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FDAE4D" w14:textId="1DAA2A8F" w:rsidR="00135839" w:rsidRPr="001117CB" w:rsidRDefault="00135839" w:rsidP="00A815F9">
      <w:pPr>
        <w:pStyle w:val="Default"/>
        <w:jc w:val="center"/>
        <w:rPr>
          <w:rFonts w:asciiTheme="minorHAnsi" w:hAnsiTheme="minorHAnsi"/>
          <w:sz w:val="20"/>
          <w:szCs w:val="20"/>
        </w:rPr>
      </w:pPr>
      <w:r w:rsidRPr="001117CB">
        <w:rPr>
          <w:rFonts w:asciiTheme="minorHAnsi" w:hAnsiTheme="minorHAnsi"/>
          <w:b/>
          <w:bCs/>
          <w:sz w:val="20"/>
          <w:szCs w:val="20"/>
        </w:rPr>
        <w:t>MARK 453</w:t>
      </w:r>
    </w:p>
    <w:p w14:paraId="3D149F95" w14:textId="242F812C" w:rsidR="00135839" w:rsidRPr="001117CB" w:rsidRDefault="00135839" w:rsidP="00A815F9">
      <w:pPr>
        <w:pStyle w:val="Default"/>
        <w:jc w:val="center"/>
        <w:rPr>
          <w:rFonts w:asciiTheme="minorHAnsi" w:hAnsiTheme="minorHAnsi"/>
          <w:sz w:val="20"/>
          <w:szCs w:val="20"/>
        </w:rPr>
      </w:pPr>
      <w:r w:rsidRPr="001117CB">
        <w:rPr>
          <w:rFonts w:asciiTheme="minorHAnsi" w:hAnsiTheme="minorHAnsi"/>
          <w:b/>
          <w:bCs/>
          <w:sz w:val="20"/>
          <w:szCs w:val="20"/>
        </w:rPr>
        <w:t>Winter 2015 Midterm Exam</w:t>
      </w:r>
    </w:p>
    <w:p w14:paraId="5B3AE846" w14:textId="4D7B4AED" w:rsidR="00135839" w:rsidRPr="001117CB" w:rsidRDefault="00135839" w:rsidP="00A815F9">
      <w:pPr>
        <w:pStyle w:val="Default"/>
        <w:jc w:val="center"/>
        <w:rPr>
          <w:rFonts w:asciiTheme="minorHAnsi" w:hAnsiTheme="minorHAnsi"/>
          <w:sz w:val="20"/>
          <w:szCs w:val="20"/>
        </w:rPr>
      </w:pPr>
      <w:r w:rsidRPr="001117CB">
        <w:rPr>
          <w:rFonts w:asciiTheme="minorHAnsi" w:hAnsiTheme="minorHAnsi"/>
          <w:b/>
          <w:bCs/>
          <w:sz w:val="20"/>
          <w:szCs w:val="20"/>
        </w:rPr>
        <w:t>Study Questions</w:t>
      </w:r>
    </w:p>
    <w:p w14:paraId="0DF64D0D" w14:textId="77777777" w:rsidR="00A815F9" w:rsidRPr="001117CB" w:rsidRDefault="00A815F9" w:rsidP="00135839">
      <w:pPr>
        <w:pStyle w:val="Default"/>
        <w:rPr>
          <w:rFonts w:asciiTheme="minorHAnsi" w:hAnsiTheme="minorHAnsi"/>
          <w:b/>
          <w:bCs/>
          <w:sz w:val="20"/>
          <w:szCs w:val="20"/>
        </w:rPr>
      </w:pPr>
    </w:p>
    <w:p w14:paraId="7DEDBAC4" w14:textId="77777777" w:rsidR="00135839" w:rsidRPr="001117CB" w:rsidRDefault="00135839" w:rsidP="00135839">
      <w:pPr>
        <w:pStyle w:val="Default"/>
        <w:rPr>
          <w:rFonts w:asciiTheme="minorHAnsi" w:hAnsiTheme="minorHAnsi"/>
          <w:sz w:val="20"/>
          <w:szCs w:val="20"/>
        </w:rPr>
      </w:pPr>
      <w:r w:rsidRPr="001117CB">
        <w:rPr>
          <w:rFonts w:asciiTheme="minorHAnsi" w:hAnsiTheme="minorHAnsi"/>
          <w:b/>
          <w:bCs/>
          <w:sz w:val="20"/>
          <w:szCs w:val="20"/>
        </w:rPr>
        <w:t xml:space="preserve">Note: </w:t>
      </w:r>
      <w:r w:rsidRPr="001117CB">
        <w:rPr>
          <w:rFonts w:asciiTheme="minorHAnsi" w:hAnsiTheme="minorHAnsi"/>
          <w:sz w:val="20"/>
          <w:szCs w:val="20"/>
        </w:rPr>
        <w:t>When you see something such as [</w:t>
      </w:r>
      <w:r w:rsidRPr="001117CB">
        <w:rPr>
          <w:rFonts w:asciiTheme="minorHAnsi" w:hAnsiTheme="minorHAnsi"/>
          <w:i/>
          <w:iCs/>
          <w:sz w:val="20"/>
          <w:szCs w:val="20"/>
        </w:rPr>
        <w:t>rational/emotional</w:t>
      </w:r>
      <w:r w:rsidRPr="001117CB">
        <w:rPr>
          <w:rFonts w:asciiTheme="minorHAnsi" w:hAnsiTheme="minorHAnsi"/>
          <w:sz w:val="20"/>
          <w:szCs w:val="20"/>
        </w:rPr>
        <w:t xml:space="preserve">] in a question, it means that either course concept(s) could be the object of an exam question. </w:t>
      </w:r>
    </w:p>
    <w:p w14:paraId="3CF6B53A" w14:textId="77777777" w:rsidR="00A815F9" w:rsidRPr="001117CB" w:rsidRDefault="00A815F9" w:rsidP="00135839">
      <w:pPr>
        <w:pStyle w:val="Default"/>
        <w:rPr>
          <w:rFonts w:asciiTheme="minorHAnsi" w:hAnsiTheme="minorHAnsi"/>
          <w:b/>
          <w:bCs/>
          <w:sz w:val="20"/>
          <w:szCs w:val="20"/>
        </w:rPr>
      </w:pPr>
    </w:p>
    <w:p w14:paraId="2422DC47" w14:textId="77777777" w:rsidR="00135839" w:rsidRPr="001117CB" w:rsidRDefault="00135839" w:rsidP="00135839">
      <w:pPr>
        <w:pStyle w:val="Default"/>
        <w:rPr>
          <w:rFonts w:asciiTheme="minorHAnsi" w:hAnsiTheme="minorHAnsi"/>
          <w:sz w:val="20"/>
          <w:szCs w:val="20"/>
        </w:rPr>
      </w:pPr>
      <w:r w:rsidRPr="001117CB">
        <w:rPr>
          <w:rFonts w:asciiTheme="minorHAnsi" w:hAnsiTheme="minorHAnsi"/>
          <w:b/>
          <w:bCs/>
          <w:sz w:val="20"/>
          <w:szCs w:val="20"/>
        </w:rPr>
        <w:t xml:space="preserve">Short essay questions (100 words or less) </w:t>
      </w:r>
    </w:p>
    <w:p w14:paraId="2C881A3C" w14:textId="77777777" w:rsidR="00135839" w:rsidRPr="001117CB" w:rsidRDefault="00135839" w:rsidP="00135839">
      <w:pPr>
        <w:pStyle w:val="Default"/>
        <w:spacing w:after="130"/>
        <w:rPr>
          <w:rFonts w:asciiTheme="minorHAnsi" w:hAnsiTheme="minorHAnsi"/>
          <w:sz w:val="20"/>
          <w:szCs w:val="20"/>
        </w:rPr>
      </w:pPr>
      <w:r w:rsidRPr="001117CB">
        <w:rPr>
          <w:rFonts w:asciiTheme="minorHAnsi" w:hAnsiTheme="minorHAnsi"/>
          <w:sz w:val="20"/>
          <w:szCs w:val="20"/>
        </w:rPr>
        <w:t xml:space="preserve">There will be 5 questions (2 points each) from the following: </w:t>
      </w:r>
    </w:p>
    <w:p w14:paraId="6DCC90FB" w14:textId="77777777" w:rsidR="00B13495" w:rsidRPr="001117CB" w:rsidRDefault="00B13495" w:rsidP="00135839">
      <w:pPr>
        <w:pStyle w:val="Default"/>
        <w:spacing w:after="130"/>
        <w:rPr>
          <w:rFonts w:asciiTheme="minorHAnsi" w:hAnsiTheme="minorHAnsi"/>
          <w:sz w:val="20"/>
          <w:szCs w:val="20"/>
        </w:rPr>
      </w:pPr>
    </w:p>
    <w:p w14:paraId="2EF4E8B9" w14:textId="10AD932B" w:rsidR="0027166A" w:rsidRPr="001117CB" w:rsidRDefault="0027166A" w:rsidP="00135839">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Define what integrated marketing communications are. </w:t>
      </w:r>
      <w:r w:rsidR="005212E4" w:rsidRPr="001117CB">
        <w:rPr>
          <w:rFonts w:asciiTheme="minorHAnsi" w:hAnsiTheme="minorHAnsi"/>
          <w:b/>
          <w:color w:val="548DD4" w:themeColor="text2" w:themeTint="99"/>
          <w:sz w:val="20"/>
          <w:szCs w:val="20"/>
        </w:rPr>
        <w:t>(Ch.1)</w:t>
      </w:r>
      <w:r w:rsidR="00FF06A1" w:rsidRPr="001117CB">
        <w:rPr>
          <w:rFonts w:asciiTheme="minorHAnsi" w:hAnsiTheme="minorHAnsi"/>
          <w:b/>
          <w:color w:val="548DD4" w:themeColor="text2" w:themeTint="99"/>
          <w:sz w:val="20"/>
          <w:szCs w:val="20"/>
        </w:rPr>
        <w:t xml:space="preserve"> P.7</w:t>
      </w:r>
    </w:p>
    <w:p w14:paraId="00AFCE86" w14:textId="6D23600E" w:rsidR="002E5AEA" w:rsidRPr="001117CB" w:rsidRDefault="002E5AEA" w:rsidP="00A54E73">
      <w:pPr>
        <w:pStyle w:val="Default"/>
        <w:spacing w:after="130"/>
        <w:jc w:val="both"/>
        <w:rPr>
          <w:rFonts w:asciiTheme="minorHAnsi" w:hAnsiTheme="minorHAnsi"/>
          <w:sz w:val="20"/>
          <w:szCs w:val="20"/>
        </w:rPr>
      </w:pPr>
      <w:r w:rsidRPr="001117CB">
        <w:rPr>
          <w:rFonts w:asciiTheme="minorHAnsi" w:hAnsiTheme="minorHAnsi"/>
          <w:sz w:val="20"/>
          <w:szCs w:val="20"/>
        </w:rPr>
        <w:t xml:space="preserve">IMC is the integration of all marketing </w:t>
      </w:r>
      <w:r w:rsidR="00534286" w:rsidRPr="001117CB">
        <w:rPr>
          <w:rFonts w:asciiTheme="minorHAnsi" w:hAnsiTheme="minorHAnsi"/>
          <w:sz w:val="20"/>
          <w:szCs w:val="20"/>
        </w:rPr>
        <w:t>communications tools, avenues and sources within a company into a seamless program that maximizes the impact on customers and other stakeholders at a minimal cost. This integration affects all of a firm’s business-to-business, marketing channel, customer-focused and internally directed communications.</w:t>
      </w:r>
    </w:p>
    <w:p w14:paraId="007CEF4A" w14:textId="77777777" w:rsidR="00362061" w:rsidRPr="001117CB" w:rsidRDefault="00362061">
      <w:pPr>
        <w:rPr>
          <w:rFonts w:eastAsia="Times New Roman" w:cs="Times New Roman"/>
          <w:b/>
          <w:sz w:val="20"/>
          <w:szCs w:val="20"/>
        </w:rPr>
      </w:pPr>
    </w:p>
    <w:p w14:paraId="0490DC79" w14:textId="3838733A" w:rsidR="003524E8" w:rsidRPr="001117CB" w:rsidRDefault="008D393A">
      <w:pPr>
        <w:rPr>
          <w:rFonts w:eastAsia="Times New Roman" w:cs="Times New Roman"/>
          <w:b/>
          <w:color w:val="548DD4" w:themeColor="text2" w:themeTint="99"/>
          <w:sz w:val="20"/>
          <w:szCs w:val="20"/>
        </w:rPr>
      </w:pPr>
      <w:r w:rsidRPr="001117CB">
        <w:rPr>
          <w:rFonts w:eastAsia="Times New Roman" w:cs="Times New Roman"/>
          <w:b/>
          <w:color w:val="548DD4" w:themeColor="text2" w:themeTint="99"/>
          <w:sz w:val="20"/>
          <w:szCs w:val="20"/>
        </w:rPr>
        <w:t xml:space="preserve">Which communications vehicles </w:t>
      </w:r>
      <w:proofErr w:type="gramStart"/>
      <w:r w:rsidRPr="001117CB">
        <w:rPr>
          <w:rFonts w:eastAsia="Times New Roman" w:cs="Times New Roman"/>
          <w:b/>
          <w:color w:val="548DD4" w:themeColor="text2" w:themeTint="99"/>
          <w:sz w:val="20"/>
          <w:szCs w:val="20"/>
        </w:rPr>
        <w:t>are part</w:t>
      </w:r>
      <w:proofErr w:type="gramEnd"/>
      <w:r w:rsidRPr="001117CB">
        <w:rPr>
          <w:rFonts w:eastAsia="Times New Roman" w:cs="Times New Roman"/>
          <w:b/>
          <w:color w:val="548DD4" w:themeColor="text2" w:themeTint="99"/>
          <w:sz w:val="20"/>
          <w:szCs w:val="20"/>
        </w:rPr>
        <w:t xml:space="preserve"> of an integrated marketing communications plan?</w:t>
      </w:r>
      <w:r w:rsidR="005212E4" w:rsidRPr="001117CB">
        <w:rPr>
          <w:rFonts w:eastAsia="Times New Roman" w:cs="Times New Roman"/>
          <w:b/>
          <w:color w:val="548DD4" w:themeColor="text2" w:themeTint="99"/>
          <w:sz w:val="20"/>
          <w:szCs w:val="20"/>
        </w:rPr>
        <w:t xml:space="preserve"> (Ch.1)</w:t>
      </w:r>
    </w:p>
    <w:p w14:paraId="56BC6841" w14:textId="77777777" w:rsidR="00BA6F55" w:rsidRPr="001117CB" w:rsidRDefault="00BA6F55">
      <w:pPr>
        <w:rPr>
          <w:rFonts w:eastAsia="Times New Roman" w:cs="Times New Roman"/>
          <w:b/>
          <w:sz w:val="20"/>
          <w:szCs w:val="20"/>
        </w:rPr>
      </w:pPr>
    </w:p>
    <w:p w14:paraId="54C17E9E" w14:textId="77777777" w:rsidR="004F5579" w:rsidRPr="001117CB" w:rsidRDefault="008D393A" w:rsidP="00BA6F55">
      <w:pPr>
        <w:jc w:val="both"/>
        <w:rPr>
          <w:rStyle w:val="uficommentbody"/>
          <w:rFonts w:eastAsia="Times New Roman" w:cs="Times New Roman"/>
          <w:sz w:val="20"/>
          <w:szCs w:val="20"/>
        </w:rPr>
      </w:pPr>
      <w:r w:rsidRPr="001117CB">
        <w:rPr>
          <w:rStyle w:val="uficommentbody"/>
          <w:rFonts w:eastAsia="Times New Roman" w:cs="Times New Roman"/>
          <w:sz w:val="20"/>
          <w:szCs w:val="20"/>
        </w:rPr>
        <w:t xml:space="preserve">The Marketing Mix is the starting point in the IMC. It consists of products, prices, places, and promotions. Product is the goods and/ or services offered by a company to its customers. Price is the amount of money paid by customers to purchase the product. Place is the activities that make the product available to consumers. Promotion is the activities that communicate the product’s features and benefits and persuades customers to purchase the product. </w:t>
      </w:r>
    </w:p>
    <w:p w14:paraId="4BA76B36" w14:textId="77777777" w:rsidR="004F5579" w:rsidRPr="001117CB" w:rsidRDefault="004F5579" w:rsidP="00BA6F55">
      <w:pPr>
        <w:jc w:val="both"/>
        <w:rPr>
          <w:rStyle w:val="uficommentbody"/>
          <w:rFonts w:eastAsia="Times New Roman" w:cs="Times New Roman"/>
          <w:sz w:val="20"/>
          <w:szCs w:val="20"/>
        </w:rPr>
      </w:pPr>
    </w:p>
    <w:p w14:paraId="4466CA93" w14:textId="1E234F56" w:rsidR="008D393A" w:rsidRPr="001117CB" w:rsidRDefault="008D393A" w:rsidP="00BA6F55">
      <w:pPr>
        <w:jc w:val="both"/>
        <w:rPr>
          <w:rStyle w:val="uficommentbody"/>
          <w:rFonts w:eastAsia="Times New Roman" w:cs="Times New Roman"/>
          <w:sz w:val="20"/>
          <w:szCs w:val="20"/>
        </w:rPr>
      </w:pPr>
      <w:r w:rsidRPr="001117CB">
        <w:rPr>
          <w:rStyle w:val="uficommentbody"/>
          <w:rFonts w:eastAsia="Times New Roman" w:cs="Times New Roman"/>
          <w:sz w:val="20"/>
          <w:szCs w:val="20"/>
        </w:rPr>
        <w:t>Next, the Promotional Mix consists of advertising, digital marketing, direct marketing, sales promotion, and public relations. Advertising is paid form of non-personal communication (TV, Radio). Digital marketing is the promotion of products via one or more forms of electronic media (Internet). Direct marketing is communication, which is directly with consumers to generate a response (Tele-marketing). Sales promotion provides extra value or incentive to the sales force, distributors or the consumer (Coupons, contests). Public relations can be used to enhance an organization’s image (Sponsorship, Media relations)</w:t>
      </w:r>
    </w:p>
    <w:p w14:paraId="36764138" w14:textId="77777777" w:rsidR="0027166A" w:rsidRPr="001117CB" w:rsidRDefault="0027166A" w:rsidP="0027166A">
      <w:pPr>
        <w:pStyle w:val="Default"/>
        <w:rPr>
          <w:rFonts w:asciiTheme="minorHAnsi" w:hAnsiTheme="minorHAnsi"/>
          <w:sz w:val="20"/>
          <w:szCs w:val="20"/>
        </w:rPr>
      </w:pPr>
    </w:p>
    <w:p w14:paraId="71B0D6AF" w14:textId="539F475A" w:rsidR="0027166A" w:rsidRPr="001117CB" w:rsidRDefault="0027166A" w:rsidP="0027166A">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Why should </w:t>
      </w:r>
      <w:proofErr w:type="gramStart"/>
      <w:r w:rsidRPr="001117CB">
        <w:rPr>
          <w:rFonts w:asciiTheme="minorHAnsi" w:hAnsiTheme="minorHAnsi"/>
          <w:b/>
          <w:color w:val="548DD4" w:themeColor="text2" w:themeTint="99"/>
          <w:sz w:val="20"/>
          <w:szCs w:val="20"/>
        </w:rPr>
        <w:t>marketing</w:t>
      </w:r>
      <w:proofErr w:type="gramEnd"/>
      <w:r w:rsidRPr="001117CB">
        <w:rPr>
          <w:rFonts w:asciiTheme="minorHAnsi" w:hAnsiTheme="minorHAnsi"/>
          <w:b/>
          <w:color w:val="548DD4" w:themeColor="text2" w:themeTint="99"/>
          <w:sz w:val="20"/>
          <w:szCs w:val="20"/>
        </w:rPr>
        <w:t xml:space="preserve"> communications be integrated? </w:t>
      </w:r>
      <w:r w:rsidR="005212E4" w:rsidRPr="001117CB">
        <w:rPr>
          <w:rFonts w:asciiTheme="minorHAnsi" w:hAnsiTheme="minorHAnsi"/>
          <w:b/>
          <w:color w:val="548DD4" w:themeColor="text2" w:themeTint="99"/>
          <w:sz w:val="20"/>
          <w:szCs w:val="20"/>
        </w:rPr>
        <w:t>(Ch.1)</w:t>
      </w:r>
      <w:r w:rsidR="00F231F3" w:rsidRPr="001117CB">
        <w:rPr>
          <w:rFonts w:asciiTheme="minorHAnsi" w:hAnsiTheme="minorHAnsi"/>
          <w:b/>
          <w:color w:val="548DD4" w:themeColor="text2" w:themeTint="99"/>
          <w:sz w:val="20"/>
          <w:szCs w:val="20"/>
        </w:rPr>
        <w:t xml:space="preserve"> P.21</w:t>
      </w:r>
    </w:p>
    <w:p w14:paraId="10905827" w14:textId="2011959D" w:rsidR="00201CD1" w:rsidRDefault="004F5579" w:rsidP="001117CB">
      <w:pPr>
        <w:pStyle w:val="Default"/>
        <w:spacing w:after="130"/>
        <w:jc w:val="both"/>
        <w:rPr>
          <w:rFonts w:asciiTheme="minorHAnsi" w:hAnsiTheme="minorHAnsi"/>
          <w:sz w:val="20"/>
          <w:szCs w:val="20"/>
        </w:rPr>
      </w:pPr>
      <w:r w:rsidRPr="001117CB">
        <w:rPr>
          <w:rFonts w:asciiTheme="minorHAnsi" w:hAnsiTheme="minorHAnsi"/>
          <w:sz w:val="20"/>
          <w:szCs w:val="20"/>
        </w:rPr>
        <w:t xml:space="preserve">IMC seeks to target the right audience with the right message and deliver that message with the appropriate transmission device at the right time. Within the marketing mix of products, prices, distribution systems, and promotions, firms that speak with one clear voice are able to coordinate and integrate all marketing tools. </w:t>
      </w:r>
    </w:p>
    <w:p w14:paraId="5DA57C7A" w14:textId="77777777" w:rsidR="001117CB" w:rsidRPr="001117CB" w:rsidRDefault="001117CB" w:rsidP="001117CB">
      <w:pPr>
        <w:pStyle w:val="Default"/>
        <w:spacing w:after="130"/>
        <w:jc w:val="both"/>
        <w:rPr>
          <w:rFonts w:asciiTheme="minorHAnsi" w:hAnsiTheme="minorHAnsi"/>
          <w:sz w:val="20"/>
          <w:szCs w:val="20"/>
        </w:rPr>
      </w:pPr>
    </w:p>
    <w:p w14:paraId="2828F382" w14:textId="54B9EFF3" w:rsidR="0027166A" w:rsidRPr="001117CB" w:rsidRDefault="0027166A" w:rsidP="0027166A">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How does noise/clutter impact the communication process? </w:t>
      </w:r>
      <w:r w:rsidR="006F3FAF" w:rsidRPr="001117CB">
        <w:rPr>
          <w:rFonts w:asciiTheme="minorHAnsi" w:hAnsiTheme="minorHAnsi"/>
          <w:b/>
          <w:color w:val="548DD4" w:themeColor="text2" w:themeTint="99"/>
          <w:sz w:val="20"/>
          <w:szCs w:val="20"/>
        </w:rPr>
        <w:t>(Ch.1)</w:t>
      </w:r>
      <w:r w:rsidR="00FF06A1" w:rsidRPr="001117CB">
        <w:rPr>
          <w:rFonts w:asciiTheme="minorHAnsi" w:hAnsiTheme="minorHAnsi"/>
          <w:b/>
          <w:color w:val="548DD4" w:themeColor="text2" w:themeTint="99"/>
          <w:sz w:val="20"/>
          <w:szCs w:val="20"/>
        </w:rPr>
        <w:t xml:space="preserve"> P.5-6</w:t>
      </w:r>
    </w:p>
    <w:p w14:paraId="47F673BB" w14:textId="786CDD6B" w:rsidR="00F87D1B" w:rsidRPr="001117CB" w:rsidRDefault="00F87D1B" w:rsidP="0027166A">
      <w:pPr>
        <w:pStyle w:val="Default"/>
        <w:spacing w:after="130"/>
        <w:rPr>
          <w:rFonts w:asciiTheme="minorHAnsi" w:hAnsiTheme="minorHAnsi"/>
          <w:b/>
          <w:sz w:val="20"/>
          <w:szCs w:val="20"/>
        </w:rPr>
      </w:pPr>
      <w:r w:rsidRPr="001117CB">
        <w:rPr>
          <w:rFonts w:asciiTheme="minorHAnsi" w:eastAsia="Times New Roman" w:hAnsiTheme="minorHAnsi" w:cs="Times New Roman"/>
          <w:noProof/>
          <w:sz w:val="20"/>
          <w:szCs w:val="20"/>
        </w:rPr>
        <w:drawing>
          <wp:inline distT="0" distB="0" distL="0" distR="0" wp14:anchorId="2DB21038" wp14:editId="6413881F">
            <wp:extent cx="4109720" cy="943335"/>
            <wp:effectExtent l="0" t="0" r="5080" b="0"/>
            <wp:docPr id="1" name="irc_mi" descr="http://www.tutorialspoint.com/management_concepts/images/communication_mode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utorialspoint.com/management_concepts/images/communication_model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10573" cy="943531"/>
                    </a:xfrm>
                    <a:prstGeom prst="rect">
                      <a:avLst/>
                    </a:prstGeom>
                    <a:noFill/>
                    <a:ln>
                      <a:noFill/>
                    </a:ln>
                  </pic:spPr>
                </pic:pic>
              </a:graphicData>
            </a:graphic>
          </wp:inline>
        </w:drawing>
      </w:r>
    </w:p>
    <w:p w14:paraId="66CBCE81" w14:textId="67777BAB" w:rsidR="005212E4" w:rsidRPr="001117CB" w:rsidRDefault="002827CC" w:rsidP="0027166A">
      <w:pPr>
        <w:pStyle w:val="Default"/>
        <w:spacing w:after="130"/>
        <w:rPr>
          <w:rFonts w:asciiTheme="minorHAnsi" w:hAnsiTheme="minorHAnsi"/>
          <w:sz w:val="20"/>
          <w:szCs w:val="20"/>
        </w:rPr>
      </w:pPr>
      <w:r w:rsidRPr="001117CB">
        <w:rPr>
          <w:rFonts w:asciiTheme="minorHAnsi" w:hAnsiTheme="minorHAnsi"/>
          <w:sz w:val="20"/>
          <w:szCs w:val="20"/>
        </w:rPr>
        <w:t xml:space="preserve">Throughout the entire model, marketing communications professionals must ensure that messages and feedback do not lose efficiency of effectiveness from noise. Noise is anything that distorts or disrupts a message. </w:t>
      </w:r>
      <w:r w:rsidR="002819E6" w:rsidRPr="001117CB">
        <w:rPr>
          <w:rFonts w:asciiTheme="minorHAnsi" w:hAnsiTheme="minorHAnsi"/>
          <w:sz w:val="20"/>
          <w:szCs w:val="20"/>
        </w:rPr>
        <w:t>It can occur at any stage in the communication process.</w:t>
      </w:r>
    </w:p>
    <w:p w14:paraId="78296793" w14:textId="5C937640" w:rsidR="002819E6" w:rsidRPr="001117CB" w:rsidRDefault="002819E6" w:rsidP="0027166A">
      <w:pPr>
        <w:pStyle w:val="Default"/>
        <w:spacing w:after="130"/>
        <w:rPr>
          <w:rFonts w:asciiTheme="minorHAnsi" w:hAnsiTheme="minorHAnsi"/>
          <w:sz w:val="20"/>
          <w:szCs w:val="20"/>
        </w:rPr>
      </w:pPr>
      <w:r w:rsidRPr="001117CB">
        <w:rPr>
          <w:rFonts w:asciiTheme="minorHAnsi" w:hAnsiTheme="minorHAnsi"/>
          <w:sz w:val="20"/>
          <w:szCs w:val="20"/>
        </w:rPr>
        <w:lastRenderedPageBreak/>
        <w:t xml:space="preserve">The most common form of noise affecting marketing communications is clutter. Modern consumers are </w:t>
      </w:r>
      <w:r w:rsidR="0044306C" w:rsidRPr="001117CB">
        <w:rPr>
          <w:rFonts w:asciiTheme="minorHAnsi" w:hAnsiTheme="minorHAnsi"/>
          <w:sz w:val="20"/>
          <w:szCs w:val="20"/>
        </w:rPr>
        <w:t>exposed</w:t>
      </w:r>
      <w:r w:rsidRPr="001117CB">
        <w:rPr>
          <w:rFonts w:asciiTheme="minorHAnsi" w:hAnsiTheme="minorHAnsi"/>
          <w:sz w:val="20"/>
          <w:szCs w:val="20"/>
        </w:rPr>
        <w:t xml:space="preserve"> to hundreds of marketing messages each day. Most are tuned out. Clutter includes:</w:t>
      </w:r>
    </w:p>
    <w:p w14:paraId="5A4CB818" w14:textId="5F36D440" w:rsidR="002819E6" w:rsidRPr="001117CB" w:rsidRDefault="002819E6" w:rsidP="00157045">
      <w:pPr>
        <w:pStyle w:val="Default"/>
        <w:numPr>
          <w:ilvl w:val="0"/>
          <w:numId w:val="1"/>
        </w:numPr>
        <w:spacing w:after="130"/>
        <w:rPr>
          <w:rFonts w:asciiTheme="minorHAnsi" w:hAnsiTheme="minorHAnsi"/>
          <w:sz w:val="20"/>
          <w:szCs w:val="20"/>
        </w:rPr>
      </w:pPr>
      <w:r w:rsidRPr="001117CB">
        <w:rPr>
          <w:rFonts w:asciiTheme="minorHAnsi" w:hAnsiTheme="minorHAnsi"/>
          <w:sz w:val="20"/>
          <w:szCs w:val="20"/>
        </w:rPr>
        <w:t>Dozens of commercials per half-hour of television and radio programs</w:t>
      </w:r>
    </w:p>
    <w:p w14:paraId="4CB5381F" w14:textId="579641A1" w:rsidR="002819E6" w:rsidRPr="001117CB" w:rsidRDefault="002819E6" w:rsidP="00157045">
      <w:pPr>
        <w:pStyle w:val="Default"/>
        <w:numPr>
          <w:ilvl w:val="0"/>
          <w:numId w:val="1"/>
        </w:numPr>
        <w:spacing w:after="130"/>
        <w:rPr>
          <w:rFonts w:asciiTheme="minorHAnsi" w:hAnsiTheme="minorHAnsi"/>
          <w:sz w:val="20"/>
          <w:szCs w:val="20"/>
        </w:rPr>
      </w:pPr>
      <w:r w:rsidRPr="001117CB">
        <w:rPr>
          <w:rFonts w:asciiTheme="minorHAnsi" w:hAnsiTheme="minorHAnsi"/>
          <w:sz w:val="20"/>
          <w:szCs w:val="20"/>
        </w:rPr>
        <w:t>Websites packed with banner ads and pop-ups</w:t>
      </w:r>
    </w:p>
    <w:p w14:paraId="510568E7" w14:textId="52DEBE1E" w:rsidR="002819E6" w:rsidRPr="001117CB" w:rsidRDefault="002819E6" w:rsidP="00157045">
      <w:pPr>
        <w:pStyle w:val="Default"/>
        <w:numPr>
          <w:ilvl w:val="0"/>
          <w:numId w:val="1"/>
        </w:numPr>
        <w:spacing w:after="130"/>
        <w:rPr>
          <w:rFonts w:asciiTheme="minorHAnsi" w:hAnsiTheme="minorHAnsi"/>
          <w:sz w:val="20"/>
          <w:szCs w:val="20"/>
        </w:rPr>
      </w:pPr>
      <w:r w:rsidRPr="001117CB">
        <w:rPr>
          <w:rFonts w:asciiTheme="minorHAnsi" w:hAnsiTheme="minorHAnsi"/>
          <w:sz w:val="20"/>
          <w:szCs w:val="20"/>
        </w:rPr>
        <w:t>A Sunday newspaper jammed with advertising supplements</w:t>
      </w:r>
    </w:p>
    <w:p w14:paraId="2E78298C" w14:textId="392F4CA0" w:rsidR="002819E6" w:rsidRPr="001117CB" w:rsidRDefault="002819E6" w:rsidP="00157045">
      <w:pPr>
        <w:pStyle w:val="Default"/>
        <w:numPr>
          <w:ilvl w:val="0"/>
          <w:numId w:val="1"/>
        </w:numPr>
        <w:spacing w:after="130"/>
        <w:rPr>
          <w:rFonts w:asciiTheme="minorHAnsi" w:hAnsiTheme="minorHAnsi"/>
          <w:sz w:val="20"/>
          <w:szCs w:val="20"/>
        </w:rPr>
      </w:pPr>
      <w:r w:rsidRPr="001117CB">
        <w:rPr>
          <w:rFonts w:asciiTheme="minorHAnsi" w:hAnsiTheme="minorHAnsi"/>
          <w:sz w:val="20"/>
          <w:szCs w:val="20"/>
        </w:rPr>
        <w:t>Multiple billboards on a city block</w:t>
      </w:r>
    </w:p>
    <w:p w14:paraId="43D2919B" w14:textId="44E2504C" w:rsidR="002819E6" w:rsidRPr="001117CB" w:rsidRDefault="002819E6" w:rsidP="00157045">
      <w:pPr>
        <w:pStyle w:val="Default"/>
        <w:numPr>
          <w:ilvl w:val="0"/>
          <w:numId w:val="1"/>
        </w:numPr>
        <w:spacing w:after="130"/>
        <w:rPr>
          <w:rFonts w:asciiTheme="minorHAnsi" w:hAnsiTheme="minorHAnsi"/>
          <w:sz w:val="20"/>
          <w:szCs w:val="20"/>
        </w:rPr>
      </w:pPr>
      <w:r w:rsidRPr="001117CB">
        <w:rPr>
          <w:rFonts w:asciiTheme="minorHAnsi" w:hAnsiTheme="minorHAnsi"/>
          <w:sz w:val="20"/>
          <w:szCs w:val="20"/>
        </w:rPr>
        <w:t>The inside of a bus or subway car lined with ads</w:t>
      </w:r>
    </w:p>
    <w:p w14:paraId="669B67DF" w14:textId="45CF1C72" w:rsidR="002819E6" w:rsidRPr="001117CB" w:rsidRDefault="002819E6" w:rsidP="002819E6">
      <w:pPr>
        <w:pStyle w:val="Default"/>
        <w:spacing w:after="130"/>
        <w:rPr>
          <w:rFonts w:asciiTheme="minorHAnsi" w:hAnsiTheme="minorHAnsi"/>
          <w:sz w:val="20"/>
          <w:szCs w:val="20"/>
        </w:rPr>
      </w:pPr>
      <w:r w:rsidRPr="001117CB">
        <w:rPr>
          <w:rFonts w:asciiTheme="minorHAnsi" w:hAnsiTheme="minorHAnsi"/>
          <w:sz w:val="20"/>
          <w:szCs w:val="20"/>
        </w:rPr>
        <w:t>In order to ensure that the right message is created and placed before the right audience at the right time, we use the concept of IMC.</w:t>
      </w:r>
    </w:p>
    <w:p w14:paraId="2343F0E3" w14:textId="77777777" w:rsidR="00362061" w:rsidRPr="001117CB" w:rsidRDefault="00362061" w:rsidP="0027166A">
      <w:pPr>
        <w:pStyle w:val="Default"/>
        <w:spacing w:after="130"/>
        <w:rPr>
          <w:rFonts w:asciiTheme="minorHAnsi" w:hAnsiTheme="minorHAnsi"/>
          <w:b/>
          <w:sz w:val="20"/>
          <w:szCs w:val="20"/>
        </w:rPr>
      </w:pPr>
    </w:p>
    <w:p w14:paraId="69CB3F5F" w14:textId="13FEE14F" w:rsidR="00362061" w:rsidRPr="001117CB" w:rsidRDefault="0027166A" w:rsidP="0027166A">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What are the different elements of a positioning statement?</w:t>
      </w:r>
      <w:r w:rsidR="00937885" w:rsidRPr="001117CB">
        <w:rPr>
          <w:rFonts w:asciiTheme="minorHAnsi" w:hAnsiTheme="minorHAnsi"/>
          <w:b/>
          <w:color w:val="548DD4" w:themeColor="text2" w:themeTint="99"/>
          <w:sz w:val="20"/>
          <w:szCs w:val="20"/>
        </w:rPr>
        <w:t xml:space="preserve"> (Ch.2)</w:t>
      </w:r>
      <w:r w:rsidR="00094ECA" w:rsidRPr="001117CB">
        <w:rPr>
          <w:rFonts w:asciiTheme="minorHAnsi" w:hAnsiTheme="minorHAnsi"/>
          <w:b/>
          <w:color w:val="548DD4" w:themeColor="text2" w:themeTint="99"/>
          <w:sz w:val="20"/>
          <w:szCs w:val="20"/>
        </w:rPr>
        <w:t xml:space="preserve"> </w:t>
      </w:r>
      <w:r w:rsidR="00F231F3" w:rsidRPr="001117CB">
        <w:rPr>
          <w:rFonts w:asciiTheme="minorHAnsi" w:hAnsiTheme="minorHAnsi"/>
          <w:b/>
          <w:color w:val="548DD4" w:themeColor="text2" w:themeTint="99"/>
          <w:sz w:val="20"/>
          <w:szCs w:val="20"/>
        </w:rPr>
        <w:t>P</w:t>
      </w:r>
      <w:r w:rsidR="00094ECA" w:rsidRPr="001117CB">
        <w:rPr>
          <w:rFonts w:asciiTheme="minorHAnsi" w:hAnsiTheme="minorHAnsi"/>
          <w:b/>
          <w:color w:val="548DD4" w:themeColor="text2" w:themeTint="99"/>
          <w:sz w:val="20"/>
          <w:szCs w:val="20"/>
        </w:rPr>
        <w:t>.40-41</w:t>
      </w:r>
    </w:p>
    <w:p w14:paraId="18848DCA" w14:textId="5958C9AD" w:rsidR="002F643B" w:rsidRPr="001117CB" w:rsidRDefault="0027166A" w:rsidP="002F643B">
      <w:pPr>
        <w:pStyle w:val="Default"/>
        <w:spacing w:after="130"/>
        <w:jc w:val="both"/>
        <w:rPr>
          <w:rFonts w:asciiTheme="minorHAnsi" w:hAnsiTheme="minorHAnsi"/>
          <w:sz w:val="20"/>
          <w:szCs w:val="20"/>
        </w:rPr>
      </w:pPr>
      <w:r w:rsidRPr="001117CB">
        <w:rPr>
          <w:rFonts w:asciiTheme="minorHAnsi" w:hAnsiTheme="minorHAnsi"/>
          <w:sz w:val="20"/>
          <w:szCs w:val="20"/>
        </w:rPr>
        <w:t xml:space="preserve"> </w:t>
      </w:r>
      <w:r w:rsidR="002F643B" w:rsidRPr="001117CB">
        <w:rPr>
          <w:rFonts w:asciiTheme="minorHAnsi" w:hAnsiTheme="minorHAnsi"/>
          <w:sz w:val="20"/>
          <w:szCs w:val="20"/>
        </w:rPr>
        <w:t>Positioning in the process of creating a perception in the consumer’s mind regarding the nature of a company and its products relative to competitors. Positioning is created by such variables as the quality of products, prices charged, methods of distribution, packaging, image and other factors. A product’s position is based on two elements: (1) the product’s standing rela</w:t>
      </w:r>
      <w:r w:rsidR="00937885" w:rsidRPr="001117CB">
        <w:rPr>
          <w:rFonts w:asciiTheme="minorHAnsi" w:hAnsiTheme="minorHAnsi"/>
          <w:sz w:val="20"/>
          <w:szCs w:val="20"/>
        </w:rPr>
        <w:t xml:space="preserve">tive to the competition and </w:t>
      </w:r>
      <w:proofErr w:type="gramStart"/>
      <w:r w:rsidR="00937885" w:rsidRPr="001117CB">
        <w:rPr>
          <w:rFonts w:asciiTheme="minorHAnsi" w:hAnsiTheme="minorHAnsi"/>
          <w:sz w:val="20"/>
          <w:szCs w:val="20"/>
        </w:rPr>
        <w:t>(2) how</w:t>
      </w:r>
      <w:r w:rsidR="002F643B" w:rsidRPr="001117CB">
        <w:rPr>
          <w:rFonts w:asciiTheme="minorHAnsi" w:hAnsiTheme="minorHAnsi"/>
          <w:sz w:val="20"/>
          <w:szCs w:val="20"/>
        </w:rPr>
        <w:t xml:space="preserve"> the product is perceived by consumers</w:t>
      </w:r>
      <w:proofErr w:type="gramEnd"/>
      <w:r w:rsidR="002F643B" w:rsidRPr="001117CB">
        <w:rPr>
          <w:rFonts w:asciiTheme="minorHAnsi" w:hAnsiTheme="minorHAnsi"/>
          <w:sz w:val="20"/>
          <w:szCs w:val="20"/>
        </w:rPr>
        <w:t>.</w:t>
      </w:r>
    </w:p>
    <w:p w14:paraId="1EE11EDB" w14:textId="14F1D9D9" w:rsidR="002F643B" w:rsidRPr="001117CB" w:rsidRDefault="002F643B" w:rsidP="002F643B">
      <w:pPr>
        <w:pStyle w:val="Default"/>
        <w:spacing w:after="130"/>
        <w:jc w:val="both"/>
        <w:rPr>
          <w:rFonts w:asciiTheme="minorHAnsi" w:hAnsiTheme="minorHAnsi"/>
          <w:sz w:val="20"/>
          <w:szCs w:val="20"/>
        </w:rPr>
      </w:pPr>
      <w:r w:rsidRPr="001117CB">
        <w:rPr>
          <w:rFonts w:asciiTheme="minorHAnsi" w:hAnsiTheme="minorHAnsi"/>
          <w:sz w:val="20"/>
          <w:szCs w:val="20"/>
        </w:rPr>
        <w:t>P</w:t>
      </w:r>
      <w:r w:rsidR="00CB6051" w:rsidRPr="001117CB">
        <w:rPr>
          <w:rFonts w:asciiTheme="minorHAnsi" w:hAnsiTheme="minorHAnsi"/>
          <w:sz w:val="20"/>
          <w:szCs w:val="20"/>
        </w:rPr>
        <w:t>ositioning strategies</w:t>
      </w:r>
      <w:r w:rsidRPr="001117CB">
        <w:rPr>
          <w:rFonts w:asciiTheme="minorHAnsi" w:hAnsiTheme="minorHAnsi"/>
          <w:sz w:val="20"/>
          <w:szCs w:val="20"/>
        </w:rPr>
        <w:t>:</w:t>
      </w:r>
    </w:p>
    <w:p w14:paraId="1E735E30" w14:textId="6540A97F" w:rsidR="002F643B" w:rsidRPr="001117CB" w:rsidRDefault="002F643B" w:rsidP="00157045">
      <w:pPr>
        <w:pStyle w:val="Default"/>
        <w:numPr>
          <w:ilvl w:val="0"/>
          <w:numId w:val="2"/>
        </w:numPr>
        <w:spacing w:after="130"/>
        <w:jc w:val="both"/>
        <w:rPr>
          <w:rFonts w:asciiTheme="minorHAnsi" w:hAnsiTheme="minorHAnsi"/>
          <w:sz w:val="20"/>
          <w:szCs w:val="20"/>
        </w:rPr>
      </w:pPr>
      <w:r w:rsidRPr="001117CB">
        <w:rPr>
          <w:rFonts w:asciiTheme="minorHAnsi" w:hAnsiTheme="minorHAnsi"/>
          <w:b/>
          <w:sz w:val="20"/>
          <w:szCs w:val="20"/>
        </w:rPr>
        <w:t>Attribute</w:t>
      </w:r>
      <w:r w:rsidR="00937885" w:rsidRPr="001117CB">
        <w:rPr>
          <w:rFonts w:asciiTheme="minorHAnsi" w:hAnsiTheme="minorHAnsi"/>
          <w:sz w:val="20"/>
          <w:szCs w:val="20"/>
        </w:rPr>
        <w:t xml:space="preserve"> – a product trait of characteristics that sets it apart from other products.</w:t>
      </w:r>
    </w:p>
    <w:p w14:paraId="7CB35D4D" w14:textId="5C2778A9" w:rsidR="00937885" w:rsidRPr="001117CB" w:rsidRDefault="00937885" w:rsidP="00157045">
      <w:pPr>
        <w:pStyle w:val="Default"/>
        <w:numPr>
          <w:ilvl w:val="0"/>
          <w:numId w:val="2"/>
        </w:numPr>
        <w:spacing w:after="130"/>
        <w:jc w:val="both"/>
        <w:rPr>
          <w:rFonts w:asciiTheme="minorHAnsi" w:hAnsiTheme="minorHAnsi"/>
          <w:sz w:val="20"/>
          <w:szCs w:val="20"/>
        </w:rPr>
      </w:pPr>
      <w:r w:rsidRPr="001117CB">
        <w:rPr>
          <w:rFonts w:asciiTheme="minorHAnsi" w:hAnsiTheme="minorHAnsi"/>
          <w:b/>
          <w:sz w:val="20"/>
          <w:szCs w:val="20"/>
        </w:rPr>
        <w:t>Competitors</w:t>
      </w:r>
      <w:r w:rsidRPr="001117CB">
        <w:rPr>
          <w:rFonts w:asciiTheme="minorHAnsi" w:hAnsiTheme="minorHAnsi"/>
          <w:sz w:val="20"/>
          <w:szCs w:val="20"/>
        </w:rPr>
        <w:t xml:space="preserve"> </w:t>
      </w:r>
      <w:r w:rsidR="00094ECA" w:rsidRPr="001117CB">
        <w:rPr>
          <w:rFonts w:asciiTheme="minorHAnsi" w:hAnsiTheme="minorHAnsi"/>
          <w:sz w:val="20"/>
          <w:szCs w:val="20"/>
        </w:rPr>
        <w:t>–</w:t>
      </w:r>
      <w:r w:rsidRPr="001117CB">
        <w:rPr>
          <w:rFonts w:asciiTheme="minorHAnsi" w:hAnsiTheme="minorHAnsi"/>
          <w:sz w:val="20"/>
          <w:szCs w:val="20"/>
        </w:rPr>
        <w:t xml:space="preserve"> </w:t>
      </w:r>
      <w:r w:rsidR="00094ECA" w:rsidRPr="001117CB">
        <w:rPr>
          <w:rFonts w:asciiTheme="minorHAnsi" w:hAnsiTheme="minorHAnsi"/>
          <w:sz w:val="20"/>
          <w:szCs w:val="20"/>
        </w:rPr>
        <w:t>by contrasting the company’s product with others.</w:t>
      </w:r>
    </w:p>
    <w:p w14:paraId="475327B7" w14:textId="174B5D72" w:rsidR="00094ECA" w:rsidRPr="001117CB" w:rsidRDefault="00094ECA" w:rsidP="00157045">
      <w:pPr>
        <w:pStyle w:val="Default"/>
        <w:numPr>
          <w:ilvl w:val="0"/>
          <w:numId w:val="2"/>
        </w:numPr>
        <w:spacing w:after="130"/>
        <w:jc w:val="both"/>
        <w:rPr>
          <w:rFonts w:asciiTheme="minorHAnsi" w:hAnsiTheme="minorHAnsi"/>
          <w:sz w:val="20"/>
          <w:szCs w:val="20"/>
        </w:rPr>
      </w:pPr>
      <w:r w:rsidRPr="001117CB">
        <w:rPr>
          <w:rFonts w:asciiTheme="minorHAnsi" w:hAnsiTheme="minorHAnsi"/>
          <w:b/>
          <w:sz w:val="20"/>
          <w:szCs w:val="20"/>
        </w:rPr>
        <w:t>Use or application</w:t>
      </w:r>
      <w:r w:rsidRPr="001117CB">
        <w:rPr>
          <w:rFonts w:asciiTheme="minorHAnsi" w:hAnsiTheme="minorHAnsi"/>
          <w:sz w:val="20"/>
          <w:szCs w:val="20"/>
        </w:rPr>
        <w:t xml:space="preserve"> – involves creating a memorable set of uses for a product. (Ex: Arm &amp; Hammer)</w:t>
      </w:r>
    </w:p>
    <w:p w14:paraId="7F52A4BE" w14:textId="14B20C92" w:rsidR="00094ECA" w:rsidRPr="001117CB" w:rsidRDefault="00094ECA" w:rsidP="00157045">
      <w:pPr>
        <w:pStyle w:val="Default"/>
        <w:numPr>
          <w:ilvl w:val="0"/>
          <w:numId w:val="2"/>
        </w:numPr>
        <w:spacing w:after="130"/>
        <w:jc w:val="both"/>
        <w:rPr>
          <w:rFonts w:asciiTheme="minorHAnsi" w:hAnsiTheme="minorHAnsi"/>
          <w:sz w:val="20"/>
          <w:szCs w:val="20"/>
        </w:rPr>
      </w:pPr>
      <w:r w:rsidRPr="001117CB">
        <w:rPr>
          <w:rFonts w:asciiTheme="minorHAnsi" w:hAnsiTheme="minorHAnsi"/>
          <w:b/>
          <w:sz w:val="20"/>
          <w:szCs w:val="20"/>
        </w:rPr>
        <w:t>Price-quality relationship</w:t>
      </w:r>
      <w:r w:rsidRPr="001117CB">
        <w:rPr>
          <w:rFonts w:asciiTheme="minorHAnsi" w:hAnsiTheme="minorHAnsi"/>
          <w:sz w:val="20"/>
          <w:szCs w:val="20"/>
        </w:rPr>
        <w:t xml:space="preserve"> – businesses on the extremes of the price range (Ex: Hallmark cards cost more but higher quality and </w:t>
      </w:r>
      <w:r w:rsidR="00171C18" w:rsidRPr="001117CB">
        <w:rPr>
          <w:rFonts w:asciiTheme="minorHAnsi" w:hAnsiTheme="minorHAnsi"/>
          <w:sz w:val="20"/>
          <w:szCs w:val="20"/>
        </w:rPr>
        <w:t>Wal-Mart</w:t>
      </w:r>
      <w:r w:rsidRPr="001117CB">
        <w:rPr>
          <w:rFonts w:asciiTheme="minorHAnsi" w:hAnsiTheme="minorHAnsi"/>
          <w:sz w:val="20"/>
          <w:szCs w:val="20"/>
        </w:rPr>
        <w:t xml:space="preserve"> low-price leader)</w:t>
      </w:r>
    </w:p>
    <w:p w14:paraId="057346FD" w14:textId="47EE7FE0" w:rsidR="00094ECA" w:rsidRPr="001117CB" w:rsidRDefault="00094ECA" w:rsidP="00157045">
      <w:pPr>
        <w:pStyle w:val="Default"/>
        <w:numPr>
          <w:ilvl w:val="0"/>
          <w:numId w:val="2"/>
        </w:numPr>
        <w:spacing w:after="130"/>
        <w:jc w:val="both"/>
        <w:rPr>
          <w:rFonts w:asciiTheme="minorHAnsi" w:hAnsiTheme="minorHAnsi"/>
          <w:sz w:val="20"/>
          <w:szCs w:val="20"/>
        </w:rPr>
      </w:pPr>
      <w:r w:rsidRPr="001117CB">
        <w:rPr>
          <w:rFonts w:asciiTheme="minorHAnsi" w:hAnsiTheme="minorHAnsi"/>
          <w:b/>
          <w:sz w:val="20"/>
          <w:szCs w:val="20"/>
        </w:rPr>
        <w:t>Product user</w:t>
      </w:r>
      <w:r w:rsidRPr="001117CB">
        <w:rPr>
          <w:rFonts w:asciiTheme="minorHAnsi" w:hAnsiTheme="minorHAnsi"/>
          <w:sz w:val="20"/>
          <w:szCs w:val="20"/>
        </w:rPr>
        <w:t xml:space="preserve"> – distinguishes a brand or product by clearly specifying who might use it.  (Ex: GMC trucks, toughness ad strength not soccer moms)</w:t>
      </w:r>
    </w:p>
    <w:p w14:paraId="35097C33" w14:textId="0C781772" w:rsidR="00094ECA" w:rsidRPr="001117CB" w:rsidRDefault="00094ECA" w:rsidP="00157045">
      <w:pPr>
        <w:pStyle w:val="Default"/>
        <w:numPr>
          <w:ilvl w:val="0"/>
          <w:numId w:val="2"/>
        </w:numPr>
        <w:spacing w:after="130"/>
        <w:jc w:val="both"/>
        <w:rPr>
          <w:rFonts w:asciiTheme="minorHAnsi" w:hAnsiTheme="minorHAnsi"/>
          <w:sz w:val="20"/>
          <w:szCs w:val="20"/>
        </w:rPr>
      </w:pPr>
      <w:r w:rsidRPr="001117CB">
        <w:rPr>
          <w:rFonts w:asciiTheme="minorHAnsi" w:hAnsiTheme="minorHAnsi"/>
          <w:b/>
          <w:sz w:val="20"/>
          <w:szCs w:val="20"/>
        </w:rPr>
        <w:t>Product class</w:t>
      </w:r>
      <w:r w:rsidRPr="001117CB">
        <w:rPr>
          <w:rFonts w:asciiTheme="minorHAnsi" w:hAnsiTheme="minorHAnsi"/>
          <w:sz w:val="20"/>
          <w:szCs w:val="20"/>
        </w:rPr>
        <w:t xml:space="preserve"> </w:t>
      </w:r>
      <w:r w:rsidR="00C57E06" w:rsidRPr="001117CB">
        <w:rPr>
          <w:rFonts w:asciiTheme="minorHAnsi" w:hAnsiTheme="minorHAnsi"/>
          <w:sz w:val="20"/>
          <w:szCs w:val="20"/>
        </w:rPr>
        <w:t>–</w:t>
      </w:r>
      <w:r w:rsidRPr="001117CB">
        <w:rPr>
          <w:rFonts w:asciiTheme="minorHAnsi" w:hAnsiTheme="minorHAnsi"/>
          <w:sz w:val="20"/>
          <w:szCs w:val="20"/>
        </w:rPr>
        <w:t xml:space="preserve"> </w:t>
      </w:r>
      <w:r w:rsidR="00C57E06" w:rsidRPr="001117CB">
        <w:rPr>
          <w:rFonts w:asciiTheme="minorHAnsi" w:hAnsiTheme="minorHAnsi"/>
          <w:sz w:val="20"/>
          <w:szCs w:val="20"/>
        </w:rPr>
        <w:t>(ex: orange juice “it’s not just for breakfast anymore”) to be successful, this approach must position orange juice as an alternative to soft drinks such as Pepsi or Coke.</w:t>
      </w:r>
    </w:p>
    <w:p w14:paraId="0B9C6C63" w14:textId="5FD17433" w:rsidR="00FF06A1" w:rsidRPr="001117CB" w:rsidRDefault="00FF06A1" w:rsidP="00157045">
      <w:pPr>
        <w:pStyle w:val="Default"/>
        <w:numPr>
          <w:ilvl w:val="0"/>
          <w:numId w:val="2"/>
        </w:numPr>
        <w:spacing w:after="130"/>
        <w:jc w:val="both"/>
        <w:rPr>
          <w:rFonts w:asciiTheme="minorHAnsi" w:hAnsiTheme="minorHAnsi"/>
          <w:sz w:val="20"/>
          <w:szCs w:val="20"/>
        </w:rPr>
      </w:pPr>
      <w:r w:rsidRPr="001117CB">
        <w:rPr>
          <w:rFonts w:asciiTheme="minorHAnsi" w:hAnsiTheme="minorHAnsi"/>
          <w:b/>
          <w:sz w:val="20"/>
          <w:szCs w:val="20"/>
        </w:rPr>
        <w:t>Cultural symbol</w:t>
      </w:r>
      <w:r w:rsidRPr="001117CB">
        <w:rPr>
          <w:rFonts w:asciiTheme="minorHAnsi" w:hAnsiTheme="minorHAnsi"/>
          <w:sz w:val="20"/>
          <w:szCs w:val="20"/>
        </w:rPr>
        <w:t xml:space="preserve"> – is difficult but if done successfully, can become a strong competitive advantage for a firm.  (Ex: Playboy has evolved into an entertainment empire by becoming a cultural symbol, although a controversial one.  Stetson cologne is tied to the American cowboy and the spirit of the West. The ad copy states, “The attraction is legendary.” The purpose of placing this ad in Glamour magazine was to entice women to purchase the product for the men in their lives.</w:t>
      </w:r>
    </w:p>
    <w:p w14:paraId="0D98F4B7" w14:textId="77777777" w:rsidR="00171C18" w:rsidRPr="001117CB" w:rsidRDefault="00171C18" w:rsidP="00171C18">
      <w:pPr>
        <w:pStyle w:val="Default"/>
        <w:spacing w:after="130"/>
        <w:jc w:val="both"/>
        <w:rPr>
          <w:rFonts w:asciiTheme="minorHAnsi" w:hAnsiTheme="minorHAnsi"/>
          <w:sz w:val="20"/>
          <w:szCs w:val="20"/>
        </w:rPr>
      </w:pPr>
    </w:p>
    <w:p w14:paraId="4FBE2F18" w14:textId="174A0302" w:rsidR="0027166A" w:rsidRPr="001117CB" w:rsidRDefault="0027166A" w:rsidP="0027166A">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Define what an evoked, inept and inert set are. </w:t>
      </w:r>
      <w:r w:rsidR="000934AD" w:rsidRPr="001117CB">
        <w:rPr>
          <w:rFonts w:asciiTheme="minorHAnsi" w:hAnsiTheme="minorHAnsi"/>
          <w:b/>
          <w:color w:val="548DD4" w:themeColor="text2" w:themeTint="99"/>
          <w:sz w:val="20"/>
          <w:szCs w:val="20"/>
        </w:rPr>
        <w:t>(Ch.3) P.69</w:t>
      </w:r>
    </w:p>
    <w:p w14:paraId="4D9A3900" w14:textId="017F5B97" w:rsidR="009146FB" w:rsidRPr="001117CB" w:rsidRDefault="009146FB" w:rsidP="00470659">
      <w:pPr>
        <w:pStyle w:val="Default"/>
        <w:spacing w:after="130"/>
        <w:jc w:val="both"/>
        <w:rPr>
          <w:rFonts w:asciiTheme="minorHAnsi" w:hAnsiTheme="minorHAnsi"/>
          <w:sz w:val="20"/>
          <w:szCs w:val="20"/>
        </w:rPr>
      </w:pPr>
      <w:r w:rsidRPr="001117CB">
        <w:rPr>
          <w:rFonts w:asciiTheme="minorHAnsi" w:hAnsiTheme="minorHAnsi"/>
          <w:sz w:val="20"/>
          <w:szCs w:val="20"/>
        </w:rPr>
        <w:t xml:space="preserve">A person’s </w:t>
      </w:r>
      <w:r w:rsidRPr="001117CB">
        <w:rPr>
          <w:rFonts w:asciiTheme="minorHAnsi" w:hAnsiTheme="minorHAnsi"/>
          <w:b/>
          <w:sz w:val="20"/>
          <w:szCs w:val="20"/>
        </w:rPr>
        <w:t>evoked set</w:t>
      </w:r>
      <w:r w:rsidRPr="001117CB">
        <w:rPr>
          <w:rFonts w:asciiTheme="minorHAnsi" w:hAnsiTheme="minorHAnsi"/>
          <w:sz w:val="20"/>
          <w:szCs w:val="20"/>
        </w:rPr>
        <w:t xml:space="preserve"> consists of the brands he or she considers in a purchasing situation. An evoked set might be reviewed during both the information search and evaluation stages of the buying decision-making process. Two additional brand sets become part of the evaluation of purchase alternatives: (1) the inept set and (2) the inert set.</w:t>
      </w:r>
    </w:p>
    <w:p w14:paraId="1A77D050" w14:textId="2CB5F024" w:rsidR="009146FB" w:rsidRPr="001117CB" w:rsidRDefault="009146FB" w:rsidP="00470659">
      <w:pPr>
        <w:pStyle w:val="Default"/>
        <w:spacing w:after="130"/>
        <w:jc w:val="both"/>
        <w:rPr>
          <w:rFonts w:asciiTheme="minorHAnsi" w:hAnsiTheme="minorHAnsi"/>
          <w:sz w:val="20"/>
          <w:szCs w:val="20"/>
        </w:rPr>
      </w:pPr>
      <w:r w:rsidRPr="001117CB">
        <w:rPr>
          <w:rFonts w:asciiTheme="minorHAnsi" w:hAnsiTheme="minorHAnsi"/>
          <w:sz w:val="20"/>
          <w:szCs w:val="20"/>
        </w:rPr>
        <w:t xml:space="preserve">The </w:t>
      </w:r>
      <w:r w:rsidRPr="001117CB">
        <w:rPr>
          <w:rFonts w:asciiTheme="minorHAnsi" w:hAnsiTheme="minorHAnsi"/>
          <w:b/>
          <w:sz w:val="20"/>
          <w:szCs w:val="20"/>
        </w:rPr>
        <w:t>inept set</w:t>
      </w:r>
      <w:r w:rsidRPr="001117CB">
        <w:rPr>
          <w:rFonts w:asciiTheme="minorHAnsi" w:hAnsiTheme="minorHAnsi"/>
          <w:sz w:val="20"/>
          <w:szCs w:val="20"/>
        </w:rPr>
        <w:t xml:space="preserve"> consists of the brands that are part of a person’s memory that are </w:t>
      </w:r>
      <w:r w:rsidRPr="001117CB">
        <w:rPr>
          <w:rFonts w:asciiTheme="minorHAnsi" w:hAnsiTheme="minorHAnsi"/>
          <w:i/>
          <w:sz w:val="20"/>
          <w:szCs w:val="20"/>
        </w:rPr>
        <w:t>not considered</w:t>
      </w:r>
      <w:r w:rsidRPr="001117CB">
        <w:rPr>
          <w:rFonts w:asciiTheme="minorHAnsi" w:hAnsiTheme="minorHAnsi"/>
          <w:sz w:val="20"/>
          <w:szCs w:val="20"/>
        </w:rPr>
        <w:t xml:space="preserve"> because they elicit negative feeling. These negative sentiments are normally caused by a bad experience with a vendor or particular brand. They can also originate from negative comments made by a friend or by seeing an advertisement </w:t>
      </w:r>
      <w:r w:rsidR="00470659" w:rsidRPr="001117CB">
        <w:rPr>
          <w:rFonts w:asciiTheme="minorHAnsi" w:hAnsiTheme="minorHAnsi"/>
          <w:sz w:val="20"/>
          <w:szCs w:val="20"/>
        </w:rPr>
        <w:t>that the potential customer did not like.</w:t>
      </w:r>
    </w:p>
    <w:p w14:paraId="5ACA5FB5" w14:textId="5B23FC7F" w:rsidR="00470659" w:rsidRPr="001117CB" w:rsidRDefault="00470659" w:rsidP="00470659">
      <w:pPr>
        <w:pStyle w:val="Default"/>
        <w:spacing w:after="130"/>
        <w:jc w:val="both"/>
        <w:rPr>
          <w:rFonts w:asciiTheme="minorHAnsi" w:hAnsiTheme="minorHAnsi"/>
          <w:sz w:val="20"/>
          <w:szCs w:val="20"/>
        </w:rPr>
      </w:pPr>
      <w:r w:rsidRPr="001117CB">
        <w:rPr>
          <w:rFonts w:asciiTheme="minorHAnsi" w:hAnsiTheme="minorHAnsi"/>
          <w:sz w:val="20"/>
          <w:szCs w:val="20"/>
        </w:rPr>
        <w:lastRenderedPageBreak/>
        <w:t xml:space="preserve">The </w:t>
      </w:r>
      <w:r w:rsidRPr="001117CB">
        <w:rPr>
          <w:rFonts w:asciiTheme="minorHAnsi" w:hAnsiTheme="minorHAnsi"/>
          <w:b/>
          <w:sz w:val="20"/>
          <w:szCs w:val="20"/>
        </w:rPr>
        <w:t>inert set</w:t>
      </w:r>
      <w:r w:rsidRPr="001117CB">
        <w:rPr>
          <w:rFonts w:asciiTheme="minorHAnsi" w:hAnsiTheme="minorHAnsi"/>
          <w:sz w:val="20"/>
          <w:szCs w:val="20"/>
        </w:rPr>
        <w:t xml:space="preserve"> holds the brands that the consumer is aware of, but the individual has neither negative nor positive feelings about the product. A lack of knowledge about these brands usually eliminates them as alternatives. In other words, in most purchase situations the only brands considered are those that are present in the evoked set.</w:t>
      </w:r>
    </w:p>
    <w:p w14:paraId="3FF0C262" w14:textId="77777777" w:rsidR="00171C18" w:rsidRPr="001117CB" w:rsidRDefault="00171C18" w:rsidP="0027166A">
      <w:pPr>
        <w:pStyle w:val="Default"/>
        <w:spacing w:after="130"/>
        <w:rPr>
          <w:rFonts w:asciiTheme="minorHAnsi" w:hAnsiTheme="minorHAnsi"/>
          <w:sz w:val="20"/>
          <w:szCs w:val="20"/>
        </w:rPr>
      </w:pPr>
    </w:p>
    <w:p w14:paraId="4E2182B6" w14:textId="45839032" w:rsidR="0027166A" w:rsidRPr="001117CB" w:rsidRDefault="0027166A" w:rsidP="0027166A">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Define what the </w:t>
      </w:r>
      <w:proofErr w:type="spellStart"/>
      <w:r w:rsidRPr="001117CB">
        <w:rPr>
          <w:rFonts w:asciiTheme="minorHAnsi" w:hAnsiTheme="minorHAnsi"/>
          <w:b/>
          <w:color w:val="548DD4" w:themeColor="text2" w:themeTint="99"/>
          <w:sz w:val="20"/>
          <w:szCs w:val="20"/>
        </w:rPr>
        <w:t>multiattribute</w:t>
      </w:r>
      <w:proofErr w:type="spellEnd"/>
      <w:r w:rsidRPr="001117CB">
        <w:rPr>
          <w:rFonts w:asciiTheme="minorHAnsi" w:hAnsiTheme="minorHAnsi"/>
          <w:b/>
          <w:color w:val="548DD4" w:themeColor="text2" w:themeTint="99"/>
          <w:sz w:val="20"/>
          <w:szCs w:val="20"/>
        </w:rPr>
        <w:t xml:space="preserve"> approach is and briefly explai</w:t>
      </w:r>
      <w:r w:rsidR="000934AD" w:rsidRPr="001117CB">
        <w:rPr>
          <w:rFonts w:asciiTheme="minorHAnsi" w:hAnsiTheme="minorHAnsi"/>
          <w:b/>
          <w:color w:val="548DD4" w:themeColor="text2" w:themeTint="99"/>
          <w:sz w:val="20"/>
          <w:szCs w:val="20"/>
        </w:rPr>
        <w:t>n how it works. (Ch.3) P.70-72</w:t>
      </w:r>
    </w:p>
    <w:p w14:paraId="59AF06E4" w14:textId="0964A234" w:rsidR="0008429A" w:rsidRPr="001117CB" w:rsidRDefault="0008429A" w:rsidP="00992EE7">
      <w:pPr>
        <w:pStyle w:val="Default"/>
        <w:spacing w:after="130"/>
        <w:jc w:val="both"/>
        <w:rPr>
          <w:rFonts w:asciiTheme="minorHAnsi" w:hAnsiTheme="minorHAnsi"/>
          <w:sz w:val="20"/>
          <w:szCs w:val="20"/>
        </w:rPr>
      </w:pPr>
      <w:r w:rsidRPr="001117CB">
        <w:rPr>
          <w:rFonts w:asciiTheme="minorHAnsi" w:hAnsiTheme="minorHAnsi"/>
          <w:sz w:val="20"/>
          <w:szCs w:val="20"/>
        </w:rPr>
        <w:t xml:space="preserve">The </w:t>
      </w:r>
      <w:proofErr w:type="spellStart"/>
      <w:r w:rsidRPr="001117CB">
        <w:rPr>
          <w:rFonts w:asciiTheme="minorHAnsi" w:hAnsiTheme="minorHAnsi"/>
          <w:sz w:val="20"/>
          <w:szCs w:val="20"/>
        </w:rPr>
        <w:t>multiattribute</w:t>
      </w:r>
      <w:proofErr w:type="spellEnd"/>
      <w:r w:rsidRPr="001117CB">
        <w:rPr>
          <w:rFonts w:asciiTheme="minorHAnsi" w:hAnsiTheme="minorHAnsi"/>
          <w:sz w:val="20"/>
          <w:szCs w:val="20"/>
        </w:rPr>
        <w:t xml:space="preserve"> model suggests that a consumer’s ultimate attitude towards a brand is determined by:</w:t>
      </w:r>
    </w:p>
    <w:p w14:paraId="63FD59A3" w14:textId="61BB4191" w:rsidR="0008429A" w:rsidRPr="001117CB" w:rsidRDefault="0008429A" w:rsidP="00157045">
      <w:pPr>
        <w:pStyle w:val="Default"/>
        <w:numPr>
          <w:ilvl w:val="0"/>
          <w:numId w:val="3"/>
        </w:numPr>
        <w:spacing w:after="130"/>
        <w:rPr>
          <w:rFonts w:asciiTheme="minorHAnsi" w:hAnsiTheme="minorHAnsi"/>
          <w:sz w:val="20"/>
          <w:szCs w:val="20"/>
        </w:rPr>
      </w:pPr>
      <w:r w:rsidRPr="001117CB">
        <w:rPr>
          <w:rFonts w:asciiTheme="minorHAnsi" w:hAnsiTheme="minorHAnsi"/>
          <w:sz w:val="20"/>
          <w:szCs w:val="20"/>
        </w:rPr>
        <w:t>The brand’s performance on product or brand attributes</w:t>
      </w:r>
    </w:p>
    <w:p w14:paraId="5429C6C4" w14:textId="3A2DB312" w:rsidR="0008429A" w:rsidRPr="001117CB" w:rsidRDefault="0008429A" w:rsidP="00157045">
      <w:pPr>
        <w:pStyle w:val="Default"/>
        <w:numPr>
          <w:ilvl w:val="0"/>
          <w:numId w:val="3"/>
        </w:numPr>
        <w:spacing w:after="130"/>
        <w:rPr>
          <w:rFonts w:asciiTheme="minorHAnsi" w:hAnsiTheme="minorHAnsi"/>
          <w:sz w:val="20"/>
          <w:szCs w:val="20"/>
        </w:rPr>
      </w:pPr>
      <w:r w:rsidRPr="001117CB">
        <w:rPr>
          <w:rFonts w:asciiTheme="minorHAnsi" w:hAnsiTheme="minorHAnsi"/>
          <w:sz w:val="20"/>
          <w:szCs w:val="20"/>
        </w:rPr>
        <w:t>The importance of each attribute to the consumer</w:t>
      </w:r>
    </w:p>
    <w:p w14:paraId="501E6C4D" w14:textId="7618A1B9" w:rsidR="0008429A" w:rsidRPr="001117CB" w:rsidRDefault="0008429A" w:rsidP="00992EE7">
      <w:pPr>
        <w:pStyle w:val="Default"/>
        <w:spacing w:after="130"/>
        <w:jc w:val="both"/>
        <w:rPr>
          <w:rFonts w:asciiTheme="minorHAnsi" w:hAnsiTheme="minorHAnsi"/>
          <w:sz w:val="20"/>
          <w:szCs w:val="20"/>
        </w:rPr>
      </w:pPr>
      <w:r w:rsidRPr="001117CB">
        <w:rPr>
          <w:rFonts w:asciiTheme="minorHAnsi" w:hAnsiTheme="minorHAnsi"/>
          <w:sz w:val="20"/>
          <w:szCs w:val="20"/>
        </w:rPr>
        <w:t>This model includes the assumption that consumers rate choices by the degree to which they contain an attribute (e.g., low price, style, convenience) and the degree to which the attribute is important to them personally. When brands are rated highly on attribute</w:t>
      </w:r>
      <w:r w:rsidR="00BB3826" w:rsidRPr="001117CB">
        <w:rPr>
          <w:rFonts w:asciiTheme="minorHAnsi" w:hAnsiTheme="minorHAnsi"/>
          <w:sz w:val="20"/>
          <w:szCs w:val="20"/>
        </w:rPr>
        <w:t xml:space="preserve">s with high personal importance, they are likely to be purchased. </w:t>
      </w:r>
    </w:p>
    <w:p w14:paraId="1CB01C9D" w14:textId="2F30F167" w:rsidR="00C10CFB" w:rsidRPr="001117CB" w:rsidRDefault="00C10CFB" w:rsidP="00992EE7">
      <w:pPr>
        <w:jc w:val="both"/>
        <w:rPr>
          <w:sz w:val="20"/>
          <w:szCs w:val="20"/>
        </w:rPr>
      </w:pPr>
      <w:r w:rsidRPr="001117CB">
        <w:rPr>
          <w:sz w:val="20"/>
          <w:szCs w:val="20"/>
        </w:rPr>
        <w:t xml:space="preserve">Multi attribute chart lists downward in one column </w:t>
      </w:r>
      <w:proofErr w:type="gramStart"/>
      <w:r w:rsidRPr="001117CB">
        <w:rPr>
          <w:sz w:val="20"/>
          <w:szCs w:val="20"/>
        </w:rPr>
        <w:t>all important</w:t>
      </w:r>
      <w:proofErr w:type="gramEnd"/>
      <w:r w:rsidRPr="001117CB">
        <w:rPr>
          <w:sz w:val="20"/>
          <w:szCs w:val="20"/>
        </w:rPr>
        <w:t xml:space="preserve"> attributes to them and then ranks its importance level on 5 then lists all possible brands and ranks on 5 how they fulfill that attribute and then adds totals on each brand. </w:t>
      </w:r>
    </w:p>
    <w:p w14:paraId="02B9DBC6" w14:textId="77777777" w:rsidR="00C10CFB" w:rsidRPr="001117CB" w:rsidRDefault="00C10CFB" w:rsidP="00C10CFB">
      <w:pPr>
        <w:rPr>
          <w:sz w:val="20"/>
          <w:szCs w:val="20"/>
        </w:rPr>
      </w:pPr>
    </w:p>
    <w:p w14:paraId="4786CB3D" w14:textId="4FA4FE4B" w:rsidR="00C10CFB" w:rsidRPr="001117CB" w:rsidRDefault="00C10CFB" w:rsidP="00C10CFB">
      <w:pPr>
        <w:rPr>
          <w:i/>
          <w:sz w:val="20"/>
          <w:szCs w:val="20"/>
        </w:rPr>
      </w:pPr>
      <w:r w:rsidRPr="001117CB">
        <w:rPr>
          <w:sz w:val="20"/>
          <w:szCs w:val="20"/>
        </w:rPr>
        <w:t>Ways to calculate scores on the multi-attribute chart:</w:t>
      </w:r>
    </w:p>
    <w:p w14:paraId="5575B190" w14:textId="3C79B0A5" w:rsidR="00C10CFB" w:rsidRPr="001117CB" w:rsidRDefault="00C10CFB" w:rsidP="00157045">
      <w:pPr>
        <w:pStyle w:val="ListParagraph"/>
        <w:numPr>
          <w:ilvl w:val="0"/>
          <w:numId w:val="5"/>
        </w:numPr>
        <w:jc w:val="both"/>
        <w:rPr>
          <w:i/>
          <w:sz w:val="20"/>
          <w:szCs w:val="20"/>
        </w:rPr>
      </w:pPr>
      <w:r w:rsidRPr="001117CB">
        <w:rPr>
          <w:b/>
          <w:sz w:val="20"/>
          <w:szCs w:val="20"/>
        </w:rPr>
        <w:t xml:space="preserve">Compensatory heuristics: </w:t>
      </w:r>
      <w:r w:rsidRPr="001117CB">
        <w:rPr>
          <w:sz w:val="20"/>
          <w:szCs w:val="20"/>
        </w:rPr>
        <w:t xml:space="preserve">multiply each attribute’s importance rating by the corresponding evaluation for each brand. </w:t>
      </w:r>
      <w:r w:rsidR="00B23FB0" w:rsidRPr="001117CB">
        <w:rPr>
          <w:sz w:val="20"/>
          <w:szCs w:val="20"/>
        </w:rPr>
        <w:t>T</w:t>
      </w:r>
      <w:r w:rsidRPr="001117CB">
        <w:rPr>
          <w:sz w:val="20"/>
          <w:szCs w:val="20"/>
        </w:rPr>
        <w:t>his method assumes that no one single brand scores high on every attribute and that individual attributes vary in importance</w:t>
      </w:r>
      <w:r w:rsidR="00B23FB0" w:rsidRPr="001117CB">
        <w:rPr>
          <w:sz w:val="20"/>
          <w:szCs w:val="20"/>
        </w:rPr>
        <w:t>.</w:t>
      </w:r>
    </w:p>
    <w:p w14:paraId="1F29BB3B" w14:textId="53CD62AA" w:rsidR="00C10CFB" w:rsidRPr="001117CB" w:rsidRDefault="00B23FB0" w:rsidP="00157045">
      <w:pPr>
        <w:pStyle w:val="ListParagraph"/>
        <w:numPr>
          <w:ilvl w:val="0"/>
          <w:numId w:val="5"/>
        </w:numPr>
        <w:jc w:val="both"/>
        <w:rPr>
          <w:i/>
          <w:sz w:val="20"/>
          <w:szCs w:val="20"/>
        </w:rPr>
      </w:pPr>
      <w:r w:rsidRPr="001117CB">
        <w:rPr>
          <w:b/>
          <w:sz w:val="20"/>
          <w:szCs w:val="20"/>
        </w:rPr>
        <w:t>C</w:t>
      </w:r>
      <w:r w:rsidR="00C10CFB" w:rsidRPr="001117CB">
        <w:rPr>
          <w:b/>
          <w:sz w:val="20"/>
          <w:szCs w:val="20"/>
        </w:rPr>
        <w:t xml:space="preserve">onjunctive heuristics: </w:t>
      </w:r>
      <w:r w:rsidR="00C10CFB" w:rsidRPr="001117CB">
        <w:rPr>
          <w:sz w:val="20"/>
          <w:szCs w:val="20"/>
        </w:rPr>
        <w:t>establishes a minimum or threshold rating. Consider only brands that meet this threshold, even when one product ranks high on individuals criteria. (</w:t>
      </w:r>
      <w:r w:rsidRPr="001117CB">
        <w:rPr>
          <w:sz w:val="20"/>
          <w:szCs w:val="20"/>
        </w:rPr>
        <w:t>Ex</w:t>
      </w:r>
      <w:r w:rsidR="00C10CFB" w:rsidRPr="001117CB">
        <w:rPr>
          <w:sz w:val="20"/>
          <w:szCs w:val="20"/>
        </w:rPr>
        <w:t>: threshold is 4 and therefore eliminates everyone with a score or 3 or less)</w:t>
      </w:r>
    </w:p>
    <w:p w14:paraId="1F0078B6" w14:textId="0805BDAC" w:rsidR="00C10CFB" w:rsidRPr="001117CB" w:rsidRDefault="00B23FB0" w:rsidP="00157045">
      <w:pPr>
        <w:pStyle w:val="ListParagraph"/>
        <w:numPr>
          <w:ilvl w:val="0"/>
          <w:numId w:val="5"/>
        </w:numPr>
        <w:jc w:val="both"/>
        <w:rPr>
          <w:i/>
          <w:sz w:val="20"/>
          <w:szCs w:val="20"/>
        </w:rPr>
      </w:pPr>
      <w:r w:rsidRPr="001117CB">
        <w:rPr>
          <w:b/>
          <w:sz w:val="20"/>
          <w:szCs w:val="20"/>
        </w:rPr>
        <w:t>I</w:t>
      </w:r>
      <w:r w:rsidR="00C10CFB" w:rsidRPr="001117CB">
        <w:rPr>
          <w:b/>
          <w:sz w:val="20"/>
          <w:szCs w:val="20"/>
        </w:rPr>
        <w:t xml:space="preserve">terative approach: </w:t>
      </w:r>
      <w:r w:rsidR="00C10CFB" w:rsidRPr="001117CB">
        <w:rPr>
          <w:sz w:val="20"/>
          <w:szCs w:val="20"/>
        </w:rPr>
        <w:t xml:space="preserve">starts with most important attribute </w:t>
      </w:r>
      <w:r w:rsidRPr="001117CB">
        <w:rPr>
          <w:sz w:val="20"/>
          <w:szCs w:val="20"/>
        </w:rPr>
        <w:t>and go</w:t>
      </w:r>
      <w:r w:rsidR="00C10CFB" w:rsidRPr="001117CB">
        <w:rPr>
          <w:sz w:val="20"/>
          <w:szCs w:val="20"/>
        </w:rPr>
        <w:t xml:space="preserve"> through each brand and if it is below the minimum ranking your accept (4/5) you eliminate that brand you continue going down the column of attributes until your left with one brand</w:t>
      </w:r>
      <w:r w:rsidRPr="001117CB">
        <w:rPr>
          <w:sz w:val="20"/>
          <w:szCs w:val="20"/>
        </w:rPr>
        <w:t>.</w:t>
      </w:r>
    </w:p>
    <w:p w14:paraId="7023B362" w14:textId="77777777" w:rsidR="00C10CFB" w:rsidRPr="001117CB" w:rsidRDefault="00C10CFB" w:rsidP="00157045">
      <w:pPr>
        <w:pStyle w:val="ListParagraph"/>
        <w:numPr>
          <w:ilvl w:val="0"/>
          <w:numId w:val="5"/>
        </w:numPr>
        <w:jc w:val="both"/>
        <w:rPr>
          <w:i/>
          <w:sz w:val="20"/>
          <w:szCs w:val="20"/>
        </w:rPr>
      </w:pPr>
      <w:r w:rsidRPr="001117CB">
        <w:rPr>
          <w:b/>
          <w:sz w:val="20"/>
          <w:szCs w:val="20"/>
        </w:rPr>
        <w:t>Phased heuristic approach:</w:t>
      </w:r>
      <w:r w:rsidRPr="001117CB">
        <w:rPr>
          <w:sz w:val="20"/>
          <w:szCs w:val="20"/>
        </w:rPr>
        <w:t xml:space="preserve"> combination of all these methods. You create a threshold and eliminate all others below that number. Then you use the compensatory heuristic approach to make the final decision between the ones that are left – used when there are several brands to evaluate </w:t>
      </w:r>
    </w:p>
    <w:p w14:paraId="2AA842C7" w14:textId="77777777" w:rsidR="0008429A" w:rsidRPr="001117CB" w:rsidRDefault="0008429A" w:rsidP="0027166A">
      <w:pPr>
        <w:pStyle w:val="Default"/>
        <w:spacing w:after="130"/>
        <w:rPr>
          <w:rFonts w:asciiTheme="minorHAnsi" w:hAnsiTheme="minorHAnsi"/>
          <w:b/>
          <w:sz w:val="20"/>
          <w:szCs w:val="20"/>
        </w:rPr>
      </w:pPr>
    </w:p>
    <w:p w14:paraId="76A05588" w14:textId="0733125D" w:rsidR="0027166A" w:rsidRPr="001117CB" w:rsidRDefault="0027166A" w:rsidP="0027166A">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Define what a promotion opportunity analysis is and briefly explain its different s</w:t>
      </w:r>
      <w:r w:rsidR="00004EE2" w:rsidRPr="001117CB">
        <w:rPr>
          <w:rFonts w:asciiTheme="minorHAnsi" w:hAnsiTheme="minorHAnsi"/>
          <w:b/>
          <w:color w:val="548DD4" w:themeColor="text2" w:themeTint="99"/>
          <w:sz w:val="20"/>
          <w:szCs w:val="20"/>
        </w:rPr>
        <w:t>teps. (Ch.4) P. 93</w:t>
      </w:r>
      <w:r w:rsidR="00EC4153" w:rsidRPr="001117CB">
        <w:rPr>
          <w:rFonts w:asciiTheme="minorHAnsi" w:hAnsiTheme="minorHAnsi"/>
          <w:b/>
          <w:color w:val="548DD4" w:themeColor="text2" w:themeTint="99"/>
          <w:sz w:val="20"/>
          <w:szCs w:val="20"/>
        </w:rPr>
        <w:t>-111</w:t>
      </w:r>
    </w:p>
    <w:p w14:paraId="426125EA" w14:textId="77777777" w:rsidR="00004EE2" w:rsidRPr="001117CB" w:rsidRDefault="00004EE2" w:rsidP="00004EE2">
      <w:pPr>
        <w:jc w:val="both"/>
        <w:rPr>
          <w:sz w:val="20"/>
          <w:szCs w:val="20"/>
        </w:rPr>
      </w:pPr>
      <w:r w:rsidRPr="001117CB">
        <w:rPr>
          <w:sz w:val="20"/>
          <w:szCs w:val="20"/>
        </w:rPr>
        <w:t>Promotions opportunity analysis</w:t>
      </w:r>
      <w:r w:rsidRPr="001117CB">
        <w:rPr>
          <w:b/>
          <w:sz w:val="20"/>
          <w:szCs w:val="20"/>
        </w:rPr>
        <w:t xml:space="preserve"> </w:t>
      </w:r>
      <w:r w:rsidRPr="001117CB">
        <w:rPr>
          <w:sz w:val="20"/>
          <w:szCs w:val="20"/>
        </w:rPr>
        <w:t xml:space="preserve">is the process marketers use to identify target audiences for an organization’s message and the communications strategies needed to reach these audiences. </w:t>
      </w:r>
    </w:p>
    <w:p w14:paraId="594F55DC" w14:textId="57EE71F2" w:rsidR="00004EE2" w:rsidRPr="001117CB" w:rsidRDefault="00004EE2" w:rsidP="00157045">
      <w:pPr>
        <w:pStyle w:val="ListParagraph"/>
        <w:numPr>
          <w:ilvl w:val="0"/>
          <w:numId w:val="6"/>
        </w:numPr>
        <w:rPr>
          <w:sz w:val="20"/>
          <w:szCs w:val="20"/>
        </w:rPr>
      </w:pPr>
      <w:r w:rsidRPr="001117CB">
        <w:rPr>
          <w:sz w:val="20"/>
          <w:szCs w:val="20"/>
        </w:rPr>
        <w:t xml:space="preserve">It must accomplish 2 objectives: </w:t>
      </w:r>
    </w:p>
    <w:p w14:paraId="248E46BC" w14:textId="27462867" w:rsidR="00E67288" w:rsidRPr="001117CB" w:rsidRDefault="00004EE2" w:rsidP="00E67288">
      <w:pPr>
        <w:ind w:left="720"/>
        <w:jc w:val="both"/>
        <w:rPr>
          <w:sz w:val="20"/>
          <w:szCs w:val="20"/>
        </w:rPr>
      </w:pPr>
      <w:r w:rsidRPr="001117CB">
        <w:rPr>
          <w:sz w:val="20"/>
          <w:szCs w:val="20"/>
        </w:rPr>
        <w:t xml:space="preserve">1. </w:t>
      </w:r>
      <w:proofErr w:type="gramStart"/>
      <w:r w:rsidRPr="001117CB">
        <w:rPr>
          <w:sz w:val="20"/>
          <w:szCs w:val="20"/>
        </w:rPr>
        <w:t>Determine which</w:t>
      </w:r>
      <w:proofErr w:type="gramEnd"/>
      <w:r w:rsidRPr="001117CB">
        <w:rPr>
          <w:sz w:val="20"/>
          <w:szCs w:val="20"/>
        </w:rPr>
        <w:t xml:space="preserve"> promotional opportunities exist from the company</w:t>
      </w:r>
    </w:p>
    <w:p w14:paraId="6594A0DA" w14:textId="3428249C" w:rsidR="00004EE2" w:rsidRPr="001117CB" w:rsidRDefault="00004EE2" w:rsidP="00004EE2">
      <w:pPr>
        <w:ind w:left="720"/>
        <w:jc w:val="both"/>
        <w:rPr>
          <w:sz w:val="20"/>
          <w:szCs w:val="20"/>
        </w:rPr>
      </w:pPr>
      <w:r w:rsidRPr="001117CB">
        <w:rPr>
          <w:sz w:val="20"/>
          <w:szCs w:val="20"/>
        </w:rPr>
        <w:t>2. Identify the characteristics of each target audience so that suitable advertising and marketing communications messages can reach them. The more the marketer knows about the audience, the greater the chance a message will be heard, be understood and result in the desired outcome (i.e., purchase, increase brand loyalty, increase employee satisfaction, etc.)</w:t>
      </w:r>
    </w:p>
    <w:p w14:paraId="00BEFC71" w14:textId="77777777" w:rsidR="00613093" w:rsidRPr="001117CB" w:rsidRDefault="00613093" w:rsidP="00613093">
      <w:pPr>
        <w:rPr>
          <w:sz w:val="20"/>
          <w:szCs w:val="20"/>
        </w:rPr>
      </w:pPr>
    </w:p>
    <w:p w14:paraId="11EBBE5D" w14:textId="77777777" w:rsidR="00004EE2" w:rsidRPr="001117CB" w:rsidRDefault="00004EE2" w:rsidP="00613093">
      <w:pPr>
        <w:rPr>
          <w:sz w:val="20"/>
          <w:szCs w:val="20"/>
        </w:rPr>
      </w:pPr>
      <w:r w:rsidRPr="001117CB">
        <w:rPr>
          <w:sz w:val="20"/>
          <w:szCs w:val="20"/>
        </w:rPr>
        <w:t>3 steps of developing a promotions opportunity analysis:</w:t>
      </w:r>
    </w:p>
    <w:p w14:paraId="1BF2B03B" w14:textId="5EC9F2FB" w:rsidR="00004EE2" w:rsidRPr="001117CB" w:rsidRDefault="00004EE2" w:rsidP="00157045">
      <w:pPr>
        <w:pStyle w:val="ListParagraph"/>
        <w:numPr>
          <w:ilvl w:val="0"/>
          <w:numId w:val="7"/>
        </w:numPr>
        <w:jc w:val="both"/>
        <w:rPr>
          <w:sz w:val="20"/>
          <w:szCs w:val="20"/>
        </w:rPr>
      </w:pPr>
      <w:r w:rsidRPr="001117CB">
        <w:rPr>
          <w:b/>
          <w:sz w:val="20"/>
          <w:szCs w:val="20"/>
        </w:rPr>
        <w:t>Communication market analysis</w:t>
      </w:r>
      <w:r w:rsidRPr="001117CB">
        <w:rPr>
          <w:i/>
          <w:sz w:val="20"/>
          <w:szCs w:val="20"/>
        </w:rPr>
        <w:t xml:space="preserve">: </w:t>
      </w:r>
      <w:r w:rsidRPr="001117CB">
        <w:rPr>
          <w:sz w:val="20"/>
          <w:szCs w:val="20"/>
        </w:rPr>
        <w:t xml:space="preserve">process of discovering the organization’s strengths and weaknesses in the area of marketing communications and combining that information with an analysis of the opportunities and threats present in the firms external environment. </w:t>
      </w:r>
    </w:p>
    <w:p w14:paraId="41858275" w14:textId="77777777" w:rsidR="00E67288" w:rsidRPr="001117CB" w:rsidRDefault="00E67288" w:rsidP="00E67288">
      <w:pPr>
        <w:rPr>
          <w:sz w:val="20"/>
          <w:szCs w:val="20"/>
        </w:rPr>
      </w:pPr>
    </w:p>
    <w:p w14:paraId="485F94FC" w14:textId="77777777" w:rsidR="00004EE2" w:rsidRPr="001117CB" w:rsidRDefault="00004EE2" w:rsidP="00E67288">
      <w:pPr>
        <w:ind w:left="720"/>
        <w:rPr>
          <w:sz w:val="20"/>
          <w:szCs w:val="20"/>
        </w:rPr>
      </w:pPr>
      <w:r w:rsidRPr="001117CB">
        <w:rPr>
          <w:sz w:val="20"/>
          <w:szCs w:val="20"/>
        </w:rPr>
        <w:t xml:space="preserve">Should examine 3 areas: competitors, opportunities, and target markets </w:t>
      </w:r>
    </w:p>
    <w:p w14:paraId="15E36150" w14:textId="77777777" w:rsidR="00004EE2" w:rsidRPr="001117CB" w:rsidRDefault="00004EE2" w:rsidP="00157045">
      <w:pPr>
        <w:pStyle w:val="ListParagraph"/>
        <w:numPr>
          <w:ilvl w:val="1"/>
          <w:numId w:val="6"/>
        </w:numPr>
        <w:rPr>
          <w:sz w:val="20"/>
          <w:szCs w:val="20"/>
        </w:rPr>
      </w:pPr>
      <w:r w:rsidRPr="001117CB">
        <w:rPr>
          <w:sz w:val="20"/>
          <w:szCs w:val="20"/>
          <w:u w:val="single"/>
        </w:rPr>
        <w:lastRenderedPageBreak/>
        <w:t xml:space="preserve">Competitors: </w:t>
      </w:r>
    </w:p>
    <w:p w14:paraId="4F1904C4" w14:textId="7D5C91DE" w:rsidR="00004EE2" w:rsidRPr="001117CB" w:rsidRDefault="00E67288" w:rsidP="00157045">
      <w:pPr>
        <w:pStyle w:val="ListParagraph"/>
        <w:numPr>
          <w:ilvl w:val="2"/>
          <w:numId w:val="6"/>
        </w:numPr>
        <w:jc w:val="both"/>
        <w:rPr>
          <w:sz w:val="20"/>
          <w:szCs w:val="20"/>
        </w:rPr>
      </w:pPr>
      <w:r w:rsidRPr="001117CB">
        <w:rPr>
          <w:sz w:val="20"/>
          <w:szCs w:val="20"/>
        </w:rPr>
        <w:t>Objective is to discover who</w:t>
      </w:r>
      <w:r w:rsidR="00004EE2" w:rsidRPr="001117CB">
        <w:rPr>
          <w:sz w:val="20"/>
          <w:szCs w:val="20"/>
        </w:rPr>
        <w:t xml:space="preserve"> are they and what are they doing for marketing communications. After listing all competitors a competitive analysis includes gathering </w:t>
      </w:r>
      <w:r w:rsidR="00004EE2" w:rsidRPr="001117CB">
        <w:rPr>
          <w:i/>
          <w:sz w:val="20"/>
          <w:szCs w:val="20"/>
        </w:rPr>
        <w:t>secondary data</w:t>
      </w:r>
      <w:r w:rsidR="00004EE2" w:rsidRPr="001117CB">
        <w:rPr>
          <w:sz w:val="20"/>
          <w:szCs w:val="20"/>
        </w:rPr>
        <w:t xml:space="preserve"> about those companies</w:t>
      </w:r>
      <w:r w:rsidRPr="001117CB">
        <w:rPr>
          <w:sz w:val="20"/>
          <w:szCs w:val="20"/>
        </w:rPr>
        <w:t xml:space="preserve">. The first </w:t>
      </w:r>
      <w:r w:rsidR="00397C38" w:rsidRPr="001117CB">
        <w:rPr>
          <w:sz w:val="20"/>
          <w:szCs w:val="20"/>
        </w:rPr>
        <w:t>items to look at are</w:t>
      </w:r>
      <w:r w:rsidRPr="001117CB">
        <w:rPr>
          <w:sz w:val="20"/>
          <w:szCs w:val="20"/>
        </w:rPr>
        <w:t xml:space="preserve"> statements that competitors make about themselves</w:t>
      </w:r>
      <w:r w:rsidR="00397C38" w:rsidRPr="001117CB">
        <w:rPr>
          <w:sz w:val="20"/>
          <w:szCs w:val="20"/>
        </w:rPr>
        <w:t>. These statements can be found in:</w:t>
      </w:r>
    </w:p>
    <w:p w14:paraId="143D3B6A" w14:textId="51018175" w:rsidR="00E67288" w:rsidRPr="001117CB" w:rsidRDefault="00E67288" w:rsidP="00157045">
      <w:pPr>
        <w:pStyle w:val="ListParagraph"/>
        <w:numPr>
          <w:ilvl w:val="3"/>
          <w:numId w:val="6"/>
        </w:numPr>
        <w:jc w:val="both"/>
        <w:rPr>
          <w:sz w:val="20"/>
          <w:szCs w:val="20"/>
        </w:rPr>
      </w:pPr>
      <w:r w:rsidRPr="001117CB">
        <w:rPr>
          <w:sz w:val="20"/>
          <w:szCs w:val="20"/>
        </w:rPr>
        <w:t>Advertisements</w:t>
      </w:r>
    </w:p>
    <w:p w14:paraId="53E08614" w14:textId="04B502D7" w:rsidR="00BA0D1D" w:rsidRPr="001117CB" w:rsidRDefault="00BA0D1D" w:rsidP="00157045">
      <w:pPr>
        <w:pStyle w:val="ListParagraph"/>
        <w:numPr>
          <w:ilvl w:val="3"/>
          <w:numId w:val="6"/>
        </w:numPr>
        <w:jc w:val="both"/>
        <w:rPr>
          <w:sz w:val="20"/>
          <w:szCs w:val="20"/>
        </w:rPr>
      </w:pPr>
      <w:r w:rsidRPr="001117CB">
        <w:rPr>
          <w:sz w:val="20"/>
          <w:szCs w:val="20"/>
        </w:rPr>
        <w:t>Promotional materials</w:t>
      </w:r>
    </w:p>
    <w:p w14:paraId="4FCCF3E2" w14:textId="51B88D54" w:rsidR="00BA0D1D" w:rsidRPr="001117CB" w:rsidRDefault="00BA0D1D" w:rsidP="00157045">
      <w:pPr>
        <w:pStyle w:val="ListParagraph"/>
        <w:numPr>
          <w:ilvl w:val="3"/>
          <w:numId w:val="6"/>
        </w:numPr>
        <w:jc w:val="both"/>
        <w:rPr>
          <w:sz w:val="20"/>
          <w:szCs w:val="20"/>
        </w:rPr>
      </w:pPr>
      <w:r w:rsidRPr="001117CB">
        <w:rPr>
          <w:sz w:val="20"/>
          <w:szCs w:val="20"/>
        </w:rPr>
        <w:t>Annual reports</w:t>
      </w:r>
    </w:p>
    <w:p w14:paraId="11F727A5" w14:textId="7DCAF5E8" w:rsidR="00BA0D1D" w:rsidRPr="001117CB" w:rsidRDefault="00BA0D1D" w:rsidP="00157045">
      <w:pPr>
        <w:pStyle w:val="ListParagraph"/>
        <w:numPr>
          <w:ilvl w:val="3"/>
          <w:numId w:val="6"/>
        </w:numPr>
        <w:jc w:val="both"/>
        <w:rPr>
          <w:sz w:val="20"/>
          <w:szCs w:val="20"/>
        </w:rPr>
      </w:pPr>
      <w:r w:rsidRPr="001117CB">
        <w:rPr>
          <w:sz w:val="20"/>
          <w:szCs w:val="20"/>
        </w:rPr>
        <w:t>A prospectus for a publicly held corporation</w:t>
      </w:r>
    </w:p>
    <w:p w14:paraId="6E48C3D5" w14:textId="3795AEF1" w:rsidR="00BA0D1D" w:rsidRPr="001117CB" w:rsidRDefault="00BA0D1D" w:rsidP="00157045">
      <w:pPr>
        <w:pStyle w:val="ListParagraph"/>
        <w:numPr>
          <w:ilvl w:val="3"/>
          <w:numId w:val="6"/>
        </w:numPr>
        <w:jc w:val="both"/>
        <w:rPr>
          <w:sz w:val="20"/>
          <w:szCs w:val="20"/>
        </w:rPr>
      </w:pPr>
      <w:r w:rsidRPr="001117CB">
        <w:rPr>
          <w:sz w:val="20"/>
          <w:szCs w:val="20"/>
        </w:rPr>
        <w:t>Websites</w:t>
      </w:r>
    </w:p>
    <w:p w14:paraId="4D002A55" w14:textId="046518F0" w:rsidR="00004EE2" w:rsidRPr="001117CB" w:rsidRDefault="00004EE2" w:rsidP="00157045">
      <w:pPr>
        <w:pStyle w:val="ListParagraph"/>
        <w:numPr>
          <w:ilvl w:val="3"/>
          <w:numId w:val="4"/>
        </w:numPr>
        <w:rPr>
          <w:sz w:val="20"/>
          <w:szCs w:val="20"/>
        </w:rPr>
      </w:pPr>
      <w:r w:rsidRPr="001117CB">
        <w:rPr>
          <w:sz w:val="20"/>
          <w:szCs w:val="20"/>
        </w:rPr>
        <w:t xml:space="preserve">Next, study what </w:t>
      </w:r>
      <w:r w:rsidRPr="001117CB">
        <w:rPr>
          <w:i/>
          <w:sz w:val="20"/>
          <w:szCs w:val="20"/>
        </w:rPr>
        <w:t>other people</w:t>
      </w:r>
      <w:r w:rsidRPr="001117CB">
        <w:rPr>
          <w:sz w:val="20"/>
          <w:szCs w:val="20"/>
        </w:rPr>
        <w:t xml:space="preserve"> say about the competition</w:t>
      </w:r>
      <w:r w:rsidR="00BA0D1D" w:rsidRPr="001117CB">
        <w:rPr>
          <w:sz w:val="20"/>
          <w:szCs w:val="20"/>
        </w:rPr>
        <w:t>.</w:t>
      </w:r>
    </w:p>
    <w:p w14:paraId="1A64CE28" w14:textId="77777777" w:rsidR="00004EE2" w:rsidRPr="001117CB" w:rsidRDefault="00004EE2" w:rsidP="00157045">
      <w:pPr>
        <w:pStyle w:val="ListParagraph"/>
        <w:numPr>
          <w:ilvl w:val="3"/>
          <w:numId w:val="4"/>
        </w:numPr>
        <w:jc w:val="both"/>
        <w:rPr>
          <w:sz w:val="20"/>
          <w:szCs w:val="20"/>
        </w:rPr>
      </w:pPr>
      <w:r w:rsidRPr="001117CB">
        <w:rPr>
          <w:sz w:val="20"/>
          <w:szCs w:val="20"/>
        </w:rPr>
        <w:t xml:space="preserve">Look at </w:t>
      </w:r>
      <w:r w:rsidRPr="001117CB">
        <w:rPr>
          <w:i/>
          <w:sz w:val="20"/>
          <w:szCs w:val="20"/>
        </w:rPr>
        <w:t>primary research</w:t>
      </w:r>
      <w:r w:rsidRPr="001117CB">
        <w:rPr>
          <w:sz w:val="20"/>
          <w:szCs w:val="20"/>
        </w:rPr>
        <w:t xml:space="preserve">—ex: in a retail store you go to a competing store and look at the store and how the clothing looks. Marketing team should talk to vendors and suppliers who have done business with the competition </w:t>
      </w:r>
    </w:p>
    <w:p w14:paraId="28458EC1" w14:textId="6E18440B" w:rsidR="00004EE2" w:rsidRPr="001117CB" w:rsidRDefault="00A7192B" w:rsidP="00157045">
      <w:pPr>
        <w:pStyle w:val="ListParagraph"/>
        <w:numPr>
          <w:ilvl w:val="3"/>
          <w:numId w:val="4"/>
        </w:numPr>
        <w:jc w:val="both"/>
        <w:rPr>
          <w:sz w:val="20"/>
          <w:szCs w:val="20"/>
        </w:rPr>
      </w:pPr>
      <w:r w:rsidRPr="001117CB">
        <w:rPr>
          <w:sz w:val="20"/>
          <w:szCs w:val="20"/>
        </w:rPr>
        <w:t>Ultimate o</w:t>
      </w:r>
      <w:r w:rsidR="00004EE2" w:rsidRPr="001117CB">
        <w:rPr>
          <w:sz w:val="20"/>
          <w:szCs w:val="20"/>
        </w:rPr>
        <w:t xml:space="preserve">bjective </w:t>
      </w:r>
      <w:r w:rsidRPr="001117CB">
        <w:rPr>
          <w:sz w:val="20"/>
          <w:szCs w:val="20"/>
        </w:rPr>
        <w:t>of the analysis of competitors</w:t>
      </w:r>
      <w:r w:rsidR="00004EE2" w:rsidRPr="001117CB">
        <w:rPr>
          <w:sz w:val="20"/>
          <w:szCs w:val="20"/>
        </w:rPr>
        <w:t xml:space="preserve"> is to determine where they are positioned relative to the brand in question and uncover gaps in the market</w:t>
      </w:r>
      <w:r w:rsidRPr="001117CB">
        <w:rPr>
          <w:sz w:val="20"/>
          <w:szCs w:val="20"/>
        </w:rPr>
        <w:t>.</w:t>
      </w:r>
    </w:p>
    <w:p w14:paraId="0F823AC3" w14:textId="77777777" w:rsidR="00004EE2" w:rsidRPr="001117CB" w:rsidRDefault="00004EE2" w:rsidP="00157045">
      <w:pPr>
        <w:pStyle w:val="ListParagraph"/>
        <w:numPr>
          <w:ilvl w:val="1"/>
          <w:numId w:val="4"/>
        </w:numPr>
        <w:rPr>
          <w:sz w:val="20"/>
          <w:szCs w:val="20"/>
        </w:rPr>
      </w:pPr>
      <w:r w:rsidRPr="001117CB">
        <w:rPr>
          <w:sz w:val="20"/>
          <w:szCs w:val="20"/>
          <w:u w:val="single"/>
        </w:rPr>
        <w:t>Opportunities:</w:t>
      </w:r>
    </w:p>
    <w:p w14:paraId="12150A9B" w14:textId="2CEB3AFA" w:rsidR="00004EE2" w:rsidRPr="001117CB" w:rsidRDefault="004566C6" w:rsidP="00157045">
      <w:pPr>
        <w:pStyle w:val="ListParagraph"/>
        <w:numPr>
          <w:ilvl w:val="2"/>
          <w:numId w:val="4"/>
        </w:numPr>
        <w:jc w:val="both"/>
        <w:rPr>
          <w:sz w:val="20"/>
          <w:szCs w:val="20"/>
        </w:rPr>
      </w:pPr>
      <w:r w:rsidRPr="001117CB">
        <w:rPr>
          <w:sz w:val="20"/>
          <w:szCs w:val="20"/>
        </w:rPr>
        <w:t>Ask questions such as: “A</w:t>
      </w:r>
      <w:r w:rsidR="00004EE2" w:rsidRPr="001117CB">
        <w:rPr>
          <w:sz w:val="20"/>
          <w:szCs w:val="20"/>
        </w:rPr>
        <w:t>re there customers that the competition</w:t>
      </w:r>
      <w:r w:rsidRPr="001117CB">
        <w:rPr>
          <w:sz w:val="20"/>
          <w:szCs w:val="20"/>
        </w:rPr>
        <w:t xml:space="preserve"> is ignoring or not serving?” “Which</w:t>
      </w:r>
      <w:r w:rsidR="00004EE2" w:rsidRPr="001117CB">
        <w:rPr>
          <w:sz w:val="20"/>
          <w:szCs w:val="20"/>
        </w:rPr>
        <w:t xml:space="preserve"> markets are heavily saturated and have intense competition?” P. 95</w:t>
      </w:r>
    </w:p>
    <w:p w14:paraId="4C44A5E3" w14:textId="77777777" w:rsidR="00004EE2" w:rsidRPr="001117CB" w:rsidRDefault="00004EE2" w:rsidP="00157045">
      <w:pPr>
        <w:pStyle w:val="ListParagraph"/>
        <w:numPr>
          <w:ilvl w:val="2"/>
          <w:numId w:val="4"/>
        </w:numPr>
        <w:jc w:val="both"/>
        <w:rPr>
          <w:sz w:val="20"/>
          <w:szCs w:val="20"/>
        </w:rPr>
      </w:pPr>
      <w:r w:rsidRPr="001117CB">
        <w:rPr>
          <w:sz w:val="20"/>
          <w:szCs w:val="20"/>
        </w:rPr>
        <w:t xml:space="preserve">Point of asking these questions is to explore new communications opportunities—these opportunities are filled when there is an unfilled market niche, when the competition is doing a poor job of meeting the needs of some customers, wen the company offers a distinct consequence or when a market niche is not being targeted with effective marketing communications. </w:t>
      </w:r>
    </w:p>
    <w:p w14:paraId="009CDD8B" w14:textId="77777777" w:rsidR="00004EE2" w:rsidRPr="001117CB" w:rsidRDefault="00004EE2" w:rsidP="00157045">
      <w:pPr>
        <w:pStyle w:val="ListParagraph"/>
        <w:numPr>
          <w:ilvl w:val="2"/>
          <w:numId w:val="4"/>
        </w:numPr>
        <w:jc w:val="both"/>
        <w:rPr>
          <w:sz w:val="20"/>
          <w:szCs w:val="20"/>
        </w:rPr>
      </w:pPr>
      <w:r w:rsidRPr="001117CB">
        <w:rPr>
          <w:sz w:val="20"/>
          <w:szCs w:val="20"/>
        </w:rPr>
        <w:t>Opportunity can exist because demand of a growing segment of the market is not being met by competitors or technology has enabled a new opportunity for companies to meet customer demand</w:t>
      </w:r>
    </w:p>
    <w:p w14:paraId="1CEBDC70" w14:textId="77777777" w:rsidR="00004EE2" w:rsidRPr="001117CB" w:rsidRDefault="00004EE2" w:rsidP="00157045">
      <w:pPr>
        <w:pStyle w:val="ListParagraph"/>
        <w:numPr>
          <w:ilvl w:val="2"/>
          <w:numId w:val="4"/>
        </w:numPr>
        <w:rPr>
          <w:sz w:val="20"/>
          <w:szCs w:val="20"/>
        </w:rPr>
      </w:pPr>
      <w:r w:rsidRPr="001117CB">
        <w:rPr>
          <w:sz w:val="20"/>
          <w:szCs w:val="20"/>
        </w:rPr>
        <w:t>Opportunity can be a trend within the target audience</w:t>
      </w:r>
    </w:p>
    <w:p w14:paraId="1F747E58" w14:textId="77777777" w:rsidR="00004EE2" w:rsidRPr="001117CB" w:rsidRDefault="00004EE2" w:rsidP="00157045">
      <w:pPr>
        <w:pStyle w:val="ListParagraph"/>
        <w:numPr>
          <w:ilvl w:val="3"/>
          <w:numId w:val="4"/>
        </w:numPr>
        <w:jc w:val="both"/>
        <w:rPr>
          <w:sz w:val="20"/>
          <w:szCs w:val="20"/>
        </w:rPr>
      </w:pPr>
      <w:r w:rsidRPr="001117CB">
        <w:rPr>
          <w:sz w:val="20"/>
          <w:szCs w:val="20"/>
          <w:u w:val="single"/>
        </w:rPr>
        <w:t xml:space="preserve">Target Markets: </w:t>
      </w:r>
      <w:r w:rsidRPr="001117CB">
        <w:rPr>
          <w:sz w:val="20"/>
          <w:szCs w:val="20"/>
        </w:rPr>
        <w:t>looks to define the target market more precisely. Goal is to attempt to decipher the needs and wants of individual groups. The goal is to divide the overall market into smaller market segments, so that the company can develop marketing programs and ads for each of these smaller groups</w:t>
      </w:r>
    </w:p>
    <w:p w14:paraId="531FCA26" w14:textId="77777777" w:rsidR="00004EE2" w:rsidRPr="001117CB" w:rsidRDefault="00004EE2" w:rsidP="00157045">
      <w:pPr>
        <w:pStyle w:val="ListParagraph"/>
        <w:numPr>
          <w:ilvl w:val="3"/>
          <w:numId w:val="4"/>
        </w:numPr>
        <w:jc w:val="both"/>
        <w:rPr>
          <w:sz w:val="20"/>
          <w:szCs w:val="20"/>
        </w:rPr>
      </w:pPr>
      <w:r w:rsidRPr="001117CB">
        <w:rPr>
          <w:sz w:val="20"/>
          <w:szCs w:val="20"/>
          <w:u w:val="single"/>
        </w:rPr>
        <w:t>Market segmentation:</w:t>
      </w:r>
      <w:r w:rsidRPr="001117CB">
        <w:rPr>
          <w:sz w:val="20"/>
          <w:szCs w:val="20"/>
        </w:rPr>
        <w:t xml:space="preserve"> use to distinguish between specific purchasing groups. It is the process of identifying specific purchasing groups based on their needs, attitudes, and interests</w:t>
      </w:r>
    </w:p>
    <w:p w14:paraId="059B03A4" w14:textId="402B2587" w:rsidR="00004EE2" w:rsidRPr="001117CB" w:rsidRDefault="00837B41" w:rsidP="00157045">
      <w:pPr>
        <w:pStyle w:val="ListParagraph"/>
        <w:numPr>
          <w:ilvl w:val="4"/>
          <w:numId w:val="4"/>
        </w:numPr>
        <w:rPr>
          <w:sz w:val="20"/>
          <w:szCs w:val="20"/>
        </w:rPr>
      </w:pPr>
      <w:r w:rsidRPr="001117CB">
        <w:rPr>
          <w:b/>
          <w:sz w:val="20"/>
          <w:szCs w:val="20"/>
        </w:rPr>
        <w:t>M</w:t>
      </w:r>
      <w:r w:rsidR="00004EE2" w:rsidRPr="001117CB">
        <w:rPr>
          <w:b/>
          <w:sz w:val="20"/>
          <w:szCs w:val="20"/>
        </w:rPr>
        <w:t>arket segment</w:t>
      </w:r>
      <w:r w:rsidR="00A1592B" w:rsidRPr="001117CB">
        <w:rPr>
          <w:b/>
          <w:sz w:val="20"/>
          <w:szCs w:val="20"/>
        </w:rPr>
        <w:t>:</w:t>
      </w:r>
      <w:r w:rsidR="00004EE2" w:rsidRPr="001117CB">
        <w:rPr>
          <w:sz w:val="20"/>
          <w:szCs w:val="20"/>
        </w:rPr>
        <w:t xml:space="preserve"> is a set of businesses or group of individual consumer</w:t>
      </w:r>
      <w:r w:rsidRPr="001117CB">
        <w:rPr>
          <w:sz w:val="20"/>
          <w:szCs w:val="20"/>
        </w:rPr>
        <w:t>s with distinct characteristics.</w:t>
      </w:r>
    </w:p>
    <w:p w14:paraId="26E74EB2" w14:textId="125203C4" w:rsidR="00004EE2" w:rsidRPr="001117CB" w:rsidRDefault="00004EE2" w:rsidP="00157045">
      <w:pPr>
        <w:pStyle w:val="ListParagraph"/>
        <w:numPr>
          <w:ilvl w:val="4"/>
          <w:numId w:val="4"/>
        </w:numPr>
        <w:jc w:val="both"/>
        <w:rPr>
          <w:sz w:val="20"/>
          <w:szCs w:val="20"/>
        </w:rPr>
      </w:pPr>
      <w:r w:rsidRPr="001117CB">
        <w:rPr>
          <w:b/>
          <w:sz w:val="20"/>
          <w:szCs w:val="20"/>
        </w:rPr>
        <w:t>Market segm</w:t>
      </w:r>
      <w:r w:rsidR="00837B41" w:rsidRPr="001117CB">
        <w:rPr>
          <w:b/>
          <w:sz w:val="20"/>
          <w:szCs w:val="20"/>
        </w:rPr>
        <w:t>entation</w:t>
      </w:r>
      <w:r w:rsidR="00A1592B" w:rsidRPr="001117CB">
        <w:rPr>
          <w:b/>
          <w:sz w:val="20"/>
          <w:szCs w:val="20"/>
        </w:rPr>
        <w:t xml:space="preserve"> </w:t>
      </w:r>
      <w:r w:rsidR="00837B41" w:rsidRPr="001117CB">
        <w:rPr>
          <w:b/>
          <w:sz w:val="20"/>
          <w:szCs w:val="20"/>
        </w:rPr>
        <w:t>by customer groups:</w:t>
      </w:r>
      <w:r w:rsidR="00837B41" w:rsidRPr="001117CB">
        <w:rPr>
          <w:sz w:val="20"/>
          <w:szCs w:val="20"/>
        </w:rPr>
        <w:t xml:space="preserve"> </w:t>
      </w:r>
      <w:r w:rsidRPr="001117CB">
        <w:rPr>
          <w:sz w:val="20"/>
          <w:szCs w:val="20"/>
        </w:rPr>
        <w:t>identify sets of consumers who are potential buyers and who have things in common (attitudes, interests, or needs)</w:t>
      </w:r>
    </w:p>
    <w:p w14:paraId="12C2CB46" w14:textId="77777777" w:rsidR="00004EE2" w:rsidRPr="001117CB" w:rsidRDefault="00004EE2" w:rsidP="00157045">
      <w:pPr>
        <w:pStyle w:val="ListParagraph"/>
        <w:numPr>
          <w:ilvl w:val="5"/>
          <w:numId w:val="4"/>
        </w:numPr>
        <w:rPr>
          <w:sz w:val="20"/>
          <w:szCs w:val="20"/>
        </w:rPr>
      </w:pPr>
      <w:r w:rsidRPr="001117CB">
        <w:rPr>
          <w:i/>
          <w:sz w:val="20"/>
          <w:szCs w:val="20"/>
        </w:rPr>
        <w:t xml:space="preserve">Demographics: </w:t>
      </w:r>
      <w:r w:rsidRPr="001117CB">
        <w:rPr>
          <w:sz w:val="20"/>
          <w:szCs w:val="20"/>
        </w:rPr>
        <w:t>population characteristics—gender, age, income, ethnicity etc.</w:t>
      </w:r>
    </w:p>
    <w:p w14:paraId="55FCF047" w14:textId="77777777" w:rsidR="00004EE2" w:rsidRPr="001117CB" w:rsidRDefault="00004EE2" w:rsidP="00157045">
      <w:pPr>
        <w:pStyle w:val="ListParagraph"/>
        <w:numPr>
          <w:ilvl w:val="5"/>
          <w:numId w:val="4"/>
        </w:numPr>
        <w:rPr>
          <w:sz w:val="20"/>
          <w:szCs w:val="20"/>
        </w:rPr>
      </w:pPr>
      <w:r w:rsidRPr="001117CB">
        <w:rPr>
          <w:i/>
          <w:sz w:val="20"/>
          <w:szCs w:val="20"/>
        </w:rPr>
        <w:t xml:space="preserve">Gender: </w:t>
      </w:r>
      <w:r w:rsidRPr="001117CB">
        <w:rPr>
          <w:sz w:val="20"/>
          <w:szCs w:val="20"/>
        </w:rPr>
        <w:t>men and women buy different things and for different reasons</w:t>
      </w:r>
    </w:p>
    <w:p w14:paraId="639AC84E" w14:textId="77777777" w:rsidR="00004EE2" w:rsidRPr="001117CB" w:rsidRDefault="00004EE2" w:rsidP="00157045">
      <w:pPr>
        <w:pStyle w:val="ListParagraph"/>
        <w:numPr>
          <w:ilvl w:val="6"/>
          <w:numId w:val="4"/>
        </w:numPr>
        <w:rPr>
          <w:sz w:val="20"/>
          <w:szCs w:val="20"/>
        </w:rPr>
      </w:pPr>
      <w:r w:rsidRPr="001117CB">
        <w:rPr>
          <w:sz w:val="20"/>
          <w:szCs w:val="20"/>
        </w:rPr>
        <w:t>Men play a big role in men’s purchases</w:t>
      </w:r>
    </w:p>
    <w:p w14:paraId="4403437C" w14:textId="77777777" w:rsidR="00004EE2" w:rsidRPr="001117CB" w:rsidRDefault="00004EE2" w:rsidP="00157045">
      <w:pPr>
        <w:pStyle w:val="ListParagraph"/>
        <w:numPr>
          <w:ilvl w:val="5"/>
          <w:numId w:val="4"/>
        </w:numPr>
        <w:jc w:val="both"/>
        <w:rPr>
          <w:sz w:val="20"/>
          <w:szCs w:val="20"/>
        </w:rPr>
      </w:pPr>
      <w:r w:rsidRPr="001117CB">
        <w:rPr>
          <w:i/>
          <w:sz w:val="20"/>
          <w:szCs w:val="20"/>
        </w:rPr>
        <w:t xml:space="preserve">Age: </w:t>
      </w:r>
      <w:r w:rsidRPr="001117CB">
        <w:rPr>
          <w:sz w:val="20"/>
          <w:szCs w:val="20"/>
        </w:rPr>
        <w:t xml:space="preserve">children have a major impact on the purchasing decision of their parents. Certain ads are targeted to certain age groups. </w:t>
      </w:r>
    </w:p>
    <w:p w14:paraId="4C40BC25" w14:textId="77777777" w:rsidR="00004EE2" w:rsidRPr="001117CB" w:rsidRDefault="00004EE2" w:rsidP="00157045">
      <w:pPr>
        <w:pStyle w:val="ListParagraph"/>
        <w:numPr>
          <w:ilvl w:val="5"/>
          <w:numId w:val="4"/>
        </w:numPr>
        <w:jc w:val="both"/>
        <w:rPr>
          <w:sz w:val="20"/>
          <w:szCs w:val="20"/>
        </w:rPr>
      </w:pPr>
      <w:r w:rsidRPr="001117CB">
        <w:rPr>
          <w:i/>
          <w:sz w:val="20"/>
          <w:szCs w:val="20"/>
        </w:rPr>
        <w:lastRenderedPageBreak/>
        <w:t xml:space="preserve">Income: </w:t>
      </w:r>
      <w:r w:rsidRPr="001117CB">
        <w:rPr>
          <w:sz w:val="20"/>
          <w:szCs w:val="20"/>
        </w:rPr>
        <w:t>spending is directed towards 3 large categories: necessities, sundries and luxuries</w:t>
      </w:r>
    </w:p>
    <w:p w14:paraId="6A7EB7F2" w14:textId="77777777" w:rsidR="00004EE2" w:rsidRPr="001117CB" w:rsidRDefault="00004EE2" w:rsidP="00157045">
      <w:pPr>
        <w:pStyle w:val="ListParagraph"/>
        <w:numPr>
          <w:ilvl w:val="6"/>
          <w:numId w:val="4"/>
        </w:numPr>
        <w:jc w:val="both"/>
        <w:rPr>
          <w:sz w:val="20"/>
          <w:szCs w:val="20"/>
        </w:rPr>
      </w:pPr>
      <w:r w:rsidRPr="001117CB">
        <w:rPr>
          <w:sz w:val="20"/>
          <w:szCs w:val="20"/>
        </w:rPr>
        <w:t xml:space="preserve">People with lower incomes only purchase necessities, as income increases people can buy more items known as sundries, which are things that are “nice to own” but not necessary (TV, laptops, vacation etc.) and then high income families can afford luxuries (yachts, jets, Ferraris </w:t>
      </w:r>
      <w:proofErr w:type="spellStart"/>
      <w:r w:rsidRPr="001117CB">
        <w:rPr>
          <w:sz w:val="20"/>
          <w:szCs w:val="20"/>
        </w:rPr>
        <w:t>etc</w:t>
      </w:r>
      <w:proofErr w:type="spellEnd"/>
      <w:r w:rsidRPr="001117CB">
        <w:rPr>
          <w:sz w:val="20"/>
          <w:szCs w:val="20"/>
        </w:rPr>
        <w:t>)</w:t>
      </w:r>
    </w:p>
    <w:p w14:paraId="1A63BD52" w14:textId="77777777" w:rsidR="00004EE2" w:rsidRPr="001117CB" w:rsidRDefault="00004EE2" w:rsidP="00157045">
      <w:pPr>
        <w:pStyle w:val="ListParagraph"/>
        <w:numPr>
          <w:ilvl w:val="5"/>
          <w:numId w:val="4"/>
        </w:numPr>
        <w:jc w:val="both"/>
        <w:rPr>
          <w:i/>
          <w:sz w:val="20"/>
          <w:szCs w:val="20"/>
        </w:rPr>
      </w:pPr>
      <w:r w:rsidRPr="001117CB">
        <w:rPr>
          <w:i/>
          <w:sz w:val="20"/>
          <w:szCs w:val="20"/>
        </w:rPr>
        <w:t xml:space="preserve">Ethnic groups: </w:t>
      </w:r>
      <w:r w:rsidRPr="001117CB">
        <w:rPr>
          <w:sz w:val="20"/>
          <w:szCs w:val="20"/>
        </w:rPr>
        <w:t>Canada is diverse but most ads are written from a white Anglo-Saxon perspective, this is an opportunity and a threat… opportunity for companies to adapt their message to other cultures and heritages, and a threat to those that do not</w:t>
      </w:r>
    </w:p>
    <w:p w14:paraId="7F62B6AC" w14:textId="77777777" w:rsidR="00004EE2" w:rsidRPr="001117CB" w:rsidRDefault="00004EE2" w:rsidP="00157045">
      <w:pPr>
        <w:pStyle w:val="ListParagraph"/>
        <w:numPr>
          <w:ilvl w:val="6"/>
          <w:numId w:val="4"/>
        </w:numPr>
        <w:jc w:val="both"/>
        <w:rPr>
          <w:i/>
          <w:sz w:val="20"/>
          <w:szCs w:val="20"/>
        </w:rPr>
      </w:pPr>
      <w:r w:rsidRPr="001117CB">
        <w:rPr>
          <w:sz w:val="20"/>
          <w:szCs w:val="20"/>
        </w:rPr>
        <w:t>Successful ethnic marketing requires understanding various ethnic groups and writing marketing communications that speak to specific cultures and values</w:t>
      </w:r>
    </w:p>
    <w:p w14:paraId="0906D40E" w14:textId="6260B945" w:rsidR="00004EE2" w:rsidRPr="001117CB" w:rsidRDefault="00004EE2" w:rsidP="00157045">
      <w:pPr>
        <w:pStyle w:val="ListParagraph"/>
        <w:numPr>
          <w:ilvl w:val="7"/>
          <w:numId w:val="4"/>
        </w:numPr>
        <w:jc w:val="both"/>
        <w:rPr>
          <w:i/>
          <w:sz w:val="20"/>
          <w:szCs w:val="20"/>
        </w:rPr>
      </w:pPr>
      <w:r w:rsidRPr="001117CB">
        <w:rPr>
          <w:sz w:val="20"/>
          <w:szCs w:val="20"/>
        </w:rPr>
        <w:t xml:space="preserve">To market effectively to ethnic groups, marketers look for creative approaches that respect </w:t>
      </w:r>
      <w:r w:rsidR="00A1592B" w:rsidRPr="001117CB">
        <w:rPr>
          <w:sz w:val="20"/>
          <w:szCs w:val="20"/>
        </w:rPr>
        <w:t>Canada’s</w:t>
      </w:r>
      <w:r w:rsidRPr="001117CB">
        <w:rPr>
          <w:sz w:val="20"/>
          <w:szCs w:val="20"/>
        </w:rPr>
        <w:t xml:space="preserve"> ethnic differences while also highlighting similarities—achieving this requires marketing agencies that understand the subtleties of multiculturalism</w:t>
      </w:r>
    </w:p>
    <w:p w14:paraId="6601E265" w14:textId="77777777" w:rsidR="00004EE2" w:rsidRPr="001117CB" w:rsidRDefault="00004EE2" w:rsidP="00157045">
      <w:pPr>
        <w:pStyle w:val="ListParagraph"/>
        <w:numPr>
          <w:ilvl w:val="5"/>
          <w:numId w:val="4"/>
        </w:numPr>
        <w:jc w:val="both"/>
        <w:rPr>
          <w:i/>
          <w:sz w:val="20"/>
          <w:szCs w:val="20"/>
        </w:rPr>
      </w:pPr>
      <w:r w:rsidRPr="001117CB">
        <w:rPr>
          <w:i/>
          <w:sz w:val="20"/>
          <w:szCs w:val="20"/>
        </w:rPr>
        <w:t xml:space="preserve">Psychographics: </w:t>
      </w:r>
      <w:r w:rsidRPr="001117CB">
        <w:rPr>
          <w:sz w:val="20"/>
          <w:szCs w:val="20"/>
        </w:rPr>
        <w:t xml:space="preserve">emerge from patterns of responses that reveal a person’s activities, interests and opinions (AIO)—measures can be combined with demographic information to provide marketers with a more complete understanding of the market to be targeted </w:t>
      </w:r>
    </w:p>
    <w:p w14:paraId="71571734" w14:textId="77777777" w:rsidR="00004EE2" w:rsidRPr="001117CB" w:rsidRDefault="00004EE2" w:rsidP="00157045">
      <w:pPr>
        <w:pStyle w:val="ListParagraph"/>
        <w:numPr>
          <w:ilvl w:val="6"/>
          <w:numId w:val="4"/>
        </w:numPr>
        <w:rPr>
          <w:i/>
          <w:sz w:val="20"/>
          <w:szCs w:val="20"/>
        </w:rPr>
      </w:pPr>
      <w:r w:rsidRPr="001117CB">
        <w:rPr>
          <w:sz w:val="20"/>
          <w:szCs w:val="20"/>
        </w:rPr>
        <w:t>The VALS2 typology categories respondents into 8 different groups based on resources and on the extent to which they are action oriented:</w:t>
      </w:r>
    </w:p>
    <w:p w14:paraId="35220FEA" w14:textId="77777777" w:rsidR="00004EE2" w:rsidRPr="001117CB" w:rsidRDefault="00004EE2" w:rsidP="00A1592B">
      <w:pPr>
        <w:pStyle w:val="ListParagraph"/>
        <w:ind w:left="4680"/>
        <w:jc w:val="both"/>
        <w:rPr>
          <w:i/>
          <w:sz w:val="20"/>
          <w:szCs w:val="20"/>
        </w:rPr>
      </w:pPr>
      <w:r w:rsidRPr="001117CB">
        <w:rPr>
          <w:b/>
          <w:sz w:val="20"/>
          <w:szCs w:val="20"/>
        </w:rPr>
        <w:t>1. Innovators:</w:t>
      </w:r>
      <w:r w:rsidRPr="001117CB">
        <w:rPr>
          <w:sz w:val="20"/>
          <w:szCs w:val="20"/>
        </w:rPr>
        <w:t xml:space="preserve"> successful and receptive to new technologies</w:t>
      </w:r>
    </w:p>
    <w:p w14:paraId="76C95EBE" w14:textId="77777777" w:rsidR="00004EE2" w:rsidRPr="001117CB" w:rsidRDefault="00004EE2" w:rsidP="00A1592B">
      <w:pPr>
        <w:pStyle w:val="ListParagraph"/>
        <w:ind w:left="4680"/>
        <w:jc w:val="both"/>
        <w:rPr>
          <w:i/>
          <w:sz w:val="20"/>
          <w:szCs w:val="20"/>
        </w:rPr>
      </w:pPr>
      <w:r w:rsidRPr="001117CB">
        <w:rPr>
          <w:b/>
          <w:sz w:val="20"/>
          <w:szCs w:val="20"/>
        </w:rPr>
        <w:t>2. Thinkers:</w:t>
      </w:r>
      <w:r w:rsidRPr="001117CB">
        <w:rPr>
          <w:sz w:val="20"/>
          <w:szCs w:val="20"/>
        </w:rPr>
        <w:t xml:space="preserve"> educated &amp; conservative, practical consumers who value knowledge and responsibility</w:t>
      </w:r>
    </w:p>
    <w:p w14:paraId="26449DF4" w14:textId="77777777" w:rsidR="00004EE2" w:rsidRPr="001117CB" w:rsidRDefault="00004EE2" w:rsidP="00A1592B">
      <w:pPr>
        <w:pStyle w:val="ListParagraph"/>
        <w:ind w:left="4680"/>
        <w:jc w:val="both"/>
        <w:rPr>
          <w:i/>
          <w:sz w:val="20"/>
          <w:szCs w:val="20"/>
        </w:rPr>
      </w:pPr>
      <w:r w:rsidRPr="001117CB">
        <w:rPr>
          <w:b/>
          <w:sz w:val="20"/>
          <w:szCs w:val="20"/>
        </w:rPr>
        <w:t>3. Achievers:</w:t>
      </w:r>
      <w:r w:rsidRPr="001117CB">
        <w:rPr>
          <w:sz w:val="20"/>
          <w:szCs w:val="20"/>
        </w:rPr>
        <w:t xml:space="preserve"> goal-oriented, committed to career and family, favor prestige products</w:t>
      </w:r>
    </w:p>
    <w:p w14:paraId="316C6817" w14:textId="77777777" w:rsidR="00004EE2" w:rsidRPr="001117CB" w:rsidRDefault="00004EE2" w:rsidP="00A1592B">
      <w:pPr>
        <w:pStyle w:val="ListParagraph"/>
        <w:ind w:left="4680"/>
        <w:jc w:val="both"/>
        <w:rPr>
          <w:i/>
          <w:sz w:val="20"/>
          <w:szCs w:val="20"/>
        </w:rPr>
      </w:pPr>
      <w:r w:rsidRPr="001117CB">
        <w:rPr>
          <w:b/>
          <w:sz w:val="20"/>
          <w:szCs w:val="20"/>
        </w:rPr>
        <w:t>4. Experiencers;</w:t>
      </w:r>
      <w:r w:rsidRPr="001117CB">
        <w:rPr>
          <w:sz w:val="20"/>
          <w:szCs w:val="20"/>
        </w:rPr>
        <w:t xml:space="preserve"> young, enthusiastic and impulsive clients who seek variety and excitement spend a lot on fashion and entertainment </w:t>
      </w:r>
    </w:p>
    <w:p w14:paraId="26E21B04" w14:textId="245937C1" w:rsidR="00004EE2" w:rsidRPr="001117CB" w:rsidRDefault="00004EE2" w:rsidP="00A1592B">
      <w:pPr>
        <w:pStyle w:val="ListParagraph"/>
        <w:ind w:left="4680"/>
        <w:jc w:val="both"/>
        <w:rPr>
          <w:i/>
          <w:sz w:val="20"/>
          <w:szCs w:val="20"/>
        </w:rPr>
      </w:pPr>
      <w:r w:rsidRPr="001117CB">
        <w:rPr>
          <w:b/>
          <w:sz w:val="20"/>
          <w:szCs w:val="20"/>
        </w:rPr>
        <w:t>5. Believers:</w:t>
      </w:r>
      <w:r w:rsidRPr="001117CB">
        <w:rPr>
          <w:sz w:val="20"/>
          <w:szCs w:val="20"/>
        </w:rPr>
        <w:t xml:space="preserve"> focus on tradition, family and religion. Prefer </w:t>
      </w:r>
      <w:r w:rsidR="00A1592B" w:rsidRPr="001117CB">
        <w:rPr>
          <w:sz w:val="20"/>
          <w:szCs w:val="20"/>
        </w:rPr>
        <w:t>North</w:t>
      </w:r>
      <w:r w:rsidRPr="001117CB">
        <w:rPr>
          <w:sz w:val="20"/>
          <w:szCs w:val="20"/>
        </w:rPr>
        <w:t xml:space="preserve"> American made products</w:t>
      </w:r>
    </w:p>
    <w:p w14:paraId="4B332811" w14:textId="77777777" w:rsidR="00004EE2" w:rsidRPr="001117CB" w:rsidRDefault="00004EE2" w:rsidP="00A1592B">
      <w:pPr>
        <w:pStyle w:val="ListParagraph"/>
        <w:ind w:left="4680"/>
        <w:jc w:val="both"/>
        <w:rPr>
          <w:i/>
          <w:sz w:val="20"/>
          <w:szCs w:val="20"/>
        </w:rPr>
      </w:pPr>
      <w:r w:rsidRPr="001117CB">
        <w:rPr>
          <w:b/>
          <w:sz w:val="20"/>
          <w:szCs w:val="20"/>
        </w:rPr>
        <w:t>6. Strivers:</w:t>
      </w:r>
      <w:r w:rsidRPr="001117CB">
        <w:rPr>
          <w:sz w:val="20"/>
          <w:szCs w:val="20"/>
        </w:rPr>
        <w:t xml:space="preserve"> fun-loving customers who are concerned about others opinions and approvals </w:t>
      </w:r>
    </w:p>
    <w:p w14:paraId="0494F630" w14:textId="77777777" w:rsidR="00004EE2" w:rsidRPr="001117CB" w:rsidRDefault="00004EE2" w:rsidP="00A1592B">
      <w:pPr>
        <w:pStyle w:val="ListParagraph"/>
        <w:ind w:left="4680"/>
        <w:jc w:val="both"/>
        <w:rPr>
          <w:i/>
          <w:sz w:val="20"/>
          <w:szCs w:val="20"/>
        </w:rPr>
      </w:pPr>
      <w:r w:rsidRPr="001117CB">
        <w:rPr>
          <w:b/>
          <w:sz w:val="20"/>
          <w:szCs w:val="20"/>
        </w:rPr>
        <w:t>7. Makers:</w:t>
      </w:r>
      <w:r w:rsidRPr="001117CB">
        <w:rPr>
          <w:sz w:val="20"/>
          <w:szCs w:val="20"/>
        </w:rPr>
        <w:t xml:space="preserve"> self-sufficient clients who have the skill to carry out projects, not impressed by materialistic things, respect authority</w:t>
      </w:r>
    </w:p>
    <w:p w14:paraId="61B53307" w14:textId="77777777" w:rsidR="00004EE2" w:rsidRPr="001117CB" w:rsidRDefault="00004EE2" w:rsidP="00A1592B">
      <w:pPr>
        <w:pStyle w:val="ListParagraph"/>
        <w:ind w:left="4680"/>
        <w:jc w:val="both"/>
        <w:rPr>
          <w:i/>
          <w:sz w:val="20"/>
          <w:szCs w:val="20"/>
        </w:rPr>
      </w:pPr>
      <w:r w:rsidRPr="001117CB">
        <w:rPr>
          <w:b/>
          <w:sz w:val="20"/>
          <w:szCs w:val="20"/>
        </w:rPr>
        <w:lastRenderedPageBreak/>
        <w:t>8. Survivors:</w:t>
      </w:r>
      <w:r w:rsidRPr="001117CB">
        <w:rPr>
          <w:sz w:val="20"/>
          <w:szCs w:val="20"/>
        </w:rPr>
        <w:t xml:space="preserve"> concerned with safety and security, they focus on meeting needs rather then fulfilling desires, they are brand loyal but buy discounted things</w:t>
      </w:r>
    </w:p>
    <w:p w14:paraId="7F737818" w14:textId="77777777" w:rsidR="00004EE2" w:rsidRPr="001117CB" w:rsidRDefault="00004EE2" w:rsidP="00157045">
      <w:pPr>
        <w:pStyle w:val="ListParagraph"/>
        <w:numPr>
          <w:ilvl w:val="5"/>
          <w:numId w:val="4"/>
        </w:numPr>
        <w:jc w:val="both"/>
        <w:rPr>
          <w:i/>
          <w:sz w:val="20"/>
          <w:szCs w:val="20"/>
        </w:rPr>
      </w:pPr>
      <w:r w:rsidRPr="001117CB">
        <w:rPr>
          <w:i/>
          <w:sz w:val="20"/>
          <w:szCs w:val="20"/>
        </w:rPr>
        <w:t xml:space="preserve">Segments based on generations: </w:t>
      </w:r>
      <w:r w:rsidRPr="001117CB">
        <w:rPr>
          <w:sz w:val="20"/>
          <w:szCs w:val="20"/>
        </w:rPr>
        <w:t>common events and experiences create bonds between people who are the same age</w:t>
      </w:r>
    </w:p>
    <w:p w14:paraId="0BD327C9" w14:textId="17D3E0E9" w:rsidR="00004EE2" w:rsidRPr="001117CB" w:rsidRDefault="00004EE2" w:rsidP="00157045">
      <w:pPr>
        <w:pStyle w:val="ListParagraph"/>
        <w:numPr>
          <w:ilvl w:val="5"/>
          <w:numId w:val="4"/>
        </w:numPr>
        <w:rPr>
          <w:i/>
          <w:sz w:val="20"/>
          <w:szCs w:val="20"/>
        </w:rPr>
      </w:pPr>
      <w:r w:rsidRPr="001117CB">
        <w:rPr>
          <w:i/>
          <w:sz w:val="20"/>
          <w:szCs w:val="20"/>
        </w:rPr>
        <w:t>Se</w:t>
      </w:r>
      <w:r w:rsidR="00A1592B" w:rsidRPr="001117CB">
        <w:rPr>
          <w:i/>
          <w:sz w:val="20"/>
          <w:szCs w:val="20"/>
        </w:rPr>
        <w:t>gments based on geographic area</w:t>
      </w:r>
    </w:p>
    <w:p w14:paraId="3EA9EF42" w14:textId="77777777" w:rsidR="00004EE2" w:rsidRPr="001117CB" w:rsidRDefault="00004EE2" w:rsidP="00157045">
      <w:pPr>
        <w:pStyle w:val="ListParagraph"/>
        <w:numPr>
          <w:ilvl w:val="5"/>
          <w:numId w:val="4"/>
        </w:numPr>
        <w:jc w:val="both"/>
        <w:rPr>
          <w:i/>
          <w:sz w:val="20"/>
          <w:szCs w:val="20"/>
        </w:rPr>
      </w:pPr>
      <w:proofErr w:type="spellStart"/>
      <w:r w:rsidRPr="001117CB">
        <w:rPr>
          <w:i/>
          <w:sz w:val="20"/>
          <w:szCs w:val="20"/>
        </w:rPr>
        <w:t>Geodemographic</w:t>
      </w:r>
      <w:proofErr w:type="spellEnd"/>
      <w:r w:rsidRPr="001117CB">
        <w:rPr>
          <w:i/>
          <w:sz w:val="20"/>
          <w:szCs w:val="20"/>
        </w:rPr>
        <w:t xml:space="preserve"> segmentation: </w:t>
      </w:r>
      <w:r w:rsidRPr="001117CB">
        <w:rPr>
          <w:sz w:val="20"/>
          <w:szCs w:val="20"/>
        </w:rPr>
        <w:t>hybrid form of geographic segmentation allows companies to enrich geographic approaches to segmentation. It identifies potential customers from demographic information, geographic information and psychographic information. It is expensive and unwise to send surveys to everyone but this new forms sends only to who matches the target markets</w:t>
      </w:r>
    </w:p>
    <w:p w14:paraId="184C9B62" w14:textId="4E6FFE3A" w:rsidR="00004EE2" w:rsidRPr="001117CB" w:rsidRDefault="00004EE2" w:rsidP="00157045">
      <w:pPr>
        <w:pStyle w:val="ListParagraph"/>
        <w:numPr>
          <w:ilvl w:val="5"/>
          <w:numId w:val="4"/>
        </w:numPr>
        <w:jc w:val="both"/>
        <w:rPr>
          <w:i/>
          <w:sz w:val="20"/>
          <w:szCs w:val="20"/>
        </w:rPr>
      </w:pPr>
      <w:r w:rsidRPr="001117CB">
        <w:rPr>
          <w:i/>
          <w:sz w:val="20"/>
          <w:szCs w:val="20"/>
        </w:rPr>
        <w:t xml:space="preserve">Benefit </w:t>
      </w:r>
      <w:r w:rsidR="00A1592B" w:rsidRPr="001117CB">
        <w:rPr>
          <w:i/>
          <w:sz w:val="20"/>
          <w:szCs w:val="20"/>
        </w:rPr>
        <w:t>segmentation:</w:t>
      </w:r>
      <w:r w:rsidRPr="001117CB">
        <w:rPr>
          <w:sz w:val="20"/>
          <w:szCs w:val="20"/>
        </w:rPr>
        <w:t xml:space="preserve"> focuses on the advantages consumers receive from a product rather than the characteristics of consumers themselves</w:t>
      </w:r>
    </w:p>
    <w:p w14:paraId="4DF1C15D" w14:textId="77777777" w:rsidR="00004EE2" w:rsidRPr="001117CB" w:rsidRDefault="00004EE2" w:rsidP="00157045">
      <w:pPr>
        <w:pStyle w:val="ListParagraph"/>
        <w:numPr>
          <w:ilvl w:val="5"/>
          <w:numId w:val="4"/>
        </w:numPr>
        <w:jc w:val="both"/>
        <w:rPr>
          <w:i/>
          <w:sz w:val="20"/>
          <w:szCs w:val="20"/>
        </w:rPr>
      </w:pPr>
      <w:r w:rsidRPr="001117CB">
        <w:rPr>
          <w:i/>
          <w:sz w:val="20"/>
          <w:szCs w:val="20"/>
        </w:rPr>
        <w:t xml:space="preserve">Usage segmentation: </w:t>
      </w:r>
      <w:r w:rsidRPr="001117CB">
        <w:rPr>
          <w:sz w:val="20"/>
          <w:szCs w:val="20"/>
        </w:rPr>
        <w:t>based on customer usage or purchases. The goal is to provide the highest level of services to a firm’s best customers while promoting the company to casual or light users, or possible attracting non-users. Usage is usually determined through databases, it then places clients into clusters (advantages p. 102)</w:t>
      </w:r>
    </w:p>
    <w:p w14:paraId="4E93E08E" w14:textId="77777777" w:rsidR="00004EE2" w:rsidRPr="001117CB" w:rsidRDefault="00004EE2" w:rsidP="00157045">
      <w:pPr>
        <w:pStyle w:val="ListParagraph"/>
        <w:numPr>
          <w:ilvl w:val="0"/>
          <w:numId w:val="4"/>
        </w:numPr>
        <w:rPr>
          <w:i/>
          <w:sz w:val="20"/>
          <w:szCs w:val="20"/>
        </w:rPr>
      </w:pPr>
      <w:r w:rsidRPr="001117CB">
        <w:rPr>
          <w:i/>
          <w:sz w:val="20"/>
          <w:szCs w:val="20"/>
        </w:rPr>
        <w:t xml:space="preserve"> </w:t>
      </w:r>
    </w:p>
    <w:p w14:paraId="1A1A8446" w14:textId="77777777" w:rsidR="00004EE2" w:rsidRPr="001117CB" w:rsidRDefault="00004EE2" w:rsidP="00157045">
      <w:pPr>
        <w:pStyle w:val="ListParagraph"/>
        <w:numPr>
          <w:ilvl w:val="4"/>
          <w:numId w:val="4"/>
        </w:numPr>
        <w:rPr>
          <w:sz w:val="20"/>
          <w:szCs w:val="20"/>
        </w:rPr>
      </w:pPr>
      <w:r w:rsidRPr="001117CB">
        <w:rPr>
          <w:b/>
          <w:sz w:val="20"/>
          <w:szCs w:val="20"/>
        </w:rPr>
        <w:t>Business to business segmentation:</w:t>
      </w:r>
      <w:r w:rsidRPr="001117CB">
        <w:rPr>
          <w:sz w:val="20"/>
          <w:szCs w:val="20"/>
        </w:rPr>
        <w:t xml:space="preserve"> (how to examine potential clients)</w:t>
      </w:r>
    </w:p>
    <w:p w14:paraId="06513F5C" w14:textId="77777777" w:rsidR="00004EE2" w:rsidRPr="001117CB" w:rsidRDefault="00004EE2" w:rsidP="00157045">
      <w:pPr>
        <w:pStyle w:val="ListParagraph"/>
        <w:numPr>
          <w:ilvl w:val="5"/>
          <w:numId w:val="4"/>
        </w:numPr>
        <w:jc w:val="both"/>
        <w:rPr>
          <w:i/>
          <w:sz w:val="20"/>
          <w:szCs w:val="20"/>
        </w:rPr>
      </w:pPr>
      <w:r w:rsidRPr="001117CB">
        <w:rPr>
          <w:i/>
          <w:sz w:val="20"/>
          <w:szCs w:val="20"/>
        </w:rPr>
        <w:t xml:space="preserve">Segmentation by industry (NAICS/SIC): -- North American Industry classification system: </w:t>
      </w:r>
      <w:r w:rsidRPr="001117CB">
        <w:rPr>
          <w:sz w:val="20"/>
          <w:szCs w:val="20"/>
        </w:rPr>
        <w:t xml:space="preserve">this allows the marketing team to examine specific industries </w:t>
      </w:r>
    </w:p>
    <w:p w14:paraId="75F85C4C" w14:textId="77777777" w:rsidR="00004EE2" w:rsidRPr="001117CB" w:rsidRDefault="00004EE2" w:rsidP="00157045">
      <w:pPr>
        <w:pStyle w:val="ListParagraph"/>
        <w:numPr>
          <w:ilvl w:val="5"/>
          <w:numId w:val="4"/>
        </w:numPr>
        <w:rPr>
          <w:i/>
          <w:sz w:val="20"/>
          <w:szCs w:val="20"/>
        </w:rPr>
      </w:pPr>
      <w:r w:rsidRPr="001117CB">
        <w:rPr>
          <w:i/>
          <w:sz w:val="20"/>
          <w:szCs w:val="20"/>
        </w:rPr>
        <w:t xml:space="preserve">Segmentation by size of industry: </w:t>
      </w:r>
      <w:r w:rsidRPr="001117CB">
        <w:rPr>
          <w:sz w:val="20"/>
          <w:szCs w:val="20"/>
        </w:rPr>
        <w:t>based on company size</w:t>
      </w:r>
    </w:p>
    <w:p w14:paraId="53F9D26F" w14:textId="77777777" w:rsidR="00004EE2" w:rsidRPr="001117CB" w:rsidRDefault="00004EE2" w:rsidP="00157045">
      <w:pPr>
        <w:pStyle w:val="ListParagraph"/>
        <w:numPr>
          <w:ilvl w:val="5"/>
          <w:numId w:val="4"/>
        </w:numPr>
        <w:jc w:val="both"/>
        <w:rPr>
          <w:i/>
          <w:sz w:val="20"/>
          <w:szCs w:val="20"/>
        </w:rPr>
      </w:pPr>
      <w:r w:rsidRPr="001117CB">
        <w:rPr>
          <w:i/>
          <w:sz w:val="20"/>
          <w:szCs w:val="20"/>
        </w:rPr>
        <w:t xml:space="preserve">Segmentation by geographic location: </w:t>
      </w:r>
      <w:r w:rsidRPr="001117CB">
        <w:rPr>
          <w:sz w:val="20"/>
          <w:szCs w:val="20"/>
        </w:rPr>
        <w:t>(successful) Benefits businesses with customers who are concentrated in geographic pockets (good example on p. 104)</w:t>
      </w:r>
    </w:p>
    <w:p w14:paraId="320ACBDC" w14:textId="5E545EB6" w:rsidR="00004EE2" w:rsidRPr="001117CB" w:rsidRDefault="00004EE2" w:rsidP="00157045">
      <w:pPr>
        <w:pStyle w:val="ListParagraph"/>
        <w:numPr>
          <w:ilvl w:val="5"/>
          <w:numId w:val="4"/>
        </w:numPr>
        <w:jc w:val="both"/>
        <w:rPr>
          <w:i/>
          <w:sz w:val="20"/>
          <w:szCs w:val="20"/>
        </w:rPr>
      </w:pPr>
      <w:r w:rsidRPr="001117CB">
        <w:rPr>
          <w:i/>
          <w:sz w:val="20"/>
          <w:szCs w:val="20"/>
        </w:rPr>
        <w:t xml:space="preserve">Segmentation by product usage: </w:t>
      </w:r>
      <w:r w:rsidRPr="001117CB">
        <w:rPr>
          <w:sz w:val="20"/>
          <w:szCs w:val="20"/>
        </w:rPr>
        <w:t>segmented based on the way the good/service is used. Many services have a variety of uses for distinct customers. (</w:t>
      </w:r>
      <w:r w:rsidR="00786B4E" w:rsidRPr="001117CB">
        <w:rPr>
          <w:sz w:val="20"/>
          <w:szCs w:val="20"/>
        </w:rPr>
        <w:t>Ex</w:t>
      </w:r>
      <w:r w:rsidRPr="001117CB">
        <w:rPr>
          <w:sz w:val="20"/>
          <w:szCs w:val="20"/>
        </w:rPr>
        <w:t>: hotel needs to plan events in their reception rooms and they can segment the market based on the hotel’s facilities, staff etc.—they can identify the business segments based on various types of events (half or full day event)</w:t>
      </w:r>
    </w:p>
    <w:p w14:paraId="633B8119" w14:textId="77777777" w:rsidR="00004EE2" w:rsidRPr="001117CB" w:rsidRDefault="00004EE2" w:rsidP="00157045">
      <w:pPr>
        <w:pStyle w:val="ListParagraph"/>
        <w:numPr>
          <w:ilvl w:val="5"/>
          <w:numId w:val="4"/>
        </w:numPr>
        <w:rPr>
          <w:i/>
          <w:sz w:val="20"/>
          <w:szCs w:val="20"/>
        </w:rPr>
      </w:pPr>
      <w:r w:rsidRPr="001117CB">
        <w:rPr>
          <w:i/>
          <w:sz w:val="20"/>
          <w:szCs w:val="20"/>
        </w:rPr>
        <w:t>Segmentation by customer value</w:t>
      </w:r>
    </w:p>
    <w:p w14:paraId="7CD4958A" w14:textId="77777777" w:rsidR="00004EE2" w:rsidRPr="001117CB" w:rsidRDefault="00004EE2" w:rsidP="00786B4E">
      <w:pPr>
        <w:rPr>
          <w:b/>
          <w:sz w:val="20"/>
          <w:szCs w:val="20"/>
        </w:rPr>
      </w:pPr>
      <w:r w:rsidRPr="001117CB">
        <w:rPr>
          <w:b/>
          <w:sz w:val="20"/>
          <w:szCs w:val="20"/>
        </w:rPr>
        <w:t>2. Establish communications objectives</w:t>
      </w:r>
    </w:p>
    <w:p w14:paraId="0279B9D6" w14:textId="35631435" w:rsidR="00004EE2" w:rsidRPr="001117CB" w:rsidRDefault="00786B4E" w:rsidP="00157045">
      <w:pPr>
        <w:pStyle w:val="ListParagraph"/>
        <w:numPr>
          <w:ilvl w:val="0"/>
          <w:numId w:val="8"/>
        </w:numPr>
        <w:rPr>
          <w:sz w:val="20"/>
          <w:szCs w:val="20"/>
        </w:rPr>
      </w:pPr>
      <w:r w:rsidRPr="001117CB">
        <w:rPr>
          <w:sz w:val="20"/>
          <w:szCs w:val="20"/>
        </w:rPr>
        <w:t>Identifies</w:t>
      </w:r>
      <w:r w:rsidR="00004EE2" w:rsidRPr="001117CB">
        <w:rPr>
          <w:sz w:val="20"/>
          <w:szCs w:val="20"/>
        </w:rPr>
        <w:t xml:space="preserve"> a clear target audience</w:t>
      </w:r>
    </w:p>
    <w:p w14:paraId="5C8DC5D8" w14:textId="77777777" w:rsidR="00786B4E" w:rsidRPr="001117CB" w:rsidRDefault="00786B4E" w:rsidP="00157045">
      <w:pPr>
        <w:pStyle w:val="ListParagraph"/>
        <w:numPr>
          <w:ilvl w:val="0"/>
          <w:numId w:val="8"/>
        </w:numPr>
        <w:rPr>
          <w:sz w:val="20"/>
          <w:szCs w:val="20"/>
        </w:rPr>
      </w:pPr>
      <w:r w:rsidRPr="001117CB">
        <w:rPr>
          <w:sz w:val="20"/>
          <w:szCs w:val="20"/>
        </w:rPr>
        <w:t>Clear</w:t>
      </w:r>
      <w:r w:rsidR="00004EE2" w:rsidRPr="001117CB">
        <w:rPr>
          <w:sz w:val="20"/>
          <w:szCs w:val="20"/>
        </w:rPr>
        <w:t xml:space="preserve"> objectives should be defined – 4 roles for when defining objectives:</w:t>
      </w:r>
    </w:p>
    <w:p w14:paraId="4E69BBE6" w14:textId="77777777" w:rsidR="00786B4E" w:rsidRPr="001117CB" w:rsidRDefault="00004EE2" w:rsidP="00157045">
      <w:pPr>
        <w:pStyle w:val="ListParagraph"/>
        <w:numPr>
          <w:ilvl w:val="1"/>
          <w:numId w:val="7"/>
        </w:numPr>
        <w:rPr>
          <w:i/>
          <w:sz w:val="20"/>
          <w:szCs w:val="20"/>
        </w:rPr>
      </w:pPr>
      <w:r w:rsidRPr="001117CB">
        <w:rPr>
          <w:i/>
          <w:sz w:val="20"/>
          <w:szCs w:val="20"/>
        </w:rPr>
        <w:t>Specific target audience</w:t>
      </w:r>
    </w:p>
    <w:p w14:paraId="150BE166" w14:textId="77777777" w:rsidR="00786B4E" w:rsidRPr="001117CB" w:rsidRDefault="00004EE2" w:rsidP="00157045">
      <w:pPr>
        <w:pStyle w:val="ListParagraph"/>
        <w:numPr>
          <w:ilvl w:val="1"/>
          <w:numId w:val="7"/>
        </w:numPr>
        <w:jc w:val="both"/>
        <w:rPr>
          <w:i/>
          <w:sz w:val="20"/>
          <w:szCs w:val="20"/>
        </w:rPr>
      </w:pPr>
      <w:r w:rsidRPr="001117CB">
        <w:rPr>
          <w:i/>
          <w:sz w:val="20"/>
          <w:szCs w:val="20"/>
        </w:rPr>
        <w:t xml:space="preserve"> Specific task: </w:t>
      </w:r>
      <w:r w:rsidRPr="001117CB">
        <w:rPr>
          <w:sz w:val="20"/>
          <w:szCs w:val="20"/>
        </w:rPr>
        <w:t>the objective should relate to some defined behavior or attitude on the part of the target audience (ex: a target for non-users could be to change the product awareness levels of non-users)</w:t>
      </w:r>
    </w:p>
    <w:p w14:paraId="1FB2D0AA" w14:textId="77777777" w:rsidR="00786B4E" w:rsidRPr="001117CB" w:rsidRDefault="00004EE2" w:rsidP="00157045">
      <w:pPr>
        <w:pStyle w:val="ListParagraph"/>
        <w:numPr>
          <w:ilvl w:val="1"/>
          <w:numId w:val="7"/>
        </w:numPr>
        <w:jc w:val="both"/>
        <w:rPr>
          <w:i/>
          <w:sz w:val="20"/>
          <w:szCs w:val="20"/>
        </w:rPr>
      </w:pPr>
      <w:r w:rsidRPr="001117CB">
        <w:rPr>
          <w:i/>
          <w:sz w:val="20"/>
          <w:szCs w:val="20"/>
        </w:rPr>
        <w:lastRenderedPageBreak/>
        <w:t xml:space="preserve">Specific changes: </w:t>
      </w:r>
      <w:r w:rsidRPr="001117CB">
        <w:rPr>
          <w:sz w:val="20"/>
          <w:szCs w:val="20"/>
        </w:rPr>
        <w:t>objectives should also state the precise nature of the changes in the task that the IMC plan is expected to bring about (ex: marketers knows only 10% of non-users have tried the product then they should develop a task level of 50% among non-users)</w:t>
      </w:r>
    </w:p>
    <w:p w14:paraId="72A409E7" w14:textId="29FBE000" w:rsidR="00004EE2" w:rsidRPr="001117CB" w:rsidRDefault="00004EE2" w:rsidP="00157045">
      <w:pPr>
        <w:pStyle w:val="ListParagraph"/>
        <w:numPr>
          <w:ilvl w:val="1"/>
          <w:numId w:val="7"/>
        </w:numPr>
        <w:rPr>
          <w:i/>
          <w:sz w:val="20"/>
          <w:szCs w:val="20"/>
        </w:rPr>
      </w:pPr>
      <w:r w:rsidRPr="001117CB">
        <w:rPr>
          <w:i/>
          <w:sz w:val="20"/>
          <w:szCs w:val="20"/>
        </w:rPr>
        <w:t xml:space="preserve">Specific time: </w:t>
      </w:r>
      <w:r w:rsidRPr="001117CB">
        <w:rPr>
          <w:sz w:val="20"/>
          <w:szCs w:val="20"/>
        </w:rPr>
        <w:t xml:space="preserve">set time of completion </w:t>
      </w:r>
    </w:p>
    <w:p w14:paraId="618CD264" w14:textId="77777777" w:rsidR="00786B4E" w:rsidRPr="001117CB" w:rsidRDefault="00786B4E" w:rsidP="00786B4E">
      <w:pPr>
        <w:rPr>
          <w:i/>
          <w:sz w:val="20"/>
          <w:szCs w:val="20"/>
        </w:rPr>
      </w:pPr>
    </w:p>
    <w:p w14:paraId="1A1CE991" w14:textId="573C7A90" w:rsidR="00004EE2" w:rsidRPr="001117CB" w:rsidRDefault="00004EE2" w:rsidP="00786B4E">
      <w:pPr>
        <w:rPr>
          <w:sz w:val="20"/>
          <w:szCs w:val="20"/>
        </w:rPr>
      </w:pPr>
      <w:r w:rsidRPr="001117CB">
        <w:rPr>
          <w:b/>
          <w:sz w:val="20"/>
          <w:szCs w:val="20"/>
        </w:rPr>
        <w:t>3. Create a communications budget</w:t>
      </w:r>
      <w:r w:rsidRPr="001117CB">
        <w:rPr>
          <w:i/>
          <w:sz w:val="20"/>
          <w:szCs w:val="20"/>
        </w:rPr>
        <w:t xml:space="preserve"> </w:t>
      </w:r>
      <w:r w:rsidRPr="001117CB">
        <w:rPr>
          <w:sz w:val="20"/>
          <w:szCs w:val="20"/>
        </w:rPr>
        <w:t>(DIAGRAMS p.108-109</w:t>
      </w:r>
      <w:r w:rsidR="00786B4E" w:rsidRPr="001117CB">
        <w:rPr>
          <w:sz w:val="20"/>
          <w:szCs w:val="20"/>
        </w:rPr>
        <w:t>)</w:t>
      </w:r>
    </w:p>
    <w:p w14:paraId="623922E2" w14:textId="55D101D4" w:rsidR="00004EE2" w:rsidRPr="001117CB" w:rsidRDefault="00786B4E" w:rsidP="00157045">
      <w:pPr>
        <w:pStyle w:val="ListParagraph"/>
        <w:numPr>
          <w:ilvl w:val="0"/>
          <w:numId w:val="9"/>
        </w:numPr>
        <w:jc w:val="both"/>
        <w:rPr>
          <w:sz w:val="20"/>
          <w:szCs w:val="20"/>
        </w:rPr>
      </w:pPr>
      <w:r w:rsidRPr="001117CB">
        <w:rPr>
          <w:sz w:val="20"/>
          <w:szCs w:val="20"/>
        </w:rPr>
        <w:t>Managers</w:t>
      </w:r>
      <w:r w:rsidR="00004EE2" w:rsidRPr="001117CB">
        <w:rPr>
          <w:sz w:val="20"/>
          <w:szCs w:val="20"/>
        </w:rPr>
        <w:t xml:space="preserve"> tend to make unrealistic assumptions about the budget, usually occurs when a manager assumes there is a direct relationship between expenditures on marketing communications and subsequent sales revenues, which is unlikely</w:t>
      </w:r>
      <w:r w:rsidRPr="001117CB">
        <w:rPr>
          <w:sz w:val="20"/>
          <w:szCs w:val="20"/>
        </w:rPr>
        <w:t>.</w:t>
      </w:r>
      <w:r w:rsidR="00004EE2" w:rsidRPr="001117CB">
        <w:rPr>
          <w:sz w:val="20"/>
          <w:szCs w:val="20"/>
        </w:rPr>
        <w:t xml:space="preserve"> </w:t>
      </w:r>
    </w:p>
    <w:p w14:paraId="44FC35AE" w14:textId="4B9C71ED" w:rsidR="00004EE2" w:rsidRPr="001117CB" w:rsidRDefault="00786B4E" w:rsidP="00157045">
      <w:pPr>
        <w:pStyle w:val="ListParagraph"/>
        <w:numPr>
          <w:ilvl w:val="1"/>
          <w:numId w:val="9"/>
        </w:numPr>
        <w:rPr>
          <w:sz w:val="20"/>
          <w:szCs w:val="20"/>
        </w:rPr>
      </w:pPr>
      <w:r w:rsidRPr="001117CB">
        <w:rPr>
          <w:sz w:val="20"/>
          <w:szCs w:val="20"/>
        </w:rPr>
        <w:t>Things</w:t>
      </w:r>
      <w:r w:rsidR="00004EE2" w:rsidRPr="001117CB">
        <w:rPr>
          <w:sz w:val="20"/>
          <w:szCs w:val="20"/>
        </w:rPr>
        <w:t xml:space="preserve"> that affect the relationships between sales and communications:</w:t>
      </w:r>
    </w:p>
    <w:p w14:paraId="1AA43E89" w14:textId="40114BD6" w:rsidR="00004EE2" w:rsidRPr="001117CB" w:rsidRDefault="00786B4E" w:rsidP="00157045">
      <w:pPr>
        <w:pStyle w:val="ListParagraph"/>
        <w:numPr>
          <w:ilvl w:val="2"/>
          <w:numId w:val="4"/>
        </w:numPr>
        <w:rPr>
          <w:sz w:val="20"/>
          <w:szCs w:val="20"/>
        </w:rPr>
      </w:pPr>
      <w:r w:rsidRPr="001117CB">
        <w:rPr>
          <w:sz w:val="20"/>
          <w:szCs w:val="20"/>
        </w:rPr>
        <w:t>The</w:t>
      </w:r>
      <w:r w:rsidR="00004EE2" w:rsidRPr="001117CB">
        <w:rPr>
          <w:sz w:val="20"/>
          <w:szCs w:val="20"/>
        </w:rPr>
        <w:t xml:space="preserve"> objective of the communication</w:t>
      </w:r>
    </w:p>
    <w:p w14:paraId="29FFDDF2" w14:textId="2CAB2368" w:rsidR="00004EE2" w:rsidRPr="001117CB" w:rsidRDefault="00786B4E" w:rsidP="00157045">
      <w:pPr>
        <w:pStyle w:val="ListParagraph"/>
        <w:numPr>
          <w:ilvl w:val="2"/>
          <w:numId w:val="4"/>
        </w:numPr>
        <w:rPr>
          <w:sz w:val="20"/>
          <w:szCs w:val="20"/>
        </w:rPr>
      </w:pPr>
      <w:r w:rsidRPr="001117CB">
        <w:rPr>
          <w:i/>
          <w:sz w:val="20"/>
          <w:szCs w:val="20"/>
        </w:rPr>
        <w:t>Threshold</w:t>
      </w:r>
      <w:r w:rsidR="00004EE2" w:rsidRPr="001117CB">
        <w:rPr>
          <w:b/>
          <w:sz w:val="20"/>
          <w:szCs w:val="20"/>
        </w:rPr>
        <w:t xml:space="preserve"> </w:t>
      </w:r>
      <w:r w:rsidR="00004EE2" w:rsidRPr="001117CB">
        <w:rPr>
          <w:i/>
          <w:sz w:val="20"/>
          <w:szCs w:val="20"/>
        </w:rPr>
        <w:t>effects</w:t>
      </w:r>
      <w:r w:rsidR="00004EE2" w:rsidRPr="001117CB">
        <w:rPr>
          <w:b/>
          <w:sz w:val="20"/>
          <w:szCs w:val="20"/>
        </w:rPr>
        <w:t>:</w:t>
      </w:r>
      <w:r w:rsidR="00004EE2" w:rsidRPr="001117CB">
        <w:rPr>
          <w:sz w:val="20"/>
          <w:szCs w:val="20"/>
        </w:rPr>
        <w:t xml:space="preserve"> Sudden radical change, going from not knowing the brand to eventually wanting to make a purchase</w:t>
      </w:r>
    </w:p>
    <w:p w14:paraId="57F24E07" w14:textId="31571F68" w:rsidR="00004EE2" w:rsidRPr="001117CB" w:rsidRDefault="00786B4E" w:rsidP="00157045">
      <w:pPr>
        <w:pStyle w:val="ListParagraph"/>
        <w:numPr>
          <w:ilvl w:val="2"/>
          <w:numId w:val="4"/>
        </w:numPr>
        <w:jc w:val="both"/>
        <w:rPr>
          <w:sz w:val="20"/>
          <w:szCs w:val="20"/>
        </w:rPr>
      </w:pPr>
      <w:r w:rsidRPr="001117CB">
        <w:rPr>
          <w:i/>
          <w:sz w:val="20"/>
          <w:szCs w:val="20"/>
        </w:rPr>
        <w:t>Carryover</w:t>
      </w:r>
      <w:r w:rsidR="00004EE2" w:rsidRPr="001117CB">
        <w:rPr>
          <w:i/>
          <w:sz w:val="20"/>
          <w:szCs w:val="20"/>
        </w:rPr>
        <w:t xml:space="preserve"> effects:</w:t>
      </w:r>
      <w:r w:rsidR="00004EE2" w:rsidRPr="001117CB">
        <w:rPr>
          <w:sz w:val="20"/>
          <w:szCs w:val="20"/>
        </w:rPr>
        <w:t xml:space="preserve"> many products are only purchased when needed (washing machines) so the promotions of these products are designed to generate carryover effects. This occurs when the customer has been exposed to the company’s message for so long that when the time comes to buy, they remember the company</w:t>
      </w:r>
    </w:p>
    <w:p w14:paraId="05A83677" w14:textId="060F9E05" w:rsidR="00004EE2" w:rsidRPr="001117CB" w:rsidRDefault="00786B4E" w:rsidP="00157045">
      <w:pPr>
        <w:pStyle w:val="ListParagraph"/>
        <w:numPr>
          <w:ilvl w:val="2"/>
          <w:numId w:val="4"/>
        </w:numPr>
        <w:jc w:val="both"/>
        <w:rPr>
          <w:sz w:val="20"/>
          <w:szCs w:val="20"/>
        </w:rPr>
      </w:pPr>
      <w:r w:rsidRPr="001117CB">
        <w:rPr>
          <w:i/>
          <w:sz w:val="20"/>
          <w:szCs w:val="20"/>
        </w:rPr>
        <w:t>Wear</w:t>
      </w:r>
      <w:r w:rsidR="00004EE2" w:rsidRPr="001117CB">
        <w:rPr>
          <w:i/>
          <w:sz w:val="20"/>
          <w:szCs w:val="20"/>
        </w:rPr>
        <w:t xml:space="preserve"> out effects:</w:t>
      </w:r>
      <w:r w:rsidR="00004EE2" w:rsidRPr="001117CB">
        <w:rPr>
          <w:sz w:val="20"/>
          <w:szCs w:val="20"/>
        </w:rPr>
        <w:t xml:space="preserve"> When an advertisement plays too often or they have seen something like it too many times they </w:t>
      </w:r>
      <w:r w:rsidRPr="001117CB">
        <w:rPr>
          <w:sz w:val="20"/>
          <w:szCs w:val="20"/>
        </w:rPr>
        <w:t>just tune</w:t>
      </w:r>
      <w:r w:rsidR="00004EE2" w:rsidRPr="001117CB">
        <w:rPr>
          <w:sz w:val="20"/>
          <w:szCs w:val="20"/>
        </w:rPr>
        <w:t xml:space="preserve"> it out and don’t pay attention to it. This could also cause negative attitudes toward the brand. </w:t>
      </w:r>
    </w:p>
    <w:p w14:paraId="213E377E" w14:textId="178EBF99" w:rsidR="00004EE2" w:rsidRPr="001117CB" w:rsidRDefault="00786B4E" w:rsidP="00157045">
      <w:pPr>
        <w:pStyle w:val="ListParagraph"/>
        <w:numPr>
          <w:ilvl w:val="2"/>
          <w:numId w:val="4"/>
        </w:numPr>
        <w:jc w:val="both"/>
        <w:rPr>
          <w:sz w:val="20"/>
          <w:szCs w:val="20"/>
        </w:rPr>
      </w:pPr>
      <w:r w:rsidRPr="001117CB">
        <w:rPr>
          <w:i/>
          <w:sz w:val="20"/>
          <w:szCs w:val="20"/>
        </w:rPr>
        <w:t>Decay</w:t>
      </w:r>
      <w:r w:rsidR="00004EE2" w:rsidRPr="001117CB">
        <w:rPr>
          <w:i/>
          <w:sz w:val="20"/>
          <w:szCs w:val="20"/>
        </w:rPr>
        <w:t xml:space="preserve"> effects</w:t>
      </w:r>
      <w:r w:rsidR="00004EE2" w:rsidRPr="001117CB">
        <w:rPr>
          <w:sz w:val="20"/>
          <w:szCs w:val="20"/>
        </w:rPr>
        <w:t xml:space="preserve">: when a company stops using marketing communications, people start to forget about the brand and the message.  Sometimes the degree of decay is dramatic but other times companies have the power to come back before the brand and been washed out of the consumers minds. </w:t>
      </w:r>
    </w:p>
    <w:p w14:paraId="6AE3A274" w14:textId="77777777" w:rsidR="00004EE2" w:rsidRPr="001117CB" w:rsidRDefault="00004EE2" w:rsidP="00157045">
      <w:pPr>
        <w:pStyle w:val="ListParagraph"/>
        <w:numPr>
          <w:ilvl w:val="2"/>
          <w:numId w:val="4"/>
        </w:numPr>
        <w:jc w:val="both"/>
        <w:rPr>
          <w:sz w:val="20"/>
          <w:szCs w:val="20"/>
        </w:rPr>
      </w:pPr>
      <w:r w:rsidRPr="001117CB">
        <w:rPr>
          <w:sz w:val="20"/>
          <w:szCs w:val="20"/>
        </w:rPr>
        <w:t>Usually when there is a marketing campaign the sales go up and then when the campaign stops the decay effect kicks in and sales go down (summary of figure 4.8 p.109)</w:t>
      </w:r>
    </w:p>
    <w:p w14:paraId="509692A1" w14:textId="77777777" w:rsidR="00004EE2" w:rsidRPr="001117CB" w:rsidRDefault="00004EE2" w:rsidP="00157045">
      <w:pPr>
        <w:pStyle w:val="ListParagraph"/>
        <w:numPr>
          <w:ilvl w:val="1"/>
          <w:numId w:val="4"/>
        </w:numPr>
        <w:rPr>
          <w:sz w:val="20"/>
          <w:szCs w:val="20"/>
        </w:rPr>
      </w:pPr>
      <w:r w:rsidRPr="001117CB">
        <w:rPr>
          <w:sz w:val="20"/>
          <w:szCs w:val="20"/>
        </w:rPr>
        <w:t xml:space="preserve">Look at S-CURVE on page. 108—it is known as the </w:t>
      </w:r>
      <w:r w:rsidRPr="001117CB">
        <w:rPr>
          <w:b/>
          <w:sz w:val="20"/>
          <w:szCs w:val="20"/>
        </w:rPr>
        <w:t>sales-response function curve</w:t>
      </w:r>
      <w:r w:rsidRPr="001117CB">
        <w:rPr>
          <w:sz w:val="20"/>
          <w:szCs w:val="20"/>
        </w:rPr>
        <w:t xml:space="preserve">, it shows the diminishing returns which are represented by the </w:t>
      </w:r>
      <w:r w:rsidRPr="001117CB">
        <w:rPr>
          <w:b/>
          <w:sz w:val="20"/>
          <w:szCs w:val="20"/>
        </w:rPr>
        <w:t>concave downward function</w:t>
      </w:r>
      <w:r w:rsidRPr="001117CB">
        <w:rPr>
          <w:sz w:val="20"/>
          <w:szCs w:val="20"/>
        </w:rPr>
        <w:t>—this means that incremental increases in the expenditures in the marketing communications result in smaller and smaller increases in sales</w:t>
      </w:r>
    </w:p>
    <w:p w14:paraId="62D4C53A" w14:textId="3212265B" w:rsidR="00F12002" w:rsidRPr="001117CB" w:rsidRDefault="00004EE2" w:rsidP="00157045">
      <w:pPr>
        <w:pStyle w:val="ListParagraph"/>
        <w:numPr>
          <w:ilvl w:val="1"/>
          <w:numId w:val="4"/>
        </w:numPr>
        <w:rPr>
          <w:sz w:val="20"/>
          <w:szCs w:val="20"/>
        </w:rPr>
      </w:pPr>
      <w:r w:rsidRPr="001117CB">
        <w:rPr>
          <w:b/>
          <w:sz w:val="20"/>
          <w:szCs w:val="20"/>
        </w:rPr>
        <w:t>A marginal analysis</w:t>
      </w:r>
      <w:r w:rsidRPr="001117CB">
        <w:rPr>
          <w:sz w:val="20"/>
          <w:szCs w:val="20"/>
        </w:rPr>
        <w:t xml:space="preserve"> shows that further communications expenditures might have aversely affect profits</w:t>
      </w:r>
    </w:p>
    <w:p w14:paraId="45F8C863" w14:textId="77777777" w:rsidR="00F12002" w:rsidRPr="001117CB" w:rsidRDefault="00F12002" w:rsidP="00F12002">
      <w:pPr>
        <w:rPr>
          <w:sz w:val="20"/>
          <w:szCs w:val="20"/>
        </w:rPr>
      </w:pPr>
    </w:p>
    <w:p w14:paraId="5419AB81" w14:textId="42FFDD87" w:rsidR="00004EE2" w:rsidRPr="001117CB" w:rsidRDefault="00004EE2" w:rsidP="00F12002">
      <w:pPr>
        <w:rPr>
          <w:sz w:val="20"/>
          <w:szCs w:val="20"/>
        </w:rPr>
      </w:pPr>
      <w:r w:rsidRPr="001117CB">
        <w:rPr>
          <w:sz w:val="20"/>
          <w:szCs w:val="20"/>
          <w:u w:val="single"/>
        </w:rPr>
        <w:t>Types of Budgets:</w:t>
      </w:r>
    </w:p>
    <w:p w14:paraId="3D066380" w14:textId="77777777" w:rsidR="00F12002" w:rsidRPr="001117CB" w:rsidRDefault="00004EE2" w:rsidP="00157045">
      <w:pPr>
        <w:pStyle w:val="ListParagraph"/>
        <w:numPr>
          <w:ilvl w:val="0"/>
          <w:numId w:val="10"/>
        </w:numPr>
        <w:jc w:val="both"/>
        <w:rPr>
          <w:sz w:val="20"/>
          <w:szCs w:val="20"/>
        </w:rPr>
      </w:pPr>
      <w:r w:rsidRPr="001117CB">
        <w:rPr>
          <w:sz w:val="20"/>
          <w:szCs w:val="20"/>
          <w:u w:val="single"/>
        </w:rPr>
        <w:t>Percentage of sales:</w:t>
      </w:r>
      <w:r w:rsidR="00F12002" w:rsidRPr="001117CB">
        <w:rPr>
          <w:sz w:val="20"/>
          <w:szCs w:val="20"/>
        </w:rPr>
        <w:t xml:space="preserve"> </w:t>
      </w:r>
      <w:r w:rsidRPr="001117CB">
        <w:rPr>
          <w:sz w:val="20"/>
          <w:szCs w:val="20"/>
        </w:rPr>
        <w:t>derived from sales of the previous year and from anticipated sales for the next year. Used because its simple but also has several problems like it tends to change in the opposite direction of what is typically needed (sales up then budget up) but in reality if sales are going down the budget should go up to try and generate sales. This method does</w:t>
      </w:r>
      <w:r w:rsidR="00F12002" w:rsidRPr="001117CB">
        <w:rPr>
          <w:sz w:val="20"/>
          <w:szCs w:val="20"/>
        </w:rPr>
        <w:t>n’t allocate money for spending.</w:t>
      </w:r>
    </w:p>
    <w:p w14:paraId="35C3C23E" w14:textId="77777777" w:rsidR="00F12002" w:rsidRPr="001117CB" w:rsidRDefault="00004EE2" w:rsidP="00157045">
      <w:pPr>
        <w:pStyle w:val="ListParagraph"/>
        <w:numPr>
          <w:ilvl w:val="0"/>
          <w:numId w:val="10"/>
        </w:numPr>
        <w:jc w:val="both"/>
        <w:rPr>
          <w:sz w:val="20"/>
          <w:szCs w:val="20"/>
        </w:rPr>
      </w:pPr>
      <w:r w:rsidRPr="001117CB">
        <w:rPr>
          <w:sz w:val="20"/>
          <w:szCs w:val="20"/>
          <w:u w:val="single"/>
        </w:rPr>
        <w:t xml:space="preserve">Meet the competition: </w:t>
      </w:r>
      <w:r w:rsidRPr="001117CB">
        <w:rPr>
          <w:sz w:val="20"/>
          <w:szCs w:val="20"/>
        </w:rPr>
        <w:t xml:space="preserve">Goal here is to prevent market share loss.  Used in competitive market. Drawback </w:t>
      </w:r>
      <w:r w:rsidR="00F12002" w:rsidRPr="001117CB">
        <w:rPr>
          <w:sz w:val="20"/>
          <w:szCs w:val="20"/>
        </w:rPr>
        <w:t>is</w:t>
      </w:r>
      <w:r w:rsidRPr="001117CB">
        <w:rPr>
          <w:sz w:val="20"/>
          <w:szCs w:val="20"/>
        </w:rPr>
        <w:t xml:space="preserve"> that marketing dollars might not be spent efficiently because matching the competitions spending doesn’t mean success. It is not HOW MUCH we spend the money but HOW WELL we spend it</w:t>
      </w:r>
      <w:r w:rsidR="00F12002" w:rsidRPr="001117CB">
        <w:rPr>
          <w:sz w:val="20"/>
          <w:szCs w:val="20"/>
        </w:rPr>
        <w:t>.</w:t>
      </w:r>
    </w:p>
    <w:p w14:paraId="2F2BCF69" w14:textId="03C04AAC" w:rsidR="00F12002" w:rsidRPr="001117CB" w:rsidRDefault="00004EE2" w:rsidP="00157045">
      <w:pPr>
        <w:pStyle w:val="ListParagraph"/>
        <w:numPr>
          <w:ilvl w:val="0"/>
          <w:numId w:val="10"/>
        </w:numPr>
        <w:jc w:val="both"/>
        <w:rPr>
          <w:sz w:val="20"/>
          <w:szCs w:val="20"/>
        </w:rPr>
      </w:pPr>
      <w:r w:rsidRPr="001117CB">
        <w:rPr>
          <w:sz w:val="20"/>
          <w:szCs w:val="20"/>
          <w:u w:val="single"/>
        </w:rPr>
        <w:t>“</w:t>
      </w:r>
      <w:r w:rsidR="00F12002" w:rsidRPr="001117CB">
        <w:rPr>
          <w:sz w:val="20"/>
          <w:szCs w:val="20"/>
          <w:u w:val="single"/>
        </w:rPr>
        <w:t>What</w:t>
      </w:r>
      <w:r w:rsidRPr="001117CB">
        <w:rPr>
          <w:sz w:val="20"/>
          <w:szCs w:val="20"/>
          <w:u w:val="single"/>
        </w:rPr>
        <w:t xml:space="preserve"> can we afford” </w:t>
      </w:r>
      <w:r w:rsidRPr="001117CB">
        <w:rPr>
          <w:sz w:val="20"/>
          <w:szCs w:val="20"/>
        </w:rPr>
        <w:t>requires set of marketing budget after all the company’s other budgets have been determined. Money is allocated based on what the company leaders feel they can afford. Management here doesn’t fully understand the benefits of marketing communications</w:t>
      </w:r>
      <w:r w:rsidR="00F12002" w:rsidRPr="001117CB">
        <w:rPr>
          <w:sz w:val="20"/>
          <w:szCs w:val="20"/>
        </w:rPr>
        <w:t>.</w:t>
      </w:r>
    </w:p>
    <w:p w14:paraId="5CADC0E4" w14:textId="456E12B6" w:rsidR="00F12002" w:rsidRPr="001117CB" w:rsidRDefault="00004EE2" w:rsidP="00157045">
      <w:pPr>
        <w:pStyle w:val="ListParagraph"/>
        <w:numPr>
          <w:ilvl w:val="0"/>
          <w:numId w:val="10"/>
        </w:numPr>
        <w:jc w:val="both"/>
        <w:rPr>
          <w:sz w:val="20"/>
          <w:szCs w:val="20"/>
        </w:rPr>
      </w:pPr>
      <w:r w:rsidRPr="001117CB">
        <w:rPr>
          <w:sz w:val="20"/>
          <w:szCs w:val="20"/>
          <w:u w:val="single"/>
        </w:rPr>
        <w:t xml:space="preserve">Objective and task: </w:t>
      </w:r>
      <w:r w:rsidRPr="001117CB">
        <w:rPr>
          <w:sz w:val="20"/>
          <w:szCs w:val="20"/>
        </w:rPr>
        <w:t>management lists all the communication objectives to pursue during the year and then calculates the cost of accomplishing each objective. The budget is the cumulative sum of the estimated costs for all objectives. (</w:t>
      </w:r>
      <w:r w:rsidR="00F12002" w:rsidRPr="001117CB">
        <w:rPr>
          <w:sz w:val="20"/>
          <w:szCs w:val="20"/>
        </w:rPr>
        <w:t>Experts</w:t>
      </w:r>
      <w:r w:rsidRPr="001117CB">
        <w:rPr>
          <w:sz w:val="20"/>
          <w:szCs w:val="20"/>
        </w:rPr>
        <w:t xml:space="preserve"> believe this model to be the best)</w:t>
      </w:r>
      <w:r w:rsidR="00F12002" w:rsidRPr="001117CB">
        <w:rPr>
          <w:sz w:val="20"/>
          <w:szCs w:val="20"/>
        </w:rPr>
        <w:t>.</w:t>
      </w:r>
    </w:p>
    <w:p w14:paraId="332FBCD1" w14:textId="77777777" w:rsidR="00F12002" w:rsidRPr="001117CB" w:rsidRDefault="00004EE2" w:rsidP="00157045">
      <w:pPr>
        <w:pStyle w:val="ListParagraph"/>
        <w:numPr>
          <w:ilvl w:val="0"/>
          <w:numId w:val="10"/>
        </w:numPr>
        <w:jc w:val="both"/>
        <w:rPr>
          <w:sz w:val="20"/>
          <w:szCs w:val="20"/>
        </w:rPr>
      </w:pPr>
      <w:r w:rsidRPr="001117CB">
        <w:rPr>
          <w:sz w:val="20"/>
          <w:szCs w:val="20"/>
          <w:u w:val="single"/>
        </w:rPr>
        <w:lastRenderedPageBreak/>
        <w:t xml:space="preserve">Payout planning: </w:t>
      </w:r>
      <w:r w:rsidRPr="001117CB">
        <w:rPr>
          <w:sz w:val="20"/>
          <w:szCs w:val="20"/>
        </w:rPr>
        <w:t>establishes a ratio of marketing communications to sales or market share. This normally allocates greater amounts in early years to yield payouts in later years. By allocating large amounts at the beginning of a new product introduction, brand awareness, and brand equity are built. Then once the brand is build and sales are increasing less money is needed toward marketing communication (bar chart p. 111)</w:t>
      </w:r>
    </w:p>
    <w:p w14:paraId="6D4CE794" w14:textId="496B5AC4" w:rsidR="00004EE2" w:rsidRPr="001117CB" w:rsidRDefault="00004EE2" w:rsidP="00157045">
      <w:pPr>
        <w:pStyle w:val="ListParagraph"/>
        <w:numPr>
          <w:ilvl w:val="0"/>
          <w:numId w:val="10"/>
        </w:numPr>
        <w:jc w:val="both"/>
        <w:rPr>
          <w:sz w:val="20"/>
          <w:szCs w:val="20"/>
        </w:rPr>
      </w:pPr>
      <w:r w:rsidRPr="001117CB">
        <w:rPr>
          <w:sz w:val="20"/>
          <w:szCs w:val="20"/>
          <w:u w:val="single"/>
        </w:rPr>
        <w:t xml:space="preserve">Quantitative models: </w:t>
      </w:r>
      <w:r w:rsidRPr="001117CB">
        <w:rPr>
          <w:sz w:val="20"/>
          <w:szCs w:val="20"/>
        </w:rPr>
        <w:t>computer stimulations can be developed to model the relationship between advertising or promotional expenditures with sales and profits.</w:t>
      </w:r>
    </w:p>
    <w:p w14:paraId="01167E9E" w14:textId="77777777" w:rsidR="00F12002" w:rsidRPr="001117CB" w:rsidRDefault="00F12002" w:rsidP="00F12002">
      <w:pPr>
        <w:rPr>
          <w:sz w:val="20"/>
          <w:szCs w:val="20"/>
          <w:u w:val="single"/>
        </w:rPr>
      </w:pPr>
    </w:p>
    <w:p w14:paraId="3A5D008B" w14:textId="48E48C6F" w:rsidR="00004EE2" w:rsidRPr="001117CB" w:rsidRDefault="00004EE2" w:rsidP="00157045">
      <w:pPr>
        <w:pStyle w:val="ListParagraph"/>
        <w:numPr>
          <w:ilvl w:val="0"/>
          <w:numId w:val="11"/>
        </w:numPr>
        <w:rPr>
          <w:sz w:val="20"/>
          <w:szCs w:val="20"/>
        </w:rPr>
      </w:pPr>
      <w:r w:rsidRPr="001117CB">
        <w:rPr>
          <w:sz w:val="20"/>
          <w:szCs w:val="20"/>
          <w:u w:val="single"/>
        </w:rPr>
        <w:t xml:space="preserve">Budget expenditures: </w:t>
      </w:r>
      <w:r w:rsidRPr="001117CB">
        <w:rPr>
          <w:sz w:val="20"/>
          <w:szCs w:val="20"/>
        </w:rPr>
        <w:t xml:space="preserve">a budget is </w:t>
      </w:r>
      <w:r w:rsidR="00F12002" w:rsidRPr="001117CB">
        <w:rPr>
          <w:sz w:val="20"/>
          <w:szCs w:val="20"/>
        </w:rPr>
        <w:t>finalized</w:t>
      </w:r>
      <w:r w:rsidRPr="001117CB">
        <w:rPr>
          <w:sz w:val="20"/>
          <w:szCs w:val="20"/>
        </w:rPr>
        <w:t xml:space="preserve"> when the company has specified how funds will be spent on each of the majo</w:t>
      </w:r>
      <w:r w:rsidR="00F12002" w:rsidRPr="001117CB">
        <w:rPr>
          <w:sz w:val="20"/>
          <w:szCs w:val="20"/>
        </w:rPr>
        <w:t>r marketing communication tools.</w:t>
      </w:r>
    </w:p>
    <w:p w14:paraId="1CEA9E01" w14:textId="51E0507E" w:rsidR="00004EE2" w:rsidRPr="001117CB" w:rsidRDefault="00004EE2" w:rsidP="00157045">
      <w:pPr>
        <w:pStyle w:val="ListParagraph"/>
        <w:numPr>
          <w:ilvl w:val="1"/>
          <w:numId w:val="4"/>
        </w:numPr>
        <w:jc w:val="both"/>
        <w:rPr>
          <w:sz w:val="20"/>
          <w:szCs w:val="20"/>
        </w:rPr>
      </w:pPr>
      <w:r w:rsidRPr="001117CB">
        <w:rPr>
          <w:sz w:val="20"/>
          <w:szCs w:val="20"/>
        </w:rPr>
        <w:t>They should have a good understanding of where the most promising opportunities for marketing communications lie—includes analysis of both internal and competitive marketing communications and positioning, a specific target market, a specific objective related to that market and a budget designed to deliver the objective</w:t>
      </w:r>
      <w:r w:rsidR="00EC4153" w:rsidRPr="001117CB">
        <w:rPr>
          <w:sz w:val="20"/>
          <w:szCs w:val="20"/>
        </w:rPr>
        <w:t>.</w:t>
      </w:r>
    </w:p>
    <w:p w14:paraId="739B5A03" w14:textId="77777777" w:rsidR="000934AD" w:rsidRPr="001117CB" w:rsidRDefault="000934AD" w:rsidP="0027166A">
      <w:pPr>
        <w:pStyle w:val="Default"/>
        <w:spacing w:after="130"/>
        <w:rPr>
          <w:rFonts w:asciiTheme="minorHAnsi" w:hAnsiTheme="minorHAnsi"/>
          <w:b/>
          <w:sz w:val="20"/>
          <w:szCs w:val="20"/>
        </w:rPr>
      </w:pPr>
    </w:p>
    <w:p w14:paraId="7FFE454D" w14:textId="410C129E" w:rsidR="0027166A" w:rsidRPr="001117CB" w:rsidRDefault="0027166A" w:rsidP="0027166A">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Why and how would a firm </w:t>
      </w:r>
      <w:r w:rsidR="00EC4153" w:rsidRPr="001117CB">
        <w:rPr>
          <w:rFonts w:asciiTheme="minorHAnsi" w:hAnsiTheme="minorHAnsi"/>
          <w:b/>
          <w:color w:val="548DD4" w:themeColor="text2" w:themeTint="99"/>
          <w:sz w:val="20"/>
          <w:szCs w:val="20"/>
        </w:rPr>
        <w:t>analyze</w:t>
      </w:r>
      <w:r w:rsidRPr="001117CB">
        <w:rPr>
          <w:rFonts w:asciiTheme="minorHAnsi" w:hAnsiTheme="minorHAnsi"/>
          <w:b/>
          <w:color w:val="548DD4" w:themeColor="text2" w:themeTint="99"/>
          <w:sz w:val="20"/>
          <w:szCs w:val="20"/>
        </w:rPr>
        <w:t xml:space="preserve"> its competitors’ marketing communications? </w:t>
      </w:r>
    </w:p>
    <w:p w14:paraId="3E4E2966" w14:textId="77777777" w:rsidR="008B2C36" w:rsidRPr="001117CB" w:rsidRDefault="008B2C36" w:rsidP="008B2C36">
      <w:pPr>
        <w:rPr>
          <w:sz w:val="20"/>
          <w:szCs w:val="20"/>
        </w:rPr>
      </w:pPr>
      <w:r w:rsidRPr="001117CB">
        <w:rPr>
          <w:sz w:val="20"/>
          <w:szCs w:val="20"/>
          <w:u w:val="single"/>
        </w:rPr>
        <w:t xml:space="preserve">Competitors: </w:t>
      </w:r>
    </w:p>
    <w:p w14:paraId="57970CB0" w14:textId="77777777" w:rsidR="008B2C36" w:rsidRPr="001117CB" w:rsidRDefault="008B2C36" w:rsidP="00157045">
      <w:pPr>
        <w:pStyle w:val="ListParagraph"/>
        <w:numPr>
          <w:ilvl w:val="0"/>
          <w:numId w:val="11"/>
        </w:numPr>
        <w:jc w:val="both"/>
        <w:rPr>
          <w:sz w:val="20"/>
          <w:szCs w:val="20"/>
        </w:rPr>
      </w:pPr>
      <w:r w:rsidRPr="001117CB">
        <w:rPr>
          <w:sz w:val="20"/>
          <w:szCs w:val="20"/>
        </w:rPr>
        <w:t xml:space="preserve">Objective is to discover who are they and what are they doing for marketing communications. After listing all competitors a competitive analysis includes gathering </w:t>
      </w:r>
      <w:r w:rsidRPr="001117CB">
        <w:rPr>
          <w:i/>
          <w:sz w:val="20"/>
          <w:szCs w:val="20"/>
        </w:rPr>
        <w:t>secondary data</w:t>
      </w:r>
      <w:r w:rsidRPr="001117CB">
        <w:rPr>
          <w:sz w:val="20"/>
          <w:szCs w:val="20"/>
        </w:rPr>
        <w:t xml:space="preserve"> about those companies. The first items to look at are statements that competitors make about themselves. These statements can be found in:</w:t>
      </w:r>
    </w:p>
    <w:p w14:paraId="58CEA596" w14:textId="77777777" w:rsidR="008B2C36" w:rsidRPr="001117CB" w:rsidRDefault="008B2C36" w:rsidP="00157045">
      <w:pPr>
        <w:pStyle w:val="ListParagraph"/>
        <w:numPr>
          <w:ilvl w:val="1"/>
          <w:numId w:val="6"/>
        </w:numPr>
        <w:jc w:val="both"/>
        <w:rPr>
          <w:sz w:val="20"/>
          <w:szCs w:val="20"/>
        </w:rPr>
      </w:pPr>
      <w:r w:rsidRPr="001117CB">
        <w:rPr>
          <w:sz w:val="20"/>
          <w:szCs w:val="20"/>
        </w:rPr>
        <w:t>Advertisements</w:t>
      </w:r>
    </w:p>
    <w:p w14:paraId="0AB349AE" w14:textId="77777777" w:rsidR="008B2C36" w:rsidRPr="001117CB" w:rsidRDefault="008B2C36" w:rsidP="00157045">
      <w:pPr>
        <w:pStyle w:val="ListParagraph"/>
        <w:numPr>
          <w:ilvl w:val="1"/>
          <w:numId w:val="6"/>
        </w:numPr>
        <w:jc w:val="both"/>
        <w:rPr>
          <w:sz w:val="20"/>
          <w:szCs w:val="20"/>
        </w:rPr>
      </w:pPr>
      <w:r w:rsidRPr="001117CB">
        <w:rPr>
          <w:sz w:val="20"/>
          <w:szCs w:val="20"/>
        </w:rPr>
        <w:t>Promotional materials</w:t>
      </w:r>
    </w:p>
    <w:p w14:paraId="1B1E580D" w14:textId="77777777" w:rsidR="008B2C36" w:rsidRPr="001117CB" w:rsidRDefault="008B2C36" w:rsidP="00157045">
      <w:pPr>
        <w:pStyle w:val="ListParagraph"/>
        <w:numPr>
          <w:ilvl w:val="1"/>
          <w:numId w:val="6"/>
        </w:numPr>
        <w:jc w:val="both"/>
        <w:rPr>
          <w:sz w:val="20"/>
          <w:szCs w:val="20"/>
        </w:rPr>
      </w:pPr>
      <w:r w:rsidRPr="001117CB">
        <w:rPr>
          <w:sz w:val="20"/>
          <w:szCs w:val="20"/>
        </w:rPr>
        <w:t>Annual reports</w:t>
      </w:r>
    </w:p>
    <w:p w14:paraId="7624BB45" w14:textId="77777777" w:rsidR="008B2C36" w:rsidRPr="001117CB" w:rsidRDefault="008B2C36" w:rsidP="00157045">
      <w:pPr>
        <w:pStyle w:val="ListParagraph"/>
        <w:numPr>
          <w:ilvl w:val="1"/>
          <w:numId w:val="6"/>
        </w:numPr>
        <w:jc w:val="both"/>
        <w:rPr>
          <w:sz w:val="20"/>
          <w:szCs w:val="20"/>
        </w:rPr>
      </w:pPr>
      <w:r w:rsidRPr="001117CB">
        <w:rPr>
          <w:sz w:val="20"/>
          <w:szCs w:val="20"/>
        </w:rPr>
        <w:t>A prospectus for a publicly held corporation</w:t>
      </w:r>
    </w:p>
    <w:p w14:paraId="7A312A04" w14:textId="77777777" w:rsidR="008B2C36" w:rsidRPr="001117CB" w:rsidRDefault="008B2C36" w:rsidP="00157045">
      <w:pPr>
        <w:pStyle w:val="ListParagraph"/>
        <w:numPr>
          <w:ilvl w:val="1"/>
          <w:numId w:val="6"/>
        </w:numPr>
        <w:jc w:val="both"/>
        <w:rPr>
          <w:sz w:val="20"/>
          <w:szCs w:val="20"/>
        </w:rPr>
      </w:pPr>
      <w:r w:rsidRPr="001117CB">
        <w:rPr>
          <w:sz w:val="20"/>
          <w:szCs w:val="20"/>
        </w:rPr>
        <w:t>Websites</w:t>
      </w:r>
    </w:p>
    <w:p w14:paraId="4B25E7A5" w14:textId="77777777" w:rsidR="008B2C36" w:rsidRPr="001117CB" w:rsidRDefault="008B2C36" w:rsidP="00157045">
      <w:pPr>
        <w:pStyle w:val="ListParagraph"/>
        <w:numPr>
          <w:ilvl w:val="0"/>
          <w:numId w:val="12"/>
        </w:numPr>
        <w:rPr>
          <w:sz w:val="20"/>
          <w:szCs w:val="20"/>
        </w:rPr>
      </w:pPr>
      <w:r w:rsidRPr="001117CB">
        <w:rPr>
          <w:sz w:val="20"/>
          <w:szCs w:val="20"/>
        </w:rPr>
        <w:t xml:space="preserve">Next, study what </w:t>
      </w:r>
      <w:r w:rsidRPr="001117CB">
        <w:rPr>
          <w:i/>
          <w:sz w:val="20"/>
          <w:szCs w:val="20"/>
        </w:rPr>
        <w:t>other people</w:t>
      </w:r>
      <w:r w:rsidRPr="001117CB">
        <w:rPr>
          <w:sz w:val="20"/>
          <w:szCs w:val="20"/>
        </w:rPr>
        <w:t xml:space="preserve"> say about the competition.</w:t>
      </w:r>
    </w:p>
    <w:p w14:paraId="08347917" w14:textId="77777777" w:rsidR="008B2C36" w:rsidRPr="001117CB" w:rsidRDefault="008B2C36" w:rsidP="00157045">
      <w:pPr>
        <w:pStyle w:val="ListParagraph"/>
        <w:numPr>
          <w:ilvl w:val="0"/>
          <w:numId w:val="12"/>
        </w:numPr>
        <w:jc w:val="both"/>
        <w:rPr>
          <w:sz w:val="20"/>
          <w:szCs w:val="20"/>
        </w:rPr>
      </w:pPr>
      <w:r w:rsidRPr="001117CB">
        <w:rPr>
          <w:sz w:val="20"/>
          <w:szCs w:val="20"/>
        </w:rPr>
        <w:t xml:space="preserve">Look at </w:t>
      </w:r>
      <w:r w:rsidRPr="001117CB">
        <w:rPr>
          <w:i/>
          <w:sz w:val="20"/>
          <w:szCs w:val="20"/>
        </w:rPr>
        <w:t>primary research</w:t>
      </w:r>
      <w:r w:rsidRPr="001117CB">
        <w:rPr>
          <w:sz w:val="20"/>
          <w:szCs w:val="20"/>
        </w:rPr>
        <w:t xml:space="preserve">—ex: in a retail store you go to a competing store and look at the store and how the clothing looks. Marketing team should talk to vendors and suppliers who have done business with the competition </w:t>
      </w:r>
    </w:p>
    <w:p w14:paraId="29D90DEB" w14:textId="5CBCB579" w:rsidR="000934AD" w:rsidRPr="001117CB" w:rsidRDefault="008B2C36" w:rsidP="00157045">
      <w:pPr>
        <w:pStyle w:val="ListParagraph"/>
        <w:numPr>
          <w:ilvl w:val="0"/>
          <w:numId w:val="12"/>
        </w:numPr>
        <w:jc w:val="both"/>
        <w:rPr>
          <w:sz w:val="20"/>
          <w:szCs w:val="20"/>
        </w:rPr>
      </w:pPr>
      <w:r w:rsidRPr="001117CB">
        <w:rPr>
          <w:sz w:val="20"/>
          <w:szCs w:val="20"/>
        </w:rPr>
        <w:t>Ultimate objective of the analysis of competitors is to determine where they are positioned relative to the brand in question and uncover gaps in the market.</w:t>
      </w:r>
    </w:p>
    <w:p w14:paraId="744629E6" w14:textId="77777777" w:rsidR="00361B9E" w:rsidRPr="001117CB" w:rsidRDefault="00361B9E" w:rsidP="0027166A">
      <w:pPr>
        <w:pStyle w:val="Default"/>
        <w:spacing w:after="130"/>
        <w:rPr>
          <w:rFonts w:asciiTheme="minorHAnsi" w:hAnsiTheme="minorHAnsi"/>
          <w:b/>
          <w:sz w:val="20"/>
          <w:szCs w:val="20"/>
        </w:rPr>
      </w:pPr>
    </w:p>
    <w:p w14:paraId="58B5A7C3" w14:textId="23BE3E94" w:rsidR="0027166A" w:rsidRPr="001117CB" w:rsidRDefault="0027166A" w:rsidP="00B3092A">
      <w:pPr>
        <w:pStyle w:val="Default"/>
        <w:spacing w:after="130"/>
        <w:jc w:val="both"/>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What target market opportunities can be identified through a promotions</w:t>
      </w:r>
      <w:r w:rsidR="0027669C" w:rsidRPr="001117CB">
        <w:rPr>
          <w:rFonts w:asciiTheme="minorHAnsi" w:hAnsiTheme="minorHAnsi"/>
          <w:b/>
          <w:color w:val="548DD4" w:themeColor="text2" w:themeTint="99"/>
          <w:sz w:val="20"/>
          <w:szCs w:val="20"/>
        </w:rPr>
        <w:t xml:space="preserve"> </w:t>
      </w:r>
      <w:r w:rsidRPr="001117CB">
        <w:rPr>
          <w:rFonts w:asciiTheme="minorHAnsi" w:hAnsiTheme="minorHAnsi"/>
          <w:b/>
          <w:color w:val="548DD4" w:themeColor="text2" w:themeTint="99"/>
          <w:sz w:val="20"/>
          <w:szCs w:val="20"/>
        </w:rPr>
        <w:t xml:space="preserve">opportunity analysis? </w:t>
      </w:r>
    </w:p>
    <w:p w14:paraId="7E88BD9C" w14:textId="77777777" w:rsidR="0027669C" w:rsidRPr="001117CB" w:rsidRDefault="0027669C" w:rsidP="0027669C">
      <w:pPr>
        <w:rPr>
          <w:sz w:val="20"/>
          <w:szCs w:val="20"/>
        </w:rPr>
      </w:pPr>
      <w:r w:rsidRPr="001117CB">
        <w:rPr>
          <w:sz w:val="20"/>
          <w:szCs w:val="20"/>
          <w:u w:val="single"/>
        </w:rPr>
        <w:t>Opportunities:</w:t>
      </w:r>
    </w:p>
    <w:p w14:paraId="5EDF0215" w14:textId="77777777" w:rsidR="0027669C" w:rsidRPr="001117CB" w:rsidRDefault="0027669C" w:rsidP="00157045">
      <w:pPr>
        <w:pStyle w:val="ListParagraph"/>
        <w:numPr>
          <w:ilvl w:val="0"/>
          <w:numId w:val="13"/>
        </w:numPr>
        <w:jc w:val="both"/>
        <w:rPr>
          <w:sz w:val="20"/>
          <w:szCs w:val="20"/>
        </w:rPr>
      </w:pPr>
      <w:r w:rsidRPr="001117CB">
        <w:rPr>
          <w:sz w:val="20"/>
          <w:szCs w:val="20"/>
        </w:rPr>
        <w:t>Ask questions such as: “Are there customers that the competition is ignoring or not serving?” “Which markets are heavily saturated and have intense competition?” P. 95</w:t>
      </w:r>
    </w:p>
    <w:p w14:paraId="2C5FB593" w14:textId="77777777" w:rsidR="0027669C" w:rsidRPr="001117CB" w:rsidRDefault="0027669C" w:rsidP="00157045">
      <w:pPr>
        <w:pStyle w:val="ListParagraph"/>
        <w:numPr>
          <w:ilvl w:val="0"/>
          <w:numId w:val="13"/>
        </w:numPr>
        <w:jc w:val="both"/>
        <w:rPr>
          <w:sz w:val="20"/>
          <w:szCs w:val="20"/>
        </w:rPr>
      </w:pPr>
      <w:r w:rsidRPr="001117CB">
        <w:rPr>
          <w:sz w:val="20"/>
          <w:szCs w:val="20"/>
        </w:rPr>
        <w:t xml:space="preserve">Point of asking these questions is to explore new communications opportunities—these opportunities are filled when there is an unfilled market niche, when the competition is doing a poor job of meeting the needs of some customers, wen the company offers a distinct consequence or when a market niche is not being targeted with effective marketing communications. </w:t>
      </w:r>
    </w:p>
    <w:p w14:paraId="6EC588FD" w14:textId="77777777" w:rsidR="0027669C" w:rsidRPr="001117CB" w:rsidRDefault="0027669C" w:rsidP="00157045">
      <w:pPr>
        <w:pStyle w:val="ListParagraph"/>
        <w:numPr>
          <w:ilvl w:val="0"/>
          <w:numId w:val="13"/>
        </w:numPr>
        <w:jc w:val="both"/>
        <w:rPr>
          <w:sz w:val="20"/>
          <w:szCs w:val="20"/>
        </w:rPr>
      </w:pPr>
      <w:r w:rsidRPr="001117CB">
        <w:rPr>
          <w:sz w:val="20"/>
          <w:szCs w:val="20"/>
        </w:rPr>
        <w:t>Opportunity can exist because demand of a growing segment of the market is not being met by competitors or technology has enabled a new opportunity for companies to meet customer demand</w:t>
      </w:r>
    </w:p>
    <w:p w14:paraId="2B2541C8" w14:textId="77777777" w:rsidR="0027669C" w:rsidRPr="001117CB" w:rsidRDefault="0027669C" w:rsidP="00157045">
      <w:pPr>
        <w:pStyle w:val="ListParagraph"/>
        <w:numPr>
          <w:ilvl w:val="0"/>
          <w:numId w:val="13"/>
        </w:numPr>
        <w:rPr>
          <w:sz w:val="20"/>
          <w:szCs w:val="20"/>
        </w:rPr>
      </w:pPr>
      <w:r w:rsidRPr="001117CB">
        <w:rPr>
          <w:sz w:val="20"/>
          <w:szCs w:val="20"/>
        </w:rPr>
        <w:t>Opportunity can be a trend within the target audience</w:t>
      </w:r>
    </w:p>
    <w:p w14:paraId="4F595079" w14:textId="77777777" w:rsidR="0027669C" w:rsidRPr="001117CB" w:rsidRDefault="0027669C" w:rsidP="00157045">
      <w:pPr>
        <w:pStyle w:val="ListParagraph"/>
        <w:numPr>
          <w:ilvl w:val="1"/>
          <w:numId w:val="4"/>
        </w:numPr>
        <w:jc w:val="both"/>
        <w:rPr>
          <w:sz w:val="20"/>
          <w:szCs w:val="20"/>
        </w:rPr>
      </w:pPr>
      <w:r w:rsidRPr="001117CB">
        <w:rPr>
          <w:sz w:val="20"/>
          <w:szCs w:val="20"/>
          <w:u w:val="single"/>
        </w:rPr>
        <w:t xml:space="preserve">Target Markets: </w:t>
      </w:r>
      <w:r w:rsidRPr="001117CB">
        <w:rPr>
          <w:sz w:val="20"/>
          <w:szCs w:val="20"/>
        </w:rPr>
        <w:t>looks to define the target market more precisely. Goal is to attempt to decipher the needs and wants of individual groups. The goal is to divide the overall market into smaller market segments, so that the company can develop marketing programs and ads for each of these smaller groups</w:t>
      </w:r>
    </w:p>
    <w:p w14:paraId="3071225A" w14:textId="77777777" w:rsidR="0027669C" w:rsidRPr="001117CB" w:rsidRDefault="0027669C" w:rsidP="00157045">
      <w:pPr>
        <w:pStyle w:val="ListParagraph"/>
        <w:numPr>
          <w:ilvl w:val="1"/>
          <w:numId w:val="4"/>
        </w:numPr>
        <w:jc w:val="both"/>
        <w:rPr>
          <w:sz w:val="20"/>
          <w:szCs w:val="20"/>
        </w:rPr>
      </w:pPr>
      <w:r w:rsidRPr="001117CB">
        <w:rPr>
          <w:sz w:val="20"/>
          <w:szCs w:val="20"/>
          <w:u w:val="single"/>
        </w:rPr>
        <w:lastRenderedPageBreak/>
        <w:t>Market segmentation:</w:t>
      </w:r>
      <w:r w:rsidRPr="001117CB">
        <w:rPr>
          <w:sz w:val="20"/>
          <w:szCs w:val="20"/>
        </w:rPr>
        <w:t xml:space="preserve"> use to distinguish between specific purchasing groups. It is the process of identifying specific purchasing groups based on their needs, attitudes, and interests</w:t>
      </w:r>
    </w:p>
    <w:p w14:paraId="7F3F9BDA" w14:textId="77777777" w:rsidR="0027669C" w:rsidRPr="001117CB" w:rsidRDefault="0027669C" w:rsidP="00157045">
      <w:pPr>
        <w:pStyle w:val="ListParagraph"/>
        <w:numPr>
          <w:ilvl w:val="2"/>
          <w:numId w:val="4"/>
        </w:numPr>
        <w:rPr>
          <w:sz w:val="20"/>
          <w:szCs w:val="20"/>
        </w:rPr>
      </w:pPr>
      <w:r w:rsidRPr="001117CB">
        <w:rPr>
          <w:b/>
          <w:sz w:val="20"/>
          <w:szCs w:val="20"/>
        </w:rPr>
        <w:t>Market segment:</w:t>
      </w:r>
      <w:r w:rsidRPr="001117CB">
        <w:rPr>
          <w:sz w:val="20"/>
          <w:szCs w:val="20"/>
        </w:rPr>
        <w:t xml:space="preserve"> is a set of businesses or group of individual consumers with distinct characteristics.</w:t>
      </w:r>
    </w:p>
    <w:p w14:paraId="464AED23" w14:textId="77777777" w:rsidR="0027669C" w:rsidRPr="001117CB" w:rsidRDefault="0027669C" w:rsidP="00157045">
      <w:pPr>
        <w:pStyle w:val="ListParagraph"/>
        <w:numPr>
          <w:ilvl w:val="2"/>
          <w:numId w:val="4"/>
        </w:numPr>
        <w:jc w:val="both"/>
        <w:rPr>
          <w:sz w:val="20"/>
          <w:szCs w:val="20"/>
        </w:rPr>
      </w:pPr>
      <w:r w:rsidRPr="001117CB">
        <w:rPr>
          <w:b/>
          <w:sz w:val="20"/>
          <w:szCs w:val="20"/>
        </w:rPr>
        <w:t>Market segmentation by customer groups:</w:t>
      </w:r>
      <w:r w:rsidRPr="001117CB">
        <w:rPr>
          <w:sz w:val="20"/>
          <w:szCs w:val="20"/>
        </w:rPr>
        <w:t xml:space="preserve"> identify sets of consumers who are potential buyers and who have things in common (attitudes, interests, or needs)</w:t>
      </w:r>
    </w:p>
    <w:p w14:paraId="437823C4" w14:textId="77777777" w:rsidR="0027669C" w:rsidRPr="001117CB" w:rsidRDefault="0027669C" w:rsidP="00157045">
      <w:pPr>
        <w:pStyle w:val="ListParagraph"/>
        <w:numPr>
          <w:ilvl w:val="3"/>
          <w:numId w:val="4"/>
        </w:numPr>
        <w:rPr>
          <w:sz w:val="20"/>
          <w:szCs w:val="20"/>
        </w:rPr>
      </w:pPr>
      <w:r w:rsidRPr="001117CB">
        <w:rPr>
          <w:i/>
          <w:sz w:val="20"/>
          <w:szCs w:val="20"/>
        </w:rPr>
        <w:t xml:space="preserve">Demographics: </w:t>
      </w:r>
      <w:r w:rsidRPr="001117CB">
        <w:rPr>
          <w:sz w:val="20"/>
          <w:szCs w:val="20"/>
        </w:rPr>
        <w:t>population characteristics—gender, age, income, ethnicity etc.</w:t>
      </w:r>
    </w:p>
    <w:p w14:paraId="7300FE0D" w14:textId="77777777" w:rsidR="0027669C" w:rsidRPr="001117CB" w:rsidRDefault="0027669C" w:rsidP="00157045">
      <w:pPr>
        <w:pStyle w:val="ListParagraph"/>
        <w:numPr>
          <w:ilvl w:val="3"/>
          <w:numId w:val="4"/>
        </w:numPr>
        <w:rPr>
          <w:sz w:val="20"/>
          <w:szCs w:val="20"/>
        </w:rPr>
      </w:pPr>
      <w:r w:rsidRPr="001117CB">
        <w:rPr>
          <w:i/>
          <w:sz w:val="20"/>
          <w:szCs w:val="20"/>
        </w:rPr>
        <w:t xml:space="preserve">Gender: </w:t>
      </w:r>
      <w:r w:rsidRPr="001117CB">
        <w:rPr>
          <w:sz w:val="20"/>
          <w:szCs w:val="20"/>
        </w:rPr>
        <w:t>men and women buy different things and for different reasons</w:t>
      </w:r>
    </w:p>
    <w:p w14:paraId="081F2F7D" w14:textId="77777777" w:rsidR="0027669C" w:rsidRPr="001117CB" w:rsidRDefault="0027669C" w:rsidP="00157045">
      <w:pPr>
        <w:pStyle w:val="ListParagraph"/>
        <w:numPr>
          <w:ilvl w:val="4"/>
          <w:numId w:val="4"/>
        </w:numPr>
        <w:rPr>
          <w:sz w:val="20"/>
          <w:szCs w:val="20"/>
        </w:rPr>
      </w:pPr>
      <w:r w:rsidRPr="001117CB">
        <w:rPr>
          <w:sz w:val="20"/>
          <w:szCs w:val="20"/>
        </w:rPr>
        <w:t>Men play a big role in men’s purchases</w:t>
      </w:r>
    </w:p>
    <w:p w14:paraId="2F6D7E24" w14:textId="77777777" w:rsidR="0027669C" w:rsidRPr="001117CB" w:rsidRDefault="0027669C" w:rsidP="00157045">
      <w:pPr>
        <w:pStyle w:val="ListParagraph"/>
        <w:numPr>
          <w:ilvl w:val="3"/>
          <w:numId w:val="4"/>
        </w:numPr>
        <w:jc w:val="both"/>
        <w:rPr>
          <w:sz w:val="20"/>
          <w:szCs w:val="20"/>
        </w:rPr>
      </w:pPr>
      <w:r w:rsidRPr="001117CB">
        <w:rPr>
          <w:i/>
          <w:sz w:val="20"/>
          <w:szCs w:val="20"/>
        </w:rPr>
        <w:t xml:space="preserve">Age: </w:t>
      </w:r>
      <w:r w:rsidRPr="001117CB">
        <w:rPr>
          <w:sz w:val="20"/>
          <w:szCs w:val="20"/>
        </w:rPr>
        <w:t xml:space="preserve">children have a major impact on the purchasing decision of their parents. Certain ads are targeted to certain age groups. </w:t>
      </w:r>
    </w:p>
    <w:p w14:paraId="168CF99B" w14:textId="77777777" w:rsidR="0027669C" w:rsidRPr="001117CB" w:rsidRDefault="0027669C" w:rsidP="00157045">
      <w:pPr>
        <w:pStyle w:val="ListParagraph"/>
        <w:numPr>
          <w:ilvl w:val="3"/>
          <w:numId w:val="4"/>
        </w:numPr>
        <w:jc w:val="both"/>
        <w:rPr>
          <w:sz w:val="20"/>
          <w:szCs w:val="20"/>
        </w:rPr>
      </w:pPr>
      <w:r w:rsidRPr="001117CB">
        <w:rPr>
          <w:i/>
          <w:sz w:val="20"/>
          <w:szCs w:val="20"/>
        </w:rPr>
        <w:t xml:space="preserve">Income: </w:t>
      </w:r>
      <w:r w:rsidRPr="001117CB">
        <w:rPr>
          <w:sz w:val="20"/>
          <w:szCs w:val="20"/>
        </w:rPr>
        <w:t>spending is directed towards 3 large categories: necessities, sundries and luxuries</w:t>
      </w:r>
    </w:p>
    <w:p w14:paraId="39507092" w14:textId="77777777" w:rsidR="0027669C" w:rsidRPr="001117CB" w:rsidRDefault="0027669C" w:rsidP="00157045">
      <w:pPr>
        <w:pStyle w:val="ListParagraph"/>
        <w:numPr>
          <w:ilvl w:val="4"/>
          <w:numId w:val="4"/>
        </w:numPr>
        <w:jc w:val="both"/>
        <w:rPr>
          <w:sz w:val="20"/>
          <w:szCs w:val="20"/>
        </w:rPr>
      </w:pPr>
      <w:r w:rsidRPr="001117CB">
        <w:rPr>
          <w:sz w:val="20"/>
          <w:szCs w:val="20"/>
        </w:rPr>
        <w:t xml:space="preserve">People with lower incomes only purchase necessities, as income increases people can buy more items known as sundries, which are things that are “nice to own” but not necessary (TV, laptops, vacation etc.) and then high income families can afford luxuries (yachts, jets, Ferraris </w:t>
      </w:r>
      <w:proofErr w:type="spellStart"/>
      <w:r w:rsidRPr="001117CB">
        <w:rPr>
          <w:sz w:val="20"/>
          <w:szCs w:val="20"/>
        </w:rPr>
        <w:t>etc</w:t>
      </w:r>
      <w:proofErr w:type="spellEnd"/>
      <w:r w:rsidRPr="001117CB">
        <w:rPr>
          <w:sz w:val="20"/>
          <w:szCs w:val="20"/>
        </w:rPr>
        <w:t>)</w:t>
      </w:r>
    </w:p>
    <w:p w14:paraId="5DFB72E5" w14:textId="77777777" w:rsidR="0027669C" w:rsidRPr="001117CB" w:rsidRDefault="0027669C" w:rsidP="00157045">
      <w:pPr>
        <w:pStyle w:val="ListParagraph"/>
        <w:numPr>
          <w:ilvl w:val="3"/>
          <w:numId w:val="4"/>
        </w:numPr>
        <w:jc w:val="both"/>
        <w:rPr>
          <w:i/>
          <w:sz w:val="20"/>
          <w:szCs w:val="20"/>
        </w:rPr>
      </w:pPr>
      <w:r w:rsidRPr="001117CB">
        <w:rPr>
          <w:i/>
          <w:sz w:val="20"/>
          <w:szCs w:val="20"/>
        </w:rPr>
        <w:t xml:space="preserve">Ethnic groups: </w:t>
      </w:r>
      <w:r w:rsidRPr="001117CB">
        <w:rPr>
          <w:sz w:val="20"/>
          <w:szCs w:val="20"/>
        </w:rPr>
        <w:t>Canada is diverse but most ads are written from a white Anglo-Saxon perspective, this is an opportunity and a threat… opportunity for companies to adapt their message to other cultures and heritages, and a threat to those that do not</w:t>
      </w:r>
    </w:p>
    <w:p w14:paraId="12739D93" w14:textId="77777777" w:rsidR="0027669C" w:rsidRPr="001117CB" w:rsidRDefault="0027669C" w:rsidP="00157045">
      <w:pPr>
        <w:pStyle w:val="ListParagraph"/>
        <w:numPr>
          <w:ilvl w:val="4"/>
          <w:numId w:val="4"/>
        </w:numPr>
        <w:jc w:val="both"/>
        <w:rPr>
          <w:i/>
          <w:sz w:val="20"/>
          <w:szCs w:val="20"/>
        </w:rPr>
      </w:pPr>
      <w:r w:rsidRPr="001117CB">
        <w:rPr>
          <w:sz w:val="20"/>
          <w:szCs w:val="20"/>
        </w:rPr>
        <w:t>Successful ethnic marketing requires understanding various ethnic groups and writing marketing communications that speak to specific cultures and values</w:t>
      </w:r>
    </w:p>
    <w:p w14:paraId="7870D6D5" w14:textId="77777777" w:rsidR="0027669C" w:rsidRPr="001117CB" w:rsidRDefault="0027669C" w:rsidP="00157045">
      <w:pPr>
        <w:pStyle w:val="ListParagraph"/>
        <w:numPr>
          <w:ilvl w:val="4"/>
          <w:numId w:val="4"/>
        </w:numPr>
        <w:jc w:val="both"/>
        <w:rPr>
          <w:i/>
          <w:sz w:val="20"/>
          <w:szCs w:val="20"/>
        </w:rPr>
      </w:pPr>
      <w:r w:rsidRPr="001117CB">
        <w:rPr>
          <w:sz w:val="20"/>
          <w:szCs w:val="20"/>
        </w:rPr>
        <w:t>To market effectively to ethnic groups, marketers look for creative approaches that respect Canada’s ethnic differences while also highlighting similarities—achieving this requires marketing agencies that understand the subtleties of multiculturalism</w:t>
      </w:r>
    </w:p>
    <w:p w14:paraId="1BEE9FB1" w14:textId="77777777" w:rsidR="0027669C" w:rsidRPr="001117CB" w:rsidRDefault="0027669C" w:rsidP="00157045">
      <w:pPr>
        <w:pStyle w:val="ListParagraph"/>
        <w:numPr>
          <w:ilvl w:val="3"/>
          <w:numId w:val="4"/>
        </w:numPr>
        <w:jc w:val="both"/>
        <w:rPr>
          <w:i/>
          <w:sz w:val="20"/>
          <w:szCs w:val="20"/>
        </w:rPr>
      </w:pPr>
      <w:r w:rsidRPr="001117CB">
        <w:rPr>
          <w:i/>
          <w:sz w:val="20"/>
          <w:szCs w:val="20"/>
        </w:rPr>
        <w:t xml:space="preserve">Psychographics: </w:t>
      </w:r>
      <w:r w:rsidRPr="001117CB">
        <w:rPr>
          <w:sz w:val="20"/>
          <w:szCs w:val="20"/>
        </w:rPr>
        <w:t xml:space="preserve">emerge from patterns of responses that reveal a person’s activities, interests and opinions (AIO)—measures can be combined with demographic information to provide marketers with a more complete understanding of the market to be targeted </w:t>
      </w:r>
    </w:p>
    <w:p w14:paraId="51D35D20" w14:textId="77777777" w:rsidR="0027669C" w:rsidRPr="001117CB" w:rsidRDefault="0027669C" w:rsidP="0027669C">
      <w:pPr>
        <w:rPr>
          <w:sz w:val="20"/>
          <w:szCs w:val="20"/>
        </w:rPr>
      </w:pPr>
    </w:p>
    <w:p w14:paraId="2C711BF3" w14:textId="77777777" w:rsidR="0027669C" w:rsidRPr="001117CB" w:rsidRDefault="0027669C" w:rsidP="0027669C">
      <w:pPr>
        <w:rPr>
          <w:i/>
          <w:sz w:val="20"/>
          <w:szCs w:val="20"/>
        </w:rPr>
      </w:pPr>
      <w:r w:rsidRPr="001117CB">
        <w:rPr>
          <w:sz w:val="20"/>
          <w:szCs w:val="20"/>
        </w:rPr>
        <w:t>The VALS2 typology categories respondents into 8 different groups based on resources and on the extent to which they are action oriented:</w:t>
      </w:r>
    </w:p>
    <w:p w14:paraId="0A49FA2B" w14:textId="77777777" w:rsidR="0027669C" w:rsidRPr="001117CB" w:rsidRDefault="0027669C" w:rsidP="0027669C">
      <w:pPr>
        <w:pStyle w:val="ListParagraph"/>
        <w:ind w:left="0"/>
        <w:jc w:val="both"/>
        <w:rPr>
          <w:i/>
          <w:sz w:val="20"/>
          <w:szCs w:val="20"/>
        </w:rPr>
      </w:pPr>
      <w:r w:rsidRPr="001117CB">
        <w:rPr>
          <w:b/>
          <w:sz w:val="20"/>
          <w:szCs w:val="20"/>
        </w:rPr>
        <w:t>1. Innovators:</w:t>
      </w:r>
      <w:r w:rsidRPr="001117CB">
        <w:rPr>
          <w:sz w:val="20"/>
          <w:szCs w:val="20"/>
        </w:rPr>
        <w:t xml:space="preserve"> successful and receptive to new technologies</w:t>
      </w:r>
    </w:p>
    <w:p w14:paraId="530F02A3" w14:textId="77777777" w:rsidR="0027669C" w:rsidRPr="001117CB" w:rsidRDefault="0027669C" w:rsidP="0027669C">
      <w:pPr>
        <w:pStyle w:val="ListParagraph"/>
        <w:ind w:left="0"/>
        <w:jc w:val="both"/>
        <w:rPr>
          <w:i/>
          <w:sz w:val="20"/>
          <w:szCs w:val="20"/>
        </w:rPr>
      </w:pPr>
      <w:r w:rsidRPr="001117CB">
        <w:rPr>
          <w:b/>
          <w:sz w:val="20"/>
          <w:szCs w:val="20"/>
        </w:rPr>
        <w:t>2. Thinkers:</w:t>
      </w:r>
      <w:r w:rsidRPr="001117CB">
        <w:rPr>
          <w:sz w:val="20"/>
          <w:szCs w:val="20"/>
        </w:rPr>
        <w:t xml:space="preserve"> educated &amp; conservative, practical consumers who value knowledge and responsibility</w:t>
      </w:r>
    </w:p>
    <w:p w14:paraId="01E4F7D8" w14:textId="77777777" w:rsidR="0027669C" w:rsidRPr="001117CB" w:rsidRDefault="0027669C" w:rsidP="0027669C">
      <w:pPr>
        <w:pStyle w:val="ListParagraph"/>
        <w:ind w:left="0"/>
        <w:jc w:val="both"/>
        <w:rPr>
          <w:i/>
          <w:sz w:val="20"/>
          <w:szCs w:val="20"/>
        </w:rPr>
      </w:pPr>
      <w:r w:rsidRPr="001117CB">
        <w:rPr>
          <w:b/>
          <w:sz w:val="20"/>
          <w:szCs w:val="20"/>
        </w:rPr>
        <w:t>3. Achievers:</w:t>
      </w:r>
      <w:r w:rsidRPr="001117CB">
        <w:rPr>
          <w:sz w:val="20"/>
          <w:szCs w:val="20"/>
        </w:rPr>
        <w:t xml:space="preserve"> goal-oriented, committed to career and family, favor prestige products</w:t>
      </w:r>
    </w:p>
    <w:p w14:paraId="4804B7AA" w14:textId="77777777" w:rsidR="0027669C" w:rsidRPr="001117CB" w:rsidRDefault="0027669C" w:rsidP="0027669C">
      <w:pPr>
        <w:pStyle w:val="ListParagraph"/>
        <w:ind w:left="0"/>
        <w:jc w:val="both"/>
        <w:rPr>
          <w:i/>
          <w:sz w:val="20"/>
          <w:szCs w:val="20"/>
        </w:rPr>
      </w:pPr>
      <w:r w:rsidRPr="001117CB">
        <w:rPr>
          <w:b/>
          <w:sz w:val="20"/>
          <w:szCs w:val="20"/>
        </w:rPr>
        <w:t>4. Experiencers;</w:t>
      </w:r>
      <w:r w:rsidRPr="001117CB">
        <w:rPr>
          <w:sz w:val="20"/>
          <w:szCs w:val="20"/>
        </w:rPr>
        <w:t xml:space="preserve"> young, enthusiastic and impulsive clients who seek variety and excitement spend a lot on fashion and entertainment </w:t>
      </w:r>
    </w:p>
    <w:p w14:paraId="7806D650" w14:textId="77777777" w:rsidR="0027669C" w:rsidRPr="001117CB" w:rsidRDefault="0027669C" w:rsidP="0027669C">
      <w:pPr>
        <w:pStyle w:val="ListParagraph"/>
        <w:ind w:left="0"/>
        <w:jc w:val="both"/>
        <w:rPr>
          <w:i/>
          <w:sz w:val="20"/>
          <w:szCs w:val="20"/>
        </w:rPr>
      </w:pPr>
      <w:r w:rsidRPr="001117CB">
        <w:rPr>
          <w:b/>
          <w:sz w:val="20"/>
          <w:szCs w:val="20"/>
        </w:rPr>
        <w:t>5. Believers:</w:t>
      </w:r>
      <w:r w:rsidRPr="001117CB">
        <w:rPr>
          <w:sz w:val="20"/>
          <w:szCs w:val="20"/>
        </w:rPr>
        <w:t xml:space="preserve"> focus on tradition, family and religion. Prefer North American made products</w:t>
      </w:r>
    </w:p>
    <w:p w14:paraId="3958BEF0" w14:textId="77777777" w:rsidR="0027669C" w:rsidRPr="001117CB" w:rsidRDefault="0027669C" w:rsidP="0027669C">
      <w:pPr>
        <w:pStyle w:val="ListParagraph"/>
        <w:ind w:left="0"/>
        <w:jc w:val="both"/>
        <w:rPr>
          <w:i/>
          <w:sz w:val="20"/>
          <w:szCs w:val="20"/>
        </w:rPr>
      </w:pPr>
      <w:r w:rsidRPr="001117CB">
        <w:rPr>
          <w:b/>
          <w:sz w:val="20"/>
          <w:szCs w:val="20"/>
        </w:rPr>
        <w:t>6. Strivers:</w:t>
      </w:r>
      <w:r w:rsidRPr="001117CB">
        <w:rPr>
          <w:sz w:val="20"/>
          <w:szCs w:val="20"/>
        </w:rPr>
        <w:t xml:space="preserve"> fun-loving customers who are concerned about others opinions and approvals </w:t>
      </w:r>
    </w:p>
    <w:p w14:paraId="1CA1CB0A" w14:textId="77777777" w:rsidR="0027669C" w:rsidRPr="001117CB" w:rsidRDefault="0027669C" w:rsidP="0027669C">
      <w:pPr>
        <w:pStyle w:val="ListParagraph"/>
        <w:ind w:left="0"/>
        <w:jc w:val="both"/>
        <w:rPr>
          <w:i/>
          <w:sz w:val="20"/>
          <w:szCs w:val="20"/>
        </w:rPr>
      </w:pPr>
      <w:r w:rsidRPr="001117CB">
        <w:rPr>
          <w:b/>
          <w:sz w:val="20"/>
          <w:szCs w:val="20"/>
        </w:rPr>
        <w:t>7. Makers:</w:t>
      </w:r>
      <w:r w:rsidRPr="001117CB">
        <w:rPr>
          <w:sz w:val="20"/>
          <w:szCs w:val="20"/>
        </w:rPr>
        <w:t xml:space="preserve"> self-sufficient clients who have the skill to carry out projects, not impressed by materialistic things, respect authority</w:t>
      </w:r>
    </w:p>
    <w:p w14:paraId="05F70DE9" w14:textId="77777777" w:rsidR="0027669C" w:rsidRPr="001117CB" w:rsidRDefault="0027669C" w:rsidP="0027669C">
      <w:pPr>
        <w:pStyle w:val="ListParagraph"/>
        <w:ind w:left="0"/>
        <w:jc w:val="both"/>
        <w:rPr>
          <w:i/>
          <w:sz w:val="20"/>
          <w:szCs w:val="20"/>
        </w:rPr>
      </w:pPr>
      <w:r w:rsidRPr="001117CB">
        <w:rPr>
          <w:b/>
          <w:sz w:val="20"/>
          <w:szCs w:val="20"/>
        </w:rPr>
        <w:t>8. Survivors:</w:t>
      </w:r>
      <w:r w:rsidRPr="001117CB">
        <w:rPr>
          <w:sz w:val="20"/>
          <w:szCs w:val="20"/>
        </w:rPr>
        <w:t xml:space="preserve"> concerned with safety and security, they focus on meeting needs rather then fulfilling desires, they are brand loyal but buy discounted things</w:t>
      </w:r>
    </w:p>
    <w:p w14:paraId="71DD5DDC" w14:textId="77777777" w:rsidR="0027669C" w:rsidRPr="001117CB" w:rsidRDefault="0027669C" w:rsidP="00157045">
      <w:pPr>
        <w:pStyle w:val="ListParagraph"/>
        <w:numPr>
          <w:ilvl w:val="0"/>
          <w:numId w:val="14"/>
        </w:numPr>
        <w:jc w:val="both"/>
        <w:rPr>
          <w:i/>
          <w:sz w:val="20"/>
          <w:szCs w:val="20"/>
        </w:rPr>
      </w:pPr>
      <w:r w:rsidRPr="001117CB">
        <w:rPr>
          <w:i/>
          <w:sz w:val="20"/>
          <w:szCs w:val="20"/>
        </w:rPr>
        <w:t xml:space="preserve">Segments based on generations: </w:t>
      </w:r>
      <w:r w:rsidRPr="001117CB">
        <w:rPr>
          <w:sz w:val="20"/>
          <w:szCs w:val="20"/>
        </w:rPr>
        <w:t>common events and experiences create bonds between people who are the same age</w:t>
      </w:r>
    </w:p>
    <w:p w14:paraId="5466C64B" w14:textId="77777777" w:rsidR="0027669C" w:rsidRPr="001117CB" w:rsidRDefault="0027669C" w:rsidP="00157045">
      <w:pPr>
        <w:pStyle w:val="ListParagraph"/>
        <w:numPr>
          <w:ilvl w:val="0"/>
          <w:numId w:val="14"/>
        </w:numPr>
        <w:rPr>
          <w:i/>
          <w:sz w:val="20"/>
          <w:szCs w:val="20"/>
        </w:rPr>
      </w:pPr>
      <w:r w:rsidRPr="001117CB">
        <w:rPr>
          <w:i/>
          <w:sz w:val="20"/>
          <w:szCs w:val="20"/>
        </w:rPr>
        <w:t>Segments based on geographic area</w:t>
      </w:r>
    </w:p>
    <w:p w14:paraId="05D21161" w14:textId="77777777" w:rsidR="0027669C" w:rsidRPr="001117CB" w:rsidRDefault="0027669C" w:rsidP="00157045">
      <w:pPr>
        <w:pStyle w:val="ListParagraph"/>
        <w:numPr>
          <w:ilvl w:val="0"/>
          <w:numId w:val="14"/>
        </w:numPr>
        <w:jc w:val="both"/>
        <w:rPr>
          <w:i/>
          <w:sz w:val="20"/>
          <w:szCs w:val="20"/>
        </w:rPr>
      </w:pPr>
      <w:proofErr w:type="spellStart"/>
      <w:r w:rsidRPr="001117CB">
        <w:rPr>
          <w:i/>
          <w:sz w:val="20"/>
          <w:szCs w:val="20"/>
        </w:rPr>
        <w:lastRenderedPageBreak/>
        <w:t>Geodemographic</w:t>
      </w:r>
      <w:proofErr w:type="spellEnd"/>
      <w:r w:rsidRPr="001117CB">
        <w:rPr>
          <w:i/>
          <w:sz w:val="20"/>
          <w:szCs w:val="20"/>
        </w:rPr>
        <w:t xml:space="preserve"> segmentation: </w:t>
      </w:r>
      <w:r w:rsidRPr="001117CB">
        <w:rPr>
          <w:sz w:val="20"/>
          <w:szCs w:val="20"/>
        </w:rPr>
        <w:t>hybrid form of geographic segmentation allows companies to enrich geographic approaches to segmentation. It identifies potential customers from demographic information, geographic information and psychographic information. It is expensive and unwise to send surveys to everyone but this new forms sends only to who matches the target markets</w:t>
      </w:r>
    </w:p>
    <w:p w14:paraId="66F15974" w14:textId="77777777" w:rsidR="0027669C" w:rsidRPr="001117CB" w:rsidRDefault="0027669C" w:rsidP="00157045">
      <w:pPr>
        <w:pStyle w:val="ListParagraph"/>
        <w:numPr>
          <w:ilvl w:val="0"/>
          <w:numId w:val="14"/>
        </w:numPr>
        <w:jc w:val="both"/>
        <w:rPr>
          <w:i/>
          <w:sz w:val="20"/>
          <w:szCs w:val="20"/>
        </w:rPr>
      </w:pPr>
      <w:r w:rsidRPr="001117CB">
        <w:rPr>
          <w:i/>
          <w:sz w:val="20"/>
          <w:szCs w:val="20"/>
        </w:rPr>
        <w:t>Benefit segmentation:</w:t>
      </w:r>
      <w:r w:rsidRPr="001117CB">
        <w:rPr>
          <w:sz w:val="20"/>
          <w:szCs w:val="20"/>
        </w:rPr>
        <w:t xml:space="preserve"> focuses on the advantages consumers receive from a product rather than the characteristics of consumers themselves</w:t>
      </w:r>
    </w:p>
    <w:p w14:paraId="66A6B368" w14:textId="77777777" w:rsidR="0027669C" w:rsidRPr="001117CB" w:rsidRDefault="0027669C" w:rsidP="00157045">
      <w:pPr>
        <w:pStyle w:val="ListParagraph"/>
        <w:numPr>
          <w:ilvl w:val="0"/>
          <w:numId w:val="14"/>
        </w:numPr>
        <w:jc w:val="both"/>
        <w:rPr>
          <w:i/>
          <w:sz w:val="20"/>
          <w:szCs w:val="20"/>
        </w:rPr>
      </w:pPr>
      <w:r w:rsidRPr="001117CB">
        <w:rPr>
          <w:i/>
          <w:sz w:val="20"/>
          <w:szCs w:val="20"/>
        </w:rPr>
        <w:t xml:space="preserve">Usage segmentation: </w:t>
      </w:r>
      <w:r w:rsidRPr="001117CB">
        <w:rPr>
          <w:sz w:val="20"/>
          <w:szCs w:val="20"/>
        </w:rPr>
        <w:t>based on customer usage or purchases. The goal is to provide the highest level of services to a firm’s best customers while promoting the company to casual or light users, or possible attracting non-users. Usage is usually determined through databases, it then places clients into clusters (advantages p. 102)</w:t>
      </w:r>
    </w:p>
    <w:p w14:paraId="5D45E648" w14:textId="243D7A98" w:rsidR="0027669C" w:rsidRPr="001117CB" w:rsidRDefault="0027669C" w:rsidP="0027669C">
      <w:pPr>
        <w:pStyle w:val="ListParagraph"/>
        <w:ind w:left="2160"/>
        <w:jc w:val="both"/>
        <w:rPr>
          <w:i/>
          <w:sz w:val="20"/>
          <w:szCs w:val="20"/>
        </w:rPr>
      </w:pPr>
      <w:r w:rsidRPr="001117CB">
        <w:rPr>
          <w:i/>
          <w:sz w:val="20"/>
          <w:szCs w:val="20"/>
        </w:rPr>
        <w:t xml:space="preserve"> </w:t>
      </w:r>
    </w:p>
    <w:p w14:paraId="5DA0482C" w14:textId="77777777" w:rsidR="0027669C" w:rsidRPr="001117CB" w:rsidRDefault="0027669C" w:rsidP="00157045">
      <w:pPr>
        <w:pStyle w:val="ListParagraph"/>
        <w:numPr>
          <w:ilvl w:val="0"/>
          <w:numId w:val="15"/>
        </w:numPr>
        <w:rPr>
          <w:sz w:val="20"/>
          <w:szCs w:val="20"/>
        </w:rPr>
      </w:pPr>
      <w:r w:rsidRPr="001117CB">
        <w:rPr>
          <w:b/>
          <w:sz w:val="20"/>
          <w:szCs w:val="20"/>
        </w:rPr>
        <w:t>Business to business segmentation:</w:t>
      </w:r>
      <w:r w:rsidRPr="001117CB">
        <w:rPr>
          <w:sz w:val="20"/>
          <w:szCs w:val="20"/>
        </w:rPr>
        <w:t xml:space="preserve"> (how to examine potential clients)</w:t>
      </w:r>
    </w:p>
    <w:p w14:paraId="68FDAF07" w14:textId="77777777" w:rsidR="0027669C" w:rsidRPr="001117CB" w:rsidRDefault="0027669C" w:rsidP="00157045">
      <w:pPr>
        <w:pStyle w:val="ListParagraph"/>
        <w:numPr>
          <w:ilvl w:val="1"/>
          <w:numId w:val="4"/>
        </w:numPr>
        <w:jc w:val="both"/>
        <w:rPr>
          <w:i/>
          <w:sz w:val="20"/>
          <w:szCs w:val="20"/>
        </w:rPr>
      </w:pPr>
      <w:r w:rsidRPr="001117CB">
        <w:rPr>
          <w:i/>
          <w:sz w:val="20"/>
          <w:szCs w:val="20"/>
        </w:rPr>
        <w:t xml:space="preserve">Segmentation by industry (NAICS/SIC): -- North American Industry classification system: </w:t>
      </w:r>
      <w:r w:rsidRPr="001117CB">
        <w:rPr>
          <w:sz w:val="20"/>
          <w:szCs w:val="20"/>
        </w:rPr>
        <w:t xml:space="preserve">this allows the marketing team to examine specific industries </w:t>
      </w:r>
    </w:p>
    <w:p w14:paraId="673080B9" w14:textId="77777777" w:rsidR="0027669C" w:rsidRPr="001117CB" w:rsidRDefault="0027669C" w:rsidP="00157045">
      <w:pPr>
        <w:pStyle w:val="ListParagraph"/>
        <w:numPr>
          <w:ilvl w:val="1"/>
          <w:numId w:val="4"/>
        </w:numPr>
        <w:rPr>
          <w:i/>
          <w:sz w:val="20"/>
          <w:szCs w:val="20"/>
        </w:rPr>
      </w:pPr>
      <w:r w:rsidRPr="001117CB">
        <w:rPr>
          <w:i/>
          <w:sz w:val="20"/>
          <w:szCs w:val="20"/>
        </w:rPr>
        <w:t xml:space="preserve">Segmentation by size of industry: </w:t>
      </w:r>
      <w:r w:rsidRPr="001117CB">
        <w:rPr>
          <w:sz w:val="20"/>
          <w:szCs w:val="20"/>
        </w:rPr>
        <w:t>based on company size</w:t>
      </w:r>
    </w:p>
    <w:p w14:paraId="4AC72999" w14:textId="77777777" w:rsidR="0027669C" w:rsidRPr="001117CB" w:rsidRDefault="0027669C" w:rsidP="00157045">
      <w:pPr>
        <w:pStyle w:val="ListParagraph"/>
        <w:numPr>
          <w:ilvl w:val="1"/>
          <w:numId w:val="4"/>
        </w:numPr>
        <w:jc w:val="both"/>
        <w:rPr>
          <w:i/>
          <w:sz w:val="20"/>
          <w:szCs w:val="20"/>
        </w:rPr>
      </w:pPr>
      <w:r w:rsidRPr="001117CB">
        <w:rPr>
          <w:i/>
          <w:sz w:val="20"/>
          <w:szCs w:val="20"/>
        </w:rPr>
        <w:t xml:space="preserve">Segmentation by geographic location: </w:t>
      </w:r>
      <w:r w:rsidRPr="001117CB">
        <w:rPr>
          <w:sz w:val="20"/>
          <w:szCs w:val="20"/>
        </w:rPr>
        <w:t>(successful) Benefits businesses with customers who are concentrated in geographic pockets (good example on p. 104)</w:t>
      </w:r>
    </w:p>
    <w:p w14:paraId="5593BE1A" w14:textId="77777777" w:rsidR="0027669C" w:rsidRPr="001117CB" w:rsidRDefault="0027669C" w:rsidP="00157045">
      <w:pPr>
        <w:pStyle w:val="ListParagraph"/>
        <w:numPr>
          <w:ilvl w:val="1"/>
          <w:numId w:val="4"/>
        </w:numPr>
        <w:jc w:val="both"/>
        <w:rPr>
          <w:i/>
          <w:sz w:val="20"/>
          <w:szCs w:val="20"/>
        </w:rPr>
      </w:pPr>
      <w:r w:rsidRPr="001117CB">
        <w:rPr>
          <w:i/>
          <w:sz w:val="20"/>
          <w:szCs w:val="20"/>
        </w:rPr>
        <w:t xml:space="preserve">Segmentation by product usage: </w:t>
      </w:r>
      <w:r w:rsidRPr="001117CB">
        <w:rPr>
          <w:sz w:val="20"/>
          <w:szCs w:val="20"/>
        </w:rPr>
        <w:t>segmented based on the way the good/service is used. Many services have a variety of uses for distinct customers. (Ex: hotel needs to plan events in their reception rooms and they can segment the market based on the hotel’s facilities, staff etc.—they can identify the business segments based on various types of events (half or full day event)</w:t>
      </w:r>
    </w:p>
    <w:p w14:paraId="2263ECD6" w14:textId="761B95F5" w:rsidR="00533449" w:rsidRPr="001117CB" w:rsidRDefault="0027669C" w:rsidP="00157045">
      <w:pPr>
        <w:pStyle w:val="ListParagraph"/>
        <w:numPr>
          <w:ilvl w:val="1"/>
          <w:numId w:val="4"/>
        </w:numPr>
        <w:rPr>
          <w:i/>
          <w:sz w:val="20"/>
          <w:szCs w:val="20"/>
        </w:rPr>
      </w:pPr>
      <w:r w:rsidRPr="001117CB">
        <w:rPr>
          <w:i/>
          <w:sz w:val="20"/>
          <w:szCs w:val="20"/>
        </w:rPr>
        <w:t>Segmentation by customer value</w:t>
      </w:r>
    </w:p>
    <w:p w14:paraId="6E818B08" w14:textId="77777777" w:rsidR="00533449" w:rsidRPr="001117CB" w:rsidRDefault="00533449" w:rsidP="0027166A">
      <w:pPr>
        <w:pStyle w:val="Default"/>
        <w:spacing w:after="130"/>
        <w:rPr>
          <w:rFonts w:asciiTheme="minorHAnsi" w:hAnsiTheme="minorHAnsi"/>
          <w:b/>
          <w:sz w:val="20"/>
          <w:szCs w:val="20"/>
        </w:rPr>
      </w:pPr>
    </w:p>
    <w:p w14:paraId="1A43ADB6" w14:textId="3559D161" w:rsidR="002834C1" w:rsidRPr="001117CB" w:rsidRDefault="0027166A" w:rsidP="0027166A">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How do you identify market segments? </w:t>
      </w:r>
    </w:p>
    <w:p w14:paraId="061C90F9" w14:textId="77777777" w:rsidR="00361B9E" w:rsidRPr="001117CB" w:rsidRDefault="00361B9E" w:rsidP="00361B9E">
      <w:pPr>
        <w:jc w:val="both"/>
        <w:rPr>
          <w:sz w:val="20"/>
          <w:szCs w:val="20"/>
        </w:rPr>
      </w:pPr>
      <w:r w:rsidRPr="001117CB">
        <w:rPr>
          <w:sz w:val="20"/>
          <w:szCs w:val="20"/>
          <w:u w:val="single"/>
        </w:rPr>
        <w:t>Market segmentation:</w:t>
      </w:r>
      <w:r w:rsidRPr="001117CB">
        <w:rPr>
          <w:sz w:val="20"/>
          <w:szCs w:val="20"/>
        </w:rPr>
        <w:t xml:space="preserve"> use to distinguish between specific purchasing groups. It is the process of identifying specific purchasing groups based on their needs, attitudes, and interests</w:t>
      </w:r>
    </w:p>
    <w:p w14:paraId="10F253A3" w14:textId="77777777" w:rsidR="00361B9E" w:rsidRPr="001117CB" w:rsidRDefault="00361B9E" w:rsidP="00361B9E">
      <w:pPr>
        <w:pStyle w:val="ListParagraph"/>
        <w:numPr>
          <w:ilvl w:val="0"/>
          <w:numId w:val="56"/>
        </w:numPr>
        <w:rPr>
          <w:sz w:val="20"/>
          <w:szCs w:val="20"/>
        </w:rPr>
      </w:pPr>
      <w:r w:rsidRPr="001117CB">
        <w:rPr>
          <w:b/>
          <w:sz w:val="20"/>
          <w:szCs w:val="20"/>
        </w:rPr>
        <w:t>Market segment:</w:t>
      </w:r>
      <w:r w:rsidRPr="001117CB">
        <w:rPr>
          <w:sz w:val="20"/>
          <w:szCs w:val="20"/>
        </w:rPr>
        <w:t xml:space="preserve"> is a set of businesses or group of individual consumers with distinct characteristics.</w:t>
      </w:r>
    </w:p>
    <w:p w14:paraId="3B7F4A04" w14:textId="77777777" w:rsidR="00361B9E" w:rsidRPr="001117CB" w:rsidRDefault="00361B9E" w:rsidP="00361B9E">
      <w:pPr>
        <w:pStyle w:val="ListParagraph"/>
        <w:numPr>
          <w:ilvl w:val="0"/>
          <w:numId w:val="57"/>
        </w:numPr>
        <w:jc w:val="both"/>
        <w:rPr>
          <w:sz w:val="20"/>
          <w:szCs w:val="20"/>
        </w:rPr>
      </w:pPr>
      <w:r w:rsidRPr="001117CB">
        <w:rPr>
          <w:b/>
          <w:sz w:val="20"/>
          <w:szCs w:val="20"/>
        </w:rPr>
        <w:t>Market segmentation by customer groups:</w:t>
      </w:r>
      <w:r w:rsidRPr="001117CB">
        <w:rPr>
          <w:sz w:val="20"/>
          <w:szCs w:val="20"/>
        </w:rPr>
        <w:t xml:space="preserve"> identify sets of consumers who are potential buyers and who have things in common (attitudes, interests, or needs)</w:t>
      </w:r>
    </w:p>
    <w:p w14:paraId="1D473EF7" w14:textId="77777777" w:rsidR="00361B9E" w:rsidRPr="001117CB" w:rsidRDefault="00361B9E" w:rsidP="00361B9E">
      <w:pPr>
        <w:pStyle w:val="ListParagraph"/>
        <w:numPr>
          <w:ilvl w:val="1"/>
          <w:numId w:val="4"/>
        </w:numPr>
        <w:rPr>
          <w:sz w:val="20"/>
          <w:szCs w:val="20"/>
        </w:rPr>
      </w:pPr>
      <w:r w:rsidRPr="001117CB">
        <w:rPr>
          <w:i/>
          <w:sz w:val="20"/>
          <w:szCs w:val="20"/>
        </w:rPr>
        <w:t xml:space="preserve">Demographics: </w:t>
      </w:r>
      <w:r w:rsidRPr="001117CB">
        <w:rPr>
          <w:sz w:val="20"/>
          <w:szCs w:val="20"/>
        </w:rPr>
        <w:t>population characteristics—gender, age, income, ethnicity etc.</w:t>
      </w:r>
    </w:p>
    <w:p w14:paraId="51475675" w14:textId="77777777" w:rsidR="00361B9E" w:rsidRPr="001117CB" w:rsidRDefault="00361B9E" w:rsidP="00361B9E">
      <w:pPr>
        <w:pStyle w:val="ListParagraph"/>
        <w:numPr>
          <w:ilvl w:val="1"/>
          <w:numId w:val="4"/>
        </w:numPr>
        <w:rPr>
          <w:sz w:val="20"/>
          <w:szCs w:val="20"/>
        </w:rPr>
      </w:pPr>
      <w:r w:rsidRPr="001117CB">
        <w:rPr>
          <w:i/>
          <w:sz w:val="20"/>
          <w:szCs w:val="20"/>
        </w:rPr>
        <w:t xml:space="preserve">Gender: </w:t>
      </w:r>
      <w:r w:rsidRPr="001117CB">
        <w:rPr>
          <w:sz w:val="20"/>
          <w:szCs w:val="20"/>
        </w:rPr>
        <w:t>men and women buy different things and for different reasons</w:t>
      </w:r>
    </w:p>
    <w:p w14:paraId="38CCA058" w14:textId="77777777" w:rsidR="00361B9E" w:rsidRPr="001117CB" w:rsidRDefault="00361B9E" w:rsidP="00361B9E">
      <w:pPr>
        <w:pStyle w:val="ListParagraph"/>
        <w:numPr>
          <w:ilvl w:val="2"/>
          <w:numId w:val="4"/>
        </w:numPr>
        <w:rPr>
          <w:sz w:val="20"/>
          <w:szCs w:val="20"/>
        </w:rPr>
      </w:pPr>
      <w:r w:rsidRPr="001117CB">
        <w:rPr>
          <w:sz w:val="20"/>
          <w:szCs w:val="20"/>
        </w:rPr>
        <w:t>Men play a big role in men’s purchases</w:t>
      </w:r>
    </w:p>
    <w:p w14:paraId="1D3021A5" w14:textId="77777777" w:rsidR="00361B9E" w:rsidRPr="001117CB" w:rsidRDefault="00361B9E" w:rsidP="00361B9E">
      <w:pPr>
        <w:pStyle w:val="ListParagraph"/>
        <w:numPr>
          <w:ilvl w:val="1"/>
          <w:numId w:val="4"/>
        </w:numPr>
        <w:jc w:val="both"/>
        <w:rPr>
          <w:sz w:val="20"/>
          <w:szCs w:val="20"/>
        </w:rPr>
      </w:pPr>
      <w:r w:rsidRPr="001117CB">
        <w:rPr>
          <w:i/>
          <w:sz w:val="20"/>
          <w:szCs w:val="20"/>
        </w:rPr>
        <w:t xml:space="preserve">Age: </w:t>
      </w:r>
      <w:r w:rsidRPr="001117CB">
        <w:rPr>
          <w:sz w:val="20"/>
          <w:szCs w:val="20"/>
        </w:rPr>
        <w:t xml:space="preserve">children have a major impact on the purchasing decision of their parents. Certain ads are targeted to certain age groups. </w:t>
      </w:r>
    </w:p>
    <w:p w14:paraId="5A8769F7" w14:textId="77777777" w:rsidR="00361B9E" w:rsidRPr="001117CB" w:rsidRDefault="00361B9E" w:rsidP="00361B9E">
      <w:pPr>
        <w:pStyle w:val="ListParagraph"/>
        <w:numPr>
          <w:ilvl w:val="1"/>
          <w:numId w:val="4"/>
        </w:numPr>
        <w:jc w:val="both"/>
        <w:rPr>
          <w:sz w:val="20"/>
          <w:szCs w:val="20"/>
        </w:rPr>
      </w:pPr>
      <w:r w:rsidRPr="001117CB">
        <w:rPr>
          <w:i/>
          <w:sz w:val="20"/>
          <w:szCs w:val="20"/>
        </w:rPr>
        <w:t xml:space="preserve">Income: </w:t>
      </w:r>
      <w:r w:rsidRPr="001117CB">
        <w:rPr>
          <w:sz w:val="20"/>
          <w:szCs w:val="20"/>
        </w:rPr>
        <w:t>spending is directed towards 3 large categories: necessities, sundries and luxuries</w:t>
      </w:r>
    </w:p>
    <w:p w14:paraId="17F91D52" w14:textId="77777777" w:rsidR="00361B9E" w:rsidRPr="001117CB" w:rsidRDefault="00361B9E" w:rsidP="00361B9E">
      <w:pPr>
        <w:pStyle w:val="ListParagraph"/>
        <w:numPr>
          <w:ilvl w:val="2"/>
          <w:numId w:val="4"/>
        </w:numPr>
        <w:jc w:val="both"/>
        <w:rPr>
          <w:sz w:val="20"/>
          <w:szCs w:val="20"/>
        </w:rPr>
      </w:pPr>
      <w:r w:rsidRPr="001117CB">
        <w:rPr>
          <w:sz w:val="20"/>
          <w:szCs w:val="20"/>
        </w:rPr>
        <w:t xml:space="preserve">People with lower incomes only purchase necessities, as income increases people can buy more items known as sundries, which are things that are “nice to own” but not necessary (TV, laptops, vacation etc.) and then high income families can afford luxuries (yachts, jets, Ferraris </w:t>
      </w:r>
      <w:proofErr w:type="spellStart"/>
      <w:r w:rsidRPr="001117CB">
        <w:rPr>
          <w:sz w:val="20"/>
          <w:szCs w:val="20"/>
        </w:rPr>
        <w:t>etc</w:t>
      </w:r>
      <w:proofErr w:type="spellEnd"/>
      <w:r w:rsidRPr="001117CB">
        <w:rPr>
          <w:sz w:val="20"/>
          <w:szCs w:val="20"/>
        </w:rPr>
        <w:t>)</w:t>
      </w:r>
    </w:p>
    <w:p w14:paraId="4AE69E8B" w14:textId="77777777" w:rsidR="00361B9E" w:rsidRPr="001117CB" w:rsidRDefault="00361B9E" w:rsidP="00361B9E">
      <w:pPr>
        <w:pStyle w:val="ListParagraph"/>
        <w:numPr>
          <w:ilvl w:val="1"/>
          <w:numId w:val="4"/>
        </w:numPr>
        <w:jc w:val="both"/>
        <w:rPr>
          <w:i/>
          <w:sz w:val="20"/>
          <w:szCs w:val="20"/>
        </w:rPr>
      </w:pPr>
      <w:r w:rsidRPr="001117CB">
        <w:rPr>
          <w:i/>
          <w:sz w:val="20"/>
          <w:szCs w:val="20"/>
        </w:rPr>
        <w:t xml:space="preserve">Ethnic groups: </w:t>
      </w:r>
      <w:r w:rsidRPr="001117CB">
        <w:rPr>
          <w:sz w:val="20"/>
          <w:szCs w:val="20"/>
        </w:rPr>
        <w:t>Canada is diverse but most ads are written from a white Anglo-Saxon perspective, this is an opportunity and a threat… opportunity for companies to adapt their message to other cultures and heritages, and a threat to those that do not</w:t>
      </w:r>
    </w:p>
    <w:p w14:paraId="0C5D067A" w14:textId="77777777" w:rsidR="00361B9E" w:rsidRPr="001117CB" w:rsidRDefault="00361B9E" w:rsidP="00361B9E">
      <w:pPr>
        <w:pStyle w:val="ListParagraph"/>
        <w:numPr>
          <w:ilvl w:val="2"/>
          <w:numId w:val="4"/>
        </w:numPr>
        <w:jc w:val="both"/>
        <w:rPr>
          <w:i/>
          <w:sz w:val="20"/>
          <w:szCs w:val="20"/>
        </w:rPr>
      </w:pPr>
      <w:r w:rsidRPr="001117CB">
        <w:rPr>
          <w:sz w:val="20"/>
          <w:szCs w:val="20"/>
        </w:rPr>
        <w:t>Successful ethnic marketing requires understanding various ethnic groups and writing marketing communications that speak to specific cultures and values</w:t>
      </w:r>
    </w:p>
    <w:p w14:paraId="67CE30D6" w14:textId="77777777" w:rsidR="00361B9E" w:rsidRPr="001117CB" w:rsidRDefault="00361B9E" w:rsidP="00361B9E">
      <w:pPr>
        <w:pStyle w:val="ListParagraph"/>
        <w:numPr>
          <w:ilvl w:val="2"/>
          <w:numId w:val="4"/>
        </w:numPr>
        <w:jc w:val="both"/>
        <w:rPr>
          <w:i/>
          <w:sz w:val="20"/>
          <w:szCs w:val="20"/>
        </w:rPr>
      </w:pPr>
      <w:r w:rsidRPr="001117CB">
        <w:rPr>
          <w:sz w:val="20"/>
          <w:szCs w:val="20"/>
        </w:rPr>
        <w:t>To market effectively to ethnic groups, marketers look for creative approaches that respect Canada’s ethnic differences while also highlighting similarities—achieving this requires marketing agencies that understand the subtleties of multiculturalism</w:t>
      </w:r>
    </w:p>
    <w:p w14:paraId="6C347C9F" w14:textId="77777777" w:rsidR="00361B9E" w:rsidRPr="001117CB" w:rsidRDefault="00361B9E" w:rsidP="00361B9E">
      <w:pPr>
        <w:pStyle w:val="ListParagraph"/>
        <w:numPr>
          <w:ilvl w:val="1"/>
          <w:numId w:val="4"/>
        </w:numPr>
        <w:jc w:val="both"/>
        <w:rPr>
          <w:i/>
          <w:sz w:val="20"/>
          <w:szCs w:val="20"/>
        </w:rPr>
      </w:pPr>
      <w:r w:rsidRPr="001117CB">
        <w:rPr>
          <w:i/>
          <w:sz w:val="20"/>
          <w:szCs w:val="20"/>
        </w:rPr>
        <w:lastRenderedPageBreak/>
        <w:t xml:space="preserve">Psychographics: </w:t>
      </w:r>
      <w:r w:rsidRPr="001117CB">
        <w:rPr>
          <w:sz w:val="20"/>
          <w:szCs w:val="20"/>
        </w:rPr>
        <w:t xml:space="preserve">emerge from patterns of responses that reveal a person’s activities, interests and opinions (AIO)—measures can be combined with demographic information to provide marketers with a more complete understanding of the market to be targeted </w:t>
      </w:r>
    </w:p>
    <w:p w14:paraId="349DDBC5" w14:textId="77777777" w:rsidR="00361B9E" w:rsidRPr="001117CB" w:rsidRDefault="00361B9E" w:rsidP="00361B9E">
      <w:pPr>
        <w:pStyle w:val="ListParagraph"/>
        <w:numPr>
          <w:ilvl w:val="2"/>
          <w:numId w:val="4"/>
        </w:numPr>
        <w:rPr>
          <w:i/>
          <w:sz w:val="20"/>
          <w:szCs w:val="20"/>
        </w:rPr>
      </w:pPr>
      <w:r w:rsidRPr="001117CB">
        <w:rPr>
          <w:sz w:val="20"/>
          <w:szCs w:val="20"/>
        </w:rPr>
        <w:t>The VALS2 typology categories respondents into 8 different groups based on resources and on the extent to which they are action oriented:</w:t>
      </w:r>
    </w:p>
    <w:p w14:paraId="2704DFB9" w14:textId="77777777" w:rsidR="00361B9E" w:rsidRPr="001117CB" w:rsidRDefault="00361B9E" w:rsidP="00361B9E">
      <w:pPr>
        <w:pStyle w:val="ListParagraph"/>
        <w:ind w:left="2160"/>
        <w:jc w:val="both"/>
        <w:rPr>
          <w:i/>
          <w:sz w:val="20"/>
          <w:szCs w:val="20"/>
        </w:rPr>
      </w:pPr>
      <w:r w:rsidRPr="001117CB">
        <w:rPr>
          <w:b/>
          <w:sz w:val="20"/>
          <w:szCs w:val="20"/>
        </w:rPr>
        <w:t>1. Innovators:</w:t>
      </w:r>
      <w:r w:rsidRPr="001117CB">
        <w:rPr>
          <w:sz w:val="20"/>
          <w:szCs w:val="20"/>
        </w:rPr>
        <w:t xml:space="preserve"> successful and receptive to new technologies</w:t>
      </w:r>
    </w:p>
    <w:p w14:paraId="010776CE" w14:textId="77777777" w:rsidR="00361B9E" w:rsidRPr="001117CB" w:rsidRDefault="00361B9E" w:rsidP="00361B9E">
      <w:pPr>
        <w:pStyle w:val="ListParagraph"/>
        <w:ind w:left="2160"/>
        <w:jc w:val="both"/>
        <w:rPr>
          <w:i/>
          <w:sz w:val="20"/>
          <w:szCs w:val="20"/>
        </w:rPr>
      </w:pPr>
      <w:r w:rsidRPr="001117CB">
        <w:rPr>
          <w:b/>
          <w:sz w:val="20"/>
          <w:szCs w:val="20"/>
        </w:rPr>
        <w:t>2. Thinkers:</w:t>
      </w:r>
      <w:r w:rsidRPr="001117CB">
        <w:rPr>
          <w:sz w:val="20"/>
          <w:szCs w:val="20"/>
        </w:rPr>
        <w:t xml:space="preserve"> educated &amp; conservative, practical consumers who value knowledge and responsibility</w:t>
      </w:r>
    </w:p>
    <w:p w14:paraId="166571F7" w14:textId="77777777" w:rsidR="00361B9E" w:rsidRPr="001117CB" w:rsidRDefault="00361B9E" w:rsidP="00361B9E">
      <w:pPr>
        <w:pStyle w:val="ListParagraph"/>
        <w:ind w:left="2160"/>
        <w:jc w:val="both"/>
        <w:rPr>
          <w:i/>
          <w:sz w:val="20"/>
          <w:szCs w:val="20"/>
        </w:rPr>
      </w:pPr>
      <w:r w:rsidRPr="001117CB">
        <w:rPr>
          <w:b/>
          <w:sz w:val="20"/>
          <w:szCs w:val="20"/>
        </w:rPr>
        <w:t>3. Achievers:</w:t>
      </w:r>
      <w:r w:rsidRPr="001117CB">
        <w:rPr>
          <w:sz w:val="20"/>
          <w:szCs w:val="20"/>
        </w:rPr>
        <w:t xml:space="preserve"> goal-oriented, committed to career and family, favor prestige products</w:t>
      </w:r>
    </w:p>
    <w:p w14:paraId="4CD1BBE4" w14:textId="77777777" w:rsidR="00361B9E" w:rsidRPr="001117CB" w:rsidRDefault="00361B9E" w:rsidP="00361B9E">
      <w:pPr>
        <w:pStyle w:val="ListParagraph"/>
        <w:ind w:left="2160"/>
        <w:jc w:val="both"/>
        <w:rPr>
          <w:i/>
          <w:sz w:val="20"/>
          <w:szCs w:val="20"/>
        </w:rPr>
      </w:pPr>
      <w:r w:rsidRPr="001117CB">
        <w:rPr>
          <w:b/>
          <w:sz w:val="20"/>
          <w:szCs w:val="20"/>
        </w:rPr>
        <w:t>4. Experiencers;</w:t>
      </w:r>
      <w:r w:rsidRPr="001117CB">
        <w:rPr>
          <w:sz w:val="20"/>
          <w:szCs w:val="20"/>
        </w:rPr>
        <w:t xml:space="preserve"> young, enthusiastic and impulsive clients who seek variety and excitement spend a lot on fashion and entertainment </w:t>
      </w:r>
    </w:p>
    <w:p w14:paraId="2521F0C9" w14:textId="77777777" w:rsidR="00361B9E" w:rsidRPr="001117CB" w:rsidRDefault="00361B9E" w:rsidP="00361B9E">
      <w:pPr>
        <w:pStyle w:val="ListParagraph"/>
        <w:ind w:left="2160"/>
        <w:jc w:val="both"/>
        <w:rPr>
          <w:i/>
          <w:sz w:val="20"/>
          <w:szCs w:val="20"/>
        </w:rPr>
      </w:pPr>
      <w:r w:rsidRPr="001117CB">
        <w:rPr>
          <w:b/>
          <w:sz w:val="20"/>
          <w:szCs w:val="20"/>
        </w:rPr>
        <w:t>5. Believers:</w:t>
      </w:r>
      <w:r w:rsidRPr="001117CB">
        <w:rPr>
          <w:sz w:val="20"/>
          <w:szCs w:val="20"/>
        </w:rPr>
        <w:t xml:space="preserve"> focus on tradition, family and religion. Prefer North American made products</w:t>
      </w:r>
    </w:p>
    <w:p w14:paraId="221F0DD0" w14:textId="77777777" w:rsidR="00361B9E" w:rsidRPr="001117CB" w:rsidRDefault="00361B9E" w:rsidP="00361B9E">
      <w:pPr>
        <w:pStyle w:val="ListParagraph"/>
        <w:ind w:left="2160"/>
        <w:jc w:val="both"/>
        <w:rPr>
          <w:i/>
          <w:sz w:val="20"/>
          <w:szCs w:val="20"/>
        </w:rPr>
      </w:pPr>
      <w:r w:rsidRPr="001117CB">
        <w:rPr>
          <w:b/>
          <w:sz w:val="20"/>
          <w:szCs w:val="20"/>
        </w:rPr>
        <w:t>6. Strivers:</w:t>
      </w:r>
      <w:r w:rsidRPr="001117CB">
        <w:rPr>
          <w:sz w:val="20"/>
          <w:szCs w:val="20"/>
        </w:rPr>
        <w:t xml:space="preserve"> fun-loving customers who are concerned about others opinions and approvals </w:t>
      </w:r>
    </w:p>
    <w:p w14:paraId="1C61A048" w14:textId="77777777" w:rsidR="00361B9E" w:rsidRPr="001117CB" w:rsidRDefault="00361B9E" w:rsidP="00361B9E">
      <w:pPr>
        <w:pStyle w:val="ListParagraph"/>
        <w:ind w:left="2160"/>
        <w:jc w:val="both"/>
        <w:rPr>
          <w:i/>
          <w:sz w:val="20"/>
          <w:szCs w:val="20"/>
        </w:rPr>
      </w:pPr>
      <w:r w:rsidRPr="001117CB">
        <w:rPr>
          <w:b/>
          <w:sz w:val="20"/>
          <w:szCs w:val="20"/>
        </w:rPr>
        <w:t>7. Makers:</w:t>
      </w:r>
      <w:r w:rsidRPr="001117CB">
        <w:rPr>
          <w:sz w:val="20"/>
          <w:szCs w:val="20"/>
        </w:rPr>
        <w:t xml:space="preserve"> self-sufficient clients who have the skill to carry out projects, not impressed by materialistic things, respect authority</w:t>
      </w:r>
    </w:p>
    <w:p w14:paraId="684EBB14" w14:textId="77777777" w:rsidR="00361B9E" w:rsidRPr="001117CB" w:rsidRDefault="00361B9E" w:rsidP="00361B9E">
      <w:pPr>
        <w:pStyle w:val="ListParagraph"/>
        <w:ind w:left="2160"/>
        <w:jc w:val="both"/>
        <w:rPr>
          <w:i/>
          <w:sz w:val="20"/>
          <w:szCs w:val="20"/>
        </w:rPr>
      </w:pPr>
      <w:r w:rsidRPr="001117CB">
        <w:rPr>
          <w:b/>
          <w:sz w:val="20"/>
          <w:szCs w:val="20"/>
        </w:rPr>
        <w:t>8. Survivors:</w:t>
      </w:r>
      <w:r w:rsidRPr="001117CB">
        <w:rPr>
          <w:sz w:val="20"/>
          <w:szCs w:val="20"/>
        </w:rPr>
        <w:t xml:space="preserve"> concerned with safety and security, they focus on meeting needs rather then fulfilling desires, they are brand loyal but buy discounted things</w:t>
      </w:r>
    </w:p>
    <w:p w14:paraId="2F6BCEB3" w14:textId="77777777" w:rsidR="00361B9E" w:rsidRPr="001117CB" w:rsidRDefault="00361B9E" w:rsidP="00361B9E">
      <w:pPr>
        <w:pStyle w:val="ListParagraph"/>
        <w:numPr>
          <w:ilvl w:val="1"/>
          <w:numId w:val="4"/>
        </w:numPr>
        <w:jc w:val="both"/>
        <w:rPr>
          <w:i/>
          <w:sz w:val="20"/>
          <w:szCs w:val="20"/>
        </w:rPr>
      </w:pPr>
      <w:r w:rsidRPr="001117CB">
        <w:rPr>
          <w:i/>
          <w:sz w:val="20"/>
          <w:szCs w:val="20"/>
        </w:rPr>
        <w:t xml:space="preserve">Segments based on generations: </w:t>
      </w:r>
      <w:r w:rsidRPr="001117CB">
        <w:rPr>
          <w:sz w:val="20"/>
          <w:szCs w:val="20"/>
        </w:rPr>
        <w:t>common events and experiences create bonds between people who are the same age</w:t>
      </w:r>
    </w:p>
    <w:p w14:paraId="55E57A19" w14:textId="77777777" w:rsidR="00361B9E" w:rsidRPr="001117CB" w:rsidRDefault="00361B9E" w:rsidP="00361B9E">
      <w:pPr>
        <w:pStyle w:val="ListParagraph"/>
        <w:numPr>
          <w:ilvl w:val="1"/>
          <w:numId w:val="4"/>
        </w:numPr>
        <w:rPr>
          <w:i/>
          <w:sz w:val="20"/>
          <w:szCs w:val="20"/>
        </w:rPr>
      </w:pPr>
      <w:r w:rsidRPr="001117CB">
        <w:rPr>
          <w:i/>
          <w:sz w:val="20"/>
          <w:szCs w:val="20"/>
        </w:rPr>
        <w:t>Segments based on geographic area</w:t>
      </w:r>
    </w:p>
    <w:p w14:paraId="5F89FF73" w14:textId="77777777" w:rsidR="00361B9E" w:rsidRPr="001117CB" w:rsidRDefault="00361B9E" w:rsidP="00361B9E">
      <w:pPr>
        <w:pStyle w:val="ListParagraph"/>
        <w:numPr>
          <w:ilvl w:val="1"/>
          <w:numId w:val="4"/>
        </w:numPr>
        <w:jc w:val="both"/>
        <w:rPr>
          <w:i/>
          <w:sz w:val="20"/>
          <w:szCs w:val="20"/>
        </w:rPr>
      </w:pPr>
      <w:proofErr w:type="spellStart"/>
      <w:r w:rsidRPr="001117CB">
        <w:rPr>
          <w:i/>
          <w:sz w:val="20"/>
          <w:szCs w:val="20"/>
        </w:rPr>
        <w:t>Geodemographic</w:t>
      </w:r>
      <w:proofErr w:type="spellEnd"/>
      <w:r w:rsidRPr="001117CB">
        <w:rPr>
          <w:i/>
          <w:sz w:val="20"/>
          <w:szCs w:val="20"/>
        </w:rPr>
        <w:t xml:space="preserve"> segmentation: </w:t>
      </w:r>
      <w:r w:rsidRPr="001117CB">
        <w:rPr>
          <w:sz w:val="20"/>
          <w:szCs w:val="20"/>
        </w:rPr>
        <w:t>hybrid form of geographic segmentation allows companies to enrich geographic approaches to segmentation. It identifies potential customers from demographic information, geographic information and psychographic information. It is expensive and unwise to send surveys to everyone but this new forms sends only to who matches the target markets</w:t>
      </w:r>
    </w:p>
    <w:p w14:paraId="4C19CDF8" w14:textId="77777777" w:rsidR="00361B9E" w:rsidRPr="001117CB" w:rsidRDefault="00361B9E" w:rsidP="00361B9E">
      <w:pPr>
        <w:pStyle w:val="ListParagraph"/>
        <w:numPr>
          <w:ilvl w:val="1"/>
          <w:numId w:val="4"/>
        </w:numPr>
        <w:jc w:val="both"/>
        <w:rPr>
          <w:i/>
          <w:sz w:val="20"/>
          <w:szCs w:val="20"/>
        </w:rPr>
      </w:pPr>
      <w:r w:rsidRPr="001117CB">
        <w:rPr>
          <w:i/>
          <w:sz w:val="20"/>
          <w:szCs w:val="20"/>
        </w:rPr>
        <w:t>Benefit segmentation:</w:t>
      </w:r>
      <w:r w:rsidRPr="001117CB">
        <w:rPr>
          <w:sz w:val="20"/>
          <w:szCs w:val="20"/>
        </w:rPr>
        <w:t xml:space="preserve"> focuses on the advantages consumers receive from a product rather than the characteristics of consumers themselves</w:t>
      </w:r>
    </w:p>
    <w:p w14:paraId="14FF9237" w14:textId="77777777" w:rsidR="00361B9E" w:rsidRPr="001117CB" w:rsidRDefault="00361B9E" w:rsidP="00361B9E">
      <w:pPr>
        <w:pStyle w:val="ListParagraph"/>
        <w:numPr>
          <w:ilvl w:val="1"/>
          <w:numId w:val="4"/>
        </w:numPr>
        <w:jc w:val="both"/>
        <w:rPr>
          <w:i/>
          <w:sz w:val="20"/>
          <w:szCs w:val="20"/>
        </w:rPr>
      </w:pPr>
      <w:r w:rsidRPr="001117CB">
        <w:rPr>
          <w:i/>
          <w:sz w:val="20"/>
          <w:szCs w:val="20"/>
        </w:rPr>
        <w:t xml:space="preserve">Usage segmentation: </w:t>
      </w:r>
      <w:r w:rsidRPr="001117CB">
        <w:rPr>
          <w:sz w:val="20"/>
          <w:szCs w:val="20"/>
        </w:rPr>
        <w:t>based on customer usage or purchases. The goal is to provide the highest level of services to a firm’s best customers while promoting the company to casual or light users, or possible attracting non-users. Usage is usually determined through databases, it then places clients into clusters (advantages p. 102)</w:t>
      </w:r>
    </w:p>
    <w:p w14:paraId="772CA0AA" w14:textId="77777777" w:rsidR="00361B9E" w:rsidRPr="001117CB" w:rsidRDefault="00361B9E" w:rsidP="0027166A">
      <w:pPr>
        <w:pStyle w:val="Default"/>
        <w:spacing w:after="130"/>
        <w:rPr>
          <w:rFonts w:asciiTheme="minorHAnsi" w:hAnsiTheme="minorHAnsi"/>
          <w:b/>
          <w:color w:val="FF0000"/>
          <w:sz w:val="20"/>
          <w:szCs w:val="20"/>
        </w:rPr>
      </w:pPr>
    </w:p>
    <w:p w14:paraId="15C6F9B6" w14:textId="77777777" w:rsidR="0027166A" w:rsidRPr="001117CB" w:rsidRDefault="0027166A" w:rsidP="0027166A">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Define and explain the different elements of a marketing communication objective. </w:t>
      </w:r>
    </w:p>
    <w:p w14:paraId="0824DC17" w14:textId="77777777" w:rsidR="00855326" w:rsidRPr="001117CB" w:rsidRDefault="00855326" w:rsidP="00855326">
      <w:pPr>
        <w:pStyle w:val="Default"/>
        <w:spacing w:after="130"/>
        <w:ind w:left="426" w:hanging="426"/>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Guide the development and delivery of message:</w:t>
      </w:r>
    </w:p>
    <w:p w14:paraId="25126A85" w14:textId="77777777" w:rsidR="00855326" w:rsidRPr="001117CB" w:rsidRDefault="00855326" w:rsidP="00855326">
      <w:pPr>
        <w:pStyle w:val="Default"/>
        <w:numPr>
          <w:ilvl w:val="0"/>
          <w:numId w:val="58"/>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Aligned with overall Marketing objectives</w:t>
      </w:r>
    </w:p>
    <w:p w14:paraId="0D5E1DBB" w14:textId="77777777" w:rsidR="00855326" w:rsidRPr="001117CB" w:rsidRDefault="00855326" w:rsidP="00855326">
      <w:pPr>
        <w:pStyle w:val="Default"/>
        <w:numPr>
          <w:ilvl w:val="0"/>
          <w:numId w:val="58"/>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Supported by other marketing functions</w:t>
      </w:r>
    </w:p>
    <w:p w14:paraId="5F24D287" w14:textId="77777777" w:rsidR="00855326" w:rsidRPr="001117CB" w:rsidRDefault="00855326" w:rsidP="00855326">
      <w:pPr>
        <w:pStyle w:val="Default"/>
        <w:numPr>
          <w:ilvl w:val="1"/>
          <w:numId w:val="58"/>
        </w:numPr>
        <w:spacing w:after="130"/>
        <w:rPr>
          <w:rStyle w:val="5yl5"/>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Specific target audience</w:t>
      </w:r>
    </w:p>
    <w:p w14:paraId="5A89E26C" w14:textId="77777777" w:rsidR="00855326" w:rsidRPr="001117CB" w:rsidRDefault="00855326" w:rsidP="00855326">
      <w:pPr>
        <w:pStyle w:val="Default"/>
        <w:numPr>
          <w:ilvl w:val="1"/>
          <w:numId w:val="58"/>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Specific task: the objective should relate to some defined behavior or attitude on the part of the target audience (ex: a target for non-users could be to change the product awareness levels of non-users)</w:t>
      </w:r>
    </w:p>
    <w:p w14:paraId="547AA666" w14:textId="77777777" w:rsidR="00855326" w:rsidRPr="001117CB" w:rsidRDefault="00855326" w:rsidP="00855326">
      <w:pPr>
        <w:pStyle w:val="Default"/>
        <w:numPr>
          <w:ilvl w:val="1"/>
          <w:numId w:val="58"/>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Specific changes: objectives should also state the precise nature of the changes in the task that the IMC plan is expected to bring about (ex: marketers knows only 10% of non-users have tried the product then they should develop a task level of 50% among non-users)</w:t>
      </w:r>
    </w:p>
    <w:p w14:paraId="37A501FA" w14:textId="260CAC27" w:rsidR="002C6CE7" w:rsidRPr="001117CB" w:rsidRDefault="00855326" w:rsidP="001117CB">
      <w:pPr>
        <w:pStyle w:val="Default"/>
        <w:numPr>
          <w:ilvl w:val="1"/>
          <w:numId w:val="58"/>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Specific time: set time of completion</w:t>
      </w:r>
    </w:p>
    <w:p w14:paraId="0AA0C34F" w14:textId="77777777" w:rsidR="00D80125" w:rsidRPr="001117CB" w:rsidRDefault="0027166A" w:rsidP="0027166A">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lastRenderedPageBreak/>
        <w:t>Define what a [</w:t>
      </w:r>
      <w:r w:rsidRPr="001117CB">
        <w:rPr>
          <w:rFonts w:asciiTheme="minorHAnsi" w:hAnsiTheme="minorHAnsi"/>
          <w:b/>
          <w:i/>
          <w:iCs/>
          <w:color w:val="548DD4" w:themeColor="text2" w:themeTint="99"/>
          <w:sz w:val="20"/>
          <w:szCs w:val="20"/>
        </w:rPr>
        <w:t>percentage of sales/competition/affordability/objective and task/payout planning/quantitative models</w:t>
      </w:r>
      <w:r w:rsidRPr="001117CB">
        <w:rPr>
          <w:rFonts w:asciiTheme="minorHAnsi" w:hAnsiTheme="minorHAnsi"/>
          <w:b/>
          <w:color w:val="548DD4" w:themeColor="text2" w:themeTint="99"/>
          <w:sz w:val="20"/>
          <w:szCs w:val="20"/>
        </w:rPr>
        <w:t>] marketing communication budget is. What are the pros and cons of using this budgeting method?</w:t>
      </w:r>
    </w:p>
    <w:p w14:paraId="0D667770" w14:textId="369AEF20" w:rsidR="0027166A" w:rsidRPr="001117CB" w:rsidRDefault="00834C8C" w:rsidP="0027166A">
      <w:pPr>
        <w:pStyle w:val="Default"/>
        <w:spacing w:after="130"/>
        <w:rPr>
          <w:rFonts w:asciiTheme="minorHAnsi" w:hAnsiTheme="minorHAnsi"/>
          <w:color w:val="auto"/>
          <w:sz w:val="20"/>
          <w:szCs w:val="20"/>
        </w:rPr>
      </w:pPr>
      <w:r w:rsidRPr="001117CB">
        <w:rPr>
          <w:rFonts w:asciiTheme="minorHAnsi" w:hAnsiTheme="minorHAnsi"/>
          <w:b/>
          <w:color w:val="auto"/>
          <w:sz w:val="20"/>
          <w:szCs w:val="20"/>
        </w:rPr>
        <w:t xml:space="preserve">Percentage of sales: </w:t>
      </w:r>
      <w:r w:rsidR="0027166A" w:rsidRPr="001117CB">
        <w:rPr>
          <w:rFonts w:asciiTheme="minorHAnsi" w:hAnsiTheme="minorHAnsi"/>
          <w:b/>
          <w:color w:val="auto"/>
          <w:sz w:val="20"/>
          <w:szCs w:val="20"/>
        </w:rPr>
        <w:t xml:space="preserve"> </w:t>
      </w:r>
      <w:r w:rsidRPr="001117CB">
        <w:rPr>
          <w:rFonts w:asciiTheme="minorHAnsi" w:hAnsiTheme="minorHAnsi"/>
          <w:color w:val="auto"/>
          <w:sz w:val="20"/>
          <w:szCs w:val="20"/>
        </w:rPr>
        <w:t>This budget is either (1) sales from the previous year or (2) anticipated sales for the next year.</w:t>
      </w:r>
    </w:p>
    <w:p w14:paraId="628479F9" w14:textId="103F7B1A" w:rsidR="00834C8C" w:rsidRPr="001117CB" w:rsidRDefault="00834C8C" w:rsidP="00157045">
      <w:pPr>
        <w:pStyle w:val="Default"/>
        <w:numPr>
          <w:ilvl w:val="1"/>
          <w:numId w:val="15"/>
        </w:numPr>
        <w:spacing w:after="130"/>
        <w:rPr>
          <w:rFonts w:asciiTheme="minorHAnsi" w:hAnsiTheme="minorHAnsi"/>
          <w:color w:val="auto"/>
          <w:sz w:val="20"/>
          <w:szCs w:val="20"/>
        </w:rPr>
      </w:pPr>
      <w:r w:rsidRPr="001117CB">
        <w:rPr>
          <w:rFonts w:asciiTheme="minorHAnsi" w:hAnsiTheme="minorHAnsi"/>
          <w:color w:val="auto"/>
          <w:sz w:val="20"/>
          <w:szCs w:val="20"/>
        </w:rPr>
        <w:t>Pros: simplicity, easy to compare.</w:t>
      </w:r>
    </w:p>
    <w:p w14:paraId="70590ECB" w14:textId="77777777" w:rsidR="00834C8C" w:rsidRPr="001117CB" w:rsidRDefault="00834C8C" w:rsidP="00157045">
      <w:pPr>
        <w:pStyle w:val="Default"/>
        <w:numPr>
          <w:ilvl w:val="1"/>
          <w:numId w:val="15"/>
        </w:numPr>
        <w:spacing w:after="130"/>
        <w:rPr>
          <w:rFonts w:asciiTheme="minorHAnsi" w:hAnsiTheme="minorHAnsi"/>
          <w:color w:val="auto"/>
          <w:sz w:val="20"/>
          <w:szCs w:val="20"/>
        </w:rPr>
      </w:pPr>
      <w:r w:rsidRPr="001117CB">
        <w:rPr>
          <w:rFonts w:asciiTheme="minorHAnsi" w:hAnsiTheme="minorHAnsi"/>
          <w:color w:val="auto"/>
          <w:sz w:val="20"/>
          <w:szCs w:val="20"/>
        </w:rPr>
        <w:t xml:space="preserve">Cons: </w:t>
      </w:r>
    </w:p>
    <w:p w14:paraId="68C88F51" w14:textId="1920A562" w:rsidR="00834C8C" w:rsidRPr="001117CB" w:rsidRDefault="00834C8C" w:rsidP="00157045">
      <w:pPr>
        <w:pStyle w:val="Default"/>
        <w:numPr>
          <w:ilvl w:val="2"/>
          <w:numId w:val="15"/>
        </w:numPr>
        <w:spacing w:after="130"/>
        <w:jc w:val="both"/>
        <w:rPr>
          <w:rFonts w:asciiTheme="minorHAnsi" w:hAnsiTheme="minorHAnsi"/>
          <w:color w:val="auto"/>
          <w:sz w:val="20"/>
          <w:szCs w:val="20"/>
        </w:rPr>
      </w:pPr>
      <w:r w:rsidRPr="001117CB">
        <w:rPr>
          <w:rFonts w:asciiTheme="minorHAnsi" w:hAnsiTheme="minorHAnsi"/>
          <w:color w:val="auto"/>
          <w:sz w:val="20"/>
          <w:szCs w:val="20"/>
        </w:rPr>
        <w:t>Tends to change in the opposite direction of what is typically needed. That is when sales go up, so does the communications budget. When sales decline, the communications budget also declines.</w:t>
      </w:r>
    </w:p>
    <w:p w14:paraId="14755E6C" w14:textId="5C33A815" w:rsidR="00834C8C" w:rsidRPr="001117CB" w:rsidRDefault="00834C8C" w:rsidP="00157045">
      <w:pPr>
        <w:pStyle w:val="Default"/>
        <w:numPr>
          <w:ilvl w:val="2"/>
          <w:numId w:val="15"/>
        </w:numPr>
        <w:spacing w:after="130"/>
        <w:rPr>
          <w:rFonts w:asciiTheme="minorHAnsi" w:hAnsiTheme="minorHAnsi"/>
          <w:color w:val="auto"/>
          <w:sz w:val="20"/>
          <w:szCs w:val="20"/>
        </w:rPr>
      </w:pPr>
      <w:r w:rsidRPr="001117CB">
        <w:rPr>
          <w:rFonts w:asciiTheme="minorHAnsi" w:hAnsiTheme="minorHAnsi"/>
          <w:color w:val="auto"/>
          <w:sz w:val="20"/>
          <w:szCs w:val="20"/>
        </w:rPr>
        <w:t>Method does not allocate money for special needs or to combat competitive pressures.</w:t>
      </w:r>
    </w:p>
    <w:p w14:paraId="44C41C26" w14:textId="61E1A81C" w:rsidR="00834C8C" w:rsidRPr="001117CB" w:rsidRDefault="00834C8C" w:rsidP="00834C8C">
      <w:pPr>
        <w:pStyle w:val="Default"/>
        <w:spacing w:after="130"/>
        <w:rPr>
          <w:rFonts w:asciiTheme="minorHAnsi" w:hAnsiTheme="minorHAnsi"/>
          <w:color w:val="auto"/>
          <w:sz w:val="20"/>
          <w:szCs w:val="20"/>
        </w:rPr>
      </w:pPr>
      <w:r w:rsidRPr="001117CB">
        <w:rPr>
          <w:rFonts w:asciiTheme="minorHAnsi" w:hAnsiTheme="minorHAnsi"/>
          <w:b/>
          <w:color w:val="auto"/>
          <w:sz w:val="20"/>
          <w:szCs w:val="20"/>
        </w:rPr>
        <w:t xml:space="preserve">Meet-the-competition: </w:t>
      </w:r>
      <w:r w:rsidRPr="001117CB">
        <w:rPr>
          <w:rFonts w:asciiTheme="minorHAnsi" w:hAnsiTheme="minorHAnsi"/>
          <w:color w:val="auto"/>
          <w:sz w:val="20"/>
          <w:szCs w:val="20"/>
        </w:rPr>
        <w:t>to prevent the loss of market share. It is often used in highly competitive markets where rivalries among competitors are intense.</w:t>
      </w:r>
    </w:p>
    <w:p w14:paraId="78807717" w14:textId="69D5FAE0" w:rsidR="00834C8C" w:rsidRPr="001117CB" w:rsidRDefault="00834C8C" w:rsidP="00157045">
      <w:pPr>
        <w:pStyle w:val="Default"/>
        <w:numPr>
          <w:ilvl w:val="0"/>
          <w:numId w:val="43"/>
        </w:numPr>
        <w:spacing w:after="130"/>
        <w:jc w:val="both"/>
        <w:rPr>
          <w:rFonts w:asciiTheme="minorHAnsi" w:hAnsiTheme="minorHAnsi"/>
          <w:color w:val="auto"/>
          <w:sz w:val="20"/>
          <w:szCs w:val="20"/>
        </w:rPr>
      </w:pPr>
      <w:r w:rsidRPr="001117CB">
        <w:rPr>
          <w:rFonts w:asciiTheme="minorHAnsi" w:hAnsiTheme="minorHAnsi"/>
          <w:color w:val="auto"/>
          <w:sz w:val="20"/>
          <w:szCs w:val="20"/>
        </w:rPr>
        <w:t>Cons: marketing dollars might not be spent efficiently. Remember, it’s not how much is spent, but rather how well the money is allocated and how effectively the marketing campaign works at retaining customers and market share.</w:t>
      </w:r>
    </w:p>
    <w:p w14:paraId="51066081" w14:textId="7CC5B3EE" w:rsidR="00834C8C" w:rsidRPr="001117CB" w:rsidRDefault="009D3BEB" w:rsidP="00834C8C">
      <w:pPr>
        <w:pStyle w:val="Default"/>
        <w:spacing w:after="130"/>
        <w:jc w:val="both"/>
        <w:rPr>
          <w:rFonts w:asciiTheme="minorHAnsi" w:hAnsiTheme="minorHAnsi"/>
          <w:color w:val="auto"/>
          <w:sz w:val="20"/>
          <w:szCs w:val="20"/>
        </w:rPr>
      </w:pPr>
      <w:r w:rsidRPr="001117CB">
        <w:rPr>
          <w:rFonts w:asciiTheme="minorHAnsi" w:hAnsiTheme="minorHAnsi"/>
          <w:b/>
          <w:color w:val="auto"/>
          <w:sz w:val="20"/>
          <w:szCs w:val="20"/>
        </w:rPr>
        <w:t xml:space="preserve">“What can we afford”: </w:t>
      </w:r>
      <w:r w:rsidRPr="001117CB">
        <w:rPr>
          <w:rFonts w:asciiTheme="minorHAnsi" w:hAnsiTheme="minorHAnsi"/>
          <w:color w:val="auto"/>
          <w:sz w:val="20"/>
          <w:szCs w:val="20"/>
        </w:rPr>
        <w:t>sets marketing budget after all of the company’s other budgets have been determined. Money is allocated on what the company leaders feel they can afford.</w:t>
      </w:r>
    </w:p>
    <w:p w14:paraId="6471CCAB" w14:textId="7E970DE9" w:rsidR="009D3BEB" w:rsidRPr="001117CB" w:rsidRDefault="009D3BEB" w:rsidP="00157045">
      <w:pPr>
        <w:pStyle w:val="Default"/>
        <w:numPr>
          <w:ilvl w:val="0"/>
          <w:numId w:val="43"/>
        </w:numPr>
        <w:spacing w:after="130"/>
        <w:jc w:val="both"/>
        <w:rPr>
          <w:rFonts w:asciiTheme="minorHAnsi" w:hAnsiTheme="minorHAnsi"/>
          <w:color w:val="auto"/>
          <w:sz w:val="20"/>
          <w:szCs w:val="20"/>
        </w:rPr>
      </w:pPr>
      <w:r w:rsidRPr="001117CB">
        <w:rPr>
          <w:rFonts w:asciiTheme="minorHAnsi" w:hAnsiTheme="minorHAnsi"/>
          <w:color w:val="auto"/>
          <w:sz w:val="20"/>
          <w:szCs w:val="20"/>
        </w:rPr>
        <w:t>Pros: for newer and smaller companies with limited finances</w:t>
      </w:r>
    </w:p>
    <w:p w14:paraId="6C366A40" w14:textId="575A0D17" w:rsidR="009D3BEB" w:rsidRPr="001117CB" w:rsidRDefault="009D3BEB" w:rsidP="009D3BEB">
      <w:pPr>
        <w:pStyle w:val="Default"/>
        <w:spacing w:after="130"/>
        <w:jc w:val="both"/>
        <w:rPr>
          <w:rFonts w:asciiTheme="minorHAnsi" w:hAnsiTheme="minorHAnsi"/>
          <w:color w:val="auto"/>
          <w:sz w:val="20"/>
          <w:szCs w:val="20"/>
        </w:rPr>
      </w:pPr>
      <w:r w:rsidRPr="001117CB">
        <w:rPr>
          <w:rFonts w:asciiTheme="minorHAnsi" w:hAnsiTheme="minorHAnsi"/>
          <w:b/>
          <w:color w:val="auto"/>
          <w:sz w:val="20"/>
          <w:szCs w:val="20"/>
        </w:rPr>
        <w:t xml:space="preserve">Objective &amp; Task: </w:t>
      </w:r>
      <w:r w:rsidRPr="001117CB">
        <w:rPr>
          <w:rFonts w:asciiTheme="minorHAnsi" w:hAnsiTheme="minorHAnsi"/>
          <w:color w:val="auto"/>
          <w:sz w:val="20"/>
          <w:szCs w:val="20"/>
        </w:rPr>
        <w:t>management lists all of the com</w:t>
      </w:r>
      <w:r w:rsidR="00A25A7E" w:rsidRPr="001117CB">
        <w:rPr>
          <w:rFonts w:asciiTheme="minorHAnsi" w:hAnsiTheme="minorHAnsi"/>
          <w:color w:val="auto"/>
          <w:sz w:val="20"/>
          <w:szCs w:val="20"/>
        </w:rPr>
        <w:t>munications objects to pursue during the year and then calculate</w:t>
      </w:r>
      <w:r w:rsidR="006A616F" w:rsidRPr="001117CB">
        <w:rPr>
          <w:rFonts w:asciiTheme="minorHAnsi" w:hAnsiTheme="minorHAnsi"/>
          <w:color w:val="auto"/>
          <w:sz w:val="20"/>
          <w:szCs w:val="20"/>
        </w:rPr>
        <w:t>s the cost of accomplishing each objective. The communications budget is the cumulative sum of the estimated costs for all objectives.</w:t>
      </w:r>
    </w:p>
    <w:p w14:paraId="2D560066" w14:textId="245D13BD" w:rsidR="006A616F" w:rsidRPr="001117CB" w:rsidRDefault="006A616F" w:rsidP="00157045">
      <w:pPr>
        <w:pStyle w:val="Default"/>
        <w:numPr>
          <w:ilvl w:val="0"/>
          <w:numId w:val="43"/>
        </w:numPr>
        <w:spacing w:after="130"/>
        <w:jc w:val="both"/>
        <w:rPr>
          <w:rFonts w:asciiTheme="minorHAnsi" w:hAnsiTheme="minorHAnsi"/>
          <w:color w:val="auto"/>
          <w:sz w:val="20"/>
          <w:szCs w:val="20"/>
        </w:rPr>
      </w:pPr>
      <w:r w:rsidRPr="001117CB">
        <w:rPr>
          <w:rFonts w:asciiTheme="minorHAnsi" w:hAnsiTheme="minorHAnsi"/>
          <w:color w:val="auto"/>
          <w:sz w:val="20"/>
          <w:szCs w:val="20"/>
        </w:rPr>
        <w:t xml:space="preserve">Pros: relates dollar costs to achieving specific objectives. </w:t>
      </w:r>
    </w:p>
    <w:p w14:paraId="21CB0484" w14:textId="29850543" w:rsidR="006A616F" w:rsidRPr="001117CB" w:rsidRDefault="006A616F" w:rsidP="00157045">
      <w:pPr>
        <w:pStyle w:val="Default"/>
        <w:numPr>
          <w:ilvl w:val="0"/>
          <w:numId w:val="43"/>
        </w:numPr>
        <w:spacing w:after="130"/>
        <w:jc w:val="both"/>
        <w:rPr>
          <w:rFonts w:asciiTheme="minorHAnsi" w:hAnsiTheme="minorHAnsi"/>
          <w:color w:val="auto"/>
          <w:sz w:val="20"/>
          <w:szCs w:val="20"/>
        </w:rPr>
      </w:pPr>
      <w:r w:rsidRPr="001117CB">
        <w:rPr>
          <w:rFonts w:asciiTheme="minorHAnsi" w:hAnsiTheme="minorHAnsi"/>
          <w:color w:val="auto"/>
          <w:sz w:val="20"/>
          <w:szCs w:val="20"/>
        </w:rPr>
        <w:t>Cons: difficult for a large company, such as P&amp;G to use. With hundreds of products on the market, producing a budget based on objectives for each brand and product category is very time-consuming.</w:t>
      </w:r>
    </w:p>
    <w:p w14:paraId="22B23416" w14:textId="23C22027" w:rsidR="006A616F" w:rsidRPr="001117CB" w:rsidRDefault="006A616F" w:rsidP="006A616F">
      <w:pPr>
        <w:pStyle w:val="Default"/>
        <w:spacing w:after="130"/>
        <w:jc w:val="both"/>
        <w:rPr>
          <w:rFonts w:asciiTheme="minorHAnsi" w:hAnsiTheme="minorHAnsi"/>
          <w:color w:val="auto"/>
          <w:sz w:val="20"/>
          <w:szCs w:val="20"/>
        </w:rPr>
      </w:pPr>
      <w:r w:rsidRPr="001117CB">
        <w:rPr>
          <w:rFonts w:asciiTheme="minorHAnsi" w:hAnsiTheme="minorHAnsi"/>
          <w:b/>
          <w:color w:val="auto"/>
          <w:sz w:val="20"/>
          <w:szCs w:val="20"/>
        </w:rPr>
        <w:t xml:space="preserve">Payout Planning:  </w:t>
      </w:r>
      <w:r w:rsidRPr="001117CB">
        <w:rPr>
          <w:rFonts w:asciiTheme="minorHAnsi" w:hAnsiTheme="minorHAnsi"/>
          <w:color w:val="auto"/>
          <w:sz w:val="20"/>
          <w:szCs w:val="20"/>
        </w:rPr>
        <w:t xml:space="preserve">establishes a ratio of marketing communications to sales or market share. This method normally allocates great amounts in early years to yield payouts in </w:t>
      </w:r>
      <w:r w:rsidR="0018454F" w:rsidRPr="001117CB">
        <w:rPr>
          <w:rFonts w:asciiTheme="minorHAnsi" w:hAnsiTheme="minorHAnsi"/>
          <w:color w:val="auto"/>
          <w:sz w:val="20"/>
          <w:szCs w:val="20"/>
        </w:rPr>
        <w:t>l</w:t>
      </w:r>
      <w:r w:rsidRPr="001117CB">
        <w:rPr>
          <w:rFonts w:asciiTheme="minorHAnsi" w:hAnsiTheme="minorHAnsi"/>
          <w:color w:val="auto"/>
          <w:sz w:val="20"/>
          <w:szCs w:val="20"/>
        </w:rPr>
        <w:t>ater years</w:t>
      </w:r>
      <w:r w:rsidR="0018454F" w:rsidRPr="001117CB">
        <w:rPr>
          <w:rFonts w:asciiTheme="minorHAnsi" w:hAnsiTheme="minorHAnsi"/>
          <w:color w:val="auto"/>
          <w:sz w:val="20"/>
          <w:szCs w:val="20"/>
        </w:rPr>
        <w:t>.</w:t>
      </w:r>
      <w:r w:rsidR="00871044" w:rsidRPr="001117CB">
        <w:rPr>
          <w:rFonts w:asciiTheme="minorHAnsi" w:hAnsiTheme="minorHAnsi"/>
          <w:color w:val="auto"/>
          <w:sz w:val="20"/>
          <w:szCs w:val="20"/>
        </w:rPr>
        <w:t xml:space="preserve"> By allocating larger amounts at the beginning of a new product introduction, brand awareness and brand equity are built.</w:t>
      </w:r>
    </w:p>
    <w:p w14:paraId="69583A67" w14:textId="05B7B5EC" w:rsidR="00871044" w:rsidRPr="001117CB" w:rsidRDefault="00871044" w:rsidP="006A616F">
      <w:pPr>
        <w:pStyle w:val="Default"/>
        <w:spacing w:after="130"/>
        <w:jc w:val="both"/>
        <w:rPr>
          <w:rFonts w:asciiTheme="minorHAnsi" w:hAnsiTheme="minorHAnsi"/>
          <w:color w:val="auto"/>
          <w:sz w:val="20"/>
          <w:szCs w:val="20"/>
        </w:rPr>
      </w:pPr>
      <w:r w:rsidRPr="001117CB">
        <w:rPr>
          <w:rFonts w:asciiTheme="minorHAnsi" w:hAnsiTheme="minorHAnsi"/>
          <w:b/>
          <w:color w:val="auto"/>
          <w:sz w:val="20"/>
          <w:szCs w:val="20"/>
        </w:rPr>
        <w:t xml:space="preserve">Quantitative: </w:t>
      </w:r>
      <w:r w:rsidRPr="001117CB">
        <w:rPr>
          <w:rFonts w:asciiTheme="minorHAnsi" w:hAnsiTheme="minorHAnsi"/>
          <w:color w:val="auto"/>
          <w:sz w:val="20"/>
          <w:szCs w:val="20"/>
        </w:rPr>
        <w:t>model to show the relationship between advertising or promotional expenditures with sales and profits.</w:t>
      </w:r>
    </w:p>
    <w:p w14:paraId="49921EE3" w14:textId="2B839E2B" w:rsidR="00871044" w:rsidRPr="001117CB" w:rsidRDefault="00871044" w:rsidP="00157045">
      <w:pPr>
        <w:pStyle w:val="Default"/>
        <w:numPr>
          <w:ilvl w:val="0"/>
          <w:numId w:val="44"/>
        </w:numPr>
        <w:spacing w:after="130"/>
        <w:jc w:val="both"/>
        <w:rPr>
          <w:rFonts w:asciiTheme="minorHAnsi" w:hAnsiTheme="minorHAnsi"/>
          <w:color w:val="auto"/>
          <w:sz w:val="20"/>
          <w:szCs w:val="20"/>
        </w:rPr>
      </w:pPr>
      <w:r w:rsidRPr="001117CB">
        <w:rPr>
          <w:rFonts w:asciiTheme="minorHAnsi" w:hAnsiTheme="minorHAnsi"/>
          <w:color w:val="auto"/>
          <w:sz w:val="20"/>
          <w:szCs w:val="20"/>
        </w:rPr>
        <w:t>Pros: accounting for the type of industry and product as the model is created.</w:t>
      </w:r>
      <w:r w:rsidR="00095FCD" w:rsidRPr="001117CB">
        <w:rPr>
          <w:rFonts w:asciiTheme="minorHAnsi" w:hAnsiTheme="minorHAnsi"/>
          <w:color w:val="auto"/>
          <w:sz w:val="20"/>
          <w:szCs w:val="20"/>
        </w:rPr>
        <w:t xml:space="preserve"> Limited to larger organizations with strong computer and statistics department.</w:t>
      </w:r>
    </w:p>
    <w:p w14:paraId="31EFCAE0" w14:textId="77777777" w:rsidR="00D05D01" w:rsidRPr="001117CB" w:rsidRDefault="00D05D01" w:rsidP="0027166A">
      <w:pPr>
        <w:pStyle w:val="Default"/>
        <w:spacing w:after="130"/>
        <w:rPr>
          <w:rFonts w:asciiTheme="minorHAnsi" w:hAnsiTheme="minorHAnsi"/>
          <w:b/>
          <w:color w:val="FF0000"/>
          <w:sz w:val="20"/>
          <w:szCs w:val="20"/>
        </w:rPr>
      </w:pPr>
    </w:p>
    <w:p w14:paraId="2F00BFA2" w14:textId="6CA68BD7" w:rsidR="0027166A" w:rsidRPr="001117CB" w:rsidRDefault="0027166A" w:rsidP="0027166A">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Define and explain the different elements of a creative brief. </w:t>
      </w:r>
      <w:r w:rsidR="00BD0E57" w:rsidRPr="001117CB">
        <w:rPr>
          <w:rFonts w:asciiTheme="minorHAnsi" w:hAnsiTheme="minorHAnsi"/>
          <w:b/>
          <w:color w:val="548DD4" w:themeColor="text2" w:themeTint="99"/>
          <w:sz w:val="20"/>
          <w:szCs w:val="20"/>
        </w:rPr>
        <w:t>(Ch.5) P.123-124</w:t>
      </w:r>
    </w:p>
    <w:p w14:paraId="51C244FD" w14:textId="0D565F08" w:rsidR="00F167F6" w:rsidRPr="001117CB" w:rsidRDefault="00F167F6" w:rsidP="0027166A">
      <w:pPr>
        <w:pStyle w:val="Default"/>
        <w:spacing w:after="130"/>
        <w:rPr>
          <w:rFonts w:asciiTheme="minorHAnsi" w:hAnsiTheme="minorHAnsi"/>
          <w:color w:val="auto"/>
          <w:sz w:val="20"/>
          <w:szCs w:val="20"/>
        </w:rPr>
      </w:pPr>
      <w:r w:rsidRPr="001117CB">
        <w:rPr>
          <w:rFonts w:asciiTheme="minorHAnsi" w:hAnsiTheme="minorHAnsi"/>
          <w:color w:val="auto"/>
          <w:sz w:val="20"/>
          <w:szCs w:val="20"/>
        </w:rPr>
        <w:t>The document used to articulate this strategy to the creative department is known as the creative brief. This document includes a number of items that are essential for the creative team to understand in order to deliver a focused, effective message. Each marketer and agency uses his or her own slightly tailored version of this document. But in general, there are a number of questions answered in the brief that are consistent to all versions.</w:t>
      </w:r>
    </w:p>
    <w:p w14:paraId="05D8EF92" w14:textId="3AF5F6BF" w:rsidR="00F167F6" w:rsidRPr="001117CB" w:rsidRDefault="00F167F6" w:rsidP="0027166A">
      <w:pPr>
        <w:pStyle w:val="Default"/>
        <w:spacing w:after="130"/>
        <w:rPr>
          <w:rFonts w:asciiTheme="minorHAnsi" w:hAnsiTheme="minorHAnsi"/>
          <w:color w:val="auto"/>
          <w:sz w:val="20"/>
          <w:szCs w:val="20"/>
        </w:rPr>
      </w:pPr>
      <w:r w:rsidRPr="001117CB">
        <w:rPr>
          <w:rFonts w:asciiTheme="minorHAnsi" w:hAnsiTheme="minorHAnsi"/>
          <w:color w:val="auto"/>
          <w:sz w:val="20"/>
          <w:szCs w:val="20"/>
        </w:rPr>
        <w:t>Components of the creative brief:</w:t>
      </w:r>
    </w:p>
    <w:p w14:paraId="0907C47F" w14:textId="390388EB" w:rsidR="00F167F6" w:rsidRPr="001117CB" w:rsidRDefault="00BD0E57" w:rsidP="00157045">
      <w:pPr>
        <w:pStyle w:val="Default"/>
        <w:numPr>
          <w:ilvl w:val="1"/>
          <w:numId w:val="15"/>
        </w:numPr>
        <w:spacing w:after="130"/>
        <w:rPr>
          <w:rFonts w:asciiTheme="minorHAnsi" w:hAnsiTheme="minorHAnsi"/>
          <w:color w:val="auto"/>
          <w:sz w:val="20"/>
          <w:szCs w:val="20"/>
        </w:rPr>
      </w:pPr>
      <w:r w:rsidRPr="001117CB">
        <w:rPr>
          <w:rFonts w:asciiTheme="minorHAnsi" w:hAnsiTheme="minorHAnsi"/>
          <w:color w:val="auto"/>
          <w:sz w:val="20"/>
          <w:szCs w:val="20"/>
        </w:rPr>
        <w:t>Who are we walking to?</w:t>
      </w:r>
    </w:p>
    <w:p w14:paraId="4B3B7717" w14:textId="4803A672" w:rsidR="00F167F6" w:rsidRPr="001117CB" w:rsidRDefault="00F167F6" w:rsidP="00157045">
      <w:pPr>
        <w:pStyle w:val="Default"/>
        <w:numPr>
          <w:ilvl w:val="1"/>
          <w:numId w:val="15"/>
        </w:numPr>
        <w:spacing w:after="130"/>
        <w:rPr>
          <w:rFonts w:asciiTheme="minorHAnsi" w:hAnsiTheme="minorHAnsi"/>
          <w:color w:val="auto"/>
          <w:sz w:val="20"/>
          <w:szCs w:val="20"/>
        </w:rPr>
      </w:pPr>
      <w:r w:rsidRPr="001117CB">
        <w:rPr>
          <w:rFonts w:asciiTheme="minorHAnsi" w:hAnsiTheme="minorHAnsi"/>
          <w:color w:val="auto"/>
          <w:sz w:val="20"/>
          <w:szCs w:val="20"/>
        </w:rPr>
        <w:lastRenderedPageBreak/>
        <w:t>What is the objective?</w:t>
      </w:r>
    </w:p>
    <w:p w14:paraId="1CB0DC64" w14:textId="0BE15740" w:rsidR="00F167F6" w:rsidRPr="001117CB" w:rsidRDefault="00F167F6" w:rsidP="00157045">
      <w:pPr>
        <w:pStyle w:val="Default"/>
        <w:numPr>
          <w:ilvl w:val="1"/>
          <w:numId w:val="15"/>
        </w:numPr>
        <w:spacing w:after="130"/>
        <w:rPr>
          <w:rFonts w:asciiTheme="minorHAnsi" w:hAnsiTheme="minorHAnsi"/>
          <w:color w:val="auto"/>
          <w:sz w:val="20"/>
          <w:szCs w:val="20"/>
        </w:rPr>
      </w:pPr>
      <w:r w:rsidRPr="001117CB">
        <w:rPr>
          <w:rFonts w:asciiTheme="minorHAnsi" w:hAnsiTheme="minorHAnsi"/>
          <w:color w:val="auto"/>
          <w:sz w:val="20"/>
          <w:szCs w:val="20"/>
        </w:rPr>
        <w:t>What is the one thing we’re trying to tell them?</w:t>
      </w:r>
    </w:p>
    <w:p w14:paraId="3CEDDA6D" w14:textId="145DDE7E" w:rsidR="00F167F6" w:rsidRPr="001117CB" w:rsidRDefault="00F167F6" w:rsidP="00157045">
      <w:pPr>
        <w:pStyle w:val="Default"/>
        <w:numPr>
          <w:ilvl w:val="1"/>
          <w:numId w:val="15"/>
        </w:numPr>
        <w:spacing w:after="130"/>
        <w:rPr>
          <w:rFonts w:asciiTheme="minorHAnsi" w:hAnsiTheme="minorHAnsi"/>
          <w:color w:val="auto"/>
          <w:sz w:val="20"/>
          <w:szCs w:val="20"/>
        </w:rPr>
      </w:pPr>
      <w:r w:rsidRPr="001117CB">
        <w:rPr>
          <w:rFonts w:asciiTheme="minorHAnsi" w:hAnsiTheme="minorHAnsi"/>
          <w:color w:val="auto"/>
          <w:sz w:val="20"/>
          <w:szCs w:val="20"/>
        </w:rPr>
        <w:t>Why should they believe us?</w:t>
      </w:r>
    </w:p>
    <w:p w14:paraId="24DD7414" w14:textId="41535A8D" w:rsidR="00F167F6" w:rsidRPr="001117CB" w:rsidRDefault="00F167F6" w:rsidP="00157045">
      <w:pPr>
        <w:pStyle w:val="Default"/>
        <w:numPr>
          <w:ilvl w:val="1"/>
          <w:numId w:val="15"/>
        </w:numPr>
        <w:spacing w:after="130"/>
        <w:rPr>
          <w:rFonts w:asciiTheme="minorHAnsi" w:hAnsiTheme="minorHAnsi"/>
          <w:color w:val="auto"/>
          <w:sz w:val="20"/>
          <w:szCs w:val="20"/>
        </w:rPr>
      </w:pPr>
      <w:r w:rsidRPr="001117CB">
        <w:rPr>
          <w:rFonts w:asciiTheme="minorHAnsi" w:hAnsiTheme="minorHAnsi"/>
          <w:color w:val="auto"/>
          <w:sz w:val="20"/>
          <w:szCs w:val="20"/>
        </w:rPr>
        <w:t>Where and when are we telling them?</w:t>
      </w:r>
    </w:p>
    <w:p w14:paraId="35C5A8B7" w14:textId="77777777" w:rsidR="001A042D" w:rsidRPr="001117CB" w:rsidRDefault="001A042D" w:rsidP="001A042D">
      <w:pPr>
        <w:pStyle w:val="Default"/>
        <w:spacing w:after="130"/>
        <w:rPr>
          <w:rFonts w:asciiTheme="minorHAnsi" w:hAnsiTheme="minorHAnsi"/>
          <w:color w:val="auto"/>
          <w:sz w:val="20"/>
          <w:szCs w:val="20"/>
        </w:rPr>
      </w:pPr>
    </w:p>
    <w:p w14:paraId="3DA24911" w14:textId="7927DFC4" w:rsidR="00464FC2" w:rsidRPr="001117CB" w:rsidRDefault="0027166A" w:rsidP="0027166A">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The hierarchy of effects model has different steps that can occur in different sequences depending on the type of product being considered. Which sequence would be most appropriate for </w:t>
      </w:r>
      <w:proofErr w:type="gramStart"/>
      <w:r w:rsidRPr="001117CB">
        <w:rPr>
          <w:rFonts w:asciiTheme="minorHAnsi" w:hAnsiTheme="minorHAnsi"/>
          <w:b/>
          <w:color w:val="548DD4" w:themeColor="text2" w:themeTint="99"/>
          <w:sz w:val="20"/>
          <w:szCs w:val="20"/>
        </w:rPr>
        <w:t>a [</w:t>
      </w:r>
      <w:r w:rsidRPr="001117CB">
        <w:rPr>
          <w:rFonts w:asciiTheme="minorHAnsi" w:hAnsiTheme="minorHAnsi"/>
          <w:b/>
          <w:i/>
          <w:iCs/>
          <w:color w:val="548DD4" w:themeColor="text2" w:themeTint="99"/>
          <w:sz w:val="20"/>
          <w:szCs w:val="20"/>
        </w:rPr>
        <w:t>rational/emotional</w:t>
      </w:r>
      <w:r w:rsidRPr="001117CB">
        <w:rPr>
          <w:rFonts w:asciiTheme="minorHAnsi" w:hAnsiTheme="minorHAnsi"/>
          <w:b/>
          <w:color w:val="548DD4" w:themeColor="text2" w:themeTint="99"/>
          <w:sz w:val="20"/>
          <w:szCs w:val="20"/>
        </w:rPr>
        <w:t>] and</w:t>
      </w:r>
      <w:proofErr w:type="gramEnd"/>
      <w:r w:rsidRPr="001117CB">
        <w:rPr>
          <w:rFonts w:asciiTheme="minorHAnsi" w:hAnsiTheme="minorHAnsi"/>
          <w:b/>
          <w:color w:val="548DD4" w:themeColor="text2" w:themeTint="99"/>
          <w:sz w:val="20"/>
          <w:szCs w:val="20"/>
        </w:rPr>
        <w:t xml:space="preserve"> [</w:t>
      </w:r>
      <w:r w:rsidRPr="001117CB">
        <w:rPr>
          <w:rFonts w:asciiTheme="minorHAnsi" w:hAnsiTheme="minorHAnsi"/>
          <w:b/>
          <w:i/>
          <w:iCs/>
          <w:color w:val="548DD4" w:themeColor="text2" w:themeTint="99"/>
          <w:sz w:val="20"/>
          <w:szCs w:val="20"/>
        </w:rPr>
        <w:t>high/low</w:t>
      </w:r>
      <w:r w:rsidRPr="001117CB">
        <w:rPr>
          <w:rFonts w:asciiTheme="minorHAnsi" w:hAnsiTheme="minorHAnsi"/>
          <w:b/>
          <w:color w:val="548DD4" w:themeColor="text2" w:themeTint="99"/>
          <w:sz w:val="20"/>
          <w:szCs w:val="20"/>
        </w:rPr>
        <w:t xml:space="preserve">] involvement product? Give an example of such a product. </w:t>
      </w:r>
    </w:p>
    <w:tbl>
      <w:tblPr>
        <w:tblStyle w:val="TableGrid"/>
        <w:tblW w:w="0" w:type="auto"/>
        <w:tblLook w:val="04A0" w:firstRow="1" w:lastRow="0" w:firstColumn="1" w:lastColumn="0" w:noHBand="0" w:noVBand="1"/>
      </w:tblPr>
      <w:tblGrid>
        <w:gridCol w:w="2214"/>
        <w:gridCol w:w="2214"/>
        <w:gridCol w:w="2214"/>
      </w:tblGrid>
      <w:tr w:rsidR="00D81CD6" w:rsidRPr="001117CB" w14:paraId="0012A962" w14:textId="77777777" w:rsidTr="00D81CD6">
        <w:tc>
          <w:tcPr>
            <w:tcW w:w="2214" w:type="dxa"/>
          </w:tcPr>
          <w:p w14:paraId="55DDB470" w14:textId="77777777" w:rsidR="00D81CD6" w:rsidRPr="001117CB" w:rsidRDefault="00D81CD6" w:rsidP="0027166A">
            <w:pPr>
              <w:pStyle w:val="Default"/>
              <w:spacing w:after="130"/>
              <w:rPr>
                <w:rFonts w:asciiTheme="minorHAnsi" w:hAnsiTheme="minorHAnsi"/>
                <w:b/>
                <w:sz w:val="20"/>
                <w:szCs w:val="20"/>
              </w:rPr>
            </w:pPr>
          </w:p>
        </w:tc>
        <w:tc>
          <w:tcPr>
            <w:tcW w:w="2214" w:type="dxa"/>
          </w:tcPr>
          <w:p w14:paraId="35602014" w14:textId="21042712" w:rsidR="00D81CD6" w:rsidRPr="001117CB" w:rsidRDefault="00D81CD6" w:rsidP="0027166A">
            <w:pPr>
              <w:pStyle w:val="Default"/>
              <w:spacing w:after="130"/>
              <w:rPr>
                <w:rFonts w:asciiTheme="minorHAnsi" w:hAnsiTheme="minorHAnsi"/>
                <w:b/>
                <w:sz w:val="20"/>
                <w:szCs w:val="20"/>
              </w:rPr>
            </w:pPr>
            <w:r w:rsidRPr="001117CB">
              <w:rPr>
                <w:rFonts w:asciiTheme="minorHAnsi" w:hAnsiTheme="minorHAnsi"/>
                <w:b/>
                <w:sz w:val="20"/>
                <w:szCs w:val="20"/>
              </w:rPr>
              <w:t>Rational</w:t>
            </w:r>
          </w:p>
        </w:tc>
        <w:tc>
          <w:tcPr>
            <w:tcW w:w="2214" w:type="dxa"/>
          </w:tcPr>
          <w:p w14:paraId="43BB6E9D" w14:textId="375B9450" w:rsidR="00D81CD6" w:rsidRPr="001117CB" w:rsidRDefault="00D81CD6" w:rsidP="0027166A">
            <w:pPr>
              <w:pStyle w:val="Default"/>
              <w:spacing w:after="130"/>
              <w:rPr>
                <w:rFonts w:asciiTheme="minorHAnsi" w:hAnsiTheme="minorHAnsi"/>
                <w:b/>
                <w:sz w:val="20"/>
                <w:szCs w:val="20"/>
              </w:rPr>
            </w:pPr>
            <w:r w:rsidRPr="001117CB">
              <w:rPr>
                <w:rFonts w:asciiTheme="minorHAnsi" w:hAnsiTheme="minorHAnsi"/>
                <w:b/>
                <w:sz w:val="20"/>
                <w:szCs w:val="20"/>
              </w:rPr>
              <w:t>Emotional</w:t>
            </w:r>
          </w:p>
        </w:tc>
      </w:tr>
      <w:tr w:rsidR="00D81CD6" w:rsidRPr="001117CB" w14:paraId="7CAD287C" w14:textId="77777777" w:rsidTr="00D81CD6">
        <w:tc>
          <w:tcPr>
            <w:tcW w:w="2214" w:type="dxa"/>
          </w:tcPr>
          <w:p w14:paraId="66F8D4BD" w14:textId="21020412" w:rsidR="00D81CD6" w:rsidRPr="001117CB" w:rsidRDefault="00D81CD6" w:rsidP="0027166A">
            <w:pPr>
              <w:pStyle w:val="Default"/>
              <w:spacing w:after="130"/>
              <w:rPr>
                <w:rFonts w:asciiTheme="minorHAnsi" w:hAnsiTheme="minorHAnsi"/>
                <w:b/>
                <w:sz w:val="20"/>
                <w:szCs w:val="20"/>
              </w:rPr>
            </w:pPr>
            <w:r w:rsidRPr="001117CB">
              <w:rPr>
                <w:rFonts w:asciiTheme="minorHAnsi" w:hAnsiTheme="minorHAnsi"/>
                <w:b/>
                <w:sz w:val="20"/>
                <w:szCs w:val="20"/>
              </w:rPr>
              <w:t>High involvement</w:t>
            </w:r>
          </w:p>
        </w:tc>
        <w:tc>
          <w:tcPr>
            <w:tcW w:w="2214" w:type="dxa"/>
          </w:tcPr>
          <w:p w14:paraId="4F935333" w14:textId="77777777" w:rsidR="00D81CD6" w:rsidRPr="001117CB" w:rsidRDefault="00D81CD6" w:rsidP="0027166A">
            <w:pPr>
              <w:pStyle w:val="Default"/>
              <w:spacing w:after="130"/>
              <w:rPr>
                <w:rFonts w:asciiTheme="minorHAnsi" w:hAnsiTheme="minorHAnsi"/>
                <w:sz w:val="20"/>
                <w:szCs w:val="20"/>
              </w:rPr>
            </w:pPr>
            <w:r w:rsidRPr="001117CB">
              <w:rPr>
                <w:rFonts w:asciiTheme="minorHAnsi" w:hAnsiTheme="minorHAnsi"/>
                <w:sz w:val="20"/>
                <w:szCs w:val="20"/>
                <w:u w:val="single"/>
              </w:rPr>
              <w:t>Process</w:t>
            </w:r>
            <w:r w:rsidRPr="001117CB">
              <w:rPr>
                <w:rFonts w:asciiTheme="minorHAnsi" w:hAnsiTheme="minorHAnsi"/>
                <w:sz w:val="20"/>
                <w:szCs w:val="20"/>
              </w:rPr>
              <w:t>:</w:t>
            </w:r>
          </w:p>
          <w:p w14:paraId="7546CEE3" w14:textId="697029B5" w:rsidR="00D81CD6" w:rsidRPr="001117CB" w:rsidRDefault="00D81CD6" w:rsidP="0027166A">
            <w:pPr>
              <w:pStyle w:val="Default"/>
              <w:spacing w:after="130"/>
              <w:rPr>
                <w:rFonts w:asciiTheme="minorHAnsi" w:hAnsiTheme="minorHAnsi"/>
                <w:sz w:val="20"/>
                <w:szCs w:val="20"/>
              </w:rPr>
            </w:pPr>
            <w:r w:rsidRPr="001117CB">
              <w:rPr>
                <w:rFonts w:asciiTheme="minorHAnsi" w:hAnsiTheme="minorHAnsi"/>
                <w:sz w:val="20"/>
                <w:szCs w:val="20"/>
              </w:rPr>
              <w:t>Cognitive–&gt;affective –&gt;conative</w:t>
            </w:r>
          </w:p>
          <w:p w14:paraId="0EFD05DC" w14:textId="77777777" w:rsidR="00D81CD6" w:rsidRPr="001117CB" w:rsidRDefault="00D81CD6" w:rsidP="0027166A">
            <w:pPr>
              <w:pStyle w:val="Default"/>
              <w:spacing w:after="130"/>
              <w:rPr>
                <w:rFonts w:asciiTheme="minorHAnsi" w:hAnsiTheme="minorHAnsi"/>
                <w:sz w:val="20"/>
                <w:szCs w:val="20"/>
                <w:u w:val="single"/>
              </w:rPr>
            </w:pPr>
            <w:r w:rsidRPr="001117CB">
              <w:rPr>
                <w:rFonts w:asciiTheme="minorHAnsi" w:hAnsiTheme="minorHAnsi"/>
                <w:sz w:val="20"/>
                <w:szCs w:val="20"/>
                <w:u w:val="single"/>
              </w:rPr>
              <w:t>Product example:</w:t>
            </w:r>
          </w:p>
          <w:p w14:paraId="1BD67B20" w14:textId="06807ED3" w:rsidR="00D81CD6" w:rsidRPr="001117CB" w:rsidRDefault="00D81CD6" w:rsidP="0027166A">
            <w:pPr>
              <w:pStyle w:val="Default"/>
              <w:spacing w:after="130"/>
              <w:rPr>
                <w:rFonts w:asciiTheme="minorHAnsi" w:hAnsiTheme="minorHAnsi"/>
                <w:sz w:val="20"/>
                <w:szCs w:val="20"/>
              </w:rPr>
            </w:pPr>
            <w:r w:rsidRPr="001117CB">
              <w:rPr>
                <w:rFonts w:asciiTheme="minorHAnsi" w:hAnsiTheme="minorHAnsi"/>
                <w:sz w:val="20"/>
                <w:szCs w:val="20"/>
              </w:rPr>
              <w:t>Appliances</w:t>
            </w:r>
          </w:p>
          <w:p w14:paraId="642FCE02" w14:textId="77777777" w:rsidR="00D81CD6" w:rsidRPr="001117CB" w:rsidRDefault="00D81CD6" w:rsidP="0027166A">
            <w:pPr>
              <w:pStyle w:val="Default"/>
              <w:spacing w:after="130"/>
              <w:rPr>
                <w:rFonts w:asciiTheme="minorHAnsi" w:hAnsiTheme="minorHAnsi"/>
                <w:sz w:val="20"/>
                <w:szCs w:val="20"/>
              </w:rPr>
            </w:pPr>
            <w:r w:rsidRPr="001117CB">
              <w:rPr>
                <w:rFonts w:asciiTheme="minorHAnsi" w:hAnsiTheme="minorHAnsi"/>
                <w:sz w:val="20"/>
                <w:szCs w:val="20"/>
                <w:u w:val="single"/>
              </w:rPr>
              <w:t>Critical Campaign Elements:</w:t>
            </w:r>
            <w:r w:rsidRPr="001117CB">
              <w:rPr>
                <w:rFonts w:asciiTheme="minorHAnsi" w:hAnsiTheme="minorHAnsi"/>
                <w:sz w:val="20"/>
                <w:szCs w:val="20"/>
              </w:rPr>
              <w:t xml:space="preserve"> </w:t>
            </w:r>
          </w:p>
          <w:p w14:paraId="73064314" w14:textId="26E7E3A3" w:rsidR="00D81CD6" w:rsidRPr="001117CB" w:rsidRDefault="00D80125" w:rsidP="0027166A">
            <w:pPr>
              <w:pStyle w:val="Default"/>
              <w:spacing w:after="130"/>
              <w:rPr>
                <w:rFonts w:asciiTheme="minorHAnsi" w:hAnsiTheme="minorHAnsi"/>
                <w:sz w:val="20"/>
                <w:szCs w:val="20"/>
              </w:rPr>
            </w:pPr>
            <w:r w:rsidRPr="001117CB">
              <w:rPr>
                <w:rFonts w:asciiTheme="minorHAnsi" w:hAnsiTheme="minorHAnsi"/>
                <w:sz w:val="20"/>
                <w:szCs w:val="20"/>
              </w:rPr>
              <w:t>Websites</w:t>
            </w:r>
            <w:r w:rsidR="00D81CD6" w:rsidRPr="001117CB">
              <w:rPr>
                <w:rFonts w:asciiTheme="minorHAnsi" w:hAnsiTheme="minorHAnsi"/>
                <w:sz w:val="20"/>
                <w:szCs w:val="20"/>
              </w:rPr>
              <w:t>/newspapers</w:t>
            </w:r>
          </w:p>
        </w:tc>
        <w:tc>
          <w:tcPr>
            <w:tcW w:w="2214" w:type="dxa"/>
          </w:tcPr>
          <w:p w14:paraId="0A126EC2" w14:textId="77777777" w:rsidR="00D80125" w:rsidRPr="001117CB" w:rsidRDefault="00D80125" w:rsidP="00D80125">
            <w:pPr>
              <w:pStyle w:val="Default"/>
              <w:spacing w:after="130"/>
              <w:rPr>
                <w:rFonts w:asciiTheme="minorHAnsi" w:hAnsiTheme="minorHAnsi"/>
                <w:sz w:val="20"/>
                <w:szCs w:val="20"/>
              </w:rPr>
            </w:pPr>
            <w:r w:rsidRPr="001117CB">
              <w:rPr>
                <w:rFonts w:asciiTheme="minorHAnsi" w:hAnsiTheme="minorHAnsi"/>
                <w:sz w:val="20"/>
                <w:szCs w:val="20"/>
                <w:u w:val="single"/>
              </w:rPr>
              <w:t>Process</w:t>
            </w:r>
            <w:r w:rsidRPr="001117CB">
              <w:rPr>
                <w:rFonts w:asciiTheme="minorHAnsi" w:hAnsiTheme="minorHAnsi"/>
                <w:sz w:val="20"/>
                <w:szCs w:val="20"/>
              </w:rPr>
              <w:t>:</w:t>
            </w:r>
          </w:p>
          <w:p w14:paraId="002FAFBE" w14:textId="5FADFFD5" w:rsidR="00D80125" w:rsidRPr="001117CB" w:rsidRDefault="00D80125" w:rsidP="00D80125">
            <w:pPr>
              <w:pStyle w:val="Default"/>
              <w:spacing w:after="130"/>
              <w:rPr>
                <w:rFonts w:asciiTheme="minorHAnsi" w:hAnsiTheme="minorHAnsi"/>
                <w:sz w:val="20"/>
                <w:szCs w:val="20"/>
              </w:rPr>
            </w:pPr>
            <w:r w:rsidRPr="001117CB">
              <w:rPr>
                <w:rFonts w:asciiTheme="minorHAnsi" w:hAnsiTheme="minorHAnsi"/>
                <w:sz w:val="20"/>
                <w:szCs w:val="20"/>
              </w:rPr>
              <w:t>Affective–&gt;cognitive –&gt;conative</w:t>
            </w:r>
          </w:p>
          <w:p w14:paraId="4075C665" w14:textId="77777777" w:rsidR="00D80125" w:rsidRPr="001117CB" w:rsidRDefault="00D80125" w:rsidP="00D80125">
            <w:pPr>
              <w:pStyle w:val="Default"/>
              <w:spacing w:after="130"/>
              <w:rPr>
                <w:rFonts w:asciiTheme="minorHAnsi" w:hAnsiTheme="minorHAnsi"/>
                <w:sz w:val="20"/>
                <w:szCs w:val="20"/>
                <w:u w:val="single"/>
              </w:rPr>
            </w:pPr>
            <w:r w:rsidRPr="001117CB">
              <w:rPr>
                <w:rFonts w:asciiTheme="minorHAnsi" w:hAnsiTheme="minorHAnsi"/>
                <w:sz w:val="20"/>
                <w:szCs w:val="20"/>
                <w:u w:val="single"/>
              </w:rPr>
              <w:t>Product example:</w:t>
            </w:r>
          </w:p>
          <w:p w14:paraId="0148D748" w14:textId="0ACC6428" w:rsidR="00D80125" w:rsidRPr="001117CB" w:rsidRDefault="00D80125" w:rsidP="00D80125">
            <w:pPr>
              <w:pStyle w:val="Default"/>
              <w:spacing w:after="130"/>
              <w:rPr>
                <w:rFonts w:asciiTheme="minorHAnsi" w:hAnsiTheme="minorHAnsi"/>
                <w:sz w:val="20"/>
                <w:szCs w:val="20"/>
              </w:rPr>
            </w:pPr>
            <w:r w:rsidRPr="001117CB">
              <w:rPr>
                <w:rFonts w:asciiTheme="minorHAnsi" w:hAnsiTheme="minorHAnsi"/>
                <w:sz w:val="20"/>
                <w:szCs w:val="20"/>
              </w:rPr>
              <w:t>Clothing/fashion</w:t>
            </w:r>
          </w:p>
          <w:p w14:paraId="627784B3" w14:textId="77777777" w:rsidR="00D80125" w:rsidRPr="001117CB" w:rsidRDefault="00D80125" w:rsidP="00D80125">
            <w:pPr>
              <w:pStyle w:val="Default"/>
              <w:spacing w:after="130"/>
              <w:rPr>
                <w:rFonts w:asciiTheme="minorHAnsi" w:hAnsiTheme="minorHAnsi"/>
                <w:sz w:val="20"/>
                <w:szCs w:val="20"/>
              </w:rPr>
            </w:pPr>
            <w:r w:rsidRPr="001117CB">
              <w:rPr>
                <w:rFonts w:asciiTheme="minorHAnsi" w:hAnsiTheme="minorHAnsi"/>
                <w:sz w:val="20"/>
                <w:szCs w:val="20"/>
                <w:u w:val="single"/>
              </w:rPr>
              <w:t>Critical Campaign Elements:</w:t>
            </w:r>
            <w:r w:rsidRPr="001117CB">
              <w:rPr>
                <w:rFonts w:asciiTheme="minorHAnsi" w:hAnsiTheme="minorHAnsi"/>
                <w:sz w:val="20"/>
                <w:szCs w:val="20"/>
              </w:rPr>
              <w:t xml:space="preserve"> </w:t>
            </w:r>
          </w:p>
          <w:p w14:paraId="52485DBC" w14:textId="33E5A8A6" w:rsidR="00D81CD6" w:rsidRPr="001117CB" w:rsidRDefault="00D80125" w:rsidP="00D80125">
            <w:pPr>
              <w:pStyle w:val="Default"/>
              <w:spacing w:after="130"/>
              <w:rPr>
                <w:rFonts w:asciiTheme="minorHAnsi" w:hAnsiTheme="minorHAnsi"/>
                <w:b/>
                <w:sz w:val="20"/>
                <w:szCs w:val="20"/>
              </w:rPr>
            </w:pPr>
            <w:r w:rsidRPr="001117CB">
              <w:rPr>
                <w:rFonts w:asciiTheme="minorHAnsi" w:hAnsiTheme="minorHAnsi"/>
                <w:sz w:val="20"/>
                <w:szCs w:val="20"/>
              </w:rPr>
              <w:t>Magazine/ OOH</w:t>
            </w:r>
          </w:p>
        </w:tc>
      </w:tr>
      <w:tr w:rsidR="00D81CD6" w:rsidRPr="001117CB" w14:paraId="54CB22FE" w14:textId="77777777" w:rsidTr="00D81CD6">
        <w:tc>
          <w:tcPr>
            <w:tcW w:w="2214" w:type="dxa"/>
          </w:tcPr>
          <w:p w14:paraId="19F70F9D" w14:textId="0E3E48EE" w:rsidR="00D81CD6" w:rsidRPr="001117CB" w:rsidRDefault="00D81CD6" w:rsidP="0027166A">
            <w:pPr>
              <w:pStyle w:val="Default"/>
              <w:spacing w:after="130"/>
              <w:rPr>
                <w:rFonts w:asciiTheme="minorHAnsi" w:hAnsiTheme="minorHAnsi"/>
                <w:b/>
                <w:sz w:val="20"/>
                <w:szCs w:val="20"/>
              </w:rPr>
            </w:pPr>
            <w:r w:rsidRPr="001117CB">
              <w:rPr>
                <w:rFonts w:asciiTheme="minorHAnsi" w:hAnsiTheme="minorHAnsi"/>
                <w:b/>
                <w:sz w:val="20"/>
                <w:szCs w:val="20"/>
              </w:rPr>
              <w:t xml:space="preserve">Low involvement </w:t>
            </w:r>
          </w:p>
        </w:tc>
        <w:tc>
          <w:tcPr>
            <w:tcW w:w="2214" w:type="dxa"/>
          </w:tcPr>
          <w:p w14:paraId="0C83BD47" w14:textId="77777777" w:rsidR="00D80125" w:rsidRPr="001117CB" w:rsidRDefault="00D80125" w:rsidP="00D80125">
            <w:pPr>
              <w:pStyle w:val="Default"/>
              <w:spacing w:after="130"/>
              <w:rPr>
                <w:rFonts w:asciiTheme="minorHAnsi" w:hAnsiTheme="minorHAnsi"/>
                <w:sz w:val="20"/>
                <w:szCs w:val="20"/>
              </w:rPr>
            </w:pPr>
            <w:r w:rsidRPr="001117CB">
              <w:rPr>
                <w:rFonts w:asciiTheme="minorHAnsi" w:hAnsiTheme="minorHAnsi"/>
                <w:sz w:val="20"/>
                <w:szCs w:val="20"/>
                <w:u w:val="single"/>
              </w:rPr>
              <w:t>Process</w:t>
            </w:r>
            <w:r w:rsidRPr="001117CB">
              <w:rPr>
                <w:rFonts w:asciiTheme="minorHAnsi" w:hAnsiTheme="minorHAnsi"/>
                <w:sz w:val="20"/>
                <w:szCs w:val="20"/>
              </w:rPr>
              <w:t>:</w:t>
            </w:r>
          </w:p>
          <w:p w14:paraId="3500FF85" w14:textId="10C13E10" w:rsidR="00D80125" w:rsidRPr="001117CB" w:rsidRDefault="00D80125" w:rsidP="00D80125">
            <w:pPr>
              <w:pStyle w:val="Default"/>
              <w:spacing w:after="130"/>
              <w:rPr>
                <w:rFonts w:asciiTheme="minorHAnsi" w:hAnsiTheme="minorHAnsi"/>
                <w:sz w:val="20"/>
                <w:szCs w:val="20"/>
              </w:rPr>
            </w:pPr>
            <w:r w:rsidRPr="001117CB">
              <w:rPr>
                <w:rFonts w:asciiTheme="minorHAnsi" w:hAnsiTheme="minorHAnsi"/>
                <w:sz w:val="20"/>
                <w:szCs w:val="20"/>
              </w:rPr>
              <w:t>Conative–&gt;Cognitive–&gt; affective</w:t>
            </w:r>
          </w:p>
          <w:p w14:paraId="02576A09" w14:textId="77777777" w:rsidR="00D80125" w:rsidRPr="001117CB" w:rsidRDefault="00D80125" w:rsidP="00D80125">
            <w:pPr>
              <w:pStyle w:val="Default"/>
              <w:spacing w:after="130"/>
              <w:rPr>
                <w:rFonts w:asciiTheme="minorHAnsi" w:hAnsiTheme="minorHAnsi"/>
                <w:sz w:val="20"/>
                <w:szCs w:val="20"/>
                <w:u w:val="single"/>
              </w:rPr>
            </w:pPr>
            <w:r w:rsidRPr="001117CB">
              <w:rPr>
                <w:rFonts w:asciiTheme="minorHAnsi" w:hAnsiTheme="minorHAnsi"/>
                <w:sz w:val="20"/>
                <w:szCs w:val="20"/>
                <w:u w:val="single"/>
              </w:rPr>
              <w:t>Product example:</w:t>
            </w:r>
          </w:p>
          <w:p w14:paraId="6E8B9124" w14:textId="420328F8" w:rsidR="00D80125" w:rsidRPr="001117CB" w:rsidRDefault="00D80125" w:rsidP="00D80125">
            <w:pPr>
              <w:pStyle w:val="Default"/>
              <w:spacing w:after="130"/>
              <w:rPr>
                <w:rFonts w:asciiTheme="minorHAnsi" w:hAnsiTheme="minorHAnsi"/>
                <w:sz w:val="20"/>
                <w:szCs w:val="20"/>
              </w:rPr>
            </w:pPr>
            <w:r w:rsidRPr="001117CB">
              <w:rPr>
                <w:rFonts w:asciiTheme="minorHAnsi" w:hAnsiTheme="minorHAnsi"/>
                <w:sz w:val="20"/>
                <w:szCs w:val="20"/>
              </w:rPr>
              <w:t>Frozen food</w:t>
            </w:r>
          </w:p>
          <w:p w14:paraId="7B4C02EB" w14:textId="77777777" w:rsidR="00D80125" w:rsidRPr="001117CB" w:rsidRDefault="00D80125" w:rsidP="00D80125">
            <w:pPr>
              <w:pStyle w:val="Default"/>
              <w:spacing w:after="130"/>
              <w:rPr>
                <w:rFonts w:asciiTheme="minorHAnsi" w:hAnsiTheme="minorHAnsi"/>
                <w:sz w:val="20"/>
                <w:szCs w:val="20"/>
              </w:rPr>
            </w:pPr>
            <w:r w:rsidRPr="001117CB">
              <w:rPr>
                <w:rFonts w:asciiTheme="minorHAnsi" w:hAnsiTheme="minorHAnsi"/>
                <w:sz w:val="20"/>
                <w:szCs w:val="20"/>
                <w:u w:val="single"/>
              </w:rPr>
              <w:t>Critical Campaign Elements:</w:t>
            </w:r>
            <w:r w:rsidRPr="001117CB">
              <w:rPr>
                <w:rFonts w:asciiTheme="minorHAnsi" w:hAnsiTheme="minorHAnsi"/>
                <w:sz w:val="20"/>
                <w:szCs w:val="20"/>
              </w:rPr>
              <w:t xml:space="preserve"> </w:t>
            </w:r>
          </w:p>
          <w:p w14:paraId="361EC989" w14:textId="68E46C19" w:rsidR="00D81CD6" w:rsidRPr="001117CB" w:rsidRDefault="00D80125" w:rsidP="00D80125">
            <w:pPr>
              <w:pStyle w:val="Default"/>
              <w:spacing w:after="130"/>
              <w:rPr>
                <w:rFonts w:asciiTheme="minorHAnsi" w:hAnsiTheme="minorHAnsi"/>
                <w:b/>
                <w:sz w:val="20"/>
                <w:szCs w:val="20"/>
              </w:rPr>
            </w:pPr>
            <w:r w:rsidRPr="001117CB">
              <w:rPr>
                <w:rFonts w:asciiTheme="minorHAnsi" w:hAnsiTheme="minorHAnsi"/>
                <w:sz w:val="20"/>
                <w:szCs w:val="20"/>
              </w:rPr>
              <w:t>Coupons/sampling</w:t>
            </w:r>
          </w:p>
        </w:tc>
        <w:tc>
          <w:tcPr>
            <w:tcW w:w="2214" w:type="dxa"/>
          </w:tcPr>
          <w:p w14:paraId="1E13F37F" w14:textId="77777777" w:rsidR="00D80125" w:rsidRPr="001117CB" w:rsidRDefault="00D80125" w:rsidP="00D80125">
            <w:pPr>
              <w:pStyle w:val="Default"/>
              <w:spacing w:after="130"/>
              <w:rPr>
                <w:rFonts w:asciiTheme="minorHAnsi" w:hAnsiTheme="minorHAnsi"/>
                <w:sz w:val="20"/>
                <w:szCs w:val="20"/>
              </w:rPr>
            </w:pPr>
            <w:r w:rsidRPr="001117CB">
              <w:rPr>
                <w:rFonts w:asciiTheme="minorHAnsi" w:hAnsiTheme="minorHAnsi"/>
                <w:sz w:val="20"/>
                <w:szCs w:val="20"/>
                <w:u w:val="single"/>
              </w:rPr>
              <w:t>Process</w:t>
            </w:r>
            <w:r w:rsidRPr="001117CB">
              <w:rPr>
                <w:rFonts w:asciiTheme="minorHAnsi" w:hAnsiTheme="minorHAnsi"/>
                <w:sz w:val="20"/>
                <w:szCs w:val="20"/>
              </w:rPr>
              <w:t>:</w:t>
            </w:r>
          </w:p>
          <w:p w14:paraId="7E70FEA3" w14:textId="506F5480" w:rsidR="00D80125" w:rsidRPr="001117CB" w:rsidRDefault="00D80125" w:rsidP="00D80125">
            <w:pPr>
              <w:pStyle w:val="Default"/>
              <w:spacing w:after="130"/>
              <w:rPr>
                <w:rFonts w:asciiTheme="minorHAnsi" w:hAnsiTheme="minorHAnsi"/>
                <w:sz w:val="20"/>
                <w:szCs w:val="20"/>
              </w:rPr>
            </w:pPr>
            <w:r w:rsidRPr="001117CB">
              <w:rPr>
                <w:rFonts w:asciiTheme="minorHAnsi" w:hAnsiTheme="minorHAnsi"/>
                <w:sz w:val="20"/>
                <w:szCs w:val="20"/>
              </w:rPr>
              <w:t>Conative–&gt;affective –&gt;Cognitive</w:t>
            </w:r>
          </w:p>
          <w:p w14:paraId="4FE5B990" w14:textId="77777777" w:rsidR="00D80125" w:rsidRPr="001117CB" w:rsidRDefault="00D80125" w:rsidP="00D80125">
            <w:pPr>
              <w:pStyle w:val="Default"/>
              <w:spacing w:after="130"/>
              <w:rPr>
                <w:rFonts w:asciiTheme="minorHAnsi" w:hAnsiTheme="minorHAnsi"/>
                <w:sz w:val="20"/>
                <w:szCs w:val="20"/>
                <w:u w:val="single"/>
              </w:rPr>
            </w:pPr>
            <w:r w:rsidRPr="001117CB">
              <w:rPr>
                <w:rFonts w:asciiTheme="minorHAnsi" w:hAnsiTheme="minorHAnsi"/>
                <w:sz w:val="20"/>
                <w:szCs w:val="20"/>
                <w:u w:val="single"/>
              </w:rPr>
              <w:t>Product example:</w:t>
            </w:r>
          </w:p>
          <w:p w14:paraId="3B0C9704" w14:textId="3E78D353" w:rsidR="00D80125" w:rsidRPr="001117CB" w:rsidRDefault="00D80125" w:rsidP="00D80125">
            <w:pPr>
              <w:pStyle w:val="Default"/>
              <w:spacing w:after="130"/>
              <w:rPr>
                <w:rFonts w:asciiTheme="minorHAnsi" w:hAnsiTheme="minorHAnsi"/>
                <w:sz w:val="20"/>
                <w:szCs w:val="20"/>
              </w:rPr>
            </w:pPr>
            <w:r w:rsidRPr="001117CB">
              <w:rPr>
                <w:rFonts w:asciiTheme="minorHAnsi" w:hAnsiTheme="minorHAnsi"/>
                <w:sz w:val="20"/>
                <w:szCs w:val="20"/>
              </w:rPr>
              <w:t>Chewing gum</w:t>
            </w:r>
          </w:p>
          <w:p w14:paraId="6D0A35CA" w14:textId="77777777" w:rsidR="00D80125" w:rsidRPr="001117CB" w:rsidRDefault="00D80125" w:rsidP="00D80125">
            <w:pPr>
              <w:pStyle w:val="Default"/>
              <w:spacing w:after="130"/>
              <w:rPr>
                <w:rFonts w:asciiTheme="minorHAnsi" w:hAnsiTheme="minorHAnsi"/>
                <w:sz w:val="20"/>
                <w:szCs w:val="20"/>
              </w:rPr>
            </w:pPr>
            <w:r w:rsidRPr="001117CB">
              <w:rPr>
                <w:rFonts w:asciiTheme="minorHAnsi" w:hAnsiTheme="minorHAnsi"/>
                <w:sz w:val="20"/>
                <w:szCs w:val="20"/>
                <w:u w:val="single"/>
              </w:rPr>
              <w:t>Critical Campaign Elements:</w:t>
            </w:r>
            <w:r w:rsidRPr="001117CB">
              <w:rPr>
                <w:rFonts w:asciiTheme="minorHAnsi" w:hAnsiTheme="minorHAnsi"/>
                <w:sz w:val="20"/>
                <w:szCs w:val="20"/>
              </w:rPr>
              <w:t xml:space="preserve"> </w:t>
            </w:r>
          </w:p>
          <w:p w14:paraId="56265BE5" w14:textId="629509AB" w:rsidR="00D81CD6" w:rsidRPr="001117CB" w:rsidRDefault="00D80125" w:rsidP="00D80125">
            <w:pPr>
              <w:pStyle w:val="Default"/>
              <w:spacing w:after="130"/>
              <w:rPr>
                <w:rFonts w:asciiTheme="minorHAnsi" w:hAnsiTheme="minorHAnsi"/>
                <w:b/>
                <w:sz w:val="20"/>
                <w:szCs w:val="20"/>
              </w:rPr>
            </w:pPr>
            <w:r w:rsidRPr="001117CB">
              <w:rPr>
                <w:rFonts w:asciiTheme="minorHAnsi" w:hAnsiTheme="minorHAnsi"/>
                <w:sz w:val="20"/>
                <w:szCs w:val="20"/>
              </w:rPr>
              <w:t>Point-of-sale</w:t>
            </w:r>
          </w:p>
        </w:tc>
      </w:tr>
    </w:tbl>
    <w:p w14:paraId="0C73481D" w14:textId="77777777" w:rsidR="00464FC2" w:rsidRPr="001117CB" w:rsidRDefault="00464FC2" w:rsidP="0027166A">
      <w:pPr>
        <w:pStyle w:val="Default"/>
        <w:spacing w:after="130"/>
        <w:rPr>
          <w:rFonts w:asciiTheme="minorHAnsi" w:hAnsiTheme="minorHAnsi"/>
          <w:b/>
          <w:sz w:val="20"/>
          <w:szCs w:val="20"/>
        </w:rPr>
      </w:pPr>
    </w:p>
    <w:p w14:paraId="6C091C7E" w14:textId="77777777" w:rsidR="0027166A" w:rsidRPr="001117CB" w:rsidRDefault="0027166A" w:rsidP="0027166A">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Define what the means-end theory is and briefly explain how it can impact your marketing communications strategy. </w:t>
      </w:r>
    </w:p>
    <w:p w14:paraId="1F854D03" w14:textId="1F795224" w:rsidR="00646C65" w:rsidRPr="001117CB" w:rsidRDefault="00646C65" w:rsidP="0027166A">
      <w:pPr>
        <w:pStyle w:val="Default"/>
        <w:spacing w:after="130"/>
        <w:rPr>
          <w:rFonts w:asciiTheme="minorHAnsi" w:hAnsiTheme="minorHAnsi"/>
          <w:sz w:val="20"/>
          <w:szCs w:val="20"/>
        </w:rPr>
      </w:pPr>
      <w:r w:rsidRPr="001117CB">
        <w:rPr>
          <w:rFonts w:asciiTheme="minorHAnsi" w:hAnsiTheme="minorHAnsi"/>
          <w:sz w:val="20"/>
          <w:szCs w:val="20"/>
        </w:rPr>
        <w:t xml:space="preserve">This approach suggests that marketing communications should contain a message, or </w:t>
      </w:r>
      <w:r w:rsidRPr="001117CB">
        <w:rPr>
          <w:rFonts w:asciiTheme="minorHAnsi" w:hAnsiTheme="minorHAnsi"/>
          <w:i/>
          <w:sz w:val="20"/>
          <w:szCs w:val="20"/>
        </w:rPr>
        <w:t>means</w:t>
      </w:r>
      <w:r w:rsidRPr="001117CB">
        <w:rPr>
          <w:rFonts w:asciiTheme="minorHAnsi" w:hAnsiTheme="minorHAnsi"/>
          <w:sz w:val="20"/>
          <w:szCs w:val="20"/>
        </w:rPr>
        <w:t>, that leads the consumer to a desired end state. The purpose of the means-end chain is to start a process in which the marketing communications leads the consumer to believe that using the product will help him or her reach one of these personal values.</w:t>
      </w:r>
    </w:p>
    <w:p w14:paraId="0C510433" w14:textId="264B4287" w:rsidR="00646C65" w:rsidRPr="001117CB" w:rsidRDefault="00646C65" w:rsidP="0027166A">
      <w:pPr>
        <w:pStyle w:val="Default"/>
        <w:spacing w:after="130"/>
        <w:rPr>
          <w:rFonts w:asciiTheme="minorHAnsi" w:hAnsiTheme="minorHAnsi"/>
          <w:sz w:val="20"/>
          <w:szCs w:val="20"/>
        </w:rPr>
      </w:pPr>
      <w:r w:rsidRPr="001117CB">
        <w:rPr>
          <w:rFonts w:asciiTheme="minorHAnsi" w:hAnsiTheme="minorHAnsi"/>
          <w:sz w:val="20"/>
          <w:szCs w:val="20"/>
        </w:rPr>
        <w:t xml:space="preserve">Means-end theory is the basis of a model called the </w:t>
      </w:r>
      <w:r w:rsidRPr="001117CB">
        <w:rPr>
          <w:rFonts w:asciiTheme="minorHAnsi" w:hAnsiTheme="minorHAnsi"/>
          <w:b/>
          <w:sz w:val="20"/>
          <w:szCs w:val="20"/>
        </w:rPr>
        <w:t>Means-End Conceptualization of Components for Advertising Strategy</w:t>
      </w:r>
      <w:r w:rsidRPr="001117CB">
        <w:rPr>
          <w:rFonts w:asciiTheme="minorHAnsi" w:hAnsiTheme="minorHAnsi"/>
          <w:sz w:val="20"/>
          <w:szCs w:val="20"/>
        </w:rPr>
        <w:t xml:space="preserve"> (MECCAS). The MECCAS model suggests using 5 elements in creating ads:</w:t>
      </w:r>
    </w:p>
    <w:p w14:paraId="2D57C8D0" w14:textId="77777777" w:rsidR="0071239D" w:rsidRDefault="0071239D" w:rsidP="00157045">
      <w:pPr>
        <w:pStyle w:val="Default"/>
        <w:numPr>
          <w:ilvl w:val="0"/>
          <w:numId w:val="16"/>
        </w:numPr>
        <w:spacing w:after="130"/>
        <w:rPr>
          <w:rFonts w:asciiTheme="minorHAnsi" w:hAnsiTheme="minorHAnsi"/>
          <w:sz w:val="20"/>
          <w:szCs w:val="20"/>
        </w:rPr>
        <w:sectPr w:rsidR="0071239D" w:rsidSect="003524E8">
          <w:pgSz w:w="12240" w:h="15840"/>
          <w:pgMar w:top="1440" w:right="1800" w:bottom="1440" w:left="1800" w:header="708" w:footer="708" w:gutter="0"/>
          <w:cols w:space="708"/>
          <w:docGrid w:linePitch="360"/>
        </w:sectPr>
      </w:pPr>
    </w:p>
    <w:p w14:paraId="3043FFE6" w14:textId="681FF71C" w:rsidR="00646C65" w:rsidRPr="001117CB" w:rsidRDefault="00646C65" w:rsidP="00157045">
      <w:pPr>
        <w:pStyle w:val="Default"/>
        <w:numPr>
          <w:ilvl w:val="0"/>
          <w:numId w:val="16"/>
        </w:numPr>
        <w:spacing w:after="130"/>
        <w:rPr>
          <w:rFonts w:asciiTheme="minorHAnsi" w:hAnsiTheme="minorHAnsi"/>
          <w:sz w:val="20"/>
          <w:szCs w:val="20"/>
        </w:rPr>
      </w:pPr>
      <w:r w:rsidRPr="001117CB">
        <w:rPr>
          <w:rFonts w:asciiTheme="minorHAnsi" w:hAnsiTheme="minorHAnsi"/>
          <w:sz w:val="20"/>
          <w:szCs w:val="20"/>
        </w:rPr>
        <w:lastRenderedPageBreak/>
        <w:t>The product’s attribute</w:t>
      </w:r>
    </w:p>
    <w:p w14:paraId="376828DD" w14:textId="7F0B35F8" w:rsidR="00646C65" w:rsidRPr="001117CB" w:rsidRDefault="00646C65" w:rsidP="00157045">
      <w:pPr>
        <w:pStyle w:val="Default"/>
        <w:numPr>
          <w:ilvl w:val="0"/>
          <w:numId w:val="16"/>
        </w:numPr>
        <w:spacing w:after="130"/>
        <w:rPr>
          <w:rFonts w:asciiTheme="minorHAnsi" w:hAnsiTheme="minorHAnsi"/>
          <w:sz w:val="20"/>
          <w:szCs w:val="20"/>
        </w:rPr>
      </w:pPr>
      <w:r w:rsidRPr="001117CB">
        <w:rPr>
          <w:rFonts w:asciiTheme="minorHAnsi" w:hAnsiTheme="minorHAnsi"/>
          <w:sz w:val="20"/>
          <w:szCs w:val="20"/>
        </w:rPr>
        <w:lastRenderedPageBreak/>
        <w:t>Consumer benefits</w:t>
      </w:r>
    </w:p>
    <w:p w14:paraId="1D73D04F" w14:textId="3737F896" w:rsidR="00646C65" w:rsidRPr="001117CB" w:rsidRDefault="00646C65" w:rsidP="00157045">
      <w:pPr>
        <w:pStyle w:val="Default"/>
        <w:numPr>
          <w:ilvl w:val="0"/>
          <w:numId w:val="16"/>
        </w:numPr>
        <w:spacing w:after="130"/>
        <w:rPr>
          <w:rFonts w:asciiTheme="minorHAnsi" w:hAnsiTheme="minorHAnsi"/>
          <w:sz w:val="20"/>
          <w:szCs w:val="20"/>
        </w:rPr>
      </w:pPr>
      <w:r w:rsidRPr="001117CB">
        <w:rPr>
          <w:rFonts w:asciiTheme="minorHAnsi" w:hAnsiTheme="minorHAnsi"/>
          <w:sz w:val="20"/>
          <w:szCs w:val="20"/>
        </w:rPr>
        <w:t>Leverage points</w:t>
      </w:r>
    </w:p>
    <w:p w14:paraId="6D6E3018" w14:textId="7EC0451F" w:rsidR="00646C65" w:rsidRPr="001117CB" w:rsidRDefault="00646C65" w:rsidP="00157045">
      <w:pPr>
        <w:pStyle w:val="Default"/>
        <w:numPr>
          <w:ilvl w:val="0"/>
          <w:numId w:val="16"/>
        </w:numPr>
        <w:spacing w:after="130"/>
        <w:rPr>
          <w:rFonts w:asciiTheme="minorHAnsi" w:hAnsiTheme="minorHAnsi"/>
          <w:sz w:val="20"/>
          <w:szCs w:val="20"/>
        </w:rPr>
      </w:pPr>
      <w:r w:rsidRPr="001117CB">
        <w:rPr>
          <w:rFonts w:asciiTheme="minorHAnsi" w:hAnsiTheme="minorHAnsi"/>
          <w:sz w:val="20"/>
          <w:szCs w:val="20"/>
        </w:rPr>
        <w:lastRenderedPageBreak/>
        <w:t>Personal values</w:t>
      </w:r>
    </w:p>
    <w:p w14:paraId="527F7535" w14:textId="73BA14A0" w:rsidR="00646C65" w:rsidRPr="001117CB" w:rsidRDefault="00646C65" w:rsidP="00157045">
      <w:pPr>
        <w:pStyle w:val="Default"/>
        <w:numPr>
          <w:ilvl w:val="0"/>
          <w:numId w:val="16"/>
        </w:numPr>
        <w:spacing w:after="130"/>
        <w:rPr>
          <w:rFonts w:asciiTheme="minorHAnsi" w:hAnsiTheme="minorHAnsi"/>
          <w:sz w:val="20"/>
          <w:szCs w:val="20"/>
        </w:rPr>
      </w:pPr>
      <w:r w:rsidRPr="001117CB">
        <w:rPr>
          <w:rFonts w:asciiTheme="minorHAnsi" w:hAnsiTheme="minorHAnsi"/>
          <w:sz w:val="20"/>
          <w:szCs w:val="20"/>
        </w:rPr>
        <w:t>Message tactics</w:t>
      </w:r>
    </w:p>
    <w:p w14:paraId="1E83F29C" w14:textId="77777777" w:rsidR="0071239D" w:rsidRDefault="0071239D" w:rsidP="00646C65">
      <w:pPr>
        <w:pStyle w:val="Default"/>
        <w:spacing w:after="130"/>
        <w:rPr>
          <w:rFonts w:asciiTheme="minorHAnsi" w:hAnsiTheme="minorHAnsi"/>
          <w:sz w:val="20"/>
          <w:szCs w:val="20"/>
        </w:rPr>
        <w:sectPr w:rsidR="0071239D" w:rsidSect="0071239D">
          <w:type w:val="continuous"/>
          <w:pgSz w:w="12240" w:h="15840"/>
          <w:pgMar w:top="1440" w:right="1800" w:bottom="1440" w:left="1800" w:header="708" w:footer="708" w:gutter="0"/>
          <w:cols w:num="3" w:space="708"/>
          <w:docGrid w:linePitch="360"/>
        </w:sectPr>
      </w:pPr>
    </w:p>
    <w:p w14:paraId="7BA8D6B2" w14:textId="46FEFB86" w:rsidR="00FA6A3A" w:rsidRPr="001117CB" w:rsidRDefault="00FA6A3A" w:rsidP="00646C65">
      <w:pPr>
        <w:pStyle w:val="Default"/>
        <w:spacing w:after="130"/>
        <w:rPr>
          <w:rFonts w:asciiTheme="minorHAnsi" w:hAnsiTheme="minorHAnsi"/>
          <w:sz w:val="20"/>
          <w:szCs w:val="20"/>
        </w:rPr>
      </w:pPr>
      <w:r w:rsidRPr="001117CB">
        <w:rPr>
          <w:rFonts w:asciiTheme="minorHAnsi" w:hAnsiTheme="minorHAnsi"/>
          <w:sz w:val="20"/>
          <w:szCs w:val="20"/>
        </w:rPr>
        <w:lastRenderedPageBreak/>
        <w:t>The MECCAS approach moves consumers through the 5 elements. The attributes of the product are linked to the specific benefits consumers can derive. These benefits, in turn, lead to the attainment of a personal value.</w:t>
      </w:r>
    </w:p>
    <w:p w14:paraId="34970656" w14:textId="77777777" w:rsidR="0027166A" w:rsidRPr="001117CB" w:rsidRDefault="0027166A" w:rsidP="0027166A">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lastRenderedPageBreak/>
        <w:t xml:space="preserve">Define what the Elaboration Likelihood Model is and briefly explain how it can impact your marketing communications strategy. </w:t>
      </w:r>
    </w:p>
    <w:p w14:paraId="56119BB8" w14:textId="0E2477EB" w:rsidR="004E7038" w:rsidRPr="001117CB" w:rsidRDefault="004E7038" w:rsidP="0027166A">
      <w:pPr>
        <w:pStyle w:val="Default"/>
        <w:spacing w:after="130"/>
        <w:rPr>
          <w:rFonts w:asciiTheme="minorHAnsi" w:hAnsiTheme="minorHAnsi"/>
          <w:b/>
          <w:sz w:val="20"/>
          <w:szCs w:val="20"/>
        </w:rPr>
      </w:pPr>
      <w:r w:rsidRPr="001117CB">
        <w:rPr>
          <w:rFonts w:asciiTheme="minorHAnsi" w:eastAsia="Times New Roman" w:hAnsiTheme="minorHAnsi" w:cs="Times New Roman"/>
          <w:noProof/>
          <w:sz w:val="20"/>
          <w:szCs w:val="20"/>
        </w:rPr>
        <w:drawing>
          <wp:inline distT="0" distB="0" distL="0" distR="0" wp14:anchorId="71BF50B1" wp14:editId="72067D4F">
            <wp:extent cx="3423920" cy="2567940"/>
            <wp:effectExtent l="0" t="0" r="5080" b="0"/>
            <wp:docPr id="3" name="irc_mi" descr="http://upload.wikimedia.org/wikipedia/en/thumb/a/a0/ELMdavidvfu1.jpg/400px-ELMdavidvfu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en/thumb/a/a0/ELMdavidvfu1.jpg/400px-ELMdavidvfu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4303" cy="2568227"/>
                    </a:xfrm>
                    <a:prstGeom prst="rect">
                      <a:avLst/>
                    </a:prstGeom>
                    <a:noFill/>
                    <a:ln>
                      <a:noFill/>
                    </a:ln>
                  </pic:spPr>
                </pic:pic>
              </a:graphicData>
            </a:graphic>
          </wp:inline>
        </w:drawing>
      </w:r>
    </w:p>
    <w:p w14:paraId="69232BE8" w14:textId="21CE8848" w:rsidR="00A24013" w:rsidRPr="001117CB" w:rsidRDefault="00A24013" w:rsidP="004E7038">
      <w:pPr>
        <w:pStyle w:val="Default"/>
        <w:spacing w:after="130"/>
        <w:jc w:val="both"/>
        <w:rPr>
          <w:rFonts w:asciiTheme="minorHAnsi" w:hAnsiTheme="minorHAnsi"/>
          <w:sz w:val="20"/>
          <w:szCs w:val="20"/>
        </w:rPr>
      </w:pPr>
      <w:r w:rsidRPr="001117CB">
        <w:rPr>
          <w:rFonts w:asciiTheme="minorHAnsi" w:hAnsiTheme="minorHAnsi"/>
          <w:sz w:val="20"/>
          <w:szCs w:val="20"/>
        </w:rPr>
        <w:t>This model examines how likely a person is to spend time thinking deeply (i.e., elaborating) about any specific piece of marketing communications. The underlying premise of the model is that marketing communications influences audiences based on how much the audience thinks about the message. The different ways in which audiences think about and process messages are known as the routes to persuasion. When an audience is able to think about a message and has motivation to do so, their elaboration will be high.</w:t>
      </w:r>
    </w:p>
    <w:p w14:paraId="7E022779" w14:textId="4B774DF9" w:rsidR="004E7038" w:rsidRPr="001117CB" w:rsidRDefault="004E7038" w:rsidP="004E7038">
      <w:pPr>
        <w:pStyle w:val="Default"/>
        <w:spacing w:after="130"/>
        <w:jc w:val="both"/>
        <w:rPr>
          <w:rFonts w:asciiTheme="minorHAnsi" w:hAnsiTheme="minorHAnsi"/>
          <w:sz w:val="20"/>
          <w:szCs w:val="20"/>
        </w:rPr>
      </w:pPr>
      <w:r w:rsidRPr="001117CB">
        <w:rPr>
          <w:rFonts w:asciiTheme="minorHAnsi" w:hAnsiTheme="minorHAnsi"/>
          <w:sz w:val="20"/>
          <w:szCs w:val="20"/>
        </w:rPr>
        <w:t xml:space="preserve">Ex: Someone relaxing and reading a magazine </w:t>
      </w:r>
      <w:proofErr w:type="gramStart"/>
      <w:r w:rsidRPr="001117CB">
        <w:rPr>
          <w:rFonts w:asciiTheme="minorHAnsi" w:hAnsiTheme="minorHAnsi"/>
          <w:sz w:val="20"/>
          <w:szCs w:val="20"/>
        </w:rPr>
        <w:t>who</w:t>
      </w:r>
      <w:proofErr w:type="gramEnd"/>
      <w:r w:rsidRPr="001117CB">
        <w:rPr>
          <w:rFonts w:asciiTheme="minorHAnsi" w:hAnsiTheme="minorHAnsi"/>
          <w:sz w:val="20"/>
          <w:szCs w:val="20"/>
        </w:rPr>
        <w:t xml:space="preserve"> suffers from migraines will likely spend a relatively large amount of time reading and thinking about an ad for migraine medication placed in that magazine. In this case, the use of arguments and specific product information is known as the </w:t>
      </w:r>
      <w:r w:rsidRPr="001117CB">
        <w:rPr>
          <w:rFonts w:asciiTheme="minorHAnsi" w:hAnsiTheme="minorHAnsi"/>
          <w:b/>
          <w:sz w:val="20"/>
          <w:szCs w:val="20"/>
        </w:rPr>
        <w:t>central route of persuasion</w:t>
      </w:r>
      <w:r w:rsidRPr="001117CB">
        <w:rPr>
          <w:rFonts w:asciiTheme="minorHAnsi" w:hAnsiTheme="minorHAnsi"/>
          <w:sz w:val="20"/>
          <w:szCs w:val="20"/>
        </w:rPr>
        <w:t xml:space="preserve"> under the ELM.</w:t>
      </w:r>
    </w:p>
    <w:p w14:paraId="3AF71C41" w14:textId="6BD9E595" w:rsidR="004E7038" w:rsidRPr="001117CB" w:rsidRDefault="004E7038" w:rsidP="004E7038">
      <w:pPr>
        <w:pStyle w:val="Default"/>
        <w:spacing w:after="130"/>
        <w:jc w:val="both"/>
        <w:rPr>
          <w:rFonts w:asciiTheme="minorHAnsi" w:hAnsiTheme="minorHAnsi"/>
          <w:sz w:val="20"/>
          <w:szCs w:val="20"/>
        </w:rPr>
      </w:pPr>
      <w:r w:rsidRPr="001117CB">
        <w:rPr>
          <w:rFonts w:asciiTheme="minorHAnsi" w:hAnsiTheme="minorHAnsi"/>
          <w:sz w:val="20"/>
          <w:szCs w:val="20"/>
        </w:rPr>
        <w:t xml:space="preserve">However, if an audience has the motivation but not the </w:t>
      </w:r>
      <w:r w:rsidR="00C60232" w:rsidRPr="001117CB">
        <w:rPr>
          <w:rFonts w:asciiTheme="minorHAnsi" w:hAnsiTheme="minorHAnsi"/>
          <w:sz w:val="20"/>
          <w:szCs w:val="20"/>
        </w:rPr>
        <w:t>ability</w:t>
      </w:r>
      <w:r w:rsidRPr="001117CB">
        <w:rPr>
          <w:rFonts w:asciiTheme="minorHAnsi" w:hAnsiTheme="minorHAnsi"/>
          <w:sz w:val="20"/>
          <w:szCs w:val="20"/>
        </w:rPr>
        <w:t xml:space="preserve"> to spend time thinking about a message, they will respond more to cues in the message that are not related to</w:t>
      </w:r>
      <w:r w:rsidR="00C60232" w:rsidRPr="001117CB">
        <w:rPr>
          <w:rFonts w:asciiTheme="minorHAnsi" w:hAnsiTheme="minorHAnsi"/>
          <w:sz w:val="20"/>
          <w:szCs w:val="20"/>
        </w:rPr>
        <w:t xml:space="preserve"> arguments or product detail. In this case, cues such as the use of a celebrity endorser or images will be used to evaluate the marketing communication. Ex: If an ad for running shoes is placed on the side of a bus, one cue that might be effective is the use of a high-profile athlete endorser. This route is known as the </w:t>
      </w:r>
      <w:r w:rsidR="00C60232" w:rsidRPr="001117CB">
        <w:rPr>
          <w:rFonts w:asciiTheme="minorHAnsi" w:hAnsiTheme="minorHAnsi"/>
          <w:b/>
          <w:sz w:val="20"/>
          <w:szCs w:val="20"/>
        </w:rPr>
        <w:t>peripheral route</w:t>
      </w:r>
      <w:r w:rsidR="00C60232" w:rsidRPr="001117CB">
        <w:rPr>
          <w:rFonts w:asciiTheme="minorHAnsi" w:hAnsiTheme="minorHAnsi"/>
          <w:sz w:val="20"/>
          <w:szCs w:val="20"/>
        </w:rPr>
        <w:t xml:space="preserve"> of persuasion. </w:t>
      </w:r>
    </w:p>
    <w:p w14:paraId="3C97CB39" w14:textId="144672B2" w:rsidR="004C07AE" w:rsidRPr="001117CB" w:rsidRDefault="004C07AE" w:rsidP="004E7038">
      <w:pPr>
        <w:pStyle w:val="Default"/>
        <w:spacing w:after="130"/>
        <w:jc w:val="both"/>
        <w:rPr>
          <w:rFonts w:asciiTheme="minorHAnsi" w:hAnsiTheme="minorHAnsi"/>
          <w:sz w:val="20"/>
          <w:szCs w:val="20"/>
        </w:rPr>
      </w:pPr>
      <w:r w:rsidRPr="001117CB">
        <w:rPr>
          <w:rFonts w:asciiTheme="minorHAnsi" w:hAnsiTheme="minorHAnsi"/>
          <w:sz w:val="20"/>
          <w:szCs w:val="20"/>
        </w:rPr>
        <w:t xml:space="preserve">In other cases the audience is neither able nor motivated to process the message in marketing communications. This is known as </w:t>
      </w:r>
      <w:r w:rsidRPr="001117CB">
        <w:rPr>
          <w:rFonts w:asciiTheme="minorHAnsi" w:hAnsiTheme="minorHAnsi"/>
          <w:b/>
          <w:sz w:val="20"/>
          <w:szCs w:val="20"/>
        </w:rPr>
        <w:t>low-involvement persuasion</w:t>
      </w:r>
      <w:r w:rsidRPr="001117CB">
        <w:rPr>
          <w:rFonts w:asciiTheme="minorHAnsi" w:hAnsiTheme="minorHAnsi"/>
          <w:sz w:val="20"/>
          <w:szCs w:val="20"/>
        </w:rPr>
        <w:t xml:space="preserve"> because the audience is not interested in spending time thinking about marketing communications. Ex: A product that usually faces low-involvement processing by consumer audiences is cola. This is why most marketing communications for brands like Pepsi or Coke usually feature the use of humor as opposed to arguments.</w:t>
      </w:r>
    </w:p>
    <w:p w14:paraId="05584F7B" w14:textId="77777777" w:rsidR="00A24013" w:rsidRPr="001117CB" w:rsidRDefault="00A24013" w:rsidP="0027166A">
      <w:pPr>
        <w:pStyle w:val="Default"/>
        <w:spacing w:after="130"/>
        <w:rPr>
          <w:rFonts w:asciiTheme="minorHAnsi" w:hAnsiTheme="minorHAnsi"/>
          <w:b/>
          <w:sz w:val="20"/>
          <w:szCs w:val="20"/>
        </w:rPr>
      </w:pPr>
    </w:p>
    <w:p w14:paraId="20DACEC3" w14:textId="77777777" w:rsidR="0027166A" w:rsidRPr="001117CB" w:rsidRDefault="0027166A" w:rsidP="0027166A">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Based on the Elaboration Likelihood Model, when would the use of a celebrity spokesperson be most effective? Briefly explain why. </w:t>
      </w:r>
    </w:p>
    <w:p w14:paraId="4F0EAC44" w14:textId="77777777" w:rsidR="004C07AE" w:rsidRPr="001117CB" w:rsidRDefault="004C07AE" w:rsidP="004C07AE">
      <w:pPr>
        <w:pStyle w:val="Default"/>
        <w:spacing w:after="130"/>
        <w:jc w:val="both"/>
        <w:rPr>
          <w:rFonts w:asciiTheme="minorHAnsi" w:hAnsiTheme="minorHAnsi"/>
          <w:sz w:val="20"/>
          <w:szCs w:val="20"/>
        </w:rPr>
      </w:pPr>
      <w:r w:rsidRPr="001117CB">
        <w:rPr>
          <w:rFonts w:asciiTheme="minorHAnsi" w:hAnsiTheme="minorHAnsi"/>
          <w:sz w:val="20"/>
          <w:szCs w:val="20"/>
        </w:rPr>
        <w:t xml:space="preserve">If an audience has the motivation but not the ability to spend time thinking about a message, they will respond more to cues in the message that are not related to arguments or product detail. </w:t>
      </w:r>
    </w:p>
    <w:p w14:paraId="6DAADB85" w14:textId="3F042E01" w:rsidR="004C07AE" w:rsidRPr="0071239D" w:rsidRDefault="004C07AE" w:rsidP="0071239D">
      <w:pPr>
        <w:pStyle w:val="Default"/>
        <w:spacing w:after="130"/>
        <w:jc w:val="both"/>
        <w:rPr>
          <w:rFonts w:asciiTheme="minorHAnsi" w:hAnsiTheme="minorHAnsi"/>
          <w:sz w:val="20"/>
          <w:szCs w:val="20"/>
        </w:rPr>
      </w:pPr>
      <w:r w:rsidRPr="001117CB">
        <w:rPr>
          <w:rFonts w:asciiTheme="minorHAnsi" w:hAnsiTheme="minorHAnsi"/>
          <w:sz w:val="20"/>
          <w:szCs w:val="20"/>
        </w:rPr>
        <w:t xml:space="preserve">In this case, cues such as the use of a celebrity endorser or images will be used to evaluate the marketing communication. Ex: If an ad for running shoes is placed on the side of a bus, one cue that might be effective is the use of a high-profile athlete endorser. This route is known as the </w:t>
      </w:r>
      <w:r w:rsidRPr="001117CB">
        <w:rPr>
          <w:rFonts w:asciiTheme="minorHAnsi" w:hAnsiTheme="minorHAnsi"/>
          <w:b/>
          <w:sz w:val="20"/>
          <w:szCs w:val="20"/>
        </w:rPr>
        <w:t>peripheral route</w:t>
      </w:r>
      <w:r w:rsidRPr="001117CB">
        <w:rPr>
          <w:rFonts w:asciiTheme="minorHAnsi" w:hAnsiTheme="minorHAnsi"/>
          <w:sz w:val="20"/>
          <w:szCs w:val="20"/>
        </w:rPr>
        <w:t xml:space="preserve"> of persuasion. </w:t>
      </w:r>
    </w:p>
    <w:p w14:paraId="053AC731" w14:textId="32231C48" w:rsidR="0027166A" w:rsidRPr="001117CB" w:rsidRDefault="0027166A" w:rsidP="0027166A">
      <w:pPr>
        <w:pStyle w:val="Default"/>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lastRenderedPageBreak/>
        <w:t>Define and briefly explain what the different types of [</w:t>
      </w:r>
      <w:r w:rsidRPr="001117CB">
        <w:rPr>
          <w:rFonts w:asciiTheme="minorHAnsi" w:hAnsiTheme="minorHAnsi"/>
          <w:b/>
          <w:i/>
          <w:iCs/>
          <w:color w:val="548DD4" w:themeColor="text2" w:themeTint="99"/>
          <w:sz w:val="20"/>
          <w:szCs w:val="20"/>
        </w:rPr>
        <w:t>rational/emotional</w:t>
      </w:r>
      <w:r w:rsidRPr="001117CB">
        <w:rPr>
          <w:rFonts w:asciiTheme="minorHAnsi" w:hAnsiTheme="minorHAnsi"/>
          <w:b/>
          <w:color w:val="548DD4" w:themeColor="text2" w:themeTint="99"/>
          <w:sz w:val="20"/>
          <w:szCs w:val="20"/>
        </w:rPr>
        <w:t xml:space="preserve">] appeals are. </w:t>
      </w:r>
      <w:r w:rsidR="00E97773" w:rsidRPr="001117CB">
        <w:rPr>
          <w:rFonts w:asciiTheme="minorHAnsi" w:hAnsiTheme="minorHAnsi"/>
          <w:b/>
          <w:color w:val="548DD4" w:themeColor="text2" w:themeTint="99"/>
          <w:sz w:val="20"/>
          <w:szCs w:val="20"/>
        </w:rPr>
        <w:t xml:space="preserve"> (Ch.5) P.131-140 or 146</w:t>
      </w:r>
    </w:p>
    <w:p w14:paraId="4D15F89F" w14:textId="77777777" w:rsidR="00B3092A" w:rsidRPr="001117CB" w:rsidRDefault="00B3092A" w:rsidP="0027166A">
      <w:pPr>
        <w:pStyle w:val="Default"/>
        <w:rPr>
          <w:rFonts w:asciiTheme="minorHAnsi" w:hAnsiTheme="minorHAnsi"/>
          <w:b/>
          <w:color w:val="548DD4" w:themeColor="text2" w:themeTint="99"/>
          <w:sz w:val="20"/>
          <w:szCs w:val="20"/>
        </w:rPr>
      </w:pPr>
    </w:p>
    <w:p w14:paraId="2211D943" w14:textId="0C10A082" w:rsidR="00CB1A33" w:rsidRPr="001117CB" w:rsidRDefault="004C07AE" w:rsidP="00CB1A33">
      <w:pPr>
        <w:pStyle w:val="Default"/>
        <w:rPr>
          <w:rFonts w:asciiTheme="minorHAnsi" w:hAnsiTheme="minorHAnsi"/>
          <w:sz w:val="20"/>
          <w:szCs w:val="20"/>
        </w:rPr>
      </w:pPr>
      <w:r w:rsidRPr="001117CB">
        <w:rPr>
          <w:rFonts w:asciiTheme="minorHAnsi" w:hAnsiTheme="minorHAnsi"/>
          <w:sz w:val="20"/>
          <w:szCs w:val="20"/>
        </w:rPr>
        <w:t>Appeals are the approach used to achieve the objectives for the message.</w:t>
      </w:r>
    </w:p>
    <w:p w14:paraId="326644FD" w14:textId="77777777" w:rsidR="00E95E58" w:rsidRPr="001117CB" w:rsidRDefault="00E95E58" w:rsidP="00CB1A33">
      <w:pPr>
        <w:pStyle w:val="Default"/>
        <w:rPr>
          <w:rFonts w:asciiTheme="minorHAnsi" w:hAnsiTheme="minorHAnsi"/>
          <w:sz w:val="20"/>
          <w:szCs w:val="20"/>
        </w:rPr>
      </w:pPr>
    </w:p>
    <w:p w14:paraId="4A4DCB45" w14:textId="23C22848" w:rsidR="00E95E58" w:rsidRPr="001117CB" w:rsidRDefault="00E95E58" w:rsidP="00E95E58">
      <w:pPr>
        <w:pStyle w:val="Default"/>
        <w:jc w:val="both"/>
        <w:rPr>
          <w:rFonts w:asciiTheme="minorHAnsi" w:hAnsiTheme="minorHAnsi"/>
          <w:sz w:val="20"/>
          <w:szCs w:val="20"/>
        </w:rPr>
      </w:pPr>
      <w:r w:rsidRPr="001117CB">
        <w:rPr>
          <w:rFonts w:asciiTheme="minorHAnsi" w:hAnsiTheme="minorHAnsi"/>
          <w:b/>
          <w:sz w:val="20"/>
          <w:szCs w:val="20"/>
        </w:rPr>
        <w:t>Rational appeal</w:t>
      </w:r>
      <w:r w:rsidRPr="001117CB">
        <w:rPr>
          <w:rFonts w:asciiTheme="minorHAnsi" w:hAnsiTheme="minorHAnsi"/>
          <w:sz w:val="20"/>
          <w:szCs w:val="20"/>
        </w:rPr>
        <w:t xml:space="preserve"> can be useful at any stage of the hierarchy of effects: awareness, knowledge, liking, preference, conviction and purchase. A rational message leads to a stronger conviction about a product’s benefits, so that the purchase is eventually made. Rational appeals rely on consumers actively processing the information presented in the marketing communications. The audience must pay attention to the communication, comprehend the message and compare the message to existing knowledge.</w:t>
      </w:r>
      <w:r w:rsidR="003111B3" w:rsidRPr="001117CB">
        <w:rPr>
          <w:rFonts w:asciiTheme="minorHAnsi" w:hAnsiTheme="minorHAnsi"/>
          <w:sz w:val="20"/>
          <w:szCs w:val="20"/>
        </w:rPr>
        <w:t xml:space="preserve"> Rational appeals focus on factual information presented to convince the audience to act based on such elements as price, product performance, or scarcity.</w:t>
      </w:r>
    </w:p>
    <w:p w14:paraId="58863D85" w14:textId="7453B4C6" w:rsidR="00BD084E" w:rsidRPr="001117CB" w:rsidRDefault="00BD084E" w:rsidP="00157045">
      <w:pPr>
        <w:pStyle w:val="Default"/>
        <w:numPr>
          <w:ilvl w:val="0"/>
          <w:numId w:val="17"/>
        </w:numPr>
        <w:jc w:val="both"/>
        <w:rPr>
          <w:rFonts w:asciiTheme="minorHAnsi" w:hAnsiTheme="minorHAnsi"/>
          <w:sz w:val="20"/>
          <w:szCs w:val="20"/>
        </w:rPr>
      </w:pPr>
      <w:r w:rsidRPr="001117CB">
        <w:rPr>
          <w:rFonts w:asciiTheme="minorHAnsi" w:hAnsiTheme="minorHAnsi"/>
          <w:sz w:val="20"/>
          <w:szCs w:val="20"/>
        </w:rPr>
        <w:t>Price appeals</w:t>
      </w:r>
    </w:p>
    <w:p w14:paraId="54985DCF" w14:textId="52EA4C5B" w:rsidR="00BD084E" w:rsidRPr="001117CB" w:rsidRDefault="00BD084E" w:rsidP="00157045">
      <w:pPr>
        <w:pStyle w:val="Default"/>
        <w:numPr>
          <w:ilvl w:val="0"/>
          <w:numId w:val="17"/>
        </w:numPr>
        <w:jc w:val="both"/>
        <w:rPr>
          <w:rFonts w:asciiTheme="minorHAnsi" w:hAnsiTheme="minorHAnsi"/>
          <w:sz w:val="20"/>
          <w:szCs w:val="20"/>
        </w:rPr>
      </w:pPr>
      <w:r w:rsidRPr="001117CB">
        <w:rPr>
          <w:rFonts w:asciiTheme="minorHAnsi" w:hAnsiTheme="minorHAnsi"/>
          <w:sz w:val="20"/>
          <w:szCs w:val="20"/>
        </w:rPr>
        <w:t>Performance appeals</w:t>
      </w:r>
    </w:p>
    <w:p w14:paraId="1E4B8998" w14:textId="71370C2A" w:rsidR="00BD084E" w:rsidRPr="001117CB" w:rsidRDefault="00BD084E" w:rsidP="00157045">
      <w:pPr>
        <w:pStyle w:val="Default"/>
        <w:numPr>
          <w:ilvl w:val="0"/>
          <w:numId w:val="17"/>
        </w:numPr>
        <w:jc w:val="both"/>
        <w:rPr>
          <w:rFonts w:asciiTheme="minorHAnsi" w:hAnsiTheme="minorHAnsi"/>
          <w:sz w:val="20"/>
          <w:szCs w:val="20"/>
        </w:rPr>
      </w:pPr>
      <w:r w:rsidRPr="001117CB">
        <w:rPr>
          <w:rFonts w:asciiTheme="minorHAnsi" w:hAnsiTheme="minorHAnsi"/>
          <w:sz w:val="20"/>
          <w:szCs w:val="20"/>
        </w:rPr>
        <w:t>Scarcity appeals</w:t>
      </w:r>
    </w:p>
    <w:p w14:paraId="70A125E1" w14:textId="1B253EA4" w:rsidR="00BD084E" w:rsidRPr="001117CB" w:rsidRDefault="00BD084E" w:rsidP="00BD084E">
      <w:pPr>
        <w:pStyle w:val="Default"/>
        <w:jc w:val="both"/>
        <w:rPr>
          <w:rFonts w:asciiTheme="minorHAnsi" w:hAnsiTheme="minorHAnsi"/>
          <w:sz w:val="20"/>
          <w:szCs w:val="20"/>
        </w:rPr>
      </w:pPr>
      <w:r w:rsidRPr="001117CB">
        <w:rPr>
          <w:rFonts w:asciiTheme="minorHAnsi" w:hAnsiTheme="minorHAnsi"/>
          <w:b/>
          <w:sz w:val="20"/>
          <w:szCs w:val="20"/>
        </w:rPr>
        <w:t>Emotional appeal</w:t>
      </w:r>
      <w:r w:rsidRPr="001117CB">
        <w:rPr>
          <w:rFonts w:asciiTheme="minorHAnsi" w:hAnsiTheme="minorHAnsi"/>
          <w:sz w:val="20"/>
          <w:szCs w:val="20"/>
        </w:rPr>
        <w:t xml:space="preserve"> marketers want customers to feel a bond with the band. </w:t>
      </w:r>
      <w:r w:rsidR="00694998" w:rsidRPr="001117CB">
        <w:rPr>
          <w:rFonts w:asciiTheme="minorHAnsi" w:hAnsiTheme="minorHAnsi"/>
          <w:sz w:val="20"/>
          <w:szCs w:val="20"/>
        </w:rPr>
        <w:t xml:space="preserve">Emotional appeals focus less on cognition and more on affect. </w:t>
      </w:r>
      <w:r w:rsidRPr="001117CB">
        <w:rPr>
          <w:rFonts w:asciiTheme="minorHAnsi" w:hAnsiTheme="minorHAnsi"/>
          <w:sz w:val="20"/>
          <w:szCs w:val="20"/>
        </w:rPr>
        <w:t xml:space="preserve">Fear, humor and sex appeals are among the more popular appeals that are generally considered to be emotional in nature. </w:t>
      </w:r>
      <w:r w:rsidR="00694998" w:rsidRPr="001117CB">
        <w:rPr>
          <w:rFonts w:asciiTheme="minorHAnsi" w:hAnsiTheme="minorHAnsi"/>
          <w:sz w:val="20"/>
          <w:szCs w:val="20"/>
        </w:rPr>
        <w:t>Emotional appeals tend to work better than rational appeals for many products.</w:t>
      </w:r>
    </w:p>
    <w:p w14:paraId="631CD581" w14:textId="77777777" w:rsidR="00464FC2" w:rsidRPr="001117CB" w:rsidRDefault="00464FC2" w:rsidP="00157045">
      <w:pPr>
        <w:pStyle w:val="Default"/>
        <w:numPr>
          <w:ilvl w:val="0"/>
          <w:numId w:val="18"/>
        </w:numPr>
        <w:jc w:val="both"/>
        <w:rPr>
          <w:rFonts w:asciiTheme="minorHAnsi" w:hAnsiTheme="minorHAnsi"/>
          <w:sz w:val="20"/>
          <w:szCs w:val="20"/>
        </w:rPr>
        <w:sectPr w:rsidR="00464FC2" w:rsidRPr="001117CB" w:rsidSect="0071239D">
          <w:type w:val="continuous"/>
          <w:pgSz w:w="12240" w:h="15840"/>
          <w:pgMar w:top="1440" w:right="1800" w:bottom="1440" w:left="1800" w:header="708" w:footer="708" w:gutter="0"/>
          <w:cols w:space="708"/>
          <w:docGrid w:linePitch="360"/>
        </w:sectPr>
      </w:pPr>
    </w:p>
    <w:p w14:paraId="17947925" w14:textId="15D9E46D" w:rsidR="00346E9C" w:rsidRPr="001117CB" w:rsidRDefault="00346E9C" w:rsidP="00157045">
      <w:pPr>
        <w:pStyle w:val="Default"/>
        <w:numPr>
          <w:ilvl w:val="0"/>
          <w:numId w:val="18"/>
        </w:numPr>
        <w:jc w:val="both"/>
        <w:rPr>
          <w:rFonts w:asciiTheme="minorHAnsi" w:hAnsiTheme="minorHAnsi"/>
          <w:sz w:val="20"/>
          <w:szCs w:val="20"/>
        </w:rPr>
      </w:pPr>
      <w:r w:rsidRPr="001117CB">
        <w:rPr>
          <w:rFonts w:asciiTheme="minorHAnsi" w:hAnsiTheme="minorHAnsi"/>
          <w:sz w:val="20"/>
          <w:szCs w:val="20"/>
        </w:rPr>
        <w:lastRenderedPageBreak/>
        <w:t>Fear appeals</w:t>
      </w:r>
    </w:p>
    <w:p w14:paraId="6C7639A5" w14:textId="23001AAA" w:rsidR="00346E9C" w:rsidRPr="001117CB" w:rsidRDefault="00346E9C" w:rsidP="00157045">
      <w:pPr>
        <w:pStyle w:val="Default"/>
        <w:numPr>
          <w:ilvl w:val="0"/>
          <w:numId w:val="18"/>
        </w:numPr>
        <w:jc w:val="both"/>
        <w:rPr>
          <w:rFonts w:asciiTheme="minorHAnsi" w:hAnsiTheme="minorHAnsi"/>
          <w:sz w:val="20"/>
          <w:szCs w:val="20"/>
        </w:rPr>
      </w:pPr>
      <w:r w:rsidRPr="001117CB">
        <w:rPr>
          <w:rFonts w:asciiTheme="minorHAnsi" w:hAnsiTheme="minorHAnsi"/>
          <w:sz w:val="20"/>
          <w:szCs w:val="20"/>
        </w:rPr>
        <w:lastRenderedPageBreak/>
        <w:t>Humor appeals</w:t>
      </w:r>
    </w:p>
    <w:p w14:paraId="211E969D" w14:textId="799A7EF6" w:rsidR="00346E9C" w:rsidRPr="001117CB" w:rsidRDefault="00346E9C" w:rsidP="00157045">
      <w:pPr>
        <w:pStyle w:val="Default"/>
        <w:numPr>
          <w:ilvl w:val="0"/>
          <w:numId w:val="18"/>
        </w:numPr>
        <w:jc w:val="both"/>
        <w:rPr>
          <w:rFonts w:asciiTheme="minorHAnsi" w:hAnsiTheme="minorHAnsi"/>
          <w:sz w:val="20"/>
          <w:szCs w:val="20"/>
        </w:rPr>
      </w:pPr>
      <w:r w:rsidRPr="001117CB">
        <w:rPr>
          <w:rFonts w:asciiTheme="minorHAnsi" w:hAnsiTheme="minorHAnsi"/>
          <w:sz w:val="20"/>
          <w:szCs w:val="20"/>
        </w:rPr>
        <w:lastRenderedPageBreak/>
        <w:t>Sex appeals</w:t>
      </w:r>
    </w:p>
    <w:p w14:paraId="451A60D6" w14:textId="77777777" w:rsidR="00464FC2" w:rsidRPr="001117CB" w:rsidRDefault="00464FC2" w:rsidP="00CB1A33">
      <w:pPr>
        <w:pStyle w:val="Default"/>
        <w:rPr>
          <w:rFonts w:asciiTheme="minorHAnsi" w:hAnsiTheme="minorHAnsi"/>
          <w:sz w:val="20"/>
          <w:szCs w:val="20"/>
        </w:rPr>
        <w:sectPr w:rsidR="00464FC2" w:rsidRPr="001117CB" w:rsidSect="00464FC2">
          <w:type w:val="continuous"/>
          <w:pgSz w:w="12240" w:h="15840"/>
          <w:pgMar w:top="1440" w:right="1800" w:bottom="1440" w:left="1800" w:header="708" w:footer="708" w:gutter="0"/>
          <w:cols w:num="3" w:space="708"/>
          <w:docGrid w:linePitch="360"/>
        </w:sectPr>
      </w:pPr>
    </w:p>
    <w:p w14:paraId="1E65AC8A" w14:textId="77777777" w:rsidR="0071239D" w:rsidRDefault="0071239D" w:rsidP="00CB1A33">
      <w:pPr>
        <w:pStyle w:val="Default"/>
        <w:spacing w:after="128"/>
        <w:rPr>
          <w:rFonts w:asciiTheme="minorHAnsi" w:hAnsiTheme="minorHAnsi"/>
          <w:b/>
          <w:color w:val="548DD4" w:themeColor="text2" w:themeTint="99"/>
          <w:sz w:val="20"/>
          <w:szCs w:val="20"/>
        </w:rPr>
      </w:pPr>
    </w:p>
    <w:p w14:paraId="21C8B177" w14:textId="0F1EF82A" w:rsidR="00CB1A33" w:rsidRPr="001117CB" w:rsidRDefault="00CB1A33" w:rsidP="00CB1A33">
      <w:pPr>
        <w:pStyle w:val="Default"/>
        <w:spacing w:after="128"/>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Explain what the main goal of each creative tactic is. </w:t>
      </w:r>
      <w:r w:rsidR="00E97773" w:rsidRPr="001117CB">
        <w:rPr>
          <w:rFonts w:asciiTheme="minorHAnsi" w:hAnsiTheme="minorHAnsi"/>
          <w:b/>
          <w:color w:val="548DD4" w:themeColor="text2" w:themeTint="99"/>
          <w:sz w:val="20"/>
          <w:szCs w:val="20"/>
        </w:rPr>
        <w:t>(Ch. 6) P. 155-158 or 180</w:t>
      </w:r>
    </w:p>
    <w:p w14:paraId="7DA92CE8" w14:textId="58770AB0" w:rsidR="002A1B53" w:rsidRPr="001117CB" w:rsidRDefault="00E97773" w:rsidP="00CB1A33">
      <w:pPr>
        <w:pStyle w:val="Default"/>
        <w:spacing w:after="128"/>
        <w:rPr>
          <w:rFonts w:asciiTheme="minorHAnsi" w:hAnsiTheme="minorHAnsi"/>
          <w:sz w:val="20"/>
          <w:szCs w:val="20"/>
        </w:rPr>
      </w:pPr>
      <w:r w:rsidRPr="001117CB">
        <w:rPr>
          <w:rFonts w:asciiTheme="minorHAnsi" w:hAnsiTheme="minorHAnsi"/>
          <w:sz w:val="20"/>
          <w:szCs w:val="20"/>
        </w:rPr>
        <w:t>3 types of message tactics are presented in marketing communications.</w:t>
      </w:r>
    </w:p>
    <w:p w14:paraId="69E1DE2C" w14:textId="0D2B5C0F" w:rsidR="00E97773" w:rsidRPr="001117CB" w:rsidRDefault="00E97773" w:rsidP="00157045">
      <w:pPr>
        <w:pStyle w:val="Default"/>
        <w:numPr>
          <w:ilvl w:val="0"/>
          <w:numId w:val="19"/>
        </w:numPr>
        <w:spacing w:after="128"/>
        <w:rPr>
          <w:rFonts w:asciiTheme="minorHAnsi" w:hAnsiTheme="minorHAnsi"/>
          <w:sz w:val="20"/>
          <w:szCs w:val="20"/>
        </w:rPr>
      </w:pPr>
      <w:r w:rsidRPr="001117CB">
        <w:rPr>
          <w:rFonts w:asciiTheme="minorHAnsi" w:hAnsiTheme="minorHAnsi"/>
          <w:sz w:val="20"/>
          <w:szCs w:val="20"/>
        </w:rPr>
        <w:t xml:space="preserve">Cognitive tactics: emphasize rational and logical arguments to compel consumers to make purchases. </w:t>
      </w:r>
    </w:p>
    <w:p w14:paraId="23519E1C" w14:textId="6A3E8A2E" w:rsidR="00E97773" w:rsidRPr="001117CB" w:rsidRDefault="00E97773" w:rsidP="00157045">
      <w:pPr>
        <w:pStyle w:val="Default"/>
        <w:numPr>
          <w:ilvl w:val="0"/>
          <w:numId w:val="19"/>
        </w:numPr>
        <w:spacing w:after="128"/>
        <w:rPr>
          <w:rFonts w:asciiTheme="minorHAnsi" w:hAnsiTheme="minorHAnsi"/>
          <w:sz w:val="20"/>
          <w:szCs w:val="20"/>
        </w:rPr>
      </w:pPr>
      <w:r w:rsidRPr="001117CB">
        <w:rPr>
          <w:rFonts w:asciiTheme="minorHAnsi" w:hAnsiTheme="minorHAnsi"/>
          <w:sz w:val="20"/>
          <w:szCs w:val="20"/>
        </w:rPr>
        <w:t>Affective tactics: are oriented toward buyer emotions and feelings.</w:t>
      </w:r>
    </w:p>
    <w:p w14:paraId="0282AD49" w14:textId="47648C09" w:rsidR="00E97773" w:rsidRPr="001117CB" w:rsidRDefault="00E97773" w:rsidP="00157045">
      <w:pPr>
        <w:pStyle w:val="Default"/>
        <w:numPr>
          <w:ilvl w:val="0"/>
          <w:numId w:val="19"/>
        </w:numPr>
        <w:spacing w:after="128"/>
        <w:rPr>
          <w:rFonts w:asciiTheme="minorHAnsi" w:hAnsiTheme="minorHAnsi"/>
          <w:sz w:val="20"/>
          <w:szCs w:val="20"/>
        </w:rPr>
      </w:pPr>
      <w:r w:rsidRPr="001117CB">
        <w:rPr>
          <w:rFonts w:asciiTheme="minorHAnsi" w:hAnsiTheme="minorHAnsi"/>
          <w:sz w:val="20"/>
          <w:szCs w:val="20"/>
        </w:rPr>
        <w:t>Conative tactics</w:t>
      </w:r>
      <w:r w:rsidR="00A26D1C" w:rsidRPr="001117CB">
        <w:rPr>
          <w:rFonts w:asciiTheme="minorHAnsi" w:hAnsiTheme="minorHAnsi"/>
          <w:sz w:val="20"/>
          <w:szCs w:val="20"/>
        </w:rPr>
        <w:t>:  are linked to more direct responses, behaviors and actions.</w:t>
      </w:r>
    </w:p>
    <w:p w14:paraId="29E16821" w14:textId="7416AC45" w:rsidR="00A26D1C" w:rsidRPr="001117CB" w:rsidRDefault="00A26D1C" w:rsidP="00A26D1C">
      <w:pPr>
        <w:pStyle w:val="Default"/>
        <w:spacing w:after="128"/>
        <w:rPr>
          <w:rFonts w:asciiTheme="minorHAnsi" w:hAnsiTheme="minorHAnsi"/>
          <w:sz w:val="20"/>
          <w:szCs w:val="20"/>
        </w:rPr>
      </w:pPr>
      <w:r w:rsidRPr="001117CB">
        <w:rPr>
          <w:rFonts w:asciiTheme="minorHAnsi" w:hAnsiTheme="minorHAnsi"/>
          <w:sz w:val="20"/>
          <w:szCs w:val="20"/>
        </w:rPr>
        <w:t>These tactics should be integrated with various types of appeals through the marketing communications campaign elements.</w:t>
      </w:r>
    </w:p>
    <w:p w14:paraId="5E2CB35F" w14:textId="77777777" w:rsidR="002A1B53" w:rsidRPr="001117CB" w:rsidRDefault="002A1B53" w:rsidP="00CB1A33">
      <w:pPr>
        <w:pStyle w:val="Default"/>
        <w:spacing w:after="128"/>
        <w:rPr>
          <w:rFonts w:asciiTheme="minorHAnsi" w:hAnsiTheme="minorHAnsi"/>
          <w:b/>
          <w:sz w:val="20"/>
          <w:szCs w:val="20"/>
        </w:rPr>
      </w:pPr>
    </w:p>
    <w:p w14:paraId="2B4CD8B4" w14:textId="629A7DC0" w:rsidR="00CB1A33" w:rsidRPr="001117CB" w:rsidRDefault="00CB1A33" w:rsidP="00CB1A33">
      <w:pPr>
        <w:pStyle w:val="Default"/>
        <w:spacing w:after="128"/>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Explain what a [</w:t>
      </w:r>
      <w:r w:rsidRPr="001117CB">
        <w:rPr>
          <w:rFonts w:asciiTheme="minorHAnsi" w:hAnsiTheme="minorHAnsi"/>
          <w:b/>
          <w:i/>
          <w:iCs/>
          <w:color w:val="548DD4" w:themeColor="text2" w:themeTint="99"/>
          <w:sz w:val="20"/>
          <w:szCs w:val="20"/>
        </w:rPr>
        <w:t>generic message/pre-emptive message/unique selling proposition/ hyperbole/comparative message</w:t>
      </w:r>
      <w:r w:rsidRPr="001117CB">
        <w:rPr>
          <w:rFonts w:asciiTheme="minorHAnsi" w:hAnsiTheme="minorHAnsi"/>
          <w:b/>
          <w:color w:val="548DD4" w:themeColor="text2" w:themeTint="99"/>
          <w:sz w:val="20"/>
          <w:szCs w:val="20"/>
        </w:rPr>
        <w:t xml:space="preserve">] cognitive tactic is. Give an example of such a tactic. </w:t>
      </w:r>
    </w:p>
    <w:p w14:paraId="136E3ABB" w14:textId="06CFD946" w:rsidR="009643E0" w:rsidRPr="001117CB" w:rsidRDefault="009643E0" w:rsidP="009643E0">
      <w:pPr>
        <w:pStyle w:val="Default"/>
        <w:spacing w:after="128"/>
        <w:jc w:val="both"/>
        <w:rPr>
          <w:rFonts w:asciiTheme="minorHAnsi" w:hAnsiTheme="minorHAnsi"/>
          <w:sz w:val="20"/>
          <w:szCs w:val="20"/>
        </w:rPr>
      </w:pPr>
      <w:r w:rsidRPr="001117CB">
        <w:rPr>
          <w:rFonts w:asciiTheme="minorHAnsi" w:hAnsiTheme="minorHAnsi"/>
          <w:sz w:val="20"/>
          <w:szCs w:val="20"/>
        </w:rPr>
        <w:t>A cognitive message tactic is the presentation of rational arguments or pieces of information to consumers designed to stimulate cognitive processing. When a cognitive message tactic is used, they key feature of the message is about the product’s attributes or benefits.</w:t>
      </w:r>
    </w:p>
    <w:p w14:paraId="6ECF14E3" w14:textId="2EDB8587" w:rsidR="009643E0" w:rsidRPr="001117CB" w:rsidRDefault="009643E0" w:rsidP="00157045">
      <w:pPr>
        <w:pStyle w:val="Default"/>
        <w:numPr>
          <w:ilvl w:val="0"/>
          <w:numId w:val="20"/>
        </w:numPr>
        <w:spacing w:after="128"/>
        <w:jc w:val="both"/>
        <w:rPr>
          <w:rFonts w:asciiTheme="minorHAnsi" w:hAnsiTheme="minorHAnsi"/>
          <w:sz w:val="20"/>
          <w:szCs w:val="20"/>
        </w:rPr>
      </w:pPr>
      <w:r w:rsidRPr="001117CB">
        <w:rPr>
          <w:rFonts w:asciiTheme="minorHAnsi" w:hAnsiTheme="minorHAnsi"/>
          <w:b/>
          <w:sz w:val="20"/>
          <w:szCs w:val="20"/>
        </w:rPr>
        <w:t>Generic messages</w:t>
      </w:r>
      <w:r w:rsidRPr="001117CB">
        <w:rPr>
          <w:rFonts w:asciiTheme="minorHAnsi" w:hAnsiTheme="minorHAnsi"/>
          <w:sz w:val="20"/>
          <w:szCs w:val="20"/>
        </w:rPr>
        <w:t xml:space="preserve">: are direct presentations of product attributes or benefits without any claim of superiority. This type of tactic works best for a firm that is clearly the brand leader and is the dominant company in the industry. </w:t>
      </w:r>
      <w:r w:rsidR="001E1EB1" w:rsidRPr="001117CB">
        <w:rPr>
          <w:rFonts w:asciiTheme="minorHAnsi" w:hAnsiTheme="minorHAnsi"/>
          <w:sz w:val="20"/>
          <w:szCs w:val="20"/>
        </w:rPr>
        <w:t xml:space="preserve">(Ex: Campbell’s soup cans </w:t>
      </w:r>
      <w:r w:rsidR="00F71758" w:rsidRPr="001117CB">
        <w:rPr>
          <w:rFonts w:asciiTheme="minorHAnsi" w:hAnsiTheme="minorHAnsi"/>
          <w:sz w:val="20"/>
          <w:szCs w:val="20"/>
        </w:rPr>
        <w:t>declare,</w:t>
      </w:r>
      <w:r w:rsidR="001E1EB1" w:rsidRPr="001117CB">
        <w:rPr>
          <w:rFonts w:asciiTheme="minorHAnsi" w:hAnsiTheme="minorHAnsi"/>
          <w:sz w:val="20"/>
          <w:szCs w:val="20"/>
        </w:rPr>
        <w:t xml:space="preserve"> “Soup is good food” without making any claim to superiority.) This is because the company so strongly dominates the industry.</w:t>
      </w:r>
    </w:p>
    <w:p w14:paraId="369E515A" w14:textId="21FF47C0" w:rsidR="00F71758" w:rsidRPr="001117CB" w:rsidRDefault="00F71758" w:rsidP="00157045">
      <w:pPr>
        <w:pStyle w:val="Default"/>
        <w:numPr>
          <w:ilvl w:val="0"/>
          <w:numId w:val="20"/>
        </w:numPr>
        <w:spacing w:after="128"/>
        <w:jc w:val="both"/>
        <w:rPr>
          <w:rFonts w:asciiTheme="minorHAnsi" w:hAnsiTheme="minorHAnsi"/>
          <w:sz w:val="20"/>
          <w:szCs w:val="20"/>
        </w:rPr>
      </w:pPr>
      <w:r w:rsidRPr="001117CB">
        <w:rPr>
          <w:rFonts w:asciiTheme="minorHAnsi" w:hAnsiTheme="minorHAnsi"/>
          <w:b/>
          <w:sz w:val="20"/>
          <w:szCs w:val="20"/>
        </w:rPr>
        <w:t xml:space="preserve">Preemptive messages: </w:t>
      </w:r>
      <w:r w:rsidR="00400193" w:rsidRPr="001117CB">
        <w:rPr>
          <w:rFonts w:asciiTheme="minorHAnsi" w:hAnsiTheme="minorHAnsi"/>
          <w:sz w:val="20"/>
          <w:szCs w:val="20"/>
        </w:rPr>
        <w:t>claim superiority on a product’s specific attribute or benefit. This idea is to prevent the competition from making the same or similar statement.  (Ex: Crest toothpaste is well known as “the cavity fighter”. The brand preempts other companies from making similar-sounding claims, even though all toothpastes fight cavities.</w:t>
      </w:r>
    </w:p>
    <w:p w14:paraId="59704799" w14:textId="2640235B" w:rsidR="00400193" w:rsidRPr="001117CB" w:rsidRDefault="00E30EF5" w:rsidP="00157045">
      <w:pPr>
        <w:pStyle w:val="Default"/>
        <w:numPr>
          <w:ilvl w:val="0"/>
          <w:numId w:val="20"/>
        </w:numPr>
        <w:spacing w:after="128"/>
        <w:jc w:val="both"/>
        <w:rPr>
          <w:rFonts w:asciiTheme="minorHAnsi" w:hAnsiTheme="minorHAnsi"/>
          <w:sz w:val="20"/>
          <w:szCs w:val="20"/>
        </w:rPr>
      </w:pPr>
      <w:r w:rsidRPr="001117CB">
        <w:rPr>
          <w:rFonts w:asciiTheme="minorHAnsi" w:hAnsiTheme="minorHAnsi"/>
          <w:b/>
          <w:sz w:val="20"/>
          <w:szCs w:val="20"/>
        </w:rPr>
        <w:t xml:space="preserve">Unique selling proposition (USP): </w:t>
      </w:r>
      <w:r w:rsidRPr="001117CB">
        <w:rPr>
          <w:rFonts w:asciiTheme="minorHAnsi" w:hAnsiTheme="minorHAnsi"/>
          <w:sz w:val="20"/>
          <w:szCs w:val="20"/>
        </w:rPr>
        <w:t xml:space="preserve">is an explicit, testable claim of uniqueness or superiority that can be supported or substantiated in some manner. (Ex: </w:t>
      </w:r>
      <w:proofErr w:type="spellStart"/>
      <w:r w:rsidRPr="001117CB">
        <w:rPr>
          <w:rFonts w:asciiTheme="minorHAnsi" w:hAnsiTheme="minorHAnsi"/>
          <w:sz w:val="20"/>
          <w:szCs w:val="20"/>
        </w:rPr>
        <w:t>Kal</w:t>
      </w:r>
      <w:proofErr w:type="spellEnd"/>
      <w:r w:rsidRPr="001117CB">
        <w:rPr>
          <w:rFonts w:asciiTheme="minorHAnsi" w:hAnsiTheme="minorHAnsi"/>
          <w:sz w:val="20"/>
          <w:szCs w:val="20"/>
        </w:rPr>
        <w:t xml:space="preserve"> Tire ad proposes a unique selling proposition aimed at car owners. The message that </w:t>
      </w:r>
      <w:proofErr w:type="spellStart"/>
      <w:r w:rsidRPr="001117CB">
        <w:rPr>
          <w:rFonts w:asciiTheme="minorHAnsi" w:hAnsiTheme="minorHAnsi"/>
          <w:sz w:val="20"/>
          <w:szCs w:val="20"/>
        </w:rPr>
        <w:t>DieHard</w:t>
      </w:r>
      <w:proofErr w:type="spellEnd"/>
      <w:r w:rsidRPr="001117CB">
        <w:rPr>
          <w:rFonts w:asciiTheme="minorHAnsi" w:hAnsiTheme="minorHAnsi"/>
          <w:sz w:val="20"/>
          <w:szCs w:val="20"/>
        </w:rPr>
        <w:t xml:space="preserve"> battery is “the world’s best-selling automotive battery” highlights the popularity of the product.</w:t>
      </w:r>
    </w:p>
    <w:p w14:paraId="0599261D" w14:textId="6FFC950E" w:rsidR="00E30EF5" w:rsidRPr="001117CB" w:rsidRDefault="00574A6C" w:rsidP="00157045">
      <w:pPr>
        <w:pStyle w:val="Default"/>
        <w:numPr>
          <w:ilvl w:val="0"/>
          <w:numId w:val="20"/>
        </w:numPr>
        <w:spacing w:after="128"/>
        <w:jc w:val="both"/>
        <w:rPr>
          <w:rFonts w:asciiTheme="minorHAnsi" w:hAnsiTheme="minorHAnsi"/>
          <w:sz w:val="20"/>
          <w:szCs w:val="20"/>
        </w:rPr>
      </w:pPr>
      <w:r w:rsidRPr="001117CB">
        <w:rPr>
          <w:rFonts w:asciiTheme="minorHAnsi" w:hAnsiTheme="minorHAnsi"/>
          <w:b/>
          <w:sz w:val="20"/>
          <w:szCs w:val="20"/>
        </w:rPr>
        <w:lastRenderedPageBreak/>
        <w:t>Hyperbole:</w:t>
      </w:r>
      <w:r w:rsidRPr="001117CB">
        <w:rPr>
          <w:rFonts w:asciiTheme="minorHAnsi" w:hAnsiTheme="minorHAnsi"/>
          <w:sz w:val="20"/>
          <w:szCs w:val="20"/>
        </w:rPr>
        <w:t xml:space="preserve"> makes an untestable claim based upon some attribute or benefit. (Ex: when CBC states that </w:t>
      </w:r>
      <w:proofErr w:type="gramStart"/>
      <w:r w:rsidRPr="001117CB">
        <w:rPr>
          <w:rFonts w:asciiTheme="minorHAnsi" w:hAnsiTheme="minorHAnsi"/>
          <w:sz w:val="20"/>
          <w:szCs w:val="20"/>
        </w:rPr>
        <w:t>its</w:t>
      </w:r>
      <w:proofErr w:type="gramEnd"/>
      <w:r w:rsidRPr="001117CB">
        <w:rPr>
          <w:rFonts w:asciiTheme="minorHAnsi" w:hAnsiTheme="minorHAnsi"/>
          <w:sz w:val="20"/>
          <w:szCs w:val="20"/>
        </w:rPr>
        <w:t xml:space="preserve"> programming contains the nation’s favorite comedies, the claim is a hyperbole. These claims do not have to be substantiated, which makes this cognitive tactic quite popular.</w:t>
      </w:r>
    </w:p>
    <w:p w14:paraId="75AA1DEA" w14:textId="5A5F5501" w:rsidR="007E2ADF" w:rsidRPr="001117CB" w:rsidRDefault="007E2ADF" w:rsidP="00157045">
      <w:pPr>
        <w:pStyle w:val="Default"/>
        <w:numPr>
          <w:ilvl w:val="0"/>
          <w:numId w:val="20"/>
        </w:numPr>
        <w:spacing w:after="128"/>
        <w:jc w:val="both"/>
        <w:rPr>
          <w:rFonts w:asciiTheme="minorHAnsi" w:hAnsiTheme="minorHAnsi"/>
          <w:sz w:val="20"/>
          <w:szCs w:val="20"/>
        </w:rPr>
      </w:pPr>
      <w:r w:rsidRPr="001117CB">
        <w:rPr>
          <w:rFonts w:asciiTheme="minorHAnsi" w:hAnsiTheme="minorHAnsi"/>
          <w:b/>
          <w:sz w:val="20"/>
          <w:szCs w:val="20"/>
        </w:rPr>
        <w:t>Comparative messages:</w:t>
      </w:r>
      <w:r w:rsidR="003C6FD8" w:rsidRPr="001117CB">
        <w:rPr>
          <w:rFonts w:asciiTheme="minorHAnsi" w:hAnsiTheme="minorHAnsi"/>
          <w:sz w:val="20"/>
          <w:szCs w:val="20"/>
        </w:rPr>
        <w:t xml:space="preserve"> when </w:t>
      </w:r>
      <w:r w:rsidRPr="001117CB">
        <w:rPr>
          <w:rFonts w:asciiTheme="minorHAnsi" w:hAnsiTheme="minorHAnsi"/>
          <w:sz w:val="20"/>
          <w:szCs w:val="20"/>
        </w:rPr>
        <w:t xml:space="preserve">a marketer directly or indirectly compares a good or service to the competition, they are using the comparative method. </w:t>
      </w:r>
      <w:r w:rsidR="00A24EBA" w:rsidRPr="001117CB">
        <w:rPr>
          <w:rFonts w:asciiTheme="minorHAnsi" w:hAnsiTheme="minorHAnsi"/>
          <w:sz w:val="20"/>
          <w:szCs w:val="20"/>
        </w:rPr>
        <w:t>(Ex: Bell, Rogers, TELUS</w:t>
      </w:r>
      <w:r w:rsidR="003C6FD8" w:rsidRPr="001117CB">
        <w:rPr>
          <w:rFonts w:asciiTheme="minorHAnsi" w:hAnsiTheme="minorHAnsi"/>
          <w:sz w:val="20"/>
          <w:szCs w:val="20"/>
        </w:rPr>
        <w:t xml:space="preserve"> compare network capabilities and rates.)</w:t>
      </w:r>
    </w:p>
    <w:p w14:paraId="35EF485A" w14:textId="77777777" w:rsidR="00FD6525" w:rsidRPr="001117CB" w:rsidRDefault="00FD6525" w:rsidP="00CB1A33">
      <w:pPr>
        <w:pStyle w:val="Default"/>
        <w:spacing w:after="128"/>
        <w:rPr>
          <w:rFonts w:asciiTheme="minorHAnsi" w:hAnsiTheme="minorHAnsi"/>
          <w:b/>
          <w:sz w:val="20"/>
          <w:szCs w:val="20"/>
        </w:rPr>
      </w:pPr>
    </w:p>
    <w:p w14:paraId="3E224D41" w14:textId="67F4E689" w:rsidR="00CB1A33" w:rsidRPr="001117CB" w:rsidRDefault="00CB1A33" w:rsidP="00CB1A33">
      <w:pPr>
        <w:pStyle w:val="Default"/>
        <w:spacing w:after="128"/>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What are the pros and cons of using a comparative message tactic? </w:t>
      </w:r>
    </w:p>
    <w:p w14:paraId="1EFB66D5" w14:textId="77777777" w:rsidR="00EC736A" w:rsidRPr="001117CB" w:rsidRDefault="00EC736A" w:rsidP="00FB742B">
      <w:pPr>
        <w:pStyle w:val="Default"/>
        <w:spacing w:after="128"/>
        <w:jc w:val="both"/>
        <w:rPr>
          <w:rFonts w:asciiTheme="minorHAnsi" w:hAnsiTheme="minorHAnsi"/>
          <w:sz w:val="20"/>
          <w:szCs w:val="20"/>
        </w:rPr>
      </w:pPr>
      <w:r w:rsidRPr="001117CB">
        <w:rPr>
          <w:rFonts w:asciiTheme="minorHAnsi" w:hAnsiTheme="minorHAnsi"/>
          <w:sz w:val="20"/>
          <w:szCs w:val="20"/>
        </w:rPr>
        <w:t>Advantage</w:t>
      </w:r>
    </w:p>
    <w:p w14:paraId="65310D53" w14:textId="327E608B" w:rsidR="003C6FD8" w:rsidRPr="001117CB" w:rsidRDefault="00EC736A" w:rsidP="00157045">
      <w:pPr>
        <w:pStyle w:val="Default"/>
        <w:numPr>
          <w:ilvl w:val="0"/>
          <w:numId w:val="22"/>
        </w:numPr>
        <w:spacing w:after="128"/>
        <w:jc w:val="both"/>
        <w:rPr>
          <w:rFonts w:asciiTheme="minorHAnsi" w:hAnsiTheme="minorHAnsi"/>
          <w:sz w:val="20"/>
          <w:szCs w:val="20"/>
        </w:rPr>
      </w:pPr>
      <w:r w:rsidRPr="001117CB">
        <w:rPr>
          <w:rFonts w:asciiTheme="minorHAnsi" w:hAnsiTheme="minorHAnsi"/>
          <w:sz w:val="20"/>
          <w:szCs w:val="20"/>
        </w:rPr>
        <w:t>They</w:t>
      </w:r>
      <w:r w:rsidR="003C6FD8" w:rsidRPr="001117CB">
        <w:rPr>
          <w:rFonts w:asciiTheme="minorHAnsi" w:hAnsiTheme="minorHAnsi"/>
          <w:sz w:val="20"/>
          <w:szCs w:val="20"/>
        </w:rPr>
        <w:t xml:space="preserve"> often capture the audience’s attention. When comparisons are made, both brand awareness and message awareness increase. Consumers tend to remember more of what the message says about a brand than when the same information is presented in a </w:t>
      </w:r>
      <w:proofErr w:type="spellStart"/>
      <w:r w:rsidR="003C6FD8" w:rsidRPr="001117CB">
        <w:rPr>
          <w:rFonts w:asciiTheme="minorHAnsi" w:hAnsiTheme="minorHAnsi"/>
          <w:sz w:val="20"/>
          <w:szCs w:val="20"/>
        </w:rPr>
        <w:t>noncomparative</w:t>
      </w:r>
      <w:proofErr w:type="spellEnd"/>
      <w:r w:rsidR="003C6FD8" w:rsidRPr="001117CB">
        <w:rPr>
          <w:rFonts w:asciiTheme="minorHAnsi" w:hAnsiTheme="minorHAnsi"/>
          <w:sz w:val="20"/>
          <w:szCs w:val="20"/>
        </w:rPr>
        <w:t xml:space="preserve"> format.</w:t>
      </w:r>
    </w:p>
    <w:p w14:paraId="7871EAC0" w14:textId="316281C4" w:rsidR="00B82A63" w:rsidRPr="001117CB" w:rsidRDefault="00B82A63" w:rsidP="00157045">
      <w:pPr>
        <w:pStyle w:val="Default"/>
        <w:numPr>
          <w:ilvl w:val="0"/>
          <w:numId w:val="22"/>
        </w:numPr>
        <w:spacing w:after="128"/>
        <w:jc w:val="both"/>
        <w:rPr>
          <w:rFonts w:asciiTheme="minorHAnsi" w:hAnsiTheme="minorHAnsi"/>
          <w:sz w:val="20"/>
          <w:szCs w:val="20"/>
        </w:rPr>
      </w:pPr>
      <w:r w:rsidRPr="001117CB">
        <w:rPr>
          <w:rFonts w:asciiTheme="minorHAnsi" w:hAnsiTheme="minorHAnsi"/>
          <w:sz w:val="20"/>
          <w:szCs w:val="20"/>
        </w:rPr>
        <w:t>Without stretching or providing misleading information</w:t>
      </w:r>
    </w:p>
    <w:p w14:paraId="58618CC7" w14:textId="455C8FA0" w:rsidR="00B82A63" w:rsidRPr="001117CB" w:rsidRDefault="00B82A63" w:rsidP="00157045">
      <w:pPr>
        <w:pStyle w:val="Default"/>
        <w:numPr>
          <w:ilvl w:val="0"/>
          <w:numId w:val="22"/>
        </w:numPr>
        <w:spacing w:after="128"/>
        <w:jc w:val="both"/>
        <w:rPr>
          <w:rFonts w:asciiTheme="minorHAnsi" w:hAnsiTheme="minorHAnsi"/>
          <w:sz w:val="20"/>
          <w:szCs w:val="20"/>
        </w:rPr>
      </w:pPr>
      <w:r w:rsidRPr="001117CB">
        <w:rPr>
          <w:rFonts w:asciiTheme="minorHAnsi" w:hAnsiTheme="minorHAnsi"/>
          <w:sz w:val="20"/>
          <w:szCs w:val="20"/>
        </w:rPr>
        <w:t>Comparing a low-market share brand to the market leader works well, because viewers concentrate more carefully on the content and message of the ad.</w:t>
      </w:r>
    </w:p>
    <w:p w14:paraId="4D9E8E13" w14:textId="69F105D8" w:rsidR="00EC008D" w:rsidRPr="001117CB" w:rsidRDefault="00EC008D" w:rsidP="00157045">
      <w:pPr>
        <w:pStyle w:val="Default"/>
        <w:numPr>
          <w:ilvl w:val="0"/>
          <w:numId w:val="22"/>
        </w:numPr>
        <w:spacing w:after="128"/>
        <w:jc w:val="both"/>
        <w:rPr>
          <w:rFonts w:asciiTheme="minorHAnsi" w:hAnsiTheme="minorHAnsi"/>
          <w:sz w:val="20"/>
          <w:szCs w:val="20"/>
        </w:rPr>
      </w:pPr>
      <w:r w:rsidRPr="001117CB">
        <w:rPr>
          <w:rFonts w:asciiTheme="minorHAnsi" w:hAnsiTheme="minorHAnsi"/>
          <w:sz w:val="20"/>
          <w:szCs w:val="20"/>
        </w:rPr>
        <w:t>GOOD EX: Avis, car rental. “We try harder”</w:t>
      </w:r>
    </w:p>
    <w:p w14:paraId="37FBD271" w14:textId="77777777" w:rsidR="00EC736A" w:rsidRPr="001117CB" w:rsidRDefault="00EC736A" w:rsidP="00FB742B">
      <w:pPr>
        <w:pStyle w:val="Default"/>
        <w:spacing w:after="128"/>
        <w:jc w:val="both"/>
        <w:rPr>
          <w:rFonts w:asciiTheme="minorHAnsi" w:hAnsiTheme="minorHAnsi"/>
          <w:sz w:val="20"/>
          <w:szCs w:val="20"/>
        </w:rPr>
      </w:pPr>
      <w:r w:rsidRPr="001117CB">
        <w:rPr>
          <w:rFonts w:asciiTheme="minorHAnsi" w:hAnsiTheme="minorHAnsi"/>
          <w:sz w:val="20"/>
          <w:szCs w:val="20"/>
        </w:rPr>
        <w:t>Disadvantage</w:t>
      </w:r>
    </w:p>
    <w:p w14:paraId="5C0E2FFD" w14:textId="27BF7ED8" w:rsidR="00B82A63" w:rsidRPr="001117CB" w:rsidRDefault="00FB742B" w:rsidP="00157045">
      <w:pPr>
        <w:pStyle w:val="Default"/>
        <w:numPr>
          <w:ilvl w:val="0"/>
          <w:numId w:val="21"/>
        </w:numPr>
        <w:spacing w:after="128"/>
        <w:jc w:val="both"/>
        <w:rPr>
          <w:rFonts w:asciiTheme="minorHAnsi" w:hAnsiTheme="minorHAnsi"/>
          <w:sz w:val="20"/>
          <w:szCs w:val="20"/>
        </w:rPr>
      </w:pPr>
      <w:r w:rsidRPr="001117CB">
        <w:rPr>
          <w:rFonts w:asciiTheme="minorHAnsi" w:hAnsiTheme="minorHAnsi"/>
          <w:sz w:val="20"/>
          <w:szCs w:val="20"/>
        </w:rPr>
        <w:t xml:space="preserve">Many consumers think comparative messages are less believable. They view the information about the sponsor brand as an exaggerated and conclude that the information about the comparison brand probably is misstated to make the sponsor brand appear superior. </w:t>
      </w:r>
    </w:p>
    <w:p w14:paraId="1CD1ECAF" w14:textId="4422A442" w:rsidR="00EC736A" w:rsidRPr="001117CB" w:rsidRDefault="00EC736A" w:rsidP="00157045">
      <w:pPr>
        <w:pStyle w:val="Default"/>
        <w:numPr>
          <w:ilvl w:val="0"/>
          <w:numId w:val="21"/>
        </w:numPr>
        <w:spacing w:after="128"/>
        <w:jc w:val="both"/>
        <w:rPr>
          <w:rFonts w:asciiTheme="minorHAnsi" w:hAnsiTheme="minorHAnsi"/>
          <w:sz w:val="20"/>
          <w:szCs w:val="20"/>
        </w:rPr>
      </w:pPr>
      <w:r w:rsidRPr="001117CB">
        <w:rPr>
          <w:rFonts w:asciiTheme="minorHAnsi" w:hAnsiTheme="minorHAnsi"/>
          <w:sz w:val="20"/>
          <w:szCs w:val="20"/>
        </w:rPr>
        <w:t>Negative attitudes consumers may develop towards the message itself. If the audience acquires negative attitudes towards the messages, these negative attitudes can transfer to the sponsor’s product. (</w:t>
      </w:r>
      <w:r w:rsidRPr="001117CB">
        <w:rPr>
          <w:rFonts w:asciiTheme="minorHAnsi" w:hAnsiTheme="minorHAnsi"/>
          <w:b/>
          <w:sz w:val="20"/>
          <w:szCs w:val="20"/>
        </w:rPr>
        <w:t>Negative comparative message</w:t>
      </w:r>
      <w:r w:rsidRPr="001117CB">
        <w:rPr>
          <w:rFonts w:asciiTheme="minorHAnsi" w:hAnsiTheme="minorHAnsi"/>
          <w:sz w:val="20"/>
          <w:szCs w:val="20"/>
        </w:rPr>
        <w:t xml:space="preserve"> typically result in lower believability of the claims and creates less favorable attitudes towards the brand.)</w:t>
      </w:r>
    </w:p>
    <w:p w14:paraId="3FA21353" w14:textId="013F7BE1" w:rsidR="003C6FD8" w:rsidRPr="001117CB" w:rsidRDefault="00EC736A" w:rsidP="00157045">
      <w:pPr>
        <w:pStyle w:val="Default"/>
        <w:numPr>
          <w:ilvl w:val="0"/>
          <w:numId w:val="21"/>
        </w:numPr>
        <w:spacing w:after="128"/>
        <w:jc w:val="both"/>
        <w:rPr>
          <w:rFonts w:asciiTheme="minorHAnsi" w:hAnsiTheme="minorHAnsi"/>
          <w:sz w:val="20"/>
          <w:szCs w:val="20"/>
        </w:rPr>
      </w:pPr>
      <w:r w:rsidRPr="001117CB">
        <w:rPr>
          <w:rFonts w:asciiTheme="minorHAnsi" w:hAnsiTheme="minorHAnsi"/>
          <w:b/>
          <w:sz w:val="20"/>
          <w:szCs w:val="20"/>
        </w:rPr>
        <w:t>Spontaneous trait transference</w:t>
      </w:r>
      <w:r w:rsidRPr="001117CB">
        <w:rPr>
          <w:rFonts w:asciiTheme="minorHAnsi" w:hAnsiTheme="minorHAnsi"/>
          <w:sz w:val="20"/>
          <w:szCs w:val="20"/>
        </w:rPr>
        <w:t>; suggests that when someone called another person dishonest, other people tend to remember the speaker as also being less than honest. This</w:t>
      </w:r>
      <w:r w:rsidR="00956787" w:rsidRPr="001117CB">
        <w:rPr>
          <w:rFonts w:asciiTheme="minorHAnsi" w:hAnsiTheme="minorHAnsi"/>
          <w:sz w:val="20"/>
          <w:szCs w:val="20"/>
        </w:rPr>
        <w:t xml:space="preserve"> is more likely to occur when the consumer uses the comparative brand, not the sponsored brand. </w:t>
      </w:r>
    </w:p>
    <w:p w14:paraId="3C099EED" w14:textId="77777777" w:rsidR="003C6FD8" w:rsidRPr="001117CB" w:rsidRDefault="003C6FD8" w:rsidP="00CB1A33">
      <w:pPr>
        <w:pStyle w:val="Default"/>
        <w:spacing w:after="128"/>
        <w:rPr>
          <w:rFonts w:asciiTheme="minorHAnsi" w:hAnsiTheme="minorHAnsi"/>
          <w:b/>
          <w:sz w:val="20"/>
          <w:szCs w:val="20"/>
        </w:rPr>
      </w:pPr>
    </w:p>
    <w:p w14:paraId="44FA849D" w14:textId="7661500F" w:rsidR="00CB1A33" w:rsidRPr="001117CB" w:rsidRDefault="00CB1A33" w:rsidP="00A24EBA">
      <w:pPr>
        <w:pStyle w:val="Default"/>
        <w:spacing w:after="128"/>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Explain what </w:t>
      </w:r>
      <w:proofErr w:type="gramStart"/>
      <w:r w:rsidRPr="001117CB">
        <w:rPr>
          <w:rFonts w:asciiTheme="minorHAnsi" w:hAnsiTheme="minorHAnsi"/>
          <w:b/>
          <w:color w:val="548DD4" w:themeColor="text2" w:themeTint="99"/>
          <w:sz w:val="20"/>
          <w:szCs w:val="20"/>
        </w:rPr>
        <w:t>a</w:t>
      </w:r>
      <w:proofErr w:type="gramEnd"/>
      <w:r w:rsidRPr="001117CB">
        <w:rPr>
          <w:rFonts w:asciiTheme="minorHAnsi" w:hAnsiTheme="minorHAnsi"/>
          <w:b/>
          <w:color w:val="548DD4" w:themeColor="text2" w:themeTint="99"/>
          <w:sz w:val="20"/>
          <w:szCs w:val="20"/>
        </w:rPr>
        <w:t xml:space="preserve"> [</w:t>
      </w:r>
      <w:r w:rsidRPr="001117CB">
        <w:rPr>
          <w:rFonts w:asciiTheme="minorHAnsi" w:hAnsiTheme="minorHAnsi"/>
          <w:b/>
          <w:i/>
          <w:iCs/>
          <w:color w:val="548DD4" w:themeColor="text2" w:themeTint="99"/>
          <w:sz w:val="20"/>
          <w:szCs w:val="20"/>
        </w:rPr>
        <w:t>slice-of-life/animation/dramatization/demonstration/fantasy/informative/ testimonials/authoritative</w:t>
      </w:r>
      <w:r w:rsidRPr="001117CB">
        <w:rPr>
          <w:rFonts w:asciiTheme="minorHAnsi" w:hAnsiTheme="minorHAnsi"/>
          <w:b/>
          <w:color w:val="548DD4" w:themeColor="text2" w:themeTint="99"/>
          <w:sz w:val="20"/>
          <w:szCs w:val="20"/>
        </w:rPr>
        <w:t xml:space="preserve">] executional framework. Give an example of an ad using that executional framework. </w:t>
      </w:r>
    </w:p>
    <w:p w14:paraId="7B802021" w14:textId="591D49AC" w:rsidR="00EC008D" w:rsidRPr="001117CB" w:rsidRDefault="00EC008D" w:rsidP="00CB1A33">
      <w:pPr>
        <w:pStyle w:val="Default"/>
        <w:spacing w:after="128"/>
        <w:rPr>
          <w:rFonts w:asciiTheme="minorHAnsi" w:hAnsiTheme="minorHAnsi"/>
          <w:sz w:val="20"/>
          <w:szCs w:val="20"/>
        </w:rPr>
      </w:pPr>
      <w:r w:rsidRPr="001117CB">
        <w:rPr>
          <w:rFonts w:asciiTheme="minorHAnsi" w:hAnsiTheme="minorHAnsi"/>
          <w:sz w:val="20"/>
          <w:szCs w:val="20"/>
        </w:rPr>
        <w:t>Executional framework: is the manner in which an appeal is presented.</w:t>
      </w:r>
    </w:p>
    <w:p w14:paraId="2613B9FB" w14:textId="77777777" w:rsidR="004A746A" w:rsidRPr="001117CB" w:rsidRDefault="004A746A" w:rsidP="004A746A">
      <w:pPr>
        <w:pStyle w:val="Default"/>
        <w:spacing w:after="128"/>
        <w:jc w:val="both"/>
        <w:rPr>
          <w:rFonts w:asciiTheme="minorHAnsi" w:hAnsiTheme="minorHAnsi"/>
          <w:b/>
          <w:sz w:val="20"/>
          <w:szCs w:val="20"/>
        </w:rPr>
      </w:pPr>
      <w:r w:rsidRPr="001117CB">
        <w:rPr>
          <w:rFonts w:asciiTheme="minorHAnsi" w:hAnsiTheme="minorHAnsi"/>
          <w:b/>
          <w:sz w:val="20"/>
          <w:szCs w:val="20"/>
        </w:rPr>
        <w:t>Slice-of-life</w:t>
      </w:r>
    </w:p>
    <w:p w14:paraId="1E6C2189" w14:textId="77777777" w:rsidR="004A746A" w:rsidRPr="001117CB" w:rsidRDefault="004A746A" w:rsidP="00157045">
      <w:pPr>
        <w:pStyle w:val="Default"/>
        <w:numPr>
          <w:ilvl w:val="0"/>
          <w:numId w:val="23"/>
        </w:numPr>
        <w:spacing w:after="128"/>
        <w:jc w:val="both"/>
        <w:rPr>
          <w:rFonts w:asciiTheme="minorHAnsi" w:hAnsiTheme="minorHAnsi"/>
          <w:sz w:val="20"/>
          <w:szCs w:val="20"/>
        </w:rPr>
      </w:pPr>
      <w:r w:rsidRPr="001117CB">
        <w:rPr>
          <w:rFonts w:asciiTheme="minorHAnsi" w:hAnsiTheme="minorHAnsi"/>
          <w:sz w:val="20"/>
          <w:szCs w:val="20"/>
        </w:rPr>
        <w:t>Marketers</w:t>
      </w:r>
      <w:r w:rsidR="00EC008D" w:rsidRPr="001117CB">
        <w:rPr>
          <w:rFonts w:asciiTheme="minorHAnsi" w:hAnsiTheme="minorHAnsi"/>
          <w:sz w:val="20"/>
          <w:szCs w:val="20"/>
        </w:rPr>
        <w:t xml:space="preserve"> attempt to provide solutions to the everyday pro</w:t>
      </w:r>
      <w:r w:rsidRPr="001117CB">
        <w:rPr>
          <w:rFonts w:asciiTheme="minorHAnsi" w:hAnsiTheme="minorHAnsi"/>
          <w:sz w:val="20"/>
          <w:szCs w:val="20"/>
        </w:rPr>
        <w:t>b</w:t>
      </w:r>
      <w:r w:rsidR="00EC008D" w:rsidRPr="001117CB">
        <w:rPr>
          <w:rFonts w:asciiTheme="minorHAnsi" w:hAnsiTheme="minorHAnsi"/>
          <w:sz w:val="20"/>
          <w:szCs w:val="20"/>
        </w:rPr>
        <w:t>lems consume</w:t>
      </w:r>
      <w:r w:rsidRPr="001117CB">
        <w:rPr>
          <w:rFonts w:asciiTheme="minorHAnsi" w:hAnsiTheme="minorHAnsi"/>
          <w:sz w:val="20"/>
          <w:szCs w:val="20"/>
        </w:rPr>
        <w:t xml:space="preserve">rs or businesses face. </w:t>
      </w:r>
    </w:p>
    <w:p w14:paraId="16B74331" w14:textId="354F4D3A" w:rsidR="004A746A" w:rsidRPr="001117CB" w:rsidRDefault="004A746A" w:rsidP="00157045">
      <w:pPr>
        <w:pStyle w:val="Default"/>
        <w:numPr>
          <w:ilvl w:val="0"/>
          <w:numId w:val="23"/>
        </w:numPr>
        <w:spacing w:after="128"/>
        <w:jc w:val="both"/>
        <w:rPr>
          <w:rFonts w:asciiTheme="minorHAnsi" w:hAnsiTheme="minorHAnsi"/>
          <w:sz w:val="20"/>
          <w:szCs w:val="20"/>
        </w:rPr>
      </w:pPr>
      <w:r w:rsidRPr="001117CB">
        <w:rPr>
          <w:rFonts w:asciiTheme="minorHAnsi" w:hAnsiTheme="minorHAnsi"/>
          <w:sz w:val="20"/>
          <w:szCs w:val="20"/>
        </w:rPr>
        <w:t>The most common slice of slice format has 4 components (encounter, problem, interaction, solution)</w:t>
      </w:r>
    </w:p>
    <w:p w14:paraId="09C802BA" w14:textId="0F995D41" w:rsidR="00EC008D" w:rsidRPr="001117CB" w:rsidRDefault="004A746A" w:rsidP="00157045">
      <w:pPr>
        <w:pStyle w:val="Default"/>
        <w:numPr>
          <w:ilvl w:val="0"/>
          <w:numId w:val="23"/>
        </w:numPr>
        <w:spacing w:after="128"/>
        <w:jc w:val="both"/>
        <w:rPr>
          <w:rFonts w:asciiTheme="minorHAnsi" w:hAnsiTheme="minorHAnsi"/>
          <w:sz w:val="20"/>
          <w:szCs w:val="20"/>
        </w:rPr>
      </w:pPr>
      <w:r w:rsidRPr="001117CB">
        <w:rPr>
          <w:rFonts w:asciiTheme="minorHAnsi" w:hAnsiTheme="minorHAnsi"/>
          <w:sz w:val="20"/>
          <w:szCs w:val="20"/>
        </w:rPr>
        <w:t xml:space="preserve">(Ex: P&amp;G, child playing soccer + parents cheering </w:t>
      </w:r>
      <w:r w:rsidRPr="001117CB">
        <w:rPr>
          <w:rFonts w:asciiTheme="minorHAnsi" w:hAnsiTheme="minorHAnsi"/>
          <w:i/>
          <w:sz w:val="20"/>
          <w:szCs w:val="20"/>
        </w:rPr>
        <w:t>the encounter</w:t>
      </w:r>
      <w:r w:rsidRPr="001117CB">
        <w:rPr>
          <w:rFonts w:asciiTheme="minorHAnsi" w:hAnsiTheme="minorHAnsi"/>
          <w:sz w:val="20"/>
          <w:szCs w:val="20"/>
        </w:rPr>
        <w:t xml:space="preserve"> dirty uniform at a game, </w:t>
      </w:r>
      <w:r w:rsidRPr="001117CB">
        <w:rPr>
          <w:rFonts w:asciiTheme="minorHAnsi" w:hAnsiTheme="minorHAnsi"/>
          <w:bCs/>
          <w:i/>
          <w:sz w:val="20"/>
          <w:szCs w:val="20"/>
        </w:rPr>
        <w:t>voice over stating problem,</w:t>
      </w:r>
      <w:r w:rsidRPr="001117CB">
        <w:rPr>
          <w:rFonts w:asciiTheme="minorHAnsi" w:hAnsiTheme="minorHAnsi"/>
          <w:bCs/>
          <w:sz w:val="20"/>
          <w:szCs w:val="20"/>
        </w:rPr>
        <w:t xml:space="preserve"> someone introduces the laundry detergent the </w:t>
      </w:r>
      <w:r w:rsidRPr="001117CB">
        <w:rPr>
          <w:rFonts w:asciiTheme="minorHAnsi" w:hAnsiTheme="minorHAnsi"/>
          <w:bCs/>
          <w:i/>
          <w:sz w:val="20"/>
          <w:szCs w:val="20"/>
        </w:rPr>
        <w:t>interaction</w:t>
      </w:r>
      <w:r w:rsidRPr="001117CB">
        <w:rPr>
          <w:rFonts w:asciiTheme="minorHAnsi" w:hAnsiTheme="minorHAnsi"/>
          <w:bCs/>
          <w:sz w:val="20"/>
          <w:szCs w:val="20"/>
        </w:rPr>
        <w:t>, ad ends with a</w:t>
      </w:r>
      <w:r w:rsidRPr="001117CB">
        <w:rPr>
          <w:rFonts w:asciiTheme="minorHAnsi" w:hAnsiTheme="minorHAnsi"/>
          <w:bCs/>
          <w:i/>
          <w:sz w:val="20"/>
          <w:szCs w:val="20"/>
        </w:rPr>
        <w:t xml:space="preserve"> solution.)</w:t>
      </w:r>
    </w:p>
    <w:p w14:paraId="1C378E1A" w14:textId="77777777" w:rsidR="00FD6525" w:rsidRPr="001117CB" w:rsidRDefault="00FD6525" w:rsidP="004A746A">
      <w:pPr>
        <w:pStyle w:val="Default"/>
        <w:spacing w:after="128"/>
        <w:jc w:val="both"/>
        <w:rPr>
          <w:rFonts w:asciiTheme="minorHAnsi" w:hAnsiTheme="minorHAnsi"/>
          <w:b/>
          <w:bCs/>
          <w:sz w:val="20"/>
          <w:szCs w:val="20"/>
        </w:rPr>
      </w:pPr>
    </w:p>
    <w:p w14:paraId="3E527659" w14:textId="4EAC7922" w:rsidR="004A746A" w:rsidRPr="001117CB" w:rsidRDefault="004A746A" w:rsidP="004A746A">
      <w:pPr>
        <w:pStyle w:val="Default"/>
        <w:spacing w:after="128"/>
        <w:jc w:val="both"/>
        <w:rPr>
          <w:rFonts w:asciiTheme="minorHAnsi" w:hAnsiTheme="minorHAnsi"/>
          <w:b/>
          <w:bCs/>
          <w:sz w:val="20"/>
          <w:szCs w:val="20"/>
        </w:rPr>
      </w:pPr>
      <w:r w:rsidRPr="001117CB">
        <w:rPr>
          <w:rFonts w:asciiTheme="minorHAnsi" w:hAnsiTheme="minorHAnsi"/>
          <w:b/>
          <w:bCs/>
          <w:sz w:val="20"/>
          <w:szCs w:val="20"/>
        </w:rPr>
        <w:lastRenderedPageBreak/>
        <w:t>Animation</w:t>
      </w:r>
    </w:p>
    <w:p w14:paraId="7C930AB9" w14:textId="665B6BC4" w:rsidR="004A746A" w:rsidRPr="001117CB" w:rsidRDefault="004A746A" w:rsidP="00157045">
      <w:pPr>
        <w:pStyle w:val="Default"/>
        <w:numPr>
          <w:ilvl w:val="0"/>
          <w:numId w:val="24"/>
        </w:numPr>
        <w:spacing w:after="128"/>
        <w:jc w:val="both"/>
        <w:rPr>
          <w:rFonts w:asciiTheme="minorHAnsi" w:hAnsiTheme="minorHAnsi"/>
          <w:sz w:val="20"/>
          <w:szCs w:val="20"/>
        </w:rPr>
      </w:pPr>
      <w:r w:rsidRPr="001117CB">
        <w:rPr>
          <w:rFonts w:asciiTheme="minorHAnsi" w:hAnsiTheme="minorHAnsi"/>
          <w:sz w:val="20"/>
          <w:szCs w:val="20"/>
        </w:rPr>
        <w:t xml:space="preserve">Can be human, animal or product personifications. </w:t>
      </w:r>
    </w:p>
    <w:p w14:paraId="3B196344" w14:textId="773D28DE" w:rsidR="004A746A" w:rsidRPr="001117CB" w:rsidRDefault="004A746A" w:rsidP="00157045">
      <w:pPr>
        <w:pStyle w:val="Default"/>
        <w:numPr>
          <w:ilvl w:val="0"/>
          <w:numId w:val="24"/>
        </w:numPr>
        <w:spacing w:after="128"/>
        <w:jc w:val="both"/>
        <w:rPr>
          <w:rFonts w:asciiTheme="minorHAnsi" w:hAnsiTheme="minorHAnsi"/>
          <w:sz w:val="20"/>
          <w:szCs w:val="20"/>
        </w:rPr>
      </w:pPr>
      <w:r w:rsidRPr="001117CB">
        <w:rPr>
          <w:rFonts w:asciiTheme="minorHAnsi" w:hAnsiTheme="minorHAnsi"/>
          <w:sz w:val="20"/>
          <w:szCs w:val="20"/>
        </w:rPr>
        <w:t>Animation was originally a lest-resort technique for advertisers who did not have money to prepare a live commercial.</w:t>
      </w:r>
    </w:p>
    <w:p w14:paraId="0055C2E4" w14:textId="3F861253" w:rsidR="004A746A" w:rsidRPr="001117CB" w:rsidRDefault="004A746A" w:rsidP="00157045">
      <w:pPr>
        <w:pStyle w:val="Default"/>
        <w:numPr>
          <w:ilvl w:val="0"/>
          <w:numId w:val="24"/>
        </w:numPr>
        <w:spacing w:after="128"/>
        <w:jc w:val="both"/>
        <w:rPr>
          <w:rFonts w:asciiTheme="minorHAnsi" w:hAnsiTheme="minorHAnsi"/>
          <w:sz w:val="20"/>
          <w:szCs w:val="20"/>
        </w:rPr>
      </w:pPr>
      <w:r w:rsidRPr="001117CB">
        <w:rPr>
          <w:rFonts w:asciiTheme="minorHAnsi" w:hAnsiTheme="minorHAnsi"/>
          <w:sz w:val="20"/>
          <w:szCs w:val="20"/>
        </w:rPr>
        <w:t>Ex: Tony the tiger</w:t>
      </w:r>
    </w:p>
    <w:p w14:paraId="75224A37" w14:textId="282801D0" w:rsidR="004A746A" w:rsidRPr="001117CB" w:rsidRDefault="004A746A" w:rsidP="004A746A">
      <w:pPr>
        <w:pStyle w:val="Default"/>
        <w:spacing w:after="128"/>
        <w:jc w:val="both"/>
        <w:rPr>
          <w:rFonts w:asciiTheme="minorHAnsi" w:hAnsiTheme="minorHAnsi"/>
          <w:b/>
          <w:sz w:val="20"/>
          <w:szCs w:val="20"/>
        </w:rPr>
      </w:pPr>
      <w:r w:rsidRPr="001117CB">
        <w:rPr>
          <w:rFonts w:asciiTheme="minorHAnsi" w:hAnsiTheme="minorHAnsi"/>
          <w:b/>
          <w:sz w:val="20"/>
          <w:szCs w:val="20"/>
        </w:rPr>
        <w:t>Dramatization</w:t>
      </w:r>
    </w:p>
    <w:p w14:paraId="1579C30F" w14:textId="0B363F2D" w:rsidR="004A746A" w:rsidRPr="001117CB" w:rsidRDefault="00377BEC" w:rsidP="00157045">
      <w:pPr>
        <w:pStyle w:val="Default"/>
        <w:numPr>
          <w:ilvl w:val="0"/>
          <w:numId w:val="25"/>
        </w:numPr>
        <w:spacing w:after="128"/>
        <w:jc w:val="both"/>
        <w:rPr>
          <w:rFonts w:asciiTheme="minorHAnsi" w:hAnsiTheme="minorHAnsi"/>
          <w:sz w:val="20"/>
          <w:szCs w:val="20"/>
        </w:rPr>
      </w:pPr>
      <w:r w:rsidRPr="001117CB">
        <w:rPr>
          <w:rFonts w:asciiTheme="minorHAnsi" w:hAnsiTheme="minorHAnsi"/>
          <w:sz w:val="20"/>
          <w:szCs w:val="20"/>
        </w:rPr>
        <w:t>Uses the same format, in which a problem is first represented and then a solution is offered. The difference lies in the intensity and story format. Dramatization uses a higher level of excitement and suspense to tell the story. A dramatization story normally builds to a crisis point leading to a suspenseful climax.</w:t>
      </w:r>
    </w:p>
    <w:p w14:paraId="2C5FC92E" w14:textId="3EE3746A" w:rsidR="00377BEC" w:rsidRPr="001117CB" w:rsidRDefault="00377BEC" w:rsidP="00157045">
      <w:pPr>
        <w:pStyle w:val="Default"/>
        <w:numPr>
          <w:ilvl w:val="0"/>
          <w:numId w:val="25"/>
        </w:numPr>
        <w:spacing w:after="128"/>
        <w:jc w:val="both"/>
        <w:rPr>
          <w:rFonts w:asciiTheme="minorHAnsi" w:hAnsiTheme="minorHAnsi"/>
          <w:sz w:val="20"/>
          <w:szCs w:val="20"/>
        </w:rPr>
      </w:pPr>
      <w:r w:rsidRPr="001117CB">
        <w:rPr>
          <w:rFonts w:asciiTheme="minorHAnsi" w:hAnsiTheme="minorHAnsi"/>
          <w:sz w:val="20"/>
          <w:szCs w:val="20"/>
        </w:rPr>
        <w:t xml:space="preserve">Ex: “What’s in your wallet” ads for Capital One </w:t>
      </w:r>
    </w:p>
    <w:p w14:paraId="65A67BAC" w14:textId="3FDFA927" w:rsidR="00377BEC" w:rsidRPr="001117CB" w:rsidRDefault="00377BEC" w:rsidP="00377BEC">
      <w:pPr>
        <w:pStyle w:val="Default"/>
        <w:spacing w:after="128"/>
        <w:jc w:val="both"/>
        <w:rPr>
          <w:rFonts w:asciiTheme="minorHAnsi" w:hAnsiTheme="minorHAnsi"/>
          <w:b/>
          <w:sz w:val="20"/>
          <w:szCs w:val="20"/>
        </w:rPr>
      </w:pPr>
      <w:r w:rsidRPr="001117CB">
        <w:rPr>
          <w:rFonts w:asciiTheme="minorHAnsi" w:hAnsiTheme="minorHAnsi"/>
          <w:b/>
          <w:sz w:val="20"/>
          <w:szCs w:val="20"/>
        </w:rPr>
        <w:t>D</w:t>
      </w:r>
      <w:r w:rsidR="00B27F31" w:rsidRPr="001117CB">
        <w:rPr>
          <w:rFonts w:asciiTheme="minorHAnsi" w:hAnsiTheme="minorHAnsi"/>
          <w:b/>
          <w:sz w:val="20"/>
          <w:szCs w:val="20"/>
        </w:rPr>
        <w:t>emonstration</w:t>
      </w:r>
    </w:p>
    <w:p w14:paraId="6F4691C4" w14:textId="106088F0" w:rsidR="00B27F31" w:rsidRPr="001117CB" w:rsidRDefault="00B27F31" w:rsidP="00157045">
      <w:pPr>
        <w:pStyle w:val="Default"/>
        <w:numPr>
          <w:ilvl w:val="0"/>
          <w:numId w:val="26"/>
        </w:numPr>
        <w:spacing w:after="128"/>
        <w:jc w:val="both"/>
        <w:rPr>
          <w:rFonts w:asciiTheme="minorHAnsi" w:hAnsiTheme="minorHAnsi"/>
          <w:sz w:val="20"/>
          <w:szCs w:val="20"/>
        </w:rPr>
      </w:pPr>
      <w:r w:rsidRPr="001117CB">
        <w:rPr>
          <w:rFonts w:asciiTheme="minorHAnsi" w:hAnsiTheme="minorHAnsi"/>
          <w:sz w:val="20"/>
          <w:szCs w:val="20"/>
        </w:rPr>
        <w:t xml:space="preserve">Shows how a product works. Effective way to communicate the attributes of a product to the audience. </w:t>
      </w:r>
    </w:p>
    <w:p w14:paraId="52A0E0E9" w14:textId="00E13AE4" w:rsidR="00B27F31" w:rsidRPr="001117CB" w:rsidRDefault="00B27F31" w:rsidP="00157045">
      <w:pPr>
        <w:pStyle w:val="Default"/>
        <w:numPr>
          <w:ilvl w:val="0"/>
          <w:numId w:val="26"/>
        </w:numPr>
        <w:spacing w:after="128"/>
        <w:jc w:val="both"/>
        <w:rPr>
          <w:rFonts w:asciiTheme="minorHAnsi" w:hAnsiTheme="minorHAnsi"/>
          <w:sz w:val="20"/>
          <w:szCs w:val="20"/>
        </w:rPr>
      </w:pPr>
      <w:r w:rsidRPr="001117CB">
        <w:rPr>
          <w:rFonts w:asciiTheme="minorHAnsi" w:hAnsiTheme="minorHAnsi"/>
          <w:sz w:val="20"/>
          <w:szCs w:val="20"/>
        </w:rPr>
        <w:t>Ex: Swiffer</w:t>
      </w:r>
    </w:p>
    <w:p w14:paraId="627208D9" w14:textId="4BCA465F" w:rsidR="00B27F31" w:rsidRPr="001117CB" w:rsidRDefault="00B27F31" w:rsidP="00B27F31">
      <w:pPr>
        <w:pStyle w:val="Default"/>
        <w:spacing w:after="128"/>
        <w:jc w:val="both"/>
        <w:rPr>
          <w:rFonts w:asciiTheme="minorHAnsi" w:hAnsiTheme="minorHAnsi"/>
          <w:b/>
          <w:sz w:val="20"/>
          <w:szCs w:val="20"/>
        </w:rPr>
      </w:pPr>
      <w:r w:rsidRPr="001117CB">
        <w:rPr>
          <w:rFonts w:asciiTheme="minorHAnsi" w:hAnsiTheme="minorHAnsi"/>
          <w:b/>
          <w:sz w:val="20"/>
          <w:szCs w:val="20"/>
        </w:rPr>
        <w:t>Fantasy</w:t>
      </w:r>
    </w:p>
    <w:p w14:paraId="29FA86AD" w14:textId="6C023580" w:rsidR="00B27F31" w:rsidRPr="001117CB" w:rsidRDefault="00B27F31" w:rsidP="00157045">
      <w:pPr>
        <w:pStyle w:val="Default"/>
        <w:numPr>
          <w:ilvl w:val="0"/>
          <w:numId w:val="27"/>
        </w:numPr>
        <w:spacing w:after="128"/>
        <w:jc w:val="both"/>
        <w:rPr>
          <w:rFonts w:asciiTheme="minorHAnsi" w:hAnsiTheme="minorHAnsi"/>
          <w:sz w:val="20"/>
          <w:szCs w:val="20"/>
        </w:rPr>
      </w:pPr>
      <w:r w:rsidRPr="001117CB">
        <w:rPr>
          <w:rFonts w:asciiTheme="minorHAnsi" w:hAnsiTheme="minorHAnsi"/>
          <w:sz w:val="20"/>
          <w:szCs w:val="20"/>
        </w:rPr>
        <w:t>Designed to lift the audience beyond the real wo</w:t>
      </w:r>
      <w:r w:rsidR="00A5693E" w:rsidRPr="001117CB">
        <w:rPr>
          <w:rFonts w:asciiTheme="minorHAnsi" w:hAnsiTheme="minorHAnsi"/>
          <w:sz w:val="20"/>
          <w:szCs w:val="20"/>
        </w:rPr>
        <w:t xml:space="preserve">rld to make-believe experience. Some fantasies a re made to realistic. Others are completely irrational. </w:t>
      </w:r>
    </w:p>
    <w:p w14:paraId="2BCB5B53" w14:textId="292B688B" w:rsidR="00A5693E" w:rsidRPr="001117CB" w:rsidRDefault="00A5693E" w:rsidP="00157045">
      <w:pPr>
        <w:pStyle w:val="Default"/>
        <w:numPr>
          <w:ilvl w:val="0"/>
          <w:numId w:val="27"/>
        </w:numPr>
        <w:spacing w:after="128"/>
        <w:jc w:val="both"/>
        <w:rPr>
          <w:rFonts w:asciiTheme="minorHAnsi" w:hAnsiTheme="minorHAnsi"/>
          <w:sz w:val="20"/>
          <w:szCs w:val="20"/>
        </w:rPr>
      </w:pPr>
      <w:r w:rsidRPr="001117CB">
        <w:rPr>
          <w:rFonts w:asciiTheme="minorHAnsi" w:hAnsiTheme="minorHAnsi"/>
          <w:sz w:val="20"/>
          <w:szCs w:val="20"/>
        </w:rPr>
        <w:t xml:space="preserve">Ex: anything from a dream vacation spot or cruise ships to juicy burgers or an enticing </w:t>
      </w:r>
      <w:proofErr w:type="spellStart"/>
      <w:r w:rsidRPr="001117CB">
        <w:rPr>
          <w:rFonts w:asciiTheme="minorHAnsi" w:hAnsiTheme="minorHAnsi"/>
          <w:sz w:val="20"/>
          <w:szCs w:val="20"/>
        </w:rPr>
        <w:t>DiGiorna</w:t>
      </w:r>
      <w:proofErr w:type="spellEnd"/>
      <w:r w:rsidRPr="001117CB">
        <w:rPr>
          <w:rFonts w:asciiTheme="minorHAnsi" w:hAnsiTheme="minorHAnsi"/>
          <w:sz w:val="20"/>
          <w:szCs w:val="20"/>
        </w:rPr>
        <w:t xml:space="preserve"> pizza.</w:t>
      </w:r>
    </w:p>
    <w:p w14:paraId="0156640F" w14:textId="15220714" w:rsidR="00A5693E" w:rsidRPr="001117CB" w:rsidRDefault="00A5693E" w:rsidP="00A5693E">
      <w:pPr>
        <w:pStyle w:val="Default"/>
        <w:spacing w:after="128"/>
        <w:jc w:val="both"/>
        <w:rPr>
          <w:rFonts w:asciiTheme="minorHAnsi" w:hAnsiTheme="minorHAnsi"/>
          <w:b/>
          <w:sz w:val="20"/>
          <w:szCs w:val="20"/>
        </w:rPr>
      </w:pPr>
      <w:r w:rsidRPr="001117CB">
        <w:rPr>
          <w:rFonts w:asciiTheme="minorHAnsi" w:hAnsiTheme="minorHAnsi"/>
          <w:b/>
          <w:sz w:val="20"/>
          <w:szCs w:val="20"/>
        </w:rPr>
        <w:t>Informative</w:t>
      </w:r>
    </w:p>
    <w:p w14:paraId="6A493278" w14:textId="4E3791A6" w:rsidR="00A5693E" w:rsidRPr="001117CB" w:rsidRDefault="00A5693E" w:rsidP="00157045">
      <w:pPr>
        <w:pStyle w:val="Default"/>
        <w:numPr>
          <w:ilvl w:val="0"/>
          <w:numId w:val="28"/>
        </w:numPr>
        <w:spacing w:after="128"/>
        <w:jc w:val="both"/>
        <w:rPr>
          <w:rFonts w:asciiTheme="minorHAnsi" w:hAnsiTheme="minorHAnsi"/>
          <w:sz w:val="20"/>
          <w:szCs w:val="20"/>
        </w:rPr>
      </w:pPr>
      <w:r w:rsidRPr="001117CB">
        <w:rPr>
          <w:rFonts w:asciiTheme="minorHAnsi" w:hAnsiTheme="minorHAnsi"/>
          <w:sz w:val="20"/>
          <w:szCs w:val="20"/>
        </w:rPr>
        <w:t>Presents information to the audience in a straightforward manner.</w:t>
      </w:r>
    </w:p>
    <w:p w14:paraId="44DB6100" w14:textId="481876B2" w:rsidR="00A5693E" w:rsidRPr="001117CB" w:rsidRDefault="00A5693E" w:rsidP="00157045">
      <w:pPr>
        <w:pStyle w:val="Default"/>
        <w:numPr>
          <w:ilvl w:val="0"/>
          <w:numId w:val="28"/>
        </w:numPr>
        <w:spacing w:after="128"/>
        <w:jc w:val="both"/>
        <w:rPr>
          <w:rFonts w:asciiTheme="minorHAnsi" w:hAnsiTheme="minorHAnsi"/>
          <w:sz w:val="20"/>
          <w:szCs w:val="20"/>
        </w:rPr>
      </w:pPr>
      <w:r w:rsidRPr="001117CB">
        <w:rPr>
          <w:rFonts w:asciiTheme="minorHAnsi" w:hAnsiTheme="minorHAnsi"/>
          <w:sz w:val="20"/>
          <w:szCs w:val="20"/>
        </w:rPr>
        <w:t xml:space="preserve">More common in radio and sales promotions (less in </w:t>
      </w:r>
      <w:proofErr w:type="spellStart"/>
      <w:r w:rsidRPr="001117CB">
        <w:rPr>
          <w:rFonts w:asciiTheme="minorHAnsi" w:hAnsiTheme="minorHAnsi"/>
          <w:sz w:val="20"/>
          <w:szCs w:val="20"/>
        </w:rPr>
        <w:t>tv</w:t>
      </w:r>
      <w:proofErr w:type="spellEnd"/>
      <w:r w:rsidRPr="001117CB">
        <w:rPr>
          <w:rFonts w:asciiTheme="minorHAnsi" w:hAnsiTheme="minorHAnsi"/>
          <w:sz w:val="20"/>
          <w:szCs w:val="20"/>
        </w:rPr>
        <w:t xml:space="preserve"> and print)</w:t>
      </w:r>
    </w:p>
    <w:p w14:paraId="2F2512B8" w14:textId="293EAAC0" w:rsidR="00A5693E" w:rsidRPr="001117CB" w:rsidRDefault="00A5693E" w:rsidP="00157045">
      <w:pPr>
        <w:pStyle w:val="Default"/>
        <w:numPr>
          <w:ilvl w:val="0"/>
          <w:numId w:val="28"/>
        </w:numPr>
        <w:spacing w:after="128"/>
        <w:jc w:val="both"/>
        <w:rPr>
          <w:rFonts w:asciiTheme="minorHAnsi" w:hAnsiTheme="minorHAnsi"/>
          <w:sz w:val="20"/>
          <w:szCs w:val="20"/>
        </w:rPr>
      </w:pPr>
      <w:r w:rsidRPr="001117CB">
        <w:rPr>
          <w:rFonts w:asciiTheme="minorHAnsi" w:hAnsiTheme="minorHAnsi"/>
          <w:sz w:val="20"/>
          <w:szCs w:val="20"/>
        </w:rPr>
        <w:t>Ex: an informative ad about a diet product in Glamour magazine that has a special article on weight control or exercising will be noticed more than in a fashion section.</w:t>
      </w:r>
    </w:p>
    <w:p w14:paraId="4EA19E31" w14:textId="1D6D2AC3" w:rsidR="00A5693E" w:rsidRPr="001117CB" w:rsidRDefault="00A5693E" w:rsidP="00A5693E">
      <w:pPr>
        <w:pStyle w:val="Default"/>
        <w:spacing w:after="128"/>
        <w:jc w:val="both"/>
        <w:rPr>
          <w:rFonts w:asciiTheme="minorHAnsi" w:hAnsiTheme="minorHAnsi"/>
          <w:b/>
          <w:sz w:val="20"/>
          <w:szCs w:val="20"/>
        </w:rPr>
      </w:pPr>
      <w:r w:rsidRPr="001117CB">
        <w:rPr>
          <w:rFonts w:asciiTheme="minorHAnsi" w:hAnsiTheme="minorHAnsi"/>
          <w:b/>
          <w:sz w:val="20"/>
          <w:szCs w:val="20"/>
        </w:rPr>
        <w:t>Testimonials</w:t>
      </w:r>
    </w:p>
    <w:p w14:paraId="64293F45" w14:textId="522A0CF6" w:rsidR="00A5693E" w:rsidRPr="001117CB" w:rsidRDefault="00A5693E" w:rsidP="00157045">
      <w:pPr>
        <w:pStyle w:val="Default"/>
        <w:numPr>
          <w:ilvl w:val="0"/>
          <w:numId w:val="29"/>
        </w:numPr>
        <w:spacing w:after="128"/>
        <w:jc w:val="both"/>
        <w:rPr>
          <w:rFonts w:asciiTheme="minorHAnsi" w:hAnsiTheme="minorHAnsi"/>
          <w:sz w:val="20"/>
          <w:szCs w:val="20"/>
        </w:rPr>
      </w:pPr>
      <w:r w:rsidRPr="001117CB">
        <w:rPr>
          <w:rFonts w:asciiTheme="minorHAnsi" w:hAnsiTheme="minorHAnsi"/>
          <w:sz w:val="20"/>
          <w:szCs w:val="20"/>
        </w:rPr>
        <w:t>A customer talking about a positive experience with the product. (Popular in the business-to-business and service sectors)</w:t>
      </w:r>
    </w:p>
    <w:p w14:paraId="3240099E" w14:textId="60F2C682" w:rsidR="00A5693E" w:rsidRPr="001117CB" w:rsidRDefault="00A5693E" w:rsidP="00157045">
      <w:pPr>
        <w:pStyle w:val="Default"/>
        <w:numPr>
          <w:ilvl w:val="0"/>
          <w:numId w:val="29"/>
        </w:numPr>
        <w:spacing w:after="128"/>
        <w:jc w:val="both"/>
        <w:rPr>
          <w:rFonts w:asciiTheme="minorHAnsi" w:hAnsiTheme="minorHAnsi"/>
          <w:sz w:val="20"/>
          <w:szCs w:val="20"/>
        </w:rPr>
      </w:pPr>
      <w:r w:rsidRPr="001117CB">
        <w:rPr>
          <w:rFonts w:asciiTheme="minorHAnsi" w:hAnsiTheme="minorHAnsi"/>
          <w:sz w:val="20"/>
          <w:szCs w:val="20"/>
        </w:rPr>
        <w:t>Buyers believe what others say more than they believe what a company says about itself.</w:t>
      </w:r>
    </w:p>
    <w:p w14:paraId="5CB64683" w14:textId="74468D70" w:rsidR="00A5693E" w:rsidRPr="001117CB" w:rsidRDefault="00A5693E" w:rsidP="00157045">
      <w:pPr>
        <w:pStyle w:val="Default"/>
        <w:numPr>
          <w:ilvl w:val="0"/>
          <w:numId w:val="29"/>
        </w:numPr>
        <w:spacing w:after="128"/>
        <w:jc w:val="both"/>
        <w:rPr>
          <w:rFonts w:asciiTheme="minorHAnsi" w:hAnsiTheme="minorHAnsi"/>
          <w:sz w:val="20"/>
          <w:szCs w:val="20"/>
        </w:rPr>
      </w:pPr>
      <w:r w:rsidRPr="001117CB">
        <w:rPr>
          <w:rFonts w:asciiTheme="minorHAnsi" w:hAnsiTheme="minorHAnsi"/>
          <w:sz w:val="20"/>
          <w:szCs w:val="20"/>
        </w:rPr>
        <w:t>Ex: dentist, attorney or auto repair shop…customers usually ask family or friends.</w:t>
      </w:r>
    </w:p>
    <w:p w14:paraId="59A3998D" w14:textId="71E6FF56" w:rsidR="00A5693E" w:rsidRPr="001117CB" w:rsidRDefault="00A5693E" w:rsidP="00A5693E">
      <w:pPr>
        <w:pStyle w:val="Default"/>
        <w:spacing w:after="128"/>
        <w:jc w:val="both"/>
        <w:rPr>
          <w:rFonts w:asciiTheme="minorHAnsi" w:hAnsiTheme="minorHAnsi"/>
          <w:b/>
          <w:sz w:val="20"/>
          <w:szCs w:val="20"/>
        </w:rPr>
      </w:pPr>
      <w:r w:rsidRPr="001117CB">
        <w:rPr>
          <w:rFonts w:asciiTheme="minorHAnsi" w:hAnsiTheme="minorHAnsi"/>
          <w:b/>
          <w:sz w:val="20"/>
          <w:szCs w:val="20"/>
        </w:rPr>
        <w:t>Authoritative</w:t>
      </w:r>
    </w:p>
    <w:p w14:paraId="51ACEC03" w14:textId="4625AD44" w:rsidR="00A5693E" w:rsidRPr="001117CB" w:rsidRDefault="0008549D" w:rsidP="00157045">
      <w:pPr>
        <w:pStyle w:val="Default"/>
        <w:numPr>
          <w:ilvl w:val="0"/>
          <w:numId w:val="30"/>
        </w:numPr>
        <w:spacing w:after="128"/>
        <w:jc w:val="both"/>
        <w:rPr>
          <w:rFonts w:asciiTheme="minorHAnsi" w:hAnsiTheme="minorHAnsi"/>
          <w:sz w:val="20"/>
          <w:szCs w:val="20"/>
        </w:rPr>
      </w:pPr>
      <w:r w:rsidRPr="001117CB">
        <w:rPr>
          <w:rFonts w:asciiTheme="minorHAnsi" w:hAnsiTheme="minorHAnsi"/>
          <w:sz w:val="20"/>
          <w:szCs w:val="20"/>
        </w:rPr>
        <w:t>Marketers seek to convince the audience that a given product is superior to other brands.</w:t>
      </w:r>
    </w:p>
    <w:p w14:paraId="66BF2427" w14:textId="6BD79323" w:rsidR="00446BD0" w:rsidRPr="001117CB" w:rsidRDefault="00446BD0" w:rsidP="00157045">
      <w:pPr>
        <w:pStyle w:val="Default"/>
        <w:numPr>
          <w:ilvl w:val="1"/>
          <w:numId w:val="30"/>
        </w:numPr>
        <w:spacing w:after="128"/>
        <w:jc w:val="both"/>
        <w:rPr>
          <w:rFonts w:asciiTheme="minorHAnsi" w:hAnsiTheme="minorHAnsi"/>
          <w:sz w:val="20"/>
          <w:szCs w:val="20"/>
        </w:rPr>
      </w:pPr>
      <w:r w:rsidRPr="001117CB">
        <w:rPr>
          <w:rFonts w:asciiTheme="minorHAnsi" w:hAnsiTheme="minorHAnsi"/>
          <w:sz w:val="20"/>
          <w:szCs w:val="20"/>
        </w:rPr>
        <w:t>Expert authority: dentists, physician, nurses etc. (expert in the field)</w:t>
      </w:r>
    </w:p>
    <w:p w14:paraId="4E5F40FD" w14:textId="3163CB3A" w:rsidR="00446BD0" w:rsidRPr="001117CB" w:rsidRDefault="00446BD0" w:rsidP="00157045">
      <w:pPr>
        <w:pStyle w:val="Default"/>
        <w:numPr>
          <w:ilvl w:val="1"/>
          <w:numId w:val="30"/>
        </w:numPr>
        <w:spacing w:after="128"/>
        <w:jc w:val="both"/>
        <w:rPr>
          <w:rFonts w:asciiTheme="minorHAnsi" w:hAnsiTheme="minorHAnsi"/>
          <w:sz w:val="20"/>
          <w:szCs w:val="20"/>
        </w:rPr>
      </w:pPr>
      <w:r w:rsidRPr="001117CB">
        <w:rPr>
          <w:rFonts w:asciiTheme="minorHAnsi" w:hAnsiTheme="minorHAnsi"/>
          <w:sz w:val="20"/>
          <w:szCs w:val="20"/>
        </w:rPr>
        <w:t>Ex: hunting magazine, having an expert taking about the guns</w:t>
      </w:r>
    </w:p>
    <w:p w14:paraId="1597FE48" w14:textId="77777777" w:rsidR="00FD6525" w:rsidRPr="001117CB" w:rsidRDefault="00FD6525" w:rsidP="00CB1A33">
      <w:pPr>
        <w:pStyle w:val="Default"/>
        <w:spacing w:after="128"/>
        <w:rPr>
          <w:rFonts w:asciiTheme="minorHAnsi" w:hAnsiTheme="minorHAnsi"/>
          <w:b/>
          <w:sz w:val="20"/>
          <w:szCs w:val="20"/>
        </w:rPr>
      </w:pPr>
    </w:p>
    <w:p w14:paraId="59BE583F" w14:textId="2BF4DD43" w:rsidR="00CB1A33" w:rsidRPr="001117CB" w:rsidRDefault="00CB1A33" w:rsidP="00CB1A33">
      <w:pPr>
        <w:pStyle w:val="Default"/>
        <w:spacing w:after="128"/>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What are the pros and cons of using a celebrity spokesperson as part of your marketing communications strategy? </w:t>
      </w:r>
    </w:p>
    <w:p w14:paraId="12E703B5" w14:textId="212A3E6A" w:rsidR="0022768F" w:rsidRPr="001117CB" w:rsidRDefault="0022768F" w:rsidP="00CB1A33">
      <w:pPr>
        <w:pStyle w:val="Default"/>
        <w:spacing w:after="128"/>
        <w:rPr>
          <w:rFonts w:asciiTheme="minorHAnsi" w:hAnsiTheme="minorHAnsi"/>
          <w:sz w:val="20"/>
          <w:szCs w:val="20"/>
        </w:rPr>
      </w:pPr>
      <w:r w:rsidRPr="001117CB">
        <w:rPr>
          <w:rFonts w:asciiTheme="minorHAnsi" w:hAnsiTheme="minorHAnsi"/>
          <w:sz w:val="20"/>
          <w:szCs w:val="20"/>
        </w:rPr>
        <w:t>Pros</w:t>
      </w:r>
    </w:p>
    <w:p w14:paraId="0201FBEC" w14:textId="09BB5B72" w:rsidR="0022768F" w:rsidRPr="001117CB" w:rsidRDefault="0022768F" w:rsidP="00157045">
      <w:pPr>
        <w:pStyle w:val="Default"/>
        <w:numPr>
          <w:ilvl w:val="0"/>
          <w:numId w:val="30"/>
        </w:numPr>
        <w:spacing w:after="128"/>
        <w:rPr>
          <w:rFonts w:asciiTheme="minorHAnsi" w:hAnsiTheme="minorHAnsi"/>
          <w:sz w:val="20"/>
          <w:szCs w:val="20"/>
        </w:rPr>
      </w:pPr>
      <w:r w:rsidRPr="001117CB">
        <w:rPr>
          <w:rFonts w:asciiTheme="minorHAnsi" w:hAnsiTheme="minorHAnsi"/>
          <w:sz w:val="20"/>
          <w:szCs w:val="20"/>
        </w:rPr>
        <w:t xml:space="preserve">His or her stamp of approval can enhance the product’s brand equity. </w:t>
      </w:r>
      <w:r w:rsidR="00913EB2" w:rsidRPr="001117CB">
        <w:rPr>
          <w:rFonts w:asciiTheme="minorHAnsi" w:hAnsiTheme="minorHAnsi"/>
          <w:sz w:val="20"/>
          <w:szCs w:val="20"/>
        </w:rPr>
        <w:t xml:space="preserve">Celebrities can also </w:t>
      </w:r>
      <w:r w:rsidR="00913EB2" w:rsidRPr="001117CB">
        <w:rPr>
          <w:rFonts w:asciiTheme="minorHAnsi" w:hAnsiTheme="minorHAnsi"/>
          <w:sz w:val="20"/>
          <w:szCs w:val="20"/>
        </w:rPr>
        <w:lastRenderedPageBreak/>
        <w:t>create emotional bonds with the products.  The idea is to transfer the bond that exists between the celebrity and the audience to the product being endorsed.</w:t>
      </w:r>
    </w:p>
    <w:p w14:paraId="0B25C6CC" w14:textId="51BC0B4C" w:rsidR="00913EB2" w:rsidRPr="001117CB" w:rsidRDefault="000E7DC2" w:rsidP="000E7DC2">
      <w:pPr>
        <w:pStyle w:val="Default"/>
        <w:spacing w:after="128"/>
        <w:rPr>
          <w:rFonts w:asciiTheme="minorHAnsi" w:hAnsiTheme="minorHAnsi"/>
          <w:sz w:val="20"/>
          <w:szCs w:val="20"/>
        </w:rPr>
      </w:pPr>
      <w:r w:rsidRPr="001117CB">
        <w:rPr>
          <w:rFonts w:asciiTheme="minorHAnsi" w:hAnsiTheme="minorHAnsi"/>
          <w:sz w:val="20"/>
          <w:szCs w:val="20"/>
        </w:rPr>
        <w:t>Cons</w:t>
      </w:r>
    </w:p>
    <w:p w14:paraId="5B1863DD" w14:textId="35215924" w:rsidR="000E7DC2" w:rsidRPr="001117CB" w:rsidRDefault="000E7DC2" w:rsidP="00157045">
      <w:pPr>
        <w:pStyle w:val="Default"/>
        <w:numPr>
          <w:ilvl w:val="0"/>
          <w:numId w:val="30"/>
        </w:numPr>
        <w:spacing w:after="128"/>
        <w:rPr>
          <w:rFonts w:asciiTheme="minorHAnsi" w:hAnsiTheme="minorHAnsi"/>
          <w:sz w:val="20"/>
          <w:szCs w:val="20"/>
        </w:rPr>
      </w:pPr>
      <w:r w:rsidRPr="001117CB">
        <w:rPr>
          <w:rFonts w:asciiTheme="minorHAnsi" w:hAnsiTheme="minorHAnsi"/>
          <w:sz w:val="20"/>
          <w:szCs w:val="20"/>
        </w:rPr>
        <w:t>Overexposure: don’t want someone who is associated with many brands</w:t>
      </w:r>
    </w:p>
    <w:p w14:paraId="16116A22" w14:textId="5B659C28" w:rsidR="000E7DC2" w:rsidRPr="001117CB" w:rsidRDefault="000E7DC2" w:rsidP="00157045">
      <w:pPr>
        <w:pStyle w:val="Default"/>
        <w:numPr>
          <w:ilvl w:val="0"/>
          <w:numId w:val="30"/>
        </w:numPr>
        <w:spacing w:after="128"/>
        <w:rPr>
          <w:rFonts w:asciiTheme="minorHAnsi" w:hAnsiTheme="minorHAnsi"/>
          <w:sz w:val="20"/>
          <w:szCs w:val="20"/>
        </w:rPr>
      </w:pPr>
      <w:r w:rsidRPr="001117CB">
        <w:rPr>
          <w:rFonts w:asciiTheme="minorHAnsi" w:hAnsiTheme="minorHAnsi"/>
          <w:sz w:val="20"/>
          <w:szCs w:val="20"/>
        </w:rPr>
        <w:t>Inappropriate behavior: Britney Spears drinking Coke when endorsed with Pepsi or Tiger Woods cheating on his wife.</w:t>
      </w:r>
    </w:p>
    <w:p w14:paraId="4385E07D" w14:textId="77777777" w:rsidR="0022768F" w:rsidRPr="001117CB" w:rsidRDefault="0022768F" w:rsidP="00CB1A33">
      <w:pPr>
        <w:pStyle w:val="Default"/>
        <w:spacing w:after="128"/>
        <w:rPr>
          <w:rFonts w:asciiTheme="minorHAnsi" w:hAnsiTheme="minorHAnsi"/>
          <w:b/>
          <w:sz w:val="20"/>
          <w:szCs w:val="20"/>
        </w:rPr>
      </w:pPr>
    </w:p>
    <w:p w14:paraId="44A7DA23" w14:textId="77777777" w:rsidR="004A76C7" w:rsidRPr="001117CB" w:rsidRDefault="00CB1A33" w:rsidP="00CB1A33">
      <w:pPr>
        <w:pStyle w:val="Default"/>
        <w:spacing w:after="128"/>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Define and briefly explain what reach and frequency are. </w:t>
      </w:r>
    </w:p>
    <w:p w14:paraId="764C4139" w14:textId="7668557E" w:rsidR="00CB1A33" w:rsidRPr="001117CB" w:rsidRDefault="003370C1" w:rsidP="00CB1A33">
      <w:pPr>
        <w:pStyle w:val="Default"/>
        <w:spacing w:after="128"/>
        <w:rPr>
          <w:rFonts w:asciiTheme="minorHAnsi" w:hAnsiTheme="minorHAnsi"/>
          <w:b/>
          <w:color w:val="548DD4" w:themeColor="text2" w:themeTint="99"/>
          <w:sz w:val="20"/>
          <w:szCs w:val="20"/>
        </w:rPr>
      </w:pPr>
      <w:r w:rsidRPr="001117CB">
        <w:rPr>
          <w:rFonts w:asciiTheme="minorHAnsi" w:hAnsiTheme="minorHAnsi"/>
          <w:b/>
          <w:sz w:val="20"/>
          <w:szCs w:val="20"/>
        </w:rPr>
        <w:br/>
        <w:t>Reach</w:t>
      </w:r>
      <w:r w:rsidRPr="001117CB">
        <w:rPr>
          <w:rFonts w:asciiTheme="minorHAnsi" w:hAnsiTheme="minorHAnsi"/>
          <w:sz w:val="20"/>
          <w:szCs w:val="20"/>
        </w:rPr>
        <w:t>: is the number of people, households or businesses in the target audience exposed to a media vehicle or message schedule at east once during a given time period. A</w:t>
      </w:r>
      <w:r w:rsidR="00EC3C1D" w:rsidRPr="001117CB">
        <w:rPr>
          <w:rFonts w:asciiTheme="minorHAnsi" w:hAnsiTheme="minorHAnsi"/>
          <w:sz w:val="20"/>
          <w:szCs w:val="20"/>
        </w:rPr>
        <w:t xml:space="preserve"> period is normally 4 weeks. In other words, how many targeted buyers did the ad reach at least once during the 4-week period?</w:t>
      </w:r>
    </w:p>
    <w:p w14:paraId="6AC68E39" w14:textId="0B866593" w:rsidR="006A5B73" w:rsidRPr="001117CB" w:rsidRDefault="006A5B73" w:rsidP="00157045">
      <w:pPr>
        <w:pStyle w:val="Default"/>
        <w:numPr>
          <w:ilvl w:val="0"/>
          <w:numId w:val="31"/>
        </w:numPr>
        <w:spacing w:after="128"/>
        <w:rPr>
          <w:rFonts w:asciiTheme="minorHAnsi" w:hAnsiTheme="minorHAnsi"/>
          <w:sz w:val="20"/>
          <w:szCs w:val="20"/>
        </w:rPr>
      </w:pPr>
      <w:r w:rsidRPr="001117CB">
        <w:rPr>
          <w:rFonts w:asciiTheme="minorHAnsi" w:hAnsiTheme="minorHAnsi"/>
          <w:sz w:val="20"/>
          <w:szCs w:val="20"/>
        </w:rPr>
        <w:t>Number of members of your target audience exposed at least once to a medium over a specific period of time.</w:t>
      </w:r>
    </w:p>
    <w:p w14:paraId="28A0700E" w14:textId="2DF783C2" w:rsidR="006A5B73" w:rsidRPr="001117CB" w:rsidRDefault="006A5B73" w:rsidP="00157045">
      <w:pPr>
        <w:pStyle w:val="Default"/>
        <w:numPr>
          <w:ilvl w:val="0"/>
          <w:numId w:val="31"/>
        </w:numPr>
        <w:spacing w:after="128"/>
        <w:rPr>
          <w:rFonts w:asciiTheme="minorHAnsi" w:hAnsiTheme="minorHAnsi"/>
          <w:sz w:val="20"/>
          <w:szCs w:val="20"/>
        </w:rPr>
      </w:pPr>
      <w:r w:rsidRPr="001117CB">
        <w:rPr>
          <w:rFonts w:asciiTheme="minorHAnsi" w:hAnsiTheme="minorHAnsi"/>
          <w:sz w:val="20"/>
          <w:szCs w:val="20"/>
        </w:rPr>
        <w:t>Problem: no way to know if exposure to a certain medium results in exposure to the ad.</w:t>
      </w:r>
    </w:p>
    <w:p w14:paraId="20915139" w14:textId="0DC767CF" w:rsidR="00EC3C1D" w:rsidRPr="001117CB" w:rsidRDefault="00EC3C1D" w:rsidP="00CB1A33">
      <w:pPr>
        <w:pStyle w:val="Default"/>
        <w:spacing w:after="128"/>
        <w:rPr>
          <w:rFonts w:asciiTheme="minorHAnsi" w:hAnsiTheme="minorHAnsi"/>
          <w:sz w:val="20"/>
          <w:szCs w:val="20"/>
        </w:rPr>
      </w:pPr>
      <w:r w:rsidRPr="001117CB">
        <w:rPr>
          <w:rFonts w:asciiTheme="minorHAnsi" w:hAnsiTheme="minorHAnsi"/>
          <w:b/>
          <w:sz w:val="20"/>
          <w:szCs w:val="20"/>
        </w:rPr>
        <w:t>Frequency</w:t>
      </w:r>
      <w:r w:rsidRPr="001117CB">
        <w:rPr>
          <w:rFonts w:asciiTheme="minorHAnsi" w:hAnsiTheme="minorHAnsi"/>
          <w:sz w:val="20"/>
          <w:szCs w:val="20"/>
        </w:rPr>
        <w:t>: is the average number of times an individual, household or businesses within a particular target market is exposed to a particular advertisement within a specified time period, again usually 4 weeks. Or, how many times did the person see the ad during the campaign?</w:t>
      </w:r>
    </w:p>
    <w:p w14:paraId="7F1C79DF" w14:textId="77777777" w:rsidR="006A5B73" w:rsidRPr="001117CB" w:rsidRDefault="006A5B73" w:rsidP="00157045">
      <w:pPr>
        <w:pStyle w:val="Default"/>
        <w:numPr>
          <w:ilvl w:val="0"/>
          <w:numId w:val="32"/>
        </w:numPr>
        <w:spacing w:after="128"/>
        <w:rPr>
          <w:rFonts w:asciiTheme="minorHAnsi" w:hAnsiTheme="minorHAnsi"/>
          <w:sz w:val="20"/>
          <w:szCs w:val="20"/>
        </w:rPr>
      </w:pPr>
      <w:r w:rsidRPr="001117CB">
        <w:rPr>
          <w:rFonts w:asciiTheme="minorHAnsi" w:hAnsiTheme="minorHAnsi"/>
          <w:sz w:val="20"/>
          <w:szCs w:val="20"/>
        </w:rPr>
        <w:t>Number of times a member of your target audience is exposed to a medium during a specific period of time</w:t>
      </w:r>
    </w:p>
    <w:p w14:paraId="619A009B" w14:textId="5576F8F2" w:rsidR="006A5B73" w:rsidRPr="001117CB" w:rsidRDefault="006A5B73" w:rsidP="00157045">
      <w:pPr>
        <w:pStyle w:val="Default"/>
        <w:numPr>
          <w:ilvl w:val="0"/>
          <w:numId w:val="32"/>
        </w:numPr>
        <w:spacing w:after="128"/>
        <w:rPr>
          <w:rFonts w:asciiTheme="minorHAnsi" w:hAnsiTheme="minorHAnsi"/>
          <w:sz w:val="20"/>
          <w:szCs w:val="20"/>
        </w:rPr>
      </w:pPr>
      <w:r w:rsidRPr="001117CB">
        <w:rPr>
          <w:rFonts w:asciiTheme="minorHAnsi" w:hAnsiTheme="minorHAnsi"/>
          <w:sz w:val="20"/>
          <w:szCs w:val="20"/>
        </w:rPr>
        <w:t>Problem: no way to know is exposure to a certain medium results in exposure to the ad</w:t>
      </w:r>
    </w:p>
    <w:p w14:paraId="63B6F903" w14:textId="77777777" w:rsidR="003370C1" w:rsidRPr="001117CB" w:rsidRDefault="003370C1" w:rsidP="00CB1A33">
      <w:pPr>
        <w:pStyle w:val="Default"/>
        <w:spacing w:after="128"/>
        <w:rPr>
          <w:rFonts w:asciiTheme="minorHAnsi" w:hAnsiTheme="minorHAnsi"/>
          <w:b/>
          <w:sz w:val="20"/>
          <w:szCs w:val="20"/>
        </w:rPr>
      </w:pPr>
    </w:p>
    <w:p w14:paraId="666F2DD4" w14:textId="77BEFCC2" w:rsidR="00CB1A33" w:rsidRPr="001117CB" w:rsidRDefault="00CB1A33" w:rsidP="00CB1A33">
      <w:pPr>
        <w:pStyle w:val="Default"/>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What are the pros and cons of using [</w:t>
      </w:r>
      <w:r w:rsidRPr="001117CB">
        <w:rPr>
          <w:rFonts w:asciiTheme="minorHAnsi" w:hAnsiTheme="minorHAnsi"/>
          <w:b/>
          <w:i/>
          <w:iCs/>
          <w:color w:val="548DD4" w:themeColor="text2" w:themeTint="99"/>
          <w:sz w:val="20"/>
          <w:szCs w:val="20"/>
        </w:rPr>
        <w:t>television/radio/newspapers/magazines/out-of-home</w:t>
      </w:r>
      <w:r w:rsidRPr="001117CB">
        <w:rPr>
          <w:rFonts w:asciiTheme="minorHAnsi" w:hAnsiTheme="minorHAnsi"/>
          <w:b/>
          <w:color w:val="548DD4" w:themeColor="text2" w:themeTint="99"/>
          <w:sz w:val="20"/>
          <w:szCs w:val="20"/>
        </w:rPr>
        <w:t xml:space="preserve">] as an advertising medium? </w:t>
      </w:r>
    </w:p>
    <w:p w14:paraId="5A66BE7D" w14:textId="77777777" w:rsidR="006A5B73" w:rsidRPr="001117CB" w:rsidRDefault="006A5B73" w:rsidP="006A5B73">
      <w:pPr>
        <w:pStyle w:val="Default"/>
        <w:rPr>
          <w:rFonts w:asciiTheme="minorHAnsi" w:hAnsiTheme="minorHAnsi"/>
          <w:b/>
          <w:bCs/>
          <w:sz w:val="20"/>
          <w:szCs w:val="20"/>
        </w:rPr>
      </w:pPr>
    </w:p>
    <w:p w14:paraId="4E7128DB" w14:textId="3F1BD7B2" w:rsidR="006A5B73" w:rsidRPr="001117CB" w:rsidRDefault="006A5B73" w:rsidP="006A5B73">
      <w:pPr>
        <w:pStyle w:val="Default"/>
        <w:rPr>
          <w:rFonts w:asciiTheme="minorHAnsi" w:hAnsiTheme="minorHAnsi"/>
          <w:b/>
          <w:bCs/>
          <w:sz w:val="20"/>
          <w:szCs w:val="20"/>
        </w:rPr>
      </w:pPr>
      <w:r w:rsidRPr="001117CB">
        <w:rPr>
          <w:rFonts w:asciiTheme="minorHAnsi" w:hAnsiTheme="minorHAnsi"/>
          <w:b/>
          <w:bCs/>
          <w:sz w:val="20"/>
          <w:szCs w:val="20"/>
        </w:rPr>
        <w:t>Television</w:t>
      </w:r>
    </w:p>
    <w:p w14:paraId="03DA7A94" w14:textId="77777777" w:rsidR="00BE69AA" w:rsidRPr="001117CB" w:rsidRDefault="00BE69AA" w:rsidP="006A5B73">
      <w:pPr>
        <w:pStyle w:val="Default"/>
        <w:rPr>
          <w:rFonts w:asciiTheme="minorHAnsi" w:hAnsiTheme="minorHAnsi"/>
          <w:bCs/>
          <w:sz w:val="20"/>
          <w:szCs w:val="20"/>
        </w:rPr>
        <w:sectPr w:rsidR="00BE69AA" w:rsidRPr="001117CB" w:rsidSect="00464FC2">
          <w:type w:val="continuous"/>
          <w:pgSz w:w="12240" w:h="15840"/>
          <w:pgMar w:top="1440" w:right="1800" w:bottom="1440" w:left="1800" w:header="708" w:footer="708" w:gutter="0"/>
          <w:cols w:space="708"/>
          <w:docGrid w:linePitch="360"/>
        </w:sectPr>
      </w:pPr>
    </w:p>
    <w:p w14:paraId="66394BBF" w14:textId="62481F02" w:rsidR="006A5B73" w:rsidRPr="001117CB" w:rsidRDefault="006A5B73" w:rsidP="006A5B73">
      <w:pPr>
        <w:pStyle w:val="Default"/>
        <w:rPr>
          <w:rFonts w:asciiTheme="minorHAnsi" w:hAnsiTheme="minorHAnsi"/>
          <w:bCs/>
          <w:sz w:val="20"/>
          <w:szCs w:val="20"/>
        </w:rPr>
      </w:pPr>
      <w:r w:rsidRPr="001117CB">
        <w:rPr>
          <w:rFonts w:asciiTheme="minorHAnsi" w:hAnsiTheme="minorHAnsi"/>
          <w:bCs/>
          <w:sz w:val="20"/>
          <w:szCs w:val="20"/>
        </w:rPr>
        <w:lastRenderedPageBreak/>
        <w:t>Pros</w:t>
      </w:r>
    </w:p>
    <w:p w14:paraId="17C20DCD" w14:textId="77777777" w:rsidR="006A5B73" w:rsidRPr="001117CB" w:rsidRDefault="006A5B73" w:rsidP="00157045">
      <w:pPr>
        <w:pStyle w:val="Default"/>
        <w:numPr>
          <w:ilvl w:val="0"/>
          <w:numId w:val="33"/>
        </w:numPr>
        <w:rPr>
          <w:rFonts w:asciiTheme="minorHAnsi" w:hAnsiTheme="minorHAnsi"/>
          <w:bCs/>
          <w:sz w:val="20"/>
          <w:szCs w:val="20"/>
        </w:rPr>
      </w:pPr>
      <w:r w:rsidRPr="001117CB">
        <w:rPr>
          <w:rFonts w:asciiTheme="minorHAnsi" w:hAnsiTheme="minorHAnsi"/>
          <w:bCs/>
          <w:sz w:val="20"/>
          <w:szCs w:val="20"/>
        </w:rPr>
        <w:t>High reach</w:t>
      </w:r>
    </w:p>
    <w:p w14:paraId="0A981FC8" w14:textId="77777777" w:rsidR="006A5B73" w:rsidRPr="001117CB" w:rsidRDefault="006A5B73" w:rsidP="00157045">
      <w:pPr>
        <w:pStyle w:val="Default"/>
        <w:numPr>
          <w:ilvl w:val="0"/>
          <w:numId w:val="33"/>
        </w:numPr>
        <w:rPr>
          <w:rFonts w:asciiTheme="minorHAnsi" w:hAnsiTheme="minorHAnsi"/>
          <w:bCs/>
          <w:sz w:val="20"/>
          <w:szCs w:val="20"/>
        </w:rPr>
      </w:pPr>
      <w:r w:rsidRPr="001117CB">
        <w:rPr>
          <w:rFonts w:asciiTheme="minorHAnsi" w:hAnsiTheme="minorHAnsi"/>
          <w:bCs/>
          <w:sz w:val="20"/>
          <w:szCs w:val="20"/>
        </w:rPr>
        <w:t>High frequency potential</w:t>
      </w:r>
    </w:p>
    <w:p w14:paraId="0907F8E0" w14:textId="77777777" w:rsidR="006A5B73" w:rsidRPr="001117CB" w:rsidRDefault="006A5B73" w:rsidP="00157045">
      <w:pPr>
        <w:pStyle w:val="Default"/>
        <w:numPr>
          <w:ilvl w:val="0"/>
          <w:numId w:val="33"/>
        </w:numPr>
        <w:rPr>
          <w:rFonts w:asciiTheme="minorHAnsi" w:hAnsiTheme="minorHAnsi"/>
          <w:bCs/>
          <w:sz w:val="20"/>
          <w:szCs w:val="20"/>
        </w:rPr>
      </w:pPr>
      <w:r w:rsidRPr="001117CB">
        <w:rPr>
          <w:rFonts w:asciiTheme="minorHAnsi" w:hAnsiTheme="minorHAnsi"/>
          <w:bCs/>
          <w:sz w:val="20"/>
          <w:szCs w:val="20"/>
        </w:rPr>
        <w:t>Low cost per contact</w:t>
      </w:r>
    </w:p>
    <w:p w14:paraId="11E36C37" w14:textId="77777777" w:rsidR="006A5B73" w:rsidRPr="001117CB" w:rsidRDefault="006A5B73" w:rsidP="00157045">
      <w:pPr>
        <w:pStyle w:val="Default"/>
        <w:numPr>
          <w:ilvl w:val="0"/>
          <w:numId w:val="33"/>
        </w:numPr>
        <w:rPr>
          <w:rFonts w:asciiTheme="minorHAnsi" w:hAnsiTheme="minorHAnsi"/>
          <w:bCs/>
          <w:sz w:val="20"/>
          <w:szCs w:val="20"/>
        </w:rPr>
      </w:pPr>
      <w:r w:rsidRPr="001117CB">
        <w:rPr>
          <w:rFonts w:asciiTheme="minorHAnsi" w:hAnsiTheme="minorHAnsi"/>
          <w:bCs/>
          <w:sz w:val="20"/>
          <w:szCs w:val="20"/>
        </w:rPr>
        <w:t>Quality creative opportunities</w:t>
      </w:r>
    </w:p>
    <w:p w14:paraId="5CBB2E5B" w14:textId="77777777" w:rsidR="006A5B73" w:rsidRPr="001117CB" w:rsidRDefault="006A5B73" w:rsidP="00157045">
      <w:pPr>
        <w:pStyle w:val="Default"/>
        <w:numPr>
          <w:ilvl w:val="0"/>
          <w:numId w:val="33"/>
        </w:numPr>
        <w:rPr>
          <w:rFonts w:asciiTheme="minorHAnsi" w:hAnsiTheme="minorHAnsi"/>
          <w:bCs/>
          <w:sz w:val="20"/>
          <w:szCs w:val="20"/>
        </w:rPr>
      </w:pPr>
      <w:r w:rsidRPr="001117CB">
        <w:rPr>
          <w:rFonts w:asciiTheme="minorHAnsi" w:hAnsiTheme="minorHAnsi"/>
          <w:bCs/>
          <w:sz w:val="20"/>
          <w:szCs w:val="20"/>
        </w:rPr>
        <w:t>High intrusion value</w:t>
      </w:r>
    </w:p>
    <w:p w14:paraId="13EE31A0" w14:textId="77777777" w:rsidR="006A5B73" w:rsidRPr="001117CB" w:rsidRDefault="006A5B73" w:rsidP="00157045">
      <w:pPr>
        <w:pStyle w:val="Default"/>
        <w:numPr>
          <w:ilvl w:val="0"/>
          <w:numId w:val="33"/>
        </w:numPr>
        <w:rPr>
          <w:rFonts w:asciiTheme="minorHAnsi" w:hAnsiTheme="minorHAnsi"/>
          <w:bCs/>
          <w:sz w:val="20"/>
          <w:szCs w:val="20"/>
        </w:rPr>
      </w:pPr>
      <w:r w:rsidRPr="001117CB">
        <w:rPr>
          <w:rFonts w:asciiTheme="minorHAnsi" w:hAnsiTheme="minorHAnsi"/>
          <w:bCs/>
          <w:sz w:val="20"/>
          <w:szCs w:val="20"/>
        </w:rPr>
        <w:t>Segmentation possibilities through cable &amp; regional outlets</w:t>
      </w:r>
    </w:p>
    <w:p w14:paraId="32A6B9E5" w14:textId="5E81DF67" w:rsidR="006A5B73" w:rsidRPr="001117CB" w:rsidRDefault="006A5B73" w:rsidP="006A5B73">
      <w:pPr>
        <w:pStyle w:val="Default"/>
        <w:rPr>
          <w:rFonts w:asciiTheme="minorHAnsi" w:hAnsiTheme="minorHAnsi"/>
          <w:bCs/>
          <w:sz w:val="20"/>
          <w:szCs w:val="20"/>
        </w:rPr>
      </w:pPr>
      <w:r w:rsidRPr="001117CB">
        <w:rPr>
          <w:rFonts w:asciiTheme="minorHAnsi" w:hAnsiTheme="minorHAnsi"/>
          <w:bCs/>
          <w:sz w:val="20"/>
          <w:szCs w:val="20"/>
        </w:rPr>
        <w:lastRenderedPageBreak/>
        <w:t>Cons</w:t>
      </w:r>
    </w:p>
    <w:p w14:paraId="62AD192A" w14:textId="77777777" w:rsidR="00D81CD6" w:rsidRPr="001117CB" w:rsidRDefault="00D81CD6" w:rsidP="00157045">
      <w:pPr>
        <w:pStyle w:val="Default"/>
        <w:numPr>
          <w:ilvl w:val="0"/>
          <w:numId w:val="34"/>
        </w:numPr>
        <w:rPr>
          <w:rFonts w:asciiTheme="minorHAnsi" w:hAnsiTheme="minorHAnsi"/>
          <w:bCs/>
          <w:sz w:val="20"/>
          <w:szCs w:val="20"/>
        </w:rPr>
      </w:pPr>
      <w:r w:rsidRPr="001117CB">
        <w:rPr>
          <w:rFonts w:asciiTheme="minorHAnsi" w:hAnsiTheme="minorHAnsi"/>
          <w:bCs/>
          <w:sz w:val="20"/>
          <w:szCs w:val="20"/>
        </w:rPr>
        <w:t>Greater clutter</w:t>
      </w:r>
    </w:p>
    <w:p w14:paraId="25AB548C" w14:textId="77777777" w:rsidR="00D81CD6" w:rsidRPr="001117CB" w:rsidRDefault="00D81CD6" w:rsidP="00157045">
      <w:pPr>
        <w:pStyle w:val="Default"/>
        <w:numPr>
          <w:ilvl w:val="0"/>
          <w:numId w:val="34"/>
        </w:numPr>
        <w:rPr>
          <w:rFonts w:asciiTheme="minorHAnsi" w:hAnsiTheme="minorHAnsi"/>
          <w:bCs/>
          <w:sz w:val="20"/>
          <w:szCs w:val="20"/>
        </w:rPr>
      </w:pPr>
      <w:r w:rsidRPr="001117CB">
        <w:rPr>
          <w:rFonts w:asciiTheme="minorHAnsi" w:hAnsiTheme="minorHAnsi"/>
          <w:bCs/>
          <w:sz w:val="20"/>
          <w:szCs w:val="20"/>
        </w:rPr>
        <w:t>Low recall due to clutter</w:t>
      </w:r>
    </w:p>
    <w:p w14:paraId="38D7551A" w14:textId="77777777" w:rsidR="00D81CD6" w:rsidRPr="001117CB" w:rsidRDefault="00D81CD6" w:rsidP="00157045">
      <w:pPr>
        <w:pStyle w:val="Default"/>
        <w:numPr>
          <w:ilvl w:val="0"/>
          <w:numId w:val="34"/>
        </w:numPr>
        <w:rPr>
          <w:rFonts w:asciiTheme="minorHAnsi" w:hAnsiTheme="minorHAnsi"/>
          <w:bCs/>
          <w:sz w:val="20"/>
          <w:szCs w:val="20"/>
        </w:rPr>
      </w:pPr>
      <w:r w:rsidRPr="001117CB">
        <w:rPr>
          <w:rFonts w:asciiTheme="minorHAnsi" w:hAnsiTheme="minorHAnsi"/>
          <w:bCs/>
          <w:sz w:val="20"/>
          <w:szCs w:val="20"/>
          <w:lang w:val="en-CA"/>
        </w:rPr>
        <w:t>Short exposure time</w:t>
      </w:r>
    </w:p>
    <w:p w14:paraId="37E8A2E8" w14:textId="77777777" w:rsidR="00D81CD6" w:rsidRPr="001117CB" w:rsidRDefault="00D81CD6" w:rsidP="00157045">
      <w:pPr>
        <w:pStyle w:val="Default"/>
        <w:numPr>
          <w:ilvl w:val="0"/>
          <w:numId w:val="34"/>
        </w:numPr>
        <w:rPr>
          <w:rFonts w:asciiTheme="minorHAnsi" w:hAnsiTheme="minorHAnsi"/>
          <w:bCs/>
          <w:sz w:val="20"/>
          <w:szCs w:val="20"/>
        </w:rPr>
      </w:pPr>
      <w:r w:rsidRPr="001117CB">
        <w:rPr>
          <w:rFonts w:asciiTheme="minorHAnsi" w:hAnsiTheme="minorHAnsi"/>
          <w:bCs/>
          <w:sz w:val="20"/>
          <w:szCs w:val="20"/>
        </w:rPr>
        <w:t>Channel surfing (or skipping) during commercials</w:t>
      </w:r>
    </w:p>
    <w:p w14:paraId="72BE7DAA" w14:textId="77777777" w:rsidR="00D81CD6" w:rsidRPr="001117CB" w:rsidRDefault="00D81CD6" w:rsidP="00157045">
      <w:pPr>
        <w:pStyle w:val="Default"/>
        <w:numPr>
          <w:ilvl w:val="0"/>
          <w:numId w:val="34"/>
        </w:numPr>
        <w:rPr>
          <w:rFonts w:asciiTheme="minorHAnsi" w:hAnsiTheme="minorHAnsi"/>
          <w:bCs/>
          <w:sz w:val="20"/>
          <w:szCs w:val="20"/>
        </w:rPr>
      </w:pPr>
      <w:r w:rsidRPr="001117CB">
        <w:rPr>
          <w:rFonts w:asciiTheme="minorHAnsi" w:hAnsiTheme="minorHAnsi"/>
          <w:bCs/>
          <w:sz w:val="20"/>
          <w:szCs w:val="20"/>
        </w:rPr>
        <w:t>Short amount of copy</w:t>
      </w:r>
    </w:p>
    <w:p w14:paraId="7CE061E6" w14:textId="3EBCD230" w:rsidR="00BE69AA" w:rsidRPr="001117CB" w:rsidRDefault="00D81CD6" w:rsidP="00BE69AA">
      <w:pPr>
        <w:pStyle w:val="Default"/>
        <w:numPr>
          <w:ilvl w:val="0"/>
          <w:numId w:val="34"/>
        </w:numPr>
        <w:rPr>
          <w:rFonts w:asciiTheme="minorHAnsi" w:hAnsiTheme="minorHAnsi"/>
          <w:bCs/>
          <w:sz w:val="20"/>
          <w:szCs w:val="20"/>
        </w:rPr>
        <w:sectPr w:rsidR="00BE69AA" w:rsidRPr="001117CB" w:rsidSect="00BE69AA">
          <w:type w:val="continuous"/>
          <w:pgSz w:w="12240" w:h="15840"/>
          <w:pgMar w:top="1440" w:right="1800" w:bottom="1440" w:left="1800" w:header="708" w:footer="708" w:gutter="0"/>
          <w:cols w:num="2" w:space="708"/>
          <w:docGrid w:linePitch="360"/>
        </w:sectPr>
      </w:pPr>
      <w:r w:rsidRPr="001117CB">
        <w:rPr>
          <w:rFonts w:asciiTheme="minorHAnsi" w:hAnsiTheme="minorHAnsi"/>
          <w:bCs/>
          <w:sz w:val="20"/>
          <w:szCs w:val="20"/>
        </w:rPr>
        <w:t>High cost per ad</w:t>
      </w:r>
    </w:p>
    <w:p w14:paraId="518F7EFE" w14:textId="0907B702" w:rsidR="00BE69AA" w:rsidRPr="001117CB" w:rsidRDefault="00BE69AA" w:rsidP="00BE69AA">
      <w:pPr>
        <w:pStyle w:val="Default"/>
        <w:rPr>
          <w:rFonts w:asciiTheme="minorHAnsi" w:hAnsiTheme="minorHAnsi"/>
          <w:b/>
          <w:bCs/>
          <w:sz w:val="20"/>
          <w:szCs w:val="20"/>
        </w:rPr>
      </w:pPr>
      <w:r w:rsidRPr="001117CB">
        <w:rPr>
          <w:rFonts w:asciiTheme="minorHAnsi" w:hAnsiTheme="minorHAnsi"/>
          <w:b/>
          <w:bCs/>
          <w:sz w:val="20"/>
          <w:szCs w:val="20"/>
        </w:rPr>
        <w:lastRenderedPageBreak/>
        <w:t>Radio</w:t>
      </w:r>
    </w:p>
    <w:p w14:paraId="195CCDEB" w14:textId="77777777" w:rsidR="00BE69AA" w:rsidRPr="001117CB" w:rsidRDefault="00BE69AA" w:rsidP="006A5B73">
      <w:pPr>
        <w:pStyle w:val="Default"/>
        <w:rPr>
          <w:rFonts w:asciiTheme="minorHAnsi" w:hAnsiTheme="minorHAnsi"/>
          <w:bCs/>
          <w:sz w:val="20"/>
          <w:szCs w:val="20"/>
        </w:rPr>
        <w:sectPr w:rsidR="00BE69AA" w:rsidRPr="001117CB" w:rsidSect="00BE69AA">
          <w:type w:val="continuous"/>
          <w:pgSz w:w="12240" w:h="15840"/>
          <w:pgMar w:top="1440" w:right="1800" w:bottom="1440" w:left="1800" w:header="708" w:footer="708" w:gutter="0"/>
          <w:cols w:space="708"/>
          <w:docGrid w:linePitch="360"/>
        </w:sectPr>
      </w:pPr>
    </w:p>
    <w:p w14:paraId="41366307" w14:textId="4718B176" w:rsidR="006A5B73" w:rsidRPr="001117CB" w:rsidRDefault="00BE69AA" w:rsidP="006A5B73">
      <w:pPr>
        <w:pStyle w:val="Default"/>
        <w:rPr>
          <w:rFonts w:asciiTheme="minorHAnsi" w:hAnsiTheme="minorHAnsi"/>
          <w:bCs/>
          <w:sz w:val="20"/>
          <w:szCs w:val="20"/>
        </w:rPr>
      </w:pPr>
      <w:r w:rsidRPr="001117CB">
        <w:rPr>
          <w:rFonts w:asciiTheme="minorHAnsi" w:hAnsiTheme="minorHAnsi"/>
          <w:bCs/>
          <w:sz w:val="20"/>
          <w:szCs w:val="20"/>
        </w:rPr>
        <w:lastRenderedPageBreak/>
        <w:t>Pros</w:t>
      </w:r>
    </w:p>
    <w:p w14:paraId="06F57A9D" w14:textId="77777777" w:rsidR="00D81CD6" w:rsidRPr="001117CB" w:rsidRDefault="00D81CD6" w:rsidP="00157045">
      <w:pPr>
        <w:pStyle w:val="Default"/>
        <w:numPr>
          <w:ilvl w:val="0"/>
          <w:numId w:val="35"/>
        </w:numPr>
        <w:rPr>
          <w:rFonts w:asciiTheme="minorHAnsi" w:hAnsiTheme="minorHAnsi"/>
          <w:bCs/>
          <w:sz w:val="20"/>
          <w:szCs w:val="20"/>
        </w:rPr>
      </w:pPr>
      <w:r w:rsidRPr="001117CB">
        <w:rPr>
          <w:rFonts w:asciiTheme="minorHAnsi" w:hAnsiTheme="minorHAnsi"/>
          <w:bCs/>
          <w:sz w:val="20"/>
          <w:szCs w:val="20"/>
        </w:rPr>
        <w:t>High recall</w:t>
      </w:r>
    </w:p>
    <w:p w14:paraId="126D8A44" w14:textId="77777777" w:rsidR="00D81CD6" w:rsidRPr="001117CB" w:rsidRDefault="00D81CD6" w:rsidP="00157045">
      <w:pPr>
        <w:pStyle w:val="Default"/>
        <w:numPr>
          <w:ilvl w:val="0"/>
          <w:numId w:val="35"/>
        </w:numPr>
        <w:rPr>
          <w:rFonts w:asciiTheme="minorHAnsi" w:hAnsiTheme="minorHAnsi"/>
          <w:bCs/>
          <w:sz w:val="20"/>
          <w:szCs w:val="20"/>
        </w:rPr>
      </w:pPr>
      <w:r w:rsidRPr="001117CB">
        <w:rPr>
          <w:rFonts w:asciiTheme="minorHAnsi" w:hAnsiTheme="minorHAnsi"/>
          <w:bCs/>
          <w:sz w:val="20"/>
          <w:szCs w:val="20"/>
          <w:lang w:val="en-CA"/>
        </w:rPr>
        <w:t>Narrower target markets</w:t>
      </w:r>
    </w:p>
    <w:p w14:paraId="0F5E1325" w14:textId="77777777" w:rsidR="00D81CD6" w:rsidRPr="001117CB" w:rsidRDefault="00D81CD6" w:rsidP="00157045">
      <w:pPr>
        <w:pStyle w:val="Default"/>
        <w:numPr>
          <w:ilvl w:val="0"/>
          <w:numId w:val="35"/>
        </w:numPr>
        <w:rPr>
          <w:rFonts w:asciiTheme="minorHAnsi" w:hAnsiTheme="minorHAnsi"/>
          <w:bCs/>
          <w:sz w:val="20"/>
          <w:szCs w:val="20"/>
        </w:rPr>
      </w:pPr>
      <w:r w:rsidRPr="001117CB">
        <w:rPr>
          <w:rFonts w:asciiTheme="minorHAnsi" w:hAnsiTheme="minorHAnsi"/>
          <w:bCs/>
          <w:sz w:val="20"/>
          <w:szCs w:val="20"/>
          <w:lang w:val="en-CA"/>
        </w:rPr>
        <w:t>High segmentation potential</w:t>
      </w:r>
    </w:p>
    <w:p w14:paraId="27112E03" w14:textId="77777777" w:rsidR="00D81CD6" w:rsidRPr="001117CB" w:rsidRDefault="00D81CD6" w:rsidP="00157045">
      <w:pPr>
        <w:pStyle w:val="Default"/>
        <w:numPr>
          <w:ilvl w:val="0"/>
          <w:numId w:val="35"/>
        </w:numPr>
        <w:rPr>
          <w:rFonts w:asciiTheme="minorHAnsi" w:hAnsiTheme="minorHAnsi"/>
          <w:bCs/>
          <w:sz w:val="20"/>
          <w:szCs w:val="20"/>
        </w:rPr>
      </w:pPr>
      <w:r w:rsidRPr="001117CB">
        <w:rPr>
          <w:rFonts w:asciiTheme="minorHAnsi" w:hAnsiTheme="minorHAnsi"/>
          <w:bCs/>
          <w:sz w:val="20"/>
          <w:szCs w:val="20"/>
          <w:lang w:val="en-CA"/>
        </w:rPr>
        <w:t>Flexible</w:t>
      </w:r>
    </w:p>
    <w:p w14:paraId="591EEC13" w14:textId="77777777" w:rsidR="00D81CD6" w:rsidRPr="001117CB" w:rsidRDefault="00D81CD6" w:rsidP="00157045">
      <w:pPr>
        <w:pStyle w:val="Default"/>
        <w:numPr>
          <w:ilvl w:val="0"/>
          <w:numId w:val="35"/>
        </w:numPr>
        <w:rPr>
          <w:rFonts w:asciiTheme="minorHAnsi" w:hAnsiTheme="minorHAnsi"/>
          <w:bCs/>
          <w:sz w:val="20"/>
          <w:szCs w:val="20"/>
        </w:rPr>
      </w:pPr>
      <w:r w:rsidRPr="001117CB">
        <w:rPr>
          <w:rFonts w:asciiTheme="minorHAnsi" w:hAnsiTheme="minorHAnsi"/>
          <w:bCs/>
          <w:sz w:val="20"/>
          <w:szCs w:val="20"/>
          <w:lang w:val="en-CA"/>
        </w:rPr>
        <w:t>Fast turn around</w:t>
      </w:r>
    </w:p>
    <w:p w14:paraId="39588B4A" w14:textId="77777777" w:rsidR="00BE69AA" w:rsidRPr="001117CB" w:rsidRDefault="00D81CD6" w:rsidP="00157045">
      <w:pPr>
        <w:pStyle w:val="Default"/>
        <w:numPr>
          <w:ilvl w:val="0"/>
          <w:numId w:val="35"/>
        </w:numPr>
        <w:rPr>
          <w:rFonts w:asciiTheme="minorHAnsi" w:hAnsiTheme="minorHAnsi"/>
          <w:bCs/>
          <w:sz w:val="20"/>
          <w:szCs w:val="20"/>
        </w:rPr>
      </w:pPr>
      <w:r w:rsidRPr="001117CB">
        <w:rPr>
          <w:rFonts w:asciiTheme="minorHAnsi" w:hAnsiTheme="minorHAnsi"/>
          <w:bCs/>
          <w:sz w:val="20"/>
          <w:szCs w:val="20"/>
          <w:lang w:val="en-CA"/>
        </w:rPr>
        <w:t>Ability to modify ads to fit local conditions</w:t>
      </w:r>
      <w:r w:rsidR="00BE69AA" w:rsidRPr="001117CB">
        <w:rPr>
          <w:rFonts w:asciiTheme="minorHAnsi" w:hAnsiTheme="minorHAnsi"/>
          <w:bCs/>
          <w:sz w:val="20"/>
          <w:szCs w:val="20"/>
          <w:lang w:val="en-CA"/>
        </w:rPr>
        <w:t xml:space="preserve"> </w:t>
      </w:r>
    </w:p>
    <w:p w14:paraId="24233D6F" w14:textId="14E457BF" w:rsidR="00BE69AA" w:rsidRPr="001117CB" w:rsidRDefault="00BE69AA" w:rsidP="00157045">
      <w:pPr>
        <w:pStyle w:val="Default"/>
        <w:numPr>
          <w:ilvl w:val="0"/>
          <w:numId w:val="35"/>
        </w:numPr>
        <w:rPr>
          <w:rFonts w:asciiTheme="minorHAnsi" w:hAnsiTheme="minorHAnsi"/>
          <w:bCs/>
          <w:sz w:val="20"/>
          <w:szCs w:val="20"/>
        </w:rPr>
      </w:pPr>
      <w:r w:rsidRPr="001117CB">
        <w:rPr>
          <w:rFonts w:asciiTheme="minorHAnsi" w:hAnsiTheme="minorHAnsi"/>
          <w:bCs/>
          <w:sz w:val="20"/>
          <w:szCs w:val="20"/>
          <w:lang w:val="en-CA"/>
        </w:rPr>
        <w:t>Intimacy</w:t>
      </w:r>
    </w:p>
    <w:p w14:paraId="12537D95" w14:textId="77777777" w:rsidR="00D81CD6" w:rsidRPr="001117CB" w:rsidRDefault="00D81CD6" w:rsidP="00BE69AA">
      <w:pPr>
        <w:pStyle w:val="Default"/>
        <w:rPr>
          <w:rFonts w:asciiTheme="minorHAnsi" w:hAnsiTheme="minorHAnsi"/>
          <w:bCs/>
          <w:sz w:val="20"/>
          <w:szCs w:val="20"/>
        </w:rPr>
      </w:pPr>
    </w:p>
    <w:p w14:paraId="08048E50" w14:textId="0666D42E" w:rsidR="00BE69AA" w:rsidRPr="001117CB" w:rsidRDefault="00BE69AA" w:rsidP="006A5B73">
      <w:pPr>
        <w:pStyle w:val="Default"/>
        <w:rPr>
          <w:rFonts w:asciiTheme="minorHAnsi" w:hAnsiTheme="minorHAnsi"/>
          <w:bCs/>
          <w:sz w:val="20"/>
          <w:szCs w:val="20"/>
        </w:rPr>
      </w:pPr>
      <w:r w:rsidRPr="001117CB">
        <w:rPr>
          <w:rFonts w:asciiTheme="minorHAnsi" w:hAnsiTheme="minorHAnsi"/>
          <w:bCs/>
          <w:sz w:val="20"/>
          <w:szCs w:val="20"/>
        </w:rPr>
        <w:t>Cons</w:t>
      </w:r>
    </w:p>
    <w:p w14:paraId="2282CD73" w14:textId="77777777" w:rsidR="00D81CD6" w:rsidRPr="001117CB" w:rsidRDefault="00D81CD6" w:rsidP="00157045">
      <w:pPr>
        <w:pStyle w:val="Default"/>
        <w:numPr>
          <w:ilvl w:val="0"/>
          <w:numId w:val="36"/>
        </w:numPr>
        <w:rPr>
          <w:rFonts w:asciiTheme="minorHAnsi" w:hAnsiTheme="minorHAnsi"/>
          <w:bCs/>
          <w:sz w:val="20"/>
          <w:szCs w:val="20"/>
        </w:rPr>
      </w:pPr>
      <w:r w:rsidRPr="001117CB">
        <w:rPr>
          <w:rFonts w:asciiTheme="minorHAnsi" w:hAnsiTheme="minorHAnsi"/>
          <w:bCs/>
          <w:sz w:val="20"/>
          <w:szCs w:val="20"/>
          <w:lang w:val="en-CA"/>
        </w:rPr>
        <w:t>Clutter</w:t>
      </w:r>
    </w:p>
    <w:p w14:paraId="0F106749" w14:textId="77777777" w:rsidR="00D81CD6" w:rsidRPr="001117CB" w:rsidRDefault="00D81CD6" w:rsidP="00157045">
      <w:pPr>
        <w:pStyle w:val="Default"/>
        <w:numPr>
          <w:ilvl w:val="0"/>
          <w:numId w:val="36"/>
        </w:numPr>
        <w:rPr>
          <w:rFonts w:asciiTheme="minorHAnsi" w:hAnsiTheme="minorHAnsi"/>
          <w:bCs/>
          <w:sz w:val="20"/>
          <w:szCs w:val="20"/>
        </w:rPr>
      </w:pPr>
      <w:r w:rsidRPr="001117CB">
        <w:rPr>
          <w:rFonts w:asciiTheme="minorHAnsi" w:hAnsiTheme="minorHAnsi"/>
          <w:bCs/>
          <w:sz w:val="20"/>
          <w:szCs w:val="20"/>
        </w:rPr>
        <w:t>Short exposure time</w:t>
      </w:r>
    </w:p>
    <w:p w14:paraId="03570FF9" w14:textId="77777777" w:rsidR="00D81CD6" w:rsidRPr="001117CB" w:rsidRDefault="00D81CD6" w:rsidP="00157045">
      <w:pPr>
        <w:pStyle w:val="Default"/>
        <w:numPr>
          <w:ilvl w:val="0"/>
          <w:numId w:val="36"/>
        </w:numPr>
        <w:rPr>
          <w:rFonts w:asciiTheme="minorHAnsi" w:hAnsiTheme="minorHAnsi"/>
          <w:bCs/>
          <w:sz w:val="20"/>
          <w:szCs w:val="20"/>
        </w:rPr>
      </w:pPr>
      <w:r w:rsidRPr="001117CB">
        <w:rPr>
          <w:rFonts w:asciiTheme="minorHAnsi" w:hAnsiTheme="minorHAnsi"/>
          <w:bCs/>
          <w:sz w:val="20"/>
          <w:szCs w:val="20"/>
          <w:lang w:val="en-CA"/>
        </w:rPr>
        <w:t>Low attention</w:t>
      </w:r>
    </w:p>
    <w:p w14:paraId="3E0C7CA1" w14:textId="77777777" w:rsidR="00D81CD6" w:rsidRPr="001117CB" w:rsidRDefault="00D81CD6" w:rsidP="00157045">
      <w:pPr>
        <w:pStyle w:val="Default"/>
        <w:numPr>
          <w:ilvl w:val="0"/>
          <w:numId w:val="36"/>
        </w:numPr>
        <w:rPr>
          <w:rFonts w:asciiTheme="minorHAnsi" w:hAnsiTheme="minorHAnsi"/>
          <w:bCs/>
          <w:sz w:val="20"/>
          <w:szCs w:val="20"/>
        </w:rPr>
      </w:pPr>
      <w:r w:rsidRPr="001117CB">
        <w:rPr>
          <w:rFonts w:asciiTheme="minorHAnsi" w:hAnsiTheme="minorHAnsi"/>
          <w:bCs/>
          <w:sz w:val="20"/>
          <w:szCs w:val="20"/>
          <w:lang w:val="en-CA"/>
        </w:rPr>
        <w:t>Harder to reach national audience</w:t>
      </w:r>
    </w:p>
    <w:p w14:paraId="0015F6AC" w14:textId="77777777" w:rsidR="00D81CD6" w:rsidRPr="001117CB" w:rsidRDefault="00D81CD6" w:rsidP="00157045">
      <w:pPr>
        <w:pStyle w:val="Default"/>
        <w:numPr>
          <w:ilvl w:val="0"/>
          <w:numId w:val="36"/>
        </w:numPr>
        <w:rPr>
          <w:rFonts w:asciiTheme="minorHAnsi" w:hAnsiTheme="minorHAnsi"/>
          <w:bCs/>
          <w:sz w:val="20"/>
          <w:szCs w:val="20"/>
        </w:rPr>
      </w:pPr>
      <w:r w:rsidRPr="001117CB">
        <w:rPr>
          <w:rFonts w:asciiTheme="minorHAnsi" w:hAnsiTheme="minorHAnsi"/>
          <w:bCs/>
          <w:sz w:val="20"/>
          <w:szCs w:val="20"/>
          <w:lang w:val="en-CA"/>
        </w:rPr>
        <w:t>Target duplication</w:t>
      </w:r>
    </w:p>
    <w:p w14:paraId="65A4D137" w14:textId="77777777" w:rsidR="00D81CD6" w:rsidRPr="001117CB" w:rsidRDefault="00D81CD6" w:rsidP="00157045">
      <w:pPr>
        <w:pStyle w:val="Default"/>
        <w:numPr>
          <w:ilvl w:val="0"/>
          <w:numId w:val="36"/>
        </w:numPr>
        <w:rPr>
          <w:rFonts w:asciiTheme="minorHAnsi" w:hAnsiTheme="minorHAnsi"/>
          <w:bCs/>
          <w:sz w:val="20"/>
          <w:szCs w:val="20"/>
        </w:rPr>
      </w:pPr>
      <w:r w:rsidRPr="001117CB">
        <w:rPr>
          <w:rFonts w:asciiTheme="minorHAnsi" w:hAnsiTheme="minorHAnsi"/>
          <w:bCs/>
          <w:sz w:val="20"/>
          <w:szCs w:val="20"/>
          <w:lang w:val="en-CA"/>
        </w:rPr>
        <w:t>Information overload</w:t>
      </w:r>
    </w:p>
    <w:p w14:paraId="77EEF45B" w14:textId="77777777" w:rsidR="00BE69AA" w:rsidRPr="001117CB" w:rsidRDefault="00BE69AA" w:rsidP="006A5B73">
      <w:pPr>
        <w:pStyle w:val="Default"/>
        <w:rPr>
          <w:rFonts w:asciiTheme="minorHAnsi" w:hAnsiTheme="minorHAnsi"/>
          <w:bCs/>
          <w:sz w:val="20"/>
          <w:szCs w:val="20"/>
        </w:rPr>
        <w:sectPr w:rsidR="00BE69AA" w:rsidRPr="001117CB" w:rsidSect="00BE69AA">
          <w:type w:val="continuous"/>
          <w:pgSz w:w="12240" w:h="15840"/>
          <w:pgMar w:top="1440" w:right="1800" w:bottom="1440" w:left="1800" w:header="708" w:footer="708" w:gutter="0"/>
          <w:cols w:num="2" w:space="708"/>
          <w:docGrid w:linePitch="360"/>
        </w:sectPr>
      </w:pPr>
    </w:p>
    <w:p w14:paraId="4BC14B7A" w14:textId="77777777" w:rsidR="00BE69AA" w:rsidRPr="001117CB" w:rsidRDefault="00BE69AA" w:rsidP="00157045">
      <w:pPr>
        <w:pStyle w:val="Default"/>
        <w:numPr>
          <w:ilvl w:val="0"/>
          <w:numId w:val="35"/>
        </w:numPr>
        <w:rPr>
          <w:rFonts w:asciiTheme="minorHAnsi" w:hAnsiTheme="minorHAnsi"/>
          <w:bCs/>
          <w:sz w:val="20"/>
          <w:szCs w:val="20"/>
        </w:rPr>
      </w:pPr>
      <w:r w:rsidRPr="001117CB">
        <w:rPr>
          <w:rFonts w:asciiTheme="minorHAnsi" w:hAnsiTheme="minorHAnsi"/>
          <w:bCs/>
          <w:sz w:val="20"/>
          <w:szCs w:val="20"/>
          <w:lang w:val="en-CA"/>
        </w:rPr>
        <w:lastRenderedPageBreak/>
        <w:t>Mobile</w:t>
      </w:r>
    </w:p>
    <w:p w14:paraId="41C21E64" w14:textId="40CD1F0B" w:rsidR="00BE69AA" w:rsidRPr="001117CB" w:rsidRDefault="00BE69AA" w:rsidP="006A5B73">
      <w:pPr>
        <w:pStyle w:val="Default"/>
        <w:numPr>
          <w:ilvl w:val="0"/>
          <w:numId w:val="35"/>
        </w:numPr>
        <w:rPr>
          <w:rFonts w:asciiTheme="minorHAnsi" w:hAnsiTheme="minorHAnsi"/>
          <w:bCs/>
          <w:sz w:val="20"/>
          <w:szCs w:val="20"/>
        </w:rPr>
      </w:pPr>
      <w:r w:rsidRPr="001117CB">
        <w:rPr>
          <w:rFonts w:asciiTheme="minorHAnsi" w:hAnsiTheme="minorHAnsi"/>
          <w:bCs/>
          <w:sz w:val="20"/>
          <w:szCs w:val="20"/>
          <w:lang w:val="en-CA"/>
        </w:rPr>
        <w:t>Creative opportunities</w:t>
      </w:r>
    </w:p>
    <w:p w14:paraId="4F14B4F9" w14:textId="77777777" w:rsidR="00BE69AA" w:rsidRPr="001117CB" w:rsidRDefault="00BE69AA" w:rsidP="006A5B73">
      <w:pPr>
        <w:pStyle w:val="Default"/>
        <w:rPr>
          <w:rFonts w:asciiTheme="minorHAnsi" w:hAnsiTheme="minorHAnsi"/>
          <w:b/>
          <w:bCs/>
          <w:sz w:val="20"/>
          <w:szCs w:val="20"/>
        </w:rPr>
      </w:pPr>
    </w:p>
    <w:p w14:paraId="5FB225D4" w14:textId="77777777" w:rsidR="00254F0D" w:rsidRDefault="00254F0D" w:rsidP="006A5B73">
      <w:pPr>
        <w:pStyle w:val="Default"/>
        <w:rPr>
          <w:rFonts w:asciiTheme="minorHAnsi" w:hAnsiTheme="minorHAnsi"/>
          <w:b/>
          <w:bCs/>
          <w:sz w:val="20"/>
          <w:szCs w:val="20"/>
        </w:rPr>
      </w:pPr>
    </w:p>
    <w:p w14:paraId="25213B0D" w14:textId="42D8F96B" w:rsidR="00BE69AA" w:rsidRPr="001117CB" w:rsidRDefault="00BE69AA" w:rsidP="006A5B73">
      <w:pPr>
        <w:pStyle w:val="Default"/>
        <w:rPr>
          <w:rFonts w:asciiTheme="minorHAnsi" w:hAnsiTheme="minorHAnsi"/>
          <w:b/>
          <w:bCs/>
          <w:sz w:val="20"/>
          <w:szCs w:val="20"/>
        </w:rPr>
      </w:pPr>
      <w:r w:rsidRPr="001117CB">
        <w:rPr>
          <w:rFonts w:asciiTheme="minorHAnsi" w:hAnsiTheme="minorHAnsi"/>
          <w:b/>
          <w:bCs/>
          <w:sz w:val="20"/>
          <w:szCs w:val="20"/>
        </w:rPr>
        <w:lastRenderedPageBreak/>
        <w:t>Newspaper</w:t>
      </w:r>
    </w:p>
    <w:p w14:paraId="1CB55422" w14:textId="77777777" w:rsidR="00BE69AA" w:rsidRPr="001117CB" w:rsidRDefault="00BE69AA" w:rsidP="006A5B73">
      <w:pPr>
        <w:pStyle w:val="Default"/>
        <w:rPr>
          <w:rFonts w:asciiTheme="minorHAnsi" w:hAnsiTheme="minorHAnsi"/>
          <w:bCs/>
          <w:sz w:val="20"/>
          <w:szCs w:val="20"/>
        </w:rPr>
        <w:sectPr w:rsidR="00BE69AA" w:rsidRPr="001117CB" w:rsidSect="00BE69AA">
          <w:type w:val="continuous"/>
          <w:pgSz w:w="12240" w:h="15840"/>
          <w:pgMar w:top="1440" w:right="1800" w:bottom="1440" w:left="1800" w:header="708" w:footer="708" w:gutter="0"/>
          <w:cols w:space="708"/>
          <w:docGrid w:linePitch="360"/>
        </w:sectPr>
      </w:pPr>
    </w:p>
    <w:p w14:paraId="5D32504A" w14:textId="686F9BB5" w:rsidR="00BE69AA" w:rsidRPr="001117CB" w:rsidRDefault="00BE69AA" w:rsidP="006A5B73">
      <w:pPr>
        <w:pStyle w:val="Default"/>
        <w:rPr>
          <w:rFonts w:asciiTheme="minorHAnsi" w:hAnsiTheme="minorHAnsi"/>
          <w:bCs/>
          <w:sz w:val="20"/>
          <w:szCs w:val="20"/>
        </w:rPr>
      </w:pPr>
      <w:r w:rsidRPr="001117CB">
        <w:rPr>
          <w:rFonts w:asciiTheme="minorHAnsi" w:hAnsiTheme="minorHAnsi"/>
          <w:bCs/>
          <w:sz w:val="20"/>
          <w:szCs w:val="20"/>
        </w:rPr>
        <w:lastRenderedPageBreak/>
        <w:t>Pros</w:t>
      </w:r>
    </w:p>
    <w:p w14:paraId="7B76B0E2" w14:textId="77777777" w:rsidR="00D81CD6" w:rsidRPr="001117CB" w:rsidRDefault="00D81CD6" w:rsidP="00157045">
      <w:pPr>
        <w:pStyle w:val="Default"/>
        <w:numPr>
          <w:ilvl w:val="0"/>
          <w:numId w:val="37"/>
        </w:numPr>
        <w:rPr>
          <w:rFonts w:asciiTheme="minorHAnsi" w:hAnsiTheme="minorHAnsi"/>
          <w:bCs/>
          <w:sz w:val="20"/>
          <w:szCs w:val="20"/>
        </w:rPr>
      </w:pPr>
      <w:r w:rsidRPr="001117CB">
        <w:rPr>
          <w:rFonts w:asciiTheme="minorHAnsi" w:hAnsiTheme="minorHAnsi"/>
          <w:bCs/>
          <w:sz w:val="20"/>
          <w:szCs w:val="20"/>
        </w:rPr>
        <w:t>Geographic selectivity</w:t>
      </w:r>
    </w:p>
    <w:p w14:paraId="136CB8E1" w14:textId="77777777" w:rsidR="00D81CD6" w:rsidRPr="001117CB" w:rsidRDefault="00D81CD6" w:rsidP="00157045">
      <w:pPr>
        <w:pStyle w:val="Default"/>
        <w:numPr>
          <w:ilvl w:val="0"/>
          <w:numId w:val="37"/>
        </w:numPr>
        <w:rPr>
          <w:rFonts w:asciiTheme="minorHAnsi" w:hAnsiTheme="minorHAnsi"/>
          <w:bCs/>
          <w:sz w:val="20"/>
          <w:szCs w:val="20"/>
        </w:rPr>
      </w:pPr>
      <w:r w:rsidRPr="001117CB">
        <w:rPr>
          <w:rFonts w:asciiTheme="minorHAnsi" w:hAnsiTheme="minorHAnsi"/>
          <w:bCs/>
          <w:sz w:val="20"/>
          <w:szCs w:val="20"/>
          <w:lang w:val="en-CA"/>
        </w:rPr>
        <w:t>High flexibility</w:t>
      </w:r>
    </w:p>
    <w:p w14:paraId="4CFD3D12" w14:textId="77777777" w:rsidR="00D81CD6" w:rsidRPr="001117CB" w:rsidRDefault="00D81CD6" w:rsidP="00157045">
      <w:pPr>
        <w:pStyle w:val="Default"/>
        <w:numPr>
          <w:ilvl w:val="0"/>
          <w:numId w:val="37"/>
        </w:numPr>
        <w:rPr>
          <w:rFonts w:asciiTheme="minorHAnsi" w:hAnsiTheme="minorHAnsi"/>
          <w:bCs/>
          <w:sz w:val="20"/>
          <w:szCs w:val="20"/>
        </w:rPr>
      </w:pPr>
      <w:r w:rsidRPr="001117CB">
        <w:rPr>
          <w:rFonts w:asciiTheme="minorHAnsi" w:hAnsiTheme="minorHAnsi"/>
          <w:bCs/>
          <w:sz w:val="20"/>
          <w:szCs w:val="20"/>
          <w:lang w:val="en-CA"/>
        </w:rPr>
        <w:t>High credibility</w:t>
      </w:r>
    </w:p>
    <w:p w14:paraId="2A1CB142" w14:textId="77777777" w:rsidR="00D81CD6" w:rsidRPr="001117CB" w:rsidRDefault="00D81CD6" w:rsidP="00157045">
      <w:pPr>
        <w:pStyle w:val="Default"/>
        <w:numPr>
          <w:ilvl w:val="0"/>
          <w:numId w:val="37"/>
        </w:numPr>
        <w:rPr>
          <w:rFonts w:asciiTheme="minorHAnsi" w:hAnsiTheme="minorHAnsi"/>
          <w:bCs/>
          <w:sz w:val="20"/>
          <w:szCs w:val="20"/>
        </w:rPr>
      </w:pPr>
      <w:r w:rsidRPr="001117CB">
        <w:rPr>
          <w:rFonts w:asciiTheme="minorHAnsi" w:hAnsiTheme="minorHAnsi"/>
          <w:bCs/>
          <w:sz w:val="20"/>
          <w:szCs w:val="20"/>
          <w:lang w:val="en-CA"/>
        </w:rPr>
        <w:t>Strong audience interest</w:t>
      </w:r>
    </w:p>
    <w:p w14:paraId="29C90306" w14:textId="77777777" w:rsidR="00D81CD6" w:rsidRPr="001117CB" w:rsidRDefault="00D81CD6" w:rsidP="00157045">
      <w:pPr>
        <w:pStyle w:val="Default"/>
        <w:numPr>
          <w:ilvl w:val="0"/>
          <w:numId w:val="37"/>
        </w:numPr>
        <w:rPr>
          <w:rFonts w:asciiTheme="minorHAnsi" w:hAnsiTheme="minorHAnsi"/>
          <w:bCs/>
          <w:sz w:val="20"/>
          <w:szCs w:val="20"/>
        </w:rPr>
      </w:pPr>
      <w:r w:rsidRPr="001117CB">
        <w:rPr>
          <w:rFonts w:asciiTheme="minorHAnsi" w:hAnsiTheme="minorHAnsi"/>
          <w:bCs/>
          <w:sz w:val="20"/>
          <w:szCs w:val="20"/>
          <w:lang w:val="en-CA"/>
        </w:rPr>
        <w:t>Longer copy</w:t>
      </w:r>
    </w:p>
    <w:p w14:paraId="1F85D30D" w14:textId="77777777" w:rsidR="00D81CD6" w:rsidRPr="001117CB" w:rsidRDefault="00D81CD6" w:rsidP="00157045">
      <w:pPr>
        <w:pStyle w:val="Default"/>
        <w:numPr>
          <w:ilvl w:val="0"/>
          <w:numId w:val="37"/>
        </w:numPr>
        <w:rPr>
          <w:rFonts w:asciiTheme="minorHAnsi" w:hAnsiTheme="minorHAnsi"/>
          <w:bCs/>
          <w:sz w:val="20"/>
          <w:szCs w:val="20"/>
        </w:rPr>
      </w:pPr>
      <w:r w:rsidRPr="001117CB">
        <w:rPr>
          <w:rFonts w:asciiTheme="minorHAnsi" w:hAnsiTheme="minorHAnsi"/>
          <w:bCs/>
          <w:sz w:val="20"/>
          <w:szCs w:val="20"/>
          <w:lang w:val="en-CA"/>
        </w:rPr>
        <w:t>Cumulative volume discount</w:t>
      </w:r>
    </w:p>
    <w:p w14:paraId="6BFE5357" w14:textId="77777777" w:rsidR="00D81CD6" w:rsidRPr="001117CB" w:rsidRDefault="00D81CD6" w:rsidP="00157045">
      <w:pPr>
        <w:pStyle w:val="Default"/>
        <w:numPr>
          <w:ilvl w:val="0"/>
          <w:numId w:val="37"/>
        </w:numPr>
        <w:rPr>
          <w:rFonts w:asciiTheme="minorHAnsi" w:hAnsiTheme="minorHAnsi"/>
          <w:bCs/>
          <w:sz w:val="20"/>
          <w:szCs w:val="20"/>
        </w:rPr>
      </w:pPr>
      <w:r w:rsidRPr="001117CB">
        <w:rPr>
          <w:rFonts w:asciiTheme="minorHAnsi" w:hAnsiTheme="minorHAnsi"/>
          <w:bCs/>
          <w:sz w:val="20"/>
          <w:szCs w:val="20"/>
          <w:lang w:val="en-CA"/>
        </w:rPr>
        <w:t>Coupons and special responses features</w:t>
      </w:r>
    </w:p>
    <w:p w14:paraId="01A6EF69" w14:textId="75F8E490" w:rsidR="00BE69AA" w:rsidRPr="001117CB" w:rsidRDefault="00BE69AA" w:rsidP="006A5B73">
      <w:pPr>
        <w:pStyle w:val="Default"/>
        <w:rPr>
          <w:rFonts w:asciiTheme="minorHAnsi" w:hAnsiTheme="minorHAnsi"/>
          <w:bCs/>
          <w:sz w:val="20"/>
          <w:szCs w:val="20"/>
        </w:rPr>
      </w:pPr>
      <w:r w:rsidRPr="001117CB">
        <w:rPr>
          <w:rFonts w:asciiTheme="minorHAnsi" w:hAnsiTheme="minorHAnsi"/>
          <w:bCs/>
          <w:sz w:val="20"/>
          <w:szCs w:val="20"/>
        </w:rPr>
        <w:lastRenderedPageBreak/>
        <w:t>Cons</w:t>
      </w:r>
    </w:p>
    <w:p w14:paraId="74A7C1DC" w14:textId="77777777" w:rsidR="00D81CD6" w:rsidRPr="001117CB" w:rsidRDefault="00D81CD6" w:rsidP="00157045">
      <w:pPr>
        <w:pStyle w:val="Default"/>
        <w:numPr>
          <w:ilvl w:val="0"/>
          <w:numId w:val="38"/>
        </w:numPr>
        <w:rPr>
          <w:rFonts w:asciiTheme="minorHAnsi" w:hAnsiTheme="minorHAnsi"/>
          <w:bCs/>
          <w:sz w:val="20"/>
          <w:szCs w:val="20"/>
        </w:rPr>
      </w:pPr>
      <w:r w:rsidRPr="001117CB">
        <w:rPr>
          <w:rFonts w:asciiTheme="minorHAnsi" w:hAnsiTheme="minorHAnsi"/>
          <w:bCs/>
          <w:sz w:val="20"/>
          <w:szCs w:val="20"/>
          <w:lang w:val="en-CA"/>
        </w:rPr>
        <w:t>Poor buying procedures</w:t>
      </w:r>
    </w:p>
    <w:p w14:paraId="62C50397" w14:textId="77777777" w:rsidR="00D81CD6" w:rsidRPr="001117CB" w:rsidRDefault="00D81CD6" w:rsidP="00157045">
      <w:pPr>
        <w:pStyle w:val="Default"/>
        <w:numPr>
          <w:ilvl w:val="0"/>
          <w:numId w:val="38"/>
        </w:numPr>
        <w:rPr>
          <w:rFonts w:asciiTheme="minorHAnsi" w:hAnsiTheme="minorHAnsi"/>
          <w:bCs/>
          <w:sz w:val="20"/>
          <w:szCs w:val="20"/>
        </w:rPr>
      </w:pPr>
      <w:r w:rsidRPr="001117CB">
        <w:rPr>
          <w:rFonts w:asciiTheme="minorHAnsi" w:hAnsiTheme="minorHAnsi"/>
          <w:bCs/>
          <w:sz w:val="20"/>
          <w:szCs w:val="20"/>
          <w:lang w:val="en-CA"/>
        </w:rPr>
        <w:t>Short life span</w:t>
      </w:r>
    </w:p>
    <w:p w14:paraId="3B279CA2" w14:textId="77777777" w:rsidR="00D81CD6" w:rsidRPr="001117CB" w:rsidRDefault="00D81CD6" w:rsidP="00157045">
      <w:pPr>
        <w:pStyle w:val="Default"/>
        <w:numPr>
          <w:ilvl w:val="0"/>
          <w:numId w:val="38"/>
        </w:numPr>
        <w:rPr>
          <w:rFonts w:asciiTheme="minorHAnsi" w:hAnsiTheme="minorHAnsi"/>
          <w:bCs/>
          <w:sz w:val="20"/>
          <w:szCs w:val="20"/>
        </w:rPr>
      </w:pPr>
      <w:r w:rsidRPr="001117CB">
        <w:rPr>
          <w:rFonts w:asciiTheme="minorHAnsi" w:hAnsiTheme="minorHAnsi"/>
          <w:bCs/>
          <w:sz w:val="20"/>
          <w:szCs w:val="20"/>
          <w:lang w:val="en-CA"/>
        </w:rPr>
        <w:t>Major clutter</w:t>
      </w:r>
    </w:p>
    <w:p w14:paraId="79B0D873" w14:textId="77777777" w:rsidR="00D81CD6" w:rsidRPr="001117CB" w:rsidRDefault="00D81CD6" w:rsidP="00157045">
      <w:pPr>
        <w:pStyle w:val="Default"/>
        <w:numPr>
          <w:ilvl w:val="0"/>
          <w:numId w:val="38"/>
        </w:numPr>
        <w:rPr>
          <w:rFonts w:asciiTheme="minorHAnsi" w:hAnsiTheme="minorHAnsi"/>
          <w:bCs/>
          <w:sz w:val="20"/>
          <w:szCs w:val="20"/>
        </w:rPr>
      </w:pPr>
      <w:r w:rsidRPr="001117CB">
        <w:rPr>
          <w:rFonts w:asciiTheme="minorHAnsi" w:hAnsiTheme="minorHAnsi"/>
          <w:bCs/>
          <w:sz w:val="20"/>
          <w:szCs w:val="20"/>
          <w:lang w:val="en-CA"/>
        </w:rPr>
        <w:t>Poor quality reproduction</w:t>
      </w:r>
    </w:p>
    <w:p w14:paraId="106CBFAC" w14:textId="77777777" w:rsidR="00D81CD6" w:rsidRPr="001117CB" w:rsidRDefault="00D81CD6" w:rsidP="00157045">
      <w:pPr>
        <w:pStyle w:val="Default"/>
        <w:numPr>
          <w:ilvl w:val="0"/>
          <w:numId w:val="38"/>
        </w:numPr>
        <w:rPr>
          <w:rFonts w:asciiTheme="minorHAnsi" w:hAnsiTheme="minorHAnsi"/>
          <w:bCs/>
          <w:sz w:val="20"/>
          <w:szCs w:val="20"/>
        </w:rPr>
      </w:pPr>
      <w:r w:rsidRPr="001117CB">
        <w:rPr>
          <w:rFonts w:asciiTheme="minorHAnsi" w:hAnsiTheme="minorHAnsi"/>
          <w:bCs/>
          <w:sz w:val="20"/>
          <w:szCs w:val="20"/>
          <w:lang w:val="en-CA"/>
        </w:rPr>
        <w:t>Internet competition with classified ads</w:t>
      </w:r>
    </w:p>
    <w:p w14:paraId="2E867762" w14:textId="11C1D763" w:rsidR="00BE69AA" w:rsidRPr="001117CB" w:rsidRDefault="00254F0D" w:rsidP="006A5B73">
      <w:pPr>
        <w:pStyle w:val="Default"/>
        <w:numPr>
          <w:ilvl w:val="0"/>
          <w:numId w:val="38"/>
        </w:numPr>
        <w:rPr>
          <w:rFonts w:asciiTheme="minorHAnsi" w:hAnsiTheme="minorHAnsi"/>
          <w:bCs/>
          <w:sz w:val="20"/>
          <w:szCs w:val="20"/>
        </w:rPr>
        <w:sectPr w:rsidR="00BE69AA" w:rsidRPr="001117CB" w:rsidSect="00BE69AA">
          <w:type w:val="continuous"/>
          <w:pgSz w:w="12240" w:h="15840"/>
          <w:pgMar w:top="1440" w:right="1800" w:bottom="1440" w:left="1800" w:header="708" w:footer="708" w:gutter="0"/>
          <w:cols w:num="2" w:space="708"/>
          <w:docGrid w:linePitch="360"/>
        </w:sectPr>
      </w:pPr>
      <w:r>
        <w:rPr>
          <w:rFonts w:asciiTheme="minorHAnsi" w:hAnsiTheme="minorHAnsi"/>
          <w:bCs/>
          <w:sz w:val="20"/>
          <w:szCs w:val="20"/>
          <w:lang w:val="en-CA"/>
        </w:rPr>
        <w:t>Decreasing readership</w:t>
      </w:r>
    </w:p>
    <w:p w14:paraId="2F910F3A" w14:textId="77777777" w:rsidR="004A76C7" w:rsidRPr="001117CB" w:rsidRDefault="004A76C7" w:rsidP="00BE69AA">
      <w:pPr>
        <w:pStyle w:val="Default"/>
        <w:rPr>
          <w:rFonts w:asciiTheme="minorHAnsi" w:hAnsiTheme="minorHAnsi"/>
          <w:b/>
          <w:bCs/>
          <w:sz w:val="20"/>
          <w:szCs w:val="20"/>
        </w:rPr>
      </w:pPr>
    </w:p>
    <w:p w14:paraId="48499906" w14:textId="769C4E51" w:rsidR="00BE69AA" w:rsidRPr="001117CB" w:rsidRDefault="00BE69AA" w:rsidP="00BE69AA">
      <w:pPr>
        <w:pStyle w:val="Default"/>
        <w:rPr>
          <w:rFonts w:asciiTheme="minorHAnsi" w:hAnsiTheme="minorHAnsi"/>
          <w:b/>
          <w:bCs/>
          <w:sz w:val="20"/>
          <w:szCs w:val="20"/>
        </w:rPr>
      </w:pPr>
      <w:r w:rsidRPr="001117CB">
        <w:rPr>
          <w:rFonts w:asciiTheme="minorHAnsi" w:hAnsiTheme="minorHAnsi"/>
          <w:b/>
          <w:bCs/>
          <w:sz w:val="20"/>
          <w:szCs w:val="20"/>
        </w:rPr>
        <w:t>Magazines</w:t>
      </w:r>
    </w:p>
    <w:p w14:paraId="259648CF" w14:textId="77777777" w:rsidR="00BE69AA" w:rsidRPr="001117CB" w:rsidRDefault="00BE69AA" w:rsidP="00BE69AA">
      <w:pPr>
        <w:pStyle w:val="Default"/>
        <w:rPr>
          <w:rFonts w:asciiTheme="minorHAnsi" w:hAnsiTheme="minorHAnsi"/>
          <w:bCs/>
          <w:sz w:val="20"/>
          <w:szCs w:val="20"/>
        </w:rPr>
        <w:sectPr w:rsidR="00BE69AA" w:rsidRPr="001117CB" w:rsidSect="00BE69AA">
          <w:type w:val="continuous"/>
          <w:pgSz w:w="12240" w:h="15840"/>
          <w:pgMar w:top="1440" w:right="1800" w:bottom="1440" w:left="1800" w:header="708" w:footer="708" w:gutter="0"/>
          <w:cols w:space="708"/>
          <w:docGrid w:linePitch="360"/>
        </w:sectPr>
      </w:pPr>
    </w:p>
    <w:p w14:paraId="0D4A4DEE" w14:textId="2D475BB7" w:rsidR="00BE69AA" w:rsidRPr="001117CB" w:rsidRDefault="00BE69AA" w:rsidP="00BE69AA">
      <w:pPr>
        <w:pStyle w:val="Default"/>
        <w:rPr>
          <w:rFonts w:asciiTheme="minorHAnsi" w:hAnsiTheme="minorHAnsi"/>
          <w:bCs/>
          <w:sz w:val="20"/>
          <w:szCs w:val="20"/>
        </w:rPr>
      </w:pPr>
      <w:r w:rsidRPr="001117CB">
        <w:rPr>
          <w:rFonts w:asciiTheme="minorHAnsi" w:hAnsiTheme="minorHAnsi"/>
          <w:bCs/>
          <w:sz w:val="20"/>
          <w:szCs w:val="20"/>
        </w:rPr>
        <w:lastRenderedPageBreak/>
        <w:t>Pros</w:t>
      </w:r>
    </w:p>
    <w:p w14:paraId="1D559EF7" w14:textId="77777777" w:rsidR="00D81CD6" w:rsidRPr="001117CB" w:rsidRDefault="00D81CD6" w:rsidP="00157045">
      <w:pPr>
        <w:pStyle w:val="Default"/>
        <w:numPr>
          <w:ilvl w:val="0"/>
          <w:numId w:val="39"/>
        </w:numPr>
        <w:rPr>
          <w:rFonts w:asciiTheme="minorHAnsi" w:hAnsiTheme="minorHAnsi"/>
          <w:bCs/>
          <w:sz w:val="20"/>
          <w:szCs w:val="20"/>
        </w:rPr>
      </w:pPr>
      <w:r w:rsidRPr="001117CB">
        <w:rPr>
          <w:rFonts w:asciiTheme="minorHAnsi" w:hAnsiTheme="minorHAnsi"/>
          <w:bCs/>
          <w:sz w:val="20"/>
          <w:szCs w:val="20"/>
        </w:rPr>
        <w:t>High market segmentation</w:t>
      </w:r>
    </w:p>
    <w:p w14:paraId="78C01D5A" w14:textId="77777777" w:rsidR="00D81CD6" w:rsidRPr="001117CB" w:rsidRDefault="00D81CD6" w:rsidP="00157045">
      <w:pPr>
        <w:pStyle w:val="Default"/>
        <w:numPr>
          <w:ilvl w:val="0"/>
          <w:numId w:val="39"/>
        </w:numPr>
        <w:rPr>
          <w:rFonts w:asciiTheme="minorHAnsi" w:hAnsiTheme="minorHAnsi"/>
          <w:bCs/>
          <w:sz w:val="20"/>
          <w:szCs w:val="20"/>
        </w:rPr>
      </w:pPr>
      <w:r w:rsidRPr="001117CB">
        <w:rPr>
          <w:rFonts w:asciiTheme="minorHAnsi" w:hAnsiTheme="minorHAnsi"/>
          <w:bCs/>
          <w:sz w:val="20"/>
          <w:szCs w:val="20"/>
          <w:lang w:val="en-CA"/>
        </w:rPr>
        <w:t>Targeted audience interest</w:t>
      </w:r>
    </w:p>
    <w:p w14:paraId="7D330BAA" w14:textId="77777777" w:rsidR="00D81CD6" w:rsidRPr="001117CB" w:rsidRDefault="00D81CD6" w:rsidP="00157045">
      <w:pPr>
        <w:pStyle w:val="Default"/>
        <w:numPr>
          <w:ilvl w:val="0"/>
          <w:numId w:val="39"/>
        </w:numPr>
        <w:rPr>
          <w:rFonts w:asciiTheme="minorHAnsi" w:hAnsiTheme="minorHAnsi"/>
          <w:bCs/>
          <w:sz w:val="20"/>
          <w:szCs w:val="20"/>
        </w:rPr>
      </w:pPr>
      <w:r w:rsidRPr="001117CB">
        <w:rPr>
          <w:rFonts w:asciiTheme="minorHAnsi" w:hAnsiTheme="minorHAnsi"/>
          <w:bCs/>
          <w:sz w:val="20"/>
          <w:szCs w:val="20"/>
          <w:lang w:val="en-CA"/>
        </w:rPr>
        <w:t>Direct-response techniques</w:t>
      </w:r>
    </w:p>
    <w:p w14:paraId="2A537045" w14:textId="77777777" w:rsidR="00D81CD6" w:rsidRPr="001117CB" w:rsidRDefault="00D81CD6" w:rsidP="00157045">
      <w:pPr>
        <w:pStyle w:val="Default"/>
        <w:numPr>
          <w:ilvl w:val="0"/>
          <w:numId w:val="39"/>
        </w:numPr>
        <w:rPr>
          <w:rFonts w:asciiTheme="minorHAnsi" w:hAnsiTheme="minorHAnsi"/>
          <w:bCs/>
          <w:sz w:val="20"/>
          <w:szCs w:val="20"/>
        </w:rPr>
      </w:pPr>
      <w:r w:rsidRPr="001117CB">
        <w:rPr>
          <w:rFonts w:asciiTheme="minorHAnsi" w:hAnsiTheme="minorHAnsi"/>
          <w:bCs/>
          <w:sz w:val="20"/>
          <w:szCs w:val="20"/>
          <w:lang w:val="en-CA"/>
        </w:rPr>
        <w:t>High color quality</w:t>
      </w:r>
    </w:p>
    <w:p w14:paraId="5E06D61D" w14:textId="77777777" w:rsidR="00D81CD6" w:rsidRPr="001117CB" w:rsidRDefault="00D81CD6" w:rsidP="00157045">
      <w:pPr>
        <w:pStyle w:val="Default"/>
        <w:numPr>
          <w:ilvl w:val="0"/>
          <w:numId w:val="39"/>
        </w:numPr>
        <w:rPr>
          <w:rFonts w:asciiTheme="minorHAnsi" w:hAnsiTheme="minorHAnsi"/>
          <w:bCs/>
          <w:sz w:val="20"/>
          <w:szCs w:val="20"/>
        </w:rPr>
      </w:pPr>
      <w:r w:rsidRPr="001117CB">
        <w:rPr>
          <w:rFonts w:asciiTheme="minorHAnsi" w:hAnsiTheme="minorHAnsi"/>
          <w:bCs/>
          <w:sz w:val="20"/>
          <w:szCs w:val="20"/>
          <w:lang w:val="en-CA"/>
        </w:rPr>
        <w:t>Availability of special features</w:t>
      </w:r>
    </w:p>
    <w:p w14:paraId="47510893" w14:textId="77777777" w:rsidR="00D81CD6" w:rsidRPr="001117CB" w:rsidRDefault="00D81CD6" w:rsidP="00157045">
      <w:pPr>
        <w:pStyle w:val="Default"/>
        <w:numPr>
          <w:ilvl w:val="0"/>
          <w:numId w:val="39"/>
        </w:numPr>
        <w:rPr>
          <w:rFonts w:asciiTheme="minorHAnsi" w:hAnsiTheme="minorHAnsi"/>
          <w:bCs/>
          <w:sz w:val="20"/>
          <w:szCs w:val="20"/>
        </w:rPr>
      </w:pPr>
      <w:r w:rsidRPr="001117CB">
        <w:rPr>
          <w:rFonts w:asciiTheme="minorHAnsi" w:hAnsiTheme="minorHAnsi"/>
          <w:bCs/>
          <w:sz w:val="20"/>
          <w:szCs w:val="20"/>
          <w:lang w:val="en-CA"/>
        </w:rPr>
        <w:t>Long life</w:t>
      </w:r>
    </w:p>
    <w:p w14:paraId="657575BB" w14:textId="311DE9AF" w:rsidR="00BE69AA" w:rsidRPr="001117CB" w:rsidRDefault="00BE69AA" w:rsidP="00BE69AA">
      <w:pPr>
        <w:pStyle w:val="Default"/>
        <w:rPr>
          <w:rFonts w:asciiTheme="minorHAnsi" w:hAnsiTheme="minorHAnsi"/>
          <w:bCs/>
          <w:sz w:val="20"/>
          <w:szCs w:val="20"/>
        </w:rPr>
      </w:pPr>
      <w:r w:rsidRPr="001117CB">
        <w:rPr>
          <w:rFonts w:asciiTheme="minorHAnsi" w:hAnsiTheme="minorHAnsi"/>
          <w:bCs/>
          <w:sz w:val="20"/>
          <w:szCs w:val="20"/>
        </w:rPr>
        <w:lastRenderedPageBreak/>
        <w:t>Cons</w:t>
      </w:r>
    </w:p>
    <w:p w14:paraId="34FE1357" w14:textId="77777777" w:rsidR="00D81CD6" w:rsidRPr="001117CB" w:rsidRDefault="00D81CD6" w:rsidP="00157045">
      <w:pPr>
        <w:pStyle w:val="Default"/>
        <w:numPr>
          <w:ilvl w:val="0"/>
          <w:numId w:val="40"/>
        </w:numPr>
        <w:rPr>
          <w:rFonts w:asciiTheme="minorHAnsi" w:hAnsiTheme="minorHAnsi"/>
          <w:bCs/>
          <w:sz w:val="20"/>
          <w:szCs w:val="20"/>
        </w:rPr>
      </w:pPr>
      <w:r w:rsidRPr="001117CB">
        <w:rPr>
          <w:rFonts w:asciiTheme="minorHAnsi" w:hAnsiTheme="minorHAnsi"/>
          <w:bCs/>
          <w:sz w:val="20"/>
          <w:szCs w:val="20"/>
          <w:lang w:val="en-CA"/>
        </w:rPr>
        <w:t>Decreasing readership</w:t>
      </w:r>
    </w:p>
    <w:p w14:paraId="1238B5B1" w14:textId="77777777" w:rsidR="00D81CD6" w:rsidRPr="001117CB" w:rsidRDefault="00D81CD6" w:rsidP="00157045">
      <w:pPr>
        <w:pStyle w:val="Default"/>
        <w:numPr>
          <w:ilvl w:val="0"/>
          <w:numId w:val="40"/>
        </w:numPr>
        <w:rPr>
          <w:rFonts w:asciiTheme="minorHAnsi" w:hAnsiTheme="minorHAnsi"/>
          <w:bCs/>
          <w:sz w:val="20"/>
          <w:szCs w:val="20"/>
        </w:rPr>
      </w:pPr>
      <w:r w:rsidRPr="001117CB">
        <w:rPr>
          <w:rFonts w:asciiTheme="minorHAnsi" w:hAnsiTheme="minorHAnsi"/>
          <w:bCs/>
          <w:sz w:val="20"/>
          <w:szCs w:val="20"/>
          <w:lang w:val="en-CA"/>
        </w:rPr>
        <w:t>High level of clutter</w:t>
      </w:r>
    </w:p>
    <w:p w14:paraId="249F0CE9" w14:textId="77777777" w:rsidR="00D81CD6" w:rsidRPr="001117CB" w:rsidRDefault="00D81CD6" w:rsidP="00157045">
      <w:pPr>
        <w:pStyle w:val="Default"/>
        <w:numPr>
          <w:ilvl w:val="0"/>
          <w:numId w:val="40"/>
        </w:numPr>
        <w:rPr>
          <w:rFonts w:asciiTheme="minorHAnsi" w:hAnsiTheme="minorHAnsi"/>
          <w:bCs/>
          <w:sz w:val="20"/>
          <w:szCs w:val="20"/>
        </w:rPr>
      </w:pPr>
      <w:r w:rsidRPr="001117CB">
        <w:rPr>
          <w:rFonts w:asciiTheme="minorHAnsi" w:hAnsiTheme="minorHAnsi"/>
          <w:bCs/>
          <w:sz w:val="20"/>
          <w:szCs w:val="20"/>
          <w:lang w:val="en-CA"/>
        </w:rPr>
        <w:t>Long lead time</w:t>
      </w:r>
    </w:p>
    <w:p w14:paraId="04BF16AC" w14:textId="77777777" w:rsidR="00D81CD6" w:rsidRPr="001117CB" w:rsidRDefault="00D81CD6" w:rsidP="00157045">
      <w:pPr>
        <w:pStyle w:val="Default"/>
        <w:numPr>
          <w:ilvl w:val="0"/>
          <w:numId w:val="40"/>
        </w:numPr>
        <w:rPr>
          <w:rFonts w:asciiTheme="minorHAnsi" w:hAnsiTheme="minorHAnsi"/>
          <w:bCs/>
          <w:sz w:val="20"/>
          <w:szCs w:val="20"/>
        </w:rPr>
      </w:pPr>
      <w:r w:rsidRPr="001117CB">
        <w:rPr>
          <w:rFonts w:asciiTheme="minorHAnsi" w:hAnsiTheme="minorHAnsi"/>
          <w:bCs/>
          <w:sz w:val="20"/>
          <w:szCs w:val="20"/>
          <w:lang w:val="en-CA"/>
        </w:rPr>
        <w:t>Little flexibility</w:t>
      </w:r>
    </w:p>
    <w:p w14:paraId="31D577A9" w14:textId="77777777" w:rsidR="00D81CD6" w:rsidRPr="001117CB" w:rsidRDefault="00D81CD6" w:rsidP="00157045">
      <w:pPr>
        <w:pStyle w:val="Default"/>
        <w:numPr>
          <w:ilvl w:val="0"/>
          <w:numId w:val="40"/>
        </w:numPr>
        <w:rPr>
          <w:rFonts w:asciiTheme="minorHAnsi" w:hAnsiTheme="minorHAnsi"/>
          <w:bCs/>
          <w:sz w:val="20"/>
          <w:szCs w:val="20"/>
        </w:rPr>
      </w:pPr>
      <w:r w:rsidRPr="001117CB">
        <w:rPr>
          <w:rFonts w:asciiTheme="minorHAnsi" w:hAnsiTheme="minorHAnsi"/>
          <w:bCs/>
          <w:sz w:val="20"/>
          <w:szCs w:val="20"/>
          <w:lang w:val="en-CA"/>
        </w:rPr>
        <w:t>High cost</w:t>
      </w:r>
    </w:p>
    <w:p w14:paraId="281A0085" w14:textId="77777777" w:rsidR="00BE69AA" w:rsidRPr="001117CB" w:rsidRDefault="00BE69AA" w:rsidP="00BE69AA">
      <w:pPr>
        <w:pStyle w:val="Default"/>
        <w:rPr>
          <w:rFonts w:asciiTheme="minorHAnsi" w:hAnsiTheme="minorHAnsi"/>
          <w:bCs/>
          <w:sz w:val="20"/>
          <w:szCs w:val="20"/>
        </w:rPr>
        <w:sectPr w:rsidR="00BE69AA" w:rsidRPr="001117CB" w:rsidSect="00BE69AA">
          <w:type w:val="continuous"/>
          <w:pgSz w:w="12240" w:h="15840"/>
          <w:pgMar w:top="1440" w:right="1800" w:bottom="1440" w:left="1800" w:header="708" w:footer="708" w:gutter="0"/>
          <w:cols w:num="2" w:space="708"/>
          <w:docGrid w:linePitch="360"/>
        </w:sectPr>
      </w:pPr>
    </w:p>
    <w:p w14:paraId="1B3919BB" w14:textId="77777777" w:rsidR="00BE69AA" w:rsidRPr="001117CB" w:rsidRDefault="00BE69AA" w:rsidP="00157045">
      <w:pPr>
        <w:pStyle w:val="Default"/>
        <w:numPr>
          <w:ilvl w:val="0"/>
          <w:numId w:val="39"/>
        </w:numPr>
        <w:rPr>
          <w:rFonts w:asciiTheme="minorHAnsi" w:hAnsiTheme="minorHAnsi"/>
          <w:bCs/>
          <w:sz w:val="20"/>
          <w:szCs w:val="20"/>
        </w:rPr>
      </w:pPr>
      <w:r w:rsidRPr="001117CB">
        <w:rPr>
          <w:rFonts w:asciiTheme="minorHAnsi" w:hAnsiTheme="minorHAnsi"/>
          <w:bCs/>
          <w:sz w:val="20"/>
          <w:szCs w:val="20"/>
          <w:lang w:val="en-CA"/>
        </w:rPr>
        <w:lastRenderedPageBreak/>
        <w:t>Longer attention to ad</w:t>
      </w:r>
    </w:p>
    <w:p w14:paraId="50A6FBFD" w14:textId="1173F210" w:rsidR="00BE69AA" w:rsidRPr="001117CB" w:rsidRDefault="00BE69AA" w:rsidP="00BE69AA">
      <w:pPr>
        <w:pStyle w:val="Default"/>
        <w:rPr>
          <w:rFonts w:asciiTheme="minorHAnsi" w:hAnsiTheme="minorHAnsi"/>
          <w:bCs/>
          <w:sz w:val="20"/>
          <w:szCs w:val="20"/>
        </w:rPr>
      </w:pPr>
    </w:p>
    <w:p w14:paraId="503940B1" w14:textId="038CEE97" w:rsidR="006A5B73" w:rsidRPr="001117CB" w:rsidRDefault="00D217C3" w:rsidP="00CB1A33">
      <w:pPr>
        <w:pStyle w:val="Default"/>
        <w:rPr>
          <w:rFonts w:asciiTheme="minorHAnsi" w:hAnsiTheme="minorHAnsi"/>
          <w:b/>
          <w:bCs/>
          <w:sz w:val="20"/>
          <w:szCs w:val="20"/>
        </w:rPr>
      </w:pPr>
      <w:r w:rsidRPr="001117CB">
        <w:rPr>
          <w:rFonts w:asciiTheme="minorHAnsi" w:hAnsiTheme="minorHAnsi"/>
          <w:b/>
          <w:bCs/>
          <w:sz w:val="20"/>
          <w:szCs w:val="20"/>
        </w:rPr>
        <w:t>Out-of-home (OOH)</w:t>
      </w:r>
    </w:p>
    <w:p w14:paraId="1FE58C6F" w14:textId="77777777" w:rsidR="00D217C3" w:rsidRPr="001117CB" w:rsidRDefault="00D217C3" w:rsidP="00CB1A33">
      <w:pPr>
        <w:pStyle w:val="Default"/>
        <w:rPr>
          <w:rFonts w:asciiTheme="minorHAnsi" w:hAnsiTheme="minorHAnsi"/>
          <w:bCs/>
          <w:sz w:val="20"/>
          <w:szCs w:val="20"/>
        </w:rPr>
        <w:sectPr w:rsidR="00D217C3" w:rsidRPr="001117CB" w:rsidSect="00BE69AA">
          <w:type w:val="continuous"/>
          <w:pgSz w:w="12240" w:h="15840"/>
          <w:pgMar w:top="1440" w:right="1800" w:bottom="1440" w:left="1800" w:header="708" w:footer="708" w:gutter="0"/>
          <w:cols w:space="708"/>
          <w:docGrid w:linePitch="360"/>
        </w:sectPr>
      </w:pPr>
    </w:p>
    <w:p w14:paraId="36089D72" w14:textId="005D8C8C" w:rsidR="00D217C3" w:rsidRPr="001117CB" w:rsidRDefault="00D217C3" w:rsidP="00CB1A33">
      <w:pPr>
        <w:pStyle w:val="Default"/>
        <w:rPr>
          <w:rFonts w:asciiTheme="minorHAnsi" w:hAnsiTheme="minorHAnsi"/>
          <w:bCs/>
          <w:sz w:val="20"/>
          <w:szCs w:val="20"/>
        </w:rPr>
      </w:pPr>
      <w:r w:rsidRPr="001117CB">
        <w:rPr>
          <w:rFonts w:asciiTheme="minorHAnsi" w:hAnsiTheme="minorHAnsi"/>
          <w:bCs/>
          <w:sz w:val="20"/>
          <w:szCs w:val="20"/>
        </w:rPr>
        <w:lastRenderedPageBreak/>
        <w:t>Pros</w:t>
      </w:r>
    </w:p>
    <w:p w14:paraId="4E3F9012" w14:textId="77777777" w:rsidR="00D81CD6" w:rsidRPr="001117CB" w:rsidRDefault="00D81CD6" w:rsidP="00157045">
      <w:pPr>
        <w:pStyle w:val="Default"/>
        <w:numPr>
          <w:ilvl w:val="0"/>
          <w:numId w:val="41"/>
        </w:numPr>
        <w:rPr>
          <w:rFonts w:asciiTheme="minorHAnsi" w:hAnsiTheme="minorHAnsi"/>
          <w:bCs/>
          <w:sz w:val="20"/>
          <w:szCs w:val="20"/>
        </w:rPr>
      </w:pPr>
      <w:r w:rsidRPr="001117CB">
        <w:rPr>
          <w:rFonts w:asciiTheme="minorHAnsi" w:hAnsiTheme="minorHAnsi"/>
          <w:bCs/>
          <w:sz w:val="20"/>
          <w:szCs w:val="20"/>
        </w:rPr>
        <w:t>Able to select key geographic areas</w:t>
      </w:r>
    </w:p>
    <w:p w14:paraId="7786D33C" w14:textId="77777777" w:rsidR="00D81CD6" w:rsidRPr="001117CB" w:rsidRDefault="00D81CD6" w:rsidP="00157045">
      <w:pPr>
        <w:pStyle w:val="Default"/>
        <w:numPr>
          <w:ilvl w:val="0"/>
          <w:numId w:val="41"/>
        </w:numPr>
        <w:rPr>
          <w:rFonts w:asciiTheme="minorHAnsi" w:hAnsiTheme="minorHAnsi"/>
          <w:bCs/>
          <w:sz w:val="20"/>
          <w:szCs w:val="20"/>
        </w:rPr>
      </w:pPr>
      <w:r w:rsidRPr="001117CB">
        <w:rPr>
          <w:rFonts w:asciiTheme="minorHAnsi" w:hAnsiTheme="minorHAnsi"/>
          <w:bCs/>
          <w:sz w:val="20"/>
          <w:szCs w:val="20"/>
          <w:lang w:val="en-CA"/>
        </w:rPr>
        <w:t>Accessible for local ads</w:t>
      </w:r>
    </w:p>
    <w:p w14:paraId="0A6296B1" w14:textId="77777777" w:rsidR="00D81CD6" w:rsidRPr="001117CB" w:rsidRDefault="00D81CD6" w:rsidP="00157045">
      <w:pPr>
        <w:pStyle w:val="Default"/>
        <w:numPr>
          <w:ilvl w:val="0"/>
          <w:numId w:val="41"/>
        </w:numPr>
        <w:rPr>
          <w:rFonts w:asciiTheme="minorHAnsi" w:hAnsiTheme="minorHAnsi"/>
          <w:bCs/>
          <w:sz w:val="20"/>
          <w:szCs w:val="20"/>
        </w:rPr>
      </w:pPr>
      <w:r w:rsidRPr="001117CB">
        <w:rPr>
          <w:rFonts w:asciiTheme="minorHAnsi" w:hAnsiTheme="minorHAnsi"/>
          <w:bCs/>
          <w:sz w:val="20"/>
          <w:szCs w:val="20"/>
          <w:lang w:val="en-CA"/>
        </w:rPr>
        <w:t>Low cost per impression</w:t>
      </w:r>
    </w:p>
    <w:p w14:paraId="033BBB61" w14:textId="77777777" w:rsidR="00D81CD6" w:rsidRPr="001117CB" w:rsidRDefault="00D81CD6" w:rsidP="00157045">
      <w:pPr>
        <w:pStyle w:val="Default"/>
        <w:numPr>
          <w:ilvl w:val="0"/>
          <w:numId w:val="41"/>
        </w:numPr>
        <w:rPr>
          <w:rFonts w:asciiTheme="minorHAnsi" w:hAnsiTheme="minorHAnsi"/>
          <w:bCs/>
          <w:sz w:val="20"/>
          <w:szCs w:val="20"/>
        </w:rPr>
      </w:pPr>
      <w:r w:rsidRPr="001117CB">
        <w:rPr>
          <w:rFonts w:asciiTheme="minorHAnsi" w:hAnsiTheme="minorHAnsi"/>
          <w:bCs/>
          <w:sz w:val="20"/>
          <w:szCs w:val="20"/>
          <w:lang w:val="en-CA"/>
        </w:rPr>
        <w:t>Broad reach</w:t>
      </w:r>
    </w:p>
    <w:p w14:paraId="259018C2" w14:textId="77777777" w:rsidR="00D81CD6" w:rsidRPr="001117CB" w:rsidRDefault="00D81CD6" w:rsidP="00157045">
      <w:pPr>
        <w:pStyle w:val="Default"/>
        <w:numPr>
          <w:ilvl w:val="0"/>
          <w:numId w:val="41"/>
        </w:numPr>
        <w:rPr>
          <w:rFonts w:asciiTheme="minorHAnsi" w:hAnsiTheme="minorHAnsi"/>
          <w:bCs/>
          <w:sz w:val="20"/>
          <w:szCs w:val="20"/>
        </w:rPr>
      </w:pPr>
      <w:r w:rsidRPr="001117CB">
        <w:rPr>
          <w:rFonts w:asciiTheme="minorHAnsi" w:hAnsiTheme="minorHAnsi"/>
          <w:bCs/>
          <w:sz w:val="20"/>
          <w:szCs w:val="20"/>
          <w:lang w:val="en-CA"/>
        </w:rPr>
        <w:t>High frequency in busy areas</w:t>
      </w:r>
    </w:p>
    <w:p w14:paraId="50A9D7F8" w14:textId="09FF72B7" w:rsidR="00D217C3" w:rsidRPr="001117CB" w:rsidRDefault="00D217C3" w:rsidP="00CB1A33">
      <w:pPr>
        <w:pStyle w:val="Default"/>
        <w:rPr>
          <w:rFonts w:asciiTheme="minorHAnsi" w:hAnsiTheme="minorHAnsi"/>
          <w:bCs/>
          <w:sz w:val="20"/>
          <w:szCs w:val="20"/>
        </w:rPr>
      </w:pPr>
      <w:r w:rsidRPr="001117CB">
        <w:rPr>
          <w:rFonts w:asciiTheme="minorHAnsi" w:hAnsiTheme="minorHAnsi"/>
          <w:bCs/>
          <w:sz w:val="20"/>
          <w:szCs w:val="20"/>
        </w:rPr>
        <w:lastRenderedPageBreak/>
        <w:t>Cons</w:t>
      </w:r>
    </w:p>
    <w:p w14:paraId="61E1355D" w14:textId="77777777" w:rsidR="00D81CD6" w:rsidRPr="001117CB" w:rsidRDefault="00D81CD6" w:rsidP="00157045">
      <w:pPr>
        <w:pStyle w:val="Default"/>
        <w:numPr>
          <w:ilvl w:val="0"/>
          <w:numId w:val="42"/>
        </w:numPr>
        <w:rPr>
          <w:rFonts w:asciiTheme="minorHAnsi" w:hAnsiTheme="minorHAnsi"/>
          <w:bCs/>
          <w:sz w:val="20"/>
          <w:szCs w:val="20"/>
        </w:rPr>
      </w:pPr>
      <w:r w:rsidRPr="001117CB">
        <w:rPr>
          <w:rFonts w:asciiTheme="minorHAnsi" w:hAnsiTheme="minorHAnsi"/>
          <w:bCs/>
          <w:sz w:val="20"/>
          <w:szCs w:val="20"/>
          <w:lang w:val="en-CA"/>
        </w:rPr>
        <w:t>Short exposure time</w:t>
      </w:r>
    </w:p>
    <w:p w14:paraId="17C92DB2" w14:textId="77777777" w:rsidR="00D81CD6" w:rsidRPr="001117CB" w:rsidRDefault="00D81CD6" w:rsidP="00157045">
      <w:pPr>
        <w:pStyle w:val="Default"/>
        <w:numPr>
          <w:ilvl w:val="0"/>
          <w:numId w:val="42"/>
        </w:numPr>
        <w:rPr>
          <w:rFonts w:asciiTheme="minorHAnsi" w:hAnsiTheme="minorHAnsi"/>
          <w:bCs/>
          <w:sz w:val="20"/>
          <w:szCs w:val="20"/>
        </w:rPr>
      </w:pPr>
      <w:r w:rsidRPr="001117CB">
        <w:rPr>
          <w:rFonts w:asciiTheme="minorHAnsi" w:hAnsiTheme="minorHAnsi"/>
          <w:bCs/>
          <w:sz w:val="20"/>
          <w:szCs w:val="20"/>
          <w:lang w:val="en-CA"/>
        </w:rPr>
        <w:t>Brief message</w:t>
      </w:r>
    </w:p>
    <w:p w14:paraId="1BEAB146" w14:textId="77777777" w:rsidR="00D81CD6" w:rsidRPr="001117CB" w:rsidRDefault="00D81CD6" w:rsidP="00157045">
      <w:pPr>
        <w:pStyle w:val="Default"/>
        <w:numPr>
          <w:ilvl w:val="0"/>
          <w:numId w:val="42"/>
        </w:numPr>
        <w:rPr>
          <w:rFonts w:asciiTheme="minorHAnsi" w:hAnsiTheme="minorHAnsi"/>
          <w:bCs/>
          <w:sz w:val="20"/>
          <w:szCs w:val="20"/>
        </w:rPr>
      </w:pPr>
      <w:r w:rsidRPr="001117CB">
        <w:rPr>
          <w:rFonts w:asciiTheme="minorHAnsi" w:hAnsiTheme="minorHAnsi"/>
          <w:bCs/>
          <w:sz w:val="20"/>
          <w:szCs w:val="20"/>
          <w:lang w:val="en-CA"/>
        </w:rPr>
        <w:t>Little segmentation possible</w:t>
      </w:r>
    </w:p>
    <w:p w14:paraId="159F9955" w14:textId="77777777" w:rsidR="00D81CD6" w:rsidRPr="001117CB" w:rsidRDefault="00D81CD6" w:rsidP="00157045">
      <w:pPr>
        <w:pStyle w:val="Default"/>
        <w:numPr>
          <w:ilvl w:val="0"/>
          <w:numId w:val="42"/>
        </w:numPr>
        <w:rPr>
          <w:rFonts w:asciiTheme="minorHAnsi" w:hAnsiTheme="minorHAnsi"/>
          <w:bCs/>
          <w:sz w:val="20"/>
          <w:szCs w:val="20"/>
        </w:rPr>
      </w:pPr>
      <w:r w:rsidRPr="001117CB">
        <w:rPr>
          <w:rFonts w:asciiTheme="minorHAnsi" w:hAnsiTheme="minorHAnsi"/>
          <w:bCs/>
          <w:sz w:val="20"/>
          <w:szCs w:val="20"/>
          <w:lang w:val="en-CA"/>
        </w:rPr>
        <w:t>Cluttered environments</w:t>
      </w:r>
    </w:p>
    <w:p w14:paraId="4C0D4BB9" w14:textId="77777777" w:rsidR="00D217C3" w:rsidRPr="001117CB" w:rsidRDefault="00D217C3" w:rsidP="00CB1A33">
      <w:pPr>
        <w:pStyle w:val="Default"/>
        <w:rPr>
          <w:rFonts w:asciiTheme="minorHAnsi" w:hAnsiTheme="minorHAnsi"/>
          <w:bCs/>
          <w:sz w:val="20"/>
          <w:szCs w:val="20"/>
        </w:rPr>
      </w:pPr>
    </w:p>
    <w:p w14:paraId="2D4C8185" w14:textId="77777777" w:rsidR="00D217C3" w:rsidRPr="001117CB" w:rsidRDefault="00D217C3" w:rsidP="00CB1A33">
      <w:pPr>
        <w:pStyle w:val="Default"/>
        <w:rPr>
          <w:rFonts w:asciiTheme="minorHAnsi" w:hAnsiTheme="minorHAnsi"/>
          <w:bCs/>
          <w:sz w:val="20"/>
          <w:szCs w:val="20"/>
        </w:rPr>
        <w:sectPr w:rsidR="00D217C3" w:rsidRPr="001117CB" w:rsidSect="00D217C3">
          <w:type w:val="continuous"/>
          <w:pgSz w:w="12240" w:h="15840"/>
          <w:pgMar w:top="1440" w:right="1800" w:bottom="1440" w:left="1800" w:header="708" w:footer="708" w:gutter="0"/>
          <w:cols w:num="2" w:space="708"/>
          <w:docGrid w:linePitch="360"/>
        </w:sectPr>
      </w:pPr>
    </w:p>
    <w:p w14:paraId="35E61870" w14:textId="6EC91A16" w:rsidR="00EC3C1D" w:rsidRPr="00254F0D" w:rsidRDefault="00D217C3" w:rsidP="00CB1A33">
      <w:pPr>
        <w:pStyle w:val="Default"/>
        <w:numPr>
          <w:ilvl w:val="0"/>
          <w:numId w:val="41"/>
        </w:numPr>
        <w:rPr>
          <w:rFonts w:asciiTheme="minorHAnsi" w:hAnsiTheme="minorHAnsi"/>
          <w:bCs/>
          <w:sz w:val="20"/>
          <w:szCs w:val="20"/>
        </w:rPr>
      </w:pPr>
      <w:r w:rsidRPr="001117CB">
        <w:rPr>
          <w:rFonts w:asciiTheme="minorHAnsi" w:hAnsiTheme="minorHAnsi"/>
          <w:bCs/>
          <w:sz w:val="20"/>
          <w:szCs w:val="20"/>
          <w:lang w:val="en-CA"/>
        </w:rPr>
        <w:lastRenderedPageBreak/>
        <w:t>Large, spectacular ads possible</w:t>
      </w:r>
    </w:p>
    <w:p w14:paraId="6B46D0BB" w14:textId="77777777" w:rsidR="001117CB" w:rsidRPr="001117CB" w:rsidRDefault="001117CB" w:rsidP="00CB1A33">
      <w:pPr>
        <w:pStyle w:val="Default"/>
        <w:rPr>
          <w:rFonts w:asciiTheme="minorHAnsi" w:hAnsiTheme="minorHAnsi"/>
          <w:b/>
          <w:bCs/>
          <w:sz w:val="20"/>
          <w:szCs w:val="20"/>
        </w:rPr>
      </w:pPr>
    </w:p>
    <w:p w14:paraId="33FAB73A" w14:textId="77777777" w:rsidR="00254F0D" w:rsidRDefault="00254F0D" w:rsidP="00CB1A33">
      <w:pPr>
        <w:pStyle w:val="Default"/>
        <w:rPr>
          <w:rFonts w:asciiTheme="minorHAnsi" w:hAnsiTheme="minorHAnsi"/>
          <w:b/>
          <w:bCs/>
          <w:sz w:val="20"/>
          <w:szCs w:val="20"/>
        </w:rPr>
      </w:pPr>
    </w:p>
    <w:p w14:paraId="523DFD40" w14:textId="77777777" w:rsidR="00CB1A33" w:rsidRPr="001117CB" w:rsidRDefault="00CB1A33" w:rsidP="00CB1A33">
      <w:pPr>
        <w:pStyle w:val="Default"/>
        <w:rPr>
          <w:rFonts w:asciiTheme="minorHAnsi" w:hAnsiTheme="minorHAnsi"/>
          <w:sz w:val="20"/>
          <w:szCs w:val="20"/>
        </w:rPr>
      </w:pPr>
      <w:r w:rsidRPr="001117CB">
        <w:rPr>
          <w:rFonts w:asciiTheme="minorHAnsi" w:hAnsiTheme="minorHAnsi"/>
          <w:b/>
          <w:bCs/>
          <w:sz w:val="20"/>
          <w:szCs w:val="20"/>
        </w:rPr>
        <w:t xml:space="preserve">Long essay questions (300 words or less) </w:t>
      </w:r>
    </w:p>
    <w:p w14:paraId="2F2954EC" w14:textId="77777777" w:rsidR="00CB1A33" w:rsidRPr="001117CB" w:rsidRDefault="00CB1A33" w:rsidP="00CB1A33">
      <w:pPr>
        <w:pStyle w:val="Default"/>
        <w:rPr>
          <w:rFonts w:asciiTheme="minorHAnsi" w:hAnsiTheme="minorHAnsi"/>
          <w:sz w:val="20"/>
          <w:szCs w:val="20"/>
        </w:rPr>
      </w:pPr>
      <w:r w:rsidRPr="001117CB">
        <w:rPr>
          <w:rFonts w:asciiTheme="minorHAnsi" w:hAnsiTheme="minorHAnsi"/>
          <w:sz w:val="20"/>
          <w:szCs w:val="20"/>
        </w:rPr>
        <w:t xml:space="preserve">There will be 3 questions (5 points each) from the following: </w:t>
      </w:r>
    </w:p>
    <w:p w14:paraId="02329A15" w14:textId="77777777" w:rsidR="00CB1A33" w:rsidRPr="001117CB" w:rsidRDefault="00CB1A33" w:rsidP="00CB1A33">
      <w:pPr>
        <w:pStyle w:val="Default"/>
        <w:spacing w:after="130"/>
        <w:rPr>
          <w:rFonts w:asciiTheme="minorHAnsi" w:hAnsiTheme="minorHAnsi" w:cs="Wingdings"/>
          <w:sz w:val="20"/>
          <w:szCs w:val="20"/>
        </w:rPr>
      </w:pPr>
    </w:p>
    <w:p w14:paraId="5FAB9EF3" w14:textId="5F094896" w:rsidR="00CB1A33" w:rsidRPr="001117CB" w:rsidRDefault="00CB1A33" w:rsidP="00CB1A33">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Explain how brands create value. </w:t>
      </w:r>
    </w:p>
    <w:p w14:paraId="77D983ED" w14:textId="77777777" w:rsidR="007464AD" w:rsidRPr="001117CB" w:rsidRDefault="00855326" w:rsidP="007464AD">
      <w:pPr>
        <w:pStyle w:val="Default"/>
        <w:spacing w:after="130"/>
        <w:rPr>
          <w:rFonts w:asciiTheme="minorHAnsi" w:eastAsia="Times New Roman" w:hAnsiTheme="minorHAnsi" w:cs="Times New Roman"/>
          <w:color w:val="auto"/>
          <w:sz w:val="20"/>
          <w:szCs w:val="20"/>
        </w:rPr>
      </w:pPr>
      <w:r w:rsidRPr="001117CB">
        <w:rPr>
          <w:rStyle w:val="5yl5"/>
          <w:rFonts w:asciiTheme="minorHAnsi" w:eastAsia="Times New Roman" w:hAnsiTheme="minorHAnsi" w:cs="Times New Roman"/>
          <w:sz w:val="20"/>
          <w:szCs w:val="20"/>
        </w:rPr>
        <w:t>By providing benefits for both customers and the company</w:t>
      </w:r>
      <w:r w:rsidRPr="001117CB">
        <w:rPr>
          <w:rFonts w:asciiTheme="minorHAnsi" w:eastAsia="Times New Roman" w:hAnsiTheme="minorHAnsi" w:cs="Times New Roman"/>
          <w:sz w:val="20"/>
          <w:szCs w:val="20"/>
        </w:rPr>
        <w:br/>
      </w:r>
      <w:r w:rsidRPr="001117CB">
        <w:rPr>
          <w:rFonts w:asciiTheme="minorHAnsi" w:eastAsia="Times New Roman" w:hAnsiTheme="minorHAnsi" w:cs="Times New Roman"/>
          <w:sz w:val="20"/>
          <w:szCs w:val="20"/>
        </w:rPr>
        <w:br/>
      </w:r>
      <w:r w:rsidRPr="001117CB">
        <w:rPr>
          <w:rStyle w:val="5yl5"/>
          <w:rFonts w:asciiTheme="minorHAnsi" w:eastAsia="Times New Roman" w:hAnsiTheme="minorHAnsi" w:cs="Times New Roman"/>
          <w:color w:val="auto"/>
          <w:sz w:val="20"/>
          <w:szCs w:val="20"/>
        </w:rPr>
        <w:t>Brand value—the customer’s perspective:</w:t>
      </w:r>
    </w:p>
    <w:p w14:paraId="2B7BFE06" w14:textId="77777777" w:rsidR="007464AD" w:rsidRPr="001117CB" w:rsidRDefault="00855326" w:rsidP="007464AD">
      <w:pPr>
        <w:pStyle w:val="Default"/>
        <w:numPr>
          <w:ilvl w:val="0"/>
          <w:numId w:val="60"/>
        </w:numPr>
        <w:spacing w:after="130"/>
        <w:rPr>
          <w:rFonts w:asciiTheme="minorHAnsi" w:eastAsia="Times New Roman" w:hAnsiTheme="minorHAnsi" w:cs="Times New Roman"/>
          <w:color w:val="auto"/>
          <w:sz w:val="20"/>
          <w:szCs w:val="20"/>
        </w:rPr>
      </w:pPr>
      <w:r w:rsidRPr="001117CB">
        <w:rPr>
          <w:rStyle w:val="5yl5"/>
          <w:rFonts w:asciiTheme="minorHAnsi" w:eastAsia="Times New Roman" w:hAnsiTheme="minorHAnsi" w:cs="Times New Roman"/>
          <w:color w:val="auto"/>
          <w:sz w:val="20"/>
          <w:szCs w:val="20"/>
        </w:rPr>
        <w:t>For the customer the brand serves several useful functions, including:</w:t>
      </w:r>
    </w:p>
    <w:p w14:paraId="58C74292" w14:textId="4ECCF8AE" w:rsidR="007464AD" w:rsidRPr="001117CB" w:rsidRDefault="00855326" w:rsidP="007464AD">
      <w:pPr>
        <w:pStyle w:val="Default"/>
        <w:numPr>
          <w:ilvl w:val="1"/>
          <w:numId w:val="60"/>
        </w:numPr>
        <w:spacing w:after="130"/>
        <w:rPr>
          <w:rFonts w:asciiTheme="minorHAnsi" w:eastAsia="Times New Roman" w:hAnsiTheme="minorHAnsi" w:cs="Times New Roman"/>
          <w:color w:val="auto"/>
          <w:sz w:val="20"/>
          <w:szCs w:val="20"/>
        </w:rPr>
      </w:pPr>
      <w:r w:rsidRPr="001117CB">
        <w:rPr>
          <w:rStyle w:val="5yl5"/>
          <w:rFonts w:asciiTheme="minorHAnsi" w:eastAsia="Times New Roman" w:hAnsiTheme="minorHAnsi" w:cs="Times New Roman"/>
          <w:color w:val="auto"/>
          <w:sz w:val="20"/>
          <w:szCs w:val="20"/>
        </w:rPr>
        <w:t>Providing</w:t>
      </w:r>
      <w:r w:rsidRPr="001117CB">
        <w:rPr>
          <w:rStyle w:val="5yl5"/>
          <w:rFonts w:asciiTheme="minorHAnsi" w:eastAsia="Times New Roman" w:hAnsiTheme="minorHAnsi" w:cs="Times New Roman"/>
          <w:sz w:val="20"/>
          <w:szCs w:val="20"/>
        </w:rPr>
        <w:t xml:space="preserve"> assurance regarding purchase decisions of familiar products in unfamiliar settings</w:t>
      </w:r>
    </w:p>
    <w:p w14:paraId="291604CD" w14:textId="77777777" w:rsidR="007464AD" w:rsidRPr="001117CB" w:rsidRDefault="00855326" w:rsidP="007464AD">
      <w:pPr>
        <w:pStyle w:val="Default"/>
        <w:numPr>
          <w:ilvl w:val="1"/>
          <w:numId w:val="60"/>
        </w:numPr>
        <w:spacing w:after="130"/>
        <w:rPr>
          <w:rFonts w:asciiTheme="minorHAnsi" w:eastAsia="Times New Roman" w:hAnsiTheme="minorHAnsi" w:cs="Times New Roman"/>
          <w:color w:val="auto"/>
          <w:sz w:val="20"/>
          <w:szCs w:val="20"/>
        </w:rPr>
      </w:pPr>
      <w:r w:rsidRPr="001117CB">
        <w:rPr>
          <w:rStyle w:val="5yl5"/>
          <w:rFonts w:asciiTheme="minorHAnsi" w:eastAsia="Times New Roman" w:hAnsiTheme="minorHAnsi" w:cs="Times New Roman"/>
          <w:sz w:val="20"/>
          <w:szCs w:val="20"/>
        </w:rPr>
        <w:t>Giving assurance about the purchase when the buyer has little or no previous experience with the good or service</w:t>
      </w:r>
    </w:p>
    <w:p w14:paraId="62B14DDF" w14:textId="77777777" w:rsidR="007464AD" w:rsidRPr="001117CB" w:rsidRDefault="00855326" w:rsidP="007464AD">
      <w:pPr>
        <w:pStyle w:val="Default"/>
        <w:numPr>
          <w:ilvl w:val="1"/>
          <w:numId w:val="60"/>
        </w:numPr>
        <w:spacing w:after="130"/>
        <w:rPr>
          <w:rFonts w:asciiTheme="minorHAnsi" w:eastAsia="Times New Roman" w:hAnsiTheme="minorHAnsi" w:cs="Times New Roman"/>
          <w:color w:val="auto"/>
          <w:sz w:val="20"/>
          <w:szCs w:val="20"/>
        </w:rPr>
      </w:pPr>
      <w:r w:rsidRPr="001117CB">
        <w:rPr>
          <w:rStyle w:val="5yl5"/>
          <w:rFonts w:asciiTheme="minorHAnsi" w:eastAsia="Times New Roman" w:hAnsiTheme="minorHAnsi" w:cs="Times New Roman"/>
          <w:sz w:val="20"/>
          <w:szCs w:val="20"/>
        </w:rPr>
        <w:t>Reducing search time in purchase decisions – faster decisions</w:t>
      </w:r>
    </w:p>
    <w:p w14:paraId="4563140C" w14:textId="4705529B" w:rsidR="00855326" w:rsidRPr="001117CB" w:rsidRDefault="00855326" w:rsidP="007464AD">
      <w:pPr>
        <w:pStyle w:val="Default"/>
        <w:numPr>
          <w:ilvl w:val="1"/>
          <w:numId w:val="60"/>
        </w:numPr>
        <w:spacing w:after="130"/>
        <w:rPr>
          <w:rStyle w:val="5yl5"/>
          <w:rFonts w:asciiTheme="minorHAnsi" w:eastAsia="Times New Roman" w:hAnsiTheme="minorHAnsi" w:cs="Times New Roman"/>
          <w:color w:val="auto"/>
          <w:sz w:val="20"/>
          <w:szCs w:val="20"/>
        </w:rPr>
      </w:pPr>
      <w:r w:rsidRPr="001117CB">
        <w:rPr>
          <w:rStyle w:val="5yl5"/>
          <w:rFonts w:asciiTheme="minorHAnsi" w:eastAsia="Times New Roman" w:hAnsiTheme="minorHAnsi" w:cs="Times New Roman"/>
          <w:sz w:val="20"/>
          <w:szCs w:val="20"/>
        </w:rPr>
        <w:t>Providing psychological reinforcement and social acceptance of purchases</w:t>
      </w:r>
    </w:p>
    <w:p w14:paraId="28BE82F5" w14:textId="77777777" w:rsidR="006C361B" w:rsidRPr="001117CB" w:rsidRDefault="006C361B" w:rsidP="006C361B">
      <w:pPr>
        <w:pStyle w:val="Default"/>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Brand Value—the company perspective:</w:t>
      </w:r>
    </w:p>
    <w:p w14:paraId="69B1868E" w14:textId="77777777" w:rsidR="006C361B" w:rsidRPr="001117CB" w:rsidRDefault="006C361B" w:rsidP="006C361B">
      <w:pPr>
        <w:pStyle w:val="Default"/>
        <w:numPr>
          <w:ilvl w:val="0"/>
          <w:numId w:val="60"/>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A strong brand generates many benefits:</w:t>
      </w:r>
    </w:p>
    <w:p w14:paraId="2CA62FFE" w14:textId="77777777" w:rsidR="006C361B" w:rsidRPr="001117CB" w:rsidRDefault="006C361B" w:rsidP="006C361B">
      <w:pPr>
        <w:pStyle w:val="Default"/>
        <w:numPr>
          <w:ilvl w:val="1"/>
          <w:numId w:val="60"/>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Brand extensions: Extension of positive customer feelings to new products</w:t>
      </w:r>
    </w:p>
    <w:p w14:paraId="39978282" w14:textId="77777777" w:rsidR="006C361B" w:rsidRPr="001117CB" w:rsidRDefault="006C361B" w:rsidP="006C361B">
      <w:pPr>
        <w:pStyle w:val="Default"/>
        <w:numPr>
          <w:ilvl w:val="1"/>
          <w:numId w:val="60"/>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 xml:space="preserve">Price Premium: The ability to charge a higher price or fee </w:t>
      </w:r>
    </w:p>
    <w:p w14:paraId="66ED8941" w14:textId="77777777" w:rsidR="006C361B" w:rsidRPr="001117CB" w:rsidRDefault="006C361B" w:rsidP="006C361B">
      <w:pPr>
        <w:pStyle w:val="Default"/>
        <w:numPr>
          <w:ilvl w:val="1"/>
          <w:numId w:val="60"/>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lastRenderedPageBreak/>
        <w:t>Consumer loyalty: leading to more frequent purchases</w:t>
      </w:r>
    </w:p>
    <w:p w14:paraId="59993EF4" w14:textId="77777777" w:rsidR="006C361B" w:rsidRPr="001117CB" w:rsidRDefault="006C361B" w:rsidP="006C361B">
      <w:pPr>
        <w:pStyle w:val="Default"/>
        <w:numPr>
          <w:ilvl w:val="1"/>
          <w:numId w:val="60"/>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Corporate Equity</w:t>
      </w:r>
    </w:p>
    <w:p w14:paraId="1FE0CEED" w14:textId="77777777" w:rsidR="006C361B" w:rsidRPr="001117CB" w:rsidRDefault="006C361B" w:rsidP="006C361B">
      <w:pPr>
        <w:pStyle w:val="Default"/>
        <w:numPr>
          <w:ilvl w:val="1"/>
          <w:numId w:val="60"/>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 xml:space="preserve"> Positive word of mouth endorsements</w:t>
      </w:r>
    </w:p>
    <w:p w14:paraId="5FBB951C" w14:textId="77777777" w:rsidR="006C361B" w:rsidRPr="001117CB" w:rsidRDefault="006C361B" w:rsidP="006C361B">
      <w:pPr>
        <w:pStyle w:val="Default"/>
        <w:numPr>
          <w:ilvl w:val="1"/>
          <w:numId w:val="60"/>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Higher level of channel power</w:t>
      </w:r>
    </w:p>
    <w:p w14:paraId="455A0016" w14:textId="77777777" w:rsidR="006C361B" w:rsidRPr="001117CB" w:rsidRDefault="006C361B" w:rsidP="006C361B">
      <w:pPr>
        <w:pStyle w:val="Default"/>
        <w:numPr>
          <w:ilvl w:val="1"/>
          <w:numId w:val="60"/>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The ability to attract quality employees</w:t>
      </w:r>
    </w:p>
    <w:p w14:paraId="2C03130C" w14:textId="77777777" w:rsidR="006C361B" w:rsidRPr="001117CB" w:rsidRDefault="006C361B" w:rsidP="006C361B">
      <w:pPr>
        <w:pStyle w:val="Default"/>
        <w:numPr>
          <w:ilvl w:val="1"/>
          <w:numId w:val="60"/>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 xml:space="preserve">More favorable ratings by financial observers and analysts. </w:t>
      </w:r>
    </w:p>
    <w:p w14:paraId="5A3987CF" w14:textId="77777777" w:rsidR="006C361B" w:rsidRPr="001117CB" w:rsidRDefault="006C361B" w:rsidP="006C361B">
      <w:pPr>
        <w:pStyle w:val="Default"/>
        <w:numPr>
          <w:ilvl w:val="0"/>
          <w:numId w:val="60"/>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A strong brand provides the basis for the development of new goods and services. When consumers are familiar with the corporate name and image, the introduction of a new product becomes easier because their long term clients will want to give it a try</w:t>
      </w:r>
    </w:p>
    <w:p w14:paraId="4CC0508F" w14:textId="77777777" w:rsidR="006C361B" w:rsidRPr="001117CB" w:rsidRDefault="006C361B" w:rsidP="006C361B">
      <w:pPr>
        <w:pStyle w:val="Default"/>
        <w:numPr>
          <w:ilvl w:val="0"/>
          <w:numId w:val="60"/>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 xml:space="preserve">A strong brand allows a company to charge more for its goods and services. </w:t>
      </w:r>
    </w:p>
    <w:p w14:paraId="4154C109" w14:textId="77777777" w:rsidR="006C361B" w:rsidRPr="001117CB" w:rsidRDefault="006C361B" w:rsidP="006C361B">
      <w:pPr>
        <w:pStyle w:val="Default"/>
        <w:numPr>
          <w:ilvl w:val="0"/>
          <w:numId w:val="60"/>
        </w:numPr>
        <w:spacing w:after="130"/>
        <w:rPr>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Strong brands have more loyal customers</w:t>
      </w:r>
    </w:p>
    <w:p w14:paraId="4DFCF77E" w14:textId="7C14F293" w:rsidR="001117CB" w:rsidRDefault="006C361B" w:rsidP="006C361B">
      <w:pPr>
        <w:pStyle w:val="Default"/>
        <w:numPr>
          <w:ilvl w:val="0"/>
          <w:numId w:val="60"/>
        </w:numPr>
        <w:spacing w:after="130"/>
        <w:rPr>
          <w:rStyle w:val="5yl5"/>
          <w:rFonts w:asciiTheme="minorHAnsi" w:eastAsia="Times New Roman" w:hAnsiTheme="minorHAnsi" w:cs="Times New Roman"/>
          <w:sz w:val="20"/>
          <w:szCs w:val="20"/>
        </w:rPr>
      </w:pPr>
      <w:r w:rsidRPr="001117CB">
        <w:rPr>
          <w:rStyle w:val="5yl5"/>
          <w:rFonts w:asciiTheme="minorHAnsi" w:eastAsia="Times New Roman" w:hAnsiTheme="minorHAnsi" w:cs="Times New Roman"/>
          <w:sz w:val="20"/>
          <w:szCs w:val="20"/>
        </w:rPr>
        <w:t>Customers are more loyal to retailers and therefore loyalty to brands is declining</w:t>
      </w:r>
    </w:p>
    <w:p w14:paraId="4AAAE3F8" w14:textId="77777777" w:rsidR="00254F0D" w:rsidRPr="00254F0D" w:rsidRDefault="00254F0D" w:rsidP="00254F0D">
      <w:pPr>
        <w:pStyle w:val="Default"/>
        <w:spacing w:after="130"/>
        <w:ind w:left="720"/>
        <w:rPr>
          <w:rFonts w:asciiTheme="minorHAnsi" w:eastAsia="Times New Roman" w:hAnsiTheme="minorHAnsi" w:cs="Times New Roman"/>
          <w:sz w:val="20"/>
          <w:szCs w:val="20"/>
        </w:rPr>
      </w:pPr>
    </w:p>
    <w:p w14:paraId="55FDB97A" w14:textId="2C325DC4" w:rsidR="00CB1A33" w:rsidRPr="001117CB" w:rsidRDefault="00CB1A33" w:rsidP="00CB1A33">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Define and explain the different steps of the purchase </w:t>
      </w:r>
      <w:r w:rsidR="00362061" w:rsidRPr="001117CB">
        <w:rPr>
          <w:rFonts w:asciiTheme="minorHAnsi" w:hAnsiTheme="minorHAnsi"/>
          <w:b/>
          <w:color w:val="548DD4" w:themeColor="text2" w:themeTint="99"/>
          <w:sz w:val="20"/>
          <w:szCs w:val="20"/>
        </w:rPr>
        <w:t>decision-making</w:t>
      </w:r>
      <w:r w:rsidRPr="001117CB">
        <w:rPr>
          <w:rFonts w:asciiTheme="minorHAnsi" w:hAnsiTheme="minorHAnsi"/>
          <w:b/>
          <w:color w:val="548DD4" w:themeColor="text2" w:themeTint="99"/>
          <w:sz w:val="20"/>
          <w:szCs w:val="20"/>
        </w:rPr>
        <w:t xml:space="preserve"> process. Give an example that illustrates each step of the process. </w:t>
      </w:r>
    </w:p>
    <w:p w14:paraId="2CD115BA" w14:textId="77777777" w:rsidR="00F43D48" w:rsidRPr="001117CB" w:rsidRDefault="00F43D48" w:rsidP="00CB1A33">
      <w:pPr>
        <w:pStyle w:val="Default"/>
        <w:spacing w:after="130"/>
        <w:rPr>
          <w:rFonts w:asciiTheme="minorHAnsi" w:hAnsiTheme="minorHAnsi"/>
          <w:sz w:val="20"/>
          <w:szCs w:val="20"/>
        </w:rPr>
        <w:sectPr w:rsidR="00F43D48" w:rsidRPr="001117CB" w:rsidSect="00BE69AA">
          <w:type w:val="continuous"/>
          <w:pgSz w:w="12240" w:h="15840"/>
          <w:pgMar w:top="1440" w:right="1800" w:bottom="1440" w:left="1800" w:header="708" w:footer="708" w:gutter="0"/>
          <w:cols w:space="708"/>
          <w:docGrid w:linePitch="360"/>
        </w:sectPr>
      </w:pPr>
    </w:p>
    <w:p w14:paraId="56B98D06" w14:textId="62352B75" w:rsidR="00AC0D88" w:rsidRPr="001117CB" w:rsidRDefault="00AC0D88" w:rsidP="00CB1A33">
      <w:pPr>
        <w:pStyle w:val="Default"/>
        <w:spacing w:after="130"/>
        <w:rPr>
          <w:rFonts w:asciiTheme="minorHAnsi" w:hAnsiTheme="minorHAnsi"/>
          <w:sz w:val="20"/>
          <w:szCs w:val="20"/>
        </w:rPr>
      </w:pPr>
      <w:r w:rsidRPr="001117CB">
        <w:rPr>
          <w:rFonts w:asciiTheme="minorHAnsi" w:hAnsiTheme="minorHAnsi"/>
          <w:sz w:val="20"/>
          <w:szCs w:val="20"/>
        </w:rPr>
        <w:lastRenderedPageBreak/>
        <w:t>Step 1: Need recognition</w:t>
      </w:r>
    </w:p>
    <w:p w14:paraId="22693295" w14:textId="2AE1E583" w:rsidR="00AC0D88" w:rsidRPr="001117CB" w:rsidRDefault="00AC0D88" w:rsidP="00CB1A33">
      <w:pPr>
        <w:pStyle w:val="Default"/>
        <w:spacing w:after="130"/>
        <w:rPr>
          <w:rFonts w:asciiTheme="minorHAnsi" w:hAnsiTheme="minorHAnsi"/>
          <w:sz w:val="20"/>
          <w:szCs w:val="20"/>
        </w:rPr>
      </w:pPr>
      <w:r w:rsidRPr="001117CB">
        <w:rPr>
          <w:rFonts w:asciiTheme="minorHAnsi" w:hAnsiTheme="minorHAnsi"/>
          <w:sz w:val="20"/>
          <w:szCs w:val="20"/>
        </w:rPr>
        <w:t>Step 2: Information search</w:t>
      </w:r>
    </w:p>
    <w:p w14:paraId="11183C1F" w14:textId="4C97D499" w:rsidR="00384C6F" w:rsidRPr="001117CB" w:rsidRDefault="00384C6F" w:rsidP="00157045">
      <w:pPr>
        <w:pStyle w:val="Default"/>
        <w:numPr>
          <w:ilvl w:val="0"/>
          <w:numId w:val="45"/>
        </w:numPr>
        <w:spacing w:after="130"/>
        <w:rPr>
          <w:rFonts w:asciiTheme="minorHAnsi" w:hAnsiTheme="minorHAnsi"/>
          <w:sz w:val="20"/>
          <w:szCs w:val="20"/>
        </w:rPr>
      </w:pPr>
      <w:r w:rsidRPr="001117CB">
        <w:rPr>
          <w:rFonts w:asciiTheme="minorHAnsi" w:hAnsiTheme="minorHAnsi"/>
          <w:sz w:val="20"/>
          <w:szCs w:val="20"/>
        </w:rPr>
        <w:t>Internal &amp; external search</w:t>
      </w:r>
    </w:p>
    <w:p w14:paraId="6B1981DC" w14:textId="30569DC4" w:rsidR="00384C6F" w:rsidRPr="001117CB" w:rsidRDefault="00384C6F" w:rsidP="00157045">
      <w:pPr>
        <w:pStyle w:val="Default"/>
        <w:numPr>
          <w:ilvl w:val="0"/>
          <w:numId w:val="45"/>
        </w:numPr>
        <w:spacing w:after="130"/>
        <w:rPr>
          <w:rFonts w:asciiTheme="minorHAnsi" w:hAnsiTheme="minorHAnsi"/>
          <w:sz w:val="20"/>
          <w:szCs w:val="20"/>
        </w:rPr>
      </w:pPr>
      <w:r w:rsidRPr="001117CB">
        <w:rPr>
          <w:rFonts w:asciiTheme="minorHAnsi" w:hAnsiTheme="minorHAnsi"/>
          <w:sz w:val="20"/>
          <w:szCs w:val="20"/>
        </w:rPr>
        <w:t>Buyer attitudes</w:t>
      </w:r>
    </w:p>
    <w:p w14:paraId="77C3DF33" w14:textId="44A909FB" w:rsidR="00384C6F" w:rsidRPr="001117CB" w:rsidRDefault="00384C6F" w:rsidP="00157045">
      <w:pPr>
        <w:pStyle w:val="Default"/>
        <w:numPr>
          <w:ilvl w:val="0"/>
          <w:numId w:val="45"/>
        </w:numPr>
        <w:spacing w:after="130"/>
        <w:rPr>
          <w:rFonts w:asciiTheme="minorHAnsi" w:hAnsiTheme="minorHAnsi"/>
          <w:sz w:val="20"/>
          <w:szCs w:val="20"/>
        </w:rPr>
      </w:pPr>
      <w:r w:rsidRPr="001117CB">
        <w:rPr>
          <w:rFonts w:asciiTheme="minorHAnsi" w:hAnsiTheme="minorHAnsi"/>
          <w:sz w:val="20"/>
          <w:szCs w:val="20"/>
        </w:rPr>
        <w:t>Buyer values</w:t>
      </w:r>
    </w:p>
    <w:p w14:paraId="22EE00BF" w14:textId="77777777" w:rsidR="00384C6F" w:rsidRPr="001117CB" w:rsidRDefault="00384C6F" w:rsidP="00157045">
      <w:pPr>
        <w:pStyle w:val="Default"/>
        <w:numPr>
          <w:ilvl w:val="0"/>
          <w:numId w:val="45"/>
        </w:numPr>
        <w:spacing w:after="130"/>
        <w:rPr>
          <w:rFonts w:asciiTheme="minorHAnsi" w:hAnsiTheme="minorHAnsi"/>
          <w:sz w:val="20"/>
          <w:szCs w:val="20"/>
        </w:rPr>
      </w:pPr>
      <w:r w:rsidRPr="001117CB">
        <w:rPr>
          <w:rFonts w:asciiTheme="minorHAnsi" w:hAnsiTheme="minorHAnsi"/>
          <w:sz w:val="20"/>
          <w:szCs w:val="20"/>
        </w:rPr>
        <w:t xml:space="preserve">The social aspects of buyer behavior </w:t>
      </w:r>
    </w:p>
    <w:p w14:paraId="1F76F2AC" w14:textId="1F9F733C" w:rsidR="00384C6F" w:rsidRPr="001117CB" w:rsidRDefault="00384C6F" w:rsidP="00157045">
      <w:pPr>
        <w:pStyle w:val="Default"/>
        <w:numPr>
          <w:ilvl w:val="0"/>
          <w:numId w:val="45"/>
        </w:numPr>
        <w:spacing w:after="130"/>
        <w:rPr>
          <w:rFonts w:asciiTheme="minorHAnsi" w:hAnsiTheme="minorHAnsi"/>
          <w:sz w:val="20"/>
          <w:szCs w:val="20"/>
        </w:rPr>
      </w:pPr>
      <w:r w:rsidRPr="001117CB">
        <w:rPr>
          <w:rFonts w:asciiTheme="minorHAnsi" w:hAnsiTheme="minorHAnsi"/>
          <w:sz w:val="20"/>
          <w:szCs w:val="20"/>
        </w:rPr>
        <w:t>Organization influences</w:t>
      </w:r>
    </w:p>
    <w:p w14:paraId="38C64F6D" w14:textId="1032FC55" w:rsidR="00AC0D88" w:rsidRPr="001117CB" w:rsidRDefault="00AC0D88" w:rsidP="00CB1A33">
      <w:pPr>
        <w:pStyle w:val="Default"/>
        <w:spacing w:after="130"/>
        <w:rPr>
          <w:rFonts w:asciiTheme="minorHAnsi" w:hAnsiTheme="minorHAnsi"/>
          <w:sz w:val="20"/>
          <w:szCs w:val="20"/>
        </w:rPr>
      </w:pPr>
      <w:r w:rsidRPr="001117CB">
        <w:rPr>
          <w:rFonts w:asciiTheme="minorHAnsi" w:hAnsiTheme="minorHAnsi"/>
          <w:sz w:val="20"/>
          <w:szCs w:val="20"/>
        </w:rPr>
        <w:t>Step 3: Evaluation of alternatives</w:t>
      </w:r>
    </w:p>
    <w:p w14:paraId="407CDF2F" w14:textId="510F5D18" w:rsidR="00F43D48" w:rsidRPr="001117CB" w:rsidRDefault="00F43D48" w:rsidP="00157045">
      <w:pPr>
        <w:pStyle w:val="Default"/>
        <w:numPr>
          <w:ilvl w:val="0"/>
          <w:numId w:val="46"/>
        </w:numPr>
        <w:spacing w:after="130"/>
        <w:rPr>
          <w:rFonts w:asciiTheme="minorHAnsi" w:hAnsiTheme="minorHAnsi"/>
          <w:sz w:val="20"/>
          <w:szCs w:val="20"/>
        </w:rPr>
      </w:pPr>
      <w:r w:rsidRPr="001117CB">
        <w:rPr>
          <w:rFonts w:asciiTheme="minorHAnsi" w:hAnsiTheme="minorHAnsi"/>
          <w:sz w:val="20"/>
          <w:szCs w:val="20"/>
        </w:rPr>
        <w:t>The evoked set</w:t>
      </w:r>
    </w:p>
    <w:p w14:paraId="65824148" w14:textId="3F000B12" w:rsidR="00F43D48" w:rsidRPr="001117CB" w:rsidRDefault="00F43D48" w:rsidP="00157045">
      <w:pPr>
        <w:pStyle w:val="Default"/>
        <w:numPr>
          <w:ilvl w:val="0"/>
          <w:numId w:val="46"/>
        </w:numPr>
        <w:spacing w:after="130"/>
        <w:rPr>
          <w:rFonts w:asciiTheme="minorHAnsi" w:hAnsiTheme="minorHAnsi"/>
          <w:sz w:val="20"/>
          <w:szCs w:val="20"/>
        </w:rPr>
      </w:pPr>
      <w:r w:rsidRPr="001117CB">
        <w:rPr>
          <w:rFonts w:asciiTheme="minorHAnsi" w:hAnsiTheme="minorHAnsi"/>
          <w:sz w:val="20"/>
          <w:szCs w:val="20"/>
        </w:rPr>
        <w:t>The multi-attribute approach</w:t>
      </w:r>
    </w:p>
    <w:p w14:paraId="2DEA7342" w14:textId="71356AFA" w:rsidR="00F43D48" w:rsidRPr="001117CB" w:rsidRDefault="00F43D48" w:rsidP="00157045">
      <w:pPr>
        <w:pStyle w:val="Default"/>
        <w:numPr>
          <w:ilvl w:val="0"/>
          <w:numId w:val="46"/>
        </w:numPr>
        <w:spacing w:after="130"/>
        <w:rPr>
          <w:rFonts w:asciiTheme="minorHAnsi" w:hAnsiTheme="minorHAnsi"/>
          <w:sz w:val="20"/>
          <w:szCs w:val="20"/>
        </w:rPr>
      </w:pPr>
      <w:r w:rsidRPr="001117CB">
        <w:rPr>
          <w:rFonts w:asciiTheme="minorHAnsi" w:hAnsiTheme="minorHAnsi"/>
          <w:sz w:val="20"/>
          <w:szCs w:val="20"/>
        </w:rPr>
        <w:t>Social influences</w:t>
      </w:r>
    </w:p>
    <w:p w14:paraId="7FB5817C" w14:textId="4F338A68" w:rsidR="00F43D48" w:rsidRPr="001117CB" w:rsidRDefault="00F43D48" w:rsidP="00157045">
      <w:pPr>
        <w:pStyle w:val="Default"/>
        <w:numPr>
          <w:ilvl w:val="0"/>
          <w:numId w:val="46"/>
        </w:numPr>
        <w:spacing w:after="130"/>
        <w:rPr>
          <w:rFonts w:asciiTheme="minorHAnsi" w:hAnsiTheme="minorHAnsi"/>
          <w:sz w:val="20"/>
          <w:szCs w:val="20"/>
        </w:rPr>
      </w:pPr>
      <w:r w:rsidRPr="001117CB">
        <w:rPr>
          <w:rFonts w:asciiTheme="minorHAnsi" w:hAnsiTheme="minorHAnsi"/>
          <w:sz w:val="20"/>
          <w:szCs w:val="20"/>
        </w:rPr>
        <w:t>Affect referral</w:t>
      </w:r>
    </w:p>
    <w:p w14:paraId="372E8F0F" w14:textId="1A9BBA44" w:rsidR="00AC0D88" w:rsidRPr="001117CB" w:rsidRDefault="00AC0D88" w:rsidP="00CB1A33">
      <w:pPr>
        <w:pStyle w:val="Default"/>
        <w:spacing w:after="130"/>
        <w:rPr>
          <w:rFonts w:asciiTheme="minorHAnsi" w:hAnsiTheme="minorHAnsi"/>
          <w:sz w:val="20"/>
          <w:szCs w:val="20"/>
        </w:rPr>
      </w:pPr>
      <w:r w:rsidRPr="001117CB">
        <w:rPr>
          <w:rFonts w:asciiTheme="minorHAnsi" w:hAnsiTheme="minorHAnsi"/>
          <w:sz w:val="20"/>
          <w:szCs w:val="20"/>
        </w:rPr>
        <w:t>Step 4: purchase decision</w:t>
      </w:r>
    </w:p>
    <w:p w14:paraId="0F07001B" w14:textId="79E304B9" w:rsidR="00AC0D88" w:rsidRPr="001117CB" w:rsidRDefault="00AC0D88" w:rsidP="00CB1A33">
      <w:pPr>
        <w:pStyle w:val="Default"/>
        <w:spacing w:after="130"/>
        <w:rPr>
          <w:rFonts w:asciiTheme="minorHAnsi" w:hAnsiTheme="minorHAnsi"/>
          <w:sz w:val="20"/>
          <w:szCs w:val="20"/>
        </w:rPr>
      </w:pPr>
      <w:r w:rsidRPr="001117CB">
        <w:rPr>
          <w:rFonts w:asciiTheme="minorHAnsi" w:hAnsiTheme="minorHAnsi"/>
          <w:sz w:val="20"/>
          <w:szCs w:val="20"/>
        </w:rPr>
        <w:lastRenderedPageBreak/>
        <w:t>Step 5: Post purchase evaluation</w:t>
      </w:r>
    </w:p>
    <w:p w14:paraId="63458DDB" w14:textId="71E81256" w:rsidR="00AC0D88" w:rsidRPr="001117CB" w:rsidRDefault="00F43D48" w:rsidP="00CB1A33">
      <w:pPr>
        <w:pStyle w:val="Default"/>
        <w:spacing w:after="130"/>
        <w:rPr>
          <w:rFonts w:asciiTheme="minorHAnsi" w:hAnsiTheme="minorHAnsi"/>
          <w:sz w:val="20"/>
          <w:szCs w:val="20"/>
        </w:rPr>
      </w:pPr>
      <w:r w:rsidRPr="001117CB">
        <w:rPr>
          <w:rFonts w:asciiTheme="minorHAnsi" w:hAnsiTheme="minorHAnsi"/>
          <w:sz w:val="20"/>
          <w:szCs w:val="20"/>
        </w:rPr>
        <w:t>Buying a computer</w:t>
      </w:r>
    </w:p>
    <w:p w14:paraId="79F9741A" w14:textId="7CE88978" w:rsidR="00F43D48" w:rsidRPr="001117CB" w:rsidRDefault="00F43D48" w:rsidP="00CB1A33">
      <w:pPr>
        <w:pStyle w:val="Default"/>
        <w:spacing w:after="130"/>
        <w:rPr>
          <w:rFonts w:asciiTheme="minorHAnsi" w:hAnsiTheme="minorHAnsi"/>
          <w:sz w:val="20"/>
          <w:szCs w:val="20"/>
        </w:rPr>
      </w:pPr>
      <w:r w:rsidRPr="001117CB">
        <w:rPr>
          <w:rFonts w:asciiTheme="minorHAnsi" w:hAnsiTheme="minorHAnsi"/>
          <w:sz w:val="20"/>
          <w:szCs w:val="20"/>
        </w:rPr>
        <w:t>S1: Need one for school</w:t>
      </w:r>
    </w:p>
    <w:p w14:paraId="488F88F8" w14:textId="3439078C" w:rsidR="00F43D48" w:rsidRPr="001117CB" w:rsidRDefault="00F43D48" w:rsidP="00CB1A33">
      <w:pPr>
        <w:pStyle w:val="Default"/>
        <w:spacing w:after="130"/>
        <w:rPr>
          <w:rFonts w:asciiTheme="minorHAnsi" w:hAnsiTheme="minorHAnsi"/>
          <w:sz w:val="20"/>
          <w:szCs w:val="20"/>
        </w:rPr>
      </w:pPr>
      <w:r w:rsidRPr="001117CB">
        <w:rPr>
          <w:rFonts w:asciiTheme="minorHAnsi" w:hAnsiTheme="minorHAnsi"/>
          <w:sz w:val="20"/>
          <w:szCs w:val="20"/>
        </w:rPr>
        <w:t xml:space="preserve">S2: Search </w:t>
      </w:r>
    </w:p>
    <w:p w14:paraId="6F14680C" w14:textId="45865B60" w:rsidR="00F43D48" w:rsidRPr="001117CB" w:rsidRDefault="00F43D48" w:rsidP="00157045">
      <w:pPr>
        <w:pStyle w:val="Default"/>
        <w:numPr>
          <w:ilvl w:val="0"/>
          <w:numId w:val="47"/>
        </w:numPr>
        <w:spacing w:after="130"/>
        <w:rPr>
          <w:rFonts w:asciiTheme="minorHAnsi" w:hAnsiTheme="minorHAnsi"/>
          <w:sz w:val="20"/>
          <w:szCs w:val="20"/>
        </w:rPr>
      </w:pPr>
      <w:r w:rsidRPr="001117CB">
        <w:rPr>
          <w:rFonts w:asciiTheme="minorHAnsi" w:hAnsiTheme="minorHAnsi"/>
          <w:sz w:val="20"/>
          <w:szCs w:val="20"/>
        </w:rPr>
        <w:t>Google</w:t>
      </w:r>
    </w:p>
    <w:p w14:paraId="7D3BA2F1" w14:textId="7F16E044" w:rsidR="00F43D48" w:rsidRPr="001117CB" w:rsidRDefault="00F43D48" w:rsidP="00157045">
      <w:pPr>
        <w:pStyle w:val="Default"/>
        <w:numPr>
          <w:ilvl w:val="0"/>
          <w:numId w:val="47"/>
        </w:numPr>
        <w:spacing w:after="130"/>
        <w:rPr>
          <w:rFonts w:asciiTheme="minorHAnsi" w:hAnsiTheme="minorHAnsi"/>
          <w:sz w:val="20"/>
          <w:szCs w:val="20"/>
        </w:rPr>
      </w:pPr>
      <w:r w:rsidRPr="001117CB">
        <w:rPr>
          <w:rFonts w:asciiTheme="minorHAnsi" w:hAnsiTheme="minorHAnsi"/>
          <w:sz w:val="20"/>
          <w:szCs w:val="20"/>
        </w:rPr>
        <w:t>Ask friends</w:t>
      </w:r>
    </w:p>
    <w:p w14:paraId="499F4B41" w14:textId="4B91191A" w:rsidR="00F43D48" w:rsidRPr="001117CB" w:rsidRDefault="00F43D48" w:rsidP="00F43D48">
      <w:pPr>
        <w:pStyle w:val="Default"/>
        <w:spacing w:after="130"/>
        <w:rPr>
          <w:rFonts w:asciiTheme="minorHAnsi" w:hAnsiTheme="minorHAnsi"/>
          <w:sz w:val="20"/>
          <w:szCs w:val="20"/>
        </w:rPr>
      </w:pPr>
      <w:r w:rsidRPr="001117CB">
        <w:rPr>
          <w:rFonts w:asciiTheme="minorHAnsi" w:hAnsiTheme="minorHAnsi"/>
          <w:sz w:val="20"/>
          <w:szCs w:val="20"/>
        </w:rPr>
        <w:t>S3: chose between 3 brands</w:t>
      </w:r>
    </w:p>
    <w:p w14:paraId="0AE34314" w14:textId="080B44A5" w:rsidR="00F43D48" w:rsidRPr="001117CB" w:rsidRDefault="00F43D48" w:rsidP="00F43D48">
      <w:pPr>
        <w:pStyle w:val="Default"/>
        <w:spacing w:after="130"/>
        <w:rPr>
          <w:rFonts w:asciiTheme="minorHAnsi" w:hAnsiTheme="minorHAnsi"/>
          <w:sz w:val="20"/>
          <w:szCs w:val="20"/>
        </w:rPr>
      </w:pPr>
      <w:r w:rsidRPr="001117CB">
        <w:rPr>
          <w:rFonts w:asciiTheme="minorHAnsi" w:hAnsiTheme="minorHAnsi"/>
          <w:sz w:val="20"/>
          <w:szCs w:val="20"/>
        </w:rPr>
        <w:t>S4: Decide on laptop</w:t>
      </w:r>
    </w:p>
    <w:p w14:paraId="187CD530" w14:textId="335515E1" w:rsidR="00F43D48" w:rsidRPr="001117CB" w:rsidRDefault="00F43D48" w:rsidP="00F43D48">
      <w:pPr>
        <w:pStyle w:val="Default"/>
        <w:spacing w:after="130"/>
        <w:rPr>
          <w:rFonts w:asciiTheme="minorHAnsi" w:hAnsiTheme="minorHAnsi"/>
          <w:sz w:val="20"/>
          <w:szCs w:val="20"/>
        </w:rPr>
      </w:pPr>
      <w:r w:rsidRPr="001117CB">
        <w:rPr>
          <w:rFonts w:asciiTheme="minorHAnsi" w:hAnsiTheme="minorHAnsi"/>
          <w:sz w:val="20"/>
          <w:szCs w:val="20"/>
        </w:rPr>
        <w:t>S5: How I feel about my purchase after I bought it</w:t>
      </w:r>
    </w:p>
    <w:p w14:paraId="3765153B" w14:textId="77777777" w:rsidR="00F43D48" w:rsidRPr="001117CB" w:rsidRDefault="00F43D48" w:rsidP="00CB1A33">
      <w:pPr>
        <w:pStyle w:val="Default"/>
        <w:spacing w:after="130"/>
        <w:rPr>
          <w:rFonts w:asciiTheme="minorHAnsi" w:hAnsiTheme="minorHAnsi"/>
          <w:sz w:val="20"/>
          <w:szCs w:val="20"/>
        </w:rPr>
      </w:pPr>
    </w:p>
    <w:p w14:paraId="5AECE505" w14:textId="77777777" w:rsidR="00F43D48" w:rsidRPr="001117CB" w:rsidRDefault="00F43D48" w:rsidP="00CB1A33">
      <w:pPr>
        <w:pStyle w:val="Default"/>
        <w:spacing w:after="130"/>
        <w:rPr>
          <w:rFonts w:asciiTheme="minorHAnsi" w:hAnsiTheme="minorHAnsi"/>
          <w:sz w:val="20"/>
          <w:szCs w:val="20"/>
        </w:rPr>
      </w:pPr>
    </w:p>
    <w:p w14:paraId="4D1AE0D5" w14:textId="77777777" w:rsidR="00F43D48" w:rsidRPr="001117CB" w:rsidRDefault="00F43D48" w:rsidP="00CB1A33">
      <w:pPr>
        <w:pStyle w:val="Default"/>
        <w:spacing w:after="130"/>
        <w:rPr>
          <w:rFonts w:asciiTheme="minorHAnsi" w:hAnsiTheme="minorHAnsi"/>
          <w:sz w:val="20"/>
          <w:szCs w:val="20"/>
        </w:rPr>
      </w:pPr>
    </w:p>
    <w:p w14:paraId="1B303A6D" w14:textId="77777777" w:rsidR="00F43D48" w:rsidRPr="001117CB" w:rsidRDefault="00F43D48" w:rsidP="00CB1A33">
      <w:pPr>
        <w:pStyle w:val="Default"/>
        <w:spacing w:after="130"/>
        <w:rPr>
          <w:rFonts w:asciiTheme="minorHAnsi" w:hAnsiTheme="minorHAnsi"/>
          <w:sz w:val="20"/>
          <w:szCs w:val="20"/>
        </w:rPr>
      </w:pPr>
    </w:p>
    <w:p w14:paraId="6DB65F13" w14:textId="77777777" w:rsidR="00F43D48" w:rsidRPr="001117CB" w:rsidRDefault="00F43D48" w:rsidP="00CB1A33">
      <w:pPr>
        <w:pStyle w:val="Default"/>
        <w:spacing w:after="130"/>
        <w:rPr>
          <w:rFonts w:asciiTheme="minorHAnsi" w:hAnsiTheme="minorHAnsi"/>
          <w:sz w:val="20"/>
          <w:szCs w:val="20"/>
        </w:rPr>
        <w:sectPr w:rsidR="00F43D48" w:rsidRPr="001117CB" w:rsidSect="00F43D48">
          <w:type w:val="continuous"/>
          <w:pgSz w:w="12240" w:h="15840"/>
          <w:pgMar w:top="1440" w:right="1800" w:bottom="1440" w:left="1800" w:header="708" w:footer="708" w:gutter="0"/>
          <w:cols w:num="2" w:space="708"/>
          <w:docGrid w:linePitch="360"/>
        </w:sectPr>
      </w:pPr>
    </w:p>
    <w:p w14:paraId="27641605" w14:textId="77777777" w:rsidR="00AC0D88" w:rsidRPr="001117CB" w:rsidRDefault="00AC0D88" w:rsidP="00CB1A33">
      <w:pPr>
        <w:pStyle w:val="Default"/>
        <w:spacing w:after="130"/>
        <w:rPr>
          <w:rFonts w:asciiTheme="minorHAnsi" w:hAnsiTheme="minorHAnsi"/>
          <w:b/>
          <w:sz w:val="20"/>
          <w:szCs w:val="20"/>
        </w:rPr>
      </w:pPr>
    </w:p>
    <w:p w14:paraId="01C15810" w14:textId="0FA1681E" w:rsidR="00CB1A33" w:rsidRPr="001117CB" w:rsidRDefault="00CB1A33" w:rsidP="00CB1A33">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Explain where and how consumers search for information. </w:t>
      </w:r>
    </w:p>
    <w:p w14:paraId="11230A78" w14:textId="77777777" w:rsidR="00157045" w:rsidRPr="001117CB" w:rsidRDefault="00157045" w:rsidP="00CB1A33">
      <w:pPr>
        <w:pStyle w:val="Default"/>
        <w:spacing w:after="130"/>
        <w:rPr>
          <w:rFonts w:asciiTheme="minorHAnsi" w:hAnsiTheme="minorHAnsi"/>
          <w:sz w:val="20"/>
          <w:szCs w:val="20"/>
        </w:rPr>
        <w:sectPr w:rsidR="00157045" w:rsidRPr="001117CB" w:rsidSect="00BE69AA">
          <w:type w:val="continuous"/>
          <w:pgSz w:w="12240" w:h="15840"/>
          <w:pgMar w:top="1440" w:right="1800" w:bottom="1440" w:left="1800" w:header="708" w:footer="708" w:gutter="0"/>
          <w:cols w:space="708"/>
          <w:docGrid w:linePitch="360"/>
        </w:sectPr>
      </w:pPr>
    </w:p>
    <w:p w14:paraId="57D65CBE" w14:textId="167B3EC0" w:rsidR="00157045" w:rsidRPr="001117CB" w:rsidRDefault="00157045" w:rsidP="00CB1A33">
      <w:pPr>
        <w:pStyle w:val="Default"/>
        <w:spacing w:after="130"/>
        <w:rPr>
          <w:rFonts w:asciiTheme="minorHAnsi" w:hAnsiTheme="minorHAnsi"/>
          <w:sz w:val="20"/>
          <w:szCs w:val="20"/>
        </w:rPr>
      </w:pPr>
      <w:r w:rsidRPr="001117CB">
        <w:rPr>
          <w:rFonts w:asciiTheme="minorHAnsi" w:hAnsiTheme="minorHAnsi"/>
          <w:sz w:val="20"/>
          <w:szCs w:val="20"/>
        </w:rPr>
        <w:lastRenderedPageBreak/>
        <w:t>Internal search:</w:t>
      </w:r>
    </w:p>
    <w:p w14:paraId="77D37EC0" w14:textId="6DD58F7F" w:rsidR="00157045" w:rsidRPr="001117CB" w:rsidRDefault="00157045" w:rsidP="00157045">
      <w:pPr>
        <w:pStyle w:val="Default"/>
        <w:numPr>
          <w:ilvl w:val="0"/>
          <w:numId w:val="48"/>
        </w:numPr>
        <w:spacing w:after="130"/>
        <w:rPr>
          <w:rFonts w:asciiTheme="minorHAnsi" w:hAnsiTheme="minorHAnsi"/>
          <w:sz w:val="20"/>
          <w:szCs w:val="20"/>
        </w:rPr>
      </w:pPr>
      <w:r w:rsidRPr="001117CB">
        <w:rPr>
          <w:rFonts w:asciiTheme="minorHAnsi" w:hAnsiTheme="minorHAnsi"/>
          <w:sz w:val="20"/>
          <w:szCs w:val="20"/>
        </w:rPr>
        <w:t>Product recall</w:t>
      </w:r>
    </w:p>
    <w:p w14:paraId="7D923A5A" w14:textId="347566D5" w:rsidR="00157045" w:rsidRPr="001117CB" w:rsidRDefault="00157045" w:rsidP="00157045">
      <w:pPr>
        <w:pStyle w:val="Default"/>
        <w:numPr>
          <w:ilvl w:val="0"/>
          <w:numId w:val="48"/>
        </w:numPr>
        <w:spacing w:after="130"/>
        <w:rPr>
          <w:rFonts w:asciiTheme="minorHAnsi" w:hAnsiTheme="minorHAnsi"/>
          <w:sz w:val="20"/>
          <w:szCs w:val="20"/>
        </w:rPr>
      </w:pPr>
      <w:r w:rsidRPr="001117CB">
        <w:rPr>
          <w:rFonts w:asciiTheme="minorHAnsi" w:hAnsiTheme="minorHAnsi"/>
          <w:sz w:val="20"/>
          <w:szCs w:val="20"/>
        </w:rPr>
        <w:t>Previous experiences</w:t>
      </w:r>
    </w:p>
    <w:p w14:paraId="4B1F6695" w14:textId="77777777" w:rsidR="00157045" w:rsidRPr="001117CB" w:rsidRDefault="00157045" w:rsidP="00157045">
      <w:pPr>
        <w:pStyle w:val="Default"/>
        <w:numPr>
          <w:ilvl w:val="0"/>
          <w:numId w:val="49"/>
        </w:numPr>
        <w:spacing w:after="130"/>
        <w:rPr>
          <w:rFonts w:asciiTheme="minorHAnsi" w:hAnsiTheme="minorHAnsi"/>
          <w:sz w:val="20"/>
          <w:szCs w:val="20"/>
        </w:rPr>
      </w:pPr>
      <w:r w:rsidRPr="001117CB">
        <w:rPr>
          <w:rFonts w:asciiTheme="minorHAnsi" w:hAnsiTheme="minorHAnsi"/>
          <w:sz w:val="20"/>
          <w:szCs w:val="20"/>
        </w:rPr>
        <w:t xml:space="preserve">Consideration set </w:t>
      </w:r>
    </w:p>
    <w:p w14:paraId="3E85F784" w14:textId="33053045" w:rsidR="00157045" w:rsidRPr="001117CB" w:rsidRDefault="00157045" w:rsidP="00157045">
      <w:pPr>
        <w:pStyle w:val="Default"/>
        <w:numPr>
          <w:ilvl w:val="0"/>
          <w:numId w:val="49"/>
        </w:numPr>
        <w:spacing w:after="130"/>
        <w:rPr>
          <w:rFonts w:asciiTheme="minorHAnsi" w:hAnsiTheme="minorHAnsi"/>
          <w:sz w:val="20"/>
          <w:szCs w:val="20"/>
        </w:rPr>
      </w:pPr>
      <w:r w:rsidRPr="001117CB">
        <w:rPr>
          <w:rFonts w:asciiTheme="minorHAnsi" w:hAnsiTheme="minorHAnsi"/>
          <w:sz w:val="20"/>
          <w:szCs w:val="20"/>
        </w:rPr>
        <w:t>Personal experiences</w:t>
      </w:r>
    </w:p>
    <w:p w14:paraId="2B8B78E0" w14:textId="11E7F2C2" w:rsidR="00157045" w:rsidRPr="001117CB" w:rsidRDefault="00157045" w:rsidP="00157045">
      <w:pPr>
        <w:pStyle w:val="Default"/>
        <w:spacing w:after="130"/>
        <w:rPr>
          <w:rFonts w:asciiTheme="minorHAnsi" w:hAnsiTheme="minorHAnsi"/>
          <w:sz w:val="20"/>
          <w:szCs w:val="20"/>
        </w:rPr>
      </w:pPr>
      <w:r w:rsidRPr="001117CB">
        <w:rPr>
          <w:rFonts w:asciiTheme="minorHAnsi" w:hAnsiTheme="minorHAnsi"/>
          <w:sz w:val="20"/>
          <w:szCs w:val="20"/>
        </w:rPr>
        <w:lastRenderedPageBreak/>
        <w:t>External search:</w:t>
      </w:r>
    </w:p>
    <w:p w14:paraId="0D019CC5" w14:textId="33FA7630" w:rsidR="00157045" w:rsidRPr="001117CB" w:rsidRDefault="00157045" w:rsidP="00157045">
      <w:pPr>
        <w:pStyle w:val="Default"/>
        <w:numPr>
          <w:ilvl w:val="0"/>
          <w:numId w:val="49"/>
        </w:numPr>
        <w:spacing w:after="130"/>
        <w:rPr>
          <w:rFonts w:asciiTheme="minorHAnsi" w:hAnsiTheme="minorHAnsi"/>
          <w:sz w:val="20"/>
          <w:szCs w:val="20"/>
        </w:rPr>
      </w:pPr>
      <w:r w:rsidRPr="001117CB">
        <w:rPr>
          <w:rFonts w:asciiTheme="minorHAnsi" w:hAnsiTheme="minorHAnsi"/>
          <w:sz w:val="20"/>
          <w:szCs w:val="20"/>
        </w:rPr>
        <w:t>Personal sources</w:t>
      </w:r>
    </w:p>
    <w:p w14:paraId="78D239A5" w14:textId="72276EFB" w:rsidR="00157045" w:rsidRPr="001117CB" w:rsidRDefault="00157045" w:rsidP="00157045">
      <w:pPr>
        <w:pStyle w:val="Default"/>
        <w:numPr>
          <w:ilvl w:val="0"/>
          <w:numId w:val="49"/>
        </w:numPr>
        <w:spacing w:after="130"/>
        <w:rPr>
          <w:rFonts w:asciiTheme="minorHAnsi" w:hAnsiTheme="minorHAnsi"/>
          <w:sz w:val="20"/>
          <w:szCs w:val="20"/>
        </w:rPr>
      </w:pPr>
      <w:r w:rsidRPr="001117CB">
        <w:rPr>
          <w:rFonts w:asciiTheme="minorHAnsi" w:hAnsiTheme="minorHAnsi"/>
          <w:sz w:val="20"/>
          <w:szCs w:val="20"/>
        </w:rPr>
        <w:t>Marketer controlled sources</w:t>
      </w:r>
    </w:p>
    <w:p w14:paraId="33FC53CB" w14:textId="65350B2C" w:rsidR="00157045" w:rsidRPr="001117CB" w:rsidRDefault="00157045" w:rsidP="00157045">
      <w:pPr>
        <w:pStyle w:val="Default"/>
        <w:numPr>
          <w:ilvl w:val="0"/>
          <w:numId w:val="49"/>
        </w:numPr>
        <w:spacing w:after="130"/>
        <w:rPr>
          <w:rFonts w:asciiTheme="minorHAnsi" w:hAnsiTheme="minorHAnsi"/>
          <w:sz w:val="20"/>
          <w:szCs w:val="20"/>
        </w:rPr>
      </w:pPr>
      <w:r w:rsidRPr="001117CB">
        <w:rPr>
          <w:rFonts w:asciiTheme="minorHAnsi" w:hAnsiTheme="minorHAnsi"/>
          <w:sz w:val="20"/>
          <w:szCs w:val="20"/>
        </w:rPr>
        <w:t>Public sources</w:t>
      </w:r>
    </w:p>
    <w:p w14:paraId="4C44CF03" w14:textId="77777777" w:rsidR="00157045" w:rsidRPr="001117CB" w:rsidRDefault="00157045" w:rsidP="00CB1A33">
      <w:pPr>
        <w:pStyle w:val="Default"/>
        <w:spacing w:after="130"/>
        <w:rPr>
          <w:rFonts w:asciiTheme="minorHAnsi" w:hAnsiTheme="minorHAnsi"/>
          <w:b/>
          <w:sz w:val="20"/>
          <w:szCs w:val="20"/>
        </w:rPr>
        <w:sectPr w:rsidR="00157045" w:rsidRPr="001117CB" w:rsidSect="00157045">
          <w:type w:val="continuous"/>
          <w:pgSz w:w="12240" w:h="15840"/>
          <w:pgMar w:top="1440" w:right="1800" w:bottom="1440" w:left="1800" w:header="708" w:footer="708" w:gutter="0"/>
          <w:cols w:num="2" w:space="708"/>
          <w:docGrid w:linePitch="360"/>
        </w:sectPr>
      </w:pPr>
    </w:p>
    <w:p w14:paraId="55B0B9C4" w14:textId="08555259" w:rsidR="00157045" w:rsidRPr="001117CB" w:rsidRDefault="00157045" w:rsidP="00CB1A33">
      <w:pPr>
        <w:pStyle w:val="Default"/>
        <w:spacing w:after="130"/>
        <w:rPr>
          <w:rFonts w:asciiTheme="minorHAnsi" w:hAnsiTheme="minorHAnsi"/>
          <w:b/>
          <w:sz w:val="20"/>
          <w:szCs w:val="20"/>
        </w:rPr>
      </w:pPr>
    </w:p>
    <w:p w14:paraId="715C1003" w14:textId="339278E2" w:rsidR="00CB1A33" w:rsidRPr="001117CB" w:rsidRDefault="00CB1A33" w:rsidP="00CB1A33">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lastRenderedPageBreak/>
        <w:t xml:space="preserve">Explain and provide an example of how marketing communications can impact how consumers evaluate alternatives. </w:t>
      </w:r>
    </w:p>
    <w:p w14:paraId="70C155A0" w14:textId="42117B96" w:rsidR="008736E7" w:rsidRPr="001117CB" w:rsidRDefault="008614CA" w:rsidP="00CB1A33">
      <w:pPr>
        <w:pStyle w:val="Default"/>
        <w:spacing w:after="130"/>
        <w:rPr>
          <w:rFonts w:asciiTheme="minorHAnsi" w:hAnsiTheme="minorHAnsi"/>
          <w:sz w:val="20"/>
          <w:szCs w:val="20"/>
        </w:rPr>
      </w:pPr>
      <w:r w:rsidRPr="001117CB">
        <w:rPr>
          <w:rFonts w:asciiTheme="minorHAnsi" w:hAnsiTheme="minorHAnsi"/>
          <w:sz w:val="20"/>
          <w:szCs w:val="20"/>
          <w:u w:val="single"/>
        </w:rPr>
        <w:t>The evoked set:</w:t>
      </w:r>
      <w:r w:rsidRPr="001117CB">
        <w:rPr>
          <w:rFonts w:asciiTheme="minorHAnsi" w:hAnsiTheme="minorHAnsi"/>
          <w:sz w:val="20"/>
          <w:szCs w:val="20"/>
        </w:rPr>
        <w:t xml:space="preserve"> consists of brands he or she considers in a purchasing situation.</w:t>
      </w:r>
    </w:p>
    <w:p w14:paraId="33BEF625" w14:textId="71DDB230" w:rsidR="008614CA" w:rsidRPr="001117CB" w:rsidRDefault="008614CA" w:rsidP="008614CA">
      <w:pPr>
        <w:pStyle w:val="Default"/>
        <w:numPr>
          <w:ilvl w:val="0"/>
          <w:numId w:val="50"/>
        </w:numPr>
        <w:spacing w:after="130"/>
        <w:rPr>
          <w:rFonts w:asciiTheme="minorHAnsi" w:hAnsiTheme="minorHAnsi"/>
          <w:sz w:val="20"/>
          <w:szCs w:val="20"/>
        </w:rPr>
      </w:pPr>
      <w:r w:rsidRPr="001117CB">
        <w:rPr>
          <w:rFonts w:asciiTheme="minorHAnsi" w:hAnsiTheme="minorHAnsi"/>
          <w:sz w:val="20"/>
          <w:szCs w:val="20"/>
        </w:rPr>
        <w:t xml:space="preserve">Inept set - not considered </w:t>
      </w:r>
    </w:p>
    <w:p w14:paraId="48E7EC9B" w14:textId="4C299248" w:rsidR="008614CA" w:rsidRPr="001117CB" w:rsidRDefault="008614CA" w:rsidP="008614CA">
      <w:pPr>
        <w:pStyle w:val="Default"/>
        <w:numPr>
          <w:ilvl w:val="0"/>
          <w:numId w:val="50"/>
        </w:numPr>
        <w:spacing w:after="130"/>
        <w:rPr>
          <w:rFonts w:asciiTheme="minorHAnsi" w:hAnsiTheme="minorHAnsi"/>
          <w:sz w:val="20"/>
          <w:szCs w:val="20"/>
        </w:rPr>
      </w:pPr>
      <w:r w:rsidRPr="001117CB">
        <w:rPr>
          <w:rFonts w:asciiTheme="minorHAnsi" w:hAnsiTheme="minorHAnsi"/>
          <w:sz w:val="20"/>
          <w:szCs w:val="20"/>
        </w:rPr>
        <w:t xml:space="preserve">Inert set –no negative </w:t>
      </w:r>
      <w:proofErr w:type="gramStart"/>
      <w:r w:rsidRPr="001117CB">
        <w:rPr>
          <w:rFonts w:asciiTheme="minorHAnsi" w:hAnsiTheme="minorHAnsi"/>
          <w:sz w:val="20"/>
          <w:szCs w:val="20"/>
        </w:rPr>
        <w:t>nor</w:t>
      </w:r>
      <w:proofErr w:type="gramEnd"/>
      <w:r w:rsidRPr="001117CB">
        <w:rPr>
          <w:rFonts w:asciiTheme="minorHAnsi" w:hAnsiTheme="minorHAnsi"/>
          <w:sz w:val="20"/>
          <w:szCs w:val="20"/>
        </w:rPr>
        <w:t xml:space="preserve"> positive feelings about product.</w:t>
      </w:r>
    </w:p>
    <w:p w14:paraId="555524AD" w14:textId="40641BE1" w:rsidR="008614CA" w:rsidRPr="001117CB" w:rsidRDefault="008614CA" w:rsidP="008614CA">
      <w:pPr>
        <w:pStyle w:val="Default"/>
        <w:spacing w:after="130"/>
        <w:rPr>
          <w:rFonts w:asciiTheme="minorHAnsi" w:hAnsiTheme="minorHAnsi"/>
          <w:sz w:val="20"/>
          <w:szCs w:val="20"/>
        </w:rPr>
      </w:pPr>
      <w:r w:rsidRPr="001117CB">
        <w:rPr>
          <w:rFonts w:asciiTheme="minorHAnsi" w:hAnsiTheme="minorHAnsi"/>
          <w:sz w:val="20"/>
          <w:szCs w:val="20"/>
        </w:rPr>
        <w:t xml:space="preserve">Ex: Buying a car </w:t>
      </w:r>
    </w:p>
    <w:p w14:paraId="6109DA11" w14:textId="01ED8A7E" w:rsidR="008614CA" w:rsidRPr="001117CB" w:rsidRDefault="008614CA" w:rsidP="008614CA">
      <w:pPr>
        <w:pStyle w:val="Default"/>
        <w:numPr>
          <w:ilvl w:val="0"/>
          <w:numId w:val="51"/>
        </w:numPr>
        <w:spacing w:after="130"/>
        <w:rPr>
          <w:rFonts w:asciiTheme="minorHAnsi" w:hAnsiTheme="minorHAnsi"/>
          <w:sz w:val="20"/>
          <w:szCs w:val="20"/>
        </w:rPr>
      </w:pPr>
      <w:r w:rsidRPr="001117CB">
        <w:rPr>
          <w:rFonts w:asciiTheme="minorHAnsi" w:hAnsiTheme="minorHAnsi"/>
          <w:sz w:val="20"/>
          <w:szCs w:val="20"/>
        </w:rPr>
        <w:t>Evoked set: Mazda, Subaru, Nissan</w:t>
      </w:r>
    </w:p>
    <w:p w14:paraId="035E107F" w14:textId="7BAF7F57" w:rsidR="008614CA" w:rsidRPr="001117CB" w:rsidRDefault="008614CA" w:rsidP="008614CA">
      <w:pPr>
        <w:pStyle w:val="Default"/>
        <w:numPr>
          <w:ilvl w:val="0"/>
          <w:numId w:val="51"/>
        </w:numPr>
        <w:spacing w:after="130"/>
        <w:rPr>
          <w:rFonts w:asciiTheme="minorHAnsi" w:hAnsiTheme="minorHAnsi"/>
          <w:sz w:val="20"/>
          <w:szCs w:val="20"/>
        </w:rPr>
      </w:pPr>
      <w:r w:rsidRPr="001117CB">
        <w:rPr>
          <w:rFonts w:asciiTheme="minorHAnsi" w:hAnsiTheme="minorHAnsi"/>
          <w:sz w:val="20"/>
          <w:szCs w:val="20"/>
        </w:rPr>
        <w:t>Inept set: Toyota</w:t>
      </w:r>
    </w:p>
    <w:p w14:paraId="10E6A75E" w14:textId="3EDB6157" w:rsidR="008614CA" w:rsidRPr="001117CB" w:rsidRDefault="008614CA" w:rsidP="008614CA">
      <w:pPr>
        <w:pStyle w:val="Default"/>
        <w:numPr>
          <w:ilvl w:val="0"/>
          <w:numId w:val="51"/>
        </w:numPr>
        <w:spacing w:after="130"/>
        <w:rPr>
          <w:rFonts w:asciiTheme="minorHAnsi" w:hAnsiTheme="minorHAnsi"/>
          <w:sz w:val="20"/>
          <w:szCs w:val="20"/>
        </w:rPr>
      </w:pPr>
      <w:r w:rsidRPr="001117CB">
        <w:rPr>
          <w:rFonts w:asciiTheme="minorHAnsi" w:hAnsiTheme="minorHAnsi"/>
          <w:sz w:val="20"/>
          <w:szCs w:val="20"/>
        </w:rPr>
        <w:t xml:space="preserve">Inert set: Hyundai </w:t>
      </w:r>
    </w:p>
    <w:p w14:paraId="4CF4F437" w14:textId="23B4B6F5" w:rsidR="008614CA" w:rsidRPr="001117CB" w:rsidRDefault="008614CA" w:rsidP="00CB1A33">
      <w:pPr>
        <w:pStyle w:val="Default"/>
        <w:spacing w:after="130"/>
        <w:rPr>
          <w:rFonts w:asciiTheme="minorHAnsi" w:hAnsiTheme="minorHAnsi"/>
          <w:sz w:val="20"/>
          <w:szCs w:val="20"/>
        </w:rPr>
      </w:pPr>
      <w:r w:rsidRPr="001117CB">
        <w:rPr>
          <w:rFonts w:asciiTheme="minorHAnsi" w:hAnsiTheme="minorHAnsi"/>
          <w:sz w:val="20"/>
          <w:szCs w:val="20"/>
          <w:u w:val="single"/>
        </w:rPr>
        <w:t xml:space="preserve">The multi-attribute approach: </w:t>
      </w:r>
      <w:r w:rsidR="001A1BD2" w:rsidRPr="001117CB">
        <w:rPr>
          <w:rFonts w:asciiTheme="minorHAnsi" w:hAnsiTheme="minorHAnsi"/>
          <w:sz w:val="20"/>
          <w:szCs w:val="20"/>
        </w:rPr>
        <w:t>ultimate attitude towards a brand is determined by:</w:t>
      </w:r>
    </w:p>
    <w:p w14:paraId="7EEEA173" w14:textId="004AFE7D" w:rsidR="001A1BD2" w:rsidRPr="001117CB" w:rsidRDefault="001A1BD2" w:rsidP="001A1BD2">
      <w:pPr>
        <w:pStyle w:val="Default"/>
        <w:numPr>
          <w:ilvl w:val="0"/>
          <w:numId w:val="52"/>
        </w:numPr>
        <w:spacing w:after="130"/>
        <w:rPr>
          <w:rFonts w:asciiTheme="minorHAnsi" w:hAnsiTheme="minorHAnsi"/>
          <w:sz w:val="20"/>
          <w:szCs w:val="20"/>
        </w:rPr>
      </w:pPr>
      <w:r w:rsidRPr="001117CB">
        <w:rPr>
          <w:rFonts w:asciiTheme="minorHAnsi" w:hAnsiTheme="minorHAnsi"/>
          <w:sz w:val="20"/>
          <w:szCs w:val="20"/>
        </w:rPr>
        <w:t>The brand’s performance on product or brand attributes</w:t>
      </w:r>
    </w:p>
    <w:p w14:paraId="6AF62735" w14:textId="5811B9FB" w:rsidR="001A1BD2" w:rsidRPr="001117CB" w:rsidRDefault="001A1BD2" w:rsidP="001A1BD2">
      <w:pPr>
        <w:pStyle w:val="Default"/>
        <w:numPr>
          <w:ilvl w:val="0"/>
          <w:numId w:val="52"/>
        </w:numPr>
        <w:spacing w:after="130"/>
        <w:rPr>
          <w:rFonts w:asciiTheme="minorHAnsi" w:hAnsiTheme="minorHAnsi"/>
          <w:sz w:val="20"/>
          <w:szCs w:val="20"/>
        </w:rPr>
      </w:pPr>
      <w:r w:rsidRPr="001117CB">
        <w:rPr>
          <w:rFonts w:asciiTheme="minorHAnsi" w:hAnsiTheme="minorHAnsi"/>
          <w:sz w:val="20"/>
          <w:szCs w:val="20"/>
        </w:rPr>
        <w:t>The importance of each attribute to the consumer</w:t>
      </w:r>
    </w:p>
    <w:p w14:paraId="4F9D27D9" w14:textId="77777777" w:rsidR="00BE09B5" w:rsidRPr="001117CB" w:rsidRDefault="00BE09B5" w:rsidP="001A1BD2">
      <w:pPr>
        <w:pStyle w:val="Default"/>
        <w:spacing w:after="130"/>
        <w:rPr>
          <w:rFonts w:asciiTheme="minorHAnsi" w:hAnsiTheme="minorHAnsi"/>
          <w:sz w:val="20"/>
          <w:szCs w:val="20"/>
        </w:rPr>
        <w:sectPr w:rsidR="00BE09B5" w:rsidRPr="001117CB" w:rsidSect="00BE69AA">
          <w:type w:val="continuous"/>
          <w:pgSz w:w="12240" w:h="15840"/>
          <w:pgMar w:top="1440" w:right="1800" w:bottom="1440" w:left="1800" w:header="708" w:footer="708" w:gutter="0"/>
          <w:cols w:space="708"/>
          <w:docGrid w:linePitch="360"/>
        </w:sectPr>
      </w:pPr>
    </w:p>
    <w:p w14:paraId="3B18B158" w14:textId="79A52584" w:rsidR="001A1BD2" w:rsidRPr="001117CB" w:rsidRDefault="001A1BD2" w:rsidP="001A1BD2">
      <w:pPr>
        <w:pStyle w:val="Default"/>
        <w:spacing w:after="130"/>
        <w:rPr>
          <w:rFonts w:asciiTheme="minorHAnsi" w:hAnsiTheme="minorHAnsi"/>
          <w:b/>
          <w:sz w:val="20"/>
          <w:szCs w:val="20"/>
        </w:rPr>
      </w:pPr>
      <w:r w:rsidRPr="001117CB">
        <w:rPr>
          <w:rFonts w:asciiTheme="minorHAnsi" w:hAnsiTheme="minorHAnsi"/>
          <w:sz w:val="20"/>
          <w:szCs w:val="20"/>
        </w:rPr>
        <w:lastRenderedPageBreak/>
        <w:t xml:space="preserve">Ex: </w:t>
      </w:r>
      <w:r w:rsidRPr="001117CB">
        <w:rPr>
          <w:rFonts w:asciiTheme="minorHAnsi" w:hAnsiTheme="minorHAnsi"/>
          <w:b/>
          <w:sz w:val="20"/>
          <w:szCs w:val="20"/>
        </w:rPr>
        <w:t>Car Attributes:</w:t>
      </w:r>
    </w:p>
    <w:p w14:paraId="3D58590E" w14:textId="4436D5AE" w:rsidR="001A1BD2" w:rsidRPr="001117CB" w:rsidRDefault="001A1BD2" w:rsidP="001A1BD2">
      <w:pPr>
        <w:pStyle w:val="Default"/>
        <w:numPr>
          <w:ilvl w:val="0"/>
          <w:numId w:val="53"/>
        </w:numPr>
        <w:spacing w:after="130"/>
        <w:rPr>
          <w:rFonts w:asciiTheme="minorHAnsi" w:hAnsiTheme="minorHAnsi"/>
          <w:sz w:val="20"/>
          <w:szCs w:val="20"/>
        </w:rPr>
      </w:pPr>
      <w:r w:rsidRPr="001117CB">
        <w:rPr>
          <w:rFonts w:asciiTheme="minorHAnsi" w:hAnsiTheme="minorHAnsi"/>
          <w:sz w:val="20"/>
          <w:szCs w:val="20"/>
        </w:rPr>
        <w:t>Price</w:t>
      </w:r>
    </w:p>
    <w:p w14:paraId="4050EA42" w14:textId="348D0B0E" w:rsidR="001A1BD2" w:rsidRPr="001117CB" w:rsidRDefault="001A1BD2" w:rsidP="001A1BD2">
      <w:pPr>
        <w:pStyle w:val="Default"/>
        <w:numPr>
          <w:ilvl w:val="0"/>
          <w:numId w:val="53"/>
        </w:numPr>
        <w:spacing w:after="130"/>
        <w:rPr>
          <w:rFonts w:asciiTheme="minorHAnsi" w:hAnsiTheme="minorHAnsi"/>
          <w:sz w:val="20"/>
          <w:szCs w:val="20"/>
        </w:rPr>
      </w:pPr>
      <w:r w:rsidRPr="001117CB">
        <w:rPr>
          <w:rFonts w:asciiTheme="minorHAnsi" w:hAnsiTheme="minorHAnsi"/>
          <w:sz w:val="20"/>
          <w:szCs w:val="20"/>
        </w:rPr>
        <w:t>Quality</w:t>
      </w:r>
    </w:p>
    <w:p w14:paraId="06B04896" w14:textId="032E4A5F" w:rsidR="001A1BD2" w:rsidRPr="001117CB" w:rsidRDefault="001A1BD2" w:rsidP="001A1BD2">
      <w:pPr>
        <w:pStyle w:val="Default"/>
        <w:numPr>
          <w:ilvl w:val="0"/>
          <w:numId w:val="53"/>
        </w:numPr>
        <w:spacing w:after="130"/>
        <w:rPr>
          <w:rFonts w:asciiTheme="minorHAnsi" w:hAnsiTheme="minorHAnsi"/>
          <w:sz w:val="20"/>
          <w:szCs w:val="20"/>
        </w:rPr>
      </w:pPr>
      <w:r w:rsidRPr="001117CB">
        <w:rPr>
          <w:rFonts w:asciiTheme="minorHAnsi" w:hAnsiTheme="minorHAnsi"/>
          <w:sz w:val="20"/>
          <w:szCs w:val="20"/>
        </w:rPr>
        <w:t>Mileage</w:t>
      </w:r>
    </w:p>
    <w:p w14:paraId="21EDD860" w14:textId="7870B4FD" w:rsidR="001A1BD2" w:rsidRPr="001117CB" w:rsidRDefault="001A1BD2" w:rsidP="001A1BD2">
      <w:pPr>
        <w:pStyle w:val="Default"/>
        <w:numPr>
          <w:ilvl w:val="0"/>
          <w:numId w:val="53"/>
        </w:numPr>
        <w:spacing w:after="130"/>
        <w:rPr>
          <w:rFonts w:asciiTheme="minorHAnsi" w:hAnsiTheme="minorHAnsi"/>
          <w:sz w:val="20"/>
          <w:szCs w:val="20"/>
        </w:rPr>
      </w:pPr>
      <w:r w:rsidRPr="001117CB">
        <w:rPr>
          <w:rFonts w:asciiTheme="minorHAnsi" w:hAnsiTheme="minorHAnsi"/>
          <w:sz w:val="20"/>
          <w:szCs w:val="20"/>
        </w:rPr>
        <w:t>Safety</w:t>
      </w:r>
    </w:p>
    <w:p w14:paraId="7136377E" w14:textId="45FEE293" w:rsidR="001A1BD2" w:rsidRPr="001117CB" w:rsidRDefault="001A1BD2" w:rsidP="001A1BD2">
      <w:pPr>
        <w:pStyle w:val="Default"/>
        <w:numPr>
          <w:ilvl w:val="0"/>
          <w:numId w:val="53"/>
        </w:numPr>
        <w:spacing w:after="130"/>
        <w:rPr>
          <w:rFonts w:asciiTheme="minorHAnsi" w:hAnsiTheme="minorHAnsi"/>
          <w:sz w:val="20"/>
          <w:szCs w:val="20"/>
        </w:rPr>
      </w:pPr>
      <w:r w:rsidRPr="001117CB">
        <w:rPr>
          <w:rFonts w:asciiTheme="minorHAnsi" w:hAnsiTheme="minorHAnsi"/>
          <w:sz w:val="20"/>
          <w:szCs w:val="20"/>
        </w:rPr>
        <w:t>Spacey</w:t>
      </w:r>
    </w:p>
    <w:p w14:paraId="5E46F0FA" w14:textId="689FEB88" w:rsidR="001A1BD2" w:rsidRPr="001117CB" w:rsidRDefault="001A1BD2" w:rsidP="001A1BD2">
      <w:pPr>
        <w:pStyle w:val="Default"/>
        <w:spacing w:after="130"/>
        <w:rPr>
          <w:rFonts w:asciiTheme="minorHAnsi" w:hAnsiTheme="minorHAnsi"/>
          <w:b/>
          <w:sz w:val="20"/>
          <w:szCs w:val="20"/>
        </w:rPr>
      </w:pPr>
      <w:r w:rsidRPr="001117CB">
        <w:rPr>
          <w:rFonts w:asciiTheme="minorHAnsi" w:hAnsiTheme="minorHAnsi"/>
          <w:b/>
          <w:sz w:val="20"/>
          <w:szCs w:val="20"/>
        </w:rPr>
        <w:lastRenderedPageBreak/>
        <w:t>Importance</w:t>
      </w:r>
    </w:p>
    <w:p w14:paraId="62977CE9" w14:textId="720A1CC3" w:rsidR="001A1BD2" w:rsidRPr="001117CB" w:rsidRDefault="001A1BD2" w:rsidP="001A1BD2">
      <w:pPr>
        <w:pStyle w:val="Default"/>
        <w:spacing w:after="130"/>
        <w:rPr>
          <w:rFonts w:asciiTheme="minorHAnsi" w:hAnsiTheme="minorHAnsi"/>
          <w:sz w:val="20"/>
          <w:szCs w:val="20"/>
        </w:rPr>
      </w:pPr>
      <w:r w:rsidRPr="001117CB">
        <w:rPr>
          <w:rFonts w:asciiTheme="minorHAnsi" w:hAnsiTheme="minorHAnsi"/>
          <w:sz w:val="20"/>
          <w:szCs w:val="20"/>
        </w:rPr>
        <w:t>5</w:t>
      </w:r>
    </w:p>
    <w:p w14:paraId="5A1BA808" w14:textId="1DFF1C38" w:rsidR="001A1BD2" w:rsidRPr="001117CB" w:rsidRDefault="001A1BD2" w:rsidP="001A1BD2">
      <w:pPr>
        <w:pStyle w:val="Default"/>
        <w:spacing w:after="130"/>
        <w:rPr>
          <w:rFonts w:asciiTheme="minorHAnsi" w:hAnsiTheme="minorHAnsi"/>
          <w:sz w:val="20"/>
          <w:szCs w:val="20"/>
        </w:rPr>
      </w:pPr>
      <w:r w:rsidRPr="001117CB">
        <w:rPr>
          <w:rFonts w:asciiTheme="minorHAnsi" w:hAnsiTheme="minorHAnsi"/>
          <w:sz w:val="20"/>
          <w:szCs w:val="20"/>
        </w:rPr>
        <w:t>3</w:t>
      </w:r>
    </w:p>
    <w:p w14:paraId="08FE4739" w14:textId="5BC88601" w:rsidR="001A1BD2" w:rsidRPr="001117CB" w:rsidRDefault="001A1BD2" w:rsidP="001A1BD2">
      <w:pPr>
        <w:pStyle w:val="Default"/>
        <w:spacing w:after="130"/>
        <w:rPr>
          <w:rFonts w:asciiTheme="minorHAnsi" w:hAnsiTheme="minorHAnsi"/>
          <w:sz w:val="20"/>
          <w:szCs w:val="20"/>
        </w:rPr>
      </w:pPr>
      <w:r w:rsidRPr="001117CB">
        <w:rPr>
          <w:rFonts w:asciiTheme="minorHAnsi" w:hAnsiTheme="minorHAnsi"/>
          <w:sz w:val="20"/>
          <w:szCs w:val="20"/>
        </w:rPr>
        <w:t>3</w:t>
      </w:r>
    </w:p>
    <w:p w14:paraId="5EEA40E5" w14:textId="733266CA" w:rsidR="001A1BD2" w:rsidRPr="001117CB" w:rsidRDefault="001A1BD2" w:rsidP="001A1BD2">
      <w:pPr>
        <w:pStyle w:val="Default"/>
        <w:spacing w:after="130"/>
        <w:rPr>
          <w:rFonts w:asciiTheme="minorHAnsi" w:hAnsiTheme="minorHAnsi"/>
          <w:sz w:val="20"/>
          <w:szCs w:val="20"/>
        </w:rPr>
      </w:pPr>
      <w:r w:rsidRPr="001117CB">
        <w:rPr>
          <w:rFonts w:asciiTheme="minorHAnsi" w:hAnsiTheme="minorHAnsi"/>
          <w:sz w:val="20"/>
          <w:szCs w:val="20"/>
        </w:rPr>
        <w:t>3</w:t>
      </w:r>
    </w:p>
    <w:p w14:paraId="36C9B506" w14:textId="2932C512" w:rsidR="001A1BD2" w:rsidRPr="001117CB" w:rsidRDefault="001A1BD2" w:rsidP="001A1BD2">
      <w:pPr>
        <w:pStyle w:val="Default"/>
        <w:spacing w:after="130"/>
        <w:rPr>
          <w:rFonts w:asciiTheme="minorHAnsi" w:hAnsiTheme="minorHAnsi"/>
          <w:sz w:val="20"/>
          <w:szCs w:val="20"/>
        </w:rPr>
      </w:pPr>
      <w:r w:rsidRPr="001117CB">
        <w:rPr>
          <w:rFonts w:asciiTheme="minorHAnsi" w:hAnsiTheme="minorHAnsi"/>
          <w:sz w:val="20"/>
          <w:szCs w:val="20"/>
        </w:rPr>
        <w:t>2</w:t>
      </w:r>
    </w:p>
    <w:p w14:paraId="6F9E5BC0" w14:textId="44564268" w:rsidR="001A1BD2" w:rsidRPr="001117CB" w:rsidRDefault="00BE09B5" w:rsidP="001A1BD2">
      <w:pPr>
        <w:pStyle w:val="Default"/>
        <w:spacing w:after="130"/>
        <w:rPr>
          <w:rFonts w:asciiTheme="minorHAnsi" w:hAnsiTheme="minorHAnsi"/>
          <w:b/>
          <w:sz w:val="20"/>
          <w:szCs w:val="20"/>
        </w:rPr>
      </w:pPr>
      <w:r w:rsidRPr="001117CB">
        <w:rPr>
          <w:rFonts w:asciiTheme="minorHAnsi" w:hAnsiTheme="minorHAnsi"/>
          <w:b/>
          <w:sz w:val="20"/>
          <w:szCs w:val="20"/>
        </w:rPr>
        <w:lastRenderedPageBreak/>
        <w:t>(Evaluate each car…)</w:t>
      </w:r>
    </w:p>
    <w:p w14:paraId="56C76889" w14:textId="77777777" w:rsidR="00BE09B5" w:rsidRPr="001117CB" w:rsidRDefault="00BE09B5" w:rsidP="00CB1A33">
      <w:pPr>
        <w:pStyle w:val="Default"/>
        <w:spacing w:after="130"/>
        <w:rPr>
          <w:rFonts w:asciiTheme="minorHAnsi" w:hAnsiTheme="minorHAnsi"/>
          <w:sz w:val="20"/>
          <w:szCs w:val="20"/>
          <w:u w:val="single"/>
        </w:rPr>
      </w:pPr>
    </w:p>
    <w:p w14:paraId="633A1B48" w14:textId="77777777" w:rsidR="00BE09B5" w:rsidRPr="001117CB" w:rsidRDefault="00BE09B5" w:rsidP="00CB1A33">
      <w:pPr>
        <w:pStyle w:val="Default"/>
        <w:spacing w:after="130"/>
        <w:rPr>
          <w:rFonts w:asciiTheme="minorHAnsi" w:hAnsiTheme="minorHAnsi"/>
          <w:sz w:val="20"/>
          <w:szCs w:val="20"/>
          <w:u w:val="single"/>
        </w:rPr>
      </w:pPr>
    </w:p>
    <w:p w14:paraId="47357B63" w14:textId="77777777" w:rsidR="00BE09B5" w:rsidRPr="001117CB" w:rsidRDefault="00BE09B5" w:rsidP="00CB1A33">
      <w:pPr>
        <w:pStyle w:val="Default"/>
        <w:spacing w:after="130"/>
        <w:rPr>
          <w:rFonts w:asciiTheme="minorHAnsi" w:hAnsiTheme="minorHAnsi"/>
          <w:sz w:val="20"/>
          <w:szCs w:val="20"/>
          <w:u w:val="single"/>
        </w:rPr>
      </w:pPr>
    </w:p>
    <w:p w14:paraId="69CB63D2" w14:textId="77777777" w:rsidR="00BE09B5" w:rsidRPr="001117CB" w:rsidRDefault="00BE09B5" w:rsidP="00CB1A33">
      <w:pPr>
        <w:pStyle w:val="Default"/>
        <w:spacing w:after="130"/>
        <w:rPr>
          <w:rFonts w:asciiTheme="minorHAnsi" w:hAnsiTheme="minorHAnsi"/>
          <w:sz w:val="20"/>
          <w:szCs w:val="20"/>
          <w:u w:val="single"/>
        </w:rPr>
        <w:sectPr w:rsidR="00BE09B5" w:rsidRPr="001117CB" w:rsidSect="00BE09B5">
          <w:type w:val="continuous"/>
          <w:pgSz w:w="12240" w:h="15840"/>
          <w:pgMar w:top="1440" w:right="1800" w:bottom="1440" w:left="1800" w:header="708" w:footer="708" w:gutter="0"/>
          <w:cols w:num="3" w:space="708"/>
          <w:docGrid w:linePitch="360"/>
        </w:sectPr>
      </w:pPr>
    </w:p>
    <w:p w14:paraId="3ACE9900" w14:textId="71DA3421" w:rsidR="008614CA" w:rsidRPr="001117CB" w:rsidRDefault="008614CA" w:rsidP="00CB1A33">
      <w:pPr>
        <w:pStyle w:val="Default"/>
        <w:spacing w:after="130"/>
        <w:rPr>
          <w:rFonts w:asciiTheme="minorHAnsi" w:hAnsiTheme="minorHAnsi"/>
          <w:sz w:val="20"/>
          <w:szCs w:val="20"/>
          <w:u w:val="single"/>
        </w:rPr>
      </w:pPr>
      <w:r w:rsidRPr="001117CB">
        <w:rPr>
          <w:rFonts w:asciiTheme="minorHAnsi" w:hAnsiTheme="minorHAnsi"/>
          <w:sz w:val="20"/>
          <w:szCs w:val="20"/>
          <w:u w:val="single"/>
        </w:rPr>
        <w:lastRenderedPageBreak/>
        <w:t>Social influences</w:t>
      </w:r>
      <w:r w:rsidR="0057219E" w:rsidRPr="001117CB">
        <w:rPr>
          <w:rFonts w:asciiTheme="minorHAnsi" w:hAnsiTheme="minorHAnsi"/>
          <w:sz w:val="20"/>
          <w:szCs w:val="20"/>
          <w:u w:val="single"/>
        </w:rPr>
        <w:t>:</w:t>
      </w:r>
    </w:p>
    <w:p w14:paraId="68D5EC61" w14:textId="7A367E6E" w:rsidR="0057219E" w:rsidRPr="001117CB" w:rsidRDefault="0057219E" w:rsidP="0057219E">
      <w:pPr>
        <w:pStyle w:val="Default"/>
        <w:numPr>
          <w:ilvl w:val="0"/>
          <w:numId w:val="54"/>
        </w:numPr>
        <w:spacing w:after="130"/>
        <w:rPr>
          <w:rFonts w:asciiTheme="minorHAnsi" w:hAnsiTheme="minorHAnsi"/>
          <w:sz w:val="20"/>
          <w:szCs w:val="20"/>
        </w:rPr>
      </w:pPr>
      <w:r w:rsidRPr="001117CB">
        <w:rPr>
          <w:rFonts w:asciiTheme="minorHAnsi" w:hAnsiTheme="minorHAnsi"/>
          <w:sz w:val="20"/>
          <w:szCs w:val="20"/>
        </w:rPr>
        <w:t>Referent groups: family, friends</w:t>
      </w:r>
    </w:p>
    <w:p w14:paraId="08428009" w14:textId="179D45C3" w:rsidR="0057219E" w:rsidRPr="001117CB" w:rsidRDefault="0057219E" w:rsidP="0057219E">
      <w:pPr>
        <w:pStyle w:val="Default"/>
        <w:spacing w:after="130"/>
        <w:rPr>
          <w:rFonts w:asciiTheme="minorHAnsi" w:hAnsiTheme="minorHAnsi"/>
          <w:sz w:val="20"/>
          <w:szCs w:val="20"/>
        </w:rPr>
      </w:pPr>
      <w:r w:rsidRPr="001117CB">
        <w:rPr>
          <w:rFonts w:asciiTheme="minorHAnsi" w:hAnsiTheme="minorHAnsi"/>
          <w:sz w:val="20"/>
          <w:szCs w:val="20"/>
        </w:rPr>
        <w:t>Ex: what my friends think is a cool car will have an influence on what I choose</w:t>
      </w:r>
    </w:p>
    <w:p w14:paraId="43FEDD93" w14:textId="77777777" w:rsidR="008736E7" w:rsidRPr="001117CB" w:rsidRDefault="008736E7" w:rsidP="00CB1A33">
      <w:pPr>
        <w:pStyle w:val="Default"/>
        <w:spacing w:after="130"/>
        <w:rPr>
          <w:rFonts w:asciiTheme="minorHAnsi" w:hAnsiTheme="minorHAnsi"/>
          <w:b/>
          <w:sz w:val="20"/>
          <w:szCs w:val="20"/>
        </w:rPr>
      </w:pPr>
    </w:p>
    <w:p w14:paraId="0DF3067D" w14:textId="3F4C95FE" w:rsidR="00201CD1" w:rsidRPr="001117CB" w:rsidRDefault="00CB1A33" w:rsidP="00CB1A33">
      <w:pPr>
        <w:pStyle w:val="Default"/>
        <w:spacing w:after="130"/>
        <w:rPr>
          <w:rFonts w:asciiTheme="minorHAnsi" w:hAnsiTheme="minorHAnsi"/>
          <w:b/>
          <w:color w:val="FF0000"/>
          <w:sz w:val="20"/>
          <w:szCs w:val="20"/>
        </w:rPr>
      </w:pPr>
      <w:r w:rsidRPr="001117CB">
        <w:rPr>
          <w:rFonts w:asciiTheme="minorHAnsi" w:hAnsiTheme="minorHAnsi"/>
          <w:b/>
          <w:color w:val="FF0000"/>
          <w:sz w:val="20"/>
          <w:szCs w:val="20"/>
        </w:rPr>
        <w:t xml:space="preserve">Which segmentation characteristics would you use to identify Love MTL’s target market? Explain. </w:t>
      </w:r>
    </w:p>
    <w:p w14:paraId="72E270C3" w14:textId="27738D75" w:rsidR="0023390A" w:rsidRPr="001117CB" w:rsidRDefault="00201CD1" w:rsidP="00CB1A33">
      <w:pPr>
        <w:pStyle w:val="Default"/>
        <w:spacing w:after="130"/>
        <w:rPr>
          <w:rFonts w:asciiTheme="minorHAnsi" w:hAnsiTheme="minorHAnsi"/>
          <w:sz w:val="20"/>
          <w:szCs w:val="20"/>
        </w:rPr>
      </w:pPr>
      <w:r w:rsidRPr="001117CB">
        <w:rPr>
          <w:rFonts w:asciiTheme="minorHAnsi" w:hAnsiTheme="minorHAnsi"/>
          <w:sz w:val="20"/>
          <w:szCs w:val="20"/>
        </w:rPr>
        <w:t>Segmentation by geographic area:</w:t>
      </w:r>
    </w:p>
    <w:p w14:paraId="672C3ED6" w14:textId="09E5861C" w:rsidR="00201CD1" w:rsidRPr="001117CB" w:rsidRDefault="00201CD1" w:rsidP="00201CD1">
      <w:pPr>
        <w:pStyle w:val="Default"/>
        <w:numPr>
          <w:ilvl w:val="0"/>
          <w:numId w:val="54"/>
        </w:numPr>
        <w:spacing w:after="130"/>
        <w:rPr>
          <w:rFonts w:asciiTheme="minorHAnsi" w:hAnsiTheme="minorHAnsi"/>
          <w:sz w:val="20"/>
          <w:szCs w:val="20"/>
        </w:rPr>
      </w:pPr>
      <w:r w:rsidRPr="001117CB">
        <w:rPr>
          <w:rFonts w:asciiTheme="minorHAnsi" w:hAnsiTheme="minorHAnsi"/>
          <w:sz w:val="20"/>
          <w:szCs w:val="20"/>
        </w:rPr>
        <w:t>Retails seeking to limit marketing communications programs to specific areas (in this case, Montreal, for now).</w:t>
      </w:r>
    </w:p>
    <w:p w14:paraId="5679635B" w14:textId="24FDDDE5" w:rsidR="00201CD1" w:rsidRPr="001117CB" w:rsidRDefault="00201CD1" w:rsidP="00201CD1">
      <w:pPr>
        <w:pStyle w:val="Default"/>
        <w:numPr>
          <w:ilvl w:val="0"/>
          <w:numId w:val="54"/>
        </w:numPr>
        <w:spacing w:after="130"/>
        <w:rPr>
          <w:rFonts w:asciiTheme="minorHAnsi" w:hAnsiTheme="minorHAnsi"/>
          <w:sz w:val="20"/>
          <w:szCs w:val="20"/>
        </w:rPr>
      </w:pPr>
      <w:r w:rsidRPr="001117CB">
        <w:rPr>
          <w:rFonts w:asciiTheme="minorHAnsi" w:hAnsiTheme="minorHAnsi"/>
          <w:sz w:val="20"/>
          <w:szCs w:val="20"/>
        </w:rPr>
        <w:t>This will gain awareness on the company</w:t>
      </w:r>
    </w:p>
    <w:p w14:paraId="455690CD" w14:textId="50B5E623" w:rsidR="00201CD1" w:rsidRPr="001117CB" w:rsidRDefault="00201CD1" w:rsidP="00201CD1">
      <w:pPr>
        <w:pStyle w:val="Default"/>
        <w:spacing w:after="130"/>
        <w:rPr>
          <w:rFonts w:asciiTheme="minorHAnsi" w:hAnsiTheme="minorHAnsi"/>
          <w:sz w:val="20"/>
          <w:szCs w:val="20"/>
        </w:rPr>
      </w:pPr>
      <w:r w:rsidRPr="001117CB">
        <w:rPr>
          <w:rFonts w:asciiTheme="minorHAnsi" w:hAnsiTheme="minorHAnsi"/>
          <w:sz w:val="20"/>
          <w:szCs w:val="20"/>
        </w:rPr>
        <w:t>Disadvantage:</w:t>
      </w:r>
    </w:p>
    <w:p w14:paraId="3A36505E" w14:textId="105A6C3C" w:rsidR="00201CD1" w:rsidRPr="001117CB" w:rsidRDefault="00201CD1" w:rsidP="00201CD1">
      <w:pPr>
        <w:pStyle w:val="Default"/>
        <w:numPr>
          <w:ilvl w:val="0"/>
          <w:numId w:val="63"/>
        </w:numPr>
        <w:spacing w:after="130"/>
        <w:rPr>
          <w:rFonts w:asciiTheme="minorHAnsi" w:hAnsiTheme="minorHAnsi"/>
          <w:sz w:val="20"/>
          <w:szCs w:val="20"/>
        </w:rPr>
      </w:pPr>
      <w:r w:rsidRPr="001117CB">
        <w:rPr>
          <w:rFonts w:asciiTheme="minorHAnsi" w:hAnsiTheme="minorHAnsi"/>
          <w:sz w:val="20"/>
          <w:szCs w:val="20"/>
        </w:rPr>
        <w:t>Everyone in area is exposed, regardless of interest</w:t>
      </w:r>
    </w:p>
    <w:p w14:paraId="259687D9" w14:textId="7709E1D1" w:rsidR="00201CD1" w:rsidRPr="001117CB" w:rsidRDefault="00201CD1" w:rsidP="00201CD1">
      <w:pPr>
        <w:pStyle w:val="Default"/>
        <w:numPr>
          <w:ilvl w:val="0"/>
          <w:numId w:val="63"/>
        </w:numPr>
        <w:spacing w:after="130"/>
        <w:rPr>
          <w:rFonts w:asciiTheme="minorHAnsi" w:hAnsiTheme="minorHAnsi"/>
          <w:sz w:val="20"/>
          <w:szCs w:val="20"/>
        </w:rPr>
      </w:pPr>
      <w:r w:rsidRPr="001117CB">
        <w:rPr>
          <w:rFonts w:asciiTheme="minorHAnsi" w:hAnsiTheme="minorHAnsi"/>
          <w:sz w:val="20"/>
          <w:szCs w:val="20"/>
        </w:rPr>
        <w:t>Does not allow a firm to focus on a more specific target market containing only those most likely to make purchases.</w:t>
      </w:r>
    </w:p>
    <w:p w14:paraId="07C6F74C" w14:textId="77777777" w:rsidR="00201CD1" w:rsidRDefault="00201CD1" w:rsidP="00201CD1">
      <w:pPr>
        <w:pStyle w:val="Default"/>
        <w:spacing w:after="130"/>
        <w:ind w:left="360"/>
        <w:rPr>
          <w:rFonts w:asciiTheme="minorHAnsi" w:hAnsiTheme="minorHAnsi"/>
          <w:sz w:val="20"/>
          <w:szCs w:val="20"/>
        </w:rPr>
      </w:pPr>
    </w:p>
    <w:p w14:paraId="18F87098" w14:textId="77777777" w:rsidR="00254F0D" w:rsidRDefault="00254F0D" w:rsidP="00201CD1">
      <w:pPr>
        <w:pStyle w:val="Default"/>
        <w:spacing w:after="130"/>
        <w:ind w:left="360"/>
        <w:rPr>
          <w:rFonts w:asciiTheme="minorHAnsi" w:hAnsiTheme="minorHAnsi"/>
          <w:sz w:val="20"/>
          <w:szCs w:val="20"/>
        </w:rPr>
      </w:pPr>
    </w:p>
    <w:p w14:paraId="0E044659" w14:textId="77777777" w:rsidR="00254F0D" w:rsidRDefault="00254F0D" w:rsidP="00201CD1">
      <w:pPr>
        <w:pStyle w:val="Default"/>
        <w:spacing w:after="130"/>
        <w:ind w:left="360"/>
        <w:rPr>
          <w:rFonts w:asciiTheme="minorHAnsi" w:hAnsiTheme="minorHAnsi"/>
          <w:sz w:val="20"/>
          <w:szCs w:val="20"/>
        </w:rPr>
      </w:pPr>
    </w:p>
    <w:p w14:paraId="550B709D" w14:textId="77777777" w:rsidR="00254F0D" w:rsidRDefault="00254F0D" w:rsidP="00201CD1">
      <w:pPr>
        <w:pStyle w:val="Default"/>
        <w:spacing w:after="130"/>
        <w:ind w:left="360"/>
        <w:rPr>
          <w:rFonts w:asciiTheme="minorHAnsi" w:hAnsiTheme="minorHAnsi"/>
          <w:sz w:val="20"/>
          <w:szCs w:val="20"/>
        </w:rPr>
      </w:pPr>
    </w:p>
    <w:p w14:paraId="32EC1E4A" w14:textId="77777777" w:rsidR="00254F0D" w:rsidRPr="001117CB" w:rsidRDefault="00254F0D" w:rsidP="00201CD1">
      <w:pPr>
        <w:pStyle w:val="Default"/>
        <w:spacing w:after="130"/>
        <w:ind w:left="360"/>
        <w:rPr>
          <w:rFonts w:asciiTheme="minorHAnsi" w:hAnsiTheme="minorHAnsi"/>
          <w:sz w:val="20"/>
          <w:szCs w:val="20"/>
        </w:rPr>
      </w:pPr>
    </w:p>
    <w:p w14:paraId="556AD0D6" w14:textId="13425F89" w:rsidR="00CB1A33" w:rsidRPr="001117CB" w:rsidRDefault="00CB1A33" w:rsidP="00CB1A33">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lastRenderedPageBreak/>
        <w:t xml:space="preserve">Love MTL’s marketing communication problems are located at which stage of the hierarchy of effects model? What marketing communications objective(s) would you derive from this analysis? </w:t>
      </w:r>
    </w:p>
    <w:p w14:paraId="4A95A4E6" w14:textId="22B94D95" w:rsidR="00064FA2" w:rsidRPr="001117CB" w:rsidRDefault="00064FA2" w:rsidP="00CB1A33">
      <w:pPr>
        <w:pStyle w:val="Default"/>
        <w:spacing w:after="130"/>
        <w:rPr>
          <w:rFonts w:asciiTheme="minorHAnsi" w:hAnsiTheme="minorHAnsi"/>
          <w:color w:val="auto"/>
          <w:sz w:val="20"/>
          <w:szCs w:val="20"/>
        </w:rPr>
      </w:pPr>
      <w:r w:rsidRPr="001117CB">
        <w:rPr>
          <w:rFonts w:asciiTheme="minorHAnsi" w:eastAsia="Times New Roman" w:hAnsiTheme="minorHAnsi" w:cs="Times New Roman"/>
          <w:noProof/>
          <w:sz w:val="20"/>
          <w:szCs w:val="20"/>
        </w:rPr>
        <w:drawing>
          <wp:inline distT="0" distB="0" distL="0" distR="0" wp14:anchorId="51B1B337" wp14:editId="7D99F45F">
            <wp:extent cx="2395220" cy="2081560"/>
            <wp:effectExtent l="0" t="0" r="0" b="1270"/>
            <wp:docPr id="5" name="irc_mi" descr="http://superbrand.net/Graphics/Hierarch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uperbrand.net/Graphics/Hierarchy.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5220" cy="2081560"/>
                    </a:xfrm>
                    <a:prstGeom prst="rect">
                      <a:avLst/>
                    </a:prstGeom>
                    <a:noFill/>
                    <a:ln>
                      <a:noFill/>
                    </a:ln>
                  </pic:spPr>
                </pic:pic>
              </a:graphicData>
            </a:graphic>
          </wp:inline>
        </w:drawing>
      </w:r>
    </w:p>
    <w:p w14:paraId="133CD348" w14:textId="0CC8F625" w:rsidR="00DE14A1" w:rsidRPr="001117CB" w:rsidRDefault="007C2DE9" w:rsidP="00CB1A33">
      <w:pPr>
        <w:pStyle w:val="Default"/>
        <w:spacing w:after="130"/>
        <w:rPr>
          <w:rFonts w:asciiTheme="minorHAnsi" w:hAnsiTheme="minorHAnsi"/>
          <w:color w:val="auto"/>
          <w:sz w:val="20"/>
          <w:szCs w:val="20"/>
        </w:rPr>
      </w:pPr>
      <w:proofErr w:type="spellStart"/>
      <w:r w:rsidRPr="001117CB">
        <w:rPr>
          <w:rFonts w:asciiTheme="minorHAnsi" w:hAnsiTheme="minorHAnsi"/>
          <w:color w:val="auto"/>
          <w:sz w:val="20"/>
          <w:szCs w:val="20"/>
        </w:rPr>
        <w:t>LoveMTL</w:t>
      </w:r>
      <w:proofErr w:type="spellEnd"/>
      <w:r w:rsidR="00DE14A1" w:rsidRPr="001117CB">
        <w:rPr>
          <w:rFonts w:asciiTheme="minorHAnsi" w:hAnsiTheme="minorHAnsi"/>
          <w:color w:val="auto"/>
          <w:sz w:val="20"/>
          <w:szCs w:val="20"/>
        </w:rPr>
        <w:t xml:space="preserve"> is at stage 1: </w:t>
      </w:r>
      <w:r w:rsidR="00DE14A1" w:rsidRPr="001117CB">
        <w:rPr>
          <w:rFonts w:asciiTheme="minorHAnsi" w:hAnsiTheme="minorHAnsi"/>
          <w:i/>
          <w:color w:val="auto"/>
          <w:sz w:val="20"/>
          <w:szCs w:val="20"/>
        </w:rPr>
        <w:t>Awareness</w:t>
      </w:r>
    </w:p>
    <w:p w14:paraId="1ACEA714" w14:textId="176F2589" w:rsidR="00DE14A1" w:rsidRPr="001117CB" w:rsidRDefault="00DE14A1" w:rsidP="00DE14A1">
      <w:pPr>
        <w:pStyle w:val="Default"/>
        <w:numPr>
          <w:ilvl w:val="0"/>
          <w:numId w:val="54"/>
        </w:numPr>
        <w:spacing w:after="130"/>
        <w:rPr>
          <w:rFonts w:asciiTheme="minorHAnsi" w:hAnsiTheme="minorHAnsi"/>
          <w:color w:val="auto"/>
          <w:sz w:val="20"/>
          <w:szCs w:val="20"/>
        </w:rPr>
      </w:pPr>
      <w:r w:rsidRPr="001117CB">
        <w:rPr>
          <w:rFonts w:asciiTheme="minorHAnsi" w:hAnsiTheme="minorHAnsi"/>
          <w:color w:val="auto"/>
          <w:sz w:val="20"/>
          <w:szCs w:val="20"/>
        </w:rPr>
        <w:t xml:space="preserve">Their problem at the moment is that nobody knows who they are and what they do. Before they can acquire </w:t>
      </w:r>
      <w:r w:rsidRPr="001117CB">
        <w:rPr>
          <w:rFonts w:asciiTheme="minorHAnsi" w:hAnsiTheme="minorHAnsi"/>
          <w:i/>
          <w:color w:val="auto"/>
          <w:sz w:val="20"/>
          <w:szCs w:val="20"/>
        </w:rPr>
        <w:t>knowledge</w:t>
      </w:r>
      <w:r w:rsidRPr="001117CB">
        <w:rPr>
          <w:rFonts w:asciiTheme="minorHAnsi" w:hAnsiTheme="minorHAnsi"/>
          <w:color w:val="auto"/>
          <w:sz w:val="20"/>
          <w:szCs w:val="20"/>
        </w:rPr>
        <w:t>, customers need to be aware of the company</w:t>
      </w:r>
    </w:p>
    <w:p w14:paraId="02F54BF2" w14:textId="0DC76BFB" w:rsidR="00DE14A1" w:rsidRPr="001117CB" w:rsidRDefault="00064FA2" w:rsidP="00DE14A1">
      <w:pPr>
        <w:pStyle w:val="Default"/>
        <w:spacing w:after="130"/>
        <w:rPr>
          <w:rFonts w:asciiTheme="minorHAnsi" w:hAnsiTheme="minorHAnsi"/>
          <w:color w:val="FF0000"/>
          <w:sz w:val="20"/>
          <w:szCs w:val="20"/>
        </w:rPr>
      </w:pPr>
      <w:r w:rsidRPr="001117CB">
        <w:rPr>
          <w:rFonts w:asciiTheme="minorHAnsi" w:hAnsiTheme="minorHAnsi"/>
          <w:color w:val="FF0000"/>
          <w:sz w:val="20"/>
          <w:szCs w:val="20"/>
        </w:rPr>
        <w:t xml:space="preserve">Marketing communication objective: is awareness. </w:t>
      </w:r>
      <w:proofErr w:type="gramStart"/>
      <w:r w:rsidRPr="001117CB">
        <w:rPr>
          <w:rFonts w:asciiTheme="minorHAnsi" w:hAnsiTheme="minorHAnsi"/>
          <w:color w:val="FF0000"/>
          <w:sz w:val="20"/>
          <w:szCs w:val="20"/>
        </w:rPr>
        <w:t>Events, social media, etc.</w:t>
      </w:r>
      <w:proofErr w:type="gramEnd"/>
      <w:r w:rsidRPr="001117CB">
        <w:rPr>
          <w:rFonts w:asciiTheme="minorHAnsi" w:hAnsiTheme="minorHAnsi"/>
          <w:color w:val="FF0000"/>
          <w:sz w:val="20"/>
          <w:szCs w:val="20"/>
        </w:rPr>
        <w:t xml:space="preserve"> </w:t>
      </w:r>
    </w:p>
    <w:p w14:paraId="1F823857" w14:textId="77777777" w:rsidR="00DE14A1" w:rsidRPr="001117CB" w:rsidRDefault="00DE14A1" w:rsidP="00CB1A33">
      <w:pPr>
        <w:pStyle w:val="Default"/>
        <w:spacing w:after="130"/>
        <w:rPr>
          <w:rFonts w:asciiTheme="minorHAnsi" w:hAnsiTheme="minorHAnsi"/>
          <w:b/>
          <w:sz w:val="20"/>
          <w:szCs w:val="20"/>
        </w:rPr>
      </w:pPr>
    </w:p>
    <w:p w14:paraId="7DDA86F8" w14:textId="64781093" w:rsidR="00CB1A33" w:rsidRPr="001117CB" w:rsidRDefault="00CB1A33" w:rsidP="00CB1A33">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Where in the purchase decision making process does Car2go encounter problems with its current customers? Explain. </w:t>
      </w:r>
    </w:p>
    <w:p w14:paraId="38C373B3" w14:textId="4793F207" w:rsidR="00EA4E22" w:rsidRPr="001117CB" w:rsidRDefault="00EA4E22" w:rsidP="00CB1A33">
      <w:pPr>
        <w:pStyle w:val="Default"/>
        <w:spacing w:after="130"/>
        <w:rPr>
          <w:rFonts w:asciiTheme="minorHAnsi" w:hAnsiTheme="minorHAnsi"/>
          <w:sz w:val="20"/>
          <w:szCs w:val="20"/>
        </w:rPr>
      </w:pPr>
      <w:r w:rsidRPr="001117CB">
        <w:rPr>
          <w:rFonts w:asciiTheme="minorHAnsi" w:eastAsia="Times New Roman" w:hAnsiTheme="minorHAnsi" w:cs="Times New Roman"/>
          <w:noProof/>
          <w:sz w:val="20"/>
          <w:szCs w:val="20"/>
        </w:rPr>
        <w:drawing>
          <wp:inline distT="0" distB="0" distL="0" distR="0" wp14:anchorId="1ADA9F5F" wp14:editId="02B70E9C">
            <wp:extent cx="4681220" cy="814126"/>
            <wp:effectExtent l="0" t="0" r="0" b="0"/>
            <wp:docPr id="7" name="irc_mi" descr="http://www-rohan.sdsu.edu/%7Erenglish/370/notes/chapt05/chap_05_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rohan.sdsu.edu/%7Erenglish/370/notes/chapt05/chap_05_0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4521" cy="814700"/>
                    </a:xfrm>
                    <a:prstGeom prst="rect">
                      <a:avLst/>
                    </a:prstGeom>
                    <a:noFill/>
                    <a:ln>
                      <a:noFill/>
                    </a:ln>
                  </pic:spPr>
                </pic:pic>
              </a:graphicData>
            </a:graphic>
          </wp:inline>
        </w:drawing>
      </w:r>
    </w:p>
    <w:p w14:paraId="43B81C49" w14:textId="5E995B0A" w:rsidR="00EA4E22" w:rsidRPr="001117CB" w:rsidRDefault="00217802" w:rsidP="00CB1A33">
      <w:pPr>
        <w:pStyle w:val="Default"/>
        <w:spacing w:after="130"/>
        <w:rPr>
          <w:rFonts w:asciiTheme="minorHAnsi" w:hAnsiTheme="minorHAnsi"/>
          <w:sz w:val="20"/>
          <w:szCs w:val="20"/>
        </w:rPr>
      </w:pPr>
      <w:r w:rsidRPr="001117CB">
        <w:rPr>
          <w:rFonts w:asciiTheme="minorHAnsi" w:hAnsiTheme="minorHAnsi"/>
          <w:sz w:val="20"/>
          <w:szCs w:val="20"/>
        </w:rPr>
        <w:t>Evaluation of alternatives:</w:t>
      </w:r>
    </w:p>
    <w:p w14:paraId="30524121" w14:textId="7C043B9B" w:rsidR="00217802" w:rsidRPr="001117CB" w:rsidRDefault="00217802" w:rsidP="00217802">
      <w:pPr>
        <w:pStyle w:val="Default"/>
        <w:numPr>
          <w:ilvl w:val="0"/>
          <w:numId w:val="54"/>
        </w:numPr>
        <w:spacing w:after="130"/>
        <w:rPr>
          <w:rFonts w:asciiTheme="minorHAnsi" w:hAnsiTheme="minorHAnsi"/>
          <w:sz w:val="20"/>
          <w:szCs w:val="20"/>
        </w:rPr>
      </w:pPr>
      <w:r w:rsidRPr="001117CB">
        <w:rPr>
          <w:rFonts w:asciiTheme="minorHAnsi" w:hAnsiTheme="minorHAnsi"/>
          <w:sz w:val="20"/>
          <w:szCs w:val="20"/>
        </w:rPr>
        <w:t>People are aware of the service know what it is the problem is that there are multiple alternatives for commuting.</w:t>
      </w:r>
    </w:p>
    <w:p w14:paraId="7E71D7CC" w14:textId="01F1AC2D" w:rsidR="00217802" w:rsidRPr="001117CB" w:rsidRDefault="00217802" w:rsidP="00217802">
      <w:pPr>
        <w:pStyle w:val="Default"/>
        <w:spacing w:after="130"/>
        <w:rPr>
          <w:rFonts w:asciiTheme="minorHAnsi" w:hAnsiTheme="minorHAnsi"/>
          <w:sz w:val="20"/>
          <w:szCs w:val="20"/>
        </w:rPr>
      </w:pPr>
      <w:r w:rsidRPr="001117CB">
        <w:rPr>
          <w:rFonts w:asciiTheme="minorHAnsi" w:hAnsiTheme="minorHAnsi"/>
          <w:sz w:val="20"/>
          <w:szCs w:val="20"/>
        </w:rPr>
        <w:t>Purchase decision:</w:t>
      </w:r>
    </w:p>
    <w:p w14:paraId="3A7D9816" w14:textId="467EC982" w:rsidR="007C2DE9" w:rsidRPr="00254F0D" w:rsidRDefault="00217802" w:rsidP="00CB1A33">
      <w:pPr>
        <w:pStyle w:val="Default"/>
        <w:numPr>
          <w:ilvl w:val="0"/>
          <w:numId w:val="54"/>
        </w:numPr>
        <w:spacing w:after="130"/>
        <w:rPr>
          <w:rFonts w:asciiTheme="minorHAnsi" w:hAnsiTheme="minorHAnsi"/>
          <w:sz w:val="20"/>
          <w:szCs w:val="20"/>
        </w:rPr>
      </w:pPr>
      <w:r w:rsidRPr="001117CB">
        <w:rPr>
          <w:rFonts w:asciiTheme="minorHAnsi" w:hAnsiTheme="minorHAnsi"/>
          <w:sz w:val="20"/>
          <w:szCs w:val="20"/>
        </w:rPr>
        <w:t xml:space="preserve">Some individuals are best suited for the alternative services, ex: </w:t>
      </w:r>
      <w:proofErr w:type="spellStart"/>
      <w:r w:rsidRPr="001117CB">
        <w:rPr>
          <w:rFonts w:asciiTheme="minorHAnsi" w:hAnsiTheme="minorHAnsi"/>
          <w:sz w:val="20"/>
          <w:szCs w:val="20"/>
        </w:rPr>
        <w:t>Uber</w:t>
      </w:r>
      <w:proofErr w:type="spellEnd"/>
      <w:r w:rsidRPr="001117CB">
        <w:rPr>
          <w:rFonts w:asciiTheme="minorHAnsi" w:hAnsiTheme="minorHAnsi"/>
          <w:sz w:val="20"/>
          <w:szCs w:val="20"/>
        </w:rPr>
        <w:t xml:space="preserve"> where you pay only when you need it.</w:t>
      </w:r>
    </w:p>
    <w:p w14:paraId="5125CB10" w14:textId="77777777" w:rsidR="00254F0D" w:rsidRDefault="00254F0D" w:rsidP="00CB1A33">
      <w:pPr>
        <w:pStyle w:val="Default"/>
        <w:spacing w:after="130"/>
        <w:rPr>
          <w:rFonts w:asciiTheme="minorHAnsi" w:hAnsiTheme="minorHAnsi"/>
          <w:b/>
          <w:color w:val="548DD4" w:themeColor="text2" w:themeTint="99"/>
          <w:sz w:val="20"/>
          <w:szCs w:val="20"/>
        </w:rPr>
      </w:pPr>
    </w:p>
    <w:p w14:paraId="31EC0519" w14:textId="77777777" w:rsidR="00254F0D" w:rsidRDefault="00254F0D" w:rsidP="00CB1A33">
      <w:pPr>
        <w:pStyle w:val="Default"/>
        <w:spacing w:after="130"/>
        <w:rPr>
          <w:rFonts w:asciiTheme="minorHAnsi" w:hAnsiTheme="minorHAnsi"/>
          <w:b/>
          <w:color w:val="548DD4" w:themeColor="text2" w:themeTint="99"/>
          <w:sz w:val="20"/>
          <w:szCs w:val="20"/>
        </w:rPr>
      </w:pPr>
    </w:p>
    <w:p w14:paraId="468C5338" w14:textId="77777777" w:rsidR="00254F0D" w:rsidRDefault="00254F0D" w:rsidP="00CB1A33">
      <w:pPr>
        <w:pStyle w:val="Default"/>
        <w:spacing w:after="130"/>
        <w:rPr>
          <w:rFonts w:asciiTheme="minorHAnsi" w:hAnsiTheme="minorHAnsi"/>
          <w:b/>
          <w:color w:val="548DD4" w:themeColor="text2" w:themeTint="99"/>
          <w:sz w:val="20"/>
          <w:szCs w:val="20"/>
        </w:rPr>
      </w:pPr>
    </w:p>
    <w:p w14:paraId="10615B98" w14:textId="77777777" w:rsidR="00254F0D" w:rsidRDefault="00254F0D" w:rsidP="00CB1A33">
      <w:pPr>
        <w:pStyle w:val="Default"/>
        <w:spacing w:after="130"/>
        <w:rPr>
          <w:rFonts w:asciiTheme="minorHAnsi" w:hAnsiTheme="minorHAnsi"/>
          <w:b/>
          <w:color w:val="548DD4" w:themeColor="text2" w:themeTint="99"/>
          <w:sz w:val="20"/>
          <w:szCs w:val="20"/>
        </w:rPr>
      </w:pPr>
    </w:p>
    <w:p w14:paraId="02039E4E" w14:textId="77777777" w:rsidR="00254F0D" w:rsidRDefault="00254F0D" w:rsidP="00CB1A33">
      <w:pPr>
        <w:pStyle w:val="Default"/>
        <w:spacing w:after="130"/>
        <w:rPr>
          <w:rFonts w:asciiTheme="minorHAnsi" w:hAnsiTheme="minorHAnsi"/>
          <w:b/>
          <w:color w:val="548DD4" w:themeColor="text2" w:themeTint="99"/>
          <w:sz w:val="20"/>
          <w:szCs w:val="20"/>
        </w:rPr>
      </w:pPr>
    </w:p>
    <w:p w14:paraId="5FDCBFC5" w14:textId="77777777" w:rsidR="00254F0D" w:rsidRDefault="00254F0D" w:rsidP="00CB1A33">
      <w:pPr>
        <w:pStyle w:val="Default"/>
        <w:spacing w:after="130"/>
        <w:rPr>
          <w:rFonts w:asciiTheme="minorHAnsi" w:hAnsiTheme="minorHAnsi"/>
          <w:b/>
          <w:color w:val="548DD4" w:themeColor="text2" w:themeTint="99"/>
          <w:sz w:val="20"/>
          <w:szCs w:val="20"/>
        </w:rPr>
      </w:pPr>
    </w:p>
    <w:p w14:paraId="32B5D391" w14:textId="77777777" w:rsidR="00254F0D" w:rsidRDefault="00254F0D" w:rsidP="00CB1A33">
      <w:pPr>
        <w:pStyle w:val="Default"/>
        <w:spacing w:after="130"/>
        <w:rPr>
          <w:rFonts w:asciiTheme="minorHAnsi" w:hAnsiTheme="minorHAnsi"/>
          <w:b/>
          <w:color w:val="548DD4" w:themeColor="text2" w:themeTint="99"/>
          <w:sz w:val="20"/>
          <w:szCs w:val="20"/>
        </w:rPr>
      </w:pPr>
    </w:p>
    <w:p w14:paraId="04823AD8" w14:textId="77777777" w:rsidR="00254F0D" w:rsidRDefault="00254F0D" w:rsidP="00CB1A33">
      <w:pPr>
        <w:pStyle w:val="Default"/>
        <w:spacing w:after="130"/>
        <w:rPr>
          <w:rFonts w:asciiTheme="minorHAnsi" w:hAnsiTheme="minorHAnsi"/>
          <w:b/>
          <w:color w:val="548DD4" w:themeColor="text2" w:themeTint="99"/>
          <w:sz w:val="20"/>
          <w:szCs w:val="20"/>
        </w:rPr>
      </w:pPr>
    </w:p>
    <w:p w14:paraId="1A778E3F" w14:textId="440726F9" w:rsidR="00BC35E7" w:rsidRPr="001117CB" w:rsidRDefault="00CB1A33" w:rsidP="00CB1A33">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lastRenderedPageBreak/>
        <w:t xml:space="preserve">Imagine a Car2go customer is debating between using a Car2go, </w:t>
      </w:r>
      <w:proofErr w:type="spellStart"/>
      <w:r w:rsidRPr="001117CB">
        <w:rPr>
          <w:rFonts w:asciiTheme="minorHAnsi" w:hAnsiTheme="minorHAnsi"/>
          <w:b/>
          <w:color w:val="548DD4" w:themeColor="text2" w:themeTint="99"/>
          <w:sz w:val="20"/>
          <w:szCs w:val="20"/>
        </w:rPr>
        <w:t>Communauto</w:t>
      </w:r>
      <w:proofErr w:type="spellEnd"/>
      <w:r w:rsidRPr="001117CB">
        <w:rPr>
          <w:rFonts w:asciiTheme="minorHAnsi" w:hAnsiTheme="minorHAnsi"/>
          <w:b/>
          <w:color w:val="548DD4" w:themeColor="text2" w:themeTint="99"/>
          <w:sz w:val="20"/>
          <w:szCs w:val="20"/>
        </w:rPr>
        <w:t>, taxi/</w:t>
      </w:r>
      <w:proofErr w:type="spellStart"/>
      <w:r w:rsidRPr="001117CB">
        <w:rPr>
          <w:rFonts w:asciiTheme="minorHAnsi" w:hAnsiTheme="minorHAnsi"/>
          <w:b/>
          <w:color w:val="548DD4" w:themeColor="text2" w:themeTint="99"/>
          <w:sz w:val="20"/>
          <w:szCs w:val="20"/>
        </w:rPr>
        <w:t>Uber</w:t>
      </w:r>
      <w:proofErr w:type="spellEnd"/>
      <w:r w:rsidRPr="001117CB">
        <w:rPr>
          <w:rFonts w:asciiTheme="minorHAnsi" w:hAnsiTheme="minorHAnsi"/>
          <w:b/>
          <w:color w:val="548DD4" w:themeColor="text2" w:themeTint="99"/>
          <w:sz w:val="20"/>
          <w:szCs w:val="20"/>
        </w:rPr>
        <w:t xml:space="preserve">, and public transportation to get to her destination. How would she evaluate these different alternatives using the </w:t>
      </w:r>
      <w:proofErr w:type="spellStart"/>
      <w:r w:rsidRPr="001117CB">
        <w:rPr>
          <w:rFonts w:asciiTheme="minorHAnsi" w:hAnsiTheme="minorHAnsi"/>
          <w:b/>
          <w:color w:val="548DD4" w:themeColor="text2" w:themeTint="99"/>
          <w:sz w:val="20"/>
          <w:szCs w:val="20"/>
        </w:rPr>
        <w:t>multiattribute</w:t>
      </w:r>
      <w:proofErr w:type="spellEnd"/>
      <w:r w:rsidRPr="001117CB">
        <w:rPr>
          <w:rFonts w:asciiTheme="minorHAnsi" w:hAnsiTheme="minorHAnsi"/>
          <w:b/>
          <w:color w:val="548DD4" w:themeColor="text2" w:themeTint="99"/>
          <w:sz w:val="20"/>
          <w:szCs w:val="20"/>
        </w:rPr>
        <w:t xml:space="preserve"> model? </w:t>
      </w:r>
    </w:p>
    <w:p w14:paraId="616F028F" w14:textId="03A84792" w:rsidR="00BC35E7" w:rsidRPr="001117CB" w:rsidRDefault="00BC35E7" w:rsidP="00BC35E7">
      <w:pPr>
        <w:pStyle w:val="Default"/>
        <w:spacing w:after="130"/>
        <w:rPr>
          <w:rFonts w:asciiTheme="minorHAnsi" w:hAnsiTheme="minorHAnsi"/>
          <w:sz w:val="20"/>
          <w:szCs w:val="20"/>
        </w:rPr>
      </w:pPr>
      <w:r w:rsidRPr="001117CB">
        <w:rPr>
          <w:rFonts w:asciiTheme="minorHAnsi" w:hAnsiTheme="minorHAnsi"/>
          <w:sz w:val="20"/>
          <w:szCs w:val="20"/>
        </w:rPr>
        <w:t>Multi-attribute Model</w:t>
      </w:r>
    </w:p>
    <w:p w14:paraId="05874B7C" w14:textId="77777777" w:rsidR="00BC35E7" w:rsidRPr="001117CB" w:rsidRDefault="00BC35E7" w:rsidP="00BC35E7">
      <w:pPr>
        <w:pStyle w:val="Default"/>
        <w:spacing w:after="130"/>
        <w:rPr>
          <w:rFonts w:asciiTheme="minorHAnsi" w:hAnsiTheme="minorHAnsi"/>
          <w:b/>
          <w:sz w:val="20"/>
          <w:szCs w:val="20"/>
        </w:rPr>
        <w:sectPr w:rsidR="00BC35E7" w:rsidRPr="001117CB" w:rsidSect="00BE69AA">
          <w:type w:val="continuous"/>
          <w:pgSz w:w="12240" w:h="15840"/>
          <w:pgMar w:top="1440" w:right="1800" w:bottom="1440" w:left="1800" w:header="708" w:footer="708" w:gutter="0"/>
          <w:cols w:space="708"/>
          <w:docGrid w:linePitch="360"/>
        </w:sectPr>
      </w:pPr>
    </w:p>
    <w:p w14:paraId="3A763D55" w14:textId="0103B018" w:rsidR="00BC35E7" w:rsidRPr="001117CB" w:rsidRDefault="00BC35E7" w:rsidP="00BC35E7">
      <w:pPr>
        <w:pStyle w:val="Default"/>
        <w:spacing w:after="130"/>
        <w:rPr>
          <w:rFonts w:asciiTheme="minorHAnsi" w:hAnsiTheme="minorHAnsi"/>
          <w:b/>
          <w:sz w:val="20"/>
          <w:szCs w:val="20"/>
        </w:rPr>
      </w:pPr>
      <w:r w:rsidRPr="001117CB">
        <w:rPr>
          <w:rFonts w:asciiTheme="minorHAnsi" w:hAnsiTheme="minorHAnsi"/>
          <w:b/>
          <w:sz w:val="20"/>
          <w:szCs w:val="20"/>
        </w:rPr>
        <w:lastRenderedPageBreak/>
        <w:t>Car Attributes:</w:t>
      </w:r>
    </w:p>
    <w:p w14:paraId="651BB7B3" w14:textId="77777777" w:rsidR="00BC35E7" w:rsidRPr="001117CB" w:rsidRDefault="00BC35E7" w:rsidP="00BC35E7">
      <w:pPr>
        <w:pStyle w:val="Default"/>
        <w:spacing w:after="130"/>
        <w:rPr>
          <w:rFonts w:asciiTheme="minorHAnsi" w:hAnsiTheme="minorHAnsi"/>
          <w:sz w:val="20"/>
          <w:szCs w:val="20"/>
        </w:rPr>
      </w:pPr>
      <w:r w:rsidRPr="001117CB">
        <w:rPr>
          <w:rFonts w:asciiTheme="minorHAnsi" w:hAnsiTheme="minorHAnsi"/>
          <w:sz w:val="20"/>
          <w:szCs w:val="20"/>
        </w:rPr>
        <w:t>Price</w:t>
      </w:r>
    </w:p>
    <w:p w14:paraId="7363355A" w14:textId="77777777" w:rsidR="00BC35E7" w:rsidRPr="001117CB" w:rsidRDefault="00BC35E7" w:rsidP="00BC35E7">
      <w:pPr>
        <w:pStyle w:val="Default"/>
        <w:spacing w:after="130"/>
        <w:rPr>
          <w:rFonts w:asciiTheme="minorHAnsi" w:hAnsiTheme="minorHAnsi"/>
          <w:sz w:val="20"/>
          <w:szCs w:val="20"/>
        </w:rPr>
      </w:pPr>
      <w:r w:rsidRPr="001117CB">
        <w:rPr>
          <w:rFonts w:asciiTheme="minorHAnsi" w:hAnsiTheme="minorHAnsi"/>
          <w:sz w:val="20"/>
          <w:szCs w:val="20"/>
        </w:rPr>
        <w:t>Quality</w:t>
      </w:r>
    </w:p>
    <w:p w14:paraId="4002AA0B" w14:textId="7A9141C5" w:rsidR="00BC35E7" w:rsidRPr="001117CB" w:rsidRDefault="00BC35E7" w:rsidP="00BC35E7">
      <w:pPr>
        <w:pStyle w:val="Default"/>
        <w:spacing w:after="130"/>
        <w:rPr>
          <w:rFonts w:asciiTheme="minorHAnsi" w:hAnsiTheme="minorHAnsi"/>
          <w:sz w:val="20"/>
          <w:szCs w:val="20"/>
        </w:rPr>
      </w:pPr>
      <w:r w:rsidRPr="001117CB">
        <w:rPr>
          <w:rFonts w:asciiTheme="minorHAnsi" w:hAnsiTheme="minorHAnsi"/>
          <w:sz w:val="20"/>
          <w:szCs w:val="20"/>
        </w:rPr>
        <w:t xml:space="preserve">Convenience </w:t>
      </w:r>
    </w:p>
    <w:p w14:paraId="414234A6" w14:textId="77777777" w:rsidR="00BC35E7" w:rsidRPr="001117CB" w:rsidRDefault="00BC35E7" w:rsidP="00BC35E7">
      <w:pPr>
        <w:pStyle w:val="Default"/>
        <w:spacing w:after="130"/>
        <w:rPr>
          <w:rFonts w:asciiTheme="minorHAnsi" w:hAnsiTheme="minorHAnsi"/>
          <w:sz w:val="20"/>
          <w:szCs w:val="20"/>
        </w:rPr>
      </w:pPr>
      <w:r w:rsidRPr="001117CB">
        <w:rPr>
          <w:rFonts w:asciiTheme="minorHAnsi" w:hAnsiTheme="minorHAnsi"/>
          <w:sz w:val="20"/>
          <w:szCs w:val="20"/>
        </w:rPr>
        <w:t>Safety</w:t>
      </w:r>
    </w:p>
    <w:p w14:paraId="23EA972D" w14:textId="77777777" w:rsidR="00BC35E7" w:rsidRPr="001117CB" w:rsidRDefault="00BC35E7" w:rsidP="00BC35E7">
      <w:pPr>
        <w:pStyle w:val="Default"/>
        <w:spacing w:after="130"/>
        <w:rPr>
          <w:rFonts w:asciiTheme="minorHAnsi" w:hAnsiTheme="minorHAnsi"/>
          <w:sz w:val="20"/>
          <w:szCs w:val="20"/>
        </w:rPr>
      </w:pPr>
      <w:r w:rsidRPr="001117CB">
        <w:rPr>
          <w:rFonts w:asciiTheme="minorHAnsi" w:hAnsiTheme="minorHAnsi"/>
          <w:sz w:val="20"/>
          <w:szCs w:val="20"/>
        </w:rPr>
        <w:t>Spacey</w:t>
      </w:r>
    </w:p>
    <w:p w14:paraId="79B66F23" w14:textId="77777777" w:rsidR="00BC35E7" w:rsidRPr="001117CB" w:rsidRDefault="00BC35E7" w:rsidP="00BC35E7">
      <w:pPr>
        <w:pStyle w:val="Default"/>
        <w:spacing w:after="130"/>
        <w:rPr>
          <w:rFonts w:asciiTheme="minorHAnsi" w:hAnsiTheme="minorHAnsi"/>
          <w:b/>
          <w:sz w:val="20"/>
          <w:szCs w:val="20"/>
        </w:rPr>
      </w:pPr>
      <w:r w:rsidRPr="001117CB">
        <w:rPr>
          <w:rFonts w:asciiTheme="minorHAnsi" w:hAnsiTheme="minorHAnsi"/>
          <w:b/>
          <w:sz w:val="20"/>
          <w:szCs w:val="20"/>
        </w:rPr>
        <w:lastRenderedPageBreak/>
        <w:t>Importance</w:t>
      </w:r>
    </w:p>
    <w:p w14:paraId="66D29117" w14:textId="77777777" w:rsidR="00BC35E7" w:rsidRPr="001117CB" w:rsidRDefault="00BC35E7" w:rsidP="00BC35E7">
      <w:pPr>
        <w:pStyle w:val="Default"/>
        <w:spacing w:after="130"/>
        <w:rPr>
          <w:rFonts w:asciiTheme="minorHAnsi" w:hAnsiTheme="minorHAnsi"/>
          <w:sz w:val="20"/>
          <w:szCs w:val="20"/>
        </w:rPr>
      </w:pPr>
      <w:r w:rsidRPr="001117CB">
        <w:rPr>
          <w:rFonts w:asciiTheme="minorHAnsi" w:hAnsiTheme="minorHAnsi"/>
          <w:sz w:val="20"/>
          <w:szCs w:val="20"/>
        </w:rPr>
        <w:t>5</w:t>
      </w:r>
    </w:p>
    <w:p w14:paraId="37151777" w14:textId="77777777" w:rsidR="00BC35E7" w:rsidRPr="001117CB" w:rsidRDefault="00BC35E7" w:rsidP="00BC35E7">
      <w:pPr>
        <w:pStyle w:val="Default"/>
        <w:spacing w:after="130"/>
        <w:rPr>
          <w:rFonts w:asciiTheme="minorHAnsi" w:hAnsiTheme="minorHAnsi"/>
          <w:sz w:val="20"/>
          <w:szCs w:val="20"/>
        </w:rPr>
      </w:pPr>
      <w:r w:rsidRPr="001117CB">
        <w:rPr>
          <w:rFonts w:asciiTheme="minorHAnsi" w:hAnsiTheme="minorHAnsi"/>
          <w:sz w:val="20"/>
          <w:szCs w:val="20"/>
        </w:rPr>
        <w:t>3</w:t>
      </w:r>
    </w:p>
    <w:p w14:paraId="3F321097" w14:textId="77777777" w:rsidR="00BC35E7" w:rsidRPr="001117CB" w:rsidRDefault="00BC35E7" w:rsidP="00BC35E7">
      <w:pPr>
        <w:pStyle w:val="Default"/>
        <w:spacing w:after="130"/>
        <w:rPr>
          <w:rFonts w:asciiTheme="minorHAnsi" w:hAnsiTheme="minorHAnsi"/>
          <w:sz w:val="20"/>
          <w:szCs w:val="20"/>
        </w:rPr>
      </w:pPr>
      <w:r w:rsidRPr="001117CB">
        <w:rPr>
          <w:rFonts w:asciiTheme="minorHAnsi" w:hAnsiTheme="minorHAnsi"/>
          <w:sz w:val="20"/>
          <w:szCs w:val="20"/>
        </w:rPr>
        <w:t>3</w:t>
      </w:r>
    </w:p>
    <w:p w14:paraId="7EB33AF5" w14:textId="77777777" w:rsidR="00BC35E7" w:rsidRPr="001117CB" w:rsidRDefault="00BC35E7" w:rsidP="00BC35E7">
      <w:pPr>
        <w:pStyle w:val="Default"/>
        <w:spacing w:after="130"/>
        <w:rPr>
          <w:rFonts w:asciiTheme="minorHAnsi" w:hAnsiTheme="minorHAnsi"/>
          <w:sz w:val="20"/>
          <w:szCs w:val="20"/>
        </w:rPr>
      </w:pPr>
      <w:r w:rsidRPr="001117CB">
        <w:rPr>
          <w:rFonts w:asciiTheme="minorHAnsi" w:hAnsiTheme="minorHAnsi"/>
          <w:sz w:val="20"/>
          <w:szCs w:val="20"/>
        </w:rPr>
        <w:t>3</w:t>
      </w:r>
    </w:p>
    <w:p w14:paraId="3CE9BB7F" w14:textId="77777777" w:rsidR="00BC35E7" w:rsidRPr="001117CB" w:rsidRDefault="00BC35E7" w:rsidP="00BC35E7">
      <w:pPr>
        <w:pStyle w:val="Default"/>
        <w:spacing w:after="130"/>
        <w:rPr>
          <w:rFonts w:asciiTheme="minorHAnsi" w:hAnsiTheme="minorHAnsi"/>
          <w:sz w:val="20"/>
          <w:szCs w:val="20"/>
        </w:rPr>
      </w:pPr>
      <w:r w:rsidRPr="001117CB">
        <w:rPr>
          <w:rFonts w:asciiTheme="minorHAnsi" w:hAnsiTheme="minorHAnsi"/>
          <w:sz w:val="20"/>
          <w:szCs w:val="20"/>
        </w:rPr>
        <w:t>2</w:t>
      </w:r>
    </w:p>
    <w:p w14:paraId="047B0AFB" w14:textId="7263FD92" w:rsidR="00BC35E7" w:rsidRPr="001117CB" w:rsidRDefault="00BC35E7" w:rsidP="00BC35E7">
      <w:pPr>
        <w:pStyle w:val="Default"/>
        <w:spacing w:after="130"/>
        <w:rPr>
          <w:rFonts w:asciiTheme="minorHAnsi" w:hAnsiTheme="minorHAnsi"/>
          <w:b/>
          <w:sz w:val="20"/>
          <w:szCs w:val="20"/>
        </w:rPr>
      </w:pPr>
      <w:r w:rsidRPr="001117CB">
        <w:rPr>
          <w:rFonts w:asciiTheme="minorHAnsi" w:hAnsiTheme="minorHAnsi"/>
          <w:b/>
          <w:sz w:val="20"/>
          <w:szCs w:val="20"/>
        </w:rPr>
        <w:lastRenderedPageBreak/>
        <w:t>(Each alternative…)</w:t>
      </w:r>
    </w:p>
    <w:p w14:paraId="30977016" w14:textId="77777777" w:rsidR="00BC35E7" w:rsidRPr="001117CB" w:rsidRDefault="00BC35E7" w:rsidP="00BC35E7">
      <w:pPr>
        <w:pStyle w:val="Default"/>
        <w:spacing w:after="130"/>
        <w:rPr>
          <w:rFonts w:asciiTheme="minorHAnsi" w:hAnsiTheme="minorHAnsi"/>
          <w:b/>
          <w:sz w:val="20"/>
          <w:szCs w:val="20"/>
        </w:rPr>
      </w:pPr>
    </w:p>
    <w:p w14:paraId="3CB3BE61" w14:textId="77777777" w:rsidR="00BC35E7" w:rsidRPr="001117CB" w:rsidRDefault="00BC35E7" w:rsidP="00BC35E7">
      <w:pPr>
        <w:pStyle w:val="Default"/>
        <w:spacing w:after="130"/>
        <w:rPr>
          <w:rFonts w:asciiTheme="minorHAnsi" w:hAnsiTheme="minorHAnsi"/>
          <w:b/>
          <w:sz w:val="20"/>
          <w:szCs w:val="20"/>
        </w:rPr>
      </w:pPr>
    </w:p>
    <w:p w14:paraId="14979BDF" w14:textId="77777777" w:rsidR="007C2DE9" w:rsidRPr="001117CB" w:rsidRDefault="007C2DE9" w:rsidP="00BC35E7">
      <w:pPr>
        <w:pStyle w:val="Default"/>
        <w:spacing w:after="130"/>
        <w:rPr>
          <w:rFonts w:asciiTheme="minorHAnsi" w:hAnsiTheme="minorHAnsi"/>
          <w:b/>
          <w:sz w:val="20"/>
          <w:szCs w:val="20"/>
        </w:rPr>
      </w:pPr>
    </w:p>
    <w:p w14:paraId="07B03053" w14:textId="77777777" w:rsidR="00A7079F" w:rsidRPr="001117CB" w:rsidRDefault="00A7079F" w:rsidP="00BC35E7">
      <w:pPr>
        <w:pStyle w:val="Default"/>
        <w:spacing w:after="130"/>
        <w:rPr>
          <w:rFonts w:asciiTheme="minorHAnsi" w:hAnsiTheme="minorHAnsi"/>
          <w:sz w:val="20"/>
          <w:szCs w:val="20"/>
          <w:u w:val="single"/>
        </w:rPr>
        <w:sectPr w:rsidR="00A7079F" w:rsidRPr="001117CB" w:rsidSect="00BC35E7">
          <w:type w:val="continuous"/>
          <w:pgSz w:w="12240" w:h="15840"/>
          <w:pgMar w:top="1440" w:right="1800" w:bottom="1440" w:left="1800" w:header="708" w:footer="708" w:gutter="0"/>
          <w:cols w:num="3" w:space="708"/>
          <w:docGrid w:linePitch="360"/>
        </w:sectPr>
      </w:pPr>
    </w:p>
    <w:p w14:paraId="6751B12E" w14:textId="77777777" w:rsidR="00BC35E7" w:rsidRPr="001117CB" w:rsidRDefault="00BC35E7" w:rsidP="00BC35E7">
      <w:pPr>
        <w:pStyle w:val="Default"/>
        <w:spacing w:after="130"/>
        <w:rPr>
          <w:rFonts w:asciiTheme="minorHAnsi" w:hAnsiTheme="minorHAnsi"/>
          <w:sz w:val="20"/>
          <w:szCs w:val="20"/>
          <w:u w:val="single"/>
        </w:rPr>
      </w:pPr>
    </w:p>
    <w:p w14:paraId="0D3A8E03" w14:textId="19C1A40D" w:rsidR="00A7079F" w:rsidRDefault="00A7079F" w:rsidP="00CB1A33">
      <w:pPr>
        <w:pStyle w:val="Default"/>
        <w:spacing w:after="130"/>
        <w:rPr>
          <w:rFonts w:asciiTheme="minorHAnsi" w:hAnsiTheme="minorHAnsi"/>
          <w:sz w:val="20"/>
          <w:szCs w:val="20"/>
        </w:rPr>
      </w:pPr>
      <w:proofErr w:type="gramStart"/>
      <w:r w:rsidRPr="001117CB">
        <w:rPr>
          <w:rFonts w:asciiTheme="minorHAnsi" w:hAnsiTheme="minorHAnsi"/>
          <w:sz w:val="20"/>
          <w:szCs w:val="20"/>
        </w:rPr>
        <w:t>Multiple the importance for each attribute by what you rated each alternative.</w:t>
      </w:r>
      <w:proofErr w:type="gramEnd"/>
      <w:r w:rsidRPr="001117CB">
        <w:rPr>
          <w:rFonts w:asciiTheme="minorHAnsi" w:hAnsiTheme="minorHAnsi"/>
          <w:sz w:val="20"/>
          <w:szCs w:val="20"/>
        </w:rPr>
        <w:t xml:space="preserve"> The one with the highest number is the winner.</w:t>
      </w:r>
    </w:p>
    <w:p w14:paraId="34BF56BF" w14:textId="77777777" w:rsidR="00254F0D" w:rsidRPr="001117CB" w:rsidRDefault="00254F0D" w:rsidP="00CB1A33">
      <w:pPr>
        <w:pStyle w:val="Default"/>
        <w:spacing w:after="130"/>
        <w:rPr>
          <w:rFonts w:asciiTheme="minorHAnsi" w:hAnsiTheme="minorHAnsi"/>
          <w:sz w:val="20"/>
          <w:szCs w:val="20"/>
        </w:rPr>
      </w:pPr>
    </w:p>
    <w:p w14:paraId="0A967565" w14:textId="0824F8C0" w:rsidR="00CB1A33" w:rsidRPr="001117CB" w:rsidRDefault="00CB1A33" w:rsidP="00CB1A33">
      <w:pPr>
        <w:pStyle w:val="Default"/>
        <w:spacing w:after="130"/>
        <w:rPr>
          <w:rFonts w:asciiTheme="minorHAnsi" w:hAnsiTheme="minorHAnsi"/>
          <w:b/>
          <w:color w:val="FF0000"/>
          <w:sz w:val="20"/>
          <w:szCs w:val="20"/>
        </w:rPr>
      </w:pPr>
      <w:r w:rsidRPr="001117CB">
        <w:rPr>
          <w:rFonts w:asciiTheme="minorHAnsi" w:hAnsiTheme="minorHAnsi"/>
          <w:b/>
          <w:color w:val="FF0000"/>
          <w:sz w:val="20"/>
          <w:szCs w:val="20"/>
        </w:rPr>
        <w:t xml:space="preserve">Using the means-end chain model, what could be Car2go’s leverage points? </w:t>
      </w:r>
    </w:p>
    <w:p w14:paraId="03940539" w14:textId="77777777" w:rsidR="001117CB" w:rsidRPr="001117CB" w:rsidRDefault="001117CB" w:rsidP="00117DF9">
      <w:pPr>
        <w:pStyle w:val="Default"/>
        <w:numPr>
          <w:ilvl w:val="0"/>
          <w:numId w:val="54"/>
        </w:numPr>
        <w:spacing w:after="130"/>
        <w:rPr>
          <w:rFonts w:asciiTheme="minorHAnsi" w:hAnsiTheme="minorHAnsi"/>
          <w:sz w:val="20"/>
          <w:szCs w:val="20"/>
        </w:rPr>
        <w:sectPr w:rsidR="001117CB" w:rsidRPr="001117CB" w:rsidSect="00BE69AA">
          <w:type w:val="continuous"/>
          <w:pgSz w:w="12240" w:h="15840"/>
          <w:pgMar w:top="1440" w:right="1800" w:bottom="1440" w:left="1800" w:header="708" w:footer="708" w:gutter="0"/>
          <w:cols w:space="708"/>
          <w:docGrid w:linePitch="360"/>
        </w:sectPr>
      </w:pPr>
    </w:p>
    <w:p w14:paraId="237C22F2" w14:textId="2120D4E4" w:rsidR="00FF6A0C" w:rsidRPr="001117CB" w:rsidRDefault="00117DF9" w:rsidP="00117DF9">
      <w:pPr>
        <w:pStyle w:val="Default"/>
        <w:numPr>
          <w:ilvl w:val="0"/>
          <w:numId w:val="54"/>
        </w:numPr>
        <w:spacing w:after="130"/>
        <w:rPr>
          <w:rFonts w:asciiTheme="minorHAnsi" w:hAnsiTheme="minorHAnsi"/>
          <w:sz w:val="20"/>
          <w:szCs w:val="20"/>
        </w:rPr>
      </w:pPr>
      <w:r w:rsidRPr="001117CB">
        <w:rPr>
          <w:rFonts w:asciiTheme="minorHAnsi" w:hAnsiTheme="minorHAnsi"/>
          <w:sz w:val="20"/>
          <w:szCs w:val="20"/>
        </w:rPr>
        <w:lastRenderedPageBreak/>
        <w:t>Freedom</w:t>
      </w:r>
    </w:p>
    <w:p w14:paraId="015DC728" w14:textId="56D73CDB" w:rsidR="00117DF9" w:rsidRPr="001117CB" w:rsidRDefault="00117DF9" w:rsidP="00117DF9">
      <w:pPr>
        <w:pStyle w:val="Default"/>
        <w:numPr>
          <w:ilvl w:val="0"/>
          <w:numId w:val="54"/>
        </w:numPr>
        <w:spacing w:after="130"/>
        <w:rPr>
          <w:rFonts w:asciiTheme="minorHAnsi" w:hAnsiTheme="minorHAnsi"/>
          <w:sz w:val="20"/>
          <w:szCs w:val="20"/>
        </w:rPr>
      </w:pPr>
      <w:r w:rsidRPr="001117CB">
        <w:rPr>
          <w:rFonts w:asciiTheme="minorHAnsi" w:hAnsiTheme="minorHAnsi"/>
          <w:sz w:val="20"/>
          <w:szCs w:val="20"/>
        </w:rPr>
        <w:t>Security</w:t>
      </w:r>
    </w:p>
    <w:p w14:paraId="1A466F3C" w14:textId="68CC1C3E" w:rsidR="00117DF9" w:rsidRPr="001117CB" w:rsidRDefault="00117DF9" w:rsidP="00117DF9">
      <w:pPr>
        <w:pStyle w:val="Default"/>
        <w:numPr>
          <w:ilvl w:val="0"/>
          <w:numId w:val="54"/>
        </w:numPr>
        <w:spacing w:after="130"/>
        <w:rPr>
          <w:rFonts w:asciiTheme="minorHAnsi" w:hAnsiTheme="minorHAnsi"/>
          <w:sz w:val="20"/>
          <w:szCs w:val="20"/>
        </w:rPr>
      </w:pPr>
      <w:r w:rsidRPr="001117CB">
        <w:rPr>
          <w:rFonts w:asciiTheme="minorHAnsi" w:hAnsiTheme="minorHAnsi"/>
          <w:sz w:val="20"/>
          <w:szCs w:val="20"/>
        </w:rPr>
        <w:lastRenderedPageBreak/>
        <w:t>Reliability</w:t>
      </w:r>
    </w:p>
    <w:p w14:paraId="508B60A5" w14:textId="6ABA69A7" w:rsidR="00201CD1" w:rsidRPr="001117CB" w:rsidRDefault="00201CD1" w:rsidP="00201CD1">
      <w:pPr>
        <w:pStyle w:val="Default"/>
        <w:numPr>
          <w:ilvl w:val="0"/>
          <w:numId w:val="54"/>
        </w:numPr>
        <w:spacing w:after="130"/>
        <w:rPr>
          <w:rFonts w:asciiTheme="minorHAnsi" w:hAnsiTheme="minorHAnsi"/>
          <w:sz w:val="20"/>
          <w:szCs w:val="20"/>
        </w:rPr>
      </w:pPr>
      <w:r w:rsidRPr="001117CB">
        <w:rPr>
          <w:rFonts w:asciiTheme="minorHAnsi" w:hAnsiTheme="minorHAnsi"/>
          <w:sz w:val="20"/>
          <w:szCs w:val="20"/>
        </w:rPr>
        <w:t>Price</w:t>
      </w:r>
    </w:p>
    <w:p w14:paraId="6D63932A" w14:textId="77777777" w:rsidR="001117CB" w:rsidRPr="001117CB" w:rsidRDefault="001117CB" w:rsidP="00CB1A33">
      <w:pPr>
        <w:pStyle w:val="Default"/>
        <w:spacing w:after="130"/>
        <w:rPr>
          <w:rFonts w:asciiTheme="minorHAnsi" w:hAnsiTheme="minorHAnsi"/>
          <w:b/>
          <w:sz w:val="20"/>
          <w:szCs w:val="20"/>
        </w:rPr>
        <w:sectPr w:rsidR="001117CB" w:rsidRPr="001117CB" w:rsidSect="001117CB">
          <w:type w:val="continuous"/>
          <w:pgSz w:w="12240" w:h="15840"/>
          <w:pgMar w:top="1440" w:right="1800" w:bottom="1440" w:left="1800" w:header="708" w:footer="708" w:gutter="0"/>
          <w:cols w:num="2" w:space="708"/>
          <w:docGrid w:linePitch="360"/>
        </w:sectPr>
      </w:pPr>
    </w:p>
    <w:p w14:paraId="6C556146" w14:textId="60991FBE" w:rsidR="00FF6A0C" w:rsidRPr="001117CB" w:rsidRDefault="00FF6A0C" w:rsidP="00CB1A33">
      <w:pPr>
        <w:pStyle w:val="Default"/>
        <w:spacing w:after="130"/>
        <w:rPr>
          <w:rFonts w:asciiTheme="minorHAnsi" w:hAnsiTheme="minorHAnsi"/>
          <w:b/>
          <w:sz w:val="20"/>
          <w:szCs w:val="20"/>
        </w:rPr>
      </w:pPr>
    </w:p>
    <w:p w14:paraId="49226C12" w14:textId="4760E4DF" w:rsidR="00CB1A33" w:rsidRPr="001117CB" w:rsidRDefault="00CB1A33" w:rsidP="00CB1A33">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What advertising media mix would be most appropriate for JMSB’s MSc program? Explain. </w:t>
      </w:r>
    </w:p>
    <w:p w14:paraId="64B66BCF" w14:textId="77777777" w:rsidR="00254F0D" w:rsidRDefault="00254F0D" w:rsidP="00CB1A33">
      <w:pPr>
        <w:pStyle w:val="Default"/>
        <w:spacing w:after="130"/>
        <w:rPr>
          <w:rFonts w:asciiTheme="minorHAnsi" w:hAnsiTheme="minorHAnsi"/>
          <w:sz w:val="20"/>
          <w:szCs w:val="20"/>
        </w:rPr>
        <w:sectPr w:rsidR="00254F0D" w:rsidSect="00BE69AA">
          <w:type w:val="continuous"/>
          <w:pgSz w:w="12240" w:h="15840"/>
          <w:pgMar w:top="1440" w:right="1800" w:bottom="1440" w:left="1800" w:header="708" w:footer="708" w:gutter="0"/>
          <w:cols w:space="708"/>
          <w:docGrid w:linePitch="360"/>
        </w:sectPr>
      </w:pPr>
    </w:p>
    <w:p w14:paraId="1904672F" w14:textId="4E927C46" w:rsidR="00AC2B6C" w:rsidRPr="001117CB" w:rsidRDefault="002C6CE7" w:rsidP="00CB1A33">
      <w:pPr>
        <w:pStyle w:val="Default"/>
        <w:spacing w:after="130"/>
        <w:rPr>
          <w:rFonts w:asciiTheme="minorHAnsi" w:hAnsiTheme="minorHAnsi"/>
          <w:sz w:val="20"/>
          <w:szCs w:val="20"/>
        </w:rPr>
      </w:pPr>
      <w:r w:rsidRPr="001117CB">
        <w:rPr>
          <w:rFonts w:asciiTheme="minorHAnsi" w:hAnsiTheme="minorHAnsi"/>
          <w:sz w:val="20"/>
          <w:szCs w:val="20"/>
        </w:rPr>
        <w:lastRenderedPageBreak/>
        <w:t>Newspaper</w:t>
      </w:r>
    </w:p>
    <w:p w14:paraId="6BB51C0E" w14:textId="35F1EA34" w:rsidR="002C6CE7" w:rsidRPr="001117CB" w:rsidRDefault="002C6CE7" w:rsidP="002C6CE7">
      <w:pPr>
        <w:pStyle w:val="Default"/>
        <w:numPr>
          <w:ilvl w:val="0"/>
          <w:numId w:val="61"/>
        </w:numPr>
        <w:spacing w:after="130"/>
        <w:rPr>
          <w:rFonts w:asciiTheme="minorHAnsi" w:hAnsiTheme="minorHAnsi"/>
          <w:sz w:val="20"/>
          <w:szCs w:val="20"/>
        </w:rPr>
      </w:pPr>
      <w:r w:rsidRPr="001117CB">
        <w:rPr>
          <w:rFonts w:asciiTheme="minorHAnsi" w:hAnsiTheme="minorHAnsi"/>
          <w:sz w:val="20"/>
          <w:szCs w:val="20"/>
        </w:rPr>
        <w:t>School newspaper/newsletter</w:t>
      </w:r>
    </w:p>
    <w:p w14:paraId="1CB2A529" w14:textId="7EE82716" w:rsidR="002C6CE7" w:rsidRPr="001117CB" w:rsidRDefault="002C6CE7" w:rsidP="002C6CE7">
      <w:pPr>
        <w:pStyle w:val="Default"/>
        <w:numPr>
          <w:ilvl w:val="0"/>
          <w:numId w:val="61"/>
        </w:numPr>
        <w:spacing w:after="130"/>
        <w:rPr>
          <w:rFonts w:asciiTheme="minorHAnsi" w:hAnsiTheme="minorHAnsi"/>
          <w:sz w:val="20"/>
          <w:szCs w:val="20"/>
        </w:rPr>
      </w:pPr>
      <w:r w:rsidRPr="001117CB">
        <w:rPr>
          <w:rFonts w:asciiTheme="minorHAnsi" w:hAnsiTheme="minorHAnsi"/>
          <w:sz w:val="20"/>
          <w:szCs w:val="20"/>
        </w:rPr>
        <w:t>Geographic selectively (want people from Montreal)</w:t>
      </w:r>
    </w:p>
    <w:p w14:paraId="76F7BE9C" w14:textId="20F5B0CD" w:rsidR="002C6CE7" w:rsidRPr="001117CB" w:rsidRDefault="002C6CE7" w:rsidP="00CB1A33">
      <w:pPr>
        <w:pStyle w:val="Default"/>
        <w:numPr>
          <w:ilvl w:val="0"/>
          <w:numId w:val="61"/>
        </w:numPr>
        <w:spacing w:after="130"/>
        <w:rPr>
          <w:rFonts w:asciiTheme="minorHAnsi" w:hAnsiTheme="minorHAnsi"/>
          <w:sz w:val="20"/>
          <w:szCs w:val="20"/>
        </w:rPr>
      </w:pPr>
      <w:r w:rsidRPr="001117CB">
        <w:rPr>
          <w:rFonts w:asciiTheme="minorHAnsi" w:hAnsiTheme="minorHAnsi"/>
          <w:sz w:val="20"/>
          <w:szCs w:val="20"/>
        </w:rPr>
        <w:t>Strong audience interest (especially relating to school)</w:t>
      </w:r>
    </w:p>
    <w:p w14:paraId="0BB7DFDB" w14:textId="133C3194" w:rsidR="008C7F75" w:rsidRPr="001117CB" w:rsidRDefault="008C7F75" w:rsidP="008C7F75">
      <w:pPr>
        <w:pStyle w:val="Default"/>
        <w:spacing w:after="130"/>
        <w:rPr>
          <w:rFonts w:asciiTheme="minorHAnsi" w:hAnsiTheme="minorHAnsi"/>
          <w:sz w:val="20"/>
          <w:szCs w:val="20"/>
        </w:rPr>
      </w:pPr>
      <w:r w:rsidRPr="001117CB">
        <w:rPr>
          <w:rFonts w:asciiTheme="minorHAnsi" w:hAnsiTheme="minorHAnsi"/>
          <w:sz w:val="20"/>
          <w:szCs w:val="20"/>
        </w:rPr>
        <w:lastRenderedPageBreak/>
        <w:t>OOH</w:t>
      </w:r>
    </w:p>
    <w:p w14:paraId="28139B5E" w14:textId="45D1634E" w:rsidR="008C7F75" w:rsidRPr="001117CB" w:rsidRDefault="008C7F75" w:rsidP="008C7F75">
      <w:pPr>
        <w:pStyle w:val="Default"/>
        <w:numPr>
          <w:ilvl w:val="0"/>
          <w:numId w:val="62"/>
        </w:numPr>
        <w:spacing w:after="130"/>
        <w:rPr>
          <w:rFonts w:asciiTheme="minorHAnsi" w:hAnsiTheme="minorHAnsi"/>
          <w:sz w:val="20"/>
          <w:szCs w:val="20"/>
        </w:rPr>
      </w:pPr>
      <w:r w:rsidRPr="001117CB">
        <w:rPr>
          <w:rFonts w:asciiTheme="minorHAnsi" w:hAnsiTheme="minorHAnsi"/>
          <w:sz w:val="20"/>
          <w:szCs w:val="20"/>
        </w:rPr>
        <w:t>Place advertisements within school</w:t>
      </w:r>
    </w:p>
    <w:p w14:paraId="15289697" w14:textId="2E708BF7" w:rsidR="00254F0D" w:rsidRPr="00254F0D" w:rsidRDefault="008C7F75" w:rsidP="00CB1A33">
      <w:pPr>
        <w:pStyle w:val="Default"/>
        <w:numPr>
          <w:ilvl w:val="0"/>
          <w:numId w:val="62"/>
        </w:numPr>
        <w:spacing w:after="130"/>
        <w:rPr>
          <w:rFonts w:asciiTheme="minorHAnsi" w:hAnsiTheme="minorHAnsi"/>
          <w:sz w:val="20"/>
          <w:szCs w:val="20"/>
        </w:rPr>
        <w:sectPr w:rsidR="00254F0D" w:rsidRPr="00254F0D" w:rsidSect="00254F0D">
          <w:type w:val="continuous"/>
          <w:pgSz w:w="12240" w:h="15840"/>
          <w:pgMar w:top="1440" w:right="1800" w:bottom="1440" w:left="1800" w:header="708" w:footer="708" w:gutter="0"/>
          <w:cols w:num="2" w:space="708"/>
          <w:docGrid w:linePitch="360"/>
        </w:sectPr>
      </w:pPr>
      <w:r w:rsidRPr="001117CB">
        <w:rPr>
          <w:rFonts w:asciiTheme="minorHAnsi" w:hAnsiTheme="minorHAnsi"/>
          <w:sz w:val="20"/>
          <w:szCs w:val="20"/>
        </w:rPr>
        <w:t>Targets Concordia students</w:t>
      </w:r>
    </w:p>
    <w:p w14:paraId="2EB65C7F" w14:textId="77777777" w:rsidR="00254F0D" w:rsidRDefault="00254F0D" w:rsidP="00CB1A33">
      <w:pPr>
        <w:pStyle w:val="Default"/>
        <w:spacing w:after="130"/>
        <w:rPr>
          <w:rFonts w:asciiTheme="minorHAnsi" w:hAnsiTheme="minorHAnsi"/>
          <w:b/>
          <w:sz w:val="20"/>
          <w:szCs w:val="20"/>
        </w:rPr>
      </w:pPr>
    </w:p>
    <w:p w14:paraId="4898DA36" w14:textId="5A71A1C6" w:rsidR="00CB1A33" w:rsidRPr="001117CB" w:rsidRDefault="00CB1A33" w:rsidP="00CB1A33">
      <w:pPr>
        <w:pStyle w:val="Default"/>
        <w:spacing w:after="130"/>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t xml:space="preserve">How and where could people potentially interested in pursuing an MSc degree be searching for information? Explain. </w:t>
      </w:r>
    </w:p>
    <w:p w14:paraId="0723329A" w14:textId="21890679" w:rsidR="009F48DA" w:rsidRPr="001117CB" w:rsidRDefault="00D00C63" w:rsidP="00CB1A33">
      <w:pPr>
        <w:pStyle w:val="Default"/>
        <w:spacing w:after="130"/>
        <w:rPr>
          <w:rFonts w:asciiTheme="minorHAnsi" w:hAnsiTheme="minorHAnsi"/>
          <w:sz w:val="20"/>
          <w:szCs w:val="20"/>
        </w:rPr>
      </w:pPr>
      <w:r w:rsidRPr="001117CB">
        <w:rPr>
          <w:rFonts w:asciiTheme="minorHAnsi" w:hAnsiTheme="minorHAnsi"/>
          <w:sz w:val="20"/>
          <w:szCs w:val="20"/>
        </w:rPr>
        <w:t>Information search</w:t>
      </w:r>
    </w:p>
    <w:p w14:paraId="5DA1C17F" w14:textId="00AAAE3C" w:rsidR="00D00C63" w:rsidRPr="001117CB" w:rsidRDefault="00D00C63" w:rsidP="00CB1A33">
      <w:pPr>
        <w:pStyle w:val="Default"/>
        <w:spacing w:after="130"/>
        <w:rPr>
          <w:rFonts w:asciiTheme="minorHAnsi" w:hAnsiTheme="minorHAnsi"/>
          <w:sz w:val="20"/>
          <w:szCs w:val="20"/>
        </w:rPr>
      </w:pPr>
      <w:r w:rsidRPr="001117CB">
        <w:rPr>
          <w:rFonts w:asciiTheme="minorHAnsi" w:hAnsiTheme="minorHAnsi"/>
          <w:sz w:val="20"/>
          <w:szCs w:val="20"/>
        </w:rPr>
        <w:t>Internal search:</w:t>
      </w:r>
    </w:p>
    <w:p w14:paraId="42FB04E2" w14:textId="764D48E9" w:rsidR="00201CD1" w:rsidRPr="001117CB" w:rsidRDefault="00D00C63" w:rsidP="00D00C63">
      <w:pPr>
        <w:pStyle w:val="Default"/>
        <w:numPr>
          <w:ilvl w:val="0"/>
          <w:numId w:val="55"/>
        </w:numPr>
        <w:spacing w:after="130"/>
        <w:rPr>
          <w:rFonts w:asciiTheme="minorHAnsi" w:hAnsiTheme="minorHAnsi"/>
          <w:sz w:val="20"/>
          <w:szCs w:val="20"/>
        </w:rPr>
      </w:pPr>
      <w:r w:rsidRPr="001117CB">
        <w:rPr>
          <w:rFonts w:asciiTheme="minorHAnsi" w:hAnsiTheme="minorHAnsi"/>
          <w:sz w:val="20"/>
          <w:szCs w:val="20"/>
        </w:rPr>
        <w:t xml:space="preserve">Asking people who know about it, done the degree, </w:t>
      </w:r>
      <w:proofErr w:type="spellStart"/>
      <w:r w:rsidRPr="001117CB">
        <w:rPr>
          <w:rFonts w:asciiTheme="minorHAnsi" w:hAnsiTheme="minorHAnsi"/>
          <w:sz w:val="20"/>
          <w:szCs w:val="20"/>
        </w:rPr>
        <w:t>etc</w:t>
      </w:r>
      <w:proofErr w:type="spellEnd"/>
    </w:p>
    <w:p w14:paraId="702DCE71" w14:textId="1D9A096F" w:rsidR="00D00C63" w:rsidRPr="001117CB" w:rsidRDefault="00D00C63" w:rsidP="00D00C63">
      <w:pPr>
        <w:pStyle w:val="Default"/>
        <w:spacing w:after="130"/>
        <w:rPr>
          <w:rFonts w:asciiTheme="minorHAnsi" w:hAnsiTheme="minorHAnsi"/>
          <w:sz w:val="20"/>
          <w:szCs w:val="20"/>
        </w:rPr>
      </w:pPr>
      <w:r w:rsidRPr="001117CB">
        <w:rPr>
          <w:rFonts w:asciiTheme="minorHAnsi" w:hAnsiTheme="minorHAnsi"/>
          <w:sz w:val="20"/>
          <w:szCs w:val="20"/>
        </w:rPr>
        <w:t xml:space="preserve">External search: </w:t>
      </w:r>
    </w:p>
    <w:p w14:paraId="1FE48A4A" w14:textId="61C8FF51" w:rsidR="00D00C63" w:rsidRPr="001117CB" w:rsidRDefault="00D00C63" w:rsidP="00D00C63">
      <w:pPr>
        <w:pStyle w:val="Default"/>
        <w:spacing w:after="130"/>
        <w:rPr>
          <w:rFonts w:asciiTheme="minorHAnsi" w:hAnsiTheme="minorHAnsi"/>
          <w:sz w:val="20"/>
          <w:szCs w:val="20"/>
        </w:rPr>
      </w:pPr>
      <w:r w:rsidRPr="001117CB">
        <w:rPr>
          <w:rFonts w:asciiTheme="minorHAnsi" w:hAnsiTheme="minorHAnsi"/>
          <w:sz w:val="20"/>
          <w:szCs w:val="20"/>
        </w:rPr>
        <w:t xml:space="preserve">1) Ability 2) motivation 3) costs vs. benefits </w:t>
      </w:r>
      <w:r w:rsidR="002C6CE7" w:rsidRPr="001117CB">
        <w:rPr>
          <w:rFonts w:asciiTheme="minorHAnsi" w:hAnsiTheme="minorHAnsi"/>
          <w:sz w:val="20"/>
          <w:szCs w:val="20"/>
        </w:rPr>
        <w:t>4) knowledge</w:t>
      </w:r>
      <w:r w:rsidRPr="001117CB">
        <w:rPr>
          <w:rFonts w:asciiTheme="minorHAnsi" w:hAnsiTheme="minorHAnsi"/>
          <w:sz w:val="20"/>
          <w:szCs w:val="20"/>
        </w:rPr>
        <w:t xml:space="preserve"> of the product</w:t>
      </w:r>
    </w:p>
    <w:p w14:paraId="79279247" w14:textId="4DA2F1E9" w:rsidR="00D00C63" w:rsidRPr="001117CB" w:rsidRDefault="00D00C63" w:rsidP="00D00C63">
      <w:pPr>
        <w:pStyle w:val="Default"/>
        <w:numPr>
          <w:ilvl w:val="0"/>
          <w:numId w:val="55"/>
        </w:numPr>
        <w:spacing w:after="130"/>
        <w:rPr>
          <w:rFonts w:asciiTheme="minorHAnsi" w:hAnsiTheme="minorHAnsi"/>
          <w:sz w:val="20"/>
          <w:szCs w:val="20"/>
        </w:rPr>
      </w:pPr>
      <w:r w:rsidRPr="001117CB">
        <w:rPr>
          <w:rFonts w:asciiTheme="minorHAnsi" w:hAnsiTheme="minorHAnsi"/>
          <w:sz w:val="20"/>
          <w:szCs w:val="20"/>
        </w:rPr>
        <w:t>Searching the web</w:t>
      </w:r>
    </w:p>
    <w:p w14:paraId="786ECC5D" w14:textId="55FEA06B" w:rsidR="00D00C63" w:rsidRPr="001117CB" w:rsidRDefault="00D00C63" w:rsidP="00D00C63">
      <w:pPr>
        <w:pStyle w:val="Default"/>
        <w:numPr>
          <w:ilvl w:val="1"/>
          <w:numId w:val="55"/>
        </w:numPr>
        <w:spacing w:after="130"/>
        <w:rPr>
          <w:rFonts w:asciiTheme="minorHAnsi" w:hAnsiTheme="minorHAnsi"/>
          <w:sz w:val="20"/>
          <w:szCs w:val="20"/>
        </w:rPr>
      </w:pPr>
      <w:r w:rsidRPr="001117CB">
        <w:rPr>
          <w:rFonts w:asciiTheme="minorHAnsi" w:hAnsiTheme="minorHAnsi"/>
          <w:sz w:val="20"/>
          <w:szCs w:val="20"/>
        </w:rPr>
        <w:t>Checking their page</w:t>
      </w:r>
    </w:p>
    <w:p w14:paraId="245D070F" w14:textId="155A94F9" w:rsidR="00D00C63" w:rsidRPr="001117CB" w:rsidRDefault="00D00C63" w:rsidP="0096428D">
      <w:pPr>
        <w:pStyle w:val="Default"/>
        <w:numPr>
          <w:ilvl w:val="1"/>
          <w:numId w:val="55"/>
        </w:numPr>
        <w:spacing w:after="130"/>
        <w:rPr>
          <w:rFonts w:asciiTheme="minorHAnsi" w:hAnsiTheme="minorHAnsi"/>
          <w:sz w:val="20"/>
          <w:szCs w:val="20"/>
        </w:rPr>
      </w:pPr>
      <w:r w:rsidRPr="001117CB">
        <w:rPr>
          <w:rFonts w:asciiTheme="minorHAnsi" w:hAnsiTheme="minorHAnsi"/>
          <w:sz w:val="20"/>
          <w:szCs w:val="20"/>
        </w:rPr>
        <w:t>Calling to make an appointment</w:t>
      </w:r>
    </w:p>
    <w:p w14:paraId="63CF672C" w14:textId="70369875" w:rsidR="004F43A2" w:rsidRPr="001117CB" w:rsidRDefault="004F43A2" w:rsidP="0096428D">
      <w:pPr>
        <w:pStyle w:val="Default"/>
        <w:numPr>
          <w:ilvl w:val="1"/>
          <w:numId w:val="55"/>
        </w:numPr>
        <w:spacing w:after="130"/>
        <w:rPr>
          <w:rFonts w:asciiTheme="minorHAnsi" w:hAnsiTheme="minorHAnsi"/>
          <w:sz w:val="20"/>
          <w:szCs w:val="20"/>
        </w:rPr>
      </w:pPr>
      <w:r w:rsidRPr="001117CB">
        <w:rPr>
          <w:rFonts w:asciiTheme="minorHAnsi" w:hAnsiTheme="minorHAnsi"/>
          <w:sz w:val="20"/>
          <w:szCs w:val="20"/>
        </w:rPr>
        <w:t>Seeking information on the program</w:t>
      </w:r>
    </w:p>
    <w:p w14:paraId="6C58FAC9" w14:textId="77777777" w:rsidR="009F48DA" w:rsidRPr="001117CB" w:rsidRDefault="009F48DA" w:rsidP="00CB1A33">
      <w:pPr>
        <w:pStyle w:val="Default"/>
        <w:spacing w:after="130"/>
        <w:rPr>
          <w:rFonts w:asciiTheme="minorHAnsi" w:hAnsiTheme="minorHAnsi"/>
          <w:b/>
          <w:sz w:val="20"/>
          <w:szCs w:val="20"/>
        </w:rPr>
      </w:pPr>
    </w:p>
    <w:p w14:paraId="2AF82422" w14:textId="51A837A2" w:rsidR="00CB1A33" w:rsidRPr="001117CB" w:rsidRDefault="00CB1A33" w:rsidP="00CB1A33">
      <w:pPr>
        <w:pStyle w:val="Default"/>
        <w:rPr>
          <w:rFonts w:asciiTheme="minorHAnsi" w:hAnsiTheme="minorHAnsi"/>
          <w:b/>
          <w:color w:val="548DD4" w:themeColor="text2" w:themeTint="99"/>
          <w:sz w:val="20"/>
          <w:szCs w:val="20"/>
        </w:rPr>
      </w:pPr>
      <w:r w:rsidRPr="001117CB">
        <w:rPr>
          <w:rFonts w:asciiTheme="minorHAnsi" w:hAnsiTheme="minorHAnsi"/>
          <w:b/>
          <w:color w:val="548DD4" w:themeColor="text2" w:themeTint="99"/>
          <w:sz w:val="20"/>
          <w:szCs w:val="20"/>
        </w:rPr>
        <w:lastRenderedPageBreak/>
        <w:t xml:space="preserve">Which cognitive tactic would you use to communicate about JMSB’s MSc program? Explain. </w:t>
      </w:r>
    </w:p>
    <w:p w14:paraId="09CC2366" w14:textId="77777777" w:rsidR="004A76C7" w:rsidRPr="001117CB" w:rsidRDefault="004A76C7" w:rsidP="00CB1A33">
      <w:pPr>
        <w:pStyle w:val="Default"/>
        <w:rPr>
          <w:rFonts w:asciiTheme="minorHAnsi" w:hAnsiTheme="minorHAnsi"/>
          <w:b/>
          <w:color w:val="548DD4" w:themeColor="text2" w:themeTint="99"/>
          <w:sz w:val="20"/>
          <w:szCs w:val="20"/>
        </w:rPr>
      </w:pPr>
    </w:p>
    <w:p w14:paraId="58B2AA39" w14:textId="0C6653AD" w:rsidR="00CB1A33" w:rsidRPr="001117CB" w:rsidRDefault="009E1AFC">
      <w:pPr>
        <w:rPr>
          <w:sz w:val="20"/>
          <w:szCs w:val="20"/>
        </w:rPr>
      </w:pPr>
      <w:r w:rsidRPr="001117CB">
        <w:rPr>
          <w:sz w:val="20"/>
          <w:szCs w:val="20"/>
        </w:rPr>
        <w:t>Comparative messages:</w:t>
      </w:r>
    </w:p>
    <w:p w14:paraId="3AE6613B" w14:textId="65D19BC8" w:rsidR="009E1AFC" w:rsidRPr="001117CB" w:rsidRDefault="009E1AFC" w:rsidP="009E1AFC">
      <w:pPr>
        <w:pStyle w:val="ListParagraph"/>
        <w:numPr>
          <w:ilvl w:val="0"/>
          <w:numId w:val="55"/>
        </w:numPr>
        <w:rPr>
          <w:sz w:val="20"/>
          <w:szCs w:val="20"/>
        </w:rPr>
      </w:pPr>
      <w:r w:rsidRPr="001117CB">
        <w:rPr>
          <w:sz w:val="20"/>
          <w:szCs w:val="20"/>
        </w:rPr>
        <w:t>Explaining the difference between taking this program vs. others alternatives (or compared to HEC’s program)</w:t>
      </w:r>
    </w:p>
    <w:p w14:paraId="53C4B7CF" w14:textId="664E458F" w:rsidR="004F43A2" w:rsidRPr="001117CB" w:rsidRDefault="004F43A2" w:rsidP="009E1AFC">
      <w:pPr>
        <w:pStyle w:val="ListParagraph"/>
        <w:numPr>
          <w:ilvl w:val="0"/>
          <w:numId w:val="55"/>
        </w:numPr>
        <w:rPr>
          <w:sz w:val="20"/>
          <w:szCs w:val="20"/>
        </w:rPr>
      </w:pPr>
      <w:r w:rsidRPr="001117CB">
        <w:rPr>
          <w:sz w:val="20"/>
          <w:szCs w:val="20"/>
        </w:rPr>
        <w:t>Benefits of taking it</w:t>
      </w:r>
    </w:p>
    <w:p w14:paraId="3CCC5432" w14:textId="2CA23815" w:rsidR="004F43A2" w:rsidRPr="001117CB" w:rsidRDefault="004F43A2" w:rsidP="009E1AFC">
      <w:pPr>
        <w:pStyle w:val="ListParagraph"/>
        <w:numPr>
          <w:ilvl w:val="0"/>
          <w:numId w:val="55"/>
        </w:numPr>
        <w:rPr>
          <w:sz w:val="20"/>
          <w:szCs w:val="20"/>
        </w:rPr>
      </w:pPr>
      <w:r w:rsidRPr="001117CB">
        <w:rPr>
          <w:sz w:val="20"/>
          <w:szCs w:val="20"/>
        </w:rPr>
        <w:t>Students and their experiences (they could talk)</w:t>
      </w:r>
    </w:p>
    <w:p w14:paraId="4F11C6BC" w14:textId="77777777" w:rsidR="0096428D" w:rsidRPr="001117CB" w:rsidRDefault="0096428D">
      <w:pPr>
        <w:rPr>
          <w:b/>
          <w:sz w:val="20"/>
          <w:szCs w:val="20"/>
        </w:rPr>
      </w:pPr>
    </w:p>
    <w:p w14:paraId="7801EF90" w14:textId="77777777" w:rsidR="0096428D" w:rsidRPr="00CB1A33" w:rsidRDefault="0096428D">
      <w:pPr>
        <w:rPr>
          <w:b/>
          <w:sz w:val="20"/>
        </w:rPr>
      </w:pPr>
      <w:bookmarkStart w:id="0" w:name="_GoBack"/>
      <w:bookmarkEnd w:id="0"/>
    </w:p>
    <w:sectPr w:rsidR="0096428D" w:rsidRPr="00CB1A33" w:rsidSect="00BE69AA">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altName w:val="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3C27"/>
    <w:multiLevelType w:val="hybridMultilevel"/>
    <w:tmpl w:val="ADFC40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6C6EB8"/>
    <w:multiLevelType w:val="hybridMultilevel"/>
    <w:tmpl w:val="97E48500"/>
    <w:lvl w:ilvl="0" w:tplc="FADED4DE">
      <w:start w:val="1"/>
      <w:numFmt w:val="bullet"/>
      <w:lvlText w:val="•"/>
      <w:lvlJc w:val="left"/>
      <w:pPr>
        <w:tabs>
          <w:tab w:val="num" w:pos="720"/>
        </w:tabs>
        <w:ind w:left="720" w:hanging="360"/>
      </w:pPr>
      <w:rPr>
        <w:rFonts w:ascii="Times" w:hAnsi="Times" w:hint="default"/>
      </w:rPr>
    </w:lvl>
    <w:lvl w:ilvl="1" w:tplc="E8661194" w:tentative="1">
      <w:start w:val="1"/>
      <w:numFmt w:val="bullet"/>
      <w:lvlText w:val="•"/>
      <w:lvlJc w:val="left"/>
      <w:pPr>
        <w:tabs>
          <w:tab w:val="num" w:pos="1440"/>
        </w:tabs>
        <w:ind w:left="1440" w:hanging="360"/>
      </w:pPr>
      <w:rPr>
        <w:rFonts w:ascii="Times" w:hAnsi="Times" w:hint="default"/>
      </w:rPr>
    </w:lvl>
    <w:lvl w:ilvl="2" w:tplc="BB5C70FA" w:tentative="1">
      <w:start w:val="1"/>
      <w:numFmt w:val="bullet"/>
      <w:lvlText w:val="•"/>
      <w:lvlJc w:val="left"/>
      <w:pPr>
        <w:tabs>
          <w:tab w:val="num" w:pos="2160"/>
        </w:tabs>
        <w:ind w:left="2160" w:hanging="360"/>
      </w:pPr>
      <w:rPr>
        <w:rFonts w:ascii="Times" w:hAnsi="Times" w:hint="default"/>
      </w:rPr>
    </w:lvl>
    <w:lvl w:ilvl="3" w:tplc="A8D8DE8C" w:tentative="1">
      <w:start w:val="1"/>
      <w:numFmt w:val="bullet"/>
      <w:lvlText w:val="•"/>
      <w:lvlJc w:val="left"/>
      <w:pPr>
        <w:tabs>
          <w:tab w:val="num" w:pos="2880"/>
        </w:tabs>
        <w:ind w:left="2880" w:hanging="360"/>
      </w:pPr>
      <w:rPr>
        <w:rFonts w:ascii="Times" w:hAnsi="Times" w:hint="default"/>
      </w:rPr>
    </w:lvl>
    <w:lvl w:ilvl="4" w:tplc="5602152A" w:tentative="1">
      <w:start w:val="1"/>
      <w:numFmt w:val="bullet"/>
      <w:lvlText w:val="•"/>
      <w:lvlJc w:val="left"/>
      <w:pPr>
        <w:tabs>
          <w:tab w:val="num" w:pos="3600"/>
        </w:tabs>
        <w:ind w:left="3600" w:hanging="360"/>
      </w:pPr>
      <w:rPr>
        <w:rFonts w:ascii="Times" w:hAnsi="Times" w:hint="default"/>
      </w:rPr>
    </w:lvl>
    <w:lvl w:ilvl="5" w:tplc="75384BBA" w:tentative="1">
      <w:start w:val="1"/>
      <w:numFmt w:val="bullet"/>
      <w:lvlText w:val="•"/>
      <w:lvlJc w:val="left"/>
      <w:pPr>
        <w:tabs>
          <w:tab w:val="num" w:pos="4320"/>
        </w:tabs>
        <w:ind w:left="4320" w:hanging="360"/>
      </w:pPr>
      <w:rPr>
        <w:rFonts w:ascii="Times" w:hAnsi="Times" w:hint="default"/>
      </w:rPr>
    </w:lvl>
    <w:lvl w:ilvl="6" w:tplc="B434DCDE" w:tentative="1">
      <w:start w:val="1"/>
      <w:numFmt w:val="bullet"/>
      <w:lvlText w:val="•"/>
      <w:lvlJc w:val="left"/>
      <w:pPr>
        <w:tabs>
          <w:tab w:val="num" w:pos="5040"/>
        </w:tabs>
        <w:ind w:left="5040" w:hanging="360"/>
      </w:pPr>
      <w:rPr>
        <w:rFonts w:ascii="Times" w:hAnsi="Times" w:hint="default"/>
      </w:rPr>
    </w:lvl>
    <w:lvl w:ilvl="7" w:tplc="F266CCD2" w:tentative="1">
      <w:start w:val="1"/>
      <w:numFmt w:val="bullet"/>
      <w:lvlText w:val="•"/>
      <w:lvlJc w:val="left"/>
      <w:pPr>
        <w:tabs>
          <w:tab w:val="num" w:pos="5760"/>
        </w:tabs>
        <w:ind w:left="5760" w:hanging="360"/>
      </w:pPr>
      <w:rPr>
        <w:rFonts w:ascii="Times" w:hAnsi="Times" w:hint="default"/>
      </w:rPr>
    </w:lvl>
    <w:lvl w:ilvl="8" w:tplc="306E5F16" w:tentative="1">
      <w:start w:val="1"/>
      <w:numFmt w:val="bullet"/>
      <w:lvlText w:val="•"/>
      <w:lvlJc w:val="left"/>
      <w:pPr>
        <w:tabs>
          <w:tab w:val="num" w:pos="6480"/>
        </w:tabs>
        <w:ind w:left="6480" w:hanging="360"/>
      </w:pPr>
      <w:rPr>
        <w:rFonts w:ascii="Times" w:hAnsi="Times" w:hint="default"/>
      </w:rPr>
    </w:lvl>
  </w:abstractNum>
  <w:abstractNum w:abstractNumId="2">
    <w:nsid w:val="007F3C4D"/>
    <w:multiLevelType w:val="hybridMultilevel"/>
    <w:tmpl w:val="235E4DA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2691206"/>
    <w:multiLevelType w:val="hybridMultilevel"/>
    <w:tmpl w:val="4D7614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7B0E37"/>
    <w:multiLevelType w:val="hybridMultilevel"/>
    <w:tmpl w:val="A18263D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135060"/>
    <w:multiLevelType w:val="hybridMultilevel"/>
    <w:tmpl w:val="8FE262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463F29"/>
    <w:multiLevelType w:val="hybridMultilevel"/>
    <w:tmpl w:val="7F740B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BC61C0"/>
    <w:multiLevelType w:val="hybridMultilevel"/>
    <w:tmpl w:val="BE927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58078B"/>
    <w:multiLevelType w:val="hybridMultilevel"/>
    <w:tmpl w:val="0486EF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0D1AE9"/>
    <w:multiLevelType w:val="hybridMultilevel"/>
    <w:tmpl w:val="27C64D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2D5CCA"/>
    <w:multiLevelType w:val="hybridMultilevel"/>
    <w:tmpl w:val="F91A115E"/>
    <w:lvl w:ilvl="0" w:tplc="B50E764A">
      <w:start w:val="1"/>
      <w:numFmt w:val="bullet"/>
      <w:lvlText w:val=""/>
      <w:lvlJc w:val="left"/>
      <w:pPr>
        <w:tabs>
          <w:tab w:val="num" w:pos="720"/>
        </w:tabs>
        <w:ind w:left="720" w:hanging="360"/>
      </w:pPr>
      <w:rPr>
        <w:rFonts w:ascii="Wingdings" w:hAnsi="Wingdings" w:hint="default"/>
      </w:rPr>
    </w:lvl>
    <w:lvl w:ilvl="1" w:tplc="9062A2F2" w:tentative="1">
      <w:start w:val="1"/>
      <w:numFmt w:val="bullet"/>
      <w:lvlText w:val=""/>
      <w:lvlJc w:val="left"/>
      <w:pPr>
        <w:tabs>
          <w:tab w:val="num" w:pos="1440"/>
        </w:tabs>
        <w:ind w:left="1440" w:hanging="360"/>
      </w:pPr>
      <w:rPr>
        <w:rFonts w:ascii="Wingdings" w:hAnsi="Wingdings" w:hint="default"/>
      </w:rPr>
    </w:lvl>
    <w:lvl w:ilvl="2" w:tplc="8AA66B86" w:tentative="1">
      <w:start w:val="1"/>
      <w:numFmt w:val="bullet"/>
      <w:lvlText w:val=""/>
      <w:lvlJc w:val="left"/>
      <w:pPr>
        <w:tabs>
          <w:tab w:val="num" w:pos="2160"/>
        </w:tabs>
        <w:ind w:left="2160" w:hanging="360"/>
      </w:pPr>
      <w:rPr>
        <w:rFonts w:ascii="Wingdings" w:hAnsi="Wingdings" w:hint="default"/>
      </w:rPr>
    </w:lvl>
    <w:lvl w:ilvl="3" w:tplc="56185DA6" w:tentative="1">
      <w:start w:val="1"/>
      <w:numFmt w:val="bullet"/>
      <w:lvlText w:val=""/>
      <w:lvlJc w:val="left"/>
      <w:pPr>
        <w:tabs>
          <w:tab w:val="num" w:pos="2880"/>
        </w:tabs>
        <w:ind w:left="2880" w:hanging="360"/>
      </w:pPr>
      <w:rPr>
        <w:rFonts w:ascii="Wingdings" w:hAnsi="Wingdings" w:hint="default"/>
      </w:rPr>
    </w:lvl>
    <w:lvl w:ilvl="4" w:tplc="150A875A" w:tentative="1">
      <w:start w:val="1"/>
      <w:numFmt w:val="bullet"/>
      <w:lvlText w:val=""/>
      <w:lvlJc w:val="left"/>
      <w:pPr>
        <w:tabs>
          <w:tab w:val="num" w:pos="3600"/>
        </w:tabs>
        <w:ind w:left="3600" w:hanging="360"/>
      </w:pPr>
      <w:rPr>
        <w:rFonts w:ascii="Wingdings" w:hAnsi="Wingdings" w:hint="default"/>
      </w:rPr>
    </w:lvl>
    <w:lvl w:ilvl="5" w:tplc="0F361050" w:tentative="1">
      <w:start w:val="1"/>
      <w:numFmt w:val="bullet"/>
      <w:lvlText w:val=""/>
      <w:lvlJc w:val="left"/>
      <w:pPr>
        <w:tabs>
          <w:tab w:val="num" w:pos="4320"/>
        </w:tabs>
        <w:ind w:left="4320" w:hanging="360"/>
      </w:pPr>
      <w:rPr>
        <w:rFonts w:ascii="Wingdings" w:hAnsi="Wingdings" w:hint="default"/>
      </w:rPr>
    </w:lvl>
    <w:lvl w:ilvl="6" w:tplc="279E1FF4" w:tentative="1">
      <w:start w:val="1"/>
      <w:numFmt w:val="bullet"/>
      <w:lvlText w:val=""/>
      <w:lvlJc w:val="left"/>
      <w:pPr>
        <w:tabs>
          <w:tab w:val="num" w:pos="5040"/>
        </w:tabs>
        <w:ind w:left="5040" w:hanging="360"/>
      </w:pPr>
      <w:rPr>
        <w:rFonts w:ascii="Wingdings" w:hAnsi="Wingdings" w:hint="default"/>
      </w:rPr>
    </w:lvl>
    <w:lvl w:ilvl="7" w:tplc="4170F10A" w:tentative="1">
      <w:start w:val="1"/>
      <w:numFmt w:val="bullet"/>
      <w:lvlText w:val=""/>
      <w:lvlJc w:val="left"/>
      <w:pPr>
        <w:tabs>
          <w:tab w:val="num" w:pos="5760"/>
        </w:tabs>
        <w:ind w:left="5760" w:hanging="360"/>
      </w:pPr>
      <w:rPr>
        <w:rFonts w:ascii="Wingdings" w:hAnsi="Wingdings" w:hint="default"/>
      </w:rPr>
    </w:lvl>
    <w:lvl w:ilvl="8" w:tplc="CEB0F47A" w:tentative="1">
      <w:start w:val="1"/>
      <w:numFmt w:val="bullet"/>
      <w:lvlText w:val=""/>
      <w:lvlJc w:val="left"/>
      <w:pPr>
        <w:tabs>
          <w:tab w:val="num" w:pos="6480"/>
        </w:tabs>
        <w:ind w:left="6480" w:hanging="360"/>
      </w:pPr>
      <w:rPr>
        <w:rFonts w:ascii="Wingdings" w:hAnsi="Wingdings" w:hint="default"/>
      </w:rPr>
    </w:lvl>
  </w:abstractNum>
  <w:abstractNum w:abstractNumId="11">
    <w:nsid w:val="0B4C1DA5"/>
    <w:multiLevelType w:val="hybridMultilevel"/>
    <w:tmpl w:val="ECE22F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7D48A2"/>
    <w:multiLevelType w:val="hybridMultilevel"/>
    <w:tmpl w:val="6F1C02F6"/>
    <w:lvl w:ilvl="0" w:tplc="F71CAEBE">
      <w:start w:val="1"/>
      <w:numFmt w:val="bullet"/>
      <w:lvlText w:val="•"/>
      <w:lvlJc w:val="left"/>
      <w:pPr>
        <w:tabs>
          <w:tab w:val="num" w:pos="720"/>
        </w:tabs>
        <w:ind w:left="720" w:hanging="360"/>
      </w:pPr>
      <w:rPr>
        <w:rFonts w:ascii="Times" w:hAnsi="Times" w:hint="default"/>
      </w:rPr>
    </w:lvl>
    <w:lvl w:ilvl="1" w:tplc="2BBC12C0" w:tentative="1">
      <w:start w:val="1"/>
      <w:numFmt w:val="bullet"/>
      <w:lvlText w:val="•"/>
      <w:lvlJc w:val="left"/>
      <w:pPr>
        <w:tabs>
          <w:tab w:val="num" w:pos="1440"/>
        </w:tabs>
        <w:ind w:left="1440" w:hanging="360"/>
      </w:pPr>
      <w:rPr>
        <w:rFonts w:ascii="Times" w:hAnsi="Times" w:hint="default"/>
      </w:rPr>
    </w:lvl>
    <w:lvl w:ilvl="2" w:tplc="936ACC1A" w:tentative="1">
      <w:start w:val="1"/>
      <w:numFmt w:val="bullet"/>
      <w:lvlText w:val="•"/>
      <w:lvlJc w:val="left"/>
      <w:pPr>
        <w:tabs>
          <w:tab w:val="num" w:pos="2160"/>
        </w:tabs>
        <w:ind w:left="2160" w:hanging="360"/>
      </w:pPr>
      <w:rPr>
        <w:rFonts w:ascii="Times" w:hAnsi="Times" w:hint="default"/>
      </w:rPr>
    </w:lvl>
    <w:lvl w:ilvl="3" w:tplc="7602A300" w:tentative="1">
      <w:start w:val="1"/>
      <w:numFmt w:val="bullet"/>
      <w:lvlText w:val="•"/>
      <w:lvlJc w:val="left"/>
      <w:pPr>
        <w:tabs>
          <w:tab w:val="num" w:pos="2880"/>
        </w:tabs>
        <w:ind w:left="2880" w:hanging="360"/>
      </w:pPr>
      <w:rPr>
        <w:rFonts w:ascii="Times" w:hAnsi="Times" w:hint="default"/>
      </w:rPr>
    </w:lvl>
    <w:lvl w:ilvl="4" w:tplc="A9D6E1DE" w:tentative="1">
      <w:start w:val="1"/>
      <w:numFmt w:val="bullet"/>
      <w:lvlText w:val="•"/>
      <w:lvlJc w:val="left"/>
      <w:pPr>
        <w:tabs>
          <w:tab w:val="num" w:pos="3600"/>
        </w:tabs>
        <w:ind w:left="3600" w:hanging="360"/>
      </w:pPr>
      <w:rPr>
        <w:rFonts w:ascii="Times" w:hAnsi="Times" w:hint="default"/>
      </w:rPr>
    </w:lvl>
    <w:lvl w:ilvl="5" w:tplc="9A20628C" w:tentative="1">
      <w:start w:val="1"/>
      <w:numFmt w:val="bullet"/>
      <w:lvlText w:val="•"/>
      <w:lvlJc w:val="left"/>
      <w:pPr>
        <w:tabs>
          <w:tab w:val="num" w:pos="4320"/>
        </w:tabs>
        <w:ind w:left="4320" w:hanging="360"/>
      </w:pPr>
      <w:rPr>
        <w:rFonts w:ascii="Times" w:hAnsi="Times" w:hint="default"/>
      </w:rPr>
    </w:lvl>
    <w:lvl w:ilvl="6" w:tplc="0F0482DE" w:tentative="1">
      <w:start w:val="1"/>
      <w:numFmt w:val="bullet"/>
      <w:lvlText w:val="•"/>
      <w:lvlJc w:val="left"/>
      <w:pPr>
        <w:tabs>
          <w:tab w:val="num" w:pos="5040"/>
        </w:tabs>
        <w:ind w:left="5040" w:hanging="360"/>
      </w:pPr>
      <w:rPr>
        <w:rFonts w:ascii="Times" w:hAnsi="Times" w:hint="default"/>
      </w:rPr>
    </w:lvl>
    <w:lvl w:ilvl="7" w:tplc="E64A6948" w:tentative="1">
      <w:start w:val="1"/>
      <w:numFmt w:val="bullet"/>
      <w:lvlText w:val="•"/>
      <w:lvlJc w:val="left"/>
      <w:pPr>
        <w:tabs>
          <w:tab w:val="num" w:pos="5760"/>
        </w:tabs>
        <w:ind w:left="5760" w:hanging="360"/>
      </w:pPr>
      <w:rPr>
        <w:rFonts w:ascii="Times" w:hAnsi="Times" w:hint="default"/>
      </w:rPr>
    </w:lvl>
    <w:lvl w:ilvl="8" w:tplc="8530EC6E" w:tentative="1">
      <w:start w:val="1"/>
      <w:numFmt w:val="bullet"/>
      <w:lvlText w:val="•"/>
      <w:lvlJc w:val="left"/>
      <w:pPr>
        <w:tabs>
          <w:tab w:val="num" w:pos="6480"/>
        </w:tabs>
        <w:ind w:left="6480" w:hanging="360"/>
      </w:pPr>
      <w:rPr>
        <w:rFonts w:ascii="Times" w:hAnsi="Times" w:hint="default"/>
      </w:rPr>
    </w:lvl>
  </w:abstractNum>
  <w:abstractNum w:abstractNumId="13">
    <w:nsid w:val="118A1A87"/>
    <w:multiLevelType w:val="hybridMultilevel"/>
    <w:tmpl w:val="DB804A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F51914"/>
    <w:multiLevelType w:val="hybridMultilevel"/>
    <w:tmpl w:val="B310DC7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9145CB1"/>
    <w:multiLevelType w:val="hybridMultilevel"/>
    <w:tmpl w:val="7BB09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6144D6"/>
    <w:multiLevelType w:val="hybridMultilevel"/>
    <w:tmpl w:val="1D62BB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AFB4944"/>
    <w:multiLevelType w:val="hybridMultilevel"/>
    <w:tmpl w:val="0FC8B120"/>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8">
    <w:nsid w:val="1B473167"/>
    <w:multiLevelType w:val="hybridMultilevel"/>
    <w:tmpl w:val="01CC264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1D4763B0"/>
    <w:multiLevelType w:val="hybridMultilevel"/>
    <w:tmpl w:val="EC04E86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D7B2942"/>
    <w:multiLevelType w:val="hybridMultilevel"/>
    <w:tmpl w:val="04BCD8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E025733"/>
    <w:multiLevelType w:val="hybridMultilevel"/>
    <w:tmpl w:val="333C15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EBC5C3C"/>
    <w:multiLevelType w:val="hybridMultilevel"/>
    <w:tmpl w:val="69683E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1DA4F76"/>
    <w:multiLevelType w:val="hybridMultilevel"/>
    <w:tmpl w:val="4DCE4A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25C5E7C"/>
    <w:multiLevelType w:val="hybridMultilevel"/>
    <w:tmpl w:val="23FE41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EEA02D7"/>
    <w:multiLevelType w:val="hybridMultilevel"/>
    <w:tmpl w:val="9948D55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0F27547"/>
    <w:multiLevelType w:val="hybridMultilevel"/>
    <w:tmpl w:val="CDA276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5F70CE4"/>
    <w:multiLevelType w:val="hybridMultilevel"/>
    <w:tmpl w:val="4C20D7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6965C6C"/>
    <w:multiLevelType w:val="hybridMultilevel"/>
    <w:tmpl w:val="B5087BD8"/>
    <w:lvl w:ilvl="0" w:tplc="89CA6F12">
      <w:start w:val="1"/>
      <w:numFmt w:val="bullet"/>
      <w:lvlText w:val="•"/>
      <w:lvlJc w:val="left"/>
      <w:pPr>
        <w:tabs>
          <w:tab w:val="num" w:pos="720"/>
        </w:tabs>
        <w:ind w:left="720" w:hanging="360"/>
      </w:pPr>
      <w:rPr>
        <w:rFonts w:ascii="Times" w:hAnsi="Times" w:hint="default"/>
      </w:rPr>
    </w:lvl>
    <w:lvl w:ilvl="1" w:tplc="7A769424" w:tentative="1">
      <w:start w:val="1"/>
      <w:numFmt w:val="bullet"/>
      <w:lvlText w:val="•"/>
      <w:lvlJc w:val="left"/>
      <w:pPr>
        <w:tabs>
          <w:tab w:val="num" w:pos="1440"/>
        </w:tabs>
        <w:ind w:left="1440" w:hanging="360"/>
      </w:pPr>
      <w:rPr>
        <w:rFonts w:ascii="Times" w:hAnsi="Times" w:hint="default"/>
      </w:rPr>
    </w:lvl>
    <w:lvl w:ilvl="2" w:tplc="AED83BC4" w:tentative="1">
      <w:start w:val="1"/>
      <w:numFmt w:val="bullet"/>
      <w:lvlText w:val="•"/>
      <w:lvlJc w:val="left"/>
      <w:pPr>
        <w:tabs>
          <w:tab w:val="num" w:pos="2160"/>
        </w:tabs>
        <w:ind w:left="2160" w:hanging="360"/>
      </w:pPr>
      <w:rPr>
        <w:rFonts w:ascii="Times" w:hAnsi="Times" w:hint="default"/>
      </w:rPr>
    </w:lvl>
    <w:lvl w:ilvl="3" w:tplc="5818E606" w:tentative="1">
      <w:start w:val="1"/>
      <w:numFmt w:val="bullet"/>
      <w:lvlText w:val="•"/>
      <w:lvlJc w:val="left"/>
      <w:pPr>
        <w:tabs>
          <w:tab w:val="num" w:pos="2880"/>
        </w:tabs>
        <w:ind w:left="2880" w:hanging="360"/>
      </w:pPr>
      <w:rPr>
        <w:rFonts w:ascii="Times" w:hAnsi="Times" w:hint="default"/>
      </w:rPr>
    </w:lvl>
    <w:lvl w:ilvl="4" w:tplc="12B2BA86" w:tentative="1">
      <w:start w:val="1"/>
      <w:numFmt w:val="bullet"/>
      <w:lvlText w:val="•"/>
      <w:lvlJc w:val="left"/>
      <w:pPr>
        <w:tabs>
          <w:tab w:val="num" w:pos="3600"/>
        </w:tabs>
        <w:ind w:left="3600" w:hanging="360"/>
      </w:pPr>
      <w:rPr>
        <w:rFonts w:ascii="Times" w:hAnsi="Times" w:hint="default"/>
      </w:rPr>
    </w:lvl>
    <w:lvl w:ilvl="5" w:tplc="4AFCF2D6" w:tentative="1">
      <w:start w:val="1"/>
      <w:numFmt w:val="bullet"/>
      <w:lvlText w:val="•"/>
      <w:lvlJc w:val="left"/>
      <w:pPr>
        <w:tabs>
          <w:tab w:val="num" w:pos="4320"/>
        </w:tabs>
        <w:ind w:left="4320" w:hanging="360"/>
      </w:pPr>
      <w:rPr>
        <w:rFonts w:ascii="Times" w:hAnsi="Times" w:hint="default"/>
      </w:rPr>
    </w:lvl>
    <w:lvl w:ilvl="6" w:tplc="BDF04614" w:tentative="1">
      <w:start w:val="1"/>
      <w:numFmt w:val="bullet"/>
      <w:lvlText w:val="•"/>
      <w:lvlJc w:val="left"/>
      <w:pPr>
        <w:tabs>
          <w:tab w:val="num" w:pos="5040"/>
        </w:tabs>
        <w:ind w:left="5040" w:hanging="360"/>
      </w:pPr>
      <w:rPr>
        <w:rFonts w:ascii="Times" w:hAnsi="Times" w:hint="default"/>
      </w:rPr>
    </w:lvl>
    <w:lvl w:ilvl="7" w:tplc="EA542E7A" w:tentative="1">
      <w:start w:val="1"/>
      <w:numFmt w:val="bullet"/>
      <w:lvlText w:val="•"/>
      <w:lvlJc w:val="left"/>
      <w:pPr>
        <w:tabs>
          <w:tab w:val="num" w:pos="5760"/>
        </w:tabs>
        <w:ind w:left="5760" w:hanging="360"/>
      </w:pPr>
      <w:rPr>
        <w:rFonts w:ascii="Times" w:hAnsi="Times" w:hint="default"/>
      </w:rPr>
    </w:lvl>
    <w:lvl w:ilvl="8" w:tplc="507E893C" w:tentative="1">
      <w:start w:val="1"/>
      <w:numFmt w:val="bullet"/>
      <w:lvlText w:val="•"/>
      <w:lvlJc w:val="left"/>
      <w:pPr>
        <w:tabs>
          <w:tab w:val="num" w:pos="6480"/>
        </w:tabs>
        <w:ind w:left="6480" w:hanging="360"/>
      </w:pPr>
      <w:rPr>
        <w:rFonts w:ascii="Times" w:hAnsi="Times" w:hint="default"/>
      </w:rPr>
    </w:lvl>
  </w:abstractNum>
  <w:abstractNum w:abstractNumId="29">
    <w:nsid w:val="36B03C7F"/>
    <w:multiLevelType w:val="hybridMultilevel"/>
    <w:tmpl w:val="339A29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BBC57DB"/>
    <w:multiLevelType w:val="hybridMultilevel"/>
    <w:tmpl w:val="779072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FF55145"/>
    <w:multiLevelType w:val="hybridMultilevel"/>
    <w:tmpl w:val="143470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25B6F22"/>
    <w:multiLevelType w:val="hybridMultilevel"/>
    <w:tmpl w:val="5CC09D1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3B4123B"/>
    <w:multiLevelType w:val="hybridMultilevel"/>
    <w:tmpl w:val="529A6802"/>
    <w:lvl w:ilvl="0" w:tplc="CF661644">
      <w:start w:val="3"/>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4">
    <w:nsid w:val="45DD022F"/>
    <w:multiLevelType w:val="hybridMultilevel"/>
    <w:tmpl w:val="6C12847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66D7F2D"/>
    <w:multiLevelType w:val="hybridMultilevel"/>
    <w:tmpl w:val="86EEF2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9AF7B6F"/>
    <w:multiLevelType w:val="hybridMultilevel"/>
    <w:tmpl w:val="41A831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CF64800"/>
    <w:multiLevelType w:val="hybridMultilevel"/>
    <w:tmpl w:val="EBA4A9FA"/>
    <w:lvl w:ilvl="0" w:tplc="6D724112">
      <w:start w:val="1"/>
      <w:numFmt w:val="bullet"/>
      <w:lvlText w:val="•"/>
      <w:lvlJc w:val="left"/>
      <w:pPr>
        <w:tabs>
          <w:tab w:val="num" w:pos="720"/>
        </w:tabs>
        <w:ind w:left="720" w:hanging="360"/>
      </w:pPr>
      <w:rPr>
        <w:rFonts w:ascii="Times" w:hAnsi="Times" w:hint="default"/>
      </w:rPr>
    </w:lvl>
    <w:lvl w:ilvl="1" w:tplc="ABA8F670" w:tentative="1">
      <w:start w:val="1"/>
      <w:numFmt w:val="bullet"/>
      <w:lvlText w:val="•"/>
      <w:lvlJc w:val="left"/>
      <w:pPr>
        <w:tabs>
          <w:tab w:val="num" w:pos="1440"/>
        </w:tabs>
        <w:ind w:left="1440" w:hanging="360"/>
      </w:pPr>
      <w:rPr>
        <w:rFonts w:ascii="Times" w:hAnsi="Times" w:hint="default"/>
      </w:rPr>
    </w:lvl>
    <w:lvl w:ilvl="2" w:tplc="AD96EBA0" w:tentative="1">
      <w:start w:val="1"/>
      <w:numFmt w:val="bullet"/>
      <w:lvlText w:val="•"/>
      <w:lvlJc w:val="left"/>
      <w:pPr>
        <w:tabs>
          <w:tab w:val="num" w:pos="2160"/>
        </w:tabs>
        <w:ind w:left="2160" w:hanging="360"/>
      </w:pPr>
      <w:rPr>
        <w:rFonts w:ascii="Times" w:hAnsi="Times" w:hint="default"/>
      </w:rPr>
    </w:lvl>
    <w:lvl w:ilvl="3" w:tplc="0EE60CA8" w:tentative="1">
      <w:start w:val="1"/>
      <w:numFmt w:val="bullet"/>
      <w:lvlText w:val="•"/>
      <w:lvlJc w:val="left"/>
      <w:pPr>
        <w:tabs>
          <w:tab w:val="num" w:pos="2880"/>
        </w:tabs>
        <w:ind w:left="2880" w:hanging="360"/>
      </w:pPr>
      <w:rPr>
        <w:rFonts w:ascii="Times" w:hAnsi="Times" w:hint="default"/>
      </w:rPr>
    </w:lvl>
    <w:lvl w:ilvl="4" w:tplc="DC568C06" w:tentative="1">
      <w:start w:val="1"/>
      <w:numFmt w:val="bullet"/>
      <w:lvlText w:val="•"/>
      <w:lvlJc w:val="left"/>
      <w:pPr>
        <w:tabs>
          <w:tab w:val="num" w:pos="3600"/>
        </w:tabs>
        <w:ind w:left="3600" w:hanging="360"/>
      </w:pPr>
      <w:rPr>
        <w:rFonts w:ascii="Times" w:hAnsi="Times" w:hint="default"/>
      </w:rPr>
    </w:lvl>
    <w:lvl w:ilvl="5" w:tplc="4036CBFC" w:tentative="1">
      <w:start w:val="1"/>
      <w:numFmt w:val="bullet"/>
      <w:lvlText w:val="•"/>
      <w:lvlJc w:val="left"/>
      <w:pPr>
        <w:tabs>
          <w:tab w:val="num" w:pos="4320"/>
        </w:tabs>
        <w:ind w:left="4320" w:hanging="360"/>
      </w:pPr>
      <w:rPr>
        <w:rFonts w:ascii="Times" w:hAnsi="Times" w:hint="default"/>
      </w:rPr>
    </w:lvl>
    <w:lvl w:ilvl="6" w:tplc="3CD8A058" w:tentative="1">
      <w:start w:val="1"/>
      <w:numFmt w:val="bullet"/>
      <w:lvlText w:val="•"/>
      <w:lvlJc w:val="left"/>
      <w:pPr>
        <w:tabs>
          <w:tab w:val="num" w:pos="5040"/>
        </w:tabs>
        <w:ind w:left="5040" w:hanging="360"/>
      </w:pPr>
      <w:rPr>
        <w:rFonts w:ascii="Times" w:hAnsi="Times" w:hint="default"/>
      </w:rPr>
    </w:lvl>
    <w:lvl w:ilvl="7" w:tplc="DB54D03A" w:tentative="1">
      <w:start w:val="1"/>
      <w:numFmt w:val="bullet"/>
      <w:lvlText w:val="•"/>
      <w:lvlJc w:val="left"/>
      <w:pPr>
        <w:tabs>
          <w:tab w:val="num" w:pos="5760"/>
        </w:tabs>
        <w:ind w:left="5760" w:hanging="360"/>
      </w:pPr>
      <w:rPr>
        <w:rFonts w:ascii="Times" w:hAnsi="Times" w:hint="default"/>
      </w:rPr>
    </w:lvl>
    <w:lvl w:ilvl="8" w:tplc="E69CACEE" w:tentative="1">
      <w:start w:val="1"/>
      <w:numFmt w:val="bullet"/>
      <w:lvlText w:val="•"/>
      <w:lvlJc w:val="left"/>
      <w:pPr>
        <w:tabs>
          <w:tab w:val="num" w:pos="6480"/>
        </w:tabs>
        <w:ind w:left="6480" w:hanging="360"/>
      </w:pPr>
      <w:rPr>
        <w:rFonts w:ascii="Times" w:hAnsi="Times" w:hint="default"/>
      </w:rPr>
    </w:lvl>
  </w:abstractNum>
  <w:abstractNum w:abstractNumId="38">
    <w:nsid w:val="4E6B2996"/>
    <w:multiLevelType w:val="hybridMultilevel"/>
    <w:tmpl w:val="0E763A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4E21C04"/>
    <w:multiLevelType w:val="hybridMultilevel"/>
    <w:tmpl w:val="F496D05E"/>
    <w:lvl w:ilvl="0" w:tplc="5D5036EE">
      <w:start w:val="1"/>
      <w:numFmt w:val="bullet"/>
      <w:lvlText w:val="•"/>
      <w:lvlJc w:val="left"/>
      <w:pPr>
        <w:tabs>
          <w:tab w:val="num" w:pos="720"/>
        </w:tabs>
        <w:ind w:left="720" w:hanging="360"/>
      </w:pPr>
      <w:rPr>
        <w:rFonts w:ascii="Times" w:hAnsi="Times" w:hint="default"/>
      </w:rPr>
    </w:lvl>
    <w:lvl w:ilvl="1" w:tplc="9946A498" w:tentative="1">
      <w:start w:val="1"/>
      <w:numFmt w:val="bullet"/>
      <w:lvlText w:val="•"/>
      <w:lvlJc w:val="left"/>
      <w:pPr>
        <w:tabs>
          <w:tab w:val="num" w:pos="1440"/>
        </w:tabs>
        <w:ind w:left="1440" w:hanging="360"/>
      </w:pPr>
      <w:rPr>
        <w:rFonts w:ascii="Times" w:hAnsi="Times" w:hint="default"/>
      </w:rPr>
    </w:lvl>
    <w:lvl w:ilvl="2" w:tplc="0D20E6C0" w:tentative="1">
      <w:start w:val="1"/>
      <w:numFmt w:val="bullet"/>
      <w:lvlText w:val="•"/>
      <w:lvlJc w:val="left"/>
      <w:pPr>
        <w:tabs>
          <w:tab w:val="num" w:pos="2160"/>
        </w:tabs>
        <w:ind w:left="2160" w:hanging="360"/>
      </w:pPr>
      <w:rPr>
        <w:rFonts w:ascii="Times" w:hAnsi="Times" w:hint="default"/>
      </w:rPr>
    </w:lvl>
    <w:lvl w:ilvl="3" w:tplc="1200CECA" w:tentative="1">
      <w:start w:val="1"/>
      <w:numFmt w:val="bullet"/>
      <w:lvlText w:val="•"/>
      <w:lvlJc w:val="left"/>
      <w:pPr>
        <w:tabs>
          <w:tab w:val="num" w:pos="2880"/>
        </w:tabs>
        <w:ind w:left="2880" w:hanging="360"/>
      </w:pPr>
      <w:rPr>
        <w:rFonts w:ascii="Times" w:hAnsi="Times" w:hint="default"/>
      </w:rPr>
    </w:lvl>
    <w:lvl w:ilvl="4" w:tplc="A6D001EA" w:tentative="1">
      <w:start w:val="1"/>
      <w:numFmt w:val="bullet"/>
      <w:lvlText w:val="•"/>
      <w:lvlJc w:val="left"/>
      <w:pPr>
        <w:tabs>
          <w:tab w:val="num" w:pos="3600"/>
        </w:tabs>
        <w:ind w:left="3600" w:hanging="360"/>
      </w:pPr>
      <w:rPr>
        <w:rFonts w:ascii="Times" w:hAnsi="Times" w:hint="default"/>
      </w:rPr>
    </w:lvl>
    <w:lvl w:ilvl="5" w:tplc="BC68544C" w:tentative="1">
      <w:start w:val="1"/>
      <w:numFmt w:val="bullet"/>
      <w:lvlText w:val="•"/>
      <w:lvlJc w:val="left"/>
      <w:pPr>
        <w:tabs>
          <w:tab w:val="num" w:pos="4320"/>
        </w:tabs>
        <w:ind w:left="4320" w:hanging="360"/>
      </w:pPr>
      <w:rPr>
        <w:rFonts w:ascii="Times" w:hAnsi="Times" w:hint="default"/>
      </w:rPr>
    </w:lvl>
    <w:lvl w:ilvl="6" w:tplc="6CFC5C32" w:tentative="1">
      <w:start w:val="1"/>
      <w:numFmt w:val="bullet"/>
      <w:lvlText w:val="•"/>
      <w:lvlJc w:val="left"/>
      <w:pPr>
        <w:tabs>
          <w:tab w:val="num" w:pos="5040"/>
        </w:tabs>
        <w:ind w:left="5040" w:hanging="360"/>
      </w:pPr>
      <w:rPr>
        <w:rFonts w:ascii="Times" w:hAnsi="Times" w:hint="default"/>
      </w:rPr>
    </w:lvl>
    <w:lvl w:ilvl="7" w:tplc="859E8C7C" w:tentative="1">
      <w:start w:val="1"/>
      <w:numFmt w:val="bullet"/>
      <w:lvlText w:val="•"/>
      <w:lvlJc w:val="left"/>
      <w:pPr>
        <w:tabs>
          <w:tab w:val="num" w:pos="5760"/>
        </w:tabs>
        <w:ind w:left="5760" w:hanging="360"/>
      </w:pPr>
      <w:rPr>
        <w:rFonts w:ascii="Times" w:hAnsi="Times" w:hint="default"/>
      </w:rPr>
    </w:lvl>
    <w:lvl w:ilvl="8" w:tplc="0A98DFDE" w:tentative="1">
      <w:start w:val="1"/>
      <w:numFmt w:val="bullet"/>
      <w:lvlText w:val="•"/>
      <w:lvlJc w:val="left"/>
      <w:pPr>
        <w:tabs>
          <w:tab w:val="num" w:pos="6480"/>
        </w:tabs>
        <w:ind w:left="6480" w:hanging="360"/>
      </w:pPr>
      <w:rPr>
        <w:rFonts w:ascii="Times" w:hAnsi="Times" w:hint="default"/>
      </w:rPr>
    </w:lvl>
  </w:abstractNum>
  <w:abstractNum w:abstractNumId="40">
    <w:nsid w:val="5527005A"/>
    <w:multiLevelType w:val="hybridMultilevel"/>
    <w:tmpl w:val="66AAE08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57537B1"/>
    <w:multiLevelType w:val="hybridMultilevel"/>
    <w:tmpl w:val="88BE71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7035268"/>
    <w:multiLevelType w:val="hybridMultilevel"/>
    <w:tmpl w:val="F552D2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97E02AF"/>
    <w:multiLevelType w:val="hybridMultilevel"/>
    <w:tmpl w:val="52DACF5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5AE2605B"/>
    <w:multiLevelType w:val="hybridMultilevel"/>
    <w:tmpl w:val="E1A645C2"/>
    <w:lvl w:ilvl="0" w:tplc="04090005">
      <w:start w:val="1"/>
      <w:numFmt w:val="bullet"/>
      <w:lvlText w:val=""/>
      <w:lvlJc w:val="left"/>
      <w:pPr>
        <w:ind w:left="360" w:hanging="360"/>
      </w:pPr>
      <w:rPr>
        <w:rFonts w:ascii="Wingdings" w:hAnsi="Wingdings"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5B0E623E"/>
    <w:multiLevelType w:val="hybridMultilevel"/>
    <w:tmpl w:val="2E0CDF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BB501F2"/>
    <w:multiLevelType w:val="hybridMultilevel"/>
    <w:tmpl w:val="C0447BA4"/>
    <w:lvl w:ilvl="0" w:tplc="C29C76EA">
      <w:start w:val="1"/>
      <w:numFmt w:val="bullet"/>
      <w:lvlText w:val="•"/>
      <w:lvlJc w:val="left"/>
      <w:pPr>
        <w:tabs>
          <w:tab w:val="num" w:pos="720"/>
        </w:tabs>
        <w:ind w:left="720" w:hanging="360"/>
      </w:pPr>
      <w:rPr>
        <w:rFonts w:ascii="Times" w:hAnsi="Times" w:hint="default"/>
      </w:rPr>
    </w:lvl>
    <w:lvl w:ilvl="1" w:tplc="660A22D0" w:tentative="1">
      <w:start w:val="1"/>
      <w:numFmt w:val="bullet"/>
      <w:lvlText w:val="•"/>
      <w:lvlJc w:val="left"/>
      <w:pPr>
        <w:tabs>
          <w:tab w:val="num" w:pos="1440"/>
        </w:tabs>
        <w:ind w:left="1440" w:hanging="360"/>
      </w:pPr>
      <w:rPr>
        <w:rFonts w:ascii="Times" w:hAnsi="Times" w:hint="default"/>
      </w:rPr>
    </w:lvl>
    <w:lvl w:ilvl="2" w:tplc="1032C556" w:tentative="1">
      <w:start w:val="1"/>
      <w:numFmt w:val="bullet"/>
      <w:lvlText w:val="•"/>
      <w:lvlJc w:val="left"/>
      <w:pPr>
        <w:tabs>
          <w:tab w:val="num" w:pos="2160"/>
        </w:tabs>
        <w:ind w:left="2160" w:hanging="360"/>
      </w:pPr>
      <w:rPr>
        <w:rFonts w:ascii="Times" w:hAnsi="Times" w:hint="default"/>
      </w:rPr>
    </w:lvl>
    <w:lvl w:ilvl="3" w:tplc="F76A386C" w:tentative="1">
      <w:start w:val="1"/>
      <w:numFmt w:val="bullet"/>
      <w:lvlText w:val="•"/>
      <w:lvlJc w:val="left"/>
      <w:pPr>
        <w:tabs>
          <w:tab w:val="num" w:pos="2880"/>
        </w:tabs>
        <w:ind w:left="2880" w:hanging="360"/>
      </w:pPr>
      <w:rPr>
        <w:rFonts w:ascii="Times" w:hAnsi="Times" w:hint="default"/>
      </w:rPr>
    </w:lvl>
    <w:lvl w:ilvl="4" w:tplc="D286D946" w:tentative="1">
      <w:start w:val="1"/>
      <w:numFmt w:val="bullet"/>
      <w:lvlText w:val="•"/>
      <w:lvlJc w:val="left"/>
      <w:pPr>
        <w:tabs>
          <w:tab w:val="num" w:pos="3600"/>
        </w:tabs>
        <w:ind w:left="3600" w:hanging="360"/>
      </w:pPr>
      <w:rPr>
        <w:rFonts w:ascii="Times" w:hAnsi="Times" w:hint="default"/>
      </w:rPr>
    </w:lvl>
    <w:lvl w:ilvl="5" w:tplc="08DC19DE" w:tentative="1">
      <w:start w:val="1"/>
      <w:numFmt w:val="bullet"/>
      <w:lvlText w:val="•"/>
      <w:lvlJc w:val="left"/>
      <w:pPr>
        <w:tabs>
          <w:tab w:val="num" w:pos="4320"/>
        </w:tabs>
        <w:ind w:left="4320" w:hanging="360"/>
      </w:pPr>
      <w:rPr>
        <w:rFonts w:ascii="Times" w:hAnsi="Times" w:hint="default"/>
      </w:rPr>
    </w:lvl>
    <w:lvl w:ilvl="6" w:tplc="BC0EF56E" w:tentative="1">
      <w:start w:val="1"/>
      <w:numFmt w:val="bullet"/>
      <w:lvlText w:val="•"/>
      <w:lvlJc w:val="left"/>
      <w:pPr>
        <w:tabs>
          <w:tab w:val="num" w:pos="5040"/>
        </w:tabs>
        <w:ind w:left="5040" w:hanging="360"/>
      </w:pPr>
      <w:rPr>
        <w:rFonts w:ascii="Times" w:hAnsi="Times" w:hint="default"/>
      </w:rPr>
    </w:lvl>
    <w:lvl w:ilvl="7" w:tplc="40160C66" w:tentative="1">
      <w:start w:val="1"/>
      <w:numFmt w:val="bullet"/>
      <w:lvlText w:val="•"/>
      <w:lvlJc w:val="left"/>
      <w:pPr>
        <w:tabs>
          <w:tab w:val="num" w:pos="5760"/>
        </w:tabs>
        <w:ind w:left="5760" w:hanging="360"/>
      </w:pPr>
      <w:rPr>
        <w:rFonts w:ascii="Times" w:hAnsi="Times" w:hint="default"/>
      </w:rPr>
    </w:lvl>
    <w:lvl w:ilvl="8" w:tplc="E4C625A6" w:tentative="1">
      <w:start w:val="1"/>
      <w:numFmt w:val="bullet"/>
      <w:lvlText w:val="•"/>
      <w:lvlJc w:val="left"/>
      <w:pPr>
        <w:tabs>
          <w:tab w:val="num" w:pos="6480"/>
        </w:tabs>
        <w:ind w:left="6480" w:hanging="360"/>
      </w:pPr>
      <w:rPr>
        <w:rFonts w:ascii="Times" w:hAnsi="Times" w:hint="default"/>
      </w:rPr>
    </w:lvl>
  </w:abstractNum>
  <w:abstractNum w:abstractNumId="47">
    <w:nsid w:val="60FE4D9B"/>
    <w:multiLevelType w:val="hybridMultilevel"/>
    <w:tmpl w:val="D6E4A476"/>
    <w:lvl w:ilvl="0" w:tplc="CD302426">
      <w:start w:val="1"/>
      <w:numFmt w:val="bullet"/>
      <w:lvlText w:val="•"/>
      <w:lvlJc w:val="left"/>
      <w:pPr>
        <w:tabs>
          <w:tab w:val="num" w:pos="720"/>
        </w:tabs>
        <w:ind w:left="720" w:hanging="360"/>
      </w:pPr>
      <w:rPr>
        <w:rFonts w:ascii="Times" w:hAnsi="Times" w:hint="default"/>
      </w:rPr>
    </w:lvl>
    <w:lvl w:ilvl="1" w:tplc="3E106D90" w:tentative="1">
      <w:start w:val="1"/>
      <w:numFmt w:val="bullet"/>
      <w:lvlText w:val="•"/>
      <w:lvlJc w:val="left"/>
      <w:pPr>
        <w:tabs>
          <w:tab w:val="num" w:pos="1440"/>
        </w:tabs>
        <w:ind w:left="1440" w:hanging="360"/>
      </w:pPr>
      <w:rPr>
        <w:rFonts w:ascii="Times" w:hAnsi="Times" w:hint="default"/>
      </w:rPr>
    </w:lvl>
    <w:lvl w:ilvl="2" w:tplc="AAF64D94" w:tentative="1">
      <w:start w:val="1"/>
      <w:numFmt w:val="bullet"/>
      <w:lvlText w:val="•"/>
      <w:lvlJc w:val="left"/>
      <w:pPr>
        <w:tabs>
          <w:tab w:val="num" w:pos="2160"/>
        </w:tabs>
        <w:ind w:left="2160" w:hanging="360"/>
      </w:pPr>
      <w:rPr>
        <w:rFonts w:ascii="Times" w:hAnsi="Times" w:hint="default"/>
      </w:rPr>
    </w:lvl>
    <w:lvl w:ilvl="3" w:tplc="9614FFFC" w:tentative="1">
      <w:start w:val="1"/>
      <w:numFmt w:val="bullet"/>
      <w:lvlText w:val="•"/>
      <w:lvlJc w:val="left"/>
      <w:pPr>
        <w:tabs>
          <w:tab w:val="num" w:pos="2880"/>
        </w:tabs>
        <w:ind w:left="2880" w:hanging="360"/>
      </w:pPr>
      <w:rPr>
        <w:rFonts w:ascii="Times" w:hAnsi="Times" w:hint="default"/>
      </w:rPr>
    </w:lvl>
    <w:lvl w:ilvl="4" w:tplc="1D302ADC" w:tentative="1">
      <w:start w:val="1"/>
      <w:numFmt w:val="bullet"/>
      <w:lvlText w:val="•"/>
      <w:lvlJc w:val="left"/>
      <w:pPr>
        <w:tabs>
          <w:tab w:val="num" w:pos="3600"/>
        </w:tabs>
        <w:ind w:left="3600" w:hanging="360"/>
      </w:pPr>
      <w:rPr>
        <w:rFonts w:ascii="Times" w:hAnsi="Times" w:hint="default"/>
      </w:rPr>
    </w:lvl>
    <w:lvl w:ilvl="5" w:tplc="96663270" w:tentative="1">
      <w:start w:val="1"/>
      <w:numFmt w:val="bullet"/>
      <w:lvlText w:val="•"/>
      <w:lvlJc w:val="left"/>
      <w:pPr>
        <w:tabs>
          <w:tab w:val="num" w:pos="4320"/>
        </w:tabs>
        <w:ind w:left="4320" w:hanging="360"/>
      </w:pPr>
      <w:rPr>
        <w:rFonts w:ascii="Times" w:hAnsi="Times" w:hint="default"/>
      </w:rPr>
    </w:lvl>
    <w:lvl w:ilvl="6" w:tplc="4B5448D2" w:tentative="1">
      <w:start w:val="1"/>
      <w:numFmt w:val="bullet"/>
      <w:lvlText w:val="•"/>
      <w:lvlJc w:val="left"/>
      <w:pPr>
        <w:tabs>
          <w:tab w:val="num" w:pos="5040"/>
        </w:tabs>
        <w:ind w:left="5040" w:hanging="360"/>
      </w:pPr>
      <w:rPr>
        <w:rFonts w:ascii="Times" w:hAnsi="Times" w:hint="default"/>
      </w:rPr>
    </w:lvl>
    <w:lvl w:ilvl="7" w:tplc="FBA6AB3C" w:tentative="1">
      <w:start w:val="1"/>
      <w:numFmt w:val="bullet"/>
      <w:lvlText w:val="•"/>
      <w:lvlJc w:val="left"/>
      <w:pPr>
        <w:tabs>
          <w:tab w:val="num" w:pos="5760"/>
        </w:tabs>
        <w:ind w:left="5760" w:hanging="360"/>
      </w:pPr>
      <w:rPr>
        <w:rFonts w:ascii="Times" w:hAnsi="Times" w:hint="default"/>
      </w:rPr>
    </w:lvl>
    <w:lvl w:ilvl="8" w:tplc="86B8A302" w:tentative="1">
      <w:start w:val="1"/>
      <w:numFmt w:val="bullet"/>
      <w:lvlText w:val="•"/>
      <w:lvlJc w:val="left"/>
      <w:pPr>
        <w:tabs>
          <w:tab w:val="num" w:pos="6480"/>
        </w:tabs>
        <w:ind w:left="6480" w:hanging="360"/>
      </w:pPr>
      <w:rPr>
        <w:rFonts w:ascii="Times" w:hAnsi="Times" w:hint="default"/>
      </w:rPr>
    </w:lvl>
  </w:abstractNum>
  <w:abstractNum w:abstractNumId="48">
    <w:nsid w:val="6120656C"/>
    <w:multiLevelType w:val="hybridMultilevel"/>
    <w:tmpl w:val="698CA672"/>
    <w:lvl w:ilvl="0" w:tplc="F5E4C808">
      <w:start w:val="1"/>
      <w:numFmt w:val="bullet"/>
      <w:lvlText w:val=""/>
      <w:lvlJc w:val="left"/>
      <w:pPr>
        <w:tabs>
          <w:tab w:val="num" w:pos="720"/>
        </w:tabs>
        <w:ind w:left="720" w:hanging="360"/>
      </w:pPr>
      <w:rPr>
        <w:rFonts w:ascii="Wingdings" w:hAnsi="Wingdings" w:hint="default"/>
      </w:rPr>
    </w:lvl>
    <w:lvl w:ilvl="1" w:tplc="98F8F9C2" w:tentative="1">
      <w:start w:val="1"/>
      <w:numFmt w:val="bullet"/>
      <w:lvlText w:val=""/>
      <w:lvlJc w:val="left"/>
      <w:pPr>
        <w:tabs>
          <w:tab w:val="num" w:pos="1440"/>
        </w:tabs>
        <w:ind w:left="1440" w:hanging="360"/>
      </w:pPr>
      <w:rPr>
        <w:rFonts w:ascii="Wingdings" w:hAnsi="Wingdings" w:hint="default"/>
      </w:rPr>
    </w:lvl>
    <w:lvl w:ilvl="2" w:tplc="1776521A" w:tentative="1">
      <w:start w:val="1"/>
      <w:numFmt w:val="bullet"/>
      <w:lvlText w:val=""/>
      <w:lvlJc w:val="left"/>
      <w:pPr>
        <w:tabs>
          <w:tab w:val="num" w:pos="2160"/>
        </w:tabs>
        <w:ind w:left="2160" w:hanging="360"/>
      </w:pPr>
      <w:rPr>
        <w:rFonts w:ascii="Wingdings" w:hAnsi="Wingdings" w:hint="default"/>
      </w:rPr>
    </w:lvl>
    <w:lvl w:ilvl="3" w:tplc="15CE020C" w:tentative="1">
      <w:start w:val="1"/>
      <w:numFmt w:val="bullet"/>
      <w:lvlText w:val=""/>
      <w:lvlJc w:val="left"/>
      <w:pPr>
        <w:tabs>
          <w:tab w:val="num" w:pos="2880"/>
        </w:tabs>
        <w:ind w:left="2880" w:hanging="360"/>
      </w:pPr>
      <w:rPr>
        <w:rFonts w:ascii="Wingdings" w:hAnsi="Wingdings" w:hint="default"/>
      </w:rPr>
    </w:lvl>
    <w:lvl w:ilvl="4" w:tplc="E6DAD02C" w:tentative="1">
      <w:start w:val="1"/>
      <w:numFmt w:val="bullet"/>
      <w:lvlText w:val=""/>
      <w:lvlJc w:val="left"/>
      <w:pPr>
        <w:tabs>
          <w:tab w:val="num" w:pos="3600"/>
        </w:tabs>
        <w:ind w:left="3600" w:hanging="360"/>
      </w:pPr>
      <w:rPr>
        <w:rFonts w:ascii="Wingdings" w:hAnsi="Wingdings" w:hint="default"/>
      </w:rPr>
    </w:lvl>
    <w:lvl w:ilvl="5" w:tplc="AF3E85FA" w:tentative="1">
      <w:start w:val="1"/>
      <w:numFmt w:val="bullet"/>
      <w:lvlText w:val=""/>
      <w:lvlJc w:val="left"/>
      <w:pPr>
        <w:tabs>
          <w:tab w:val="num" w:pos="4320"/>
        </w:tabs>
        <w:ind w:left="4320" w:hanging="360"/>
      </w:pPr>
      <w:rPr>
        <w:rFonts w:ascii="Wingdings" w:hAnsi="Wingdings" w:hint="default"/>
      </w:rPr>
    </w:lvl>
    <w:lvl w:ilvl="6" w:tplc="2FDED838" w:tentative="1">
      <w:start w:val="1"/>
      <w:numFmt w:val="bullet"/>
      <w:lvlText w:val=""/>
      <w:lvlJc w:val="left"/>
      <w:pPr>
        <w:tabs>
          <w:tab w:val="num" w:pos="5040"/>
        </w:tabs>
        <w:ind w:left="5040" w:hanging="360"/>
      </w:pPr>
      <w:rPr>
        <w:rFonts w:ascii="Wingdings" w:hAnsi="Wingdings" w:hint="default"/>
      </w:rPr>
    </w:lvl>
    <w:lvl w:ilvl="7" w:tplc="90FCA600" w:tentative="1">
      <w:start w:val="1"/>
      <w:numFmt w:val="bullet"/>
      <w:lvlText w:val=""/>
      <w:lvlJc w:val="left"/>
      <w:pPr>
        <w:tabs>
          <w:tab w:val="num" w:pos="5760"/>
        </w:tabs>
        <w:ind w:left="5760" w:hanging="360"/>
      </w:pPr>
      <w:rPr>
        <w:rFonts w:ascii="Wingdings" w:hAnsi="Wingdings" w:hint="default"/>
      </w:rPr>
    </w:lvl>
    <w:lvl w:ilvl="8" w:tplc="EADA5B08" w:tentative="1">
      <w:start w:val="1"/>
      <w:numFmt w:val="bullet"/>
      <w:lvlText w:val=""/>
      <w:lvlJc w:val="left"/>
      <w:pPr>
        <w:tabs>
          <w:tab w:val="num" w:pos="6480"/>
        </w:tabs>
        <w:ind w:left="6480" w:hanging="360"/>
      </w:pPr>
      <w:rPr>
        <w:rFonts w:ascii="Wingdings" w:hAnsi="Wingdings" w:hint="default"/>
      </w:rPr>
    </w:lvl>
  </w:abstractNum>
  <w:abstractNum w:abstractNumId="49">
    <w:nsid w:val="639E71D3"/>
    <w:multiLevelType w:val="hybridMultilevel"/>
    <w:tmpl w:val="10F277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4253281"/>
    <w:multiLevelType w:val="hybridMultilevel"/>
    <w:tmpl w:val="8684E234"/>
    <w:lvl w:ilvl="0" w:tplc="6E40F2A2">
      <w:start w:val="1"/>
      <w:numFmt w:val="bullet"/>
      <w:lvlText w:val="•"/>
      <w:lvlJc w:val="left"/>
      <w:pPr>
        <w:tabs>
          <w:tab w:val="num" w:pos="720"/>
        </w:tabs>
        <w:ind w:left="720" w:hanging="360"/>
      </w:pPr>
      <w:rPr>
        <w:rFonts w:ascii="Times" w:hAnsi="Times" w:hint="default"/>
      </w:rPr>
    </w:lvl>
    <w:lvl w:ilvl="1" w:tplc="B30ED6DA" w:tentative="1">
      <w:start w:val="1"/>
      <w:numFmt w:val="bullet"/>
      <w:lvlText w:val="•"/>
      <w:lvlJc w:val="left"/>
      <w:pPr>
        <w:tabs>
          <w:tab w:val="num" w:pos="1440"/>
        </w:tabs>
        <w:ind w:left="1440" w:hanging="360"/>
      </w:pPr>
      <w:rPr>
        <w:rFonts w:ascii="Times" w:hAnsi="Times" w:hint="default"/>
      </w:rPr>
    </w:lvl>
    <w:lvl w:ilvl="2" w:tplc="E626F0CE" w:tentative="1">
      <w:start w:val="1"/>
      <w:numFmt w:val="bullet"/>
      <w:lvlText w:val="•"/>
      <w:lvlJc w:val="left"/>
      <w:pPr>
        <w:tabs>
          <w:tab w:val="num" w:pos="2160"/>
        </w:tabs>
        <w:ind w:left="2160" w:hanging="360"/>
      </w:pPr>
      <w:rPr>
        <w:rFonts w:ascii="Times" w:hAnsi="Times" w:hint="default"/>
      </w:rPr>
    </w:lvl>
    <w:lvl w:ilvl="3" w:tplc="B20AAE7A" w:tentative="1">
      <w:start w:val="1"/>
      <w:numFmt w:val="bullet"/>
      <w:lvlText w:val="•"/>
      <w:lvlJc w:val="left"/>
      <w:pPr>
        <w:tabs>
          <w:tab w:val="num" w:pos="2880"/>
        </w:tabs>
        <w:ind w:left="2880" w:hanging="360"/>
      </w:pPr>
      <w:rPr>
        <w:rFonts w:ascii="Times" w:hAnsi="Times" w:hint="default"/>
      </w:rPr>
    </w:lvl>
    <w:lvl w:ilvl="4" w:tplc="19786F94" w:tentative="1">
      <w:start w:val="1"/>
      <w:numFmt w:val="bullet"/>
      <w:lvlText w:val="•"/>
      <w:lvlJc w:val="left"/>
      <w:pPr>
        <w:tabs>
          <w:tab w:val="num" w:pos="3600"/>
        </w:tabs>
        <w:ind w:left="3600" w:hanging="360"/>
      </w:pPr>
      <w:rPr>
        <w:rFonts w:ascii="Times" w:hAnsi="Times" w:hint="default"/>
      </w:rPr>
    </w:lvl>
    <w:lvl w:ilvl="5" w:tplc="F3D4AA4A" w:tentative="1">
      <w:start w:val="1"/>
      <w:numFmt w:val="bullet"/>
      <w:lvlText w:val="•"/>
      <w:lvlJc w:val="left"/>
      <w:pPr>
        <w:tabs>
          <w:tab w:val="num" w:pos="4320"/>
        </w:tabs>
        <w:ind w:left="4320" w:hanging="360"/>
      </w:pPr>
      <w:rPr>
        <w:rFonts w:ascii="Times" w:hAnsi="Times" w:hint="default"/>
      </w:rPr>
    </w:lvl>
    <w:lvl w:ilvl="6" w:tplc="6B449B64" w:tentative="1">
      <w:start w:val="1"/>
      <w:numFmt w:val="bullet"/>
      <w:lvlText w:val="•"/>
      <w:lvlJc w:val="left"/>
      <w:pPr>
        <w:tabs>
          <w:tab w:val="num" w:pos="5040"/>
        </w:tabs>
        <w:ind w:left="5040" w:hanging="360"/>
      </w:pPr>
      <w:rPr>
        <w:rFonts w:ascii="Times" w:hAnsi="Times" w:hint="default"/>
      </w:rPr>
    </w:lvl>
    <w:lvl w:ilvl="7" w:tplc="B97EA8C6" w:tentative="1">
      <w:start w:val="1"/>
      <w:numFmt w:val="bullet"/>
      <w:lvlText w:val="•"/>
      <w:lvlJc w:val="left"/>
      <w:pPr>
        <w:tabs>
          <w:tab w:val="num" w:pos="5760"/>
        </w:tabs>
        <w:ind w:left="5760" w:hanging="360"/>
      </w:pPr>
      <w:rPr>
        <w:rFonts w:ascii="Times" w:hAnsi="Times" w:hint="default"/>
      </w:rPr>
    </w:lvl>
    <w:lvl w:ilvl="8" w:tplc="3AD2FCCC" w:tentative="1">
      <w:start w:val="1"/>
      <w:numFmt w:val="bullet"/>
      <w:lvlText w:val="•"/>
      <w:lvlJc w:val="left"/>
      <w:pPr>
        <w:tabs>
          <w:tab w:val="num" w:pos="6480"/>
        </w:tabs>
        <w:ind w:left="6480" w:hanging="360"/>
      </w:pPr>
      <w:rPr>
        <w:rFonts w:ascii="Times" w:hAnsi="Times" w:hint="default"/>
      </w:rPr>
    </w:lvl>
  </w:abstractNum>
  <w:abstractNum w:abstractNumId="51">
    <w:nsid w:val="66DA1422"/>
    <w:multiLevelType w:val="hybridMultilevel"/>
    <w:tmpl w:val="361ADE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8C34542"/>
    <w:multiLevelType w:val="hybridMultilevel"/>
    <w:tmpl w:val="382E8AB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9C61B5F"/>
    <w:multiLevelType w:val="hybridMultilevel"/>
    <w:tmpl w:val="8B6056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CB94C03"/>
    <w:multiLevelType w:val="hybridMultilevel"/>
    <w:tmpl w:val="B33E08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D496495"/>
    <w:multiLevelType w:val="hybridMultilevel"/>
    <w:tmpl w:val="02CE0C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17F74AB"/>
    <w:multiLevelType w:val="hybridMultilevel"/>
    <w:tmpl w:val="0E38D8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2A57B1D"/>
    <w:multiLevelType w:val="hybridMultilevel"/>
    <w:tmpl w:val="D9147C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3A5525C"/>
    <w:multiLevelType w:val="hybridMultilevel"/>
    <w:tmpl w:val="A476DE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3F83046"/>
    <w:multiLevelType w:val="hybridMultilevel"/>
    <w:tmpl w:val="61322A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4442330"/>
    <w:multiLevelType w:val="hybridMultilevel"/>
    <w:tmpl w:val="48182DE6"/>
    <w:lvl w:ilvl="0" w:tplc="296685DA">
      <w:start w:val="1"/>
      <w:numFmt w:val="bullet"/>
      <w:lvlText w:val="•"/>
      <w:lvlJc w:val="left"/>
      <w:pPr>
        <w:tabs>
          <w:tab w:val="num" w:pos="720"/>
        </w:tabs>
        <w:ind w:left="720" w:hanging="360"/>
      </w:pPr>
      <w:rPr>
        <w:rFonts w:ascii="Times" w:hAnsi="Times" w:hint="default"/>
      </w:rPr>
    </w:lvl>
    <w:lvl w:ilvl="1" w:tplc="9A24C1A6" w:tentative="1">
      <w:start w:val="1"/>
      <w:numFmt w:val="bullet"/>
      <w:lvlText w:val="•"/>
      <w:lvlJc w:val="left"/>
      <w:pPr>
        <w:tabs>
          <w:tab w:val="num" w:pos="1440"/>
        </w:tabs>
        <w:ind w:left="1440" w:hanging="360"/>
      </w:pPr>
      <w:rPr>
        <w:rFonts w:ascii="Times" w:hAnsi="Times" w:hint="default"/>
      </w:rPr>
    </w:lvl>
    <w:lvl w:ilvl="2" w:tplc="93826838" w:tentative="1">
      <w:start w:val="1"/>
      <w:numFmt w:val="bullet"/>
      <w:lvlText w:val="•"/>
      <w:lvlJc w:val="left"/>
      <w:pPr>
        <w:tabs>
          <w:tab w:val="num" w:pos="2160"/>
        </w:tabs>
        <w:ind w:left="2160" w:hanging="360"/>
      </w:pPr>
      <w:rPr>
        <w:rFonts w:ascii="Times" w:hAnsi="Times" w:hint="default"/>
      </w:rPr>
    </w:lvl>
    <w:lvl w:ilvl="3" w:tplc="A3709580" w:tentative="1">
      <w:start w:val="1"/>
      <w:numFmt w:val="bullet"/>
      <w:lvlText w:val="•"/>
      <w:lvlJc w:val="left"/>
      <w:pPr>
        <w:tabs>
          <w:tab w:val="num" w:pos="2880"/>
        </w:tabs>
        <w:ind w:left="2880" w:hanging="360"/>
      </w:pPr>
      <w:rPr>
        <w:rFonts w:ascii="Times" w:hAnsi="Times" w:hint="default"/>
      </w:rPr>
    </w:lvl>
    <w:lvl w:ilvl="4" w:tplc="DE2E2694" w:tentative="1">
      <w:start w:val="1"/>
      <w:numFmt w:val="bullet"/>
      <w:lvlText w:val="•"/>
      <w:lvlJc w:val="left"/>
      <w:pPr>
        <w:tabs>
          <w:tab w:val="num" w:pos="3600"/>
        </w:tabs>
        <w:ind w:left="3600" w:hanging="360"/>
      </w:pPr>
      <w:rPr>
        <w:rFonts w:ascii="Times" w:hAnsi="Times" w:hint="default"/>
      </w:rPr>
    </w:lvl>
    <w:lvl w:ilvl="5" w:tplc="7DB61C3E" w:tentative="1">
      <w:start w:val="1"/>
      <w:numFmt w:val="bullet"/>
      <w:lvlText w:val="•"/>
      <w:lvlJc w:val="left"/>
      <w:pPr>
        <w:tabs>
          <w:tab w:val="num" w:pos="4320"/>
        </w:tabs>
        <w:ind w:left="4320" w:hanging="360"/>
      </w:pPr>
      <w:rPr>
        <w:rFonts w:ascii="Times" w:hAnsi="Times" w:hint="default"/>
      </w:rPr>
    </w:lvl>
    <w:lvl w:ilvl="6" w:tplc="F2A06542" w:tentative="1">
      <w:start w:val="1"/>
      <w:numFmt w:val="bullet"/>
      <w:lvlText w:val="•"/>
      <w:lvlJc w:val="left"/>
      <w:pPr>
        <w:tabs>
          <w:tab w:val="num" w:pos="5040"/>
        </w:tabs>
        <w:ind w:left="5040" w:hanging="360"/>
      </w:pPr>
      <w:rPr>
        <w:rFonts w:ascii="Times" w:hAnsi="Times" w:hint="default"/>
      </w:rPr>
    </w:lvl>
    <w:lvl w:ilvl="7" w:tplc="2B80458E" w:tentative="1">
      <w:start w:val="1"/>
      <w:numFmt w:val="bullet"/>
      <w:lvlText w:val="•"/>
      <w:lvlJc w:val="left"/>
      <w:pPr>
        <w:tabs>
          <w:tab w:val="num" w:pos="5760"/>
        </w:tabs>
        <w:ind w:left="5760" w:hanging="360"/>
      </w:pPr>
      <w:rPr>
        <w:rFonts w:ascii="Times" w:hAnsi="Times" w:hint="default"/>
      </w:rPr>
    </w:lvl>
    <w:lvl w:ilvl="8" w:tplc="D3584D94" w:tentative="1">
      <w:start w:val="1"/>
      <w:numFmt w:val="bullet"/>
      <w:lvlText w:val="•"/>
      <w:lvlJc w:val="left"/>
      <w:pPr>
        <w:tabs>
          <w:tab w:val="num" w:pos="6480"/>
        </w:tabs>
        <w:ind w:left="6480" w:hanging="360"/>
      </w:pPr>
      <w:rPr>
        <w:rFonts w:ascii="Times" w:hAnsi="Times" w:hint="default"/>
      </w:rPr>
    </w:lvl>
  </w:abstractNum>
  <w:abstractNum w:abstractNumId="61">
    <w:nsid w:val="74AE0409"/>
    <w:multiLevelType w:val="hybridMultilevel"/>
    <w:tmpl w:val="EA127D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9870CA9"/>
    <w:multiLevelType w:val="hybridMultilevel"/>
    <w:tmpl w:val="BAE0B3C8"/>
    <w:lvl w:ilvl="0" w:tplc="AC0E41DA">
      <w:start w:val="1"/>
      <w:numFmt w:val="bullet"/>
      <w:lvlText w:val="•"/>
      <w:lvlJc w:val="left"/>
      <w:pPr>
        <w:tabs>
          <w:tab w:val="num" w:pos="720"/>
        </w:tabs>
        <w:ind w:left="720" w:hanging="360"/>
      </w:pPr>
      <w:rPr>
        <w:rFonts w:ascii="Times" w:hAnsi="Times" w:hint="default"/>
      </w:rPr>
    </w:lvl>
    <w:lvl w:ilvl="1" w:tplc="9EB28B36" w:tentative="1">
      <w:start w:val="1"/>
      <w:numFmt w:val="bullet"/>
      <w:lvlText w:val="•"/>
      <w:lvlJc w:val="left"/>
      <w:pPr>
        <w:tabs>
          <w:tab w:val="num" w:pos="1440"/>
        </w:tabs>
        <w:ind w:left="1440" w:hanging="360"/>
      </w:pPr>
      <w:rPr>
        <w:rFonts w:ascii="Times" w:hAnsi="Times" w:hint="default"/>
      </w:rPr>
    </w:lvl>
    <w:lvl w:ilvl="2" w:tplc="FFC4BE80" w:tentative="1">
      <w:start w:val="1"/>
      <w:numFmt w:val="bullet"/>
      <w:lvlText w:val="•"/>
      <w:lvlJc w:val="left"/>
      <w:pPr>
        <w:tabs>
          <w:tab w:val="num" w:pos="2160"/>
        </w:tabs>
        <w:ind w:left="2160" w:hanging="360"/>
      </w:pPr>
      <w:rPr>
        <w:rFonts w:ascii="Times" w:hAnsi="Times" w:hint="default"/>
      </w:rPr>
    </w:lvl>
    <w:lvl w:ilvl="3" w:tplc="B2C24E26" w:tentative="1">
      <w:start w:val="1"/>
      <w:numFmt w:val="bullet"/>
      <w:lvlText w:val="•"/>
      <w:lvlJc w:val="left"/>
      <w:pPr>
        <w:tabs>
          <w:tab w:val="num" w:pos="2880"/>
        </w:tabs>
        <w:ind w:left="2880" w:hanging="360"/>
      </w:pPr>
      <w:rPr>
        <w:rFonts w:ascii="Times" w:hAnsi="Times" w:hint="default"/>
      </w:rPr>
    </w:lvl>
    <w:lvl w:ilvl="4" w:tplc="783881D6" w:tentative="1">
      <w:start w:val="1"/>
      <w:numFmt w:val="bullet"/>
      <w:lvlText w:val="•"/>
      <w:lvlJc w:val="left"/>
      <w:pPr>
        <w:tabs>
          <w:tab w:val="num" w:pos="3600"/>
        </w:tabs>
        <w:ind w:left="3600" w:hanging="360"/>
      </w:pPr>
      <w:rPr>
        <w:rFonts w:ascii="Times" w:hAnsi="Times" w:hint="default"/>
      </w:rPr>
    </w:lvl>
    <w:lvl w:ilvl="5" w:tplc="84924636" w:tentative="1">
      <w:start w:val="1"/>
      <w:numFmt w:val="bullet"/>
      <w:lvlText w:val="•"/>
      <w:lvlJc w:val="left"/>
      <w:pPr>
        <w:tabs>
          <w:tab w:val="num" w:pos="4320"/>
        </w:tabs>
        <w:ind w:left="4320" w:hanging="360"/>
      </w:pPr>
      <w:rPr>
        <w:rFonts w:ascii="Times" w:hAnsi="Times" w:hint="default"/>
      </w:rPr>
    </w:lvl>
    <w:lvl w:ilvl="6" w:tplc="EE9A4D66" w:tentative="1">
      <w:start w:val="1"/>
      <w:numFmt w:val="bullet"/>
      <w:lvlText w:val="•"/>
      <w:lvlJc w:val="left"/>
      <w:pPr>
        <w:tabs>
          <w:tab w:val="num" w:pos="5040"/>
        </w:tabs>
        <w:ind w:left="5040" w:hanging="360"/>
      </w:pPr>
      <w:rPr>
        <w:rFonts w:ascii="Times" w:hAnsi="Times" w:hint="default"/>
      </w:rPr>
    </w:lvl>
    <w:lvl w:ilvl="7" w:tplc="B3A67AB6" w:tentative="1">
      <w:start w:val="1"/>
      <w:numFmt w:val="bullet"/>
      <w:lvlText w:val="•"/>
      <w:lvlJc w:val="left"/>
      <w:pPr>
        <w:tabs>
          <w:tab w:val="num" w:pos="5760"/>
        </w:tabs>
        <w:ind w:left="5760" w:hanging="360"/>
      </w:pPr>
      <w:rPr>
        <w:rFonts w:ascii="Times" w:hAnsi="Times" w:hint="default"/>
      </w:rPr>
    </w:lvl>
    <w:lvl w:ilvl="8" w:tplc="F9246D04" w:tentative="1">
      <w:start w:val="1"/>
      <w:numFmt w:val="bullet"/>
      <w:lvlText w:val="•"/>
      <w:lvlJc w:val="left"/>
      <w:pPr>
        <w:tabs>
          <w:tab w:val="num" w:pos="6480"/>
        </w:tabs>
        <w:ind w:left="6480" w:hanging="360"/>
      </w:pPr>
      <w:rPr>
        <w:rFonts w:ascii="Times" w:hAnsi="Times" w:hint="default"/>
      </w:rPr>
    </w:lvl>
  </w:abstractNum>
  <w:num w:numId="1">
    <w:abstractNumId w:val="29"/>
  </w:num>
  <w:num w:numId="2">
    <w:abstractNumId w:val="20"/>
  </w:num>
  <w:num w:numId="3">
    <w:abstractNumId w:val="61"/>
  </w:num>
  <w:num w:numId="4">
    <w:abstractNumId w:val="33"/>
  </w:num>
  <w:num w:numId="5">
    <w:abstractNumId w:val="7"/>
  </w:num>
  <w:num w:numId="6">
    <w:abstractNumId w:val="11"/>
  </w:num>
  <w:num w:numId="7">
    <w:abstractNumId w:val="4"/>
  </w:num>
  <w:num w:numId="8">
    <w:abstractNumId w:val="58"/>
  </w:num>
  <w:num w:numId="9">
    <w:abstractNumId w:val="52"/>
  </w:num>
  <w:num w:numId="10">
    <w:abstractNumId w:val="5"/>
  </w:num>
  <w:num w:numId="11">
    <w:abstractNumId w:val="42"/>
  </w:num>
  <w:num w:numId="12">
    <w:abstractNumId w:val="2"/>
  </w:num>
  <w:num w:numId="13">
    <w:abstractNumId w:val="32"/>
  </w:num>
  <w:num w:numId="14">
    <w:abstractNumId w:val="17"/>
  </w:num>
  <w:num w:numId="15">
    <w:abstractNumId w:val="44"/>
  </w:num>
  <w:num w:numId="16">
    <w:abstractNumId w:val="30"/>
  </w:num>
  <w:num w:numId="17">
    <w:abstractNumId w:val="26"/>
  </w:num>
  <w:num w:numId="18">
    <w:abstractNumId w:val="27"/>
  </w:num>
  <w:num w:numId="19">
    <w:abstractNumId w:val="15"/>
  </w:num>
  <w:num w:numId="20">
    <w:abstractNumId w:val="16"/>
  </w:num>
  <w:num w:numId="21">
    <w:abstractNumId w:val="54"/>
  </w:num>
  <w:num w:numId="22">
    <w:abstractNumId w:val="24"/>
  </w:num>
  <w:num w:numId="23">
    <w:abstractNumId w:val="56"/>
  </w:num>
  <w:num w:numId="24">
    <w:abstractNumId w:val="36"/>
  </w:num>
  <w:num w:numId="25">
    <w:abstractNumId w:val="23"/>
  </w:num>
  <w:num w:numId="26">
    <w:abstractNumId w:val="3"/>
  </w:num>
  <w:num w:numId="27">
    <w:abstractNumId w:val="9"/>
  </w:num>
  <w:num w:numId="28">
    <w:abstractNumId w:val="41"/>
  </w:num>
  <w:num w:numId="29">
    <w:abstractNumId w:val="0"/>
  </w:num>
  <w:num w:numId="30">
    <w:abstractNumId w:val="34"/>
  </w:num>
  <w:num w:numId="31">
    <w:abstractNumId w:val="48"/>
  </w:num>
  <w:num w:numId="32">
    <w:abstractNumId w:val="10"/>
  </w:num>
  <w:num w:numId="33">
    <w:abstractNumId w:val="39"/>
  </w:num>
  <w:num w:numId="34">
    <w:abstractNumId w:val="12"/>
  </w:num>
  <w:num w:numId="35">
    <w:abstractNumId w:val="60"/>
  </w:num>
  <w:num w:numId="36">
    <w:abstractNumId w:val="50"/>
  </w:num>
  <w:num w:numId="37">
    <w:abstractNumId w:val="37"/>
  </w:num>
  <w:num w:numId="38">
    <w:abstractNumId w:val="62"/>
  </w:num>
  <w:num w:numId="39">
    <w:abstractNumId w:val="1"/>
  </w:num>
  <w:num w:numId="40">
    <w:abstractNumId w:val="28"/>
  </w:num>
  <w:num w:numId="41">
    <w:abstractNumId w:val="46"/>
  </w:num>
  <w:num w:numId="42">
    <w:abstractNumId w:val="47"/>
  </w:num>
  <w:num w:numId="43">
    <w:abstractNumId w:val="22"/>
  </w:num>
  <w:num w:numId="44">
    <w:abstractNumId w:val="35"/>
  </w:num>
  <w:num w:numId="45">
    <w:abstractNumId w:val="53"/>
  </w:num>
  <w:num w:numId="46">
    <w:abstractNumId w:val="13"/>
  </w:num>
  <w:num w:numId="47">
    <w:abstractNumId w:val="38"/>
  </w:num>
  <w:num w:numId="48">
    <w:abstractNumId w:val="49"/>
  </w:num>
  <w:num w:numId="49">
    <w:abstractNumId w:val="8"/>
  </w:num>
  <w:num w:numId="50">
    <w:abstractNumId w:val="31"/>
  </w:num>
  <w:num w:numId="51">
    <w:abstractNumId w:val="57"/>
  </w:num>
  <w:num w:numId="52">
    <w:abstractNumId w:val="51"/>
  </w:num>
  <w:num w:numId="53">
    <w:abstractNumId w:val="59"/>
  </w:num>
  <w:num w:numId="54">
    <w:abstractNumId w:val="45"/>
  </w:num>
  <w:num w:numId="55">
    <w:abstractNumId w:val="25"/>
  </w:num>
  <w:num w:numId="56">
    <w:abstractNumId w:val="18"/>
  </w:num>
  <w:num w:numId="57">
    <w:abstractNumId w:val="43"/>
  </w:num>
  <w:num w:numId="58">
    <w:abstractNumId w:val="14"/>
  </w:num>
  <w:num w:numId="59">
    <w:abstractNumId w:val="40"/>
  </w:num>
  <w:num w:numId="60">
    <w:abstractNumId w:val="19"/>
  </w:num>
  <w:num w:numId="61">
    <w:abstractNumId w:val="21"/>
  </w:num>
  <w:num w:numId="62">
    <w:abstractNumId w:val="6"/>
  </w:num>
  <w:num w:numId="63">
    <w:abstractNumId w:val="5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93A"/>
    <w:rsid w:val="00000CD8"/>
    <w:rsid w:val="00004EE2"/>
    <w:rsid w:val="00064FA2"/>
    <w:rsid w:val="0008429A"/>
    <w:rsid w:val="0008549D"/>
    <w:rsid w:val="000934AD"/>
    <w:rsid w:val="00094ECA"/>
    <w:rsid w:val="00095FCD"/>
    <w:rsid w:val="000E7DC2"/>
    <w:rsid w:val="001117CB"/>
    <w:rsid w:val="00117DF9"/>
    <w:rsid w:val="001312A9"/>
    <w:rsid w:val="00135839"/>
    <w:rsid w:val="001553E6"/>
    <w:rsid w:val="00157045"/>
    <w:rsid w:val="00171C18"/>
    <w:rsid w:val="0018454F"/>
    <w:rsid w:val="001A042D"/>
    <w:rsid w:val="001A1BD2"/>
    <w:rsid w:val="001E1EB1"/>
    <w:rsid w:val="00201CD1"/>
    <w:rsid w:val="00217802"/>
    <w:rsid w:val="0022768F"/>
    <w:rsid w:val="002338E9"/>
    <w:rsid w:val="0023390A"/>
    <w:rsid w:val="00254F0D"/>
    <w:rsid w:val="0027166A"/>
    <w:rsid w:val="0027669C"/>
    <w:rsid w:val="002819E6"/>
    <w:rsid w:val="002827CC"/>
    <w:rsid w:val="002834C1"/>
    <w:rsid w:val="002A1B53"/>
    <w:rsid w:val="002C6CE7"/>
    <w:rsid w:val="002E5AEA"/>
    <w:rsid w:val="002F643B"/>
    <w:rsid w:val="003111B3"/>
    <w:rsid w:val="003370C1"/>
    <w:rsid w:val="00346E9C"/>
    <w:rsid w:val="003524E8"/>
    <w:rsid w:val="00361B9E"/>
    <w:rsid w:val="00362061"/>
    <w:rsid w:val="00377BEC"/>
    <w:rsid w:val="00384C6F"/>
    <w:rsid w:val="00397C38"/>
    <w:rsid w:val="003C6FD8"/>
    <w:rsid w:val="00400193"/>
    <w:rsid w:val="0044306C"/>
    <w:rsid w:val="00446BD0"/>
    <w:rsid w:val="004566C6"/>
    <w:rsid w:val="00464FC2"/>
    <w:rsid w:val="00470659"/>
    <w:rsid w:val="004A746A"/>
    <w:rsid w:val="004A76C7"/>
    <w:rsid w:val="004C07AE"/>
    <w:rsid w:val="004D31D2"/>
    <w:rsid w:val="004E7038"/>
    <w:rsid w:val="004F43A2"/>
    <w:rsid w:val="004F5579"/>
    <w:rsid w:val="005212E4"/>
    <w:rsid w:val="00533449"/>
    <w:rsid w:val="00534286"/>
    <w:rsid w:val="0057219E"/>
    <w:rsid w:val="00574A6C"/>
    <w:rsid w:val="00613093"/>
    <w:rsid w:val="00646C65"/>
    <w:rsid w:val="00694998"/>
    <w:rsid w:val="006A5B73"/>
    <w:rsid w:val="006A616F"/>
    <w:rsid w:val="006C361B"/>
    <w:rsid w:val="006F3FAF"/>
    <w:rsid w:val="0071239D"/>
    <w:rsid w:val="007326E9"/>
    <w:rsid w:val="007464AD"/>
    <w:rsid w:val="00786B4E"/>
    <w:rsid w:val="007C2DE9"/>
    <w:rsid w:val="007E2ADF"/>
    <w:rsid w:val="00834C8C"/>
    <w:rsid w:val="00837B41"/>
    <w:rsid w:val="00855326"/>
    <w:rsid w:val="008614CA"/>
    <w:rsid w:val="00871044"/>
    <w:rsid w:val="008736E7"/>
    <w:rsid w:val="008B2C36"/>
    <w:rsid w:val="008C7F75"/>
    <w:rsid w:val="008D393A"/>
    <w:rsid w:val="00913EB2"/>
    <w:rsid w:val="009146FB"/>
    <w:rsid w:val="00937885"/>
    <w:rsid w:val="00956787"/>
    <w:rsid w:val="0096428D"/>
    <w:rsid w:val="009643E0"/>
    <w:rsid w:val="00992EE7"/>
    <w:rsid w:val="009D3BEB"/>
    <w:rsid w:val="009E1AFC"/>
    <w:rsid w:val="009F48DA"/>
    <w:rsid w:val="00A1592B"/>
    <w:rsid w:val="00A24013"/>
    <w:rsid w:val="00A24EBA"/>
    <w:rsid w:val="00A25A7E"/>
    <w:rsid w:val="00A26D1C"/>
    <w:rsid w:val="00A54E73"/>
    <w:rsid w:val="00A5693E"/>
    <w:rsid w:val="00A7079F"/>
    <w:rsid w:val="00A7192B"/>
    <w:rsid w:val="00A815F9"/>
    <w:rsid w:val="00A90D69"/>
    <w:rsid w:val="00AC0D88"/>
    <w:rsid w:val="00AC2B6C"/>
    <w:rsid w:val="00B03181"/>
    <w:rsid w:val="00B13495"/>
    <w:rsid w:val="00B23FB0"/>
    <w:rsid w:val="00B27F31"/>
    <w:rsid w:val="00B3092A"/>
    <w:rsid w:val="00B82A63"/>
    <w:rsid w:val="00BA0D1D"/>
    <w:rsid w:val="00BA6F55"/>
    <w:rsid w:val="00BB3826"/>
    <w:rsid w:val="00BC35E7"/>
    <w:rsid w:val="00BD084E"/>
    <w:rsid w:val="00BD0E57"/>
    <w:rsid w:val="00BE09B5"/>
    <w:rsid w:val="00BE69AA"/>
    <w:rsid w:val="00C10CFB"/>
    <w:rsid w:val="00C57E06"/>
    <w:rsid w:val="00C60232"/>
    <w:rsid w:val="00CB1A33"/>
    <w:rsid w:val="00CB6051"/>
    <w:rsid w:val="00D00C63"/>
    <w:rsid w:val="00D05D01"/>
    <w:rsid w:val="00D17ADB"/>
    <w:rsid w:val="00D217C3"/>
    <w:rsid w:val="00D80125"/>
    <w:rsid w:val="00D81CD6"/>
    <w:rsid w:val="00D866CC"/>
    <w:rsid w:val="00DA7BC6"/>
    <w:rsid w:val="00DE14A1"/>
    <w:rsid w:val="00E30EF5"/>
    <w:rsid w:val="00E665A4"/>
    <w:rsid w:val="00E67288"/>
    <w:rsid w:val="00E72387"/>
    <w:rsid w:val="00E95E58"/>
    <w:rsid w:val="00E97773"/>
    <w:rsid w:val="00EA4E22"/>
    <w:rsid w:val="00EC008D"/>
    <w:rsid w:val="00EC3C1D"/>
    <w:rsid w:val="00EC4153"/>
    <w:rsid w:val="00EC736A"/>
    <w:rsid w:val="00F12002"/>
    <w:rsid w:val="00F167F6"/>
    <w:rsid w:val="00F231F3"/>
    <w:rsid w:val="00F43D48"/>
    <w:rsid w:val="00F71758"/>
    <w:rsid w:val="00F87D1B"/>
    <w:rsid w:val="00FA6A3A"/>
    <w:rsid w:val="00FB742B"/>
    <w:rsid w:val="00FD6525"/>
    <w:rsid w:val="00FF06A1"/>
    <w:rsid w:val="00FF6A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45AC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ficommentbody">
    <w:name w:val="uficommentbody"/>
    <w:basedOn w:val="DefaultParagraphFont"/>
    <w:rsid w:val="008D393A"/>
  </w:style>
  <w:style w:type="paragraph" w:customStyle="1" w:styleId="Default">
    <w:name w:val="Default"/>
    <w:rsid w:val="0027166A"/>
    <w:pPr>
      <w:widowControl w:val="0"/>
      <w:autoSpaceDE w:val="0"/>
      <w:autoSpaceDN w:val="0"/>
      <w:adjustRightInd w:val="0"/>
    </w:pPr>
    <w:rPr>
      <w:rFonts w:ascii="Arial" w:hAnsi="Arial" w:cs="Arial"/>
      <w:color w:val="000000"/>
    </w:rPr>
  </w:style>
  <w:style w:type="paragraph" w:styleId="BalloonText">
    <w:name w:val="Balloon Text"/>
    <w:basedOn w:val="Normal"/>
    <w:link w:val="BalloonTextChar"/>
    <w:uiPriority w:val="99"/>
    <w:semiHidden/>
    <w:unhideWhenUsed/>
    <w:rsid w:val="00F87D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7D1B"/>
    <w:rPr>
      <w:rFonts w:ascii="Lucida Grande" w:hAnsi="Lucida Grande" w:cs="Lucida Grande"/>
      <w:sz w:val="18"/>
      <w:szCs w:val="18"/>
    </w:rPr>
  </w:style>
  <w:style w:type="paragraph" w:styleId="ListParagraph">
    <w:name w:val="List Paragraph"/>
    <w:basedOn w:val="Normal"/>
    <w:uiPriority w:val="34"/>
    <w:qFormat/>
    <w:rsid w:val="00C10CFB"/>
    <w:pPr>
      <w:ind w:left="720"/>
      <w:contextualSpacing/>
    </w:pPr>
  </w:style>
  <w:style w:type="character" w:styleId="Strong">
    <w:name w:val="Strong"/>
    <w:basedOn w:val="DefaultParagraphFont"/>
    <w:uiPriority w:val="22"/>
    <w:qFormat/>
    <w:rsid w:val="004A746A"/>
    <w:rPr>
      <w:b/>
      <w:bCs/>
    </w:rPr>
  </w:style>
  <w:style w:type="table" w:styleId="TableGrid">
    <w:name w:val="Table Grid"/>
    <w:basedOn w:val="TableNormal"/>
    <w:uiPriority w:val="59"/>
    <w:rsid w:val="00D81C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yl5">
    <w:name w:val="_5yl5"/>
    <w:basedOn w:val="DefaultParagraphFont"/>
    <w:rsid w:val="0085532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ficommentbody">
    <w:name w:val="uficommentbody"/>
    <w:basedOn w:val="DefaultParagraphFont"/>
    <w:rsid w:val="008D393A"/>
  </w:style>
  <w:style w:type="paragraph" w:customStyle="1" w:styleId="Default">
    <w:name w:val="Default"/>
    <w:rsid w:val="0027166A"/>
    <w:pPr>
      <w:widowControl w:val="0"/>
      <w:autoSpaceDE w:val="0"/>
      <w:autoSpaceDN w:val="0"/>
      <w:adjustRightInd w:val="0"/>
    </w:pPr>
    <w:rPr>
      <w:rFonts w:ascii="Arial" w:hAnsi="Arial" w:cs="Arial"/>
      <w:color w:val="000000"/>
    </w:rPr>
  </w:style>
  <w:style w:type="paragraph" w:styleId="BalloonText">
    <w:name w:val="Balloon Text"/>
    <w:basedOn w:val="Normal"/>
    <w:link w:val="BalloonTextChar"/>
    <w:uiPriority w:val="99"/>
    <w:semiHidden/>
    <w:unhideWhenUsed/>
    <w:rsid w:val="00F87D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7D1B"/>
    <w:rPr>
      <w:rFonts w:ascii="Lucida Grande" w:hAnsi="Lucida Grande" w:cs="Lucida Grande"/>
      <w:sz w:val="18"/>
      <w:szCs w:val="18"/>
    </w:rPr>
  </w:style>
  <w:style w:type="paragraph" w:styleId="ListParagraph">
    <w:name w:val="List Paragraph"/>
    <w:basedOn w:val="Normal"/>
    <w:uiPriority w:val="34"/>
    <w:qFormat/>
    <w:rsid w:val="00C10CFB"/>
    <w:pPr>
      <w:ind w:left="720"/>
      <w:contextualSpacing/>
    </w:pPr>
  </w:style>
  <w:style w:type="character" w:styleId="Strong">
    <w:name w:val="Strong"/>
    <w:basedOn w:val="DefaultParagraphFont"/>
    <w:uiPriority w:val="22"/>
    <w:qFormat/>
    <w:rsid w:val="004A746A"/>
    <w:rPr>
      <w:b/>
      <w:bCs/>
    </w:rPr>
  </w:style>
  <w:style w:type="table" w:styleId="TableGrid">
    <w:name w:val="Table Grid"/>
    <w:basedOn w:val="TableNormal"/>
    <w:uiPriority w:val="59"/>
    <w:rsid w:val="00D81C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yl5">
    <w:name w:val="_5yl5"/>
    <w:basedOn w:val="DefaultParagraphFont"/>
    <w:rsid w:val="00855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7266">
      <w:bodyDiv w:val="1"/>
      <w:marLeft w:val="0"/>
      <w:marRight w:val="0"/>
      <w:marTop w:val="0"/>
      <w:marBottom w:val="0"/>
      <w:divBdr>
        <w:top w:val="none" w:sz="0" w:space="0" w:color="auto"/>
        <w:left w:val="none" w:sz="0" w:space="0" w:color="auto"/>
        <w:bottom w:val="none" w:sz="0" w:space="0" w:color="auto"/>
        <w:right w:val="none" w:sz="0" w:space="0" w:color="auto"/>
      </w:divBdr>
      <w:divsChild>
        <w:div w:id="118770534">
          <w:marLeft w:val="547"/>
          <w:marRight w:val="0"/>
          <w:marTop w:val="0"/>
          <w:marBottom w:val="0"/>
          <w:divBdr>
            <w:top w:val="none" w:sz="0" w:space="0" w:color="auto"/>
            <w:left w:val="none" w:sz="0" w:space="0" w:color="auto"/>
            <w:bottom w:val="none" w:sz="0" w:space="0" w:color="auto"/>
            <w:right w:val="none" w:sz="0" w:space="0" w:color="auto"/>
          </w:divBdr>
        </w:div>
        <w:div w:id="432819730">
          <w:marLeft w:val="547"/>
          <w:marRight w:val="0"/>
          <w:marTop w:val="0"/>
          <w:marBottom w:val="0"/>
          <w:divBdr>
            <w:top w:val="none" w:sz="0" w:space="0" w:color="auto"/>
            <w:left w:val="none" w:sz="0" w:space="0" w:color="auto"/>
            <w:bottom w:val="none" w:sz="0" w:space="0" w:color="auto"/>
            <w:right w:val="none" w:sz="0" w:space="0" w:color="auto"/>
          </w:divBdr>
        </w:div>
        <w:div w:id="1609269098">
          <w:marLeft w:val="547"/>
          <w:marRight w:val="0"/>
          <w:marTop w:val="0"/>
          <w:marBottom w:val="0"/>
          <w:divBdr>
            <w:top w:val="none" w:sz="0" w:space="0" w:color="auto"/>
            <w:left w:val="none" w:sz="0" w:space="0" w:color="auto"/>
            <w:bottom w:val="none" w:sz="0" w:space="0" w:color="auto"/>
            <w:right w:val="none" w:sz="0" w:space="0" w:color="auto"/>
          </w:divBdr>
        </w:div>
        <w:div w:id="250700231">
          <w:marLeft w:val="547"/>
          <w:marRight w:val="0"/>
          <w:marTop w:val="0"/>
          <w:marBottom w:val="0"/>
          <w:divBdr>
            <w:top w:val="none" w:sz="0" w:space="0" w:color="auto"/>
            <w:left w:val="none" w:sz="0" w:space="0" w:color="auto"/>
            <w:bottom w:val="none" w:sz="0" w:space="0" w:color="auto"/>
            <w:right w:val="none" w:sz="0" w:space="0" w:color="auto"/>
          </w:divBdr>
        </w:div>
        <w:div w:id="106776479">
          <w:marLeft w:val="547"/>
          <w:marRight w:val="0"/>
          <w:marTop w:val="0"/>
          <w:marBottom w:val="0"/>
          <w:divBdr>
            <w:top w:val="none" w:sz="0" w:space="0" w:color="auto"/>
            <w:left w:val="none" w:sz="0" w:space="0" w:color="auto"/>
            <w:bottom w:val="none" w:sz="0" w:space="0" w:color="auto"/>
            <w:right w:val="none" w:sz="0" w:space="0" w:color="auto"/>
          </w:divBdr>
        </w:div>
        <w:div w:id="1794908616">
          <w:marLeft w:val="547"/>
          <w:marRight w:val="0"/>
          <w:marTop w:val="0"/>
          <w:marBottom w:val="0"/>
          <w:divBdr>
            <w:top w:val="none" w:sz="0" w:space="0" w:color="auto"/>
            <w:left w:val="none" w:sz="0" w:space="0" w:color="auto"/>
            <w:bottom w:val="none" w:sz="0" w:space="0" w:color="auto"/>
            <w:right w:val="none" w:sz="0" w:space="0" w:color="auto"/>
          </w:divBdr>
        </w:div>
      </w:divsChild>
    </w:div>
    <w:div w:id="123499566">
      <w:bodyDiv w:val="1"/>
      <w:marLeft w:val="0"/>
      <w:marRight w:val="0"/>
      <w:marTop w:val="0"/>
      <w:marBottom w:val="0"/>
      <w:divBdr>
        <w:top w:val="none" w:sz="0" w:space="0" w:color="auto"/>
        <w:left w:val="none" w:sz="0" w:space="0" w:color="auto"/>
        <w:bottom w:val="none" w:sz="0" w:space="0" w:color="auto"/>
        <w:right w:val="none" w:sz="0" w:space="0" w:color="auto"/>
      </w:divBdr>
      <w:divsChild>
        <w:div w:id="976689003">
          <w:marLeft w:val="547"/>
          <w:marRight w:val="0"/>
          <w:marTop w:val="0"/>
          <w:marBottom w:val="0"/>
          <w:divBdr>
            <w:top w:val="none" w:sz="0" w:space="0" w:color="auto"/>
            <w:left w:val="none" w:sz="0" w:space="0" w:color="auto"/>
            <w:bottom w:val="none" w:sz="0" w:space="0" w:color="auto"/>
            <w:right w:val="none" w:sz="0" w:space="0" w:color="auto"/>
          </w:divBdr>
        </w:div>
        <w:div w:id="1616519469">
          <w:marLeft w:val="547"/>
          <w:marRight w:val="0"/>
          <w:marTop w:val="0"/>
          <w:marBottom w:val="0"/>
          <w:divBdr>
            <w:top w:val="none" w:sz="0" w:space="0" w:color="auto"/>
            <w:left w:val="none" w:sz="0" w:space="0" w:color="auto"/>
            <w:bottom w:val="none" w:sz="0" w:space="0" w:color="auto"/>
            <w:right w:val="none" w:sz="0" w:space="0" w:color="auto"/>
          </w:divBdr>
        </w:div>
        <w:div w:id="1780352">
          <w:marLeft w:val="547"/>
          <w:marRight w:val="0"/>
          <w:marTop w:val="0"/>
          <w:marBottom w:val="0"/>
          <w:divBdr>
            <w:top w:val="none" w:sz="0" w:space="0" w:color="auto"/>
            <w:left w:val="none" w:sz="0" w:space="0" w:color="auto"/>
            <w:bottom w:val="none" w:sz="0" w:space="0" w:color="auto"/>
            <w:right w:val="none" w:sz="0" w:space="0" w:color="auto"/>
          </w:divBdr>
        </w:div>
        <w:div w:id="676463859">
          <w:marLeft w:val="547"/>
          <w:marRight w:val="0"/>
          <w:marTop w:val="0"/>
          <w:marBottom w:val="0"/>
          <w:divBdr>
            <w:top w:val="none" w:sz="0" w:space="0" w:color="auto"/>
            <w:left w:val="none" w:sz="0" w:space="0" w:color="auto"/>
            <w:bottom w:val="none" w:sz="0" w:space="0" w:color="auto"/>
            <w:right w:val="none" w:sz="0" w:space="0" w:color="auto"/>
          </w:divBdr>
        </w:div>
        <w:div w:id="283005204">
          <w:marLeft w:val="547"/>
          <w:marRight w:val="0"/>
          <w:marTop w:val="0"/>
          <w:marBottom w:val="0"/>
          <w:divBdr>
            <w:top w:val="none" w:sz="0" w:space="0" w:color="auto"/>
            <w:left w:val="none" w:sz="0" w:space="0" w:color="auto"/>
            <w:bottom w:val="none" w:sz="0" w:space="0" w:color="auto"/>
            <w:right w:val="none" w:sz="0" w:space="0" w:color="auto"/>
          </w:divBdr>
        </w:div>
        <w:div w:id="130751697">
          <w:marLeft w:val="547"/>
          <w:marRight w:val="0"/>
          <w:marTop w:val="0"/>
          <w:marBottom w:val="0"/>
          <w:divBdr>
            <w:top w:val="none" w:sz="0" w:space="0" w:color="auto"/>
            <w:left w:val="none" w:sz="0" w:space="0" w:color="auto"/>
            <w:bottom w:val="none" w:sz="0" w:space="0" w:color="auto"/>
            <w:right w:val="none" w:sz="0" w:space="0" w:color="auto"/>
          </w:divBdr>
        </w:div>
      </w:divsChild>
    </w:div>
    <w:div w:id="166871536">
      <w:bodyDiv w:val="1"/>
      <w:marLeft w:val="0"/>
      <w:marRight w:val="0"/>
      <w:marTop w:val="0"/>
      <w:marBottom w:val="0"/>
      <w:divBdr>
        <w:top w:val="none" w:sz="0" w:space="0" w:color="auto"/>
        <w:left w:val="none" w:sz="0" w:space="0" w:color="auto"/>
        <w:bottom w:val="none" w:sz="0" w:space="0" w:color="auto"/>
        <w:right w:val="none" w:sz="0" w:space="0" w:color="auto"/>
      </w:divBdr>
      <w:divsChild>
        <w:div w:id="1594128816">
          <w:marLeft w:val="576"/>
          <w:marRight w:val="0"/>
          <w:marTop w:val="200"/>
          <w:marBottom w:val="0"/>
          <w:divBdr>
            <w:top w:val="none" w:sz="0" w:space="0" w:color="auto"/>
            <w:left w:val="none" w:sz="0" w:space="0" w:color="auto"/>
            <w:bottom w:val="none" w:sz="0" w:space="0" w:color="auto"/>
            <w:right w:val="none" w:sz="0" w:space="0" w:color="auto"/>
          </w:divBdr>
        </w:div>
      </w:divsChild>
    </w:div>
    <w:div w:id="756055750">
      <w:bodyDiv w:val="1"/>
      <w:marLeft w:val="0"/>
      <w:marRight w:val="0"/>
      <w:marTop w:val="0"/>
      <w:marBottom w:val="0"/>
      <w:divBdr>
        <w:top w:val="none" w:sz="0" w:space="0" w:color="auto"/>
        <w:left w:val="none" w:sz="0" w:space="0" w:color="auto"/>
        <w:bottom w:val="none" w:sz="0" w:space="0" w:color="auto"/>
        <w:right w:val="none" w:sz="0" w:space="0" w:color="auto"/>
      </w:divBdr>
      <w:divsChild>
        <w:div w:id="1664891536">
          <w:marLeft w:val="547"/>
          <w:marRight w:val="0"/>
          <w:marTop w:val="0"/>
          <w:marBottom w:val="0"/>
          <w:divBdr>
            <w:top w:val="none" w:sz="0" w:space="0" w:color="auto"/>
            <w:left w:val="none" w:sz="0" w:space="0" w:color="auto"/>
            <w:bottom w:val="none" w:sz="0" w:space="0" w:color="auto"/>
            <w:right w:val="none" w:sz="0" w:space="0" w:color="auto"/>
          </w:divBdr>
        </w:div>
        <w:div w:id="431970381">
          <w:marLeft w:val="547"/>
          <w:marRight w:val="0"/>
          <w:marTop w:val="0"/>
          <w:marBottom w:val="0"/>
          <w:divBdr>
            <w:top w:val="none" w:sz="0" w:space="0" w:color="auto"/>
            <w:left w:val="none" w:sz="0" w:space="0" w:color="auto"/>
            <w:bottom w:val="none" w:sz="0" w:space="0" w:color="auto"/>
            <w:right w:val="none" w:sz="0" w:space="0" w:color="auto"/>
          </w:divBdr>
        </w:div>
        <w:div w:id="818808617">
          <w:marLeft w:val="547"/>
          <w:marRight w:val="0"/>
          <w:marTop w:val="0"/>
          <w:marBottom w:val="0"/>
          <w:divBdr>
            <w:top w:val="none" w:sz="0" w:space="0" w:color="auto"/>
            <w:left w:val="none" w:sz="0" w:space="0" w:color="auto"/>
            <w:bottom w:val="none" w:sz="0" w:space="0" w:color="auto"/>
            <w:right w:val="none" w:sz="0" w:space="0" w:color="auto"/>
          </w:divBdr>
        </w:div>
        <w:div w:id="420294808">
          <w:marLeft w:val="547"/>
          <w:marRight w:val="0"/>
          <w:marTop w:val="0"/>
          <w:marBottom w:val="0"/>
          <w:divBdr>
            <w:top w:val="none" w:sz="0" w:space="0" w:color="auto"/>
            <w:left w:val="none" w:sz="0" w:space="0" w:color="auto"/>
            <w:bottom w:val="none" w:sz="0" w:space="0" w:color="auto"/>
            <w:right w:val="none" w:sz="0" w:space="0" w:color="auto"/>
          </w:divBdr>
        </w:div>
        <w:div w:id="1910067567">
          <w:marLeft w:val="547"/>
          <w:marRight w:val="0"/>
          <w:marTop w:val="0"/>
          <w:marBottom w:val="0"/>
          <w:divBdr>
            <w:top w:val="none" w:sz="0" w:space="0" w:color="auto"/>
            <w:left w:val="none" w:sz="0" w:space="0" w:color="auto"/>
            <w:bottom w:val="none" w:sz="0" w:space="0" w:color="auto"/>
            <w:right w:val="none" w:sz="0" w:space="0" w:color="auto"/>
          </w:divBdr>
        </w:div>
        <w:div w:id="2096441489">
          <w:marLeft w:val="547"/>
          <w:marRight w:val="0"/>
          <w:marTop w:val="0"/>
          <w:marBottom w:val="0"/>
          <w:divBdr>
            <w:top w:val="none" w:sz="0" w:space="0" w:color="auto"/>
            <w:left w:val="none" w:sz="0" w:space="0" w:color="auto"/>
            <w:bottom w:val="none" w:sz="0" w:space="0" w:color="auto"/>
            <w:right w:val="none" w:sz="0" w:space="0" w:color="auto"/>
          </w:divBdr>
        </w:div>
        <w:div w:id="708652877">
          <w:marLeft w:val="547"/>
          <w:marRight w:val="0"/>
          <w:marTop w:val="0"/>
          <w:marBottom w:val="0"/>
          <w:divBdr>
            <w:top w:val="none" w:sz="0" w:space="0" w:color="auto"/>
            <w:left w:val="none" w:sz="0" w:space="0" w:color="auto"/>
            <w:bottom w:val="none" w:sz="0" w:space="0" w:color="auto"/>
            <w:right w:val="none" w:sz="0" w:space="0" w:color="auto"/>
          </w:divBdr>
        </w:div>
      </w:divsChild>
    </w:div>
    <w:div w:id="1042049177">
      <w:bodyDiv w:val="1"/>
      <w:marLeft w:val="0"/>
      <w:marRight w:val="0"/>
      <w:marTop w:val="0"/>
      <w:marBottom w:val="0"/>
      <w:divBdr>
        <w:top w:val="none" w:sz="0" w:space="0" w:color="auto"/>
        <w:left w:val="none" w:sz="0" w:space="0" w:color="auto"/>
        <w:bottom w:val="none" w:sz="0" w:space="0" w:color="auto"/>
        <w:right w:val="none" w:sz="0" w:space="0" w:color="auto"/>
      </w:divBdr>
      <w:divsChild>
        <w:div w:id="718746965">
          <w:marLeft w:val="547"/>
          <w:marRight w:val="0"/>
          <w:marTop w:val="0"/>
          <w:marBottom w:val="0"/>
          <w:divBdr>
            <w:top w:val="none" w:sz="0" w:space="0" w:color="auto"/>
            <w:left w:val="none" w:sz="0" w:space="0" w:color="auto"/>
            <w:bottom w:val="none" w:sz="0" w:space="0" w:color="auto"/>
            <w:right w:val="none" w:sz="0" w:space="0" w:color="auto"/>
          </w:divBdr>
        </w:div>
        <w:div w:id="1618608654">
          <w:marLeft w:val="547"/>
          <w:marRight w:val="0"/>
          <w:marTop w:val="0"/>
          <w:marBottom w:val="0"/>
          <w:divBdr>
            <w:top w:val="none" w:sz="0" w:space="0" w:color="auto"/>
            <w:left w:val="none" w:sz="0" w:space="0" w:color="auto"/>
            <w:bottom w:val="none" w:sz="0" w:space="0" w:color="auto"/>
            <w:right w:val="none" w:sz="0" w:space="0" w:color="auto"/>
          </w:divBdr>
        </w:div>
        <w:div w:id="1658999533">
          <w:marLeft w:val="547"/>
          <w:marRight w:val="0"/>
          <w:marTop w:val="0"/>
          <w:marBottom w:val="0"/>
          <w:divBdr>
            <w:top w:val="none" w:sz="0" w:space="0" w:color="auto"/>
            <w:left w:val="none" w:sz="0" w:space="0" w:color="auto"/>
            <w:bottom w:val="none" w:sz="0" w:space="0" w:color="auto"/>
            <w:right w:val="none" w:sz="0" w:space="0" w:color="auto"/>
          </w:divBdr>
        </w:div>
        <w:div w:id="1386487925">
          <w:marLeft w:val="547"/>
          <w:marRight w:val="0"/>
          <w:marTop w:val="0"/>
          <w:marBottom w:val="0"/>
          <w:divBdr>
            <w:top w:val="none" w:sz="0" w:space="0" w:color="auto"/>
            <w:left w:val="none" w:sz="0" w:space="0" w:color="auto"/>
            <w:bottom w:val="none" w:sz="0" w:space="0" w:color="auto"/>
            <w:right w:val="none" w:sz="0" w:space="0" w:color="auto"/>
          </w:divBdr>
        </w:div>
        <w:div w:id="117720283">
          <w:marLeft w:val="547"/>
          <w:marRight w:val="0"/>
          <w:marTop w:val="0"/>
          <w:marBottom w:val="0"/>
          <w:divBdr>
            <w:top w:val="none" w:sz="0" w:space="0" w:color="auto"/>
            <w:left w:val="none" w:sz="0" w:space="0" w:color="auto"/>
            <w:bottom w:val="none" w:sz="0" w:space="0" w:color="auto"/>
            <w:right w:val="none" w:sz="0" w:space="0" w:color="auto"/>
          </w:divBdr>
        </w:div>
        <w:div w:id="362824050">
          <w:marLeft w:val="547"/>
          <w:marRight w:val="0"/>
          <w:marTop w:val="0"/>
          <w:marBottom w:val="0"/>
          <w:divBdr>
            <w:top w:val="none" w:sz="0" w:space="0" w:color="auto"/>
            <w:left w:val="none" w:sz="0" w:space="0" w:color="auto"/>
            <w:bottom w:val="none" w:sz="0" w:space="0" w:color="auto"/>
            <w:right w:val="none" w:sz="0" w:space="0" w:color="auto"/>
          </w:divBdr>
        </w:div>
      </w:divsChild>
    </w:div>
    <w:div w:id="1126267685">
      <w:bodyDiv w:val="1"/>
      <w:marLeft w:val="0"/>
      <w:marRight w:val="0"/>
      <w:marTop w:val="0"/>
      <w:marBottom w:val="0"/>
      <w:divBdr>
        <w:top w:val="none" w:sz="0" w:space="0" w:color="auto"/>
        <w:left w:val="none" w:sz="0" w:space="0" w:color="auto"/>
        <w:bottom w:val="none" w:sz="0" w:space="0" w:color="auto"/>
        <w:right w:val="none" w:sz="0" w:space="0" w:color="auto"/>
      </w:divBdr>
      <w:divsChild>
        <w:div w:id="1438476420">
          <w:marLeft w:val="576"/>
          <w:marRight w:val="0"/>
          <w:marTop w:val="200"/>
          <w:marBottom w:val="0"/>
          <w:divBdr>
            <w:top w:val="none" w:sz="0" w:space="0" w:color="auto"/>
            <w:left w:val="none" w:sz="0" w:space="0" w:color="auto"/>
            <w:bottom w:val="none" w:sz="0" w:space="0" w:color="auto"/>
            <w:right w:val="none" w:sz="0" w:space="0" w:color="auto"/>
          </w:divBdr>
        </w:div>
      </w:divsChild>
    </w:div>
    <w:div w:id="1172570914">
      <w:bodyDiv w:val="1"/>
      <w:marLeft w:val="0"/>
      <w:marRight w:val="0"/>
      <w:marTop w:val="0"/>
      <w:marBottom w:val="0"/>
      <w:divBdr>
        <w:top w:val="none" w:sz="0" w:space="0" w:color="auto"/>
        <w:left w:val="none" w:sz="0" w:space="0" w:color="auto"/>
        <w:bottom w:val="none" w:sz="0" w:space="0" w:color="auto"/>
        <w:right w:val="none" w:sz="0" w:space="0" w:color="auto"/>
      </w:divBdr>
      <w:divsChild>
        <w:div w:id="1905874937">
          <w:marLeft w:val="547"/>
          <w:marRight w:val="0"/>
          <w:marTop w:val="0"/>
          <w:marBottom w:val="0"/>
          <w:divBdr>
            <w:top w:val="none" w:sz="0" w:space="0" w:color="auto"/>
            <w:left w:val="none" w:sz="0" w:space="0" w:color="auto"/>
            <w:bottom w:val="none" w:sz="0" w:space="0" w:color="auto"/>
            <w:right w:val="none" w:sz="0" w:space="0" w:color="auto"/>
          </w:divBdr>
        </w:div>
        <w:div w:id="1050957621">
          <w:marLeft w:val="547"/>
          <w:marRight w:val="0"/>
          <w:marTop w:val="0"/>
          <w:marBottom w:val="0"/>
          <w:divBdr>
            <w:top w:val="none" w:sz="0" w:space="0" w:color="auto"/>
            <w:left w:val="none" w:sz="0" w:space="0" w:color="auto"/>
            <w:bottom w:val="none" w:sz="0" w:space="0" w:color="auto"/>
            <w:right w:val="none" w:sz="0" w:space="0" w:color="auto"/>
          </w:divBdr>
        </w:div>
        <w:div w:id="964890750">
          <w:marLeft w:val="547"/>
          <w:marRight w:val="0"/>
          <w:marTop w:val="0"/>
          <w:marBottom w:val="0"/>
          <w:divBdr>
            <w:top w:val="none" w:sz="0" w:space="0" w:color="auto"/>
            <w:left w:val="none" w:sz="0" w:space="0" w:color="auto"/>
            <w:bottom w:val="none" w:sz="0" w:space="0" w:color="auto"/>
            <w:right w:val="none" w:sz="0" w:space="0" w:color="auto"/>
          </w:divBdr>
        </w:div>
        <w:div w:id="1503275867">
          <w:marLeft w:val="547"/>
          <w:marRight w:val="0"/>
          <w:marTop w:val="0"/>
          <w:marBottom w:val="0"/>
          <w:divBdr>
            <w:top w:val="none" w:sz="0" w:space="0" w:color="auto"/>
            <w:left w:val="none" w:sz="0" w:space="0" w:color="auto"/>
            <w:bottom w:val="none" w:sz="0" w:space="0" w:color="auto"/>
            <w:right w:val="none" w:sz="0" w:space="0" w:color="auto"/>
          </w:divBdr>
        </w:div>
      </w:divsChild>
    </w:div>
    <w:div w:id="1380281844">
      <w:bodyDiv w:val="1"/>
      <w:marLeft w:val="0"/>
      <w:marRight w:val="0"/>
      <w:marTop w:val="0"/>
      <w:marBottom w:val="0"/>
      <w:divBdr>
        <w:top w:val="none" w:sz="0" w:space="0" w:color="auto"/>
        <w:left w:val="none" w:sz="0" w:space="0" w:color="auto"/>
        <w:bottom w:val="none" w:sz="0" w:space="0" w:color="auto"/>
        <w:right w:val="none" w:sz="0" w:space="0" w:color="auto"/>
      </w:divBdr>
      <w:divsChild>
        <w:div w:id="1703893906">
          <w:marLeft w:val="547"/>
          <w:marRight w:val="0"/>
          <w:marTop w:val="0"/>
          <w:marBottom w:val="0"/>
          <w:divBdr>
            <w:top w:val="none" w:sz="0" w:space="0" w:color="auto"/>
            <w:left w:val="none" w:sz="0" w:space="0" w:color="auto"/>
            <w:bottom w:val="none" w:sz="0" w:space="0" w:color="auto"/>
            <w:right w:val="none" w:sz="0" w:space="0" w:color="auto"/>
          </w:divBdr>
        </w:div>
        <w:div w:id="558368034">
          <w:marLeft w:val="547"/>
          <w:marRight w:val="0"/>
          <w:marTop w:val="0"/>
          <w:marBottom w:val="0"/>
          <w:divBdr>
            <w:top w:val="none" w:sz="0" w:space="0" w:color="auto"/>
            <w:left w:val="none" w:sz="0" w:space="0" w:color="auto"/>
            <w:bottom w:val="none" w:sz="0" w:space="0" w:color="auto"/>
            <w:right w:val="none" w:sz="0" w:space="0" w:color="auto"/>
          </w:divBdr>
        </w:div>
        <w:div w:id="479462970">
          <w:marLeft w:val="547"/>
          <w:marRight w:val="0"/>
          <w:marTop w:val="0"/>
          <w:marBottom w:val="0"/>
          <w:divBdr>
            <w:top w:val="none" w:sz="0" w:space="0" w:color="auto"/>
            <w:left w:val="none" w:sz="0" w:space="0" w:color="auto"/>
            <w:bottom w:val="none" w:sz="0" w:space="0" w:color="auto"/>
            <w:right w:val="none" w:sz="0" w:space="0" w:color="auto"/>
          </w:divBdr>
        </w:div>
        <w:div w:id="79956171">
          <w:marLeft w:val="547"/>
          <w:marRight w:val="0"/>
          <w:marTop w:val="0"/>
          <w:marBottom w:val="0"/>
          <w:divBdr>
            <w:top w:val="none" w:sz="0" w:space="0" w:color="auto"/>
            <w:left w:val="none" w:sz="0" w:space="0" w:color="auto"/>
            <w:bottom w:val="none" w:sz="0" w:space="0" w:color="auto"/>
            <w:right w:val="none" w:sz="0" w:space="0" w:color="auto"/>
          </w:divBdr>
        </w:div>
        <w:div w:id="1170754276">
          <w:marLeft w:val="547"/>
          <w:marRight w:val="0"/>
          <w:marTop w:val="0"/>
          <w:marBottom w:val="0"/>
          <w:divBdr>
            <w:top w:val="none" w:sz="0" w:space="0" w:color="auto"/>
            <w:left w:val="none" w:sz="0" w:space="0" w:color="auto"/>
            <w:bottom w:val="none" w:sz="0" w:space="0" w:color="auto"/>
            <w:right w:val="none" w:sz="0" w:space="0" w:color="auto"/>
          </w:divBdr>
        </w:div>
        <w:div w:id="1838883411">
          <w:marLeft w:val="547"/>
          <w:marRight w:val="0"/>
          <w:marTop w:val="0"/>
          <w:marBottom w:val="0"/>
          <w:divBdr>
            <w:top w:val="none" w:sz="0" w:space="0" w:color="auto"/>
            <w:left w:val="none" w:sz="0" w:space="0" w:color="auto"/>
            <w:bottom w:val="none" w:sz="0" w:space="0" w:color="auto"/>
            <w:right w:val="none" w:sz="0" w:space="0" w:color="auto"/>
          </w:divBdr>
        </w:div>
      </w:divsChild>
    </w:div>
    <w:div w:id="1441146280">
      <w:bodyDiv w:val="1"/>
      <w:marLeft w:val="0"/>
      <w:marRight w:val="0"/>
      <w:marTop w:val="0"/>
      <w:marBottom w:val="0"/>
      <w:divBdr>
        <w:top w:val="none" w:sz="0" w:space="0" w:color="auto"/>
        <w:left w:val="none" w:sz="0" w:space="0" w:color="auto"/>
        <w:bottom w:val="none" w:sz="0" w:space="0" w:color="auto"/>
        <w:right w:val="none" w:sz="0" w:space="0" w:color="auto"/>
      </w:divBdr>
      <w:divsChild>
        <w:div w:id="1682321273">
          <w:marLeft w:val="547"/>
          <w:marRight w:val="0"/>
          <w:marTop w:val="0"/>
          <w:marBottom w:val="0"/>
          <w:divBdr>
            <w:top w:val="none" w:sz="0" w:space="0" w:color="auto"/>
            <w:left w:val="none" w:sz="0" w:space="0" w:color="auto"/>
            <w:bottom w:val="none" w:sz="0" w:space="0" w:color="auto"/>
            <w:right w:val="none" w:sz="0" w:space="0" w:color="auto"/>
          </w:divBdr>
        </w:div>
        <w:div w:id="504632852">
          <w:marLeft w:val="547"/>
          <w:marRight w:val="0"/>
          <w:marTop w:val="0"/>
          <w:marBottom w:val="0"/>
          <w:divBdr>
            <w:top w:val="none" w:sz="0" w:space="0" w:color="auto"/>
            <w:left w:val="none" w:sz="0" w:space="0" w:color="auto"/>
            <w:bottom w:val="none" w:sz="0" w:space="0" w:color="auto"/>
            <w:right w:val="none" w:sz="0" w:space="0" w:color="auto"/>
          </w:divBdr>
        </w:div>
        <w:div w:id="1296639640">
          <w:marLeft w:val="547"/>
          <w:marRight w:val="0"/>
          <w:marTop w:val="0"/>
          <w:marBottom w:val="0"/>
          <w:divBdr>
            <w:top w:val="none" w:sz="0" w:space="0" w:color="auto"/>
            <w:left w:val="none" w:sz="0" w:space="0" w:color="auto"/>
            <w:bottom w:val="none" w:sz="0" w:space="0" w:color="auto"/>
            <w:right w:val="none" w:sz="0" w:space="0" w:color="auto"/>
          </w:divBdr>
        </w:div>
        <w:div w:id="512305677">
          <w:marLeft w:val="547"/>
          <w:marRight w:val="0"/>
          <w:marTop w:val="0"/>
          <w:marBottom w:val="0"/>
          <w:divBdr>
            <w:top w:val="none" w:sz="0" w:space="0" w:color="auto"/>
            <w:left w:val="none" w:sz="0" w:space="0" w:color="auto"/>
            <w:bottom w:val="none" w:sz="0" w:space="0" w:color="auto"/>
            <w:right w:val="none" w:sz="0" w:space="0" w:color="auto"/>
          </w:divBdr>
        </w:div>
        <w:div w:id="1076199223">
          <w:marLeft w:val="547"/>
          <w:marRight w:val="0"/>
          <w:marTop w:val="0"/>
          <w:marBottom w:val="0"/>
          <w:divBdr>
            <w:top w:val="none" w:sz="0" w:space="0" w:color="auto"/>
            <w:left w:val="none" w:sz="0" w:space="0" w:color="auto"/>
            <w:bottom w:val="none" w:sz="0" w:space="0" w:color="auto"/>
            <w:right w:val="none" w:sz="0" w:space="0" w:color="auto"/>
          </w:divBdr>
        </w:div>
        <w:div w:id="966662415">
          <w:marLeft w:val="547"/>
          <w:marRight w:val="0"/>
          <w:marTop w:val="0"/>
          <w:marBottom w:val="0"/>
          <w:divBdr>
            <w:top w:val="none" w:sz="0" w:space="0" w:color="auto"/>
            <w:left w:val="none" w:sz="0" w:space="0" w:color="auto"/>
            <w:bottom w:val="none" w:sz="0" w:space="0" w:color="auto"/>
            <w:right w:val="none" w:sz="0" w:space="0" w:color="auto"/>
          </w:divBdr>
        </w:div>
      </w:divsChild>
    </w:div>
    <w:div w:id="1745760089">
      <w:bodyDiv w:val="1"/>
      <w:marLeft w:val="0"/>
      <w:marRight w:val="0"/>
      <w:marTop w:val="0"/>
      <w:marBottom w:val="0"/>
      <w:divBdr>
        <w:top w:val="none" w:sz="0" w:space="0" w:color="auto"/>
        <w:left w:val="none" w:sz="0" w:space="0" w:color="auto"/>
        <w:bottom w:val="none" w:sz="0" w:space="0" w:color="auto"/>
        <w:right w:val="none" w:sz="0" w:space="0" w:color="auto"/>
      </w:divBdr>
      <w:divsChild>
        <w:div w:id="404647372">
          <w:marLeft w:val="547"/>
          <w:marRight w:val="0"/>
          <w:marTop w:val="0"/>
          <w:marBottom w:val="0"/>
          <w:divBdr>
            <w:top w:val="none" w:sz="0" w:space="0" w:color="auto"/>
            <w:left w:val="none" w:sz="0" w:space="0" w:color="auto"/>
            <w:bottom w:val="none" w:sz="0" w:space="0" w:color="auto"/>
            <w:right w:val="none" w:sz="0" w:space="0" w:color="auto"/>
          </w:divBdr>
        </w:div>
        <w:div w:id="1854689937">
          <w:marLeft w:val="547"/>
          <w:marRight w:val="0"/>
          <w:marTop w:val="0"/>
          <w:marBottom w:val="0"/>
          <w:divBdr>
            <w:top w:val="none" w:sz="0" w:space="0" w:color="auto"/>
            <w:left w:val="none" w:sz="0" w:space="0" w:color="auto"/>
            <w:bottom w:val="none" w:sz="0" w:space="0" w:color="auto"/>
            <w:right w:val="none" w:sz="0" w:space="0" w:color="auto"/>
          </w:divBdr>
        </w:div>
        <w:div w:id="711079597">
          <w:marLeft w:val="547"/>
          <w:marRight w:val="0"/>
          <w:marTop w:val="0"/>
          <w:marBottom w:val="0"/>
          <w:divBdr>
            <w:top w:val="none" w:sz="0" w:space="0" w:color="auto"/>
            <w:left w:val="none" w:sz="0" w:space="0" w:color="auto"/>
            <w:bottom w:val="none" w:sz="0" w:space="0" w:color="auto"/>
            <w:right w:val="none" w:sz="0" w:space="0" w:color="auto"/>
          </w:divBdr>
        </w:div>
        <w:div w:id="502816314">
          <w:marLeft w:val="547"/>
          <w:marRight w:val="0"/>
          <w:marTop w:val="0"/>
          <w:marBottom w:val="0"/>
          <w:divBdr>
            <w:top w:val="none" w:sz="0" w:space="0" w:color="auto"/>
            <w:left w:val="none" w:sz="0" w:space="0" w:color="auto"/>
            <w:bottom w:val="none" w:sz="0" w:space="0" w:color="auto"/>
            <w:right w:val="none" w:sz="0" w:space="0" w:color="auto"/>
          </w:divBdr>
        </w:div>
        <w:div w:id="418479771">
          <w:marLeft w:val="547"/>
          <w:marRight w:val="0"/>
          <w:marTop w:val="0"/>
          <w:marBottom w:val="0"/>
          <w:divBdr>
            <w:top w:val="none" w:sz="0" w:space="0" w:color="auto"/>
            <w:left w:val="none" w:sz="0" w:space="0" w:color="auto"/>
            <w:bottom w:val="none" w:sz="0" w:space="0" w:color="auto"/>
            <w:right w:val="none" w:sz="0" w:space="0" w:color="auto"/>
          </w:divBdr>
        </w:div>
        <w:div w:id="1013265660">
          <w:marLeft w:val="547"/>
          <w:marRight w:val="0"/>
          <w:marTop w:val="0"/>
          <w:marBottom w:val="0"/>
          <w:divBdr>
            <w:top w:val="none" w:sz="0" w:space="0" w:color="auto"/>
            <w:left w:val="none" w:sz="0" w:space="0" w:color="auto"/>
            <w:bottom w:val="none" w:sz="0" w:space="0" w:color="auto"/>
            <w:right w:val="none" w:sz="0" w:space="0" w:color="auto"/>
          </w:divBdr>
        </w:div>
        <w:div w:id="2140411027">
          <w:marLeft w:val="547"/>
          <w:marRight w:val="0"/>
          <w:marTop w:val="0"/>
          <w:marBottom w:val="0"/>
          <w:divBdr>
            <w:top w:val="none" w:sz="0" w:space="0" w:color="auto"/>
            <w:left w:val="none" w:sz="0" w:space="0" w:color="auto"/>
            <w:bottom w:val="none" w:sz="0" w:space="0" w:color="auto"/>
            <w:right w:val="none" w:sz="0" w:space="0" w:color="auto"/>
          </w:divBdr>
        </w:div>
        <w:div w:id="1306861758">
          <w:marLeft w:val="547"/>
          <w:marRight w:val="0"/>
          <w:marTop w:val="0"/>
          <w:marBottom w:val="0"/>
          <w:divBdr>
            <w:top w:val="none" w:sz="0" w:space="0" w:color="auto"/>
            <w:left w:val="none" w:sz="0" w:space="0" w:color="auto"/>
            <w:bottom w:val="none" w:sz="0" w:space="0" w:color="auto"/>
            <w:right w:val="none" w:sz="0" w:space="0" w:color="auto"/>
          </w:divBdr>
        </w:div>
        <w:div w:id="233905140">
          <w:marLeft w:val="547"/>
          <w:marRight w:val="0"/>
          <w:marTop w:val="0"/>
          <w:marBottom w:val="0"/>
          <w:divBdr>
            <w:top w:val="none" w:sz="0" w:space="0" w:color="auto"/>
            <w:left w:val="none" w:sz="0" w:space="0" w:color="auto"/>
            <w:bottom w:val="none" w:sz="0" w:space="0" w:color="auto"/>
            <w:right w:val="none" w:sz="0" w:space="0" w:color="auto"/>
          </w:divBdr>
        </w:div>
      </w:divsChild>
    </w:div>
    <w:div w:id="1936594626">
      <w:bodyDiv w:val="1"/>
      <w:marLeft w:val="0"/>
      <w:marRight w:val="0"/>
      <w:marTop w:val="0"/>
      <w:marBottom w:val="0"/>
      <w:divBdr>
        <w:top w:val="none" w:sz="0" w:space="0" w:color="auto"/>
        <w:left w:val="none" w:sz="0" w:space="0" w:color="auto"/>
        <w:bottom w:val="none" w:sz="0" w:space="0" w:color="auto"/>
        <w:right w:val="none" w:sz="0" w:space="0" w:color="auto"/>
      </w:divBdr>
      <w:divsChild>
        <w:div w:id="698580770">
          <w:marLeft w:val="576"/>
          <w:marRight w:val="0"/>
          <w:marTop w:val="200"/>
          <w:marBottom w:val="0"/>
          <w:divBdr>
            <w:top w:val="none" w:sz="0" w:space="0" w:color="auto"/>
            <w:left w:val="none" w:sz="0" w:space="0" w:color="auto"/>
            <w:bottom w:val="none" w:sz="0" w:space="0" w:color="auto"/>
            <w:right w:val="none" w:sz="0" w:space="0" w:color="auto"/>
          </w:divBdr>
        </w:div>
      </w:divsChild>
    </w:div>
    <w:div w:id="2104447622">
      <w:bodyDiv w:val="1"/>
      <w:marLeft w:val="0"/>
      <w:marRight w:val="0"/>
      <w:marTop w:val="0"/>
      <w:marBottom w:val="0"/>
      <w:divBdr>
        <w:top w:val="none" w:sz="0" w:space="0" w:color="auto"/>
        <w:left w:val="none" w:sz="0" w:space="0" w:color="auto"/>
        <w:bottom w:val="none" w:sz="0" w:space="0" w:color="auto"/>
        <w:right w:val="none" w:sz="0" w:space="0" w:color="auto"/>
      </w:divBdr>
      <w:divsChild>
        <w:div w:id="2101096246">
          <w:marLeft w:val="547"/>
          <w:marRight w:val="0"/>
          <w:marTop w:val="0"/>
          <w:marBottom w:val="0"/>
          <w:divBdr>
            <w:top w:val="none" w:sz="0" w:space="0" w:color="auto"/>
            <w:left w:val="none" w:sz="0" w:space="0" w:color="auto"/>
            <w:bottom w:val="none" w:sz="0" w:space="0" w:color="auto"/>
            <w:right w:val="none" w:sz="0" w:space="0" w:color="auto"/>
          </w:divBdr>
        </w:div>
        <w:div w:id="451167009">
          <w:marLeft w:val="547"/>
          <w:marRight w:val="0"/>
          <w:marTop w:val="0"/>
          <w:marBottom w:val="0"/>
          <w:divBdr>
            <w:top w:val="none" w:sz="0" w:space="0" w:color="auto"/>
            <w:left w:val="none" w:sz="0" w:space="0" w:color="auto"/>
            <w:bottom w:val="none" w:sz="0" w:space="0" w:color="auto"/>
            <w:right w:val="none" w:sz="0" w:space="0" w:color="auto"/>
          </w:divBdr>
        </w:div>
        <w:div w:id="647242882">
          <w:marLeft w:val="547"/>
          <w:marRight w:val="0"/>
          <w:marTop w:val="0"/>
          <w:marBottom w:val="0"/>
          <w:divBdr>
            <w:top w:val="none" w:sz="0" w:space="0" w:color="auto"/>
            <w:left w:val="none" w:sz="0" w:space="0" w:color="auto"/>
            <w:bottom w:val="none" w:sz="0" w:space="0" w:color="auto"/>
            <w:right w:val="none" w:sz="0" w:space="0" w:color="auto"/>
          </w:divBdr>
        </w:div>
        <w:div w:id="716472134">
          <w:marLeft w:val="547"/>
          <w:marRight w:val="0"/>
          <w:marTop w:val="0"/>
          <w:marBottom w:val="0"/>
          <w:divBdr>
            <w:top w:val="none" w:sz="0" w:space="0" w:color="auto"/>
            <w:left w:val="none" w:sz="0" w:space="0" w:color="auto"/>
            <w:bottom w:val="none" w:sz="0" w:space="0" w:color="auto"/>
            <w:right w:val="none" w:sz="0" w:space="0" w:color="auto"/>
          </w:divBdr>
        </w:div>
        <w:div w:id="1872764940">
          <w:marLeft w:val="547"/>
          <w:marRight w:val="0"/>
          <w:marTop w:val="0"/>
          <w:marBottom w:val="0"/>
          <w:divBdr>
            <w:top w:val="none" w:sz="0" w:space="0" w:color="auto"/>
            <w:left w:val="none" w:sz="0" w:space="0" w:color="auto"/>
            <w:bottom w:val="none" w:sz="0" w:space="0" w:color="auto"/>
            <w:right w:val="none" w:sz="0" w:space="0" w:color="auto"/>
          </w:divBdr>
        </w:div>
      </w:divsChild>
    </w:div>
    <w:div w:id="2119521420">
      <w:bodyDiv w:val="1"/>
      <w:marLeft w:val="0"/>
      <w:marRight w:val="0"/>
      <w:marTop w:val="0"/>
      <w:marBottom w:val="0"/>
      <w:divBdr>
        <w:top w:val="none" w:sz="0" w:space="0" w:color="auto"/>
        <w:left w:val="none" w:sz="0" w:space="0" w:color="auto"/>
        <w:bottom w:val="none" w:sz="0" w:space="0" w:color="auto"/>
        <w:right w:val="none" w:sz="0" w:space="0" w:color="auto"/>
      </w:divBdr>
      <w:divsChild>
        <w:div w:id="1736320024">
          <w:marLeft w:val="547"/>
          <w:marRight w:val="0"/>
          <w:marTop w:val="0"/>
          <w:marBottom w:val="0"/>
          <w:divBdr>
            <w:top w:val="none" w:sz="0" w:space="0" w:color="auto"/>
            <w:left w:val="none" w:sz="0" w:space="0" w:color="auto"/>
            <w:bottom w:val="none" w:sz="0" w:space="0" w:color="auto"/>
            <w:right w:val="none" w:sz="0" w:space="0" w:color="auto"/>
          </w:divBdr>
        </w:div>
        <w:div w:id="856848006">
          <w:marLeft w:val="547"/>
          <w:marRight w:val="0"/>
          <w:marTop w:val="0"/>
          <w:marBottom w:val="0"/>
          <w:divBdr>
            <w:top w:val="none" w:sz="0" w:space="0" w:color="auto"/>
            <w:left w:val="none" w:sz="0" w:space="0" w:color="auto"/>
            <w:bottom w:val="none" w:sz="0" w:space="0" w:color="auto"/>
            <w:right w:val="none" w:sz="0" w:space="0" w:color="auto"/>
          </w:divBdr>
        </w:div>
        <w:div w:id="1631327553">
          <w:marLeft w:val="547"/>
          <w:marRight w:val="0"/>
          <w:marTop w:val="0"/>
          <w:marBottom w:val="0"/>
          <w:divBdr>
            <w:top w:val="none" w:sz="0" w:space="0" w:color="auto"/>
            <w:left w:val="none" w:sz="0" w:space="0" w:color="auto"/>
            <w:bottom w:val="none" w:sz="0" w:space="0" w:color="auto"/>
            <w:right w:val="none" w:sz="0" w:space="0" w:color="auto"/>
          </w:divBdr>
        </w:div>
        <w:div w:id="131563305">
          <w:marLeft w:val="547"/>
          <w:marRight w:val="0"/>
          <w:marTop w:val="0"/>
          <w:marBottom w:val="0"/>
          <w:divBdr>
            <w:top w:val="none" w:sz="0" w:space="0" w:color="auto"/>
            <w:left w:val="none" w:sz="0" w:space="0" w:color="auto"/>
            <w:bottom w:val="none" w:sz="0" w:space="0" w:color="auto"/>
            <w:right w:val="none" w:sz="0" w:space="0" w:color="auto"/>
          </w:divBdr>
        </w:div>
        <w:div w:id="544022780">
          <w:marLeft w:val="547"/>
          <w:marRight w:val="0"/>
          <w:marTop w:val="0"/>
          <w:marBottom w:val="0"/>
          <w:divBdr>
            <w:top w:val="none" w:sz="0" w:space="0" w:color="auto"/>
            <w:left w:val="none" w:sz="0" w:space="0" w:color="auto"/>
            <w:bottom w:val="none" w:sz="0" w:space="0" w:color="auto"/>
            <w:right w:val="none" w:sz="0" w:space="0" w:color="auto"/>
          </w:divBdr>
        </w:div>
        <w:div w:id="1932885692">
          <w:marLeft w:val="547"/>
          <w:marRight w:val="0"/>
          <w:marTop w:val="0"/>
          <w:marBottom w:val="0"/>
          <w:divBdr>
            <w:top w:val="none" w:sz="0" w:space="0" w:color="auto"/>
            <w:left w:val="none" w:sz="0" w:space="0" w:color="auto"/>
            <w:bottom w:val="none" w:sz="0" w:space="0" w:color="auto"/>
            <w:right w:val="none" w:sz="0" w:space="0" w:color="auto"/>
          </w:divBdr>
        </w:div>
        <w:div w:id="1431661856">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gif"/><Relationship Id="rId9" Type="http://schemas.openxmlformats.org/officeDocument/2006/relationships/image" Target="media/image4.gif"/><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628</TotalTime>
  <Pages>24</Pages>
  <Words>8549</Words>
  <Characters>48735</Characters>
  <Application>Microsoft Macintosh Word</Application>
  <DocSecurity>0</DocSecurity>
  <Lines>406</Lines>
  <Paragraphs>114</Paragraphs>
  <ScaleCrop>false</ScaleCrop>
  <Company/>
  <LinksUpToDate>false</LinksUpToDate>
  <CharactersWithSpaces>57170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Daigle</dc:creator>
  <cp:keywords/>
  <dc:description/>
  <cp:lastModifiedBy>Elisabeth Daigle</cp:lastModifiedBy>
  <cp:revision>110</cp:revision>
  <cp:lastPrinted>2015-02-16T23:01:00Z</cp:lastPrinted>
  <dcterms:created xsi:type="dcterms:W3CDTF">2015-02-15T14:26:00Z</dcterms:created>
  <dcterms:modified xsi:type="dcterms:W3CDTF">2015-02-16T23:02:00Z</dcterms:modified>
</cp:coreProperties>
</file>