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000000" w:themeColor="text1"/>
        </w:rPr>
        <w:id w:val="1863345681"/>
        <w:docPartObj>
          <w:docPartGallery w:val="Cover Pages"/>
          <w:docPartUnique/>
        </w:docPartObj>
      </w:sdtPr>
      <w:sdtEndPr>
        <w:rPr>
          <w:rFonts w:ascii="Times New Roman" w:eastAsiaTheme="majorEastAsia" w:hAnsi="Times New Roman" w:cstheme="majorBidi"/>
          <w:b/>
          <w:bCs/>
          <w:color w:val="FF0000"/>
          <w:sz w:val="36"/>
          <w:szCs w:val="28"/>
        </w:rPr>
      </w:sdtEndPr>
      <w:sdtContent>
        <w:p w:rsidR="006270CA" w:rsidRPr="00CB5447" w:rsidRDefault="00E70333" w:rsidP="00C01845">
          <w:pPr>
            <w:rPr>
              <w:rFonts w:ascii="Times New Roman" w:eastAsiaTheme="majorEastAsia" w:hAnsi="Times New Roman" w:cstheme="majorBidi"/>
              <w:b/>
              <w:bCs/>
              <w:color w:val="FF0000"/>
              <w:sz w:val="36"/>
              <w:szCs w:val="28"/>
            </w:rPr>
          </w:pPr>
          <w:r w:rsidRPr="00CB5447">
            <w:rPr>
              <w:noProof/>
              <w:color w:val="000000" w:themeColor="text1"/>
              <w:lang w:val="en-US" w:eastAsia="en-US" w:bidi="he-IL"/>
            </w:rPr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109220</wp:posOffset>
                </wp:positionH>
                <wp:positionV relativeFrom="page">
                  <wp:posOffset>3829050</wp:posOffset>
                </wp:positionV>
                <wp:extent cx="4433570" cy="5619750"/>
                <wp:effectExtent l="0" t="0" r="5080" b="0"/>
                <wp:wrapNone/>
                <wp:docPr id="2" name="Picture 1" descr="moti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9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33570" cy="561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604D32" w:rsidRPr="00604D32">
            <w:rPr>
              <w:noProof/>
              <w:color w:val="000000" w:themeColor="text1"/>
            </w:rPr>
            <w:pict>
              <v:rect id="Rectangle 8" o:spid="_x0000_s1026" style="position:absolute;margin-left:0;margin-top:0;width:549.15pt;height:92.6pt;z-index:251662336;visibility:visible;mso-width-percent:900;mso-height-percent:73;mso-top-percent:250;mso-position-horizontal:left;mso-position-horizontal-relative:page;mso-position-vertical-relative:page;mso-width-percent:900;mso-height-percent:73;mso-top-percent:2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" o:allowincell="f" fillcolor="#4f81bd [3204]" strokecolor="white [3212]" strokeweight="1pt">
                <v:shadow color="#d8d8d8 [2732]" offset="3pt,3pt"/>
                <v:textbox style="mso-fit-shape-to-text:t" inset="14.4pt,,14.4pt">
                  <w:txbxContent>
                    <w:sdt>
                      <w:sdtPr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72"/>
                          <w:szCs w:val="72"/>
                        </w:rPr>
                        <w:id w:val="1863345843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p w:rsidR="006270CA" w:rsidRDefault="00E361AB" w:rsidP="006270CA">
                          <w:pPr>
                            <w:pStyle w:val="NoSpacing"/>
                            <w:jc w:val="right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72"/>
                              <w:szCs w:val="72"/>
                            </w:rPr>
                            <w:t>The Long Term Damages of Concussions on Athletes</w:t>
                          </w:r>
                        </w:p>
                      </w:sdtContent>
                    </w:sdt>
                  </w:txbxContent>
                </v:textbox>
                <w10:wrap anchorx="page" anchory="page"/>
              </v:rect>
            </w:pict>
          </w:r>
          <w:r w:rsidR="00604D32" w:rsidRPr="00604D32">
            <w:rPr>
              <w:noProof/>
              <w:color w:val="000000" w:themeColor="text1"/>
            </w:rPr>
            <w:pict>
              <v:group id="Group 2" o:spid="_x0000_s1027" style="position:absolute;margin-left:603.2pt;margin-top:0;width:244.8pt;height:11in;z-index:251660288;mso-width-percent:400;mso-height-percent:1000;mso-position-horizontal:right;mso-position-horizontal-relative:page;mso-position-vertical:top;mso-position-vertical-relative:page;mso-width-percent:400;mso-height-percent:1000" coordorigin="7329" coordsize="4911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" o:allowincell="f">
                <v:group id="Group 3" o:spid="_x0000_s1028" style="position:absolute;left:7344;width:4896;height:15840" coordorigin="7560" coordsize="4700,158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rect id="Rectangle 4" o:spid="_x0000_s1029" style="position:absolute;left:7755;width:4505;height:158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KC/r4A&#10;AADaAAAADwAAAGRycy9kb3ducmV2LnhtbESPzQrCMBCE74LvEFbwpqmCRatRRBRE8OAfeFyatS02&#10;m9JErW9vBMHjMDPfMLNFY0rxpNoVlhUM+hEI4tTqgjMF59OmNwbhPLLG0jIpeJODxbzdmmGi7YsP&#10;9Dz6TAQIuwQV5N5XiZQuzcmg69uKOHg3Wxv0QdaZ1DW+AtyUchhFsTRYcFjIsaJVTun9+DAKJvEu&#10;MrJaxpvLtcT9wN39cL9WqttpllMQnhr/D//aW61gBN8r4QbI+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Yygv6+AAAA2gAAAA8AAAAAAAAAAAAAAAAAmAIAAGRycy9kb3ducmV2&#10;LnhtbFBLBQYAAAAABAAEAPUAAACDAwAAAAA=&#10;" fillcolor="#9bbb59 [3206]" stroked="f" strokecolor="#d8d8d8 [2732]"/>
                  <v:rect id="Rectangle 5" o:spid="_x0000_s1030" alt="Light vertical" style="position:absolute;left:7560;top:8;width:195;height:158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XLdsIA&#10;AADaAAAADwAAAGRycy9kb3ducmV2LnhtbESPQWvCQBSE7wX/w/IKvemmFrSNWUVEqT21seb+yD6z&#10;wezbkF2T9N+7hUKPw8x8w2Sb0Taip87XjhU8zxIQxKXTNVcKzt+H6SsIH5A1No5JwQ952KwnDxmm&#10;2g2cU38KlYgQ9ikqMCG0qZS+NGTRz1xLHL2L6yyGKLtK6g6HCLeNnCfJQlqsOS4YbGlnqLyeblbB&#10;R/JSvO/xi5vlZ6/fhsJsUedKPT2O2xWIQGP4D/+1j1rBAn6vxBsg1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1ct2wgAAANoAAAAPAAAAAAAAAAAAAAAAAJgCAABkcnMvZG93&#10;bnJldi54bWxQSwUGAAAAAAQABAD1AAAAhwMAAAAA&#10;" fillcolor="#9bbb59 [3206]" stroked="f" strokecolor="white [3212]" strokeweight="1pt">
                    <v:fill r:id="rId10" o:title="" opacity="52428f" o:opacity2="52428f" type="pattern"/>
                    <v:shadow color="#d8d8d8 [2732]" offset="3pt,3pt"/>
                  </v:rect>
                </v:group>
                <v:rect id="Rectangle 6" o:spid="_x0000_s1031" style="position:absolute;left:7344;width:4896;height:3958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JAwMMA&#10;AADaAAAADwAAAGRycy9kb3ducmV2LnhtbESPQWvCQBSE70L/w/IKvUjd2INKdBNUaClYpLXB8yP7&#10;zEazb0N2a9J/3y0IHoeZ+YZZ5YNtxJU6XztWMJ0kIIhLp2uuFBTfr88LED4ga2wck4Jf8pBnD6MV&#10;ptr1/EXXQ6hEhLBPUYEJoU2l9KUhi37iWuLonVxnMUTZVVJ32Ee4beRLksykxZrjgsGWtobKy+HH&#10;RootetyZ4fy52dDHYv9Gx0KOlXp6HNZLEIGGcA/f2u9awRz+r8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JAwMMAAADaAAAADwAAAAAAAAAAAAAAAACYAgAAZHJzL2Rv&#10;d25yZXYueG1sUEsFBgAAAAAEAAQA9QAAAIgDAAAAAA==&#10;" filled="f" fillcolor="white [3212]" stroked="f" strokecolor="white [3212]" strokeweight="1pt">
                  <v:fill opacity="52428f"/>
                  <v:textbox inset="28.8pt,14.4pt,14.4pt,14.4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96"/>
                            <w:szCs w:val="96"/>
                          </w:rPr>
                          <w:id w:val="1863345844"/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13-10-09T00:00:00Z">
                            <w:dateFormat w:val="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6270CA" w:rsidRDefault="00C01845" w:rsidP="00C01845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96"/>
                                <w:szCs w:val="96"/>
                              </w:rPr>
                              <w:t>2013</w:t>
                            </w:r>
                          </w:p>
                        </w:sdtContent>
                      </w:sdt>
                    </w:txbxContent>
                  </v:textbox>
                </v:rect>
                <v:rect id="Rectangle 7" o:spid="_x0000_s1032" style="position:absolute;left:7329;top:10658;width:4889;height:4462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3UssMA&#10;AADaAAAADwAAAGRycy9kb3ducmV2LnhtbESPwWrCQBCG7wXfYRmhl6KbeigSXUWFitBSWhs8D9kx&#10;G83Ohuxq0rfvHAo9Dv/838y3XA++UXfqYh3YwPM0A0VcBltzZaD4fp3MQcWEbLEJTAZ+KMJ6NXpY&#10;Ym5Dz190P6ZKCYRjjgZcSm2udSwdeYzT0BJLdg6dxyRjV2nbYS9w3+hZlr1ojzXLBYct7RyV1+PN&#10;C8UXPb654fK53dL7/GNPp0I/GfM4HjYLUImG9L/81z5YA/KrqIgG6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T3UssMAAADaAAAADwAAAAAAAAAAAAAAAACYAgAAZHJzL2Rv&#10;d25yZXYueG1sUEsFBgAAAAAEAAQA9QAAAIgDAAAAAA==&#10;" filled="f" fillcolor="white [3212]" stroked="f" strokecolor="white [3212]" strokeweight="1pt">
                  <v:fill opacity="52428f"/>
                  <v:textbox inset="28.8pt,14.4pt,14.4pt,14.4pt">
                    <w:txbxContent>
                      <w:sdt>
                        <w:sdtPr>
                          <w:rPr>
                            <w:color w:val="FFFFFF" w:themeColor="background1"/>
                          </w:rPr>
                          <w:id w:val="1863345845"/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6270CA" w:rsidRDefault="00374393" w:rsidP="00C01845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proofErr w:type="spellStart"/>
                            <w:r>
                              <w:rPr>
                                <w:color w:val="FFFFFF" w:themeColor="background1"/>
                              </w:rPr>
                              <w:t>Amgar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</w:rPr>
                              <w:t>Ouri</w:t>
                            </w:r>
                            <w:proofErr w:type="spellEnd"/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</w:rPr>
                          <w:id w:val="1863345846"/>
                          <w:dataBinding w:prefixMappings="xmlns:ns0='http://schemas.openxmlformats.org/officeDocument/2006/extended-properties'" w:xpath="/ns0:Properties[1]/ns0:Company[1]" w:storeItemID="{6668398D-A668-4E3E-A5EB-62B293D839F1}"/>
                          <w:text/>
                        </w:sdtPr>
                        <w:sdtContent>
                          <w:p w:rsidR="006270CA" w:rsidRDefault="00E361AB" w:rsidP="00C01845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proofErr w:type="spellStart"/>
                            <w:r>
                              <w:rPr>
                                <w:color w:val="FFFFFF" w:themeColor="background1"/>
                              </w:rPr>
                              <w:t>Amgar-Boutboul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</w:rPr>
                              <w:t xml:space="preserve"> &amp; Associates</w:t>
                            </w:r>
                          </w:p>
                        </w:sdtContent>
                      </w:sdt>
                      <w:sdt>
                        <w:sdtPr>
                          <w:rPr>
                            <w:color w:val="FFFFFF" w:themeColor="background1"/>
                          </w:rPr>
                          <w:id w:val="1863345847"/>
                          <w:dataBinding w:prefixMappings="xmlns:ns0='http://schemas.microsoft.com/office/2006/coverPageProps'" w:xpath="/ns0:CoverPageProperties[1]/ns0:PublishDate[1]" w:storeItemID="{55AF091B-3C7A-41E3-B477-F2FDAA23CFDA}"/>
                          <w:date w:fullDate="2013-10-09T00:00:00Z">
                            <w:dateFormat w:val="M/d/yyyy"/>
                            <w:lid w:val="en-US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6270CA" w:rsidRDefault="00C01845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10/9/2013</w:t>
                            </w:r>
                          </w:p>
                        </w:sdtContent>
                      </w:sdt>
                    </w:txbxContent>
                  </v:textbox>
                </v:rect>
                <w10:wrap anchorx="page" anchory="page"/>
              </v:group>
            </w:pict>
          </w:r>
          <w:r w:rsidR="00C01845" w:rsidRPr="00CB5447">
            <w:rPr>
              <w:color w:val="000000" w:themeColor="text1"/>
              <w:lang w:val="fr-CA"/>
            </w:rPr>
            <w:t xml:space="preserve"> </w:t>
          </w:r>
          <w:r w:rsidR="00CB5447" w:rsidRPr="00CB5447">
            <w:rPr>
              <w:b/>
              <w:bCs/>
              <w:color w:val="4F81BD" w:themeColor="accent1"/>
              <w:sz w:val="32"/>
              <w:szCs w:val="32"/>
              <w:u w:val="single"/>
              <w:lang w:val="fr-CA"/>
            </w:rPr>
            <w:t xml:space="preserve">Grant Application for </w:t>
          </w:r>
          <w:r w:rsidR="00CB5447" w:rsidRPr="00CB5447">
            <w:rPr>
              <w:b/>
              <w:bCs/>
              <w:color w:val="4F81BD" w:themeColor="accent1"/>
              <w:sz w:val="32"/>
              <w:szCs w:val="32"/>
              <w:u w:val="single"/>
            </w:rPr>
            <w:t>Research</w:t>
          </w:r>
          <w:r w:rsidR="00CB5447">
            <w:rPr>
              <w:color w:val="4F81BD" w:themeColor="accent1"/>
              <w:sz w:val="32"/>
              <w:szCs w:val="32"/>
              <w:lang w:val="fr-CA"/>
            </w:rPr>
            <w:t xml:space="preserve"> </w:t>
          </w:r>
          <w:r w:rsidR="006270CA" w:rsidRPr="00CB5447">
            <w:rPr>
              <w:rFonts w:ascii="Times New Roman" w:eastAsiaTheme="majorEastAsia" w:hAnsi="Times New Roman" w:cstheme="majorBidi"/>
              <w:b/>
              <w:bCs/>
              <w:color w:val="FF0000"/>
              <w:sz w:val="36"/>
              <w:szCs w:val="28"/>
            </w:rPr>
            <w:br w:type="page"/>
          </w:r>
        </w:p>
      </w:sdtContent>
    </w:sdt>
    <w:p w:rsidR="0003403A" w:rsidRDefault="0003403A" w:rsidP="0003403A">
      <w:pPr>
        <w:pStyle w:val="JeremysStyle"/>
      </w:pPr>
      <w:bookmarkStart w:id="0" w:name="_Toc274786488"/>
      <w:bookmarkStart w:id="1" w:name="_Toc274787337"/>
    </w:p>
    <w:p w:rsidR="0003403A" w:rsidRDefault="0003403A" w:rsidP="0003403A">
      <w:pPr>
        <w:pStyle w:val="JeremysStyle"/>
      </w:pPr>
      <w:r w:rsidRPr="0003403A">
        <w:rPr>
          <w:color w:val="9BBB59" w:themeColor="accent3"/>
        </w:rPr>
        <w:t>Ta</w:t>
      </w:r>
      <w:bookmarkStart w:id="2" w:name="_GoBack"/>
      <w:bookmarkEnd w:id="2"/>
      <w:r w:rsidRPr="0003403A">
        <w:rPr>
          <w:color w:val="9BBB59" w:themeColor="accent3"/>
        </w:rPr>
        <w:t>ble</w:t>
      </w:r>
      <w:r>
        <w:t xml:space="preserve"> </w:t>
      </w:r>
      <w:r w:rsidRPr="0003403A">
        <w:rPr>
          <w:color w:val="9BBB59" w:themeColor="accent3"/>
        </w:rPr>
        <w:t>of</w:t>
      </w:r>
      <w:r>
        <w:t xml:space="preserve"> </w:t>
      </w:r>
      <w:r w:rsidRPr="0003403A">
        <w:rPr>
          <w:color w:val="9BBB59" w:themeColor="accent3"/>
        </w:rPr>
        <w:t>Contents</w:t>
      </w:r>
      <w:bookmarkEnd w:id="0"/>
      <w:bookmarkEnd w:id="1"/>
    </w:p>
    <w:p w:rsidR="0003403A" w:rsidRDefault="0003403A" w:rsidP="0003403A"/>
    <w:sdt>
      <w:sdtPr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  <w:id w:val="256235151"/>
        <w:docPartObj>
          <w:docPartGallery w:val="Table of Contents"/>
          <w:docPartUnique/>
        </w:docPartObj>
      </w:sdtPr>
      <w:sdtEndPr>
        <w:rPr>
          <w:rFonts w:eastAsiaTheme="minorEastAsia"/>
        </w:rPr>
      </w:sdtEndPr>
      <w:sdtContent>
        <w:p w:rsidR="0003403A" w:rsidRDefault="0003403A" w:rsidP="0003403A">
          <w:pPr>
            <w:pStyle w:val="TOCHeading"/>
          </w:pPr>
          <w:r w:rsidRPr="0003403A">
            <w:rPr>
              <w:color w:val="9BBB59" w:themeColor="accent3"/>
            </w:rPr>
            <w:t>Contents</w:t>
          </w:r>
        </w:p>
        <w:p w:rsidR="0003403A" w:rsidRDefault="00604D32" w:rsidP="004B234C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 w:rsidR="0003403A">
            <w:instrText xml:space="preserve"> TOC \o "1-3" \h \z \u </w:instrText>
          </w:r>
          <w:r>
            <w:fldChar w:fldCharType="separate"/>
          </w:r>
          <w:hyperlink w:anchor="_Toc274787338" w:history="1">
            <w:r w:rsidR="009D06DD">
              <w:t>Project Description</w:t>
            </w:r>
            <w:r w:rsidR="0003403A">
              <w:rPr>
                <w:noProof/>
                <w:webHidden/>
              </w:rPr>
              <w:tab/>
            </w:r>
            <w:r w:rsidR="004B234C">
              <w:rPr>
                <w:noProof/>
                <w:webHidden/>
              </w:rPr>
              <w:t>3</w:t>
            </w:r>
          </w:hyperlink>
        </w:p>
        <w:p w:rsidR="0003403A" w:rsidRDefault="00604D32" w:rsidP="004B234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74787339" w:history="1">
            <w:r w:rsidR="00862EA3">
              <w:rPr>
                <w:rStyle w:val="Hyperlink"/>
                <w:noProof/>
              </w:rPr>
              <w:t>Timeline and Schedule for Appraisal</w:t>
            </w:r>
            <w:r w:rsidR="0003403A">
              <w:rPr>
                <w:noProof/>
                <w:webHidden/>
              </w:rPr>
              <w:tab/>
            </w:r>
            <w:r w:rsidR="004B234C">
              <w:rPr>
                <w:noProof/>
                <w:webHidden/>
              </w:rPr>
              <w:t>4</w:t>
            </w:r>
          </w:hyperlink>
        </w:p>
        <w:p w:rsidR="0003403A" w:rsidRDefault="00604D32" w:rsidP="004B234C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274787340" w:history="1">
            <w:r w:rsidR="00862EA3">
              <w:rPr>
                <w:rStyle w:val="Hyperlink"/>
                <w:noProof/>
              </w:rPr>
              <w:t>The Budget</w:t>
            </w:r>
            <w:r w:rsidR="0003403A">
              <w:rPr>
                <w:noProof/>
                <w:webHidden/>
              </w:rPr>
              <w:tab/>
            </w:r>
            <w:r w:rsidR="004B234C">
              <w:rPr>
                <w:noProof/>
                <w:webHidden/>
              </w:rPr>
              <w:t>5</w:t>
            </w:r>
          </w:hyperlink>
        </w:p>
        <w:p w:rsidR="0003403A" w:rsidRDefault="00604D32" w:rsidP="004B234C">
          <w:pPr>
            <w:pStyle w:val="TOC1"/>
            <w:tabs>
              <w:tab w:val="right" w:leader="dot" w:pos="9350"/>
            </w:tabs>
          </w:pPr>
          <w:hyperlink w:anchor="_Toc274787341" w:history="1">
            <w:r w:rsidR="00862EA3">
              <w:rPr>
                <w:rStyle w:val="Hyperlink"/>
                <w:noProof/>
              </w:rPr>
              <w:t>The Potential Value of the Reasearch</w:t>
            </w:r>
            <w:r w:rsidR="0003403A">
              <w:rPr>
                <w:noProof/>
                <w:webHidden/>
              </w:rPr>
              <w:tab/>
            </w:r>
            <w:r w:rsidR="004B234C">
              <w:rPr>
                <w:noProof/>
                <w:webHidden/>
              </w:rPr>
              <w:t>6</w:t>
            </w:r>
          </w:hyperlink>
        </w:p>
        <w:p w:rsidR="00862EA3" w:rsidRPr="00862EA3" w:rsidRDefault="00862EA3" w:rsidP="004B234C">
          <w:r>
            <w:t>Bibliography …………………………………………………………………………………</w:t>
          </w:r>
          <w:r w:rsidR="003A4A24">
            <w:t>…………………………………………………………</w:t>
          </w:r>
          <w:r w:rsidR="004B234C">
            <w:t>7</w:t>
          </w:r>
        </w:p>
        <w:p w:rsidR="00374393" w:rsidRDefault="00604D32" w:rsidP="0003403A">
          <w:r>
            <w:fldChar w:fldCharType="end"/>
          </w:r>
        </w:p>
      </w:sdtContent>
    </w:sdt>
    <w:p w:rsidR="00374393" w:rsidRDefault="00374393">
      <w:r>
        <w:br w:type="page"/>
      </w:r>
    </w:p>
    <w:p w:rsidR="0007302B" w:rsidRDefault="0007302B" w:rsidP="0003403A">
      <w:pPr>
        <w:rPr>
          <w:lang w:val="fr-CA"/>
        </w:rPr>
      </w:pPr>
    </w:p>
    <w:p w:rsidR="00B7004C" w:rsidRPr="000B170A" w:rsidRDefault="00B7004C" w:rsidP="000B170A">
      <w:pPr>
        <w:ind w:firstLine="720"/>
        <w:rPr>
          <w:rFonts w:ascii="Times New Roman" w:hAnsi="Times New Roman" w:cs="Times New Roman"/>
          <w:sz w:val="36"/>
          <w:szCs w:val="36"/>
        </w:rPr>
      </w:pPr>
      <w:r w:rsidRPr="001F2B44">
        <w:rPr>
          <w:rFonts w:ascii="Times New Roman" w:hAnsi="Times New Roman" w:cs="Times New Roman"/>
          <w:b/>
          <w:bCs/>
          <w:sz w:val="36"/>
          <w:szCs w:val="36"/>
          <w:u w:val="single"/>
        </w:rPr>
        <w:t>Project Description</w:t>
      </w:r>
      <w:r w:rsidRPr="000B170A">
        <w:rPr>
          <w:rFonts w:ascii="Times New Roman" w:hAnsi="Times New Roman" w:cs="Times New Roman"/>
          <w:sz w:val="36"/>
          <w:szCs w:val="36"/>
        </w:rPr>
        <w:t> </w:t>
      </w:r>
    </w:p>
    <w:p w:rsidR="000B170A" w:rsidRDefault="000B170A" w:rsidP="0003403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201CC3" w:rsidRPr="001F2B44" w:rsidRDefault="000B170A" w:rsidP="000B170A">
      <w:pPr>
        <w:ind w:firstLine="720"/>
        <w:rPr>
          <w:rFonts w:cs="Times New Roman"/>
          <w:sz w:val="28"/>
          <w:szCs w:val="28"/>
        </w:rPr>
      </w:pPr>
      <w:proofErr w:type="spellStart"/>
      <w:r w:rsidRPr="001F2B44">
        <w:rPr>
          <w:rFonts w:cs="Times New Roman"/>
          <w:sz w:val="28"/>
          <w:szCs w:val="28"/>
        </w:rPr>
        <w:t>Amgar-Boutboul</w:t>
      </w:r>
      <w:proofErr w:type="spellEnd"/>
      <w:r w:rsidRPr="001F2B44">
        <w:rPr>
          <w:rFonts w:cs="Times New Roman"/>
          <w:sz w:val="28"/>
          <w:szCs w:val="28"/>
        </w:rPr>
        <w:t xml:space="preserve"> &amp; Associates’</w:t>
      </w:r>
      <w:r w:rsidR="00553EB7" w:rsidRPr="001F2B44">
        <w:rPr>
          <w:rFonts w:cs="Times New Roman"/>
          <w:sz w:val="28"/>
          <w:szCs w:val="28"/>
        </w:rPr>
        <w:t xml:space="preserve"> go</w:t>
      </w:r>
      <w:r w:rsidR="00AD5F03" w:rsidRPr="001F2B44">
        <w:rPr>
          <w:rFonts w:cs="Times New Roman"/>
          <w:sz w:val="28"/>
          <w:szCs w:val="28"/>
        </w:rPr>
        <w:t xml:space="preserve">al is to research a way to protect athletes’ brains from </w:t>
      </w:r>
      <w:r w:rsidR="00AD5F03" w:rsidRPr="001F2B44">
        <w:rPr>
          <w:rFonts w:cs="Times New Roman"/>
          <w:i/>
          <w:sz w:val="28"/>
          <w:szCs w:val="28"/>
        </w:rPr>
        <w:t>major</w:t>
      </w:r>
      <w:r w:rsidR="00AD5F03" w:rsidRPr="001F2B44">
        <w:rPr>
          <w:rFonts w:cs="Times New Roman"/>
          <w:sz w:val="28"/>
          <w:szCs w:val="28"/>
        </w:rPr>
        <w:t xml:space="preserve"> concussions that could possibly lead to permanent brain damage. It has been proven that </w:t>
      </w:r>
      <w:r w:rsidR="00201CC3" w:rsidRPr="001F2B44">
        <w:rPr>
          <w:rFonts w:cs="Times New Roman"/>
          <w:sz w:val="28"/>
          <w:szCs w:val="28"/>
        </w:rPr>
        <w:t>“Damage to the brain caused by concussion can last for decades after the original head trauma, according to research presented at a recent AAAS (American Association for the Advancement of Science) Annual Meeting”</w:t>
      </w:r>
      <w:sdt>
        <w:sdtPr>
          <w:rPr>
            <w:rFonts w:cs="Times New Roman"/>
            <w:sz w:val="28"/>
            <w:szCs w:val="28"/>
          </w:rPr>
          <w:id w:val="-902830901"/>
          <w:citation/>
        </w:sdtPr>
        <w:sdtContent>
          <w:r w:rsidR="00604D32" w:rsidRPr="001F2B44">
            <w:rPr>
              <w:rFonts w:cs="Times New Roman"/>
              <w:sz w:val="28"/>
              <w:szCs w:val="28"/>
            </w:rPr>
            <w:fldChar w:fldCharType="begin"/>
          </w:r>
          <w:r w:rsidR="00201CC3" w:rsidRPr="001F2B44">
            <w:rPr>
              <w:rFonts w:cs="Times New Roman"/>
              <w:sz w:val="28"/>
              <w:szCs w:val="28"/>
            </w:rPr>
            <w:instrText xml:space="preserve"> CITATION Jos13 \l 4105 </w:instrText>
          </w:r>
          <w:r w:rsidR="00604D32" w:rsidRPr="001F2B44">
            <w:rPr>
              <w:rFonts w:cs="Times New Roman"/>
              <w:sz w:val="28"/>
              <w:szCs w:val="28"/>
            </w:rPr>
            <w:fldChar w:fldCharType="separate"/>
          </w:r>
          <w:r w:rsidR="0006241E">
            <w:rPr>
              <w:rFonts w:cs="Times New Roman"/>
              <w:noProof/>
              <w:sz w:val="28"/>
              <w:szCs w:val="28"/>
            </w:rPr>
            <w:t xml:space="preserve"> </w:t>
          </w:r>
          <w:r w:rsidR="0006241E" w:rsidRPr="0006241E">
            <w:rPr>
              <w:rFonts w:cs="Times New Roman"/>
              <w:noProof/>
              <w:sz w:val="28"/>
              <w:szCs w:val="28"/>
            </w:rPr>
            <w:t>(Nordqvist, 2013)</w:t>
          </w:r>
          <w:r w:rsidR="00604D32" w:rsidRPr="001F2B44">
            <w:rPr>
              <w:rFonts w:cs="Times New Roman"/>
              <w:sz w:val="28"/>
              <w:szCs w:val="28"/>
            </w:rPr>
            <w:fldChar w:fldCharType="end"/>
          </w:r>
        </w:sdtContent>
      </w:sdt>
      <w:r w:rsidR="00201CC3" w:rsidRPr="001F2B44">
        <w:rPr>
          <w:rFonts w:cs="Times New Roman"/>
          <w:sz w:val="28"/>
          <w:szCs w:val="28"/>
        </w:rPr>
        <w:t xml:space="preserve">. </w:t>
      </w:r>
      <w:r w:rsidR="00B90C85" w:rsidRPr="001F2B44">
        <w:rPr>
          <w:rFonts w:cs="Times New Roman"/>
          <w:sz w:val="28"/>
          <w:szCs w:val="28"/>
        </w:rPr>
        <w:t>Once the grant is accepted we would like to use the money to research a way to</w:t>
      </w:r>
      <w:r w:rsidR="00201CC3" w:rsidRPr="001F2B44">
        <w:rPr>
          <w:rFonts w:cs="Times New Roman"/>
          <w:sz w:val="28"/>
          <w:szCs w:val="28"/>
        </w:rPr>
        <w:t xml:space="preserve"> </w:t>
      </w:r>
      <w:r w:rsidR="00201CC3" w:rsidRPr="001F2B44">
        <w:rPr>
          <w:rFonts w:cs="Times New Roman"/>
          <w:i/>
          <w:sz w:val="28"/>
          <w:szCs w:val="28"/>
        </w:rPr>
        <w:t>decrease</w:t>
      </w:r>
      <w:r w:rsidR="00201CC3" w:rsidRPr="001F2B44">
        <w:rPr>
          <w:rFonts w:cs="Times New Roman"/>
          <w:sz w:val="28"/>
          <w:szCs w:val="28"/>
        </w:rPr>
        <w:t xml:space="preserve"> the amount of long-term damage caused by </w:t>
      </w:r>
      <w:r w:rsidR="00201CC3" w:rsidRPr="001F2B44">
        <w:rPr>
          <w:rFonts w:cs="Times New Roman"/>
          <w:i/>
          <w:sz w:val="28"/>
          <w:szCs w:val="28"/>
        </w:rPr>
        <w:t>severe</w:t>
      </w:r>
      <w:r w:rsidR="00201CC3" w:rsidRPr="001F2B44">
        <w:rPr>
          <w:rFonts w:cs="Times New Roman"/>
          <w:sz w:val="28"/>
          <w:szCs w:val="28"/>
        </w:rPr>
        <w:t xml:space="preserve"> concussions. </w:t>
      </w:r>
    </w:p>
    <w:p w:rsidR="00893F5A" w:rsidRDefault="00B90C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en-US" w:eastAsia="en-US" w:bidi="he-IL"/>
        </w:rPr>
        <w:drawing>
          <wp:inline distT="0" distB="0" distL="0" distR="0">
            <wp:extent cx="5486400" cy="4648200"/>
            <wp:effectExtent l="0" t="95250" r="762000" b="7620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E70333" w:rsidRDefault="00E70333">
      <w:pPr>
        <w:rPr>
          <w:rFonts w:ascii="Times New Roman" w:hAnsi="Times New Roman" w:cs="Times New Roman"/>
          <w:sz w:val="36"/>
          <w:szCs w:val="36"/>
        </w:rPr>
      </w:pPr>
    </w:p>
    <w:p w:rsidR="00E70333" w:rsidRDefault="00E70333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ab/>
      </w:r>
      <w:r w:rsidRPr="001F2B44">
        <w:rPr>
          <w:rFonts w:ascii="Times New Roman" w:hAnsi="Times New Roman" w:cs="Times New Roman"/>
          <w:b/>
          <w:sz w:val="36"/>
          <w:szCs w:val="36"/>
          <w:u w:val="single"/>
        </w:rPr>
        <w:t>Timeline &amp; Schedule for Appraisal</w:t>
      </w:r>
    </w:p>
    <w:p w:rsidR="00E70333" w:rsidRDefault="00E70333">
      <w:pPr>
        <w:rPr>
          <w:rFonts w:ascii="Times New Roman" w:hAnsi="Times New Roman" w:cs="Times New Roman"/>
          <w:sz w:val="36"/>
          <w:szCs w:val="36"/>
        </w:rPr>
      </w:pPr>
    </w:p>
    <w:p w:rsidR="00893F5A" w:rsidRPr="001F2B44" w:rsidRDefault="00604D32">
      <w:pPr>
        <w:rPr>
          <w:rFonts w:cs="Times New Roman"/>
          <w:sz w:val="28"/>
          <w:szCs w:val="28"/>
        </w:rPr>
      </w:pPr>
      <w:r w:rsidRPr="00604D32">
        <w:rPr>
          <w:rFonts w:ascii="Times New Roman" w:hAnsi="Times New Roman" w:cs="Times New Roman"/>
          <w:noProof/>
          <w:sz w:val="36"/>
          <w:szCs w:val="36"/>
        </w:rPr>
        <w:pict>
          <v:oval id="Oval 18" o:spid="_x0000_s1033" style="position:absolute;margin-left:315pt;margin-top:267.45pt;width:140.25pt;height:91.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" fillcolor="#8064a2 [3207]" strokecolor="#3f3151 [1607]" strokeweight="2pt">
            <v:textbox>
              <w:txbxContent>
                <w:p w:rsidR="003C524A" w:rsidRPr="003C524A" w:rsidRDefault="003C524A" w:rsidP="003C524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3C524A">
                    <w:rPr>
                      <w:b/>
                      <w:sz w:val="32"/>
                      <w:szCs w:val="32"/>
                    </w:rPr>
                    <w:t>Conclusions</w:t>
                  </w:r>
                </w:p>
              </w:txbxContent>
            </v:textbox>
          </v:oval>
        </w:pict>
      </w:r>
      <w:r w:rsidRPr="00604D32">
        <w:rPr>
          <w:rFonts w:ascii="Times New Roman" w:hAnsi="Times New Roman" w:cs="Times New Roman"/>
          <w:noProof/>
          <w:sz w:val="36"/>
          <w:szCs w:val="36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Right Arrow 17" o:spid="_x0000_s1039" type="#_x0000_t13" style="position:absolute;margin-left:166.5pt;margin-top:300.85pt;width:136.5pt;height:38.15pt;z-index:2516684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" adj="18581" fillcolor="#c0504d [3205]" strokecolor="#622423 [1605]" strokeweight="2pt"/>
        </w:pict>
      </w:r>
      <w:r w:rsidRPr="00604D32">
        <w:rPr>
          <w:rFonts w:ascii="Times New Roman" w:hAnsi="Times New Roman" w:cs="Times New Roman"/>
          <w:noProof/>
          <w:sz w:val="36"/>
          <w:szCs w:val="36"/>
        </w:rPr>
        <w:pict>
          <v:oval id="Oval 16" o:spid="_x0000_s1034" style="position:absolute;margin-left:-1.5pt;margin-top:266.35pt;width:141.75pt;height:96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" fillcolor="#f79646 [3209]" strokecolor="#974706 [1609]" strokeweight="2pt">
            <v:textbox>
              <w:txbxContent>
                <w:p w:rsidR="003C524A" w:rsidRPr="003C524A" w:rsidRDefault="003C524A" w:rsidP="003C524A">
                  <w:pPr>
                    <w:jc w:val="center"/>
                    <w:rPr>
                      <w:b/>
                      <w:color w:val="F8F8F8"/>
                      <w:sz w:val="32"/>
                      <w:szCs w:val="32"/>
                    </w:rPr>
                  </w:pPr>
                  <w:r w:rsidRPr="003C524A">
                    <w:rPr>
                      <w:b/>
                      <w:color w:val="F8F8F8"/>
                      <w:sz w:val="32"/>
                      <w:szCs w:val="32"/>
                    </w:rPr>
                    <w:t>Analyzing</w:t>
                  </w:r>
                </w:p>
              </w:txbxContent>
            </v:textbox>
          </v:oval>
        </w:pict>
      </w:r>
      <w:r w:rsidRPr="00604D32">
        <w:rPr>
          <w:rFonts w:ascii="Times New Roman" w:hAnsi="Times New Roman" w:cs="Times New Roman"/>
          <w:noProof/>
          <w:sz w:val="36"/>
          <w:szCs w:val="36"/>
        </w:rPr>
        <w:pict>
          <v:shape id="Right Arrow 15" o:spid="_x0000_s1038" type="#_x0000_t13" style="position:absolute;margin-left:121.05pt;margin-top:225.2pt;width:157.1pt;height:38.15pt;rotation:9160146fd;z-index:2516664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" adj="18977" fillcolor="#c0504d [3205]" strokecolor="#622423 [1605]" strokeweight="2pt"/>
        </w:pict>
      </w:r>
      <w:r w:rsidRPr="00604D32">
        <w:rPr>
          <w:rFonts w:ascii="Times New Roman" w:hAnsi="Times New Roman" w:cs="Times New Roman"/>
          <w:noProof/>
          <w:sz w:val="36"/>
          <w:szCs w:val="36"/>
        </w:rPr>
        <w:pict>
          <v:oval id="Oval 14" o:spid="_x0000_s1035" style="position:absolute;margin-left:258pt;margin-top:112.6pt;width:142.5pt;height:90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" fillcolor="#4f81bd [3204]" strokecolor="#243f60 [1604]" strokeweight="2pt">
            <v:textbox>
              <w:txbxContent>
                <w:p w:rsidR="003C524A" w:rsidRPr="003C524A" w:rsidRDefault="003C524A" w:rsidP="003C524A">
                  <w:pPr>
                    <w:jc w:val="center"/>
                    <w:rPr>
                      <w:b/>
                      <w:color w:val="9BBB59" w:themeColor="accent3"/>
                      <w:sz w:val="32"/>
                      <w:szCs w:val="32"/>
                    </w:rPr>
                  </w:pPr>
                  <w:r>
                    <w:rPr>
                      <w:b/>
                      <w:color w:val="9BBB59" w:themeColor="accent3"/>
                      <w:sz w:val="32"/>
                      <w:szCs w:val="32"/>
                    </w:rPr>
                    <w:t>Testing</w:t>
                  </w:r>
                </w:p>
              </w:txbxContent>
            </v:textbox>
          </v:oval>
        </w:pict>
      </w:r>
      <w:r w:rsidRPr="00604D32">
        <w:rPr>
          <w:rFonts w:ascii="Times New Roman" w:hAnsi="Times New Roman" w:cs="Times New Roman"/>
          <w:noProof/>
          <w:sz w:val="36"/>
          <w:szCs w:val="36"/>
        </w:rPr>
        <w:pict>
          <v:shape id="Right Arrow 13" o:spid="_x0000_s1037" type="#_x0000_t13" style="position:absolute;margin-left:161.25pt;margin-top:141.1pt;width:77.05pt;height:38.1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" adj="16250" fillcolor="#c0504d [3205]" strokecolor="#622423 [1605]" strokeweight="2pt"/>
        </w:pict>
      </w:r>
      <w:r w:rsidRPr="00604D32">
        <w:rPr>
          <w:rFonts w:ascii="Times New Roman" w:hAnsi="Times New Roman" w:cs="Times New Roman"/>
          <w:noProof/>
          <w:sz w:val="36"/>
          <w:szCs w:val="36"/>
        </w:rPr>
        <w:pict>
          <v:oval id="Oval 12" o:spid="_x0000_s1036" style="position:absolute;margin-left:-1.5pt;margin-top:107.35pt;width:144.55pt;height:99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" fillcolor="#9bbb59 [3206]" strokecolor="#4e6128 [1606]" strokeweight="2pt">
            <v:textbox>
              <w:txbxContent>
                <w:p w:rsidR="001F2B44" w:rsidRPr="001F2B44" w:rsidRDefault="001F2B44" w:rsidP="001F2B44">
                  <w:pPr>
                    <w:jc w:val="center"/>
                    <w:rPr>
                      <w:b/>
                      <w:outline/>
                      <w:color w:val="4F81BD" w:themeColor="accent1"/>
                      <w:sz w:val="32"/>
                      <w:szCs w:val="32"/>
                    </w:rPr>
                  </w:pPr>
                  <w:r w:rsidRPr="001F2B44">
                    <w:rPr>
                      <w:b/>
                      <w:outline/>
                      <w:color w:val="4F81BD" w:themeColor="accent1"/>
                      <w:sz w:val="32"/>
                      <w:szCs w:val="32"/>
                    </w:rPr>
                    <w:t>Preparation</w:t>
                  </w:r>
                </w:p>
              </w:txbxContent>
            </v:textbox>
          </v:oval>
        </w:pict>
      </w:r>
      <w:r w:rsidR="00E70333">
        <w:rPr>
          <w:rFonts w:ascii="Times New Roman" w:hAnsi="Times New Roman" w:cs="Times New Roman"/>
          <w:sz w:val="36"/>
          <w:szCs w:val="36"/>
        </w:rPr>
        <w:tab/>
      </w:r>
      <w:r w:rsidR="00E70333" w:rsidRPr="001F2B44">
        <w:rPr>
          <w:rFonts w:cs="Times New Roman"/>
          <w:sz w:val="28"/>
          <w:szCs w:val="28"/>
        </w:rPr>
        <w:t xml:space="preserve">The research period has been estimated to be </w:t>
      </w:r>
      <w:r w:rsidR="00E70333" w:rsidRPr="001F2B44">
        <w:rPr>
          <w:rFonts w:cs="Times New Roman"/>
          <w:i/>
          <w:sz w:val="28"/>
          <w:szCs w:val="28"/>
        </w:rPr>
        <w:t>four</w:t>
      </w:r>
      <w:r w:rsidR="00E70333" w:rsidRPr="001F2B44">
        <w:rPr>
          <w:rFonts w:cs="Times New Roman"/>
          <w:sz w:val="28"/>
          <w:szCs w:val="28"/>
        </w:rPr>
        <w:t xml:space="preserve"> years long. This includes a year of preparation, </w:t>
      </w:r>
      <w:r w:rsidR="001F2B44" w:rsidRPr="001F2B44">
        <w:rPr>
          <w:rFonts w:cs="Times New Roman"/>
          <w:sz w:val="28"/>
          <w:szCs w:val="28"/>
        </w:rPr>
        <w:t xml:space="preserve">a year of testing, a year of analyzing results, and a year of finding conclusions to our results. We will work closely with the </w:t>
      </w:r>
      <w:r w:rsidR="001F2B44" w:rsidRPr="001F2B44">
        <w:rPr>
          <w:rFonts w:cs="Times New Roman"/>
          <w:b/>
          <w:i/>
          <w:sz w:val="28"/>
          <w:szCs w:val="28"/>
          <w:u w:val="single"/>
        </w:rPr>
        <w:t>General Health Hospital of Nova Scotia</w:t>
      </w:r>
      <w:r w:rsidR="001F2B44" w:rsidRPr="001F2B44">
        <w:rPr>
          <w:rFonts w:cs="Times New Roman"/>
          <w:sz w:val="28"/>
          <w:szCs w:val="28"/>
        </w:rPr>
        <w:t xml:space="preserve"> that is why the project is expanded to this amount of time.</w:t>
      </w:r>
      <w:r w:rsidR="00893F5A" w:rsidRPr="001F2B44">
        <w:rPr>
          <w:rFonts w:cs="Times New Roman"/>
          <w:sz w:val="28"/>
          <w:szCs w:val="28"/>
        </w:rPr>
        <w:br w:type="page"/>
      </w:r>
    </w:p>
    <w:p w:rsidR="001F22C2" w:rsidRDefault="001F22C2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1F22C2" w:rsidRDefault="001F22C2" w:rsidP="001F22C2">
      <w:pPr>
        <w:ind w:firstLine="720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The Budget</w:t>
      </w:r>
    </w:p>
    <w:p w:rsidR="001F22C2" w:rsidRDefault="001F22C2" w:rsidP="001F22C2">
      <w:pPr>
        <w:ind w:firstLine="720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50251B" w:rsidRDefault="001F22C2" w:rsidP="001F22C2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The Budget has been settled to </w:t>
      </w:r>
      <w:r w:rsidRPr="001F22C2">
        <w:rPr>
          <w:rFonts w:cs="Times New Roman"/>
          <w:b/>
          <w:i/>
          <w:sz w:val="28"/>
          <w:szCs w:val="28"/>
        </w:rPr>
        <w:t xml:space="preserve">40 000 $ </w:t>
      </w:r>
      <w:r w:rsidRPr="001F22C2">
        <w:rPr>
          <w:rFonts w:cs="Times New Roman"/>
          <w:sz w:val="28"/>
          <w:szCs w:val="28"/>
        </w:rPr>
        <w:t>a</w:t>
      </w:r>
      <w:r w:rsidRPr="001F22C2">
        <w:rPr>
          <w:rFonts w:cs="Times New Roman"/>
          <w:i/>
          <w:sz w:val="28"/>
          <w:szCs w:val="28"/>
        </w:rPr>
        <w:t xml:space="preserve"> year</w:t>
      </w:r>
      <w:r w:rsidRPr="001F22C2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for the </w:t>
      </w:r>
      <w:r w:rsidRPr="001F22C2">
        <w:rPr>
          <w:rFonts w:cs="Times New Roman"/>
          <w:i/>
          <w:sz w:val="28"/>
          <w:szCs w:val="28"/>
        </w:rPr>
        <w:t>four</w:t>
      </w:r>
      <w:r>
        <w:rPr>
          <w:rFonts w:ascii="Times New Roman" w:hAnsi="Times New Roman" w:cs="Times New Roman"/>
          <w:sz w:val="28"/>
          <w:szCs w:val="28"/>
        </w:rPr>
        <w:t xml:space="preserve"> years for a total of </w:t>
      </w:r>
      <w:r w:rsidRPr="001F22C2">
        <w:rPr>
          <w:rFonts w:ascii="Times New Roman" w:hAnsi="Times New Roman" w:cs="Times New Roman"/>
          <w:b/>
          <w:i/>
          <w:sz w:val="28"/>
          <w:szCs w:val="28"/>
        </w:rPr>
        <w:t>160 000 $</w:t>
      </w:r>
      <w:r>
        <w:rPr>
          <w:rFonts w:ascii="Times New Roman" w:hAnsi="Times New Roman" w:cs="Times New Roman"/>
          <w:sz w:val="28"/>
          <w:szCs w:val="28"/>
        </w:rPr>
        <w:t xml:space="preserve"> for the whole project. </w:t>
      </w:r>
      <w:r w:rsidR="0050251B">
        <w:rPr>
          <w:rFonts w:ascii="Times New Roman" w:hAnsi="Times New Roman" w:cs="Times New Roman"/>
          <w:sz w:val="28"/>
          <w:szCs w:val="28"/>
        </w:rPr>
        <w:t>The money will be divided into three sections: equipment (athletes, engineers, and technicians), salaries, and research development.</w:t>
      </w:r>
    </w:p>
    <w:tbl>
      <w:tblPr>
        <w:tblStyle w:val="MediumGrid3-Accent2"/>
        <w:tblW w:w="10340" w:type="dxa"/>
        <w:tblLook w:val="04A0"/>
      </w:tblPr>
      <w:tblGrid>
        <w:gridCol w:w="2585"/>
        <w:gridCol w:w="2585"/>
        <w:gridCol w:w="2585"/>
        <w:gridCol w:w="2585"/>
      </w:tblGrid>
      <w:tr w:rsidR="0050251B" w:rsidTr="00414D78">
        <w:trPr>
          <w:cnfStyle w:val="100000000000"/>
          <w:trHeight w:val="803"/>
        </w:trPr>
        <w:tc>
          <w:tcPr>
            <w:cnfStyle w:val="001000000000"/>
            <w:tcW w:w="2585" w:type="dxa"/>
          </w:tcPr>
          <w:p w:rsidR="0050251B" w:rsidRDefault="0050251B" w:rsidP="001F22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50251B" w:rsidRDefault="0050251B" w:rsidP="001F22C2">
            <w:pPr>
              <w:cnfStyle w:val="1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Equipment</w:t>
            </w:r>
          </w:p>
        </w:tc>
        <w:tc>
          <w:tcPr>
            <w:tcW w:w="2585" w:type="dxa"/>
          </w:tcPr>
          <w:p w:rsidR="0050251B" w:rsidRDefault="0050251B" w:rsidP="001F22C2">
            <w:pPr>
              <w:cnfStyle w:val="1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Salaries</w:t>
            </w:r>
          </w:p>
        </w:tc>
        <w:tc>
          <w:tcPr>
            <w:tcW w:w="2585" w:type="dxa"/>
          </w:tcPr>
          <w:p w:rsidR="0050251B" w:rsidRDefault="0050251B" w:rsidP="001F22C2">
            <w:pPr>
              <w:cnfStyle w:val="1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Research &amp; Development</w:t>
            </w:r>
          </w:p>
        </w:tc>
      </w:tr>
      <w:tr w:rsidR="0050251B" w:rsidTr="00414D78">
        <w:trPr>
          <w:cnfStyle w:val="000000100000"/>
          <w:trHeight w:val="803"/>
        </w:trPr>
        <w:tc>
          <w:tcPr>
            <w:cnfStyle w:val="001000000000"/>
            <w:tcW w:w="2585" w:type="dxa"/>
          </w:tcPr>
          <w:p w:rsidR="0050251B" w:rsidRDefault="0050251B" w:rsidP="001F2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585" w:type="dxa"/>
          </w:tcPr>
          <w:p w:rsidR="0050251B" w:rsidRDefault="0050251B" w:rsidP="001F22C2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30 000$</w:t>
            </w:r>
          </w:p>
        </w:tc>
        <w:tc>
          <w:tcPr>
            <w:tcW w:w="2585" w:type="dxa"/>
          </w:tcPr>
          <w:p w:rsidR="0050251B" w:rsidRDefault="0050251B" w:rsidP="001F22C2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10 000$</w:t>
            </w:r>
          </w:p>
        </w:tc>
        <w:tc>
          <w:tcPr>
            <w:tcW w:w="2585" w:type="dxa"/>
          </w:tcPr>
          <w:p w:rsidR="0050251B" w:rsidRDefault="0050251B" w:rsidP="001F22C2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14D78">
              <w:rPr>
                <w:rFonts w:ascii="Times New Roman" w:hAnsi="Times New Roman" w:cs="Times New Roman"/>
                <w:sz w:val="28"/>
                <w:szCs w:val="28"/>
              </w:rPr>
              <w:t>$</w:t>
            </w:r>
          </w:p>
        </w:tc>
      </w:tr>
      <w:tr w:rsidR="0050251B" w:rsidTr="00414D78">
        <w:trPr>
          <w:trHeight w:val="803"/>
        </w:trPr>
        <w:tc>
          <w:tcPr>
            <w:cnfStyle w:val="001000000000"/>
            <w:tcW w:w="2585" w:type="dxa"/>
          </w:tcPr>
          <w:p w:rsidR="0050251B" w:rsidRDefault="0050251B" w:rsidP="001F2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2585" w:type="dxa"/>
          </w:tcPr>
          <w:p w:rsidR="0050251B" w:rsidRDefault="00414D78" w:rsidP="001F22C2">
            <w:pPr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15 000$</w:t>
            </w:r>
          </w:p>
        </w:tc>
        <w:tc>
          <w:tcPr>
            <w:tcW w:w="2585" w:type="dxa"/>
          </w:tcPr>
          <w:p w:rsidR="0050251B" w:rsidRDefault="00414D78" w:rsidP="001F22C2">
            <w:pPr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15 000$</w:t>
            </w:r>
          </w:p>
        </w:tc>
        <w:tc>
          <w:tcPr>
            <w:tcW w:w="2585" w:type="dxa"/>
          </w:tcPr>
          <w:p w:rsidR="0050251B" w:rsidRDefault="00414D78" w:rsidP="001F22C2">
            <w:pPr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10 000$</w:t>
            </w:r>
          </w:p>
        </w:tc>
      </w:tr>
      <w:tr w:rsidR="0050251B" w:rsidTr="00414D78">
        <w:trPr>
          <w:cnfStyle w:val="000000100000"/>
          <w:trHeight w:val="803"/>
        </w:trPr>
        <w:tc>
          <w:tcPr>
            <w:cnfStyle w:val="001000000000"/>
            <w:tcW w:w="2585" w:type="dxa"/>
          </w:tcPr>
          <w:p w:rsidR="0050251B" w:rsidRDefault="0050251B" w:rsidP="001F2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2585" w:type="dxa"/>
          </w:tcPr>
          <w:p w:rsidR="0050251B" w:rsidRDefault="00414D78" w:rsidP="001F22C2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7000$</w:t>
            </w:r>
          </w:p>
        </w:tc>
        <w:tc>
          <w:tcPr>
            <w:tcW w:w="2585" w:type="dxa"/>
          </w:tcPr>
          <w:p w:rsidR="0050251B" w:rsidRDefault="00414D78" w:rsidP="001F22C2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20 000$</w:t>
            </w:r>
          </w:p>
        </w:tc>
        <w:tc>
          <w:tcPr>
            <w:tcW w:w="2585" w:type="dxa"/>
          </w:tcPr>
          <w:p w:rsidR="0050251B" w:rsidRDefault="00414D78" w:rsidP="001F22C2">
            <w:pPr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13 000$</w:t>
            </w:r>
          </w:p>
        </w:tc>
      </w:tr>
      <w:tr w:rsidR="0050251B" w:rsidTr="00414D78">
        <w:trPr>
          <w:trHeight w:val="981"/>
        </w:trPr>
        <w:tc>
          <w:tcPr>
            <w:cnfStyle w:val="001000000000"/>
            <w:tcW w:w="2585" w:type="dxa"/>
          </w:tcPr>
          <w:p w:rsidR="0050251B" w:rsidRDefault="0050251B" w:rsidP="001F22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585" w:type="dxa"/>
          </w:tcPr>
          <w:p w:rsidR="0050251B" w:rsidRDefault="00414D78" w:rsidP="001F22C2">
            <w:pPr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0$</w:t>
            </w:r>
          </w:p>
        </w:tc>
        <w:tc>
          <w:tcPr>
            <w:tcW w:w="2585" w:type="dxa"/>
          </w:tcPr>
          <w:p w:rsidR="0050251B" w:rsidRDefault="00414D78" w:rsidP="001F22C2">
            <w:pPr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20 000$</w:t>
            </w:r>
          </w:p>
        </w:tc>
        <w:tc>
          <w:tcPr>
            <w:tcW w:w="2585" w:type="dxa"/>
          </w:tcPr>
          <w:p w:rsidR="0050251B" w:rsidRDefault="00414D78" w:rsidP="001F22C2">
            <w:pPr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20 000$</w:t>
            </w:r>
          </w:p>
        </w:tc>
      </w:tr>
    </w:tbl>
    <w:p w:rsidR="00414D78" w:rsidRDefault="00414D78" w:rsidP="00414D78">
      <w:pPr>
        <w:rPr>
          <w:rFonts w:ascii="Times New Roman" w:hAnsi="Times New Roman" w:cs="Times New Roman"/>
          <w:sz w:val="28"/>
          <w:szCs w:val="28"/>
        </w:rPr>
      </w:pPr>
    </w:p>
    <w:p w:rsidR="00414D78" w:rsidRDefault="00604D32" w:rsidP="001F22C2">
      <w:pPr>
        <w:ind w:firstLine="720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id w:val="-558858903"/>
          <w:citation/>
        </w:sdtPr>
        <w:sdtContent>
          <w:r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414D78">
            <w:rPr>
              <w:rFonts w:ascii="Arial" w:hAnsi="Arial" w:cs="Arial"/>
              <w:noProof/>
              <w:color w:val="000000"/>
            </w:rPr>
            <w:instrText xml:space="preserve"> CITATION Inc \l 4105 </w:instrText>
          </w:r>
          <w:r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06241E" w:rsidRPr="0006241E">
            <w:rPr>
              <w:rFonts w:ascii="Arial" w:hAnsi="Arial" w:cs="Arial"/>
              <w:noProof/>
              <w:color w:val="000000"/>
            </w:rPr>
            <w:t>(Increased Concussion Awareness in Football)</w:t>
          </w:r>
          <w:r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  <w:r w:rsidR="00414D78">
        <w:rPr>
          <w:rFonts w:ascii="Arial" w:hAnsi="Arial" w:cs="Arial"/>
          <w:noProof/>
          <w:color w:val="000000"/>
          <w:lang w:val="en-US" w:eastAsia="en-US" w:bidi="he-IL"/>
        </w:rPr>
        <w:drawing>
          <wp:inline distT="0" distB="0" distL="0" distR="0">
            <wp:extent cx="5734050" cy="2409825"/>
            <wp:effectExtent l="0" t="0" r="0" b="9525"/>
            <wp:docPr id="20" name="Picture 20" descr="http://www.personal.psu.edu/dvs5363/concuss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ersonal.psu.edu/dvs5363/concussion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30" cy="241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3C5" w:rsidRDefault="002133C5" w:rsidP="001F22C2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2133C5" w:rsidRDefault="002133C5" w:rsidP="001F22C2">
      <w:pPr>
        <w:ind w:firstLine="720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Potential Value of the </w:t>
      </w:r>
      <w:r w:rsidR="00F4064E">
        <w:rPr>
          <w:rFonts w:ascii="Times New Roman" w:hAnsi="Times New Roman" w:cs="Times New Roman"/>
          <w:b/>
          <w:bCs/>
          <w:sz w:val="36"/>
          <w:szCs w:val="36"/>
          <w:u w:val="single"/>
        </w:rPr>
        <w:t>Re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search</w:t>
      </w:r>
    </w:p>
    <w:p w:rsidR="00F4064E" w:rsidRDefault="00F4064E" w:rsidP="001F22C2">
      <w:pPr>
        <w:ind w:firstLine="720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F4064E" w:rsidRDefault="00F4064E" w:rsidP="001F22C2">
      <w:pPr>
        <w:ind w:firstLine="720"/>
        <w:rPr>
          <w:rFonts w:cs="Times New Roman"/>
          <w:sz w:val="28"/>
          <w:szCs w:val="28"/>
        </w:rPr>
      </w:pPr>
      <w:r>
        <w:rPr>
          <w:rFonts w:cs="Times New Roman"/>
          <w:bCs/>
          <w:sz w:val="28"/>
          <w:szCs w:val="28"/>
        </w:rPr>
        <w:tab/>
      </w:r>
      <w:r>
        <w:rPr>
          <w:rFonts w:cs="Times New Roman"/>
          <w:sz w:val="28"/>
          <w:szCs w:val="28"/>
        </w:rPr>
        <w:t xml:space="preserve">With the help of the grant, this project could lead to an eventual way of </w:t>
      </w:r>
      <w:r w:rsidRPr="00F212C9">
        <w:rPr>
          <w:rFonts w:cs="Times New Roman"/>
          <w:i/>
          <w:sz w:val="28"/>
          <w:szCs w:val="28"/>
        </w:rPr>
        <w:t>preventing</w:t>
      </w:r>
      <w:r>
        <w:rPr>
          <w:rFonts w:cs="Times New Roman"/>
          <w:sz w:val="28"/>
          <w:szCs w:val="28"/>
        </w:rPr>
        <w:t xml:space="preserve"> long-term consequences on the athletes. It could also lead to future technologies like </w:t>
      </w:r>
      <w:r w:rsidRPr="00F212C9">
        <w:rPr>
          <w:rFonts w:cs="Times New Roman"/>
          <w:i/>
          <w:sz w:val="28"/>
          <w:szCs w:val="28"/>
        </w:rPr>
        <w:t>special helmets</w:t>
      </w:r>
      <w:r>
        <w:rPr>
          <w:rFonts w:cs="Times New Roman"/>
          <w:sz w:val="28"/>
          <w:szCs w:val="28"/>
        </w:rPr>
        <w:t xml:space="preserve"> and </w:t>
      </w:r>
      <w:r w:rsidRPr="00F212C9">
        <w:rPr>
          <w:rFonts w:cs="Times New Roman"/>
          <w:i/>
          <w:sz w:val="28"/>
          <w:szCs w:val="28"/>
        </w:rPr>
        <w:t>new facilities</w:t>
      </w:r>
      <w:r>
        <w:rPr>
          <w:rFonts w:cs="Times New Roman"/>
          <w:sz w:val="28"/>
          <w:szCs w:val="28"/>
        </w:rPr>
        <w:t xml:space="preserve"> for athletes. The idea of players getting injured and risking their entire life has </w:t>
      </w:r>
      <w:r w:rsidRPr="00F212C9">
        <w:rPr>
          <w:rFonts w:cs="Times New Roman"/>
          <w:i/>
          <w:sz w:val="28"/>
          <w:szCs w:val="28"/>
        </w:rPr>
        <w:t>no place</w:t>
      </w:r>
      <w:r>
        <w:rPr>
          <w:rFonts w:cs="Times New Roman"/>
          <w:sz w:val="28"/>
          <w:szCs w:val="28"/>
        </w:rPr>
        <w:t xml:space="preserve"> in our professional sports organisations. </w:t>
      </w:r>
      <w:r w:rsidRPr="00381604">
        <w:rPr>
          <w:rFonts w:cs="Times New Roman"/>
          <w:b/>
          <w:sz w:val="28"/>
          <w:szCs w:val="28"/>
          <w:highlight w:val="yellow"/>
        </w:rPr>
        <w:t>This research project will find solutions to this problem.</w:t>
      </w:r>
    </w:p>
    <w:p w:rsidR="00F4064E" w:rsidRDefault="00F4064E" w:rsidP="001F22C2">
      <w:pPr>
        <w:ind w:firstLine="720"/>
        <w:rPr>
          <w:rFonts w:cs="Times New Roman"/>
          <w:sz w:val="28"/>
          <w:szCs w:val="28"/>
        </w:rPr>
      </w:pPr>
    </w:p>
    <w:p w:rsidR="00F4064E" w:rsidRPr="00F4064E" w:rsidRDefault="00604D32" w:rsidP="001F22C2">
      <w:pPr>
        <w:ind w:firstLine="720"/>
        <w:rPr>
          <w:rFonts w:cs="Times New Roman"/>
          <w:bCs/>
          <w:sz w:val="28"/>
          <w:szCs w:val="28"/>
        </w:rPr>
      </w:pPr>
      <w:sdt>
        <w:sdtPr>
          <w:rPr>
            <w:rFonts w:cs="Times New Roman"/>
            <w:bCs/>
            <w:sz w:val="28"/>
            <w:szCs w:val="28"/>
          </w:rPr>
          <w:id w:val="-146677105"/>
          <w:citation/>
        </w:sdtPr>
        <w:sdtContent>
          <w:r>
            <w:rPr>
              <w:rFonts w:cs="Times New Roman"/>
              <w:bCs/>
              <w:sz w:val="28"/>
              <w:szCs w:val="28"/>
            </w:rPr>
            <w:fldChar w:fldCharType="begin"/>
          </w:r>
          <w:r w:rsidR="00F212C9">
            <w:rPr>
              <w:rFonts w:cs="Times New Roman"/>
              <w:bCs/>
              <w:noProof/>
              <w:sz w:val="28"/>
              <w:szCs w:val="28"/>
            </w:rPr>
            <w:instrText xml:space="preserve"> CITATION And \l 4105 </w:instrText>
          </w:r>
          <w:r>
            <w:rPr>
              <w:rFonts w:cs="Times New Roman"/>
              <w:bCs/>
              <w:sz w:val="28"/>
              <w:szCs w:val="28"/>
            </w:rPr>
            <w:fldChar w:fldCharType="separate"/>
          </w:r>
          <w:r w:rsidR="0006241E" w:rsidRPr="0006241E">
            <w:rPr>
              <w:rFonts w:cs="Times New Roman"/>
              <w:noProof/>
              <w:sz w:val="28"/>
              <w:szCs w:val="28"/>
            </w:rPr>
            <w:t>(Mendler)</w:t>
          </w:r>
          <w:r>
            <w:rPr>
              <w:rFonts w:cs="Times New Roman"/>
              <w:bCs/>
              <w:sz w:val="28"/>
              <w:szCs w:val="28"/>
            </w:rPr>
            <w:fldChar w:fldCharType="end"/>
          </w:r>
        </w:sdtContent>
      </w:sdt>
      <w:sdt>
        <w:sdtPr>
          <w:rPr>
            <w:rFonts w:cs="Times New Roman"/>
            <w:bCs/>
            <w:sz w:val="28"/>
            <w:szCs w:val="28"/>
          </w:rPr>
          <w:id w:val="1635445459"/>
          <w:citation/>
        </w:sdtPr>
        <w:sdtContent>
          <w:r>
            <w:rPr>
              <w:rFonts w:cs="Times New Roman"/>
              <w:bCs/>
              <w:sz w:val="28"/>
              <w:szCs w:val="28"/>
            </w:rPr>
            <w:fldChar w:fldCharType="begin"/>
          </w:r>
          <w:r w:rsidR="00F212C9">
            <w:rPr>
              <w:rFonts w:cs="Times New Roman"/>
              <w:bCs/>
              <w:noProof/>
              <w:sz w:val="28"/>
              <w:szCs w:val="28"/>
            </w:rPr>
            <w:instrText xml:space="preserve"> CITATION Kev11 \l 4105 </w:instrText>
          </w:r>
          <w:r>
            <w:rPr>
              <w:rFonts w:cs="Times New Roman"/>
              <w:bCs/>
              <w:sz w:val="28"/>
              <w:szCs w:val="28"/>
            </w:rPr>
            <w:fldChar w:fldCharType="separate"/>
          </w:r>
          <w:r w:rsidR="0006241E">
            <w:rPr>
              <w:rFonts w:cs="Times New Roman"/>
              <w:bCs/>
              <w:noProof/>
              <w:sz w:val="28"/>
              <w:szCs w:val="28"/>
            </w:rPr>
            <w:t xml:space="preserve"> </w:t>
          </w:r>
          <w:r w:rsidR="0006241E" w:rsidRPr="0006241E">
            <w:rPr>
              <w:rFonts w:cs="Times New Roman"/>
              <w:noProof/>
              <w:sz w:val="28"/>
              <w:szCs w:val="28"/>
            </w:rPr>
            <w:t>(Brady, 2011)</w:t>
          </w:r>
          <w:r>
            <w:rPr>
              <w:rFonts w:cs="Times New Roman"/>
              <w:bCs/>
              <w:sz w:val="28"/>
              <w:szCs w:val="28"/>
            </w:rPr>
            <w:fldChar w:fldCharType="end"/>
          </w:r>
        </w:sdtContent>
      </w:sdt>
      <w:sdt>
        <w:sdtPr>
          <w:rPr>
            <w:rFonts w:cs="Times New Roman"/>
            <w:bCs/>
            <w:sz w:val="28"/>
            <w:szCs w:val="28"/>
          </w:rPr>
          <w:id w:val="-226073644"/>
          <w:citation/>
        </w:sdtPr>
        <w:sdtContent>
          <w:r>
            <w:rPr>
              <w:rFonts w:cs="Times New Roman"/>
              <w:bCs/>
              <w:sz w:val="28"/>
              <w:szCs w:val="28"/>
            </w:rPr>
            <w:fldChar w:fldCharType="begin"/>
          </w:r>
          <w:r w:rsidR="0006241E">
            <w:rPr>
              <w:rFonts w:cs="Times New Roman"/>
              <w:bCs/>
              <w:noProof/>
              <w:sz w:val="28"/>
              <w:szCs w:val="28"/>
            </w:rPr>
            <w:instrText xml:space="preserve"> CITATION Tyl13 \l 4105 </w:instrText>
          </w:r>
          <w:r>
            <w:rPr>
              <w:rFonts w:cs="Times New Roman"/>
              <w:bCs/>
              <w:sz w:val="28"/>
              <w:szCs w:val="28"/>
            </w:rPr>
            <w:fldChar w:fldCharType="separate"/>
          </w:r>
          <w:r w:rsidR="0006241E">
            <w:rPr>
              <w:rFonts w:cs="Times New Roman"/>
              <w:bCs/>
              <w:noProof/>
              <w:sz w:val="28"/>
              <w:szCs w:val="28"/>
            </w:rPr>
            <w:t xml:space="preserve"> </w:t>
          </w:r>
          <w:r w:rsidR="0006241E" w:rsidRPr="0006241E">
            <w:rPr>
              <w:rFonts w:cs="Times New Roman"/>
              <w:noProof/>
              <w:sz w:val="28"/>
              <w:szCs w:val="28"/>
            </w:rPr>
            <w:t>(Gallagher, 2013)</w:t>
          </w:r>
          <w:r>
            <w:rPr>
              <w:rFonts w:cs="Times New Roman"/>
              <w:bCs/>
              <w:sz w:val="28"/>
              <w:szCs w:val="28"/>
            </w:rPr>
            <w:fldChar w:fldCharType="end"/>
          </w:r>
        </w:sdtContent>
      </w:sdt>
      <w:sdt>
        <w:sdtPr>
          <w:rPr>
            <w:rFonts w:cs="Times New Roman"/>
            <w:bCs/>
            <w:sz w:val="28"/>
            <w:szCs w:val="28"/>
          </w:rPr>
          <w:id w:val="-1901117570"/>
          <w:citation/>
        </w:sdtPr>
        <w:sdtContent>
          <w:r>
            <w:rPr>
              <w:rFonts w:cs="Times New Roman"/>
              <w:bCs/>
              <w:sz w:val="28"/>
              <w:szCs w:val="28"/>
            </w:rPr>
            <w:fldChar w:fldCharType="begin"/>
          </w:r>
          <w:r w:rsidR="0006241E">
            <w:rPr>
              <w:rFonts w:cs="Times New Roman"/>
              <w:bCs/>
              <w:noProof/>
              <w:sz w:val="28"/>
              <w:szCs w:val="28"/>
            </w:rPr>
            <w:instrText xml:space="preserve"> CITATION DrS \l 4105 </w:instrText>
          </w:r>
          <w:r>
            <w:rPr>
              <w:rFonts w:cs="Times New Roman"/>
              <w:bCs/>
              <w:sz w:val="28"/>
              <w:szCs w:val="28"/>
            </w:rPr>
            <w:fldChar w:fldCharType="separate"/>
          </w:r>
          <w:r w:rsidR="0006241E">
            <w:rPr>
              <w:rFonts w:cs="Times New Roman"/>
              <w:bCs/>
              <w:noProof/>
              <w:sz w:val="28"/>
              <w:szCs w:val="28"/>
            </w:rPr>
            <w:t xml:space="preserve"> </w:t>
          </w:r>
          <w:r w:rsidR="0006241E" w:rsidRPr="0006241E">
            <w:rPr>
              <w:rFonts w:cs="Times New Roman"/>
              <w:noProof/>
              <w:sz w:val="28"/>
              <w:szCs w:val="28"/>
            </w:rPr>
            <w:t>(Carter)</w:t>
          </w:r>
          <w:r>
            <w:rPr>
              <w:rFonts w:cs="Times New Roman"/>
              <w:bCs/>
              <w:sz w:val="28"/>
              <w:szCs w:val="28"/>
            </w:rPr>
            <w:fldChar w:fldCharType="end"/>
          </w:r>
        </w:sdtContent>
      </w:sdt>
      <w:sdt>
        <w:sdtPr>
          <w:rPr>
            <w:rFonts w:cs="Times New Roman"/>
            <w:bCs/>
            <w:sz w:val="28"/>
            <w:szCs w:val="28"/>
          </w:rPr>
          <w:id w:val="-607977987"/>
          <w:citation/>
        </w:sdtPr>
        <w:sdtContent>
          <w:r>
            <w:rPr>
              <w:rFonts w:cs="Times New Roman"/>
              <w:bCs/>
              <w:sz w:val="28"/>
              <w:szCs w:val="28"/>
            </w:rPr>
            <w:fldChar w:fldCharType="begin"/>
          </w:r>
          <w:r w:rsidR="0006241E">
            <w:rPr>
              <w:rFonts w:cs="Times New Roman"/>
              <w:bCs/>
              <w:noProof/>
              <w:sz w:val="28"/>
              <w:szCs w:val="28"/>
            </w:rPr>
            <w:instrText xml:space="preserve"> CITATION htt \l 4105 </w:instrText>
          </w:r>
          <w:r>
            <w:rPr>
              <w:rFonts w:cs="Times New Roman"/>
              <w:bCs/>
              <w:sz w:val="28"/>
              <w:szCs w:val="28"/>
            </w:rPr>
            <w:fldChar w:fldCharType="separate"/>
          </w:r>
          <w:r w:rsidR="0006241E">
            <w:rPr>
              <w:rFonts w:cs="Times New Roman"/>
              <w:bCs/>
              <w:noProof/>
              <w:sz w:val="28"/>
              <w:szCs w:val="28"/>
            </w:rPr>
            <w:t xml:space="preserve"> </w:t>
          </w:r>
          <w:r w:rsidR="0006241E" w:rsidRPr="0006241E">
            <w:rPr>
              <w:rFonts w:cs="Times New Roman"/>
              <w:noProof/>
              <w:sz w:val="28"/>
              <w:szCs w:val="28"/>
            </w:rPr>
            <w:t>(htt)</w:t>
          </w:r>
          <w:r>
            <w:rPr>
              <w:rFonts w:cs="Times New Roman"/>
              <w:bCs/>
              <w:sz w:val="28"/>
              <w:szCs w:val="28"/>
            </w:rPr>
            <w:fldChar w:fldCharType="end"/>
          </w:r>
        </w:sdtContent>
      </w:sdt>
      <w:r w:rsidR="00467C4C">
        <w:rPr>
          <w:rFonts w:cs="Times New Roman"/>
          <w:bCs/>
          <w:noProof/>
          <w:sz w:val="28"/>
          <w:szCs w:val="28"/>
          <w:lang w:val="en-US" w:eastAsia="en-US" w:bidi="he-IL"/>
        </w:rPr>
        <w:drawing>
          <wp:inline distT="0" distB="0" distL="0" distR="0">
            <wp:extent cx="5448300" cy="4029075"/>
            <wp:effectExtent l="419100" t="0" r="361950" b="0"/>
            <wp:docPr id="25" name="Diagram 2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2133C5" w:rsidRDefault="002133C5" w:rsidP="001F22C2">
      <w:pPr>
        <w:ind w:firstLine="720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:rsidR="00201CC3" w:rsidRDefault="00201CC3" w:rsidP="001F22C2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dt>
      <w:sdtPr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  <w:id w:val="2023511520"/>
        <w:docPartObj>
          <w:docPartGallery w:val="Bibliographies"/>
          <w:docPartUnique/>
        </w:docPartObj>
      </w:sdtPr>
      <w:sdtContent>
        <w:p w:rsidR="00201CC3" w:rsidRDefault="00201CC3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:rsidR="0006241E" w:rsidRDefault="00604D32" w:rsidP="0006241E">
              <w:pPr>
                <w:pStyle w:val="Bibliography"/>
                <w:ind w:left="720" w:hanging="720"/>
                <w:rPr>
                  <w:noProof/>
                </w:rPr>
              </w:pPr>
              <w:r w:rsidRPr="00604D32">
                <w:fldChar w:fldCharType="begin"/>
              </w:r>
              <w:r w:rsidR="00201CC3">
                <w:instrText xml:space="preserve"> BIBLIOGRAPHY </w:instrText>
              </w:r>
              <w:r w:rsidRPr="00604D32">
                <w:fldChar w:fldCharType="separate"/>
              </w:r>
              <w:r w:rsidR="0006241E">
                <w:rPr>
                  <w:noProof/>
                </w:rPr>
                <w:t>(n.d.). Retrieved from http://www.discuss-hockey.com/2012/01/nhl-concussions-no-one-is-safe/</w:t>
              </w:r>
            </w:p>
            <w:p w:rsidR="0006241E" w:rsidRDefault="0006241E" w:rsidP="0006241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Beaumont Neurosciences</w:t>
              </w:r>
              <w:r>
                <w:rPr>
                  <w:noProof/>
                </w:rPr>
                <w:t>. (n.d.). Retrieved from http://neurosciences.beaumont.edu/concussion</w:t>
              </w:r>
            </w:p>
            <w:p w:rsidR="0006241E" w:rsidRDefault="0006241E" w:rsidP="0006241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Brady, K. A. (2011, 03 09). </w:t>
              </w:r>
              <w:r>
                <w:rPr>
                  <w:i/>
                  <w:iCs/>
                  <w:noProof/>
                </w:rPr>
                <w:t xml:space="preserve">NHL stars' injuries place spotlight on concussions </w:t>
              </w:r>
              <w:r>
                <w:rPr>
                  <w:noProof/>
                </w:rPr>
                <w:t>. Retrieved from US today: http://usatoday30.usatoday.com/sports/hockey/nhl/2011-03-07-sidney-crosby-nhl-concussions_N.htm</w:t>
              </w:r>
            </w:p>
            <w:p w:rsidR="0006241E" w:rsidRDefault="0006241E" w:rsidP="0006241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Carter, D. S. (n.d.). </w:t>
              </w:r>
              <w:r>
                <w:rPr>
                  <w:i/>
                  <w:iCs/>
                  <w:noProof/>
                </w:rPr>
                <w:t>Why I’m Serious About Concussions</w:t>
              </w:r>
              <w:r>
                <w:rPr>
                  <w:noProof/>
                </w:rPr>
                <w:t>. Retrieved from louisvilleorthopedics.com: http://louisvilleorthopedics.com/tag/football-concussion/</w:t>
              </w:r>
            </w:p>
            <w:p w:rsidR="0006241E" w:rsidRDefault="0006241E" w:rsidP="0006241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Gallagher, T. J. (2013, September 15). </w:t>
              </w:r>
              <w:r>
                <w:rPr>
                  <w:i/>
                  <w:iCs/>
                  <w:noProof/>
                </w:rPr>
                <w:t>The NFL and Concussions.</w:t>
              </w:r>
              <w:r>
                <w:rPr>
                  <w:noProof/>
                </w:rPr>
                <w:t xml:space="preserve"> Retrieved from www.personal.psu.edu: http://www.personal.psu.edu/afr3/blogs/siowfa13/2013/09/the-nfl-and-concussions.html</w:t>
              </w:r>
            </w:p>
            <w:p w:rsidR="0006241E" w:rsidRDefault="0006241E" w:rsidP="0006241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Increased Concussion Awareness in Football</w:t>
              </w:r>
              <w:r>
                <w:rPr>
                  <w:noProof/>
                </w:rPr>
                <w:t>. (n.d.). Retrieved from www.personal.psu.edu: http://www.personal.psu.edu/dvs5363/assignment6.html</w:t>
              </w:r>
            </w:p>
            <w:p w:rsidR="0006241E" w:rsidRDefault="0006241E" w:rsidP="0006241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Mendler, A. (n.d.). </w:t>
              </w:r>
              <w:r>
                <w:rPr>
                  <w:i/>
                  <w:iCs/>
                  <w:noProof/>
                </w:rPr>
                <w:t>Concussions in Sports</w:t>
              </w:r>
              <w:r>
                <w:rPr>
                  <w:noProof/>
                </w:rPr>
                <w:t>. Retrieved from andrewmendler.worldpress.com: http://andrewmendler.wordpress.com/tag/concussions/</w:t>
              </w:r>
            </w:p>
            <w:p w:rsidR="0006241E" w:rsidRDefault="0006241E" w:rsidP="0006241E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Nordqvist, J. (2013, 02 18). </w:t>
              </w:r>
              <w:r>
                <w:rPr>
                  <w:i/>
                  <w:iCs/>
                  <w:noProof/>
                </w:rPr>
                <w:t>Concussions Cause Long-Term Effects Lasting Decades</w:t>
              </w:r>
              <w:r>
                <w:rPr>
                  <w:noProof/>
                </w:rPr>
                <w:t>. Retrieved 10 10, 2013, from Medical News Today: http://www.medicalnewstoday.com/articles/256518.php</w:t>
              </w:r>
            </w:p>
            <w:p w:rsidR="00201CC3" w:rsidRDefault="00604D32" w:rsidP="0006241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0B170A" w:rsidRPr="000B170A" w:rsidRDefault="000B170A" w:rsidP="000B170A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0B170A" w:rsidRPr="000B170A" w:rsidRDefault="000B170A" w:rsidP="0003403A">
      <w:pPr>
        <w:rPr>
          <w:rFonts w:ascii="Times New Roman" w:hAnsi="Times New Roman" w:cs="Times New Roman"/>
          <w:sz w:val="36"/>
          <w:szCs w:val="36"/>
        </w:rPr>
      </w:pPr>
    </w:p>
    <w:p w:rsidR="005E7786" w:rsidRPr="000B170A" w:rsidRDefault="005E7786" w:rsidP="0003403A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E7786" w:rsidRPr="000B170A" w:rsidSect="00ED08FC">
      <w:headerReference w:type="even" r:id="rId22"/>
      <w:headerReference w:type="default" r:id="rId23"/>
      <w:footerReference w:type="default" r:id="rId24"/>
      <w:headerReference w:type="first" r:id="rId25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BCF" w:rsidRDefault="00DA1BCF" w:rsidP="0003403A">
      <w:pPr>
        <w:spacing w:after="0" w:line="240" w:lineRule="auto"/>
      </w:pPr>
      <w:r>
        <w:separator/>
      </w:r>
    </w:p>
  </w:endnote>
  <w:endnote w:type="continuationSeparator" w:id="0">
    <w:p w:rsidR="00DA1BCF" w:rsidRDefault="00DA1BCF" w:rsidP="00034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904" w:rsidRDefault="00CC0904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proofErr w:type="spellStart"/>
    <w:r>
      <w:rPr>
        <w:rFonts w:asciiTheme="majorHAnsi" w:eastAsiaTheme="majorEastAsia" w:hAnsiTheme="majorHAnsi" w:cstheme="majorBidi"/>
      </w:rPr>
      <w:t>Amgar-Boutboul</w:t>
    </w:r>
    <w:proofErr w:type="spellEnd"/>
    <w:r>
      <w:rPr>
        <w:rFonts w:asciiTheme="majorHAnsi" w:eastAsiaTheme="majorEastAsia" w:hAnsiTheme="majorHAnsi" w:cstheme="majorBidi"/>
      </w:rPr>
      <w:t xml:space="preserve"> &amp; Associates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 w:rsidR="00604D32" w:rsidRPr="00604D32">
      <w:fldChar w:fldCharType="begin"/>
    </w:r>
    <w:r>
      <w:instrText xml:space="preserve"> PAGE   \* MERGEFORMAT </w:instrText>
    </w:r>
    <w:r w:rsidR="00604D32" w:rsidRPr="00604D32">
      <w:fldChar w:fldCharType="separate"/>
    </w:r>
    <w:r w:rsidR="00AD3E32" w:rsidRPr="00AD3E32">
      <w:rPr>
        <w:rFonts w:asciiTheme="majorHAnsi" w:eastAsiaTheme="majorEastAsia" w:hAnsiTheme="majorHAnsi" w:cstheme="majorBidi"/>
        <w:noProof/>
      </w:rPr>
      <w:t>2</w:t>
    </w:r>
    <w:r w:rsidR="00604D32">
      <w:rPr>
        <w:rFonts w:asciiTheme="majorHAnsi" w:eastAsiaTheme="majorEastAsia" w:hAnsiTheme="majorHAnsi" w:cstheme="majorBidi"/>
        <w:noProof/>
      </w:rPr>
      <w:fldChar w:fldCharType="end"/>
    </w:r>
  </w:p>
  <w:p w:rsidR="00CC0904" w:rsidRDefault="00CC09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BCF" w:rsidRDefault="00DA1BCF" w:rsidP="0003403A">
      <w:pPr>
        <w:spacing w:after="0" w:line="240" w:lineRule="auto"/>
      </w:pPr>
      <w:r>
        <w:separator/>
      </w:r>
    </w:p>
  </w:footnote>
  <w:footnote w:type="continuationSeparator" w:id="0">
    <w:p w:rsidR="00DA1BCF" w:rsidRDefault="00DA1BCF" w:rsidP="00034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403A" w:rsidRDefault="00604D32">
    <w:pPr>
      <w:pStyle w:val="Header"/>
    </w:pPr>
    <w:r w:rsidRPr="00604D32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431935" o:spid="_x0000_s2059" type="#_x0000_t136" style="position:absolute;margin-left:0;margin-top:0;width:532.95pt;height:228.4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-B &amp; Ass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656"/>
      <w:gridCol w:w="1374"/>
    </w:tblGrid>
    <w:tr w:rsidR="00CC0904">
      <w:trPr>
        <w:trHeight w:val="288"/>
      </w:trPr>
      <w:sdt>
        <w:sdtPr>
          <w:rPr>
            <w:rFonts w:asciiTheme="majorHAnsi" w:eastAsiaTheme="majorEastAsia" w:hAnsiTheme="majorHAnsi" w:cstheme="majorBidi"/>
            <w:sz w:val="36"/>
            <w:szCs w:val="36"/>
          </w:rPr>
          <w:alias w:val="Title"/>
          <w:id w:val="77761602"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CC0904" w:rsidRDefault="00CC0904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The Long Term Damages of Concussions on Athletes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color w:val="4F81BD" w:themeColor="accent1"/>
            <w:sz w:val="36"/>
            <w:szCs w:val="36"/>
          </w:rPr>
          <w:alias w:val="Year"/>
          <w:id w:val="77761609"/>
          <w:dataBinding w:prefixMappings="xmlns:ns0='http://schemas.microsoft.com/office/2006/coverPageProps'" w:xpath="/ns0:CoverPageProperties[1]/ns0:PublishDate[1]" w:storeItemID="{55AF091B-3C7A-41E3-B477-F2FDAA23CFDA}"/>
          <w:date w:fullDate="2013-10-09T00:00:00Z">
            <w:dateFormat w:val="yyyy"/>
            <w:lid w:val="en-US"/>
            <w:storeMappedDataAs w:val="dateTime"/>
            <w:calendar w:val="gregorian"/>
          </w:date>
        </w:sdtPr>
        <w:sdtContent>
          <w:tc>
            <w:tcPr>
              <w:tcW w:w="1105" w:type="dxa"/>
            </w:tcPr>
            <w:p w:rsidR="00CC0904" w:rsidRDefault="00CC0904">
              <w:pPr>
                <w:pStyle w:val="Header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  <w:lang w:val="en-US"/>
                </w:rPr>
                <w:t>2013</w:t>
              </w:r>
            </w:p>
          </w:tc>
        </w:sdtContent>
      </w:sdt>
    </w:tr>
  </w:tbl>
  <w:p w:rsidR="00CC0904" w:rsidRDefault="00604D32">
    <w:pPr>
      <w:pStyle w:val="Header"/>
    </w:pPr>
    <w:r w:rsidRPr="00604D32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431936" o:spid="_x0000_s2060" type="#_x0000_t136" style="position:absolute;margin-left:0;margin-top:0;width:532.95pt;height:228.4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-B &amp; Ass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904" w:rsidRDefault="00604D32">
    <w:pPr>
      <w:pStyle w:val="Header"/>
    </w:pPr>
    <w:r w:rsidRPr="00604D32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431934" o:spid="_x0000_s2058" type="#_x0000_t136" style="position:absolute;margin-left:0;margin-top:0;width:532.95pt;height:228.4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-B &amp; Ass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270CA"/>
    <w:rsid w:val="00001115"/>
    <w:rsid w:val="00010AFE"/>
    <w:rsid w:val="00012672"/>
    <w:rsid w:val="00015C0A"/>
    <w:rsid w:val="00021591"/>
    <w:rsid w:val="00031B43"/>
    <w:rsid w:val="0003403A"/>
    <w:rsid w:val="0003799B"/>
    <w:rsid w:val="000527F2"/>
    <w:rsid w:val="00056460"/>
    <w:rsid w:val="000565C2"/>
    <w:rsid w:val="0006241E"/>
    <w:rsid w:val="00064B27"/>
    <w:rsid w:val="0007302B"/>
    <w:rsid w:val="00080994"/>
    <w:rsid w:val="00092022"/>
    <w:rsid w:val="000923B5"/>
    <w:rsid w:val="00092F88"/>
    <w:rsid w:val="00094133"/>
    <w:rsid w:val="00096888"/>
    <w:rsid w:val="000A394E"/>
    <w:rsid w:val="000A7CC7"/>
    <w:rsid w:val="000B170A"/>
    <w:rsid w:val="000B65C0"/>
    <w:rsid w:val="000C0D49"/>
    <w:rsid w:val="000C6C08"/>
    <w:rsid w:val="000E38B1"/>
    <w:rsid w:val="000E4632"/>
    <w:rsid w:val="000E6122"/>
    <w:rsid w:val="000F79A0"/>
    <w:rsid w:val="00102D26"/>
    <w:rsid w:val="0010604A"/>
    <w:rsid w:val="00111EE0"/>
    <w:rsid w:val="00113250"/>
    <w:rsid w:val="00114D19"/>
    <w:rsid w:val="001165E5"/>
    <w:rsid w:val="00135E36"/>
    <w:rsid w:val="00142B98"/>
    <w:rsid w:val="00163F70"/>
    <w:rsid w:val="00164C71"/>
    <w:rsid w:val="00177DFB"/>
    <w:rsid w:val="001A02BC"/>
    <w:rsid w:val="001A35BB"/>
    <w:rsid w:val="001A7CF7"/>
    <w:rsid w:val="001B31D6"/>
    <w:rsid w:val="001B4B7B"/>
    <w:rsid w:val="001C162A"/>
    <w:rsid w:val="001D3C47"/>
    <w:rsid w:val="001D55E6"/>
    <w:rsid w:val="001E5E74"/>
    <w:rsid w:val="001E6911"/>
    <w:rsid w:val="001F117B"/>
    <w:rsid w:val="001F22C2"/>
    <w:rsid w:val="001F2B44"/>
    <w:rsid w:val="00201CC3"/>
    <w:rsid w:val="002023EB"/>
    <w:rsid w:val="0020311D"/>
    <w:rsid w:val="002133C5"/>
    <w:rsid w:val="0022537B"/>
    <w:rsid w:val="0022689B"/>
    <w:rsid w:val="002302C5"/>
    <w:rsid w:val="002340B2"/>
    <w:rsid w:val="00234AB3"/>
    <w:rsid w:val="00241F27"/>
    <w:rsid w:val="00241FC0"/>
    <w:rsid w:val="002507E2"/>
    <w:rsid w:val="00253793"/>
    <w:rsid w:val="00257FE2"/>
    <w:rsid w:val="00266660"/>
    <w:rsid w:val="00294AEA"/>
    <w:rsid w:val="002A08C2"/>
    <w:rsid w:val="002A34FC"/>
    <w:rsid w:val="002D3028"/>
    <w:rsid w:val="002E33E8"/>
    <w:rsid w:val="0031493A"/>
    <w:rsid w:val="00317694"/>
    <w:rsid w:val="00325B8A"/>
    <w:rsid w:val="00350FBC"/>
    <w:rsid w:val="00352036"/>
    <w:rsid w:val="00356C7C"/>
    <w:rsid w:val="00361BC9"/>
    <w:rsid w:val="0036263E"/>
    <w:rsid w:val="00364936"/>
    <w:rsid w:val="00374393"/>
    <w:rsid w:val="00374C83"/>
    <w:rsid w:val="0037612B"/>
    <w:rsid w:val="00381604"/>
    <w:rsid w:val="0038646B"/>
    <w:rsid w:val="00390B29"/>
    <w:rsid w:val="003A1ADB"/>
    <w:rsid w:val="003A4A24"/>
    <w:rsid w:val="003A70EA"/>
    <w:rsid w:val="003B5394"/>
    <w:rsid w:val="003C524A"/>
    <w:rsid w:val="003E4723"/>
    <w:rsid w:val="003F470C"/>
    <w:rsid w:val="003F5D3B"/>
    <w:rsid w:val="00404293"/>
    <w:rsid w:val="00414D78"/>
    <w:rsid w:val="00417CDA"/>
    <w:rsid w:val="0042085C"/>
    <w:rsid w:val="00420A5D"/>
    <w:rsid w:val="00422AD0"/>
    <w:rsid w:val="00432954"/>
    <w:rsid w:val="00437CF7"/>
    <w:rsid w:val="00440E70"/>
    <w:rsid w:val="00443D3F"/>
    <w:rsid w:val="00447277"/>
    <w:rsid w:val="00452696"/>
    <w:rsid w:val="00465456"/>
    <w:rsid w:val="00466E24"/>
    <w:rsid w:val="00467C4C"/>
    <w:rsid w:val="0047468F"/>
    <w:rsid w:val="00474F9B"/>
    <w:rsid w:val="00476CD7"/>
    <w:rsid w:val="00477351"/>
    <w:rsid w:val="00485336"/>
    <w:rsid w:val="004869A9"/>
    <w:rsid w:val="00487FAC"/>
    <w:rsid w:val="004A310F"/>
    <w:rsid w:val="004B234C"/>
    <w:rsid w:val="004C25CD"/>
    <w:rsid w:val="004C46F7"/>
    <w:rsid w:val="004C73D7"/>
    <w:rsid w:val="004D2D4D"/>
    <w:rsid w:val="004D5366"/>
    <w:rsid w:val="004E60BF"/>
    <w:rsid w:val="004F380F"/>
    <w:rsid w:val="00501F16"/>
    <w:rsid w:val="0050251B"/>
    <w:rsid w:val="00512DF4"/>
    <w:rsid w:val="00526E63"/>
    <w:rsid w:val="00531200"/>
    <w:rsid w:val="00536824"/>
    <w:rsid w:val="00542006"/>
    <w:rsid w:val="00553EB7"/>
    <w:rsid w:val="005653B1"/>
    <w:rsid w:val="005754E2"/>
    <w:rsid w:val="00577986"/>
    <w:rsid w:val="00580D37"/>
    <w:rsid w:val="005835E9"/>
    <w:rsid w:val="00590D86"/>
    <w:rsid w:val="00592C5F"/>
    <w:rsid w:val="005A11D6"/>
    <w:rsid w:val="005B2111"/>
    <w:rsid w:val="005B21E7"/>
    <w:rsid w:val="005B3D83"/>
    <w:rsid w:val="005B53AA"/>
    <w:rsid w:val="005C4153"/>
    <w:rsid w:val="005C5C17"/>
    <w:rsid w:val="005C6F47"/>
    <w:rsid w:val="005E02EC"/>
    <w:rsid w:val="005E7786"/>
    <w:rsid w:val="005E7E78"/>
    <w:rsid w:val="005F2A06"/>
    <w:rsid w:val="005F2BD6"/>
    <w:rsid w:val="005F6EA8"/>
    <w:rsid w:val="00602CD2"/>
    <w:rsid w:val="00604D32"/>
    <w:rsid w:val="00614724"/>
    <w:rsid w:val="00620018"/>
    <w:rsid w:val="006211AE"/>
    <w:rsid w:val="006270CA"/>
    <w:rsid w:val="0063140B"/>
    <w:rsid w:val="00640D71"/>
    <w:rsid w:val="00641237"/>
    <w:rsid w:val="00641793"/>
    <w:rsid w:val="00642EFE"/>
    <w:rsid w:val="0065500B"/>
    <w:rsid w:val="00660B37"/>
    <w:rsid w:val="006628A4"/>
    <w:rsid w:val="00672576"/>
    <w:rsid w:val="00680058"/>
    <w:rsid w:val="00681301"/>
    <w:rsid w:val="006848BF"/>
    <w:rsid w:val="00690FC8"/>
    <w:rsid w:val="00696A74"/>
    <w:rsid w:val="006A70C8"/>
    <w:rsid w:val="006B1A87"/>
    <w:rsid w:val="006B3211"/>
    <w:rsid w:val="006B56BF"/>
    <w:rsid w:val="006B5BE3"/>
    <w:rsid w:val="006B7C9B"/>
    <w:rsid w:val="006C2A41"/>
    <w:rsid w:val="006C2BC8"/>
    <w:rsid w:val="006C2D58"/>
    <w:rsid w:val="006D3B73"/>
    <w:rsid w:val="006D4A5E"/>
    <w:rsid w:val="006E6812"/>
    <w:rsid w:val="006F2D78"/>
    <w:rsid w:val="006F3F16"/>
    <w:rsid w:val="006F5002"/>
    <w:rsid w:val="0072028F"/>
    <w:rsid w:val="00720BC5"/>
    <w:rsid w:val="00747C34"/>
    <w:rsid w:val="00753CF6"/>
    <w:rsid w:val="00771889"/>
    <w:rsid w:val="00776314"/>
    <w:rsid w:val="0078535F"/>
    <w:rsid w:val="007B00BB"/>
    <w:rsid w:val="007B3918"/>
    <w:rsid w:val="007B4C75"/>
    <w:rsid w:val="007C0DCC"/>
    <w:rsid w:val="007C1038"/>
    <w:rsid w:val="007C1970"/>
    <w:rsid w:val="007C2415"/>
    <w:rsid w:val="007D3157"/>
    <w:rsid w:val="007D33A3"/>
    <w:rsid w:val="007D3462"/>
    <w:rsid w:val="007E3A29"/>
    <w:rsid w:val="007F0EC2"/>
    <w:rsid w:val="007F39C3"/>
    <w:rsid w:val="007F45B5"/>
    <w:rsid w:val="007F4887"/>
    <w:rsid w:val="0080097D"/>
    <w:rsid w:val="0080658A"/>
    <w:rsid w:val="00810092"/>
    <w:rsid w:val="008216B8"/>
    <w:rsid w:val="00826CDC"/>
    <w:rsid w:val="00830886"/>
    <w:rsid w:val="00833D77"/>
    <w:rsid w:val="00841398"/>
    <w:rsid w:val="008445DC"/>
    <w:rsid w:val="00850334"/>
    <w:rsid w:val="00855682"/>
    <w:rsid w:val="00856AC8"/>
    <w:rsid w:val="00862EA3"/>
    <w:rsid w:val="008674B0"/>
    <w:rsid w:val="008717AE"/>
    <w:rsid w:val="00871F95"/>
    <w:rsid w:val="0089089C"/>
    <w:rsid w:val="00893F5A"/>
    <w:rsid w:val="00895EEE"/>
    <w:rsid w:val="008B78F3"/>
    <w:rsid w:val="008D743D"/>
    <w:rsid w:val="008E6F43"/>
    <w:rsid w:val="008F47AC"/>
    <w:rsid w:val="008F6514"/>
    <w:rsid w:val="008F7806"/>
    <w:rsid w:val="00911AC3"/>
    <w:rsid w:val="00933AE2"/>
    <w:rsid w:val="00937528"/>
    <w:rsid w:val="00945E76"/>
    <w:rsid w:val="00957876"/>
    <w:rsid w:val="00963634"/>
    <w:rsid w:val="0096727D"/>
    <w:rsid w:val="0098151B"/>
    <w:rsid w:val="00984688"/>
    <w:rsid w:val="009A259B"/>
    <w:rsid w:val="009A3C0A"/>
    <w:rsid w:val="009B2610"/>
    <w:rsid w:val="009B7F66"/>
    <w:rsid w:val="009D06DD"/>
    <w:rsid w:val="009D659A"/>
    <w:rsid w:val="009E5681"/>
    <w:rsid w:val="009E7E16"/>
    <w:rsid w:val="009F5EAE"/>
    <w:rsid w:val="00A17791"/>
    <w:rsid w:val="00A230A0"/>
    <w:rsid w:val="00A23B45"/>
    <w:rsid w:val="00A23EA1"/>
    <w:rsid w:val="00A35022"/>
    <w:rsid w:val="00A43FDF"/>
    <w:rsid w:val="00A50314"/>
    <w:rsid w:val="00A54910"/>
    <w:rsid w:val="00A5591B"/>
    <w:rsid w:val="00A631BE"/>
    <w:rsid w:val="00A67CA1"/>
    <w:rsid w:val="00A733BB"/>
    <w:rsid w:val="00A747B5"/>
    <w:rsid w:val="00A8687B"/>
    <w:rsid w:val="00A952FE"/>
    <w:rsid w:val="00AA172A"/>
    <w:rsid w:val="00AB02A0"/>
    <w:rsid w:val="00AD3E32"/>
    <w:rsid w:val="00AD5F03"/>
    <w:rsid w:val="00AE140F"/>
    <w:rsid w:val="00AF2847"/>
    <w:rsid w:val="00B1020E"/>
    <w:rsid w:val="00B16B33"/>
    <w:rsid w:val="00B432C7"/>
    <w:rsid w:val="00B50B3E"/>
    <w:rsid w:val="00B51AD7"/>
    <w:rsid w:val="00B53D3E"/>
    <w:rsid w:val="00B56DAE"/>
    <w:rsid w:val="00B620AD"/>
    <w:rsid w:val="00B62116"/>
    <w:rsid w:val="00B7004C"/>
    <w:rsid w:val="00B77AEF"/>
    <w:rsid w:val="00B805A0"/>
    <w:rsid w:val="00B86118"/>
    <w:rsid w:val="00B90965"/>
    <w:rsid w:val="00B90C85"/>
    <w:rsid w:val="00B9430F"/>
    <w:rsid w:val="00BB042B"/>
    <w:rsid w:val="00BB5125"/>
    <w:rsid w:val="00BC0D72"/>
    <w:rsid w:val="00BC0D7C"/>
    <w:rsid w:val="00BC118E"/>
    <w:rsid w:val="00BC49F4"/>
    <w:rsid w:val="00BC75A0"/>
    <w:rsid w:val="00BD78A8"/>
    <w:rsid w:val="00BE0076"/>
    <w:rsid w:val="00BE499B"/>
    <w:rsid w:val="00BF059E"/>
    <w:rsid w:val="00C01845"/>
    <w:rsid w:val="00C20891"/>
    <w:rsid w:val="00C244ED"/>
    <w:rsid w:val="00C31402"/>
    <w:rsid w:val="00C43BB0"/>
    <w:rsid w:val="00C4732C"/>
    <w:rsid w:val="00C51C66"/>
    <w:rsid w:val="00C5219D"/>
    <w:rsid w:val="00C60C99"/>
    <w:rsid w:val="00C652CB"/>
    <w:rsid w:val="00C65442"/>
    <w:rsid w:val="00C70C31"/>
    <w:rsid w:val="00C70E59"/>
    <w:rsid w:val="00C76EAF"/>
    <w:rsid w:val="00C80D7A"/>
    <w:rsid w:val="00C85F7A"/>
    <w:rsid w:val="00C918FB"/>
    <w:rsid w:val="00CB5447"/>
    <w:rsid w:val="00CB5B32"/>
    <w:rsid w:val="00CC0904"/>
    <w:rsid w:val="00CC5F7C"/>
    <w:rsid w:val="00CD3C3A"/>
    <w:rsid w:val="00CD528A"/>
    <w:rsid w:val="00CE1421"/>
    <w:rsid w:val="00CE5E61"/>
    <w:rsid w:val="00CE7BEA"/>
    <w:rsid w:val="00CF16A0"/>
    <w:rsid w:val="00D15F88"/>
    <w:rsid w:val="00D174C3"/>
    <w:rsid w:val="00D24BA9"/>
    <w:rsid w:val="00D56FA3"/>
    <w:rsid w:val="00D67290"/>
    <w:rsid w:val="00D6736D"/>
    <w:rsid w:val="00D7792B"/>
    <w:rsid w:val="00D93F7C"/>
    <w:rsid w:val="00DA1BCF"/>
    <w:rsid w:val="00DA2347"/>
    <w:rsid w:val="00DA770F"/>
    <w:rsid w:val="00DA7D0E"/>
    <w:rsid w:val="00DB0A22"/>
    <w:rsid w:val="00DB1B20"/>
    <w:rsid w:val="00DB4998"/>
    <w:rsid w:val="00DC04AE"/>
    <w:rsid w:val="00DD1F8A"/>
    <w:rsid w:val="00DE1822"/>
    <w:rsid w:val="00DE6E28"/>
    <w:rsid w:val="00E05C81"/>
    <w:rsid w:val="00E3148F"/>
    <w:rsid w:val="00E361AB"/>
    <w:rsid w:val="00E40081"/>
    <w:rsid w:val="00E509F8"/>
    <w:rsid w:val="00E53824"/>
    <w:rsid w:val="00E60074"/>
    <w:rsid w:val="00E67A7C"/>
    <w:rsid w:val="00E70333"/>
    <w:rsid w:val="00E748FC"/>
    <w:rsid w:val="00E7508E"/>
    <w:rsid w:val="00E9425E"/>
    <w:rsid w:val="00E97D51"/>
    <w:rsid w:val="00EA2CD4"/>
    <w:rsid w:val="00EA4CEE"/>
    <w:rsid w:val="00EB4475"/>
    <w:rsid w:val="00EC1166"/>
    <w:rsid w:val="00ED08FC"/>
    <w:rsid w:val="00EE0001"/>
    <w:rsid w:val="00EE02B1"/>
    <w:rsid w:val="00F02FAB"/>
    <w:rsid w:val="00F061AC"/>
    <w:rsid w:val="00F07E38"/>
    <w:rsid w:val="00F212C9"/>
    <w:rsid w:val="00F2184A"/>
    <w:rsid w:val="00F3084C"/>
    <w:rsid w:val="00F4064E"/>
    <w:rsid w:val="00F53F1F"/>
    <w:rsid w:val="00F55754"/>
    <w:rsid w:val="00F673D5"/>
    <w:rsid w:val="00F8789B"/>
    <w:rsid w:val="00F912FA"/>
    <w:rsid w:val="00F94A87"/>
    <w:rsid w:val="00FA2965"/>
    <w:rsid w:val="00FB2462"/>
    <w:rsid w:val="00FB397D"/>
    <w:rsid w:val="00FB5C3D"/>
    <w:rsid w:val="00FB5CD2"/>
    <w:rsid w:val="00FB645E"/>
    <w:rsid w:val="00FC6322"/>
    <w:rsid w:val="00FC757F"/>
    <w:rsid w:val="00FD3D52"/>
    <w:rsid w:val="00FD7E8D"/>
    <w:rsid w:val="00FE3E90"/>
    <w:rsid w:val="00FE5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BB0"/>
  </w:style>
  <w:style w:type="paragraph" w:styleId="Heading1">
    <w:name w:val="heading 1"/>
    <w:basedOn w:val="Normal"/>
    <w:next w:val="Normal"/>
    <w:link w:val="Heading1Char"/>
    <w:uiPriority w:val="9"/>
    <w:qFormat/>
    <w:rsid w:val="005E7786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7786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786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786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786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786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786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786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786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7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0CA"/>
    <w:rPr>
      <w:rFonts w:ascii="Tahoma" w:hAnsi="Tahoma" w:cs="Tahoma"/>
      <w:sz w:val="16"/>
      <w:szCs w:val="16"/>
    </w:rPr>
  </w:style>
  <w:style w:type="paragraph" w:styleId="NoSpacing">
    <w:name w:val="No Spacing"/>
    <w:basedOn w:val="Normal"/>
    <w:link w:val="NoSpacingChar"/>
    <w:uiPriority w:val="1"/>
    <w:qFormat/>
    <w:rsid w:val="005E778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6270CA"/>
  </w:style>
  <w:style w:type="paragraph" w:styleId="Header">
    <w:name w:val="header"/>
    <w:basedOn w:val="Normal"/>
    <w:link w:val="HeaderChar"/>
    <w:uiPriority w:val="99"/>
    <w:unhideWhenUsed/>
    <w:rsid w:val="000340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03A"/>
  </w:style>
  <w:style w:type="paragraph" w:styleId="Footer">
    <w:name w:val="footer"/>
    <w:basedOn w:val="Normal"/>
    <w:link w:val="FooterChar"/>
    <w:uiPriority w:val="99"/>
    <w:unhideWhenUsed/>
    <w:rsid w:val="000340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03A"/>
  </w:style>
  <w:style w:type="character" w:customStyle="1" w:styleId="Heading1Char">
    <w:name w:val="Heading 1 Char"/>
    <w:basedOn w:val="DefaultParagraphFont"/>
    <w:link w:val="Heading1"/>
    <w:uiPriority w:val="9"/>
    <w:rsid w:val="005E7786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5E778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03403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3403A"/>
    <w:rPr>
      <w:color w:val="0000FF" w:themeColor="hyperlink"/>
      <w:u w:val="single"/>
    </w:rPr>
  </w:style>
  <w:style w:type="paragraph" w:customStyle="1" w:styleId="JeremysStyle">
    <w:name w:val="Jeremy's Style"/>
    <w:basedOn w:val="Heading1"/>
    <w:qFormat/>
    <w:rsid w:val="0003403A"/>
    <w:pPr>
      <w:jc w:val="center"/>
    </w:pPr>
    <w:rPr>
      <w:rFonts w:ascii="Times New Roman" w:hAnsi="Times New Roman"/>
      <w:color w:val="FF0000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778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7786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78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78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78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78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786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78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rsid w:val="005E7786"/>
    <w:rPr>
      <w:b/>
      <w:bCs/>
      <w:color w:val="943634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E7786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E778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786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E778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5E7786"/>
    <w:rPr>
      <w:b/>
      <w:bCs/>
    </w:rPr>
  </w:style>
  <w:style w:type="character" w:styleId="Emphasis">
    <w:name w:val="Emphasis"/>
    <w:uiPriority w:val="20"/>
    <w:qFormat/>
    <w:rsid w:val="005E778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ListParagraph">
    <w:name w:val="List Paragraph"/>
    <w:basedOn w:val="Normal"/>
    <w:uiPriority w:val="34"/>
    <w:qFormat/>
    <w:rsid w:val="005E778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E7786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5E778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78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786"/>
    <w:rPr>
      <w:b/>
      <w:bCs/>
      <w:i/>
      <w:iCs/>
    </w:rPr>
  </w:style>
  <w:style w:type="character" w:styleId="SubtleEmphasis">
    <w:name w:val="Subtle Emphasis"/>
    <w:uiPriority w:val="19"/>
    <w:qFormat/>
    <w:rsid w:val="005E7786"/>
    <w:rPr>
      <w:i/>
      <w:iCs/>
    </w:rPr>
  </w:style>
  <w:style w:type="character" w:styleId="IntenseEmphasis">
    <w:name w:val="Intense Emphasis"/>
    <w:uiPriority w:val="21"/>
    <w:qFormat/>
    <w:rsid w:val="005E7786"/>
    <w:rPr>
      <w:b/>
      <w:bCs/>
    </w:rPr>
  </w:style>
  <w:style w:type="character" w:styleId="SubtleReference">
    <w:name w:val="Subtle Reference"/>
    <w:uiPriority w:val="31"/>
    <w:qFormat/>
    <w:rsid w:val="005E7786"/>
    <w:rPr>
      <w:smallCaps/>
    </w:rPr>
  </w:style>
  <w:style w:type="character" w:styleId="IntenseReference">
    <w:name w:val="Intense Reference"/>
    <w:uiPriority w:val="32"/>
    <w:qFormat/>
    <w:rsid w:val="005E7786"/>
    <w:rPr>
      <w:smallCaps/>
      <w:spacing w:val="5"/>
      <w:u w:val="single"/>
    </w:rPr>
  </w:style>
  <w:style w:type="character" w:styleId="BookTitle">
    <w:name w:val="Book Title"/>
    <w:uiPriority w:val="33"/>
    <w:qFormat/>
    <w:rsid w:val="005E7786"/>
    <w:rPr>
      <w:i/>
      <w:iCs/>
      <w:smallCaps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201CC3"/>
  </w:style>
  <w:style w:type="paragraph" w:styleId="EndnoteText">
    <w:name w:val="endnote text"/>
    <w:basedOn w:val="Normal"/>
    <w:link w:val="EndnoteTextChar"/>
    <w:uiPriority w:val="99"/>
    <w:semiHidden/>
    <w:unhideWhenUsed/>
    <w:rsid w:val="00E7033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7033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70333"/>
    <w:rPr>
      <w:vertAlign w:val="superscript"/>
    </w:rPr>
  </w:style>
  <w:style w:type="table" w:styleId="TableGrid">
    <w:name w:val="Table Grid"/>
    <w:basedOn w:val="TableNormal"/>
    <w:uiPriority w:val="59"/>
    <w:rsid w:val="00502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4">
    <w:name w:val="Light List Accent 4"/>
    <w:basedOn w:val="TableNormal"/>
    <w:uiPriority w:val="61"/>
    <w:rsid w:val="005025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3">
    <w:name w:val="Light List Accent 3"/>
    <w:basedOn w:val="TableNormal"/>
    <w:uiPriority w:val="61"/>
    <w:rsid w:val="005025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MediumGrid3-Accent2">
    <w:name w:val="Medium Grid 3 Accent 2"/>
    <w:basedOn w:val="TableNormal"/>
    <w:uiPriority w:val="69"/>
    <w:rsid w:val="00414D7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7786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7786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786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786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786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786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786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786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786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7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0CA"/>
    <w:rPr>
      <w:rFonts w:ascii="Tahoma" w:hAnsi="Tahoma" w:cs="Tahoma"/>
      <w:sz w:val="16"/>
      <w:szCs w:val="16"/>
    </w:rPr>
  </w:style>
  <w:style w:type="paragraph" w:styleId="NoSpacing">
    <w:name w:val="No Spacing"/>
    <w:basedOn w:val="Normal"/>
    <w:link w:val="NoSpacingChar"/>
    <w:uiPriority w:val="1"/>
    <w:qFormat/>
    <w:rsid w:val="005E778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6270CA"/>
  </w:style>
  <w:style w:type="paragraph" w:styleId="Header">
    <w:name w:val="header"/>
    <w:basedOn w:val="Normal"/>
    <w:link w:val="HeaderChar"/>
    <w:uiPriority w:val="99"/>
    <w:unhideWhenUsed/>
    <w:rsid w:val="000340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03A"/>
  </w:style>
  <w:style w:type="paragraph" w:styleId="Footer">
    <w:name w:val="footer"/>
    <w:basedOn w:val="Normal"/>
    <w:link w:val="FooterChar"/>
    <w:uiPriority w:val="99"/>
    <w:unhideWhenUsed/>
    <w:rsid w:val="000340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03A"/>
  </w:style>
  <w:style w:type="character" w:customStyle="1" w:styleId="Heading1Char">
    <w:name w:val="Heading 1 Char"/>
    <w:basedOn w:val="DefaultParagraphFont"/>
    <w:link w:val="Heading1"/>
    <w:uiPriority w:val="9"/>
    <w:rsid w:val="005E7786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5E778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03403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3403A"/>
    <w:rPr>
      <w:color w:val="0000FF" w:themeColor="hyperlink"/>
      <w:u w:val="single"/>
    </w:rPr>
  </w:style>
  <w:style w:type="paragraph" w:customStyle="1" w:styleId="JeremysStyle">
    <w:name w:val="Jeremy's Style"/>
    <w:basedOn w:val="Heading1"/>
    <w:qFormat/>
    <w:rsid w:val="0003403A"/>
    <w:pPr>
      <w:jc w:val="center"/>
    </w:pPr>
    <w:rPr>
      <w:rFonts w:ascii="Times New Roman" w:hAnsi="Times New Roman"/>
      <w:color w:val="FF0000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778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7786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78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786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786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786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786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786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rsid w:val="005E7786"/>
    <w:rPr>
      <w:b/>
      <w:bCs/>
      <w:color w:val="943634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E7786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E7786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786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E7786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5E7786"/>
    <w:rPr>
      <w:b/>
      <w:bCs/>
    </w:rPr>
  </w:style>
  <w:style w:type="character" w:styleId="Emphasis">
    <w:name w:val="Emphasis"/>
    <w:uiPriority w:val="20"/>
    <w:qFormat/>
    <w:rsid w:val="005E778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ListParagraph">
    <w:name w:val="List Paragraph"/>
    <w:basedOn w:val="Normal"/>
    <w:uiPriority w:val="34"/>
    <w:qFormat/>
    <w:rsid w:val="005E778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E7786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5E778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78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786"/>
    <w:rPr>
      <w:b/>
      <w:bCs/>
      <w:i/>
      <w:iCs/>
    </w:rPr>
  </w:style>
  <w:style w:type="character" w:styleId="SubtleEmphasis">
    <w:name w:val="Subtle Emphasis"/>
    <w:uiPriority w:val="19"/>
    <w:qFormat/>
    <w:rsid w:val="005E7786"/>
    <w:rPr>
      <w:i/>
      <w:iCs/>
    </w:rPr>
  </w:style>
  <w:style w:type="character" w:styleId="IntenseEmphasis">
    <w:name w:val="Intense Emphasis"/>
    <w:uiPriority w:val="21"/>
    <w:qFormat/>
    <w:rsid w:val="005E7786"/>
    <w:rPr>
      <w:b/>
      <w:bCs/>
    </w:rPr>
  </w:style>
  <w:style w:type="character" w:styleId="SubtleReference">
    <w:name w:val="Subtle Reference"/>
    <w:uiPriority w:val="31"/>
    <w:qFormat/>
    <w:rsid w:val="005E7786"/>
    <w:rPr>
      <w:smallCaps/>
    </w:rPr>
  </w:style>
  <w:style w:type="character" w:styleId="IntenseReference">
    <w:name w:val="Intense Reference"/>
    <w:uiPriority w:val="32"/>
    <w:qFormat/>
    <w:rsid w:val="005E7786"/>
    <w:rPr>
      <w:smallCaps/>
      <w:spacing w:val="5"/>
      <w:u w:val="single"/>
    </w:rPr>
  </w:style>
  <w:style w:type="character" w:styleId="BookTitle">
    <w:name w:val="Book Title"/>
    <w:uiPriority w:val="33"/>
    <w:qFormat/>
    <w:rsid w:val="005E7786"/>
    <w:rPr>
      <w:i/>
      <w:iCs/>
      <w:smallCaps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201CC3"/>
  </w:style>
  <w:style w:type="paragraph" w:styleId="EndnoteText">
    <w:name w:val="endnote text"/>
    <w:basedOn w:val="Normal"/>
    <w:link w:val="EndnoteTextChar"/>
    <w:uiPriority w:val="99"/>
    <w:semiHidden/>
    <w:unhideWhenUsed/>
    <w:rsid w:val="00E7033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7033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70333"/>
    <w:rPr>
      <w:vertAlign w:val="superscript"/>
    </w:rPr>
  </w:style>
  <w:style w:type="table" w:styleId="TableGrid">
    <w:name w:val="Table Grid"/>
    <w:basedOn w:val="TableNormal"/>
    <w:uiPriority w:val="59"/>
    <w:rsid w:val="00502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4">
    <w:name w:val="Light List Accent 4"/>
    <w:basedOn w:val="TableNormal"/>
    <w:uiPriority w:val="61"/>
    <w:rsid w:val="005025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3">
    <w:name w:val="Light List Accent 3"/>
    <w:basedOn w:val="TableNormal"/>
    <w:uiPriority w:val="61"/>
    <w:rsid w:val="005025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MediumGrid3-Accent2">
    <w:name w:val="Medium Grid 3 Accent 2"/>
    <w:basedOn w:val="TableNormal"/>
    <w:uiPriority w:val="69"/>
    <w:rsid w:val="00414D7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QuickStyle" Target="diagrams/quickStyle1.xml"/><Relationship Id="rId18" Type="http://schemas.openxmlformats.org/officeDocument/2006/relationships/diagramLayout" Target="diagrams/layout2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07/relationships/diagramDrawing" Target="diagrams/drawing2.xml"/><Relationship Id="rId7" Type="http://schemas.openxmlformats.org/officeDocument/2006/relationships/footnotes" Target="footnotes.xml"/><Relationship Id="rId12" Type="http://schemas.openxmlformats.org/officeDocument/2006/relationships/diagramLayout" Target="diagrams/layout1.xml"/><Relationship Id="rId17" Type="http://schemas.openxmlformats.org/officeDocument/2006/relationships/diagramData" Target="diagrams/data2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diagramColors" Target="diagrams/colors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23" Type="http://schemas.openxmlformats.org/officeDocument/2006/relationships/header" Target="header2.xml"/><Relationship Id="rId28" Type="http://schemas.microsoft.com/office/2007/relationships/stylesWithEffects" Target="stylesWithEffects.xml"/><Relationship Id="rId10" Type="http://schemas.openxmlformats.org/officeDocument/2006/relationships/image" Target="media/image2.gif"/><Relationship Id="rId19" Type="http://schemas.openxmlformats.org/officeDocument/2006/relationships/diagramQuickStyle" Target="diagrams/quickStyle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diagramColors" Target="diagrams/colors1.xm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ialik\AppData\Local\Chemistry%20Add-in%20for%20Word\Chemistry%20Gallery\Chem4Word.dotx" TargetMode="External"/></Relationships>
</file>

<file path=word/diagrams/_rels/data2.xml.rels><?xml version="1.0" encoding="UTF-8" standalone="yes"?>
<Relationships xmlns="http://schemas.openxmlformats.org/package/2006/relationships"><Relationship Id="rId3" Type="http://schemas.openxmlformats.org/officeDocument/2006/relationships/image" Target="../media/image6.jpeg"/><Relationship Id="rId2" Type="http://schemas.openxmlformats.org/officeDocument/2006/relationships/image" Target="../media/image5.jpeg"/><Relationship Id="rId1" Type="http://schemas.openxmlformats.org/officeDocument/2006/relationships/image" Target="../media/image4.jpeg"/><Relationship Id="rId5" Type="http://schemas.openxmlformats.org/officeDocument/2006/relationships/image" Target="../media/image8.jpeg"/><Relationship Id="rId4" Type="http://schemas.openxmlformats.org/officeDocument/2006/relationships/image" Target="../media/image7.jpeg"/></Relationships>
</file>

<file path=word/diagrams/_rels/drawing2.xml.rels><?xml version="1.0" encoding="UTF-8" standalone="yes"?>
<Relationships xmlns="http://schemas.openxmlformats.org/package/2006/relationships"><Relationship Id="rId3" Type="http://schemas.openxmlformats.org/officeDocument/2006/relationships/image" Target="../media/image6.jpeg"/><Relationship Id="rId2" Type="http://schemas.openxmlformats.org/officeDocument/2006/relationships/image" Target="../media/image5.jpeg"/><Relationship Id="rId1" Type="http://schemas.openxmlformats.org/officeDocument/2006/relationships/image" Target="../media/image4.jpeg"/><Relationship Id="rId5" Type="http://schemas.openxmlformats.org/officeDocument/2006/relationships/image" Target="../media/image8.jpeg"/><Relationship Id="rId4" Type="http://schemas.openxmlformats.org/officeDocument/2006/relationships/image" Target="../media/image7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DDF7290-BE03-40BD-A088-29424652E6D2}" type="doc">
      <dgm:prSet loTypeId="urn:microsoft.com/office/officeart/2005/8/layout/gear1" loCatId="relationship" qsTypeId="urn:microsoft.com/office/officeart/2005/8/quickstyle/simple1" qsCatId="simple" csTypeId="urn:microsoft.com/office/officeart/2005/8/colors/colorful2" csCatId="colorful" phldr="1"/>
      <dgm:spPr/>
    </dgm:pt>
    <dgm:pt modelId="{90A6361F-5C1A-4B57-AB53-6AEB18A7C6E4}">
      <dgm:prSet phldrT="[Text]"/>
      <dgm:spPr/>
      <dgm:t>
        <a:bodyPr/>
        <a:lstStyle/>
        <a:p>
          <a:r>
            <a:rPr lang="en-CA"/>
            <a:t>Long- Term damage on the brain </a:t>
          </a:r>
        </a:p>
      </dgm:t>
    </dgm:pt>
    <dgm:pt modelId="{89D8EBAF-2947-4225-880D-EE77405E5212}" type="parTrans" cxnId="{0812695B-6A0F-462C-BBF5-CA6343CDB0D4}">
      <dgm:prSet/>
      <dgm:spPr/>
      <dgm:t>
        <a:bodyPr/>
        <a:lstStyle/>
        <a:p>
          <a:endParaRPr lang="en-CA"/>
        </a:p>
      </dgm:t>
    </dgm:pt>
    <dgm:pt modelId="{3B65B5FF-AC28-402A-805D-C1D8F89CEA9D}" type="sibTrans" cxnId="{0812695B-6A0F-462C-BBF5-CA6343CDB0D4}">
      <dgm:prSet/>
      <dgm:spPr/>
      <dgm:t>
        <a:bodyPr/>
        <a:lstStyle/>
        <a:p>
          <a:endParaRPr lang="en-CA"/>
        </a:p>
      </dgm:t>
    </dgm:pt>
    <dgm:pt modelId="{15CF390C-372B-434E-920B-E67916B45005}">
      <dgm:prSet phldrT="[Text]"/>
      <dgm:spPr/>
      <dgm:t>
        <a:bodyPr/>
        <a:lstStyle/>
        <a:p>
          <a:r>
            <a:rPr lang="en-CA"/>
            <a:t>Mild head contusions &amp; abrasions </a:t>
          </a:r>
        </a:p>
      </dgm:t>
    </dgm:pt>
    <dgm:pt modelId="{0101A010-0511-4965-B656-7BF3A1C50ED4}" type="parTrans" cxnId="{FC2D7EAA-2402-4D32-8E86-42FF0CCD1AA4}">
      <dgm:prSet/>
      <dgm:spPr/>
      <dgm:t>
        <a:bodyPr/>
        <a:lstStyle/>
        <a:p>
          <a:endParaRPr lang="en-CA"/>
        </a:p>
      </dgm:t>
    </dgm:pt>
    <dgm:pt modelId="{36CF3030-7430-490E-B10C-929085252D6F}" type="sibTrans" cxnId="{FC2D7EAA-2402-4D32-8E86-42FF0CCD1AA4}">
      <dgm:prSet/>
      <dgm:spPr/>
      <dgm:t>
        <a:bodyPr/>
        <a:lstStyle/>
        <a:p>
          <a:endParaRPr lang="en-CA"/>
        </a:p>
      </dgm:t>
    </dgm:pt>
    <dgm:pt modelId="{74C8DE8E-EA10-44D1-92A9-66A397980700}">
      <dgm:prSet phldrT="[Text]"/>
      <dgm:spPr/>
      <dgm:t>
        <a:bodyPr/>
        <a:lstStyle/>
        <a:p>
          <a:r>
            <a:rPr lang="en-CA"/>
            <a:t>Head concussion</a:t>
          </a:r>
        </a:p>
      </dgm:t>
    </dgm:pt>
    <dgm:pt modelId="{F0C84DB7-6926-4B35-A653-9AE74707EE09}" type="parTrans" cxnId="{9A8BABF0-A12C-46CA-BB08-AFEF6C9C79E5}">
      <dgm:prSet/>
      <dgm:spPr/>
      <dgm:t>
        <a:bodyPr/>
        <a:lstStyle/>
        <a:p>
          <a:endParaRPr lang="en-CA"/>
        </a:p>
      </dgm:t>
    </dgm:pt>
    <dgm:pt modelId="{F1348526-2C41-4814-B2F7-90C9FCCFBF54}" type="sibTrans" cxnId="{9A8BABF0-A12C-46CA-BB08-AFEF6C9C79E5}">
      <dgm:prSet/>
      <dgm:spPr/>
      <dgm:t>
        <a:bodyPr/>
        <a:lstStyle/>
        <a:p>
          <a:endParaRPr lang="en-CA"/>
        </a:p>
      </dgm:t>
    </dgm:pt>
    <dgm:pt modelId="{5BFCE1DE-1C44-4BE3-AACC-BF8C2DAB0E81}" type="pres">
      <dgm:prSet presAssocID="{1DDF7290-BE03-40BD-A088-29424652E6D2}" presName="composite" presStyleCnt="0">
        <dgm:presLayoutVars>
          <dgm:chMax val="3"/>
          <dgm:animLvl val="lvl"/>
          <dgm:resizeHandles val="exact"/>
        </dgm:presLayoutVars>
      </dgm:prSet>
      <dgm:spPr/>
    </dgm:pt>
    <dgm:pt modelId="{292A8359-0620-4F42-9A51-8276C1DC98AC}" type="pres">
      <dgm:prSet presAssocID="{90A6361F-5C1A-4B57-AB53-6AEB18A7C6E4}" presName="gear1" presStyleLbl="node1" presStyleIdx="0" presStyleCnt="3" custLinFactNeighborX="47619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5192634-3E05-41F3-B745-815C298B36F9}" type="pres">
      <dgm:prSet presAssocID="{90A6361F-5C1A-4B57-AB53-6AEB18A7C6E4}" presName="gear1srcNode" presStyleLbl="node1" presStyleIdx="0" presStyleCnt="3"/>
      <dgm:spPr/>
      <dgm:t>
        <a:bodyPr/>
        <a:lstStyle/>
        <a:p>
          <a:endParaRPr lang="en-CA"/>
        </a:p>
      </dgm:t>
    </dgm:pt>
    <dgm:pt modelId="{373A2CC8-F011-45A7-AC6E-27FAB360642F}" type="pres">
      <dgm:prSet presAssocID="{90A6361F-5C1A-4B57-AB53-6AEB18A7C6E4}" presName="gear1dstNode" presStyleLbl="node1" presStyleIdx="0" presStyleCnt="3"/>
      <dgm:spPr/>
      <dgm:t>
        <a:bodyPr/>
        <a:lstStyle/>
        <a:p>
          <a:endParaRPr lang="en-CA"/>
        </a:p>
      </dgm:t>
    </dgm:pt>
    <dgm:pt modelId="{7BB83C5C-9F4F-4161-A82D-2EAA4CF033F7}" type="pres">
      <dgm:prSet presAssocID="{15CF390C-372B-434E-920B-E67916B45005}" presName="gear2" presStyleLbl="node1" presStyleIdx="1" presStyleCnt="3" custLinFactNeighborX="43362" custLinFactNeighborY="-31103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23999168-2BB1-4531-B81B-CCC79994F41C}" type="pres">
      <dgm:prSet presAssocID="{15CF390C-372B-434E-920B-E67916B45005}" presName="gear2srcNode" presStyleLbl="node1" presStyleIdx="1" presStyleCnt="3"/>
      <dgm:spPr/>
      <dgm:t>
        <a:bodyPr/>
        <a:lstStyle/>
        <a:p>
          <a:endParaRPr lang="en-CA"/>
        </a:p>
      </dgm:t>
    </dgm:pt>
    <dgm:pt modelId="{7A1F49DC-33A8-49DB-B8EE-88648A65E1D1}" type="pres">
      <dgm:prSet presAssocID="{15CF390C-372B-434E-920B-E67916B45005}" presName="gear2dstNode" presStyleLbl="node1" presStyleIdx="1" presStyleCnt="3"/>
      <dgm:spPr/>
      <dgm:t>
        <a:bodyPr/>
        <a:lstStyle/>
        <a:p>
          <a:endParaRPr lang="en-CA"/>
        </a:p>
      </dgm:t>
    </dgm:pt>
    <dgm:pt modelId="{ECCBC7CC-0BD8-4660-B272-86BAAEBF713E}" type="pres">
      <dgm:prSet presAssocID="{74C8DE8E-EA10-44D1-92A9-66A397980700}" presName="gear3" presStyleLbl="node1" presStyleIdx="2" presStyleCnt="3" custLinFactNeighborX="71325" custLinFactNeighborY="-3415"/>
      <dgm:spPr/>
      <dgm:t>
        <a:bodyPr/>
        <a:lstStyle/>
        <a:p>
          <a:endParaRPr lang="en-CA"/>
        </a:p>
      </dgm:t>
    </dgm:pt>
    <dgm:pt modelId="{73A186A3-1051-4E60-BF97-4EDE925F71CC}" type="pres">
      <dgm:prSet presAssocID="{74C8DE8E-EA10-44D1-92A9-66A397980700}" presName="gear3tx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1F0CC6B4-F376-4C45-A8F2-282AFAC0B12E}" type="pres">
      <dgm:prSet presAssocID="{74C8DE8E-EA10-44D1-92A9-66A397980700}" presName="gear3srcNode" presStyleLbl="node1" presStyleIdx="2" presStyleCnt="3"/>
      <dgm:spPr/>
      <dgm:t>
        <a:bodyPr/>
        <a:lstStyle/>
        <a:p>
          <a:endParaRPr lang="en-CA"/>
        </a:p>
      </dgm:t>
    </dgm:pt>
    <dgm:pt modelId="{ECB00239-55C3-4799-82BC-9B6AE8BBF48F}" type="pres">
      <dgm:prSet presAssocID="{74C8DE8E-EA10-44D1-92A9-66A397980700}" presName="gear3dstNode" presStyleLbl="node1" presStyleIdx="2" presStyleCnt="3"/>
      <dgm:spPr/>
      <dgm:t>
        <a:bodyPr/>
        <a:lstStyle/>
        <a:p>
          <a:endParaRPr lang="en-CA"/>
        </a:p>
      </dgm:t>
    </dgm:pt>
    <dgm:pt modelId="{E5FB122E-10CA-4115-A5C2-90851A1597F9}" type="pres">
      <dgm:prSet presAssocID="{3B65B5FF-AC28-402A-805D-C1D8F89CEA9D}" presName="connector1" presStyleLbl="sibTrans2D1" presStyleIdx="0" presStyleCnt="3" custLinFactNeighborX="23209" custLinFactNeighborY="8614"/>
      <dgm:spPr/>
      <dgm:t>
        <a:bodyPr/>
        <a:lstStyle/>
        <a:p>
          <a:endParaRPr lang="en-CA"/>
        </a:p>
      </dgm:t>
    </dgm:pt>
    <dgm:pt modelId="{95F8DB6E-CFEC-42EC-B8D8-8A19C41F29E4}" type="pres">
      <dgm:prSet presAssocID="{36CF3030-7430-490E-B10C-929085252D6F}" presName="connector2" presStyleLbl="sibTrans2D1" presStyleIdx="1" presStyleCnt="3" custLinFactNeighborX="23589" custLinFactNeighborY="-18658"/>
      <dgm:spPr/>
      <dgm:t>
        <a:bodyPr/>
        <a:lstStyle/>
        <a:p>
          <a:endParaRPr lang="en-CA"/>
        </a:p>
      </dgm:t>
    </dgm:pt>
    <dgm:pt modelId="{F103C1E1-D2C2-45DD-BBA1-8B131FD355BB}" type="pres">
      <dgm:prSet presAssocID="{F1348526-2C41-4814-B2F7-90C9FCCFBF54}" presName="connector3" presStyleLbl="sibTrans2D1" presStyleIdx="2" presStyleCnt="3" custLinFactNeighborX="60388" custLinFactNeighborY="-12111"/>
      <dgm:spPr/>
      <dgm:t>
        <a:bodyPr/>
        <a:lstStyle/>
        <a:p>
          <a:endParaRPr lang="en-CA"/>
        </a:p>
      </dgm:t>
    </dgm:pt>
  </dgm:ptLst>
  <dgm:cxnLst>
    <dgm:cxn modelId="{093B5EC0-44D4-43FF-AE5C-D61429E2FFA6}" type="presOf" srcId="{36CF3030-7430-490E-B10C-929085252D6F}" destId="{95F8DB6E-CFEC-42EC-B8D8-8A19C41F29E4}" srcOrd="0" destOrd="0" presId="urn:microsoft.com/office/officeart/2005/8/layout/gear1"/>
    <dgm:cxn modelId="{EEBAE23C-1B82-403C-AECC-18311A964CCB}" type="presOf" srcId="{74C8DE8E-EA10-44D1-92A9-66A397980700}" destId="{ECCBC7CC-0BD8-4660-B272-86BAAEBF713E}" srcOrd="0" destOrd="0" presId="urn:microsoft.com/office/officeart/2005/8/layout/gear1"/>
    <dgm:cxn modelId="{0D646FAA-B1B0-4CD0-BE19-DF7EF85A490C}" type="presOf" srcId="{90A6361F-5C1A-4B57-AB53-6AEB18A7C6E4}" destId="{292A8359-0620-4F42-9A51-8276C1DC98AC}" srcOrd="0" destOrd="0" presId="urn:microsoft.com/office/officeart/2005/8/layout/gear1"/>
    <dgm:cxn modelId="{267988A8-1748-499D-8044-A384C76662B5}" type="presOf" srcId="{74C8DE8E-EA10-44D1-92A9-66A397980700}" destId="{ECB00239-55C3-4799-82BC-9B6AE8BBF48F}" srcOrd="3" destOrd="0" presId="urn:microsoft.com/office/officeart/2005/8/layout/gear1"/>
    <dgm:cxn modelId="{42613D7E-0016-4C57-996E-E8423CCCCC50}" type="presOf" srcId="{90A6361F-5C1A-4B57-AB53-6AEB18A7C6E4}" destId="{D5192634-3E05-41F3-B745-815C298B36F9}" srcOrd="1" destOrd="0" presId="urn:microsoft.com/office/officeart/2005/8/layout/gear1"/>
    <dgm:cxn modelId="{A72CA943-7B18-48C2-AF88-0E605FCDAF4C}" type="presOf" srcId="{1DDF7290-BE03-40BD-A088-29424652E6D2}" destId="{5BFCE1DE-1C44-4BE3-AACC-BF8C2DAB0E81}" srcOrd="0" destOrd="0" presId="urn:microsoft.com/office/officeart/2005/8/layout/gear1"/>
    <dgm:cxn modelId="{8F5C2D60-BEE2-478A-AA4A-98E812307D1B}" type="presOf" srcId="{F1348526-2C41-4814-B2F7-90C9FCCFBF54}" destId="{F103C1E1-D2C2-45DD-BBA1-8B131FD355BB}" srcOrd="0" destOrd="0" presId="urn:microsoft.com/office/officeart/2005/8/layout/gear1"/>
    <dgm:cxn modelId="{70C1E15D-6408-47FD-9103-F3507016B6A4}" type="presOf" srcId="{15CF390C-372B-434E-920B-E67916B45005}" destId="{7A1F49DC-33A8-49DB-B8EE-88648A65E1D1}" srcOrd="2" destOrd="0" presId="urn:microsoft.com/office/officeart/2005/8/layout/gear1"/>
    <dgm:cxn modelId="{33A10FB2-4D18-42EF-9246-2C242C251783}" type="presOf" srcId="{90A6361F-5C1A-4B57-AB53-6AEB18A7C6E4}" destId="{373A2CC8-F011-45A7-AC6E-27FAB360642F}" srcOrd="2" destOrd="0" presId="urn:microsoft.com/office/officeart/2005/8/layout/gear1"/>
    <dgm:cxn modelId="{C7D256C5-1E43-42B8-AB63-842819F66489}" type="presOf" srcId="{74C8DE8E-EA10-44D1-92A9-66A397980700}" destId="{73A186A3-1051-4E60-BF97-4EDE925F71CC}" srcOrd="1" destOrd="0" presId="urn:microsoft.com/office/officeart/2005/8/layout/gear1"/>
    <dgm:cxn modelId="{D53D7399-77DE-41F5-8DF9-937F71093F2D}" type="presOf" srcId="{3B65B5FF-AC28-402A-805D-C1D8F89CEA9D}" destId="{E5FB122E-10CA-4115-A5C2-90851A1597F9}" srcOrd="0" destOrd="0" presId="urn:microsoft.com/office/officeart/2005/8/layout/gear1"/>
    <dgm:cxn modelId="{9A8BABF0-A12C-46CA-BB08-AFEF6C9C79E5}" srcId="{1DDF7290-BE03-40BD-A088-29424652E6D2}" destId="{74C8DE8E-EA10-44D1-92A9-66A397980700}" srcOrd="2" destOrd="0" parTransId="{F0C84DB7-6926-4B35-A653-9AE74707EE09}" sibTransId="{F1348526-2C41-4814-B2F7-90C9FCCFBF54}"/>
    <dgm:cxn modelId="{71D8ED03-8834-47CF-AFEC-92435173C8BA}" type="presOf" srcId="{74C8DE8E-EA10-44D1-92A9-66A397980700}" destId="{1F0CC6B4-F376-4C45-A8F2-282AFAC0B12E}" srcOrd="2" destOrd="0" presId="urn:microsoft.com/office/officeart/2005/8/layout/gear1"/>
    <dgm:cxn modelId="{E5C6C7F5-825D-4398-B76C-0FD30701FC60}" type="presOf" srcId="{15CF390C-372B-434E-920B-E67916B45005}" destId="{23999168-2BB1-4531-B81B-CCC79994F41C}" srcOrd="1" destOrd="0" presId="urn:microsoft.com/office/officeart/2005/8/layout/gear1"/>
    <dgm:cxn modelId="{0812695B-6A0F-462C-BBF5-CA6343CDB0D4}" srcId="{1DDF7290-BE03-40BD-A088-29424652E6D2}" destId="{90A6361F-5C1A-4B57-AB53-6AEB18A7C6E4}" srcOrd="0" destOrd="0" parTransId="{89D8EBAF-2947-4225-880D-EE77405E5212}" sibTransId="{3B65B5FF-AC28-402A-805D-C1D8F89CEA9D}"/>
    <dgm:cxn modelId="{8587D0CC-C741-4262-A466-01664658D011}" type="presOf" srcId="{15CF390C-372B-434E-920B-E67916B45005}" destId="{7BB83C5C-9F4F-4161-A82D-2EAA4CF033F7}" srcOrd="0" destOrd="0" presId="urn:microsoft.com/office/officeart/2005/8/layout/gear1"/>
    <dgm:cxn modelId="{FC2D7EAA-2402-4D32-8E86-42FF0CCD1AA4}" srcId="{1DDF7290-BE03-40BD-A088-29424652E6D2}" destId="{15CF390C-372B-434E-920B-E67916B45005}" srcOrd="1" destOrd="0" parTransId="{0101A010-0511-4965-B656-7BF3A1C50ED4}" sibTransId="{36CF3030-7430-490E-B10C-929085252D6F}"/>
    <dgm:cxn modelId="{63867D69-E469-4B30-B6A2-90E9E68E8FAC}" type="presParOf" srcId="{5BFCE1DE-1C44-4BE3-AACC-BF8C2DAB0E81}" destId="{292A8359-0620-4F42-9A51-8276C1DC98AC}" srcOrd="0" destOrd="0" presId="urn:microsoft.com/office/officeart/2005/8/layout/gear1"/>
    <dgm:cxn modelId="{D312DBC8-9F5B-4237-A118-A4F11A059882}" type="presParOf" srcId="{5BFCE1DE-1C44-4BE3-AACC-BF8C2DAB0E81}" destId="{D5192634-3E05-41F3-B745-815C298B36F9}" srcOrd="1" destOrd="0" presId="urn:microsoft.com/office/officeart/2005/8/layout/gear1"/>
    <dgm:cxn modelId="{CD594921-29CE-4BC1-A679-3259FCEBE49E}" type="presParOf" srcId="{5BFCE1DE-1C44-4BE3-AACC-BF8C2DAB0E81}" destId="{373A2CC8-F011-45A7-AC6E-27FAB360642F}" srcOrd="2" destOrd="0" presId="urn:microsoft.com/office/officeart/2005/8/layout/gear1"/>
    <dgm:cxn modelId="{07BF881C-CA86-4D1F-A15C-401CF4AAE5E2}" type="presParOf" srcId="{5BFCE1DE-1C44-4BE3-AACC-BF8C2DAB0E81}" destId="{7BB83C5C-9F4F-4161-A82D-2EAA4CF033F7}" srcOrd="3" destOrd="0" presId="urn:microsoft.com/office/officeart/2005/8/layout/gear1"/>
    <dgm:cxn modelId="{13AAAED5-D38C-45D2-B83B-005B8BE50D24}" type="presParOf" srcId="{5BFCE1DE-1C44-4BE3-AACC-BF8C2DAB0E81}" destId="{23999168-2BB1-4531-B81B-CCC79994F41C}" srcOrd="4" destOrd="0" presId="urn:microsoft.com/office/officeart/2005/8/layout/gear1"/>
    <dgm:cxn modelId="{63DBDA3C-9DC5-4DEF-AC79-CD160DF30A86}" type="presParOf" srcId="{5BFCE1DE-1C44-4BE3-AACC-BF8C2DAB0E81}" destId="{7A1F49DC-33A8-49DB-B8EE-88648A65E1D1}" srcOrd="5" destOrd="0" presId="urn:microsoft.com/office/officeart/2005/8/layout/gear1"/>
    <dgm:cxn modelId="{1868CEEB-E3EF-44B4-8DAC-8B88CF41042B}" type="presParOf" srcId="{5BFCE1DE-1C44-4BE3-AACC-BF8C2DAB0E81}" destId="{ECCBC7CC-0BD8-4660-B272-86BAAEBF713E}" srcOrd="6" destOrd="0" presId="urn:microsoft.com/office/officeart/2005/8/layout/gear1"/>
    <dgm:cxn modelId="{32458376-62F1-4817-A2C4-B318FC05690A}" type="presParOf" srcId="{5BFCE1DE-1C44-4BE3-AACC-BF8C2DAB0E81}" destId="{73A186A3-1051-4E60-BF97-4EDE925F71CC}" srcOrd="7" destOrd="0" presId="urn:microsoft.com/office/officeart/2005/8/layout/gear1"/>
    <dgm:cxn modelId="{4D3C12C4-6FE5-4528-BBFB-6DCE1B6EC71A}" type="presParOf" srcId="{5BFCE1DE-1C44-4BE3-AACC-BF8C2DAB0E81}" destId="{1F0CC6B4-F376-4C45-A8F2-282AFAC0B12E}" srcOrd="8" destOrd="0" presId="urn:microsoft.com/office/officeart/2005/8/layout/gear1"/>
    <dgm:cxn modelId="{FAA1FF9F-6C0F-410C-9FC0-96635672E643}" type="presParOf" srcId="{5BFCE1DE-1C44-4BE3-AACC-BF8C2DAB0E81}" destId="{ECB00239-55C3-4799-82BC-9B6AE8BBF48F}" srcOrd="9" destOrd="0" presId="urn:microsoft.com/office/officeart/2005/8/layout/gear1"/>
    <dgm:cxn modelId="{9F17550B-2E16-4C5C-B479-CA30F2052355}" type="presParOf" srcId="{5BFCE1DE-1C44-4BE3-AACC-BF8C2DAB0E81}" destId="{E5FB122E-10CA-4115-A5C2-90851A1597F9}" srcOrd="10" destOrd="0" presId="urn:microsoft.com/office/officeart/2005/8/layout/gear1"/>
    <dgm:cxn modelId="{A55396A0-F9D9-4F81-89EE-3386BD3A801D}" type="presParOf" srcId="{5BFCE1DE-1C44-4BE3-AACC-BF8C2DAB0E81}" destId="{95F8DB6E-CFEC-42EC-B8D8-8A19C41F29E4}" srcOrd="11" destOrd="0" presId="urn:microsoft.com/office/officeart/2005/8/layout/gear1"/>
    <dgm:cxn modelId="{AB45B159-C787-41A1-8834-4FAC8BB33EF0}" type="presParOf" srcId="{5BFCE1DE-1C44-4BE3-AACC-BF8C2DAB0E81}" destId="{F103C1E1-D2C2-45DD-BBA1-8B131FD355BB}" srcOrd="12" destOrd="0" presId="urn:microsoft.com/office/officeart/2005/8/layout/gear1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2A4E9E8-42B4-4769-B7A3-A5441E887634}" type="doc">
      <dgm:prSet loTypeId="urn:microsoft.com/office/officeart/2009/3/layout/SpiralPicture" loCatId="picture" qsTypeId="urn:microsoft.com/office/officeart/2005/8/quickstyle/3d9" qsCatId="3D" csTypeId="urn:microsoft.com/office/officeart/2005/8/colors/accent1_2" csCatId="accent1" phldr="1"/>
      <dgm:spPr/>
      <dgm:t>
        <a:bodyPr/>
        <a:lstStyle/>
        <a:p>
          <a:endParaRPr lang="en-CA"/>
        </a:p>
      </dgm:t>
    </dgm:pt>
    <dgm:pt modelId="{C7DACE0C-70A7-4DE2-B8B3-BF3C404CD939}">
      <dgm:prSet/>
      <dgm:spPr/>
      <dgm:t>
        <a:bodyPr/>
        <a:lstStyle/>
        <a:p>
          <a:endParaRPr lang="en-CA"/>
        </a:p>
      </dgm:t>
    </dgm:pt>
    <dgm:pt modelId="{621A61DB-23D0-414B-9F2C-09A6964C90AB}" type="parTrans" cxnId="{4E8DB49F-D1B5-4EC4-A01C-28CC473EECAF}">
      <dgm:prSet/>
      <dgm:spPr/>
      <dgm:t>
        <a:bodyPr/>
        <a:lstStyle/>
        <a:p>
          <a:endParaRPr lang="en-CA"/>
        </a:p>
      </dgm:t>
    </dgm:pt>
    <dgm:pt modelId="{7A7E97FA-DE8D-4318-BC89-990A7377C1A1}" type="sibTrans" cxnId="{4E8DB49F-D1B5-4EC4-A01C-28CC473EECAF}">
      <dgm:prSet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="" xmlns:a14="http://schemas.microsoft.com/office/drawing/2010/main" val="0"/>
              </a:ext>
            </a:extLst>
          </a:blip>
          <a:srcRect/>
          <a:stretch>
            <a:fillRect l="-39000" r="-39000"/>
          </a:stretch>
        </a:blipFill>
      </dgm:spPr>
      <dgm:t>
        <a:bodyPr/>
        <a:lstStyle/>
        <a:p>
          <a:endParaRPr lang="en-CA"/>
        </a:p>
      </dgm:t>
    </dgm:pt>
    <dgm:pt modelId="{7C61CEBB-0925-4249-A8F8-16318EA39A53}">
      <dgm:prSet/>
      <dgm:spPr/>
      <dgm:t>
        <a:bodyPr/>
        <a:lstStyle/>
        <a:p>
          <a:endParaRPr lang="en-CA"/>
        </a:p>
      </dgm:t>
    </dgm:pt>
    <dgm:pt modelId="{8DA70C8D-34DE-4C27-8A80-F77F17805582}" type="parTrans" cxnId="{33ECB463-5413-45D7-85C0-55A1AF1186F7}">
      <dgm:prSet/>
      <dgm:spPr/>
      <dgm:t>
        <a:bodyPr/>
        <a:lstStyle/>
        <a:p>
          <a:endParaRPr lang="en-CA"/>
        </a:p>
      </dgm:t>
    </dgm:pt>
    <dgm:pt modelId="{05E124BE-7925-4B2E-A029-F40E7A7F96F1}" type="sibTrans" cxnId="{33ECB463-5413-45D7-85C0-55A1AF1186F7}">
      <dgm:prSet/>
      <dgm:spPr>
        <a:blipFill>
          <a:blip xmlns:r="http://schemas.openxmlformats.org/officeDocument/2006/relationships" r:embed="rId2">
            <a:extLst>
              <a:ext uri="{28A0092B-C50C-407E-A947-70E740481C1C}">
                <a14:useLocalDpi xmlns="" xmlns:a14="http://schemas.microsoft.com/office/drawing/2010/main" val="0"/>
              </a:ext>
            </a:extLst>
          </a:blip>
          <a:srcRect/>
          <a:stretch>
            <a:fillRect t="-9000" b="-9000"/>
          </a:stretch>
        </a:blipFill>
      </dgm:spPr>
      <dgm:t>
        <a:bodyPr/>
        <a:lstStyle/>
        <a:p>
          <a:endParaRPr lang="en-CA"/>
        </a:p>
      </dgm:t>
    </dgm:pt>
    <dgm:pt modelId="{408A9FD3-037D-461A-9B54-6105BD1BE7F2}">
      <dgm:prSet/>
      <dgm:spPr/>
      <dgm:t>
        <a:bodyPr/>
        <a:lstStyle/>
        <a:p>
          <a:endParaRPr lang="en-CA"/>
        </a:p>
      </dgm:t>
    </dgm:pt>
    <dgm:pt modelId="{8A2DBB41-0898-4F16-9E27-E5447637B2DF}" type="parTrans" cxnId="{EEADE8AC-5CEE-4357-8C68-CAF65A46BA6B}">
      <dgm:prSet/>
      <dgm:spPr/>
      <dgm:t>
        <a:bodyPr/>
        <a:lstStyle/>
        <a:p>
          <a:endParaRPr lang="en-CA"/>
        </a:p>
      </dgm:t>
    </dgm:pt>
    <dgm:pt modelId="{31571476-CA65-4C5F-ADA3-0A8A9E05BB82}" type="sibTrans" cxnId="{EEADE8AC-5CEE-4357-8C68-CAF65A46BA6B}">
      <dgm:prSet/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="" xmlns:a14="http://schemas.microsoft.com/office/drawing/2010/main" val="0"/>
              </a:ext>
            </a:extLst>
          </a:blip>
          <a:srcRect/>
          <a:stretch>
            <a:fillRect l="-39000" r="-39000"/>
          </a:stretch>
        </a:blipFill>
      </dgm:spPr>
      <dgm:t>
        <a:bodyPr/>
        <a:lstStyle/>
        <a:p>
          <a:endParaRPr lang="en-CA"/>
        </a:p>
      </dgm:t>
    </dgm:pt>
    <dgm:pt modelId="{AE0256AA-1AAD-43D8-9AD0-F636D4254B20}">
      <dgm:prSet/>
      <dgm:spPr/>
      <dgm:t>
        <a:bodyPr/>
        <a:lstStyle/>
        <a:p>
          <a:endParaRPr lang="en-CA"/>
        </a:p>
      </dgm:t>
    </dgm:pt>
    <dgm:pt modelId="{F4FB4051-F895-4B29-B749-6505855DA00C}" type="parTrans" cxnId="{53E5D5AB-BE5A-4098-8C49-1FBD1C35858E}">
      <dgm:prSet/>
      <dgm:spPr/>
      <dgm:t>
        <a:bodyPr/>
        <a:lstStyle/>
        <a:p>
          <a:endParaRPr lang="en-CA"/>
        </a:p>
      </dgm:t>
    </dgm:pt>
    <dgm:pt modelId="{76D9028D-17D2-4CC4-9A23-3CBA7FC329DF}" type="sibTrans" cxnId="{53E5D5AB-BE5A-4098-8C49-1FBD1C35858E}">
      <dgm:prSet/>
      <dgm:spPr>
        <a:blipFill>
          <a:blip xmlns:r="http://schemas.openxmlformats.org/officeDocument/2006/relationships" r:embed="rId4" cstate="print">
            <a:extLst>
              <a:ext uri="{28A0092B-C50C-407E-A947-70E740481C1C}">
                <a14:useLocalDpi xmlns="" xmlns:a14="http://schemas.microsoft.com/office/drawing/2010/main" val="0"/>
              </a:ext>
            </a:extLst>
          </a:blip>
          <a:srcRect/>
          <a:stretch>
            <a:fillRect l="-39000" r="-39000"/>
          </a:stretch>
        </a:blipFill>
      </dgm:spPr>
      <dgm:t>
        <a:bodyPr/>
        <a:lstStyle/>
        <a:p>
          <a:endParaRPr lang="en-CA"/>
        </a:p>
      </dgm:t>
    </dgm:pt>
    <dgm:pt modelId="{9AD79ED4-BD90-4A04-AF77-D81B83E121E9}">
      <dgm:prSet/>
      <dgm:spPr/>
      <dgm:t>
        <a:bodyPr/>
        <a:lstStyle/>
        <a:p>
          <a:endParaRPr lang="en-CA"/>
        </a:p>
      </dgm:t>
    </dgm:pt>
    <dgm:pt modelId="{6C426949-B709-4488-8F1D-695F7E369F22}" type="parTrans" cxnId="{18FDCEDB-89A5-401C-A093-A500741E5DE4}">
      <dgm:prSet/>
      <dgm:spPr/>
      <dgm:t>
        <a:bodyPr/>
        <a:lstStyle/>
        <a:p>
          <a:endParaRPr lang="en-CA"/>
        </a:p>
      </dgm:t>
    </dgm:pt>
    <dgm:pt modelId="{26914CE8-362B-43C3-91AB-5DCD6F7CAA3D}" type="sibTrans" cxnId="{18FDCEDB-89A5-401C-A093-A500741E5DE4}">
      <dgm:prSet/>
      <dgm:spPr>
        <a:blipFill>
          <a:blip xmlns:r="http://schemas.openxmlformats.org/officeDocument/2006/relationships" r:embed="rId5" cstate="print">
            <a:extLst>
              <a:ext uri="{28A0092B-C50C-407E-A947-70E740481C1C}">
                <a14:useLocalDpi xmlns="" xmlns:a14="http://schemas.microsoft.com/office/drawing/2010/main" val="0"/>
              </a:ext>
            </a:extLst>
          </a:blip>
          <a:srcRect/>
          <a:stretch>
            <a:fillRect t="-27000" b="-27000"/>
          </a:stretch>
        </a:blipFill>
      </dgm:spPr>
      <dgm:t>
        <a:bodyPr/>
        <a:lstStyle/>
        <a:p>
          <a:endParaRPr lang="en-CA"/>
        </a:p>
      </dgm:t>
    </dgm:pt>
    <dgm:pt modelId="{4FA35293-4E85-4863-A544-5C88DD7FD4DB}" type="pres">
      <dgm:prSet presAssocID="{D2A4E9E8-42B4-4769-B7A3-A5441E887634}" presName="Name0" presStyleCnt="0">
        <dgm:presLayoutVars>
          <dgm:chMax val="5"/>
          <dgm:dir/>
        </dgm:presLayoutVars>
      </dgm:prSet>
      <dgm:spPr/>
      <dgm:t>
        <a:bodyPr/>
        <a:lstStyle/>
        <a:p>
          <a:endParaRPr lang="en-CA"/>
        </a:p>
      </dgm:t>
    </dgm:pt>
    <dgm:pt modelId="{4B6968EB-BE3F-4B16-9B3B-3ED870F09D14}" type="pres">
      <dgm:prSet presAssocID="{D2A4E9E8-42B4-4769-B7A3-A5441E887634}" presName="picts" presStyleCnt="0"/>
      <dgm:spPr/>
    </dgm:pt>
    <dgm:pt modelId="{4B6C5CC1-0D59-40BA-8336-B90FCA5B3D0C}" type="pres">
      <dgm:prSet presAssocID="{D2A4E9E8-42B4-4769-B7A3-A5441E887634}" presName="space1" presStyleCnt="0"/>
      <dgm:spPr/>
    </dgm:pt>
    <dgm:pt modelId="{689B2747-FAE2-474B-9A46-385221A07E30}" type="pres">
      <dgm:prSet presAssocID="{D2A4E9E8-42B4-4769-B7A3-A5441E887634}" presName="space2" presStyleCnt="0"/>
      <dgm:spPr/>
    </dgm:pt>
    <dgm:pt modelId="{B92918F3-0F56-4C3B-94D7-EC478F2EE7C7}" type="pres">
      <dgm:prSet presAssocID="{7A7E97FA-DE8D-4318-BC89-990A7377C1A1}" presName="pictA1" presStyleCnt="0"/>
      <dgm:spPr/>
    </dgm:pt>
    <dgm:pt modelId="{9C75A2F0-309E-4945-BBFC-DD47D33D3B11}" type="pres">
      <dgm:prSet presAssocID="{7A7E97FA-DE8D-4318-BC89-990A7377C1A1}" presName="imageRepeatNode" presStyleLbl="alignNode1" presStyleIdx="0" presStyleCnt="5" custLinFactNeighborX="-27061" custLinFactNeighborY="-5627"/>
      <dgm:spPr/>
      <dgm:t>
        <a:bodyPr/>
        <a:lstStyle/>
        <a:p>
          <a:endParaRPr lang="en-CA"/>
        </a:p>
      </dgm:t>
    </dgm:pt>
    <dgm:pt modelId="{DCF14CC8-C9A3-4FFE-A5C1-5889F66BA4D8}" type="pres">
      <dgm:prSet presAssocID="{7A7E97FA-DE8D-4318-BC89-990A7377C1A1}" presName="oneDotPict" presStyleCnt="0"/>
      <dgm:spPr/>
    </dgm:pt>
    <dgm:pt modelId="{67B0AFD5-3A74-43DE-907C-827CEA3947E0}" type="pres">
      <dgm:prSet presAssocID="{7A7E97FA-DE8D-4318-BC89-990A7377C1A1}" presName="dotPict_11" presStyleLbl="solidFgAcc1" presStyleIdx="0" presStyleCnt="30"/>
      <dgm:spPr/>
    </dgm:pt>
    <dgm:pt modelId="{47626B4A-986B-4AC0-A036-3260C104BEDC}" type="pres">
      <dgm:prSet presAssocID="{05E124BE-7925-4B2E-A029-F40E7A7F96F1}" presName="pictA2" presStyleCnt="0"/>
      <dgm:spPr/>
    </dgm:pt>
    <dgm:pt modelId="{1A5C773A-E353-4893-8534-62C47414F5A5}" type="pres">
      <dgm:prSet presAssocID="{05E124BE-7925-4B2E-A029-F40E7A7F96F1}" presName="imageRepeatNode" presStyleLbl="alignNode1" presStyleIdx="1" presStyleCnt="5" custLinFactNeighborX="-5729" custLinFactNeighborY="-7932"/>
      <dgm:spPr/>
      <dgm:t>
        <a:bodyPr/>
        <a:lstStyle/>
        <a:p>
          <a:endParaRPr lang="en-CA"/>
        </a:p>
      </dgm:t>
    </dgm:pt>
    <dgm:pt modelId="{768112DA-0401-44EF-B6DF-C3E4BDFD78F7}" type="pres">
      <dgm:prSet presAssocID="{05E124BE-7925-4B2E-A029-F40E7A7F96F1}" presName="twoDotsPict" presStyleCnt="0"/>
      <dgm:spPr/>
    </dgm:pt>
    <dgm:pt modelId="{E45DFF42-9ACE-4D6F-80CC-5900C9CB9065}" type="pres">
      <dgm:prSet presAssocID="{05E124BE-7925-4B2E-A029-F40E7A7F96F1}" presName="dotPict_21" presStyleLbl="solidFgAcc1" presStyleIdx="1" presStyleCnt="30"/>
      <dgm:spPr/>
    </dgm:pt>
    <dgm:pt modelId="{28B83CD6-4388-48BE-A54B-E08FDA2C1324}" type="pres">
      <dgm:prSet presAssocID="{05E124BE-7925-4B2E-A029-F40E7A7F96F1}" presName="dotPict_22" presStyleLbl="solidFgAcc1" presStyleIdx="2" presStyleCnt="30"/>
      <dgm:spPr/>
    </dgm:pt>
    <dgm:pt modelId="{558B1C37-CE09-4250-B049-26299E5BCDA7}" type="pres">
      <dgm:prSet presAssocID="{31571476-CA65-4C5F-ADA3-0A8A9E05BB82}" presName="pictA3" presStyleCnt="0"/>
      <dgm:spPr/>
    </dgm:pt>
    <dgm:pt modelId="{B9617A37-E6D7-4978-97FF-9899EB7E412A}" type="pres">
      <dgm:prSet presAssocID="{31571476-CA65-4C5F-ADA3-0A8A9E05BB82}" presName="imageRepeatNode" presStyleLbl="alignNode1" presStyleIdx="2" presStyleCnt="5" custLinFactNeighborX="9212" custLinFactNeighborY="-11737"/>
      <dgm:spPr/>
      <dgm:t>
        <a:bodyPr/>
        <a:lstStyle/>
        <a:p>
          <a:endParaRPr lang="en-CA"/>
        </a:p>
      </dgm:t>
    </dgm:pt>
    <dgm:pt modelId="{A0F9504C-F043-4D87-9BDF-25D7056FD482}" type="pres">
      <dgm:prSet presAssocID="{31571476-CA65-4C5F-ADA3-0A8A9E05BB82}" presName="threeDotsPict" presStyleCnt="0"/>
      <dgm:spPr/>
    </dgm:pt>
    <dgm:pt modelId="{D3B51472-7F74-4341-A1DE-A71A9E29EC35}" type="pres">
      <dgm:prSet presAssocID="{31571476-CA65-4C5F-ADA3-0A8A9E05BB82}" presName="dotPict_31" presStyleLbl="solidFgAcc1" presStyleIdx="3" presStyleCnt="30"/>
      <dgm:spPr/>
    </dgm:pt>
    <dgm:pt modelId="{FB0C45E6-88C7-4790-97E6-D354CF4AE68E}" type="pres">
      <dgm:prSet presAssocID="{31571476-CA65-4C5F-ADA3-0A8A9E05BB82}" presName="dotPict_32" presStyleLbl="solidFgAcc1" presStyleIdx="4" presStyleCnt="30"/>
      <dgm:spPr/>
    </dgm:pt>
    <dgm:pt modelId="{6EEB0C8C-EC10-4140-93C4-CD68C00A513E}" type="pres">
      <dgm:prSet presAssocID="{31571476-CA65-4C5F-ADA3-0A8A9E05BB82}" presName="dotPict_33" presStyleLbl="solidFgAcc1" presStyleIdx="5" presStyleCnt="30"/>
      <dgm:spPr/>
    </dgm:pt>
    <dgm:pt modelId="{8CE76B07-9C25-43A4-A395-9FE8C098F090}" type="pres">
      <dgm:prSet presAssocID="{76D9028D-17D2-4CC4-9A23-3CBA7FC329DF}" presName="pictA4" presStyleCnt="0"/>
      <dgm:spPr/>
    </dgm:pt>
    <dgm:pt modelId="{C9CFBDB6-037F-425A-8D9D-421AA76CE9CF}" type="pres">
      <dgm:prSet presAssocID="{76D9028D-17D2-4CC4-9A23-3CBA7FC329DF}" presName="imageRepeatNode" presStyleLbl="alignNode1" presStyleIdx="3" presStyleCnt="5" custLinFactNeighborX="-8684" custLinFactNeighborY="-8682"/>
      <dgm:spPr/>
      <dgm:t>
        <a:bodyPr/>
        <a:lstStyle/>
        <a:p>
          <a:endParaRPr lang="en-CA"/>
        </a:p>
      </dgm:t>
    </dgm:pt>
    <dgm:pt modelId="{34E4A1D5-E53A-4E96-BAA5-FCC494276A43}" type="pres">
      <dgm:prSet presAssocID="{76D9028D-17D2-4CC4-9A23-3CBA7FC329DF}" presName="fourDotsPict" presStyleCnt="0"/>
      <dgm:spPr/>
    </dgm:pt>
    <dgm:pt modelId="{D0EFDD60-8551-4561-9F4E-18639AC0700E}" type="pres">
      <dgm:prSet presAssocID="{76D9028D-17D2-4CC4-9A23-3CBA7FC329DF}" presName="dotPict_41" presStyleLbl="solidFgAcc1" presStyleIdx="6" presStyleCnt="30"/>
      <dgm:spPr/>
    </dgm:pt>
    <dgm:pt modelId="{C70388CC-3931-4E12-8D2E-F0F50F698702}" type="pres">
      <dgm:prSet presAssocID="{76D9028D-17D2-4CC4-9A23-3CBA7FC329DF}" presName="dotPict_42" presStyleLbl="solidFgAcc1" presStyleIdx="7" presStyleCnt="30"/>
      <dgm:spPr/>
    </dgm:pt>
    <dgm:pt modelId="{DB2BEF22-F02B-4483-B23E-173E9834B6E3}" type="pres">
      <dgm:prSet presAssocID="{76D9028D-17D2-4CC4-9A23-3CBA7FC329DF}" presName="dotPict_43" presStyleLbl="solidFgAcc1" presStyleIdx="8" presStyleCnt="30"/>
      <dgm:spPr/>
    </dgm:pt>
    <dgm:pt modelId="{CF36176C-2754-45EB-8547-28EA1EFA6D81}" type="pres">
      <dgm:prSet presAssocID="{76D9028D-17D2-4CC4-9A23-3CBA7FC329DF}" presName="dotPict_44" presStyleLbl="solidFgAcc1" presStyleIdx="9" presStyleCnt="30"/>
      <dgm:spPr/>
    </dgm:pt>
    <dgm:pt modelId="{5C989A80-AC1C-4C6F-9509-599161F846BF}" type="pres">
      <dgm:prSet presAssocID="{26914CE8-362B-43C3-91AB-5DCD6F7CAA3D}" presName="pictA5" presStyleCnt="0"/>
      <dgm:spPr/>
    </dgm:pt>
    <dgm:pt modelId="{757C75F9-916B-434B-AE76-60D13B7569D8}" type="pres">
      <dgm:prSet presAssocID="{26914CE8-362B-43C3-91AB-5DCD6F7CAA3D}" presName="imageRepeatNode" presStyleLbl="alignNode1" presStyleIdx="4" presStyleCnt="5" custLinFactNeighborX="3721" custLinFactNeighborY="-30218"/>
      <dgm:spPr/>
      <dgm:t>
        <a:bodyPr/>
        <a:lstStyle/>
        <a:p>
          <a:endParaRPr lang="en-CA"/>
        </a:p>
      </dgm:t>
    </dgm:pt>
    <dgm:pt modelId="{19967A41-FA62-41D0-AA33-A6F8589E2652}" type="pres">
      <dgm:prSet presAssocID="{26914CE8-362B-43C3-91AB-5DCD6F7CAA3D}" presName="fiveDotsPict" presStyleCnt="0"/>
      <dgm:spPr/>
    </dgm:pt>
    <dgm:pt modelId="{FB48EBDB-AB81-4229-A402-08DEB371B831}" type="pres">
      <dgm:prSet presAssocID="{26914CE8-362B-43C3-91AB-5DCD6F7CAA3D}" presName="dotPict_51" presStyleLbl="solidFgAcc1" presStyleIdx="10" presStyleCnt="30" custLinFactX="-9015" custLinFactY="-100000" custLinFactNeighborX="-100000" custLinFactNeighborY="-118030"/>
      <dgm:spPr/>
    </dgm:pt>
    <dgm:pt modelId="{46593F0D-91CB-4536-9F50-F777EDD948E2}" type="pres">
      <dgm:prSet presAssocID="{26914CE8-362B-43C3-91AB-5DCD6F7CAA3D}" presName="dotPict_52" presStyleLbl="solidFgAcc1" presStyleIdx="11" presStyleCnt="30"/>
      <dgm:spPr/>
    </dgm:pt>
    <dgm:pt modelId="{A8395C64-E1D3-45D0-A6AD-5D76219A7091}" type="pres">
      <dgm:prSet presAssocID="{26914CE8-362B-43C3-91AB-5DCD6F7CAA3D}" presName="dotPict_53" presStyleLbl="solidFgAcc1" presStyleIdx="12" presStyleCnt="30"/>
      <dgm:spPr/>
    </dgm:pt>
    <dgm:pt modelId="{64E69A2E-647C-4ACB-919A-C56FEEEF879C}" type="pres">
      <dgm:prSet presAssocID="{26914CE8-362B-43C3-91AB-5DCD6F7CAA3D}" presName="dotPict_54" presStyleLbl="solidFgAcc1" presStyleIdx="13" presStyleCnt="30"/>
      <dgm:spPr/>
    </dgm:pt>
    <dgm:pt modelId="{1A24E793-267A-4AAB-A17A-77FB47BFE17E}" type="pres">
      <dgm:prSet presAssocID="{26914CE8-362B-43C3-91AB-5DCD6F7CAA3D}" presName="dotPict_55" presStyleLbl="solidFgAcc1" presStyleIdx="14" presStyleCnt="30"/>
      <dgm:spPr/>
    </dgm:pt>
    <dgm:pt modelId="{44CA7B9B-AC2C-4166-A8B6-350DA115210F}" type="pres">
      <dgm:prSet presAssocID="{D2A4E9E8-42B4-4769-B7A3-A5441E887634}" presName="txLine" presStyleCnt="0"/>
      <dgm:spPr/>
    </dgm:pt>
    <dgm:pt modelId="{012F9874-D052-40C2-AE54-C1496A51E527}" type="pres">
      <dgm:prSet presAssocID="{C7DACE0C-70A7-4DE2-B8B3-BF3C404CD939}" presName="oneDotTx" presStyleCnt="0"/>
      <dgm:spPr/>
    </dgm:pt>
    <dgm:pt modelId="{29C3A4CD-9572-4E0A-A866-A915AAD736C1}" type="pres">
      <dgm:prSet presAssocID="{C7DACE0C-70A7-4DE2-B8B3-BF3C404CD939}" presName="dotTx_11" presStyleLbl="solidFgAcc1" presStyleIdx="15" presStyleCnt="30"/>
      <dgm:spPr/>
    </dgm:pt>
    <dgm:pt modelId="{CA89669E-774F-4FE5-B30F-7BD61656057E}" type="pres">
      <dgm:prSet presAssocID="{C7DACE0C-70A7-4DE2-B8B3-BF3C404CD939}" presName="Name37" presStyleLbl="revTx" presStyleIdx="0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BD36B564-433D-4976-A0C5-2B3CB03D7350}" type="pres">
      <dgm:prSet presAssocID="{7C61CEBB-0925-4249-A8F8-16318EA39A53}" presName="twoDotsTx" presStyleCnt="0"/>
      <dgm:spPr/>
    </dgm:pt>
    <dgm:pt modelId="{4FD055B1-47FB-468D-9726-53176C280692}" type="pres">
      <dgm:prSet presAssocID="{7C61CEBB-0925-4249-A8F8-16318EA39A53}" presName="dotTx_21" presStyleLbl="solidFgAcc1" presStyleIdx="16" presStyleCnt="30"/>
      <dgm:spPr/>
    </dgm:pt>
    <dgm:pt modelId="{864E8AD2-18B7-4AC2-8A36-4A70372B4DF0}" type="pres">
      <dgm:prSet presAssocID="{7C61CEBB-0925-4249-A8F8-16318EA39A53}" presName="dotTx_22" presStyleLbl="solidFgAcc1" presStyleIdx="17" presStyleCnt="30"/>
      <dgm:spPr/>
    </dgm:pt>
    <dgm:pt modelId="{DEDE5864-50C8-45C5-BA0F-B013C0C3AD7C}" type="pres">
      <dgm:prSet presAssocID="{7C61CEBB-0925-4249-A8F8-16318EA39A53}" presName="Name39" presStyleLbl="revTx" presStyleIdx="1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496AFEBD-8998-43AE-ABEA-53E8B8057E75}" type="pres">
      <dgm:prSet presAssocID="{408A9FD3-037D-461A-9B54-6105BD1BE7F2}" presName="threeDotsTx" presStyleCnt="0"/>
      <dgm:spPr/>
    </dgm:pt>
    <dgm:pt modelId="{6BD03702-E876-49CB-AE19-17F0A52629CD}" type="pres">
      <dgm:prSet presAssocID="{408A9FD3-037D-461A-9B54-6105BD1BE7F2}" presName="dotTx_31" presStyleLbl="solidFgAcc1" presStyleIdx="18" presStyleCnt="30"/>
      <dgm:spPr/>
    </dgm:pt>
    <dgm:pt modelId="{1771F4E3-5035-489F-B1FD-FB9985F8E0D0}" type="pres">
      <dgm:prSet presAssocID="{408A9FD3-037D-461A-9B54-6105BD1BE7F2}" presName="dotTx_32" presStyleLbl="solidFgAcc1" presStyleIdx="19" presStyleCnt="30"/>
      <dgm:spPr/>
    </dgm:pt>
    <dgm:pt modelId="{3F527C43-8D8B-4268-B579-11AE1A53E2B0}" type="pres">
      <dgm:prSet presAssocID="{408A9FD3-037D-461A-9B54-6105BD1BE7F2}" presName="dotTx_33" presStyleLbl="solidFgAcc1" presStyleIdx="20" presStyleCnt="30"/>
      <dgm:spPr/>
    </dgm:pt>
    <dgm:pt modelId="{CCF6F65A-E865-437B-8CF0-805DF41ABB7A}" type="pres">
      <dgm:prSet presAssocID="{408A9FD3-037D-461A-9B54-6105BD1BE7F2}" presName="Name41" presStyleLbl="revTx" presStyleIdx="2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F771B7C-148F-4D12-8CC1-62CB4E19401A}" type="pres">
      <dgm:prSet presAssocID="{AE0256AA-1AAD-43D8-9AD0-F636D4254B20}" presName="fourDotsTx" presStyleCnt="0"/>
      <dgm:spPr/>
    </dgm:pt>
    <dgm:pt modelId="{6DC3E70C-42F3-463D-B455-7385DC18C53E}" type="pres">
      <dgm:prSet presAssocID="{AE0256AA-1AAD-43D8-9AD0-F636D4254B20}" presName="dotTx_41" presStyleLbl="solidFgAcc1" presStyleIdx="21" presStyleCnt="30"/>
      <dgm:spPr/>
    </dgm:pt>
    <dgm:pt modelId="{DE45C431-4017-4B9B-8600-34A025EE0AB6}" type="pres">
      <dgm:prSet presAssocID="{AE0256AA-1AAD-43D8-9AD0-F636D4254B20}" presName="dotTx_42" presStyleLbl="solidFgAcc1" presStyleIdx="22" presStyleCnt="30"/>
      <dgm:spPr/>
    </dgm:pt>
    <dgm:pt modelId="{E343E2CC-BED0-458E-97F4-60684CC74F3B}" type="pres">
      <dgm:prSet presAssocID="{AE0256AA-1AAD-43D8-9AD0-F636D4254B20}" presName="dotTx_43" presStyleLbl="solidFgAcc1" presStyleIdx="23" presStyleCnt="30"/>
      <dgm:spPr/>
    </dgm:pt>
    <dgm:pt modelId="{8F636C0A-7E9C-4A7A-87A6-FFC9257A02FA}" type="pres">
      <dgm:prSet presAssocID="{AE0256AA-1AAD-43D8-9AD0-F636D4254B20}" presName="dotTx_44" presStyleLbl="solidFgAcc1" presStyleIdx="24" presStyleCnt="30"/>
      <dgm:spPr/>
    </dgm:pt>
    <dgm:pt modelId="{FA68456A-DB81-431D-82C8-AF1AE298F1AC}" type="pres">
      <dgm:prSet presAssocID="{AE0256AA-1AAD-43D8-9AD0-F636D4254B20}" presName="Name43" presStyleLbl="revTx" presStyleIdx="3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  <dgm:pt modelId="{D2DE1990-30B8-4567-80B4-DCF5AE241D82}" type="pres">
      <dgm:prSet presAssocID="{9AD79ED4-BD90-4A04-AF77-D81B83E121E9}" presName="fiveDotsTx" presStyleCnt="0"/>
      <dgm:spPr/>
    </dgm:pt>
    <dgm:pt modelId="{F102676D-363E-41FD-AF7F-1CCC28118F8F}" type="pres">
      <dgm:prSet presAssocID="{9AD79ED4-BD90-4A04-AF77-D81B83E121E9}" presName="dotTx_51" presStyleLbl="solidFgAcc1" presStyleIdx="25" presStyleCnt="30"/>
      <dgm:spPr/>
    </dgm:pt>
    <dgm:pt modelId="{9C37ABF5-33C9-4412-A809-93A79ED1C7F0}" type="pres">
      <dgm:prSet presAssocID="{9AD79ED4-BD90-4A04-AF77-D81B83E121E9}" presName="dotTx_52" presStyleLbl="solidFgAcc1" presStyleIdx="26" presStyleCnt="30"/>
      <dgm:spPr/>
    </dgm:pt>
    <dgm:pt modelId="{B54E6498-FF2F-4B86-BD47-D2F4A7D9AB19}" type="pres">
      <dgm:prSet presAssocID="{9AD79ED4-BD90-4A04-AF77-D81B83E121E9}" presName="dotTx_53" presStyleLbl="solidFgAcc1" presStyleIdx="27" presStyleCnt="30"/>
      <dgm:spPr/>
    </dgm:pt>
    <dgm:pt modelId="{517AC730-C10A-4169-9433-02C7C083B501}" type="pres">
      <dgm:prSet presAssocID="{9AD79ED4-BD90-4A04-AF77-D81B83E121E9}" presName="dotTx_54" presStyleLbl="solidFgAcc1" presStyleIdx="28" presStyleCnt="30"/>
      <dgm:spPr/>
    </dgm:pt>
    <dgm:pt modelId="{E2DE1E1D-3C1F-4A38-89DB-95D2DFAD912B}" type="pres">
      <dgm:prSet presAssocID="{9AD79ED4-BD90-4A04-AF77-D81B83E121E9}" presName="dotTx_55" presStyleLbl="solidFgAcc1" presStyleIdx="29" presStyleCnt="30"/>
      <dgm:spPr/>
    </dgm:pt>
    <dgm:pt modelId="{296F647F-599E-4D9C-ACBD-942715497AB5}" type="pres">
      <dgm:prSet presAssocID="{9AD79ED4-BD90-4A04-AF77-D81B83E121E9}" presName="Name45" presStyleLbl="revTx" presStyleIdx="4" presStyleCnt="5">
        <dgm:presLayoutVars>
          <dgm:bulletEnabled val="1"/>
        </dgm:presLayoutVars>
      </dgm:prSet>
      <dgm:spPr/>
      <dgm:t>
        <a:bodyPr/>
        <a:lstStyle/>
        <a:p>
          <a:endParaRPr lang="en-CA"/>
        </a:p>
      </dgm:t>
    </dgm:pt>
  </dgm:ptLst>
  <dgm:cxnLst>
    <dgm:cxn modelId="{53E5D5AB-BE5A-4098-8C49-1FBD1C35858E}" srcId="{D2A4E9E8-42B4-4769-B7A3-A5441E887634}" destId="{AE0256AA-1AAD-43D8-9AD0-F636D4254B20}" srcOrd="3" destOrd="0" parTransId="{F4FB4051-F895-4B29-B749-6505855DA00C}" sibTransId="{76D9028D-17D2-4CC4-9A23-3CBA7FC329DF}"/>
    <dgm:cxn modelId="{18FDCEDB-89A5-401C-A093-A500741E5DE4}" srcId="{D2A4E9E8-42B4-4769-B7A3-A5441E887634}" destId="{9AD79ED4-BD90-4A04-AF77-D81B83E121E9}" srcOrd="4" destOrd="0" parTransId="{6C426949-B709-4488-8F1D-695F7E369F22}" sibTransId="{26914CE8-362B-43C3-91AB-5DCD6F7CAA3D}"/>
    <dgm:cxn modelId="{73EFC417-2C22-4ED1-B0EA-DB291C400D04}" type="presOf" srcId="{D2A4E9E8-42B4-4769-B7A3-A5441E887634}" destId="{4FA35293-4E85-4863-A544-5C88DD7FD4DB}" srcOrd="0" destOrd="0" presId="urn:microsoft.com/office/officeart/2009/3/layout/SpiralPicture"/>
    <dgm:cxn modelId="{9AAFC65E-270E-48FA-8C0B-50B6341314A3}" type="presOf" srcId="{408A9FD3-037D-461A-9B54-6105BD1BE7F2}" destId="{CCF6F65A-E865-437B-8CF0-805DF41ABB7A}" srcOrd="0" destOrd="0" presId="urn:microsoft.com/office/officeart/2009/3/layout/SpiralPicture"/>
    <dgm:cxn modelId="{9A65172B-85CD-4A5D-8FFE-BB1F0422FBEB}" type="presOf" srcId="{7A7E97FA-DE8D-4318-BC89-990A7377C1A1}" destId="{9C75A2F0-309E-4945-BBFC-DD47D33D3B11}" srcOrd="0" destOrd="0" presId="urn:microsoft.com/office/officeart/2009/3/layout/SpiralPicture"/>
    <dgm:cxn modelId="{EEADE8AC-5CEE-4357-8C68-CAF65A46BA6B}" srcId="{D2A4E9E8-42B4-4769-B7A3-A5441E887634}" destId="{408A9FD3-037D-461A-9B54-6105BD1BE7F2}" srcOrd="2" destOrd="0" parTransId="{8A2DBB41-0898-4F16-9E27-E5447637B2DF}" sibTransId="{31571476-CA65-4C5F-ADA3-0A8A9E05BB82}"/>
    <dgm:cxn modelId="{4C4FD7F6-26E0-4442-827C-5E71F9E88A26}" type="presOf" srcId="{31571476-CA65-4C5F-ADA3-0A8A9E05BB82}" destId="{B9617A37-E6D7-4978-97FF-9899EB7E412A}" srcOrd="0" destOrd="0" presId="urn:microsoft.com/office/officeart/2009/3/layout/SpiralPicture"/>
    <dgm:cxn modelId="{95852509-2F5C-4540-B3B5-7A19F8D62CC3}" type="presOf" srcId="{9AD79ED4-BD90-4A04-AF77-D81B83E121E9}" destId="{296F647F-599E-4D9C-ACBD-942715497AB5}" srcOrd="0" destOrd="0" presId="urn:microsoft.com/office/officeart/2009/3/layout/SpiralPicture"/>
    <dgm:cxn modelId="{13926201-0F2A-4C71-832F-692C3F2E16F6}" type="presOf" srcId="{7C61CEBB-0925-4249-A8F8-16318EA39A53}" destId="{DEDE5864-50C8-45C5-BA0F-B013C0C3AD7C}" srcOrd="0" destOrd="0" presId="urn:microsoft.com/office/officeart/2009/3/layout/SpiralPicture"/>
    <dgm:cxn modelId="{C5DDD8C3-1CFB-4AC9-A80D-32314715976E}" type="presOf" srcId="{26914CE8-362B-43C3-91AB-5DCD6F7CAA3D}" destId="{757C75F9-916B-434B-AE76-60D13B7569D8}" srcOrd="0" destOrd="0" presId="urn:microsoft.com/office/officeart/2009/3/layout/SpiralPicture"/>
    <dgm:cxn modelId="{74235771-1266-4240-8162-D3868D04EA6F}" type="presOf" srcId="{76D9028D-17D2-4CC4-9A23-3CBA7FC329DF}" destId="{C9CFBDB6-037F-425A-8D9D-421AA76CE9CF}" srcOrd="0" destOrd="0" presId="urn:microsoft.com/office/officeart/2009/3/layout/SpiralPicture"/>
    <dgm:cxn modelId="{95771C81-DE15-4DD4-9463-D056A9E79690}" type="presOf" srcId="{AE0256AA-1AAD-43D8-9AD0-F636D4254B20}" destId="{FA68456A-DB81-431D-82C8-AF1AE298F1AC}" srcOrd="0" destOrd="0" presId="urn:microsoft.com/office/officeart/2009/3/layout/SpiralPicture"/>
    <dgm:cxn modelId="{4E8DB49F-D1B5-4EC4-A01C-28CC473EECAF}" srcId="{D2A4E9E8-42B4-4769-B7A3-A5441E887634}" destId="{C7DACE0C-70A7-4DE2-B8B3-BF3C404CD939}" srcOrd="0" destOrd="0" parTransId="{621A61DB-23D0-414B-9F2C-09A6964C90AB}" sibTransId="{7A7E97FA-DE8D-4318-BC89-990A7377C1A1}"/>
    <dgm:cxn modelId="{CA6E6F1D-BBB9-4E57-94FD-294CC6BB2456}" type="presOf" srcId="{05E124BE-7925-4B2E-A029-F40E7A7F96F1}" destId="{1A5C773A-E353-4893-8534-62C47414F5A5}" srcOrd="0" destOrd="0" presId="urn:microsoft.com/office/officeart/2009/3/layout/SpiralPicture"/>
    <dgm:cxn modelId="{33ECB463-5413-45D7-85C0-55A1AF1186F7}" srcId="{D2A4E9E8-42B4-4769-B7A3-A5441E887634}" destId="{7C61CEBB-0925-4249-A8F8-16318EA39A53}" srcOrd="1" destOrd="0" parTransId="{8DA70C8D-34DE-4C27-8A80-F77F17805582}" sibTransId="{05E124BE-7925-4B2E-A029-F40E7A7F96F1}"/>
    <dgm:cxn modelId="{A7C1CB8F-6D09-4276-B4C2-2755D480433A}" type="presOf" srcId="{C7DACE0C-70A7-4DE2-B8B3-BF3C404CD939}" destId="{CA89669E-774F-4FE5-B30F-7BD61656057E}" srcOrd="0" destOrd="0" presId="urn:microsoft.com/office/officeart/2009/3/layout/SpiralPicture"/>
    <dgm:cxn modelId="{1B29FC14-7B88-4A0F-96A3-0D7CEAA6263C}" type="presParOf" srcId="{4FA35293-4E85-4863-A544-5C88DD7FD4DB}" destId="{4B6968EB-BE3F-4B16-9B3B-3ED870F09D14}" srcOrd="0" destOrd="0" presId="urn:microsoft.com/office/officeart/2009/3/layout/SpiralPicture"/>
    <dgm:cxn modelId="{78E3B1C3-B4A1-4DAE-ACE7-4605D20E3BDE}" type="presParOf" srcId="{4B6968EB-BE3F-4B16-9B3B-3ED870F09D14}" destId="{4B6C5CC1-0D59-40BA-8336-B90FCA5B3D0C}" srcOrd="0" destOrd="0" presId="urn:microsoft.com/office/officeart/2009/3/layout/SpiralPicture"/>
    <dgm:cxn modelId="{7AE64D30-DE2C-4F45-88E2-48F741702925}" type="presParOf" srcId="{4B6968EB-BE3F-4B16-9B3B-3ED870F09D14}" destId="{689B2747-FAE2-474B-9A46-385221A07E30}" srcOrd="1" destOrd="0" presId="urn:microsoft.com/office/officeart/2009/3/layout/SpiralPicture"/>
    <dgm:cxn modelId="{4C75E54B-6DBD-4A97-8D90-D25F33EB9332}" type="presParOf" srcId="{4B6968EB-BE3F-4B16-9B3B-3ED870F09D14}" destId="{B92918F3-0F56-4C3B-94D7-EC478F2EE7C7}" srcOrd="2" destOrd="0" presId="urn:microsoft.com/office/officeart/2009/3/layout/SpiralPicture"/>
    <dgm:cxn modelId="{E8ABC9C7-812E-4078-912D-77EABCA20AC4}" type="presParOf" srcId="{B92918F3-0F56-4C3B-94D7-EC478F2EE7C7}" destId="{9C75A2F0-309E-4945-BBFC-DD47D33D3B11}" srcOrd="0" destOrd="0" presId="urn:microsoft.com/office/officeart/2009/3/layout/SpiralPicture"/>
    <dgm:cxn modelId="{A05F4BA5-D793-4F91-88DD-D67A47C38F61}" type="presParOf" srcId="{4B6968EB-BE3F-4B16-9B3B-3ED870F09D14}" destId="{DCF14CC8-C9A3-4FFE-A5C1-5889F66BA4D8}" srcOrd="3" destOrd="0" presId="urn:microsoft.com/office/officeart/2009/3/layout/SpiralPicture"/>
    <dgm:cxn modelId="{F04A62F2-29A6-4848-8525-6117473B1840}" type="presParOf" srcId="{DCF14CC8-C9A3-4FFE-A5C1-5889F66BA4D8}" destId="{67B0AFD5-3A74-43DE-907C-827CEA3947E0}" srcOrd="0" destOrd="0" presId="urn:microsoft.com/office/officeart/2009/3/layout/SpiralPicture"/>
    <dgm:cxn modelId="{EF85EBF3-B686-4FC6-8EEA-849388D78561}" type="presParOf" srcId="{4B6968EB-BE3F-4B16-9B3B-3ED870F09D14}" destId="{47626B4A-986B-4AC0-A036-3260C104BEDC}" srcOrd="4" destOrd="0" presId="urn:microsoft.com/office/officeart/2009/3/layout/SpiralPicture"/>
    <dgm:cxn modelId="{0D21CEA9-1577-4442-B04C-95E268A048AB}" type="presParOf" srcId="{47626B4A-986B-4AC0-A036-3260C104BEDC}" destId="{1A5C773A-E353-4893-8534-62C47414F5A5}" srcOrd="0" destOrd="0" presId="urn:microsoft.com/office/officeart/2009/3/layout/SpiralPicture"/>
    <dgm:cxn modelId="{95C8A559-E6CB-44E3-ACAD-E57B9C52C3C6}" type="presParOf" srcId="{4B6968EB-BE3F-4B16-9B3B-3ED870F09D14}" destId="{768112DA-0401-44EF-B6DF-C3E4BDFD78F7}" srcOrd="5" destOrd="0" presId="urn:microsoft.com/office/officeart/2009/3/layout/SpiralPicture"/>
    <dgm:cxn modelId="{1952B8DB-6C20-4F4F-BABA-50C04468520D}" type="presParOf" srcId="{768112DA-0401-44EF-B6DF-C3E4BDFD78F7}" destId="{E45DFF42-9ACE-4D6F-80CC-5900C9CB9065}" srcOrd="0" destOrd="0" presId="urn:microsoft.com/office/officeart/2009/3/layout/SpiralPicture"/>
    <dgm:cxn modelId="{7E895476-7103-4E32-8F97-B3CCBB5B0D6E}" type="presParOf" srcId="{768112DA-0401-44EF-B6DF-C3E4BDFD78F7}" destId="{28B83CD6-4388-48BE-A54B-E08FDA2C1324}" srcOrd="1" destOrd="0" presId="urn:microsoft.com/office/officeart/2009/3/layout/SpiralPicture"/>
    <dgm:cxn modelId="{F1B083CB-028D-4E9D-8939-7314A4E8EC6F}" type="presParOf" srcId="{4B6968EB-BE3F-4B16-9B3B-3ED870F09D14}" destId="{558B1C37-CE09-4250-B049-26299E5BCDA7}" srcOrd="6" destOrd="0" presId="urn:microsoft.com/office/officeart/2009/3/layout/SpiralPicture"/>
    <dgm:cxn modelId="{EB4220DD-69BE-451B-B077-4D75D6490C12}" type="presParOf" srcId="{558B1C37-CE09-4250-B049-26299E5BCDA7}" destId="{B9617A37-E6D7-4978-97FF-9899EB7E412A}" srcOrd="0" destOrd="0" presId="urn:microsoft.com/office/officeart/2009/3/layout/SpiralPicture"/>
    <dgm:cxn modelId="{6C62A10C-F348-4671-AF15-896F56BADF1E}" type="presParOf" srcId="{4B6968EB-BE3F-4B16-9B3B-3ED870F09D14}" destId="{A0F9504C-F043-4D87-9BDF-25D7056FD482}" srcOrd="7" destOrd="0" presId="urn:microsoft.com/office/officeart/2009/3/layout/SpiralPicture"/>
    <dgm:cxn modelId="{7FE5F089-0A87-4E65-B857-9660AB5D7E28}" type="presParOf" srcId="{A0F9504C-F043-4D87-9BDF-25D7056FD482}" destId="{D3B51472-7F74-4341-A1DE-A71A9E29EC35}" srcOrd="0" destOrd="0" presId="urn:microsoft.com/office/officeart/2009/3/layout/SpiralPicture"/>
    <dgm:cxn modelId="{83981803-FE6F-4359-A76C-770EA1E73988}" type="presParOf" srcId="{A0F9504C-F043-4D87-9BDF-25D7056FD482}" destId="{FB0C45E6-88C7-4790-97E6-D354CF4AE68E}" srcOrd="1" destOrd="0" presId="urn:microsoft.com/office/officeart/2009/3/layout/SpiralPicture"/>
    <dgm:cxn modelId="{D45286F8-B5EE-4AAE-B592-4E5BFB169D16}" type="presParOf" srcId="{A0F9504C-F043-4D87-9BDF-25D7056FD482}" destId="{6EEB0C8C-EC10-4140-93C4-CD68C00A513E}" srcOrd="2" destOrd="0" presId="urn:microsoft.com/office/officeart/2009/3/layout/SpiralPicture"/>
    <dgm:cxn modelId="{E856D542-32B5-4EEC-9273-43560101CC10}" type="presParOf" srcId="{4B6968EB-BE3F-4B16-9B3B-3ED870F09D14}" destId="{8CE76B07-9C25-43A4-A395-9FE8C098F090}" srcOrd="8" destOrd="0" presId="urn:microsoft.com/office/officeart/2009/3/layout/SpiralPicture"/>
    <dgm:cxn modelId="{C0256690-D5F2-4864-99EB-029E92B82F4F}" type="presParOf" srcId="{8CE76B07-9C25-43A4-A395-9FE8C098F090}" destId="{C9CFBDB6-037F-425A-8D9D-421AA76CE9CF}" srcOrd="0" destOrd="0" presId="urn:microsoft.com/office/officeart/2009/3/layout/SpiralPicture"/>
    <dgm:cxn modelId="{55C4BDF4-C22E-4AD9-9930-3345667D6F87}" type="presParOf" srcId="{4B6968EB-BE3F-4B16-9B3B-3ED870F09D14}" destId="{34E4A1D5-E53A-4E96-BAA5-FCC494276A43}" srcOrd="9" destOrd="0" presId="urn:microsoft.com/office/officeart/2009/3/layout/SpiralPicture"/>
    <dgm:cxn modelId="{2F0FBDA6-9094-4D5C-9FEB-471CE21B8209}" type="presParOf" srcId="{34E4A1D5-E53A-4E96-BAA5-FCC494276A43}" destId="{D0EFDD60-8551-4561-9F4E-18639AC0700E}" srcOrd="0" destOrd="0" presId="urn:microsoft.com/office/officeart/2009/3/layout/SpiralPicture"/>
    <dgm:cxn modelId="{FF87D76B-2625-4F64-8DE4-B1D0365DEA58}" type="presParOf" srcId="{34E4A1D5-E53A-4E96-BAA5-FCC494276A43}" destId="{C70388CC-3931-4E12-8D2E-F0F50F698702}" srcOrd="1" destOrd="0" presId="urn:microsoft.com/office/officeart/2009/3/layout/SpiralPicture"/>
    <dgm:cxn modelId="{8304C75F-E51F-4B9B-AC4E-1DF6F2C426A5}" type="presParOf" srcId="{34E4A1D5-E53A-4E96-BAA5-FCC494276A43}" destId="{DB2BEF22-F02B-4483-B23E-173E9834B6E3}" srcOrd="2" destOrd="0" presId="urn:microsoft.com/office/officeart/2009/3/layout/SpiralPicture"/>
    <dgm:cxn modelId="{6CC92326-CBFC-4E26-83C3-D59AB35B33EC}" type="presParOf" srcId="{34E4A1D5-E53A-4E96-BAA5-FCC494276A43}" destId="{CF36176C-2754-45EB-8547-28EA1EFA6D81}" srcOrd="3" destOrd="0" presId="urn:microsoft.com/office/officeart/2009/3/layout/SpiralPicture"/>
    <dgm:cxn modelId="{584A1547-B2D8-4289-AD25-08502A9521B8}" type="presParOf" srcId="{4B6968EB-BE3F-4B16-9B3B-3ED870F09D14}" destId="{5C989A80-AC1C-4C6F-9509-599161F846BF}" srcOrd="10" destOrd="0" presId="urn:microsoft.com/office/officeart/2009/3/layout/SpiralPicture"/>
    <dgm:cxn modelId="{2C450A6D-2D62-4036-9A24-D8C38ADA1C71}" type="presParOf" srcId="{5C989A80-AC1C-4C6F-9509-599161F846BF}" destId="{757C75F9-916B-434B-AE76-60D13B7569D8}" srcOrd="0" destOrd="0" presId="urn:microsoft.com/office/officeart/2009/3/layout/SpiralPicture"/>
    <dgm:cxn modelId="{4880D33B-D92D-4AC3-B5F7-2ED8418FCAA8}" type="presParOf" srcId="{4B6968EB-BE3F-4B16-9B3B-3ED870F09D14}" destId="{19967A41-FA62-41D0-AA33-A6F8589E2652}" srcOrd="11" destOrd="0" presId="urn:microsoft.com/office/officeart/2009/3/layout/SpiralPicture"/>
    <dgm:cxn modelId="{BB816AA3-366D-4885-81A6-4D167E3FA629}" type="presParOf" srcId="{19967A41-FA62-41D0-AA33-A6F8589E2652}" destId="{FB48EBDB-AB81-4229-A402-08DEB371B831}" srcOrd="0" destOrd="0" presId="urn:microsoft.com/office/officeart/2009/3/layout/SpiralPicture"/>
    <dgm:cxn modelId="{B7ECF79E-B3B4-445E-9672-B69ECDB482E5}" type="presParOf" srcId="{19967A41-FA62-41D0-AA33-A6F8589E2652}" destId="{46593F0D-91CB-4536-9F50-F777EDD948E2}" srcOrd="1" destOrd="0" presId="urn:microsoft.com/office/officeart/2009/3/layout/SpiralPicture"/>
    <dgm:cxn modelId="{8CA0EDB1-D9BA-4234-B58B-C8D690524436}" type="presParOf" srcId="{19967A41-FA62-41D0-AA33-A6F8589E2652}" destId="{A8395C64-E1D3-45D0-A6AD-5D76219A7091}" srcOrd="2" destOrd="0" presId="urn:microsoft.com/office/officeart/2009/3/layout/SpiralPicture"/>
    <dgm:cxn modelId="{A003151D-0228-4CA0-94BA-6B580E10D925}" type="presParOf" srcId="{19967A41-FA62-41D0-AA33-A6F8589E2652}" destId="{64E69A2E-647C-4ACB-919A-C56FEEEF879C}" srcOrd="3" destOrd="0" presId="urn:microsoft.com/office/officeart/2009/3/layout/SpiralPicture"/>
    <dgm:cxn modelId="{FF14E49C-1BE1-4037-8D6A-F8CC06E18AE7}" type="presParOf" srcId="{19967A41-FA62-41D0-AA33-A6F8589E2652}" destId="{1A24E793-267A-4AAB-A17A-77FB47BFE17E}" srcOrd="4" destOrd="0" presId="urn:microsoft.com/office/officeart/2009/3/layout/SpiralPicture"/>
    <dgm:cxn modelId="{156BB0F2-324F-41D9-99D8-C7B11B4A6BAE}" type="presParOf" srcId="{4FA35293-4E85-4863-A544-5C88DD7FD4DB}" destId="{44CA7B9B-AC2C-4166-A8B6-350DA115210F}" srcOrd="1" destOrd="0" presId="urn:microsoft.com/office/officeart/2009/3/layout/SpiralPicture"/>
    <dgm:cxn modelId="{08602D9C-8099-4B33-9283-7B7EE444976B}" type="presParOf" srcId="{44CA7B9B-AC2C-4166-A8B6-350DA115210F}" destId="{012F9874-D052-40C2-AE54-C1496A51E527}" srcOrd="0" destOrd="0" presId="urn:microsoft.com/office/officeart/2009/3/layout/SpiralPicture"/>
    <dgm:cxn modelId="{28FC387F-F2F0-427F-ABBB-71C6ECB20B6F}" type="presParOf" srcId="{012F9874-D052-40C2-AE54-C1496A51E527}" destId="{29C3A4CD-9572-4E0A-A866-A915AAD736C1}" srcOrd="0" destOrd="0" presId="urn:microsoft.com/office/officeart/2009/3/layout/SpiralPicture"/>
    <dgm:cxn modelId="{F5547B3B-29E5-4222-99AA-0181AC8EAE3B}" type="presParOf" srcId="{44CA7B9B-AC2C-4166-A8B6-350DA115210F}" destId="{CA89669E-774F-4FE5-B30F-7BD61656057E}" srcOrd="1" destOrd="0" presId="urn:microsoft.com/office/officeart/2009/3/layout/SpiralPicture"/>
    <dgm:cxn modelId="{93075FC5-7F8C-4965-BB8F-002E36AEAF23}" type="presParOf" srcId="{44CA7B9B-AC2C-4166-A8B6-350DA115210F}" destId="{BD36B564-433D-4976-A0C5-2B3CB03D7350}" srcOrd="2" destOrd="0" presId="urn:microsoft.com/office/officeart/2009/3/layout/SpiralPicture"/>
    <dgm:cxn modelId="{9339B76B-43BC-4751-A14D-C05BC2CF0179}" type="presParOf" srcId="{BD36B564-433D-4976-A0C5-2B3CB03D7350}" destId="{4FD055B1-47FB-468D-9726-53176C280692}" srcOrd="0" destOrd="0" presId="urn:microsoft.com/office/officeart/2009/3/layout/SpiralPicture"/>
    <dgm:cxn modelId="{A62797A9-BAEB-46A4-893F-67CE2C070FCC}" type="presParOf" srcId="{BD36B564-433D-4976-A0C5-2B3CB03D7350}" destId="{864E8AD2-18B7-4AC2-8A36-4A70372B4DF0}" srcOrd="1" destOrd="0" presId="urn:microsoft.com/office/officeart/2009/3/layout/SpiralPicture"/>
    <dgm:cxn modelId="{7DC59A8A-B270-42D8-ACCB-74CE18392780}" type="presParOf" srcId="{44CA7B9B-AC2C-4166-A8B6-350DA115210F}" destId="{DEDE5864-50C8-45C5-BA0F-B013C0C3AD7C}" srcOrd="3" destOrd="0" presId="urn:microsoft.com/office/officeart/2009/3/layout/SpiralPicture"/>
    <dgm:cxn modelId="{A7273A8E-1EA1-4154-9667-157C82AD1750}" type="presParOf" srcId="{44CA7B9B-AC2C-4166-A8B6-350DA115210F}" destId="{496AFEBD-8998-43AE-ABEA-53E8B8057E75}" srcOrd="4" destOrd="0" presId="urn:microsoft.com/office/officeart/2009/3/layout/SpiralPicture"/>
    <dgm:cxn modelId="{9D76B213-09AC-4EF9-A686-12D07807C0C8}" type="presParOf" srcId="{496AFEBD-8998-43AE-ABEA-53E8B8057E75}" destId="{6BD03702-E876-49CB-AE19-17F0A52629CD}" srcOrd="0" destOrd="0" presId="urn:microsoft.com/office/officeart/2009/3/layout/SpiralPicture"/>
    <dgm:cxn modelId="{1A7FEB4A-B520-47DD-B4A6-6EB16DEA5177}" type="presParOf" srcId="{496AFEBD-8998-43AE-ABEA-53E8B8057E75}" destId="{1771F4E3-5035-489F-B1FD-FB9985F8E0D0}" srcOrd="1" destOrd="0" presId="urn:microsoft.com/office/officeart/2009/3/layout/SpiralPicture"/>
    <dgm:cxn modelId="{5549F410-4AD1-49FA-962A-A878F727F1D1}" type="presParOf" srcId="{496AFEBD-8998-43AE-ABEA-53E8B8057E75}" destId="{3F527C43-8D8B-4268-B579-11AE1A53E2B0}" srcOrd="2" destOrd="0" presId="urn:microsoft.com/office/officeart/2009/3/layout/SpiralPicture"/>
    <dgm:cxn modelId="{56386C54-83B4-4B99-8CB5-8EF544D9AF21}" type="presParOf" srcId="{44CA7B9B-AC2C-4166-A8B6-350DA115210F}" destId="{CCF6F65A-E865-437B-8CF0-805DF41ABB7A}" srcOrd="5" destOrd="0" presId="urn:microsoft.com/office/officeart/2009/3/layout/SpiralPicture"/>
    <dgm:cxn modelId="{950E7B87-B2CE-42DB-A3B7-A6356FCC651C}" type="presParOf" srcId="{44CA7B9B-AC2C-4166-A8B6-350DA115210F}" destId="{DF771B7C-148F-4D12-8CC1-62CB4E19401A}" srcOrd="6" destOrd="0" presId="urn:microsoft.com/office/officeart/2009/3/layout/SpiralPicture"/>
    <dgm:cxn modelId="{07D1F371-79FE-4BED-900F-15AC42FDD10C}" type="presParOf" srcId="{DF771B7C-148F-4D12-8CC1-62CB4E19401A}" destId="{6DC3E70C-42F3-463D-B455-7385DC18C53E}" srcOrd="0" destOrd="0" presId="urn:microsoft.com/office/officeart/2009/3/layout/SpiralPicture"/>
    <dgm:cxn modelId="{E06A15A7-621C-4AA4-A04A-8E9988C8EC45}" type="presParOf" srcId="{DF771B7C-148F-4D12-8CC1-62CB4E19401A}" destId="{DE45C431-4017-4B9B-8600-34A025EE0AB6}" srcOrd="1" destOrd="0" presId="urn:microsoft.com/office/officeart/2009/3/layout/SpiralPicture"/>
    <dgm:cxn modelId="{BD4483BD-22FA-4CAE-9057-EB5D122CC942}" type="presParOf" srcId="{DF771B7C-148F-4D12-8CC1-62CB4E19401A}" destId="{E343E2CC-BED0-458E-97F4-60684CC74F3B}" srcOrd="2" destOrd="0" presId="urn:microsoft.com/office/officeart/2009/3/layout/SpiralPicture"/>
    <dgm:cxn modelId="{7CD42D2D-67DD-4BE6-9CE7-07B9235334C7}" type="presParOf" srcId="{DF771B7C-148F-4D12-8CC1-62CB4E19401A}" destId="{8F636C0A-7E9C-4A7A-87A6-FFC9257A02FA}" srcOrd="3" destOrd="0" presId="urn:microsoft.com/office/officeart/2009/3/layout/SpiralPicture"/>
    <dgm:cxn modelId="{2FCA17B3-5E2D-4367-AE20-A8540EC0A96E}" type="presParOf" srcId="{44CA7B9B-AC2C-4166-A8B6-350DA115210F}" destId="{FA68456A-DB81-431D-82C8-AF1AE298F1AC}" srcOrd="7" destOrd="0" presId="urn:microsoft.com/office/officeart/2009/3/layout/SpiralPicture"/>
    <dgm:cxn modelId="{854E47E4-55C5-44BA-B242-B7765549E7E7}" type="presParOf" srcId="{44CA7B9B-AC2C-4166-A8B6-350DA115210F}" destId="{D2DE1990-30B8-4567-80B4-DCF5AE241D82}" srcOrd="8" destOrd="0" presId="urn:microsoft.com/office/officeart/2009/3/layout/SpiralPicture"/>
    <dgm:cxn modelId="{2A41A1AC-EB66-4D47-8757-387D9DBE7027}" type="presParOf" srcId="{D2DE1990-30B8-4567-80B4-DCF5AE241D82}" destId="{F102676D-363E-41FD-AF7F-1CCC28118F8F}" srcOrd="0" destOrd="0" presId="urn:microsoft.com/office/officeart/2009/3/layout/SpiralPicture"/>
    <dgm:cxn modelId="{6440326B-F2C6-45CF-9D51-910EC60B7625}" type="presParOf" srcId="{D2DE1990-30B8-4567-80B4-DCF5AE241D82}" destId="{9C37ABF5-33C9-4412-A809-93A79ED1C7F0}" srcOrd="1" destOrd="0" presId="urn:microsoft.com/office/officeart/2009/3/layout/SpiralPicture"/>
    <dgm:cxn modelId="{A6FB6995-FF56-4D4A-B018-E27917BF73B4}" type="presParOf" srcId="{D2DE1990-30B8-4567-80B4-DCF5AE241D82}" destId="{B54E6498-FF2F-4B86-BD47-D2F4A7D9AB19}" srcOrd="2" destOrd="0" presId="urn:microsoft.com/office/officeart/2009/3/layout/SpiralPicture"/>
    <dgm:cxn modelId="{CD04DF71-8FDE-44F8-85AC-2CC341EEB156}" type="presParOf" srcId="{D2DE1990-30B8-4567-80B4-DCF5AE241D82}" destId="{517AC730-C10A-4169-9433-02C7C083B501}" srcOrd="3" destOrd="0" presId="urn:microsoft.com/office/officeart/2009/3/layout/SpiralPicture"/>
    <dgm:cxn modelId="{A7FC3893-A5E5-4B97-A23A-B3898DBBCFA3}" type="presParOf" srcId="{D2DE1990-30B8-4567-80B4-DCF5AE241D82}" destId="{E2DE1E1D-3C1F-4A38-89DB-95D2DFAD912B}" srcOrd="4" destOrd="0" presId="urn:microsoft.com/office/officeart/2009/3/layout/SpiralPicture"/>
    <dgm:cxn modelId="{FF898DA6-09FE-4FAD-9240-7EFF68973E31}" type="presParOf" srcId="{44CA7B9B-AC2C-4166-A8B6-350DA115210F}" destId="{296F647F-599E-4D9C-ACBD-942715497AB5}" srcOrd="9" destOrd="0" presId="urn:microsoft.com/office/officeart/2009/3/layout/SpiralPicture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92A8359-0620-4F42-9A51-8276C1DC98AC}">
      <dsp:nvSpPr>
        <dsp:cNvPr id="0" name=""/>
        <dsp:cNvSpPr/>
      </dsp:nvSpPr>
      <dsp:spPr>
        <a:xfrm>
          <a:off x="2929889" y="2091690"/>
          <a:ext cx="2556510" cy="2556510"/>
        </a:xfrm>
        <a:prstGeom prst="gear9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Long- Term damage on the brain </a:t>
          </a:r>
        </a:p>
      </dsp:txBody>
      <dsp:txXfrm>
        <a:off x="2929889" y="2091690"/>
        <a:ext cx="2556510" cy="2556510"/>
      </dsp:txXfrm>
    </dsp:sp>
    <dsp:sp modelId="{7BB83C5C-9F4F-4161-A82D-2EAA4CF033F7}">
      <dsp:nvSpPr>
        <dsp:cNvPr id="0" name=""/>
        <dsp:cNvSpPr/>
      </dsp:nvSpPr>
      <dsp:spPr>
        <a:xfrm>
          <a:off x="1829586" y="909132"/>
          <a:ext cx="1859280" cy="1859280"/>
        </a:xfrm>
        <a:prstGeom prst="gear6">
          <a:avLst/>
        </a:prstGeom>
        <a:solidFill>
          <a:schemeClr val="accent2">
            <a:hueOff val="2340759"/>
            <a:satOff val="-2919"/>
            <a:lumOff val="68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Mild head contusions &amp; abrasions </a:t>
          </a:r>
        </a:p>
      </dsp:txBody>
      <dsp:txXfrm>
        <a:off x="1829586" y="909132"/>
        <a:ext cx="1859280" cy="1859280"/>
      </dsp:txXfrm>
    </dsp:sp>
    <dsp:sp modelId="{ECCBC7CC-0BD8-4660-B272-86BAAEBF713E}">
      <dsp:nvSpPr>
        <dsp:cNvPr id="0" name=""/>
        <dsp:cNvSpPr/>
      </dsp:nvSpPr>
      <dsp:spPr>
        <a:xfrm rot="20700000">
          <a:off x="3459974" y="204710"/>
          <a:ext cx="1821714" cy="1821714"/>
        </a:xfrm>
        <a:prstGeom prst="gear6">
          <a:avLst/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CA" sz="1500" kern="1200"/>
            <a:t>Head concussion</a:t>
          </a:r>
        </a:p>
      </dsp:txBody>
      <dsp:txXfrm>
        <a:off x="3859530" y="604266"/>
        <a:ext cx="1022604" cy="1022604"/>
      </dsp:txXfrm>
    </dsp:sp>
    <dsp:sp modelId="{E5FB122E-10CA-4115-A5C2-90851A1597F9}">
      <dsp:nvSpPr>
        <dsp:cNvPr id="0" name=""/>
        <dsp:cNvSpPr/>
      </dsp:nvSpPr>
      <dsp:spPr>
        <a:xfrm>
          <a:off x="3078698" y="1984940"/>
          <a:ext cx="3272332" cy="3272332"/>
        </a:xfrm>
        <a:prstGeom prst="circularArrow">
          <a:avLst>
            <a:gd name="adj1" fmla="val 4688"/>
            <a:gd name="adj2" fmla="val 299029"/>
            <a:gd name="adj3" fmla="val 2526040"/>
            <a:gd name="adj4" fmla="val 15840166"/>
            <a:gd name="adj5" fmla="val 5469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5F8DB6E-CFEC-42EC-B8D8-8A19C41F29E4}">
      <dsp:nvSpPr>
        <dsp:cNvPr id="0" name=""/>
        <dsp:cNvSpPr/>
      </dsp:nvSpPr>
      <dsp:spPr>
        <a:xfrm>
          <a:off x="1254932" y="630483"/>
          <a:ext cx="2377554" cy="2377554"/>
        </a:xfrm>
        <a:prstGeom prst="leftCircularArrow">
          <a:avLst>
            <a:gd name="adj1" fmla="val 6452"/>
            <a:gd name="adj2" fmla="val 429999"/>
            <a:gd name="adj3" fmla="val 10489124"/>
            <a:gd name="adj4" fmla="val 14837806"/>
            <a:gd name="adj5" fmla="val 7527"/>
          </a:avLst>
        </a:prstGeom>
        <a:solidFill>
          <a:schemeClr val="accent2">
            <a:hueOff val="2340759"/>
            <a:satOff val="-2919"/>
            <a:lumOff val="68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103C1E1-D2C2-45DD-BBA1-8B131FD355BB}">
      <dsp:nvSpPr>
        <dsp:cNvPr id="0" name=""/>
        <dsp:cNvSpPr/>
      </dsp:nvSpPr>
      <dsp:spPr>
        <a:xfrm>
          <a:off x="3191406" y="-506724"/>
          <a:ext cx="2563482" cy="2563482"/>
        </a:xfrm>
        <a:prstGeom prst="circularArrow">
          <a:avLst>
            <a:gd name="adj1" fmla="val 5984"/>
            <a:gd name="adj2" fmla="val 394124"/>
            <a:gd name="adj3" fmla="val 13313824"/>
            <a:gd name="adj4" fmla="val 10508221"/>
            <a:gd name="adj5" fmla="val 6981"/>
          </a:avLst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C75A2F0-309E-4945-BBFC-DD47D33D3B11}">
      <dsp:nvSpPr>
        <dsp:cNvPr id="0" name=""/>
        <dsp:cNvSpPr/>
      </dsp:nvSpPr>
      <dsp:spPr>
        <a:xfrm>
          <a:off x="0" y="28223"/>
          <a:ext cx="3344500" cy="3344500"/>
        </a:xfrm>
        <a:prstGeom prst="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="" xmlns:a14="http://schemas.microsoft.com/office/drawing/2010/main" val="0"/>
              </a:ext>
            </a:extLst>
          </a:blip>
          <a:srcRect/>
          <a:stretch>
            <a:fillRect l="-39000" r="-39000"/>
          </a:stretch>
        </a:blip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extrusionH="152250" prstMaterial="matte">
          <a:bevelT w="165100" prst="coolSlant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7B0AFD5-3A74-43DE-907C-827CEA3947E0}">
      <dsp:nvSpPr>
        <dsp:cNvPr id="0" name=""/>
        <dsp:cNvSpPr/>
      </dsp:nvSpPr>
      <dsp:spPr>
        <a:xfrm>
          <a:off x="3229421" y="3445840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A5C773A-E353-4893-8534-62C47414F5A5}">
      <dsp:nvSpPr>
        <dsp:cNvPr id="0" name=""/>
        <dsp:cNvSpPr/>
      </dsp:nvSpPr>
      <dsp:spPr>
        <a:xfrm>
          <a:off x="3298346" y="55124"/>
          <a:ext cx="2033456" cy="2033456"/>
        </a:xfrm>
        <a:prstGeom prst="rect">
          <a:avLst/>
        </a:prstGeom>
        <a:blipFill>
          <a:blip xmlns:r="http://schemas.openxmlformats.org/officeDocument/2006/relationships" r:embed="rId2">
            <a:extLst>
              <a:ext uri="{28A0092B-C50C-407E-A947-70E740481C1C}">
                <a14:useLocalDpi xmlns="" xmlns:a14="http://schemas.microsoft.com/office/drawing/2010/main" val="0"/>
              </a:ext>
            </a:extLst>
          </a:blip>
          <a:srcRect/>
          <a:stretch>
            <a:fillRect t="-9000" b="-9000"/>
          </a:stretch>
        </a:blip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extrusionH="152250" prstMaterial="matte">
          <a:bevelT w="165100" prst="coolSlant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E45DFF42-9ACE-4D6F-80CC-5900C9CB9065}">
      <dsp:nvSpPr>
        <dsp:cNvPr id="0" name=""/>
        <dsp:cNvSpPr/>
      </dsp:nvSpPr>
      <dsp:spPr>
        <a:xfrm>
          <a:off x="5246910" y="2134795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8B83CD6-4388-48BE-A54B-E08FDA2C1324}">
      <dsp:nvSpPr>
        <dsp:cNvPr id="0" name=""/>
        <dsp:cNvSpPr/>
      </dsp:nvSpPr>
      <dsp:spPr>
        <a:xfrm>
          <a:off x="5333220" y="2134795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9617A37-E6D7-4978-97FF-9899EB7E412A}">
      <dsp:nvSpPr>
        <dsp:cNvPr id="0" name=""/>
        <dsp:cNvSpPr/>
      </dsp:nvSpPr>
      <dsp:spPr>
        <a:xfrm>
          <a:off x="4207490" y="2174475"/>
          <a:ext cx="1240809" cy="1240809"/>
        </a:xfrm>
        <a:prstGeom prst="rect">
          <a:avLst/>
        </a:prstGeom>
        <a:blipFill>
          <a:blip xmlns:r="http://schemas.openxmlformats.org/officeDocument/2006/relationships" r:embed="rId3">
            <a:extLst>
              <a:ext uri="{28A0092B-C50C-407E-A947-70E740481C1C}">
                <a14:useLocalDpi xmlns="" xmlns:a14="http://schemas.microsoft.com/office/drawing/2010/main" val="0"/>
              </a:ext>
            </a:extLst>
          </a:blip>
          <a:srcRect/>
          <a:stretch>
            <a:fillRect l="-39000" r="-39000"/>
          </a:stretch>
        </a:blip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extrusionH="152250" prstMaterial="matte">
          <a:bevelT w="165100" prst="coolSlant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3B51472-7F74-4341-A1DE-A71A9E29EC35}">
      <dsp:nvSpPr>
        <dsp:cNvPr id="0" name=""/>
        <dsp:cNvSpPr/>
      </dsp:nvSpPr>
      <dsp:spPr>
        <a:xfrm>
          <a:off x="5203755" y="3445840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B0C45E6-88C7-4790-97E6-D354CF4AE68E}">
      <dsp:nvSpPr>
        <dsp:cNvPr id="0" name=""/>
        <dsp:cNvSpPr/>
      </dsp:nvSpPr>
      <dsp:spPr>
        <a:xfrm>
          <a:off x="5268488" y="3381107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EEB0C8C-EC10-4140-93C4-CD68C00A513E}">
      <dsp:nvSpPr>
        <dsp:cNvPr id="0" name=""/>
        <dsp:cNvSpPr/>
      </dsp:nvSpPr>
      <dsp:spPr>
        <a:xfrm>
          <a:off x="5333220" y="3316375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9CFBDB6-037F-425A-8D9D-421AA76CE9CF}">
      <dsp:nvSpPr>
        <dsp:cNvPr id="0" name=""/>
        <dsp:cNvSpPr/>
      </dsp:nvSpPr>
      <dsp:spPr>
        <a:xfrm>
          <a:off x="3352109" y="2775787"/>
          <a:ext cx="722412" cy="722412"/>
        </a:xfrm>
        <a:prstGeom prst="rect">
          <a:avLst/>
        </a:prstGeom>
        <a:blipFill>
          <a:blip xmlns:r="http://schemas.openxmlformats.org/officeDocument/2006/relationships" r:embed="rId4" cstate="print">
            <a:extLst>
              <a:ext uri="{28A0092B-C50C-407E-A947-70E740481C1C}">
                <a14:useLocalDpi xmlns="" xmlns:a14="http://schemas.microsoft.com/office/drawing/2010/main" val="0"/>
              </a:ext>
            </a:extLst>
          </a:blip>
          <a:srcRect/>
          <a:stretch>
            <a:fillRect l="-39000" r="-39000"/>
          </a:stretch>
        </a:blip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extrusionH="152250" prstMaterial="matte">
          <a:bevelT w="165100" prst="coolSlant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EFDD60-8551-4561-9F4E-18639AC0700E}">
      <dsp:nvSpPr>
        <dsp:cNvPr id="0" name=""/>
        <dsp:cNvSpPr/>
      </dsp:nvSpPr>
      <dsp:spPr>
        <a:xfrm>
          <a:off x="3935866" y="3359530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70388CC-3931-4E12-8D2E-F0F50F698702}">
      <dsp:nvSpPr>
        <dsp:cNvPr id="0" name=""/>
        <dsp:cNvSpPr/>
      </dsp:nvSpPr>
      <dsp:spPr>
        <a:xfrm>
          <a:off x="4022176" y="3359530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B2BEF22-F02B-4483-B23E-173E9834B6E3}">
      <dsp:nvSpPr>
        <dsp:cNvPr id="0" name=""/>
        <dsp:cNvSpPr/>
      </dsp:nvSpPr>
      <dsp:spPr>
        <a:xfrm>
          <a:off x="3935866" y="3445840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F36176C-2754-45EB-8547-28EA1EFA6D81}">
      <dsp:nvSpPr>
        <dsp:cNvPr id="0" name=""/>
        <dsp:cNvSpPr/>
      </dsp:nvSpPr>
      <dsp:spPr>
        <a:xfrm>
          <a:off x="4022176" y="3445840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7C75F9-916B-434B-AE76-60D13B7569D8}">
      <dsp:nvSpPr>
        <dsp:cNvPr id="0" name=""/>
        <dsp:cNvSpPr/>
      </dsp:nvSpPr>
      <dsp:spPr>
        <a:xfrm>
          <a:off x="3441724" y="2185694"/>
          <a:ext cx="722412" cy="444818"/>
        </a:xfrm>
        <a:prstGeom prst="rect">
          <a:avLst/>
        </a:prstGeom>
        <a:blipFill>
          <a:blip xmlns:r="http://schemas.openxmlformats.org/officeDocument/2006/relationships" r:embed="rId5" cstate="print">
            <a:extLst>
              <a:ext uri="{28A0092B-C50C-407E-A947-70E740481C1C}">
                <a14:useLocalDpi xmlns="" xmlns:a14="http://schemas.microsoft.com/office/drawing/2010/main" val="0"/>
              </a:ext>
            </a:extLst>
          </a:blip>
          <a:srcRect/>
          <a:stretch>
            <a:fillRect t="-27000" b="-27000"/>
          </a:stretch>
        </a:blip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extrusionH="152250" prstMaterial="matte">
          <a:bevelT w="165100" prst="coolSlant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FB48EBDB-AB81-4229-A402-08DEB371B831}">
      <dsp:nvSpPr>
        <dsp:cNvPr id="0" name=""/>
        <dsp:cNvSpPr/>
      </dsp:nvSpPr>
      <dsp:spPr>
        <a:xfrm>
          <a:off x="3829984" y="2524394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6593F0D-91CB-4536-9F50-F777EDD948E2}">
      <dsp:nvSpPr>
        <dsp:cNvPr id="0" name=""/>
        <dsp:cNvSpPr/>
      </dsp:nvSpPr>
      <dsp:spPr>
        <a:xfrm>
          <a:off x="3957443" y="2585116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8395C64-E1D3-45D0-A6AD-5D76219A7091}">
      <dsp:nvSpPr>
        <dsp:cNvPr id="0" name=""/>
        <dsp:cNvSpPr/>
      </dsp:nvSpPr>
      <dsp:spPr>
        <a:xfrm>
          <a:off x="4022176" y="2520384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4E69A2E-647C-4ACB-919A-C56FEEEF879C}">
      <dsp:nvSpPr>
        <dsp:cNvPr id="0" name=""/>
        <dsp:cNvSpPr/>
      </dsp:nvSpPr>
      <dsp:spPr>
        <a:xfrm>
          <a:off x="3892711" y="2520384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A24E793-267A-4AAB-A17A-77FB47BFE17E}">
      <dsp:nvSpPr>
        <dsp:cNvPr id="0" name=""/>
        <dsp:cNvSpPr/>
      </dsp:nvSpPr>
      <dsp:spPr>
        <a:xfrm>
          <a:off x="4022176" y="2649848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9C3A4CD-9572-4E0A-A866-A915AAD736C1}">
      <dsp:nvSpPr>
        <dsp:cNvPr id="0" name=""/>
        <dsp:cNvSpPr/>
      </dsp:nvSpPr>
      <dsp:spPr>
        <a:xfrm>
          <a:off x="49052" y="3658018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A89669E-774F-4FE5-B30F-7BD61656057E}">
      <dsp:nvSpPr>
        <dsp:cNvPr id="0" name=""/>
        <dsp:cNvSpPr/>
      </dsp:nvSpPr>
      <dsp:spPr>
        <a:xfrm>
          <a:off x="106592" y="3560919"/>
          <a:ext cx="936000" cy="25173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9824" tIns="132080" rIns="369824" bIns="0" numCol="1" spcCol="1270" anchor="ctr" anchorCtr="0">
          <a:noAutofit/>
          <a:sp3d extrusionH="28000" prstMaterial="matte"/>
        </a:bodyPr>
        <a:lstStyle/>
        <a:p>
          <a:pPr lvl="0" algn="ctr" defTabSz="2311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200" kern="1200"/>
        </a:p>
      </dsp:txBody>
      <dsp:txXfrm>
        <a:off x="106592" y="3560919"/>
        <a:ext cx="936000" cy="251736"/>
      </dsp:txXfrm>
    </dsp:sp>
    <dsp:sp modelId="{4FD055B1-47FB-468D-9726-53176C280692}">
      <dsp:nvSpPr>
        <dsp:cNvPr id="0" name=""/>
        <dsp:cNvSpPr/>
      </dsp:nvSpPr>
      <dsp:spPr>
        <a:xfrm>
          <a:off x="1042592" y="3658018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64E8AD2-18B7-4AC2-8A36-4A70372B4DF0}">
      <dsp:nvSpPr>
        <dsp:cNvPr id="0" name=""/>
        <dsp:cNvSpPr/>
      </dsp:nvSpPr>
      <dsp:spPr>
        <a:xfrm>
          <a:off x="1128901" y="3658018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EDE5864-50C8-45C5-BA0F-B013C0C3AD7C}">
      <dsp:nvSpPr>
        <dsp:cNvPr id="0" name=""/>
        <dsp:cNvSpPr/>
      </dsp:nvSpPr>
      <dsp:spPr>
        <a:xfrm>
          <a:off x="1186441" y="3560919"/>
          <a:ext cx="936000" cy="25173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9824" tIns="132080" rIns="369824" bIns="0" numCol="1" spcCol="1270" anchor="ctr" anchorCtr="0">
          <a:noAutofit/>
          <a:sp3d extrusionH="28000" prstMaterial="matte"/>
        </a:bodyPr>
        <a:lstStyle/>
        <a:p>
          <a:pPr lvl="0" algn="ctr" defTabSz="2311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200" kern="1200"/>
        </a:p>
      </dsp:txBody>
      <dsp:txXfrm>
        <a:off x="1186441" y="3560919"/>
        <a:ext cx="936000" cy="251736"/>
      </dsp:txXfrm>
    </dsp:sp>
    <dsp:sp modelId="{6BD03702-E876-49CB-AE19-17F0A52629CD}">
      <dsp:nvSpPr>
        <dsp:cNvPr id="0" name=""/>
        <dsp:cNvSpPr/>
      </dsp:nvSpPr>
      <dsp:spPr>
        <a:xfrm>
          <a:off x="2122441" y="3722750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771F4E3-5035-489F-B1FD-FB9985F8E0D0}">
      <dsp:nvSpPr>
        <dsp:cNvPr id="0" name=""/>
        <dsp:cNvSpPr/>
      </dsp:nvSpPr>
      <dsp:spPr>
        <a:xfrm>
          <a:off x="2187174" y="3658018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F527C43-8D8B-4268-B579-11AE1A53E2B0}">
      <dsp:nvSpPr>
        <dsp:cNvPr id="0" name=""/>
        <dsp:cNvSpPr/>
      </dsp:nvSpPr>
      <dsp:spPr>
        <a:xfrm>
          <a:off x="2251906" y="3593285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CF6F65A-E865-437B-8CF0-805DF41ABB7A}">
      <dsp:nvSpPr>
        <dsp:cNvPr id="0" name=""/>
        <dsp:cNvSpPr/>
      </dsp:nvSpPr>
      <dsp:spPr>
        <a:xfrm>
          <a:off x="2309446" y="3560919"/>
          <a:ext cx="936000" cy="25173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9824" tIns="132080" rIns="369824" bIns="0" numCol="1" spcCol="1270" anchor="ctr" anchorCtr="0">
          <a:noAutofit/>
          <a:sp3d extrusionH="28000" prstMaterial="matte"/>
        </a:bodyPr>
        <a:lstStyle/>
        <a:p>
          <a:pPr lvl="0" algn="ctr" defTabSz="2311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200" kern="1200"/>
        </a:p>
      </dsp:txBody>
      <dsp:txXfrm>
        <a:off x="2309446" y="3560919"/>
        <a:ext cx="936000" cy="251736"/>
      </dsp:txXfrm>
    </dsp:sp>
    <dsp:sp modelId="{6DC3E70C-42F3-463D-B455-7385DC18C53E}">
      <dsp:nvSpPr>
        <dsp:cNvPr id="0" name=""/>
        <dsp:cNvSpPr/>
      </dsp:nvSpPr>
      <dsp:spPr>
        <a:xfrm>
          <a:off x="3245446" y="3614863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E45C431-4017-4B9B-8600-34A025EE0AB6}">
      <dsp:nvSpPr>
        <dsp:cNvPr id="0" name=""/>
        <dsp:cNvSpPr/>
      </dsp:nvSpPr>
      <dsp:spPr>
        <a:xfrm>
          <a:off x="3331755" y="3614863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343E2CC-BED0-458E-97F4-60684CC74F3B}">
      <dsp:nvSpPr>
        <dsp:cNvPr id="0" name=""/>
        <dsp:cNvSpPr/>
      </dsp:nvSpPr>
      <dsp:spPr>
        <a:xfrm>
          <a:off x="3245446" y="3701172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F636C0A-7E9C-4A7A-87A6-FFC9257A02FA}">
      <dsp:nvSpPr>
        <dsp:cNvPr id="0" name=""/>
        <dsp:cNvSpPr/>
      </dsp:nvSpPr>
      <dsp:spPr>
        <a:xfrm>
          <a:off x="3331755" y="3701172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A68456A-DB81-431D-82C8-AF1AE298F1AC}">
      <dsp:nvSpPr>
        <dsp:cNvPr id="0" name=""/>
        <dsp:cNvSpPr/>
      </dsp:nvSpPr>
      <dsp:spPr>
        <a:xfrm>
          <a:off x="3389295" y="3560919"/>
          <a:ext cx="936000" cy="25173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9824" tIns="132080" rIns="369824" bIns="0" numCol="1" spcCol="1270" anchor="ctr" anchorCtr="0">
          <a:noAutofit/>
          <a:sp3d extrusionH="28000" prstMaterial="matte"/>
        </a:bodyPr>
        <a:lstStyle/>
        <a:p>
          <a:pPr lvl="0" algn="ctr" defTabSz="2311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200" kern="1200"/>
        </a:p>
      </dsp:txBody>
      <dsp:txXfrm>
        <a:off x="3389295" y="3560919"/>
        <a:ext cx="936000" cy="251736"/>
      </dsp:txXfrm>
    </dsp:sp>
    <dsp:sp modelId="{F102676D-363E-41FD-AF7F-1CCC28118F8F}">
      <dsp:nvSpPr>
        <dsp:cNvPr id="0" name=""/>
        <dsp:cNvSpPr/>
      </dsp:nvSpPr>
      <dsp:spPr>
        <a:xfrm>
          <a:off x="4325295" y="3722750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C37ABF5-33C9-4412-A809-93A79ED1C7F0}">
      <dsp:nvSpPr>
        <dsp:cNvPr id="0" name=""/>
        <dsp:cNvSpPr/>
      </dsp:nvSpPr>
      <dsp:spPr>
        <a:xfrm>
          <a:off x="4390027" y="3658018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54E6498-FF2F-4B86-BD47-D2F4A7D9AB19}">
      <dsp:nvSpPr>
        <dsp:cNvPr id="0" name=""/>
        <dsp:cNvSpPr/>
      </dsp:nvSpPr>
      <dsp:spPr>
        <a:xfrm>
          <a:off x="4454760" y="3593285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17AC730-C10A-4169-9433-02C7C083B501}">
      <dsp:nvSpPr>
        <dsp:cNvPr id="0" name=""/>
        <dsp:cNvSpPr/>
      </dsp:nvSpPr>
      <dsp:spPr>
        <a:xfrm>
          <a:off x="4325295" y="3593285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2DE1E1D-3C1F-4A38-89DB-95D2DFAD912B}">
      <dsp:nvSpPr>
        <dsp:cNvPr id="0" name=""/>
        <dsp:cNvSpPr/>
      </dsp:nvSpPr>
      <dsp:spPr>
        <a:xfrm>
          <a:off x="4454760" y="3722750"/>
          <a:ext cx="57539" cy="5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prstMaterial="matte"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96F647F-599E-4D9C-ACBD-942715497AB5}">
      <dsp:nvSpPr>
        <dsp:cNvPr id="0" name=""/>
        <dsp:cNvSpPr/>
      </dsp:nvSpPr>
      <dsp:spPr>
        <a:xfrm>
          <a:off x="4512300" y="3560919"/>
          <a:ext cx="936000" cy="25173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9824" tIns="132080" rIns="369824" bIns="0" numCol="1" spcCol="1270" anchor="ctr" anchorCtr="0">
          <a:noAutofit/>
          <a:sp3d extrusionH="28000" prstMaterial="matte"/>
        </a:bodyPr>
        <a:lstStyle/>
        <a:p>
          <a:pPr lvl="0" algn="ctr" defTabSz="2311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CA" sz="5200" kern="1200"/>
        </a:p>
      </dsp:txBody>
      <dsp:txXfrm>
        <a:off x="4512300" y="3560919"/>
        <a:ext cx="936000" cy="2517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gear1">
  <dgm:title val=""/>
  <dgm:desc val=""/>
  <dgm:catLst>
    <dgm:cat type="relationship" pri="3000"/>
    <dgm:cat type="process" pri="28000"/>
    <dgm:cat type="cycle" pri="1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 useDef="1">
    <dgm:dataModel>
      <dgm:ptLst/>
      <dgm:bg/>
      <dgm:whole/>
    </dgm:dataModel>
  </dgm:clrData>
  <dgm:layoutNode name="composite">
    <dgm:varLst>
      <dgm:chMax val="3"/>
      <dgm:animLvl val="lvl"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1">
        <dgm:constrLst>
          <dgm:constr type="primFontSz" for="ch" ptType="node" op="equ" val="65"/>
          <dgm:constr type="w" for="ch" forName="gear1" refType="w" fact="0.55"/>
          <dgm:constr type="h" for="ch" forName="gear1" refType="w" fact="0.55"/>
          <dgm:constr type="l" for="ch" forName="gear1" refType="w" fact="0.05"/>
          <dgm:constr type="t" for="ch" forName="gear1" refType="w" fact="0.05"/>
          <dgm:constr type="w" for="ch" forName="gear1srcNode" val="1"/>
          <dgm:constr type="h" for="ch" forName="gear1srcNode" val="1"/>
          <dgm:constr type="l" for="ch" forName="gear1srcNode" refType="w" fact="0.32"/>
          <dgm:constr type="t" for="ch" forName="gear1srcNode"/>
          <dgm:constr type="w" for="ch" forName="gear1dstNode" val="1"/>
          <dgm:constr type="h" for="ch" forName="gear1dstNode" val="1"/>
          <dgm:constr type="r" for="ch" forName="gear1dstNode" refType="w" fact="0.58"/>
          <dgm:constr type="t" for="ch" forName="gear1dstNode" refType="h" fact="0.55"/>
          <dgm:constr type="diam" for="des" forName="connector1" refType="w" refFor="ch" refForName="gear1" op="equ" fact="1.1"/>
          <dgm:constr type="h" for="des" forName="connector1" refType="w" refFor="ch" refForName="gear1" op="equ" fact="0.1"/>
          <dgm:constr type="w" for="ch" forName="gear1ch" refType="w" fact="0.35"/>
          <dgm:constr type="h" for="ch" forName="gear1ch" refType="w" refFor="ch" refForName="gear1ch" fact="0.6"/>
          <dgm:constr type="l" for="ch" forName="gear1ch"/>
          <dgm:constr type="b" for="ch" forName="gear1ch" refType="h" fact="0.6"/>
        </dgm:constrLst>
      </dgm:if>
      <dgm:if name="Name2" axis="ch" ptType="node" func="cnt" op="equ" val="2">
        <dgm:constrLst>
          <dgm:constr type="primFontSz" for="ch" ptType="node" op="equ" val="65"/>
          <dgm:constr type="w" for="ch" forName="gear1" refType="w" fact="0.55"/>
          <dgm:constr type="h" for="ch" forName="gear1" refType="w" fact="0.55"/>
          <dgm:constr type="l" for="ch" forName="gear1" refType="w" fact="0.45"/>
          <dgm:constr type="t" for="ch" forName="gear1" refType="w" fact="0.25"/>
          <dgm:constr type="w" for="ch" forName="gear1srcNode" val="1"/>
          <dgm:constr type="h" for="ch" forName="gear1srcNode" val="1"/>
          <dgm:constr type="l" for="ch" forName="gear1srcNode" refType="w" fact="0.72"/>
          <dgm:constr type="t" for="ch" forName="gear1srcNode" refType="w" fact="0.2"/>
          <dgm:constr type="w" for="ch" forName="gear1dstNode" val="1"/>
          <dgm:constr type="h" for="ch" forName="gear1dstNode" val="1"/>
          <dgm:constr type="r" for="ch" forName="gear1dstNode" refType="w" fact="0.98"/>
          <dgm:constr type="t" for="ch" forName="gear1dstNode" refType="h" fact="0.75"/>
          <dgm:constr type="diam" for="des" forName="connector1" refType="w" refFor="ch" refForName="gear1" op="equ" fact="1.1"/>
          <dgm:constr type="h" for="des" forName="connector1" refType="w" refFor="ch" refForName="gear1" op="equ" fact="0.1"/>
          <dgm:constr type="w" for="ch" forName="gear1ch" refType="w" fact="0.35"/>
          <dgm:constr type="h" for="ch" forName="gear1ch" refType="w" refFor="ch" refForName="gear1ch" fact="0.6"/>
          <dgm:constr type="l" for="ch" forName="gear1ch" refType="w" fact="0.38"/>
          <dgm:constr type="b" for="ch" forName="gear1ch" refType="w" fact="0.8"/>
          <dgm:constr type="w" for="ch" forName="gear2" refType="w" fact="0.4"/>
          <dgm:constr type="h" for="ch" forName="gear2" refType="w" fact="0.4"/>
          <dgm:constr type="l" for="ch" forName="gear2" refType="w" fact="0.13"/>
          <dgm:constr type="t" for="ch" forName="gear2" refType="w" fact="0.12"/>
          <dgm:constr type="w" for="ch" forName="gear2srcNode" val="1"/>
          <dgm:constr type="h" for="ch" forName="gear2srcNode" val="1"/>
          <dgm:constr type="l" for="ch" forName="gear2srcNode" refType="w" fact="0.23"/>
          <dgm:constr type="t" for="ch" forName="gear2srcNode" refType="w" fact="0.08"/>
          <dgm:constr type="w" for="ch" forName="gear2dstNode" val="1"/>
          <dgm:constr type="h" for="ch" forName="gear2dstNode" val="1"/>
          <dgm:constr type="l" for="ch" forName="gear2dstNode" refType="w" fact="0.1"/>
          <dgm:constr type="t" for="ch" forName="gear2dstNode" refType="h" fact="0.33"/>
          <dgm:constr type="diam" for="des" forName="connector2" refType="w" refFor="ch" refForName="gear2" op="equ" fact="-1.1"/>
          <dgm:constr type="h" for="des" forName="connector2" refType="w" refFor="ch" refForName="gear1" op="equ" fact="0.1"/>
          <dgm:constr type="w" for="ch" forName="gear2ch" refType="w" fact="0.35"/>
          <dgm:constr type="h" for="ch" forName="gear2ch" refType="w" refFor="ch" refForName="gear2ch" fact="0.6"/>
          <dgm:constr type="l" for="ch" forName="gear2ch" refType="w" fact="0.34"/>
          <dgm:constr type="t" for="ch" forName="gear2ch" refType="w" fact="0.04"/>
        </dgm:constrLst>
      </dgm:if>
      <dgm:else name="Name3">
        <dgm:constrLst>
          <dgm:constr type="primFontSz" for="ch" ptType="node" op="equ" val="65"/>
          <dgm:constr type="w" for="ch" forName="gear1" refType="w" fact="0.55"/>
          <dgm:constr type="h" for="ch" forName="gear1" refType="w" fact="0.55"/>
          <dgm:constr type="l" for="ch" forName="gear1" refType="w" fact="0.45"/>
          <dgm:constr type="t" for="ch" forName="gear1" refType="w" fact="0.45"/>
          <dgm:constr type="w" for="ch" forName="gear1srcNode" val="1"/>
          <dgm:constr type="h" for="ch" forName="gear1srcNode" val="1"/>
          <dgm:constr type="l" for="ch" forName="gear1srcNode" refType="w" fact="0.72"/>
          <dgm:constr type="t" for="ch" forName="gear1srcNode" refType="w" fact="0.4"/>
          <dgm:constr type="w" for="ch" forName="gear1dstNode" val="1"/>
          <dgm:constr type="h" for="ch" forName="gear1dstNode" val="1"/>
          <dgm:constr type="r" for="ch" forName="gear1dstNode" refType="w" fact="0.98"/>
          <dgm:constr type="t" for="ch" forName="gear1dstNode" refType="h" fact="0.95"/>
          <dgm:constr type="diam" for="des" forName="connector1" refType="w" refFor="ch" refForName="gear1" op="equ" fact="1.15"/>
          <dgm:constr type="h" for="des" forName="connector1" refType="w" refFor="ch" refForName="gear1" op="equ" fact="0.1"/>
          <dgm:constr type="w" for="ch" forName="gear1ch" refType="w" fact="0.35"/>
          <dgm:constr type="h" for="ch" forName="gear1ch" refType="w" refFor="ch" refForName="gear1ch" fact="0.6"/>
          <dgm:constr type="l" for="ch" forName="gear1ch" refType="w" fact="0.38"/>
          <dgm:constr type="b" for="ch" forName="gear1ch" refType="h"/>
          <dgm:constr type="w" for="ch" forName="gear2" refType="w" fact="0.4"/>
          <dgm:constr type="h" for="ch" forName="gear2" refType="w" fact="0.4"/>
          <dgm:constr type="l" for="ch" forName="gear2" refType="w" fact="0.13"/>
          <dgm:constr type="t" for="ch" forName="gear2" refType="w" fact="0.32"/>
          <dgm:constr type="w" for="ch" forName="gear2srcNode" val="1"/>
          <dgm:constr type="h" for="ch" forName="gear2srcNode" val="1"/>
          <dgm:constr type="l" for="ch" forName="gear2srcNode" refType="w" fact="0.23"/>
          <dgm:constr type="t" for="ch" forName="gear2srcNode" refType="w" fact="0.28"/>
          <dgm:constr type="w" for="ch" forName="gear2dstNode" val="1"/>
          <dgm:constr type="h" for="ch" forName="gear2dstNode" val="1"/>
          <dgm:constr type="l" for="ch" forName="gear2dstNode" refType="w" fact="0.1"/>
          <dgm:constr type="t" for="ch" forName="gear2dstNode" refType="h" fact="0.53"/>
          <dgm:constr type="diam" for="des" forName="connector2" refType="w" refFor="ch" refForName="gear2" op="equ" fact="-1.1"/>
          <dgm:constr type="h" for="des" forName="connector2" refType="w" refFor="ch" refForName="gear1" op="equ" fact="0.1"/>
          <dgm:constr type="w" for="ch" forName="gear2ch" refType="w" fact="0.35"/>
          <dgm:constr type="h" for="ch" forName="gear2ch" refType="w" refFor="ch" refForName="gear2ch" fact="0.6"/>
          <dgm:constr type="l" for="ch" forName="gear2ch"/>
          <dgm:constr type="t" for="ch" forName="gear2ch" refType="w" fact="0.58"/>
          <dgm:constr type="w" for="ch" forName="gear3" refType="w" fact="0.48"/>
          <dgm:constr type="h" for="ch" forName="gear3" refType="w" fact="0.48"/>
          <dgm:constr type="l" for="ch" forName="gear3" refType="w" fact="0.31"/>
          <dgm:constr type="t" for="ch" forName="gear3"/>
          <dgm:constr type="w" for="ch" forName="gear3tx" refType="w" fact="0.22"/>
          <dgm:constr type="h" for="ch" forName="gear3tx" refType="w" fact="0.22"/>
          <dgm:constr type="ctrX" for="ch" forName="gear3tx" refType="ctrX" refFor="ch" refForName="gear3"/>
          <dgm:constr type="ctrY" for="ch" forName="gear3tx" refType="ctrY" refFor="ch" refForName="gear3"/>
          <dgm:constr type="w" for="ch" forName="gear3srcNode" val="1"/>
          <dgm:constr type="h" for="ch" forName="gear3srcNode" val="1"/>
          <dgm:constr type="l" for="ch" forName="gear3srcNode" refType="w" fact="0.3"/>
          <dgm:constr type="t" for="ch" forName="gear3srcNode" refType="w" fact="0.25"/>
          <dgm:constr type="w" for="ch" forName="gear3dstNode" val="1"/>
          <dgm:constr type="h" for="ch" forName="gear3dstNode" val="1"/>
          <dgm:constr type="l" for="ch" forName="gear3dstNode" refType="w" fact="0.38"/>
          <dgm:constr type="t" for="ch" forName="gear3dstNode" refType="h" fact="0.05"/>
          <dgm:constr type="diam" for="des" forName="connector3" refType="w" refFor="ch" refForName="gear3" op="equ"/>
          <dgm:constr type="h" for="des" forName="connector3" refType="w" refFor="ch" refForName="gear1" op="equ" fact="0.1"/>
          <dgm:constr type="w" for="ch" forName="gear3ch" refType="w" fact="0.35"/>
          <dgm:constr type="h" for="ch" forName="gear3ch" refType="w" refFor="ch" refForName="gear3ch" fact="0.6"/>
          <dgm:constr type="l" for="ch" forName="gear3ch" refType="w" fact="0.65"/>
          <dgm:constr type="t" for="ch" forName="gear3ch" refType="h" fact="0.13"/>
        </dgm:constrLst>
      </dgm:else>
    </dgm:choose>
    <dgm:ruleLst/>
    <dgm:forEach name="Name4" axis="ch" ptType="node" cnt="1">
      <dgm:layoutNode name="gear1" styleLbl="node1">
        <dgm:varLst>
          <dgm:chMax val="1"/>
          <dgm:bulletEnabled val="1"/>
        </dgm:varLst>
        <dgm:alg type="tx">
          <dgm:param type="txAnchorVertCh" val="mid"/>
        </dgm:alg>
        <dgm:shape xmlns:r="http://schemas.openxmlformats.org/officeDocument/2006/relationships" type="gear9" r:blip="">
          <dgm:adjLst/>
        </dgm:shape>
        <dgm:presOf axis="self"/>
        <dgm:constrLst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layoutNode name="gear1src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layoutNode name="gear1dst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choose name="Name5">
        <dgm:if name="Name6" axis="ch" ptType="node" func="cnt" op="gte" val="1">
          <dgm:layoutNode name="gear1ch" styleLbl="fgAcc1">
            <dgm:varLst>
              <dgm:chMax val="0"/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>
              <dgm:constr type="tMarg" refType="primFontSz" fact="0.3"/>
              <dgm:constr type="b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</dgm:if>
        <dgm:else name="Name7"/>
      </dgm:choose>
    </dgm:forEach>
    <dgm:forEach name="Name8" axis="ch" ptType="node" st="2" cnt="1">
      <dgm:layoutNode name="gear2" styleLbl="node1">
        <dgm:varLst>
          <dgm:chMax val="1"/>
          <dgm:bulletEnabled val="1"/>
        </dgm:varLst>
        <dgm:alg type="tx">
          <dgm:param type="txAnchorVertCh" val="mid"/>
        </dgm:alg>
        <dgm:shape xmlns:r="http://schemas.openxmlformats.org/officeDocument/2006/relationships" type="gear6" r:blip="">
          <dgm:adjLst/>
        </dgm:shape>
        <dgm:presOf axis="self"/>
        <dgm:constrLst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layoutNode name="gear2src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layoutNode name="gear2dst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choose name="Name9">
        <dgm:if name="Name10" axis="ch" ptType="node" func="cnt" op="gte" val="1">
          <dgm:layoutNode name="gear2ch" styleLbl="fgAcc1">
            <dgm:varLst>
              <dgm:chMax val="0"/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>
              <dgm:constr type="tMarg" refType="primFontSz" fact="0.3"/>
              <dgm:constr type="b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</dgm:if>
        <dgm:else name="Name11"/>
      </dgm:choose>
    </dgm:forEach>
    <dgm:forEach name="Name12" axis="ch" ptType="node" st="3" cnt="1">
      <dgm:layoutNode name="gear3" styleLbl="node1">
        <dgm:alg type="sp"/>
        <dgm:shape xmlns:r="http://schemas.openxmlformats.org/officeDocument/2006/relationships" rot="-15" type="gear6" r:blip="">
          <dgm:adjLst/>
        </dgm:shape>
        <dgm:presOf axis="self"/>
        <dgm:constrLst/>
        <dgm:ruleLst/>
      </dgm:layoutNode>
      <dgm:layoutNode name="gear3tx" styleLbl="node1">
        <dgm:varLst>
          <dgm:chMax val="1"/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 hideGeom="1">
          <dgm:adjLst/>
        </dgm:shape>
        <dgm:presOf axis="self"/>
        <dgm:constrLst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layoutNode name="gear3src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layoutNode name="gear3dstNode">
        <dgm:alg type="sp"/>
        <dgm:shape xmlns:r="http://schemas.openxmlformats.org/officeDocument/2006/relationships" type="rect" r:blip="" hideGeom="1">
          <dgm:adjLst/>
        </dgm:shape>
        <dgm:presOf axis="self"/>
        <dgm:constrLst/>
        <dgm:ruleLst/>
      </dgm:layoutNode>
      <dgm:choose name="Name13">
        <dgm:if name="Name14" axis="ch" ptType="node" func="cnt" op="gte" val="1">
          <dgm:layoutNode name="gear3ch" styleLbl="fgAcc1">
            <dgm:varLst>
              <dgm:chMax val="0"/>
              <dgm:bulletEnabled val="1"/>
            </dgm:varLst>
            <dgm:alg type="tx">
              <dgm:param type="stBulletLvl" val="1"/>
            </dgm:alg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" ptType="node"/>
            <dgm:constrLst>
              <dgm:constr type="tMarg" refType="primFontSz" fact="0.3"/>
              <dgm:constr type="bMarg" refType="primFontSz" fact="0.3"/>
              <dgm:constr type="lMarg" refType="primFontSz" fact="0.3"/>
              <dgm:constr type="rMarg" refType="primFontSz" fact="0.3"/>
            </dgm:constrLst>
            <dgm:ruleLst>
              <dgm:rule type="primFontSz" val="5" fact="NaN" max="NaN"/>
            </dgm:ruleLst>
          </dgm:layoutNode>
        </dgm:if>
        <dgm:else name="Name15"/>
      </dgm:choose>
    </dgm:forEach>
    <dgm:forEach name="Name16" axis="ch" ptType="sibTrans" hideLastTrans="0" cnt="1">
      <dgm:layoutNode name="connector1" styleLbl="sibTrans2D1">
        <dgm:alg type="conn">
          <dgm:param type="connRout" val="curve"/>
          <dgm:param type="srcNode" val="gear1srcNode"/>
          <dgm:param type="dstNode" val="gear1dstNode"/>
          <dgm:param type="begPts" val="midR"/>
          <dgm:param type="endPts" val="tCtr"/>
        </dgm:alg>
        <dgm:shape xmlns:r="http://schemas.openxmlformats.org/officeDocument/2006/relationships" type="conn" r:blip="">
          <dgm:adjLst/>
        </dgm:shape>
        <dgm:presOf axis="self"/>
        <dgm:constrLst>
          <dgm:constr type="w" val="10"/>
          <dgm:constr type="h" val="10"/>
          <dgm:constr type="begPad"/>
          <dgm:constr type="endPad"/>
        </dgm:constrLst>
        <dgm:ruleLst/>
      </dgm:layoutNode>
    </dgm:forEach>
    <dgm:forEach name="Name17" axis="ch" ptType="sibTrans" hideLastTrans="0" st="2" cnt="1">
      <dgm:layoutNode name="connector2" styleLbl="sibTrans2D1">
        <dgm:alg type="conn">
          <dgm:param type="connRout" val="curve"/>
          <dgm:param type="srcNode" val="gear2srcNode"/>
          <dgm:param type="dstNode" val="gear2dstNode"/>
          <dgm:param type="begPts" val="midL"/>
          <dgm:param type="endPts" val="midL"/>
        </dgm:alg>
        <dgm:shape xmlns:r="http://schemas.openxmlformats.org/officeDocument/2006/relationships" type="conn" r:blip="">
          <dgm:adjLst/>
        </dgm:shape>
        <dgm:presOf axis="self"/>
        <dgm:constrLst>
          <dgm:constr type="w" val="10"/>
          <dgm:constr type="h" val="10"/>
          <dgm:constr type="begPad"/>
          <dgm:constr type="endPad"/>
        </dgm:constrLst>
        <dgm:ruleLst/>
      </dgm:layoutNode>
    </dgm:forEach>
    <dgm:forEach name="Name18" axis="ch" ptType="sibTrans" hideLastTrans="0" st="3" cnt="1">
      <dgm:layoutNode name="connector3" styleLbl="sibTrans2D1">
        <dgm:alg type="conn">
          <dgm:param type="connRout" val="curve"/>
          <dgm:param type="srcNode" val="gear3srcNode"/>
          <dgm:param type="dstNode" val="gear3dstNode"/>
          <dgm:param type="begPts" val="midL"/>
          <dgm:param type="endPts" val="midL"/>
        </dgm:alg>
        <dgm:shape xmlns:r="http://schemas.openxmlformats.org/officeDocument/2006/relationships" type="conn" r:blip="">
          <dgm:adjLst/>
        </dgm:shape>
        <dgm:presOf axis="self"/>
        <dgm:constrLst>
          <dgm:constr type="w" val="10"/>
          <dgm:constr type="h" val="10"/>
          <dgm:constr type="begPad"/>
          <dgm:constr type="endPad"/>
        </dgm:constrLst>
        <dgm:ruleLst/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SpiralPicture">
  <dgm:title val=""/>
  <dgm:desc val=""/>
  <dgm:catLst>
    <dgm:cat type="picture" pri="4000"/>
    <dgm:cat type="pictureconvert" pri="4000"/>
  </dgm:catLst>
  <dgm:sampData>
    <dgm:dataModel>
      <dgm:ptLst>
        <dgm:pt modelId="0" type="doc"/>
        <dgm:pt modelId="1"/>
        <dgm:pt modelId="2"/>
        <dgm:pt modelId="3"/>
        <dgm:pt modelId="4"/>
        <dgm:pt modelId="5"/>
      </dgm:ptLst>
      <dgm:cxnLst>
        <dgm:cxn modelId="11" srcId="0" destId="1" srcOrd="0" destOrd="0"/>
        <dgm:cxn modelId="12" srcId="0" destId="2" srcOrd="0" destOrd="0"/>
        <dgm:cxn modelId="13" srcId="0" destId="3" srcOrd="0" destOrd="0"/>
        <dgm:cxn modelId="14" srcId="0" destId="4" srcOrd="0" destOrd="0"/>
        <dgm:cxn modelId="15" srcId="0" destId="5" srcOrd="0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chMax val="5"/>
      <dgm:dir/>
    </dgm:varLst>
    <dgm:alg type="composite">
      <dgm:param type="ar" val="1.515"/>
    </dgm:alg>
    <dgm:shape xmlns:r="http://schemas.openxmlformats.org/officeDocument/2006/relationships" r:blip="">
      <dgm:adjLst/>
    </dgm:shape>
    <dgm:constrLst>
      <dgm:constr type="w" for="ch" forName="picts" refType="w"/>
      <dgm:constr type="h" for="ch" forName="picts" refType="h" fact="0.93"/>
      <dgm:constr type="b" for="ch" forName="txLine" refType="h"/>
      <dgm:constr type="w" for="ch" forName="txLine" refType="w"/>
      <dgm:constr type="h" for="ch" forName="txLine" refType="h" fact="0.07"/>
      <dgm:constr type="userD" for="des" refType="h" fact="0.016"/>
    </dgm:constrLst>
    <dgm:forEach name="Name1" axis="self" ptType="parTrans">
      <dgm:forEach name="Name2" axis="self" ptType="sibTrans" st="2">
        <dgm:forEach name="imageRepeat" axis="self">
          <dgm:layoutNode name="imageRepeatNode" styleLbl="alignNode1">
            <dgm:alg type="sp"/>
            <dgm:shape xmlns:r="http://schemas.openxmlformats.org/officeDocument/2006/relationships" type="rect" r:blip="" blipPhldr="1">
              <dgm:adjLst/>
            </dgm:shape>
            <dgm:presOf axis="self"/>
          </dgm:layoutNode>
        </dgm:forEach>
      </dgm:forEach>
    </dgm:forEach>
    <dgm:layoutNode name="picts">
      <dgm:alg type="composite"/>
      <dgm:shape xmlns:r="http://schemas.openxmlformats.org/officeDocument/2006/relationships" r:blip="">
        <dgm:adjLst/>
      </dgm:shape>
      <dgm:choose name="Name3">
        <dgm:if name="Name4" func="var" arg="dir" op="equ" val="norm">
          <dgm:constrLst>
            <dgm:constr type="userD"/>
            <dgm:constr type="w" for="ch" forName="space1" refType="h"/>
            <dgm:constr type="h" for="ch" forName="space1" refType="h"/>
            <dgm:constr type="r" for="ch" forName="space2" refType="w"/>
            <dgm:constr type="w" for="ch" forName="space2" refType="h" fact="0.608"/>
            <dgm:constr type="l" for="ch" forName="pictA1"/>
            <dgm:constr type="t" for="ch" forName="pictA1"/>
            <dgm:constr type="w" for="ch" forName="pictA1" refType="h"/>
            <dgm:constr type="h" for="ch" forName="pictA1" refType="h"/>
            <dgm:constr type="l" for="ch" forName="pictB1"/>
            <dgm:constr type="t" for="ch" forName="pictB1"/>
            <dgm:constr type="w" for="ch" forName="pictB1" refType="h"/>
            <dgm:constr type="h" for="ch" forName="pictB1" refType="h"/>
            <dgm:constr type="r" for="ch" forName="oneDotPict" refType="r" refFor="ch" refForName="pictA1"/>
            <dgm:constr type="b" for="ch" forName="oneDotPict" refType="b" refFor="ch" refForName="pictA1"/>
            <dgm:constr type="rOff" for="ch" forName="oneDotPict" refType="userD" fact="-1"/>
            <dgm:constr type="bOff" for="ch" forName="oneDotPict" refType="userD" fact="-1"/>
            <dgm:constr type="w" for="ch" forName="oneDotPict" refType="userD"/>
            <dgm:constr type="h" for="ch" forName="oneDotPict" refType="userD"/>
            <dgm:constr type="r" for="ch" forName="pictA2" refType="w"/>
            <dgm:constr type="t" for="ch" forName="pictA2"/>
            <dgm:constr type="w" for="ch" forName="pictA2" refType="h" fact="0.608"/>
            <dgm:constr type="h" for="ch" forName="pictA2" refType="h" fact="0.608"/>
            <dgm:constr type="r" for="ch" forName="pictB2" refType="w"/>
            <dgm:constr type="t" for="ch" forName="pictB2"/>
            <dgm:constr type="w" for="ch" forName="pictB2" refType="h" fact="0.608"/>
            <dgm:constr type="h" for="ch" forName="pictB2" refType="h" fact="0.608"/>
            <dgm:constr type="r" for="ch" forName="twoDotsPict" refType="r" refFor="ch" refForName="pictA2"/>
            <dgm:constr type="b" for="ch" forName="twoDotsPict" refType="b" refFor="ch" refForName="pictA2"/>
            <dgm:constr type="rOff" for="ch" forName="twoDotsPict" refType="userD" fact="-1"/>
            <dgm:constr type="bOff" for="ch" forName="twoDotsPict" refType="userD" fact="-1"/>
            <dgm:constr type="w" for="ch" forName="twoDotsPict" refType="userD" fact="2.5"/>
            <dgm:constr type="h" for="ch" forName="twoDotsPict" refType="userD"/>
            <dgm:constr type="r" for="ch" forName="pictA3" refType="w"/>
            <dgm:constr type="b" for="ch" forName="pictA3" refType="h"/>
            <dgm:constr type="w" for="ch" forName="pictA3" refType="h" fact="0.371"/>
            <dgm:constr type="h" for="ch" forName="pictA3" refType="h" fact="0.371"/>
            <dgm:constr type="r" for="ch" forName="pictB3" refType="w"/>
            <dgm:constr type="b" for="ch" forName="pictB3" refType="h"/>
            <dgm:constr type="w" for="ch" forName="pictB3" refType="h" fact="0.371"/>
            <dgm:constr type="h" for="ch" forName="pictB3" refType="h" fact="0.371"/>
            <dgm:constr type="r" for="ch" forName="threeDotsPict" refType="r" refFor="ch" refForName="pictA3"/>
            <dgm:constr type="b" for="ch" forName="threeDotsPict" refType="b" refFor="ch" refForName="pictA3"/>
            <dgm:constr type="rOff" for="ch" forName="threeDotsPict" refType="userD" fact="-1"/>
            <dgm:constr type="bOff" for="ch" forName="threeDotsPict" refType="userD" fact="-1"/>
            <dgm:constr type="w" for="ch" forName="threeDotsPict" refType="userD" fact="3.25"/>
            <dgm:constr type="h" for="ch" forName="threeDotsPict" refType="userD" fact="3.25"/>
            <dgm:constr type="l" for="ch" forName="pictA4" refType="l" refFor="ch" refForName="space2"/>
            <dgm:constr type="b" for="ch" forName="pictA4" refType="h"/>
            <dgm:constr type="w" for="ch" forName="pictA4" refType="h" fact="0.216"/>
            <dgm:constr type="h" for="ch" forName="pictA4" refType="h" fact="0.216"/>
            <dgm:constr type="l" for="ch" forName="pictB4" refType="l" refFor="ch" refForName="space2"/>
            <dgm:constr type="b" for="ch" forName="pictB4" refType="h"/>
            <dgm:constr type="w" for="ch" forName="pictB4" refType="h" fact="0.216"/>
            <dgm:constr type="h" for="ch" forName="pictB4" refType="h" fact="0.216"/>
            <dgm:constr type="r" for="ch" forName="fourDotsPict" refType="r" refFor="ch" refForName="pictA4"/>
            <dgm:constr type="b" for="ch" forName="fourDotsPict" refType="b" refFor="ch" refForName="pictA4"/>
            <dgm:constr type="rOff" for="ch" forName="fourDotsPict" refType="userD" fact="-1"/>
            <dgm:constr type="bOff" for="ch" forName="fourDotsPict" refType="userD" fact="-1"/>
            <dgm:constr type="w" for="ch" forName="fourDotsPict" refType="userD" fact="2.5"/>
            <dgm:constr type="h" for="ch" forName="fourDotsPict" refType="userD" fact="2.5"/>
            <dgm:constr type="l" for="ch" forName="pictA5" refType="l" refFor="ch" refForName="space2"/>
            <dgm:constr type="t" for="ch" forName="pictA5" refType="h" fact="0.629"/>
            <dgm:constr type="w" for="ch" forName="pictA5" refType="h" fact="0.216"/>
            <dgm:constr type="h" for="ch" forName="pictA5" refType="h" fact="0.133"/>
            <dgm:constr type="l" for="ch" forName="pictB5" refType="l" refFor="ch" refForName="space2"/>
            <dgm:constr type="t" for="ch" forName="pictB5" refType="h" fact="0.629"/>
            <dgm:constr type="w" for="ch" forName="pictB5" refType="h" fact="0.216"/>
            <dgm:constr type="h" for="ch" forName="pictB5" refType="h" fact="0.133"/>
            <dgm:constr type="r" for="ch" forName="fiveDotsPict" refType="r" refFor="ch" refForName="pictA5"/>
            <dgm:constr type="b" for="ch" forName="fiveDotsPict" refType="b" refFor="ch" refForName="pictA5"/>
            <dgm:constr type="rOff" for="ch" forName="fiveDotsPict" refType="userD" fact="-1"/>
            <dgm:constr type="bOff" for="ch" forName="fiveDotsPict" refType="userD" fact="-1"/>
            <dgm:constr type="w" for="ch" forName="fiveDotsPict" refType="userD" fact="3.25"/>
            <dgm:constr type="h" for="ch" forName="fiveDotsPict" refType="userD" fact="3.25"/>
          </dgm:constrLst>
        </dgm:if>
        <dgm:else name="Name5">
          <dgm:constrLst>
            <dgm:constr type="userD"/>
            <dgm:constr type="w" for="ch" forName="space1" refType="h"/>
            <dgm:constr type="h" for="ch" forName="space1" refType="h"/>
            <dgm:constr type="l" for="ch" forName="space2"/>
            <dgm:constr type="w" for="ch" forName="space2" refType="h" fact="0.608"/>
            <dgm:constr type="r" for="ch" forName="pictA1" refType="w"/>
            <dgm:constr type="t" for="ch" forName="pictA1"/>
            <dgm:constr type="w" for="ch" forName="pictA1" refType="h"/>
            <dgm:constr type="h" for="ch" forName="pictA1" refType="h"/>
            <dgm:constr type="r" for="ch" forName="pictB1" refType="w"/>
            <dgm:constr type="t" for="ch" forName="pictB1"/>
            <dgm:constr type="w" for="ch" forName="pictB1" refType="h"/>
            <dgm:constr type="h" for="ch" forName="pictB1" refType="h"/>
            <dgm:constr type="r" for="ch" forName="oneDotPict" refType="r" refFor="ch" refForName="pictA1"/>
            <dgm:constr type="b" for="ch" forName="oneDotPict" refType="b" refFor="ch" refForName="pictA1"/>
            <dgm:constr type="rOff" for="ch" forName="oneDotPict" refType="userD" fact="-1"/>
            <dgm:constr type="bOff" for="ch" forName="oneDotPict" refType="userD" fact="-1"/>
            <dgm:constr type="w" for="ch" forName="oneDotPict" refType="userD"/>
            <dgm:constr type="h" for="ch" forName="oneDotPict" refType="userD"/>
            <dgm:constr type="l" for="ch" forName="pictA2"/>
            <dgm:constr type="t" for="ch" forName="pictA2"/>
            <dgm:constr type="w" for="ch" forName="pictA2" refType="h" fact="0.608"/>
            <dgm:constr type="h" for="ch" forName="pictA2" refType="h" fact="0.608"/>
            <dgm:constr type="l" for="ch" forName="pictB2"/>
            <dgm:constr type="t" for="ch" forName="pictB2"/>
            <dgm:constr type="w" for="ch" forName="pictB2" refType="h" fact="0.608"/>
            <dgm:constr type="h" for="ch" forName="pictB2" refType="h" fact="0.608"/>
            <dgm:constr type="r" for="ch" forName="twoDotsPict" refType="r" refFor="ch" refForName="pictA2"/>
            <dgm:constr type="b" for="ch" forName="twoDotsPict" refType="b" refFor="ch" refForName="pictA2"/>
            <dgm:constr type="rOff" for="ch" forName="twoDotsPict" refType="userD" fact="-1"/>
            <dgm:constr type="bOff" for="ch" forName="twoDotsPict" refType="userD" fact="-1"/>
            <dgm:constr type="w" for="ch" forName="twoDotsPict" refType="userD" fact="2.5"/>
            <dgm:constr type="h" for="ch" forName="twoDotsPict" refType="userD"/>
            <dgm:constr type="l" for="ch" forName="pictA3"/>
            <dgm:constr type="b" for="ch" forName="pictA3" refType="h"/>
            <dgm:constr type="w" for="ch" forName="pictA3" refType="h" fact="0.371"/>
            <dgm:constr type="h" for="ch" forName="pictA3" refType="h" fact="0.371"/>
            <dgm:constr type="l" for="ch" forName="pictB3"/>
            <dgm:constr type="b" for="ch" forName="pictB3" refType="h"/>
            <dgm:constr type="w" for="ch" forName="pictB3" refType="h" fact="0.371"/>
            <dgm:constr type="h" for="ch" forName="pictB3" refType="h" fact="0.371"/>
            <dgm:constr type="r" for="ch" forName="threeDotsPict" refType="r" refFor="ch" refForName="pictA3"/>
            <dgm:constr type="b" for="ch" forName="threeDotsPict" refType="b" refFor="ch" refForName="pictA3"/>
            <dgm:constr type="rOff" for="ch" forName="threeDotsPict" refType="userD" fact="-1"/>
            <dgm:constr type="bOff" for="ch" forName="threeDotsPict" refType="userD" fact="-1"/>
            <dgm:constr type="w" for="ch" forName="threeDotsPict" refType="userD" fact="3.25"/>
            <dgm:constr type="h" for="ch" forName="threeDotsPict" refType="userD" fact="3.25"/>
            <dgm:constr type="r" for="ch" forName="pictA4" refType="r" refFor="ch" refForName="space2"/>
            <dgm:constr type="b" for="ch" forName="pictA4" refType="h"/>
            <dgm:constr type="w" for="ch" forName="pictA4" refType="h" fact="0.216"/>
            <dgm:constr type="h" for="ch" forName="pictA4" refType="h" fact="0.216"/>
            <dgm:constr type="r" for="ch" forName="pictB4" refType="r" refFor="ch" refForName="space2"/>
            <dgm:constr type="b" for="ch" forName="pictB4" refType="h"/>
            <dgm:constr type="w" for="ch" forName="pictB4" refType="h" fact="0.216"/>
            <dgm:constr type="h" for="ch" forName="pictB4" refType="h" fact="0.216"/>
            <dgm:constr type="r" for="ch" forName="fourDotsPict" refType="r" refFor="ch" refForName="pictA4"/>
            <dgm:constr type="b" for="ch" forName="fourDotsPict" refType="b" refFor="ch" refForName="pictA4"/>
            <dgm:constr type="rOff" for="ch" forName="fourDotsPict" refType="userD" fact="-1"/>
            <dgm:constr type="bOff" for="ch" forName="fourDotsPict" refType="userD" fact="-1"/>
            <dgm:constr type="w" for="ch" forName="fourDotsPict" refType="userD" fact="2.5"/>
            <dgm:constr type="h" for="ch" forName="fourDotsPict" refType="userD" fact="2.5"/>
            <dgm:constr type="r" for="ch" forName="pictA5" refType="r" refFor="ch" refForName="space2"/>
            <dgm:constr type="t" for="ch" forName="pictA5" refType="h" fact="0.629"/>
            <dgm:constr type="w" for="ch" forName="pictA5" refType="h" fact="0.216"/>
            <dgm:constr type="h" for="ch" forName="pictA5" refType="h" fact="0.133"/>
            <dgm:constr type="r" for="ch" forName="pictB5" refType="r" refFor="ch" refForName="space2"/>
            <dgm:constr type="t" for="ch" forName="pictB5" refType="h" fact="0.629"/>
            <dgm:constr type="w" for="ch" forName="pictB5" refType="h" fact="0.216"/>
            <dgm:constr type="h" for="ch" forName="pictB5" refType="h" fact="0.133"/>
            <dgm:constr type="r" for="ch" forName="fiveDotsPict" refType="r" refFor="ch" refForName="pictA5"/>
            <dgm:constr type="b" for="ch" forName="fiveDotsPict" refType="b" refFor="ch" refForName="pictA5"/>
            <dgm:constr type="rOff" for="ch" forName="fiveDotsPict" refType="userD" fact="-1"/>
            <dgm:constr type="bOff" for="ch" forName="fiveDotsPict" refType="userD" fact="-1"/>
            <dgm:constr type="w" for="ch" forName="fiveDotsPict" refType="userD" fact="3.25"/>
            <dgm:constr type="h" for="ch" forName="fiveDotsPict" refType="userD" fact="3.25"/>
          </dgm:constrLst>
        </dgm:else>
      </dgm:choose>
      <dgm:layoutNode name="space1">
        <dgm:alg type="sp"/>
        <dgm:shape xmlns:r="http://schemas.openxmlformats.org/officeDocument/2006/relationships" r:blip="">
          <dgm:adjLst/>
        </dgm:shape>
      </dgm:layoutNode>
      <dgm:layoutNode name="space2">
        <dgm:alg type="sp"/>
        <dgm:shape xmlns:r="http://schemas.openxmlformats.org/officeDocument/2006/relationships" r:blip="">
          <dgm:adjLst/>
        </dgm:shape>
      </dgm:layoutNode>
      <dgm:choose name="Name6">
        <dgm:if name="Name7" axis="ch" ptType="node" func="cnt" op="gte" val="1">
          <dgm:forEach name="Name8" axis="ch" ptType="sibTrans" hideLastTrans="0" cnt="1">
            <dgm:layoutNode name="pictA1">
              <dgm:alg type="sp"/>
              <dgm:shape xmlns:r="http://schemas.openxmlformats.org/officeDocument/2006/relationships" r:blip="">
                <dgm:adjLst/>
              </dgm:shape>
              <dgm:presOf/>
              <dgm:forEach name="Name9" ref="imageRepeat"/>
            </dgm:layoutNode>
            <dgm:layoutNode name="oneDotPict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D"/>
                <dgm:constr type="w" for="ch" forName="dotPict_11" refType="userD"/>
                <dgm:constr type="h" for="ch" forName="dotPict_11" refType="userD"/>
              </dgm:constrLst>
              <dgm:layoutNode name="dotPict_11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</dgm:layoutNode>
          </dgm:forEach>
        </dgm:if>
        <dgm:else name="Name10">
          <dgm:layoutNode name="pictB1" styleLbl="alignNode1">
            <dgm:alg type="sp"/>
            <dgm:shape xmlns:r="http://schemas.openxmlformats.org/officeDocument/2006/relationships" type="rect" r:blip="">
              <dgm:adjLst/>
            </dgm:shape>
            <dgm:presOf/>
          </dgm:layoutNode>
        </dgm:else>
      </dgm:choose>
      <dgm:choose name="Name11">
        <dgm:if name="Name12" axis="ch" ptType="node" func="cnt" op="gte" val="2">
          <dgm:forEach name="Name13" axis="ch" ptType="sibTrans" hideLastTrans="0" st="2" cnt="1">
            <dgm:layoutNode name="pictA2">
              <dgm:alg type="sp"/>
              <dgm:shape xmlns:r="http://schemas.openxmlformats.org/officeDocument/2006/relationships" r:blip="">
                <dgm:adjLst/>
              </dgm:shape>
              <dgm:presOf/>
              <dgm:forEach name="Name14" ref="imageRepeat"/>
            </dgm:layoutNode>
            <dgm:layoutNode name="twoDotsPict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D"/>
                <dgm:constr type="w" for="ch" forName="dotPict_21" refType="userD"/>
                <dgm:constr type="h" for="ch" forName="dotPict_21" refType="userD"/>
                <dgm:constr type="l" for="ch" forName="dotPict_22" refType="userD" fact="1.5"/>
                <dgm:constr type="w" for="ch" forName="dotPict_22" refType="userD"/>
                <dgm:constr type="h" for="ch" forName="dotPict_22" refType="userD"/>
              </dgm:constrLst>
              <dgm:layoutNode name="dotPict_21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Pict_22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</dgm:layoutNode>
          </dgm:forEach>
        </dgm:if>
        <dgm:else name="Name15">
          <dgm:layoutNode name="pictB2" styleLbl="alignNode1">
            <dgm:alg type="sp"/>
            <dgm:shape xmlns:r="http://schemas.openxmlformats.org/officeDocument/2006/relationships" type="rect" r:blip="">
              <dgm:adjLst/>
            </dgm:shape>
            <dgm:presOf/>
          </dgm:layoutNode>
        </dgm:else>
      </dgm:choose>
      <dgm:choose name="Name16">
        <dgm:if name="Name17" axis="ch" ptType="node" func="cnt" op="gte" val="3">
          <dgm:forEach name="Name18" axis="ch" ptType="sibTrans" hideLastTrans="0" st="3" cnt="1">
            <dgm:layoutNode name="pictA3">
              <dgm:alg type="sp"/>
              <dgm:shape xmlns:r="http://schemas.openxmlformats.org/officeDocument/2006/relationships" r:blip="">
                <dgm:adjLst/>
              </dgm:shape>
              <dgm:presOf/>
              <dgm:forEach name="Name19" ref="imageRepeat"/>
            </dgm:layoutNode>
            <dgm:layoutNode name="threeDotsPict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D"/>
                <dgm:constr type="l" for="ch" forName="dotPict_31"/>
                <dgm:constr type="t" for="ch" forName="dotPict_31" refType="userD" fact="2.25"/>
                <dgm:constr type="w" for="ch" forName="dotPict_31" refType="userD"/>
                <dgm:constr type="h" for="ch" forName="dotPict_31" refType="userD"/>
                <dgm:constr type="l" for="ch" forName="dotPict_32" refType="userD" fact="1.125"/>
                <dgm:constr type="t" for="ch" forName="dotPict_32" refType="userD" fact="1.125"/>
                <dgm:constr type="w" for="ch" forName="dotPict_32" refType="userD"/>
                <dgm:constr type="h" for="ch" forName="dotPict_32" refType="userD"/>
                <dgm:constr type="l" for="ch" forName="dotPict_33" refType="userD" fact="2.25"/>
                <dgm:constr type="t" for="ch" forName="dotPict_33"/>
                <dgm:constr type="w" for="ch" forName="dotPict_33" refType="userD"/>
                <dgm:constr type="h" for="ch" forName="dotPict_33" refType="userD"/>
              </dgm:constrLst>
              <dgm:layoutNode name="dotPict_31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Pict_32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Pict_33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</dgm:layoutNode>
          </dgm:forEach>
        </dgm:if>
        <dgm:else name="Name20">
          <dgm:layoutNode name="pictB3" styleLbl="alignNode1">
            <dgm:alg type="sp"/>
            <dgm:shape xmlns:r="http://schemas.openxmlformats.org/officeDocument/2006/relationships" type="rect" r:blip="">
              <dgm:adjLst/>
            </dgm:shape>
            <dgm:presOf/>
          </dgm:layoutNode>
        </dgm:else>
      </dgm:choose>
      <dgm:choose name="Name21">
        <dgm:if name="Name22" axis="ch" ptType="node" func="cnt" op="gte" val="4">
          <dgm:forEach name="Name23" axis="ch" ptType="sibTrans" hideLastTrans="0" st="4" cnt="1">
            <dgm:layoutNode name="pictA4">
              <dgm:alg type="sp"/>
              <dgm:shape xmlns:r="http://schemas.openxmlformats.org/officeDocument/2006/relationships" r:blip="">
                <dgm:adjLst/>
              </dgm:shape>
              <dgm:presOf/>
              <dgm:forEach name="Name24" ref="imageRepeat"/>
            </dgm:layoutNode>
            <dgm:layoutNode name="fourDotsPict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D"/>
                <dgm:constr type="w" for="ch" forName="dotPict_41" refType="userD"/>
                <dgm:constr type="h" for="ch" forName="dotPict_41" refType="userD"/>
                <dgm:constr type="l" for="ch" forName="dotPict_42" refType="userD" fact="1.5"/>
                <dgm:constr type="w" for="ch" forName="dotPict_42" refType="userD"/>
                <dgm:constr type="h" for="ch" forName="dotPict_42" refType="userD"/>
                <dgm:constr type="t" for="ch" forName="dotPict_43" refType="userD" fact="1.5"/>
                <dgm:constr type="w" for="ch" forName="dotPict_43" refType="userD"/>
                <dgm:constr type="h" for="ch" forName="dotPict_43" refType="userD"/>
                <dgm:constr type="l" for="ch" forName="dotPict_44" refType="userD" fact="1.5"/>
                <dgm:constr type="t" for="ch" forName="dotPict_44" refType="userD" fact="1.5"/>
                <dgm:constr type="w" for="ch" forName="dotPict_44" refType="userD"/>
                <dgm:constr type="h" for="ch" forName="dotPict_44" refType="userD"/>
              </dgm:constrLst>
              <dgm:layoutNode name="dotPict_41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Pict_42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Pict_43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Pict_44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</dgm:layoutNode>
          </dgm:forEach>
        </dgm:if>
        <dgm:else name="Name25">
          <dgm:layoutNode name="pictB4" styleLbl="alignNode1">
            <dgm:alg type="sp"/>
            <dgm:shape xmlns:r="http://schemas.openxmlformats.org/officeDocument/2006/relationships" type="rect" r:blip="">
              <dgm:adjLst/>
            </dgm:shape>
            <dgm:presOf/>
          </dgm:layoutNode>
        </dgm:else>
      </dgm:choose>
      <dgm:choose name="Name26">
        <dgm:if name="Name27" axis="ch" ptType="node" func="cnt" op="gte" val="5">
          <dgm:forEach name="Name28" axis="ch" ptType="sibTrans" hideLastTrans="0" st="5" cnt="1">
            <dgm:layoutNode name="pictA5">
              <dgm:alg type="sp"/>
              <dgm:shape xmlns:r="http://schemas.openxmlformats.org/officeDocument/2006/relationships" r:blip="">
                <dgm:adjLst/>
              </dgm:shape>
              <dgm:presOf/>
              <dgm:forEach name="Name29" ref="imageRepeat"/>
            </dgm:layoutNode>
            <dgm:layoutNode name="fiveDotsPict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D"/>
                <dgm:constr type="l" for="ch" forName="dotPict_51"/>
                <dgm:constr type="t" for="ch" forName="dotPict_51" refType="userD" fact="2.25"/>
                <dgm:constr type="w" for="ch" forName="dotPict_51" refType="userD"/>
                <dgm:constr type="h" for="ch" forName="dotPict_51" refType="userD"/>
                <dgm:constr type="l" for="ch" forName="dotPict_52" refType="userD" fact="1.125"/>
                <dgm:constr type="t" for="ch" forName="dotPict_52" refType="userD" fact="1.125"/>
                <dgm:constr type="w" for="ch" forName="dotPict_52" refType="userD"/>
                <dgm:constr type="h" for="ch" forName="dotPict_52" refType="userD"/>
                <dgm:constr type="l" for="ch" forName="dotPict_53" refType="userD" fact="2.25"/>
                <dgm:constr type="t" for="ch" forName="dotPict_53"/>
                <dgm:constr type="w" for="ch" forName="dotPict_53" refType="userD"/>
                <dgm:constr type="h" for="ch" forName="dotPict_53" refType="userD"/>
                <dgm:constr type="l" for="ch" forName="dotPict_54"/>
                <dgm:constr type="t" for="ch" forName="dotPict_54"/>
                <dgm:constr type="w" for="ch" forName="dotPict_54" refType="userD"/>
                <dgm:constr type="h" for="ch" forName="dotPict_54" refType="userD"/>
                <dgm:constr type="l" for="ch" forName="dotPict_55" refType="userD" fact="2.25"/>
                <dgm:constr type="t" for="ch" forName="dotPict_55" refType="userD" fact="2.25"/>
                <dgm:constr type="w" for="ch" forName="dotPict_55" refType="userD"/>
                <dgm:constr type="h" for="ch" forName="dotPict_55" refType="userD"/>
              </dgm:constrLst>
              <dgm:layoutNode name="dotPict_51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Pict_52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Pict_53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Pict_54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Pict_55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</dgm:layoutNode>
          </dgm:forEach>
        </dgm:if>
        <dgm:else name="Name30">
          <dgm:layoutNode name="pictB5" styleLbl="alignNode1">
            <dgm:alg type="sp"/>
            <dgm:shape xmlns:r="http://schemas.openxmlformats.org/officeDocument/2006/relationships" type="rect" r:blip="">
              <dgm:adjLst/>
            </dgm:shape>
            <dgm:presOf/>
          </dgm:layoutNode>
        </dgm:else>
      </dgm:choose>
    </dgm:layoutNode>
    <dgm:layoutNode name="txLine">
      <dgm:choose name="Name31">
        <dgm:if name="Name32" func="var" arg="dir" op="equ" val="norm">
          <dgm:alg type="lin">
            <dgm:param type="horzAlign" val="r"/>
          </dgm:alg>
        </dgm:if>
        <dgm:else name="Name33">
          <dgm:alg type="lin">
            <dgm:param type="horzAlign" val="l"/>
            <dgm:param type="linDir" val="fromR"/>
          </dgm:alg>
        </dgm:else>
      </dgm:choose>
      <dgm:constrLst>
        <dgm:constr type="primFontSz" for="ch" ptType="node" op="equ" val="65"/>
        <dgm:constr type="w" for="ch" ptType="node" refType="primFontSz" refFor="ch" refPtType="node" fact="0.5"/>
        <dgm:constr type="h" for="ch" ptType="node" refType="h"/>
      </dgm:constrLst>
      <dgm:ruleLst>
        <dgm:rule type="primFontSz" for="ch" ptType="node" val="5" fact="NaN" max="NaN"/>
      </dgm:ruleLst>
      <dgm:forEach name="Name34" axis="ch" ptType="node">
        <dgm:choose name="Name35">
          <dgm:if name="Name36" axis="self" ptType="node" func="pos" op="equ" val="1">
            <dgm:layoutNode name="oneDotTx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D"/>
                <dgm:constr type="w" for="ch" forName="dotTx_11" refType="userD"/>
                <dgm:constr type="h" for="ch" forName="dotTx_11" refType="userD"/>
              </dgm:constrLst>
              <dgm:layoutNode name="dotTx_11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</dgm:layoutNode>
            <dgm:layoutNode name="Name37" styleLbl="revTx">
              <dgm:varLst>
                <dgm:bulletEnabled val="1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desOrSelf" ptType="node"/>
              <dgm:constrLst>
                <dgm:constr type="tMarg" refType="primFontSz" fact="0.2"/>
                <dgm:constr type="bMarg"/>
              </dgm:constrLst>
              <dgm:ruleLst>
                <dgm:rule type="w" val="INF" fact="NaN" max="NaN"/>
              </dgm:ruleLst>
            </dgm:layoutNode>
          </dgm:if>
          <dgm:if name="Name38" axis="self" ptType="node" func="pos" op="equ" val="2">
            <dgm:layoutNode name="twoDotsTx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D"/>
                <dgm:constr type="w" for="ch" forName="dotTx_21" refType="userD"/>
                <dgm:constr type="h" for="ch" forName="dotTx_21" refType="userD"/>
                <dgm:constr type="l" for="ch" forName="dotTx_22" refType="userD" fact="1.5"/>
                <dgm:constr type="w" for="ch" forName="dotTx_22" refType="userD"/>
                <dgm:constr type="h" for="ch" forName="dotTx_22" refType="userD"/>
              </dgm:constrLst>
              <dgm:layoutNode name="dotTx_21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Tx_22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</dgm:layoutNode>
            <dgm:layoutNode name="Name39" styleLbl="revTx">
              <dgm:varLst>
                <dgm:bulletEnabled val="1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desOrSelf" ptType="node"/>
              <dgm:constrLst>
                <dgm:constr type="tMarg" refType="primFontSz" fact="0.2"/>
                <dgm:constr type="bMarg"/>
              </dgm:constrLst>
              <dgm:ruleLst>
                <dgm:rule type="w" val="INF" fact="NaN" max="NaN"/>
              </dgm:ruleLst>
            </dgm:layoutNode>
          </dgm:if>
          <dgm:if name="Name40" axis="self" ptType="node" func="pos" op="equ" val="3">
            <dgm:layoutNode name="threeDotsTx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D"/>
                <dgm:constr type="l" for="ch" forName="dotTx_31"/>
                <dgm:constr type="t" for="ch" forName="dotTx_31" refType="userD" fact="2.25"/>
                <dgm:constr type="w" for="ch" forName="dotTx_31" refType="userD"/>
                <dgm:constr type="h" for="ch" forName="dotTx_31" refType="userD"/>
                <dgm:constr type="l" for="ch" forName="dotTx_32" refType="userD" fact="1.125"/>
                <dgm:constr type="t" for="ch" forName="dotTx_32" refType="userD" fact="1.125"/>
                <dgm:constr type="w" for="ch" forName="dotTx_32" refType="userD"/>
                <dgm:constr type="h" for="ch" forName="dotTx_32" refType="userD"/>
                <dgm:constr type="l" for="ch" forName="dotTx_33" refType="userD" fact="2.25"/>
                <dgm:constr type="t" for="ch" forName="dotTx_33"/>
                <dgm:constr type="w" for="ch" forName="dotTx_33" refType="userD"/>
                <dgm:constr type="h" for="ch" forName="dotTx_33" refType="userD"/>
              </dgm:constrLst>
              <dgm:layoutNode name="dotTx_31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Tx_32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Tx_33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</dgm:layoutNode>
            <dgm:layoutNode name="Name41" styleLbl="revTx">
              <dgm:varLst>
                <dgm:bulletEnabled val="1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desOrSelf" ptType="node"/>
              <dgm:constrLst>
                <dgm:constr type="tMarg" refType="primFontSz" fact="0.2"/>
                <dgm:constr type="bMarg"/>
              </dgm:constrLst>
              <dgm:ruleLst>
                <dgm:rule type="w" val="INF" fact="NaN" max="NaN"/>
              </dgm:ruleLst>
            </dgm:layoutNode>
          </dgm:if>
          <dgm:if name="Name42" axis="self" ptType="node" func="pos" op="equ" val="4">
            <dgm:layoutNode name="fourDotsTx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D"/>
                <dgm:constr type="w" for="ch" forName="dotTx_41" refType="userD"/>
                <dgm:constr type="h" for="ch" forName="dotTx_41" refType="userD"/>
                <dgm:constr type="l" for="ch" forName="dotTx_42" refType="userD" fact="1.5"/>
                <dgm:constr type="w" for="ch" forName="dotTx_42" refType="userD"/>
                <dgm:constr type="h" for="ch" forName="dotTx_42" refType="userD"/>
                <dgm:constr type="t" for="ch" forName="dotTx_43" refType="userD" fact="1.5"/>
                <dgm:constr type="w" for="ch" forName="dotTx_43" refType="userD"/>
                <dgm:constr type="h" for="ch" forName="dotTx_43" refType="userD"/>
                <dgm:constr type="l" for="ch" forName="dotTx_44" refType="userD" fact="1.5"/>
                <dgm:constr type="t" for="ch" forName="dotTx_44" refType="userD" fact="1.5"/>
                <dgm:constr type="w" for="ch" forName="dotTx_44" refType="userD"/>
                <dgm:constr type="h" for="ch" forName="dotTx_44" refType="userD"/>
              </dgm:constrLst>
              <dgm:layoutNode name="dotTx_41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Tx_42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Tx_43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Tx_44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</dgm:layoutNode>
            <dgm:layoutNode name="Name43" styleLbl="revTx">
              <dgm:varLst>
                <dgm:bulletEnabled val="1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desOrSelf" ptType="node"/>
              <dgm:constrLst>
                <dgm:constr type="tMarg" refType="primFontSz" fact="0.2"/>
                <dgm:constr type="bMarg"/>
              </dgm:constrLst>
              <dgm:ruleLst>
                <dgm:rule type="w" val="INF" fact="NaN" max="NaN"/>
              </dgm:ruleLst>
            </dgm:layoutNode>
          </dgm:if>
          <dgm:if name="Name44" axis="self" ptType="node" func="pos" op="equ" val="5">
            <dgm:layoutNode name="fiveDotsTx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D"/>
                <dgm:constr type="l" for="ch" forName="dotTx_51"/>
                <dgm:constr type="t" for="ch" forName="dotTx_51" refType="userD" fact="2.25"/>
                <dgm:constr type="w" for="ch" forName="dotTx_51" refType="userD"/>
                <dgm:constr type="h" for="ch" forName="dotTx_51" refType="userD"/>
                <dgm:constr type="l" for="ch" forName="dotTx_52" refType="userD" fact="1.125"/>
                <dgm:constr type="t" for="ch" forName="dotTx_52" refType="userD" fact="1.125"/>
                <dgm:constr type="w" for="ch" forName="dotTx_52" refType="userD"/>
                <dgm:constr type="h" for="ch" forName="dotTx_52" refType="userD"/>
                <dgm:constr type="l" for="ch" forName="dotTx_53" refType="userD" fact="2.25"/>
                <dgm:constr type="t" for="ch" forName="dotTx_53"/>
                <dgm:constr type="w" for="ch" forName="dotTx_53" refType="userD"/>
                <dgm:constr type="h" for="ch" forName="dotTx_53" refType="userD"/>
                <dgm:constr type="l" for="ch" forName="dotTx_54"/>
                <dgm:constr type="t" for="ch" forName="dotTx_54"/>
                <dgm:constr type="w" for="ch" forName="dotTx_54" refType="userD"/>
                <dgm:constr type="h" for="ch" forName="dotTx_54" refType="userD"/>
                <dgm:constr type="l" for="ch" forName="dotTx_55" refType="userD" fact="2.25"/>
                <dgm:constr type="t" for="ch" forName="dotTx_55" refType="userD" fact="2.25"/>
                <dgm:constr type="w" for="ch" forName="dotTx_55" refType="userD"/>
                <dgm:constr type="h" for="ch" forName="dotTx_55" refType="userD"/>
              </dgm:constrLst>
              <dgm:layoutNode name="dotTx_51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Tx_52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Tx_53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Tx_54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  <dgm:layoutNode name="dotTx_55" styleLbl="solidFgAcc1">
                <dgm:alg type="sp"/>
                <dgm:shape xmlns:r="http://schemas.openxmlformats.org/officeDocument/2006/relationships" type="ellipse" r:blip="">
                  <dgm:adjLst/>
                </dgm:shape>
                <dgm:presOf/>
              </dgm:layoutNode>
            </dgm:layoutNode>
            <dgm:layoutNode name="Name45" styleLbl="revTx">
              <dgm:varLst>
                <dgm:bulletEnabled val="1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desOrSelf" ptType="node"/>
              <dgm:constrLst>
                <dgm:constr type="tMarg" refType="primFontSz" fact="0.2"/>
                <dgm:constr type="bMarg"/>
              </dgm:constrLst>
              <dgm:ruleLst>
                <dgm:rule type="w" val="INF" fact="NaN" max="NaN"/>
              </dgm:ruleLst>
            </dgm:layoutNode>
          </dgm:if>
          <dgm:else name="Name46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9">
  <dgm:title val=""/>
  <dgm:desc val=""/>
  <dgm:catLst>
    <dgm:cat type="3D" pri="11900"/>
  </dgm:catLst>
  <dgm:scene3d>
    <a:camera prst="perspectiveRelaxed">
      <a:rot lat="19149996" lon="20104178" rev="1577324"/>
    </a:camera>
    <a:lightRig rig="soft" dir="t"/>
    <a:backdrop>
      <a:anchor x="0" y="0" z="-210000"/>
      <a:norm dx="0" dy="0" dz="914400"/>
      <a:up dx="0" dy="914400" dz="0"/>
    </a:backdrop>
  </dgm:scene3d>
  <dgm:styleLbl name="node0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extrusionH="152250" prstMaterial="matte">
      <a:bevelT w="165100" prst="coolSlan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2735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extrusionH="152250" prstMaterial="matte">
      <a:bevelT w="165100" prst="coolSlant"/>
    </dgm:sp3d>
    <dgm:txPr>
      <a:sp3d extrusionH="28000" prstMaterial="matte"/>
    </dgm:txPr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2735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22735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 z="-22735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 z="-22735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22735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extrusionH="152250" prstMaterial="matte">
      <a:bevelT w="165100" prst="coolSlan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extrusionH="152250" prstMaterial="matte">
      <a:bevelT w="165100" prst="coolSlan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22735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extrusionH="152250" prstMaterial="matte">
      <a:bevelT w="165100" prst="coolSlan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22735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extrusionH="152250" prstMaterial="matte">
      <a:bevelT w="165100" prst="coolSlan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22735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22735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>
      <a:sp3d extrusionH="28000" prstMaterial="matte"/>
    </dgm:txPr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2013-10-09T00:00:00</PublishDate>
  <Abstract/>
  <CompanyAddress/>
  <CompanyPhone/>
  <CompanyFax/>
  <CompanyEmail/>
</CoverPageProperties>
</file>

<file path=customXml/item2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>
  <b:Source>
    <b:Tag>Jos13</b:Tag>
    <b:SourceType>InternetSite</b:SourceType>
    <b:Guid>{E4CDAA82-A4F2-4324-A37D-0CE4E7B7B822}</b:Guid>
    <b:Title>Concussions Cause Long-Term Effects Lasting Decades</b:Title>
    <b:Year>2013</b:Year>
    <b:Author>
      <b:Author>
        <b:NameList>
          <b:Person>
            <b:Last>Nordqvist</b:Last>
            <b:First>Joseph</b:First>
          </b:Person>
        </b:NameList>
      </b:Author>
    </b:Author>
    <b:InternetSiteTitle>Medical News Today</b:InternetSiteTitle>
    <b:Month>02</b:Month>
    <b:Day>18</b:Day>
    <b:YearAccessed>2013</b:YearAccessed>
    <b:MonthAccessed>10</b:MonthAccessed>
    <b:DayAccessed>10</b:DayAccessed>
    <b:URL>http://www.medicalnewstoday.com/articles/256518.php</b:URL>
    <b:RefOrder>1</b:RefOrder>
  </b:Source>
  <b:Source>
    <b:Tag>Bea</b:Tag>
    <b:SourceType>InternetSite</b:SourceType>
    <b:Guid>{8188B5FC-D5C1-4182-ADDA-E795A8D733B9}</b:Guid>
    <b:Title>Beaumont Neurosciences</b:Title>
    <b:URL>http://neurosciences.beaumont.edu/concussion</b:URL>
    <b:RefOrder>8</b:RefOrder>
  </b:Source>
  <b:Source>
    <b:Tag>Inc</b:Tag>
    <b:SourceType>InternetSite</b:SourceType>
    <b:Guid>{12732F51-277C-4F81-9C90-2E7AF282F59B}</b:Guid>
    <b:Title>Increased Concussion Awareness in Football</b:Title>
    <b:InternetSiteTitle>www.personal.psu.edu</b:InternetSiteTitle>
    <b:URL>http://www.personal.psu.edu/dvs5363/assignment6.html</b:URL>
    <b:RefOrder>2</b:RefOrder>
  </b:Source>
  <b:Source>
    <b:Tag>And</b:Tag>
    <b:SourceType>InternetSite</b:SourceType>
    <b:Guid>{2AA744B3-2925-447E-B8C5-DE020B0692C4}</b:Guid>
    <b:Author>
      <b:Author>
        <b:NameList>
          <b:Person>
            <b:Last>Mendler</b:Last>
            <b:First>Andrew</b:First>
          </b:Person>
        </b:NameList>
      </b:Author>
    </b:Author>
    <b:Title>Concussions in Sports</b:Title>
    <b:InternetSiteTitle>andrewmendler.worldpress.com</b:InternetSiteTitle>
    <b:URL>http://andrewmendler.wordpress.com/tag/concussions/</b:URL>
    <b:RefOrder>3</b:RefOrder>
  </b:Source>
  <b:Source>
    <b:Tag>Kev11</b:Tag>
    <b:SourceType>InternetSite</b:SourceType>
    <b:Guid>{21E5E17F-410D-437E-AE17-3983838A0A04}</b:Guid>
    <b:Author>
      <b:Author>
        <b:NameList>
          <b:Person>
            <b:Last>Brady</b:Last>
            <b:First>Kevin</b:First>
            <b:Middle>Allen and Erik</b:Middle>
          </b:Person>
        </b:NameList>
      </b:Author>
    </b:Author>
    <b:Title>NHL stars' injuries place spotlight on concussions </b:Title>
    <b:InternetSiteTitle>US today</b:InternetSiteTitle>
    <b:Year>2011</b:Year>
    <b:Month>03</b:Month>
    <b:Day>09</b:Day>
    <b:URL>http://usatoday30.usatoday.com/sports/hockey/nhl/2011-03-07-sidney-crosby-nhl-concussions_N.htm</b:URL>
    <b:RefOrder>4</b:RefOrder>
  </b:Source>
  <b:Source>
    <b:Tag>Tyl13</b:Tag>
    <b:SourceType>InternetSite</b:SourceType>
    <b:Guid>{79988BE1-176C-4C0D-B0BE-1919FA0F5F38}</b:Guid>
    <b:Author>
      <b:Author>
        <b:NameList>
          <b:Person>
            <b:Last>Gallagher</b:Last>
            <b:First>Tyler</b:First>
            <b:Middle>Justin</b:Middle>
          </b:Person>
        </b:NameList>
      </b:Author>
    </b:Author>
    <b:Title>The NFL and Concussions.</b:Title>
    <b:InternetSiteTitle>www.personal.psu.edu</b:InternetSiteTitle>
    <b:Year>2013</b:Year>
    <b:Month>September</b:Month>
    <b:Day>15</b:Day>
    <b:URL>http://www.personal.psu.edu/afr3/blogs/siowfa13/2013/09/the-nfl-and-concussions.html</b:URL>
    <b:RefOrder>5</b:RefOrder>
  </b:Source>
  <b:Source>
    <b:Tag>DrS</b:Tag>
    <b:SourceType>InternetSite</b:SourceType>
    <b:Guid>{642427EF-936B-4F53-A1A4-52F432154EED}</b:Guid>
    <b:Author>
      <b:Author>
        <b:NameList>
          <b:Person>
            <b:Last>Carter</b:Last>
            <b:First>Dr.</b:First>
            <b:Middle>Samuel</b:Middle>
          </b:Person>
        </b:NameList>
      </b:Author>
    </b:Author>
    <b:Title>Why I’m Serious About Concussions</b:Title>
    <b:InternetSiteTitle>louisvilleorthopedics.com</b:InternetSiteTitle>
    <b:URL>http://louisvilleorthopedics.com/tag/football-concussion/</b:URL>
    <b:RefOrder>6</b:RefOrder>
  </b:Source>
  <b:Source>
    <b:Tag>htt</b:Tag>
    <b:SourceType>InternetSite</b:SourceType>
    <b:Guid>{597D91B4-75B5-4130-8E80-BD178444E2AA}</b:Guid>
    <b:URL>http://www.discuss-hockey.com/2012/01/nhl-concussions-no-one-is-safe/</b:URL>
    <b:RefOrder>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A88C942-670F-4C10-BA36-2BAE593D6D39}">
  <ds:schemaRefs>
    <ds:schemaRef ds:uri="urn:schemas-microsoft-com.VSTO2008Demos.ControlsStorage"/>
  </ds:schemaRefs>
</ds:datastoreItem>
</file>

<file path=customXml/itemProps3.xml><?xml version="1.0" encoding="utf-8"?>
<ds:datastoreItem xmlns:ds="http://schemas.openxmlformats.org/officeDocument/2006/customXml" ds:itemID="{933DBAD5-7359-4690-9BF1-B6FC4C68C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1</TotalTime>
  <Pages>7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Long Term Damages of Concussions on Athletes</vt:lpstr>
    </vt:vector>
  </TitlesOfParts>
  <Company>Amgar-Boutboul &amp; Associates</Company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Long Term Damages of Concussions on Athletes</dc:title>
  <dc:creator>Amgar Ouri</dc:creator>
  <cp:lastModifiedBy>Bialik</cp:lastModifiedBy>
  <cp:revision>3</cp:revision>
  <dcterms:created xsi:type="dcterms:W3CDTF">2013-10-11T00:38:00Z</dcterms:created>
  <dcterms:modified xsi:type="dcterms:W3CDTF">2013-10-11T00:38:00Z</dcterms:modified>
</cp:coreProperties>
</file>