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71F8DC" w14:textId="77777777" w:rsidR="008D1995" w:rsidRDefault="000B31FE" w:rsidP="000B31FE">
      <w:pPr>
        <w:jc w:val="center"/>
      </w:pPr>
      <w:bookmarkStart w:id="0" w:name="_GoBack"/>
      <w:bookmarkEnd w:id="0"/>
      <w:r>
        <w:t>Chapter 18</w:t>
      </w:r>
    </w:p>
    <w:p w14:paraId="3D651046" w14:textId="77777777" w:rsidR="000B31FE" w:rsidRDefault="000B31FE" w:rsidP="000B31FE">
      <w:pPr>
        <w:jc w:val="center"/>
      </w:pPr>
      <w:r>
        <w:t>Social Movements</w:t>
      </w:r>
    </w:p>
    <w:p w14:paraId="692E2D09" w14:textId="77777777" w:rsidR="000B31FE" w:rsidRDefault="000B31FE" w:rsidP="000B31FE">
      <w:pPr>
        <w:jc w:val="center"/>
      </w:pPr>
    </w:p>
    <w:p w14:paraId="2B82A9C8" w14:textId="77777777" w:rsidR="000B31FE" w:rsidRDefault="000B31FE" w:rsidP="000B31FE">
      <w:pPr>
        <w:rPr>
          <w:u w:val="single"/>
        </w:rPr>
      </w:pPr>
      <w:r>
        <w:rPr>
          <w:u w:val="single"/>
        </w:rPr>
        <w:t>Slideshow Notes</w:t>
      </w:r>
    </w:p>
    <w:p w14:paraId="4EB82CA1" w14:textId="77777777" w:rsidR="000B31FE" w:rsidRDefault="000B31FE" w:rsidP="000B31FE">
      <w:pPr>
        <w:rPr>
          <w:u w:val="single"/>
        </w:rPr>
      </w:pPr>
    </w:p>
    <w:p w14:paraId="0A950790" w14:textId="77777777" w:rsidR="000B31FE" w:rsidRDefault="000B31FE" w:rsidP="000B31FE">
      <w:pPr>
        <w:pStyle w:val="ListParagraph"/>
        <w:numPr>
          <w:ilvl w:val="0"/>
          <w:numId w:val="1"/>
        </w:numPr>
      </w:pPr>
      <w:r>
        <w:t>Social Movements are extremely prevalent in contemporary societies</w:t>
      </w:r>
    </w:p>
    <w:p w14:paraId="124FE872" w14:textId="77777777" w:rsidR="000B31FE" w:rsidRDefault="000B31FE" w:rsidP="000B31FE">
      <w:pPr>
        <w:pStyle w:val="ListParagraph"/>
        <w:numPr>
          <w:ilvl w:val="0"/>
          <w:numId w:val="1"/>
        </w:numPr>
      </w:pPr>
      <w:r>
        <w:t>Social movements must endure for some period of time in order to be considered a social movement</w:t>
      </w:r>
    </w:p>
    <w:p w14:paraId="1E951BAF" w14:textId="77777777" w:rsidR="000B31FE" w:rsidRDefault="000B31FE" w:rsidP="000B31FE">
      <w:pPr>
        <w:pStyle w:val="ListParagraph"/>
        <w:numPr>
          <w:ilvl w:val="0"/>
          <w:numId w:val="1"/>
        </w:numPr>
      </w:pPr>
      <w:r>
        <w:t xml:space="preserve">Social movements are ‘collective’ phenomena </w:t>
      </w:r>
    </w:p>
    <w:p w14:paraId="5953B9E0" w14:textId="77777777" w:rsidR="000B31FE" w:rsidRDefault="000B31FE" w:rsidP="000B31FE">
      <w:pPr>
        <w:pStyle w:val="ListParagraph"/>
        <w:numPr>
          <w:ilvl w:val="1"/>
          <w:numId w:val="1"/>
        </w:numPr>
      </w:pPr>
      <w:r>
        <w:t>What makes it collective?</w:t>
      </w:r>
    </w:p>
    <w:p w14:paraId="7C0EB424" w14:textId="77777777" w:rsidR="000B31FE" w:rsidRDefault="000B31FE" w:rsidP="000B31FE">
      <w:pPr>
        <w:pStyle w:val="ListParagraph"/>
        <w:numPr>
          <w:ilvl w:val="1"/>
          <w:numId w:val="1"/>
        </w:numPr>
      </w:pPr>
      <w:r>
        <w:t>Is it a matter of numbers? If so, how many?</w:t>
      </w:r>
    </w:p>
    <w:p w14:paraId="5B21CD40" w14:textId="77777777" w:rsidR="000B31FE" w:rsidRDefault="000B31FE" w:rsidP="000B31FE">
      <w:pPr>
        <w:pStyle w:val="ListParagraph"/>
        <w:numPr>
          <w:ilvl w:val="1"/>
          <w:numId w:val="1"/>
        </w:numPr>
      </w:pPr>
      <w:r>
        <w:t>Does ‘wearing a badge and T-shirt’ make one part of a movement?</w:t>
      </w:r>
    </w:p>
    <w:p w14:paraId="3ACBF9F9" w14:textId="77777777" w:rsidR="000B31FE" w:rsidRDefault="000B31FE" w:rsidP="000B31FE">
      <w:pPr>
        <w:pStyle w:val="ListParagraph"/>
        <w:numPr>
          <w:ilvl w:val="2"/>
          <w:numId w:val="1"/>
        </w:numPr>
      </w:pPr>
      <w:r>
        <w:t>Or must one attend meetings and engage in protest?</w:t>
      </w:r>
    </w:p>
    <w:p w14:paraId="3E41AA9C" w14:textId="77777777" w:rsidR="000B31FE" w:rsidRDefault="000B31FE" w:rsidP="000B31FE">
      <w:pPr>
        <w:pStyle w:val="ListParagraph"/>
        <w:numPr>
          <w:ilvl w:val="2"/>
          <w:numId w:val="1"/>
        </w:numPr>
      </w:pPr>
      <w:r>
        <w:t>What counts as ‘protest’?</w:t>
      </w:r>
    </w:p>
    <w:p w14:paraId="783B04C0" w14:textId="77777777" w:rsidR="000B31FE" w:rsidRDefault="000B31FE" w:rsidP="000B31FE">
      <w:pPr>
        <w:pStyle w:val="ListParagraph"/>
        <w:numPr>
          <w:ilvl w:val="1"/>
          <w:numId w:val="1"/>
        </w:numPr>
      </w:pPr>
      <w:r>
        <w:t>Would wearing a badge/t-shirt count as a protest? Tweeting?</w:t>
      </w:r>
    </w:p>
    <w:p w14:paraId="0B32310A" w14:textId="77777777" w:rsidR="000B31FE" w:rsidRDefault="000B31FE" w:rsidP="000B31FE">
      <w:pPr>
        <w:pStyle w:val="ListParagraph"/>
        <w:numPr>
          <w:ilvl w:val="2"/>
          <w:numId w:val="1"/>
        </w:numPr>
      </w:pPr>
      <w:r>
        <w:t>Or must one stand in a group of three of more people waving a placard?</w:t>
      </w:r>
    </w:p>
    <w:p w14:paraId="1F9006B4" w14:textId="77777777" w:rsidR="000B31FE" w:rsidRPr="000B31FE" w:rsidRDefault="000B31FE" w:rsidP="000B31FE">
      <w:pPr>
        <w:pStyle w:val="ListParagraph"/>
        <w:numPr>
          <w:ilvl w:val="0"/>
          <w:numId w:val="1"/>
        </w:numPr>
      </w:pPr>
      <w:r>
        <w:t xml:space="preserve">Movements are important because they are </w:t>
      </w:r>
      <w:r>
        <w:rPr>
          <w:u w:val="single"/>
        </w:rPr>
        <w:t>key agents for bringing about change within societies</w:t>
      </w:r>
    </w:p>
    <w:p w14:paraId="735DF876" w14:textId="77777777" w:rsidR="000B31FE" w:rsidRDefault="000B31FE" w:rsidP="000B31FE">
      <w:pPr>
        <w:pStyle w:val="ListParagraph"/>
        <w:numPr>
          <w:ilvl w:val="1"/>
          <w:numId w:val="1"/>
        </w:numPr>
      </w:pPr>
      <w:r>
        <w:t>Conjures up an image of revolution or major legislative change</w:t>
      </w:r>
    </w:p>
    <w:p w14:paraId="7711B53C" w14:textId="77777777" w:rsidR="000B31FE" w:rsidRDefault="000B31FE" w:rsidP="000B31FE">
      <w:pPr>
        <w:pStyle w:val="ListParagraph"/>
        <w:numPr>
          <w:ilvl w:val="2"/>
          <w:numId w:val="1"/>
        </w:numPr>
      </w:pPr>
      <w:r>
        <w:t>This happens but it is comparatively rare</w:t>
      </w:r>
    </w:p>
    <w:p w14:paraId="7D62AE10" w14:textId="77777777" w:rsidR="000B31FE" w:rsidRPr="000B31FE" w:rsidRDefault="000B31FE" w:rsidP="000B31FE">
      <w:pPr>
        <w:pStyle w:val="ListParagraph"/>
        <w:numPr>
          <w:ilvl w:val="0"/>
          <w:numId w:val="1"/>
        </w:numPr>
      </w:pPr>
      <w:r>
        <w:t xml:space="preserve">The kinds of changes movements achieve tend to be </w:t>
      </w:r>
      <w:r>
        <w:rPr>
          <w:u w:val="single"/>
        </w:rPr>
        <w:t xml:space="preserve">incremental </w:t>
      </w:r>
      <w:r>
        <w:t xml:space="preserve">rather than </w:t>
      </w:r>
      <w:r>
        <w:rPr>
          <w:u w:val="single"/>
        </w:rPr>
        <w:t>monumental</w:t>
      </w:r>
    </w:p>
    <w:p w14:paraId="4DBC91F9" w14:textId="77777777" w:rsidR="000B31FE" w:rsidRDefault="000B31FE" w:rsidP="000B31FE">
      <w:pPr>
        <w:pStyle w:val="ListParagraph"/>
        <w:numPr>
          <w:ilvl w:val="0"/>
          <w:numId w:val="1"/>
        </w:numPr>
      </w:pPr>
      <w:r>
        <w:t>Social movements and processes of change and resistance are important from a sociological perspective</w:t>
      </w:r>
    </w:p>
    <w:p w14:paraId="5638E887" w14:textId="77777777" w:rsidR="000B31FE" w:rsidRDefault="000B31FE" w:rsidP="000B31FE">
      <w:pPr>
        <w:pStyle w:val="ListParagraph"/>
        <w:numPr>
          <w:ilvl w:val="1"/>
          <w:numId w:val="1"/>
        </w:numPr>
      </w:pPr>
      <w:r>
        <w:t>Why?</w:t>
      </w:r>
    </w:p>
    <w:p w14:paraId="603D7289" w14:textId="77777777" w:rsidR="000B31FE" w:rsidRDefault="000B31FE" w:rsidP="000B31FE">
      <w:pPr>
        <w:pStyle w:val="ListParagraph"/>
        <w:numPr>
          <w:ilvl w:val="0"/>
          <w:numId w:val="1"/>
        </w:numPr>
      </w:pPr>
      <w:r>
        <w:t>Movements can/do problematize the ways in which we live our lives and the societies in which we live</w:t>
      </w:r>
    </w:p>
    <w:p w14:paraId="305FD666" w14:textId="77777777" w:rsidR="000B31FE" w:rsidRDefault="000B31FE" w:rsidP="000B31FE">
      <w:pPr>
        <w:pStyle w:val="ListParagraph"/>
        <w:numPr>
          <w:ilvl w:val="1"/>
          <w:numId w:val="1"/>
        </w:numPr>
      </w:pPr>
      <w:r>
        <w:t>Allows sociologists to gauge the workings of the broader political/power structures of our society</w:t>
      </w:r>
    </w:p>
    <w:p w14:paraId="67B0DEB8" w14:textId="77777777" w:rsidR="000B31FE" w:rsidRDefault="000B31FE" w:rsidP="000B31FE">
      <w:pPr>
        <w:pStyle w:val="ListParagraph"/>
        <w:numPr>
          <w:ilvl w:val="2"/>
          <w:numId w:val="1"/>
        </w:numPr>
      </w:pPr>
      <w:r>
        <w:t>Ex. The political structure of opportunity in a society, the degree of political freedom, how flexible a social system</w:t>
      </w:r>
    </w:p>
    <w:p w14:paraId="075D269E" w14:textId="77777777" w:rsidR="000B31FE" w:rsidRDefault="000B31FE" w:rsidP="000B31FE">
      <w:pPr>
        <w:pStyle w:val="ListParagraph"/>
        <w:numPr>
          <w:ilvl w:val="0"/>
          <w:numId w:val="1"/>
        </w:numPr>
      </w:pPr>
      <w:r>
        <w:t>Sociology revolves around questions of stability and change: the problem of order and the problem of transformation</w:t>
      </w:r>
    </w:p>
    <w:p w14:paraId="1B9F32D9" w14:textId="77777777" w:rsidR="000B31FE" w:rsidRDefault="000B31FE" w:rsidP="000B31FE"/>
    <w:p w14:paraId="456E7231" w14:textId="77777777" w:rsidR="000B31FE" w:rsidRDefault="000B31FE" w:rsidP="000B31FE">
      <w:pPr>
        <w:rPr>
          <w:b/>
          <w:u w:val="single"/>
        </w:rPr>
      </w:pPr>
      <w:r>
        <w:rPr>
          <w:b/>
          <w:u w:val="single"/>
        </w:rPr>
        <w:t>Different Types of Social Change</w:t>
      </w:r>
    </w:p>
    <w:p w14:paraId="391FA6F4" w14:textId="77777777" w:rsidR="000B31FE" w:rsidRDefault="000B31FE" w:rsidP="000B31FE">
      <w:pPr>
        <w:rPr>
          <w:b/>
          <w:u w:val="single"/>
        </w:rPr>
      </w:pPr>
    </w:p>
    <w:p w14:paraId="0E54C0BA" w14:textId="77777777" w:rsidR="000B31FE" w:rsidRDefault="000B31FE" w:rsidP="000B31FE">
      <w:pPr>
        <w:pStyle w:val="ListParagraph"/>
        <w:numPr>
          <w:ilvl w:val="0"/>
          <w:numId w:val="1"/>
        </w:numPr>
      </w:pPr>
      <w:r>
        <w:t>Routes to social change:</w:t>
      </w:r>
    </w:p>
    <w:p w14:paraId="64724A21" w14:textId="77777777" w:rsidR="000B31FE" w:rsidRDefault="000B31FE" w:rsidP="000B31FE">
      <w:pPr>
        <w:pStyle w:val="ListParagraph"/>
        <w:numPr>
          <w:ilvl w:val="1"/>
          <w:numId w:val="1"/>
        </w:numPr>
      </w:pPr>
      <w:r>
        <w:t>Electoral</w:t>
      </w:r>
    </w:p>
    <w:p w14:paraId="0F92B46D" w14:textId="77777777" w:rsidR="000B31FE" w:rsidRDefault="000B31FE" w:rsidP="000B31FE">
      <w:pPr>
        <w:pStyle w:val="ListParagraph"/>
        <w:numPr>
          <w:ilvl w:val="1"/>
          <w:numId w:val="1"/>
        </w:numPr>
      </w:pPr>
      <w:r>
        <w:t>Legal</w:t>
      </w:r>
    </w:p>
    <w:p w14:paraId="0A20644F" w14:textId="77777777" w:rsidR="000B31FE" w:rsidRDefault="000B31FE" w:rsidP="000B31FE">
      <w:pPr>
        <w:pStyle w:val="ListParagraph"/>
        <w:numPr>
          <w:ilvl w:val="1"/>
          <w:numId w:val="1"/>
        </w:numPr>
      </w:pPr>
      <w:r>
        <w:t>Cultural</w:t>
      </w:r>
    </w:p>
    <w:p w14:paraId="17B4F2B5" w14:textId="77777777" w:rsidR="000B31FE" w:rsidRDefault="000B31FE" w:rsidP="000B31FE">
      <w:pPr>
        <w:pStyle w:val="ListParagraph"/>
        <w:numPr>
          <w:ilvl w:val="1"/>
          <w:numId w:val="1"/>
        </w:numPr>
      </w:pPr>
      <w:r>
        <w:t>Social movements</w:t>
      </w:r>
    </w:p>
    <w:p w14:paraId="13CFD296" w14:textId="77777777" w:rsidR="000B31FE" w:rsidRDefault="000B31FE" w:rsidP="000B31FE">
      <w:pPr>
        <w:pStyle w:val="ListParagraph"/>
        <w:numPr>
          <w:ilvl w:val="2"/>
          <w:numId w:val="1"/>
        </w:numPr>
      </w:pPr>
      <w:r>
        <w:t>These different routes to change often interact and influence one another</w:t>
      </w:r>
    </w:p>
    <w:p w14:paraId="26CE8D40" w14:textId="77777777" w:rsidR="000B31FE" w:rsidRDefault="000B31FE" w:rsidP="000B31FE">
      <w:pPr>
        <w:pStyle w:val="ListParagraph"/>
        <w:numPr>
          <w:ilvl w:val="0"/>
          <w:numId w:val="1"/>
        </w:numPr>
      </w:pPr>
      <w:r>
        <w:t>Ex. Legalization of same sex marriage in Canada:</w:t>
      </w:r>
    </w:p>
    <w:p w14:paraId="5D0D9209" w14:textId="77777777" w:rsidR="000B31FE" w:rsidRDefault="000B31FE" w:rsidP="000B31FE">
      <w:pPr>
        <w:pStyle w:val="ListParagraph"/>
        <w:numPr>
          <w:ilvl w:val="1"/>
          <w:numId w:val="1"/>
        </w:numPr>
      </w:pPr>
      <w:r>
        <w:t>Electoral</w:t>
      </w:r>
    </w:p>
    <w:p w14:paraId="6CA84F8A" w14:textId="77777777" w:rsidR="000B31FE" w:rsidRDefault="000B31FE" w:rsidP="000B31FE">
      <w:pPr>
        <w:pStyle w:val="ListParagraph"/>
        <w:numPr>
          <w:ilvl w:val="2"/>
          <w:numId w:val="1"/>
        </w:numPr>
      </w:pPr>
      <w:proofErr w:type="spellStart"/>
      <w:r>
        <w:lastRenderedPageBreak/>
        <w:t>Electon</w:t>
      </w:r>
      <w:proofErr w:type="spellEnd"/>
      <w:r>
        <w:t xml:space="preserve"> of party/leader who supports issue</w:t>
      </w:r>
    </w:p>
    <w:p w14:paraId="10004D08" w14:textId="77777777" w:rsidR="000B31FE" w:rsidRDefault="000B31FE" w:rsidP="000B31FE">
      <w:pPr>
        <w:pStyle w:val="ListParagraph"/>
        <w:numPr>
          <w:ilvl w:val="1"/>
          <w:numId w:val="1"/>
        </w:numPr>
      </w:pPr>
      <w:r>
        <w:t>Legal</w:t>
      </w:r>
    </w:p>
    <w:p w14:paraId="7697F4F5" w14:textId="77777777" w:rsidR="000B31FE" w:rsidRDefault="000B31FE" w:rsidP="000B31FE">
      <w:pPr>
        <w:pStyle w:val="ListParagraph"/>
        <w:numPr>
          <w:ilvl w:val="2"/>
          <w:numId w:val="1"/>
        </w:numPr>
      </w:pPr>
      <w:r>
        <w:t xml:space="preserve">Supreme court judgment that restricting gay marriage is unconstitutional </w:t>
      </w:r>
    </w:p>
    <w:p w14:paraId="3E9D5F07" w14:textId="77777777" w:rsidR="000B31FE" w:rsidRDefault="000B31FE" w:rsidP="000B31FE">
      <w:pPr>
        <w:pStyle w:val="ListParagraph"/>
        <w:numPr>
          <w:ilvl w:val="1"/>
          <w:numId w:val="1"/>
        </w:numPr>
      </w:pPr>
      <w:r>
        <w:t>Cultural</w:t>
      </w:r>
    </w:p>
    <w:p w14:paraId="36536B7B" w14:textId="77777777" w:rsidR="000B31FE" w:rsidRDefault="000B31FE" w:rsidP="000B31FE">
      <w:pPr>
        <w:pStyle w:val="ListParagraph"/>
        <w:numPr>
          <w:ilvl w:val="2"/>
          <w:numId w:val="1"/>
        </w:numPr>
      </w:pPr>
      <w:r>
        <w:t>Increased acceptance of gays and lesbians in media, education, and society as a whole</w:t>
      </w:r>
    </w:p>
    <w:p w14:paraId="394F22A7" w14:textId="77777777" w:rsidR="000B31FE" w:rsidRDefault="000B31FE" w:rsidP="000B31FE">
      <w:pPr>
        <w:pStyle w:val="ListParagraph"/>
        <w:numPr>
          <w:ilvl w:val="1"/>
          <w:numId w:val="1"/>
        </w:numPr>
      </w:pPr>
      <w:r>
        <w:t>Social Movements</w:t>
      </w:r>
    </w:p>
    <w:p w14:paraId="2BF139C2" w14:textId="77777777" w:rsidR="000B31FE" w:rsidRDefault="000B31FE" w:rsidP="000B31FE">
      <w:pPr>
        <w:pStyle w:val="ListParagraph"/>
        <w:numPr>
          <w:ilvl w:val="2"/>
          <w:numId w:val="1"/>
        </w:numPr>
      </w:pPr>
      <w:r>
        <w:t>Gay and lesbian movement pushed for all of the above</w:t>
      </w:r>
    </w:p>
    <w:p w14:paraId="6041A031" w14:textId="77777777" w:rsidR="000B31FE" w:rsidRDefault="000B31FE" w:rsidP="000B31FE"/>
    <w:p w14:paraId="50AB5409" w14:textId="77777777" w:rsidR="000B31FE" w:rsidRDefault="000B31FE" w:rsidP="000B31FE">
      <w:pPr>
        <w:rPr>
          <w:b/>
          <w:u w:val="single"/>
        </w:rPr>
      </w:pPr>
      <w:r>
        <w:rPr>
          <w:b/>
          <w:u w:val="single"/>
        </w:rPr>
        <w:t xml:space="preserve">Thinking </w:t>
      </w:r>
      <w:proofErr w:type="gramStart"/>
      <w:r>
        <w:rPr>
          <w:b/>
          <w:u w:val="single"/>
        </w:rPr>
        <w:t>About</w:t>
      </w:r>
      <w:proofErr w:type="gramEnd"/>
      <w:r>
        <w:rPr>
          <w:b/>
          <w:u w:val="single"/>
        </w:rPr>
        <w:t xml:space="preserve"> Power</w:t>
      </w:r>
    </w:p>
    <w:p w14:paraId="57C3CE1C" w14:textId="77777777" w:rsidR="000B31FE" w:rsidRDefault="000B31FE" w:rsidP="000B31FE">
      <w:pPr>
        <w:rPr>
          <w:b/>
          <w:u w:val="single"/>
        </w:rPr>
      </w:pPr>
    </w:p>
    <w:p w14:paraId="0DC6F725" w14:textId="77777777" w:rsidR="000B31FE" w:rsidRDefault="000B31FE" w:rsidP="000B31FE">
      <w:pPr>
        <w:pStyle w:val="ListParagraph"/>
        <w:numPr>
          <w:ilvl w:val="0"/>
          <w:numId w:val="1"/>
        </w:numPr>
      </w:pPr>
      <w:r>
        <w:t>How is power distributed, exercised and contested in society</w:t>
      </w:r>
    </w:p>
    <w:p w14:paraId="2503FA4B" w14:textId="77777777" w:rsidR="000B31FE" w:rsidRDefault="000B31FE" w:rsidP="000B31FE">
      <w:pPr>
        <w:pStyle w:val="ListParagraph"/>
        <w:numPr>
          <w:ilvl w:val="0"/>
          <w:numId w:val="1"/>
        </w:numPr>
      </w:pPr>
      <w:r>
        <w:t>Max Weber’s definition of power- ‘the probability that one actor in a social relationship will be in a position to carry out his/her will despite resistance’</w:t>
      </w:r>
    </w:p>
    <w:p w14:paraId="24A5DD66" w14:textId="77777777" w:rsidR="006104FD" w:rsidRDefault="006104FD" w:rsidP="006104FD">
      <w:pPr>
        <w:pStyle w:val="ListParagraph"/>
        <w:numPr>
          <w:ilvl w:val="1"/>
          <w:numId w:val="1"/>
        </w:numPr>
      </w:pPr>
      <w:r>
        <w:t>Weber’s  definition of power includes resistance in its formulation</w:t>
      </w:r>
    </w:p>
    <w:p w14:paraId="0A2B56D8" w14:textId="77777777" w:rsidR="006104FD" w:rsidRDefault="006104FD" w:rsidP="006104FD">
      <w:pPr>
        <w:pStyle w:val="ListParagraph"/>
        <w:numPr>
          <w:ilvl w:val="0"/>
          <w:numId w:val="1"/>
        </w:numPr>
      </w:pPr>
      <w:r>
        <w:t>There is no absolute/total system of political power</w:t>
      </w:r>
    </w:p>
    <w:p w14:paraId="3BAF4634" w14:textId="77777777" w:rsidR="006104FD" w:rsidRDefault="006104FD" w:rsidP="006104FD">
      <w:pPr>
        <w:pStyle w:val="ListParagraph"/>
        <w:numPr>
          <w:ilvl w:val="0"/>
          <w:numId w:val="1"/>
        </w:numPr>
      </w:pPr>
      <w:r>
        <w:t>Analyses of power must focus on social relations</w:t>
      </w:r>
    </w:p>
    <w:p w14:paraId="4E251966" w14:textId="77777777" w:rsidR="006104FD" w:rsidRDefault="006104FD" w:rsidP="006104FD">
      <w:pPr>
        <w:pStyle w:val="ListParagraph"/>
        <w:numPr>
          <w:ilvl w:val="1"/>
          <w:numId w:val="1"/>
        </w:numPr>
      </w:pPr>
      <w:r>
        <w:t>Social relations are embedded in, and the product of, different sources of power</w:t>
      </w:r>
    </w:p>
    <w:p w14:paraId="004C361A" w14:textId="77777777" w:rsidR="006104FD" w:rsidRDefault="006104FD" w:rsidP="006104FD">
      <w:pPr>
        <w:pStyle w:val="ListParagraph"/>
        <w:numPr>
          <w:ilvl w:val="0"/>
          <w:numId w:val="1"/>
        </w:numPr>
      </w:pPr>
      <w:r>
        <w:t>Social movements do not ‘just happen’</w:t>
      </w:r>
    </w:p>
    <w:p w14:paraId="06C420F9" w14:textId="77777777" w:rsidR="006104FD" w:rsidRDefault="006104FD" w:rsidP="006104FD">
      <w:pPr>
        <w:pStyle w:val="ListParagraph"/>
        <w:numPr>
          <w:ilvl w:val="1"/>
          <w:numId w:val="1"/>
        </w:numPr>
      </w:pPr>
      <w:r>
        <w:t>People do not suddenly become upset with a policy, system and form a social movement</w:t>
      </w:r>
    </w:p>
    <w:p w14:paraId="2D31934D" w14:textId="77777777" w:rsidR="006039E2" w:rsidRDefault="006039E2" w:rsidP="006039E2">
      <w:pPr>
        <w:pStyle w:val="ListParagraph"/>
        <w:numPr>
          <w:ilvl w:val="0"/>
          <w:numId w:val="1"/>
        </w:numPr>
      </w:pPr>
      <w:r>
        <w:t>Movement actions trigger chains of events which cannot always be foreseen or controlled and they sometimes provoke backlashes and other unintended responses</w:t>
      </w:r>
    </w:p>
    <w:p w14:paraId="61ECC495" w14:textId="77777777" w:rsidR="006039E2" w:rsidRDefault="006039E2" w:rsidP="006039E2">
      <w:pPr>
        <w:pStyle w:val="ListParagraph"/>
        <w:numPr>
          <w:ilvl w:val="1"/>
          <w:numId w:val="1"/>
        </w:numPr>
      </w:pPr>
      <w:r>
        <w:t xml:space="preserve">Social movements require many resources and can have many stages through which they develop </w:t>
      </w:r>
    </w:p>
    <w:p w14:paraId="533E6DFE" w14:textId="77777777" w:rsidR="006039E2" w:rsidRDefault="006039E2" w:rsidP="006039E2">
      <w:pPr>
        <w:pStyle w:val="ListParagraph"/>
        <w:numPr>
          <w:ilvl w:val="0"/>
          <w:numId w:val="1"/>
        </w:numPr>
      </w:pPr>
      <w:r>
        <w:t>The four social movement stages:</w:t>
      </w:r>
    </w:p>
    <w:p w14:paraId="1D0E93F9" w14:textId="77777777" w:rsidR="006039E2" w:rsidRDefault="006039E2" w:rsidP="006039E2">
      <w:pPr>
        <w:pStyle w:val="ListParagraph"/>
        <w:numPr>
          <w:ilvl w:val="1"/>
          <w:numId w:val="1"/>
        </w:numPr>
      </w:pPr>
      <w:r>
        <w:t>Emergence, coalescence, bureaucratization, and decline</w:t>
      </w:r>
    </w:p>
    <w:p w14:paraId="534F841C" w14:textId="77777777" w:rsidR="006039E2" w:rsidRDefault="006039E2" w:rsidP="006039E2">
      <w:pPr>
        <w:pStyle w:val="ListParagraph"/>
        <w:numPr>
          <w:ilvl w:val="2"/>
          <w:numId w:val="1"/>
        </w:numPr>
      </w:pPr>
      <w:r>
        <w:t>This life cycle model applies to some movements, not all</w:t>
      </w:r>
    </w:p>
    <w:p w14:paraId="2C8BF90B" w14:textId="77777777" w:rsidR="006039E2" w:rsidRDefault="006039E2" w:rsidP="006039E2">
      <w:pPr>
        <w:pStyle w:val="ListParagraph"/>
        <w:numPr>
          <w:ilvl w:val="1"/>
          <w:numId w:val="1"/>
        </w:numPr>
      </w:pPr>
      <w:r>
        <w:t>Stage 1- emergence:</w:t>
      </w:r>
    </w:p>
    <w:p w14:paraId="10DDF0CB" w14:textId="77777777" w:rsidR="006039E2" w:rsidRDefault="006039E2" w:rsidP="006039E2">
      <w:pPr>
        <w:pStyle w:val="ListParagraph"/>
        <w:numPr>
          <w:ilvl w:val="2"/>
          <w:numId w:val="1"/>
        </w:numPr>
      </w:pPr>
      <w:r>
        <w:t>Potential movement participants may be unhappy with some policy or some social condition</w:t>
      </w:r>
    </w:p>
    <w:p w14:paraId="2D6B4E66" w14:textId="77777777" w:rsidR="006039E2" w:rsidRDefault="006039E2" w:rsidP="006039E2">
      <w:pPr>
        <w:pStyle w:val="ListParagraph"/>
        <w:numPr>
          <w:ilvl w:val="2"/>
          <w:numId w:val="1"/>
        </w:numPr>
      </w:pPr>
      <w:r>
        <w:t>Widespread discontent on an individual level</w:t>
      </w:r>
    </w:p>
    <w:p w14:paraId="08AB70CE" w14:textId="77777777" w:rsidR="006039E2" w:rsidRDefault="006039E2" w:rsidP="006039E2">
      <w:pPr>
        <w:pStyle w:val="ListParagraph"/>
        <w:numPr>
          <w:ilvl w:val="2"/>
          <w:numId w:val="1"/>
        </w:numPr>
      </w:pPr>
      <w:r>
        <w:t>Not yet collective action in order to redress their grievances</w:t>
      </w:r>
    </w:p>
    <w:p w14:paraId="341348D5" w14:textId="77777777" w:rsidR="00C4186F" w:rsidRDefault="00C4186F" w:rsidP="00C4186F">
      <w:pPr>
        <w:pStyle w:val="ListParagraph"/>
        <w:numPr>
          <w:ilvl w:val="1"/>
          <w:numId w:val="1"/>
        </w:numPr>
      </w:pPr>
      <w:r>
        <w:t>Stage 2- coalescence</w:t>
      </w:r>
    </w:p>
    <w:p w14:paraId="62DDDD7B" w14:textId="77777777" w:rsidR="00C4186F" w:rsidRDefault="00C4186F" w:rsidP="00C4186F">
      <w:pPr>
        <w:pStyle w:val="ListParagraph"/>
        <w:numPr>
          <w:ilvl w:val="2"/>
          <w:numId w:val="1"/>
        </w:numPr>
      </w:pPr>
      <w:r>
        <w:t>Popular stage</w:t>
      </w:r>
    </w:p>
    <w:p w14:paraId="7486AA2C" w14:textId="77777777" w:rsidR="00C4186F" w:rsidRDefault="00C4186F" w:rsidP="00C4186F">
      <w:pPr>
        <w:pStyle w:val="ListParagraph"/>
        <w:numPr>
          <w:ilvl w:val="2"/>
          <w:numId w:val="1"/>
        </w:numPr>
      </w:pPr>
      <w:r>
        <w:t>A more clearly defined sense of discontent and purpose</w:t>
      </w:r>
    </w:p>
    <w:p w14:paraId="6D3B48CD" w14:textId="77777777" w:rsidR="00C4186F" w:rsidRDefault="00C4186F" w:rsidP="00C4186F">
      <w:pPr>
        <w:pStyle w:val="ListParagraph"/>
        <w:numPr>
          <w:ilvl w:val="2"/>
          <w:numId w:val="1"/>
        </w:numPr>
      </w:pPr>
      <w:r>
        <w:t>No longer just a general sense of unease, but now a sense of what the unease is about and who or what is responsible</w:t>
      </w:r>
    </w:p>
    <w:p w14:paraId="1664D331" w14:textId="77777777" w:rsidR="00C4186F" w:rsidRDefault="00C4186F" w:rsidP="00C4186F">
      <w:pPr>
        <w:pStyle w:val="ListParagraph"/>
        <w:numPr>
          <w:ilvl w:val="2"/>
          <w:numId w:val="1"/>
        </w:numPr>
      </w:pPr>
      <w:r>
        <w:t>Discontent is no longer uncoordinated and individual; it tends to become focused and collective</w:t>
      </w:r>
    </w:p>
    <w:p w14:paraId="3506B5E0" w14:textId="77777777" w:rsidR="00C4186F" w:rsidRDefault="00C4186F" w:rsidP="00C4186F">
      <w:pPr>
        <w:pStyle w:val="ListParagraph"/>
        <w:numPr>
          <w:ilvl w:val="2"/>
          <w:numId w:val="1"/>
        </w:numPr>
      </w:pPr>
      <w:r>
        <w:t>Leadership emerges and strategies for success are worked out</w:t>
      </w:r>
    </w:p>
    <w:p w14:paraId="5D7C1941" w14:textId="77777777" w:rsidR="00C4186F" w:rsidRDefault="00C4186F" w:rsidP="00C4186F">
      <w:pPr>
        <w:pStyle w:val="ListParagraph"/>
        <w:numPr>
          <w:ilvl w:val="2"/>
          <w:numId w:val="1"/>
        </w:numPr>
      </w:pPr>
      <w:r>
        <w:t>Mass demonstrations may occur – make clear demands</w:t>
      </w:r>
    </w:p>
    <w:p w14:paraId="7CE1CC5E" w14:textId="77777777" w:rsidR="00C4186F" w:rsidRDefault="00C4186F" w:rsidP="00C4186F">
      <w:pPr>
        <w:pStyle w:val="ListParagraph"/>
        <w:numPr>
          <w:ilvl w:val="1"/>
          <w:numId w:val="1"/>
        </w:numPr>
      </w:pPr>
      <w:r>
        <w:t>Stage 3- Bureaucratization</w:t>
      </w:r>
    </w:p>
    <w:p w14:paraId="7D6A38B7" w14:textId="77777777" w:rsidR="00C4186F" w:rsidRDefault="00C4186F" w:rsidP="00C4186F">
      <w:pPr>
        <w:pStyle w:val="ListParagraph"/>
        <w:numPr>
          <w:ilvl w:val="2"/>
          <w:numId w:val="1"/>
        </w:numPr>
      </w:pPr>
      <w:r>
        <w:lastRenderedPageBreak/>
        <w:t>Characterized by higher levels of organization and coalition-based strategies</w:t>
      </w:r>
    </w:p>
    <w:p w14:paraId="6F0ECD5F" w14:textId="77777777" w:rsidR="00C4186F" w:rsidRDefault="00C4186F" w:rsidP="00C4186F">
      <w:pPr>
        <w:pStyle w:val="ListParagraph"/>
        <w:numPr>
          <w:ilvl w:val="2"/>
          <w:numId w:val="1"/>
        </w:numPr>
      </w:pPr>
      <w:r>
        <w:t>No longer just rely on mass rallies or inspirational leaders to progress towards their goals</w:t>
      </w:r>
    </w:p>
    <w:p w14:paraId="25E9B052" w14:textId="77777777" w:rsidR="00C4186F" w:rsidRDefault="00C4186F" w:rsidP="00C4186F">
      <w:pPr>
        <w:pStyle w:val="ListParagraph"/>
        <w:numPr>
          <w:ilvl w:val="2"/>
          <w:numId w:val="1"/>
        </w:numPr>
      </w:pPr>
      <w:r>
        <w:t>Rely on trained staff to carry out the functions of organizations</w:t>
      </w:r>
    </w:p>
    <w:p w14:paraId="111E088B" w14:textId="77777777" w:rsidR="00C4186F" w:rsidRDefault="00C4186F" w:rsidP="00C4186F">
      <w:pPr>
        <w:pStyle w:val="ListParagraph"/>
        <w:numPr>
          <w:ilvl w:val="1"/>
          <w:numId w:val="1"/>
        </w:numPr>
      </w:pPr>
      <w:r>
        <w:t>Stage 4- Decline</w:t>
      </w:r>
    </w:p>
    <w:p w14:paraId="483A6C4D" w14:textId="77777777" w:rsidR="00C4186F" w:rsidRDefault="00C4186F" w:rsidP="00C4186F">
      <w:pPr>
        <w:pStyle w:val="ListParagraph"/>
        <w:numPr>
          <w:ilvl w:val="2"/>
          <w:numId w:val="1"/>
        </w:numPr>
      </w:pPr>
      <w:r>
        <w:t>Decline does not necessarily mean failure for social movements</w:t>
      </w:r>
    </w:p>
    <w:p w14:paraId="04599B78" w14:textId="77777777" w:rsidR="00C4186F" w:rsidRDefault="00C4186F" w:rsidP="00C4186F">
      <w:pPr>
        <w:pStyle w:val="ListParagraph"/>
        <w:numPr>
          <w:ilvl w:val="2"/>
          <w:numId w:val="1"/>
        </w:numPr>
      </w:pPr>
      <w:r>
        <w:t>There are other ways in which social movements can decline:</w:t>
      </w:r>
    </w:p>
    <w:p w14:paraId="7CAE07BB" w14:textId="77777777" w:rsidR="00C4186F" w:rsidRDefault="00C4186F" w:rsidP="00C4186F">
      <w:pPr>
        <w:pStyle w:val="ListParagraph"/>
        <w:numPr>
          <w:ilvl w:val="3"/>
          <w:numId w:val="1"/>
        </w:numPr>
      </w:pPr>
      <w:r>
        <w:t>Repression</w:t>
      </w:r>
    </w:p>
    <w:p w14:paraId="3B6B9987" w14:textId="77777777" w:rsidR="00C4186F" w:rsidRDefault="00C4186F" w:rsidP="00C4186F">
      <w:pPr>
        <w:pStyle w:val="ListParagraph"/>
        <w:numPr>
          <w:ilvl w:val="3"/>
          <w:numId w:val="1"/>
        </w:numPr>
      </w:pPr>
      <w:r>
        <w:t>Co-optation (splits/splinters within movement)</w:t>
      </w:r>
    </w:p>
    <w:p w14:paraId="29EDAEFB" w14:textId="77777777" w:rsidR="00C4186F" w:rsidRDefault="00C4186F" w:rsidP="00C4186F">
      <w:pPr>
        <w:pStyle w:val="ListParagraph"/>
        <w:numPr>
          <w:ilvl w:val="3"/>
          <w:numId w:val="1"/>
        </w:numPr>
      </w:pPr>
      <w:r>
        <w:t>Success</w:t>
      </w:r>
    </w:p>
    <w:p w14:paraId="1E5E8BFB" w14:textId="77777777" w:rsidR="00C4186F" w:rsidRDefault="00C4186F" w:rsidP="00C4186F">
      <w:pPr>
        <w:pStyle w:val="ListParagraph"/>
        <w:numPr>
          <w:ilvl w:val="3"/>
          <w:numId w:val="1"/>
        </w:numPr>
      </w:pPr>
      <w:r>
        <w:t>Failure</w:t>
      </w:r>
    </w:p>
    <w:p w14:paraId="2C2CE9E3" w14:textId="77777777" w:rsidR="00C4186F" w:rsidRDefault="00C4186F" w:rsidP="00C4186F">
      <w:pPr>
        <w:pStyle w:val="ListParagraph"/>
        <w:numPr>
          <w:ilvl w:val="1"/>
          <w:numId w:val="1"/>
        </w:numPr>
      </w:pPr>
      <w:r>
        <w:t>Establishment within Mainstream (connected to stage 4)</w:t>
      </w:r>
    </w:p>
    <w:p w14:paraId="52A0C85B" w14:textId="2DD0A097" w:rsidR="00053A17" w:rsidRDefault="00053A17" w:rsidP="00053A17">
      <w:pPr>
        <w:pStyle w:val="ListParagraph"/>
        <w:numPr>
          <w:ilvl w:val="2"/>
          <w:numId w:val="1"/>
        </w:numPr>
      </w:pPr>
      <w:r>
        <w:t>A movement becomes established within the mainstream</w:t>
      </w:r>
    </w:p>
    <w:p w14:paraId="7D3322F2" w14:textId="70558E82" w:rsidR="00053A17" w:rsidRDefault="00053A17" w:rsidP="00053A17">
      <w:pPr>
        <w:pStyle w:val="ListParagraph"/>
        <w:numPr>
          <w:ilvl w:val="2"/>
          <w:numId w:val="1"/>
        </w:numPr>
      </w:pPr>
      <w:r>
        <w:t>Their goals or ideologists are adopted by the mainstream and there is no longer any ‘need’ for a movement</w:t>
      </w:r>
    </w:p>
    <w:p w14:paraId="1D490538" w14:textId="3E0EC2E3" w:rsidR="00053A17" w:rsidRDefault="00053A17" w:rsidP="00053A17">
      <w:pPr>
        <w:pStyle w:val="ListParagraph"/>
        <w:numPr>
          <w:ilvl w:val="2"/>
          <w:numId w:val="1"/>
        </w:numPr>
      </w:pPr>
      <w:r>
        <w:t>The ‘institutional of protest’</w:t>
      </w:r>
    </w:p>
    <w:p w14:paraId="300D5E71" w14:textId="77777777" w:rsidR="00B74765" w:rsidRDefault="00B74765" w:rsidP="00B74765"/>
    <w:p w14:paraId="1AF42B62" w14:textId="0951721C" w:rsidR="00B74765" w:rsidRDefault="00B74765" w:rsidP="00B74765">
      <w:pPr>
        <w:rPr>
          <w:u w:val="single"/>
        </w:rPr>
      </w:pPr>
      <w:r>
        <w:rPr>
          <w:u w:val="single"/>
        </w:rPr>
        <w:t>Reading Notes</w:t>
      </w:r>
    </w:p>
    <w:p w14:paraId="24311077" w14:textId="77777777" w:rsidR="00B74765" w:rsidRDefault="00B74765" w:rsidP="00B74765">
      <w:pPr>
        <w:rPr>
          <w:u w:val="single"/>
        </w:rPr>
      </w:pPr>
    </w:p>
    <w:p w14:paraId="44D5CBF9" w14:textId="2974EF32" w:rsidR="00360E67" w:rsidRDefault="00360E67" w:rsidP="00360E67">
      <w:pPr>
        <w:pStyle w:val="ListParagraph"/>
        <w:numPr>
          <w:ilvl w:val="0"/>
          <w:numId w:val="1"/>
        </w:numPr>
      </w:pPr>
      <w:r>
        <w:t>Democracy involves a two-way process of control between the state and civil society</w:t>
      </w:r>
    </w:p>
    <w:p w14:paraId="58FEDA76" w14:textId="47421CF0" w:rsidR="00360E67" w:rsidRDefault="00360E67" w:rsidP="00360E67">
      <w:pPr>
        <w:pStyle w:val="ListParagraph"/>
        <w:numPr>
          <w:ilvl w:val="1"/>
          <w:numId w:val="1"/>
        </w:numPr>
      </w:pPr>
      <w:r>
        <w:rPr>
          <w:b/>
        </w:rPr>
        <w:t>State</w:t>
      </w:r>
      <w:r>
        <w:t xml:space="preserve"> is the set of institutions that formulate and carry out a country’s law, policies, and binding regulations</w:t>
      </w:r>
    </w:p>
    <w:p w14:paraId="5EF3BA62" w14:textId="0C0150DE" w:rsidR="00360E67" w:rsidRDefault="00360E67" w:rsidP="00360E67">
      <w:pPr>
        <w:pStyle w:val="ListParagraph"/>
        <w:numPr>
          <w:ilvl w:val="1"/>
          <w:numId w:val="1"/>
        </w:numPr>
      </w:pPr>
      <w:r>
        <w:rPr>
          <w:b/>
        </w:rPr>
        <w:t xml:space="preserve">Civil society </w:t>
      </w:r>
      <w:r>
        <w:t>is the private sphere, consisting of social movements, political parties and so on</w:t>
      </w:r>
    </w:p>
    <w:p w14:paraId="62CDCB68" w14:textId="618192BF" w:rsidR="00360E67" w:rsidRDefault="00360E67" w:rsidP="00360E67">
      <w:pPr>
        <w:pStyle w:val="ListParagraph"/>
        <w:numPr>
          <w:ilvl w:val="0"/>
          <w:numId w:val="1"/>
        </w:numPr>
      </w:pPr>
      <w:r>
        <w:t>The level of democracy in a society depends on the capacity of civil society to influence the state through citizen support of social movements, political parties, and other groups. That capacity increases as power becomes more widely distributed in society</w:t>
      </w:r>
    </w:p>
    <w:p w14:paraId="29880055" w14:textId="478DCF23" w:rsidR="00360E67" w:rsidRDefault="00360E67" w:rsidP="00360E67">
      <w:pPr>
        <w:pStyle w:val="ListParagraph"/>
        <w:numPr>
          <w:ilvl w:val="0"/>
          <w:numId w:val="1"/>
        </w:numPr>
      </w:pPr>
      <w:r>
        <w:t>Although pluralists correctly note that democratic politics is about negotiation and compromise, they fail to appreciate how advantaged groups tend to have more political influence than others do</w:t>
      </w:r>
    </w:p>
    <w:p w14:paraId="42E7895F" w14:textId="3CACE871" w:rsidR="00360E67" w:rsidRDefault="00360E67" w:rsidP="00360E67">
      <w:pPr>
        <w:pStyle w:val="ListParagraph"/>
        <w:numPr>
          <w:ilvl w:val="0"/>
          <w:numId w:val="1"/>
        </w:numPr>
      </w:pPr>
      <w:r>
        <w:t xml:space="preserve">Although elite theorists are correct to note that over is concentrated in the hands of advantaged groups, they fail to appreciate how variations in the distribution of power influence political behaviour and public policy </w:t>
      </w:r>
    </w:p>
    <w:p w14:paraId="3CDE714A" w14:textId="44E2DF2E" w:rsidR="00360E67" w:rsidRDefault="00360E67" w:rsidP="00360E67">
      <w:pPr>
        <w:pStyle w:val="ListParagraph"/>
        <w:numPr>
          <w:ilvl w:val="0"/>
          <w:numId w:val="1"/>
        </w:numPr>
      </w:pPr>
      <w:r>
        <w:t>While power balance theorists focus on the effect of changes in the distribution of power in society, they fail to appreciate how variations in the distribution of power influence political behaviour and public policy</w:t>
      </w:r>
    </w:p>
    <w:p w14:paraId="0BAAE55B" w14:textId="1982236A" w:rsidR="006E18B8" w:rsidRDefault="006E18B8" w:rsidP="006E18B8">
      <w:pPr>
        <w:pStyle w:val="ListParagraph"/>
        <w:numPr>
          <w:ilvl w:val="1"/>
          <w:numId w:val="1"/>
        </w:numPr>
      </w:pPr>
      <w:r>
        <w:rPr>
          <w:b/>
        </w:rPr>
        <w:t xml:space="preserve">Power </w:t>
      </w:r>
      <w:r>
        <w:t>is the ability of an individual or a group to impose its will on others, even if they resist</w:t>
      </w:r>
    </w:p>
    <w:p w14:paraId="0C399E7F" w14:textId="5F891088" w:rsidR="006E18B8" w:rsidRDefault="006E18B8" w:rsidP="006E18B8">
      <w:pPr>
        <w:pStyle w:val="ListParagraph"/>
        <w:numPr>
          <w:ilvl w:val="2"/>
          <w:numId w:val="1"/>
        </w:numPr>
      </w:pPr>
      <w:r>
        <w:rPr>
          <w:b/>
        </w:rPr>
        <w:t xml:space="preserve">Power balance theory </w:t>
      </w:r>
      <w:r>
        <w:t>suggests that social movement formation and success depend on how powerful authorities are, compared with partisans of change.</w:t>
      </w:r>
    </w:p>
    <w:p w14:paraId="6B8EC784" w14:textId="0AD0A51C" w:rsidR="006E18B8" w:rsidRDefault="006E18B8" w:rsidP="006E18B8">
      <w:pPr>
        <w:pStyle w:val="ListParagraph"/>
        <w:numPr>
          <w:ilvl w:val="3"/>
          <w:numId w:val="1"/>
        </w:numPr>
      </w:pPr>
      <w:r>
        <w:lastRenderedPageBreak/>
        <w:t>It also holds that societies with widely distributed power are more democratic and more egalitarian than are societies with narrowly held power</w:t>
      </w:r>
    </w:p>
    <w:p w14:paraId="18F3E7D4" w14:textId="28FC9367" w:rsidR="00885FB7" w:rsidRDefault="00885FB7" w:rsidP="006E18B8">
      <w:pPr>
        <w:pStyle w:val="ListParagraph"/>
        <w:numPr>
          <w:ilvl w:val="3"/>
          <w:numId w:val="1"/>
        </w:numPr>
      </w:pPr>
      <w:r>
        <w:t>Argue that the distribution of power in society doesn’t change over time</w:t>
      </w:r>
    </w:p>
    <w:p w14:paraId="505E189B" w14:textId="6E893E6B" w:rsidR="00360E67" w:rsidRDefault="00360E67" w:rsidP="00360E67">
      <w:pPr>
        <w:pStyle w:val="ListParagraph"/>
        <w:numPr>
          <w:ilvl w:val="0"/>
          <w:numId w:val="1"/>
        </w:numPr>
      </w:pPr>
      <w:r>
        <w:t>The degree to which power is widely distributed influences the success of particular kinds of parties and policies</w:t>
      </w:r>
    </w:p>
    <w:p w14:paraId="58F5F372" w14:textId="2E3FB830" w:rsidR="00360E67" w:rsidRDefault="00360E67" w:rsidP="00360E67">
      <w:pPr>
        <w:pStyle w:val="ListParagraph"/>
        <w:numPr>
          <w:ilvl w:val="1"/>
          <w:numId w:val="1"/>
        </w:numPr>
      </w:pPr>
      <w:r>
        <w:t>Widely distributed power is associated with the success of labour parties and policies that redistribute wealth</w:t>
      </w:r>
    </w:p>
    <w:p w14:paraId="548FDDE0" w14:textId="295850BB" w:rsidR="00360E67" w:rsidRDefault="00360E67" w:rsidP="00360E67">
      <w:pPr>
        <w:pStyle w:val="ListParagraph"/>
        <w:numPr>
          <w:ilvl w:val="0"/>
          <w:numId w:val="1"/>
        </w:numPr>
      </w:pPr>
      <w:r>
        <w:t>Research doesn’t support the view that social movements emerge when relative deprivation spreads</w:t>
      </w:r>
    </w:p>
    <w:p w14:paraId="1F84164D" w14:textId="1FCA366F" w:rsidR="00360E67" w:rsidRDefault="00360E67" w:rsidP="00360E67">
      <w:pPr>
        <w:pStyle w:val="ListParagraph"/>
        <w:numPr>
          <w:ilvl w:val="1"/>
          <w:numId w:val="1"/>
        </w:numPr>
      </w:pPr>
      <w:r>
        <w:t>Research also suggests that people are more inclined to rebel against the status quo when they are bound by close social ties to many other people who feel similarly wronged and when they have the money and other resources needed to protest</w:t>
      </w:r>
    </w:p>
    <w:p w14:paraId="2B970962" w14:textId="108093E7" w:rsidR="00360E67" w:rsidRDefault="00360E67" w:rsidP="00360E67">
      <w:pPr>
        <w:pStyle w:val="ListParagraph"/>
        <w:numPr>
          <w:ilvl w:val="0"/>
          <w:numId w:val="1"/>
        </w:numPr>
      </w:pPr>
      <w:r>
        <w:t xml:space="preserve">For social movements to grow, members must engage in frame alignment, making the activities, goals and ideology </w:t>
      </w:r>
      <w:r w:rsidR="00BA4886">
        <w:t>of the movement congruent with the interests, beliefs, and values of potential new recruits</w:t>
      </w:r>
    </w:p>
    <w:p w14:paraId="2FB6B9D2" w14:textId="4A7929AD" w:rsidR="00BA4886" w:rsidRDefault="00BA4886" w:rsidP="00360E67">
      <w:pPr>
        <w:pStyle w:val="ListParagraph"/>
        <w:numPr>
          <w:ilvl w:val="0"/>
          <w:numId w:val="1"/>
        </w:numPr>
      </w:pPr>
      <w:r>
        <w:t>The history of democracy is a struggle for the acquisition of constantly broadening citizenship rights –first the right to free speech, freedom of religion, and justice before the law; then the right to vote and run for office; then the right to a certain level of economic security and full participation in the life of society; and finally, the right of marginal groups of full citizenship and the right of humanity as a whole to peace and security</w:t>
      </w:r>
    </w:p>
    <w:p w14:paraId="45008D51" w14:textId="43D3FF33" w:rsidR="001110DE" w:rsidRDefault="001110DE" w:rsidP="001110DE">
      <w:pPr>
        <w:pStyle w:val="ListParagraph"/>
        <w:numPr>
          <w:ilvl w:val="1"/>
          <w:numId w:val="1"/>
        </w:numPr>
      </w:pPr>
      <w:r>
        <w:rPr>
          <w:b/>
        </w:rPr>
        <w:t>Civil citizenship</w:t>
      </w:r>
      <w:r>
        <w:t xml:space="preserve"> recognizes the right to free speech, freedom of religion, and justice before the law</w:t>
      </w:r>
    </w:p>
    <w:p w14:paraId="70212D4E" w14:textId="005EB730" w:rsidR="001110DE" w:rsidRDefault="001110DE" w:rsidP="001110DE">
      <w:pPr>
        <w:pStyle w:val="ListParagraph"/>
        <w:numPr>
          <w:ilvl w:val="2"/>
          <w:numId w:val="1"/>
        </w:numPr>
      </w:pPr>
      <w:r>
        <w:rPr>
          <w:b/>
        </w:rPr>
        <w:t>Civil society</w:t>
      </w:r>
      <w:r>
        <w:t xml:space="preserve"> is the private (</w:t>
      </w:r>
      <w:proofErr w:type="spellStart"/>
      <w:r>
        <w:t>nonstate</w:t>
      </w:r>
      <w:proofErr w:type="spellEnd"/>
      <w:r>
        <w:t>) sphere of social life</w:t>
      </w:r>
    </w:p>
    <w:p w14:paraId="64F6F66D" w14:textId="27A3280B" w:rsidR="00A5271E" w:rsidRDefault="00A5271E" w:rsidP="00A5271E">
      <w:pPr>
        <w:pStyle w:val="ListParagraph"/>
        <w:numPr>
          <w:ilvl w:val="1"/>
          <w:numId w:val="1"/>
        </w:numPr>
      </w:pPr>
      <w:r>
        <w:rPr>
          <w:b/>
        </w:rPr>
        <w:t xml:space="preserve">Social citizenship </w:t>
      </w:r>
      <w:r>
        <w:t>recognizes the right to a certain level of economic security and full participation in social life</w:t>
      </w:r>
    </w:p>
    <w:p w14:paraId="71B77F7F" w14:textId="00C27BDE" w:rsidR="00A5271E" w:rsidRDefault="00A5271E" w:rsidP="00A5271E">
      <w:pPr>
        <w:pStyle w:val="ListParagraph"/>
        <w:numPr>
          <w:ilvl w:val="1"/>
          <w:numId w:val="1"/>
        </w:numPr>
      </w:pPr>
      <w:r>
        <w:rPr>
          <w:b/>
        </w:rPr>
        <w:t xml:space="preserve">Universal citizenship </w:t>
      </w:r>
      <w:r>
        <w:t>recognizes the right of marginal groups and the rights of humanity as a whole to full citizenship</w:t>
      </w:r>
    </w:p>
    <w:p w14:paraId="0A110854" w14:textId="52B1BEF0" w:rsidR="00BA4886" w:rsidRDefault="00BA4886" w:rsidP="00360E67">
      <w:pPr>
        <w:pStyle w:val="ListParagraph"/>
        <w:numPr>
          <w:ilvl w:val="0"/>
          <w:numId w:val="1"/>
        </w:numPr>
      </w:pPr>
      <w:r>
        <w:t>In the developing world, social movements have focused less on broadening the bases of democracy than on ensuring more elemental human rights, notably freedom from colonial rule and freedom to create the conditions for independent economic growth</w:t>
      </w:r>
    </w:p>
    <w:p w14:paraId="5F65EF1B" w14:textId="6D3DF8E7" w:rsidR="00BA4886" w:rsidRDefault="00BA4886" w:rsidP="00BA4886">
      <w:pPr>
        <w:pStyle w:val="ListParagraph"/>
        <w:numPr>
          <w:ilvl w:val="1"/>
          <w:numId w:val="1"/>
        </w:numPr>
      </w:pPr>
      <w:r>
        <w:t>In some cases, these movements have taken extreme, anti-democratic forms</w:t>
      </w:r>
    </w:p>
    <w:p w14:paraId="07F6DE73" w14:textId="2B44EAD0" w:rsidR="00BA4886" w:rsidRDefault="00BA4886" w:rsidP="00BA4886">
      <w:pPr>
        <w:pStyle w:val="ListParagraph"/>
        <w:numPr>
          <w:ilvl w:val="0"/>
          <w:numId w:val="1"/>
        </w:numPr>
      </w:pPr>
      <w:r>
        <w:rPr>
          <w:b/>
        </w:rPr>
        <w:t xml:space="preserve">Authorities </w:t>
      </w:r>
      <w:r>
        <w:t>are people who occupy the command posts of legitimized power structures</w:t>
      </w:r>
    </w:p>
    <w:p w14:paraId="09D77F8D" w14:textId="70180A38" w:rsidR="00BA4886" w:rsidRDefault="00BA4886" w:rsidP="00BA4886">
      <w:pPr>
        <w:pStyle w:val="ListParagraph"/>
        <w:numPr>
          <w:ilvl w:val="1"/>
          <w:numId w:val="1"/>
        </w:numPr>
      </w:pPr>
      <w:r>
        <w:rPr>
          <w:b/>
        </w:rPr>
        <w:t>Authority</w:t>
      </w:r>
      <w:r>
        <w:t xml:space="preserve"> is power that is widely viewed as legitimate</w:t>
      </w:r>
    </w:p>
    <w:p w14:paraId="37ACAF7E" w14:textId="76D533EF" w:rsidR="00885FB7" w:rsidRDefault="00885FB7" w:rsidP="00885FB7">
      <w:pPr>
        <w:pStyle w:val="ListParagraph"/>
        <w:numPr>
          <w:ilvl w:val="2"/>
          <w:numId w:val="1"/>
        </w:numPr>
      </w:pPr>
      <w:r>
        <w:t>Use of force by authorities is a sign of their weakness</w:t>
      </w:r>
    </w:p>
    <w:p w14:paraId="7CAFB174" w14:textId="7B37A393" w:rsidR="00885FB7" w:rsidRDefault="00885FB7" w:rsidP="00885FB7">
      <w:pPr>
        <w:pStyle w:val="ListParagraph"/>
        <w:numPr>
          <w:ilvl w:val="0"/>
          <w:numId w:val="1"/>
        </w:numPr>
      </w:pPr>
      <w:r>
        <w:t>Early leaders in the CCF (cooperative Commonwealth Federation) in Saskatchewan were primarily socialists from outside the province</w:t>
      </w:r>
    </w:p>
    <w:p w14:paraId="208B4919" w14:textId="0454E01B" w:rsidR="00885FB7" w:rsidRDefault="00885FB7" w:rsidP="00885FB7">
      <w:pPr>
        <w:pStyle w:val="ListParagraph"/>
        <w:numPr>
          <w:ilvl w:val="0"/>
          <w:numId w:val="1"/>
        </w:numPr>
      </w:pPr>
      <w:r>
        <w:rPr>
          <w:b/>
        </w:rPr>
        <w:t xml:space="preserve">Frame alignment theory </w:t>
      </w:r>
      <w:r>
        <w:t>stresses face-to-face interaction strategies</w:t>
      </w:r>
    </w:p>
    <w:p w14:paraId="5B91D2E7" w14:textId="47262CC5" w:rsidR="00885FB7" w:rsidRDefault="00885FB7" w:rsidP="00885FB7">
      <w:pPr>
        <w:pStyle w:val="ListParagraph"/>
        <w:numPr>
          <w:ilvl w:val="0"/>
          <w:numId w:val="1"/>
        </w:numPr>
      </w:pPr>
      <w:r>
        <w:lastRenderedPageBreak/>
        <w:t>Three hundred years ago, social movements were typically small, localized, and violent</w:t>
      </w:r>
    </w:p>
    <w:p w14:paraId="09304487" w14:textId="6F2592BE" w:rsidR="009025D5" w:rsidRDefault="009025D5" w:rsidP="009025D5">
      <w:pPr>
        <w:pStyle w:val="ListParagraph"/>
        <w:numPr>
          <w:ilvl w:val="1"/>
          <w:numId w:val="1"/>
        </w:numPr>
      </w:pPr>
      <w:r>
        <w:t>All social movements promote universalistic goals</w:t>
      </w:r>
    </w:p>
    <w:p w14:paraId="1BC1A6B8" w14:textId="430422C9" w:rsidR="009025D5" w:rsidRDefault="009025D5" w:rsidP="009025D5">
      <w:pPr>
        <w:pStyle w:val="ListParagraph"/>
        <w:numPr>
          <w:ilvl w:val="1"/>
          <w:numId w:val="1"/>
        </w:numPr>
      </w:pPr>
      <w:r>
        <w:t>Many social movements have become global because it became possible and increasingly desirable to act both locally and globally</w:t>
      </w:r>
    </w:p>
    <w:p w14:paraId="10B75017" w14:textId="63883860" w:rsidR="009025D5" w:rsidRDefault="009025D5" w:rsidP="009025D5">
      <w:pPr>
        <w:pStyle w:val="ListParagraph"/>
        <w:numPr>
          <w:ilvl w:val="0"/>
          <w:numId w:val="1"/>
        </w:numPr>
      </w:pPr>
      <w:r>
        <w:t>Liberal feminist are feminist that advocates policies aimed at pay equity and the elimination of gender discrimination in the workplace</w:t>
      </w:r>
    </w:p>
    <w:p w14:paraId="14935D96" w14:textId="77777777" w:rsidR="00B74765" w:rsidRPr="00B74765" w:rsidRDefault="00B74765" w:rsidP="00B74765"/>
    <w:sectPr w:rsidR="00B74765" w:rsidRPr="00B74765" w:rsidSect="008D199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Arial Unicode MS"/>
    <w:panose1 w:val="02020609040205080304"/>
    <w:charset w:val="80"/>
    <w:family w:val="roman"/>
    <w:notTrueType/>
    <w:pitch w:val="fixed"/>
    <w:sig w:usb0="00000000" w:usb1="08070000" w:usb2="00000010" w:usb3="00000000" w:csb0="0002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FC9206A"/>
    <w:multiLevelType w:val="hybridMultilevel"/>
    <w:tmpl w:val="2C949E14"/>
    <w:lvl w:ilvl="0" w:tplc="CA98B080">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31FE"/>
    <w:rsid w:val="00053A17"/>
    <w:rsid w:val="000B31FE"/>
    <w:rsid w:val="001110DE"/>
    <w:rsid w:val="002B30F8"/>
    <w:rsid w:val="00360E67"/>
    <w:rsid w:val="006039E2"/>
    <w:rsid w:val="006104FD"/>
    <w:rsid w:val="006E18B8"/>
    <w:rsid w:val="00885FB7"/>
    <w:rsid w:val="008D1995"/>
    <w:rsid w:val="009025D5"/>
    <w:rsid w:val="00A5271E"/>
    <w:rsid w:val="00B74765"/>
    <w:rsid w:val="00BA4886"/>
    <w:rsid w:val="00C4186F"/>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AAF234D"/>
  <w14:defaultImageDpi w14:val="300"/>
  <w15:docId w15:val="{4198DCDB-9412-416B-895C-C12E3388C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31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1301</Words>
  <Characters>7420</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Grave</dc:creator>
  <cp:keywords/>
  <dc:description/>
  <cp:lastModifiedBy>Megan MacCaskill</cp:lastModifiedBy>
  <cp:revision>2</cp:revision>
  <dcterms:created xsi:type="dcterms:W3CDTF">2016-02-09T23:14:00Z</dcterms:created>
  <dcterms:modified xsi:type="dcterms:W3CDTF">2016-02-09T23:14:00Z</dcterms:modified>
</cp:coreProperties>
</file>