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58D" w:rsidRPr="00057A6F" w:rsidRDefault="00AE38E4">
      <w:pPr>
        <w:spacing w:before="38"/>
        <w:ind w:left="100" w:right="119"/>
        <w:jc w:val="both"/>
        <w:rPr>
          <w:rFonts w:ascii="Cambria" w:eastAsia="Cambria" w:hAnsi="Cambria" w:cs="Cambria"/>
          <w:sz w:val="32"/>
          <w:szCs w:val="32"/>
          <w:lang w:val="fr-CA"/>
        </w:rPr>
      </w:pPr>
      <w:r w:rsidRPr="00057A6F">
        <w:rPr>
          <w:rFonts w:ascii="Cambria" w:hAnsi="Cambria"/>
          <w:b/>
          <w:color w:val="938953"/>
          <w:sz w:val="32"/>
          <w:lang w:val="fr-CA"/>
        </w:rPr>
        <w:t>Module 3 : Dégradation de l'environnement et</w:t>
      </w:r>
      <w:r w:rsidRPr="00057A6F">
        <w:rPr>
          <w:rFonts w:ascii="Cambria" w:hAnsi="Cambria"/>
          <w:b/>
          <w:color w:val="938953"/>
          <w:spacing w:val="67"/>
          <w:sz w:val="32"/>
          <w:lang w:val="fr-CA"/>
        </w:rPr>
        <w:t xml:space="preserve"> </w:t>
      </w:r>
      <w:r w:rsidRPr="00057A6F">
        <w:rPr>
          <w:rFonts w:ascii="Cambria" w:hAnsi="Cambria"/>
          <w:b/>
          <w:color w:val="938953"/>
          <w:sz w:val="32"/>
          <w:lang w:val="fr-CA"/>
        </w:rPr>
        <w:t>atteintes</w:t>
      </w:r>
      <w:r w:rsidRPr="00057A6F">
        <w:rPr>
          <w:rFonts w:ascii="Cambria" w:hAnsi="Cambria"/>
          <w:b/>
          <w:color w:val="938953"/>
          <w:w w:val="99"/>
          <w:sz w:val="32"/>
          <w:lang w:val="fr-CA"/>
        </w:rPr>
        <w:t xml:space="preserve"> </w:t>
      </w:r>
      <w:r w:rsidRPr="00057A6F">
        <w:rPr>
          <w:rFonts w:ascii="Cambria" w:hAnsi="Cambria"/>
          <w:b/>
          <w:color w:val="938953"/>
          <w:sz w:val="32"/>
          <w:lang w:val="fr-CA"/>
        </w:rPr>
        <w:t>aux</w:t>
      </w:r>
      <w:r w:rsidRPr="00057A6F">
        <w:rPr>
          <w:rFonts w:ascii="Cambria" w:hAnsi="Cambria"/>
          <w:b/>
          <w:color w:val="938953"/>
          <w:spacing w:val="-6"/>
          <w:sz w:val="32"/>
          <w:lang w:val="fr-CA"/>
        </w:rPr>
        <w:t xml:space="preserve"> </w:t>
      </w:r>
      <w:r w:rsidRPr="00057A6F">
        <w:rPr>
          <w:rFonts w:ascii="Cambria" w:hAnsi="Cambria"/>
          <w:b/>
          <w:color w:val="938953"/>
          <w:sz w:val="32"/>
          <w:lang w:val="fr-CA"/>
        </w:rPr>
        <w:t>droits</w:t>
      </w:r>
    </w:p>
    <w:p w:rsidR="0019258D" w:rsidRPr="00057A6F" w:rsidRDefault="0019258D">
      <w:pPr>
        <w:spacing w:before="3"/>
        <w:rPr>
          <w:rFonts w:ascii="Cambria" w:eastAsia="Cambria" w:hAnsi="Cambria" w:cs="Cambria"/>
          <w:b/>
          <w:bCs/>
          <w:sz w:val="32"/>
          <w:szCs w:val="32"/>
          <w:lang w:val="fr-CA"/>
        </w:rPr>
      </w:pPr>
    </w:p>
    <w:p w:rsidR="0019258D" w:rsidRDefault="00AE38E4">
      <w:pPr>
        <w:pStyle w:val="Titre1"/>
        <w:ind w:right="122"/>
        <w:rPr>
          <w:b w:val="0"/>
          <w:bCs w:val="0"/>
        </w:rPr>
      </w:pPr>
      <w:proofErr w:type="spellStart"/>
      <w:r>
        <w:rPr>
          <w:color w:val="938953"/>
        </w:rPr>
        <w:t>Objectifs</w:t>
      </w:r>
      <w:proofErr w:type="spellEnd"/>
    </w:p>
    <w:p w:rsidR="0019258D" w:rsidRDefault="0019258D">
      <w:pPr>
        <w:spacing w:before="1"/>
        <w:rPr>
          <w:rFonts w:ascii="Cambria" w:eastAsia="Cambria" w:hAnsi="Cambria" w:cs="Cambria"/>
          <w:b/>
          <w:bCs/>
          <w:sz w:val="39"/>
          <w:szCs w:val="39"/>
        </w:rPr>
      </w:pPr>
    </w:p>
    <w:p w:rsidR="0019258D" w:rsidRPr="00057A6F" w:rsidRDefault="00AE38E4">
      <w:pPr>
        <w:pStyle w:val="Paragraphedeliste"/>
        <w:numPr>
          <w:ilvl w:val="0"/>
          <w:numId w:val="13"/>
        </w:numPr>
        <w:tabs>
          <w:tab w:val="left" w:pos="458"/>
        </w:tabs>
        <w:spacing w:line="288" w:lineRule="auto"/>
        <w:ind w:right="122"/>
        <w:rPr>
          <w:rFonts w:ascii="Cambria" w:eastAsia="Cambria" w:hAnsi="Cambria" w:cs="Cambria"/>
          <w:sz w:val="24"/>
          <w:szCs w:val="24"/>
          <w:lang w:val="fr-CA"/>
        </w:rPr>
      </w:pPr>
      <w:r w:rsidRPr="00057A6F">
        <w:rPr>
          <w:rFonts w:ascii="Cambria" w:eastAsia="Cambria" w:hAnsi="Cambria" w:cs="Cambria"/>
          <w:sz w:val="24"/>
          <w:szCs w:val="24"/>
          <w:lang w:val="fr-CA"/>
        </w:rPr>
        <w:t>Connaître les principaux droits existants susceptibles d’être affectés par</w:t>
      </w:r>
      <w:r w:rsidRPr="00057A6F">
        <w:rPr>
          <w:rFonts w:ascii="Cambria" w:eastAsia="Cambria" w:hAnsi="Cambria" w:cs="Cambria"/>
          <w:spacing w:val="43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la dégradation de</w:t>
      </w:r>
      <w:r w:rsidRPr="00057A6F">
        <w:rPr>
          <w:rFonts w:ascii="Cambria" w:eastAsia="Cambria" w:hAnsi="Cambria" w:cs="Cambria"/>
          <w:spacing w:val="-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l’environnement;</w:t>
      </w:r>
    </w:p>
    <w:p w:rsidR="0019258D" w:rsidRPr="00057A6F" w:rsidRDefault="00AE38E4">
      <w:pPr>
        <w:pStyle w:val="Paragraphedeliste"/>
        <w:numPr>
          <w:ilvl w:val="0"/>
          <w:numId w:val="13"/>
        </w:numPr>
        <w:tabs>
          <w:tab w:val="left" w:pos="458"/>
        </w:tabs>
        <w:spacing w:line="285" w:lineRule="auto"/>
        <w:ind w:right="122"/>
        <w:rPr>
          <w:rFonts w:ascii="Cambria" w:eastAsia="Cambria" w:hAnsi="Cambria" w:cs="Cambria"/>
          <w:sz w:val="24"/>
          <w:szCs w:val="24"/>
          <w:lang w:val="fr-CA"/>
        </w:rPr>
      </w:pPr>
      <w:r w:rsidRPr="00057A6F">
        <w:rPr>
          <w:rFonts w:ascii="Cambria" w:eastAsia="Cambria" w:hAnsi="Cambria" w:cs="Cambria"/>
          <w:sz w:val="24"/>
          <w:szCs w:val="24"/>
          <w:lang w:val="fr-CA"/>
        </w:rPr>
        <w:t xml:space="preserve">Approfondir ses connaissances sur la considération de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l’environnement</w:t>
      </w:r>
      <w:r w:rsidRPr="00057A6F">
        <w:rPr>
          <w:rFonts w:ascii="Cambria" w:eastAsia="Cambria" w:hAnsi="Cambria" w:cs="Cambria"/>
          <w:spacing w:val="37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dans l’interprétation des droits</w:t>
      </w:r>
      <w:r w:rsidRPr="00057A6F">
        <w:rPr>
          <w:rFonts w:ascii="Cambria" w:eastAsia="Cambria" w:hAnsi="Cambria" w:cs="Cambria"/>
          <w:spacing w:val="-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existants;</w:t>
      </w:r>
    </w:p>
    <w:p w:rsidR="0019258D" w:rsidRPr="00057A6F" w:rsidRDefault="00AE38E4">
      <w:pPr>
        <w:pStyle w:val="Paragraphedeliste"/>
        <w:numPr>
          <w:ilvl w:val="0"/>
          <w:numId w:val="13"/>
        </w:numPr>
        <w:tabs>
          <w:tab w:val="left" w:pos="458"/>
        </w:tabs>
        <w:spacing w:before="3" w:line="288" w:lineRule="auto"/>
        <w:ind w:right="122"/>
        <w:rPr>
          <w:rFonts w:ascii="Cambria" w:eastAsia="Cambria" w:hAnsi="Cambria" w:cs="Cambria"/>
          <w:sz w:val="24"/>
          <w:szCs w:val="24"/>
          <w:lang w:val="fr-CA"/>
        </w:rPr>
      </w:pPr>
      <w:r w:rsidRPr="00057A6F">
        <w:rPr>
          <w:rFonts w:ascii="Cambria" w:eastAsia="Cambria" w:hAnsi="Cambria" w:cs="Cambria"/>
          <w:sz w:val="24"/>
          <w:szCs w:val="24"/>
          <w:lang w:val="fr-CA"/>
        </w:rPr>
        <w:t>Découvrir, dans la jurisprudence, différents cas d’interprétation de</w:t>
      </w:r>
      <w:r w:rsidRPr="00057A6F">
        <w:rPr>
          <w:rFonts w:ascii="Cambria" w:eastAsia="Cambria" w:hAnsi="Cambria" w:cs="Cambria"/>
          <w:spacing w:val="40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droits affectés par la dégradation de</w:t>
      </w:r>
      <w:r w:rsidRPr="00057A6F">
        <w:rPr>
          <w:rFonts w:ascii="Cambria" w:eastAsia="Cambria" w:hAnsi="Cambria" w:cs="Cambria"/>
          <w:spacing w:val="-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l’environnement;</w:t>
      </w:r>
    </w:p>
    <w:p w:rsidR="0019258D" w:rsidRPr="00057A6F" w:rsidRDefault="00AE38E4">
      <w:pPr>
        <w:pStyle w:val="Paragraphedeliste"/>
        <w:numPr>
          <w:ilvl w:val="0"/>
          <w:numId w:val="13"/>
        </w:numPr>
        <w:tabs>
          <w:tab w:val="left" w:pos="458"/>
        </w:tabs>
        <w:spacing w:line="288" w:lineRule="auto"/>
        <w:ind w:right="122"/>
        <w:rPr>
          <w:rFonts w:ascii="Cambria" w:eastAsia="Cambria" w:hAnsi="Cambria" w:cs="Cambria"/>
          <w:sz w:val="24"/>
          <w:szCs w:val="24"/>
          <w:lang w:val="fr-CA"/>
        </w:rPr>
      </w:pPr>
      <w:r w:rsidRPr="00057A6F">
        <w:rPr>
          <w:rFonts w:ascii="Cambria" w:hAnsi="Cambria"/>
          <w:sz w:val="24"/>
          <w:lang w:val="fr-CA"/>
        </w:rPr>
        <w:t>Reconnaître et documenter les atteintes aux droits dans des</w:t>
      </w:r>
      <w:r w:rsidRPr="00057A6F">
        <w:rPr>
          <w:rFonts w:ascii="Cambria" w:hAnsi="Cambria"/>
          <w:spacing w:val="38"/>
          <w:sz w:val="24"/>
          <w:lang w:val="fr-CA"/>
        </w:rPr>
        <w:t xml:space="preserve"> </w:t>
      </w:r>
      <w:r w:rsidRPr="00057A6F">
        <w:rPr>
          <w:rFonts w:ascii="Cambria" w:hAnsi="Cambria"/>
          <w:sz w:val="24"/>
          <w:lang w:val="fr-CA"/>
        </w:rPr>
        <w:t>problématiques</w:t>
      </w:r>
      <w:r w:rsidRPr="00057A6F">
        <w:rPr>
          <w:rFonts w:ascii="Cambria" w:hAnsi="Cambria"/>
          <w:spacing w:val="-1"/>
          <w:w w:val="99"/>
          <w:sz w:val="24"/>
          <w:lang w:val="fr-CA"/>
        </w:rPr>
        <w:t xml:space="preserve"> </w:t>
      </w:r>
      <w:r w:rsidRPr="00057A6F">
        <w:rPr>
          <w:rFonts w:ascii="Cambria" w:hAnsi="Cambria"/>
          <w:sz w:val="24"/>
          <w:lang w:val="fr-CA"/>
        </w:rPr>
        <w:t>environnementales</w:t>
      </w:r>
      <w:r w:rsidRPr="00057A6F">
        <w:rPr>
          <w:rFonts w:ascii="Cambria" w:hAnsi="Cambria"/>
          <w:spacing w:val="-1"/>
          <w:sz w:val="24"/>
          <w:lang w:val="fr-CA"/>
        </w:rPr>
        <w:t xml:space="preserve"> </w:t>
      </w:r>
      <w:r w:rsidRPr="00057A6F">
        <w:rPr>
          <w:rFonts w:ascii="Cambria" w:hAnsi="Cambria"/>
          <w:sz w:val="24"/>
          <w:lang w:val="fr-CA"/>
        </w:rPr>
        <w:t>précises;</w:t>
      </w:r>
    </w:p>
    <w:p w:rsidR="0019258D" w:rsidRPr="00057A6F" w:rsidRDefault="00AE38E4">
      <w:pPr>
        <w:pStyle w:val="Paragraphedeliste"/>
        <w:numPr>
          <w:ilvl w:val="0"/>
          <w:numId w:val="13"/>
        </w:numPr>
        <w:tabs>
          <w:tab w:val="left" w:pos="458"/>
        </w:tabs>
        <w:ind w:right="122"/>
        <w:rPr>
          <w:rFonts w:ascii="Cambria" w:eastAsia="Cambria" w:hAnsi="Cambria" w:cs="Cambria"/>
          <w:sz w:val="24"/>
          <w:szCs w:val="24"/>
          <w:lang w:val="fr-CA"/>
        </w:rPr>
      </w:pPr>
      <w:r w:rsidRPr="00057A6F">
        <w:rPr>
          <w:rFonts w:ascii="Cambria" w:eastAsia="Cambria" w:hAnsi="Cambria" w:cs="Cambria"/>
          <w:sz w:val="24"/>
          <w:szCs w:val="24"/>
          <w:lang w:val="fr-CA"/>
        </w:rPr>
        <w:t>Identifier les obligations de l’État en regard de ces</w:t>
      </w:r>
      <w:r w:rsidRPr="00057A6F">
        <w:rPr>
          <w:rFonts w:ascii="Cambria" w:eastAsia="Cambria" w:hAnsi="Cambria" w:cs="Cambria"/>
          <w:spacing w:val="-3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droits;</w:t>
      </w:r>
    </w:p>
    <w:p w:rsidR="0019258D" w:rsidRPr="00057A6F" w:rsidRDefault="00AE38E4">
      <w:pPr>
        <w:pStyle w:val="Paragraphedeliste"/>
        <w:numPr>
          <w:ilvl w:val="0"/>
          <w:numId w:val="13"/>
        </w:numPr>
        <w:tabs>
          <w:tab w:val="left" w:pos="458"/>
          <w:tab w:val="left" w:pos="942"/>
          <w:tab w:val="left" w:pos="2379"/>
          <w:tab w:val="left" w:pos="3087"/>
          <w:tab w:val="left" w:pos="3516"/>
          <w:tab w:val="left" w:pos="4658"/>
          <w:tab w:val="left" w:pos="5257"/>
          <w:tab w:val="left" w:pos="6373"/>
          <w:tab w:val="left" w:pos="7169"/>
          <w:tab w:val="left" w:pos="8488"/>
        </w:tabs>
        <w:spacing w:before="54" w:line="288" w:lineRule="auto"/>
        <w:ind w:right="120"/>
        <w:rPr>
          <w:rFonts w:ascii="Cambria" w:eastAsia="Cambria" w:hAnsi="Cambria" w:cs="Cambria"/>
          <w:sz w:val="24"/>
          <w:szCs w:val="24"/>
          <w:lang w:val="fr-CA"/>
        </w:rPr>
      </w:pPr>
      <w:r w:rsidRPr="00057A6F">
        <w:rPr>
          <w:rFonts w:ascii="Cambria" w:eastAsia="Cambria" w:hAnsi="Cambria" w:cs="Cambria"/>
          <w:w w:val="95"/>
          <w:sz w:val="24"/>
          <w:szCs w:val="24"/>
          <w:lang w:val="fr-CA"/>
        </w:rPr>
        <w:t>Se</w:t>
      </w:r>
      <w:r w:rsidRPr="00057A6F">
        <w:rPr>
          <w:rFonts w:ascii="Cambria" w:eastAsia="Cambria" w:hAnsi="Cambria" w:cs="Cambria"/>
          <w:w w:val="95"/>
          <w:sz w:val="24"/>
          <w:szCs w:val="24"/>
          <w:lang w:val="fr-CA"/>
        </w:rPr>
        <w:tab/>
      </w:r>
      <w:r w:rsidRPr="00057A6F">
        <w:rPr>
          <w:rFonts w:ascii="Cambria" w:eastAsia="Cambria" w:hAnsi="Cambria" w:cs="Cambria"/>
          <w:spacing w:val="-1"/>
          <w:sz w:val="24"/>
          <w:szCs w:val="24"/>
          <w:lang w:val="fr-CA"/>
        </w:rPr>
        <w:t>familiariser</w:t>
      </w:r>
      <w:r w:rsidRPr="00057A6F">
        <w:rPr>
          <w:rFonts w:ascii="Cambria" w:eastAsia="Cambria" w:hAnsi="Cambria" w:cs="Cambria"/>
          <w:spacing w:val="-1"/>
          <w:sz w:val="24"/>
          <w:szCs w:val="24"/>
          <w:lang w:val="fr-CA"/>
        </w:rPr>
        <w:tab/>
        <w:t>avec</w:t>
      </w:r>
      <w:r w:rsidRPr="00057A6F">
        <w:rPr>
          <w:rFonts w:ascii="Cambria" w:eastAsia="Cambria" w:hAnsi="Cambria" w:cs="Cambria"/>
          <w:spacing w:val="-1"/>
          <w:sz w:val="24"/>
          <w:szCs w:val="24"/>
          <w:lang w:val="fr-CA"/>
        </w:rPr>
        <w:tab/>
        <w:t>la</w:t>
      </w:r>
      <w:r w:rsidRPr="00057A6F">
        <w:rPr>
          <w:rFonts w:ascii="Cambria" w:eastAsia="Cambria" w:hAnsi="Cambria" w:cs="Cambria"/>
          <w:spacing w:val="-1"/>
          <w:sz w:val="24"/>
          <w:szCs w:val="24"/>
          <w:lang w:val="fr-CA"/>
        </w:rPr>
        <w:tab/>
        <w:t>question</w:t>
      </w:r>
      <w:r w:rsidRPr="00057A6F">
        <w:rPr>
          <w:rFonts w:ascii="Cambria" w:eastAsia="Cambria" w:hAnsi="Cambria" w:cs="Cambria"/>
          <w:spacing w:val="-1"/>
          <w:sz w:val="24"/>
          <w:szCs w:val="24"/>
          <w:lang w:val="fr-CA"/>
        </w:rPr>
        <w:tab/>
        <w:t>des</w:t>
      </w:r>
      <w:r w:rsidRPr="00057A6F">
        <w:rPr>
          <w:rFonts w:ascii="Cambria" w:eastAsia="Cambria" w:hAnsi="Cambria" w:cs="Cambria"/>
          <w:spacing w:val="-1"/>
          <w:sz w:val="24"/>
          <w:szCs w:val="24"/>
          <w:lang w:val="fr-CA"/>
        </w:rPr>
        <w:tab/>
        <w:t>tensions</w:t>
      </w:r>
      <w:r w:rsidRPr="00057A6F">
        <w:rPr>
          <w:rFonts w:ascii="Cambria" w:eastAsia="Cambria" w:hAnsi="Cambria" w:cs="Cambria"/>
          <w:spacing w:val="-1"/>
          <w:sz w:val="24"/>
          <w:szCs w:val="24"/>
          <w:lang w:val="fr-CA"/>
        </w:rPr>
        <w:tab/>
        <w:t>entre</w:t>
      </w:r>
      <w:r w:rsidRPr="00057A6F">
        <w:rPr>
          <w:rFonts w:ascii="Cambria" w:eastAsia="Cambria" w:hAnsi="Cambria" w:cs="Cambria"/>
          <w:spacing w:val="-1"/>
          <w:sz w:val="24"/>
          <w:szCs w:val="24"/>
          <w:lang w:val="fr-CA"/>
        </w:rPr>
        <w:tab/>
        <w:t>protection</w:t>
      </w:r>
      <w:r w:rsidRPr="00057A6F">
        <w:rPr>
          <w:rFonts w:ascii="Cambria" w:eastAsia="Cambria" w:hAnsi="Cambria" w:cs="Cambria"/>
          <w:spacing w:val="-1"/>
          <w:sz w:val="24"/>
          <w:szCs w:val="24"/>
          <w:lang w:val="fr-CA"/>
        </w:rPr>
        <w:tab/>
        <w:t>de</w:t>
      </w:r>
      <w:r w:rsidRPr="00057A6F">
        <w:rPr>
          <w:rFonts w:ascii="Cambria" w:eastAsia="Cambria" w:hAnsi="Cambria" w:cs="Cambria"/>
          <w:w w:val="9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l’environnement et protection des droits humains</w:t>
      </w:r>
      <w:r w:rsidRPr="00057A6F">
        <w:rPr>
          <w:rFonts w:ascii="Cambria" w:eastAsia="Cambria" w:hAnsi="Cambria" w:cs="Cambria"/>
          <w:spacing w:val="-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reconnus.</w:t>
      </w:r>
    </w:p>
    <w:p w:rsidR="0019258D" w:rsidRPr="00057A6F" w:rsidRDefault="0019258D">
      <w:pPr>
        <w:spacing w:before="11"/>
        <w:rPr>
          <w:rFonts w:ascii="Cambria" w:eastAsia="Cambria" w:hAnsi="Cambria" w:cs="Cambria"/>
          <w:sz w:val="27"/>
          <w:szCs w:val="27"/>
          <w:lang w:val="fr-CA"/>
        </w:rPr>
      </w:pPr>
    </w:p>
    <w:p w:rsidR="0019258D" w:rsidRPr="00057A6F" w:rsidRDefault="00AE38E4">
      <w:pPr>
        <w:pStyle w:val="Titre1"/>
        <w:ind w:right="122"/>
        <w:rPr>
          <w:b w:val="0"/>
          <w:bCs w:val="0"/>
          <w:lang w:val="fr-CA"/>
        </w:rPr>
      </w:pPr>
      <w:r w:rsidRPr="00057A6F">
        <w:rPr>
          <w:color w:val="938953"/>
          <w:lang w:val="fr-CA"/>
        </w:rPr>
        <w:t>Préambule</w:t>
      </w:r>
    </w:p>
    <w:p w:rsidR="0019258D" w:rsidRPr="00057A6F" w:rsidRDefault="0019258D">
      <w:pPr>
        <w:spacing w:before="4"/>
        <w:rPr>
          <w:rFonts w:ascii="Cambria" w:eastAsia="Cambria" w:hAnsi="Cambria" w:cs="Cambria"/>
          <w:b/>
          <w:bCs/>
          <w:sz w:val="32"/>
          <w:szCs w:val="32"/>
          <w:lang w:val="fr-CA"/>
        </w:rPr>
      </w:pPr>
    </w:p>
    <w:p w:rsidR="0019258D" w:rsidRPr="00057A6F" w:rsidRDefault="00AE38E4">
      <w:pPr>
        <w:pStyle w:val="Corpsdetexte"/>
        <w:spacing w:line="288" w:lineRule="auto"/>
        <w:ind w:right="116"/>
        <w:jc w:val="both"/>
        <w:rPr>
          <w:lang w:val="fr-CA"/>
        </w:rPr>
      </w:pPr>
      <w:r w:rsidRPr="00057A6F">
        <w:rPr>
          <w:lang w:val="fr-CA"/>
        </w:rPr>
        <w:t>Les deux modules qui suivent porteront sur les liens entre les</w:t>
      </w:r>
      <w:r w:rsidRPr="00057A6F">
        <w:rPr>
          <w:spacing w:val="15"/>
          <w:lang w:val="fr-CA"/>
        </w:rPr>
        <w:t xml:space="preserve"> </w:t>
      </w:r>
      <w:r w:rsidRPr="00057A6F">
        <w:rPr>
          <w:lang w:val="fr-CA"/>
        </w:rPr>
        <w:t>enjeux</w:t>
      </w:r>
      <w:r w:rsidRPr="00057A6F">
        <w:rPr>
          <w:lang w:val="fr-CA"/>
        </w:rPr>
        <w:t xml:space="preserve"> </w:t>
      </w:r>
      <w:r w:rsidRPr="00057A6F">
        <w:rPr>
          <w:lang w:val="fr-CA"/>
        </w:rPr>
        <w:t>environnementaux et les droits humains reconnus. Dans les deux cas, nous</w:t>
      </w:r>
      <w:r w:rsidRPr="00057A6F">
        <w:rPr>
          <w:spacing w:val="22"/>
          <w:lang w:val="fr-CA"/>
        </w:rPr>
        <w:t xml:space="preserve"> </w:t>
      </w:r>
      <w:r w:rsidRPr="00057A6F">
        <w:rPr>
          <w:lang w:val="fr-CA"/>
        </w:rPr>
        <w:t>verrons</w:t>
      </w:r>
      <w:r w:rsidRPr="00057A6F">
        <w:rPr>
          <w:w w:val="99"/>
          <w:lang w:val="fr-CA"/>
        </w:rPr>
        <w:t xml:space="preserve"> </w:t>
      </w:r>
      <w:r w:rsidRPr="00057A6F">
        <w:rPr>
          <w:lang w:val="fr-CA"/>
        </w:rPr>
        <w:t>comment de nombreux droits reconnus peuvent être menacés par</w:t>
      </w:r>
      <w:r w:rsidRPr="00057A6F">
        <w:rPr>
          <w:spacing w:val="28"/>
          <w:lang w:val="fr-CA"/>
        </w:rPr>
        <w:t xml:space="preserve"> </w:t>
      </w:r>
      <w:r w:rsidRPr="00057A6F">
        <w:rPr>
          <w:lang w:val="fr-CA"/>
        </w:rPr>
        <w:t>des</w:t>
      </w:r>
      <w:r w:rsidRPr="00057A6F">
        <w:rPr>
          <w:w w:val="99"/>
          <w:lang w:val="fr-CA"/>
        </w:rPr>
        <w:t xml:space="preserve"> </w:t>
      </w:r>
      <w:r w:rsidRPr="00057A6F">
        <w:rPr>
          <w:lang w:val="fr-CA"/>
        </w:rPr>
        <w:t>problématiques environnementales ou comm</w:t>
      </w:r>
      <w:r w:rsidRPr="00057A6F">
        <w:rPr>
          <w:lang w:val="fr-CA"/>
        </w:rPr>
        <w:t>ent, au contraire, la protection de</w:t>
      </w:r>
      <w:r w:rsidRPr="00057A6F">
        <w:rPr>
          <w:spacing w:val="23"/>
          <w:lang w:val="fr-CA"/>
        </w:rPr>
        <w:t xml:space="preserve"> </w:t>
      </w:r>
      <w:r w:rsidRPr="00057A6F">
        <w:rPr>
          <w:lang w:val="fr-CA"/>
        </w:rPr>
        <w:t>ces</w:t>
      </w:r>
      <w:r w:rsidRPr="00057A6F">
        <w:rPr>
          <w:w w:val="99"/>
          <w:lang w:val="fr-CA"/>
        </w:rPr>
        <w:t xml:space="preserve"> </w:t>
      </w:r>
      <w:r w:rsidRPr="00057A6F">
        <w:rPr>
          <w:rFonts w:cs="Cambria"/>
          <w:lang w:val="fr-CA"/>
        </w:rPr>
        <w:t>droits et la protection de l’environnement vont souvent de pair. Dans ces</w:t>
      </w:r>
      <w:r w:rsidRPr="00057A6F">
        <w:rPr>
          <w:rFonts w:cs="Cambria"/>
          <w:spacing w:val="5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deux </w:t>
      </w:r>
      <w:r w:rsidRPr="00057A6F">
        <w:rPr>
          <w:lang w:val="fr-CA"/>
        </w:rPr>
        <w:t>modules, nous analyserons aussi comment ces droits sont ou pourraient</w:t>
      </w:r>
      <w:r w:rsidRPr="00057A6F">
        <w:rPr>
          <w:spacing w:val="25"/>
          <w:lang w:val="fr-CA"/>
        </w:rPr>
        <w:t xml:space="preserve"> </w:t>
      </w:r>
      <w:r w:rsidRPr="00057A6F">
        <w:rPr>
          <w:lang w:val="fr-CA"/>
        </w:rPr>
        <w:t>être</w:t>
      </w:r>
      <w:r w:rsidRPr="00057A6F">
        <w:rPr>
          <w:w w:val="99"/>
          <w:lang w:val="fr-CA"/>
        </w:rPr>
        <w:t xml:space="preserve"> </w:t>
      </w:r>
      <w:r w:rsidRPr="00057A6F">
        <w:rPr>
          <w:lang w:val="fr-CA"/>
        </w:rPr>
        <w:t>interprétés de façon à intégrer la préoccupation</w:t>
      </w:r>
      <w:r w:rsidRPr="00057A6F">
        <w:rPr>
          <w:spacing w:val="-24"/>
          <w:lang w:val="fr-CA"/>
        </w:rPr>
        <w:t xml:space="preserve"> </w:t>
      </w:r>
      <w:r w:rsidRPr="00057A6F">
        <w:rPr>
          <w:lang w:val="fr-CA"/>
        </w:rPr>
        <w:t>environnement</w:t>
      </w:r>
      <w:r w:rsidRPr="00057A6F">
        <w:rPr>
          <w:lang w:val="fr-CA"/>
        </w:rPr>
        <w:t>ale.</w:t>
      </w:r>
    </w:p>
    <w:p w:rsidR="0019258D" w:rsidRPr="00057A6F" w:rsidRDefault="0019258D">
      <w:pPr>
        <w:rPr>
          <w:rFonts w:ascii="Cambria" w:eastAsia="Cambria" w:hAnsi="Cambria" w:cs="Cambria"/>
          <w:sz w:val="24"/>
          <w:szCs w:val="24"/>
          <w:lang w:val="fr-CA"/>
        </w:rPr>
      </w:pPr>
    </w:p>
    <w:p w:rsidR="0019258D" w:rsidRPr="00057A6F" w:rsidRDefault="00AE38E4">
      <w:pPr>
        <w:pStyle w:val="Corpsdetexte"/>
        <w:spacing w:line="288" w:lineRule="auto"/>
        <w:ind w:right="116"/>
        <w:jc w:val="both"/>
        <w:rPr>
          <w:lang w:val="fr-CA"/>
        </w:rPr>
      </w:pPr>
      <w:r w:rsidRPr="00057A6F">
        <w:rPr>
          <w:lang w:val="fr-CA"/>
        </w:rPr>
        <w:t xml:space="preserve">Alors que </w:t>
      </w:r>
      <w:r w:rsidRPr="00057A6F">
        <w:rPr>
          <w:rFonts w:cs="Cambria"/>
          <w:b/>
          <w:bCs/>
          <w:color w:val="938953"/>
          <w:lang w:val="fr-CA"/>
        </w:rPr>
        <w:t xml:space="preserve">le module 3 </w:t>
      </w:r>
      <w:r w:rsidRPr="00057A6F">
        <w:rPr>
          <w:lang w:val="fr-CA"/>
        </w:rPr>
        <w:t>porte spécifiquement sur les droits affectés par</w:t>
      </w:r>
      <w:r w:rsidRPr="00057A6F">
        <w:rPr>
          <w:spacing w:val="15"/>
          <w:lang w:val="fr-CA"/>
        </w:rPr>
        <w:t xml:space="preserve"> </w:t>
      </w:r>
      <w:r w:rsidRPr="00057A6F">
        <w:rPr>
          <w:lang w:val="fr-CA"/>
        </w:rPr>
        <w:t>la</w:t>
      </w:r>
      <w:r w:rsidRPr="00057A6F">
        <w:rPr>
          <w:spacing w:val="-1"/>
          <w:lang w:val="fr-CA"/>
        </w:rPr>
        <w:t xml:space="preserve"> </w:t>
      </w:r>
      <w:r w:rsidRPr="00057A6F">
        <w:rPr>
          <w:rFonts w:cs="Cambria"/>
          <w:lang w:val="fr-CA"/>
        </w:rPr>
        <w:t>dégradation de l’environnement</w:t>
      </w:r>
      <w:r w:rsidRPr="00057A6F">
        <w:rPr>
          <w:rFonts w:cs="Cambria"/>
          <w:b/>
          <w:bCs/>
          <w:color w:val="938953"/>
          <w:lang w:val="fr-CA"/>
        </w:rPr>
        <w:t xml:space="preserve">, le module 4 </w:t>
      </w:r>
      <w:r w:rsidRPr="00057A6F">
        <w:rPr>
          <w:lang w:val="fr-CA"/>
        </w:rPr>
        <w:t>abordera plutôt les droits</w:t>
      </w:r>
      <w:r w:rsidRPr="00057A6F">
        <w:rPr>
          <w:spacing w:val="18"/>
          <w:lang w:val="fr-CA"/>
        </w:rPr>
        <w:t xml:space="preserve"> </w:t>
      </w:r>
      <w:r w:rsidRPr="00057A6F">
        <w:rPr>
          <w:lang w:val="fr-CA"/>
        </w:rPr>
        <w:t>impliqués</w:t>
      </w:r>
      <w:r w:rsidRPr="00057A6F">
        <w:rPr>
          <w:spacing w:val="-1"/>
          <w:w w:val="99"/>
          <w:lang w:val="fr-CA"/>
        </w:rPr>
        <w:t xml:space="preserve"> </w:t>
      </w:r>
      <w:r w:rsidRPr="00057A6F">
        <w:rPr>
          <w:lang w:val="fr-CA"/>
        </w:rPr>
        <w:t>dans</w:t>
      </w:r>
      <w:r w:rsidRPr="00057A6F">
        <w:rPr>
          <w:spacing w:val="43"/>
          <w:lang w:val="fr-CA"/>
        </w:rPr>
        <w:t xml:space="preserve"> </w:t>
      </w:r>
      <w:r w:rsidRPr="00057A6F">
        <w:rPr>
          <w:lang w:val="fr-CA"/>
        </w:rPr>
        <w:t>les</w:t>
      </w:r>
      <w:r w:rsidRPr="00057A6F">
        <w:rPr>
          <w:spacing w:val="43"/>
          <w:lang w:val="fr-CA"/>
        </w:rPr>
        <w:t xml:space="preserve"> </w:t>
      </w:r>
      <w:r w:rsidRPr="00057A6F">
        <w:rPr>
          <w:lang w:val="fr-CA"/>
        </w:rPr>
        <w:t>processus</w:t>
      </w:r>
      <w:r w:rsidRPr="00057A6F">
        <w:rPr>
          <w:spacing w:val="42"/>
          <w:lang w:val="fr-CA"/>
        </w:rPr>
        <w:t xml:space="preserve"> </w:t>
      </w:r>
      <w:r w:rsidRPr="00057A6F">
        <w:rPr>
          <w:lang w:val="fr-CA"/>
        </w:rPr>
        <w:t>démocratiques</w:t>
      </w:r>
      <w:r w:rsidRPr="00057A6F">
        <w:rPr>
          <w:spacing w:val="43"/>
          <w:lang w:val="fr-CA"/>
        </w:rPr>
        <w:t xml:space="preserve"> </w:t>
      </w:r>
      <w:r w:rsidRPr="00057A6F">
        <w:rPr>
          <w:lang w:val="fr-CA"/>
        </w:rPr>
        <w:t>en</w:t>
      </w:r>
      <w:r w:rsidRPr="00057A6F">
        <w:rPr>
          <w:spacing w:val="43"/>
          <w:lang w:val="fr-CA"/>
        </w:rPr>
        <w:t xml:space="preserve"> </w:t>
      </w:r>
      <w:r w:rsidRPr="00057A6F">
        <w:rPr>
          <w:lang w:val="fr-CA"/>
        </w:rPr>
        <w:t>lien</w:t>
      </w:r>
      <w:r w:rsidRPr="00057A6F">
        <w:rPr>
          <w:spacing w:val="43"/>
          <w:lang w:val="fr-CA"/>
        </w:rPr>
        <w:t xml:space="preserve"> </w:t>
      </w:r>
      <w:r w:rsidRPr="00057A6F">
        <w:rPr>
          <w:lang w:val="fr-CA"/>
        </w:rPr>
        <w:t>avec</w:t>
      </w:r>
      <w:r w:rsidRPr="00057A6F">
        <w:rPr>
          <w:spacing w:val="43"/>
          <w:lang w:val="fr-CA"/>
        </w:rPr>
        <w:t xml:space="preserve"> </w:t>
      </w:r>
      <w:r w:rsidRPr="00057A6F">
        <w:rPr>
          <w:lang w:val="fr-CA"/>
        </w:rPr>
        <w:t>les</w:t>
      </w:r>
      <w:r w:rsidRPr="00057A6F">
        <w:rPr>
          <w:spacing w:val="43"/>
          <w:lang w:val="fr-CA"/>
        </w:rPr>
        <w:t xml:space="preserve"> </w:t>
      </w:r>
      <w:r w:rsidRPr="00057A6F">
        <w:rPr>
          <w:lang w:val="fr-CA"/>
        </w:rPr>
        <w:t>questions</w:t>
      </w:r>
      <w:r w:rsidRPr="00057A6F">
        <w:rPr>
          <w:spacing w:val="43"/>
          <w:lang w:val="fr-CA"/>
        </w:rPr>
        <w:t xml:space="preserve"> </w:t>
      </w:r>
      <w:r w:rsidRPr="00057A6F">
        <w:rPr>
          <w:lang w:val="fr-CA"/>
        </w:rPr>
        <w:t>environnementales.</w:t>
      </w:r>
      <w:r w:rsidRPr="00057A6F">
        <w:rPr>
          <w:lang w:val="fr-CA"/>
        </w:rPr>
        <w:t xml:space="preserve"> </w:t>
      </w:r>
      <w:r w:rsidRPr="00057A6F">
        <w:rPr>
          <w:lang w:val="fr-CA"/>
        </w:rPr>
        <w:t>Même si ce sont principalement des droits économiques,  sociaux et culturels</w:t>
      </w:r>
      <w:r w:rsidRPr="00057A6F">
        <w:rPr>
          <w:spacing w:val="2"/>
          <w:lang w:val="fr-CA"/>
        </w:rPr>
        <w:t xml:space="preserve"> </w:t>
      </w:r>
      <w:r w:rsidRPr="00057A6F">
        <w:rPr>
          <w:lang w:val="fr-CA"/>
        </w:rPr>
        <w:t>qui</w:t>
      </w:r>
      <w:r w:rsidRPr="00057A6F">
        <w:rPr>
          <w:spacing w:val="-1"/>
          <w:lang w:val="fr-CA"/>
        </w:rPr>
        <w:t xml:space="preserve"> </w:t>
      </w:r>
      <w:r w:rsidRPr="00057A6F">
        <w:rPr>
          <w:rFonts w:cs="Cambria"/>
          <w:lang w:val="fr-CA"/>
        </w:rPr>
        <w:t>sont affectés par la dégradation de l’environnement et des droits civils et</w:t>
      </w:r>
      <w:r w:rsidRPr="00057A6F">
        <w:rPr>
          <w:rFonts w:cs="Cambria"/>
          <w:spacing w:val="12"/>
          <w:lang w:val="fr-CA"/>
        </w:rPr>
        <w:t xml:space="preserve"> </w:t>
      </w:r>
      <w:r w:rsidRPr="00057A6F">
        <w:rPr>
          <w:rFonts w:cs="Cambria"/>
          <w:lang w:val="fr-CA"/>
        </w:rPr>
        <w:t>politiques</w:t>
      </w:r>
      <w:r w:rsidRPr="00057A6F">
        <w:rPr>
          <w:rFonts w:cs="Cambria"/>
          <w:lang w:val="fr-CA"/>
        </w:rPr>
        <w:t xml:space="preserve"> </w:t>
      </w:r>
      <w:r w:rsidRPr="00057A6F">
        <w:rPr>
          <w:rFonts w:cs="Cambria"/>
          <w:lang w:val="fr-CA"/>
        </w:rPr>
        <w:t>qui</w:t>
      </w:r>
      <w:r w:rsidRPr="00057A6F">
        <w:rPr>
          <w:rFonts w:cs="Cambria"/>
          <w:spacing w:val="26"/>
          <w:lang w:val="fr-CA"/>
        </w:rPr>
        <w:t xml:space="preserve"> </w:t>
      </w:r>
      <w:r w:rsidRPr="00057A6F">
        <w:rPr>
          <w:rFonts w:cs="Cambria"/>
          <w:lang w:val="fr-CA"/>
        </w:rPr>
        <w:t>le</w:t>
      </w:r>
      <w:r w:rsidRPr="00057A6F">
        <w:rPr>
          <w:rFonts w:cs="Cambria"/>
          <w:spacing w:val="27"/>
          <w:lang w:val="fr-CA"/>
        </w:rPr>
        <w:t xml:space="preserve"> </w:t>
      </w:r>
      <w:r w:rsidRPr="00057A6F">
        <w:rPr>
          <w:rFonts w:cs="Cambria"/>
          <w:lang w:val="fr-CA"/>
        </w:rPr>
        <w:t>sont</w:t>
      </w:r>
      <w:r w:rsidRPr="00057A6F">
        <w:rPr>
          <w:rFonts w:cs="Cambria"/>
          <w:spacing w:val="26"/>
          <w:lang w:val="fr-CA"/>
        </w:rPr>
        <w:t xml:space="preserve"> </w:t>
      </w:r>
      <w:r w:rsidRPr="00057A6F">
        <w:rPr>
          <w:rFonts w:cs="Cambria"/>
          <w:lang w:val="fr-CA"/>
        </w:rPr>
        <w:t>par</w:t>
      </w:r>
      <w:r w:rsidRPr="00057A6F">
        <w:rPr>
          <w:rFonts w:cs="Cambria"/>
          <w:spacing w:val="26"/>
          <w:lang w:val="fr-CA"/>
        </w:rPr>
        <w:t xml:space="preserve"> </w:t>
      </w:r>
      <w:r w:rsidRPr="00057A6F">
        <w:rPr>
          <w:rFonts w:cs="Cambria"/>
          <w:lang w:val="fr-CA"/>
        </w:rPr>
        <w:t>les</w:t>
      </w:r>
      <w:r w:rsidRPr="00057A6F">
        <w:rPr>
          <w:rFonts w:cs="Cambria"/>
          <w:spacing w:val="25"/>
          <w:lang w:val="fr-CA"/>
        </w:rPr>
        <w:t xml:space="preserve"> </w:t>
      </w:r>
      <w:r w:rsidRPr="00057A6F">
        <w:rPr>
          <w:rFonts w:cs="Cambria"/>
          <w:lang w:val="fr-CA"/>
        </w:rPr>
        <w:t>processus</w:t>
      </w:r>
      <w:r w:rsidRPr="00057A6F">
        <w:rPr>
          <w:rFonts w:cs="Cambria"/>
          <w:spacing w:val="26"/>
          <w:lang w:val="fr-CA"/>
        </w:rPr>
        <w:t xml:space="preserve"> </w:t>
      </w:r>
      <w:r w:rsidRPr="00057A6F">
        <w:rPr>
          <w:rFonts w:cs="Cambria"/>
          <w:lang w:val="fr-CA"/>
        </w:rPr>
        <w:t>décisionnels,</w:t>
      </w:r>
      <w:r w:rsidRPr="00057A6F">
        <w:rPr>
          <w:rFonts w:cs="Cambria"/>
          <w:spacing w:val="27"/>
          <w:lang w:val="fr-CA"/>
        </w:rPr>
        <w:t xml:space="preserve"> </w:t>
      </w:r>
      <w:r w:rsidRPr="00057A6F">
        <w:rPr>
          <w:rFonts w:cs="Cambria"/>
          <w:lang w:val="fr-CA"/>
        </w:rPr>
        <w:t>ce</w:t>
      </w:r>
      <w:r w:rsidRPr="00057A6F">
        <w:rPr>
          <w:rFonts w:cs="Cambria"/>
          <w:spacing w:val="25"/>
          <w:lang w:val="fr-CA"/>
        </w:rPr>
        <w:t xml:space="preserve"> </w:t>
      </w:r>
      <w:r w:rsidRPr="00057A6F">
        <w:rPr>
          <w:rFonts w:cs="Cambria"/>
          <w:lang w:val="fr-CA"/>
        </w:rPr>
        <w:t>n’est</w:t>
      </w:r>
      <w:r w:rsidRPr="00057A6F">
        <w:rPr>
          <w:rFonts w:cs="Cambria"/>
          <w:spacing w:val="27"/>
          <w:lang w:val="fr-CA"/>
        </w:rPr>
        <w:t xml:space="preserve"> </w:t>
      </w:r>
      <w:r w:rsidRPr="00057A6F">
        <w:rPr>
          <w:rFonts w:cs="Cambria"/>
          <w:lang w:val="fr-CA"/>
        </w:rPr>
        <w:t>pas</w:t>
      </w:r>
      <w:r w:rsidRPr="00057A6F">
        <w:rPr>
          <w:rFonts w:cs="Cambria"/>
          <w:spacing w:val="25"/>
          <w:lang w:val="fr-CA"/>
        </w:rPr>
        <w:t xml:space="preserve"> </w:t>
      </w:r>
      <w:r w:rsidRPr="00057A6F">
        <w:rPr>
          <w:rFonts w:cs="Cambria"/>
          <w:lang w:val="fr-CA"/>
        </w:rPr>
        <w:t>nécessairement</w:t>
      </w:r>
      <w:r w:rsidRPr="00057A6F">
        <w:rPr>
          <w:rFonts w:cs="Cambria"/>
          <w:spacing w:val="27"/>
          <w:lang w:val="fr-CA"/>
        </w:rPr>
        <w:t xml:space="preserve"> </w:t>
      </w:r>
      <w:r w:rsidRPr="00057A6F">
        <w:rPr>
          <w:rFonts w:cs="Cambria"/>
          <w:lang w:val="fr-CA"/>
        </w:rPr>
        <w:t>toujours</w:t>
      </w:r>
      <w:r w:rsidRPr="00057A6F">
        <w:rPr>
          <w:rFonts w:cs="Cambria"/>
          <w:spacing w:val="26"/>
          <w:lang w:val="fr-CA"/>
        </w:rPr>
        <w:t xml:space="preserve"> </w:t>
      </w:r>
      <w:r w:rsidRPr="00057A6F">
        <w:rPr>
          <w:rFonts w:cs="Cambria"/>
          <w:lang w:val="fr-CA"/>
        </w:rPr>
        <w:t>le</w:t>
      </w:r>
      <w:r w:rsidRPr="00057A6F">
        <w:rPr>
          <w:rFonts w:cs="Cambria"/>
          <w:lang w:val="fr-CA"/>
        </w:rPr>
        <w:t xml:space="preserve"> </w:t>
      </w:r>
      <w:r w:rsidRPr="00057A6F">
        <w:rPr>
          <w:rFonts w:cs="Cambria"/>
          <w:lang w:val="fr-CA"/>
        </w:rPr>
        <w:t>cas.</w:t>
      </w:r>
      <w:r w:rsidRPr="00057A6F">
        <w:rPr>
          <w:rFonts w:cs="Cambria"/>
          <w:spacing w:val="44"/>
          <w:lang w:val="fr-CA"/>
        </w:rPr>
        <w:t xml:space="preserve"> </w:t>
      </w:r>
      <w:r w:rsidRPr="00057A6F">
        <w:rPr>
          <w:rFonts w:cs="Cambria"/>
          <w:lang w:val="fr-CA"/>
        </w:rPr>
        <w:t>D’autres</w:t>
      </w:r>
      <w:r w:rsidRPr="00057A6F">
        <w:rPr>
          <w:rFonts w:cs="Cambria"/>
          <w:spacing w:val="43"/>
          <w:lang w:val="fr-CA"/>
        </w:rPr>
        <w:t xml:space="preserve"> </w:t>
      </w:r>
      <w:r w:rsidRPr="00057A6F">
        <w:rPr>
          <w:rFonts w:cs="Cambria"/>
          <w:lang w:val="fr-CA"/>
        </w:rPr>
        <w:t>droits,</w:t>
      </w:r>
      <w:r w:rsidRPr="00057A6F">
        <w:rPr>
          <w:rFonts w:cs="Cambria"/>
          <w:spacing w:val="45"/>
          <w:lang w:val="fr-CA"/>
        </w:rPr>
        <w:t xml:space="preserve"> </w:t>
      </w:r>
      <w:r w:rsidRPr="00057A6F">
        <w:rPr>
          <w:rFonts w:cs="Cambria"/>
          <w:lang w:val="fr-CA"/>
        </w:rPr>
        <w:t>comme</w:t>
      </w:r>
      <w:r w:rsidRPr="00057A6F">
        <w:rPr>
          <w:rFonts w:cs="Cambria"/>
          <w:spacing w:val="43"/>
          <w:lang w:val="fr-CA"/>
        </w:rPr>
        <w:t xml:space="preserve"> </w:t>
      </w:r>
      <w:r w:rsidRPr="00057A6F">
        <w:rPr>
          <w:rFonts w:cs="Cambria"/>
          <w:lang w:val="fr-CA"/>
        </w:rPr>
        <w:t>le</w:t>
      </w:r>
      <w:r w:rsidRPr="00057A6F">
        <w:rPr>
          <w:rFonts w:cs="Cambria"/>
          <w:spacing w:val="43"/>
          <w:lang w:val="fr-CA"/>
        </w:rPr>
        <w:t xml:space="preserve"> </w:t>
      </w:r>
      <w:r w:rsidRPr="00057A6F">
        <w:rPr>
          <w:rFonts w:cs="Cambria"/>
          <w:lang w:val="fr-CA"/>
        </w:rPr>
        <w:t>droit</w:t>
      </w:r>
      <w:r w:rsidRPr="00057A6F">
        <w:rPr>
          <w:rFonts w:cs="Cambria"/>
          <w:spacing w:val="44"/>
          <w:lang w:val="fr-CA"/>
        </w:rPr>
        <w:t xml:space="preserve"> </w:t>
      </w:r>
      <w:r w:rsidRPr="00057A6F">
        <w:rPr>
          <w:rFonts w:cs="Cambria"/>
          <w:lang w:val="fr-CA"/>
        </w:rPr>
        <w:t>à</w:t>
      </w:r>
      <w:r w:rsidRPr="00057A6F">
        <w:rPr>
          <w:rFonts w:cs="Cambria"/>
          <w:spacing w:val="44"/>
          <w:lang w:val="fr-CA"/>
        </w:rPr>
        <w:t xml:space="preserve"> </w:t>
      </w:r>
      <w:r w:rsidRPr="00057A6F">
        <w:rPr>
          <w:rFonts w:cs="Cambria"/>
          <w:lang w:val="fr-CA"/>
        </w:rPr>
        <w:t>la</w:t>
      </w:r>
      <w:r w:rsidRPr="00057A6F">
        <w:rPr>
          <w:rFonts w:cs="Cambria"/>
          <w:spacing w:val="43"/>
          <w:lang w:val="fr-CA"/>
        </w:rPr>
        <w:t xml:space="preserve"> </w:t>
      </w:r>
      <w:r w:rsidRPr="00057A6F">
        <w:rPr>
          <w:rFonts w:cs="Cambria"/>
          <w:lang w:val="fr-CA"/>
        </w:rPr>
        <w:t>vie,</w:t>
      </w:r>
      <w:r w:rsidRPr="00057A6F">
        <w:rPr>
          <w:rFonts w:cs="Cambria"/>
          <w:spacing w:val="45"/>
          <w:lang w:val="fr-CA"/>
        </w:rPr>
        <w:t xml:space="preserve"> </w:t>
      </w:r>
      <w:r w:rsidRPr="00057A6F">
        <w:rPr>
          <w:rFonts w:cs="Cambria"/>
          <w:lang w:val="fr-CA"/>
        </w:rPr>
        <w:t>le</w:t>
      </w:r>
      <w:r w:rsidRPr="00057A6F">
        <w:rPr>
          <w:rFonts w:cs="Cambria"/>
          <w:spacing w:val="43"/>
          <w:lang w:val="fr-CA"/>
        </w:rPr>
        <w:t xml:space="preserve"> </w:t>
      </w:r>
      <w:r w:rsidRPr="00057A6F">
        <w:rPr>
          <w:rFonts w:cs="Cambria"/>
          <w:lang w:val="fr-CA"/>
        </w:rPr>
        <w:t>droit</w:t>
      </w:r>
      <w:r w:rsidRPr="00057A6F">
        <w:rPr>
          <w:rFonts w:cs="Cambria"/>
          <w:spacing w:val="44"/>
          <w:lang w:val="fr-CA"/>
        </w:rPr>
        <w:t xml:space="preserve"> </w:t>
      </w:r>
      <w:r w:rsidRPr="00057A6F">
        <w:rPr>
          <w:rFonts w:cs="Cambria"/>
          <w:lang w:val="fr-CA"/>
        </w:rPr>
        <w:t>à</w:t>
      </w:r>
      <w:r w:rsidRPr="00057A6F">
        <w:rPr>
          <w:rFonts w:cs="Cambria"/>
          <w:spacing w:val="44"/>
          <w:lang w:val="fr-CA"/>
        </w:rPr>
        <w:t xml:space="preserve"> </w:t>
      </w:r>
      <w:r w:rsidRPr="00057A6F">
        <w:rPr>
          <w:rFonts w:cs="Cambria"/>
          <w:lang w:val="fr-CA"/>
        </w:rPr>
        <w:t>l’éducation</w:t>
      </w:r>
      <w:r w:rsidRPr="00057A6F">
        <w:rPr>
          <w:rFonts w:cs="Cambria"/>
          <w:spacing w:val="44"/>
          <w:lang w:val="fr-CA"/>
        </w:rPr>
        <w:t xml:space="preserve"> </w:t>
      </w:r>
      <w:r w:rsidRPr="00057A6F">
        <w:rPr>
          <w:rFonts w:cs="Cambria"/>
          <w:lang w:val="fr-CA"/>
        </w:rPr>
        <w:t>et</w:t>
      </w:r>
      <w:r w:rsidRPr="00057A6F">
        <w:rPr>
          <w:rFonts w:cs="Cambria"/>
          <w:spacing w:val="44"/>
          <w:lang w:val="fr-CA"/>
        </w:rPr>
        <w:t xml:space="preserve"> </w:t>
      </w:r>
      <w:r w:rsidRPr="00057A6F">
        <w:rPr>
          <w:rFonts w:cs="Cambria"/>
          <w:lang w:val="fr-CA"/>
        </w:rPr>
        <w:t>le</w:t>
      </w:r>
      <w:r w:rsidRPr="00057A6F">
        <w:rPr>
          <w:rFonts w:cs="Cambria"/>
          <w:spacing w:val="43"/>
          <w:lang w:val="fr-CA"/>
        </w:rPr>
        <w:t xml:space="preserve"> </w:t>
      </w:r>
      <w:r w:rsidRPr="00057A6F">
        <w:rPr>
          <w:rFonts w:cs="Cambria"/>
          <w:lang w:val="fr-CA"/>
        </w:rPr>
        <w:t>droit</w:t>
      </w:r>
      <w:r w:rsidRPr="00057A6F">
        <w:rPr>
          <w:rFonts w:cs="Cambria"/>
          <w:spacing w:val="44"/>
          <w:lang w:val="fr-CA"/>
        </w:rPr>
        <w:t xml:space="preserve"> </w:t>
      </w:r>
      <w:r w:rsidRPr="00057A6F">
        <w:rPr>
          <w:rFonts w:cs="Cambria"/>
          <w:lang w:val="fr-CA"/>
        </w:rPr>
        <w:t>de</w:t>
      </w:r>
      <w:r w:rsidRPr="00057A6F">
        <w:rPr>
          <w:rFonts w:cs="Cambria"/>
          <w:lang w:val="fr-CA"/>
        </w:rPr>
        <w:t xml:space="preserve"> </w:t>
      </w:r>
      <w:r w:rsidRPr="00057A6F">
        <w:rPr>
          <w:lang w:val="fr-CA"/>
        </w:rPr>
        <w:t>disposer</w:t>
      </w:r>
      <w:r w:rsidRPr="00057A6F">
        <w:rPr>
          <w:spacing w:val="26"/>
          <w:lang w:val="fr-CA"/>
        </w:rPr>
        <w:t xml:space="preserve"> </w:t>
      </w:r>
      <w:proofErr w:type="spellStart"/>
      <w:r w:rsidRPr="00057A6F">
        <w:rPr>
          <w:lang w:val="fr-CA"/>
        </w:rPr>
        <w:t>des</w:t>
      </w:r>
      <w:proofErr w:type="spellEnd"/>
      <w:r w:rsidRPr="00057A6F">
        <w:rPr>
          <w:spacing w:val="27"/>
          <w:lang w:val="fr-CA"/>
        </w:rPr>
        <w:t xml:space="preserve"> </w:t>
      </w:r>
      <w:r w:rsidRPr="00057A6F">
        <w:rPr>
          <w:lang w:val="fr-CA"/>
        </w:rPr>
        <w:t>ses</w:t>
      </w:r>
      <w:r w:rsidRPr="00057A6F">
        <w:rPr>
          <w:spacing w:val="27"/>
          <w:lang w:val="fr-CA"/>
        </w:rPr>
        <w:t xml:space="preserve"> </w:t>
      </w:r>
      <w:r w:rsidRPr="00057A6F">
        <w:rPr>
          <w:lang w:val="fr-CA"/>
        </w:rPr>
        <w:t>ressources</w:t>
      </w:r>
      <w:r w:rsidRPr="00057A6F">
        <w:rPr>
          <w:spacing w:val="27"/>
          <w:lang w:val="fr-CA"/>
        </w:rPr>
        <w:t xml:space="preserve"> </w:t>
      </w:r>
      <w:r w:rsidRPr="00057A6F">
        <w:rPr>
          <w:lang w:val="fr-CA"/>
        </w:rPr>
        <w:t>sont</w:t>
      </w:r>
      <w:r w:rsidRPr="00057A6F">
        <w:rPr>
          <w:spacing w:val="27"/>
          <w:lang w:val="fr-CA"/>
        </w:rPr>
        <w:t xml:space="preserve"> </w:t>
      </w:r>
      <w:r w:rsidRPr="00057A6F">
        <w:rPr>
          <w:lang w:val="fr-CA"/>
        </w:rPr>
        <w:t>à</w:t>
      </w:r>
      <w:r w:rsidRPr="00057A6F">
        <w:rPr>
          <w:spacing w:val="27"/>
          <w:lang w:val="fr-CA"/>
        </w:rPr>
        <w:t xml:space="preserve"> </w:t>
      </w:r>
      <w:r w:rsidRPr="00057A6F">
        <w:rPr>
          <w:lang w:val="fr-CA"/>
        </w:rPr>
        <w:t>la</w:t>
      </w:r>
      <w:r w:rsidRPr="00057A6F">
        <w:rPr>
          <w:spacing w:val="29"/>
          <w:lang w:val="fr-CA"/>
        </w:rPr>
        <w:t xml:space="preserve"> </w:t>
      </w:r>
      <w:r w:rsidRPr="00057A6F">
        <w:rPr>
          <w:lang w:val="fr-CA"/>
        </w:rPr>
        <w:t>fois</w:t>
      </w:r>
      <w:r w:rsidRPr="00057A6F">
        <w:rPr>
          <w:spacing w:val="27"/>
          <w:lang w:val="fr-CA"/>
        </w:rPr>
        <w:t xml:space="preserve"> </w:t>
      </w:r>
      <w:r w:rsidRPr="00057A6F">
        <w:rPr>
          <w:lang w:val="fr-CA"/>
        </w:rPr>
        <w:t>liés</w:t>
      </w:r>
      <w:r w:rsidRPr="00057A6F">
        <w:rPr>
          <w:spacing w:val="30"/>
          <w:lang w:val="fr-CA"/>
        </w:rPr>
        <w:t xml:space="preserve"> </w:t>
      </w:r>
      <w:r w:rsidRPr="00057A6F">
        <w:rPr>
          <w:lang w:val="fr-CA"/>
        </w:rPr>
        <w:t>à</w:t>
      </w:r>
      <w:r w:rsidRPr="00057A6F">
        <w:rPr>
          <w:spacing w:val="27"/>
          <w:lang w:val="fr-CA"/>
        </w:rPr>
        <w:t xml:space="preserve"> </w:t>
      </w:r>
      <w:r w:rsidRPr="00057A6F">
        <w:rPr>
          <w:lang w:val="fr-CA"/>
        </w:rPr>
        <w:t>la</w:t>
      </w:r>
      <w:r w:rsidRPr="00057A6F">
        <w:rPr>
          <w:spacing w:val="27"/>
          <w:lang w:val="fr-CA"/>
        </w:rPr>
        <w:t xml:space="preserve"> </w:t>
      </w:r>
      <w:r w:rsidRPr="00057A6F">
        <w:rPr>
          <w:lang w:val="fr-CA"/>
        </w:rPr>
        <w:t>question</w:t>
      </w:r>
      <w:r w:rsidRPr="00057A6F">
        <w:rPr>
          <w:spacing w:val="26"/>
          <w:lang w:val="fr-CA"/>
        </w:rPr>
        <w:t xml:space="preserve"> </w:t>
      </w:r>
      <w:r w:rsidRPr="00057A6F">
        <w:rPr>
          <w:lang w:val="fr-CA"/>
        </w:rPr>
        <w:t>de</w:t>
      </w:r>
      <w:r w:rsidRPr="00057A6F">
        <w:rPr>
          <w:spacing w:val="27"/>
          <w:lang w:val="fr-CA"/>
        </w:rPr>
        <w:t xml:space="preserve"> </w:t>
      </w:r>
      <w:r w:rsidRPr="00057A6F">
        <w:rPr>
          <w:lang w:val="fr-CA"/>
        </w:rPr>
        <w:t>la</w:t>
      </w:r>
      <w:r w:rsidRPr="00057A6F">
        <w:rPr>
          <w:spacing w:val="29"/>
          <w:lang w:val="fr-CA"/>
        </w:rPr>
        <w:t xml:space="preserve"> </w:t>
      </w:r>
      <w:r w:rsidRPr="00057A6F">
        <w:rPr>
          <w:lang w:val="fr-CA"/>
        </w:rPr>
        <w:t>dégradation</w:t>
      </w:r>
      <w:r w:rsidRPr="00057A6F">
        <w:rPr>
          <w:spacing w:val="27"/>
          <w:lang w:val="fr-CA"/>
        </w:rPr>
        <w:t xml:space="preserve"> </w:t>
      </w:r>
      <w:r w:rsidRPr="00057A6F">
        <w:rPr>
          <w:lang w:val="fr-CA"/>
        </w:rPr>
        <w:t>et</w:t>
      </w:r>
      <w:r w:rsidRPr="00057A6F">
        <w:rPr>
          <w:spacing w:val="27"/>
          <w:lang w:val="fr-CA"/>
        </w:rPr>
        <w:t xml:space="preserve"> </w:t>
      </w:r>
      <w:r w:rsidRPr="00057A6F">
        <w:rPr>
          <w:lang w:val="fr-CA"/>
        </w:rPr>
        <w:t>à</w:t>
      </w:r>
      <w:r w:rsidRPr="00057A6F">
        <w:rPr>
          <w:lang w:val="fr-CA"/>
        </w:rPr>
        <w:t xml:space="preserve"> </w:t>
      </w:r>
      <w:r w:rsidRPr="00057A6F">
        <w:rPr>
          <w:lang w:val="fr-CA"/>
        </w:rPr>
        <w:t>celle des processus</w:t>
      </w:r>
      <w:r w:rsidRPr="00057A6F">
        <w:rPr>
          <w:spacing w:val="-11"/>
          <w:lang w:val="fr-CA"/>
        </w:rPr>
        <w:t xml:space="preserve"> </w:t>
      </w:r>
      <w:r w:rsidRPr="00057A6F">
        <w:rPr>
          <w:lang w:val="fr-CA"/>
        </w:rPr>
        <w:t>démocratiques.</w:t>
      </w:r>
    </w:p>
    <w:p w:rsidR="0019258D" w:rsidRPr="00057A6F" w:rsidRDefault="0019258D">
      <w:pPr>
        <w:spacing w:line="288" w:lineRule="auto"/>
        <w:jc w:val="both"/>
        <w:rPr>
          <w:lang w:val="fr-CA"/>
        </w:rPr>
        <w:sectPr w:rsidR="0019258D" w:rsidRPr="00057A6F">
          <w:type w:val="continuous"/>
          <w:pgSz w:w="12240" w:h="15840"/>
          <w:pgMar w:top="1400" w:right="1680" w:bottom="280" w:left="1700" w:header="720" w:footer="720" w:gutter="0"/>
          <w:cols w:space="720"/>
        </w:sectPr>
      </w:pPr>
    </w:p>
    <w:p w:rsidR="0019258D" w:rsidRPr="00057A6F" w:rsidRDefault="00AE38E4">
      <w:pPr>
        <w:pStyle w:val="Corpsdetexte"/>
        <w:spacing w:before="40" w:line="288" w:lineRule="auto"/>
        <w:ind w:left="260" w:right="237"/>
        <w:jc w:val="both"/>
        <w:rPr>
          <w:rFonts w:cs="Cambria"/>
          <w:lang w:val="fr-CA"/>
        </w:rPr>
      </w:pPr>
      <w:r w:rsidRPr="00057A6F">
        <w:rPr>
          <w:rFonts w:cs="Cambria"/>
          <w:b/>
          <w:bCs/>
          <w:color w:val="938953"/>
          <w:lang w:val="fr-CA"/>
        </w:rPr>
        <w:lastRenderedPageBreak/>
        <w:t xml:space="preserve">Le module 3 </w:t>
      </w:r>
      <w:r w:rsidRPr="00057A6F">
        <w:rPr>
          <w:lang w:val="fr-CA"/>
        </w:rPr>
        <w:t xml:space="preserve">abordera aussi la question des obligations. Nous avons vu au </w:t>
      </w:r>
      <w:r w:rsidRPr="00057A6F">
        <w:rPr>
          <w:spacing w:val="22"/>
          <w:lang w:val="fr-CA"/>
        </w:rPr>
        <w:t xml:space="preserve"> </w:t>
      </w:r>
      <w:r w:rsidRPr="00057A6F">
        <w:rPr>
          <w:rFonts w:cs="Cambria"/>
          <w:b/>
          <w:bCs/>
          <w:color w:val="938953"/>
          <w:lang w:val="fr-CA"/>
        </w:rPr>
        <w:t>module</w:t>
      </w:r>
      <w:r w:rsidRPr="00057A6F">
        <w:rPr>
          <w:rFonts w:cs="Cambria"/>
          <w:b/>
          <w:bCs/>
          <w:color w:val="938953"/>
          <w:spacing w:val="-1"/>
          <w:w w:val="99"/>
          <w:lang w:val="fr-CA"/>
        </w:rPr>
        <w:t xml:space="preserve"> </w:t>
      </w:r>
      <w:r w:rsidRPr="00057A6F">
        <w:rPr>
          <w:rFonts w:cs="Cambria"/>
          <w:b/>
          <w:bCs/>
          <w:color w:val="938953"/>
          <w:lang w:val="fr-CA"/>
        </w:rPr>
        <w:t>1</w:t>
      </w:r>
      <w:r w:rsidRPr="00057A6F">
        <w:rPr>
          <w:rFonts w:cs="Cambria"/>
          <w:b/>
          <w:bCs/>
          <w:color w:val="938953"/>
          <w:spacing w:val="27"/>
          <w:lang w:val="fr-CA"/>
        </w:rPr>
        <w:t xml:space="preserve"> </w:t>
      </w:r>
      <w:r w:rsidRPr="00057A6F">
        <w:rPr>
          <w:lang w:val="fr-CA"/>
        </w:rPr>
        <w:t>que</w:t>
      </w:r>
      <w:r w:rsidRPr="00057A6F">
        <w:rPr>
          <w:spacing w:val="28"/>
          <w:lang w:val="fr-CA"/>
        </w:rPr>
        <w:t xml:space="preserve"> </w:t>
      </w:r>
      <w:r w:rsidRPr="00057A6F">
        <w:rPr>
          <w:lang w:val="fr-CA"/>
        </w:rPr>
        <w:t>les</w:t>
      </w:r>
      <w:r w:rsidRPr="00057A6F">
        <w:rPr>
          <w:spacing w:val="28"/>
          <w:lang w:val="fr-CA"/>
        </w:rPr>
        <w:t xml:space="preserve"> </w:t>
      </w:r>
      <w:r w:rsidRPr="00057A6F">
        <w:rPr>
          <w:lang w:val="fr-CA"/>
        </w:rPr>
        <w:t>droits</w:t>
      </w:r>
      <w:r w:rsidRPr="00057A6F">
        <w:rPr>
          <w:spacing w:val="29"/>
          <w:lang w:val="fr-CA"/>
        </w:rPr>
        <w:t xml:space="preserve"> </w:t>
      </w:r>
      <w:r w:rsidRPr="00057A6F">
        <w:rPr>
          <w:lang w:val="fr-CA"/>
        </w:rPr>
        <w:t>humains</w:t>
      </w:r>
      <w:r w:rsidRPr="00057A6F">
        <w:rPr>
          <w:spacing w:val="28"/>
          <w:lang w:val="fr-CA"/>
        </w:rPr>
        <w:t xml:space="preserve"> </w:t>
      </w:r>
      <w:r w:rsidRPr="00057A6F">
        <w:rPr>
          <w:lang w:val="fr-CA"/>
        </w:rPr>
        <w:t>sont</w:t>
      </w:r>
      <w:r w:rsidRPr="00057A6F">
        <w:rPr>
          <w:spacing w:val="28"/>
          <w:lang w:val="fr-CA"/>
        </w:rPr>
        <w:t xml:space="preserve"> </w:t>
      </w:r>
      <w:r w:rsidRPr="00057A6F">
        <w:rPr>
          <w:lang w:val="fr-CA"/>
        </w:rPr>
        <w:t>associés</w:t>
      </w:r>
      <w:r w:rsidRPr="00057A6F">
        <w:rPr>
          <w:spacing w:val="25"/>
          <w:lang w:val="fr-CA"/>
        </w:rPr>
        <w:t xml:space="preserve"> </w:t>
      </w:r>
      <w:r w:rsidRPr="00057A6F">
        <w:rPr>
          <w:lang w:val="fr-CA"/>
        </w:rPr>
        <w:t>à</w:t>
      </w:r>
      <w:r w:rsidRPr="00057A6F">
        <w:rPr>
          <w:spacing w:val="28"/>
          <w:lang w:val="fr-CA"/>
        </w:rPr>
        <w:t xml:space="preserve"> </w:t>
      </w:r>
      <w:r w:rsidRPr="00057A6F">
        <w:rPr>
          <w:lang w:val="fr-CA"/>
        </w:rPr>
        <w:t>des</w:t>
      </w:r>
      <w:r w:rsidRPr="00057A6F">
        <w:rPr>
          <w:spacing w:val="26"/>
          <w:lang w:val="fr-CA"/>
        </w:rPr>
        <w:t xml:space="preserve"> </w:t>
      </w:r>
      <w:r w:rsidRPr="00057A6F">
        <w:rPr>
          <w:lang w:val="fr-CA"/>
        </w:rPr>
        <w:t>obligations.</w:t>
      </w:r>
      <w:r w:rsidRPr="00057A6F">
        <w:rPr>
          <w:spacing w:val="29"/>
          <w:lang w:val="fr-CA"/>
        </w:rPr>
        <w:t xml:space="preserve"> </w:t>
      </w:r>
      <w:r w:rsidRPr="00057A6F">
        <w:rPr>
          <w:lang w:val="fr-CA"/>
        </w:rPr>
        <w:t>Puisque</w:t>
      </w:r>
      <w:r w:rsidRPr="00057A6F">
        <w:rPr>
          <w:spacing w:val="28"/>
          <w:lang w:val="fr-CA"/>
        </w:rPr>
        <w:t xml:space="preserve"> </w:t>
      </w:r>
      <w:r w:rsidRPr="00057A6F">
        <w:rPr>
          <w:lang w:val="fr-CA"/>
        </w:rPr>
        <w:t>plusieurs</w:t>
      </w:r>
      <w:r w:rsidRPr="00057A6F">
        <w:rPr>
          <w:spacing w:val="28"/>
          <w:lang w:val="fr-CA"/>
        </w:rPr>
        <w:t xml:space="preserve"> </w:t>
      </w:r>
      <w:r w:rsidRPr="00057A6F">
        <w:rPr>
          <w:lang w:val="fr-CA"/>
        </w:rPr>
        <w:t>droits</w:t>
      </w:r>
      <w:r w:rsidRPr="00057A6F">
        <w:rPr>
          <w:w w:val="99"/>
          <w:lang w:val="fr-CA"/>
        </w:rPr>
        <w:t xml:space="preserve"> </w:t>
      </w:r>
      <w:r w:rsidRPr="00057A6F">
        <w:rPr>
          <w:rFonts w:cs="Cambria"/>
          <w:lang w:val="fr-CA"/>
        </w:rPr>
        <w:t>peuvent être interprétés de façon à tenir compte de l’environnement, nous</w:t>
      </w:r>
      <w:r w:rsidRPr="00057A6F">
        <w:rPr>
          <w:rFonts w:cs="Cambria"/>
          <w:spacing w:val="48"/>
          <w:lang w:val="fr-CA"/>
        </w:rPr>
        <w:t xml:space="preserve"> </w:t>
      </w:r>
      <w:r w:rsidRPr="00057A6F">
        <w:rPr>
          <w:rFonts w:cs="Cambria"/>
          <w:lang w:val="fr-CA"/>
        </w:rPr>
        <w:t>verrons</w:t>
      </w:r>
      <w:r w:rsidRPr="00057A6F">
        <w:rPr>
          <w:rFonts w:cs="Cambria"/>
          <w:lang w:val="fr-CA"/>
        </w:rPr>
        <w:t xml:space="preserve"> comment cette interprétation peut se traduire en termes</w:t>
      </w:r>
      <w:r w:rsidRPr="00057A6F">
        <w:rPr>
          <w:rFonts w:cs="Cambria"/>
          <w:spacing w:val="-12"/>
          <w:lang w:val="fr-CA"/>
        </w:rPr>
        <w:t xml:space="preserve"> </w:t>
      </w:r>
      <w:r w:rsidRPr="00057A6F">
        <w:rPr>
          <w:rFonts w:cs="Cambria"/>
          <w:lang w:val="fr-CA"/>
        </w:rPr>
        <w:t>d’obligations.</w:t>
      </w:r>
    </w:p>
    <w:p w:rsidR="0019258D" w:rsidRPr="00057A6F" w:rsidRDefault="0019258D">
      <w:pPr>
        <w:rPr>
          <w:rFonts w:ascii="Cambria" w:eastAsia="Cambria" w:hAnsi="Cambria" w:cs="Cambria"/>
          <w:sz w:val="24"/>
          <w:szCs w:val="24"/>
          <w:lang w:val="fr-CA"/>
        </w:rPr>
      </w:pPr>
    </w:p>
    <w:p w:rsidR="0019258D" w:rsidRPr="00057A6F" w:rsidRDefault="00AE38E4">
      <w:pPr>
        <w:pStyle w:val="Corpsdetexte"/>
        <w:spacing w:line="288" w:lineRule="auto"/>
        <w:ind w:left="260" w:right="238"/>
        <w:jc w:val="both"/>
        <w:rPr>
          <w:lang w:val="fr-CA"/>
        </w:rPr>
      </w:pPr>
      <w:r w:rsidRPr="00057A6F">
        <w:rPr>
          <w:lang w:val="fr-CA"/>
        </w:rPr>
        <w:t>Enfin,</w:t>
      </w:r>
      <w:r w:rsidRPr="00057A6F">
        <w:rPr>
          <w:spacing w:val="36"/>
          <w:lang w:val="fr-CA"/>
        </w:rPr>
        <w:t xml:space="preserve"> </w:t>
      </w:r>
      <w:r w:rsidRPr="00057A6F">
        <w:rPr>
          <w:lang w:val="fr-CA"/>
        </w:rPr>
        <w:t>nous</w:t>
      </w:r>
      <w:r w:rsidRPr="00057A6F">
        <w:rPr>
          <w:spacing w:val="35"/>
          <w:lang w:val="fr-CA"/>
        </w:rPr>
        <w:t xml:space="preserve"> </w:t>
      </w:r>
      <w:r w:rsidRPr="00057A6F">
        <w:rPr>
          <w:lang w:val="fr-CA"/>
        </w:rPr>
        <w:t>terminerons</w:t>
      </w:r>
      <w:r w:rsidRPr="00057A6F">
        <w:rPr>
          <w:spacing w:val="35"/>
          <w:lang w:val="fr-CA"/>
        </w:rPr>
        <w:t xml:space="preserve"> </w:t>
      </w:r>
      <w:r w:rsidRPr="00057A6F">
        <w:rPr>
          <w:lang w:val="fr-CA"/>
        </w:rPr>
        <w:t>le</w:t>
      </w:r>
      <w:r w:rsidRPr="00057A6F">
        <w:rPr>
          <w:spacing w:val="35"/>
          <w:lang w:val="fr-CA"/>
        </w:rPr>
        <w:t xml:space="preserve"> </w:t>
      </w:r>
      <w:r w:rsidRPr="00057A6F">
        <w:rPr>
          <w:lang w:val="fr-CA"/>
        </w:rPr>
        <w:t>module</w:t>
      </w:r>
      <w:r w:rsidRPr="00057A6F">
        <w:rPr>
          <w:spacing w:val="35"/>
          <w:lang w:val="fr-CA"/>
        </w:rPr>
        <w:t xml:space="preserve"> </w:t>
      </w:r>
      <w:r w:rsidRPr="00057A6F">
        <w:rPr>
          <w:lang w:val="fr-CA"/>
        </w:rPr>
        <w:t>par</w:t>
      </w:r>
      <w:r w:rsidRPr="00057A6F">
        <w:rPr>
          <w:spacing w:val="37"/>
          <w:lang w:val="fr-CA"/>
        </w:rPr>
        <w:t xml:space="preserve"> </w:t>
      </w:r>
      <w:r w:rsidRPr="00057A6F">
        <w:rPr>
          <w:lang w:val="fr-CA"/>
        </w:rPr>
        <w:t>une</w:t>
      </w:r>
      <w:r w:rsidRPr="00057A6F">
        <w:rPr>
          <w:spacing w:val="36"/>
          <w:lang w:val="fr-CA"/>
        </w:rPr>
        <w:t xml:space="preserve"> </w:t>
      </w:r>
      <w:r w:rsidRPr="00057A6F">
        <w:rPr>
          <w:lang w:val="fr-CA"/>
        </w:rPr>
        <w:t>exploration</w:t>
      </w:r>
      <w:r w:rsidRPr="00057A6F">
        <w:rPr>
          <w:spacing w:val="36"/>
          <w:lang w:val="fr-CA"/>
        </w:rPr>
        <w:t xml:space="preserve"> </w:t>
      </w:r>
      <w:r w:rsidRPr="00057A6F">
        <w:rPr>
          <w:lang w:val="fr-CA"/>
        </w:rPr>
        <w:t>des</w:t>
      </w:r>
      <w:r w:rsidRPr="00057A6F">
        <w:rPr>
          <w:spacing w:val="35"/>
          <w:lang w:val="fr-CA"/>
        </w:rPr>
        <w:t xml:space="preserve"> </w:t>
      </w:r>
      <w:r w:rsidRPr="00057A6F">
        <w:rPr>
          <w:lang w:val="fr-CA"/>
        </w:rPr>
        <w:t>tensions</w:t>
      </w:r>
      <w:r w:rsidRPr="00057A6F">
        <w:rPr>
          <w:spacing w:val="35"/>
          <w:lang w:val="fr-CA"/>
        </w:rPr>
        <w:t xml:space="preserve"> </w:t>
      </w:r>
      <w:r w:rsidRPr="00057A6F">
        <w:rPr>
          <w:lang w:val="fr-CA"/>
        </w:rPr>
        <w:t>qui</w:t>
      </w:r>
      <w:r w:rsidRPr="00057A6F">
        <w:rPr>
          <w:spacing w:val="35"/>
          <w:lang w:val="fr-CA"/>
        </w:rPr>
        <w:t xml:space="preserve"> </w:t>
      </w:r>
      <w:r w:rsidRPr="00057A6F">
        <w:rPr>
          <w:lang w:val="fr-CA"/>
        </w:rPr>
        <w:t>peuvent</w:t>
      </w:r>
      <w:r w:rsidRPr="00057A6F">
        <w:rPr>
          <w:lang w:val="fr-CA"/>
        </w:rPr>
        <w:t xml:space="preserve"> </w:t>
      </w:r>
      <w:r w:rsidRPr="00057A6F">
        <w:rPr>
          <w:lang w:val="fr-CA"/>
        </w:rPr>
        <w:t>exister entre environnement et droits</w:t>
      </w:r>
      <w:r w:rsidRPr="00057A6F">
        <w:rPr>
          <w:spacing w:val="-18"/>
          <w:lang w:val="fr-CA"/>
        </w:rPr>
        <w:t xml:space="preserve"> </w:t>
      </w:r>
      <w:r w:rsidRPr="00057A6F">
        <w:rPr>
          <w:lang w:val="fr-CA"/>
        </w:rPr>
        <w:t>humains.</w:t>
      </w:r>
    </w:p>
    <w:p w:rsidR="0019258D" w:rsidRPr="00057A6F" w:rsidRDefault="0019258D">
      <w:pPr>
        <w:spacing w:before="7"/>
        <w:rPr>
          <w:rFonts w:ascii="Cambria" w:eastAsia="Cambria" w:hAnsi="Cambria" w:cs="Cambria"/>
          <w:sz w:val="21"/>
          <w:szCs w:val="21"/>
          <w:lang w:val="fr-CA"/>
        </w:rPr>
      </w:pPr>
    </w:p>
    <w:p w:rsidR="0019258D" w:rsidRDefault="00AE38E4">
      <w:pPr>
        <w:spacing w:line="432" w:lineRule="exact"/>
        <w:ind w:left="116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position w:val="-8"/>
          <w:sz w:val="20"/>
          <w:szCs w:val="20"/>
        </w:rPr>
      </w:r>
      <w:r>
        <w:rPr>
          <w:rFonts w:ascii="Cambria" w:eastAsia="Cambria" w:hAnsi="Cambria" w:cs="Cambria"/>
          <w:position w:val="-8"/>
          <w:sz w:val="20"/>
          <w:szCs w:val="20"/>
        </w:rPr>
        <w:pict>
          <v:group id="_x0000_s1100" style="width:445.4pt;height:21.6pt;mso-position-horizontal-relative:char;mso-position-vertical-relative:line" coordsize="8908,432">
            <v:group id="_x0000_s1108" style="position:absolute;left:50;top:29;width:8829;height:2" coordorigin="50,29" coordsize="8829,2">
              <v:shape id="_x0000_s1109" style="position:absolute;left:50;top:29;width:8829;height:2" coordorigin="50,29" coordsize="8829,0" path="m50,29r8829,e" filled="f" strokecolor="#9bba58" strokeweight="1.44pt">
                <v:path arrowok="t"/>
              </v:shape>
            </v:group>
            <v:group id="_x0000_s1106" style="position:absolute;left:36;top:14;width:2;height:360" coordorigin="36,14" coordsize="2,360">
              <v:shape id="_x0000_s1107" style="position:absolute;left:36;top:14;width:2;height:360" coordorigin="36,14" coordsize="0,360" path="m36,14r,360e" filled="f" strokecolor="#9bba58" strokeweight="1.44pt">
                <v:path arrowok="t"/>
              </v:shape>
            </v:group>
            <v:group id="_x0000_s1104" style="position:absolute;left:22;top:396;width:8858;height:2" coordorigin="22,396" coordsize="8858,2">
              <v:shape id="_x0000_s1105" style="position:absolute;left:22;top:396;width:8858;height:2" coordorigin="22,396" coordsize="8858,0" path="m22,396r8857,e" filled="f" strokecolor="#9bba58" strokeweight="2.16pt">
                <v:path arrowok="t"/>
              </v:shape>
            </v:group>
            <v:group id="_x0000_s1101" style="position:absolute;left:8894;top:14;width:2;height:404" coordorigin="8894,14" coordsize="2,404">
              <v:shape id="_x0000_s1103" style="position:absolute;left:8894;top:14;width:2;height:404" coordorigin="8894,14" coordsize="0,404" path="m8894,14r,404e" filled="f" strokecolor="#9bba58" strokeweight="1.44pt"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102" type="#_x0000_t202" style="position:absolute;width:8908;height:432" filled="f" stroked="f">
                <v:textbox inset="0,0,0,0">
                  <w:txbxContent>
                    <w:p w:rsidR="0019258D" w:rsidRPr="00057A6F" w:rsidRDefault="00AE38E4">
                      <w:pPr>
                        <w:spacing w:before="43"/>
                        <w:ind w:left="143"/>
                        <w:rPr>
                          <w:rFonts w:ascii="Cambria" w:eastAsia="Cambria" w:hAnsi="Cambria" w:cs="Cambria"/>
                          <w:sz w:val="28"/>
                          <w:szCs w:val="28"/>
                          <w:lang w:val="fr-CA"/>
                        </w:rPr>
                      </w:pP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8"/>
                          <w:szCs w:val="28"/>
                          <w:lang w:val="fr-CA"/>
                        </w:rPr>
                        <w:t>Atte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-2"/>
                          <w:sz w:val="28"/>
                          <w:szCs w:val="28"/>
                          <w:lang w:val="fr-CA"/>
                        </w:rPr>
                        <w:t>i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8"/>
                          <w:szCs w:val="28"/>
                          <w:lang w:val="fr-CA"/>
                        </w:rPr>
                        <w:t>n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1"/>
                          <w:sz w:val="28"/>
                          <w:szCs w:val="28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-3"/>
                          <w:sz w:val="28"/>
                          <w:szCs w:val="28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8"/>
                          <w:szCs w:val="28"/>
                          <w:lang w:val="fr-CA"/>
                        </w:rPr>
                        <w:t>s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1"/>
                          <w:sz w:val="28"/>
                          <w:szCs w:val="28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8"/>
                          <w:szCs w:val="28"/>
                          <w:lang w:val="fr-CA"/>
                        </w:rPr>
                        <w:t>à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-2"/>
                          <w:sz w:val="28"/>
                          <w:szCs w:val="28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8"/>
                          <w:szCs w:val="28"/>
                          <w:lang w:val="fr-CA"/>
                        </w:rPr>
                        <w:t>l’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-1"/>
                          <w:sz w:val="28"/>
                          <w:szCs w:val="28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8"/>
                          <w:szCs w:val="28"/>
                          <w:lang w:val="fr-CA"/>
                        </w:rPr>
                        <w:t>nv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-2"/>
                          <w:sz w:val="28"/>
                          <w:szCs w:val="28"/>
                          <w:lang w:val="fr-CA"/>
                        </w:rPr>
                        <w:t>i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8"/>
                          <w:szCs w:val="28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-2"/>
                          <w:sz w:val="28"/>
                          <w:szCs w:val="28"/>
                          <w:lang w:val="fr-CA"/>
                        </w:rPr>
                        <w:t>o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8"/>
                          <w:szCs w:val="28"/>
                          <w:lang w:val="fr-CA"/>
                        </w:rPr>
                        <w:t>n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1"/>
                          <w:sz w:val="28"/>
                          <w:szCs w:val="28"/>
                          <w:lang w:val="fr-CA"/>
                        </w:rPr>
                        <w:t>n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8"/>
                          <w:szCs w:val="28"/>
                          <w:lang w:val="fr-CA"/>
                        </w:rPr>
                        <w:t>em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-4"/>
                          <w:sz w:val="28"/>
                          <w:szCs w:val="28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8"/>
                          <w:szCs w:val="28"/>
                          <w:lang w:val="fr-CA"/>
                        </w:rPr>
                        <w:t>nt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-1"/>
                          <w:sz w:val="28"/>
                          <w:szCs w:val="28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8"/>
                          <w:szCs w:val="28"/>
                          <w:lang w:val="fr-CA"/>
                        </w:rPr>
                        <w:t>et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-1"/>
                          <w:sz w:val="28"/>
                          <w:szCs w:val="28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8"/>
                          <w:szCs w:val="28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-2"/>
                          <w:sz w:val="28"/>
                          <w:szCs w:val="28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8"/>
                          <w:szCs w:val="28"/>
                          <w:lang w:val="fr-CA"/>
                        </w:rPr>
                        <w:t>oi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-2"/>
                          <w:sz w:val="28"/>
                          <w:szCs w:val="28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8"/>
                          <w:szCs w:val="28"/>
                          <w:lang w:val="fr-CA"/>
                        </w:rPr>
                        <w:t>s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-1"/>
                          <w:sz w:val="28"/>
                          <w:szCs w:val="28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8"/>
                          <w:szCs w:val="28"/>
                          <w:lang w:val="fr-CA"/>
                        </w:rPr>
                        <w:t>rec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-2"/>
                          <w:sz w:val="28"/>
                          <w:szCs w:val="28"/>
                          <w:lang w:val="fr-CA"/>
                        </w:rPr>
                        <w:t>o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8"/>
                          <w:szCs w:val="28"/>
                          <w:lang w:val="fr-CA"/>
                        </w:rPr>
                        <w:t>nnus</w:t>
                      </w:r>
                    </w:p>
                  </w:txbxContent>
                </v:textbox>
              </v:shape>
            </v:group>
            <w10:anchorlock/>
          </v:group>
        </w:pict>
      </w:r>
    </w:p>
    <w:p w:rsidR="0019258D" w:rsidRDefault="0019258D">
      <w:pPr>
        <w:spacing w:before="7"/>
        <w:rPr>
          <w:rFonts w:ascii="Cambria" w:eastAsia="Cambria" w:hAnsi="Cambria" w:cs="Cambria"/>
          <w:sz w:val="17"/>
          <w:szCs w:val="17"/>
        </w:rPr>
      </w:pPr>
    </w:p>
    <w:p w:rsidR="0019258D" w:rsidRPr="00057A6F" w:rsidRDefault="00AE38E4">
      <w:pPr>
        <w:pStyle w:val="Titre2"/>
        <w:numPr>
          <w:ilvl w:val="1"/>
          <w:numId w:val="13"/>
        </w:numPr>
        <w:tabs>
          <w:tab w:val="left" w:pos="618"/>
        </w:tabs>
        <w:spacing w:before="63"/>
        <w:jc w:val="both"/>
        <w:rPr>
          <w:b w:val="0"/>
          <w:bCs w:val="0"/>
          <w:lang w:val="fr-CA"/>
        </w:rPr>
      </w:pPr>
      <w:r w:rsidRPr="00057A6F">
        <w:rPr>
          <w:color w:val="938953"/>
          <w:lang w:val="fr-CA"/>
        </w:rPr>
        <w:t>L’environnement comme condition de tous les</w:t>
      </w:r>
      <w:r w:rsidRPr="00057A6F">
        <w:rPr>
          <w:color w:val="938953"/>
          <w:spacing w:val="-8"/>
          <w:lang w:val="fr-CA"/>
        </w:rPr>
        <w:t xml:space="preserve"> </w:t>
      </w:r>
      <w:r w:rsidRPr="00057A6F">
        <w:rPr>
          <w:color w:val="938953"/>
          <w:lang w:val="fr-CA"/>
        </w:rPr>
        <w:t>droits</w:t>
      </w:r>
    </w:p>
    <w:p w:rsidR="0019258D" w:rsidRPr="00057A6F" w:rsidRDefault="0019258D">
      <w:pPr>
        <w:spacing w:before="12"/>
        <w:rPr>
          <w:rFonts w:ascii="Cambria" w:eastAsia="Cambria" w:hAnsi="Cambria" w:cs="Cambria"/>
          <w:b/>
          <w:bCs/>
          <w:sz w:val="23"/>
          <w:szCs w:val="23"/>
          <w:lang w:val="fr-CA"/>
        </w:rPr>
      </w:pPr>
    </w:p>
    <w:p w:rsidR="0019258D" w:rsidRPr="00057A6F" w:rsidRDefault="00AE38E4">
      <w:pPr>
        <w:ind w:left="260"/>
        <w:jc w:val="both"/>
        <w:rPr>
          <w:rFonts w:ascii="Cambria" w:eastAsia="Cambria" w:hAnsi="Cambria" w:cs="Cambria"/>
          <w:sz w:val="24"/>
          <w:szCs w:val="24"/>
          <w:lang w:val="fr-CA"/>
        </w:rPr>
      </w:pPr>
      <w:r w:rsidRPr="00057A6F">
        <w:rPr>
          <w:rFonts w:ascii="Cambria" w:eastAsia="Cambria" w:hAnsi="Cambria" w:cs="Cambria"/>
          <w:b/>
          <w:bCs/>
          <w:i/>
          <w:sz w:val="24"/>
          <w:szCs w:val="24"/>
          <w:lang w:val="fr-CA"/>
        </w:rPr>
        <w:t>L’article 28 de la Déclaration universelle des droits de l’homme affirme que</w:t>
      </w:r>
      <w:r w:rsidRPr="00057A6F">
        <w:rPr>
          <w:rFonts w:ascii="Cambria" w:eastAsia="Cambria" w:hAnsi="Cambria" w:cs="Cambria"/>
          <w:b/>
          <w:bCs/>
          <w:i/>
          <w:spacing w:val="-10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b/>
          <w:bCs/>
          <w:i/>
          <w:sz w:val="24"/>
          <w:szCs w:val="24"/>
          <w:lang w:val="fr-CA"/>
        </w:rPr>
        <w:t>:</w:t>
      </w:r>
    </w:p>
    <w:p w:rsidR="0019258D" w:rsidRPr="00057A6F" w:rsidRDefault="00AE38E4">
      <w:pPr>
        <w:spacing w:before="54" w:line="288" w:lineRule="auto"/>
        <w:ind w:left="260" w:right="245"/>
        <w:jc w:val="both"/>
        <w:rPr>
          <w:rFonts w:ascii="Cambria" w:eastAsia="Cambria" w:hAnsi="Cambria" w:cs="Cambria"/>
          <w:sz w:val="24"/>
          <w:szCs w:val="24"/>
          <w:lang w:val="fr-CA"/>
        </w:rPr>
      </w:pPr>
      <w:r w:rsidRPr="00057A6F">
        <w:rPr>
          <w:rFonts w:ascii="Cambria" w:hAnsi="Cambria"/>
          <w:i/>
          <w:sz w:val="24"/>
          <w:lang w:val="fr-CA"/>
        </w:rPr>
        <w:t>« Toute personne a droit à ce que règne, sur le plan social et sur le plan</w:t>
      </w:r>
      <w:r w:rsidRPr="00057A6F">
        <w:rPr>
          <w:rFonts w:ascii="Cambria" w:hAnsi="Cambria"/>
          <w:i/>
          <w:spacing w:val="35"/>
          <w:sz w:val="24"/>
          <w:lang w:val="fr-CA"/>
        </w:rPr>
        <w:t xml:space="preserve"> </w:t>
      </w:r>
      <w:r w:rsidRPr="00057A6F">
        <w:rPr>
          <w:rFonts w:ascii="Cambria" w:hAnsi="Cambria"/>
          <w:i/>
          <w:sz w:val="24"/>
          <w:lang w:val="fr-CA"/>
        </w:rPr>
        <w:t>international,</w:t>
      </w:r>
      <w:r w:rsidRPr="00057A6F">
        <w:rPr>
          <w:rFonts w:ascii="Cambria" w:hAnsi="Cambria"/>
          <w:i/>
          <w:sz w:val="24"/>
          <w:lang w:val="fr-CA"/>
        </w:rPr>
        <w:t xml:space="preserve"> </w:t>
      </w:r>
      <w:r w:rsidRPr="00057A6F">
        <w:rPr>
          <w:rFonts w:ascii="Cambria" w:hAnsi="Cambria"/>
          <w:i/>
          <w:sz w:val="24"/>
          <w:lang w:val="fr-CA"/>
        </w:rPr>
        <w:t>un</w:t>
      </w:r>
      <w:r w:rsidRPr="00057A6F">
        <w:rPr>
          <w:rFonts w:ascii="Cambria" w:hAnsi="Cambria"/>
          <w:i/>
          <w:spacing w:val="14"/>
          <w:sz w:val="24"/>
          <w:lang w:val="fr-CA"/>
        </w:rPr>
        <w:t xml:space="preserve"> </w:t>
      </w:r>
      <w:r w:rsidRPr="00057A6F">
        <w:rPr>
          <w:rFonts w:ascii="Cambria" w:hAnsi="Cambria"/>
          <w:i/>
          <w:sz w:val="24"/>
          <w:lang w:val="fr-CA"/>
        </w:rPr>
        <w:t>ordre</w:t>
      </w:r>
      <w:r w:rsidRPr="00057A6F">
        <w:rPr>
          <w:rFonts w:ascii="Cambria" w:hAnsi="Cambria"/>
          <w:i/>
          <w:spacing w:val="14"/>
          <w:sz w:val="24"/>
          <w:lang w:val="fr-CA"/>
        </w:rPr>
        <w:t xml:space="preserve"> </w:t>
      </w:r>
      <w:r w:rsidRPr="00057A6F">
        <w:rPr>
          <w:rFonts w:ascii="Cambria" w:hAnsi="Cambria"/>
          <w:i/>
          <w:sz w:val="24"/>
          <w:lang w:val="fr-CA"/>
        </w:rPr>
        <w:t>tel</w:t>
      </w:r>
      <w:r w:rsidRPr="00057A6F">
        <w:rPr>
          <w:rFonts w:ascii="Cambria" w:hAnsi="Cambria"/>
          <w:i/>
          <w:spacing w:val="16"/>
          <w:sz w:val="24"/>
          <w:lang w:val="fr-CA"/>
        </w:rPr>
        <w:t xml:space="preserve"> </w:t>
      </w:r>
      <w:r w:rsidRPr="00057A6F">
        <w:rPr>
          <w:rFonts w:ascii="Cambria" w:hAnsi="Cambria"/>
          <w:i/>
          <w:sz w:val="24"/>
          <w:lang w:val="fr-CA"/>
        </w:rPr>
        <w:t>que</w:t>
      </w:r>
      <w:r w:rsidRPr="00057A6F">
        <w:rPr>
          <w:rFonts w:ascii="Cambria" w:hAnsi="Cambria"/>
          <w:i/>
          <w:spacing w:val="16"/>
          <w:sz w:val="24"/>
          <w:lang w:val="fr-CA"/>
        </w:rPr>
        <w:t xml:space="preserve"> </w:t>
      </w:r>
      <w:r w:rsidRPr="00057A6F">
        <w:rPr>
          <w:rFonts w:ascii="Cambria" w:hAnsi="Cambria"/>
          <w:i/>
          <w:sz w:val="24"/>
          <w:lang w:val="fr-CA"/>
        </w:rPr>
        <w:t>les</w:t>
      </w:r>
      <w:r w:rsidRPr="00057A6F">
        <w:rPr>
          <w:rFonts w:ascii="Cambria" w:hAnsi="Cambria"/>
          <w:i/>
          <w:spacing w:val="15"/>
          <w:sz w:val="24"/>
          <w:lang w:val="fr-CA"/>
        </w:rPr>
        <w:t xml:space="preserve"> </w:t>
      </w:r>
      <w:r w:rsidRPr="00057A6F">
        <w:rPr>
          <w:rFonts w:ascii="Cambria" w:hAnsi="Cambria"/>
          <w:i/>
          <w:sz w:val="24"/>
          <w:lang w:val="fr-CA"/>
        </w:rPr>
        <w:t>droits</w:t>
      </w:r>
      <w:r w:rsidRPr="00057A6F">
        <w:rPr>
          <w:rFonts w:ascii="Cambria" w:hAnsi="Cambria"/>
          <w:i/>
          <w:spacing w:val="15"/>
          <w:sz w:val="24"/>
          <w:lang w:val="fr-CA"/>
        </w:rPr>
        <w:t xml:space="preserve"> </w:t>
      </w:r>
      <w:r w:rsidRPr="00057A6F">
        <w:rPr>
          <w:rFonts w:ascii="Cambria" w:hAnsi="Cambria"/>
          <w:i/>
          <w:sz w:val="24"/>
          <w:lang w:val="fr-CA"/>
        </w:rPr>
        <w:t>et</w:t>
      </w:r>
      <w:r w:rsidRPr="00057A6F">
        <w:rPr>
          <w:rFonts w:ascii="Cambria" w:hAnsi="Cambria"/>
          <w:i/>
          <w:spacing w:val="14"/>
          <w:sz w:val="24"/>
          <w:lang w:val="fr-CA"/>
        </w:rPr>
        <w:t xml:space="preserve"> </w:t>
      </w:r>
      <w:r w:rsidRPr="00057A6F">
        <w:rPr>
          <w:rFonts w:ascii="Cambria" w:hAnsi="Cambria"/>
          <w:i/>
          <w:sz w:val="24"/>
          <w:lang w:val="fr-CA"/>
        </w:rPr>
        <w:t>libertés</w:t>
      </w:r>
      <w:r w:rsidRPr="00057A6F">
        <w:rPr>
          <w:rFonts w:ascii="Cambria" w:hAnsi="Cambria"/>
          <w:i/>
          <w:spacing w:val="13"/>
          <w:sz w:val="24"/>
          <w:lang w:val="fr-CA"/>
        </w:rPr>
        <w:t xml:space="preserve"> </w:t>
      </w:r>
      <w:r w:rsidRPr="00057A6F">
        <w:rPr>
          <w:rFonts w:ascii="Cambria" w:hAnsi="Cambria"/>
          <w:i/>
          <w:sz w:val="24"/>
          <w:lang w:val="fr-CA"/>
        </w:rPr>
        <w:t>énoncés</w:t>
      </w:r>
      <w:r w:rsidRPr="00057A6F">
        <w:rPr>
          <w:rFonts w:ascii="Cambria" w:hAnsi="Cambria"/>
          <w:i/>
          <w:spacing w:val="15"/>
          <w:sz w:val="24"/>
          <w:lang w:val="fr-CA"/>
        </w:rPr>
        <w:t xml:space="preserve"> </w:t>
      </w:r>
      <w:r w:rsidRPr="00057A6F">
        <w:rPr>
          <w:rFonts w:ascii="Cambria" w:hAnsi="Cambria"/>
          <w:i/>
          <w:sz w:val="24"/>
          <w:lang w:val="fr-CA"/>
        </w:rPr>
        <w:t>dans</w:t>
      </w:r>
      <w:r w:rsidRPr="00057A6F">
        <w:rPr>
          <w:rFonts w:ascii="Cambria" w:hAnsi="Cambria"/>
          <w:i/>
          <w:spacing w:val="15"/>
          <w:sz w:val="24"/>
          <w:lang w:val="fr-CA"/>
        </w:rPr>
        <w:t xml:space="preserve"> </w:t>
      </w:r>
      <w:r w:rsidRPr="00057A6F">
        <w:rPr>
          <w:rFonts w:ascii="Cambria" w:hAnsi="Cambria"/>
          <w:i/>
          <w:sz w:val="24"/>
          <w:lang w:val="fr-CA"/>
        </w:rPr>
        <w:t>la</w:t>
      </w:r>
      <w:r w:rsidRPr="00057A6F">
        <w:rPr>
          <w:rFonts w:ascii="Cambria" w:hAnsi="Cambria"/>
          <w:i/>
          <w:spacing w:val="14"/>
          <w:sz w:val="24"/>
          <w:lang w:val="fr-CA"/>
        </w:rPr>
        <w:t xml:space="preserve"> </w:t>
      </w:r>
      <w:r w:rsidRPr="00057A6F">
        <w:rPr>
          <w:rFonts w:ascii="Cambria" w:hAnsi="Cambria"/>
          <w:i/>
          <w:sz w:val="24"/>
          <w:lang w:val="fr-CA"/>
        </w:rPr>
        <w:t>présente</w:t>
      </w:r>
      <w:r w:rsidRPr="00057A6F">
        <w:rPr>
          <w:rFonts w:ascii="Cambria" w:hAnsi="Cambria"/>
          <w:i/>
          <w:spacing w:val="14"/>
          <w:sz w:val="24"/>
          <w:lang w:val="fr-CA"/>
        </w:rPr>
        <w:t xml:space="preserve"> </w:t>
      </w:r>
      <w:r w:rsidRPr="00057A6F">
        <w:rPr>
          <w:rFonts w:ascii="Cambria" w:hAnsi="Cambria"/>
          <w:i/>
          <w:sz w:val="24"/>
          <w:lang w:val="fr-CA"/>
        </w:rPr>
        <w:t>Déclaration</w:t>
      </w:r>
      <w:r w:rsidRPr="00057A6F">
        <w:rPr>
          <w:rFonts w:ascii="Cambria" w:hAnsi="Cambria"/>
          <w:i/>
          <w:spacing w:val="15"/>
          <w:sz w:val="24"/>
          <w:lang w:val="fr-CA"/>
        </w:rPr>
        <w:t xml:space="preserve"> </w:t>
      </w:r>
      <w:r w:rsidRPr="00057A6F">
        <w:rPr>
          <w:rFonts w:ascii="Cambria" w:hAnsi="Cambria"/>
          <w:i/>
          <w:sz w:val="24"/>
          <w:lang w:val="fr-CA"/>
        </w:rPr>
        <w:t>puissent</w:t>
      </w:r>
      <w:r w:rsidRPr="00057A6F">
        <w:rPr>
          <w:rFonts w:ascii="Cambria" w:hAnsi="Cambria"/>
          <w:i/>
          <w:spacing w:val="16"/>
          <w:sz w:val="24"/>
          <w:lang w:val="fr-CA"/>
        </w:rPr>
        <w:t xml:space="preserve"> </w:t>
      </w:r>
      <w:r w:rsidRPr="00057A6F">
        <w:rPr>
          <w:rFonts w:ascii="Cambria" w:hAnsi="Cambria"/>
          <w:i/>
          <w:sz w:val="24"/>
          <w:lang w:val="fr-CA"/>
        </w:rPr>
        <w:t>y trouver plein effet</w:t>
      </w:r>
      <w:r w:rsidRPr="00057A6F">
        <w:rPr>
          <w:rFonts w:ascii="Cambria" w:hAnsi="Cambria"/>
          <w:i/>
          <w:spacing w:val="-6"/>
          <w:sz w:val="24"/>
          <w:lang w:val="fr-CA"/>
        </w:rPr>
        <w:t xml:space="preserve"> </w:t>
      </w:r>
      <w:r w:rsidRPr="00057A6F">
        <w:rPr>
          <w:rFonts w:ascii="Cambria" w:hAnsi="Cambria"/>
          <w:i/>
          <w:sz w:val="24"/>
          <w:lang w:val="fr-CA"/>
        </w:rPr>
        <w:t>».</w:t>
      </w:r>
    </w:p>
    <w:p w:rsidR="0019258D" w:rsidRPr="00057A6F" w:rsidRDefault="0019258D">
      <w:pPr>
        <w:rPr>
          <w:rFonts w:ascii="Cambria" w:eastAsia="Cambria" w:hAnsi="Cambria" w:cs="Cambria"/>
          <w:i/>
          <w:sz w:val="24"/>
          <w:szCs w:val="24"/>
          <w:lang w:val="fr-CA"/>
        </w:rPr>
      </w:pPr>
    </w:p>
    <w:p w:rsidR="0019258D" w:rsidRPr="00057A6F" w:rsidRDefault="00AE38E4">
      <w:pPr>
        <w:pStyle w:val="Corpsdetexte"/>
        <w:spacing w:line="288" w:lineRule="auto"/>
        <w:ind w:left="260" w:right="238"/>
        <w:jc w:val="both"/>
        <w:rPr>
          <w:rFonts w:cs="Cambria"/>
          <w:lang w:val="fr-CA"/>
        </w:rPr>
      </w:pPr>
      <w:r w:rsidRPr="00057A6F">
        <w:rPr>
          <w:lang w:val="fr-CA"/>
        </w:rPr>
        <w:t>En raison des liens étroits qui unissent environnement et droits</w:t>
      </w:r>
      <w:r w:rsidRPr="00057A6F">
        <w:rPr>
          <w:spacing w:val="9"/>
          <w:lang w:val="fr-CA"/>
        </w:rPr>
        <w:t xml:space="preserve"> </w:t>
      </w:r>
      <w:r w:rsidRPr="00057A6F">
        <w:rPr>
          <w:lang w:val="fr-CA"/>
        </w:rPr>
        <w:t>humains,</w:t>
      </w:r>
      <w:r w:rsidRPr="00057A6F">
        <w:rPr>
          <w:w w:val="99"/>
          <w:lang w:val="fr-CA"/>
        </w:rPr>
        <w:t xml:space="preserve"> </w:t>
      </w:r>
      <w:r w:rsidRPr="00057A6F">
        <w:rPr>
          <w:rFonts w:cs="Cambria"/>
          <w:lang w:val="fr-CA"/>
        </w:rPr>
        <w:t>l’environnement sera considéré par plusieurs comme une des conditions de</w:t>
      </w:r>
      <w:r w:rsidRPr="00057A6F">
        <w:rPr>
          <w:rFonts w:cs="Cambria"/>
          <w:spacing w:val="4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cet </w:t>
      </w:r>
      <w:r w:rsidRPr="00057A6F">
        <w:rPr>
          <w:rFonts w:cs="Cambria"/>
          <w:i/>
          <w:lang w:val="fr-CA"/>
        </w:rPr>
        <w:t>ordre</w:t>
      </w:r>
      <w:r w:rsidRPr="00057A6F">
        <w:rPr>
          <w:rFonts w:cs="Cambria"/>
          <w:i/>
          <w:spacing w:val="47"/>
          <w:lang w:val="fr-CA"/>
        </w:rPr>
        <w:t xml:space="preserve"> </w:t>
      </w:r>
      <w:r w:rsidRPr="00057A6F">
        <w:rPr>
          <w:rFonts w:cs="Cambria"/>
          <w:lang w:val="fr-CA"/>
        </w:rPr>
        <w:t>auquel</w:t>
      </w:r>
      <w:r w:rsidRPr="00057A6F">
        <w:rPr>
          <w:rFonts w:cs="Cambria"/>
          <w:spacing w:val="43"/>
          <w:lang w:val="fr-CA"/>
        </w:rPr>
        <w:t xml:space="preserve"> </w:t>
      </w:r>
      <w:r w:rsidRPr="00057A6F">
        <w:rPr>
          <w:rFonts w:cs="Cambria"/>
          <w:lang w:val="fr-CA"/>
        </w:rPr>
        <w:t>l’article</w:t>
      </w:r>
      <w:r w:rsidRPr="00057A6F">
        <w:rPr>
          <w:rFonts w:cs="Cambria"/>
          <w:spacing w:val="45"/>
          <w:lang w:val="fr-CA"/>
        </w:rPr>
        <w:t xml:space="preserve"> </w:t>
      </w:r>
      <w:r w:rsidRPr="00057A6F">
        <w:rPr>
          <w:rFonts w:cs="Cambria"/>
          <w:lang w:val="fr-CA"/>
        </w:rPr>
        <w:t>28</w:t>
      </w:r>
      <w:r w:rsidRPr="00057A6F">
        <w:rPr>
          <w:rFonts w:cs="Cambria"/>
          <w:spacing w:val="45"/>
          <w:lang w:val="fr-CA"/>
        </w:rPr>
        <w:t xml:space="preserve"> </w:t>
      </w:r>
      <w:r w:rsidRPr="00057A6F">
        <w:rPr>
          <w:rFonts w:cs="Cambria"/>
          <w:lang w:val="fr-CA"/>
        </w:rPr>
        <w:t>fait</w:t>
      </w:r>
      <w:r w:rsidRPr="00057A6F">
        <w:rPr>
          <w:rFonts w:cs="Cambria"/>
          <w:spacing w:val="46"/>
          <w:lang w:val="fr-CA"/>
        </w:rPr>
        <w:t xml:space="preserve"> </w:t>
      </w:r>
      <w:r w:rsidRPr="00057A6F">
        <w:rPr>
          <w:rFonts w:cs="Cambria"/>
          <w:lang w:val="fr-CA"/>
        </w:rPr>
        <w:t>référence.</w:t>
      </w:r>
      <w:r w:rsidRPr="00057A6F">
        <w:rPr>
          <w:rFonts w:cs="Cambria"/>
          <w:spacing w:val="45"/>
          <w:lang w:val="fr-CA"/>
        </w:rPr>
        <w:t xml:space="preserve"> </w:t>
      </w:r>
      <w:r w:rsidRPr="00057A6F">
        <w:rPr>
          <w:rFonts w:cs="Cambria"/>
          <w:lang w:val="fr-CA"/>
        </w:rPr>
        <w:t>C’est</w:t>
      </w:r>
      <w:r w:rsidRPr="00057A6F">
        <w:rPr>
          <w:rFonts w:cs="Cambria"/>
          <w:spacing w:val="44"/>
          <w:lang w:val="fr-CA"/>
        </w:rPr>
        <w:t xml:space="preserve"> </w:t>
      </w:r>
      <w:r w:rsidRPr="00057A6F">
        <w:rPr>
          <w:rFonts w:cs="Cambria"/>
          <w:lang w:val="fr-CA"/>
        </w:rPr>
        <w:t>notamment</w:t>
      </w:r>
      <w:r w:rsidRPr="00057A6F">
        <w:rPr>
          <w:rFonts w:cs="Cambria"/>
          <w:spacing w:val="46"/>
          <w:lang w:val="fr-CA"/>
        </w:rPr>
        <w:t xml:space="preserve"> </w:t>
      </w:r>
      <w:r w:rsidRPr="00057A6F">
        <w:rPr>
          <w:rFonts w:cs="Cambria"/>
          <w:lang w:val="fr-CA"/>
        </w:rPr>
        <w:t>la</w:t>
      </w:r>
      <w:r w:rsidRPr="00057A6F">
        <w:rPr>
          <w:rFonts w:cs="Cambria"/>
          <w:spacing w:val="43"/>
          <w:lang w:val="fr-CA"/>
        </w:rPr>
        <w:t xml:space="preserve"> </w:t>
      </w:r>
      <w:r w:rsidRPr="00057A6F">
        <w:rPr>
          <w:rFonts w:cs="Cambria"/>
          <w:lang w:val="fr-CA"/>
        </w:rPr>
        <w:t>conclusion</w:t>
      </w:r>
      <w:r w:rsidRPr="00057A6F">
        <w:rPr>
          <w:rFonts w:cs="Cambria"/>
          <w:spacing w:val="46"/>
          <w:lang w:val="fr-CA"/>
        </w:rPr>
        <w:t xml:space="preserve"> </w:t>
      </w:r>
      <w:r w:rsidRPr="00057A6F">
        <w:rPr>
          <w:rFonts w:cs="Cambria"/>
          <w:lang w:val="fr-CA"/>
        </w:rPr>
        <w:t>à</w:t>
      </w:r>
      <w:r w:rsidRPr="00057A6F">
        <w:rPr>
          <w:rFonts w:cs="Cambria"/>
          <w:spacing w:val="46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laquelle </w:t>
      </w:r>
      <w:r w:rsidRPr="00057A6F">
        <w:rPr>
          <w:lang w:val="fr-CA"/>
        </w:rPr>
        <w:t>arrive la rapporteur s</w:t>
      </w:r>
      <w:r w:rsidRPr="00057A6F">
        <w:rPr>
          <w:lang w:val="fr-CA"/>
        </w:rPr>
        <w:t xml:space="preserve">péciale Fatma Zohra </w:t>
      </w:r>
      <w:proofErr w:type="spellStart"/>
      <w:r w:rsidRPr="00057A6F">
        <w:rPr>
          <w:lang w:val="fr-CA"/>
        </w:rPr>
        <w:t>Ksentini</w:t>
      </w:r>
      <w:proofErr w:type="spellEnd"/>
      <w:r w:rsidRPr="00057A6F">
        <w:rPr>
          <w:lang w:val="fr-CA"/>
        </w:rPr>
        <w:t xml:space="preserve"> : </w:t>
      </w:r>
      <w:r w:rsidRPr="00057A6F">
        <w:rPr>
          <w:rFonts w:cs="Cambria"/>
          <w:i/>
          <w:lang w:val="fr-CA"/>
        </w:rPr>
        <w:t xml:space="preserve">« Il est généralement admis </w:t>
      </w:r>
      <w:r w:rsidRPr="00057A6F">
        <w:rPr>
          <w:rFonts w:cs="Cambria"/>
          <w:i/>
          <w:spacing w:val="46"/>
          <w:lang w:val="fr-CA"/>
        </w:rPr>
        <w:t xml:space="preserve"> </w:t>
      </w:r>
      <w:r w:rsidRPr="00057A6F">
        <w:rPr>
          <w:rFonts w:cs="Cambria"/>
          <w:i/>
          <w:lang w:val="fr-CA"/>
        </w:rPr>
        <w:t>que</w:t>
      </w:r>
    </w:p>
    <w:p w:rsidR="0019258D" w:rsidRPr="00057A6F" w:rsidRDefault="00AE38E4">
      <w:pPr>
        <w:spacing w:line="288" w:lineRule="auto"/>
        <w:ind w:left="260" w:right="245"/>
        <w:jc w:val="both"/>
        <w:rPr>
          <w:rFonts w:ascii="Cambria" w:eastAsia="Cambria" w:hAnsi="Cambria" w:cs="Cambria"/>
          <w:sz w:val="24"/>
          <w:szCs w:val="24"/>
          <w:lang w:val="fr-CA"/>
        </w:rPr>
      </w:pP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«</w:t>
      </w:r>
      <w:proofErr w:type="gramStart"/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l’ordre</w:t>
      </w:r>
      <w:proofErr w:type="gramEnd"/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»</w:t>
      </w:r>
      <w:r w:rsidRPr="00057A6F">
        <w:rPr>
          <w:rFonts w:ascii="Cambria" w:eastAsia="Cambria" w:hAnsi="Cambria" w:cs="Cambria"/>
          <w:i/>
          <w:spacing w:val="2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auquel</w:t>
      </w:r>
      <w:r w:rsidRPr="00057A6F">
        <w:rPr>
          <w:rFonts w:ascii="Cambria" w:eastAsia="Cambria" w:hAnsi="Cambria" w:cs="Cambria"/>
          <w:i/>
          <w:spacing w:val="2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fait</w:t>
      </w:r>
      <w:r w:rsidRPr="00057A6F">
        <w:rPr>
          <w:rFonts w:ascii="Cambria" w:eastAsia="Cambria" w:hAnsi="Cambria" w:cs="Cambria"/>
          <w:i/>
          <w:spacing w:val="1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référence</w:t>
      </w:r>
      <w:r w:rsidRPr="00057A6F">
        <w:rPr>
          <w:rFonts w:ascii="Cambria" w:eastAsia="Cambria" w:hAnsi="Cambria" w:cs="Cambria"/>
          <w:i/>
          <w:spacing w:val="18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la</w:t>
      </w:r>
      <w:r w:rsidRPr="00057A6F">
        <w:rPr>
          <w:rFonts w:ascii="Cambria" w:eastAsia="Cambria" w:hAnsi="Cambria" w:cs="Cambria"/>
          <w:i/>
          <w:spacing w:val="2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Déclaration</w:t>
      </w:r>
      <w:r w:rsidRPr="00057A6F">
        <w:rPr>
          <w:rFonts w:ascii="Cambria" w:eastAsia="Cambria" w:hAnsi="Cambria" w:cs="Cambria"/>
          <w:i/>
          <w:spacing w:val="22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implique</w:t>
      </w:r>
      <w:r w:rsidRPr="00057A6F">
        <w:rPr>
          <w:rFonts w:ascii="Cambria" w:eastAsia="Cambria" w:hAnsi="Cambria" w:cs="Cambria"/>
          <w:i/>
          <w:spacing w:val="1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également</w:t>
      </w:r>
      <w:r w:rsidRPr="00057A6F">
        <w:rPr>
          <w:rFonts w:ascii="Cambria" w:eastAsia="Cambria" w:hAnsi="Cambria" w:cs="Cambria"/>
          <w:i/>
          <w:spacing w:val="2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les</w:t>
      </w:r>
      <w:r w:rsidRPr="00057A6F">
        <w:rPr>
          <w:rFonts w:ascii="Cambria" w:eastAsia="Cambria" w:hAnsi="Cambria" w:cs="Cambria"/>
          <w:i/>
          <w:spacing w:val="17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 xml:space="preserve">préoccupations environnementales de notre temps »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(Commission des droits de l’homme,</w:t>
      </w:r>
      <w:r w:rsidRPr="00057A6F">
        <w:rPr>
          <w:rFonts w:ascii="Cambria" w:eastAsia="Cambria" w:hAnsi="Cambria" w:cs="Cambria"/>
          <w:spacing w:val="-2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1994).</w:t>
      </w:r>
    </w:p>
    <w:p w:rsidR="0019258D" w:rsidRPr="00057A6F" w:rsidRDefault="0019258D">
      <w:pPr>
        <w:rPr>
          <w:rFonts w:ascii="Cambria" w:eastAsia="Cambria" w:hAnsi="Cambria" w:cs="Cambria"/>
          <w:sz w:val="24"/>
          <w:szCs w:val="24"/>
          <w:lang w:val="fr-CA"/>
        </w:rPr>
      </w:pPr>
    </w:p>
    <w:p w:rsidR="0019258D" w:rsidRPr="00057A6F" w:rsidRDefault="00AE38E4">
      <w:pPr>
        <w:pStyle w:val="Corpsdetexte"/>
        <w:spacing w:line="288" w:lineRule="auto"/>
        <w:ind w:left="260" w:right="238"/>
        <w:jc w:val="both"/>
        <w:rPr>
          <w:lang w:val="fr-CA"/>
        </w:rPr>
      </w:pPr>
      <w:r w:rsidRPr="00057A6F">
        <w:rPr>
          <w:lang w:val="fr-CA"/>
        </w:rPr>
        <w:t xml:space="preserve">Les propos de la directrice du </w:t>
      </w:r>
      <w:r w:rsidRPr="00057A6F">
        <w:rPr>
          <w:rFonts w:cs="Cambria"/>
          <w:lang w:val="fr-CA"/>
        </w:rPr>
        <w:t>Programme des Nations Unies pour</w:t>
      </w:r>
      <w:r w:rsidRPr="00057A6F">
        <w:rPr>
          <w:rFonts w:cs="Cambria"/>
          <w:spacing w:val="39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l’environnement </w:t>
      </w:r>
      <w:r w:rsidRPr="00057A6F">
        <w:rPr>
          <w:lang w:val="fr-CA"/>
        </w:rPr>
        <w:t>vont</w:t>
      </w:r>
      <w:r w:rsidRPr="00057A6F">
        <w:rPr>
          <w:spacing w:val="21"/>
          <w:lang w:val="fr-CA"/>
        </w:rPr>
        <w:t xml:space="preserve"> </w:t>
      </w:r>
      <w:r w:rsidRPr="00057A6F">
        <w:rPr>
          <w:lang w:val="fr-CA"/>
        </w:rPr>
        <w:t>dans</w:t>
      </w:r>
      <w:r w:rsidRPr="00057A6F">
        <w:rPr>
          <w:spacing w:val="20"/>
          <w:lang w:val="fr-CA"/>
        </w:rPr>
        <w:t xml:space="preserve"> </w:t>
      </w:r>
      <w:r w:rsidRPr="00057A6F">
        <w:rPr>
          <w:lang w:val="fr-CA"/>
        </w:rPr>
        <w:t>le</w:t>
      </w:r>
      <w:r w:rsidRPr="00057A6F">
        <w:rPr>
          <w:spacing w:val="21"/>
          <w:lang w:val="fr-CA"/>
        </w:rPr>
        <w:t xml:space="preserve"> </w:t>
      </w:r>
      <w:r w:rsidRPr="00057A6F">
        <w:rPr>
          <w:lang w:val="fr-CA"/>
        </w:rPr>
        <w:t>même</w:t>
      </w:r>
      <w:r w:rsidRPr="00057A6F">
        <w:rPr>
          <w:spacing w:val="20"/>
          <w:lang w:val="fr-CA"/>
        </w:rPr>
        <w:t xml:space="preserve"> </w:t>
      </w:r>
      <w:r w:rsidRPr="00057A6F">
        <w:rPr>
          <w:lang w:val="fr-CA"/>
        </w:rPr>
        <w:t>sens</w:t>
      </w:r>
      <w:r w:rsidRPr="00057A6F">
        <w:rPr>
          <w:spacing w:val="-1"/>
          <w:lang w:val="fr-CA"/>
        </w:rPr>
        <w:t xml:space="preserve"> </w:t>
      </w:r>
      <w:r w:rsidRPr="00057A6F">
        <w:rPr>
          <w:lang w:val="fr-CA"/>
        </w:rPr>
        <w:t>:</w:t>
      </w:r>
      <w:r w:rsidRPr="00057A6F">
        <w:rPr>
          <w:spacing w:val="19"/>
          <w:lang w:val="fr-CA"/>
        </w:rPr>
        <w:t xml:space="preserve"> </w:t>
      </w:r>
      <w:r w:rsidRPr="00057A6F">
        <w:rPr>
          <w:lang w:val="fr-CA"/>
        </w:rPr>
        <w:t>«</w:t>
      </w:r>
      <w:r w:rsidRPr="00057A6F">
        <w:rPr>
          <w:spacing w:val="21"/>
          <w:lang w:val="fr-CA"/>
        </w:rPr>
        <w:t xml:space="preserve"> </w:t>
      </w:r>
      <w:r w:rsidRPr="00057A6F">
        <w:rPr>
          <w:lang w:val="fr-CA"/>
        </w:rPr>
        <w:t>Sans</w:t>
      </w:r>
      <w:r w:rsidRPr="00057A6F">
        <w:rPr>
          <w:spacing w:val="18"/>
          <w:lang w:val="fr-CA"/>
        </w:rPr>
        <w:t xml:space="preserve"> </w:t>
      </w:r>
      <w:r w:rsidRPr="00057A6F">
        <w:rPr>
          <w:lang w:val="fr-CA"/>
        </w:rPr>
        <w:t>un</w:t>
      </w:r>
      <w:r w:rsidRPr="00057A6F">
        <w:rPr>
          <w:spacing w:val="20"/>
          <w:lang w:val="fr-CA"/>
        </w:rPr>
        <w:t xml:space="preserve"> </w:t>
      </w:r>
      <w:r w:rsidRPr="00057A6F">
        <w:rPr>
          <w:lang w:val="fr-CA"/>
        </w:rPr>
        <w:t>environnement</w:t>
      </w:r>
      <w:r w:rsidRPr="00057A6F">
        <w:rPr>
          <w:spacing w:val="21"/>
          <w:lang w:val="fr-CA"/>
        </w:rPr>
        <w:t xml:space="preserve"> </w:t>
      </w:r>
      <w:r w:rsidRPr="00057A6F">
        <w:rPr>
          <w:lang w:val="fr-CA"/>
        </w:rPr>
        <w:t>de</w:t>
      </w:r>
      <w:r w:rsidRPr="00057A6F">
        <w:rPr>
          <w:spacing w:val="21"/>
          <w:lang w:val="fr-CA"/>
        </w:rPr>
        <w:t xml:space="preserve"> </w:t>
      </w:r>
      <w:r w:rsidRPr="00057A6F">
        <w:rPr>
          <w:lang w:val="fr-CA"/>
        </w:rPr>
        <w:t>qualité</w:t>
      </w:r>
      <w:r w:rsidRPr="00057A6F">
        <w:rPr>
          <w:spacing w:val="21"/>
          <w:lang w:val="fr-CA"/>
        </w:rPr>
        <w:t xml:space="preserve"> </w:t>
      </w:r>
      <w:r w:rsidRPr="00057A6F">
        <w:rPr>
          <w:lang w:val="fr-CA"/>
        </w:rPr>
        <w:t>suffisante</w:t>
      </w:r>
      <w:r w:rsidRPr="00057A6F">
        <w:rPr>
          <w:spacing w:val="21"/>
          <w:lang w:val="fr-CA"/>
        </w:rPr>
        <w:t xml:space="preserve"> </w:t>
      </w:r>
      <w:r w:rsidRPr="00057A6F">
        <w:rPr>
          <w:lang w:val="fr-CA"/>
        </w:rPr>
        <w:t>et</w:t>
      </w:r>
      <w:r w:rsidRPr="00057A6F">
        <w:rPr>
          <w:spacing w:val="19"/>
          <w:lang w:val="fr-CA"/>
        </w:rPr>
        <w:t xml:space="preserve"> </w:t>
      </w:r>
      <w:r w:rsidRPr="00057A6F">
        <w:rPr>
          <w:lang w:val="fr-CA"/>
        </w:rPr>
        <w:t>sans</w:t>
      </w:r>
      <w:r w:rsidRPr="00057A6F">
        <w:rPr>
          <w:spacing w:val="18"/>
          <w:lang w:val="fr-CA"/>
        </w:rPr>
        <w:t xml:space="preserve"> </w:t>
      </w:r>
      <w:r w:rsidRPr="00057A6F">
        <w:rPr>
          <w:lang w:val="fr-CA"/>
        </w:rPr>
        <w:t>le</w:t>
      </w:r>
      <w:r w:rsidRPr="00057A6F">
        <w:rPr>
          <w:spacing w:val="-1"/>
          <w:lang w:val="fr-CA"/>
        </w:rPr>
        <w:t xml:space="preserve"> </w:t>
      </w:r>
      <w:r w:rsidRPr="00057A6F">
        <w:rPr>
          <w:rFonts w:cs="Cambria"/>
          <w:lang w:val="fr-CA"/>
        </w:rPr>
        <w:t>développement durable, la déclaration universelle des droits de l’homme ne</w:t>
      </w:r>
      <w:r w:rsidRPr="00057A6F">
        <w:rPr>
          <w:rFonts w:cs="Cambria"/>
          <w:spacing w:val="45"/>
          <w:lang w:val="fr-CA"/>
        </w:rPr>
        <w:t xml:space="preserve"> </w:t>
      </w:r>
      <w:r w:rsidRPr="00057A6F">
        <w:rPr>
          <w:rFonts w:cs="Cambria"/>
          <w:lang w:val="fr-CA"/>
        </w:rPr>
        <w:t>pourra</w:t>
      </w:r>
      <w:r w:rsidRPr="00057A6F">
        <w:rPr>
          <w:rFonts w:cs="Cambria"/>
          <w:lang w:val="fr-CA"/>
        </w:rPr>
        <w:t xml:space="preserve"> jamais être mise en œuvre » (citée dans </w:t>
      </w:r>
      <w:proofErr w:type="spellStart"/>
      <w:r w:rsidRPr="00057A6F">
        <w:rPr>
          <w:rFonts w:cs="Cambria"/>
          <w:lang w:val="fr-CA"/>
        </w:rPr>
        <w:t>Gh</w:t>
      </w:r>
      <w:r w:rsidRPr="00057A6F">
        <w:rPr>
          <w:lang w:val="fr-CA"/>
        </w:rPr>
        <w:t>ezali</w:t>
      </w:r>
      <w:proofErr w:type="spellEnd"/>
      <w:r w:rsidRPr="00057A6F">
        <w:rPr>
          <w:lang w:val="fr-CA"/>
        </w:rPr>
        <w:t>,</w:t>
      </w:r>
      <w:r w:rsidRPr="00057A6F">
        <w:rPr>
          <w:spacing w:val="-16"/>
          <w:lang w:val="fr-CA"/>
        </w:rPr>
        <w:t xml:space="preserve"> </w:t>
      </w:r>
      <w:r w:rsidRPr="00057A6F">
        <w:rPr>
          <w:lang w:val="fr-CA"/>
        </w:rPr>
        <w:t>2003).</w:t>
      </w:r>
    </w:p>
    <w:p w:rsidR="0019258D" w:rsidRPr="00057A6F" w:rsidRDefault="0019258D">
      <w:pPr>
        <w:rPr>
          <w:rFonts w:ascii="Cambria" w:eastAsia="Cambria" w:hAnsi="Cambria" w:cs="Cambria"/>
          <w:sz w:val="24"/>
          <w:szCs w:val="24"/>
          <w:lang w:val="fr-CA"/>
        </w:rPr>
      </w:pPr>
    </w:p>
    <w:p w:rsidR="0019258D" w:rsidRPr="00057A6F" w:rsidRDefault="00AE38E4">
      <w:pPr>
        <w:pStyle w:val="Titre2"/>
        <w:numPr>
          <w:ilvl w:val="1"/>
          <w:numId w:val="13"/>
        </w:numPr>
        <w:tabs>
          <w:tab w:val="left" w:pos="618"/>
        </w:tabs>
        <w:jc w:val="both"/>
        <w:rPr>
          <w:b w:val="0"/>
          <w:bCs w:val="0"/>
          <w:lang w:val="fr-CA"/>
        </w:rPr>
      </w:pPr>
      <w:r w:rsidRPr="00057A6F">
        <w:rPr>
          <w:color w:val="938953"/>
          <w:lang w:val="fr-CA"/>
        </w:rPr>
        <w:t>Principaux droits affectés par la dégradation de</w:t>
      </w:r>
      <w:r w:rsidRPr="00057A6F">
        <w:rPr>
          <w:color w:val="938953"/>
          <w:spacing w:val="-6"/>
          <w:lang w:val="fr-CA"/>
        </w:rPr>
        <w:t xml:space="preserve"> </w:t>
      </w:r>
      <w:r w:rsidRPr="00057A6F">
        <w:rPr>
          <w:color w:val="938953"/>
          <w:lang w:val="fr-CA"/>
        </w:rPr>
        <w:t>l’environnement</w:t>
      </w:r>
    </w:p>
    <w:p w:rsidR="0019258D" w:rsidRPr="00057A6F" w:rsidRDefault="0019258D">
      <w:pPr>
        <w:spacing w:before="11"/>
        <w:rPr>
          <w:rFonts w:ascii="Cambria" w:eastAsia="Cambria" w:hAnsi="Cambria" w:cs="Cambria"/>
          <w:b/>
          <w:bCs/>
          <w:sz w:val="23"/>
          <w:szCs w:val="23"/>
          <w:lang w:val="fr-CA"/>
        </w:rPr>
      </w:pPr>
    </w:p>
    <w:p w:rsidR="0019258D" w:rsidRPr="00057A6F" w:rsidRDefault="00AE38E4">
      <w:pPr>
        <w:spacing w:line="288" w:lineRule="auto"/>
        <w:ind w:left="260" w:right="235"/>
        <w:jc w:val="both"/>
        <w:rPr>
          <w:rFonts w:ascii="Cambria" w:eastAsia="Cambria" w:hAnsi="Cambria" w:cs="Cambria"/>
          <w:sz w:val="24"/>
          <w:szCs w:val="24"/>
          <w:lang w:val="fr-CA"/>
        </w:rPr>
      </w:pPr>
      <w:r w:rsidRPr="00057A6F">
        <w:rPr>
          <w:rFonts w:ascii="Cambria" w:eastAsia="Cambria" w:hAnsi="Cambria" w:cs="Cambria"/>
          <w:sz w:val="24"/>
          <w:szCs w:val="24"/>
          <w:lang w:val="fr-CA"/>
        </w:rPr>
        <w:t>Plusieurs droits humains peuvent être directement ou indirectement affectés par</w:t>
      </w:r>
      <w:r w:rsidRPr="00057A6F">
        <w:rPr>
          <w:rFonts w:ascii="Cambria" w:eastAsia="Cambria" w:hAnsi="Cambria" w:cs="Cambria"/>
          <w:spacing w:val="42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la</w:t>
      </w:r>
      <w:r w:rsidRPr="00057A6F">
        <w:rPr>
          <w:rFonts w:ascii="Cambria" w:eastAsia="Cambria" w:hAnsi="Cambria" w:cs="Cambria"/>
          <w:spacing w:val="-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dégradation de l’environnement. Rappelons aussi q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ue, selon le</w:t>
      </w:r>
      <w:r w:rsidRPr="00057A6F">
        <w:rPr>
          <w:rFonts w:ascii="Cambria" w:eastAsia="Cambria" w:hAnsi="Cambria" w:cs="Cambria"/>
          <w:spacing w:val="18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principe d’interdépendance et d’indivisibilité des droits humains, l’atteinte à un</w:t>
      </w:r>
      <w:r w:rsidRPr="00057A6F">
        <w:rPr>
          <w:rFonts w:ascii="Cambria" w:eastAsia="Cambria" w:hAnsi="Cambria" w:cs="Cambria"/>
          <w:spacing w:val="-4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droit résultera</w:t>
      </w:r>
      <w:r w:rsidRPr="00057A6F">
        <w:rPr>
          <w:rFonts w:ascii="Cambria" w:eastAsia="Cambria" w:hAnsi="Cambria" w:cs="Cambria"/>
          <w:spacing w:val="3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le</w:t>
      </w:r>
      <w:r w:rsidRPr="00057A6F">
        <w:rPr>
          <w:rFonts w:ascii="Cambria" w:eastAsia="Cambria" w:hAnsi="Cambria" w:cs="Cambria"/>
          <w:spacing w:val="3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plus</w:t>
      </w:r>
      <w:r w:rsidRPr="00057A6F">
        <w:rPr>
          <w:rFonts w:ascii="Cambria" w:eastAsia="Cambria" w:hAnsi="Cambria" w:cs="Cambria"/>
          <w:spacing w:val="38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souvent</w:t>
      </w:r>
      <w:r w:rsidRPr="00057A6F">
        <w:rPr>
          <w:rFonts w:ascii="Cambria" w:eastAsia="Cambria" w:hAnsi="Cambria" w:cs="Cambria"/>
          <w:spacing w:val="3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en</w:t>
      </w:r>
      <w:r w:rsidRPr="00057A6F">
        <w:rPr>
          <w:rFonts w:ascii="Cambria" w:eastAsia="Cambria" w:hAnsi="Cambria" w:cs="Cambria"/>
          <w:spacing w:val="3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atteintes</w:t>
      </w:r>
      <w:r w:rsidRPr="00057A6F">
        <w:rPr>
          <w:rFonts w:ascii="Cambria" w:eastAsia="Cambria" w:hAnsi="Cambria" w:cs="Cambria"/>
          <w:spacing w:val="36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à</w:t>
      </w:r>
      <w:r w:rsidRPr="00057A6F">
        <w:rPr>
          <w:rFonts w:ascii="Cambria" w:eastAsia="Cambria" w:hAnsi="Cambria" w:cs="Cambria"/>
          <w:spacing w:val="3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d’autres</w:t>
      </w:r>
      <w:r w:rsidRPr="00057A6F">
        <w:rPr>
          <w:rFonts w:ascii="Cambria" w:eastAsia="Cambria" w:hAnsi="Cambria" w:cs="Cambria"/>
          <w:spacing w:val="3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droits.</w:t>
      </w:r>
      <w:r w:rsidRPr="00057A6F">
        <w:rPr>
          <w:rFonts w:ascii="Cambria" w:eastAsia="Cambria" w:hAnsi="Cambria" w:cs="Cambria"/>
          <w:spacing w:val="44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b/>
          <w:bCs/>
          <w:i/>
          <w:color w:val="938953"/>
          <w:sz w:val="24"/>
          <w:szCs w:val="24"/>
          <w:lang w:val="fr-CA"/>
        </w:rPr>
        <w:t>Les</w:t>
      </w:r>
      <w:r w:rsidRPr="00057A6F">
        <w:rPr>
          <w:rFonts w:ascii="Cambria" w:eastAsia="Cambria" w:hAnsi="Cambria" w:cs="Cambria"/>
          <w:b/>
          <w:bCs/>
          <w:i/>
          <w:color w:val="938953"/>
          <w:spacing w:val="38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b/>
          <w:bCs/>
          <w:i/>
          <w:color w:val="938953"/>
          <w:sz w:val="24"/>
          <w:szCs w:val="24"/>
          <w:lang w:val="fr-CA"/>
        </w:rPr>
        <w:t>droits</w:t>
      </w:r>
      <w:r w:rsidRPr="00057A6F">
        <w:rPr>
          <w:rFonts w:ascii="Cambria" w:eastAsia="Cambria" w:hAnsi="Cambria" w:cs="Cambria"/>
          <w:b/>
          <w:bCs/>
          <w:i/>
          <w:color w:val="938953"/>
          <w:spacing w:val="40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b/>
          <w:bCs/>
          <w:i/>
          <w:color w:val="938953"/>
          <w:sz w:val="24"/>
          <w:szCs w:val="24"/>
          <w:lang w:val="fr-CA"/>
        </w:rPr>
        <w:t>abordés</w:t>
      </w:r>
      <w:r w:rsidRPr="00057A6F">
        <w:rPr>
          <w:rFonts w:ascii="Cambria" w:eastAsia="Cambria" w:hAnsi="Cambria" w:cs="Cambria"/>
          <w:b/>
          <w:bCs/>
          <w:i/>
          <w:color w:val="938953"/>
          <w:spacing w:val="38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b/>
          <w:bCs/>
          <w:i/>
          <w:color w:val="938953"/>
          <w:sz w:val="24"/>
          <w:szCs w:val="24"/>
          <w:lang w:val="fr-CA"/>
        </w:rPr>
        <w:t>dans</w:t>
      </w:r>
      <w:r w:rsidRPr="00057A6F">
        <w:rPr>
          <w:rFonts w:ascii="Cambria" w:eastAsia="Cambria" w:hAnsi="Cambria" w:cs="Cambria"/>
          <w:b/>
          <w:bCs/>
          <w:i/>
          <w:color w:val="938953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b/>
          <w:bCs/>
          <w:i/>
          <w:color w:val="938953"/>
          <w:sz w:val="24"/>
          <w:szCs w:val="24"/>
          <w:lang w:val="fr-CA"/>
        </w:rPr>
        <w:t>cette section sont donc interdépendants et seront liés aussi à ceux du module</w:t>
      </w:r>
      <w:r w:rsidRPr="00057A6F">
        <w:rPr>
          <w:rFonts w:ascii="Cambria" w:eastAsia="Cambria" w:hAnsi="Cambria" w:cs="Cambria"/>
          <w:b/>
          <w:bCs/>
          <w:i/>
          <w:color w:val="938953"/>
          <w:spacing w:val="-28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b/>
          <w:bCs/>
          <w:i/>
          <w:color w:val="938953"/>
          <w:sz w:val="24"/>
          <w:szCs w:val="24"/>
          <w:lang w:val="fr-CA"/>
        </w:rPr>
        <w:t>4</w:t>
      </w:r>
      <w:r w:rsidRPr="00057A6F">
        <w:rPr>
          <w:rFonts w:ascii="Cambria" w:eastAsia="Cambria" w:hAnsi="Cambria" w:cs="Cambria"/>
          <w:b/>
          <w:bCs/>
          <w:i/>
          <w:color w:val="252525"/>
          <w:sz w:val="24"/>
          <w:szCs w:val="24"/>
          <w:lang w:val="fr-CA"/>
        </w:rPr>
        <w:t>.</w:t>
      </w:r>
    </w:p>
    <w:p w:rsidR="0019258D" w:rsidRPr="00057A6F" w:rsidRDefault="0019258D">
      <w:pPr>
        <w:rPr>
          <w:rFonts w:ascii="Cambria" w:eastAsia="Cambria" w:hAnsi="Cambria" w:cs="Cambria"/>
          <w:b/>
          <w:bCs/>
          <w:i/>
          <w:sz w:val="24"/>
          <w:szCs w:val="24"/>
          <w:lang w:val="fr-CA"/>
        </w:rPr>
      </w:pPr>
    </w:p>
    <w:p w:rsidR="0019258D" w:rsidRPr="00057A6F" w:rsidRDefault="00AE38E4">
      <w:pPr>
        <w:pStyle w:val="Corpsdetexte"/>
        <w:spacing w:line="288" w:lineRule="auto"/>
        <w:ind w:left="260" w:right="235"/>
        <w:jc w:val="both"/>
        <w:rPr>
          <w:lang w:val="fr-CA"/>
        </w:rPr>
      </w:pPr>
      <w:r w:rsidRPr="00057A6F">
        <w:rPr>
          <w:rFonts w:cs="Cambria"/>
          <w:lang w:val="fr-CA"/>
        </w:rPr>
        <w:t>En termes de dégradation de l’environnement et de violations de droits, on</w:t>
      </w:r>
      <w:r w:rsidRPr="00057A6F">
        <w:rPr>
          <w:rFonts w:cs="Cambria"/>
          <w:spacing w:val="-16"/>
          <w:lang w:val="fr-CA"/>
        </w:rPr>
        <w:t xml:space="preserve"> </w:t>
      </w:r>
      <w:r w:rsidRPr="00057A6F">
        <w:rPr>
          <w:rFonts w:cs="Cambria"/>
          <w:lang w:val="fr-CA"/>
        </w:rPr>
        <w:t>peut d’abord</w:t>
      </w:r>
      <w:r w:rsidRPr="00057A6F">
        <w:rPr>
          <w:rFonts w:cs="Cambria"/>
          <w:spacing w:val="16"/>
          <w:lang w:val="fr-CA"/>
        </w:rPr>
        <w:t xml:space="preserve"> </w:t>
      </w:r>
      <w:r w:rsidRPr="00057A6F">
        <w:rPr>
          <w:rFonts w:cs="Cambria"/>
          <w:lang w:val="fr-CA"/>
        </w:rPr>
        <w:t>penser</w:t>
      </w:r>
      <w:r w:rsidRPr="00057A6F">
        <w:rPr>
          <w:rFonts w:cs="Cambria"/>
          <w:spacing w:val="17"/>
          <w:lang w:val="fr-CA"/>
        </w:rPr>
        <w:t xml:space="preserve"> </w:t>
      </w:r>
      <w:r w:rsidRPr="00057A6F">
        <w:rPr>
          <w:rFonts w:cs="Cambria"/>
          <w:lang w:val="fr-CA"/>
        </w:rPr>
        <w:t>au</w:t>
      </w:r>
      <w:r w:rsidRPr="00057A6F">
        <w:rPr>
          <w:rFonts w:cs="Cambria"/>
          <w:spacing w:val="20"/>
          <w:lang w:val="fr-CA"/>
        </w:rPr>
        <w:t xml:space="preserve"> </w:t>
      </w:r>
      <w:r w:rsidRPr="00057A6F">
        <w:rPr>
          <w:rFonts w:cs="Cambria"/>
          <w:lang w:val="fr-CA"/>
        </w:rPr>
        <w:t>droit</w:t>
      </w:r>
      <w:r w:rsidRPr="00057A6F">
        <w:rPr>
          <w:rFonts w:cs="Cambria"/>
          <w:spacing w:val="18"/>
          <w:lang w:val="fr-CA"/>
        </w:rPr>
        <w:t xml:space="preserve"> </w:t>
      </w:r>
      <w:r w:rsidRPr="00057A6F">
        <w:rPr>
          <w:rFonts w:cs="Cambria"/>
          <w:lang w:val="fr-CA"/>
        </w:rPr>
        <w:t>à</w:t>
      </w:r>
      <w:r w:rsidRPr="00057A6F">
        <w:rPr>
          <w:rFonts w:cs="Cambria"/>
          <w:spacing w:val="18"/>
          <w:lang w:val="fr-CA"/>
        </w:rPr>
        <w:t xml:space="preserve"> </w:t>
      </w:r>
      <w:r w:rsidRPr="00057A6F">
        <w:rPr>
          <w:rFonts w:cs="Cambria"/>
          <w:lang w:val="fr-CA"/>
        </w:rPr>
        <w:t>la</w:t>
      </w:r>
      <w:r w:rsidRPr="00057A6F">
        <w:rPr>
          <w:rFonts w:cs="Cambria"/>
          <w:spacing w:val="18"/>
          <w:lang w:val="fr-CA"/>
        </w:rPr>
        <w:t xml:space="preserve"> </w:t>
      </w:r>
      <w:r w:rsidRPr="00057A6F">
        <w:rPr>
          <w:rFonts w:cs="Cambria"/>
          <w:lang w:val="fr-CA"/>
        </w:rPr>
        <w:t>vie.</w:t>
      </w:r>
      <w:r w:rsidRPr="00057A6F">
        <w:rPr>
          <w:rFonts w:cs="Cambria"/>
          <w:spacing w:val="22"/>
          <w:lang w:val="fr-CA"/>
        </w:rPr>
        <w:t xml:space="preserve"> </w:t>
      </w:r>
      <w:r w:rsidRPr="00057A6F">
        <w:rPr>
          <w:rFonts w:cs="Cambria"/>
          <w:b/>
          <w:bCs/>
          <w:color w:val="938953"/>
          <w:lang w:val="fr-CA"/>
        </w:rPr>
        <w:t>L’exemple</w:t>
      </w:r>
      <w:r w:rsidRPr="00057A6F">
        <w:rPr>
          <w:rFonts w:cs="Cambria"/>
          <w:b/>
          <w:bCs/>
          <w:color w:val="938953"/>
          <w:spacing w:val="17"/>
          <w:lang w:val="fr-CA"/>
        </w:rPr>
        <w:t xml:space="preserve"> </w:t>
      </w:r>
      <w:r w:rsidRPr="00057A6F">
        <w:rPr>
          <w:rFonts w:cs="Cambria"/>
          <w:b/>
          <w:bCs/>
          <w:color w:val="938953"/>
          <w:lang w:val="fr-CA"/>
        </w:rPr>
        <w:t>de</w:t>
      </w:r>
      <w:r w:rsidRPr="00057A6F">
        <w:rPr>
          <w:rFonts w:cs="Cambria"/>
          <w:b/>
          <w:bCs/>
          <w:color w:val="938953"/>
          <w:spacing w:val="17"/>
          <w:lang w:val="fr-CA"/>
        </w:rPr>
        <w:t xml:space="preserve"> </w:t>
      </w:r>
      <w:r w:rsidRPr="00057A6F">
        <w:rPr>
          <w:rFonts w:cs="Cambria"/>
          <w:b/>
          <w:bCs/>
          <w:color w:val="938953"/>
          <w:lang w:val="fr-CA"/>
        </w:rPr>
        <w:t>Bhopal,</w:t>
      </w:r>
      <w:r w:rsidRPr="00057A6F">
        <w:rPr>
          <w:rFonts w:cs="Cambria"/>
          <w:b/>
          <w:bCs/>
          <w:color w:val="938953"/>
          <w:spacing w:val="17"/>
          <w:lang w:val="fr-CA"/>
        </w:rPr>
        <w:t xml:space="preserve"> </w:t>
      </w:r>
      <w:r w:rsidRPr="00057A6F">
        <w:rPr>
          <w:rFonts w:cs="Cambria"/>
          <w:b/>
          <w:bCs/>
          <w:color w:val="938953"/>
          <w:lang w:val="fr-CA"/>
        </w:rPr>
        <w:t>au</w:t>
      </w:r>
      <w:r w:rsidRPr="00057A6F">
        <w:rPr>
          <w:rFonts w:cs="Cambria"/>
          <w:b/>
          <w:bCs/>
          <w:color w:val="938953"/>
          <w:spacing w:val="18"/>
          <w:lang w:val="fr-CA"/>
        </w:rPr>
        <w:t xml:space="preserve"> </w:t>
      </w:r>
      <w:r w:rsidRPr="00057A6F">
        <w:rPr>
          <w:rFonts w:cs="Cambria"/>
          <w:b/>
          <w:bCs/>
          <w:color w:val="938953"/>
          <w:lang w:val="fr-CA"/>
        </w:rPr>
        <w:t>module</w:t>
      </w:r>
      <w:r w:rsidRPr="00057A6F">
        <w:rPr>
          <w:rFonts w:cs="Cambria"/>
          <w:b/>
          <w:bCs/>
          <w:color w:val="938953"/>
          <w:spacing w:val="15"/>
          <w:lang w:val="fr-CA"/>
        </w:rPr>
        <w:t xml:space="preserve"> </w:t>
      </w:r>
      <w:r w:rsidRPr="00057A6F">
        <w:rPr>
          <w:rFonts w:cs="Cambria"/>
          <w:b/>
          <w:bCs/>
          <w:color w:val="938953"/>
          <w:lang w:val="fr-CA"/>
        </w:rPr>
        <w:t>2</w:t>
      </w:r>
      <w:r w:rsidRPr="00057A6F">
        <w:rPr>
          <w:lang w:val="fr-CA"/>
        </w:rPr>
        <w:t>,</w:t>
      </w:r>
      <w:r w:rsidRPr="00057A6F">
        <w:rPr>
          <w:spacing w:val="18"/>
          <w:lang w:val="fr-CA"/>
        </w:rPr>
        <w:t xml:space="preserve"> </w:t>
      </w:r>
      <w:r w:rsidRPr="00057A6F">
        <w:rPr>
          <w:lang w:val="fr-CA"/>
        </w:rPr>
        <w:t>illustre</w:t>
      </w:r>
      <w:r w:rsidRPr="00057A6F">
        <w:rPr>
          <w:spacing w:val="18"/>
          <w:lang w:val="fr-CA"/>
        </w:rPr>
        <w:t xml:space="preserve"> </w:t>
      </w:r>
      <w:r w:rsidRPr="00057A6F">
        <w:rPr>
          <w:lang w:val="fr-CA"/>
        </w:rPr>
        <w:t>bien</w:t>
      </w:r>
      <w:r w:rsidRPr="00057A6F">
        <w:rPr>
          <w:lang w:val="fr-CA"/>
        </w:rPr>
        <w:t xml:space="preserve"> </w:t>
      </w:r>
      <w:r w:rsidRPr="00057A6F">
        <w:rPr>
          <w:lang w:val="fr-CA"/>
        </w:rPr>
        <w:t>les</w:t>
      </w:r>
      <w:r w:rsidRPr="00057A6F">
        <w:rPr>
          <w:spacing w:val="44"/>
          <w:lang w:val="fr-CA"/>
        </w:rPr>
        <w:t xml:space="preserve"> </w:t>
      </w:r>
      <w:r w:rsidRPr="00057A6F">
        <w:rPr>
          <w:lang w:val="fr-CA"/>
        </w:rPr>
        <w:t>violations</w:t>
      </w:r>
      <w:r w:rsidRPr="00057A6F">
        <w:rPr>
          <w:spacing w:val="44"/>
          <w:lang w:val="fr-CA"/>
        </w:rPr>
        <w:t xml:space="preserve"> </w:t>
      </w:r>
      <w:r w:rsidRPr="00057A6F">
        <w:rPr>
          <w:lang w:val="fr-CA"/>
        </w:rPr>
        <w:t>du</w:t>
      </w:r>
      <w:r w:rsidRPr="00057A6F">
        <w:rPr>
          <w:spacing w:val="45"/>
          <w:lang w:val="fr-CA"/>
        </w:rPr>
        <w:t xml:space="preserve"> </w:t>
      </w:r>
      <w:r w:rsidRPr="00057A6F">
        <w:rPr>
          <w:lang w:val="fr-CA"/>
        </w:rPr>
        <w:t>droit</w:t>
      </w:r>
      <w:r w:rsidRPr="00057A6F">
        <w:rPr>
          <w:spacing w:val="44"/>
          <w:lang w:val="fr-CA"/>
        </w:rPr>
        <w:t xml:space="preserve"> </w:t>
      </w:r>
      <w:r w:rsidRPr="00057A6F">
        <w:rPr>
          <w:lang w:val="fr-CA"/>
        </w:rPr>
        <w:t>à</w:t>
      </w:r>
      <w:r w:rsidRPr="00057A6F">
        <w:rPr>
          <w:spacing w:val="43"/>
          <w:lang w:val="fr-CA"/>
        </w:rPr>
        <w:t xml:space="preserve"> </w:t>
      </w:r>
      <w:r w:rsidRPr="00057A6F">
        <w:rPr>
          <w:lang w:val="fr-CA"/>
        </w:rPr>
        <w:t>la</w:t>
      </w:r>
      <w:r w:rsidRPr="00057A6F">
        <w:rPr>
          <w:spacing w:val="46"/>
          <w:lang w:val="fr-CA"/>
        </w:rPr>
        <w:t xml:space="preserve"> </w:t>
      </w:r>
      <w:r w:rsidRPr="00057A6F">
        <w:rPr>
          <w:lang w:val="fr-CA"/>
        </w:rPr>
        <w:t>vie</w:t>
      </w:r>
      <w:r w:rsidRPr="00057A6F">
        <w:rPr>
          <w:spacing w:val="44"/>
          <w:lang w:val="fr-CA"/>
        </w:rPr>
        <w:t xml:space="preserve"> </w:t>
      </w:r>
      <w:r w:rsidRPr="00057A6F">
        <w:rPr>
          <w:lang w:val="fr-CA"/>
        </w:rPr>
        <w:t>que</w:t>
      </w:r>
      <w:r w:rsidRPr="00057A6F">
        <w:rPr>
          <w:spacing w:val="43"/>
          <w:lang w:val="fr-CA"/>
        </w:rPr>
        <w:t xml:space="preserve"> </w:t>
      </w:r>
      <w:r w:rsidRPr="00057A6F">
        <w:rPr>
          <w:lang w:val="fr-CA"/>
        </w:rPr>
        <w:t>des</w:t>
      </w:r>
      <w:r w:rsidRPr="00057A6F">
        <w:rPr>
          <w:spacing w:val="44"/>
          <w:lang w:val="fr-CA"/>
        </w:rPr>
        <w:t xml:space="preserve"> </w:t>
      </w:r>
      <w:r w:rsidRPr="00057A6F">
        <w:rPr>
          <w:lang w:val="fr-CA"/>
        </w:rPr>
        <w:t>catastrophes</w:t>
      </w:r>
      <w:r w:rsidRPr="00057A6F">
        <w:rPr>
          <w:spacing w:val="43"/>
          <w:lang w:val="fr-CA"/>
        </w:rPr>
        <w:t xml:space="preserve"> </w:t>
      </w:r>
      <w:r w:rsidRPr="00057A6F">
        <w:rPr>
          <w:lang w:val="fr-CA"/>
        </w:rPr>
        <w:t>environnementales</w:t>
      </w:r>
      <w:r w:rsidRPr="00057A6F">
        <w:rPr>
          <w:spacing w:val="44"/>
          <w:lang w:val="fr-CA"/>
        </w:rPr>
        <w:t xml:space="preserve"> </w:t>
      </w:r>
      <w:r w:rsidRPr="00057A6F">
        <w:rPr>
          <w:lang w:val="fr-CA"/>
        </w:rPr>
        <w:t>peuvent</w:t>
      </w:r>
    </w:p>
    <w:p w:rsidR="0019258D" w:rsidRPr="00057A6F" w:rsidRDefault="0019258D">
      <w:pPr>
        <w:spacing w:line="288" w:lineRule="auto"/>
        <w:jc w:val="both"/>
        <w:rPr>
          <w:lang w:val="fr-CA"/>
        </w:rPr>
        <w:sectPr w:rsidR="0019258D" w:rsidRPr="00057A6F">
          <w:pgSz w:w="12240" w:h="15840"/>
          <w:pgMar w:top="1400" w:right="1560" w:bottom="280" w:left="1540" w:header="720" w:footer="720" w:gutter="0"/>
          <w:cols w:space="720"/>
        </w:sectPr>
      </w:pPr>
    </w:p>
    <w:p w:rsidR="0019258D" w:rsidRPr="00057A6F" w:rsidRDefault="00AE38E4">
      <w:pPr>
        <w:pStyle w:val="Corpsdetexte"/>
        <w:spacing w:before="40" w:line="288" w:lineRule="auto"/>
        <w:ind w:right="120"/>
        <w:jc w:val="both"/>
        <w:rPr>
          <w:rFonts w:cs="Cambria"/>
          <w:lang w:val="fr-CA"/>
        </w:rPr>
      </w:pPr>
      <w:proofErr w:type="gramStart"/>
      <w:r w:rsidRPr="00057A6F">
        <w:rPr>
          <w:rFonts w:cs="Cambria"/>
          <w:lang w:val="fr-CA"/>
        </w:rPr>
        <w:lastRenderedPageBreak/>
        <w:t>entraîner</w:t>
      </w:r>
      <w:proofErr w:type="gramEnd"/>
      <w:r w:rsidRPr="00057A6F">
        <w:rPr>
          <w:rFonts w:cs="Cambria"/>
          <w:lang w:val="fr-CA"/>
        </w:rPr>
        <w:t>. En plus d’avoir tué directement des milliers de personnes,</w:t>
      </w:r>
      <w:r w:rsidRPr="00057A6F">
        <w:rPr>
          <w:rFonts w:cs="Cambria"/>
          <w:spacing w:val="6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cette </w:t>
      </w:r>
      <w:r w:rsidRPr="00057A6F">
        <w:rPr>
          <w:lang w:val="fr-CA"/>
        </w:rPr>
        <w:t xml:space="preserve">catastrophe eu des conséquences majeures sur la santé qui ont, soit </w:t>
      </w:r>
      <w:proofErr w:type="gramStart"/>
      <w:r w:rsidRPr="00057A6F">
        <w:rPr>
          <w:lang w:val="fr-CA"/>
        </w:rPr>
        <w:t>mené</w:t>
      </w:r>
      <w:proofErr w:type="gramEnd"/>
      <w:r w:rsidRPr="00057A6F">
        <w:rPr>
          <w:lang w:val="fr-CA"/>
        </w:rPr>
        <w:t xml:space="preserve"> à la</w:t>
      </w:r>
      <w:r w:rsidRPr="00057A6F">
        <w:rPr>
          <w:spacing w:val="27"/>
          <w:lang w:val="fr-CA"/>
        </w:rPr>
        <w:t xml:space="preserve"> </w:t>
      </w:r>
      <w:r w:rsidRPr="00057A6F">
        <w:rPr>
          <w:lang w:val="fr-CA"/>
        </w:rPr>
        <w:t>mort,</w:t>
      </w:r>
      <w:r w:rsidRPr="00057A6F">
        <w:rPr>
          <w:spacing w:val="-1"/>
          <w:lang w:val="fr-CA"/>
        </w:rPr>
        <w:t xml:space="preserve"> </w:t>
      </w:r>
      <w:r w:rsidRPr="00057A6F">
        <w:rPr>
          <w:lang w:val="fr-CA"/>
        </w:rPr>
        <w:t>soit rédui</w:t>
      </w:r>
      <w:r w:rsidRPr="00057A6F">
        <w:rPr>
          <w:lang w:val="fr-CA"/>
        </w:rPr>
        <w:t>t significativement la qualité de vie des personnes  affectées.</w:t>
      </w:r>
      <w:r w:rsidRPr="00057A6F">
        <w:rPr>
          <w:spacing w:val="32"/>
          <w:lang w:val="fr-CA"/>
        </w:rPr>
        <w:t xml:space="preserve"> </w:t>
      </w:r>
      <w:r w:rsidRPr="00057A6F">
        <w:rPr>
          <w:lang w:val="fr-CA"/>
        </w:rPr>
        <w:t>Rappelons</w:t>
      </w:r>
      <w:r w:rsidRPr="00057A6F">
        <w:rPr>
          <w:w w:val="99"/>
          <w:lang w:val="fr-CA"/>
        </w:rPr>
        <w:t xml:space="preserve"> </w:t>
      </w:r>
      <w:r w:rsidRPr="00057A6F">
        <w:rPr>
          <w:lang w:val="fr-CA"/>
        </w:rPr>
        <w:t>que le droit à la vie a la particularité de faire partie des droits pour lesquels</w:t>
      </w:r>
      <w:r w:rsidRPr="00057A6F">
        <w:rPr>
          <w:spacing w:val="15"/>
          <w:lang w:val="fr-CA"/>
        </w:rPr>
        <w:t xml:space="preserve"> </w:t>
      </w:r>
      <w:r w:rsidRPr="00057A6F">
        <w:rPr>
          <w:lang w:val="fr-CA"/>
        </w:rPr>
        <w:t>aucune</w:t>
      </w:r>
      <w:r w:rsidRPr="00057A6F">
        <w:rPr>
          <w:spacing w:val="-1"/>
          <w:w w:val="99"/>
          <w:lang w:val="fr-CA"/>
        </w:rPr>
        <w:t xml:space="preserve"> </w:t>
      </w:r>
      <w:r w:rsidRPr="00057A6F">
        <w:rPr>
          <w:rFonts w:cs="Cambria"/>
          <w:lang w:val="fr-CA"/>
        </w:rPr>
        <w:t>dérogation</w:t>
      </w:r>
      <w:r w:rsidRPr="00057A6F">
        <w:rPr>
          <w:rFonts w:cs="Cambria"/>
          <w:spacing w:val="12"/>
          <w:lang w:val="fr-CA"/>
        </w:rPr>
        <w:t xml:space="preserve"> </w:t>
      </w:r>
      <w:r w:rsidRPr="00057A6F">
        <w:rPr>
          <w:rFonts w:cs="Cambria"/>
          <w:lang w:val="fr-CA"/>
        </w:rPr>
        <w:t>n’est</w:t>
      </w:r>
      <w:r w:rsidRPr="00057A6F">
        <w:rPr>
          <w:rFonts w:cs="Cambria"/>
          <w:spacing w:val="13"/>
          <w:lang w:val="fr-CA"/>
        </w:rPr>
        <w:t xml:space="preserve"> </w:t>
      </w:r>
      <w:r w:rsidRPr="00057A6F">
        <w:rPr>
          <w:rFonts w:cs="Cambria"/>
          <w:lang w:val="fr-CA"/>
        </w:rPr>
        <w:t>permise,</w:t>
      </w:r>
      <w:r w:rsidRPr="00057A6F">
        <w:rPr>
          <w:rFonts w:cs="Cambria"/>
          <w:spacing w:val="13"/>
          <w:lang w:val="fr-CA"/>
        </w:rPr>
        <w:t xml:space="preserve"> </w:t>
      </w:r>
      <w:r w:rsidRPr="00057A6F">
        <w:rPr>
          <w:rFonts w:cs="Cambria"/>
          <w:lang w:val="fr-CA"/>
        </w:rPr>
        <w:t>comme</w:t>
      </w:r>
      <w:r w:rsidRPr="00057A6F">
        <w:rPr>
          <w:rFonts w:cs="Cambria"/>
          <w:spacing w:val="12"/>
          <w:lang w:val="fr-CA"/>
        </w:rPr>
        <w:t xml:space="preserve"> </w:t>
      </w:r>
      <w:r w:rsidRPr="00057A6F">
        <w:rPr>
          <w:rFonts w:cs="Cambria"/>
          <w:lang w:val="fr-CA"/>
        </w:rPr>
        <w:t>nous</w:t>
      </w:r>
      <w:r w:rsidRPr="00057A6F">
        <w:rPr>
          <w:rFonts w:cs="Cambria"/>
          <w:spacing w:val="11"/>
          <w:lang w:val="fr-CA"/>
        </w:rPr>
        <w:t xml:space="preserve"> </w:t>
      </w:r>
      <w:r w:rsidRPr="00057A6F">
        <w:rPr>
          <w:rFonts w:cs="Cambria"/>
          <w:lang w:val="fr-CA"/>
        </w:rPr>
        <w:t>l’avons</w:t>
      </w:r>
      <w:r w:rsidRPr="00057A6F">
        <w:rPr>
          <w:rFonts w:cs="Cambria"/>
          <w:spacing w:val="12"/>
          <w:lang w:val="fr-CA"/>
        </w:rPr>
        <w:t xml:space="preserve"> </w:t>
      </w:r>
      <w:r w:rsidRPr="00057A6F">
        <w:rPr>
          <w:rFonts w:cs="Cambria"/>
          <w:lang w:val="fr-CA"/>
        </w:rPr>
        <w:t>vu</w:t>
      </w:r>
      <w:r w:rsidRPr="00057A6F">
        <w:rPr>
          <w:rFonts w:cs="Cambria"/>
          <w:spacing w:val="11"/>
          <w:lang w:val="fr-CA"/>
        </w:rPr>
        <w:t xml:space="preserve"> </w:t>
      </w:r>
      <w:r w:rsidRPr="00057A6F">
        <w:rPr>
          <w:rFonts w:cs="Cambria"/>
          <w:lang w:val="fr-CA"/>
        </w:rPr>
        <w:t>au</w:t>
      </w:r>
      <w:r w:rsidRPr="00057A6F">
        <w:rPr>
          <w:rFonts w:cs="Cambria"/>
          <w:spacing w:val="16"/>
          <w:lang w:val="fr-CA"/>
        </w:rPr>
        <w:t xml:space="preserve"> </w:t>
      </w:r>
      <w:r w:rsidRPr="00057A6F">
        <w:rPr>
          <w:rFonts w:cs="Cambria"/>
          <w:b/>
          <w:bCs/>
          <w:lang w:val="fr-CA"/>
        </w:rPr>
        <w:t>chapitre</w:t>
      </w:r>
      <w:r w:rsidRPr="00057A6F">
        <w:rPr>
          <w:rFonts w:cs="Cambria"/>
          <w:b/>
          <w:bCs/>
          <w:spacing w:val="11"/>
          <w:lang w:val="fr-CA"/>
        </w:rPr>
        <w:t xml:space="preserve"> </w:t>
      </w:r>
      <w:r w:rsidRPr="00057A6F">
        <w:rPr>
          <w:rFonts w:cs="Cambria"/>
          <w:b/>
          <w:bCs/>
          <w:lang w:val="fr-CA"/>
        </w:rPr>
        <w:t>1</w:t>
      </w:r>
      <w:r w:rsidRPr="00057A6F">
        <w:rPr>
          <w:lang w:val="fr-CA"/>
        </w:rPr>
        <w:t>.</w:t>
      </w:r>
      <w:r w:rsidRPr="00057A6F">
        <w:rPr>
          <w:spacing w:val="13"/>
          <w:lang w:val="fr-CA"/>
        </w:rPr>
        <w:t xml:space="preserve"> </w:t>
      </w:r>
      <w:r w:rsidRPr="00057A6F">
        <w:rPr>
          <w:lang w:val="fr-CA"/>
        </w:rPr>
        <w:t>Violer</w:t>
      </w:r>
      <w:r w:rsidRPr="00057A6F">
        <w:rPr>
          <w:spacing w:val="11"/>
          <w:lang w:val="fr-CA"/>
        </w:rPr>
        <w:t xml:space="preserve"> </w:t>
      </w:r>
      <w:r w:rsidRPr="00057A6F">
        <w:rPr>
          <w:lang w:val="fr-CA"/>
        </w:rPr>
        <w:t>le</w:t>
      </w:r>
      <w:r w:rsidRPr="00057A6F">
        <w:rPr>
          <w:spacing w:val="12"/>
          <w:lang w:val="fr-CA"/>
        </w:rPr>
        <w:t xml:space="preserve"> </w:t>
      </w:r>
      <w:r w:rsidRPr="00057A6F">
        <w:rPr>
          <w:lang w:val="fr-CA"/>
        </w:rPr>
        <w:t>droit</w:t>
      </w:r>
      <w:r w:rsidRPr="00057A6F">
        <w:rPr>
          <w:spacing w:val="12"/>
          <w:lang w:val="fr-CA"/>
        </w:rPr>
        <w:t xml:space="preserve"> </w:t>
      </w:r>
      <w:r w:rsidRPr="00057A6F">
        <w:rPr>
          <w:lang w:val="fr-CA"/>
        </w:rPr>
        <w:t>à</w:t>
      </w:r>
      <w:r w:rsidRPr="00057A6F">
        <w:rPr>
          <w:spacing w:val="12"/>
          <w:lang w:val="fr-CA"/>
        </w:rPr>
        <w:t xml:space="preserve"> </w:t>
      </w:r>
      <w:r w:rsidRPr="00057A6F">
        <w:rPr>
          <w:lang w:val="fr-CA"/>
        </w:rPr>
        <w:t>la</w:t>
      </w:r>
      <w:r w:rsidRPr="00057A6F">
        <w:rPr>
          <w:spacing w:val="-1"/>
          <w:lang w:val="fr-CA"/>
        </w:rPr>
        <w:t xml:space="preserve"> </w:t>
      </w:r>
      <w:r w:rsidRPr="00057A6F">
        <w:rPr>
          <w:rFonts w:cs="Cambria"/>
          <w:lang w:val="fr-CA"/>
        </w:rPr>
        <w:t>vie</w:t>
      </w:r>
      <w:r w:rsidRPr="00057A6F">
        <w:rPr>
          <w:rFonts w:cs="Cambria"/>
          <w:spacing w:val="39"/>
          <w:lang w:val="fr-CA"/>
        </w:rPr>
        <w:t xml:space="preserve"> </w:t>
      </w:r>
      <w:r w:rsidRPr="00057A6F">
        <w:rPr>
          <w:rFonts w:cs="Cambria"/>
          <w:lang w:val="fr-CA"/>
        </w:rPr>
        <w:t>en</w:t>
      </w:r>
      <w:r w:rsidRPr="00057A6F">
        <w:rPr>
          <w:rFonts w:cs="Cambria"/>
          <w:spacing w:val="39"/>
          <w:lang w:val="fr-CA"/>
        </w:rPr>
        <w:t xml:space="preserve"> </w:t>
      </w:r>
      <w:r w:rsidRPr="00057A6F">
        <w:rPr>
          <w:rFonts w:cs="Cambria"/>
          <w:lang w:val="fr-CA"/>
        </w:rPr>
        <w:t>altérant</w:t>
      </w:r>
      <w:r w:rsidRPr="00057A6F">
        <w:rPr>
          <w:rFonts w:cs="Cambria"/>
          <w:spacing w:val="39"/>
          <w:lang w:val="fr-CA"/>
        </w:rPr>
        <w:t xml:space="preserve"> </w:t>
      </w:r>
      <w:r w:rsidRPr="00057A6F">
        <w:rPr>
          <w:rFonts w:cs="Cambria"/>
          <w:lang w:val="fr-CA"/>
        </w:rPr>
        <w:t>l’environnement</w:t>
      </w:r>
      <w:r w:rsidRPr="00057A6F">
        <w:rPr>
          <w:rFonts w:cs="Cambria"/>
          <w:spacing w:val="39"/>
          <w:lang w:val="fr-CA"/>
        </w:rPr>
        <w:t xml:space="preserve"> </w:t>
      </w:r>
      <w:r w:rsidRPr="00057A6F">
        <w:rPr>
          <w:rFonts w:cs="Cambria"/>
          <w:lang w:val="fr-CA"/>
        </w:rPr>
        <w:t>ne</w:t>
      </w:r>
      <w:r w:rsidRPr="00057A6F">
        <w:rPr>
          <w:rFonts w:cs="Cambria"/>
          <w:spacing w:val="39"/>
          <w:lang w:val="fr-CA"/>
        </w:rPr>
        <w:t xml:space="preserve"> </w:t>
      </w:r>
      <w:r w:rsidRPr="00057A6F">
        <w:rPr>
          <w:rFonts w:cs="Cambria"/>
          <w:lang w:val="fr-CA"/>
        </w:rPr>
        <w:t>peut</w:t>
      </w:r>
      <w:r w:rsidRPr="00057A6F">
        <w:rPr>
          <w:rFonts w:cs="Cambria"/>
          <w:spacing w:val="39"/>
          <w:lang w:val="fr-CA"/>
        </w:rPr>
        <w:t xml:space="preserve"> </w:t>
      </w:r>
      <w:r w:rsidRPr="00057A6F">
        <w:rPr>
          <w:rFonts w:cs="Cambria"/>
          <w:lang w:val="fr-CA"/>
        </w:rPr>
        <w:t>donc</w:t>
      </w:r>
      <w:r w:rsidRPr="00057A6F">
        <w:rPr>
          <w:rFonts w:cs="Cambria"/>
          <w:spacing w:val="38"/>
          <w:lang w:val="fr-CA"/>
        </w:rPr>
        <w:t xml:space="preserve"> </w:t>
      </w:r>
      <w:r w:rsidRPr="00057A6F">
        <w:rPr>
          <w:rFonts w:cs="Cambria"/>
          <w:lang w:val="fr-CA"/>
        </w:rPr>
        <w:t>être</w:t>
      </w:r>
      <w:r w:rsidRPr="00057A6F">
        <w:rPr>
          <w:rFonts w:cs="Cambria"/>
          <w:spacing w:val="39"/>
          <w:lang w:val="fr-CA"/>
        </w:rPr>
        <w:t xml:space="preserve"> </w:t>
      </w:r>
      <w:r w:rsidRPr="00057A6F">
        <w:rPr>
          <w:rFonts w:cs="Cambria"/>
          <w:lang w:val="fr-CA"/>
        </w:rPr>
        <w:t>admis</w:t>
      </w:r>
      <w:r w:rsidRPr="00057A6F">
        <w:rPr>
          <w:rFonts w:cs="Cambria"/>
          <w:spacing w:val="38"/>
          <w:lang w:val="fr-CA"/>
        </w:rPr>
        <w:t xml:space="preserve"> </w:t>
      </w:r>
      <w:r w:rsidRPr="00057A6F">
        <w:rPr>
          <w:rFonts w:cs="Cambria"/>
          <w:lang w:val="fr-CA"/>
        </w:rPr>
        <w:t>en</w:t>
      </w:r>
      <w:r w:rsidRPr="00057A6F">
        <w:rPr>
          <w:rFonts w:cs="Cambria"/>
          <w:spacing w:val="39"/>
          <w:lang w:val="fr-CA"/>
        </w:rPr>
        <w:t xml:space="preserve"> </w:t>
      </w:r>
      <w:r w:rsidRPr="00057A6F">
        <w:rPr>
          <w:rFonts w:cs="Cambria"/>
          <w:lang w:val="fr-CA"/>
        </w:rPr>
        <w:t>aucune</w:t>
      </w:r>
      <w:r w:rsidRPr="00057A6F">
        <w:rPr>
          <w:rFonts w:cs="Cambria"/>
          <w:spacing w:val="39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circonstance </w:t>
      </w:r>
      <w:r w:rsidRPr="00057A6F">
        <w:rPr>
          <w:lang w:val="fr-CA"/>
        </w:rPr>
        <w:t xml:space="preserve">(Commission des </w:t>
      </w:r>
      <w:r w:rsidRPr="00057A6F">
        <w:rPr>
          <w:rFonts w:cs="Cambria"/>
          <w:lang w:val="fr-CA"/>
        </w:rPr>
        <w:t>droits de l’homme,</w:t>
      </w:r>
      <w:r w:rsidRPr="00057A6F">
        <w:rPr>
          <w:rFonts w:cs="Cambria"/>
          <w:spacing w:val="-10"/>
          <w:lang w:val="fr-CA"/>
        </w:rPr>
        <w:t xml:space="preserve"> </w:t>
      </w:r>
      <w:r w:rsidRPr="00057A6F">
        <w:rPr>
          <w:rFonts w:cs="Cambria"/>
          <w:lang w:val="fr-CA"/>
        </w:rPr>
        <w:t>1994).</w:t>
      </w:r>
    </w:p>
    <w:p w:rsidR="0019258D" w:rsidRPr="00057A6F" w:rsidRDefault="0019258D">
      <w:pPr>
        <w:rPr>
          <w:rFonts w:ascii="Cambria" w:eastAsia="Cambria" w:hAnsi="Cambria" w:cs="Cambria"/>
          <w:sz w:val="24"/>
          <w:szCs w:val="24"/>
          <w:lang w:val="fr-CA"/>
        </w:rPr>
      </w:pPr>
    </w:p>
    <w:p w:rsidR="0019258D" w:rsidRPr="00057A6F" w:rsidRDefault="00AE38E4">
      <w:pPr>
        <w:pStyle w:val="Corpsdetexte"/>
        <w:spacing w:line="288" w:lineRule="auto"/>
        <w:ind w:right="117"/>
        <w:jc w:val="both"/>
        <w:rPr>
          <w:rFonts w:cs="Cambria"/>
          <w:lang w:val="fr-CA"/>
        </w:rPr>
      </w:pPr>
      <w:r w:rsidRPr="00057A6F">
        <w:rPr>
          <w:lang w:val="fr-CA"/>
        </w:rPr>
        <w:t>Le droit à la santé est intimement lié au droit à la vie. La santé peut être affectée</w:t>
      </w:r>
      <w:r w:rsidRPr="00057A6F">
        <w:rPr>
          <w:spacing w:val="7"/>
          <w:lang w:val="fr-CA"/>
        </w:rPr>
        <w:t xml:space="preserve"> </w:t>
      </w:r>
      <w:r w:rsidRPr="00057A6F">
        <w:rPr>
          <w:lang w:val="fr-CA"/>
        </w:rPr>
        <w:t>par</w:t>
      </w:r>
      <w:r w:rsidRPr="00057A6F">
        <w:rPr>
          <w:spacing w:val="-1"/>
          <w:w w:val="99"/>
          <w:lang w:val="fr-CA"/>
        </w:rPr>
        <w:t xml:space="preserve"> </w:t>
      </w:r>
      <w:r w:rsidRPr="00057A6F">
        <w:rPr>
          <w:lang w:val="fr-CA"/>
        </w:rPr>
        <w:t>les</w:t>
      </w:r>
      <w:r w:rsidRPr="00057A6F">
        <w:rPr>
          <w:spacing w:val="14"/>
          <w:lang w:val="fr-CA"/>
        </w:rPr>
        <w:t xml:space="preserve"> </w:t>
      </w:r>
      <w:r w:rsidRPr="00057A6F">
        <w:rPr>
          <w:lang w:val="fr-CA"/>
        </w:rPr>
        <w:t>catastrophes</w:t>
      </w:r>
      <w:r w:rsidRPr="00057A6F">
        <w:rPr>
          <w:spacing w:val="13"/>
          <w:lang w:val="fr-CA"/>
        </w:rPr>
        <w:t xml:space="preserve"> </w:t>
      </w:r>
      <w:r w:rsidRPr="00057A6F">
        <w:rPr>
          <w:lang w:val="fr-CA"/>
        </w:rPr>
        <w:t>comme</w:t>
      </w:r>
      <w:r w:rsidRPr="00057A6F">
        <w:rPr>
          <w:spacing w:val="13"/>
          <w:lang w:val="fr-CA"/>
        </w:rPr>
        <w:t xml:space="preserve"> </w:t>
      </w:r>
      <w:r w:rsidRPr="00057A6F">
        <w:rPr>
          <w:lang w:val="fr-CA"/>
        </w:rPr>
        <w:t>celle</w:t>
      </w:r>
      <w:r w:rsidRPr="00057A6F">
        <w:rPr>
          <w:spacing w:val="13"/>
          <w:lang w:val="fr-CA"/>
        </w:rPr>
        <w:t xml:space="preserve"> </w:t>
      </w:r>
      <w:r w:rsidRPr="00057A6F">
        <w:rPr>
          <w:lang w:val="fr-CA"/>
        </w:rPr>
        <w:t>de</w:t>
      </w:r>
      <w:r w:rsidRPr="00057A6F">
        <w:rPr>
          <w:spacing w:val="14"/>
          <w:lang w:val="fr-CA"/>
        </w:rPr>
        <w:t xml:space="preserve"> </w:t>
      </w:r>
      <w:r w:rsidRPr="00057A6F">
        <w:rPr>
          <w:lang w:val="fr-CA"/>
        </w:rPr>
        <w:t>Bhopal,</w:t>
      </w:r>
      <w:r w:rsidRPr="00057A6F">
        <w:rPr>
          <w:spacing w:val="14"/>
          <w:lang w:val="fr-CA"/>
        </w:rPr>
        <w:t xml:space="preserve"> </w:t>
      </w:r>
      <w:r w:rsidRPr="00057A6F">
        <w:rPr>
          <w:lang w:val="fr-CA"/>
        </w:rPr>
        <w:t>mais</w:t>
      </w:r>
      <w:r w:rsidRPr="00057A6F">
        <w:rPr>
          <w:spacing w:val="12"/>
          <w:lang w:val="fr-CA"/>
        </w:rPr>
        <w:t xml:space="preserve"> </w:t>
      </w:r>
      <w:r w:rsidRPr="00057A6F">
        <w:rPr>
          <w:lang w:val="fr-CA"/>
        </w:rPr>
        <w:t>aussi</w:t>
      </w:r>
      <w:r w:rsidRPr="00057A6F">
        <w:rPr>
          <w:spacing w:val="14"/>
          <w:lang w:val="fr-CA"/>
        </w:rPr>
        <w:t xml:space="preserve"> </w:t>
      </w:r>
      <w:r w:rsidRPr="00057A6F">
        <w:rPr>
          <w:lang w:val="fr-CA"/>
        </w:rPr>
        <w:t>par</w:t>
      </w:r>
      <w:r w:rsidRPr="00057A6F">
        <w:rPr>
          <w:spacing w:val="13"/>
          <w:lang w:val="fr-CA"/>
        </w:rPr>
        <w:t xml:space="preserve"> </w:t>
      </w:r>
      <w:r w:rsidRPr="00057A6F">
        <w:rPr>
          <w:lang w:val="fr-CA"/>
        </w:rPr>
        <w:t>les</w:t>
      </w:r>
      <w:r w:rsidRPr="00057A6F">
        <w:rPr>
          <w:spacing w:val="14"/>
          <w:lang w:val="fr-CA"/>
        </w:rPr>
        <w:t xml:space="preserve"> </w:t>
      </w:r>
      <w:r w:rsidRPr="00057A6F">
        <w:rPr>
          <w:lang w:val="fr-CA"/>
        </w:rPr>
        <w:t>effets</w:t>
      </w:r>
      <w:r w:rsidRPr="00057A6F">
        <w:rPr>
          <w:spacing w:val="13"/>
          <w:lang w:val="fr-CA"/>
        </w:rPr>
        <w:t xml:space="preserve"> </w:t>
      </w:r>
      <w:r w:rsidRPr="00057A6F">
        <w:rPr>
          <w:lang w:val="fr-CA"/>
        </w:rPr>
        <w:t>à</w:t>
      </w:r>
      <w:r w:rsidRPr="00057A6F">
        <w:rPr>
          <w:spacing w:val="13"/>
          <w:lang w:val="fr-CA"/>
        </w:rPr>
        <w:t xml:space="preserve"> </w:t>
      </w:r>
      <w:r w:rsidRPr="00057A6F">
        <w:rPr>
          <w:lang w:val="fr-CA"/>
        </w:rPr>
        <w:t>plus</w:t>
      </w:r>
      <w:r w:rsidRPr="00057A6F">
        <w:rPr>
          <w:spacing w:val="13"/>
          <w:lang w:val="fr-CA"/>
        </w:rPr>
        <w:t xml:space="preserve"> </w:t>
      </w:r>
      <w:r w:rsidRPr="00057A6F">
        <w:rPr>
          <w:lang w:val="fr-CA"/>
        </w:rPr>
        <w:t>long</w:t>
      </w:r>
      <w:r w:rsidRPr="00057A6F">
        <w:rPr>
          <w:spacing w:val="13"/>
          <w:lang w:val="fr-CA"/>
        </w:rPr>
        <w:t xml:space="preserve"> </w:t>
      </w:r>
      <w:r w:rsidRPr="00057A6F">
        <w:rPr>
          <w:lang w:val="fr-CA"/>
        </w:rPr>
        <w:t>terme</w:t>
      </w:r>
      <w:r w:rsidRPr="00057A6F">
        <w:rPr>
          <w:w w:val="99"/>
          <w:lang w:val="fr-CA"/>
        </w:rPr>
        <w:t xml:space="preserve"> </w:t>
      </w:r>
      <w:r w:rsidRPr="00057A6F">
        <w:rPr>
          <w:rFonts w:cs="Cambria"/>
          <w:lang w:val="fr-CA"/>
        </w:rPr>
        <w:t>de</w:t>
      </w:r>
      <w:r w:rsidRPr="00057A6F">
        <w:rPr>
          <w:rFonts w:cs="Cambria"/>
          <w:spacing w:val="35"/>
          <w:lang w:val="fr-CA"/>
        </w:rPr>
        <w:t xml:space="preserve"> </w:t>
      </w:r>
      <w:r w:rsidRPr="00057A6F">
        <w:rPr>
          <w:rFonts w:cs="Cambria"/>
          <w:lang w:val="fr-CA"/>
        </w:rPr>
        <w:t>la</w:t>
      </w:r>
      <w:r w:rsidRPr="00057A6F">
        <w:rPr>
          <w:rFonts w:cs="Cambria"/>
          <w:spacing w:val="35"/>
          <w:lang w:val="fr-CA"/>
        </w:rPr>
        <w:t xml:space="preserve"> </w:t>
      </w:r>
      <w:r w:rsidRPr="00057A6F">
        <w:rPr>
          <w:rFonts w:cs="Cambria"/>
          <w:lang w:val="fr-CA"/>
        </w:rPr>
        <w:t>pollution</w:t>
      </w:r>
      <w:r w:rsidRPr="00057A6F">
        <w:rPr>
          <w:rFonts w:cs="Cambria"/>
          <w:spacing w:val="35"/>
          <w:lang w:val="fr-CA"/>
        </w:rPr>
        <w:t xml:space="preserve"> </w:t>
      </w:r>
      <w:r w:rsidRPr="00057A6F">
        <w:rPr>
          <w:rFonts w:cs="Cambria"/>
          <w:lang w:val="fr-CA"/>
        </w:rPr>
        <w:t>ou</w:t>
      </w:r>
      <w:r w:rsidRPr="00057A6F">
        <w:rPr>
          <w:rFonts w:cs="Cambria"/>
          <w:spacing w:val="36"/>
          <w:lang w:val="fr-CA"/>
        </w:rPr>
        <w:t xml:space="preserve"> </w:t>
      </w:r>
      <w:r w:rsidRPr="00057A6F">
        <w:rPr>
          <w:rFonts w:cs="Cambria"/>
          <w:lang w:val="fr-CA"/>
        </w:rPr>
        <w:t>d’autres</w:t>
      </w:r>
      <w:r w:rsidRPr="00057A6F">
        <w:rPr>
          <w:rFonts w:cs="Cambria"/>
          <w:spacing w:val="34"/>
          <w:lang w:val="fr-CA"/>
        </w:rPr>
        <w:t xml:space="preserve"> </w:t>
      </w:r>
      <w:r w:rsidRPr="00057A6F">
        <w:rPr>
          <w:rFonts w:cs="Cambria"/>
          <w:lang w:val="fr-CA"/>
        </w:rPr>
        <w:t>altérations</w:t>
      </w:r>
      <w:r w:rsidRPr="00057A6F">
        <w:rPr>
          <w:rFonts w:cs="Cambria"/>
          <w:spacing w:val="35"/>
          <w:lang w:val="fr-CA"/>
        </w:rPr>
        <w:t xml:space="preserve"> </w:t>
      </w:r>
      <w:r w:rsidRPr="00057A6F">
        <w:rPr>
          <w:rFonts w:cs="Cambria"/>
          <w:lang w:val="fr-CA"/>
        </w:rPr>
        <w:t>de</w:t>
      </w:r>
      <w:r w:rsidRPr="00057A6F">
        <w:rPr>
          <w:rFonts w:cs="Cambria"/>
          <w:spacing w:val="35"/>
          <w:lang w:val="fr-CA"/>
        </w:rPr>
        <w:t xml:space="preserve"> </w:t>
      </w:r>
      <w:r w:rsidRPr="00057A6F">
        <w:rPr>
          <w:rFonts w:cs="Cambria"/>
          <w:lang w:val="fr-CA"/>
        </w:rPr>
        <w:t>l’environnem</w:t>
      </w:r>
      <w:r w:rsidRPr="00057A6F">
        <w:rPr>
          <w:lang w:val="fr-CA"/>
        </w:rPr>
        <w:t>ent.</w:t>
      </w:r>
      <w:r w:rsidRPr="00057A6F">
        <w:rPr>
          <w:spacing w:val="36"/>
          <w:lang w:val="fr-CA"/>
        </w:rPr>
        <w:t xml:space="preserve"> </w:t>
      </w:r>
      <w:r w:rsidRPr="00057A6F">
        <w:rPr>
          <w:lang w:val="fr-CA"/>
        </w:rPr>
        <w:t>Le</w:t>
      </w:r>
      <w:r w:rsidRPr="00057A6F">
        <w:rPr>
          <w:spacing w:val="35"/>
          <w:lang w:val="fr-CA"/>
        </w:rPr>
        <w:t xml:space="preserve"> </w:t>
      </w:r>
      <w:r w:rsidRPr="00057A6F">
        <w:rPr>
          <w:lang w:val="fr-CA"/>
        </w:rPr>
        <w:t>droit</w:t>
      </w:r>
      <w:r w:rsidRPr="00057A6F">
        <w:rPr>
          <w:spacing w:val="35"/>
          <w:lang w:val="fr-CA"/>
        </w:rPr>
        <w:t xml:space="preserve"> </w:t>
      </w:r>
      <w:r w:rsidRPr="00057A6F">
        <w:rPr>
          <w:lang w:val="fr-CA"/>
        </w:rPr>
        <w:t>à</w:t>
      </w:r>
      <w:r w:rsidRPr="00057A6F">
        <w:rPr>
          <w:spacing w:val="35"/>
          <w:lang w:val="fr-CA"/>
        </w:rPr>
        <w:t xml:space="preserve"> </w:t>
      </w:r>
      <w:r w:rsidRPr="00057A6F">
        <w:rPr>
          <w:lang w:val="fr-CA"/>
        </w:rPr>
        <w:t>la</w:t>
      </w:r>
      <w:r w:rsidRPr="00057A6F">
        <w:rPr>
          <w:spacing w:val="35"/>
          <w:lang w:val="fr-CA"/>
        </w:rPr>
        <w:t xml:space="preserve"> </w:t>
      </w:r>
      <w:r w:rsidRPr="00057A6F">
        <w:rPr>
          <w:lang w:val="fr-CA"/>
        </w:rPr>
        <w:t>santé</w:t>
      </w:r>
      <w:r w:rsidRPr="00057A6F">
        <w:rPr>
          <w:spacing w:val="35"/>
          <w:lang w:val="fr-CA"/>
        </w:rPr>
        <w:t xml:space="preserve"> </w:t>
      </w:r>
      <w:r w:rsidRPr="00057A6F">
        <w:rPr>
          <w:lang w:val="fr-CA"/>
        </w:rPr>
        <w:t>est</w:t>
      </w:r>
      <w:r w:rsidRPr="00057A6F">
        <w:rPr>
          <w:w w:val="99"/>
          <w:lang w:val="fr-CA"/>
        </w:rPr>
        <w:t xml:space="preserve"> </w:t>
      </w:r>
      <w:r w:rsidRPr="00057A6F">
        <w:rPr>
          <w:rFonts w:cs="Cambria"/>
          <w:lang w:val="fr-CA"/>
        </w:rPr>
        <w:t>aussi</w:t>
      </w:r>
      <w:r w:rsidRPr="00057A6F">
        <w:rPr>
          <w:rFonts w:cs="Cambria"/>
          <w:spacing w:val="44"/>
          <w:lang w:val="fr-CA"/>
        </w:rPr>
        <w:t xml:space="preserve"> </w:t>
      </w:r>
      <w:r w:rsidRPr="00057A6F">
        <w:rPr>
          <w:rFonts w:cs="Cambria"/>
          <w:lang w:val="fr-CA"/>
        </w:rPr>
        <w:t>interdépendant</w:t>
      </w:r>
      <w:r w:rsidRPr="00057A6F">
        <w:rPr>
          <w:rFonts w:cs="Cambria"/>
          <w:spacing w:val="44"/>
          <w:lang w:val="fr-CA"/>
        </w:rPr>
        <w:t xml:space="preserve"> </w:t>
      </w:r>
      <w:r w:rsidRPr="00057A6F">
        <w:rPr>
          <w:rFonts w:cs="Cambria"/>
          <w:lang w:val="fr-CA"/>
        </w:rPr>
        <w:t>du</w:t>
      </w:r>
      <w:r w:rsidRPr="00057A6F">
        <w:rPr>
          <w:rFonts w:cs="Cambria"/>
          <w:spacing w:val="43"/>
          <w:lang w:val="fr-CA"/>
        </w:rPr>
        <w:t xml:space="preserve"> </w:t>
      </w:r>
      <w:r w:rsidRPr="00057A6F">
        <w:rPr>
          <w:rFonts w:cs="Cambria"/>
          <w:lang w:val="fr-CA"/>
        </w:rPr>
        <w:t>droit</w:t>
      </w:r>
      <w:r w:rsidRPr="00057A6F">
        <w:rPr>
          <w:rFonts w:cs="Cambria"/>
          <w:spacing w:val="44"/>
          <w:lang w:val="fr-CA"/>
        </w:rPr>
        <w:t xml:space="preserve"> </w:t>
      </w:r>
      <w:r w:rsidRPr="00057A6F">
        <w:rPr>
          <w:rFonts w:cs="Cambria"/>
          <w:lang w:val="fr-CA"/>
        </w:rPr>
        <w:t>à</w:t>
      </w:r>
      <w:r w:rsidRPr="00057A6F">
        <w:rPr>
          <w:rFonts w:cs="Cambria"/>
          <w:spacing w:val="44"/>
          <w:lang w:val="fr-CA"/>
        </w:rPr>
        <w:t xml:space="preserve"> </w:t>
      </w:r>
      <w:r w:rsidRPr="00057A6F">
        <w:rPr>
          <w:rFonts w:cs="Cambria"/>
          <w:lang w:val="fr-CA"/>
        </w:rPr>
        <w:t>l’eau,</w:t>
      </w:r>
      <w:r w:rsidRPr="00057A6F">
        <w:rPr>
          <w:rFonts w:cs="Cambria"/>
          <w:spacing w:val="44"/>
          <w:lang w:val="fr-CA"/>
        </w:rPr>
        <w:t xml:space="preserve"> </w:t>
      </w:r>
      <w:r w:rsidRPr="00057A6F">
        <w:rPr>
          <w:rFonts w:cs="Cambria"/>
          <w:lang w:val="fr-CA"/>
        </w:rPr>
        <w:t>à</w:t>
      </w:r>
      <w:r w:rsidRPr="00057A6F">
        <w:rPr>
          <w:rFonts w:cs="Cambria"/>
          <w:spacing w:val="44"/>
          <w:lang w:val="fr-CA"/>
        </w:rPr>
        <w:t xml:space="preserve"> </w:t>
      </w:r>
      <w:r w:rsidRPr="00057A6F">
        <w:rPr>
          <w:rFonts w:cs="Cambria"/>
          <w:lang w:val="fr-CA"/>
        </w:rPr>
        <w:t>l’alimentation,</w:t>
      </w:r>
      <w:r w:rsidRPr="00057A6F">
        <w:rPr>
          <w:rFonts w:cs="Cambria"/>
          <w:spacing w:val="43"/>
          <w:lang w:val="fr-CA"/>
        </w:rPr>
        <w:t xml:space="preserve"> </w:t>
      </w:r>
      <w:r w:rsidRPr="00057A6F">
        <w:rPr>
          <w:rFonts w:cs="Cambria"/>
          <w:lang w:val="fr-CA"/>
        </w:rPr>
        <w:t>au</w:t>
      </w:r>
      <w:r w:rsidRPr="00057A6F">
        <w:rPr>
          <w:rFonts w:cs="Cambria"/>
          <w:spacing w:val="43"/>
          <w:lang w:val="fr-CA"/>
        </w:rPr>
        <w:t xml:space="preserve"> </w:t>
      </w:r>
      <w:r w:rsidRPr="00057A6F">
        <w:rPr>
          <w:rFonts w:cs="Cambria"/>
          <w:lang w:val="fr-CA"/>
        </w:rPr>
        <w:t>logement</w:t>
      </w:r>
      <w:r w:rsidRPr="00057A6F">
        <w:rPr>
          <w:rFonts w:cs="Cambria"/>
          <w:spacing w:val="44"/>
          <w:lang w:val="fr-CA"/>
        </w:rPr>
        <w:t xml:space="preserve"> </w:t>
      </w:r>
      <w:r w:rsidRPr="00057A6F">
        <w:rPr>
          <w:rFonts w:cs="Cambria"/>
          <w:lang w:val="fr-CA"/>
        </w:rPr>
        <w:t>et</w:t>
      </w:r>
      <w:r w:rsidRPr="00057A6F">
        <w:rPr>
          <w:rFonts w:cs="Cambria"/>
          <w:spacing w:val="44"/>
          <w:lang w:val="fr-CA"/>
        </w:rPr>
        <w:t xml:space="preserve"> </w:t>
      </w:r>
      <w:r w:rsidRPr="00057A6F">
        <w:rPr>
          <w:rFonts w:cs="Cambria"/>
          <w:lang w:val="fr-CA"/>
        </w:rPr>
        <w:t>au</w:t>
      </w:r>
      <w:r w:rsidRPr="00057A6F">
        <w:rPr>
          <w:rFonts w:cs="Cambria"/>
          <w:spacing w:val="43"/>
          <w:lang w:val="fr-CA"/>
        </w:rPr>
        <w:t xml:space="preserve"> </w:t>
      </w:r>
      <w:r w:rsidRPr="00057A6F">
        <w:rPr>
          <w:rFonts w:cs="Cambria"/>
          <w:lang w:val="fr-CA"/>
        </w:rPr>
        <w:t>travail (Commission des droits de l’homme,</w:t>
      </w:r>
      <w:r w:rsidRPr="00057A6F">
        <w:rPr>
          <w:rFonts w:cs="Cambria"/>
          <w:spacing w:val="-8"/>
          <w:lang w:val="fr-CA"/>
        </w:rPr>
        <w:t xml:space="preserve"> </w:t>
      </w:r>
      <w:r w:rsidRPr="00057A6F">
        <w:rPr>
          <w:rFonts w:cs="Cambria"/>
          <w:lang w:val="fr-CA"/>
        </w:rPr>
        <w:t>1994).</w:t>
      </w:r>
    </w:p>
    <w:p w:rsidR="0019258D" w:rsidRPr="00057A6F" w:rsidRDefault="0019258D">
      <w:pPr>
        <w:rPr>
          <w:rFonts w:ascii="Cambria" w:eastAsia="Cambria" w:hAnsi="Cambria" w:cs="Cambria"/>
          <w:sz w:val="24"/>
          <w:szCs w:val="24"/>
          <w:lang w:val="fr-CA"/>
        </w:rPr>
      </w:pPr>
    </w:p>
    <w:p w:rsidR="0019258D" w:rsidRDefault="00AE38E4">
      <w:pPr>
        <w:spacing w:line="288" w:lineRule="auto"/>
        <w:ind w:left="100" w:right="120"/>
        <w:jc w:val="both"/>
        <w:rPr>
          <w:rFonts w:ascii="Cambria" w:eastAsia="Cambria" w:hAnsi="Cambria" w:cs="Cambria"/>
          <w:sz w:val="24"/>
          <w:szCs w:val="24"/>
        </w:rPr>
      </w:pPr>
      <w:r w:rsidRPr="00057A6F">
        <w:rPr>
          <w:rFonts w:ascii="Cambria" w:eastAsia="Cambria" w:hAnsi="Cambria" w:cs="Cambria"/>
          <w:sz w:val="24"/>
          <w:szCs w:val="24"/>
          <w:lang w:val="fr-CA"/>
        </w:rPr>
        <w:t>En 2000, le Comité des droits économiques, sociaux et culturels des Nations unies</w:t>
      </w:r>
      <w:r w:rsidRPr="00057A6F">
        <w:rPr>
          <w:rFonts w:ascii="Cambria" w:eastAsia="Cambria" w:hAnsi="Cambria" w:cs="Cambria"/>
          <w:spacing w:val="47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a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 xml:space="preserve">adopté l’Observation générale # 14 qui interprète l’article 12 du </w:t>
      </w:r>
      <w:r w:rsidRPr="00057A6F">
        <w:rPr>
          <w:rFonts w:ascii="Cambria" w:eastAsia="Cambria" w:hAnsi="Cambria" w:cs="Cambria"/>
          <w:b/>
          <w:bCs/>
          <w:sz w:val="24"/>
          <w:szCs w:val="24"/>
          <w:lang w:val="fr-CA"/>
        </w:rPr>
        <w:t xml:space="preserve">PDESC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 xml:space="preserve">sur le </w:t>
      </w:r>
      <w:r w:rsidRPr="00057A6F">
        <w:rPr>
          <w:rFonts w:ascii="Cambria" w:eastAsia="Cambria" w:hAnsi="Cambria" w:cs="Cambria"/>
          <w:spacing w:val="24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droit</w:t>
      </w:r>
      <w:r w:rsidRPr="00057A6F">
        <w:rPr>
          <w:rFonts w:ascii="Cambria" w:eastAsia="Cambria" w:hAnsi="Cambria" w:cs="Cambria"/>
          <w:w w:val="9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 xml:space="preserve">à la santé. </w:t>
      </w:r>
      <w:r>
        <w:rPr>
          <w:rFonts w:ascii="Cambria" w:eastAsia="Cambria" w:hAnsi="Cambria" w:cs="Cambria"/>
          <w:b/>
          <w:bCs/>
          <w:color w:val="252525"/>
          <w:sz w:val="24"/>
          <w:szCs w:val="24"/>
        </w:rPr>
        <w:t xml:space="preserve">Il a </w:t>
      </w:r>
      <w:proofErr w:type="spellStart"/>
      <w:r>
        <w:rPr>
          <w:rFonts w:ascii="Cambria" w:eastAsia="Cambria" w:hAnsi="Cambria" w:cs="Cambria"/>
          <w:b/>
          <w:bCs/>
          <w:color w:val="252525"/>
          <w:sz w:val="24"/>
          <w:szCs w:val="24"/>
        </w:rPr>
        <w:t>notamment</w:t>
      </w:r>
      <w:proofErr w:type="spellEnd"/>
      <w:r>
        <w:rPr>
          <w:rFonts w:ascii="Cambria" w:eastAsia="Cambria" w:hAnsi="Cambria" w:cs="Cambria"/>
          <w:b/>
          <w:bCs/>
          <w:color w:val="252525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b/>
          <w:bCs/>
          <w:color w:val="252525"/>
          <w:sz w:val="24"/>
          <w:szCs w:val="24"/>
        </w:rPr>
        <w:t>formulé</w:t>
      </w:r>
      <w:proofErr w:type="spellEnd"/>
      <w:r>
        <w:rPr>
          <w:rFonts w:ascii="Cambria" w:eastAsia="Cambria" w:hAnsi="Cambria" w:cs="Cambria"/>
          <w:b/>
          <w:bCs/>
          <w:color w:val="252525"/>
          <w:sz w:val="24"/>
          <w:szCs w:val="24"/>
        </w:rPr>
        <w:t xml:space="preserve"> le </w:t>
      </w:r>
      <w:proofErr w:type="spellStart"/>
      <w:r>
        <w:rPr>
          <w:rFonts w:ascii="Cambria" w:eastAsia="Cambria" w:hAnsi="Cambria" w:cs="Cambria"/>
          <w:b/>
          <w:bCs/>
          <w:color w:val="252525"/>
          <w:sz w:val="24"/>
          <w:szCs w:val="24"/>
        </w:rPr>
        <w:t>commentaire</w:t>
      </w:r>
      <w:proofErr w:type="spellEnd"/>
      <w:r>
        <w:rPr>
          <w:rFonts w:ascii="Cambria" w:eastAsia="Cambria" w:hAnsi="Cambria" w:cs="Cambria"/>
          <w:b/>
          <w:bCs/>
          <w:color w:val="252525"/>
          <w:sz w:val="24"/>
          <w:szCs w:val="24"/>
        </w:rPr>
        <w:t xml:space="preserve"> </w:t>
      </w:r>
      <w:proofErr w:type="spellStart"/>
      <w:proofErr w:type="gramStart"/>
      <w:r>
        <w:rPr>
          <w:rFonts w:ascii="Cambria" w:eastAsia="Cambria" w:hAnsi="Cambria" w:cs="Cambria"/>
          <w:b/>
          <w:bCs/>
          <w:color w:val="252525"/>
          <w:sz w:val="24"/>
          <w:szCs w:val="24"/>
        </w:rPr>
        <w:t>suivant</w:t>
      </w:r>
      <w:proofErr w:type="spellEnd"/>
      <w:r>
        <w:rPr>
          <w:rFonts w:ascii="Cambria" w:eastAsia="Cambria" w:hAnsi="Cambria" w:cs="Cambria"/>
          <w:b/>
          <w:bCs/>
          <w:color w:val="252525"/>
          <w:spacing w:val="-26"/>
          <w:sz w:val="24"/>
          <w:szCs w:val="24"/>
        </w:rPr>
        <w:t xml:space="preserve"> </w:t>
      </w:r>
      <w:r>
        <w:rPr>
          <w:rFonts w:ascii="Cambria" w:eastAsia="Cambria" w:hAnsi="Cambria" w:cs="Cambria"/>
          <w:b/>
          <w:bCs/>
          <w:color w:val="252525"/>
          <w:sz w:val="24"/>
          <w:szCs w:val="24"/>
        </w:rPr>
        <w:t>:</w:t>
      </w:r>
      <w:proofErr w:type="gramEnd"/>
    </w:p>
    <w:p w:rsidR="0019258D" w:rsidRDefault="0019258D">
      <w:pPr>
        <w:rPr>
          <w:rFonts w:ascii="Cambria" w:eastAsia="Cambria" w:hAnsi="Cambria" w:cs="Cambria"/>
          <w:b/>
          <w:bCs/>
          <w:sz w:val="24"/>
          <w:szCs w:val="24"/>
        </w:rPr>
      </w:pPr>
    </w:p>
    <w:p w:rsidR="0019258D" w:rsidRPr="00057A6F" w:rsidRDefault="00AE38E4">
      <w:pPr>
        <w:pStyle w:val="Paragraphedeliste"/>
        <w:numPr>
          <w:ilvl w:val="0"/>
          <w:numId w:val="13"/>
        </w:numPr>
        <w:tabs>
          <w:tab w:val="left" w:pos="458"/>
        </w:tabs>
        <w:spacing w:line="288" w:lineRule="auto"/>
        <w:ind w:right="118"/>
        <w:jc w:val="both"/>
        <w:rPr>
          <w:rFonts w:ascii="Cambria" w:eastAsia="Cambria" w:hAnsi="Cambria" w:cs="Cambria"/>
          <w:sz w:val="24"/>
          <w:szCs w:val="24"/>
          <w:lang w:val="fr-CA"/>
        </w:rPr>
      </w:pP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[…]</w:t>
      </w:r>
      <w:r w:rsidRPr="00057A6F">
        <w:rPr>
          <w:rFonts w:ascii="Cambria" w:eastAsia="Cambria" w:hAnsi="Cambria" w:cs="Cambria"/>
          <w:i/>
          <w:spacing w:val="16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le</w:t>
      </w:r>
      <w:r w:rsidRPr="00057A6F">
        <w:rPr>
          <w:rFonts w:ascii="Cambria" w:eastAsia="Cambria" w:hAnsi="Cambria" w:cs="Cambria"/>
          <w:i/>
          <w:spacing w:val="16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droit</w:t>
      </w:r>
      <w:r w:rsidRPr="00057A6F">
        <w:rPr>
          <w:rFonts w:ascii="Cambria" w:eastAsia="Cambria" w:hAnsi="Cambria" w:cs="Cambria"/>
          <w:i/>
          <w:spacing w:val="16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à</w:t>
      </w:r>
      <w:r w:rsidRPr="00057A6F">
        <w:rPr>
          <w:rFonts w:ascii="Cambria" w:eastAsia="Cambria" w:hAnsi="Cambria" w:cs="Cambria"/>
          <w:i/>
          <w:spacing w:val="16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la</w:t>
      </w:r>
      <w:r w:rsidRPr="00057A6F">
        <w:rPr>
          <w:rFonts w:ascii="Cambria" w:eastAsia="Cambria" w:hAnsi="Cambria" w:cs="Cambria"/>
          <w:i/>
          <w:spacing w:val="16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santé</w:t>
      </w:r>
      <w:r w:rsidRPr="00057A6F">
        <w:rPr>
          <w:rFonts w:ascii="Cambria" w:eastAsia="Cambria" w:hAnsi="Cambria" w:cs="Cambria"/>
          <w:i/>
          <w:spacing w:val="1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englobe</w:t>
      </w:r>
      <w:r w:rsidRPr="00057A6F">
        <w:rPr>
          <w:rFonts w:ascii="Cambria" w:eastAsia="Cambria" w:hAnsi="Cambria" w:cs="Cambria"/>
          <w:i/>
          <w:spacing w:val="1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une</w:t>
      </w:r>
      <w:r w:rsidRPr="00057A6F">
        <w:rPr>
          <w:rFonts w:ascii="Cambria" w:eastAsia="Cambria" w:hAnsi="Cambria" w:cs="Cambria"/>
          <w:i/>
          <w:spacing w:val="16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grande</w:t>
      </w:r>
      <w:r w:rsidRPr="00057A6F">
        <w:rPr>
          <w:rFonts w:ascii="Cambria" w:eastAsia="Cambria" w:hAnsi="Cambria" w:cs="Cambria"/>
          <w:i/>
          <w:spacing w:val="16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diversité</w:t>
      </w:r>
      <w:r w:rsidRPr="00057A6F">
        <w:rPr>
          <w:rFonts w:ascii="Cambria" w:eastAsia="Cambria" w:hAnsi="Cambria" w:cs="Cambria"/>
          <w:i/>
          <w:spacing w:val="16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de</w:t>
      </w:r>
      <w:r w:rsidRPr="00057A6F">
        <w:rPr>
          <w:rFonts w:ascii="Cambria" w:eastAsia="Cambria" w:hAnsi="Cambria" w:cs="Cambria"/>
          <w:i/>
          <w:spacing w:val="16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facteurs</w:t>
      </w:r>
      <w:r w:rsidRPr="00057A6F">
        <w:rPr>
          <w:rFonts w:ascii="Cambria" w:eastAsia="Cambria" w:hAnsi="Cambria" w:cs="Cambria"/>
          <w:i/>
          <w:spacing w:val="14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socioéconomiques de</w:t>
      </w:r>
      <w:r w:rsidRPr="00057A6F">
        <w:rPr>
          <w:rFonts w:ascii="Cambria" w:eastAsia="Cambria" w:hAnsi="Cambria" w:cs="Cambria"/>
          <w:i/>
          <w:spacing w:val="23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nature</w:t>
      </w:r>
      <w:r w:rsidRPr="00057A6F">
        <w:rPr>
          <w:rFonts w:ascii="Cambria" w:eastAsia="Cambria" w:hAnsi="Cambria" w:cs="Cambria"/>
          <w:i/>
          <w:spacing w:val="23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à</w:t>
      </w:r>
      <w:r w:rsidRPr="00057A6F">
        <w:rPr>
          <w:rFonts w:ascii="Cambria" w:eastAsia="Cambria" w:hAnsi="Cambria" w:cs="Cambria"/>
          <w:i/>
          <w:spacing w:val="2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promouvoir</w:t>
      </w:r>
      <w:r w:rsidRPr="00057A6F">
        <w:rPr>
          <w:rFonts w:ascii="Cambria" w:eastAsia="Cambria" w:hAnsi="Cambria" w:cs="Cambria"/>
          <w:i/>
          <w:spacing w:val="2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des</w:t>
      </w:r>
      <w:r w:rsidRPr="00057A6F">
        <w:rPr>
          <w:rFonts w:ascii="Cambria" w:eastAsia="Cambria" w:hAnsi="Cambria" w:cs="Cambria"/>
          <w:i/>
          <w:spacing w:val="22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conditions</w:t>
      </w:r>
      <w:r w:rsidRPr="00057A6F">
        <w:rPr>
          <w:rFonts w:ascii="Cambria" w:eastAsia="Cambria" w:hAnsi="Cambria" w:cs="Cambria"/>
          <w:i/>
          <w:spacing w:val="22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dans</w:t>
      </w:r>
      <w:r w:rsidRPr="00057A6F">
        <w:rPr>
          <w:rFonts w:ascii="Cambria" w:eastAsia="Cambria" w:hAnsi="Cambria" w:cs="Cambria"/>
          <w:i/>
          <w:spacing w:val="20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lesquelles</w:t>
      </w:r>
      <w:r w:rsidRPr="00057A6F">
        <w:rPr>
          <w:rFonts w:ascii="Cambria" w:eastAsia="Cambria" w:hAnsi="Cambria" w:cs="Cambria"/>
          <w:i/>
          <w:spacing w:val="22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les</w:t>
      </w:r>
      <w:r w:rsidRPr="00057A6F">
        <w:rPr>
          <w:rFonts w:ascii="Cambria" w:eastAsia="Cambria" w:hAnsi="Cambria" w:cs="Cambria"/>
          <w:i/>
          <w:spacing w:val="20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êtres</w:t>
      </w:r>
      <w:r w:rsidRPr="00057A6F">
        <w:rPr>
          <w:rFonts w:ascii="Cambria" w:eastAsia="Cambria" w:hAnsi="Cambria" w:cs="Cambria"/>
          <w:i/>
          <w:spacing w:val="22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humains</w:t>
      </w:r>
      <w:r w:rsidRPr="00057A6F">
        <w:rPr>
          <w:rFonts w:ascii="Cambria" w:eastAsia="Cambria" w:hAnsi="Cambria" w:cs="Cambria"/>
          <w:i/>
          <w:spacing w:val="22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peuvent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mener une vie saine et s'étend aux facteurs fondamentaux déterminants de la</w:t>
      </w:r>
      <w:r w:rsidRPr="00057A6F">
        <w:rPr>
          <w:rFonts w:ascii="Cambria" w:eastAsia="Cambria" w:hAnsi="Cambria" w:cs="Cambria"/>
          <w:i/>
          <w:spacing w:val="-27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santé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tels que l'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 xml:space="preserve">alimentation et la nutrition, le logement, </w:t>
      </w:r>
      <w:r w:rsidRPr="00057A6F">
        <w:rPr>
          <w:rFonts w:ascii="Cambria" w:eastAsia="Cambria" w:hAnsi="Cambria" w:cs="Cambria"/>
          <w:i/>
          <w:sz w:val="24"/>
          <w:szCs w:val="24"/>
          <w:u w:val="single" w:color="000000"/>
          <w:lang w:val="fr-CA"/>
        </w:rPr>
        <w:t>l'accès à l'eau salubre et</w:t>
      </w:r>
      <w:r w:rsidRPr="00057A6F">
        <w:rPr>
          <w:rFonts w:ascii="Cambria" w:eastAsia="Cambria" w:hAnsi="Cambria" w:cs="Cambria"/>
          <w:i/>
          <w:spacing w:val="-10"/>
          <w:sz w:val="24"/>
          <w:szCs w:val="24"/>
          <w:u w:val="single" w:color="000000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u w:val="single" w:color="000000"/>
          <w:lang w:val="fr-CA"/>
        </w:rPr>
        <w:t>potable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u w:val="single" w:color="000000"/>
          <w:lang w:val="fr-CA"/>
        </w:rPr>
        <w:t>et à un système adéquat d'assainissement, des conditions de travail sûres</w:t>
      </w:r>
      <w:r w:rsidRPr="00057A6F">
        <w:rPr>
          <w:rFonts w:ascii="Cambria" w:eastAsia="Cambria" w:hAnsi="Cambria" w:cs="Cambria"/>
          <w:i/>
          <w:spacing w:val="30"/>
          <w:sz w:val="24"/>
          <w:szCs w:val="24"/>
          <w:u w:val="single" w:color="000000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u w:val="single" w:color="000000"/>
          <w:lang w:val="fr-CA"/>
        </w:rPr>
        <w:t>et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u w:val="single" w:color="000000"/>
          <w:lang w:val="fr-CA"/>
        </w:rPr>
        <w:t xml:space="preserve">hygiéniques et un environnement sain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(Comité des droits économiques, sociaux</w:t>
      </w:r>
      <w:r w:rsidRPr="00057A6F">
        <w:rPr>
          <w:rFonts w:ascii="Cambria" w:eastAsia="Cambria" w:hAnsi="Cambria" w:cs="Cambria"/>
          <w:i/>
          <w:spacing w:val="26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et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culturels des Nations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 xml:space="preserve"> Unies, 2000 : par. 4, le surlignage est de</w:t>
      </w:r>
      <w:r w:rsidRPr="00057A6F">
        <w:rPr>
          <w:rFonts w:ascii="Cambria" w:eastAsia="Cambria" w:hAnsi="Cambria" w:cs="Cambria"/>
          <w:i/>
          <w:spacing w:val="-7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nous).</w:t>
      </w:r>
    </w:p>
    <w:p w:rsidR="0019258D" w:rsidRPr="00057A6F" w:rsidRDefault="0019258D">
      <w:pPr>
        <w:rPr>
          <w:rFonts w:ascii="Cambria" w:eastAsia="Cambria" w:hAnsi="Cambria" w:cs="Cambria"/>
          <w:i/>
          <w:sz w:val="24"/>
          <w:szCs w:val="24"/>
          <w:lang w:val="fr-CA"/>
        </w:rPr>
      </w:pPr>
    </w:p>
    <w:p w:rsidR="0019258D" w:rsidRPr="00057A6F" w:rsidRDefault="00AE38E4">
      <w:pPr>
        <w:pStyle w:val="Corpsdetexte"/>
        <w:spacing w:line="288" w:lineRule="auto"/>
        <w:ind w:right="118"/>
        <w:jc w:val="both"/>
        <w:rPr>
          <w:lang w:val="fr-CA"/>
        </w:rPr>
      </w:pPr>
      <w:r w:rsidRPr="00057A6F">
        <w:rPr>
          <w:rFonts w:cs="Cambria"/>
          <w:lang w:val="fr-CA"/>
        </w:rPr>
        <w:t>On trouve de nombreuses autres références à l’environnement dans</w:t>
      </w:r>
      <w:r w:rsidRPr="00057A6F">
        <w:rPr>
          <w:rFonts w:cs="Cambria"/>
          <w:spacing w:val="17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cette </w:t>
      </w:r>
      <w:r w:rsidRPr="00057A6F">
        <w:rPr>
          <w:lang w:val="fr-CA"/>
        </w:rPr>
        <w:t>Observation.</w:t>
      </w:r>
    </w:p>
    <w:p w:rsidR="0019258D" w:rsidRPr="00057A6F" w:rsidRDefault="0019258D">
      <w:pPr>
        <w:rPr>
          <w:rFonts w:ascii="Cambria" w:eastAsia="Cambria" w:hAnsi="Cambria" w:cs="Cambria"/>
          <w:sz w:val="24"/>
          <w:szCs w:val="24"/>
          <w:lang w:val="fr-CA"/>
        </w:rPr>
      </w:pPr>
    </w:p>
    <w:p w:rsidR="0019258D" w:rsidRPr="00057A6F" w:rsidRDefault="00AE38E4">
      <w:pPr>
        <w:spacing w:line="288" w:lineRule="auto"/>
        <w:ind w:left="100" w:right="115"/>
        <w:jc w:val="both"/>
        <w:rPr>
          <w:rFonts w:ascii="Cambria" w:eastAsia="Cambria" w:hAnsi="Cambria" w:cs="Cambria"/>
          <w:sz w:val="24"/>
          <w:szCs w:val="24"/>
          <w:lang w:val="fr-CA"/>
        </w:rPr>
      </w:pPr>
      <w:r w:rsidRPr="00057A6F">
        <w:rPr>
          <w:rFonts w:ascii="Cambria" w:eastAsia="Cambria" w:hAnsi="Cambria" w:cs="Cambria"/>
          <w:sz w:val="24"/>
          <w:szCs w:val="24"/>
          <w:lang w:val="fr-CA"/>
        </w:rPr>
        <w:t>Un autre droit susceptible d’être atteint dans les cas de dégradation</w:t>
      </w:r>
      <w:r w:rsidRPr="00057A6F">
        <w:rPr>
          <w:rFonts w:ascii="Cambria" w:eastAsia="Cambria" w:hAnsi="Cambria" w:cs="Cambria"/>
          <w:spacing w:val="3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de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 xml:space="preserve"> l’environnement est le droit à l’alimentation (article 11 du PIDESC). </w:t>
      </w:r>
      <w:r w:rsidRPr="00057A6F">
        <w:rPr>
          <w:rFonts w:ascii="Cambria" w:eastAsia="Cambria" w:hAnsi="Cambria" w:cs="Cambria"/>
          <w:b/>
          <w:bCs/>
          <w:sz w:val="24"/>
          <w:szCs w:val="24"/>
          <w:lang w:val="fr-CA"/>
        </w:rPr>
        <w:t>Le Comité</w:t>
      </w:r>
      <w:r w:rsidRPr="00057A6F">
        <w:rPr>
          <w:rFonts w:ascii="Cambria" w:eastAsia="Cambria" w:hAnsi="Cambria" w:cs="Cambria"/>
          <w:b/>
          <w:bCs/>
          <w:spacing w:val="44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b/>
          <w:bCs/>
          <w:sz w:val="24"/>
          <w:szCs w:val="24"/>
          <w:lang w:val="fr-CA"/>
        </w:rPr>
        <w:t>des</w:t>
      </w:r>
      <w:r w:rsidRPr="00057A6F">
        <w:rPr>
          <w:rFonts w:ascii="Cambria" w:eastAsia="Cambria" w:hAnsi="Cambria" w:cs="Cambria"/>
          <w:b/>
          <w:bCs/>
          <w:w w:val="9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b/>
          <w:bCs/>
          <w:sz w:val="24"/>
          <w:szCs w:val="24"/>
          <w:lang w:val="fr-CA"/>
        </w:rPr>
        <w:t>droits économiques, sociaux et culturels a reconnu le lien</w:t>
      </w:r>
      <w:r w:rsidRPr="00057A6F">
        <w:rPr>
          <w:rFonts w:ascii="Cambria" w:eastAsia="Cambria" w:hAnsi="Cambria" w:cs="Cambria"/>
          <w:b/>
          <w:bCs/>
          <w:spacing w:val="7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b/>
          <w:bCs/>
          <w:sz w:val="24"/>
          <w:szCs w:val="24"/>
          <w:lang w:val="fr-CA"/>
        </w:rPr>
        <w:t>entre</w:t>
      </w:r>
      <w:r w:rsidRPr="00057A6F">
        <w:rPr>
          <w:rFonts w:ascii="Cambria" w:eastAsia="Cambria" w:hAnsi="Cambria" w:cs="Cambria"/>
          <w:b/>
          <w:bCs/>
          <w:spacing w:val="-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b/>
          <w:bCs/>
          <w:sz w:val="24"/>
          <w:szCs w:val="24"/>
          <w:lang w:val="fr-CA"/>
        </w:rPr>
        <w:t>environnement et alimentation dans l’Observation # 12 adoptée en</w:t>
      </w:r>
      <w:r w:rsidRPr="00057A6F">
        <w:rPr>
          <w:rFonts w:ascii="Cambria" w:eastAsia="Cambria" w:hAnsi="Cambria" w:cs="Cambria"/>
          <w:b/>
          <w:bCs/>
          <w:spacing w:val="-26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b/>
          <w:bCs/>
          <w:sz w:val="24"/>
          <w:szCs w:val="24"/>
          <w:lang w:val="fr-CA"/>
        </w:rPr>
        <w:t>1999:</w:t>
      </w:r>
    </w:p>
    <w:p w:rsidR="0019258D" w:rsidRPr="00057A6F" w:rsidRDefault="0019258D">
      <w:pPr>
        <w:rPr>
          <w:rFonts w:ascii="Cambria" w:eastAsia="Cambria" w:hAnsi="Cambria" w:cs="Cambria"/>
          <w:b/>
          <w:bCs/>
          <w:sz w:val="24"/>
          <w:szCs w:val="24"/>
          <w:lang w:val="fr-CA"/>
        </w:rPr>
      </w:pPr>
    </w:p>
    <w:p w:rsidR="0019258D" w:rsidRPr="00057A6F" w:rsidRDefault="00AE38E4">
      <w:pPr>
        <w:pStyle w:val="Paragraphedeliste"/>
        <w:numPr>
          <w:ilvl w:val="0"/>
          <w:numId w:val="13"/>
        </w:numPr>
        <w:tabs>
          <w:tab w:val="left" w:pos="458"/>
        </w:tabs>
        <w:spacing w:line="288" w:lineRule="auto"/>
        <w:ind w:right="116"/>
        <w:jc w:val="both"/>
        <w:rPr>
          <w:rFonts w:ascii="Cambria" w:eastAsia="Cambria" w:hAnsi="Cambria" w:cs="Cambria"/>
          <w:sz w:val="24"/>
          <w:szCs w:val="24"/>
          <w:lang w:val="fr-CA"/>
        </w:rPr>
      </w:pPr>
      <w:r w:rsidRPr="00057A6F">
        <w:rPr>
          <w:rFonts w:ascii="Cambria" w:hAnsi="Cambria"/>
          <w:i/>
          <w:sz w:val="24"/>
          <w:lang w:val="fr-CA"/>
        </w:rPr>
        <w:t>Le</w:t>
      </w:r>
      <w:r w:rsidRPr="00057A6F">
        <w:rPr>
          <w:rFonts w:ascii="Cambria" w:hAnsi="Cambria"/>
          <w:i/>
          <w:spacing w:val="28"/>
          <w:sz w:val="24"/>
          <w:lang w:val="fr-CA"/>
        </w:rPr>
        <w:t xml:space="preserve"> </w:t>
      </w:r>
      <w:r w:rsidRPr="00057A6F">
        <w:rPr>
          <w:rFonts w:ascii="Cambria" w:hAnsi="Cambria"/>
          <w:i/>
          <w:sz w:val="24"/>
          <w:lang w:val="fr-CA"/>
        </w:rPr>
        <w:t>Comité</w:t>
      </w:r>
      <w:r w:rsidRPr="00057A6F">
        <w:rPr>
          <w:rFonts w:ascii="Cambria" w:hAnsi="Cambria"/>
          <w:i/>
          <w:spacing w:val="28"/>
          <w:sz w:val="24"/>
          <w:lang w:val="fr-CA"/>
        </w:rPr>
        <w:t xml:space="preserve"> </w:t>
      </w:r>
      <w:r w:rsidRPr="00057A6F">
        <w:rPr>
          <w:rFonts w:ascii="Cambria" w:hAnsi="Cambria"/>
          <w:i/>
          <w:sz w:val="24"/>
          <w:lang w:val="fr-CA"/>
        </w:rPr>
        <w:t>affirme</w:t>
      </w:r>
      <w:r w:rsidRPr="00057A6F">
        <w:rPr>
          <w:rFonts w:ascii="Cambria" w:hAnsi="Cambria"/>
          <w:i/>
          <w:spacing w:val="26"/>
          <w:sz w:val="24"/>
          <w:lang w:val="fr-CA"/>
        </w:rPr>
        <w:t xml:space="preserve"> </w:t>
      </w:r>
      <w:r w:rsidRPr="00057A6F">
        <w:rPr>
          <w:rFonts w:ascii="Cambria" w:hAnsi="Cambria"/>
          <w:i/>
          <w:sz w:val="24"/>
          <w:lang w:val="fr-CA"/>
        </w:rPr>
        <w:t>que</w:t>
      </w:r>
      <w:r w:rsidRPr="00057A6F">
        <w:rPr>
          <w:rFonts w:ascii="Cambria" w:hAnsi="Cambria"/>
          <w:i/>
          <w:spacing w:val="26"/>
          <w:sz w:val="24"/>
          <w:lang w:val="fr-CA"/>
        </w:rPr>
        <w:t xml:space="preserve"> </w:t>
      </w:r>
      <w:r w:rsidRPr="00057A6F">
        <w:rPr>
          <w:rFonts w:ascii="Cambria" w:hAnsi="Cambria"/>
          <w:i/>
          <w:sz w:val="24"/>
          <w:lang w:val="fr-CA"/>
        </w:rPr>
        <w:t>le</w:t>
      </w:r>
      <w:r w:rsidRPr="00057A6F">
        <w:rPr>
          <w:rFonts w:ascii="Cambria" w:hAnsi="Cambria"/>
          <w:i/>
          <w:spacing w:val="28"/>
          <w:sz w:val="24"/>
          <w:lang w:val="fr-CA"/>
        </w:rPr>
        <w:t xml:space="preserve"> </w:t>
      </w:r>
      <w:r w:rsidRPr="00057A6F">
        <w:rPr>
          <w:rFonts w:ascii="Cambria" w:hAnsi="Cambria"/>
          <w:i/>
          <w:sz w:val="24"/>
          <w:lang w:val="fr-CA"/>
        </w:rPr>
        <w:t>droit</w:t>
      </w:r>
      <w:r w:rsidRPr="00057A6F">
        <w:rPr>
          <w:rFonts w:ascii="Cambria" w:hAnsi="Cambria"/>
          <w:i/>
          <w:spacing w:val="26"/>
          <w:sz w:val="24"/>
          <w:lang w:val="fr-CA"/>
        </w:rPr>
        <w:t xml:space="preserve"> </w:t>
      </w:r>
      <w:r w:rsidRPr="00057A6F">
        <w:rPr>
          <w:rFonts w:ascii="Cambria" w:hAnsi="Cambria"/>
          <w:i/>
          <w:sz w:val="24"/>
          <w:lang w:val="fr-CA"/>
        </w:rPr>
        <w:t>à</w:t>
      </w:r>
      <w:r w:rsidRPr="00057A6F">
        <w:rPr>
          <w:rFonts w:ascii="Cambria" w:hAnsi="Cambria"/>
          <w:i/>
          <w:spacing w:val="26"/>
          <w:sz w:val="24"/>
          <w:lang w:val="fr-CA"/>
        </w:rPr>
        <w:t xml:space="preserve"> </w:t>
      </w:r>
      <w:r w:rsidRPr="00057A6F">
        <w:rPr>
          <w:rFonts w:ascii="Cambria" w:hAnsi="Cambria"/>
          <w:i/>
          <w:sz w:val="24"/>
          <w:lang w:val="fr-CA"/>
        </w:rPr>
        <w:t>une</w:t>
      </w:r>
      <w:r w:rsidRPr="00057A6F">
        <w:rPr>
          <w:rFonts w:ascii="Cambria" w:hAnsi="Cambria"/>
          <w:i/>
          <w:spacing w:val="26"/>
          <w:sz w:val="24"/>
          <w:lang w:val="fr-CA"/>
        </w:rPr>
        <w:t xml:space="preserve"> </w:t>
      </w:r>
      <w:r w:rsidRPr="00057A6F">
        <w:rPr>
          <w:rFonts w:ascii="Cambria" w:hAnsi="Cambria"/>
          <w:i/>
          <w:sz w:val="24"/>
          <w:lang w:val="fr-CA"/>
        </w:rPr>
        <w:t>nourriture</w:t>
      </w:r>
      <w:r w:rsidRPr="00057A6F">
        <w:rPr>
          <w:rFonts w:ascii="Cambria" w:hAnsi="Cambria"/>
          <w:i/>
          <w:spacing w:val="28"/>
          <w:sz w:val="24"/>
          <w:lang w:val="fr-CA"/>
        </w:rPr>
        <w:t xml:space="preserve"> </w:t>
      </w:r>
      <w:r w:rsidRPr="00057A6F">
        <w:rPr>
          <w:rFonts w:ascii="Cambria" w:hAnsi="Cambria"/>
          <w:i/>
          <w:sz w:val="24"/>
          <w:lang w:val="fr-CA"/>
        </w:rPr>
        <w:t>suffisante</w:t>
      </w:r>
      <w:r w:rsidRPr="00057A6F">
        <w:rPr>
          <w:rFonts w:ascii="Cambria" w:hAnsi="Cambria"/>
          <w:i/>
          <w:spacing w:val="26"/>
          <w:sz w:val="24"/>
          <w:lang w:val="fr-CA"/>
        </w:rPr>
        <w:t xml:space="preserve"> </w:t>
      </w:r>
      <w:r w:rsidRPr="00057A6F">
        <w:rPr>
          <w:rFonts w:ascii="Cambria" w:hAnsi="Cambria"/>
          <w:i/>
          <w:sz w:val="24"/>
          <w:lang w:val="fr-CA"/>
        </w:rPr>
        <w:t>est</w:t>
      </w:r>
      <w:r w:rsidRPr="00057A6F">
        <w:rPr>
          <w:rFonts w:ascii="Cambria" w:hAnsi="Cambria"/>
          <w:i/>
          <w:spacing w:val="28"/>
          <w:sz w:val="24"/>
          <w:lang w:val="fr-CA"/>
        </w:rPr>
        <w:t xml:space="preserve"> </w:t>
      </w:r>
      <w:r w:rsidRPr="00057A6F">
        <w:rPr>
          <w:rFonts w:ascii="Cambria" w:hAnsi="Cambria"/>
          <w:i/>
          <w:sz w:val="24"/>
          <w:lang w:val="fr-CA"/>
        </w:rPr>
        <w:t>indissociable</w:t>
      </w:r>
      <w:r w:rsidRPr="00057A6F">
        <w:rPr>
          <w:rFonts w:ascii="Cambria" w:hAnsi="Cambria"/>
          <w:i/>
          <w:spacing w:val="29"/>
          <w:sz w:val="24"/>
          <w:lang w:val="fr-CA"/>
        </w:rPr>
        <w:t xml:space="preserve"> </w:t>
      </w:r>
      <w:r w:rsidRPr="00057A6F">
        <w:rPr>
          <w:rFonts w:ascii="Cambria" w:hAnsi="Cambria"/>
          <w:i/>
          <w:sz w:val="24"/>
          <w:lang w:val="fr-CA"/>
        </w:rPr>
        <w:t>de</w:t>
      </w:r>
      <w:r w:rsidRPr="00057A6F">
        <w:rPr>
          <w:rFonts w:ascii="Cambria" w:hAnsi="Cambria"/>
          <w:i/>
          <w:spacing w:val="26"/>
          <w:sz w:val="24"/>
          <w:lang w:val="fr-CA"/>
        </w:rPr>
        <w:t xml:space="preserve"> </w:t>
      </w:r>
      <w:r w:rsidRPr="00057A6F">
        <w:rPr>
          <w:rFonts w:ascii="Cambria" w:hAnsi="Cambria"/>
          <w:i/>
          <w:sz w:val="24"/>
          <w:lang w:val="fr-CA"/>
        </w:rPr>
        <w:t>la</w:t>
      </w:r>
      <w:r w:rsidRPr="00057A6F">
        <w:rPr>
          <w:rFonts w:ascii="Cambria" w:hAnsi="Cambria"/>
          <w:i/>
          <w:w w:val="99"/>
          <w:sz w:val="24"/>
          <w:lang w:val="fr-CA"/>
        </w:rPr>
        <w:t xml:space="preserve"> </w:t>
      </w:r>
      <w:r w:rsidRPr="00057A6F">
        <w:rPr>
          <w:rFonts w:ascii="Cambria" w:hAnsi="Cambria"/>
          <w:i/>
          <w:sz w:val="24"/>
          <w:lang w:val="fr-CA"/>
        </w:rPr>
        <w:t>dignité intrinsèque de la personne humaine et est indispensable à la réalisation</w:t>
      </w:r>
      <w:r w:rsidRPr="00057A6F">
        <w:rPr>
          <w:rFonts w:ascii="Cambria" w:hAnsi="Cambria"/>
          <w:i/>
          <w:spacing w:val="10"/>
          <w:sz w:val="24"/>
          <w:lang w:val="fr-CA"/>
        </w:rPr>
        <w:t xml:space="preserve"> </w:t>
      </w:r>
      <w:r w:rsidRPr="00057A6F">
        <w:rPr>
          <w:rFonts w:ascii="Cambria" w:hAnsi="Cambria"/>
          <w:i/>
          <w:sz w:val="24"/>
          <w:lang w:val="fr-CA"/>
        </w:rPr>
        <w:t>des</w:t>
      </w:r>
      <w:r w:rsidRPr="00057A6F">
        <w:rPr>
          <w:rFonts w:ascii="Cambria" w:hAnsi="Cambria"/>
          <w:i/>
          <w:w w:val="99"/>
          <w:sz w:val="24"/>
          <w:lang w:val="fr-CA"/>
        </w:rPr>
        <w:t xml:space="preserve"> </w:t>
      </w:r>
      <w:r w:rsidRPr="00057A6F">
        <w:rPr>
          <w:rFonts w:ascii="Cambria" w:hAnsi="Cambria"/>
          <w:i/>
          <w:sz w:val="24"/>
          <w:lang w:val="fr-CA"/>
        </w:rPr>
        <w:t>autres droits fondamentaux consacrés dans la Charte internationale des droits</w:t>
      </w:r>
      <w:r w:rsidRPr="00057A6F">
        <w:rPr>
          <w:rFonts w:ascii="Cambria" w:hAnsi="Cambria"/>
          <w:i/>
          <w:spacing w:val="42"/>
          <w:sz w:val="24"/>
          <w:lang w:val="fr-CA"/>
        </w:rPr>
        <w:t xml:space="preserve"> </w:t>
      </w:r>
      <w:r w:rsidRPr="00057A6F">
        <w:rPr>
          <w:rFonts w:ascii="Cambria" w:hAnsi="Cambria"/>
          <w:i/>
          <w:sz w:val="24"/>
          <w:lang w:val="fr-CA"/>
        </w:rPr>
        <w:t>de</w:t>
      </w:r>
      <w:r w:rsidRPr="00057A6F">
        <w:rPr>
          <w:rFonts w:ascii="Cambria" w:hAnsi="Cambria"/>
          <w:i/>
          <w:sz w:val="24"/>
          <w:lang w:val="fr-CA"/>
        </w:rPr>
        <w:t xml:space="preserve"> </w:t>
      </w:r>
      <w:r w:rsidRPr="00057A6F">
        <w:rPr>
          <w:rFonts w:ascii="Cambria" w:hAnsi="Cambria"/>
          <w:i/>
          <w:sz w:val="24"/>
          <w:lang w:val="fr-CA"/>
        </w:rPr>
        <w:t xml:space="preserve">l'homme. Il est également indissociable </w:t>
      </w:r>
      <w:r w:rsidRPr="00057A6F">
        <w:rPr>
          <w:rFonts w:ascii="Cambria" w:hAnsi="Cambria"/>
          <w:i/>
          <w:sz w:val="24"/>
          <w:lang w:val="fr-CA"/>
        </w:rPr>
        <w:t>de la justice sociale et exige l'adoption,</w:t>
      </w:r>
      <w:r w:rsidRPr="00057A6F">
        <w:rPr>
          <w:rFonts w:ascii="Cambria" w:hAnsi="Cambria"/>
          <w:i/>
          <w:spacing w:val="3"/>
          <w:sz w:val="24"/>
          <w:lang w:val="fr-CA"/>
        </w:rPr>
        <w:t xml:space="preserve"> </w:t>
      </w:r>
      <w:r w:rsidRPr="00057A6F">
        <w:rPr>
          <w:rFonts w:ascii="Cambria" w:hAnsi="Cambria"/>
          <w:i/>
          <w:sz w:val="24"/>
          <w:lang w:val="fr-CA"/>
        </w:rPr>
        <w:t>au</w:t>
      </w:r>
      <w:r w:rsidRPr="00057A6F">
        <w:rPr>
          <w:rFonts w:ascii="Cambria" w:hAnsi="Cambria"/>
          <w:i/>
          <w:sz w:val="24"/>
          <w:lang w:val="fr-CA"/>
        </w:rPr>
        <w:t xml:space="preserve"> </w:t>
      </w:r>
      <w:r w:rsidRPr="00057A6F">
        <w:rPr>
          <w:rFonts w:ascii="Cambria" w:hAnsi="Cambria"/>
          <w:i/>
          <w:sz w:val="24"/>
          <w:lang w:val="fr-CA"/>
        </w:rPr>
        <w:t xml:space="preserve">niveau national comme au niveau international, </w:t>
      </w:r>
      <w:r w:rsidRPr="00057A6F">
        <w:rPr>
          <w:rFonts w:ascii="Cambria" w:hAnsi="Cambria"/>
          <w:i/>
          <w:sz w:val="24"/>
          <w:u w:val="single" w:color="000000"/>
          <w:lang w:val="fr-CA"/>
        </w:rPr>
        <w:t>de politiques</w:t>
      </w:r>
      <w:r w:rsidRPr="00057A6F">
        <w:rPr>
          <w:rFonts w:ascii="Cambria" w:hAnsi="Cambria"/>
          <w:i/>
          <w:spacing w:val="10"/>
          <w:sz w:val="24"/>
          <w:u w:val="single" w:color="000000"/>
          <w:lang w:val="fr-CA"/>
        </w:rPr>
        <w:t xml:space="preserve"> </w:t>
      </w:r>
      <w:r w:rsidRPr="00057A6F">
        <w:rPr>
          <w:rFonts w:ascii="Cambria" w:hAnsi="Cambria"/>
          <w:i/>
          <w:sz w:val="24"/>
          <w:u w:val="single" w:color="000000"/>
          <w:lang w:val="fr-CA"/>
        </w:rPr>
        <w:t>économiques,</w:t>
      </w:r>
    </w:p>
    <w:p w:rsidR="0019258D" w:rsidRPr="00057A6F" w:rsidRDefault="0019258D">
      <w:pPr>
        <w:spacing w:line="288" w:lineRule="auto"/>
        <w:jc w:val="both"/>
        <w:rPr>
          <w:rFonts w:ascii="Cambria" w:eastAsia="Cambria" w:hAnsi="Cambria" w:cs="Cambria"/>
          <w:sz w:val="24"/>
          <w:szCs w:val="24"/>
          <w:lang w:val="fr-CA"/>
        </w:rPr>
        <w:sectPr w:rsidR="0019258D" w:rsidRPr="00057A6F">
          <w:pgSz w:w="12240" w:h="15840"/>
          <w:pgMar w:top="1400" w:right="1680" w:bottom="280" w:left="1700" w:header="720" w:footer="720" w:gutter="0"/>
          <w:cols w:space="720"/>
        </w:sectPr>
      </w:pPr>
    </w:p>
    <w:p w:rsidR="0019258D" w:rsidRPr="00057A6F" w:rsidRDefault="00AE38E4">
      <w:pPr>
        <w:spacing w:before="40" w:line="288" w:lineRule="auto"/>
        <w:ind w:left="478" w:right="137"/>
        <w:jc w:val="both"/>
        <w:rPr>
          <w:rFonts w:ascii="Cambria" w:eastAsia="Cambria" w:hAnsi="Cambria" w:cs="Cambria"/>
          <w:sz w:val="24"/>
          <w:szCs w:val="24"/>
          <w:lang w:val="fr-CA"/>
        </w:rPr>
      </w:pPr>
      <w:proofErr w:type="gramStart"/>
      <w:r w:rsidRPr="00057A6F">
        <w:rPr>
          <w:rFonts w:ascii="Cambria" w:hAnsi="Cambria"/>
          <w:i/>
          <w:sz w:val="24"/>
          <w:u w:val="single" w:color="000000"/>
          <w:lang w:val="fr-CA"/>
        </w:rPr>
        <w:lastRenderedPageBreak/>
        <w:t>environnementales</w:t>
      </w:r>
      <w:proofErr w:type="gramEnd"/>
      <w:r w:rsidRPr="00057A6F">
        <w:rPr>
          <w:rFonts w:ascii="Cambria" w:hAnsi="Cambria"/>
          <w:i/>
          <w:sz w:val="24"/>
          <w:u w:val="single" w:color="000000"/>
          <w:lang w:val="fr-CA"/>
        </w:rPr>
        <w:t xml:space="preserve"> et sociales appropriées </w:t>
      </w:r>
      <w:r w:rsidRPr="00057A6F">
        <w:rPr>
          <w:rFonts w:ascii="Cambria" w:hAnsi="Cambria"/>
          <w:i/>
          <w:sz w:val="24"/>
          <w:lang w:val="fr-CA"/>
        </w:rPr>
        <w:t xml:space="preserve">visant à l'élimination de la pauvreté </w:t>
      </w:r>
      <w:r w:rsidRPr="00057A6F">
        <w:rPr>
          <w:rFonts w:ascii="Cambria" w:hAnsi="Cambria"/>
          <w:i/>
          <w:spacing w:val="39"/>
          <w:sz w:val="24"/>
          <w:lang w:val="fr-CA"/>
        </w:rPr>
        <w:t xml:space="preserve"> </w:t>
      </w:r>
      <w:r w:rsidRPr="00057A6F">
        <w:rPr>
          <w:rFonts w:ascii="Cambria" w:hAnsi="Cambria"/>
          <w:i/>
          <w:sz w:val="24"/>
          <w:lang w:val="fr-CA"/>
        </w:rPr>
        <w:t>et</w:t>
      </w:r>
      <w:r w:rsidRPr="00057A6F">
        <w:rPr>
          <w:rFonts w:ascii="Cambria" w:hAnsi="Cambria"/>
          <w:i/>
          <w:sz w:val="24"/>
          <w:lang w:val="fr-CA"/>
        </w:rPr>
        <w:t xml:space="preserve"> </w:t>
      </w:r>
      <w:r w:rsidRPr="00057A6F">
        <w:rPr>
          <w:rFonts w:ascii="Cambria" w:hAnsi="Cambria"/>
          <w:i/>
          <w:sz w:val="24"/>
          <w:lang w:val="fr-CA"/>
        </w:rPr>
        <w:t>à la réalisation de tous les droits de l'</w:t>
      </w:r>
      <w:r w:rsidRPr="00057A6F">
        <w:rPr>
          <w:rFonts w:ascii="Cambria" w:hAnsi="Cambria"/>
          <w:i/>
          <w:sz w:val="24"/>
          <w:lang w:val="fr-CA"/>
        </w:rPr>
        <w:t>homme pour tous (Comité des</w:t>
      </w:r>
      <w:r w:rsidRPr="00057A6F">
        <w:rPr>
          <w:rFonts w:ascii="Cambria" w:hAnsi="Cambria"/>
          <w:i/>
          <w:spacing w:val="9"/>
          <w:sz w:val="24"/>
          <w:lang w:val="fr-CA"/>
        </w:rPr>
        <w:t xml:space="preserve"> </w:t>
      </w:r>
      <w:r w:rsidRPr="00057A6F">
        <w:rPr>
          <w:rFonts w:ascii="Cambria" w:hAnsi="Cambria"/>
          <w:i/>
          <w:sz w:val="24"/>
          <w:lang w:val="fr-CA"/>
        </w:rPr>
        <w:t>droits</w:t>
      </w:r>
      <w:r w:rsidRPr="00057A6F">
        <w:rPr>
          <w:rFonts w:ascii="Cambria" w:hAnsi="Cambria"/>
          <w:i/>
          <w:w w:val="99"/>
          <w:sz w:val="24"/>
          <w:lang w:val="fr-CA"/>
        </w:rPr>
        <w:t xml:space="preserve"> </w:t>
      </w:r>
      <w:r w:rsidRPr="00057A6F">
        <w:rPr>
          <w:rFonts w:ascii="Cambria" w:hAnsi="Cambria"/>
          <w:i/>
          <w:sz w:val="24"/>
          <w:lang w:val="fr-CA"/>
        </w:rPr>
        <w:t>économiques, sociaux et culturels des Nations Unies, 1999 : par. 4, le surlignage est</w:t>
      </w:r>
      <w:r w:rsidRPr="00057A6F">
        <w:rPr>
          <w:rFonts w:ascii="Cambria" w:hAnsi="Cambria"/>
          <w:i/>
          <w:sz w:val="24"/>
          <w:lang w:val="fr-CA"/>
        </w:rPr>
        <w:t xml:space="preserve"> </w:t>
      </w:r>
      <w:r w:rsidRPr="00057A6F">
        <w:rPr>
          <w:rFonts w:ascii="Cambria" w:hAnsi="Cambria"/>
          <w:i/>
          <w:sz w:val="24"/>
          <w:lang w:val="fr-CA"/>
        </w:rPr>
        <w:t>de</w:t>
      </w:r>
      <w:r w:rsidRPr="00057A6F">
        <w:rPr>
          <w:rFonts w:ascii="Cambria" w:hAnsi="Cambria"/>
          <w:i/>
          <w:spacing w:val="-2"/>
          <w:sz w:val="24"/>
          <w:lang w:val="fr-CA"/>
        </w:rPr>
        <w:t xml:space="preserve"> </w:t>
      </w:r>
      <w:r w:rsidRPr="00057A6F">
        <w:rPr>
          <w:rFonts w:ascii="Cambria" w:hAnsi="Cambria"/>
          <w:i/>
          <w:sz w:val="24"/>
          <w:lang w:val="fr-CA"/>
        </w:rPr>
        <w:t>nous).</w:t>
      </w:r>
    </w:p>
    <w:p w:rsidR="0019258D" w:rsidRPr="00057A6F" w:rsidRDefault="0019258D">
      <w:pPr>
        <w:rPr>
          <w:rFonts w:ascii="Cambria" w:eastAsia="Cambria" w:hAnsi="Cambria" w:cs="Cambria"/>
          <w:i/>
          <w:sz w:val="24"/>
          <w:szCs w:val="24"/>
          <w:lang w:val="fr-CA"/>
        </w:rPr>
      </w:pPr>
    </w:p>
    <w:p w:rsidR="0019258D" w:rsidRPr="00057A6F" w:rsidRDefault="00AE38E4">
      <w:pPr>
        <w:pStyle w:val="Corpsdetexte"/>
        <w:spacing w:line="288" w:lineRule="auto"/>
        <w:ind w:left="120" w:right="139"/>
        <w:jc w:val="both"/>
        <w:rPr>
          <w:lang w:val="fr-CA"/>
        </w:rPr>
      </w:pPr>
      <w:r w:rsidRPr="00057A6F">
        <w:rPr>
          <w:lang w:val="fr-CA"/>
        </w:rPr>
        <w:t>Les textes qui suivent détaillent les impacts des problèmes environnementaux sur</w:t>
      </w:r>
      <w:r w:rsidRPr="00057A6F">
        <w:rPr>
          <w:spacing w:val="-13"/>
          <w:lang w:val="fr-CA"/>
        </w:rPr>
        <w:t xml:space="preserve"> </w:t>
      </w:r>
      <w:r w:rsidRPr="00057A6F">
        <w:rPr>
          <w:lang w:val="fr-CA"/>
        </w:rPr>
        <w:t>la</w:t>
      </w:r>
      <w:r w:rsidRPr="00057A6F">
        <w:rPr>
          <w:spacing w:val="-1"/>
          <w:lang w:val="fr-CA"/>
        </w:rPr>
        <w:t xml:space="preserve"> </w:t>
      </w:r>
      <w:r w:rsidRPr="00057A6F">
        <w:rPr>
          <w:rFonts w:cs="Cambria"/>
          <w:lang w:val="fr-CA"/>
        </w:rPr>
        <w:t>jouissance</w:t>
      </w:r>
      <w:r w:rsidRPr="00057A6F">
        <w:rPr>
          <w:rFonts w:cs="Cambria"/>
          <w:spacing w:val="47"/>
          <w:lang w:val="fr-CA"/>
        </w:rPr>
        <w:t xml:space="preserve"> </w:t>
      </w:r>
      <w:r w:rsidRPr="00057A6F">
        <w:rPr>
          <w:rFonts w:cs="Cambria"/>
          <w:lang w:val="fr-CA"/>
        </w:rPr>
        <w:t>du</w:t>
      </w:r>
      <w:r w:rsidRPr="00057A6F">
        <w:rPr>
          <w:rFonts w:cs="Cambria"/>
          <w:spacing w:val="46"/>
          <w:lang w:val="fr-CA"/>
        </w:rPr>
        <w:t xml:space="preserve"> </w:t>
      </w:r>
      <w:r w:rsidRPr="00057A6F">
        <w:rPr>
          <w:rFonts w:cs="Cambria"/>
          <w:lang w:val="fr-CA"/>
        </w:rPr>
        <w:t>droit</w:t>
      </w:r>
      <w:r w:rsidRPr="00057A6F">
        <w:rPr>
          <w:rFonts w:cs="Cambria"/>
          <w:spacing w:val="47"/>
          <w:lang w:val="fr-CA"/>
        </w:rPr>
        <w:t xml:space="preserve"> </w:t>
      </w:r>
      <w:r w:rsidRPr="00057A6F">
        <w:rPr>
          <w:rFonts w:cs="Cambria"/>
          <w:lang w:val="fr-CA"/>
        </w:rPr>
        <w:t>à</w:t>
      </w:r>
      <w:r w:rsidRPr="00057A6F">
        <w:rPr>
          <w:rFonts w:cs="Cambria"/>
          <w:spacing w:val="49"/>
          <w:lang w:val="fr-CA"/>
        </w:rPr>
        <w:t xml:space="preserve"> </w:t>
      </w:r>
      <w:r w:rsidRPr="00057A6F">
        <w:rPr>
          <w:rFonts w:cs="Cambria"/>
          <w:lang w:val="fr-CA"/>
        </w:rPr>
        <w:t>la</w:t>
      </w:r>
      <w:r w:rsidRPr="00057A6F">
        <w:rPr>
          <w:rFonts w:cs="Cambria"/>
          <w:spacing w:val="47"/>
          <w:lang w:val="fr-CA"/>
        </w:rPr>
        <w:t xml:space="preserve"> </w:t>
      </w:r>
      <w:r w:rsidRPr="00057A6F">
        <w:rPr>
          <w:rFonts w:cs="Cambria"/>
          <w:lang w:val="fr-CA"/>
        </w:rPr>
        <w:t>vie,</w:t>
      </w:r>
      <w:r w:rsidRPr="00057A6F">
        <w:rPr>
          <w:rFonts w:cs="Cambria"/>
          <w:spacing w:val="47"/>
          <w:lang w:val="fr-CA"/>
        </w:rPr>
        <w:t xml:space="preserve"> </w:t>
      </w:r>
      <w:r w:rsidRPr="00057A6F">
        <w:rPr>
          <w:rFonts w:cs="Cambria"/>
          <w:lang w:val="fr-CA"/>
        </w:rPr>
        <w:t>à</w:t>
      </w:r>
      <w:r w:rsidRPr="00057A6F">
        <w:rPr>
          <w:rFonts w:cs="Cambria"/>
          <w:spacing w:val="47"/>
          <w:lang w:val="fr-CA"/>
        </w:rPr>
        <w:t xml:space="preserve"> </w:t>
      </w:r>
      <w:r w:rsidRPr="00057A6F">
        <w:rPr>
          <w:rFonts w:cs="Cambria"/>
          <w:lang w:val="fr-CA"/>
        </w:rPr>
        <w:t>la</w:t>
      </w:r>
      <w:r w:rsidRPr="00057A6F">
        <w:rPr>
          <w:rFonts w:cs="Cambria"/>
          <w:spacing w:val="47"/>
          <w:lang w:val="fr-CA"/>
        </w:rPr>
        <w:t xml:space="preserve"> </w:t>
      </w:r>
      <w:r w:rsidRPr="00057A6F">
        <w:rPr>
          <w:rFonts w:cs="Cambria"/>
          <w:lang w:val="fr-CA"/>
        </w:rPr>
        <w:t>santé</w:t>
      </w:r>
      <w:r w:rsidRPr="00057A6F">
        <w:rPr>
          <w:rFonts w:cs="Cambria"/>
          <w:spacing w:val="47"/>
          <w:lang w:val="fr-CA"/>
        </w:rPr>
        <w:t xml:space="preserve"> </w:t>
      </w:r>
      <w:r w:rsidRPr="00057A6F">
        <w:rPr>
          <w:rFonts w:cs="Cambria"/>
          <w:lang w:val="fr-CA"/>
        </w:rPr>
        <w:t>et</w:t>
      </w:r>
      <w:r w:rsidRPr="00057A6F">
        <w:rPr>
          <w:rFonts w:cs="Cambria"/>
          <w:spacing w:val="47"/>
          <w:lang w:val="fr-CA"/>
        </w:rPr>
        <w:t xml:space="preserve"> </w:t>
      </w:r>
      <w:r w:rsidRPr="00057A6F">
        <w:rPr>
          <w:rFonts w:cs="Cambria"/>
          <w:lang w:val="fr-CA"/>
        </w:rPr>
        <w:t>à</w:t>
      </w:r>
      <w:r w:rsidRPr="00057A6F">
        <w:rPr>
          <w:rFonts w:cs="Cambria"/>
          <w:spacing w:val="47"/>
          <w:lang w:val="fr-CA"/>
        </w:rPr>
        <w:t xml:space="preserve"> </w:t>
      </w:r>
      <w:r w:rsidRPr="00057A6F">
        <w:rPr>
          <w:rFonts w:cs="Cambria"/>
          <w:lang w:val="fr-CA"/>
        </w:rPr>
        <w:t>l’alimentation</w:t>
      </w:r>
      <w:r w:rsidRPr="00057A6F">
        <w:rPr>
          <w:rFonts w:cs="Cambria"/>
          <w:spacing w:val="47"/>
          <w:lang w:val="fr-CA"/>
        </w:rPr>
        <w:t xml:space="preserve"> </w:t>
      </w:r>
      <w:r w:rsidRPr="00057A6F">
        <w:rPr>
          <w:rFonts w:cs="Cambria"/>
          <w:lang w:val="fr-CA"/>
        </w:rPr>
        <w:t>ainsi</w:t>
      </w:r>
      <w:r w:rsidRPr="00057A6F">
        <w:rPr>
          <w:rFonts w:cs="Cambria"/>
          <w:spacing w:val="47"/>
          <w:lang w:val="fr-CA"/>
        </w:rPr>
        <w:t xml:space="preserve"> </w:t>
      </w:r>
      <w:r w:rsidRPr="00057A6F">
        <w:rPr>
          <w:rFonts w:cs="Cambria"/>
          <w:lang w:val="fr-CA"/>
        </w:rPr>
        <w:t>que</w:t>
      </w:r>
      <w:r w:rsidRPr="00057A6F">
        <w:rPr>
          <w:rFonts w:cs="Cambria"/>
          <w:spacing w:val="44"/>
          <w:lang w:val="fr-CA"/>
        </w:rPr>
        <w:t xml:space="preserve"> </w:t>
      </w:r>
      <w:r w:rsidRPr="00057A6F">
        <w:rPr>
          <w:rFonts w:cs="Cambria"/>
          <w:lang w:val="fr-CA"/>
        </w:rPr>
        <w:t>sur</w:t>
      </w:r>
      <w:r w:rsidRPr="00057A6F">
        <w:rPr>
          <w:rFonts w:cs="Cambria"/>
          <w:spacing w:val="45"/>
          <w:lang w:val="fr-CA"/>
        </w:rPr>
        <w:t xml:space="preserve"> </w:t>
      </w:r>
      <w:r w:rsidRPr="00057A6F">
        <w:rPr>
          <w:rFonts w:cs="Cambria"/>
          <w:lang w:val="fr-CA"/>
        </w:rPr>
        <w:t>celle</w:t>
      </w:r>
      <w:r w:rsidRPr="00057A6F">
        <w:rPr>
          <w:rFonts w:cs="Cambria"/>
          <w:spacing w:val="49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de </w:t>
      </w:r>
      <w:r w:rsidRPr="00057A6F">
        <w:rPr>
          <w:lang w:val="fr-CA"/>
        </w:rPr>
        <w:t>plusieurs</w:t>
      </w:r>
      <w:r w:rsidRPr="00057A6F">
        <w:rPr>
          <w:spacing w:val="30"/>
          <w:lang w:val="fr-CA"/>
        </w:rPr>
        <w:t xml:space="preserve"> </w:t>
      </w:r>
      <w:r w:rsidRPr="00057A6F">
        <w:rPr>
          <w:lang w:val="fr-CA"/>
        </w:rPr>
        <w:t>autres</w:t>
      </w:r>
      <w:r w:rsidRPr="00057A6F">
        <w:rPr>
          <w:spacing w:val="32"/>
          <w:lang w:val="fr-CA"/>
        </w:rPr>
        <w:t xml:space="preserve"> </w:t>
      </w:r>
      <w:r w:rsidRPr="00057A6F">
        <w:rPr>
          <w:lang w:val="fr-CA"/>
        </w:rPr>
        <w:t>droits</w:t>
      </w:r>
      <w:r w:rsidRPr="00057A6F">
        <w:rPr>
          <w:spacing w:val="33"/>
          <w:lang w:val="fr-CA"/>
        </w:rPr>
        <w:t xml:space="preserve"> </w:t>
      </w:r>
      <w:r w:rsidRPr="00057A6F">
        <w:rPr>
          <w:lang w:val="fr-CA"/>
        </w:rPr>
        <w:t>humains:</w:t>
      </w:r>
      <w:r w:rsidRPr="00057A6F">
        <w:rPr>
          <w:spacing w:val="29"/>
          <w:lang w:val="fr-CA"/>
        </w:rPr>
        <w:t xml:space="preserve"> </w:t>
      </w:r>
      <w:r w:rsidRPr="00057A6F">
        <w:rPr>
          <w:lang w:val="fr-CA"/>
        </w:rPr>
        <w:t>droit</w:t>
      </w:r>
      <w:r w:rsidRPr="00057A6F">
        <w:rPr>
          <w:spacing w:val="31"/>
          <w:lang w:val="fr-CA"/>
        </w:rPr>
        <w:t xml:space="preserve"> </w:t>
      </w:r>
      <w:r w:rsidRPr="00057A6F">
        <w:rPr>
          <w:lang w:val="fr-CA"/>
        </w:rPr>
        <w:t>au</w:t>
      </w:r>
      <w:r w:rsidRPr="00057A6F">
        <w:rPr>
          <w:spacing w:val="30"/>
          <w:lang w:val="fr-CA"/>
        </w:rPr>
        <w:t xml:space="preserve"> </w:t>
      </w:r>
      <w:r w:rsidRPr="00057A6F">
        <w:rPr>
          <w:lang w:val="fr-CA"/>
        </w:rPr>
        <w:t>travail</w:t>
      </w:r>
      <w:r w:rsidRPr="00057A6F">
        <w:rPr>
          <w:spacing w:val="30"/>
          <w:lang w:val="fr-CA"/>
        </w:rPr>
        <w:t xml:space="preserve"> </w:t>
      </w:r>
      <w:r w:rsidRPr="00057A6F">
        <w:rPr>
          <w:lang w:val="fr-CA"/>
        </w:rPr>
        <w:t>dans</w:t>
      </w:r>
      <w:r w:rsidRPr="00057A6F">
        <w:rPr>
          <w:spacing w:val="30"/>
          <w:lang w:val="fr-CA"/>
        </w:rPr>
        <w:t xml:space="preserve"> </w:t>
      </w:r>
      <w:r w:rsidRPr="00057A6F">
        <w:rPr>
          <w:lang w:val="fr-CA"/>
        </w:rPr>
        <w:t>des</w:t>
      </w:r>
      <w:r w:rsidRPr="00057A6F">
        <w:rPr>
          <w:spacing w:val="31"/>
          <w:lang w:val="fr-CA"/>
        </w:rPr>
        <w:t xml:space="preserve"> </w:t>
      </w:r>
      <w:r w:rsidRPr="00057A6F">
        <w:rPr>
          <w:lang w:val="fr-CA"/>
        </w:rPr>
        <w:t>conditions</w:t>
      </w:r>
      <w:r w:rsidRPr="00057A6F">
        <w:rPr>
          <w:spacing w:val="31"/>
          <w:lang w:val="fr-CA"/>
        </w:rPr>
        <w:t xml:space="preserve"> </w:t>
      </w:r>
      <w:r w:rsidRPr="00057A6F">
        <w:rPr>
          <w:lang w:val="fr-CA"/>
        </w:rPr>
        <w:t>saines</w:t>
      </w:r>
      <w:r w:rsidRPr="00057A6F">
        <w:rPr>
          <w:spacing w:val="30"/>
          <w:lang w:val="fr-CA"/>
        </w:rPr>
        <w:t xml:space="preserve"> </w:t>
      </w:r>
      <w:r w:rsidRPr="00057A6F">
        <w:rPr>
          <w:lang w:val="fr-CA"/>
        </w:rPr>
        <w:t>et</w:t>
      </w:r>
      <w:r w:rsidRPr="00057A6F">
        <w:rPr>
          <w:spacing w:val="31"/>
          <w:lang w:val="fr-CA"/>
        </w:rPr>
        <w:t xml:space="preserve"> </w:t>
      </w:r>
      <w:r w:rsidRPr="00057A6F">
        <w:rPr>
          <w:lang w:val="fr-CA"/>
        </w:rPr>
        <w:t>de</w:t>
      </w:r>
      <w:r w:rsidRPr="00057A6F">
        <w:rPr>
          <w:w w:val="99"/>
          <w:lang w:val="fr-CA"/>
        </w:rPr>
        <w:t xml:space="preserve"> </w:t>
      </w:r>
      <w:r w:rsidRPr="00057A6F">
        <w:rPr>
          <w:lang w:val="fr-CA"/>
        </w:rPr>
        <w:t>sécurité,</w:t>
      </w:r>
      <w:r w:rsidRPr="00057A6F">
        <w:rPr>
          <w:spacing w:val="39"/>
          <w:lang w:val="fr-CA"/>
        </w:rPr>
        <w:t xml:space="preserve"> </w:t>
      </w:r>
      <w:r w:rsidRPr="00057A6F">
        <w:rPr>
          <w:lang w:val="fr-CA"/>
        </w:rPr>
        <w:t>droit</w:t>
      </w:r>
      <w:r w:rsidRPr="00057A6F">
        <w:rPr>
          <w:spacing w:val="38"/>
          <w:lang w:val="fr-CA"/>
        </w:rPr>
        <w:t xml:space="preserve"> </w:t>
      </w:r>
      <w:r w:rsidRPr="00057A6F">
        <w:rPr>
          <w:lang w:val="fr-CA"/>
        </w:rPr>
        <w:t>au</w:t>
      </w:r>
      <w:r w:rsidRPr="00057A6F">
        <w:rPr>
          <w:spacing w:val="37"/>
          <w:lang w:val="fr-CA"/>
        </w:rPr>
        <w:t xml:space="preserve"> </w:t>
      </w:r>
      <w:r w:rsidRPr="00057A6F">
        <w:rPr>
          <w:lang w:val="fr-CA"/>
        </w:rPr>
        <w:t>logement,</w:t>
      </w:r>
      <w:r w:rsidRPr="00057A6F">
        <w:rPr>
          <w:spacing w:val="38"/>
          <w:lang w:val="fr-CA"/>
        </w:rPr>
        <w:t xml:space="preserve"> </w:t>
      </w:r>
      <w:r w:rsidRPr="00057A6F">
        <w:rPr>
          <w:lang w:val="fr-CA"/>
        </w:rPr>
        <w:t>droits</w:t>
      </w:r>
      <w:r w:rsidRPr="00057A6F">
        <w:rPr>
          <w:spacing w:val="38"/>
          <w:lang w:val="fr-CA"/>
        </w:rPr>
        <w:t xml:space="preserve"> </w:t>
      </w:r>
      <w:r w:rsidRPr="00057A6F">
        <w:rPr>
          <w:lang w:val="fr-CA"/>
        </w:rPr>
        <w:t>culturels</w:t>
      </w:r>
      <w:r w:rsidRPr="00057A6F">
        <w:rPr>
          <w:spacing w:val="40"/>
          <w:lang w:val="fr-CA"/>
        </w:rPr>
        <w:t xml:space="preserve"> </w:t>
      </w:r>
      <w:r w:rsidRPr="00057A6F">
        <w:rPr>
          <w:lang w:val="fr-CA"/>
        </w:rPr>
        <w:t>et</w:t>
      </w:r>
      <w:r w:rsidRPr="00057A6F">
        <w:rPr>
          <w:spacing w:val="38"/>
          <w:lang w:val="fr-CA"/>
        </w:rPr>
        <w:t xml:space="preserve"> </w:t>
      </w:r>
      <w:r w:rsidRPr="00057A6F">
        <w:rPr>
          <w:lang w:val="fr-CA"/>
        </w:rPr>
        <w:t>droit</w:t>
      </w:r>
      <w:r w:rsidRPr="00057A6F">
        <w:rPr>
          <w:spacing w:val="38"/>
          <w:lang w:val="fr-CA"/>
        </w:rPr>
        <w:t xml:space="preserve"> </w:t>
      </w:r>
      <w:r w:rsidRPr="00057A6F">
        <w:rPr>
          <w:lang w:val="fr-CA"/>
        </w:rPr>
        <w:t>à</w:t>
      </w:r>
      <w:r w:rsidRPr="00057A6F">
        <w:rPr>
          <w:spacing w:val="38"/>
          <w:lang w:val="fr-CA"/>
        </w:rPr>
        <w:t xml:space="preserve"> </w:t>
      </w:r>
      <w:r w:rsidRPr="00057A6F">
        <w:rPr>
          <w:lang w:val="fr-CA"/>
        </w:rPr>
        <w:t>un</w:t>
      </w:r>
      <w:r w:rsidRPr="00057A6F">
        <w:rPr>
          <w:spacing w:val="37"/>
          <w:lang w:val="fr-CA"/>
        </w:rPr>
        <w:t xml:space="preserve"> </w:t>
      </w:r>
      <w:r w:rsidRPr="00057A6F">
        <w:rPr>
          <w:lang w:val="fr-CA"/>
        </w:rPr>
        <w:t>niveau</w:t>
      </w:r>
      <w:r w:rsidRPr="00057A6F">
        <w:rPr>
          <w:spacing w:val="37"/>
          <w:lang w:val="fr-CA"/>
        </w:rPr>
        <w:t xml:space="preserve"> </w:t>
      </w:r>
      <w:r w:rsidRPr="00057A6F">
        <w:rPr>
          <w:lang w:val="fr-CA"/>
        </w:rPr>
        <w:t>de</w:t>
      </w:r>
      <w:r w:rsidRPr="00057A6F">
        <w:rPr>
          <w:spacing w:val="38"/>
          <w:lang w:val="fr-CA"/>
        </w:rPr>
        <w:t xml:space="preserve"> </w:t>
      </w:r>
      <w:r w:rsidRPr="00057A6F">
        <w:rPr>
          <w:lang w:val="fr-CA"/>
        </w:rPr>
        <w:t>vie</w:t>
      </w:r>
      <w:r w:rsidRPr="00057A6F">
        <w:rPr>
          <w:spacing w:val="38"/>
          <w:lang w:val="fr-CA"/>
        </w:rPr>
        <w:t xml:space="preserve"> </w:t>
      </w:r>
      <w:r w:rsidRPr="00057A6F">
        <w:rPr>
          <w:lang w:val="fr-CA"/>
        </w:rPr>
        <w:t>suffisant.</w:t>
      </w:r>
      <w:r w:rsidRPr="00057A6F">
        <w:rPr>
          <w:spacing w:val="-1"/>
          <w:lang w:val="fr-CA"/>
        </w:rPr>
        <w:t xml:space="preserve"> </w:t>
      </w:r>
      <w:r w:rsidRPr="00057A6F">
        <w:rPr>
          <w:rFonts w:cs="Cambria"/>
          <w:lang w:val="fr-CA"/>
        </w:rPr>
        <w:t>D’autres</w:t>
      </w:r>
      <w:r w:rsidRPr="00057A6F">
        <w:rPr>
          <w:rFonts w:cs="Cambria"/>
          <w:spacing w:val="29"/>
          <w:lang w:val="fr-CA"/>
        </w:rPr>
        <w:t xml:space="preserve"> </w:t>
      </w:r>
      <w:r w:rsidRPr="00057A6F">
        <w:rPr>
          <w:rFonts w:cs="Cambria"/>
          <w:lang w:val="fr-CA"/>
        </w:rPr>
        <w:t>droits,</w:t>
      </w:r>
      <w:r w:rsidRPr="00057A6F">
        <w:rPr>
          <w:rFonts w:cs="Cambria"/>
          <w:spacing w:val="30"/>
          <w:lang w:val="fr-CA"/>
        </w:rPr>
        <w:t xml:space="preserve"> </w:t>
      </w:r>
      <w:r w:rsidRPr="00057A6F">
        <w:rPr>
          <w:rFonts w:cs="Cambria"/>
          <w:lang w:val="fr-CA"/>
        </w:rPr>
        <w:t>dont</w:t>
      </w:r>
      <w:r w:rsidRPr="00057A6F">
        <w:rPr>
          <w:rFonts w:cs="Cambria"/>
          <w:spacing w:val="29"/>
          <w:lang w:val="fr-CA"/>
        </w:rPr>
        <w:t xml:space="preserve"> </w:t>
      </w:r>
      <w:r w:rsidRPr="00057A6F">
        <w:rPr>
          <w:rFonts w:cs="Cambria"/>
          <w:lang w:val="fr-CA"/>
        </w:rPr>
        <w:t>le</w:t>
      </w:r>
      <w:r w:rsidRPr="00057A6F">
        <w:rPr>
          <w:rFonts w:cs="Cambria"/>
          <w:spacing w:val="31"/>
          <w:lang w:val="fr-CA"/>
        </w:rPr>
        <w:t xml:space="preserve"> </w:t>
      </w:r>
      <w:r w:rsidRPr="00057A6F">
        <w:rPr>
          <w:rFonts w:cs="Cambria"/>
          <w:lang w:val="fr-CA"/>
        </w:rPr>
        <w:t>droit</w:t>
      </w:r>
      <w:r w:rsidRPr="00057A6F">
        <w:rPr>
          <w:rFonts w:cs="Cambria"/>
          <w:spacing w:val="29"/>
          <w:lang w:val="fr-CA"/>
        </w:rPr>
        <w:t xml:space="preserve"> </w:t>
      </w:r>
      <w:r w:rsidRPr="00057A6F">
        <w:rPr>
          <w:rFonts w:cs="Cambria"/>
          <w:lang w:val="fr-CA"/>
        </w:rPr>
        <w:t>à</w:t>
      </w:r>
      <w:r w:rsidRPr="00057A6F">
        <w:rPr>
          <w:rFonts w:cs="Cambria"/>
          <w:spacing w:val="29"/>
          <w:lang w:val="fr-CA"/>
        </w:rPr>
        <w:t xml:space="preserve"> </w:t>
      </w:r>
      <w:r w:rsidRPr="00057A6F">
        <w:rPr>
          <w:rFonts w:cs="Cambria"/>
          <w:lang w:val="fr-CA"/>
        </w:rPr>
        <w:t>la</w:t>
      </w:r>
      <w:r w:rsidRPr="00057A6F">
        <w:rPr>
          <w:rFonts w:cs="Cambria"/>
          <w:spacing w:val="29"/>
          <w:lang w:val="fr-CA"/>
        </w:rPr>
        <w:t xml:space="preserve"> </w:t>
      </w:r>
      <w:r w:rsidRPr="00057A6F">
        <w:rPr>
          <w:rFonts w:cs="Cambria"/>
          <w:lang w:val="fr-CA"/>
        </w:rPr>
        <w:t>propriété,</w:t>
      </w:r>
      <w:r w:rsidRPr="00057A6F">
        <w:rPr>
          <w:rFonts w:cs="Cambria"/>
          <w:spacing w:val="30"/>
          <w:lang w:val="fr-CA"/>
        </w:rPr>
        <w:t xml:space="preserve"> </w:t>
      </w:r>
      <w:r w:rsidRPr="00057A6F">
        <w:rPr>
          <w:rFonts w:cs="Cambria"/>
          <w:lang w:val="fr-CA"/>
        </w:rPr>
        <w:t>et</w:t>
      </w:r>
      <w:r w:rsidRPr="00057A6F">
        <w:rPr>
          <w:rFonts w:cs="Cambria"/>
          <w:spacing w:val="29"/>
          <w:lang w:val="fr-CA"/>
        </w:rPr>
        <w:t xml:space="preserve"> </w:t>
      </w:r>
      <w:r w:rsidRPr="00057A6F">
        <w:rPr>
          <w:rFonts w:cs="Cambria"/>
          <w:lang w:val="fr-CA"/>
        </w:rPr>
        <w:t>qui</w:t>
      </w:r>
      <w:r w:rsidRPr="00057A6F">
        <w:rPr>
          <w:rFonts w:cs="Cambria"/>
          <w:spacing w:val="29"/>
          <w:lang w:val="fr-CA"/>
        </w:rPr>
        <w:t xml:space="preserve"> </w:t>
      </w:r>
      <w:r w:rsidRPr="00057A6F">
        <w:rPr>
          <w:rFonts w:cs="Cambria"/>
          <w:lang w:val="fr-CA"/>
        </w:rPr>
        <w:t>ne</w:t>
      </w:r>
      <w:r w:rsidRPr="00057A6F">
        <w:rPr>
          <w:rFonts w:cs="Cambria"/>
          <w:spacing w:val="29"/>
          <w:lang w:val="fr-CA"/>
        </w:rPr>
        <w:t xml:space="preserve"> </w:t>
      </w:r>
      <w:r w:rsidRPr="00057A6F">
        <w:rPr>
          <w:rFonts w:cs="Cambria"/>
          <w:lang w:val="fr-CA"/>
        </w:rPr>
        <w:t>font</w:t>
      </w:r>
      <w:r w:rsidRPr="00057A6F">
        <w:rPr>
          <w:rFonts w:cs="Cambria"/>
          <w:spacing w:val="29"/>
          <w:lang w:val="fr-CA"/>
        </w:rPr>
        <w:t xml:space="preserve"> </w:t>
      </w:r>
      <w:r w:rsidRPr="00057A6F">
        <w:rPr>
          <w:rFonts w:cs="Cambria"/>
          <w:lang w:val="fr-CA"/>
        </w:rPr>
        <w:t>pas</w:t>
      </w:r>
      <w:r w:rsidRPr="00057A6F">
        <w:rPr>
          <w:rFonts w:cs="Cambria"/>
          <w:spacing w:val="29"/>
          <w:lang w:val="fr-CA"/>
        </w:rPr>
        <w:t xml:space="preserve"> </w:t>
      </w:r>
      <w:r w:rsidRPr="00057A6F">
        <w:rPr>
          <w:rFonts w:cs="Cambria"/>
          <w:lang w:val="fr-CA"/>
        </w:rPr>
        <w:t>partie</w:t>
      </w:r>
      <w:r w:rsidRPr="00057A6F">
        <w:rPr>
          <w:rFonts w:cs="Cambria"/>
          <w:spacing w:val="27"/>
          <w:lang w:val="fr-CA"/>
        </w:rPr>
        <w:t xml:space="preserve"> </w:t>
      </w:r>
      <w:r w:rsidRPr="00057A6F">
        <w:rPr>
          <w:rFonts w:cs="Cambria"/>
          <w:lang w:val="fr-CA"/>
        </w:rPr>
        <w:t>de</w:t>
      </w:r>
      <w:r w:rsidRPr="00057A6F">
        <w:rPr>
          <w:rFonts w:cs="Cambria"/>
          <w:spacing w:val="29"/>
          <w:lang w:val="fr-CA"/>
        </w:rPr>
        <w:t xml:space="preserve"> </w:t>
      </w:r>
      <w:r w:rsidRPr="00057A6F">
        <w:rPr>
          <w:rFonts w:cs="Cambria"/>
          <w:lang w:val="fr-CA"/>
        </w:rPr>
        <w:t>la</w:t>
      </w:r>
      <w:r w:rsidRPr="00057A6F">
        <w:rPr>
          <w:rFonts w:cs="Cambria"/>
          <w:spacing w:val="29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Charte </w:t>
      </w:r>
      <w:r w:rsidRPr="00057A6F">
        <w:rPr>
          <w:lang w:val="fr-CA"/>
        </w:rPr>
        <w:t xml:space="preserve">internationale des </w:t>
      </w:r>
      <w:r w:rsidRPr="00057A6F">
        <w:rPr>
          <w:rFonts w:cs="Cambria"/>
          <w:lang w:val="fr-CA"/>
        </w:rPr>
        <w:t>droits de l’homme mais qui existent dans des accords</w:t>
      </w:r>
      <w:r w:rsidRPr="00057A6F">
        <w:rPr>
          <w:rFonts w:cs="Cambria"/>
          <w:spacing w:val="20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régionaux, </w:t>
      </w:r>
      <w:r w:rsidRPr="00057A6F">
        <w:rPr>
          <w:lang w:val="fr-CA"/>
        </w:rPr>
        <w:t>sont aussi</w:t>
      </w:r>
      <w:r w:rsidRPr="00057A6F">
        <w:rPr>
          <w:spacing w:val="-6"/>
          <w:lang w:val="fr-CA"/>
        </w:rPr>
        <w:t xml:space="preserve"> </w:t>
      </w:r>
      <w:r w:rsidRPr="00057A6F">
        <w:rPr>
          <w:lang w:val="fr-CA"/>
        </w:rPr>
        <w:t>considérés.</w:t>
      </w:r>
    </w:p>
    <w:p w:rsidR="0019258D" w:rsidRPr="00057A6F" w:rsidRDefault="0019258D">
      <w:pPr>
        <w:spacing w:before="10"/>
        <w:rPr>
          <w:rFonts w:ascii="Cambria" w:eastAsia="Cambria" w:hAnsi="Cambria" w:cs="Cambria"/>
          <w:sz w:val="24"/>
          <w:szCs w:val="24"/>
          <w:lang w:val="fr-CA"/>
        </w:r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8649"/>
      </w:tblGrid>
      <w:tr w:rsidR="0019258D" w:rsidRPr="00057A6F">
        <w:trPr>
          <w:trHeight w:hRule="exact" w:val="619"/>
        </w:trPr>
        <w:tc>
          <w:tcPr>
            <w:tcW w:w="8649" w:type="dxa"/>
            <w:tcBorders>
              <w:top w:val="nil"/>
              <w:left w:val="nil"/>
              <w:bottom w:val="nil"/>
              <w:right w:val="nil"/>
            </w:tcBorders>
            <w:shd w:val="clear" w:color="auto" w:fill="9BBA58"/>
          </w:tcPr>
          <w:p w:rsidR="0019258D" w:rsidRPr="00057A6F" w:rsidRDefault="00AE38E4">
            <w:pPr>
              <w:pStyle w:val="TableParagraph"/>
              <w:spacing w:before="9"/>
              <w:ind w:left="3583" w:right="323" w:hanging="3260"/>
              <w:rPr>
                <w:rFonts w:ascii="Cambria" w:eastAsia="Cambria" w:hAnsi="Cambria" w:cs="Cambria"/>
                <w:sz w:val="26"/>
                <w:szCs w:val="26"/>
                <w:lang w:val="fr-CA"/>
              </w:rPr>
            </w:pPr>
            <w:r w:rsidRPr="00057A6F">
              <w:rPr>
                <w:rFonts w:ascii="Cambria" w:eastAsia="Cambria" w:hAnsi="Cambria" w:cs="Cambria"/>
                <w:b/>
                <w:bCs/>
                <w:color w:val="FFFFFF"/>
                <w:sz w:val="26"/>
                <w:szCs w:val="26"/>
                <w:lang w:val="fr-CA"/>
              </w:rPr>
              <w:t xml:space="preserve">Note </w:t>
            </w:r>
            <w:proofErr w:type="spellStart"/>
            <w:r w:rsidRPr="00057A6F">
              <w:rPr>
                <w:rFonts w:ascii="Cambria" w:eastAsia="Cambria" w:hAnsi="Cambria" w:cs="Cambria"/>
                <w:b/>
                <w:bCs/>
                <w:color w:val="FFFFFF"/>
                <w:sz w:val="26"/>
                <w:szCs w:val="26"/>
                <w:lang w:val="fr-CA"/>
              </w:rPr>
              <w:t>explicatve</w:t>
            </w:r>
            <w:proofErr w:type="spellEnd"/>
            <w:r w:rsidRPr="00057A6F">
              <w:rPr>
                <w:rFonts w:ascii="Cambria" w:eastAsia="Cambria" w:hAnsi="Cambria" w:cs="Cambria"/>
                <w:b/>
                <w:bCs/>
                <w:color w:val="FFFFFF"/>
                <w:sz w:val="26"/>
                <w:szCs w:val="26"/>
                <w:lang w:val="fr-CA"/>
              </w:rPr>
              <w:t>: Qu’est-ce que la jurisprudence et pourquoi</w:t>
            </w:r>
            <w:r w:rsidRPr="00057A6F">
              <w:rPr>
                <w:rFonts w:ascii="Cambria" w:eastAsia="Cambria" w:hAnsi="Cambria" w:cs="Cambria"/>
                <w:b/>
                <w:bCs/>
                <w:color w:val="FFFFFF"/>
                <w:spacing w:val="-25"/>
                <w:sz w:val="26"/>
                <w:szCs w:val="26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FFFFFF"/>
                <w:sz w:val="26"/>
                <w:szCs w:val="26"/>
                <w:lang w:val="fr-CA"/>
              </w:rPr>
              <w:t>est-elle</w:t>
            </w:r>
            <w:r w:rsidRPr="00057A6F">
              <w:rPr>
                <w:rFonts w:ascii="Cambria" w:eastAsia="Cambria" w:hAnsi="Cambria" w:cs="Cambria"/>
                <w:b/>
                <w:bCs/>
                <w:color w:val="FFFFFF"/>
                <w:spacing w:val="-1"/>
                <w:w w:val="99"/>
                <w:sz w:val="26"/>
                <w:szCs w:val="26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FFFFFF"/>
                <w:sz w:val="26"/>
                <w:szCs w:val="26"/>
                <w:lang w:val="fr-CA"/>
              </w:rPr>
              <w:t>importante?</w:t>
            </w:r>
          </w:p>
        </w:tc>
      </w:tr>
      <w:tr w:rsidR="0019258D">
        <w:trPr>
          <w:trHeight w:hRule="exact" w:val="8003"/>
        </w:trPr>
        <w:tc>
          <w:tcPr>
            <w:tcW w:w="8649" w:type="dxa"/>
            <w:tcBorders>
              <w:top w:val="nil"/>
              <w:left w:val="single" w:sz="8" w:space="0" w:color="9BBA58"/>
              <w:bottom w:val="single" w:sz="8" w:space="0" w:color="9BBA58"/>
              <w:right w:val="single" w:sz="8" w:space="0" w:color="9BBA58"/>
            </w:tcBorders>
          </w:tcPr>
          <w:p w:rsidR="0019258D" w:rsidRPr="00057A6F" w:rsidRDefault="00AE38E4">
            <w:pPr>
              <w:pStyle w:val="TableParagraph"/>
              <w:spacing w:line="288" w:lineRule="auto"/>
              <w:ind w:left="98" w:right="94"/>
              <w:jc w:val="both"/>
              <w:rPr>
                <w:rFonts w:ascii="Cambria" w:eastAsia="Cambria" w:hAnsi="Cambria" w:cs="Cambria"/>
                <w:sz w:val="24"/>
                <w:szCs w:val="24"/>
                <w:lang w:val="fr-CA"/>
              </w:rPr>
            </w:pP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Plusieurs textes à lire dans cette section ou dans d’autres modules concernent</w:t>
            </w:r>
            <w:r w:rsidRPr="00057A6F">
              <w:rPr>
                <w:rFonts w:ascii="Cambria" w:eastAsia="Cambria" w:hAnsi="Cambria" w:cs="Cambria"/>
                <w:spacing w:val="41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des décisions qui ont été prononcées par des cours, tribunaux ou organes</w:t>
            </w:r>
            <w:r w:rsidRPr="00057A6F">
              <w:rPr>
                <w:rFonts w:ascii="Cambria" w:eastAsia="Cambria" w:hAnsi="Cambria" w:cs="Cambria"/>
                <w:spacing w:val="15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compétents</w:t>
            </w:r>
            <w:r w:rsidRPr="00057A6F">
              <w:rPr>
                <w:rFonts w:ascii="Cambria" w:eastAsia="Cambria" w:hAnsi="Cambria" w:cs="Cambria"/>
                <w:spacing w:val="-1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à entendre des questions de droit international et de droits humains.</w:t>
            </w:r>
            <w:r w:rsidRPr="00057A6F">
              <w:rPr>
                <w:rFonts w:ascii="Cambria" w:eastAsia="Cambria" w:hAnsi="Cambria" w:cs="Cambria"/>
                <w:spacing w:val="14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Notons</w:t>
            </w:r>
            <w:r w:rsidRPr="00057A6F">
              <w:rPr>
                <w:rFonts w:ascii="Cambria" w:eastAsia="Cambria" w:hAnsi="Cambria" w:cs="Cambria"/>
                <w:w w:val="9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d’abord</w:t>
            </w:r>
            <w:r w:rsidRPr="00057A6F">
              <w:rPr>
                <w:rFonts w:ascii="Cambria" w:eastAsia="Cambria" w:hAnsi="Cambria" w:cs="Cambria"/>
                <w:spacing w:val="1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le</w:t>
            </w:r>
            <w:r w:rsidRPr="00057A6F">
              <w:rPr>
                <w:rFonts w:ascii="Cambria" w:eastAsia="Cambria" w:hAnsi="Cambria" w:cs="Cambria"/>
                <w:spacing w:val="1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rôle</w:t>
            </w:r>
            <w:r w:rsidRPr="00057A6F">
              <w:rPr>
                <w:rFonts w:ascii="Cambria" w:eastAsia="Cambria" w:hAnsi="Cambria" w:cs="Cambria"/>
                <w:spacing w:val="16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de</w:t>
            </w:r>
            <w:r w:rsidRPr="00057A6F">
              <w:rPr>
                <w:rFonts w:ascii="Cambria" w:eastAsia="Cambria" w:hAnsi="Cambria" w:cs="Cambria"/>
                <w:spacing w:val="15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la</w:t>
            </w:r>
            <w:r w:rsidRPr="00057A6F">
              <w:rPr>
                <w:rFonts w:ascii="Cambria" w:eastAsia="Cambria" w:hAnsi="Cambria" w:cs="Cambria"/>
                <w:spacing w:val="14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Cour</w:t>
            </w:r>
            <w:r w:rsidRPr="00057A6F">
              <w:rPr>
                <w:rFonts w:ascii="Cambria" w:eastAsia="Cambria" w:hAnsi="Cambria" w:cs="Cambria"/>
                <w:spacing w:val="1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internationale</w:t>
            </w:r>
            <w:r w:rsidRPr="00057A6F">
              <w:rPr>
                <w:rFonts w:ascii="Cambria" w:eastAsia="Cambria" w:hAnsi="Cambria" w:cs="Cambria"/>
                <w:spacing w:val="15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de</w:t>
            </w:r>
            <w:r w:rsidRPr="00057A6F">
              <w:rPr>
                <w:rFonts w:ascii="Cambria" w:eastAsia="Cambria" w:hAnsi="Cambria" w:cs="Cambria"/>
                <w:spacing w:val="15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justice</w:t>
            </w:r>
            <w:r w:rsidRPr="00057A6F">
              <w:rPr>
                <w:rFonts w:ascii="Cambria" w:eastAsia="Cambria" w:hAnsi="Cambria" w:cs="Cambria"/>
                <w:spacing w:val="15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(</w:t>
            </w:r>
            <w:r w:rsidRPr="00057A6F">
              <w:rPr>
                <w:rFonts w:ascii="Cambria" w:eastAsia="Cambria" w:hAnsi="Cambria" w:cs="Cambria"/>
                <w:b/>
                <w:bCs/>
                <w:sz w:val="24"/>
                <w:szCs w:val="24"/>
                <w:lang w:val="fr-CA"/>
              </w:rPr>
              <w:t>CIJ)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,</w:t>
            </w:r>
            <w:r w:rsidRPr="00057A6F">
              <w:rPr>
                <w:rFonts w:ascii="Cambria" w:eastAsia="Cambria" w:hAnsi="Cambria" w:cs="Cambria"/>
                <w:spacing w:val="15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grand</w:t>
            </w:r>
            <w:r w:rsidRPr="00057A6F">
              <w:rPr>
                <w:rFonts w:ascii="Cambria" w:eastAsia="Cambria" w:hAnsi="Cambria" w:cs="Cambria"/>
                <w:spacing w:val="1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arbitre</w:t>
            </w:r>
            <w:r w:rsidRPr="00057A6F">
              <w:rPr>
                <w:rFonts w:ascii="Cambria" w:eastAsia="Cambria" w:hAnsi="Cambria" w:cs="Cambria"/>
                <w:spacing w:val="16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des</w:t>
            </w:r>
            <w:r w:rsidRPr="00057A6F">
              <w:rPr>
                <w:rFonts w:ascii="Cambria" w:eastAsia="Cambria" w:hAnsi="Cambria" w:cs="Cambria"/>
                <w:spacing w:val="15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litiges</w:t>
            </w:r>
            <w:r w:rsidRPr="00057A6F">
              <w:rPr>
                <w:rFonts w:ascii="Cambria" w:eastAsia="Cambria" w:hAnsi="Cambria" w:cs="Cambria"/>
                <w:w w:val="9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interétatiques en vertu du droit international : les frontières, le droit de la mer,</w:t>
            </w:r>
            <w:r w:rsidRPr="00057A6F">
              <w:rPr>
                <w:rFonts w:ascii="Cambria" w:eastAsia="Cambria" w:hAnsi="Cambria" w:cs="Cambria"/>
                <w:spacing w:val="10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les</w:t>
            </w:r>
            <w:r w:rsidRPr="00057A6F">
              <w:rPr>
                <w:rFonts w:ascii="Cambria" w:eastAsia="Cambria" w:hAnsi="Cambria" w:cs="Cambria"/>
                <w:spacing w:val="-1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dommages causés par les agissements d’un État sur le territoire d’un autre État</w:t>
            </w:r>
            <w:r w:rsidRPr="00057A6F">
              <w:rPr>
                <w:rFonts w:ascii="Cambria" w:eastAsia="Cambria" w:hAnsi="Cambria" w:cs="Cambria"/>
                <w:spacing w:val="10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ou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 xml:space="preserve"> envers la population d’un autre État. En rendant une décision, on dit que la </w:t>
            </w:r>
            <w:r w:rsidRPr="00057A6F">
              <w:rPr>
                <w:rFonts w:ascii="Cambria" w:eastAsia="Cambria" w:hAnsi="Cambria" w:cs="Cambria"/>
                <w:b/>
                <w:bCs/>
                <w:sz w:val="24"/>
                <w:szCs w:val="24"/>
                <w:lang w:val="fr-CA"/>
              </w:rPr>
              <w:t>CIJ</w:t>
            </w:r>
            <w:r w:rsidRPr="00057A6F">
              <w:rPr>
                <w:rFonts w:ascii="Cambria" w:eastAsia="Cambria" w:hAnsi="Cambria" w:cs="Cambria"/>
                <w:b/>
                <w:bCs/>
                <w:spacing w:val="45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fait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jurisprudence. Cela signifie qu’elle fait souvent avancer la compréhension</w:t>
            </w:r>
            <w:r w:rsidRPr="00057A6F">
              <w:rPr>
                <w:rFonts w:ascii="Cambria" w:eastAsia="Cambria" w:hAnsi="Cambria" w:cs="Cambria"/>
                <w:spacing w:val="1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des</w:t>
            </w:r>
            <w:r w:rsidRPr="00057A6F">
              <w:rPr>
                <w:rFonts w:ascii="Cambria" w:eastAsia="Cambria" w:hAnsi="Cambria" w:cs="Cambria"/>
                <w:w w:val="9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enjeux du droit international. Cette jurisprudence devient ainsi une  source</w:t>
            </w:r>
            <w:r w:rsidRPr="00057A6F">
              <w:rPr>
                <w:rFonts w:ascii="Cambria" w:eastAsia="Cambria" w:hAnsi="Cambria" w:cs="Cambria"/>
                <w:spacing w:val="-14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du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droit international, y compris des droits humains et de</w:t>
            </w:r>
            <w:r w:rsidRPr="00057A6F">
              <w:rPr>
                <w:rFonts w:ascii="Cambria" w:eastAsia="Cambria" w:hAnsi="Cambria" w:cs="Cambria"/>
                <w:spacing w:val="-11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l’environnement.</w:t>
            </w:r>
          </w:p>
          <w:p w:rsidR="0019258D" w:rsidRPr="00057A6F" w:rsidRDefault="0019258D">
            <w:pPr>
              <w:pStyle w:val="TableParagraph"/>
              <w:rPr>
                <w:rFonts w:ascii="Cambria" w:eastAsia="Cambria" w:hAnsi="Cambria" w:cs="Cambria"/>
                <w:sz w:val="24"/>
                <w:szCs w:val="24"/>
                <w:lang w:val="fr-CA"/>
              </w:rPr>
            </w:pPr>
          </w:p>
          <w:p w:rsidR="0019258D" w:rsidRPr="00057A6F" w:rsidRDefault="00AE38E4">
            <w:pPr>
              <w:pStyle w:val="TableParagraph"/>
              <w:spacing w:line="288" w:lineRule="auto"/>
              <w:ind w:left="98" w:right="99"/>
              <w:jc w:val="both"/>
              <w:rPr>
                <w:rFonts w:ascii="Cambria" w:eastAsia="Cambria" w:hAnsi="Cambria" w:cs="Cambria"/>
                <w:sz w:val="24"/>
                <w:szCs w:val="24"/>
                <w:lang w:val="fr-CA"/>
              </w:rPr>
            </w:pP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Notons</w:t>
            </w:r>
            <w:r w:rsidRPr="00057A6F">
              <w:rPr>
                <w:rFonts w:ascii="Cambria" w:eastAsia="Cambria" w:hAnsi="Cambria" w:cs="Cambria"/>
                <w:spacing w:val="3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aussi</w:t>
            </w:r>
            <w:r w:rsidRPr="00057A6F">
              <w:rPr>
                <w:rFonts w:ascii="Cambria" w:eastAsia="Cambria" w:hAnsi="Cambria" w:cs="Cambria"/>
                <w:spacing w:val="3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les</w:t>
            </w:r>
            <w:r w:rsidRPr="00057A6F">
              <w:rPr>
                <w:rFonts w:ascii="Cambria" w:eastAsia="Cambria" w:hAnsi="Cambria" w:cs="Cambria"/>
                <w:spacing w:val="3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interprétations</w:t>
            </w:r>
            <w:r w:rsidRPr="00057A6F">
              <w:rPr>
                <w:rFonts w:ascii="Cambria" w:eastAsia="Cambria" w:hAnsi="Cambria" w:cs="Cambria"/>
                <w:spacing w:val="3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des</w:t>
            </w:r>
            <w:r w:rsidRPr="00057A6F">
              <w:rPr>
                <w:rFonts w:ascii="Cambria" w:eastAsia="Cambria" w:hAnsi="Cambria" w:cs="Cambria"/>
                <w:spacing w:val="3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traités</w:t>
            </w:r>
            <w:r w:rsidRPr="00057A6F">
              <w:rPr>
                <w:rFonts w:ascii="Cambria" w:eastAsia="Cambria" w:hAnsi="Cambria" w:cs="Cambria"/>
                <w:spacing w:val="35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faites</w:t>
            </w:r>
            <w:r w:rsidRPr="00057A6F">
              <w:rPr>
                <w:rFonts w:ascii="Cambria" w:eastAsia="Cambria" w:hAnsi="Cambria" w:cs="Cambria"/>
                <w:spacing w:val="3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par</w:t>
            </w:r>
            <w:r w:rsidRPr="00057A6F">
              <w:rPr>
                <w:rFonts w:ascii="Cambria" w:eastAsia="Cambria" w:hAnsi="Cambria" w:cs="Cambria"/>
                <w:spacing w:val="3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les</w:t>
            </w:r>
            <w:r w:rsidRPr="00057A6F">
              <w:rPr>
                <w:rFonts w:ascii="Cambria" w:eastAsia="Cambria" w:hAnsi="Cambria" w:cs="Cambria"/>
                <w:spacing w:val="3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organes</w:t>
            </w:r>
            <w:r w:rsidRPr="00057A6F">
              <w:rPr>
                <w:rFonts w:ascii="Cambria" w:eastAsia="Cambria" w:hAnsi="Cambria" w:cs="Cambria"/>
                <w:spacing w:val="3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habilités</w:t>
            </w:r>
            <w:r w:rsidRPr="00057A6F">
              <w:rPr>
                <w:rFonts w:ascii="Cambria" w:eastAsia="Cambria" w:hAnsi="Cambria" w:cs="Cambria"/>
                <w:spacing w:val="3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à</w:t>
            </w:r>
            <w:r w:rsidRPr="00057A6F">
              <w:rPr>
                <w:rFonts w:ascii="Cambria" w:eastAsia="Cambria" w:hAnsi="Cambria" w:cs="Cambria"/>
                <w:spacing w:val="3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le</w:t>
            </w:r>
            <w:r w:rsidRPr="00057A6F">
              <w:rPr>
                <w:rFonts w:ascii="Cambria" w:eastAsia="Cambria" w:hAnsi="Cambria" w:cs="Cambria"/>
                <w:w w:val="9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faire : le Comité des droits de l’homme ou celui des droits économiques, sociaux</w:t>
            </w:r>
            <w:r w:rsidRPr="00057A6F">
              <w:rPr>
                <w:rFonts w:ascii="Cambria" w:eastAsia="Cambria" w:hAnsi="Cambria" w:cs="Cambria"/>
                <w:spacing w:val="32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 xml:space="preserve">et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culturels, par exemple. Il arrive que ces Comités puissent aussi entendre</w:t>
            </w:r>
            <w:r w:rsidRPr="00057A6F">
              <w:rPr>
                <w:rFonts w:ascii="Cambria" w:eastAsia="Cambria" w:hAnsi="Cambria" w:cs="Cambria"/>
                <w:spacing w:val="41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des</w:t>
            </w:r>
            <w:r w:rsidRPr="00057A6F">
              <w:rPr>
                <w:rFonts w:ascii="Cambria" w:eastAsia="Cambria" w:hAnsi="Cambria" w:cs="Cambria"/>
                <w:w w:val="9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plaintes individuelles advenant qu’un droit garanti par le traité ait été violé et</w:t>
            </w:r>
            <w:r w:rsidRPr="00057A6F">
              <w:rPr>
                <w:rFonts w:ascii="Cambria" w:eastAsia="Cambria" w:hAnsi="Cambria" w:cs="Cambria"/>
                <w:spacing w:val="44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que</w:t>
            </w:r>
            <w:r w:rsidRPr="00057A6F">
              <w:rPr>
                <w:rFonts w:ascii="Cambria" w:eastAsia="Cambria" w:hAnsi="Cambria" w:cs="Cambria"/>
                <w:spacing w:val="-1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la victime ne dispose pas de recours judiciaires efficaces sur le territoire de</w:t>
            </w:r>
            <w:r w:rsidRPr="00057A6F">
              <w:rPr>
                <w:rFonts w:ascii="Cambria" w:eastAsia="Cambria" w:hAnsi="Cambria" w:cs="Cambria"/>
                <w:spacing w:val="4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l’État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ayan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t ratifié le traité. Encore une fois, on parlera de la jurisprudence des Comités</w:t>
            </w:r>
            <w:r w:rsidRPr="00057A6F">
              <w:rPr>
                <w:rFonts w:ascii="Cambria" w:eastAsia="Cambria" w:hAnsi="Cambria" w:cs="Cambria"/>
                <w:spacing w:val="-35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à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titre d’outil d’interprétation des droits</w:t>
            </w:r>
            <w:r w:rsidRPr="00057A6F">
              <w:rPr>
                <w:rFonts w:ascii="Cambria" w:eastAsia="Cambria" w:hAnsi="Cambria" w:cs="Cambria"/>
                <w:spacing w:val="-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humains.</w:t>
            </w:r>
          </w:p>
          <w:p w:rsidR="0019258D" w:rsidRPr="00057A6F" w:rsidRDefault="0019258D">
            <w:pPr>
              <w:pStyle w:val="TableParagraph"/>
              <w:spacing w:before="10"/>
              <w:rPr>
                <w:rFonts w:ascii="Cambria" w:eastAsia="Cambria" w:hAnsi="Cambria" w:cs="Cambria"/>
                <w:sz w:val="23"/>
                <w:szCs w:val="23"/>
                <w:lang w:val="fr-CA"/>
              </w:rPr>
            </w:pPr>
          </w:p>
          <w:p w:rsidR="0019258D" w:rsidRDefault="00AE38E4">
            <w:pPr>
              <w:pStyle w:val="TableParagraph"/>
              <w:spacing w:line="288" w:lineRule="auto"/>
              <w:ind w:left="98" w:right="94"/>
              <w:jc w:val="both"/>
              <w:rPr>
                <w:rFonts w:ascii="Cambria" w:eastAsia="Cambria" w:hAnsi="Cambria" w:cs="Cambria"/>
                <w:sz w:val="24"/>
                <w:szCs w:val="24"/>
              </w:rPr>
            </w:pPr>
            <w:r w:rsidRPr="00057A6F">
              <w:rPr>
                <w:rFonts w:ascii="Cambria" w:hAnsi="Cambria"/>
                <w:sz w:val="24"/>
                <w:lang w:val="fr-CA"/>
              </w:rPr>
              <w:t>Enfin, il ne faut pas négliger les tribunaux domestiques. Il existe deux</w:t>
            </w:r>
            <w:r w:rsidRPr="00057A6F">
              <w:rPr>
                <w:rFonts w:ascii="Cambria" w:hAnsi="Cambria"/>
                <w:spacing w:val="3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grands</w:t>
            </w:r>
            <w:r w:rsidRPr="00057A6F">
              <w:rPr>
                <w:rFonts w:ascii="Cambria" w:hAnsi="Cambria"/>
                <w:w w:val="99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 xml:space="preserve">systèmes de droit dans les pays occidentaux : le droit civil et la </w:t>
            </w:r>
            <w:proofErr w:type="spellStart"/>
            <w:r w:rsidRPr="00057A6F">
              <w:rPr>
                <w:rFonts w:ascii="Cambria" w:hAnsi="Cambria"/>
                <w:sz w:val="24"/>
                <w:lang w:val="fr-CA"/>
              </w:rPr>
              <w:t>common</w:t>
            </w:r>
            <w:proofErr w:type="spellEnd"/>
            <w:r w:rsidRPr="00057A6F">
              <w:rPr>
                <w:rFonts w:ascii="Cambria" w:hAnsi="Cambria"/>
                <w:sz w:val="24"/>
                <w:lang w:val="fr-CA"/>
              </w:rPr>
              <w:t xml:space="preserve"> </w:t>
            </w:r>
            <w:proofErr w:type="spellStart"/>
            <w:r w:rsidRPr="00057A6F">
              <w:rPr>
                <w:rFonts w:ascii="Cambria" w:hAnsi="Cambria"/>
                <w:sz w:val="24"/>
                <w:lang w:val="fr-CA"/>
              </w:rPr>
              <w:t>law</w:t>
            </w:r>
            <w:proofErr w:type="spellEnd"/>
            <w:r w:rsidRPr="00057A6F">
              <w:rPr>
                <w:rFonts w:ascii="Cambria" w:hAnsi="Cambria"/>
                <w:sz w:val="24"/>
                <w:lang w:val="fr-CA"/>
              </w:rPr>
              <w:t>.</w:t>
            </w:r>
            <w:r w:rsidRPr="00057A6F">
              <w:rPr>
                <w:rFonts w:ascii="Cambria" w:hAnsi="Cambria"/>
                <w:spacing w:val="44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Dans</w:t>
            </w:r>
            <w:r w:rsidRPr="00057A6F">
              <w:rPr>
                <w:rFonts w:ascii="Cambria" w:hAnsi="Cambria"/>
                <w:w w:val="99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les</w:t>
            </w:r>
            <w:r w:rsidRPr="00057A6F">
              <w:rPr>
                <w:rFonts w:ascii="Cambria" w:hAnsi="Cambria"/>
                <w:spacing w:val="22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pays</w:t>
            </w:r>
            <w:r w:rsidRPr="00057A6F">
              <w:rPr>
                <w:rFonts w:ascii="Cambria" w:hAnsi="Cambria"/>
                <w:spacing w:val="21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de</w:t>
            </w:r>
            <w:r w:rsidRPr="00057A6F">
              <w:rPr>
                <w:rFonts w:ascii="Cambria" w:hAnsi="Cambria"/>
                <w:spacing w:val="22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tradition</w:t>
            </w:r>
            <w:r w:rsidRPr="00057A6F">
              <w:rPr>
                <w:rFonts w:ascii="Cambria" w:hAnsi="Cambria"/>
                <w:spacing w:val="22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civiliste,</w:t>
            </w:r>
            <w:r w:rsidRPr="00057A6F">
              <w:rPr>
                <w:rFonts w:ascii="Cambria" w:hAnsi="Cambria"/>
                <w:spacing w:val="22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les</w:t>
            </w:r>
            <w:r w:rsidRPr="00057A6F">
              <w:rPr>
                <w:rFonts w:ascii="Cambria" w:hAnsi="Cambria"/>
                <w:spacing w:val="22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tribunaux</w:t>
            </w:r>
            <w:r w:rsidRPr="00057A6F">
              <w:rPr>
                <w:rFonts w:ascii="Cambria" w:hAnsi="Cambria"/>
                <w:spacing w:val="20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interprètent</w:t>
            </w:r>
            <w:r w:rsidRPr="00057A6F">
              <w:rPr>
                <w:rFonts w:ascii="Cambria" w:hAnsi="Cambria"/>
                <w:spacing w:val="22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le</w:t>
            </w:r>
            <w:r w:rsidRPr="00057A6F">
              <w:rPr>
                <w:rFonts w:ascii="Cambria" w:hAnsi="Cambria"/>
                <w:spacing w:val="22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droit</w:t>
            </w:r>
            <w:r w:rsidRPr="00057A6F">
              <w:rPr>
                <w:rFonts w:ascii="Cambria" w:hAnsi="Cambria"/>
                <w:spacing w:val="22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écrit.</w:t>
            </w:r>
            <w:r w:rsidRPr="00057A6F">
              <w:rPr>
                <w:rFonts w:ascii="Cambria" w:hAnsi="Cambria"/>
                <w:spacing w:val="22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Mais</w:t>
            </w:r>
            <w:r w:rsidRPr="00057A6F">
              <w:rPr>
                <w:rFonts w:ascii="Cambria" w:hAnsi="Cambria"/>
                <w:spacing w:val="29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dans</w:t>
            </w:r>
            <w:r w:rsidRPr="00057A6F">
              <w:rPr>
                <w:rFonts w:ascii="Cambria" w:hAnsi="Cambria"/>
                <w:w w:val="99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 xml:space="preserve">les pays de </w:t>
            </w:r>
            <w:proofErr w:type="spellStart"/>
            <w:r w:rsidRPr="00057A6F">
              <w:rPr>
                <w:rFonts w:ascii="Cambria" w:hAnsi="Cambria"/>
                <w:sz w:val="24"/>
                <w:lang w:val="fr-CA"/>
              </w:rPr>
              <w:t>common</w:t>
            </w:r>
            <w:proofErr w:type="spellEnd"/>
            <w:r w:rsidRPr="00057A6F">
              <w:rPr>
                <w:rFonts w:ascii="Cambria" w:hAnsi="Cambria"/>
                <w:sz w:val="24"/>
                <w:lang w:val="fr-CA"/>
              </w:rPr>
              <w:t xml:space="preserve"> </w:t>
            </w:r>
            <w:proofErr w:type="spellStart"/>
            <w:r w:rsidRPr="00057A6F">
              <w:rPr>
                <w:rFonts w:ascii="Cambria" w:hAnsi="Cambria"/>
                <w:sz w:val="24"/>
                <w:lang w:val="fr-CA"/>
              </w:rPr>
              <w:t>law</w:t>
            </w:r>
            <w:proofErr w:type="spellEnd"/>
            <w:r w:rsidRPr="00057A6F">
              <w:rPr>
                <w:rFonts w:ascii="Cambria" w:hAnsi="Cambria"/>
                <w:sz w:val="24"/>
                <w:lang w:val="fr-CA"/>
              </w:rPr>
              <w:t>, les tribunaux, en quelque sorte font le droit. Ils disent</w:t>
            </w:r>
            <w:r w:rsidRPr="00057A6F">
              <w:rPr>
                <w:rFonts w:ascii="Cambria" w:hAnsi="Cambria"/>
                <w:spacing w:val="4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le</w:t>
            </w:r>
            <w:r w:rsidRPr="00057A6F">
              <w:rPr>
                <w:rFonts w:ascii="Cambria" w:hAnsi="Cambria"/>
                <w:spacing w:val="-1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d</w:t>
            </w:r>
            <w:r w:rsidRPr="00057A6F">
              <w:rPr>
                <w:rFonts w:ascii="Cambria" w:hAnsi="Cambria"/>
                <w:sz w:val="24"/>
                <w:lang w:val="fr-CA"/>
              </w:rPr>
              <w:t xml:space="preserve">roit non écrit et hérité de la tradition. </w:t>
            </w:r>
            <w:proofErr w:type="spellStart"/>
            <w:r>
              <w:rPr>
                <w:rFonts w:ascii="Cambria" w:hAnsi="Cambria"/>
                <w:sz w:val="24"/>
              </w:rPr>
              <w:t>Cela</w:t>
            </w:r>
            <w:proofErr w:type="spellEnd"/>
            <w:r>
              <w:rPr>
                <w:rFonts w:ascii="Cambria" w:hAnsi="Cambria"/>
                <w:sz w:val="24"/>
              </w:rPr>
              <w:t xml:space="preserve"> </w:t>
            </w:r>
            <w:proofErr w:type="spellStart"/>
            <w:r>
              <w:rPr>
                <w:rFonts w:ascii="Cambria" w:hAnsi="Cambria"/>
                <w:sz w:val="24"/>
              </w:rPr>
              <w:t>vaut</w:t>
            </w:r>
            <w:proofErr w:type="spellEnd"/>
            <w:r>
              <w:rPr>
                <w:rFonts w:ascii="Cambria" w:hAnsi="Cambria"/>
                <w:sz w:val="24"/>
              </w:rPr>
              <w:t xml:space="preserve"> </w:t>
            </w:r>
            <w:proofErr w:type="spellStart"/>
            <w:r>
              <w:rPr>
                <w:rFonts w:ascii="Cambria" w:hAnsi="Cambria"/>
                <w:sz w:val="24"/>
              </w:rPr>
              <w:t>aussi</w:t>
            </w:r>
            <w:proofErr w:type="spellEnd"/>
            <w:r>
              <w:rPr>
                <w:rFonts w:ascii="Cambria" w:hAnsi="Cambria"/>
                <w:sz w:val="24"/>
              </w:rPr>
              <w:t xml:space="preserve"> pour les droits </w:t>
            </w:r>
            <w:proofErr w:type="spellStart"/>
            <w:r>
              <w:rPr>
                <w:rFonts w:ascii="Cambria" w:hAnsi="Cambria"/>
                <w:sz w:val="24"/>
              </w:rPr>
              <w:t>humains</w:t>
            </w:r>
            <w:proofErr w:type="spellEnd"/>
            <w:r>
              <w:rPr>
                <w:rFonts w:ascii="Cambria" w:hAnsi="Cambria"/>
                <w:sz w:val="24"/>
              </w:rPr>
              <w:t xml:space="preserve">  </w:t>
            </w:r>
            <w:r>
              <w:rPr>
                <w:rFonts w:ascii="Cambria" w:hAnsi="Cambria"/>
                <w:spacing w:val="44"/>
                <w:sz w:val="24"/>
              </w:rPr>
              <w:t xml:space="preserve"> </w:t>
            </w:r>
            <w:r>
              <w:rPr>
                <w:rFonts w:ascii="Cambria" w:hAnsi="Cambria"/>
                <w:sz w:val="24"/>
              </w:rPr>
              <w:t>et</w:t>
            </w:r>
          </w:p>
        </w:tc>
      </w:tr>
    </w:tbl>
    <w:p w:rsidR="0019258D" w:rsidRDefault="0019258D">
      <w:pPr>
        <w:spacing w:line="288" w:lineRule="auto"/>
        <w:jc w:val="both"/>
        <w:rPr>
          <w:rFonts w:ascii="Cambria" w:eastAsia="Cambria" w:hAnsi="Cambria" w:cs="Cambria"/>
          <w:sz w:val="24"/>
          <w:szCs w:val="24"/>
        </w:rPr>
        <w:sectPr w:rsidR="0019258D">
          <w:pgSz w:w="12240" w:h="15840"/>
          <w:pgMar w:top="1400" w:right="1660" w:bottom="280" w:left="1680" w:header="720" w:footer="720" w:gutter="0"/>
          <w:cols w:space="720"/>
        </w:sectPr>
      </w:pPr>
    </w:p>
    <w:p w:rsidR="0019258D" w:rsidRDefault="00AE38E4">
      <w:pPr>
        <w:rPr>
          <w:rFonts w:ascii="Times New Roman" w:eastAsia="Times New Roman" w:hAnsi="Times New Roman" w:cs="Times New Roman"/>
          <w:sz w:val="20"/>
          <w:szCs w:val="20"/>
        </w:rPr>
      </w:pPr>
      <w:r>
        <w:lastRenderedPageBreak/>
        <w:pict>
          <v:group id="_x0000_s1092" style="position:absolute;margin-left:89.55pt;margin-top:71.5pt;width:433.4pt;height:236.6pt;z-index:-16216;mso-position-horizontal-relative:page;mso-position-vertical-relative:page" coordorigin="1791,1430" coordsize="8668,4732">
            <v:group id="_x0000_s1098" style="position:absolute;left:1810;top:1450;width:8630;height:2" coordorigin="1810,1450" coordsize="8630,2">
              <v:shape id="_x0000_s1099" style="position:absolute;left:1810;top:1450;width:8630;height:2" coordorigin="1810,1450" coordsize="8630,0" path="m1810,1450r8629,e" filled="f" strokecolor="#9bba58" strokeweight=".96pt">
                <v:path arrowok="t"/>
              </v:shape>
            </v:group>
            <v:group id="_x0000_s1096" style="position:absolute;left:1800;top:1440;width:2;height:4713" coordorigin="1800,1440" coordsize="2,4713">
              <v:shape id="_x0000_s1097" style="position:absolute;left:1800;top:1440;width:2;height:4713" coordorigin="1800,1440" coordsize="0,4713" path="m1800,1440r,4712e" filled="f" strokecolor="#9bba58" strokeweight=".96pt">
                <v:path arrowok="t"/>
              </v:shape>
            </v:group>
            <v:group id="_x0000_s1093" style="position:absolute;left:10449;top:1440;width:2;height:4713" coordorigin="10449,1440" coordsize="2,4713">
              <v:shape id="_x0000_s1095" style="position:absolute;left:10449;top:1440;width:2;height:4713" coordorigin="10449,1440" coordsize="0,4713" path="m10449,1440r,4712e" filled="f" strokecolor="#9bba58" strokeweight=".33864mm">
                <v:path arrowok="t"/>
              </v:shape>
              <v:shape id="_x0000_s1094" type="#_x0000_t202" style="position:absolute;left:1791;top:1430;width:8668;height:4732" filled="f" stroked="f">
                <v:textbox inset="0,0,0,0">
                  <w:txbxContent>
                    <w:p w:rsidR="0019258D" w:rsidRPr="00057A6F" w:rsidRDefault="00AE38E4">
                      <w:pPr>
                        <w:spacing w:before="28"/>
                        <w:ind w:left="117"/>
                        <w:jc w:val="both"/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</w:pPr>
                      <w:proofErr w:type="gramStart"/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po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u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r</w:t>
                      </w:r>
                      <w:proofErr w:type="gramEnd"/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le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dr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oit de et à l’en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v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ir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o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nnement.</w:t>
                      </w:r>
                    </w:p>
                    <w:p w:rsidR="0019258D" w:rsidRPr="00057A6F" w:rsidRDefault="0019258D">
                      <w:pPr>
                        <w:spacing w:before="5"/>
                        <w:rPr>
                          <w:rFonts w:ascii="Times New Roman" w:eastAsia="Times New Roman" w:hAnsi="Times New Roman" w:cs="Times New Roman"/>
                          <w:sz w:val="29"/>
                          <w:szCs w:val="29"/>
                          <w:lang w:val="fr-CA"/>
                        </w:rPr>
                      </w:pPr>
                    </w:p>
                    <w:p w:rsidR="0019258D" w:rsidRPr="00057A6F" w:rsidRDefault="00AE38E4">
                      <w:pPr>
                        <w:spacing w:line="288" w:lineRule="auto"/>
                        <w:ind w:left="117" w:right="115"/>
                        <w:jc w:val="both"/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</w:pP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L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a</w:t>
                      </w:r>
                      <w:r w:rsidRPr="00057A6F">
                        <w:rPr>
                          <w:rFonts w:ascii="Cambria" w:eastAsia="Cambria" w:hAnsi="Cambria" w:cs="Cambria"/>
                          <w:spacing w:val="9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j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u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w w:val="99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is</w:t>
                      </w:r>
                      <w:r w:rsidRPr="00057A6F">
                        <w:rPr>
                          <w:rFonts w:ascii="Cambria" w:eastAsia="Cambria" w:hAnsi="Cambria" w:cs="Cambria"/>
                          <w:spacing w:val="1"/>
                          <w:w w:val="99"/>
                          <w:sz w:val="24"/>
                          <w:szCs w:val="24"/>
                          <w:lang w:val="fr-CA"/>
                        </w:rPr>
                        <w:t>p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ru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w w:val="99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ence</w:t>
                      </w:r>
                      <w:r w:rsidRPr="00057A6F">
                        <w:rPr>
                          <w:rFonts w:ascii="Cambria" w:eastAsia="Cambria" w:hAnsi="Cambria" w:cs="Cambria"/>
                          <w:spacing w:val="9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en</w:t>
                      </w:r>
                      <w:r w:rsidRPr="00057A6F">
                        <w:rPr>
                          <w:rFonts w:ascii="Cambria" w:eastAsia="Cambria" w:hAnsi="Cambria" w:cs="Cambria"/>
                          <w:spacing w:val="10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el</w:t>
                      </w:r>
                      <w:r w:rsidRPr="00057A6F">
                        <w:rPr>
                          <w:rFonts w:ascii="Cambria" w:eastAsia="Cambria" w:hAnsi="Cambria" w:cs="Cambria"/>
                          <w:spacing w:val="-3"/>
                          <w:sz w:val="24"/>
                          <w:szCs w:val="24"/>
                          <w:lang w:val="fr-CA"/>
                        </w:rPr>
                        <w:t>l</w:t>
                      </w:r>
                      <w:r w:rsidRPr="00057A6F">
                        <w:rPr>
                          <w:rFonts w:ascii="Cambria" w:eastAsia="Cambria" w:hAnsi="Cambria" w:cs="Cambria"/>
                          <w:spacing w:val="2"/>
                          <w:w w:val="99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-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même</w:t>
                      </w:r>
                      <w:r w:rsidRPr="00057A6F">
                        <w:rPr>
                          <w:rFonts w:ascii="Cambria" w:eastAsia="Cambria" w:hAnsi="Cambria" w:cs="Cambria"/>
                          <w:spacing w:val="9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est</w:t>
                      </w:r>
                      <w:r w:rsidRPr="00057A6F">
                        <w:rPr>
                          <w:rFonts w:ascii="Cambria" w:eastAsia="Cambria" w:hAnsi="Cambria" w:cs="Cambria"/>
                          <w:spacing w:val="10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trè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s</w:t>
                      </w:r>
                      <w:r w:rsidRPr="00057A6F">
                        <w:rPr>
                          <w:rFonts w:ascii="Cambria" w:eastAsia="Cambria" w:hAnsi="Cambria" w:cs="Cambria"/>
                          <w:spacing w:val="10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1"/>
                          <w:sz w:val="24"/>
                          <w:szCs w:val="24"/>
                          <w:lang w:val="fr-CA"/>
                        </w:rPr>
                        <w:t>p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eu</w:t>
                      </w:r>
                      <w:r w:rsidRPr="00057A6F">
                        <w:rPr>
                          <w:rFonts w:ascii="Cambria" w:eastAsia="Cambria" w:hAnsi="Cambria" w:cs="Cambria"/>
                          <w:spacing w:val="9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a</w:t>
                      </w:r>
                      <w:r w:rsidRPr="00057A6F">
                        <w:rPr>
                          <w:rFonts w:ascii="Cambria" w:eastAsia="Cambria" w:hAnsi="Cambria" w:cs="Cambria"/>
                          <w:spacing w:val="-3"/>
                          <w:sz w:val="24"/>
                          <w:szCs w:val="24"/>
                          <w:lang w:val="fr-CA"/>
                        </w:rPr>
                        <w:t>c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cessi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b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l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spacing w:val="9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p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o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u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pacing w:val="8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w w:val="99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es</w:t>
                      </w:r>
                      <w:r w:rsidRPr="00057A6F">
                        <w:rPr>
                          <w:rFonts w:ascii="Cambria" w:eastAsia="Cambria" w:hAnsi="Cambria" w:cs="Cambria"/>
                          <w:spacing w:val="9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no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n</w:t>
                      </w:r>
                      <w:r w:rsidRPr="00057A6F">
                        <w:rPr>
                          <w:rFonts w:ascii="Cambria" w:eastAsia="Cambria" w:hAnsi="Cambria" w:cs="Cambria"/>
                          <w:spacing w:val="10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j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u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w w:val="99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istes,</w:t>
                      </w:r>
                      <w:r w:rsidRPr="00057A6F">
                        <w:rPr>
                          <w:rFonts w:ascii="Cambria" w:eastAsia="Cambria" w:hAnsi="Cambria" w:cs="Cambria"/>
                          <w:spacing w:val="10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 xml:space="preserve">nous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n’en</w:t>
                      </w:r>
                      <w:r w:rsidRPr="00057A6F">
                        <w:rPr>
                          <w:rFonts w:ascii="Cambria" w:eastAsia="Cambria" w:hAnsi="Cambria" w:cs="Cambria"/>
                          <w:spacing w:val="15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av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o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ns</w:t>
                      </w:r>
                      <w:r w:rsidRPr="00057A6F">
                        <w:rPr>
                          <w:rFonts w:ascii="Cambria" w:eastAsia="Cambria" w:hAnsi="Cambria" w:cs="Cambria"/>
                          <w:spacing w:val="14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onc</w:t>
                      </w:r>
                      <w:r w:rsidRPr="00057A6F">
                        <w:rPr>
                          <w:rFonts w:ascii="Cambria" w:eastAsia="Cambria" w:hAnsi="Cambria" w:cs="Cambria"/>
                          <w:spacing w:val="14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mis</w:t>
                      </w:r>
                      <w:r w:rsidRPr="00057A6F">
                        <w:rPr>
                          <w:rFonts w:ascii="Cambria" w:eastAsia="Cambria" w:hAnsi="Cambria" w:cs="Cambria"/>
                          <w:spacing w:val="16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a</w:t>
                      </w:r>
                      <w:r w:rsidRPr="00057A6F">
                        <w:rPr>
                          <w:rFonts w:ascii="Cambria" w:eastAsia="Cambria" w:hAnsi="Cambria" w:cs="Cambria"/>
                          <w:spacing w:val="2"/>
                          <w:sz w:val="24"/>
                          <w:szCs w:val="24"/>
                          <w:lang w:val="fr-CA"/>
                        </w:rPr>
                        <w:t>u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c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u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ne</w:t>
                      </w:r>
                      <w:r w:rsidRPr="00057A6F">
                        <w:rPr>
                          <w:rFonts w:ascii="Cambria" w:eastAsia="Cambria" w:hAnsi="Cambria" w:cs="Cambria"/>
                          <w:spacing w:val="14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en</w:t>
                      </w:r>
                      <w:r w:rsidRPr="00057A6F">
                        <w:rPr>
                          <w:rFonts w:ascii="Cambria" w:eastAsia="Cambria" w:hAnsi="Cambria" w:cs="Cambria"/>
                          <w:spacing w:val="14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lectu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spacing w:val="14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ans</w:t>
                      </w:r>
                      <w:r w:rsidRPr="00057A6F">
                        <w:rPr>
                          <w:rFonts w:ascii="Cambria" w:eastAsia="Cambria" w:hAnsi="Cambria" w:cs="Cambria"/>
                          <w:spacing w:val="14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le</w:t>
                      </w:r>
                      <w:r w:rsidRPr="00057A6F">
                        <w:rPr>
                          <w:rFonts w:ascii="Cambria" w:eastAsia="Cambria" w:hAnsi="Cambria" w:cs="Cambria"/>
                          <w:spacing w:val="16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co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ur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s.</w:t>
                      </w:r>
                      <w:r w:rsidRPr="00057A6F">
                        <w:rPr>
                          <w:rFonts w:ascii="Cambria" w:eastAsia="Cambria" w:hAnsi="Cambria" w:cs="Cambria"/>
                          <w:spacing w:val="15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No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u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s</w:t>
                      </w:r>
                      <w:r w:rsidRPr="00057A6F">
                        <w:rPr>
                          <w:rFonts w:ascii="Cambria" w:eastAsia="Cambria" w:hAnsi="Cambria" w:cs="Cambria"/>
                          <w:spacing w:val="16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av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o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ns</w:t>
                      </w:r>
                      <w:r w:rsidRPr="00057A6F">
                        <w:rPr>
                          <w:rFonts w:ascii="Cambria" w:eastAsia="Cambria" w:hAnsi="Cambria" w:cs="Cambria"/>
                          <w:spacing w:val="14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tou</w:t>
                      </w:r>
                      <w:r w:rsidRPr="00057A6F">
                        <w:rPr>
                          <w:rFonts w:ascii="Cambria" w:eastAsia="Cambria" w:hAnsi="Cambria" w:cs="Cambria"/>
                          <w:spacing w:val="2"/>
                          <w:sz w:val="24"/>
                          <w:szCs w:val="24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efois</w:t>
                      </w:r>
                      <w:r w:rsidRPr="00057A6F">
                        <w:rPr>
                          <w:rFonts w:ascii="Cambria" w:eastAsia="Cambria" w:hAnsi="Cambria" w:cs="Cambria"/>
                          <w:spacing w:val="14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c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h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oisi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w w:val="99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7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p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oposer</w:t>
                      </w:r>
                      <w:r w:rsidRPr="00057A6F">
                        <w:rPr>
                          <w:rFonts w:ascii="Cambria" w:eastAsia="Cambria" w:hAnsi="Cambria" w:cs="Cambria"/>
                          <w:spacing w:val="25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w w:val="99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es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7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xt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s</w:t>
                      </w:r>
                      <w:r w:rsidRPr="00057A6F">
                        <w:rPr>
                          <w:rFonts w:ascii="Cambria" w:eastAsia="Cambria" w:hAnsi="Cambria" w:cs="Cambria"/>
                          <w:spacing w:val="23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q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u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i</w:t>
                      </w:r>
                      <w:r w:rsidRPr="00057A6F">
                        <w:rPr>
                          <w:rFonts w:ascii="Cambria" w:eastAsia="Cambria" w:hAnsi="Cambria" w:cs="Cambria"/>
                          <w:spacing w:val="26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ésument </w:t>
                      </w:r>
                      <w:r w:rsidRPr="00057A6F">
                        <w:rPr>
                          <w:rFonts w:ascii="Cambria" w:eastAsia="Cambria" w:hAnsi="Cambria" w:cs="Cambria"/>
                          <w:spacing w:val="-27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et</w:t>
                      </w:r>
                      <w:r w:rsidRPr="00057A6F">
                        <w:rPr>
                          <w:rFonts w:ascii="Cambria" w:eastAsia="Cambria" w:hAnsi="Cambria" w:cs="Cambria"/>
                          <w:spacing w:val="24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exp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l</w:t>
                      </w:r>
                      <w:r w:rsidRPr="00057A6F">
                        <w:rPr>
                          <w:rFonts w:ascii="Cambria" w:eastAsia="Cambria" w:hAnsi="Cambria" w:cs="Cambria"/>
                          <w:spacing w:val="-3"/>
                          <w:sz w:val="24"/>
                          <w:szCs w:val="24"/>
                          <w:lang w:val="fr-CA"/>
                        </w:rPr>
                        <w:t>i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q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uen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6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cet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7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j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u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w w:val="99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is</w:t>
                      </w:r>
                      <w:r w:rsidRPr="00057A6F">
                        <w:rPr>
                          <w:rFonts w:ascii="Cambria" w:eastAsia="Cambria" w:hAnsi="Cambria" w:cs="Cambria"/>
                          <w:spacing w:val="1"/>
                          <w:w w:val="99"/>
                          <w:sz w:val="24"/>
                          <w:szCs w:val="24"/>
                          <w:lang w:val="fr-CA"/>
                        </w:rPr>
                        <w:t>p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ru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w w:val="99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ence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7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et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6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q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u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i</w:t>
                      </w:r>
                      <w:r w:rsidRPr="00057A6F">
                        <w:rPr>
                          <w:rFonts w:ascii="Cambria" w:eastAsia="Cambria" w:hAnsi="Cambria" w:cs="Cambria"/>
                          <w:spacing w:val="23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en f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o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n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 w:eastAsia="Cambria" w:hAnsi="Cambria" w:cs="Cambria"/>
                          <w:spacing w:val="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esso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i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pacing w:val="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le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s</w:t>
                      </w:r>
                      <w:r w:rsidRPr="00057A6F">
                        <w:rPr>
                          <w:rFonts w:ascii="Cambria" w:eastAsia="Cambria" w:hAnsi="Cambria" w:cs="Cambria"/>
                          <w:spacing w:val="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p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inc</w:t>
                      </w:r>
                      <w:r w:rsidRPr="00057A6F">
                        <w:rPr>
                          <w:rFonts w:ascii="Cambria" w:eastAsia="Cambria" w:hAnsi="Cambria" w:cs="Cambria"/>
                          <w:spacing w:val="-3"/>
                          <w:w w:val="99"/>
                          <w:sz w:val="24"/>
                          <w:szCs w:val="24"/>
                          <w:lang w:val="fr-CA"/>
                        </w:rPr>
                        <w:t>i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p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al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s</w:t>
                      </w:r>
                      <w:r w:rsidRPr="00057A6F">
                        <w:rPr>
                          <w:rFonts w:ascii="Cambria" w:eastAsia="Cambria" w:hAnsi="Cambria" w:cs="Cambria"/>
                          <w:spacing w:val="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contrib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uti</w:t>
                      </w:r>
                      <w:r w:rsidRPr="00057A6F">
                        <w:rPr>
                          <w:rFonts w:ascii="Cambria" w:eastAsia="Cambria" w:hAnsi="Cambria" w:cs="Cambria"/>
                          <w:spacing w:val="-3"/>
                          <w:sz w:val="24"/>
                          <w:szCs w:val="24"/>
                          <w:lang w:val="fr-CA"/>
                        </w:rPr>
                        <w:t>o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ns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.</w:t>
                      </w:r>
                      <w:r w:rsidRPr="00057A6F">
                        <w:rPr>
                          <w:rFonts w:ascii="Cambria" w:eastAsia="Cambria" w:hAnsi="Cambria" w:cs="Cambria"/>
                          <w:spacing w:val="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C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es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spacing w:val="3"/>
                          <w:sz w:val="24"/>
                          <w:szCs w:val="24"/>
                          <w:lang w:val="fr-CA"/>
                        </w:rPr>
                        <w:t>x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tes</w:t>
                      </w:r>
                      <w:r w:rsidRPr="00057A6F">
                        <w:rPr>
                          <w:rFonts w:ascii="Cambria" w:eastAsia="Cambria" w:hAnsi="Cambria" w:cs="Cambria"/>
                          <w:spacing w:val="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so</w:t>
                      </w:r>
                      <w:r w:rsidRPr="00057A6F">
                        <w:rPr>
                          <w:rFonts w:ascii="Cambria" w:eastAsia="Cambria" w:hAnsi="Cambria" w:cs="Cambria"/>
                          <w:spacing w:val="-3"/>
                          <w:sz w:val="24"/>
                          <w:szCs w:val="24"/>
                          <w:lang w:val="fr-CA"/>
                        </w:rPr>
                        <w:t>n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 w:eastAsia="Cambria" w:hAnsi="Cambria" w:cs="Cambria"/>
                          <w:spacing w:val="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impo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ta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n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ts </w:t>
                      </w:r>
                      <w:r w:rsidRPr="00057A6F">
                        <w:rPr>
                          <w:rFonts w:ascii="Cambria" w:eastAsia="Cambria" w:hAnsi="Cambria" w:cs="Cambria"/>
                          <w:spacing w:val="1"/>
                          <w:sz w:val="24"/>
                          <w:szCs w:val="24"/>
                          <w:lang w:val="fr-CA"/>
                        </w:rPr>
                        <w:t>p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ar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c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spacing w:val="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qu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’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on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n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e 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peut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p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a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 xml:space="preserve">s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w w:val="99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b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ie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n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 con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n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a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î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tr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le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s 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w w:val="99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oits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et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le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s 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even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i</w:t>
                      </w:r>
                      <w:r w:rsidRPr="00057A6F">
                        <w:rPr>
                          <w:rFonts w:ascii="Cambria" w:eastAsia="Cambria" w:hAnsi="Cambria" w:cs="Cambria"/>
                          <w:spacing w:val="1"/>
                          <w:w w:val="99"/>
                          <w:sz w:val="24"/>
                          <w:szCs w:val="24"/>
                          <w:lang w:val="fr-CA"/>
                        </w:rPr>
                        <w:t>q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ue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si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 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on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 xml:space="preserve"> n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  conna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ît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p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a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 xml:space="preserve">s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l’interprétation</w:t>
                      </w:r>
                      <w:r w:rsidRPr="00057A6F">
                        <w:rPr>
                          <w:rFonts w:ascii="Cambria" w:eastAsia="Cambria" w:hAnsi="Cambria" w:cs="Cambria"/>
                          <w:spacing w:val="14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qu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’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en</w:t>
                      </w:r>
                      <w:r w:rsidRPr="00057A6F">
                        <w:rPr>
                          <w:rFonts w:ascii="Cambria" w:eastAsia="Cambria" w:hAnsi="Cambria" w:cs="Cambria"/>
                          <w:spacing w:val="17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3"/>
                          <w:sz w:val="24"/>
                          <w:szCs w:val="24"/>
                          <w:lang w:val="fr-CA"/>
                        </w:rPr>
                        <w:t>o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nt</w:t>
                      </w:r>
                      <w:r w:rsidRPr="00057A6F">
                        <w:rPr>
                          <w:rFonts w:ascii="Cambria" w:eastAsia="Cambria" w:hAnsi="Cambria" w:cs="Cambria"/>
                          <w:spacing w:val="17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fait</w:t>
                      </w:r>
                      <w:r w:rsidRPr="00057A6F">
                        <w:rPr>
                          <w:rFonts w:ascii="Cambria" w:eastAsia="Cambria" w:hAnsi="Cambria" w:cs="Cambria"/>
                          <w:spacing w:val="17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les</w:t>
                      </w:r>
                      <w:r w:rsidRPr="00057A6F">
                        <w:rPr>
                          <w:rFonts w:ascii="Cambria" w:eastAsia="Cambria" w:hAnsi="Cambria" w:cs="Cambria"/>
                          <w:spacing w:val="14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ju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g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es</w:t>
                      </w:r>
                      <w:r w:rsidRPr="00057A6F">
                        <w:rPr>
                          <w:rFonts w:ascii="Cambria" w:eastAsia="Cambria" w:hAnsi="Cambria" w:cs="Cambria"/>
                          <w:spacing w:val="17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n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ation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a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ux</w:t>
                      </w:r>
                      <w:r w:rsidRPr="00057A6F">
                        <w:rPr>
                          <w:rFonts w:ascii="Cambria" w:eastAsia="Cambria" w:hAnsi="Cambria" w:cs="Cambria"/>
                          <w:spacing w:val="15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et</w:t>
                      </w:r>
                      <w:r w:rsidRPr="00057A6F">
                        <w:rPr>
                          <w:rFonts w:ascii="Cambria" w:eastAsia="Cambria" w:hAnsi="Cambria" w:cs="Cambria"/>
                          <w:spacing w:val="17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inte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n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a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tionaux</w:t>
                      </w:r>
                      <w:r w:rsidRPr="00057A6F">
                        <w:rPr>
                          <w:rFonts w:ascii="Cambria" w:eastAsia="Cambria" w:hAnsi="Cambria" w:cs="Cambria"/>
                          <w:spacing w:val="16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et</w:t>
                      </w:r>
                      <w:r w:rsidRPr="00057A6F">
                        <w:rPr>
                          <w:rFonts w:ascii="Cambria" w:eastAsia="Cambria" w:hAnsi="Cambria" w:cs="Cambria"/>
                          <w:spacing w:val="1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les</w:t>
                      </w:r>
                      <w:r w:rsidRPr="00057A6F">
                        <w:rPr>
                          <w:rFonts w:ascii="Cambria" w:eastAsia="Cambria" w:hAnsi="Cambria" w:cs="Cambria"/>
                          <w:spacing w:val="16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co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m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ités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w w:val="99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 </w:t>
                      </w:r>
                      <w:r w:rsidRPr="00057A6F">
                        <w:rPr>
                          <w:rFonts w:ascii="Cambria" w:eastAsia="Cambria" w:hAnsi="Cambria" w:cs="Cambria"/>
                          <w:spacing w:val="5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w w:val="99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oits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 </w:t>
                      </w:r>
                      <w:r w:rsidRPr="00057A6F">
                        <w:rPr>
                          <w:rFonts w:ascii="Cambria" w:eastAsia="Cambria" w:hAnsi="Cambria" w:cs="Cambria"/>
                          <w:spacing w:val="5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h</w:t>
                      </w:r>
                      <w:r w:rsidRPr="00057A6F">
                        <w:rPr>
                          <w:rFonts w:ascii="Cambria" w:eastAsia="Cambria" w:hAnsi="Cambria" w:cs="Cambria"/>
                          <w:spacing w:val="1"/>
                          <w:sz w:val="24"/>
                          <w:szCs w:val="24"/>
                          <w:lang w:val="fr-CA"/>
                        </w:rPr>
                        <w:t>u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main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s,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 </w:t>
                      </w:r>
                      <w:r w:rsidRPr="00057A6F">
                        <w:rPr>
                          <w:rFonts w:ascii="Cambria" w:eastAsia="Cambria" w:hAnsi="Cambria" w:cs="Cambria"/>
                          <w:spacing w:val="5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w w:val="99"/>
                          <w:sz w:val="24"/>
                          <w:szCs w:val="24"/>
                          <w:lang w:val="fr-CA"/>
                        </w:rPr>
                        <w:t>i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n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erpréta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i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ons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 </w:t>
                      </w:r>
                      <w:r w:rsidRPr="00057A6F">
                        <w:rPr>
                          <w:rFonts w:ascii="Cambria" w:eastAsia="Cambria" w:hAnsi="Cambria" w:cs="Cambria"/>
                          <w:spacing w:val="4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q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u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i  </w:t>
                      </w:r>
                      <w:r w:rsidRPr="00057A6F">
                        <w:rPr>
                          <w:rFonts w:ascii="Cambria" w:eastAsia="Cambria" w:hAnsi="Cambria" w:cs="Cambria"/>
                          <w:spacing w:val="4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c</w:t>
                      </w:r>
                      <w:r w:rsidRPr="00057A6F">
                        <w:rPr>
                          <w:rFonts w:ascii="Cambria" w:eastAsia="Cambria" w:hAnsi="Cambria" w:cs="Cambria"/>
                          <w:spacing w:val="-3"/>
                          <w:w w:val="99"/>
                          <w:sz w:val="24"/>
                          <w:szCs w:val="24"/>
                          <w:lang w:val="fr-CA"/>
                        </w:rPr>
                        <w:t>o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n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ib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uen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 </w:t>
                      </w:r>
                      <w:r w:rsidRPr="00057A6F">
                        <w:rPr>
                          <w:rFonts w:ascii="Cambria" w:eastAsia="Cambria" w:hAnsi="Cambria" w:cs="Cambria"/>
                          <w:spacing w:val="5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à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 </w:t>
                      </w:r>
                      <w:r w:rsidRPr="00057A6F">
                        <w:rPr>
                          <w:rFonts w:ascii="Cambria" w:eastAsia="Cambria" w:hAnsi="Cambria" w:cs="Cambria"/>
                          <w:spacing w:val="4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w w:val="99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éfinir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 </w:t>
                      </w:r>
                      <w:r w:rsidRPr="00057A6F">
                        <w:rPr>
                          <w:rFonts w:ascii="Cambria" w:eastAsia="Cambria" w:hAnsi="Cambria" w:cs="Cambria"/>
                          <w:spacing w:val="9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le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s  </w:t>
                      </w:r>
                      <w:r w:rsidRPr="00057A6F">
                        <w:rPr>
                          <w:rFonts w:ascii="Cambria" w:eastAsia="Cambria" w:hAnsi="Cambria" w:cs="Cambria"/>
                          <w:spacing w:val="5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w w:val="99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oits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 </w:t>
                      </w:r>
                      <w:r w:rsidRPr="00057A6F">
                        <w:rPr>
                          <w:rFonts w:ascii="Cambria" w:eastAsia="Cambria" w:hAnsi="Cambria" w:cs="Cambria"/>
                          <w:spacing w:val="5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et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inf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l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uence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ont</w:t>
                      </w:r>
                      <w:r w:rsidRPr="00057A6F">
                        <w:rPr>
                          <w:rFonts w:ascii="Cambria" w:eastAsia="Cambria" w:hAnsi="Cambria" w:cs="Cambria"/>
                          <w:spacing w:val="2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les</w:t>
                      </w:r>
                      <w:r w:rsidRPr="00057A6F">
                        <w:rPr>
                          <w:rFonts w:ascii="Cambria" w:eastAsia="Cambria" w:hAnsi="Cambria" w:cs="Cambria"/>
                          <w:spacing w:val="2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écis</w:t>
                      </w:r>
                      <w:r w:rsidRPr="00057A6F">
                        <w:rPr>
                          <w:rFonts w:ascii="Cambria" w:eastAsia="Cambria" w:hAnsi="Cambria" w:cs="Cambria"/>
                          <w:spacing w:val="3"/>
                          <w:sz w:val="24"/>
                          <w:szCs w:val="24"/>
                          <w:lang w:val="fr-CA"/>
                        </w:rPr>
                        <w:t>i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ons</w:t>
                      </w:r>
                      <w:r w:rsidRPr="00057A6F">
                        <w:rPr>
                          <w:rFonts w:ascii="Cambria" w:eastAsia="Cambria" w:hAnsi="Cambria" w:cs="Cambria"/>
                          <w:spacing w:val="2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à</w:t>
                      </w:r>
                      <w:r w:rsidRPr="00057A6F">
                        <w:rPr>
                          <w:rFonts w:ascii="Cambria" w:eastAsia="Cambria" w:hAnsi="Cambria" w:cs="Cambria"/>
                          <w:spacing w:val="2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v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enir</w:t>
                      </w:r>
                      <w:r w:rsidRPr="00057A6F">
                        <w:rPr>
                          <w:rFonts w:ascii="Cambria" w:eastAsia="Cambria" w:hAnsi="Cambria" w:cs="Cambria"/>
                          <w:spacing w:val="20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en</w:t>
                      </w:r>
                      <w:r w:rsidRPr="00057A6F">
                        <w:rPr>
                          <w:rFonts w:ascii="Cambria" w:eastAsia="Cambria" w:hAnsi="Cambria" w:cs="Cambria"/>
                          <w:spacing w:val="24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ega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spacing w:val="24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spacing w:val="2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ces</w:t>
                      </w:r>
                      <w:r w:rsidRPr="00057A6F">
                        <w:rPr>
                          <w:rFonts w:ascii="Cambria" w:eastAsia="Cambria" w:hAnsi="Cambria" w:cs="Cambria"/>
                          <w:spacing w:val="2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oits.</w:t>
                      </w:r>
                      <w:r w:rsidRPr="00057A6F">
                        <w:rPr>
                          <w:rFonts w:ascii="Cambria" w:eastAsia="Cambria" w:hAnsi="Cambria" w:cs="Cambria"/>
                          <w:spacing w:val="23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Notons</w:t>
                      </w:r>
                      <w:r w:rsidRPr="00057A6F">
                        <w:rPr>
                          <w:rFonts w:ascii="Cambria" w:eastAsia="Cambria" w:hAnsi="Cambria" w:cs="Cambria"/>
                          <w:spacing w:val="2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d’ailleu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s</w:t>
                      </w:r>
                      <w:r w:rsidRPr="00057A6F">
                        <w:rPr>
                          <w:rFonts w:ascii="Cambria" w:eastAsia="Cambria" w:hAnsi="Cambria" w:cs="Cambria"/>
                          <w:spacing w:val="2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que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lo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w w:val="99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sq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u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spacing w:val="9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le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s</w:t>
                      </w:r>
                      <w:r w:rsidRPr="00057A6F">
                        <w:rPr>
                          <w:rFonts w:ascii="Cambria" w:eastAsia="Cambria" w:hAnsi="Cambria" w:cs="Cambria"/>
                          <w:spacing w:val="10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É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a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s</w:t>
                      </w:r>
                      <w:r w:rsidRPr="00057A6F">
                        <w:rPr>
                          <w:rFonts w:ascii="Cambria" w:eastAsia="Cambria" w:hAnsi="Cambria" w:cs="Cambria"/>
                          <w:spacing w:val="10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ad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op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en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 w:eastAsia="Cambria" w:hAnsi="Cambria" w:cs="Cambria"/>
                          <w:spacing w:val="9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w w:val="99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spacing w:val="9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nou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v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elles</w:t>
                      </w:r>
                      <w:r w:rsidRPr="00057A6F">
                        <w:rPr>
                          <w:rFonts w:ascii="Cambria" w:eastAsia="Cambria" w:hAnsi="Cambria" w:cs="Cambria"/>
                          <w:spacing w:val="9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loi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s</w:t>
                      </w:r>
                      <w:r w:rsidRPr="00057A6F">
                        <w:rPr>
                          <w:rFonts w:ascii="Cambria" w:eastAsia="Cambria" w:hAnsi="Cambria" w:cs="Cambria"/>
                          <w:spacing w:val="10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en</w:t>
                      </w:r>
                      <w:r w:rsidRPr="00057A6F">
                        <w:rPr>
                          <w:rFonts w:ascii="Cambria" w:eastAsia="Cambria" w:hAnsi="Cambria" w:cs="Cambria"/>
                          <w:spacing w:val="7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mati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ère</w:t>
                      </w:r>
                      <w:r w:rsidRPr="00057A6F">
                        <w:rPr>
                          <w:rFonts w:ascii="Cambria" w:eastAsia="Cambria" w:hAnsi="Cambria" w:cs="Cambria"/>
                          <w:spacing w:val="9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w w:val="99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spacing w:val="9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w w:val="99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oits</w:t>
                      </w:r>
                      <w:r w:rsidRPr="00057A6F">
                        <w:rPr>
                          <w:rFonts w:ascii="Cambria" w:eastAsia="Cambria" w:hAnsi="Cambria" w:cs="Cambria"/>
                          <w:spacing w:val="9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h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u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main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s,</w:t>
                      </w:r>
                      <w:r w:rsidRPr="00057A6F">
                        <w:rPr>
                          <w:rFonts w:ascii="Cambria" w:eastAsia="Cambria" w:hAnsi="Cambria" w:cs="Cambria"/>
                          <w:spacing w:val="10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on</w:t>
                      </w:r>
                      <w:r w:rsidRPr="00057A6F">
                        <w:rPr>
                          <w:rFonts w:ascii="Cambria" w:eastAsia="Cambria" w:hAnsi="Cambria" w:cs="Cambria"/>
                          <w:spacing w:val="9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w w:val="99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 xml:space="preserve">ira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so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uv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ent </w:t>
                      </w:r>
                      <w:r w:rsidRPr="00057A6F">
                        <w:rPr>
                          <w:rFonts w:ascii="Cambria" w:eastAsia="Cambria" w:hAnsi="Cambria" w:cs="Cambria"/>
                          <w:spacing w:val="-15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qu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’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on </w:t>
                      </w:r>
                      <w:r w:rsidRPr="00057A6F">
                        <w:rPr>
                          <w:rFonts w:ascii="Cambria" w:eastAsia="Cambria" w:hAnsi="Cambria" w:cs="Cambria"/>
                          <w:spacing w:val="-15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ne </w:t>
                      </w:r>
                      <w:r w:rsidRPr="00057A6F">
                        <w:rPr>
                          <w:rFonts w:ascii="Cambria" w:eastAsia="Cambria" w:hAnsi="Cambria" w:cs="Cambria"/>
                          <w:spacing w:val="-14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con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n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aîtra </w:t>
                      </w:r>
                      <w:r w:rsidRPr="00057A6F">
                        <w:rPr>
                          <w:rFonts w:ascii="Cambria" w:eastAsia="Cambria" w:hAnsi="Cambria" w:cs="Cambria"/>
                          <w:spacing w:val="-15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v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éritablement </w:t>
                      </w:r>
                      <w:r w:rsidRPr="00057A6F">
                        <w:rPr>
                          <w:rFonts w:ascii="Cambria" w:eastAsia="Cambria" w:hAnsi="Cambria" w:cs="Cambria"/>
                          <w:spacing w:val="-14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la </w:t>
                      </w:r>
                      <w:r w:rsidRPr="00057A6F">
                        <w:rPr>
                          <w:rFonts w:ascii="Cambria" w:eastAsia="Cambria" w:hAnsi="Cambria" w:cs="Cambria"/>
                          <w:spacing w:val="-20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po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tée </w:t>
                      </w:r>
                      <w:r w:rsidRPr="00057A6F">
                        <w:rPr>
                          <w:rFonts w:ascii="Cambria" w:eastAsia="Cambria" w:hAnsi="Cambria" w:cs="Cambria"/>
                          <w:spacing w:val="-15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e </w:t>
                      </w:r>
                      <w:r w:rsidRPr="00057A6F">
                        <w:rPr>
                          <w:rFonts w:ascii="Cambria" w:eastAsia="Cambria" w:hAnsi="Cambria" w:cs="Cambria"/>
                          <w:spacing w:val="-15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ces </w:t>
                      </w:r>
                      <w:r w:rsidRPr="00057A6F">
                        <w:rPr>
                          <w:rFonts w:ascii="Cambria" w:eastAsia="Cambria" w:hAnsi="Cambria" w:cs="Cambria"/>
                          <w:spacing w:val="-15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lois </w:t>
                      </w:r>
                      <w:r w:rsidRPr="00057A6F">
                        <w:rPr>
                          <w:rFonts w:ascii="Cambria" w:eastAsia="Cambria" w:hAnsi="Cambria" w:cs="Cambria"/>
                          <w:spacing w:val="-15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que </w:t>
                      </w:r>
                      <w:r w:rsidRPr="00057A6F">
                        <w:rPr>
                          <w:rFonts w:ascii="Cambria" w:eastAsia="Cambria" w:hAnsi="Cambria" w:cs="Cambria"/>
                          <w:spacing w:val="-20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lo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squ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’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spacing w:val="7"/>
                          <w:sz w:val="24"/>
                          <w:szCs w:val="24"/>
                          <w:lang w:val="fr-CA"/>
                        </w:rPr>
                        <w:t>l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les aur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ont</w:t>
                      </w:r>
                      <w:r w:rsidRPr="00057A6F">
                        <w:rPr>
                          <w:rFonts w:ascii="Cambria" w:eastAsia="Cambria" w:hAnsi="Cambria" w:cs="Cambria"/>
                          <w:spacing w:val="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ét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é</w:t>
                      </w:r>
                      <w:r w:rsidRPr="00057A6F">
                        <w:rPr>
                          <w:rFonts w:ascii="Cambria" w:eastAsia="Cambria" w:hAnsi="Cambria" w:cs="Cambria"/>
                          <w:spacing w:val="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in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p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ét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ées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à</w:t>
                      </w:r>
                      <w:r w:rsidRPr="00057A6F">
                        <w:rPr>
                          <w:rFonts w:ascii="Cambria" w:eastAsia="Cambria" w:hAnsi="Cambria" w:cs="Cambria"/>
                          <w:spacing w:val="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un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spacing w:val="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ou</w:t>
                      </w:r>
                      <w:r w:rsidRPr="00057A6F">
                        <w:rPr>
                          <w:rFonts w:ascii="Cambria" w:eastAsia="Cambria" w:hAnsi="Cambria" w:cs="Cambria"/>
                          <w:spacing w:val="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p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lus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ie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u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w w:val="99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s</w:t>
                      </w:r>
                      <w:r w:rsidRPr="00057A6F">
                        <w:rPr>
                          <w:rFonts w:ascii="Cambria" w:eastAsia="Cambria" w:hAnsi="Cambria" w:cs="Cambria"/>
                          <w:spacing w:val="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spacing w:val="1"/>
                          <w:w w:val="99"/>
                          <w:sz w:val="24"/>
                          <w:szCs w:val="24"/>
                          <w:lang w:val="fr-CA"/>
                        </w:rPr>
                        <w:t>p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pacing w:val="2"/>
                          <w:w w:val="99"/>
                          <w:sz w:val="24"/>
                          <w:szCs w:val="24"/>
                          <w:lang w:val="fr-CA"/>
                        </w:rPr>
                        <w:t>i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ses</w:t>
                      </w:r>
                      <w:r w:rsidRPr="00057A6F">
                        <w:rPr>
                          <w:rFonts w:ascii="Cambria" w:eastAsia="Cambria" w:hAnsi="Cambria" w:cs="Cambria"/>
                          <w:spacing w:val="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autou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pacing w:val="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w w:val="99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spacing w:val="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causes</w:t>
                      </w:r>
                      <w:r w:rsidRPr="00057A6F">
                        <w:rPr>
                          <w:rFonts w:ascii="Cambria" w:eastAsia="Cambria" w:hAnsi="Cambria" w:cs="Cambria"/>
                          <w:spacing w:val="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p</w:t>
                      </w:r>
                      <w:r w:rsidRPr="00057A6F">
                        <w:rPr>
                          <w:rFonts w:ascii="Cambria" w:eastAsia="Cambria" w:hAnsi="Cambria" w:cs="Cambria"/>
                          <w:spacing w:val="1"/>
                          <w:w w:val="99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écis</w:t>
                      </w:r>
                      <w:r w:rsidRPr="00057A6F">
                        <w:rPr>
                          <w:rFonts w:ascii="Cambria" w:eastAsia="Cambria" w:hAnsi="Cambria" w:cs="Cambria"/>
                          <w:spacing w:val="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p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a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pacing w:val="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les tri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b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unaux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.</w:t>
                      </w:r>
                    </w:p>
                  </w:txbxContent>
                </v:textbox>
              </v:shape>
            </v:group>
            <w10:wrap anchorx="page" anchory="page"/>
          </v:group>
        </w:pict>
      </w:r>
    </w:p>
    <w:p w:rsidR="0019258D" w:rsidRDefault="0019258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19258D" w:rsidRDefault="0019258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19258D" w:rsidRDefault="0019258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19258D" w:rsidRDefault="0019258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19258D" w:rsidRDefault="0019258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19258D" w:rsidRDefault="0019258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19258D" w:rsidRDefault="0019258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19258D" w:rsidRDefault="0019258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19258D" w:rsidRDefault="0019258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19258D" w:rsidRDefault="0019258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19258D" w:rsidRDefault="0019258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19258D" w:rsidRDefault="0019258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19258D" w:rsidRDefault="0019258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19258D" w:rsidRDefault="0019258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19258D" w:rsidRDefault="0019258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19258D" w:rsidRDefault="0019258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19258D" w:rsidRDefault="0019258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19258D" w:rsidRDefault="0019258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19258D" w:rsidRDefault="0019258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19258D" w:rsidRDefault="0019258D">
      <w:pPr>
        <w:spacing w:before="1"/>
        <w:rPr>
          <w:rFonts w:ascii="Times New Roman" w:eastAsia="Times New Roman" w:hAnsi="Times New Roman" w:cs="Times New Roman"/>
          <w:sz w:val="15"/>
          <w:szCs w:val="15"/>
        </w:r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8649"/>
      </w:tblGrid>
      <w:tr w:rsidR="0019258D">
        <w:trPr>
          <w:trHeight w:hRule="exact" w:val="300"/>
        </w:trPr>
        <w:tc>
          <w:tcPr>
            <w:tcW w:w="8649" w:type="dxa"/>
            <w:tcBorders>
              <w:top w:val="single" w:sz="8" w:space="0" w:color="9BBA58"/>
              <w:left w:val="nil"/>
              <w:bottom w:val="single" w:sz="8" w:space="0" w:color="9BBA58"/>
              <w:right w:val="nil"/>
            </w:tcBorders>
          </w:tcPr>
          <w:p w:rsidR="0019258D" w:rsidRDefault="0019258D"/>
        </w:tc>
      </w:tr>
      <w:tr w:rsidR="0019258D">
        <w:trPr>
          <w:trHeight w:hRule="exact" w:val="314"/>
        </w:trPr>
        <w:tc>
          <w:tcPr>
            <w:tcW w:w="8649" w:type="dxa"/>
            <w:tcBorders>
              <w:top w:val="nil"/>
              <w:left w:val="nil"/>
              <w:bottom w:val="nil"/>
              <w:right w:val="nil"/>
            </w:tcBorders>
            <w:shd w:val="clear" w:color="auto" w:fill="9BBA58"/>
          </w:tcPr>
          <w:p w:rsidR="0019258D" w:rsidRDefault="00AE38E4">
            <w:pPr>
              <w:pStyle w:val="TableParagraph"/>
              <w:spacing w:before="9"/>
              <w:jc w:val="center"/>
              <w:rPr>
                <w:rFonts w:ascii="Cambria" w:eastAsia="Cambria" w:hAnsi="Cambria" w:cs="Cambria"/>
                <w:sz w:val="26"/>
                <w:szCs w:val="26"/>
              </w:rPr>
            </w:pPr>
            <w:r>
              <w:rPr>
                <w:rFonts w:ascii="Cambria"/>
                <w:b/>
                <w:color w:val="FFFFFF"/>
                <w:sz w:val="26"/>
              </w:rPr>
              <w:t>Module 3 : Lecture</w:t>
            </w:r>
            <w:r>
              <w:rPr>
                <w:rFonts w:ascii="Cambria"/>
                <w:b/>
                <w:color w:val="FFFFFF"/>
                <w:spacing w:val="-11"/>
                <w:sz w:val="26"/>
              </w:rPr>
              <w:t xml:space="preserve"> </w:t>
            </w:r>
            <w:r w:rsidR="00057A6F">
              <w:rPr>
                <w:rFonts w:ascii="Cambria"/>
                <w:b/>
                <w:color w:val="FFFFFF"/>
                <w:spacing w:val="-11"/>
                <w:sz w:val="26"/>
              </w:rPr>
              <w:t>3.</w:t>
            </w:r>
            <w:r>
              <w:rPr>
                <w:rFonts w:ascii="Cambria"/>
                <w:b/>
                <w:color w:val="FFFFFF"/>
                <w:sz w:val="26"/>
              </w:rPr>
              <w:t>1</w:t>
            </w:r>
          </w:p>
        </w:tc>
      </w:tr>
      <w:tr w:rsidR="0019258D" w:rsidRPr="00057A6F">
        <w:trPr>
          <w:trHeight w:hRule="exact" w:val="5737"/>
        </w:trPr>
        <w:tc>
          <w:tcPr>
            <w:tcW w:w="8649" w:type="dxa"/>
            <w:tcBorders>
              <w:top w:val="nil"/>
              <w:left w:val="single" w:sz="8" w:space="0" w:color="9BBA58"/>
              <w:bottom w:val="single" w:sz="8" w:space="0" w:color="9BBA58"/>
              <w:right w:val="single" w:sz="8" w:space="0" w:color="9BBA58"/>
            </w:tcBorders>
          </w:tcPr>
          <w:p w:rsidR="0019258D" w:rsidRDefault="00AE38E4">
            <w:pPr>
              <w:pStyle w:val="TableParagraph"/>
              <w:tabs>
                <w:tab w:val="left" w:pos="1470"/>
                <w:tab w:val="left" w:pos="2057"/>
                <w:tab w:val="left" w:pos="3346"/>
                <w:tab w:val="left" w:pos="3935"/>
                <w:tab w:val="left" w:pos="4988"/>
                <w:tab w:val="left" w:pos="5871"/>
                <w:tab w:val="left" w:pos="6922"/>
                <w:tab w:val="left" w:pos="7437"/>
                <w:tab w:val="left" w:pos="8255"/>
              </w:tabs>
              <w:spacing w:line="288" w:lineRule="auto"/>
              <w:ind w:left="98" w:right="94"/>
              <w:rPr>
                <w:rFonts w:ascii="Cambria" w:eastAsia="Cambria" w:hAnsi="Cambria" w:cs="Cambria"/>
                <w:sz w:val="24"/>
                <w:szCs w:val="24"/>
              </w:rPr>
            </w:pP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Dans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45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son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44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rapport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45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sur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44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les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45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droits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42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de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44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l’homme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44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et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45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l’environnement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45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de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44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 xml:space="preserve">1994,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 xml:space="preserve">Fatma Zohra </w:t>
            </w:r>
            <w:proofErr w:type="spellStart"/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Ksentini</w:t>
            </w:r>
            <w:proofErr w:type="spellEnd"/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, rapporteur spécial de ce qui était alors la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5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Sous-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w w:val="9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commission de la lutte contre les mesures discriminatoires et de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45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la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-1"/>
                <w:sz w:val="24"/>
                <w:szCs w:val="24"/>
                <w:lang w:val="fr-CA"/>
              </w:rPr>
              <w:t>protection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-1"/>
                <w:sz w:val="24"/>
                <w:szCs w:val="24"/>
                <w:lang w:val="fr-CA"/>
              </w:rPr>
              <w:tab/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w w:val="95"/>
                <w:sz w:val="24"/>
                <w:szCs w:val="24"/>
                <w:lang w:val="fr-CA"/>
              </w:rPr>
              <w:t>des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w w:val="95"/>
                <w:sz w:val="24"/>
                <w:szCs w:val="24"/>
                <w:lang w:val="fr-CA"/>
              </w:rPr>
              <w:tab/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-1"/>
                <w:sz w:val="24"/>
                <w:szCs w:val="24"/>
                <w:lang w:val="fr-CA"/>
              </w:rPr>
              <w:t>minorités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-1"/>
                <w:sz w:val="24"/>
                <w:szCs w:val="24"/>
                <w:lang w:val="fr-CA"/>
              </w:rPr>
              <w:tab/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w w:val="95"/>
                <w:sz w:val="24"/>
                <w:szCs w:val="24"/>
                <w:lang w:val="fr-CA"/>
              </w:rPr>
              <w:t>des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w w:val="95"/>
                <w:sz w:val="24"/>
                <w:szCs w:val="24"/>
                <w:lang w:val="fr-CA"/>
              </w:rPr>
              <w:tab/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-1"/>
                <w:sz w:val="24"/>
                <w:szCs w:val="24"/>
                <w:lang w:val="fr-CA"/>
              </w:rPr>
              <w:t>Nations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-1"/>
                <w:sz w:val="24"/>
                <w:szCs w:val="24"/>
                <w:lang w:val="fr-CA"/>
              </w:rPr>
              <w:tab/>
              <w:t>Unies,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-1"/>
                <w:sz w:val="24"/>
                <w:szCs w:val="24"/>
                <w:lang w:val="fr-CA"/>
              </w:rPr>
              <w:tab/>
              <w:t>analyse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-1"/>
                <w:sz w:val="24"/>
                <w:szCs w:val="24"/>
                <w:lang w:val="fr-CA"/>
              </w:rPr>
              <w:tab/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-2"/>
                <w:sz w:val="24"/>
                <w:szCs w:val="24"/>
                <w:lang w:val="fr-CA"/>
              </w:rPr>
              <w:t>les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-2"/>
                <w:sz w:val="24"/>
                <w:szCs w:val="24"/>
                <w:lang w:val="fr-CA"/>
              </w:rPr>
              <w:tab/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-1"/>
                <w:sz w:val="24"/>
                <w:szCs w:val="24"/>
                <w:lang w:val="fr-CA"/>
              </w:rPr>
              <w:t>effets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-1"/>
                <w:sz w:val="24"/>
                <w:szCs w:val="24"/>
                <w:lang w:val="fr-CA"/>
              </w:rPr>
              <w:tab/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de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w w:val="9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l’environnement sur la jouissance de plusieurs droits fondamentaux.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4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Ce texte, et les arguments qui y sont avancés, ont un poids particulier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5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 xml:space="preserve">puisqu’ils ont été rédigés par un Rapporteur spécial dans le cadre d’un mandat qui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11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 xml:space="preserve">lui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 xml:space="preserve">a été confié par les Nations unies. </w:t>
            </w:r>
            <w:r w:rsidRPr="00057A6F">
              <w:rPr>
                <w:rFonts w:ascii="Cambria" w:eastAsia="Cambria" w:hAnsi="Cambria" w:cs="Cambria"/>
                <w:b/>
                <w:bCs/>
                <w:sz w:val="24"/>
                <w:szCs w:val="24"/>
                <w:lang w:val="fr-CA"/>
              </w:rPr>
              <w:t xml:space="preserve">(Voir document : </w:t>
            </w:r>
            <w:r w:rsidRPr="00057A6F">
              <w:rPr>
                <w:rFonts w:ascii="Cambria" w:eastAsia="Cambria" w:hAnsi="Cambria" w:cs="Cambria"/>
                <w:color w:val="252525"/>
                <w:sz w:val="24"/>
                <w:szCs w:val="24"/>
                <w:lang w:val="fr-CA"/>
              </w:rPr>
              <w:t>Commission des droits</w:t>
            </w:r>
            <w:r w:rsidRPr="00057A6F">
              <w:rPr>
                <w:rFonts w:ascii="Cambria" w:eastAsia="Cambria" w:hAnsi="Cambria" w:cs="Cambria"/>
                <w:color w:val="252525"/>
                <w:spacing w:val="40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color w:val="252525"/>
                <w:sz w:val="24"/>
                <w:szCs w:val="24"/>
                <w:lang w:val="fr-CA"/>
              </w:rPr>
              <w:t>de</w:t>
            </w:r>
            <w:r w:rsidRPr="00057A6F">
              <w:rPr>
                <w:rFonts w:ascii="Cambria" w:eastAsia="Cambria" w:hAnsi="Cambria" w:cs="Cambria"/>
                <w:color w:val="252525"/>
                <w:w w:val="9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color w:val="252525"/>
                <w:sz w:val="24"/>
                <w:szCs w:val="24"/>
                <w:lang w:val="fr-CA"/>
              </w:rPr>
              <w:t>l’homme, Sous-Commission de la lutte contre les mesures discriminatoires et de</w:t>
            </w:r>
            <w:r w:rsidRPr="00057A6F">
              <w:rPr>
                <w:rFonts w:ascii="Cambria" w:eastAsia="Cambria" w:hAnsi="Cambria" w:cs="Cambria"/>
                <w:color w:val="252525"/>
                <w:spacing w:val="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color w:val="252525"/>
                <w:sz w:val="24"/>
                <w:szCs w:val="24"/>
                <w:lang w:val="fr-CA"/>
              </w:rPr>
              <w:t>la</w:t>
            </w:r>
            <w:r w:rsidRPr="00057A6F">
              <w:rPr>
                <w:rFonts w:ascii="Cambria" w:eastAsia="Cambria" w:hAnsi="Cambria" w:cs="Cambria"/>
                <w:color w:val="252525"/>
                <w:spacing w:val="-1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color w:val="252525"/>
                <w:sz w:val="24"/>
                <w:szCs w:val="24"/>
                <w:lang w:val="fr-CA"/>
              </w:rPr>
              <w:t xml:space="preserve">protection des minorités. 1994. </w:t>
            </w:r>
            <w:r w:rsidRPr="00057A6F">
              <w:rPr>
                <w:rFonts w:ascii="Cambria" w:eastAsia="Cambria" w:hAnsi="Cambria" w:cs="Cambria"/>
                <w:i/>
                <w:color w:val="252525"/>
                <w:sz w:val="24"/>
                <w:szCs w:val="24"/>
                <w:lang w:val="fr-CA"/>
              </w:rPr>
              <w:t xml:space="preserve">Droits de l’homme et environnement </w:t>
            </w:r>
            <w:r w:rsidRPr="00057A6F">
              <w:rPr>
                <w:rFonts w:ascii="Cambria" w:eastAsia="Cambria" w:hAnsi="Cambria" w:cs="Cambria"/>
                <w:color w:val="252525"/>
                <w:sz w:val="24"/>
                <w:szCs w:val="24"/>
                <w:lang w:val="fr-CA"/>
              </w:rPr>
              <w:t xml:space="preserve">: </w:t>
            </w:r>
            <w:r w:rsidRPr="00057A6F">
              <w:rPr>
                <w:rFonts w:ascii="Cambria" w:eastAsia="Cambria" w:hAnsi="Cambria" w:cs="Cambria"/>
                <w:i/>
                <w:color w:val="252525"/>
                <w:sz w:val="24"/>
                <w:szCs w:val="24"/>
                <w:lang w:val="fr-CA"/>
              </w:rPr>
              <w:t>Rapport</w:t>
            </w:r>
            <w:r w:rsidRPr="00057A6F">
              <w:rPr>
                <w:rFonts w:ascii="Cambria" w:eastAsia="Cambria" w:hAnsi="Cambria" w:cs="Cambria"/>
                <w:i/>
                <w:color w:val="252525"/>
                <w:spacing w:val="2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i/>
                <w:color w:val="252525"/>
                <w:sz w:val="24"/>
                <w:szCs w:val="24"/>
                <w:lang w:val="fr-CA"/>
              </w:rPr>
              <w:t>final</w:t>
            </w:r>
            <w:r w:rsidRPr="00057A6F">
              <w:rPr>
                <w:rFonts w:ascii="Cambria" w:eastAsia="Cambria" w:hAnsi="Cambria" w:cs="Cambria"/>
                <w:i/>
                <w:color w:val="252525"/>
                <w:w w:val="9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i/>
                <w:color w:val="252525"/>
                <w:sz w:val="24"/>
                <w:szCs w:val="24"/>
                <w:lang w:val="fr-CA"/>
              </w:rPr>
              <w:t xml:space="preserve">établi par Mme Fatma Zohra </w:t>
            </w:r>
            <w:proofErr w:type="spellStart"/>
            <w:r w:rsidRPr="00057A6F">
              <w:rPr>
                <w:rFonts w:ascii="Cambria" w:eastAsia="Cambria" w:hAnsi="Cambria" w:cs="Cambria"/>
                <w:i/>
                <w:color w:val="252525"/>
                <w:sz w:val="24"/>
                <w:szCs w:val="24"/>
                <w:lang w:val="fr-CA"/>
              </w:rPr>
              <w:t>Ksentini</w:t>
            </w:r>
            <w:proofErr w:type="spellEnd"/>
            <w:r w:rsidRPr="00057A6F">
              <w:rPr>
                <w:rFonts w:ascii="Cambria" w:eastAsia="Cambria" w:hAnsi="Cambria" w:cs="Cambria"/>
                <w:i/>
                <w:color w:val="252525"/>
                <w:sz w:val="24"/>
                <w:szCs w:val="24"/>
                <w:lang w:val="fr-CA"/>
              </w:rPr>
              <w:t>, Rapporteur spécial</w:t>
            </w:r>
            <w:r w:rsidRPr="00057A6F">
              <w:rPr>
                <w:rFonts w:ascii="Cambria" w:eastAsia="Cambria" w:hAnsi="Cambria" w:cs="Cambria"/>
                <w:color w:val="252525"/>
                <w:sz w:val="24"/>
                <w:szCs w:val="24"/>
                <w:lang w:val="fr-CA"/>
              </w:rPr>
              <w:t>,</w:t>
            </w:r>
            <w:r w:rsidRPr="00057A6F">
              <w:rPr>
                <w:rFonts w:ascii="Cambria" w:eastAsia="Cambria" w:hAnsi="Cambria" w:cs="Cambria"/>
                <w:color w:val="252525"/>
                <w:spacing w:val="-20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color w:val="252525"/>
                <w:sz w:val="24"/>
                <w:szCs w:val="24"/>
                <w:lang w:val="fr-CA"/>
              </w:rPr>
              <w:t>E/CN.4/Sub.2/1994/9.</w:t>
            </w:r>
            <w:r w:rsidRPr="00057A6F">
              <w:rPr>
                <w:rFonts w:ascii="Cambria" w:eastAsia="Cambria" w:hAnsi="Cambria" w:cs="Cambria"/>
                <w:color w:val="252525"/>
                <w:sz w:val="24"/>
                <w:szCs w:val="24"/>
                <w:lang w:val="fr-CA"/>
              </w:rPr>
              <w:t xml:space="preserve"> </w:t>
            </w:r>
            <w:hyperlink r:id="rId5">
              <w:proofErr w:type="spellStart"/>
              <w:r>
                <w:rPr>
                  <w:rFonts w:ascii="Cambria" w:eastAsia="Cambria" w:hAnsi="Cambria" w:cs="Cambria"/>
                  <w:b/>
                  <w:bCs/>
                  <w:color w:val="800080"/>
                  <w:sz w:val="24"/>
                  <w:szCs w:val="24"/>
                  <w:u w:val="single" w:color="800080"/>
                </w:rPr>
                <w:t>ici</w:t>
              </w:r>
              <w:proofErr w:type="spellEnd"/>
            </w:hyperlink>
            <w:r>
              <w:rPr>
                <w:rFonts w:ascii="Cambria" w:eastAsia="Cambria" w:hAnsi="Cambria" w:cs="Cambria"/>
                <w:b/>
                <w:bCs/>
                <w:sz w:val="24"/>
                <w:szCs w:val="24"/>
              </w:rPr>
              <w:t>)</w:t>
            </w:r>
          </w:p>
          <w:p w:rsidR="0019258D" w:rsidRPr="00057A6F" w:rsidRDefault="00AE38E4">
            <w:pPr>
              <w:pStyle w:val="TableParagraph"/>
              <w:numPr>
                <w:ilvl w:val="0"/>
                <w:numId w:val="12"/>
              </w:numPr>
              <w:tabs>
                <w:tab w:val="left" w:pos="456"/>
              </w:tabs>
              <w:spacing w:line="288" w:lineRule="auto"/>
              <w:ind w:right="98" w:hanging="357"/>
              <w:jc w:val="both"/>
              <w:rPr>
                <w:rFonts w:ascii="Cambria" w:eastAsia="Cambria" w:hAnsi="Cambria" w:cs="Cambria"/>
                <w:sz w:val="24"/>
                <w:szCs w:val="24"/>
                <w:lang w:val="fr-CA"/>
              </w:rPr>
            </w:pPr>
            <w:r w:rsidRPr="00057A6F">
              <w:rPr>
                <w:rFonts w:ascii="Cambria" w:hAnsi="Cambria"/>
                <w:sz w:val="24"/>
                <w:lang w:val="fr-CA"/>
              </w:rPr>
              <w:t>Lisez les paragraphes 172 à 202</w:t>
            </w:r>
            <w:r w:rsidRPr="00057A6F">
              <w:rPr>
                <w:rFonts w:ascii="Cambria" w:hAnsi="Cambria"/>
                <w:sz w:val="24"/>
                <w:lang w:val="fr-CA"/>
              </w:rPr>
              <w:t xml:space="preserve"> sur le droit à la vie, à la santé, à</w:t>
            </w:r>
            <w:r w:rsidRPr="00057A6F">
              <w:rPr>
                <w:rFonts w:ascii="Cambria" w:hAnsi="Cambria"/>
                <w:spacing w:val="51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une</w:t>
            </w:r>
            <w:r w:rsidRPr="00057A6F">
              <w:rPr>
                <w:rFonts w:ascii="Cambria" w:hAnsi="Cambria"/>
                <w:w w:val="99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alimentation</w:t>
            </w:r>
            <w:r w:rsidRPr="00057A6F">
              <w:rPr>
                <w:rFonts w:ascii="Cambria" w:hAnsi="Cambria"/>
                <w:spacing w:val="40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saine</w:t>
            </w:r>
            <w:r w:rsidRPr="00057A6F">
              <w:rPr>
                <w:rFonts w:ascii="Cambria" w:hAnsi="Cambria"/>
                <w:spacing w:val="40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et</w:t>
            </w:r>
            <w:r w:rsidRPr="00057A6F">
              <w:rPr>
                <w:rFonts w:ascii="Cambria" w:hAnsi="Cambria"/>
                <w:spacing w:val="40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suffisante,</w:t>
            </w:r>
            <w:r w:rsidRPr="00057A6F">
              <w:rPr>
                <w:rFonts w:ascii="Cambria" w:hAnsi="Cambria"/>
                <w:spacing w:val="41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au</w:t>
            </w:r>
            <w:r w:rsidRPr="00057A6F">
              <w:rPr>
                <w:rFonts w:ascii="Cambria" w:hAnsi="Cambria"/>
                <w:spacing w:val="43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travail</w:t>
            </w:r>
            <w:r w:rsidRPr="00057A6F">
              <w:rPr>
                <w:rFonts w:ascii="Cambria" w:hAnsi="Cambria"/>
                <w:spacing w:val="39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dans</w:t>
            </w:r>
            <w:r w:rsidRPr="00057A6F">
              <w:rPr>
                <w:rFonts w:ascii="Cambria" w:hAnsi="Cambria"/>
                <w:spacing w:val="40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des</w:t>
            </w:r>
            <w:r w:rsidRPr="00057A6F">
              <w:rPr>
                <w:rFonts w:ascii="Cambria" w:hAnsi="Cambria"/>
                <w:spacing w:val="40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conditions</w:t>
            </w:r>
            <w:r w:rsidRPr="00057A6F">
              <w:rPr>
                <w:rFonts w:ascii="Cambria" w:hAnsi="Cambria"/>
                <w:spacing w:val="40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saines</w:t>
            </w:r>
            <w:r w:rsidRPr="00057A6F">
              <w:rPr>
                <w:rFonts w:ascii="Cambria" w:hAnsi="Cambria"/>
                <w:spacing w:val="40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et</w:t>
            </w:r>
            <w:r w:rsidRPr="00057A6F">
              <w:rPr>
                <w:rFonts w:ascii="Cambria" w:hAnsi="Cambria"/>
                <w:spacing w:val="40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de</w:t>
            </w:r>
            <w:r w:rsidRPr="00057A6F">
              <w:rPr>
                <w:rFonts w:ascii="Cambria" w:hAnsi="Cambria"/>
                <w:w w:val="99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sécurité et au</w:t>
            </w:r>
            <w:r w:rsidRPr="00057A6F">
              <w:rPr>
                <w:rFonts w:ascii="Cambria" w:hAnsi="Cambria"/>
                <w:spacing w:val="-3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logement.</w:t>
            </w:r>
          </w:p>
          <w:p w:rsidR="0019258D" w:rsidRPr="00057A6F" w:rsidRDefault="00AE38E4">
            <w:pPr>
              <w:pStyle w:val="TableParagraph"/>
              <w:numPr>
                <w:ilvl w:val="0"/>
                <w:numId w:val="12"/>
              </w:numPr>
              <w:tabs>
                <w:tab w:val="left" w:pos="456"/>
              </w:tabs>
              <w:spacing w:before="1"/>
              <w:ind w:hanging="357"/>
              <w:rPr>
                <w:rFonts w:ascii="Cambria" w:eastAsia="Cambria" w:hAnsi="Cambria" w:cs="Cambria"/>
                <w:sz w:val="24"/>
                <w:szCs w:val="24"/>
                <w:lang w:val="fr-CA"/>
              </w:rPr>
            </w:pPr>
            <w:r w:rsidRPr="00057A6F">
              <w:rPr>
                <w:rFonts w:ascii="Cambria" w:hAnsi="Cambria"/>
                <w:sz w:val="24"/>
                <w:lang w:val="fr-CA"/>
              </w:rPr>
              <w:t>Lisez ensuite les paragraphes 226 à 234 sur les droits</w:t>
            </w:r>
            <w:r w:rsidRPr="00057A6F">
              <w:rPr>
                <w:rFonts w:ascii="Cambria" w:hAnsi="Cambria"/>
                <w:spacing w:val="-13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culturels.</w:t>
            </w:r>
          </w:p>
        </w:tc>
      </w:tr>
    </w:tbl>
    <w:p w:rsidR="0019258D" w:rsidRPr="00057A6F" w:rsidRDefault="0019258D">
      <w:pPr>
        <w:rPr>
          <w:rFonts w:ascii="Cambria" w:eastAsia="Cambria" w:hAnsi="Cambria" w:cs="Cambria"/>
          <w:sz w:val="24"/>
          <w:szCs w:val="24"/>
          <w:lang w:val="fr-CA"/>
        </w:rPr>
        <w:sectPr w:rsidR="0019258D" w:rsidRPr="00057A6F">
          <w:pgSz w:w="12240" w:h="15840"/>
          <w:pgMar w:top="1360" w:right="1660" w:bottom="280" w:left="1680" w:header="720" w:footer="720" w:gutter="0"/>
          <w:cols w:space="720"/>
        </w:sectPr>
      </w:pPr>
    </w:p>
    <w:p w:rsidR="0019258D" w:rsidRPr="00057A6F" w:rsidRDefault="0019258D">
      <w:pPr>
        <w:rPr>
          <w:rFonts w:ascii="Times New Roman" w:eastAsia="Times New Roman" w:hAnsi="Times New Roman" w:cs="Times New Roman"/>
          <w:sz w:val="20"/>
          <w:szCs w:val="20"/>
          <w:lang w:val="fr-CA"/>
        </w:rPr>
      </w:pPr>
    </w:p>
    <w:p w:rsidR="0019258D" w:rsidRPr="00057A6F" w:rsidRDefault="0019258D">
      <w:pPr>
        <w:spacing w:before="7"/>
        <w:rPr>
          <w:rFonts w:ascii="Times New Roman" w:eastAsia="Times New Roman" w:hAnsi="Times New Roman" w:cs="Times New Roman"/>
          <w:sz w:val="24"/>
          <w:szCs w:val="24"/>
          <w:lang w:val="fr-CA"/>
        </w:r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8649"/>
      </w:tblGrid>
      <w:tr w:rsidR="0019258D">
        <w:trPr>
          <w:trHeight w:hRule="exact" w:val="316"/>
        </w:trPr>
        <w:tc>
          <w:tcPr>
            <w:tcW w:w="8649" w:type="dxa"/>
            <w:tcBorders>
              <w:top w:val="nil"/>
              <w:left w:val="nil"/>
              <w:bottom w:val="nil"/>
              <w:right w:val="nil"/>
            </w:tcBorders>
            <w:shd w:val="clear" w:color="auto" w:fill="9BBA58"/>
          </w:tcPr>
          <w:p w:rsidR="0019258D" w:rsidRDefault="00AE38E4">
            <w:pPr>
              <w:pStyle w:val="TableParagraph"/>
              <w:spacing w:before="11"/>
              <w:jc w:val="center"/>
              <w:rPr>
                <w:rFonts w:ascii="Cambria" w:eastAsia="Cambria" w:hAnsi="Cambria" w:cs="Cambria"/>
                <w:sz w:val="26"/>
                <w:szCs w:val="26"/>
              </w:rPr>
            </w:pPr>
            <w:r>
              <w:rPr>
                <w:rFonts w:ascii="Cambria"/>
                <w:b/>
                <w:color w:val="FFFFFF"/>
                <w:sz w:val="26"/>
              </w:rPr>
              <w:t>Module 3 : Lecture</w:t>
            </w:r>
            <w:r>
              <w:rPr>
                <w:rFonts w:ascii="Cambria"/>
                <w:b/>
                <w:color w:val="FFFFFF"/>
                <w:spacing w:val="-11"/>
                <w:sz w:val="26"/>
              </w:rPr>
              <w:t xml:space="preserve"> </w:t>
            </w:r>
            <w:r w:rsidR="00057A6F">
              <w:rPr>
                <w:rFonts w:ascii="Cambria"/>
                <w:b/>
                <w:color w:val="FFFFFF"/>
                <w:spacing w:val="-11"/>
                <w:sz w:val="26"/>
              </w:rPr>
              <w:t>3.</w:t>
            </w:r>
            <w:r>
              <w:rPr>
                <w:rFonts w:ascii="Cambria"/>
                <w:b/>
                <w:color w:val="FFFFFF"/>
                <w:sz w:val="26"/>
              </w:rPr>
              <w:t>2</w:t>
            </w:r>
          </w:p>
        </w:tc>
      </w:tr>
      <w:tr w:rsidR="0019258D">
        <w:trPr>
          <w:trHeight w:hRule="exact" w:val="2717"/>
        </w:trPr>
        <w:tc>
          <w:tcPr>
            <w:tcW w:w="8649" w:type="dxa"/>
            <w:tcBorders>
              <w:top w:val="nil"/>
              <w:left w:val="single" w:sz="8" w:space="0" w:color="9BBA58"/>
              <w:bottom w:val="single" w:sz="8" w:space="0" w:color="9BBA58"/>
              <w:right w:val="single" w:sz="8" w:space="0" w:color="9BBA58"/>
            </w:tcBorders>
          </w:tcPr>
          <w:p w:rsidR="0019258D" w:rsidRPr="00057A6F" w:rsidRDefault="00AE38E4">
            <w:pPr>
              <w:pStyle w:val="TableParagraph"/>
              <w:spacing w:line="288" w:lineRule="auto"/>
              <w:ind w:left="98" w:right="95"/>
              <w:jc w:val="both"/>
              <w:rPr>
                <w:rFonts w:ascii="Cambria" w:eastAsia="Cambria" w:hAnsi="Cambria" w:cs="Cambria"/>
                <w:sz w:val="24"/>
                <w:szCs w:val="24"/>
                <w:lang w:val="fr-CA"/>
              </w:rPr>
            </w:pP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 xml:space="preserve">Alexandre </w:t>
            </w:r>
            <w:proofErr w:type="spellStart"/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Kiss</w:t>
            </w:r>
            <w:proofErr w:type="spellEnd"/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 xml:space="preserve"> et </w:t>
            </w:r>
            <w:proofErr w:type="spellStart"/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Dinah</w:t>
            </w:r>
            <w:proofErr w:type="spellEnd"/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 xml:space="preserve"> Shelton expliquent comment les droits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15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reconnus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w w:val="9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peuvent être invoqués ou le sont déjà de façon à protéger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10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l’environnement.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w w:val="9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Lisez les sections C.1, 2, 3 et 5 aux pages 682 à 700, qui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4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portent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respectivement sur les droits suivants : droit à la vie et à la santé, droit à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un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w w:val="9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niveau de vie suffisant, doit à la vie privée et droit à la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-21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propriété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.</w:t>
            </w:r>
          </w:p>
          <w:p w:rsidR="0019258D" w:rsidRDefault="00AE38E4">
            <w:pPr>
              <w:pStyle w:val="TableParagraph"/>
              <w:numPr>
                <w:ilvl w:val="0"/>
                <w:numId w:val="11"/>
              </w:numPr>
              <w:tabs>
                <w:tab w:val="left" w:pos="456"/>
              </w:tabs>
              <w:spacing w:line="288" w:lineRule="auto"/>
              <w:ind w:right="93" w:hanging="357"/>
              <w:jc w:val="both"/>
              <w:rPr>
                <w:rFonts w:ascii="Cambria" w:eastAsia="Cambria" w:hAnsi="Cambria" w:cs="Cambria"/>
                <w:sz w:val="24"/>
                <w:szCs w:val="24"/>
              </w:rPr>
            </w:pPr>
            <w:r w:rsidRPr="00057A6F">
              <w:rPr>
                <w:rFonts w:ascii="Cambria" w:eastAsia="Cambria" w:hAnsi="Cambria" w:cs="Cambria"/>
                <w:b/>
                <w:bCs/>
                <w:color w:val="938953"/>
                <w:lang w:val="fr-CA"/>
              </w:rPr>
              <w:t xml:space="preserve">Voir document : Module 3 – Lectures </w:t>
            </w:r>
            <w:r w:rsidRPr="00057A6F">
              <w:rPr>
                <w:rFonts w:ascii="Calibri" w:eastAsia="Calibri" w:hAnsi="Calibri" w:cs="Calibri"/>
                <w:lang w:val="fr-CA"/>
              </w:rPr>
              <w:t xml:space="preserve">: </w:t>
            </w:r>
            <w:hyperlink r:id="rId6">
              <w:proofErr w:type="spellStart"/>
              <w:r w:rsidRPr="00057A6F">
                <w:rPr>
                  <w:rFonts w:ascii="Cambria" w:eastAsia="Cambria" w:hAnsi="Cambria" w:cs="Cambria"/>
                  <w:color w:val="252525"/>
                  <w:sz w:val="24"/>
                  <w:szCs w:val="24"/>
                  <w:lang w:val="fr-CA"/>
                </w:rPr>
                <w:t>Kiss</w:t>
              </w:r>
              <w:proofErr w:type="spellEnd"/>
              <w:r w:rsidRPr="00057A6F">
                <w:rPr>
                  <w:rFonts w:ascii="Cambria" w:eastAsia="Cambria" w:hAnsi="Cambria" w:cs="Cambria"/>
                  <w:color w:val="252525"/>
                  <w:sz w:val="24"/>
                  <w:szCs w:val="24"/>
                  <w:lang w:val="fr-CA"/>
                </w:rPr>
                <w:t xml:space="preserve">, Alexandre Charles et </w:t>
              </w:r>
              <w:proofErr w:type="spellStart"/>
              <w:r w:rsidRPr="00057A6F">
                <w:rPr>
                  <w:rFonts w:ascii="Cambria" w:eastAsia="Cambria" w:hAnsi="Cambria" w:cs="Cambria"/>
                  <w:color w:val="252525"/>
                  <w:sz w:val="24"/>
                  <w:szCs w:val="24"/>
                  <w:lang w:val="fr-CA"/>
                </w:rPr>
                <w:t>Dinah</w:t>
              </w:r>
              <w:proofErr w:type="spellEnd"/>
              <w:r w:rsidRPr="00057A6F">
                <w:rPr>
                  <w:rFonts w:ascii="Cambria" w:eastAsia="Cambria" w:hAnsi="Cambria" w:cs="Cambria"/>
                  <w:color w:val="252525"/>
                  <w:spacing w:val="25"/>
                  <w:sz w:val="24"/>
                  <w:szCs w:val="24"/>
                  <w:lang w:val="fr-CA"/>
                </w:rPr>
                <w:t xml:space="preserve"> </w:t>
              </w:r>
              <w:r w:rsidRPr="00057A6F">
                <w:rPr>
                  <w:rFonts w:ascii="Cambria" w:eastAsia="Cambria" w:hAnsi="Cambria" w:cs="Cambria"/>
                  <w:color w:val="252525"/>
                  <w:sz w:val="24"/>
                  <w:szCs w:val="24"/>
                  <w:lang w:val="fr-CA"/>
                </w:rPr>
                <w:t>Shelton.</w:t>
              </w:r>
            </w:hyperlink>
            <w:r w:rsidRPr="00057A6F">
              <w:rPr>
                <w:rFonts w:ascii="Cambria" w:eastAsia="Cambria" w:hAnsi="Cambria" w:cs="Cambria"/>
                <w:color w:val="252525"/>
                <w:sz w:val="24"/>
                <w:szCs w:val="24"/>
                <w:lang w:val="fr-CA"/>
              </w:rPr>
              <w:t xml:space="preserve"> </w:t>
            </w:r>
            <w:hyperlink r:id="rId7">
              <w:r>
                <w:rPr>
                  <w:rFonts w:ascii="Cambria" w:eastAsia="Cambria" w:hAnsi="Cambria" w:cs="Cambria"/>
                  <w:color w:val="252525"/>
                  <w:sz w:val="24"/>
                  <w:szCs w:val="24"/>
                </w:rPr>
                <w:t>2004.</w:t>
              </w:r>
              <w:r>
                <w:rPr>
                  <w:rFonts w:ascii="Cambria" w:eastAsia="Cambria" w:hAnsi="Cambria" w:cs="Cambria"/>
                  <w:color w:val="252525"/>
                  <w:spacing w:val="40"/>
                  <w:sz w:val="24"/>
                  <w:szCs w:val="24"/>
                </w:rPr>
                <w:t xml:space="preserve"> </w:t>
              </w:r>
              <w:r>
                <w:rPr>
                  <w:rFonts w:ascii="Cambria" w:eastAsia="Cambria" w:hAnsi="Cambria" w:cs="Cambria"/>
                  <w:color w:val="252525"/>
                  <w:sz w:val="24"/>
                  <w:szCs w:val="24"/>
                </w:rPr>
                <w:t>International</w:t>
              </w:r>
              <w:r>
                <w:rPr>
                  <w:rFonts w:ascii="Cambria" w:eastAsia="Cambria" w:hAnsi="Cambria" w:cs="Cambria"/>
                  <w:color w:val="252525"/>
                  <w:spacing w:val="34"/>
                  <w:sz w:val="24"/>
                  <w:szCs w:val="24"/>
                </w:rPr>
                <w:t xml:space="preserve"> </w:t>
              </w:r>
              <w:r>
                <w:rPr>
                  <w:rFonts w:ascii="Cambria" w:eastAsia="Cambria" w:hAnsi="Cambria" w:cs="Cambria"/>
                  <w:color w:val="252525"/>
                  <w:sz w:val="24"/>
                  <w:szCs w:val="24"/>
                </w:rPr>
                <w:t>Environmental</w:t>
              </w:r>
              <w:r>
                <w:rPr>
                  <w:rFonts w:ascii="Cambria" w:eastAsia="Cambria" w:hAnsi="Cambria" w:cs="Cambria"/>
                  <w:color w:val="252525"/>
                  <w:spacing w:val="39"/>
                  <w:sz w:val="24"/>
                  <w:szCs w:val="24"/>
                </w:rPr>
                <w:t xml:space="preserve"> </w:t>
              </w:r>
              <w:r>
                <w:rPr>
                  <w:rFonts w:ascii="Cambria" w:eastAsia="Cambria" w:hAnsi="Cambria" w:cs="Cambria"/>
                  <w:color w:val="252525"/>
                  <w:sz w:val="24"/>
                  <w:szCs w:val="24"/>
                </w:rPr>
                <w:t>Law.</w:t>
              </w:r>
              <w:r>
                <w:rPr>
                  <w:rFonts w:ascii="Cambria" w:eastAsia="Cambria" w:hAnsi="Cambria" w:cs="Cambria"/>
                  <w:color w:val="252525"/>
                  <w:spacing w:val="37"/>
                  <w:sz w:val="24"/>
                  <w:szCs w:val="24"/>
                </w:rPr>
                <w:t xml:space="preserve"> </w:t>
              </w:r>
              <w:r>
                <w:rPr>
                  <w:rFonts w:ascii="Cambria" w:eastAsia="Cambria" w:hAnsi="Cambria" w:cs="Cambria"/>
                  <w:color w:val="252525"/>
                  <w:sz w:val="24"/>
                  <w:szCs w:val="24"/>
                </w:rPr>
                <w:t>Third</w:t>
              </w:r>
              <w:r>
                <w:rPr>
                  <w:rFonts w:ascii="Cambria" w:eastAsia="Cambria" w:hAnsi="Cambria" w:cs="Cambria"/>
                  <w:color w:val="252525"/>
                  <w:spacing w:val="37"/>
                  <w:sz w:val="24"/>
                  <w:szCs w:val="24"/>
                </w:rPr>
                <w:t xml:space="preserve"> </w:t>
              </w:r>
              <w:r>
                <w:rPr>
                  <w:rFonts w:ascii="Cambria" w:eastAsia="Cambria" w:hAnsi="Cambria" w:cs="Cambria"/>
                  <w:color w:val="252525"/>
                  <w:sz w:val="24"/>
                  <w:szCs w:val="24"/>
                </w:rPr>
                <w:t>Edition.</w:t>
              </w:r>
              <w:r>
                <w:rPr>
                  <w:rFonts w:ascii="Cambria" w:eastAsia="Cambria" w:hAnsi="Cambria" w:cs="Cambria"/>
                  <w:color w:val="252525"/>
                  <w:spacing w:val="40"/>
                  <w:sz w:val="24"/>
                  <w:szCs w:val="24"/>
                </w:rPr>
                <w:t xml:space="preserve"> </w:t>
              </w:r>
              <w:r>
                <w:rPr>
                  <w:rFonts w:ascii="Cambria" w:eastAsia="Cambria" w:hAnsi="Cambria" w:cs="Cambria"/>
                  <w:color w:val="252525"/>
                  <w:sz w:val="24"/>
                  <w:szCs w:val="24"/>
                </w:rPr>
                <w:t>Ardsley,</w:t>
              </w:r>
              <w:r>
                <w:rPr>
                  <w:rFonts w:ascii="Cambria" w:eastAsia="Cambria" w:hAnsi="Cambria" w:cs="Cambria"/>
                  <w:color w:val="252525"/>
                  <w:spacing w:val="40"/>
                  <w:sz w:val="24"/>
                  <w:szCs w:val="24"/>
                </w:rPr>
                <w:t xml:space="preserve"> </w:t>
              </w:r>
              <w:r>
                <w:rPr>
                  <w:rFonts w:ascii="Cambria" w:eastAsia="Cambria" w:hAnsi="Cambria" w:cs="Cambria"/>
                  <w:color w:val="252525"/>
                  <w:sz w:val="24"/>
                  <w:szCs w:val="24"/>
                </w:rPr>
                <w:t>N.Y</w:t>
              </w:r>
              <w:proofErr w:type="gramStart"/>
              <w:r>
                <w:rPr>
                  <w:rFonts w:ascii="Cambria" w:eastAsia="Cambria" w:hAnsi="Cambria" w:cs="Cambria"/>
                  <w:color w:val="252525"/>
                  <w:sz w:val="24"/>
                  <w:szCs w:val="24"/>
                </w:rPr>
                <w:t>.</w:t>
              </w:r>
              <w:r>
                <w:rPr>
                  <w:rFonts w:ascii="Cambria" w:eastAsia="Cambria" w:hAnsi="Cambria" w:cs="Cambria"/>
                  <w:color w:val="252525"/>
                  <w:spacing w:val="6"/>
                  <w:sz w:val="24"/>
                  <w:szCs w:val="24"/>
                </w:rPr>
                <w:t xml:space="preserve"> </w:t>
              </w:r>
              <w:r>
                <w:rPr>
                  <w:rFonts w:ascii="Cambria" w:eastAsia="Cambria" w:hAnsi="Cambria" w:cs="Cambria"/>
                  <w:color w:val="252525"/>
                  <w:sz w:val="24"/>
                  <w:szCs w:val="24"/>
                </w:rPr>
                <w:t>:</w:t>
              </w:r>
              <w:proofErr w:type="gramEnd"/>
            </w:hyperlink>
            <w:r>
              <w:rPr>
                <w:rFonts w:ascii="Cambria" w:eastAsia="Cambria" w:hAnsi="Cambria" w:cs="Cambria"/>
                <w:color w:val="252525"/>
                <w:w w:val="99"/>
                <w:sz w:val="24"/>
                <w:szCs w:val="24"/>
              </w:rPr>
              <w:t xml:space="preserve"> </w:t>
            </w:r>
            <w:hyperlink r:id="rId8">
              <w:r>
                <w:rPr>
                  <w:rFonts w:ascii="Cambria" w:eastAsia="Cambria" w:hAnsi="Cambria" w:cs="Cambria"/>
                  <w:color w:val="252525"/>
                  <w:sz w:val="24"/>
                  <w:szCs w:val="24"/>
                </w:rPr>
                <w:t>Transnational Publishers, p.682 à</w:t>
              </w:r>
              <w:r>
                <w:rPr>
                  <w:rFonts w:ascii="Cambria" w:eastAsia="Cambria" w:hAnsi="Cambria" w:cs="Cambria"/>
                  <w:color w:val="252525"/>
                  <w:spacing w:val="-4"/>
                  <w:sz w:val="24"/>
                  <w:szCs w:val="24"/>
                </w:rPr>
                <w:t xml:space="preserve"> </w:t>
              </w:r>
              <w:r>
                <w:rPr>
                  <w:rFonts w:ascii="Cambria" w:eastAsia="Cambria" w:hAnsi="Cambria" w:cs="Cambria"/>
                  <w:color w:val="252525"/>
                  <w:sz w:val="24"/>
                  <w:szCs w:val="24"/>
                </w:rPr>
                <w:t>700.</w:t>
              </w:r>
            </w:hyperlink>
          </w:p>
        </w:tc>
      </w:tr>
    </w:tbl>
    <w:p w:rsidR="0019258D" w:rsidRDefault="0019258D">
      <w:pPr>
        <w:spacing w:before="5"/>
        <w:rPr>
          <w:rFonts w:ascii="Times New Roman" w:eastAsia="Times New Roman" w:hAnsi="Times New Roman" w:cs="Times New Roman"/>
          <w:sz w:val="25"/>
          <w:szCs w:val="25"/>
        </w:r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8649"/>
      </w:tblGrid>
      <w:tr w:rsidR="0019258D">
        <w:trPr>
          <w:trHeight w:hRule="exact" w:val="316"/>
        </w:trPr>
        <w:tc>
          <w:tcPr>
            <w:tcW w:w="8649" w:type="dxa"/>
            <w:tcBorders>
              <w:top w:val="nil"/>
              <w:left w:val="nil"/>
              <w:bottom w:val="nil"/>
              <w:right w:val="nil"/>
            </w:tcBorders>
            <w:shd w:val="clear" w:color="auto" w:fill="9BBA58"/>
          </w:tcPr>
          <w:p w:rsidR="0019258D" w:rsidRDefault="00AE38E4">
            <w:pPr>
              <w:pStyle w:val="TableParagraph"/>
              <w:spacing w:before="11"/>
              <w:ind w:right="2"/>
              <w:jc w:val="center"/>
              <w:rPr>
                <w:rFonts w:ascii="Cambria" w:eastAsia="Cambria" w:hAnsi="Cambria" w:cs="Cambria"/>
                <w:sz w:val="26"/>
                <w:szCs w:val="26"/>
              </w:rPr>
            </w:pPr>
            <w:r>
              <w:rPr>
                <w:rFonts w:ascii="Cambria"/>
                <w:b/>
                <w:color w:val="FFFFFF"/>
                <w:sz w:val="26"/>
              </w:rPr>
              <w:t>Module 3 : Travail</w:t>
            </w:r>
            <w:r>
              <w:rPr>
                <w:rFonts w:ascii="Cambria"/>
                <w:b/>
                <w:color w:val="FFFFFF"/>
                <w:spacing w:val="-10"/>
                <w:sz w:val="26"/>
              </w:rPr>
              <w:t xml:space="preserve"> </w:t>
            </w:r>
            <w:r w:rsidR="00057A6F">
              <w:rPr>
                <w:rFonts w:ascii="Cambria"/>
                <w:b/>
                <w:color w:val="FFFFFF"/>
                <w:spacing w:val="-10"/>
                <w:sz w:val="26"/>
              </w:rPr>
              <w:t>3.</w:t>
            </w:r>
            <w:r>
              <w:rPr>
                <w:rFonts w:ascii="Cambria"/>
                <w:b/>
                <w:color w:val="FFFFFF"/>
                <w:sz w:val="26"/>
              </w:rPr>
              <w:t>1</w:t>
            </w:r>
          </w:p>
        </w:tc>
      </w:tr>
      <w:tr w:rsidR="0019258D" w:rsidRPr="00057A6F">
        <w:trPr>
          <w:trHeight w:hRule="exact" w:val="5681"/>
        </w:trPr>
        <w:tc>
          <w:tcPr>
            <w:tcW w:w="8649" w:type="dxa"/>
            <w:tcBorders>
              <w:top w:val="nil"/>
              <w:left w:val="single" w:sz="8" w:space="0" w:color="9BBA58"/>
              <w:bottom w:val="single" w:sz="8" w:space="0" w:color="9BBA58"/>
              <w:right w:val="single" w:sz="8" w:space="0" w:color="9BBA58"/>
            </w:tcBorders>
          </w:tcPr>
          <w:p w:rsidR="0019258D" w:rsidRPr="00057A6F" w:rsidRDefault="00AE38E4">
            <w:pPr>
              <w:pStyle w:val="TableParagraph"/>
              <w:spacing w:line="288" w:lineRule="auto"/>
              <w:ind w:left="98" w:right="100"/>
              <w:jc w:val="both"/>
              <w:rPr>
                <w:rFonts w:ascii="Cambria" w:eastAsia="Cambria" w:hAnsi="Cambria" w:cs="Cambria"/>
                <w:sz w:val="24"/>
                <w:szCs w:val="24"/>
                <w:lang w:val="fr-CA"/>
              </w:rPr>
            </w:pPr>
            <w:r w:rsidRPr="00057A6F">
              <w:rPr>
                <w:rFonts w:ascii="Cambria" w:hAnsi="Cambria"/>
                <w:sz w:val="24"/>
                <w:lang w:val="fr-CA"/>
              </w:rPr>
              <w:t>Plusieurs commissions ou comités des droits humains (comme le Comité</w:t>
            </w:r>
            <w:r w:rsidRPr="00057A6F">
              <w:rPr>
                <w:rFonts w:ascii="Cambria" w:hAnsi="Cambria"/>
                <w:spacing w:val="50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des</w:t>
            </w:r>
            <w:r w:rsidRPr="00057A6F">
              <w:rPr>
                <w:rFonts w:ascii="Cambria" w:hAnsi="Cambria"/>
                <w:w w:val="99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droits</w:t>
            </w:r>
            <w:r w:rsidRPr="00057A6F">
              <w:rPr>
                <w:rFonts w:ascii="Cambria" w:hAnsi="Cambria"/>
                <w:spacing w:val="35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économiques,</w:t>
            </w:r>
            <w:r w:rsidRPr="00057A6F">
              <w:rPr>
                <w:rFonts w:ascii="Cambria" w:hAnsi="Cambria"/>
                <w:spacing w:val="36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sociaux</w:t>
            </w:r>
            <w:r w:rsidRPr="00057A6F">
              <w:rPr>
                <w:rFonts w:ascii="Cambria" w:hAnsi="Cambria"/>
                <w:spacing w:val="34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et</w:t>
            </w:r>
            <w:r w:rsidRPr="00057A6F">
              <w:rPr>
                <w:rFonts w:ascii="Cambria" w:hAnsi="Cambria"/>
                <w:spacing w:val="38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culturels),</w:t>
            </w:r>
            <w:r w:rsidRPr="00057A6F">
              <w:rPr>
                <w:rFonts w:ascii="Cambria" w:hAnsi="Cambria"/>
                <w:spacing w:val="35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juges,</w:t>
            </w:r>
            <w:r w:rsidRPr="00057A6F">
              <w:rPr>
                <w:rFonts w:ascii="Cambria" w:hAnsi="Cambria"/>
                <w:spacing w:val="36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rapporteurs</w:t>
            </w:r>
            <w:r w:rsidRPr="00057A6F">
              <w:rPr>
                <w:rFonts w:ascii="Cambria" w:hAnsi="Cambria"/>
                <w:spacing w:val="35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spéciaux</w:t>
            </w:r>
            <w:r w:rsidRPr="00057A6F">
              <w:rPr>
                <w:rFonts w:ascii="Cambria" w:hAnsi="Cambria"/>
                <w:spacing w:val="34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et</w:t>
            </w:r>
            <w:r w:rsidRPr="00057A6F">
              <w:rPr>
                <w:rFonts w:ascii="Cambria" w:hAnsi="Cambria"/>
                <w:spacing w:val="36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autres</w:t>
            </w:r>
            <w:r w:rsidRPr="00057A6F">
              <w:rPr>
                <w:rFonts w:ascii="Cambria" w:hAnsi="Cambria"/>
                <w:spacing w:val="-1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spécialistes</w:t>
            </w:r>
            <w:r w:rsidRPr="00057A6F">
              <w:rPr>
                <w:rFonts w:ascii="Cambria" w:hAnsi="Cambria"/>
                <w:spacing w:val="30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(comme</w:t>
            </w:r>
            <w:r w:rsidRPr="00057A6F">
              <w:rPr>
                <w:rFonts w:ascii="Cambria" w:hAnsi="Cambria"/>
                <w:spacing w:val="32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les</w:t>
            </w:r>
            <w:r w:rsidRPr="00057A6F">
              <w:rPr>
                <w:rFonts w:ascii="Cambria" w:hAnsi="Cambria"/>
                <w:spacing w:val="32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chercheur(e)s</w:t>
            </w:r>
            <w:r w:rsidRPr="00057A6F">
              <w:rPr>
                <w:rFonts w:ascii="Cambria" w:hAnsi="Cambria"/>
                <w:spacing w:val="32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universitaires)</w:t>
            </w:r>
            <w:r w:rsidRPr="00057A6F">
              <w:rPr>
                <w:rFonts w:ascii="Cambria" w:hAnsi="Cambria"/>
                <w:spacing w:val="31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se</w:t>
            </w:r>
            <w:r w:rsidRPr="00057A6F">
              <w:rPr>
                <w:rFonts w:ascii="Cambria" w:hAnsi="Cambria"/>
                <w:spacing w:val="32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sont</w:t>
            </w:r>
            <w:r w:rsidRPr="00057A6F">
              <w:rPr>
                <w:rFonts w:ascii="Cambria" w:hAnsi="Cambria"/>
                <w:spacing w:val="30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prononcés</w:t>
            </w:r>
            <w:r w:rsidRPr="00057A6F">
              <w:rPr>
                <w:rFonts w:ascii="Cambria" w:hAnsi="Cambria"/>
                <w:spacing w:val="32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sur</w:t>
            </w:r>
            <w:r w:rsidRPr="00057A6F">
              <w:rPr>
                <w:rFonts w:ascii="Cambria" w:hAnsi="Cambria"/>
                <w:spacing w:val="30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les</w:t>
            </w:r>
            <w:r w:rsidRPr="00057A6F">
              <w:rPr>
                <w:rFonts w:ascii="Cambria" w:hAnsi="Cambria"/>
                <w:spacing w:val="-1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liens entre environnement et droits</w:t>
            </w:r>
            <w:r w:rsidRPr="00057A6F">
              <w:rPr>
                <w:rFonts w:ascii="Cambria" w:hAnsi="Cambria"/>
                <w:spacing w:val="-16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reconnus.</w:t>
            </w:r>
          </w:p>
          <w:p w:rsidR="0019258D" w:rsidRPr="00057A6F" w:rsidRDefault="0019258D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9"/>
                <w:szCs w:val="29"/>
                <w:lang w:val="fr-CA"/>
              </w:rPr>
            </w:pPr>
          </w:p>
          <w:p w:rsidR="0019258D" w:rsidRPr="00057A6F" w:rsidRDefault="00AE38E4">
            <w:pPr>
              <w:pStyle w:val="TableParagraph"/>
              <w:spacing w:line="288" w:lineRule="auto"/>
              <w:ind w:left="98" w:right="102"/>
              <w:jc w:val="both"/>
              <w:rPr>
                <w:rFonts w:ascii="Cambria" w:eastAsia="Cambria" w:hAnsi="Cambria" w:cs="Cambria"/>
                <w:sz w:val="24"/>
                <w:szCs w:val="24"/>
                <w:lang w:val="fr-CA"/>
              </w:rPr>
            </w:pP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Leur interprétation environnementale des droits reconnus a un poids</w:t>
            </w:r>
            <w:r w:rsidRPr="00057A6F">
              <w:rPr>
                <w:rFonts w:ascii="Cambria" w:eastAsia="Cambria" w:hAnsi="Cambria" w:cs="Cambria"/>
                <w:spacing w:val="4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important.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Ces</w:t>
            </w:r>
            <w:r w:rsidRPr="00057A6F">
              <w:rPr>
                <w:rFonts w:ascii="Cambria" w:eastAsia="Cambria" w:hAnsi="Cambria" w:cs="Cambria"/>
                <w:spacing w:val="4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observations</w:t>
            </w:r>
            <w:r w:rsidRPr="00057A6F">
              <w:rPr>
                <w:rFonts w:ascii="Cambria" w:eastAsia="Cambria" w:hAnsi="Cambria" w:cs="Cambria"/>
                <w:spacing w:val="4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de</w:t>
            </w:r>
            <w:r w:rsidRPr="00057A6F">
              <w:rPr>
                <w:rFonts w:ascii="Cambria" w:eastAsia="Cambria" w:hAnsi="Cambria" w:cs="Cambria"/>
                <w:spacing w:val="4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comités,</w:t>
            </w:r>
            <w:r w:rsidRPr="00057A6F">
              <w:rPr>
                <w:rFonts w:ascii="Cambria" w:eastAsia="Cambria" w:hAnsi="Cambria" w:cs="Cambria"/>
                <w:spacing w:val="44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commentaires</w:t>
            </w:r>
            <w:r w:rsidRPr="00057A6F">
              <w:rPr>
                <w:rFonts w:ascii="Cambria" w:eastAsia="Cambria" w:hAnsi="Cambria" w:cs="Cambria"/>
                <w:spacing w:val="4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de</w:t>
            </w:r>
            <w:r w:rsidRPr="00057A6F">
              <w:rPr>
                <w:rFonts w:ascii="Cambria" w:eastAsia="Cambria" w:hAnsi="Cambria" w:cs="Cambria"/>
                <w:spacing w:val="4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juges</w:t>
            </w:r>
            <w:r w:rsidRPr="00057A6F">
              <w:rPr>
                <w:rFonts w:ascii="Cambria" w:eastAsia="Cambria" w:hAnsi="Cambria" w:cs="Cambria"/>
                <w:spacing w:val="4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et</w:t>
            </w:r>
            <w:r w:rsidRPr="00057A6F">
              <w:rPr>
                <w:rFonts w:ascii="Cambria" w:eastAsia="Cambria" w:hAnsi="Cambria" w:cs="Cambria"/>
                <w:spacing w:val="4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autres</w:t>
            </w:r>
            <w:r w:rsidRPr="00057A6F">
              <w:rPr>
                <w:rFonts w:ascii="Cambria" w:eastAsia="Cambria" w:hAnsi="Cambria" w:cs="Cambria"/>
                <w:spacing w:val="45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textes</w:t>
            </w:r>
            <w:r w:rsidRPr="00057A6F">
              <w:rPr>
                <w:rFonts w:ascii="Cambria" w:eastAsia="Cambria" w:hAnsi="Cambria" w:cs="Cambria"/>
                <w:spacing w:val="42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pourront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autant</w:t>
            </w:r>
            <w:r w:rsidRPr="00057A6F">
              <w:rPr>
                <w:rFonts w:ascii="Cambria" w:eastAsia="Cambria" w:hAnsi="Cambria" w:cs="Cambria"/>
                <w:spacing w:val="3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être</w:t>
            </w:r>
            <w:r w:rsidRPr="00057A6F">
              <w:rPr>
                <w:rFonts w:ascii="Cambria" w:eastAsia="Cambria" w:hAnsi="Cambria" w:cs="Cambria"/>
                <w:spacing w:val="3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utilisés</w:t>
            </w:r>
            <w:r w:rsidRPr="00057A6F">
              <w:rPr>
                <w:rFonts w:ascii="Cambria" w:eastAsia="Cambria" w:hAnsi="Cambria" w:cs="Cambria"/>
                <w:spacing w:val="3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par</w:t>
            </w:r>
            <w:r w:rsidRPr="00057A6F">
              <w:rPr>
                <w:rFonts w:ascii="Cambria" w:eastAsia="Cambria" w:hAnsi="Cambria" w:cs="Cambria"/>
                <w:spacing w:val="3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des</w:t>
            </w:r>
            <w:r w:rsidRPr="00057A6F">
              <w:rPr>
                <w:rFonts w:ascii="Cambria" w:eastAsia="Cambria" w:hAnsi="Cambria" w:cs="Cambria"/>
                <w:spacing w:val="3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individus</w:t>
            </w:r>
            <w:r w:rsidRPr="00057A6F">
              <w:rPr>
                <w:rFonts w:ascii="Cambria" w:eastAsia="Cambria" w:hAnsi="Cambria" w:cs="Cambria"/>
                <w:spacing w:val="3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ou</w:t>
            </w:r>
            <w:r w:rsidRPr="00057A6F">
              <w:rPr>
                <w:rFonts w:ascii="Cambria" w:eastAsia="Cambria" w:hAnsi="Cambria" w:cs="Cambria"/>
                <w:spacing w:val="3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des</w:t>
            </w:r>
            <w:r w:rsidRPr="00057A6F">
              <w:rPr>
                <w:rFonts w:ascii="Cambria" w:eastAsia="Cambria" w:hAnsi="Cambria" w:cs="Cambria"/>
                <w:spacing w:val="3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groupes</w:t>
            </w:r>
            <w:r w:rsidRPr="00057A6F">
              <w:rPr>
                <w:rFonts w:ascii="Cambria" w:eastAsia="Cambria" w:hAnsi="Cambria" w:cs="Cambria"/>
                <w:spacing w:val="3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qui</w:t>
            </w:r>
            <w:r w:rsidRPr="00057A6F">
              <w:rPr>
                <w:rFonts w:ascii="Cambria" w:eastAsia="Cambria" w:hAnsi="Cambria" w:cs="Cambria"/>
                <w:spacing w:val="3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cherchent</w:t>
            </w:r>
            <w:r w:rsidRPr="00057A6F">
              <w:rPr>
                <w:rFonts w:ascii="Cambria" w:eastAsia="Cambria" w:hAnsi="Cambria" w:cs="Cambria"/>
                <w:spacing w:val="3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à</w:t>
            </w:r>
            <w:r w:rsidRPr="00057A6F">
              <w:rPr>
                <w:rFonts w:ascii="Cambria" w:eastAsia="Cambria" w:hAnsi="Cambria" w:cs="Cambria"/>
                <w:spacing w:val="3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défendre</w:t>
            </w:r>
            <w:r w:rsidRPr="00057A6F">
              <w:rPr>
                <w:rFonts w:ascii="Cambria" w:eastAsia="Cambria" w:hAnsi="Cambria" w:cs="Cambria"/>
                <w:w w:val="9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leurs droits que par des tribunaux qui doivent déterminer si un droit a bel et</w:t>
            </w:r>
            <w:r w:rsidRPr="00057A6F">
              <w:rPr>
                <w:rFonts w:ascii="Cambria" w:eastAsia="Cambria" w:hAnsi="Cambria" w:cs="Cambria"/>
                <w:spacing w:val="32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bien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été violé suite à une dégradation de</w:t>
            </w:r>
            <w:r w:rsidRPr="00057A6F">
              <w:rPr>
                <w:rFonts w:ascii="Cambria" w:eastAsia="Cambria" w:hAnsi="Cambria" w:cs="Cambria"/>
                <w:spacing w:val="-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l’environnement.</w:t>
            </w:r>
          </w:p>
          <w:p w:rsidR="0019258D" w:rsidRPr="00057A6F" w:rsidRDefault="0019258D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9"/>
                <w:szCs w:val="29"/>
                <w:lang w:val="fr-CA"/>
              </w:rPr>
            </w:pPr>
          </w:p>
          <w:p w:rsidR="0019258D" w:rsidRPr="00057A6F" w:rsidRDefault="00AE38E4">
            <w:pPr>
              <w:pStyle w:val="TableParagraph"/>
              <w:spacing w:line="288" w:lineRule="auto"/>
              <w:ind w:left="98" w:right="97"/>
              <w:jc w:val="both"/>
              <w:rPr>
                <w:rFonts w:ascii="Cambria" w:eastAsia="Cambria" w:hAnsi="Cambria" w:cs="Cambria"/>
                <w:sz w:val="24"/>
                <w:szCs w:val="24"/>
                <w:lang w:val="fr-CA"/>
              </w:rPr>
            </w:pP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Relevez,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1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dans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1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les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1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lectures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18"/>
                <w:sz w:val="24"/>
                <w:szCs w:val="24"/>
                <w:lang w:val="fr-CA"/>
              </w:rPr>
              <w:t xml:space="preserve"> </w:t>
            </w:r>
            <w:r w:rsidR="00057A6F">
              <w:rPr>
                <w:rFonts w:ascii="Cambria" w:eastAsia="Cambria" w:hAnsi="Cambria" w:cs="Cambria"/>
                <w:b/>
                <w:bCs/>
                <w:color w:val="938953"/>
                <w:spacing w:val="18"/>
                <w:sz w:val="24"/>
                <w:szCs w:val="24"/>
                <w:lang w:val="fr-CA"/>
              </w:rPr>
              <w:t>3.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1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1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et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21"/>
                <w:sz w:val="24"/>
                <w:szCs w:val="24"/>
                <w:lang w:val="fr-CA"/>
              </w:rPr>
              <w:t xml:space="preserve"> </w:t>
            </w:r>
            <w:r w:rsidR="00057A6F">
              <w:rPr>
                <w:rFonts w:ascii="Cambria" w:eastAsia="Cambria" w:hAnsi="Cambria" w:cs="Cambria"/>
                <w:b/>
                <w:bCs/>
                <w:color w:val="938953"/>
                <w:spacing w:val="21"/>
                <w:sz w:val="24"/>
                <w:szCs w:val="24"/>
                <w:lang w:val="fr-CA"/>
              </w:rPr>
              <w:t>3.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2,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1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six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1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citations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1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qui,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1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à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1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votre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15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avis,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1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vont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1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dans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1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le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w w:val="9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sens d’une interprétation environnementale d’un droit reconnu.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Pour chaque citation, prenez soin de mentionner la source. Lorsque l’auteur de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12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la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citation n’est pas le même que l’auteur du texte, vous devez mentionner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les deux.</w:t>
            </w:r>
          </w:p>
        </w:tc>
      </w:tr>
    </w:tbl>
    <w:p w:rsidR="0019258D" w:rsidRPr="00057A6F" w:rsidRDefault="0019258D">
      <w:pPr>
        <w:spacing w:before="3"/>
        <w:rPr>
          <w:rFonts w:ascii="Times New Roman" w:eastAsia="Times New Roman" w:hAnsi="Times New Roman" w:cs="Times New Roman"/>
          <w:sz w:val="25"/>
          <w:szCs w:val="25"/>
          <w:lang w:val="fr-CA"/>
        </w:r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8649"/>
      </w:tblGrid>
      <w:tr w:rsidR="0019258D" w:rsidRPr="00057A6F">
        <w:trPr>
          <w:trHeight w:hRule="exact" w:val="315"/>
        </w:trPr>
        <w:tc>
          <w:tcPr>
            <w:tcW w:w="8649" w:type="dxa"/>
            <w:tcBorders>
              <w:top w:val="nil"/>
              <w:left w:val="nil"/>
              <w:bottom w:val="nil"/>
              <w:right w:val="nil"/>
            </w:tcBorders>
            <w:shd w:val="clear" w:color="auto" w:fill="9BBA58"/>
          </w:tcPr>
          <w:p w:rsidR="0019258D" w:rsidRPr="00057A6F" w:rsidRDefault="00AE38E4">
            <w:pPr>
              <w:pStyle w:val="TableParagraph"/>
              <w:spacing w:before="9"/>
              <w:ind w:left="2640"/>
              <w:rPr>
                <w:rFonts w:ascii="Cambria" w:eastAsia="Cambria" w:hAnsi="Cambria" w:cs="Cambria"/>
                <w:sz w:val="26"/>
                <w:szCs w:val="26"/>
                <w:lang w:val="fr-CA"/>
              </w:rPr>
            </w:pPr>
            <w:r w:rsidRPr="00057A6F">
              <w:rPr>
                <w:rFonts w:ascii="Cambria"/>
                <w:b/>
                <w:color w:val="FFFFFF"/>
                <w:sz w:val="26"/>
                <w:lang w:val="fr-CA"/>
              </w:rPr>
              <w:t>Le cas des Ogonis du</w:t>
            </w:r>
            <w:r w:rsidRPr="00057A6F">
              <w:rPr>
                <w:rFonts w:ascii="Cambria"/>
                <w:b/>
                <w:color w:val="FFFFFF"/>
                <w:spacing w:val="-19"/>
                <w:sz w:val="26"/>
                <w:lang w:val="fr-CA"/>
              </w:rPr>
              <w:t xml:space="preserve"> </w:t>
            </w:r>
            <w:r w:rsidRPr="00057A6F">
              <w:rPr>
                <w:rFonts w:ascii="Cambria"/>
                <w:b/>
                <w:color w:val="FFFFFF"/>
                <w:sz w:val="26"/>
                <w:lang w:val="fr-CA"/>
              </w:rPr>
              <w:t>Nigeria</w:t>
            </w:r>
          </w:p>
        </w:tc>
      </w:tr>
      <w:tr w:rsidR="0019258D" w:rsidRPr="00057A6F">
        <w:trPr>
          <w:trHeight w:hRule="exact" w:val="2374"/>
        </w:trPr>
        <w:tc>
          <w:tcPr>
            <w:tcW w:w="8649" w:type="dxa"/>
            <w:tcBorders>
              <w:top w:val="nil"/>
              <w:left w:val="single" w:sz="8" w:space="0" w:color="9BBA58"/>
              <w:bottom w:val="single" w:sz="8" w:space="0" w:color="9BBA58"/>
              <w:right w:val="single" w:sz="8" w:space="0" w:color="9BBA58"/>
            </w:tcBorders>
          </w:tcPr>
          <w:p w:rsidR="0019258D" w:rsidRPr="00057A6F" w:rsidRDefault="00AE38E4">
            <w:pPr>
              <w:pStyle w:val="TableParagraph"/>
              <w:spacing w:line="288" w:lineRule="auto"/>
              <w:ind w:left="98" w:right="96"/>
              <w:jc w:val="both"/>
              <w:rPr>
                <w:rFonts w:ascii="Cambria" w:eastAsia="Cambria" w:hAnsi="Cambria" w:cs="Cambria"/>
                <w:sz w:val="24"/>
                <w:szCs w:val="24"/>
                <w:lang w:val="fr-CA"/>
              </w:rPr>
            </w:pP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Les Ogonis sont un groupe ethnique du Nigeria dont le nombre d’individus</w:t>
            </w:r>
            <w:r w:rsidRPr="00057A6F">
              <w:rPr>
                <w:rFonts w:ascii="Cambria" w:eastAsia="Cambria" w:hAnsi="Cambria" w:cs="Cambria"/>
                <w:spacing w:val="21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est estimé</w:t>
            </w:r>
            <w:r w:rsidRPr="00057A6F">
              <w:rPr>
                <w:rFonts w:ascii="Cambria" w:eastAsia="Cambria" w:hAnsi="Cambria" w:cs="Cambria"/>
                <w:spacing w:val="24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à</w:t>
            </w:r>
            <w:r w:rsidRPr="00057A6F">
              <w:rPr>
                <w:rFonts w:ascii="Cambria" w:eastAsia="Cambria" w:hAnsi="Cambria" w:cs="Cambria"/>
                <w:spacing w:val="22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environ</w:t>
            </w:r>
            <w:r w:rsidRPr="00057A6F">
              <w:rPr>
                <w:rFonts w:ascii="Cambria" w:eastAsia="Cambria" w:hAnsi="Cambria" w:cs="Cambria"/>
                <w:spacing w:val="24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500</w:t>
            </w:r>
            <w:r w:rsidRPr="00057A6F">
              <w:rPr>
                <w:rFonts w:ascii="Cambria" w:eastAsia="Cambria" w:hAnsi="Cambria" w:cs="Cambria"/>
                <w:spacing w:val="-2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000.</w:t>
            </w:r>
            <w:r w:rsidRPr="00057A6F">
              <w:rPr>
                <w:rFonts w:ascii="Cambria" w:eastAsia="Cambria" w:hAnsi="Cambria" w:cs="Cambria"/>
                <w:spacing w:val="25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Ce</w:t>
            </w:r>
            <w:r w:rsidRPr="00057A6F">
              <w:rPr>
                <w:rFonts w:ascii="Cambria" w:eastAsia="Cambria" w:hAnsi="Cambria" w:cs="Cambria"/>
                <w:spacing w:val="24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groupe</w:t>
            </w:r>
            <w:r w:rsidRPr="00057A6F">
              <w:rPr>
                <w:rFonts w:ascii="Cambria" w:eastAsia="Cambria" w:hAnsi="Cambria" w:cs="Cambria"/>
                <w:spacing w:val="24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qui</w:t>
            </w:r>
            <w:r w:rsidRPr="00057A6F">
              <w:rPr>
                <w:rFonts w:ascii="Cambria" w:eastAsia="Cambria" w:hAnsi="Cambria" w:cs="Cambria"/>
                <w:spacing w:val="24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vit</w:t>
            </w:r>
            <w:r w:rsidRPr="00057A6F">
              <w:rPr>
                <w:rFonts w:ascii="Cambria" w:eastAsia="Cambria" w:hAnsi="Cambria" w:cs="Cambria"/>
                <w:spacing w:val="25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dans</w:t>
            </w:r>
            <w:r w:rsidRPr="00057A6F">
              <w:rPr>
                <w:rFonts w:ascii="Cambria" w:eastAsia="Cambria" w:hAnsi="Cambria" w:cs="Cambria"/>
                <w:spacing w:val="24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le</w:t>
            </w:r>
            <w:r w:rsidRPr="00057A6F">
              <w:rPr>
                <w:rFonts w:ascii="Cambria" w:eastAsia="Cambria" w:hAnsi="Cambria" w:cs="Cambria"/>
                <w:spacing w:val="2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Delta</w:t>
            </w:r>
            <w:r w:rsidRPr="00057A6F">
              <w:rPr>
                <w:rFonts w:ascii="Cambria" w:eastAsia="Cambria" w:hAnsi="Cambria" w:cs="Cambria"/>
                <w:spacing w:val="22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du</w:t>
            </w:r>
            <w:r w:rsidRPr="00057A6F">
              <w:rPr>
                <w:rFonts w:ascii="Cambria" w:eastAsia="Cambria" w:hAnsi="Cambria" w:cs="Cambria"/>
                <w:spacing w:val="2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Niger</w:t>
            </w:r>
            <w:r w:rsidRPr="00057A6F">
              <w:rPr>
                <w:rFonts w:ascii="Cambria" w:eastAsia="Cambria" w:hAnsi="Cambria" w:cs="Cambria"/>
                <w:spacing w:val="22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est</w:t>
            </w:r>
            <w:r w:rsidRPr="00057A6F">
              <w:rPr>
                <w:rFonts w:ascii="Cambria" w:eastAsia="Cambria" w:hAnsi="Cambria" w:cs="Cambria"/>
                <w:spacing w:val="24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composé</w:t>
            </w:r>
            <w:r w:rsidRPr="00057A6F">
              <w:rPr>
                <w:rFonts w:ascii="Cambria" w:eastAsia="Cambria" w:hAnsi="Cambria" w:cs="Cambria"/>
                <w:w w:val="9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 xml:space="preserve">principalement d’agriculteurs et de pêcheurs. Les Ogonis sont donc pour </w:t>
            </w:r>
            <w:r w:rsidRPr="00057A6F">
              <w:rPr>
                <w:rFonts w:ascii="Cambria" w:eastAsia="Cambria" w:hAnsi="Cambria" w:cs="Cambria"/>
                <w:spacing w:val="36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la plupart</w:t>
            </w:r>
            <w:r w:rsidRPr="00057A6F">
              <w:rPr>
                <w:rFonts w:ascii="Cambria" w:eastAsia="Cambria" w:hAnsi="Cambria" w:cs="Cambria"/>
                <w:spacing w:val="46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dépendants</w:t>
            </w:r>
            <w:r w:rsidRPr="00057A6F">
              <w:rPr>
                <w:rFonts w:ascii="Cambria" w:eastAsia="Cambria" w:hAnsi="Cambria" w:cs="Cambria"/>
                <w:spacing w:val="2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de</w:t>
            </w:r>
            <w:r w:rsidRPr="00057A6F">
              <w:rPr>
                <w:rFonts w:ascii="Cambria" w:eastAsia="Cambria" w:hAnsi="Cambria" w:cs="Cambria"/>
                <w:spacing w:val="25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la</w:t>
            </w:r>
            <w:r w:rsidRPr="00057A6F">
              <w:rPr>
                <w:rFonts w:ascii="Cambria" w:eastAsia="Cambria" w:hAnsi="Cambria" w:cs="Cambria"/>
                <w:spacing w:val="2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santé</w:t>
            </w:r>
            <w:r w:rsidRPr="00057A6F">
              <w:rPr>
                <w:rFonts w:ascii="Cambria" w:eastAsia="Cambria" w:hAnsi="Cambria" w:cs="Cambria"/>
                <w:spacing w:val="2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des</w:t>
            </w:r>
            <w:r w:rsidRPr="00057A6F">
              <w:rPr>
                <w:rFonts w:ascii="Cambria" w:eastAsia="Cambria" w:hAnsi="Cambria" w:cs="Cambria"/>
                <w:spacing w:val="2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cours</w:t>
            </w:r>
            <w:r w:rsidRPr="00057A6F">
              <w:rPr>
                <w:rFonts w:ascii="Cambria" w:eastAsia="Cambria" w:hAnsi="Cambria" w:cs="Cambria"/>
                <w:spacing w:val="25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d’eau</w:t>
            </w:r>
            <w:r w:rsidRPr="00057A6F">
              <w:rPr>
                <w:rFonts w:ascii="Cambria" w:eastAsia="Cambria" w:hAnsi="Cambria" w:cs="Cambria"/>
                <w:spacing w:val="22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et</w:t>
            </w:r>
            <w:r w:rsidRPr="00057A6F">
              <w:rPr>
                <w:rFonts w:ascii="Cambria" w:eastAsia="Cambria" w:hAnsi="Cambria" w:cs="Cambria"/>
                <w:spacing w:val="2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du</w:t>
            </w:r>
            <w:r w:rsidRPr="00057A6F">
              <w:rPr>
                <w:rFonts w:ascii="Cambria" w:eastAsia="Cambria" w:hAnsi="Cambria" w:cs="Cambria"/>
                <w:spacing w:val="24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sol</w:t>
            </w:r>
            <w:r w:rsidRPr="00057A6F">
              <w:rPr>
                <w:rFonts w:ascii="Cambria" w:eastAsia="Cambria" w:hAnsi="Cambria" w:cs="Cambria"/>
                <w:spacing w:val="24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de</w:t>
            </w:r>
            <w:r w:rsidRPr="00057A6F">
              <w:rPr>
                <w:rFonts w:ascii="Cambria" w:eastAsia="Cambria" w:hAnsi="Cambria" w:cs="Cambria"/>
                <w:spacing w:val="2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la</w:t>
            </w:r>
            <w:r w:rsidRPr="00057A6F">
              <w:rPr>
                <w:rFonts w:ascii="Cambria" w:eastAsia="Cambria" w:hAnsi="Cambria" w:cs="Cambria"/>
                <w:spacing w:val="25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région</w:t>
            </w:r>
            <w:r w:rsidRPr="00057A6F">
              <w:rPr>
                <w:rFonts w:ascii="Cambria" w:eastAsia="Cambria" w:hAnsi="Cambria" w:cs="Cambria"/>
                <w:spacing w:val="2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pour</w:t>
            </w:r>
            <w:r w:rsidRPr="00057A6F">
              <w:rPr>
                <w:rFonts w:ascii="Cambria" w:eastAsia="Cambria" w:hAnsi="Cambria" w:cs="Cambria"/>
                <w:spacing w:val="21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leur subsistance.</w:t>
            </w:r>
          </w:p>
          <w:p w:rsidR="0019258D" w:rsidRPr="00057A6F" w:rsidRDefault="00AE38E4">
            <w:pPr>
              <w:pStyle w:val="TableParagraph"/>
              <w:spacing w:line="285" w:lineRule="auto"/>
              <w:ind w:left="98" w:right="97"/>
              <w:jc w:val="both"/>
              <w:rPr>
                <w:rFonts w:ascii="Cambria" w:eastAsia="Cambria" w:hAnsi="Cambria" w:cs="Cambria"/>
                <w:sz w:val="24"/>
                <w:szCs w:val="24"/>
                <w:lang w:val="fr-CA"/>
              </w:rPr>
            </w:pPr>
            <w:r w:rsidRPr="00057A6F">
              <w:rPr>
                <w:rFonts w:ascii="Cambria" w:hAnsi="Cambria"/>
                <w:sz w:val="24"/>
                <w:lang w:val="fr-CA"/>
              </w:rPr>
              <w:t>Les</w:t>
            </w:r>
            <w:r w:rsidRPr="00057A6F">
              <w:rPr>
                <w:rFonts w:ascii="Cambria" w:hAnsi="Cambria"/>
                <w:spacing w:val="24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premières</w:t>
            </w:r>
            <w:r w:rsidRPr="00057A6F">
              <w:rPr>
                <w:rFonts w:ascii="Cambria" w:hAnsi="Cambria"/>
                <w:spacing w:val="24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découvertes</w:t>
            </w:r>
            <w:r w:rsidRPr="00057A6F">
              <w:rPr>
                <w:rFonts w:ascii="Cambria" w:hAnsi="Cambria"/>
                <w:spacing w:val="24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de</w:t>
            </w:r>
            <w:r w:rsidRPr="00057A6F">
              <w:rPr>
                <w:rFonts w:ascii="Cambria" w:hAnsi="Cambria"/>
                <w:spacing w:val="24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pétrole</w:t>
            </w:r>
            <w:r w:rsidRPr="00057A6F">
              <w:rPr>
                <w:rFonts w:ascii="Cambria" w:hAnsi="Cambria"/>
                <w:spacing w:val="23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au</w:t>
            </w:r>
            <w:r w:rsidRPr="00057A6F">
              <w:rPr>
                <w:rFonts w:ascii="Cambria" w:hAnsi="Cambria"/>
                <w:spacing w:val="24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Nigeria,</w:t>
            </w:r>
            <w:r w:rsidRPr="00057A6F">
              <w:rPr>
                <w:rFonts w:ascii="Cambria" w:hAnsi="Cambria"/>
                <w:spacing w:val="25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en</w:t>
            </w:r>
            <w:r w:rsidRPr="00057A6F">
              <w:rPr>
                <w:rFonts w:ascii="Cambria" w:hAnsi="Cambria"/>
                <w:spacing w:val="25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1958,</w:t>
            </w:r>
            <w:r w:rsidRPr="00057A6F">
              <w:rPr>
                <w:rFonts w:ascii="Cambria" w:hAnsi="Cambria"/>
                <w:spacing w:val="25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ont</w:t>
            </w:r>
            <w:r w:rsidRPr="00057A6F">
              <w:rPr>
                <w:rFonts w:ascii="Cambria" w:hAnsi="Cambria"/>
                <w:spacing w:val="25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eu</w:t>
            </w:r>
            <w:r w:rsidRPr="00057A6F">
              <w:rPr>
                <w:rFonts w:ascii="Cambria" w:hAnsi="Cambria"/>
                <w:spacing w:val="24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lieu</w:t>
            </w:r>
            <w:r w:rsidRPr="00057A6F">
              <w:rPr>
                <w:rFonts w:ascii="Cambria" w:hAnsi="Cambria"/>
                <w:spacing w:val="23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en</w:t>
            </w:r>
            <w:r w:rsidRPr="00057A6F">
              <w:rPr>
                <w:rFonts w:ascii="Cambria" w:hAnsi="Cambria"/>
                <w:spacing w:val="25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Ogoni.</w:t>
            </w:r>
            <w:r w:rsidRPr="00057A6F">
              <w:rPr>
                <w:rFonts w:ascii="Cambria" w:hAnsi="Cambria"/>
                <w:w w:val="99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Depuis,</w:t>
            </w:r>
            <w:r w:rsidRPr="00057A6F">
              <w:rPr>
                <w:rFonts w:ascii="Cambria" w:hAnsi="Cambria"/>
                <w:spacing w:val="17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cette</w:t>
            </w:r>
            <w:r w:rsidRPr="00057A6F">
              <w:rPr>
                <w:rFonts w:ascii="Cambria" w:hAnsi="Cambria"/>
                <w:spacing w:val="16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région</w:t>
            </w:r>
            <w:r w:rsidRPr="00057A6F">
              <w:rPr>
                <w:rFonts w:ascii="Cambria" w:hAnsi="Cambria"/>
                <w:spacing w:val="15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demeure</w:t>
            </w:r>
            <w:r w:rsidRPr="00057A6F">
              <w:rPr>
                <w:rFonts w:ascii="Cambria" w:hAnsi="Cambria"/>
                <w:spacing w:val="16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au</w:t>
            </w:r>
            <w:r w:rsidRPr="00057A6F">
              <w:rPr>
                <w:rFonts w:ascii="Cambria" w:hAnsi="Cambria"/>
                <w:spacing w:val="15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centre</w:t>
            </w:r>
            <w:r w:rsidRPr="00057A6F">
              <w:rPr>
                <w:rFonts w:ascii="Cambria" w:hAnsi="Cambria"/>
                <w:spacing w:val="18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de</w:t>
            </w:r>
            <w:r w:rsidRPr="00057A6F">
              <w:rPr>
                <w:rFonts w:ascii="Cambria" w:hAnsi="Cambria"/>
                <w:spacing w:val="16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la</w:t>
            </w:r>
            <w:r w:rsidRPr="00057A6F">
              <w:rPr>
                <w:rFonts w:ascii="Cambria" w:hAnsi="Cambria"/>
                <w:spacing w:val="18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production</w:t>
            </w:r>
            <w:r w:rsidRPr="00057A6F">
              <w:rPr>
                <w:rFonts w:ascii="Cambria" w:hAnsi="Cambria"/>
                <w:spacing w:val="16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de</w:t>
            </w:r>
            <w:r w:rsidRPr="00057A6F">
              <w:rPr>
                <w:rFonts w:ascii="Cambria" w:hAnsi="Cambria"/>
                <w:spacing w:val="16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pétrole</w:t>
            </w:r>
            <w:r w:rsidRPr="00057A6F">
              <w:rPr>
                <w:rFonts w:ascii="Cambria" w:hAnsi="Cambria"/>
                <w:spacing w:val="18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du</w:t>
            </w:r>
            <w:r w:rsidRPr="00057A6F">
              <w:rPr>
                <w:rFonts w:ascii="Cambria" w:hAnsi="Cambria"/>
                <w:spacing w:val="15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pays,</w:t>
            </w:r>
            <w:r w:rsidRPr="00057A6F">
              <w:rPr>
                <w:rFonts w:ascii="Cambria" w:hAnsi="Cambria"/>
                <w:spacing w:val="16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sz w:val="24"/>
                <w:lang w:val="fr-CA"/>
              </w:rPr>
              <w:t>une</w:t>
            </w:r>
          </w:p>
        </w:tc>
      </w:tr>
    </w:tbl>
    <w:p w:rsidR="0019258D" w:rsidRPr="00057A6F" w:rsidRDefault="0019258D">
      <w:pPr>
        <w:spacing w:line="285" w:lineRule="auto"/>
        <w:jc w:val="both"/>
        <w:rPr>
          <w:rFonts w:ascii="Cambria" w:eastAsia="Cambria" w:hAnsi="Cambria" w:cs="Cambria"/>
          <w:sz w:val="24"/>
          <w:szCs w:val="24"/>
          <w:lang w:val="fr-CA"/>
        </w:rPr>
        <w:sectPr w:rsidR="0019258D" w:rsidRPr="00057A6F">
          <w:pgSz w:w="12240" w:h="15840"/>
          <w:pgMar w:top="1500" w:right="1660" w:bottom="280" w:left="1680" w:header="720" w:footer="720" w:gutter="0"/>
          <w:cols w:space="720"/>
        </w:sectPr>
      </w:pPr>
    </w:p>
    <w:p w:rsidR="0019258D" w:rsidRPr="00057A6F" w:rsidRDefault="00AE38E4">
      <w:pPr>
        <w:pStyle w:val="Corpsdetexte"/>
        <w:spacing w:before="99" w:line="288" w:lineRule="auto"/>
        <w:ind w:left="228" w:right="224"/>
        <w:jc w:val="both"/>
        <w:rPr>
          <w:rFonts w:cs="Cambria"/>
          <w:lang w:val="fr-CA"/>
        </w:rPr>
      </w:pPr>
      <w:r>
        <w:lastRenderedPageBreak/>
        <w:pict>
          <v:group id="_x0000_s1083" style="position:absolute;left:0;text-align:left;margin-left:89.55pt;margin-top:71.5pt;width:433.4pt;height:644.65pt;z-index:-16192;mso-position-horizontal-relative:page;mso-position-vertical-relative:page" coordorigin="1791,1430" coordsize="8668,12893">
            <v:group id="_x0000_s1090" style="position:absolute;left:1810;top:1450;width:8630;height:2" coordorigin="1810,1450" coordsize="8630,2">
              <v:shape id="_x0000_s1091" style="position:absolute;left:1810;top:1450;width:8630;height:2" coordorigin="1810,1450" coordsize="8630,0" path="m1810,1450r8629,e" filled="f" strokecolor="#9bba58" strokeweight=".96pt">
                <v:path arrowok="t"/>
              </v:shape>
            </v:group>
            <v:group id="_x0000_s1088" style="position:absolute;left:1800;top:1440;width:2;height:12874" coordorigin="1800,1440" coordsize="2,12874">
              <v:shape id="_x0000_s1089" style="position:absolute;left:1800;top:1440;width:2;height:12874" coordorigin="1800,1440" coordsize="0,12874" path="m1800,1440r,12873e" filled="f" strokecolor="#9bba58" strokeweight=".96pt">
                <v:path arrowok="t"/>
              </v:shape>
            </v:group>
            <v:group id="_x0000_s1086" style="position:absolute;left:1810;top:14304;width:8630;height:2" coordorigin="1810,14304" coordsize="8630,2">
              <v:shape id="_x0000_s1087" style="position:absolute;left:1810;top:14304;width:8630;height:2" coordorigin="1810,14304" coordsize="8630,0" path="m1810,14304r8629,e" filled="f" strokecolor="#9bba58" strokeweight=".96pt">
                <v:path arrowok="t"/>
              </v:shape>
            </v:group>
            <v:group id="_x0000_s1084" style="position:absolute;left:10449;top:1440;width:2;height:12874" coordorigin="10449,1440" coordsize="2,12874">
              <v:shape id="_x0000_s1085" style="position:absolute;left:10449;top:1440;width:2;height:12874" coordorigin="10449,1440" coordsize="0,12874" path="m10449,1440r,12873e" filled="f" strokecolor="#9bba58" strokeweight=".33864mm">
                <v:path arrowok="t"/>
              </v:shape>
            </v:group>
            <w10:wrap anchorx="page" anchory="page"/>
          </v:group>
        </w:pict>
      </w:r>
      <w:proofErr w:type="gramStart"/>
      <w:r w:rsidRPr="00057A6F">
        <w:rPr>
          <w:lang w:val="fr-CA"/>
        </w:rPr>
        <w:t>industrie</w:t>
      </w:r>
      <w:proofErr w:type="gramEnd"/>
      <w:r w:rsidRPr="00057A6F">
        <w:rPr>
          <w:lang w:val="fr-CA"/>
        </w:rPr>
        <w:t xml:space="preserve"> qui génère des milliards de dollars. Cette exploitation pétrolière</w:t>
      </w:r>
      <w:r w:rsidRPr="00057A6F">
        <w:rPr>
          <w:spacing w:val="51"/>
          <w:lang w:val="fr-CA"/>
        </w:rPr>
        <w:t xml:space="preserve"> </w:t>
      </w:r>
      <w:r w:rsidRPr="00057A6F">
        <w:rPr>
          <w:lang w:val="fr-CA"/>
        </w:rPr>
        <w:t>de</w:t>
      </w:r>
      <w:r w:rsidRPr="00057A6F">
        <w:rPr>
          <w:w w:val="99"/>
          <w:lang w:val="fr-CA"/>
        </w:rPr>
        <w:t xml:space="preserve"> </w:t>
      </w:r>
      <w:r w:rsidRPr="00057A6F">
        <w:rPr>
          <w:rFonts w:cs="Cambria"/>
          <w:lang w:val="fr-CA"/>
        </w:rPr>
        <w:t>l’Ogoni a causé des impacts environnementaux et sociaux</w:t>
      </w:r>
      <w:r w:rsidRPr="00057A6F">
        <w:rPr>
          <w:rFonts w:cs="Cambria"/>
          <w:spacing w:val="-12"/>
          <w:lang w:val="fr-CA"/>
        </w:rPr>
        <w:t xml:space="preserve"> </w:t>
      </w:r>
      <w:r w:rsidRPr="00057A6F">
        <w:rPr>
          <w:rFonts w:cs="Cambria"/>
          <w:lang w:val="fr-CA"/>
        </w:rPr>
        <w:t>majeurs.</w:t>
      </w:r>
    </w:p>
    <w:p w:rsidR="0019258D" w:rsidRPr="00057A6F" w:rsidRDefault="0019258D">
      <w:pPr>
        <w:spacing w:before="8"/>
        <w:rPr>
          <w:rFonts w:ascii="Cambria" w:eastAsia="Cambria" w:hAnsi="Cambria" w:cs="Cambria"/>
          <w:sz w:val="28"/>
          <w:szCs w:val="28"/>
          <w:lang w:val="fr-CA"/>
        </w:rPr>
      </w:pPr>
    </w:p>
    <w:p w:rsidR="0019258D" w:rsidRPr="00057A6F" w:rsidRDefault="00AE38E4">
      <w:pPr>
        <w:pStyle w:val="Corpsdetexte"/>
        <w:spacing w:line="288" w:lineRule="auto"/>
        <w:ind w:left="228" w:right="219"/>
        <w:jc w:val="both"/>
        <w:rPr>
          <w:rFonts w:cs="Cambria"/>
          <w:lang w:val="fr-CA"/>
        </w:rPr>
      </w:pPr>
      <w:r w:rsidRPr="00057A6F">
        <w:rPr>
          <w:lang w:val="fr-CA"/>
        </w:rPr>
        <w:t>Entre</w:t>
      </w:r>
      <w:r w:rsidRPr="00057A6F">
        <w:rPr>
          <w:spacing w:val="15"/>
          <w:lang w:val="fr-CA"/>
        </w:rPr>
        <w:t xml:space="preserve"> </w:t>
      </w:r>
      <w:r w:rsidRPr="00057A6F">
        <w:rPr>
          <w:lang w:val="fr-CA"/>
        </w:rPr>
        <w:t>1976</w:t>
      </w:r>
      <w:r w:rsidRPr="00057A6F">
        <w:rPr>
          <w:spacing w:val="13"/>
          <w:lang w:val="fr-CA"/>
        </w:rPr>
        <w:t xml:space="preserve"> </w:t>
      </w:r>
      <w:r w:rsidRPr="00057A6F">
        <w:rPr>
          <w:lang w:val="fr-CA"/>
        </w:rPr>
        <w:t>et</w:t>
      </w:r>
      <w:r w:rsidRPr="00057A6F">
        <w:rPr>
          <w:spacing w:val="17"/>
          <w:lang w:val="fr-CA"/>
        </w:rPr>
        <w:t xml:space="preserve"> </w:t>
      </w:r>
      <w:r w:rsidRPr="00057A6F">
        <w:rPr>
          <w:lang w:val="fr-CA"/>
        </w:rPr>
        <w:t>1991,</w:t>
      </w:r>
      <w:r w:rsidRPr="00057A6F">
        <w:rPr>
          <w:spacing w:val="15"/>
          <w:lang w:val="fr-CA"/>
        </w:rPr>
        <w:t xml:space="preserve"> </w:t>
      </w:r>
      <w:r w:rsidRPr="00057A6F">
        <w:rPr>
          <w:lang w:val="fr-CA"/>
        </w:rPr>
        <w:t>on</w:t>
      </w:r>
      <w:r w:rsidRPr="00057A6F">
        <w:rPr>
          <w:spacing w:val="14"/>
          <w:lang w:val="fr-CA"/>
        </w:rPr>
        <w:t xml:space="preserve"> </w:t>
      </w:r>
      <w:r w:rsidRPr="00057A6F">
        <w:rPr>
          <w:lang w:val="fr-CA"/>
        </w:rPr>
        <w:t>a</w:t>
      </w:r>
      <w:r w:rsidRPr="00057A6F">
        <w:rPr>
          <w:spacing w:val="14"/>
          <w:lang w:val="fr-CA"/>
        </w:rPr>
        <w:t xml:space="preserve"> </w:t>
      </w:r>
      <w:r w:rsidRPr="00057A6F">
        <w:rPr>
          <w:lang w:val="fr-CA"/>
        </w:rPr>
        <w:t>rapporté</w:t>
      </w:r>
      <w:r w:rsidRPr="00057A6F">
        <w:rPr>
          <w:spacing w:val="15"/>
          <w:lang w:val="fr-CA"/>
        </w:rPr>
        <w:t xml:space="preserve"> </w:t>
      </w:r>
      <w:r w:rsidRPr="00057A6F">
        <w:rPr>
          <w:lang w:val="fr-CA"/>
        </w:rPr>
        <w:t>2 976</w:t>
      </w:r>
      <w:r w:rsidRPr="00057A6F">
        <w:rPr>
          <w:spacing w:val="13"/>
          <w:lang w:val="fr-CA"/>
        </w:rPr>
        <w:t xml:space="preserve"> </w:t>
      </w:r>
      <w:r w:rsidRPr="00057A6F">
        <w:rPr>
          <w:lang w:val="fr-CA"/>
        </w:rPr>
        <w:t>fuites</w:t>
      </w:r>
      <w:r w:rsidRPr="00057A6F">
        <w:rPr>
          <w:spacing w:val="14"/>
          <w:lang w:val="fr-CA"/>
        </w:rPr>
        <w:t xml:space="preserve"> </w:t>
      </w:r>
      <w:r w:rsidRPr="00057A6F">
        <w:rPr>
          <w:lang w:val="fr-CA"/>
        </w:rPr>
        <w:t>de</w:t>
      </w:r>
      <w:r w:rsidRPr="00057A6F">
        <w:rPr>
          <w:spacing w:val="15"/>
          <w:lang w:val="fr-CA"/>
        </w:rPr>
        <w:t xml:space="preserve"> </w:t>
      </w:r>
      <w:r w:rsidRPr="00057A6F">
        <w:rPr>
          <w:lang w:val="fr-CA"/>
        </w:rPr>
        <w:t>pétrole</w:t>
      </w:r>
      <w:r w:rsidRPr="00057A6F">
        <w:rPr>
          <w:spacing w:val="14"/>
          <w:lang w:val="fr-CA"/>
        </w:rPr>
        <w:t xml:space="preserve"> </w:t>
      </w:r>
      <w:r w:rsidRPr="00057A6F">
        <w:rPr>
          <w:lang w:val="fr-CA"/>
        </w:rPr>
        <w:t>dans</w:t>
      </w:r>
      <w:r w:rsidRPr="00057A6F">
        <w:rPr>
          <w:spacing w:val="14"/>
          <w:lang w:val="fr-CA"/>
        </w:rPr>
        <w:t xml:space="preserve"> </w:t>
      </w:r>
      <w:r w:rsidRPr="00057A6F">
        <w:rPr>
          <w:lang w:val="fr-CA"/>
        </w:rPr>
        <w:t>le</w:t>
      </w:r>
      <w:r w:rsidRPr="00057A6F">
        <w:rPr>
          <w:spacing w:val="17"/>
          <w:lang w:val="fr-CA"/>
        </w:rPr>
        <w:t xml:space="preserve"> </w:t>
      </w:r>
      <w:r w:rsidRPr="00057A6F">
        <w:rPr>
          <w:lang w:val="fr-CA"/>
        </w:rPr>
        <w:t>delta</w:t>
      </w:r>
      <w:r w:rsidRPr="00057A6F">
        <w:rPr>
          <w:spacing w:val="14"/>
          <w:lang w:val="fr-CA"/>
        </w:rPr>
        <w:t xml:space="preserve"> </w:t>
      </w:r>
      <w:r w:rsidRPr="00057A6F">
        <w:rPr>
          <w:lang w:val="fr-CA"/>
        </w:rPr>
        <w:t>du</w:t>
      </w:r>
      <w:r w:rsidRPr="00057A6F">
        <w:rPr>
          <w:spacing w:val="14"/>
          <w:lang w:val="fr-CA"/>
        </w:rPr>
        <w:t xml:space="preserve"> </w:t>
      </w:r>
      <w:r w:rsidRPr="00057A6F">
        <w:rPr>
          <w:lang w:val="fr-CA"/>
        </w:rPr>
        <w:t>Niger.</w:t>
      </w:r>
      <w:r w:rsidRPr="00057A6F">
        <w:rPr>
          <w:lang w:val="fr-CA"/>
        </w:rPr>
        <w:t xml:space="preserve"> </w:t>
      </w:r>
      <w:r w:rsidRPr="00057A6F">
        <w:rPr>
          <w:lang w:val="fr-CA"/>
        </w:rPr>
        <w:t>Ces fuites étaient principalement dues à la corrosion, à des défauts dans</w:t>
      </w:r>
      <w:r w:rsidRPr="00057A6F">
        <w:rPr>
          <w:spacing w:val="37"/>
          <w:lang w:val="fr-CA"/>
        </w:rPr>
        <w:t xml:space="preserve"> </w:t>
      </w:r>
      <w:r w:rsidRPr="00057A6F">
        <w:rPr>
          <w:lang w:val="fr-CA"/>
        </w:rPr>
        <w:t>les</w:t>
      </w:r>
      <w:r w:rsidRPr="00057A6F">
        <w:rPr>
          <w:spacing w:val="-1"/>
          <w:lang w:val="fr-CA"/>
        </w:rPr>
        <w:t xml:space="preserve"> </w:t>
      </w:r>
      <w:r w:rsidRPr="00057A6F">
        <w:rPr>
          <w:rFonts w:cs="Cambria"/>
          <w:lang w:val="fr-CA"/>
        </w:rPr>
        <w:t>équipements et à un entretien insuffisant. Une des fuites a d’ailleurs mis 40 jours</w:t>
      </w:r>
      <w:r w:rsidRPr="00057A6F">
        <w:rPr>
          <w:rFonts w:cs="Cambria"/>
          <w:spacing w:val="-9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à </w:t>
      </w:r>
      <w:r w:rsidRPr="00057A6F">
        <w:rPr>
          <w:lang w:val="fr-CA"/>
        </w:rPr>
        <w:t>être réparée. Puisq</w:t>
      </w:r>
      <w:r w:rsidRPr="00057A6F">
        <w:rPr>
          <w:rFonts w:cs="Cambria"/>
          <w:lang w:val="fr-CA"/>
        </w:rPr>
        <w:t>ue la canalisation traversait d’anciennes terres</w:t>
      </w:r>
      <w:r w:rsidRPr="00057A6F">
        <w:rPr>
          <w:rFonts w:cs="Cambria"/>
          <w:spacing w:val="50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agricoles, </w:t>
      </w:r>
      <w:r w:rsidRPr="00057A6F">
        <w:rPr>
          <w:lang w:val="fr-CA"/>
        </w:rPr>
        <w:t>celles-</w:t>
      </w:r>
      <w:r w:rsidRPr="00057A6F">
        <w:rPr>
          <w:rFonts w:cs="Cambria"/>
          <w:lang w:val="fr-CA"/>
        </w:rPr>
        <w:t>ci ont</w:t>
      </w:r>
      <w:r w:rsidRPr="00057A6F">
        <w:rPr>
          <w:rFonts w:cs="Cambria"/>
          <w:lang w:val="fr-CA"/>
        </w:rPr>
        <w:t xml:space="preserve"> été rendues infertiles. Beaucoup d’accidents se sont produits</w:t>
      </w:r>
      <w:r w:rsidRPr="00057A6F">
        <w:rPr>
          <w:rFonts w:cs="Cambria"/>
          <w:spacing w:val="28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à </w:t>
      </w:r>
      <w:r w:rsidRPr="00057A6F">
        <w:rPr>
          <w:lang w:val="fr-CA"/>
        </w:rPr>
        <w:t>proximité des villages. Le Consortium NNPC-Shell (composé de la compagnie</w:t>
      </w:r>
      <w:r w:rsidRPr="00057A6F">
        <w:rPr>
          <w:spacing w:val="9"/>
          <w:lang w:val="fr-CA"/>
        </w:rPr>
        <w:t xml:space="preserve"> </w:t>
      </w:r>
      <w:r w:rsidRPr="00057A6F">
        <w:rPr>
          <w:lang w:val="fr-CA"/>
        </w:rPr>
        <w:t>Shell</w:t>
      </w:r>
      <w:r w:rsidRPr="00057A6F">
        <w:rPr>
          <w:lang w:val="fr-CA"/>
        </w:rPr>
        <w:t xml:space="preserve"> </w:t>
      </w:r>
      <w:r w:rsidRPr="00057A6F">
        <w:rPr>
          <w:rFonts w:cs="Cambria"/>
          <w:lang w:val="fr-CA"/>
        </w:rPr>
        <w:t>et</w:t>
      </w:r>
      <w:r w:rsidRPr="00057A6F">
        <w:rPr>
          <w:rFonts w:cs="Cambria"/>
          <w:spacing w:val="18"/>
          <w:lang w:val="fr-CA"/>
        </w:rPr>
        <w:t xml:space="preserve"> </w:t>
      </w:r>
      <w:r w:rsidRPr="00057A6F">
        <w:rPr>
          <w:rFonts w:cs="Cambria"/>
          <w:lang w:val="fr-CA"/>
        </w:rPr>
        <w:t>d’une</w:t>
      </w:r>
      <w:r w:rsidRPr="00057A6F">
        <w:rPr>
          <w:rFonts w:cs="Cambria"/>
          <w:spacing w:val="18"/>
          <w:lang w:val="fr-CA"/>
        </w:rPr>
        <w:t xml:space="preserve"> </w:t>
      </w:r>
      <w:r w:rsidRPr="00057A6F">
        <w:rPr>
          <w:rFonts w:cs="Cambria"/>
          <w:lang w:val="fr-CA"/>
        </w:rPr>
        <w:t>Société</w:t>
      </w:r>
      <w:r w:rsidRPr="00057A6F">
        <w:rPr>
          <w:rFonts w:cs="Cambria"/>
          <w:spacing w:val="18"/>
          <w:lang w:val="fr-CA"/>
        </w:rPr>
        <w:t xml:space="preserve"> </w:t>
      </w:r>
      <w:r w:rsidRPr="00057A6F">
        <w:rPr>
          <w:rFonts w:cs="Cambria"/>
          <w:lang w:val="fr-CA"/>
        </w:rPr>
        <w:t>d’État</w:t>
      </w:r>
      <w:r w:rsidRPr="00057A6F">
        <w:rPr>
          <w:rFonts w:cs="Cambria"/>
          <w:spacing w:val="18"/>
          <w:lang w:val="fr-CA"/>
        </w:rPr>
        <w:t xml:space="preserve"> </w:t>
      </w:r>
      <w:r w:rsidRPr="00057A6F">
        <w:rPr>
          <w:rFonts w:cs="Cambria"/>
          <w:lang w:val="fr-CA"/>
        </w:rPr>
        <w:t>nigériane)</w:t>
      </w:r>
      <w:r w:rsidRPr="00057A6F">
        <w:rPr>
          <w:rFonts w:cs="Cambria"/>
          <w:spacing w:val="17"/>
          <w:lang w:val="fr-CA"/>
        </w:rPr>
        <w:t xml:space="preserve"> </w:t>
      </w:r>
      <w:r w:rsidRPr="00057A6F">
        <w:rPr>
          <w:rFonts w:cs="Cambria"/>
          <w:lang w:val="fr-CA"/>
        </w:rPr>
        <w:t>a</w:t>
      </w:r>
      <w:r w:rsidRPr="00057A6F">
        <w:rPr>
          <w:rFonts w:cs="Cambria"/>
          <w:spacing w:val="18"/>
          <w:lang w:val="fr-CA"/>
        </w:rPr>
        <w:t xml:space="preserve"> </w:t>
      </w:r>
      <w:r w:rsidRPr="00057A6F">
        <w:rPr>
          <w:rFonts w:cs="Cambria"/>
          <w:lang w:val="fr-CA"/>
        </w:rPr>
        <w:t>déversé</w:t>
      </w:r>
      <w:r w:rsidRPr="00057A6F">
        <w:rPr>
          <w:rFonts w:cs="Cambria"/>
          <w:spacing w:val="18"/>
          <w:lang w:val="fr-CA"/>
        </w:rPr>
        <w:t xml:space="preserve"> </w:t>
      </w:r>
      <w:r w:rsidRPr="00057A6F">
        <w:rPr>
          <w:rFonts w:cs="Cambria"/>
          <w:lang w:val="fr-CA"/>
        </w:rPr>
        <w:t>des</w:t>
      </w:r>
      <w:r w:rsidRPr="00057A6F">
        <w:rPr>
          <w:rFonts w:cs="Cambria"/>
          <w:spacing w:val="17"/>
          <w:lang w:val="fr-CA"/>
        </w:rPr>
        <w:t xml:space="preserve"> </w:t>
      </w:r>
      <w:r w:rsidRPr="00057A6F">
        <w:rPr>
          <w:rFonts w:cs="Cambria"/>
          <w:lang w:val="fr-CA"/>
        </w:rPr>
        <w:t>déchets</w:t>
      </w:r>
      <w:r w:rsidRPr="00057A6F">
        <w:rPr>
          <w:rFonts w:cs="Cambria"/>
          <w:spacing w:val="17"/>
          <w:lang w:val="fr-CA"/>
        </w:rPr>
        <w:t xml:space="preserve"> </w:t>
      </w:r>
      <w:r w:rsidRPr="00057A6F">
        <w:rPr>
          <w:rFonts w:cs="Cambria"/>
          <w:lang w:val="fr-CA"/>
        </w:rPr>
        <w:t>toxiques</w:t>
      </w:r>
      <w:r w:rsidRPr="00057A6F">
        <w:rPr>
          <w:rFonts w:cs="Cambria"/>
          <w:spacing w:val="17"/>
          <w:lang w:val="fr-CA"/>
        </w:rPr>
        <w:t xml:space="preserve"> </w:t>
      </w:r>
      <w:r w:rsidRPr="00057A6F">
        <w:rPr>
          <w:rFonts w:cs="Cambria"/>
          <w:lang w:val="fr-CA"/>
        </w:rPr>
        <w:t>dans</w:t>
      </w:r>
      <w:r w:rsidRPr="00057A6F">
        <w:rPr>
          <w:rFonts w:cs="Cambria"/>
          <w:spacing w:val="17"/>
          <w:lang w:val="fr-CA"/>
        </w:rPr>
        <w:t xml:space="preserve"> </w:t>
      </w:r>
      <w:r w:rsidRPr="00057A6F">
        <w:rPr>
          <w:rFonts w:cs="Cambria"/>
          <w:lang w:val="fr-CA"/>
        </w:rPr>
        <w:t>l’air</w:t>
      </w:r>
      <w:r w:rsidRPr="00057A6F">
        <w:rPr>
          <w:rFonts w:cs="Cambria"/>
          <w:spacing w:val="17"/>
          <w:lang w:val="fr-CA"/>
        </w:rPr>
        <w:t xml:space="preserve"> </w:t>
      </w:r>
      <w:r w:rsidRPr="00057A6F">
        <w:rPr>
          <w:rFonts w:cs="Cambria"/>
          <w:lang w:val="fr-CA"/>
        </w:rPr>
        <w:t>et</w:t>
      </w:r>
      <w:r w:rsidRPr="00057A6F">
        <w:rPr>
          <w:rFonts w:cs="Cambria"/>
          <w:spacing w:val="18"/>
          <w:lang w:val="fr-CA"/>
        </w:rPr>
        <w:t xml:space="preserve"> </w:t>
      </w:r>
      <w:r w:rsidRPr="00057A6F">
        <w:rPr>
          <w:rFonts w:cs="Cambria"/>
          <w:lang w:val="fr-CA"/>
        </w:rPr>
        <w:t>les cours d’eau sans</w:t>
      </w:r>
      <w:r w:rsidRPr="00057A6F">
        <w:rPr>
          <w:rFonts w:cs="Cambria"/>
          <w:spacing w:val="-5"/>
          <w:lang w:val="fr-CA"/>
        </w:rPr>
        <w:t xml:space="preserve"> </w:t>
      </w:r>
      <w:r w:rsidRPr="00057A6F">
        <w:rPr>
          <w:rFonts w:cs="Cambria"/>
          <w:lang w:val="fr-CA"/>
        </w:rPr>
        <w:t>traitement.</w:t>
      </w:r>
    </w:p>
    <w:p w:rsidR="0019258D" w:rsidRPr="00057A6F" w:rsidRDefault="0019258D">
      <w:pPr>
        <w:spacing w:before="11"/>
        <w:rPr>
          <w:rFonts w:ascii="Cambria" w:eastAsia="Cambria" w:hAnsi="Cambria" w:cs="Cambria"/>
          <w:sz w:val="28"/>
          <w:szCs w:val="28"/>
          <w:lang w:val="fr-CA"/>
        </w:rPr>
      </w:pPr>
    </w:p>
    <w:p w:rsidR="0019258D" w:rsidRPr="00057A6F" w:rsidRDefault="00AE38E4">
      <w:pPr>
        <w:pStyle w:val="Corpsdetexte"/>
        <w:spacing w:line="288" w:lineRule="auto"/>
        <w:ind w:left="228" w:right="216"/>
        <w:jc w:val="both"/>
        <w:rPr>
          <w:lang w:val="fr-CA"/>
        </w:rPr>
      </w:pPr>
      <w:r w:rsidRPr="00057A6F">
        <w:rPr>
          <w:rFonts w:cs="Cambria"/>
          <w:lang w:val="fr-CA"/>
        </w:rPr>
        <w:t>La</w:t>
      </w:r>
      <w:r w:rsidRPr="00057A6F">
        <w:rPr>
          <w:rFonts w:cs="Cambria"/>
          <w:spacing w:val="28"/>
          <w:lang w:val="fr-CA"/>
        </w:rPr>
        <w:t xml:space="preserve"> </w:t>
      </w:r>
      <w:r w:rsidRPr="00057A6F">
        <w:rPr>
          <w:rFonts w:cs="Cambria"/>
          <w:lang w:val="fr-CA"/>
        </w:rPr>
        <w:t>contamination</w:t>
      </w:r>
      <w:r w:rsidRPr="00057A6F">
        <w:rPr>
          <w:rFonts w:cs="Cambria"/>
          <w:spacing w:val="28"/>
          <w:lang w:val="fr-CA"/>
        </w:rPr>
        <w:t xml:space="preserve"> </w:t>
      </w:r>
      <w:r w:rsidRPr="00057A6F">
        <w:rPr>
          <w:rFonts w:cs="Cambria"/>
          <w:lang w:val="fr-CA"/>
        </w:rPr>
        <w:t>de</w:t>
      </w:r>
      <w:r w:rsidRPr="00057A6F">
        <w:rPr>
          <w:rFonts w:cs="Cambria"/>
          <w:spacing w:val="28"/>
          <w:lang w:val="fr-CA"/>
        </w:rPr>
        <w:t xml:space="preserve"> </w:t>
      </w:r>
      <w:r w:rsidRPr="00057A6F">
        <w:rPr>
          <w:rFonts w:cs="Cambria"/>
          <w:lang w:val="fr-CA"/>
        </w:rPr>
        <w:t>l’air,</w:t>
      </w:r>
      <w:r w:rsidRPr="00057A6F">
        <w:rPr>
          <w:rFonts w:cs="Cambria"/>
          <w:spacing w:val="28"/>
          <w:lang w:val="fr-CA"/>
        </w:rPr>
        <w:t xml:space="preserve"> </w:t>
      </w:r>
      <w:r w:rsidRPr="00057A6F">
        <w:rPr>
          <w:rFonts w:cs="Cambria"/>
          <w:lang w:val="fr-CA"/>
        </w:rPr>
        <w:t>de</w:t>
      </w:r>
      <w:r w:rsidRPr="00057A6F">
        <w:rPr>
          <w:rFonts w:cs="Cambria"/>
          <w:spacing w:val="28"/>
          <w:lang w:val="fr-CA"/>
        </w:rPr>
        <w:t xml:space="preserve"> </w:t>
      </w:r>
      <w:r w:rsidRPr="00057A6F">
        <w:rPr>
          <w:rFonts w:cs="Cambria"/>
          <w:lang w:val="fr-CA"/>
        </w:rPr>
        <w:t>l’eau</w:t>
      </w:r>
      <w:r w:rsidRPr="00057A6F">
        <w:rPr>
          <w:rFonts w:cs="Cambria"/>
          <w:spacing w:val="27"/>
          <w:lang w:val="fr-CA"/>
        </w:rPr>
        <w:t xml:space="preserve"> </w:t>
      </w:r>
      <w:r w:rsidRPr="00057A6F">
        <w:rPr>
          <w:rFonts w:cs="Cambria"/>
          <w:lang w:val="fr-CA"/>
        </w:rPr>
        <w:t>et</w:t>
      </w:r>
      <w:r w:rsidRPr="00057A6F">
        <w:rPr>
          <w:rFonts w:cs="Cambria"/>
          <w:spacing w:val="28"/>
          <w:lang w:val="fr-CA"/>
        </w:rPr>
        <w:t xml:space="preserve"> </w:t>
      </w:r>
      <w:r w:rsidRPr="00057A6F">
        <w:rPr>
          <w:rFonts w:cs="Cambria"/>
          <w:lang w:val="fr-CA"/>
        </w:rPr>
        <w:t>du</w:t>
      </w:r>
      <w:r w:rsidRPr="00057A6F">
        <w:rPr>
          <w:rFonts w:cs="Cambria"/>
          <w:spacing w:val="27"/>
          <w:lang w:val="fr-CA"/>
        </w:rPr>
        <w:t xml:space="preserve"> </w:t>
      </w:r>
      <w:r w:rsidRPr="00057A6F">
        <w:rPr>
          <w:rFonts w:cs="Cambria"/>
          <w:lang w:val="fr-CA"/>
        </w:rPr>
        <w:t>sol</w:t>
      </w:r>
      <w:r w:rsidRPr="00057A6F">
        <w:rPr>
          <w:rFonts w:cs="Cambria"/>
          <w:spacing w:val="27"/>
          <w:lang w:val="fr-CA"/>
        </w:rPr>
        <w:t xml:space="preserve"> </w:t>
      </w:r>
      <w:r w:rsidRPr="00057A6F">
        <w:rPr>
          <w:rFonts w:cs="Cambria"/>
          <w:lang w:val="fr-CA"/>
        </w:rPr>
        <w:t>a</w:t>
      </w:r>
      <w:r w:rsidRPr="00057A6F">
        <w:rPr>
          <w:rFonts w:cs="Cambria"/>
          <w:spacing w:val="30"/>
          <w:lang w:val="fr-CA"/>
        </w:rPr>
        <w:t xml:space="preserve"> </w:t>
      </w:r>
      <w:r w:rsidRPr="00057A6F">
        <w:rPr>
          <w:rFonts w:cs="Cambria"/>
          <w:lang w:val="fr-CA"/>
        </w:rPr>
        <w:t>eu</w:t>
      </w:r>
      <w:r w:rsidRPr="00057A6F">
        <w:rPr>
          <w:rFonts w:cs="Cambria"/>
          <w:spacing w:val="3"/>
          <w:lang w:val="fr-CA"/>
        </w:rPr>
        <w:t xml:space="preserve"> </w:t>
      </w:r>
      <w:r w:rsidRPr="00057A6F">
        <w:rPr>
          <w:rFonts w:cs="Cambria"/>
          <w:lang w:val="fr-CA"/>
        </w:rPr>
        <w:t>plusieurs</w:t>
      </w:r>
      <w:r w:rsidRPr="00057A6F">
        <w:rPr>
          <w:rFonts w:cs="Cambria"/>
          <w:spacing w:val="27"/>
          <w:lang w:val="fr-CA"/>
        </w:rPr>
        <w:t xml:space="preserve"> </w:t>
      </w:r>
      <w:r w:rsidRPr="00057A6F">
        <w:rPr>
          <w:rFonts w:cs="Cambria"/>
          <w:lang w:val="fr-CA"/>
        </w:rPr>
        <w:t>conséquences</w:t>
      </w:r>
      <w:r w:rsidRPr="00057A6F">
        <w:rPr>
          <w:rFonts w:cs="Cambria"/>
          <w:spacing w:val="28"/>
          <w:lang w:val="fr-CA"/>
        </w:rPr>
        <w:t xml:space="preserve"> </w:t>
      </w:r>
      <w:r w:rsidRPr="00057A6F">
        <w:rPr>
          <w:rFonts w:cs="Cambria"/>
          <w:lang w:val="fr-CA"/>
        </w:rPr>
        <w:t>sur</w:t>
      </w:r>
      <w:r w:rsidRPr="00057A6F">
        <w:rPr>
          <w:rFonts w:cs="Cambria"/>
          <w:spacing w:val="26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la </w:t>
      </w:r>
      <w:r w:rsidRPr="00057A6F">
        <w:rPr>
          <w:lang w:val="fr-CA"/>
        </w:rPr>
        <w:t>santé des Ogonis : infections cutanées, maladies gastro-intestinales</w:t>
      </w:r>
      <w:r w:rsidRPr="00057A6F">
        <w:rPr>
          <w:spacing w:val="46"/>
          <w:lang w:val="fr-CA"/>
        </w:rPr>
        <w:t xml:space="preserve"> </w:t>
      </w:r>
      <w:r w:rsidRPr="00057A6F">
        <w:rPr>
          <w:lang w:val="fr-CA"/>
        </w:rPr>
        <w:t>et</w:t>
      </w:r>
      <w:r w:rsidRPr="00057A6F">
        <w:rPr>
          <w:lang w:val="fr-CA"/>
        </w:rPr>
        <w:t xml:space="preserve"> </w:t>
      </w:r>
      <w:r w:rsidRPr="00057A6F">
        <w:rPr>
          <w:lang w:val="fr-CA"/>
        </w:rPr>
        <w:t>respiratoires,</w:t>
      </w:r>
      <w:r w:rsidRPr="00057A6F">
        <w:rPr>
          <w:spacing w:val="41"/>
          <w:lang w:val="fr-CA"/>
        </w:rPr>
        <w:t xml:space="preserve"> </w:t>
      </w:r>
      <w:r w:rsidRPr="00057A6F">
        <w:rPr>
          <w:lang w:val="fr-CA"/>
        </w:rPr>
        <w:t>problèmes</w:t>
      </w:r>
      <w:r w:rsidRPr="00057A6F">
        <w:rPr>
          <w:spacing w:val="40"/>
          <w:lang w:val="fr-CA"/>
        </w:rPr>
        <w:t xml:space="preserve"> </w:t>
      </w:r>
      <w:r w:rsidRPr="00057A6F">
        <w:rPr>
          <w:lang w:val="fr-CA"/>
        </w:rPr>
        <w:t>neurologiques,</w:t>
      </w:r>
      <w:r w:rsidRPr="00057A6F">
        <w:rPr>
          <w:spacing w:val="41"/>
          <w:lang w:val="fr-CA"/>
        </w:rPr>
        <w:t xml:space="preserve"> </w:t>
      </w:r>
      <w:r w:rsidRPr="00057A6F">
        <w:rPr>
          <w:lang w:val="fr-CA"/>
        </w:rPr>
        <w:t>augmentation</w:t>
      </w:r>
      <w:r w:rsidRPr="00057A6F">
        <w:rPr>
          <w:spacing w:val="40"/>
          <w:lang w:val="fr-CA"/>
        </w:rPr>
        <w:t xml:space="preserve"> </w:t>
      </w:r>
      <w:r w:rsidRPr="00057A6F">
        <w:rPr>
          <w:lang w:val="fr-CA"/>
        </w:rPr>
        <w:t>des</w:t>
      </w:r>
      <w:r w:rsidRPr="00057A6F">
        <w:rPr>
          <w:spacing w:val="40"/>
          <w:lang w:val="fr-CA"/>
        </w:rPr>
        <w:t xml:space="preserve"> </w:t>
      </w:r>
      <w:r w:rsidRPr="00057A6F">
        <w:rPr>
          <w:lang w:val="fr-CA"/>
        </w:rPr>
        <w:t>risques</w:t>
      </w:r>
      <w:r w:rsidRPr="00057A6F">
        <w:rPr>
          <w:spacing w:val="40"/>
          <w:lang w:val="fr-CA"/>
        </w:rPr>
        <w:t xml:space="preserve"> </w:t>
      </w:r>
      <w:r w:rsidRPr="00057A6F">
        <w:rPr>
          <w:lang w:val="fr-CA"/>
        </w:rPr>
        <w:t>de</w:t>
      </w:r>
      <w:r w:rsidRPr="00057A6F">
        <w:rPr>
          <w:spacing w:val="40"/>
          <w:lang w:val="fr-CA"/>
        </w:rPr>
        <w:t xml:space="preserve"> </w:t>
      </w:r>
      <w:r w:rsidRPr="00057A6F">
        <w:rPr>
          <w:lang w:val="fr-CA"/>
        </w:rPr>
        <w:t>cancer</w:t>
      </w:r>
      <w:r w:rsidRPr="00057A6F">
        <w:rPr>
          <w:spacing w:val="39"/>
          <w:lang w:val="fr-CA"/>
        </w:rPr>
        <w:t xml:space="preserve"> </w:t>
      </w:r>
      <w:r w:rsidRPr="00057A6F">
        <w:rPr>
          <w:lang w:val="fr-CA"/>
        </w:rPr>
        <w:t>et</w:t>
      </w:r>
      <w:r w:rsidRPr="00057A6F">
        <w:rPr>
          <w:lang w:val="fr-CA"/>
        </w:rPr>
        <w:t xml:space="preserve"> </w:t>
      </w:r>
      <w:r w:rsidRPr="00057A6F">
        <w:rPr>
          <w:lang w:val="fr-CA"/>
        </w:rPr>
        <w:t>problèmes de</w:t>
      </w:r>
      <w:r w:rsidRPr="00057A6F">
        <w:rPr>
          <w:spacing w:val="-8"/>
          <w:lang w:val="fr-CA"/>
        </w:rPr>
        <w:t xml:space="preserve"> </w:t>
      </w:r>
      <w:r w:rsidRPr="00057A6F">
        <w:rPr>
          <w:lang w:val="fr-CA"/>
        </w:rPr>
        <w:t>reproduction.</w:t>
      </w:r>
    </w:p>
    <w:p w:rsidR="0019258D" w:rsidRPr="00057A6F" w:rsidRDefault="0019258D">
      <w:pPr>
        <w:spacing w:before="8"/>
        <w:rPr>
          <w:rFonts w:ascii="Cambria" w:eastAsia="Cambria" w:hAnsi="Cambria" w:cs="Cambria"/>
          <w:sz w:val="28"/>
          <w:szCs w:val="28"/>
          <w:lang w:val="fr-CA"/>
        </w:rPr>
      </w:pPr>
    </w:p>
    <w:p w:rsidR="0019258D" w:rsidRPr="00057A6F" w:rsidRDefault="00AE38E4">
      <w:pPr>
        <w:pStyle w:val="Corpsdetexte"/>
        <w:spacing w:line="288" w:lineRule="auto"/>
        <w:ind w:left="228" w:right="224"/>
        <w:jc w:val="both"/>
        <w:rPr>
          <w:lang w:val="fr-CA"/>
        </w:rPr>
      </w:pPr>
      <w:r w:rsidRPr="00057A6F">
        <w:rPr>
          <w:lang w:val="fr-CA"/>
        </w:rPr>
        <w:t>La</w:t>
      </w:r>
      <w:r w:rsidRPr="00057A6F">
        <w:rPr>
          <w:spacing w:val="21"/>
          <w:lang w:val="fr-CA"/>
        </w:rPr>
        <w:t xml:space="preserve"> </w:t>
      </w:r>
      <w:r w:rsidRPr="00057A6F">
        <w:rPr>
          <w:lang w:val="fr-CA"/>
        </w:rPr>
        <w:t>plupart</w:t>
      </w:r>
      <w:r w:rsidRPr="00057A6F">
        <w:rPr>
          <w:spacing w:val="21"/>
          <w:lang w:val="fr-CA"/>
        </w:rPr>
        <w:t xml:space="preserve"> </w:t>
      </w:r>
      <w:r w:rsidRPr="00057A6F">
        <w:rPr>
          <w:lang w:val="fr-CA"/>
        </w:rPr>
        <w:t>des</w:t>
      </w:r>
      <w:r w:rsidRPr="00057A6F">
        <w:rPr>
          <w:spacing w:val="21"/>
          <w:lang w:val="fr-CA"/>
        </w:rPr>
        <w:t xml:space="preserve"> </w:t>
      </w:r>
      <w:r w:rsidRPr="00057A6F">
        <w:rPr>
          <w:lang w:val="fr-CA"/>
        </w:rPr>
        <w:t>organismes</w:t>
      </w:r>
      <w:r w:rsidRPr="00057A6F">
        <w:rPr>
          <w:spacing w:val="20"/>
          <w:lang w:val="fr-CA"/>
        </w:rPr>
        <w:t xml:space="preserve"> </w:t>
      </w:r>
      <w:r w:rsidRPr="00057A6F">
        <w:rPr>
          <w:lang w:val="fr-CA"/>
        </w:rPr>
        <w:t>aquatiques</w:t>
      </w:r>
      <w:r w:rsidRPr="00057A6F">
        <w:rPr>
          <w:spacing w:val="21"/>
          <w:lang w:val="fr-CA"/>
        </w:rPr>
        <w:t xml:space="preserve"> </w:t>
      </w:r>
      <w:r w:rsidRPr="00057A6F">
        <w:rPr>
          <w:lang w:val="fr-CA"/>
        </w:rPr>
        <w:t>de</w:t>
      </w:r>
      <w:r w:rsidRPr="00057A6F">
        <w:rPr>
          <w:spacing w:val="21"/>
          <w:lang w:val="fr-CA"/>
        </w:rPr>
        <w:t xml:space="preserve"> </w:t>
      </w:r>
      <w:r w:rsidRPr="00057A6F">
        <w:rPr>
          <w:lang w:val="fr-CA"/>
        </w:rPr>
        <w:t>la</w:t>
      </w:r>
      <w:r w:rsidRPr="00057A6F">
        <w:rPr>
          <w:spacing w:val="21"/>
          <w:lang w:val="fr-CA"/>
        </w:rPr>
        <w:t xml:space="preserve"> </w:t>
      </w:r>
      <w:r w:rsidRPr="00057A6F">
        <w:rPr>
          <w:lang w:val="fr-CA"/>
        </w:rPr>
        <w:t>région</w:t>
      </w:r>
      <w:r w:rsidRPr="00057A6F">
        <w:rPr>
          <w:spacing w:val="20"/>
          <w:lang w:val="fr-CA"/>
        </w:rPr>
        <w:t xml:space="preserve"> </w:t>
      </w:r>
      <w:r w:rsidRPr="00057A6F">
        <w:rPr>
          <w:lang w:val="fr-CA"/>
        </w:rPr>
        <w:t>sont</w:t>
      </w:r>
      <w:r w:rsidRPr="00057A6F">
        <w:rPr>
          <w:spacing w:val="21"/>
          <w:lang w:val="fr-CA"/>
        </w:rPr>
        <w:t xml:space="preserve"> </w:t>
      </w:r>
      <w:r w:rsidRPr="00057A6F">
        <w:rPr>
          <w:lang w:val="fr-CA"/>
        </w:rPr>
        <w:t>morts</w:t>
      </w:r>
      <w:r w:rsidRPr="00057A6F">
        <w:rPr>
          <w:spacing w:val="21"/>
          <w:lang w:val="fr-CA"/>
        </w:rPr>
        <w:t xml:space="preserve"> </w:t>
      </w:r>
      <w:r w:rsidRPr="00057A6F">
        <w:rPr>
          <w:lang w:val="fr-CA"/>
        </w:rPr>
        <w:t>et</w:t>
      </w:r>
      <w:r w:rsidRPr="00057A6F">
        <w:rPr>
          <w:spacing w:val="21"/>
          <w:lang w:val="fr-CA"/>
        </w:rPr>
        <w:t xml:space="preserve"> </w:t>
      </w:r>
      <w:r w:rsidRPr="00057A6F">
        <w:rPr>
          <w:lang w:val="fr-CA"/>
        </w:rPr>
        <w:t>la</w:t>
      </w:r>
      <w:r w:rsidRPr="00057A6F">
        <w:rPr>
          <w:spacing w:val="18"/>
          <w:lang w:val="fr-CA"/>
        </w:rPr>
        <w:t xml:space="preserve"> </w:t>
      </w:r>
      <w:r w:rsidRPr="00057A6F">
        <w:rPr>
          <w:lang w:val="fr-CA"/>
        </w:rPr>
        <w:t>majorité</w:t>
      </w:r>
      <w:r w:rsidRPr="00057A6F">
        <w:rPr>
          <w:spacing w:val="21"/>
          <w:lang w:val="fr-CA"/>
        </w:rPr>
        <w:t xml:space="preserve"> </w:t>
      </w:r>
      <w:r w:rsidRPr="00057A6F">
        <w:rPr>
          <w:lang w:val="fr-CA"/>
        </w:rPr>
        <w:t>des</w:t>
      </w:r>
      <w:r w:rsidRPr="00057A6F">
        <w:rPr>
          <w:w w:val="99"/>
          <w:lang w:val="fr-CA"/>
        </w:rPr>
        <w:t xml:space="preserve"> </w:t>
      </w:r>
      <w:r w:rsidRPr="00057A6F">
        <w:rPr>
          <w:lang w:val="fr-CA"/>
        </w:rPr>
        <w:t>terres</w:t>
      </w:r>
      <w:r w:rsidRPr="00057A6F">
        <w:rPr>
          <w:spacing w:val="33"/>
          <w:lang w:val="fr-CA"/>
        </w:rPr>
        <w:t xml:space="preserve"> </w:t>
      </w:r>
      <w:r w:rsidRPr="00057A6F">
        <w:rPr>
          <w:lang w:val="fr-CA"/>
        </w:rPr>
        <w:t>agricoles</w:t>
      </w:r>
      <w:r w:rsidRPr="00057A6F">
        <w:rPr>
          <w:spacing w:val="32"/>
          <w:lang w:val="fr-CA"/>
        </w:rPr>
        <w:t xml:space="preserve"> </w:t>
      </w:r>
      <w:r w:rsidRPr="00057A6F">
        <w:rPr>
          <w:lang w:val="fr-CA"/>
        </w:rPr>
        <w:t>sont</w:t>
      </w:r>
      <w:r w:rsidRPr="00057A6F">
        <w:rPr>
          <w:spacing w:val="33"/>
          <w:lang w:val="fr-CA"/>
        </w:rPr>
        <w:t xml:space="preserve"> </w:t>
      </w:r>
      <w:r w:rsidRPr="00057A6F">
        <w:rPr>
          <w:lang w:val="fr-CA"/>
        </w:rPr>
        <w:t>devenues</w:t>
      </w:r>
      <w:r w:rsidRPr="00057A6F">
        <w:rPr>
          <w:spacing w:val="33"/>
          <w:lang w:val="fr-CA"/>
        </w:rPr>
        <w:t xml:space="preserve"> </w:t>
      </w:r>
      <w:r w:rsidRPr="00057A6F">
        <w:rPr>
          <w:lang w:val="fr-CA"/>
        </w:rPr>
        <w:t>infertiles.</w:t>
      </w:r>
      <w:r w:rsidRPr="00057A6F">
        <w:rPr>
          <w:spacing w:val="34"/>
          <w:lang w:val="fr-CA"/>
        </w:rPr>
        <w:t xml:space="preserve"> </w:t>
      </w:r>
      <w:r w:rsidRPr="00057A6F">
        <w:rPr>
          <w:lang w:val="fr-CA"/>
        </w:rPr>
        <w:t>Cette</w:t>
      </w:r>
      <w:r w:rsidRPr="00057A6F">
        <w:rPr>
          <w:spacing w:val="33"/>
          <w:lang w:val="fr-CA"/>
        </w:rPr>
        <w:t xml:space="preserve"> </w:t>
      </w:r>
      <w:r w:rsidRPr="00057A6F">
        <w:rPr>
          <w:lang w:val="fr-CA"/>
        </w:rPr>
        <w:t>situation</w:t>
      </w:r>
      <w:r w:rsidRPr="00057A6F">
        <w:rPr>
          <w:spacing w:val="33"/>
          <w:lang w:val="fr-CA"/>
        </w:rPr>
        <w:t xml:space="preserve"> </w:t>
      </w:r>
      <w:r w:rsidRPr="00057A6F">
        <w:rPr>
          <w:lang w:val="fr-CA"/>
        </w:rPr>
        <w:t>a</w:t>
      </w:r>
      <w:r w:rsidRPr="00057A6F">
        <w:rPr>
          <w:spacing w:val="33"/>
          <w:lang w:val="fr-CA"/>
        </w:rPr>
        <w:t xml:space="preserve"> </w:t>
      </w:r>
      <w:r w:rsidRPr="00057A6F">
        <w:rPr>
          <w:lang w:val="fr-CA"/>
        </w:rPr>
        <w:t>privé</w:t>
      </w:r>
      <w:r w:rsidRPr="00057A6F">
        <w:rPr>
          <w:spacing w:val="32"/>
          <w:lang w:val="fr-CA"/>
        </w:rPr>
        <w:t xml:space="preserve"> </w:t>
      </w:r>
      <w:r w:rsidRPr="00057A6F">
        <w:rPr>
          <w:lang w:val="fr-CA"/>
        </w:rPr>
        <w:t>les</w:t>
      </w:r>
      <w:r w:rsidRPr="00057A6F">
        <w:rPr>
          <w:spacing w:val="31"/>
          <w:lang w:val="fr-CA"/>
        </w:rPr>
        <w:t xml:space="preserve"> </w:t>
      </w:r>
      <w:r w:rsidRPr="00057A6F">
        <w:rPr>
          <w:lang w:val="fr-CA"/>
        </w:rPr>
        <w:t>pêcheurs</w:t>
      </w:r>
      <w:r w:rsidRPr="00057A6F">
        <w:rPr>
          <w:spacing w:val="33"/>
          <w:lang w:val="fr-CA"/>
        </w:rPr>
        <w:t xml:space="preserve"> </w:t>
      </w:r>
      <w:r w:rsidRPr="00057A6F">
        <w:rPr>
          <w:lang w:val="fr-CA"/>
        </w:rPr>
        <w:t>et</w:t>
      </w:r>
      <w:r w:rsidRPr="00057A6F">
        <w:rPr>
          <w:lang w:val="fr-CA"/>
        </w:rPr>
        <w:t xml:space="preserve"> </w:t>
      </w:r>
      <w:r w:rsidRPr="00057A6F">
        <w:rPr>
          <w:lang w:val="fr-CA"/>
        </w:rPr>
        <w:t>agriculteurs de leur principale source de</w:t>
      </w:r>
      <w:r w:rsidRPr="00057A6F">
        <w:rPr>
          <w:spacing w:val="-21"/>
          <w:lang w:val="fr-CA"/>
        </w:rPr>
        <w:t xml:space="preserve"> </w:t>
      </w:r>
      <w:r w:rsidRPr="00057A6F">
        <w:rPr>
          <w:lang w:val="fr-CA"/>
        </w:rPr>
        <w:t>nourriture.</w:t>
      </w:r>
    </w:p>
    <w:p w:rsidR="0019258D" w:rsidRPr="00057A6F" w:rsidRDefault="0019258D">
      <w:pPr>
        <w:spacing w:before="11"/>
        <w:rPr>
          <w:rFonts w:ascii="Cambria" w:eastAsia="Cambria" w:hAnsi="Cambria" w:cs="Cambria"/>
          <w:sz w:val="28"/>
          <w:szCs w:val="28"/>
          <w:lang w:val="fr-CA"/>
        </w:rPr>
      </w:pPr>
    </w:p>
    <w:p w:rsidR="0019258D" w:rsidRPr="00057A6F" w:rsidRDefault="00AE38E4">
      <w:pPr>
        <w:pStyle w:val="Corpsdetexte"/>
        <w:spacing w:line="288" w:lineRule="auto"/>
        <w:ind w:left="228" w:right="217"/>
        <w:jc w:val="both"/>
        <w:rPr>
          <w:lang w:val="fr-CA"/>
        </w:rPr>
      </w:pPr>
      <w:r w:rsidRPr="00057A6F">
        <w:rPr>
          <w:rFonts w:cs="Cambria"/>
          <w:lang w:val="fr-CA"/>
        </w:rPr>
        <w:t>L’exploration pétrolière a transformé le pays ogoni en immense terrain vague.</w:t>
      </w:r>
      <w:r w:rsidRPr="00057A6F">
        <w:rPr>
          <w:rFonts w:cs="Cambria"/>
          <w:spacing w:val="38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Les </w:t>
      </w:r>
      <w:r w:rsidRPr="00057A6F">
        <w:rPr>
          <w:lang w:val="fr-CA"/>
        </w:rPr>
        <w:t>terres, les rivières et les ruisseaux sont en permanence entièrement pollués</w:t>
      </w:r>
      <w:r w:rsidRPr="00057A6F">
        <w:rPr>
          <w:spacing w:val="36"/>
          <w:lang w:val="fr-CA"/>
        </w:rPr>
        <w:t xml:space="preserve"> </w:t>
      </w:r>
      <w:r w:rsidRPr="00057A6F">
        <w:rPr>
          <w:lang w:val="fr-CA"/>
        </w:rPr>
        <w:t>;</w:t>
      </w:r>
      <w:r w:rsidRPr="00057A6F">
        <w:rPr>
          <w:w w:val="99"/>
          <w:lang w:val="fr-CA"/>
        </w:rPr>
        <w:t xml:space="preserve"> </w:t>
      </w:r>
      <w:r w:rsidRPr="00057A6F">
        <w:rPr>
          <w:rFonts w:cs="Cambria"/>
          <w:lang w:val="fr-CA"/>
        </w:rPr>
        <w:t>l’atmosphère est empoisonnée, chargée de vapeurs d’hy</w:t>
      </w:r>
      <w:r w:rsidRPr="00057A6F">
        <w:rPr>
          <w:lang w:val="fr-CA"/>
        </w:rPr>
        <w:t>drocarbures, de</w:t>
      </w:r>
      <w:r w:rsidRPr="00057A6F">
        <w:rPr>
          <w:spacing w:val="34"/>
          <w:lang w:val="fr-CA"/>
        </w:rPr>
        <w:t xml:space="preserve"> </w:t>
      </w:r>
      <w:r w:rsidRPr="00057A6F">
        <w:rPr>
          <w:lang w:val="fr-CA"/>
        </w:rPr>
        <w:t>méthane,</w:t>
      </w:r>
      <w:r w:rsidRPr="00057A6F">
        <w:rPr>
          <w:w w:val="99"/>
          <w:lang w:val="fr-CA"/>
        </w:rPr>
        <w:t xml:space="preserve"> </w:t>
      </w:r>
      <w:r w:rsidRPr="00057A6F">
        <w:rPr>
          <w:rFonts w:cs="Cambria"/>
          <w:lang w:val="fr-CA"/>
        </w:rPr>
        <w:t>d’oxyde</w:t>
      </w:r>
      <w:r w:rsidRPr="00057A6F">
        <w:rPr>
          <w:rFonts w:cs="Cambria"/>
          <w:spacing w:val="19"/>
          <w:lang w:val="fr-CA"/>
        </w:rPr>
        <w:t xml:space="preserve"> </w:t>
      </w:r>
      <w:r w:rsidRPr="00057A6F">
        <w:rPr>
          <w:rFonts w:cs="Cambria"/>
          <w:lang w:val="fr-CA"/>
        </w:rPr>
        <w:t>de</w:t>
      </w:r>
      <w:r w:rsidRPr="00057A6F">
        <w:rPr>
          <w:rFonts w:cs="Cambria"/>
          <w:spacing w:val="19"/>
          <w:lang w:val="fr-CA"/>
        </w:rPr>
        <w:t xml:space="preserve"> </w:t>
      </w:r>
      <w:r w:rsidRPr="00057A6F">
        <w:rPr>
          <w:rFonts w:cs="Cambria"/>
          <w:lang w:val="fr-CA"/>
        </w:rPr>
        <w:t>carbon</w:t>
      </w:r>
      <w:r w:rsidRPr="00057A6F">
        <w:rPr>
          <w:rFonts w:cs="Cambria"/>
          <w:lang w:val="fr-CA"/>
        </w:rPr>
        <w:t>e</w:t>
      </w:r>
      <w:r w:rsidRPr="00057A6F">
        <w:rPr>
          <w:rFonts w:cs="Cambria"/>
          <w:spacing w:val="20"/>
          <w:lang w:val="fr-CA"/>
        </w:rPr>
        <w:t xml:space="preserve"> </w:t>
      </w:r>
      <w:r w:rsidRPr="00057A6F">
        <w:rPr>
          <w:rFonts w:cs="Cambria"/>
          <w:lang w:val="fr-CA"/>
        </w:rPr>
        <w:t>et</w:t>
      </w:r>
      <w:r w:rsidRPr="00057A6F">
        <w:rPr>
          <w:rFonts w:cs="Cambria"/>
          <w:spacing w:val="20"/>
          <w:lang w:val="fr-CA"/>
        </w:rPr>
        <w:t xml:space="preserve"> </w:t>
      </w:r>
      <w:r w:rsidRPr="00057A6F">
        <w:rPr>
          <w:rFonts w:cs="Cambria"/>
          <w:lang w:val="fr-CA"/>
        </w:rPr>
        <w:t>de</w:t>
      </w:r>
      <w:r w:rsidRPr="00057A6F">
        <w:rPr>
          <w:rFonts w:cs="Cambria"/>
          <w:spacing w:val="19"/>
          <w:lang w:val="fr-CA"/>
        </w:rPr>
        <w:t xml:space="preserve"> </w:t>
      </w:r>
      <w:r w:rsidRPr="00057A6F">
        <w:rPr>
          <w:rFonts w:cs="Cambria"/>
          <w:lang w:val="fr-CA"/>
        </w:rPr>
        <w:t>suies</w:t>
      </w:r>
      <w:r w:rsidRPr="00057A6F">
        <w:rPr>
          <w:rFonts w:cs="Cambria"/>
          <w:spacing w:val="19"/>
          <w:lang w:val="fr-CA"/>
        </w:rPr>
        <w:t xml:space="preserve"> </w:t>
      </w:r>
      <w:r w:rsidRPr="00057A6F">
        <w:rPr>
          <w:rFonts w:cs="Cambria"/>
          <w:lang w:val="fr-CA"/>
        </w:rPr>
        <w:t>rejetées</w:t>
      </w:r>
      <w:r w:rsidRPr="00057A6F">
        <w:rPr>
          <w:rFonts w:cs="Cambria"/>
          <w:spacing w:val="16"/>
          <w:lang w:val="fr-CA"/>
        </w:rPr>
        <w:t xml:space="preserve"> </w:t>
      </w:r>
      <w:r w:rsidRPr="00057A6F">
        <w:rPr>
          <w:rFonts w:cs="Cambria"/>
          <w:lang w:val="fr-CA"/>
        </w:rPr>
        <w:t>par</w:t>
      </w:r>
      <w:r w:rsidRPr="00057A6F">
        <w:rPr>
          <w:rFonts w:cs="Cambria"/>
          <w:spacing w:val="18"/>
          <w:lang w:val="fr-CA"/>
        </w:rPr>
        <w:t xml:space="preserve"> </w:t>
      </w:r>
      <w:r w:rsidRPr="00057A6F">
        <w:rPr>
          <w:rFonts w:cs="Cambria"/>
          <w:lang w:val="fr-CA"/>
        </w:rPr>
        <w:t>les</w:t>
      </w:r>
      <w:r w:rsidRPr="00057A6F">
        <w:rPr>
          <w:rFonts w:cs="Cambria"/>
          <w:spacing w:val="19"/>
          <w:lang w:val="fr-CA"/>
        </w:rPr>
        <w:t xml:space="preserve"> </w:t>
      </w:r>
      <w:r w:rsidRPr="00057A6F">
        <w:rPr>
          <w:rFonts w:cs="Cambria"/>
          <w:lang w:val="fr-CA"/>
        </w:rPr>
        <w:t>torchères</w:t>
      </w:r>
      <w:r w:rsidRPr="00057A6F">
        <w:rPr>
          <w:rFonts w:cs="Cambria"/>
          <w:spacing w:val="19"/>
          <w:lang w:val="fr-CA"/>
        </w:rPr>
        <w:t xml:space="preserve"> </w:t>
      </w:r>
      <w:r w:rsidRPr="00057A6F">
        <w:rPr>
          <w:rFonts w:cs="Cambria"/>
          <w:lang w:val="fr-CA"/>
        </w:rPr>
        <w:t>qui,</w:t>
      </w:r>
      <w:r w:rsidRPr="00057A6F">
        <w:rPr>
          <w:rFonts w:cs="Cambria"/>
          <w:spacing w:val="20"/>
          <w:lang w:val="fr-CA"/>
        </w:rPr>
        <w:t xml:space="preserve"> </w:t>
      </w:r>
      <w:r w:rsidRPr="00057A6F">
        <w:rPr>
          <w:rFonts w:cs="Cambria"/>
          <w:lang w:val="fr-CA"/>
        </w:rPr>
        <w:t>depuis</w:t>
      </w:r>
      <w:r w:rsidRPr="00057A6F">
        <w:rPr>
          <w:rFonts w:cs="Cambria"/>
          <w:spacing w:val="16"/>
          <w:lang w:val="fr-CA"/>
        </w:rPr>
        <w:t xml:space="preserve"> </w:t>
      </w:r>
      <w:r w:rsidRPr="00057A6F">
        <w:rPr>
          <w:rFonts w:cs="Cambria"/>
          <w:lang w:val="fr-CA"/>
        </w:rPr>
        <w:t>trente</w:t>
      </w:r>
      <w:r w:rsidRPr="00057A6F">
        <w:rPr>
          <w:lang w:val="fr-CA"/>
        </w:rPr>
        <w:t>-trois</w:t>
      </w:r>
      <w:r w:rsidRPr="00057A6F">
        <w:rPr>
          <w:w w:val="99"/>
          <w:lang w:val="fr-CA"/>
        </w:rPr>
        <w:t xml:space="preserve"> </w:t>
      </w:r>
      <w:r w:rsidRPr="00057A6F">
        <w:rPr>
          <w:lang w:val="fr-CA"/>
        </w:rPr>
        <w:t xml:space="preserve">ans, brûlent des gaz vingt-quatre heures sur vingt-quatre </w:t>
      </w:r>
      <w:proofErr w:type="gramStart"/>
      <w:r w:rsidRPr="00057A6F">
        <w:rPr>
          <w:lang w:val="fr-CA"/>
        </w:rPr>
        <w:t>tout</w:t>
      </w:r>
      <w:proofErr w:type="gramEnd"/>
      <w:r w:rsidRPr="00057A6F">
        <w:rPr>
          <w:lang w:val="fr-CA"/>
        </w:rPr>
        <w:t xml:space="preserve"> près des</w:t>
      </w:r>
      <w:r w:rsidRPr="00057A6F">
        <w:rPr>
          <w:spacing w:val="15"/>
          <w:lang w:val="fr-CA"/>
        </w:rPr>
        <w:t xml:space="preserve"> </w:t>
      </w:r>
      <w:r w:rsidRPr="00057A6F">
        <w:rPr>
          <w:lang w:val="fr-CA"/>
        </w:rPr>
        <w:t>zones</w:t>
      </w:r>
      <w:r w:rsidRPr="00057A6F">
        <w:rPr>
          <w:w w:val="99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d’habitation. Le territoire ogoni a été dévasté par des pluies acides </w:t>
      </w:r>
      <w:r w:rsidRPr="00057A6F">
        <w:rPr>
          <w:lang w:val="fr-CA"/>
        </w:rPr>
        <w:t>et</w:t>
      </w:r>
      <w:r w:rsidRPr="00057A6F">
        <w:rPr>
          <w:spacing w:val="27"/>
          <w:lang w:val="fr-CA"/>
        </w:rPr>
        <w:t xml:space="preserve"> </w:t>
      </w:r>
      <w:r w:rsidRPr="00057A6F">
        <w:rPr>
          <w:lang w:val="fr-CA"/>
        </w:rPr>
        <w:t>des</w:t>
      </w:r>
      <w:r w:rsidRPr="00057A6F">
        <w:rPr>
          <w:w w:val="99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épanchements ou des jaillissements </w:t>
      </w:r>
      <w:r w:rsidRPr="00057A6F">
        <w:rPr>
          <w:rFonts w:cs="Cambria"/>
          <w:lang w:val="fr-CA"/>
        </w:rPr>
        <w:t>d’hydrocarbures. Le réseau d’oléoducs</w:t>
      </w:r>
      <w:r w:rsidRPr="00057A6F">
        <w:rPr>
          <w:rFonts w:cs="Cambria"/>
          <w:spacing w:val="48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à </w:t>
      </w:r>
      <w:r w:rsidRPr="00057A6F">
        <w:rPr>
          <w:lang w:val="fr-CA"/>
        </w:rPr>
        <w:t>haute pression qui quadrille les terres cultivées et les villages ogoni constitue</w:t>
      </w:r>
      <w:r w:rsidRPr="00057A6F">
        <w:rPr>
          <w:spacing w:val="10"/>
          <w:lang w:val="fr-CA"/>
        </w:rPr>
        <w:t xml:space="preserve"> </w:t>
      </w:r>
      <w:r w:rsidRPr="00057A6F">
        <w:rPr>
          <w:lang w:val="fr-CA"/>
        </w:rPr>
        <w:t>une</w:t>
      </w:r>
      <w:r w:rsidRPr="00057A6F">
        <w:rPr>
          <w:spacing w:val="-1"/>
          <w:lang w:val="fr-CA"/>
        </w:rPr>
        <w:t xml:space="preserve"> </w:t>
      </w:r>
      <w:r w:rsidRPr="00057A6F">
        <w:rPr>
          <w:lang w:val="fr-CA"/>
        </w:rPr>
        <w:t xml:space="preserve">dangereuse menace (Ken </w:t>
      </w:r>
      <w:proofErr w:type="spellStart"/>
      <w:r w:rsidRPr="00057A6F">
        <w:rPr>
          <w:lang w:val="fr-CA"/>
        </w:rPr>
        <w:t>Saro-Wiwa</w:t>
      </w:r>
      <w:proofErr w:type="spellEnd"/>
      <w:r w:rsidRPr="00057A6F">
        <w:rPr>
          <w:lang w:val="fr-CA"/>
        </w:rPr>
        <w:t>, écrivain et militant des droits</w:t>
      </w:r>
      <w:r w:rsidRPr="00057A6F">
        <w:rPr>
          <w:spacing w:val="12"/>
          <w:lang w:val="fr-CA"/>
        </w:rPr>
        <w:t xml:space="preserve"> </w:t>
      </w:r>
      <w:r w:rsidRPr="00057A6F">
        <w:rPr>
          <w:lang w:val="fr-CA"/>
        </w:rPr>
        <w:t>humains,</w:t>
      </w:r>
      <w:r w:rsidRPr="00057A6F">
        <w:rPr>
          <w:w w:val="99"/>
          <w:lang w:val="fr-CA"/>
        </w:rPr>
        <w:t xml:space="preserve"> </w:t>
      </w:r>
      <w:r w:rsidRPr="00057A6F">
        <w:rPr>
          <w:lang w:val="fr-CA"/>
        </w:rPr>
        <w:t>1992, cité par Amnesty International, 2005 :</w:t>
      </w:r>
      <w:r w:rsidRPr="00057A6F">
        <w:rPr>
          <w:spacing w:val="-12"/>
          <w:lang w:val="fr-CA"/>
        </w:rPr>
        <w:t xml:space="preserve"> </w:t>
      </w:r>
      <w:r w:rsidRPr="00057A6F">
        <w:rPr>
          <w:lang w:val="fr-CA"/>
        </w:rPr>
        <w:t>p.2).</w:t>
      </w:r>
    </w:p>
    <w:p w:rsidR="0019258D" w:rsidRPr="00057A6F" w:rsidRDefault="0019258D">
      <w:pPr>
        <w:spacing w:before="9"/>
        <w:rPr>
          <w:rFonts w:ascii="Cambria" w:eastAsia="Cambria" w:hAnsi="Cambria" w:cs="Cambria"/>
          <w:sz w:val="28"/>
          <w:szCs w:val="28"/>
          <w:lang w:val="fr-CA"/>
        </w:rPr>
      </w:pPr>
    </w:p>
    <w:p w:rsidR="0019258D" w:rsidRPr="00057A6F" w:rsidRDefault="00AE38E4">
      <w:pPr>
        <w:pStyle w:val="Corpsdetexte"/>
        <w:spacing w:line="288" w:lineRule="auto"/>
        <w:ind w:left="228" w:right="219"/>
        <w:jc w:val="both"/>
        <w:rPr>
          <w:lang w:val="fr-CA"/>
        </w:rPr>
      </w:pPr>
      <w:r w:rsidRPr="00057A6F">
        <w:rPr>
          <w:rFonts w:cs="Cambria"/>
          <w:lang w:val="fr-CA"/>
        </w:rPr>
        <w:t>Le</w:t>
      </w:r>
      <w:r w:rsidRPr="00057A6F">
        <w:rPr>
          <w:rFonts w:cs="Cambria"/>
          <w:spacing w:val="39"/>
          <w:lang w:val="fr-CA"/>
        </w:rPr>
        <w:t xml:space="preserve"> </w:t>
      </w:r>
      <w:r w:rsidRPr="00057A6F">
        <w:rPr>
          <w:rFonts w:cs="Cambria"/>
          <w:lang w:val="fr-CA"/>
        </w:rPr>
        <w:t>gouvernement</w:t>
      </w:r>
      <w:r w:rsidRPr="00057A6F">
        <w:rPr>
          <w:rFonts w:cs="Cambria"/>
          <w:spacing w:val="39"/>
          <w:lang w:val="fr-CA"/>
        </w:rPr>
        <w:t xml:space="preserve"> </w:t>
      </w:r>
      <w:r w:rsidRPr="00057A6F">
        <w:rPr>
          <w:rFonts w:cs="Cambria"/>
          <w:lang w:val="fr-CA"/>
        </w:rPr>
        <w:t>du</w:t>
      </w:r>
      <w:r w:rsidRPr="00057A6F">
        <w:rPr>
          <w:rFonts w:cs="Cambria"/>
          <w:spacing w:val="40"/>
          <w:lang w:val="fr-CA"/>
        </w:rPr>
        <w:t xml:space="preserve"> </w:t>
      </w:r>
      <w:r w:rsidRPr="00057A6F">
        <w:rPr>
          <w:rFonts w:cs="Cambria"/>
          <w:lang w:val="fr-CA"/>
        </w:rPr>
        <w:t>Nigeria</w:t>
      </w:r>
      <w:r w:rsidRPr="00057A6F">
        <w:rPr>
          <w:rFonts w:cs="Cambria"/>
          <w:spacing w:val="39"/>
          <w:lang w:val="fr-CA"/>
        </w:rPr>
        <w:t xml:space="preserve"> </w:t>
      </w:r>
      <w:r w:rsidRPr="00057A6F">
        <w:rPr>
          <w:rFonts w:cs="Cambria"/>
          <w:lang w:val="fr-CA"/>
        </w:rPr>
        <w:t>n’a</w:t>
      </w:r>
      <w:r w:rsidRPr="00057A6F">
        <w:rPr>
          <w:rFonts w:cs="Cambria"/>
          <w:spacing w:val="39"/>
          <w:lang w:val="fr-CA"/>
        </w:rPr>
        <w:t xml:space="preserve"> </w:t>
      </w:r>
      <w:r w:rsidRPr="00057A6F">
        <w:rPr>
          <w:rFonts w:cs="Cambria"/>
          <w:lang w:val="fr-CA"/>
        </w:rPr>
        <w:t>ni</w:t>
      </w:r>
      <w:r w:rsidRPr="00057A6F">
        <w:rPr>
          <w:rFonts w:cs="Cambria"/>
          <w:spacing w:val="39"/>
          <w:lang w:val="fr-CA"/>
        </w:rPr>
        <w:t xml:space="preserve"> </w:t>
      </w:r>
      <w:r w:rsidRPr="00057A6F">
        <w:rPr>
          <w:rFonts w:cs="Cambria"/>
          <w:lang w:val="fr-CA"/>
        </w:rPr>
        <w:t>fourni,</w:t>
      </w:r>
      <w:r w:rsidRPr="00057A6F">
        <w:rPr>
          <w:rFonts w:cs="Cambria"/>
          <w:spacing w:val="39"/>
          <w:lang w:val="fr-CA"/>
        </w:rPr>
        <w:t xml:space="preserve"> </w:t>
      </w:r>
      <w:r w:rsidRPr="00057A6F">
        <w:rPr>
          <w:rFonts w:cs="Cambria"/>
          <w:lang w:val="fr-CA"/>
        </w:rPr>
        <w:t>ni</w:t>
      </w:r>
      <w:r w:rsidRPr="00057A6F">
        <w:rPr>
          <w:rFonts w:cs="Cambria"/>
          <w:spacing w:val="39"/>
          <w:lang w:val="fr-CA"/>
        </w:rPr>
        <w:t xml:space="preserve"> </w:t>
      </w:r>
      <w:r w:rsidRPr="00057A6F">
        <w:rPr>
          <w:rFonts w:cs="Cambria"/>
          <w:lang w:val="fr-CA"/>
        </w:rPr>
        <w:t>permis</w:t>
      </w:r>
      <w:r w:rsidRPr="00057A6F">
        <w:rPr>
          <w:rFonts w:cs="Cambria"/>
          <w:spacing w:val="39"/>
          <w:lang w:val="fr-CA"/>
        </w:rPr>
        <w:t xml:space="preserve"> </w:t>
      </w:r>
      <w:r w:rsidRPr="00057A6F">
        <w:rPr>
          <w:rFonts w:cs="Cambria"/>
          <w:lang w:val="fr-CA"/>
        </w:rPr>
        <w:t>la</w:t>
      </w:r>
      <w:r w:rsidRPr="00057A6F">
        <w:rPr>
          <w:rFonts w:cs="Cambria"/>
          <w:spacing w:val="39"/>
          <w:lang w:val="fr-CA"/>
        </w:rPr>
        <w:t xml:space="preserve"> </w:t>
      </w:r>
      <w:r w:rsidRPr="00057A6F">
        <w:rPr>
          <w:rFonts w:cs="Cambria"/>
          <w:lang w:val="fr-CA"/>
        </w:rPr>
        <w:t>conduite</w:t>
      </w:r>
      <w:r w:rsidRPr="00057A6F">
        <w:rPr>
          <w:rFonts w:cs="Cambria"/>
          <w:spacing w:val="39"/>
          <w:lang w:val="fr-CA"/>
        </w:rPr>
        <w:t xml:space="preserve"> </w:t>
      </w:r>
      <w:r w:rsidRPr="00057A6F">
        <w:rPr>
          <w:rFonts w:cs="Cambria"/>
          <w:lang w:val="fr-CA"/>
        </w:rPr>
        <w:t>d’études environnementales sur les activités pétrolières. Il n’a pas surveillé les</w:t>
      </w:r>
      <w:r w:rsidRPr="00057A6F">
        <w:rPr>
          <w:rFonts w:cs="Cambria"/>
          <w:spacing w:val="6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opérations du consortium et n’a pas exigé qu’il adopte des mesures de </w:t>
      </w:r>
      <w:r w:rsidRPr="00057A6F">
        <w:rPr>
          <w:lang w:val="fr-CA"/>
        </w:rPr>
        <w:t>sécurité. Il a</w:t>
      </w:r>
      <w:r w:rsidRPr="00057A6F">
        <w:rPr>
          <w:spacing w:val="-24"/>
          <w:lang w:val="fr-CA"/>
        </w:rPr>
        <w:t xml:space="preserve"> </w:t>
      </w:r>
      <w:r w:rsidRPr="00057A6F">
        <w:rPr>
          <w:lang w:val="fr-CA"/>
        </w:rPr>
        <w:t>plutôt</w:t>
      </w:r>
      <w:r w:rsidRPr="00057A6F">
        <w:rPr>
          <w:spacing w:val="-1"/>
          <w:lang w:val="fr-CA"/>
        </w:rPr>
        <w:t xml:space="preserve"> </w:t>
      </w:r>
      <w:r w:rsidRPr="00057A6F">
        <w:rPr>
          <w:lang w:val="fr-CA"/>
        </w:rPr>
        <w:t>fermé les yeux sur c</w:t>
      </w:r>
      <w:r w:rsidRPr="00057A6F">
        <w:rPr>
          <w:lang w:val="fr-CA"/>
        </w:rPr>
        <w:t>es violations et a mis ses pouvoirs judiciaires et militaires à</w:t>
      </w:r>
      <w:r w:rsidRPr="00057A6F">
        <w:rPr>
          <w:spacing w:val="38"/>
          <w:lang w:val="fr-CA"/>
        </w:rPr>
        <w:t xml:space="preserve"> </w:t>
      </w:r>
      <w:r w:rsidRPr="00057A6F">
        <w:rPr>
          <w:lang w:val="fr-CA"/>
        </w:rPr>
        <w:t>la</w:t>
      </w:r>
      <w:r w:rsidRPr="00057A6F">
        <w:rPr>
          <w:spacing w:val="-1"/>
          <w:lang w:val="fr-CA"/>
        </w:rPr>
        <w:t xml:space="preserve"> </w:t>
      </w:r>
      <w:r w:rsidRPr="00057A6F">
        <w:rPr>
          <w:lang w:val="fr-CA"/>
        </w:rPr>
        <w:t>disposition du</w:t>
      </w:r>
      <w:r w:rsidRPr="00057A6F">
        <w:rPr>
          <w:spacing w:val="-10"/>
          <w:lang w:val="fr-CA"/>
        </w:rPr>
        <w:t xml:space="preserve"> </w:t>
      </w:r>
      <w:r w:rsidRPr="00057A6F">
        <w:rPr>
          <w:lang w:val="fr-CA"/>
        </w:rPr>
        <w:t>consortium.</w:t>
      </w:r>
    </w:p>
    <w:p w:rsidR="0019258D" w:rsidRPr="00057A6F" w:rsidRDefault="0019258D">
      <w:pPr>
        <w:spacing w:line="288" w:lineRule="auto"/>
        <w:jc w:val="both"/>
        <w:rPr>
          <w:lang w:val="fr-CA"/>
        </w:rPr>
        <w:sectPr w:rsidR="0019258D" w:rsidRPr="00057A6F">
          <w:pgSz w:w="12240" w:h="15840"/>
          <w:pgMar w:top="1360" w:right="1680" w:bottom="280" w:left="1680" w:header="720" w:footer="720" w:gutter="0"/>
          <w:cols w:space="720"/>
        </w:sectPr>
      </w:pPr>
    </w:p>
    <w:p w:rsidR="0019258D" w:rsidRPr="00057A6F" w:rsidRDefault="00AE38E4">
      <w:pPr>
        <w:rPr>
          <w:rFonts w:ascii="Cambria" w:eastAsia="Cambria" w:hAnsi="Cambria" w:cs="Cambria"/>
          <w:sz w:val="20"/>
          <w:szCs w:val="20"/>
          <w:lang w:val="fr-CA"/>
        </w:rPr>
      </w:pPr>
      <w:r>
        <w:lastRenderedPageBreak/>
        <w:pict>
          <v:group id="_x0000_s1072" style="position:absolute;margin-left:89.55pt;margin-top:71.5pt;width:433.4pt;height:323.85pt;z-index:-16072;mso-position-horizontal-relative:page;mso-position-vertical-relative:page" coordorigin="1791,1430" coordsize="8668,6477">
            <v:group id="_x0000_s1081" style="position:absolute;left:1810;top:1450;width:8630;height:2" coordorigin="1810,1450" coordsize="8630,2">
              <v:shape id="_x0000_s1082" style="position:absolute;left:1810;top:1450;width:8630;height:2" coordorigin="1810,1450" coordsize="8630,0" path="m1810,1450r8629,e" filled="f" strokecolor="#9bba58" strokeweight=".96pt">
                <v:path arrowok="t"/>
              </v:shape>
            </v:group>
            <v:group id="_x0000_s1079" style="position:absolute;left:1800;top:1440;width:2;height:6457" coordorigin="1800,1440" coordsize="2,6457">
              <v:shape id="_x0000_s1080" style="position:absolute;left:1800;top:1440;width:2;height:6457" coordorigin="1800,1440" coordsize="0,6457" path="m1800,1440r,6457e" filled="f" strokecolor="#9bba58" strokeweight=".96pt">
                <v:path arrowok="t"/>
              </v:shape>
            </v:group>
            <v:group id="_x0000_s1073" style="position:absolute;left:10449;top:1440;width:2;height:6457" coordorigin="10449,1440" coordsize="2,6457">
              <v:shape id="_x0000_s1078" style="position:absolute;left:10449;top:1440;width:2;height:6457" coordorigin="10449,1440" coordsize="0,6457" path="m10449,1440r,6457e" filled="f" strokecolor="#9bba58" strokeweight=".33864mm">
                <v:path arrowok="t"/>
              </v:shape>
              <v:shape id="_x0000_s1077" type="#_x0000_t202" style="position:absolute;left:1908;top:1493;width:8431;height:3279" filled="f" stroked="f">
                <v:textbox inset="0,0,0,0">
                  <w:txbxContent>
                    <w:p w:rsidR="0019258D" w:rsidRPr="00057A6F" w:rsidRDefault="00AE38E4">
                      <w:pPr>
                        <w:spacing w:line="248" w:lineRule="exact"/>
                        <w:jc w:val="both"/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</w:pPr>
                      <w:r w:rsidRPr="00057A6F">
                        <w:rPr>
                          <w:rFonts w:ascii="Cambria" w:hAnsi="Cambria"/>
                          <w:w w:val="99"/>
                          <w:sz w:val="24"/>
                          <w:lang w:val="fr-CA"/>
                        </w:rPr>
                        <w:t>Le</w:t>
                      </w:r>
                      <w:r w:rsidRPr="00057A6F">
                        <w:rPr>
                          <w:rFonts w:ascii="Cambria" w:hAnsi="Cambria"/>
                          <w:spacing w:val="7"/>
                          <w:sz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hAnsi="Cambria"/>
                          <w:spacing w:val="-1"/>
                          <w:sz w:val="24"/>
                          <w:lang w:val="fr-CA"/>
                        </w:rPr>
                        <w:t>g</w:t>
                      </w:r>
                      <w:r w:rsidRPr="00057A6F">
                        <w:rPr>
                          <w:rFonts w:ascii="Cambria" w:hAnsi="Cambria"/>
                          <w:sz w:val="24"/>
                          <w:lang w:val="fr-CA"/>
                        </w:rPr>
                        <w:t>o</w:t>
                      </w:r>
                      <w:r w:rsidRPr="00057A6F">
                        <w:rPr>
                          <w:rFonts w:ascii="Cambria" w:hAnsi="Cambria"/>
                          <w:spacing w:val="-1"/>
                          <w:sz w:val="24"/>
                          <w:lang w:val="fr-CA"/>
                        </w:rPr>
                        <w:t>u</w:t>
                      </w:r>
                      <w:r w:rsidRPr="00057A6F">
                        <w:rPr>
                          <w:rFonts w:ascii="Cambria" w:hAnsi="Cambria"/>
                          <w:spacing w:val="-1"/>
                          <w:w w:val="99"/>
                          <w:sz w:val="24"/>
                          <w:lang w:val="fr-CA"/>
                        </w:rPr>
                        <w:t>v</w:t>
                      </w:r>
                      <w:r w:rsidRPr="00057A6F">
                        <w:rPr>
                          <w:rFonts w:ascii="Cambria" w:hAnsi="Cambria"/>
                          <w:w w:val="99"/>
                          <w:sz w:val="24"/>
                          <w:lang w:val="fr-CA"/>
                        </w:rPr>
                        <w:t>ernemen</w:t>
                      </w:r>
                      <w:r w:rsidRPr="00057A6F">
                        <w:rPr>
                          <w:rFonts w:ascii="Cambria" w:hAnsi="Cambria"/>
                          <w:sz w:val="24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 w:hAnsi="Cambria"/>
                          <w:spacing w:val="7"/>
                          <w:sz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hAnsi="Cambria"/>
                          <w:sz w:val="24"/>
                          <w:lang w:val="fr-CA"/>
                        </w:rPr>
                        <w:t>a</w:t>
                      </w:r>
                      <w:r w:rsidRPr="00057A6F">
                        <w:rPr>
                          <w:rFonts w:ascii="Cambria" w:hAnsi="Cambria"/>
                          <w:spacing w:val="7"/>
                          <w:sz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hAnsi="Cambria"/>
                          <w:spacing w:val="-1"/>
                          <w:sz w:val="24"/>
                          <w:lang w:val="fr-CA"/>
                        </w:rPr>
                        <w:t>no</w:t>
                      </w:r>
                      <w:r w:rsidRPr="00057A6F">
                        <w:rPr>
                          <w:rFonts w:ascii="Cambria" w:hAnsi="Cambria"/>
                          <w:sz w:val="24"/>
                          <w:lang w:val="fr-CA"/>
                        </w:rPr>
                        <w:t>n</w:t>
                      </w:r>
                      <w:r w:rsidRPr="00057A6F">
                        <w:rPr>
                          <w:rFonts w:ascii="Cambria" w:hAnsi="Cambria"/>
                          <w:spacing w:val="9"/>
                          <w:sz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hAnsi="Cambria"/>
                          <w:sz w:val="24"/>
                          <w:lang w:val="fr-CA"/>
                        </w:rPr>
                        <w:t>seuleme</w:t>
                      </w:r>
                      <w:r w:rsidRPr="00057A6F">
                        <w:rPr>
                          <w:rFonts w:ascii="Cambria" w:hAnsi="Cambria"/>
                          <w:spacing w:val="-1"/>
                          <w:sz w:val="24"/>
                          <w:lang w:val="fr-CA"/>
                        </w:rPr>
                        <w:t>n</w:t>
                      </w:r>
                      <w:r w:rsidRPr="00057A6F">
                        <w:rPr>
                          <w:rFonts w:ascii="Cambria" w:hAnsi="Cambria"/>
                          <w:sz w:val="24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 w:hAnsi="Cambria"/>
                          <w:spacing w:val="7"/>
                          <w:sz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hAnsi="Cambria"/>
                          <w:w w:val="99"/>
                          <w:sz w:val="24"/>
                          <w:lang w:val="fr-CA"/>
                        </w:rPr>
                        <w:t>igno</w:t>
                      </w:r>
                      <w:r w:rsidRPr="00057A6F">
                        <w:rPr>
                          <w:rFonts w:ascii="Cambria" w:hAnsi="Cambria"/>
                          <w:spacing w:val="-2"/>
                          <w:w w:val="99"/>
                          <w:sz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hAnsi="Cambria"/>
                          <w:w w:val="99"/>
                          <w:sz w:val="24"/>
                          <w:lang w:val="fr-CA"/>
                        </w:rPr>
                        <w:t>é</w:t>
                      </w:r>
                      <w:r w:rsidRPr="00057A6F">
                        <w:rPr>
                          <w:rFonts w:ascii="Cambria" w:hAnsi="Cambria"/>
                          <w:spacing w:val="7"/>
                          <w:sz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hAnsi="Cambria"/>
                          <w:spacing w:val="-1"/>
                          <w:sz w:val="24"/>
                          <w:lang w:val="fr-CA"/>
                        </w:rPr>
                        <w:t>le</w:t>
                      </w:r>
                      <w:r w:rsidRPr="00057A6F">
                        <w:rPr>
                          <w:rFonts w:ascii="Cambria" w:hAnsi="Cambria"/>
                          <w:sz w:val="24"/>
                          <w:lang w:val="fr-CA"/>
                        </w:rPr>
                        <w:t>s</w:t>
                      </w:r>
                      <w:r w:rsidRPr="00057A6F">
                        <w:rPr>
                          <w:rFonts w:ascii="Cambria" w:hAnsi="Cambria"/>
                          <w:spacing w:val="7"/>
                          <w:sz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hAnsi="Cambria"/>
                          <w:spacing w:val="3"/>
                          <w:sz w:val="24"/>
                          <w:lang w:val="fr-CA"/>
                        </w:rPr>
                        <w:t>p</w:t>
                      </w:r>
                      <w:r w:rsidRPr="00057A6F">
                        <w:rPr>
                          <w:rFonts w:ascii="Cambria" w:hAnsi="Cambria"/>
                          <w:spacing w:val="-1"/>
                          <w:w w:val="99"/>
                          <w:sz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hAnsi="Cambria"/>
                          <w:w w:val="99"/>
                          <w:sz w:val="24"/>
                          <w:lang w:val="fr-CA"/>
                        </w:rPr>
                        <w:t>éocc</w:t>
                      </w:r>
                      <w:r w:rsidRPr="00057A6F">
                        <w:rPr>
                          <w:rFonts w:ascii="Cambria" w:hAnsi="Cambria"/>
                          <w:spacing w:val="-1"/>
                          <w:w w:val="99"/>
                          <w:sz w:val="24"/>
                          <w:lang w:val="fr-CA"/>
                        </w:rPr>
                        <w:t>u</w:t>
                      </w:r>
                      <w:r w:rsidRPr="00057A6F">
                        <w:rPr>
                          <w:rFonts w:ascii="Cambria" w:hAnsi="Cambria"/>
                          <w:sz w:val="24"/>
                          <w:lang w:val="fr-CA"/>
                        </w:rPr>
                        <w:t>p</w:t>
                      </w:r>
                      <w:r w:rsidRPr="00057A6F">
                        <w:rPr>
                          <w:rFonts w:ascii="Cambria" w:hAnsi="Cambria"/>
                          <w:spacing w:val="-1"/>
                          <w:sz w:val="24"/>
                          <w:lang w:val="fr-CA"/>
                        </w:rPr>
                        <w:t>a</w:t>
                      </w:r>
                      <w:r w:rsidRPr="00057A6F">
                        <w:rPr>
                          <w:rFonts w:ascii="Cambria" w:hAnsi="Cambria"/>
                          <w:sz w:val="24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 w:hAnsi="Cambria"/>
                          <w:w w:val="99"/>
                          <w:sz w:val="24"/>
                          <w:lang w:val="fr-CA"/>
                        </w:rPr>
                        <w:t>ions</w:t>
                      </w:r>
                      <w:r w:rsidRPr="00057A6F">
                        <w:rPr>
                          <w:rFonts w:ascii="Cambria" w:hAnsi="Cambria"/>
                          <w:spacing w:val="7"/>
                          <w:sz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hAnsi="Cambria"/>
                          <w:spacing w:val="-2"/>
                          <w:w w:val="99"/>
                          <w:sz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hAnsi="Cambria"/>
                          <w:w w:val="99"/>
                          <w:sz w:val="24"/>
                          <w:lang w:val="fr-CA"/>
                        </w:rPr>
                        <w:t>es</w:t>
                      </w:r>
                      <w:r w:rsidRPr="00057A6F">
                        <w:rPr>
                          <w:rFonts w:ascii="Cambria" w:hAnsi="Cambria"/>
                          <w:spacing w:val="7"/>
                          <w:sz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hAnsi="Cambria"/>
                          <w:spacing w:val="-1"/>
                          <w:sz w:val="24"/>
                          <w:lang w:val="fr-CA"/>
                        </w:rPr>
                        <w:t>O</w:t>
                      </w:r>
                      <w:r w:rsidRPr="00057A6F">
                        <w:rPr>
                          <w:rFonts w:ascii="Cambria" w:hAnsi="Cambria"/>
                          <w:spacing w:val="-2"/>
                          <w:sz w:val="24"/>
                          <w:lang w:val="fr-CA"/>
                        </w:rPr>
                        <w:t>g</w:t>
                      </w:r>
                      <w:r w:rsidRPr="00057A6F">
                        <w:rPr>
                          <w:rFonts w:ascii="Cambria" w:hAnsi="Cambria"/>
                          <w:spacing w:val="1"/>
                          <w:w w:val="99"/>
                          <w:sz w:val="24"/>
                          <w:lang w:val="fr-CA"/>
                        </w:rPr>
                        <w:t>o</w:t>
                      </w:r>
                      <w:r w:rsidRPr="00057A6F">
                        <w:rPr>
                          <w:rFonts w:ascii="Cambria" w:hAnsi="Cambria"/>
                          <w:spacing w:val="-1"/>
                          <w:w w:val="99"/>
                          <w:sz w:val="24"/>
                          <w:lang w:val="fr-CA"/>
                        </w:rPr>
                        <w:t>n</w:t>
                      </w:r>
                      <w:r w:rsidRPr="00057A6F">
                        <w:rPr>
                          <w:rFonts w:ascii="Cambria" w:hAnsi="Cambria"/>
                          <w:w w:val="99"/>
                          <w:sz w:val="24"/>
                          <w:lang w:val="fr-CA"/>
                        </w:rPr>
                        <w:t>is,</w:t>
                      </w:r>
                      <w:r w:rsidRPr="00057A6F">
                        <w:rPr>
                          <w:rFonts w:ascii="Cambria" w:hAnsi="Cambria"/>
                          <w:spacing w:val="7"/>
                          <w:sz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hAnsi="Cambria"/>
                          <w:sz w:val="24"/>
                          <w:lang w:val="fr-CA"/>
                        </w:rPr>
                        <w:t>mais</w:t>
                      </w:r>
                      <w:r w:rsidRPr="00057A6F">
                        <w:rPr>
                          <w:rFonts w:ascii="Cambria" w:hAnsi="Cambria"/>
                          <w:spacing w:val="7"/>
                          <w:sz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hAnsi="Cambria"/>
                          <w:sz w:val="24"/>
                          <w:lang w:val="fr-CA"/>
                        </w:rPr>
                        <w:t>il</w:t>
                      </w:r>
                      <w:r w:rsidRPr="00057A6F">
                        <w:rPr>
                          <w:rFonts w:ascii="Cambria" w:hAnsi="Cambria"/>
                          <w:spacing w:val="7"/>
                          <w:sz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hAnsi="Cambria"/>
                          <w:sz w:val="24"/>
                          <w:lang w:val="fr-CA"/>
                        </w:rPr>
                        <w:t>a</w:t>
                      </w:r>
                    </w:p>
                    <w:p w:rsidR="0019258D" w:rsidRPr="00057A6F" w:rsidRDefault="00AE38E4">
                      <w:pPr>
                        <w:spacing w:before="57" w:line="288" w:lineRule="auto"/>
                        <w:jc w:val="both"/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</w:pPr>
                      <w:proofErr w:type="gramStart"/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é</w:t>
                      </w:r>
                      <w:r w:rsidRPr="00057A6F">
                        <w:rPr>
                          <w:rFonts w:ascii="Cambria" w:eastAsia="Cambria" w:hAnsi="Cambria" w:cs="Cambria"/>
                          <w:spacing w:val="1"/>
                          <w:w w:val="99"/>
                          <w:sz w:val="24"/>
                          <w:szCs w:val="24"/>
                          <w:lang w:val="fr-CA"/>
                        </w:rPr>
                        <w:t>p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imé</w:t>
                      </w:r>
                      <w:proofErr w:type="gramEnd"/>
                      <w:r w:rsidRPr="00057A6F">
                        <w:rPr>
                          <w:rFonts w:ascii="Cambria" w:eastAsia="Cambria" w:hAnsi="Cambria" w:cs="Cambria"/>
                          <w:spacing w:val="2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l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spacing w:val="2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m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o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u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v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emen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 w:eastAsia="Cambria" w:hAnsi="Cambria" w:cs="Cambria"/>
                          <w:spacing w:val="2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w w:val="99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spacing w:val="2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p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ote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sta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i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on</w:t>
                      </w:r>
                      <w:r w:rsidRPr="00057A6F">
                        <w:rPr>
                          <w:rFonts w:ascii="Cambria" w:eastAsia="Cambria" w:hAnsi="Cambria" w:cs="Cambria"/>
                          <w:spacing w:val="2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w w:val="99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spacing w:val="3"/>
                          <w:w w:val="99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s</w:t>
                      </w:r>
                      <w:r w:rsidRPr="00057A6F">
                        <w:rPr>
                          <w:rFonts w:ascii="Cambria" w:eastAsia="Cambria" w:hAnsi="Cambria" w:cs="Cambria"/>
                          <w:spacing w:val="2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O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g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onis</w:t>
                      </w:r>
                      <w:r w:rsidRPr="00057A6F">
                        <w:rPr>
                          <w:rFonts w:ascii="Cambria" w:eastAsia="Cambria" w:hAnsi="Cambria" w:cs="Cambria"/>
                          <w:spacing w:val="2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p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a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pacing w:val="2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w w:val="99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es</w:t>
                      </w:r>
                      <w:r w:rsidRPr="00057A6F">
                        <w:rPr>
                          <w:rFonts w:ascii="Cambria" w:eastAsia="Cambria" w:hAnsi="Cambria" w:cs="Cambria"/>
                          <w:spacing w:val="2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v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iolen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ces</w:t>
                      </w:r>
                      <w:r w:rsidRPr="00057A6F">
                        <w:rPr>
                          <w:rFonts w:ascii="Cambria" w:eastAsia="Cambria" w:hAnsi="Cambria" w:cs="Cambria"/>
                          <w:spacing w:val="19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massives</w:t>
                      </w:r>
                      <w:r w:rsidRPr="00057A6F">
                        <w:rPr>
                          <w:rFonts w:ascii="Cambria" w:eastAsia="Cambria" w:hAnsi="Cambria" w:cs="Cambria"/>
                          <w:spacing w:val="2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et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l’e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x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écution </w:t>
                      </w:r>
                      <w:r w:rsidRPr="00057A6F">
                        <w:rPr>
                          <w:rFonts w:ascii="Cambria" w:eastAsia="Cambria" w:hAnsi="Cambria" w:cs="Cambria"/>
                          <w:spacing w:val="-17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es </w:t>
                      </w:r>
                      <w:r w:rsidRPr="00057A6F">
                        <w:rPr>
                          <w:rFonts w:ascii="Cambria" w:eastAsia="Cambria" w:hAnsi="Cambria" w:cs="Cambria"/>
                          <w:spacing w:val="-17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iri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g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eants </w:t>
                      </w:r>
                      <w:r w:rsidRPr="00057A6F">
                        <w:rPr>
                          <w:rFonts w:ascii="Cambria" w:eastAsia="Cambria" w:hAnsi="Cambria" w:cs="Cambria"/>
                          <w:spacing w:val="-18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O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g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onis. </w:t>
                      </w:r>
                      <w:r w:rsidRPr="00057A6F">
                        <w:rPr>
                          <w:rFonts w:ascii="Cambria" w:eastAsia="Cambria" w:hAnsi="Cambria" w:cs="Cambria"/>
                          <w:spacing w:val="-18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Les </w:t>
                      </w:r>
                      <w:r w:rsidRPr="00057A6F">
                        <w:rPr>
                          <w:rFonts w:ascii="Cambria" w:eastAsia="Cambria" w:hAnsi="Cambria" w:cs="Cambria"/>
                          <w:spacing w:val="-17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f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or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ces </w:t>
                      </w:r>
                      <w:r w:rsidRPr="00057A6F">
                        <w:rPr>
                          <w:rFonts w:ascii="Cambria" w:eastAsia="Cambria" w:hAnsi="Cambria" w:cs="Cambria"/>
                          <w:spacing w:val="-20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e </w:t>
                      </w:r>
                      <w:r w:rsidRPr="00057A6F">
                        <w:rPr>
                          <w:rFonts w:ascii="Cambria" w:eastAsia="Cambria" w:hAnsi="Cambria" w:cs="Cambria"/>
                          <w:spacing w:val="-17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sécu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ité </w:t>
                      </w:r>
                      <w:r w:rsidRPr="00057A6F">
                        <w:rPr>
                          <w:rFonts w:ascii="Cambria" w:eastAsia="Cambria" w:hAnsi="Cambria" w:cs="Cambria"/>
                          <w:spacing w:val="-17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ni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g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érianes </w:t>
                      </w:r>
                      <w:r w:rsidRPr="00057A6F">
                        <w:rPr>
                          <w:rFonts w:ascii="Cambria" w:eastAsia="Cambria" w:hAnsi="Cambria" w:cs="Cambria"/>
                          <w:spacing w:val="-2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ont </w:t>
                      </w:r>
                      <w:r w:rsidRPr="00057A6F">
                        <w:rPr>
                          <w:rFonts w:ascii="Cambria" w:eastAsia="Cambria" w:hAnsi="Cambria" w:cs="Cambria"/>
                          <w:spacing w:val="-17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att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a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qué,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b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ûl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é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3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et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w w:val="99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ét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ui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3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w w:val="99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es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5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v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illages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4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et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maison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w w:val="99"/>
                          <w:sz w:val="24"/>
                          <w:szCs w:val="24"/>
                          <w:lang w:val="fr-CA"/>
                        </w:rPr>
                        <w:t>s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,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5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elles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3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ont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3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w w:val="99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ét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ui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3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w w:val="99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es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5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écolte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s,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5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tu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é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w w:val="99"/>
                          <w:sz w:val="24"/>
                          <w:szCs w:val="24"/>
                          <w:lang w:val="fr-CA"/>
                        </w:rPr>
                        <w:t>de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 xml:space="preserve">s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a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nimaux</w:t>
                      </w:r>
                      <w:r w:rsidRPr="00057A6F">
                        <w:rPr>
                          <w:rFonts w:ascii="Cambria" w:eastAsia="Cambria" w:hAnsi="Cambria" w:cs="Cambria"/>
                          <w:spacing w:val="8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w w:val="99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o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m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esti</w:t>
                      </w:r>
                      <w:r w:rsidRPr="00057A6F">
                        <w:rPr>
                          <w:rFonts w:ascii="Cambria" w:eastAsia="Cambria" w:hAnsi="Cambria" w:cs="Cambria"/>
                          <w:spacing w:val="1"/>
                          <w:w w:val="99"/>
                          <w:sz w:val="24"/>
                          <w:szCs w:val="24"/>
                          <w:lang w:val="fr-CA"/>
                        </w:rPr>
                        <w:t>q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ue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s</w:t>
                      </w:r>
                      <w:r w:rsidRPr="00057A6F">
                        <w:rPr>
                          <w:rFonts w:ascii="Cambria" w:eastAsia="Cambria" w:hAnsi="Cambria" w:cs="Cambria"/>
                          <w:spacing w:val="9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et</w:t>
                      </w:r>
                      <w:r w:rsidRPr="00057A6F">
                        <w:rPr>
                          <w:rFonts w:ascii="Cambria" w:eastAsia="Cambria" w:hAnsi="Cambria" w:cs="Cambria"/>
                          <w:spacing w:val="10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semé</w:t>
                      </w:r>
                      <w:r w:rsidRPr="00057A6F">
                        <w:rPr>
                          <w:rFonts w:ascii="Cambria" w:eastAsia="Cambria" w:hAnsi="Cambria" w:cs="Cambria"/>
                          <w:spacing w:val="9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l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a</w:t>
                      </w:r>
                      <w:r w:rsidRPr="00057A6F">
                        <w:rPr>
                          <w:rFonts w:ascii="Cambria" w:eastAsia="Cambria" w:hAnsi="Cambria" w:cs="Cambria"/>
                          <w:spacing w:val="9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rr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eur</w:t>
                      </w:r>
                      <w:r w:rsidRPr="00057A6F">
                        <w:rPr>
                          <w:rFonts w:ascii="Cambria" w:eastAsia="Cambria" w:hAnsi="Cambria" w:cs="Cambria"/>
                          <w:spacing w:val="8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w w:val="99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spacing w:val="9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l</w:t>
                      </w:r>
                      <w:r w:rsidRPr="00057A6F">
                        <w:rPr>
                          <w:rFonts w:ascii="Cambria" w:eastAsia="Cambria" w:hAnsi="Cambria" w:cs="Cambria"/>
                          <w:spacing w:val="1"/>
                          <w:sz w:val="24"/>
                          <w:szCs w:val="24"/>
                          <w:lang w:val="fr-CA"/>
                        </w:rPr>
                        <w:t>l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spacing w:val="9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so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w w:val="99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spacing w:val="15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q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u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spacing w:val="9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bea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uc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o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u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p</w:t>
                      </w:r>
                      <w:r w:rsidRPr="00057A6F">
                        <w:rPr>
                          <w:rFonts w:ascii="Cambria" w:eastAsia="Cambria" w:hAnsi="Cambria" w:cs="Cambria"/>
                          <w:spacing w:val="10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w w:val="99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spacing w:val="9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v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illageois n’ont</w:t>
                      </w:r>
                      <w:r w:rsidRPr="00057A6F">
                        <w:rPr>
                          <w:rFonts w:ascii="Cambria" w:eastAsia="Cambria" w:hAnsi="Cambria" w:cs="Cambria"/>
                          <w:spacing w:val="1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pas</w:t>
                      </w:r>
                      <w:r w:rsidRPr="00057A6F">
                        <w:rPr>
                          <w:rFonts w:ascii="Cambria" w:eastAsia="Cambria" w:hAnsi="Cambria" w:cs="Cambria"/>
                          <w:spacing w:val="1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pu</w:t>
                      </w:r>
                      <w:r w:rsidRPr="00057A6F">
                        <w:rPr>
                          <w:rFonts w:ascii="Cambria" w:eastAsia="Cambria" w:hAnsi="Cambria" w:cs="Cambria"/>
                          <w:spacing w:val="1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evenir</w:t>
                      </w:r>
                      <w:r w:rsidRPr="00057A6F">
                        <w:rPr>
                          <w:rFonts w:ascii="Cambria" w:eastAsia="Cambria" w:hAnsi="Cambria" w:cs="Cambria"/>
                          <w:spacing w:val="10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s’</w:t>
                      </w:r>
                      <w:r w:rsidRPr="00057A6F">
                        <w:rPr>
                          <w:rFonts w:ascii="Cambria" w:eastAsia="Cambria" w:hAnsi="Cambria" w:cs="Cambria"/>
                          <w:spacing w:val="1"/>
                          <w:sz w:val="24"/>
                          <w:szCs w:val="24"/>
                          <w:lang w:val="fr-CA"/>
                        </w:rPr>
                        <w:t>o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cc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u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per</w:t>
                      </w:r>
                      <w:r w:rsidRPr="00057A6F">
                        <w:rPr>
                          <w:rFonts w:ascii="Cambria" w:eastAsia="Cambria" w:hAnsi="Cambria" w:cs="Cambria"/>
                          <w:spacing w:val="1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spacing w:val="1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le</w:t>
                      </w:r>
                      <w:r w:rsidRPr="00057A6F">
                        <w:rPr>
                          <w:rFonts w:ascii="Cambria" w:eastAsia="Cambria" w:hAnsi="Cambria" w:cs="Cambria"/>
                          <w:spacing w:val="1"/>
                          <w:sz w:val="24"/>
                          <w:szCs w:val="24"/>
                          <w:lang w:val="fr-CA"/>
                        </w:rPr>
                        <w:t>u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s</w:t>
                      </w:r>
                      <w:r w:rsidRPr="00057A6F">
                        <w:rPr>
                          <w:rFonts w:ascii="Cambria" w:eastAsia="Cambria" w:hAnsi="Cambria" w:cs="Cambria"/>
                          <w:spacing w:val="1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1"/>
                          <w:sz w:val="24"/>
                          <w:szCs w:val="24"/>
                          <w:lang w:val="fr-CA"/>
                        </w:rPr>
                        <w:t>c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hamps</w:t>
                      </w:r>
                      <w:r w:rsidRPr="00057A6F">
                        <w:rPr>
                          <w:rFonts w:ascii="Cambria" w:eastAsia="Cambria" w:hAnsi="Cambria" w:cs="Cambria"/>
                          <w:spacing w:val="1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et</w:t>
                      </w:r>
                      <w:r w:rsidRPr="00057A6F">
                        <w:rPr>
                          <w:rFonts w:ascii="Cambria" w:eastAsia="Cambria" w:hAnsi="Cambria" w:cs="Cambria"/>
                          <w:spacing w:val="1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u</w:t>
                      </w:r>
                      <w:r w:rsidRPr="00057A6F">
                        <w:rPr>
                          <w:rFonts w:ascii="Cambria" w:eastAsia="Cambria" w:hAnsi="Cambria" w:cs="Cambria"/>
                          <w:spacing w:val="13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bétail.</w:t>
                      </w:r>
                      <w:r w:rsidRPr="00057A6F">
                        <w:rPr>
                          <w:rFonts w:ascii="Cambria" w:eastAsia="Cambria" w:hAnsi="Cambria" w:cs="Cambria"/>
                          <w:spacing w:val="1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C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es</w:t>
                      </w:r>
                      <w:r w:rsidRPr="00057A6F">
                        <w:rPr>
                          <w:rFonts w:ascii="Cambria" w:eastAsia="Cambria" w:hAnsi="Cambria" w:cs="Cambria"/>
                          <w:spacing w:val="1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attaq</w:t>
                      </w:r>
                      <w:r w:rsidRPr="00057A6F">
                        <w:rPr>
                          <w:rFonts w:ascii="Cambria" w:eastAsia="Cambria" w:hAnsi="Cambria" w:cs="Cambria"/>
                          <w:spacing w:val="-3"/>
                          <w:sz w:val="24"/>
                          <w:szCs w:val="24"/>
                          <w:lang w:val="fr-CA"/>
                        </w:rPr>
                        <w:t>u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es</w:t>
                      </w:r>
                      <w:r w:rsidRPr="00057A6F">
                        <w:rPr>
                          <w:rFonts w:ascii="Cambria" w:eastAsia="Cambria" w:hAnsi="Cambria" w:cs="Cambria"/>
                          <w:spacing w:val="1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v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isaient à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 </w:t>
                      </w:r>
                      <w:r w:rsidRPr="00057A6F">
                        <w:rPr>
                          <w:rFonts w:ascii="Cambria" w:eastAsia="Cambria" w:hAnsi="Cambria" w:cs="Cambria"/>
                          <w:spacing w:val="-20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w w:val="99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élo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g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er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 </w:t>
                      </w:r>
                      <w:r w:rsidRPr="00057A6F">
                        <w:rPr>
                          <w:rFonts w:ascii="Cambria" w:eastAsia="Cambria" w:hAnsi="Cambria" w:cs="Cambria"/>
                          <w:spacing w:val="-20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le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s  </w:t>
                      </w:r>
                      <w:r w:rsidRPr="00057A6F">
                        <w:rPr>
                          <w:rFonts w:ascii="Cambria" w:eastAsia="Cambria" w:hAnsi="Cambria" w:cs="Cambria"/>
                          <w:spacing w:val="-19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es</w:t>
                      </w:r>
                      <w:r w:rsidRPr="00057A6F">
                        <w:rPr>
                          <w:rFonts w:ascii="Cambria" w:eastAsia="Cambria" w:hAnsi="Cambria" w:cs="Cambria"/>
                          <w:spacing w:val="1"/>
                          <w:w w:val="99"/>
                          <w:sz w:val="24"/>
                          <w:szCs w:val="24"/>
                          <w:lang w:val="fr-CA"/>
                        </w:rPr>
                        <w:t>p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onsab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le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s  </w:t>
                      </w:r>
                      <w:r w:rsidRPr="00057A6F">
                        <w:rPr>
                          <w:rFonts w:ascii="Cambria" w:eastAsia="Cambria" w:hAnsi="Cambria" w:cs="Cambria"/>
                          <w:spacing w:val="-19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w w:val="99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u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 </w:t>
                      </w:r>
                      <w:r w:rsidRPr="00057A6F">
                        <w:rPr>
                          <w:rFonts w:ascii="Cambria" w:eastAsia="Cambria" w:hAnsi="Cambria" w:cs="Cambria"/>
                          <w:spacing w:val="-20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M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o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u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v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emen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 </w:t>
                      </w:r>
                      <w:r w:rsidRPr="00057A6F">
                        <w:rPr>
                          <w:rFonts w:ascii="Cambria" w:eastAsia="Cambria" w:hAnsi="Cambria" w:cs="Cambria"/>
                          <w:spacing w:val="-2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p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o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u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 </w:t>
                      </w:r>
                      <w:r w:rsidRPr="00057A6F">
                        <w:rPr>
                          <w:rFonts w:ascii="Cambria" w:eastAsia="Cambria" w:hAnsi="Cambria" w:cs="Cambria"/>
                          <w:spacing w:val="-2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l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a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 </w:t>
                      </w:r>
                      <w:r w:rsidRPr="00057A6F">
                        <w:rPr>
                          <w:rFonts w:ascii="Cambria" w:eastAsia="Cambria" w:hAnsi="Cambria" w:cs="Cambria"/>
                          <w:spacing w:val="-20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su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w w:val="99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v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ie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 </w:t>
                      </w:r>
                      <w:r w:rsidRPr="00057A6F">
                        <w:rPr>
                          <w:rFonts w:ascii="Cambria" w:eastAsia="Cambria" w:hAnsi="Cambria" w:cs="Cambria"/>
                          <w:spacing w:val="-19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w w:val="99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u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 </w:t>
                      </w:r>
                      <w:r w:rsidRPr="00057A6F">
                        <w:rPr>
                          <w:rFonts w:ascii="Cambria" w:eastAsia="Cambria" w:hAnsi="Cambria" w:cs="Cambria"/>
                          <w:spacing w:val="-20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peup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l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 </w:t>
                      </w:r>
                      <w:r w:rsidRPr="00057A6F">
                        <w:rPr>
                          <w:rFonts w:ascii="Cambria" w:eastAsia="Cambria" w:hAnsi="Cambria" w:cs="Cambria"/>
                          <w:spacing w:val="-20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O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g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 xml:space="preserve">oni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(M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OSOP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)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7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et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7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à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7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«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éb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ar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w w:val="99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ass</w:t>
                      </w:r>
                      <w:r w:rsidRPr="00057A6F">
                        <w:rPr>
                          <w:rFonts w:ascii="Cambria" w:eastAsia="Cambria" w:hAnsi="Cambria" w:cs="Cambria"/>
                          <w:spacing w:val="1"/>
                          <w:w w:val="99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8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le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s </w:t>
                      </w:r>
                      <w:r w:rsidRPr="00057A6F">
                        <w:rPr>
                          <w:rFonts w:ascii="Cambria" w:eastAsia="Cambria" w:hAnsi="Cambria" w:cs="Cambria"/>
                          <w:spacing w:val="-17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co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m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m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un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a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uté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s </w:t>
                      </w:r>
                      <w:r w:rsidRPr="00057A6F">
                        <w:rPr>
                          <w:rFonts w:ascii="Cambria" w:eastAsia="Cambria" w:hAnsi="Cambria" w:cs="Cambria"/>
                          <w:spacing w:val="-17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w w:val="99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es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7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memb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es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7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et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7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w w:val="99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7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tou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s </w:t>
                      </w:r>
                      <w:r w:rsidRPr="00057A6F">
                        <w:rPr>
                          <w:rFonts w:ascii="Cambria" w:eastAsia="Cambria" w:hAnsi="Cambria" w:cs="Cambria"/>
                          <w:spacing w:val="-17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ceux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9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q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 xml:space="preserve">ui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so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u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tiennent M</w:t>
                      </w:r>
                      <w:r w:rsidRPr="00057A6F">
                        <w:rPr>
                          <w:rFonts w:ascii="Cambria" w:eastAsia="Cambria" w:hAnsi="Cambria" w:cs="Cambria"/>
                          <w:spacing w:val="-4"/>
                          <w:sz w:val="24"/>
                          <w:szCs w:val="24"/>
                          <w:lang w:val="fr-CA"/>
                        </w:rPr>
                        <w:t>O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SOP».</w:t>
                      </w:r>
                      <w:r w:rsidRPr="00057A6F">
                        <w:rPr>
                          <w:rFonts w:ascii="Cambria" w:eastAsia="Cambria" w:hAnsi="Cambria" w:cs="Cambria"/>
                          <w:spacing w:val="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L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 g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o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u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v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ernement du Ni</w:t>
                      </w:r>
                      <w:r w:rsidRPr="00057A6F">
                        <w:rPr>
                          <w:rFonts w:ascii="Cambria" w:eastAsia="Cambria" w:hAnsi="Cambria" w:cs="Cambria"/>
                          <w:spacing w:val="1"/>
                          <w:sz w:val="24"/>
                          <w:szCs w:val="24"/>
                          <w:lang w:val="fr-CA"/>
                        </w:rPr>
                        <w:t>g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eria n’a ni enquêté sur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ces attaque</w:t>
                      </w:r>
                      <w:r w:rsidRPr="00057A6F">
                        <w:rPr>
                          <w:rFonts w:ascii="Cambria" w:eastAsia="Cambria" w:hAnsi="Cambria" w:cs="Cambria"/>
                          <w:spacing w:val="-3"/>
                          <w:sz w:val="24"/>
                          <w:szCs w:val="24"/>
                          <w:lang w:val="fr-CA"/>
                        </w:rPr>
                        <w:t>s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,</w:t>
                      </w:r>
                    </w:p>
                    <w:p w:rsidR="0019258D" w:rsidRDefault="00AE38E4">
                      <w:pPr>
                        <w:spacing w:line="272" w:lineRule="exact"/>
                        <w:jc w:val="both"/>
                        <w:rPr>
                          <w:rFonts w:ascii="Cambria" w:eastAsia="Cambria" w:hAnsi="Cambria" w:cs="Cambria"/>
                          <w:sz w:val="24"/>
                          <w:szCs w:val="24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Cambria"/>
                          <w:spacing w:val="-1"/>
                          <w:w w:val="99"/>
                          <w:sz w:val="24"/>
                        </w:rPr>
                        <w:t>n</w:t>
                      </w:r>
                      <w:r>
                        <w:rPr>
                          <w:rFonts w:ascii="Cambria"/>
                          <w:w w:val="99"/>
                          <w:sz w:val="24"/>
                        </w:rPr>
                        <w:t>i</w:t>
                      </w:r>
                      <w:proofErr w:type="spellEnd"/>
                      <w:proofErr w:type="gramEnd"/>
                      <w:r>
                        <w:rPr>
                          <w:rFonts w:ascii="Cambria"/>
                          <w:w w:val="99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mbria"/>
                          <w:sz w:val="24"/>
                        </w:rPr>
                        <w:t>p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un</w:t>
                      </w:r>
                      <w:r>
                        <w:rPr>
                          <w:rFonts w:ascii="Cambria"/>
                          <w:sz w:val="24"/>
                        </w:rPr>
                        <w:t>i</w:t>
                      </w:r>
                      <w:proofErr w:type="spellEnd"/>
                      <w:r>
                        <w:rPr>
                          <w:rFonts w:ascii="Cambria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mbria"/>
                          <w:spacing w:val="-1"/>
                          <w:sz w:val="24"/>
                        </w:rPr>
                        <w:t>leur</w:t>
                      </w:r>
                      <w:r>
                        <w:rPr>
                          <w:rFonts w:ascii="Cambria"/>
                          <w:w w:val="99"/>
                          <w:sz w:val="24"/>
                        </w:rPr>
                        <w:t>s</w:t>
                      </w:r>
                      <w:proofErr w:type="spellEnd"/>
                      <w:r>
                        <w:rPr>
                          <w:rFonts w:ascii="Cambria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aut</w:t>
                      </w:r>
                      <w:r>
                        <w:rPr>
                          <w:rFonts w:ascii="Cambria"/>
                          <w:sz w:val="24"/>
                        </w:rPr>
                        <w:t>e</w:t>
                      </w:r>
                      <w:r>
                        <w:rPr>
                          <w:rFonts w:ascii="Cambria"/>
                          <w:spacing w:val="-1"/>
                          <w:w w:val="99"/>
                          <w:sz w:val="24"/>
                        </w:rPr>
                        <w:t>u</w:t>
                      </w:r>
                      <w:r>
                        <w:rPr>
                          <w:rFonts w:ascii="Cambria"/>
                          <w:spacing w:val="-2"/>
                          <w:w w:val="99"/>
                          <w:sz w:val="24"/>
                        </w:rPr>
                        <w:t>r</w:t>
                      </w:r>
                      <w:r>
                        <w:rPr>
                          <w:rFonts w:ascii="Cambria"/>
                          <w:w w:val="99"/>
                          <w:sz w:val="24"/>
                        </w:rPr>
                        <w:t>s.</w:t>
                      </w:r>
                    </w:p>
                  </w:txbxContent>
                </v:textbox>
              </v:shape>
              <v:shape id="_x0000_s1076" type="#_x0000_t202" style="position:absolute;left:1908;top:5209;width:8433;height:915" filled="f" stroked="f">
                <v:textbox inset="0,0,0,0">
                  <w:txbxContent>
                    <w:p w:rsidR="0019258D" w:rsidRPr="00057A6F" w:rsidRDefault="00AE38E4">
                      <w:pPr>
                        <w:spacing w:line="248" w:lineRule="exact"/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</w:pP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Le</w:t>
                      </w:r>
                      <w:r w:rsidRPr="00057A6F">
                        <w:rPr>
                          <w:rFonts w:ascii="Cambria" w:eastAsia="Cambria" w:hAnsi="Cambria" w:cs="Cambria"/>
                          <w:spacing w:val="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Nige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ia</w:t>
                      </w:r>
                      <w:r w:rsidRPr="00057A6F">
                        <w:rPr>
                          <w:rFonts w:ascii="Cambria" w:eastAsia="Cambria" w:hAnsi="Cambria" w:cs="Cambria"/>
                          <w:spacing w:val="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n’obli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g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eait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p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as</w:t>
                      </w:r>
                      <w:r w:rsidRPr="00057A6F">
                        <w:rPr>
                          <w:rFonts w:ascii="Cambria" w:eastAsia="Cambria" w:hAnsi="Cambria" w:cs="Cambria"/>
                          <w:spacing w:val="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les</w:t>
                      </w:r>
                      <w:r w:rsidRPr="00057A6F">
                        <w:rPr>
                          <w:rFonts w:ascii="Cambria" w:eastAsia="Cambria" w:hAnsi="Cambria" w:cs="Cambria"/>
                          <w:spacing w:val="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co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m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pagnies</w:t>
                      </w:r>
                      <w:r w:rsidRPr="00057A6F">
                        <w:rPr>
                          <w:rFonts w:ascii="Cambria" w:eastAsia="Cambria" w:hAnsi="Cambria" w:cs="Cambria"/>
                          <w:spacing w:val="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p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é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tr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o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lières</w:t>
                      </w:r>
                      <w:r w:rsidRPr="00057A6F">
                        <w:rPr>
                          <w:rFonts w:ascii="Cambria" w:eastAsia="Cambria" w:hAnsi="Cambria" w:cs="Cambria"/>
                          <w:spacing w:val="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à</w:t>
                      </w:r>
                      <w:r w:rsidRPr="00057A6F">
                        <w:rPr>
                          <w:rFonts w:ascii="Cambria" w:eastAsia="Cambria" w:hAnsi="Cambria" w:cs="Cambria"/>
                          <w:spacing w:val="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consu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l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ter</w:t>
                      </w:r>
                      <w:r w:rsidRPr="00057A6F">
                        <w:rPr>
                          <w:rFonts w:ascii="Cambria" w:eastAsia="Cambria" w:hAnsi="Cambria" w:cs="Cambria"/>
                          <w:spacing w:val="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les</w:t>
                      </w:r>
                      <w:r w:rsidRPr="00057A6F">
                        <w:rPr>
                          <w:rFonts w:ascii="Cambria" w:eastAsia="Cambria" w:hAnsi="Cambria" w:cs="Cambria"/>
                          <w:spacing w:val="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co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m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m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u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nautés</w:t>
                      </w:r>
                    </w:p>
                    <w:p w:rsidR="0019258D" w:rsidRPr="00057A6F" w:rsidRDefault="00AE38E4">
                      <w:pPr>
                        <w:spacing w:before="8" w:line="330" w:lineRule="atLeast"/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</w:pPr>
                      <w:proofErr w:type="gramStart"/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avant</w:t>
                      </w:r>
                      <w:proofErr w:type="gramEnd"/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 </w:t>
                      </w:r>
                      <w:r w:rsidRPr="00057A6F">
                        <w:rPr>
                          <w:rFonts w:ascii="Cambria" w:eastAsia="Cambria" w:hAnsi="Cambria" w:cs="Cambria"/>
                          <w:spacing w:val="17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’entrep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en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e  </w:t>
                      </w:r>
                      <w:r w:rsidRPr="00057A6F">
                        <w:rPr>
                          <w:rFonts w:ascii="Cambria" w:eastAsia="Cambria" w:hAnsi="Cambria" w:cs="Cambria"/>
                          <w:spacing w:val="17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leu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s  </w:t>
                      </w:r>
                      <w:r w:rsidRPr="00057A6F">
                        <w:rPr>
                          <w:rFonts w:ascii="Cambria" w:eastAsia="Cambria" w:hAnsi="Cambria" w:cs="Cambria"/>
                          <w:spacing w:val="16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opé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ations,  </w:t>
                      </w:r>
                      <w:r w:rsidRPr="00057A6F">
                        <w:rPr>
                          <w:rFonts w:ascii="Cambria" w:eastAsia="Cambria" w:hAnsi="Cambria" w:cs="Cambria"/>
                          <w:spacing w:val="18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et  </w:t>
                      </w:r>
                      <w:r w:rsidRPr="00057A6F">
                        <w:rPr>
                          <w:rFonts w:ascii="Cambria" w:eastAsia="Cambria" w:hAnsi="Cambria" w:cs="Cambria"/>
                          <w:spacing w:val="15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ce  </w:t>
                      </w:r>
                      <w:r w:rsidRPr="00057A6F">
                        <w:rPr>
                          <w:rFonts w:ascii="Cambria" w:eastAsia="Cambria" w:hAnsi="Cambria" w:cs="Cambria"/>
                          <w:spacing w:val="16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mal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g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é  </w:t>
                      </w:r>
                      <w:r w:rsidRPr="00057A6F">
                        <w:rPr>
                          <w:rFonts w:ascii="Cambria" w:eastAsia="Cambria" w:hAnsi="Cambria" w:cs="Cambria"/>
                          <w:spacing w:val="17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le  </w:t>
                      </w:r>
                      <w:r w:rsidRPr="00057A6F">
                        <w:rPr>
                          <w:rFonts w:ascii="Cambria" w:eastAsia="Cambria" w:hAnsi="Cambria" w:cs="Cambria"/>
                          <w:spacing w:val="16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fait  </w:t>
                      </w:r>
                      <w:r w:rsidRPr="00057A6F">
                        <w:rPr>
                          <w:rFonts w:ascii="Cambria" w:eastAsia="Cambria" w:hAnsi="Cambria" w:cs="Cambria"/>
                          <w:spacing w:val="19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que  </w:t>
                      </w:r>
                      <w:r w:rsidRPr="00057A6F">
                        <w:rPr>
                          <w:rFonts w:ascii="Cambria" w:eastAsia="Cambria" w:hAnsi="Cambria" w:cs="Cambria"/>
                          <w:spacing w:val="16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celle</w:t>
                      </w:r>
                      <w:r w:rsidRPr="00057A6F">
                        <w:rPr>
                          <w:rFonts w:ascii="Cambria" w:eastAsia="Cambria" w:hAnsi="Cambria" w:cs="Cambria"/>
                          <w:spacing w:val="6"/>
                          <w:sz w:val="24"/>
                          <w:szCs w:val="24"/>
                          <w:lang w:val="fr-CA"/>
                        </w:rPr>
                        <w:t>s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-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 xml:space="preserve">ci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mena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çaie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n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le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s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er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w w:val="99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es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es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O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g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onis.</w:t>
                      </w:r>
                    </w:p>
                  </w:txbxContent>
                </v:textbox>
              </v:shape>
              <v:shape id="_x0000_s1075" type="#_x0000_t202" style="position:absolute;left:1908;top:6560;width:6083;height:240" filled="f" stroked="f">
                <v:textbox inset="0,0,0,0">
                  <w:txbxContent>
                    <w:p w:rsidR="0019258D" w:rsidRPr="00057A6F" w:rsidRDefault="00AE38E4">
                      <w:pPr>
                        <w:spacing w:line="240" w:lineRule="exact"/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</w:pPr>
                      <w:r w:rsidRPr="00057A6F">
                        <w:rPr>
                          <w:rFonts w:ascii="Cambria"/>
                          <w:w w:val="99"/>
                          <w:sz w:val="24"/>
                          <w:lang w:val="fr-CA"/>
                        </w:rPr>
                        <w:t>Notons</w:t>
                      </w:r>
                      <w:r w:rsidRPr="00057A6F">
                        <w:rPr>
                          <w:rFonts w:ascii="Cambria"/>
                          <w:spacing w:val="-1"/>
                          <w:sz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/>
                          <w:w w:val="99"/>
                          <w:sz w:val="24"/>
                          <w:lang w:val="fr-CA"/>
                        </w:rPr>
                        <w:t>q</w:t>
                      </w:r>
                      <w:r w:rsidRPr="00057A6F">
                        <w:rPr>
                          <w:rFonts w:ascii="Cambria"/>
                          <w:spacing w:val="-1"/>
                          <w:sz w:val="24"/>
                          <w:lang w:val="fr-CA"/>
                        </w:rPr>
                        <w:t>u</w:t>
                      </w:r>
                      <w:r w:rsidRPr="00057A6F">
                        <w:rPr>
                          <w:rFonts w:ascii="Cambria"/>
                          <w:sz w:val="24"/>
                          <w:lang w:val="fr-CA"/>
                        </w:rPr>
                        <w:t xml:space="preserve">e </w:t>
                      </w:r>
                      <w:r w:rsidRPr="00057A6F">
                        <w:rPr>
                          <w:rFonts w:ascii="Cambria"/>
                          <w:spacing w:val="-1"/>
                          <w:sz w:val="24"/>
                          <w:lang w:val="fr-CA"/>
                        </w:rPr>
                        <w:t>l</w:t>
                      </w:r>
                      <w:r w:rsidRPr="00057A6F">
                        <w:rPr>
                          <w:rFonts w:ascii="Cambria"/>
                          <w:sz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/>
                          <w:sz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/>
                          <w:w w:val="99"/>
                          <w:sz w:val="24"/>
                          <w:lang w:val="fr-CA"/>
                        </w:rPr>
                        <w:t>Nige</w:t>
                      </w:r>
                      <w:r w:rsidRPr="00057A6F">
                        <w:rPr>
                          <w:rFonts w:ascii="Cambria"/>
                          <w:spacing w:val="-2"/>
                          <w:w w:val="99"/>
                          <w:sz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/>
                          <w:sz w:val="24"/>
                          <w:lang w:val="fr-CA"/>
                        </w:rPr>
                        <w:t>ia</w:t>
                      </w:r>
                      <w:r w:rsidRPr="00057A6F">
                        <w:rPr>
                          <w:rFonts w:ascii="Cambria"/>
                          <w:sz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/>
                          <w:spacing w:val="-2"/>
                          <w:w w:val="99"/>
                          <w:sz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/>
                          <w:sz w:val="24"/>
                          <w:lang w:val="fr-CA"/>
                        </w:rPr>
                        <w:t>st</w:t>
                      </w:r>
                      <w:r w:rsidRPr="00057A6F">
                        <w:rPr>
                          <w:rFonts w:ascii="Cambria"/>
                          <w:spacing w:val="-1"/>
                          <w:sz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/>
                          <w:w w:val="99"/>
                          <w:sz w:val="24"/>
                          <w:lang w:val="fr-CA"/>
                        </w:rPr>
                        <w:t>si</w:t>
                      </w:r>
                      <w:r w:rsidRPr="00057A6F">
                        <w:rPr>
                          <w:rFonts w:ascii="Cambria"/>
                          <w:spacing w:val="-1"/>
                          <w:sz w:val="24"/>
                          <w:lang w:val="fr-CA"/>
                        </w:rPr>
                        <w:t>gn</w:t>
                      </w:r>
                      <w:r w:rsidRPr="00057A6F">
                        <w:rPr>
                          <w:rFonts w:ascii="Cambria"/>
                          <w:sz w:val="24"/>
                          <w:lang w:val="fr-CA"/>
                        </w:rPr>
                        <w:t>a</w:t>
                      </w:r>
                      <w:r w:rsidRPr="00057A6F">
                        <w:rPr>
                          <w:rFonts w:ascii="Cambria"/>
                          <w:spacing w:val="-1"/>
                          <w:sz w:val="24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/>
                          <w:sz w:val="24"/>
                          <w:lang w:val="fr-CA"/>
                        </w:rPr>
                        <w:t>a</w:t>
                      </w:r>
                      <w:r w:rsidRPr="00057A6F">
                        <w:rPr>
                          <w:rFonts w:ascii="Cambria"/>
                          <w:w w:val="99"/>
                          <w:sz w:val="24"/>
                          <w:lang w:val="fr-CA"/>
                        </w:rPr>
                        <w:t>ire</w:t>
                      </w:r>
                      <w:r w:rsidRPr="00057A6F">
                        <w:rPr>
                          <w:rFonts w:ascii="Cambria"/>
                          <w:sz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/>
                          <w:spacing w:val="-2"/>
                          <w:w w:val="99"/>
                          <w:sz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/>
                          <w:sz w:val="24"/>
                          <w:lang w:val="fr-CA"/>
                        </w:rPr>
                        <w:t>u</w:t>
                      </w:r>
                      <w:r w:rsidRPr="00057A6F">
                        <w:rPr>
                          <w:rFonts w:ascii="Cambria"/>
                          <w:spacing w:val="-1"/>
                          <w:sz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/>
                          <w:sz w:val="24"/>
                          <w:lang w:val="fr-CA"/>
                        </w:rPr>
                        <w:t>P</w:t>
                      </w:r>
                      <w:r w:rsidRPr="00057A6F">
                        <w:rPr>
                          <w:rFonts w:ascii="Cambria"/>
                          <w:spacing w:val="-1"/>
                          <w:sz w:val="24"/>
                          <w:lang w:val="fr-CA"/>
                        </w:rPr>
                        <w:t>I</w:t>
                      </w:r>
                      <w:r w:rsidRPr="00057A6F">
                        <w:rPr>
                          <w:rFonts w:ascii="Cambria"/>
                          <w:w w:val="99"/>
                          <w:sz w:val="24"/>
                          <w:lang w:val="fr-CA"/>
                        </w:rPr>
                        <w:t>DE</w:t>
                      </w:r>
                      <w:r w:rsidRPr="00057A6F">
                        <w:rPr>
                          <w:rFonts w:ascii="Cambria"/>
                          <w:sz w:val="24"/>
                          <w:lang w:val="fr-CA"/>
                        </w:rPr>
                        <w:t>S</w:t>
                      </w:r>
                      <w:r w:rsidRPr="00057A6F">
                        <w:rPr>
                          <w:rFonts w:ascii="Cambria"/>
                          <w:w w:val="99"/>
                          <w:sz w:val="24"/>
                          <w:lang w:val="fr-CA"/>
                        </w:rPr>
                        <w:t>C</w:t>
                      </w:r>
                      <w:r w:rsidRPr="00057A6F">
                        <w:rPr>
                          <w:rFonts w:ascii="Cambria"/>
                          <w:spacing w:val="-1"/>
                          <w:sz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/>
                          <w:sz w:val="24"/>
                          <w:lang w:val="fr-CA"/>
                        </w:rPr>
                        <w:t>et</w:t>
                      </w:r>
                      <w:r w:rsidRPr="00057A6F">
                        <w:rPr>
                          <w:rFonts w:ascii="Cambria"/>
                          <w:sz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/>
                          <w:spacing w:val="-2"/>
                          <w:w w:val="99"/>
                          <w:sz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/>
                          <w:sz w:val="24"/>
                          <w:lang w:val="fr-CA"/>
                        </w:rPr>
                        <w:t>u</w:t>
                      </w:r>
                      <w:r w:rsidRPr="00057A6F">
                        <w:rPr>
                          <w:rFonts w:ascii="Cambria"/>
                          <w:spacing w:val="-1"/>
                          <w:sz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/>
                          <w:sz w:val="24"/>
                          <w:lang w:val="fr-CA"/>
                        </w:rPr>
                        <w:t>P</w:t>
                      </w:r>
                      <w:r w:rsidRPr="00057A6F">
                        <w:rPr>
                          <w:rFonts w:ascii="Cambria"/>
                          <w:spacing w:val="-1"/>
                          <w:sz w:val="24"/>
                          <w:lang w:val="fr-CA"/>
                        </w:rPr>
                        <w:t>I</w:t>
                      </w:r>
                      <w:r w:rsidRPr="00057A6F">
                        <w:rPr>
                          <w:rFonts w:ascii="Cambria"/>
                          <w:w w:val="99"/>
                          <w:sz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/>
                          <w:spacing w:val="-2"/>
                          <w:w w:val="99"/>
                          <w:sz w:val="24"/>
                          <w:lang w:val="fr-CA"/>
                        </w:rPr>
                        <w:t>C</w:t>
                      </w:r>
                      <w:r w:rsidRPr="00057A6F">
                        <w:rPr>
                          <w:rFonts w:ascii="Cambria"/>
                          <w:w w:val="99"/>
                          <w:sz w:val="24"/>
                          <w:lang w:val="fr-CA"/>
                        </w:rPr>
                        <w:t>P.</w:t>
                      </w:r>
                    </w:p>
                  </w:txbxContent>
                </v:textbox>
              </v:shape>
              <v:shape id="_x0000_s1074" type="#_x0000_t202" style="position:absolute;left:1908;top:7234;width:8430;height:579" filled="f" stroked="f">
                <v:textbox inset="0,0,0,0">
                  <w:txbxContent>
                    <w:p w:rsidR="0019258D" w:rsidRDefault="00AE38E4">
                      <w:pPr>
                        <w:spacing w:line="248" w:lineRule="exact"/>
                        <w:rPr>
                          <w:rFonts w:ascii="Cambria" w:eastAsia="Cambria" w:hAnsi="Cambria" w:cs="Cambria"/>
                          <w:sz w:val="24"/>
                          <w:szCs w:val="24"/>
                        </w:rPr>
                      </w:pPr>
                      <w:r>
                        <w:rPr>
                          <w:rFonts w:ascii="Cambria"/>
                          <w:b/>
                          <w:spacing w:val="-1"/>
                          <w:sz w:val="24"/>
                        </w:rPr>
                        <w:t>So</w:t>
                      </w:r>
                      <w:r>
                        <w:rPr>
                          <w:rFonts w:ascii="Cambria"/>
                          <w:b/>
                          <w:sz w:val="24"/>
                        </w:rPr>
                        <w:t>u</w:t>
                      </w:r>
                      <w:r>
                        <w:rPr>
                          <w:rFonts w:ascii="Cambria"/>
                          <w:b/>
                          <w:spacing w:val="-1"/>
                          <w:w w:val="99"/>
                          <w:sz w:val="24"/>
                        </w:rPr>
                        <w:t>rce</w:t>
                      </w:r>
                      <w:r>
                        <w:rPr>
                          <w:rFonts w:ascii="Cambria"/>
                          <w:b/>
                          <w:w w:val="99"/>
                          <w:sz w:val="24"/>
                        </w:rPr>
                        <w:t>s :</w:t>
                      </w:r>
                      <w:r>
                        <w:rPr>
                          <w:rFonts w:ascii="Cambria"/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b/>
                          <w:spacing w:val="-22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w w:val="99"/>
                          <w:sz w:val="24"/>
                        </w:rPr>
                        <w:t>T</w:t>
                      </w:r>
                      <w:r>
                        <w:rPr>
                          <w:rFonts w:ascii="Cambria"/>
                          <w:spacing w:val="-2"/>
                          <w:w w:val="99"/>
                          <w:sz w:val="24"/>
                        </w:rPr>
                        <w:t>h</w:t>
                      </w:r>
                      <w:r>
                        <w:rPr>
                          <w:rFonts w:ascii="Cambria"/>
                          <w:w w:val="99"/>
                          <w:sz w:val="24"/>
                        </w:rPr>
                        <w:t>e</w:t>
                      </w:r>
                      <w:r>
                        <w:rPr>
                          <w:rFonts w:ascii="Cambria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22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z w:val="24"/>
                        </w:rPr>
                        <w:t>Social</w:t>
                      </w:r>
                      <w:r>
                        <w:rPr>
                          <w:rFonts w:ascii="Cambria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23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2"/>
                          <w:sz w:val="24"/>
                        </w:rPr>
                        <w:t>a</w:t>
                      </w:r>
                      <w:r>
                        <w:rPr>
                          <w:rFonts w:ascii="Cambria"/>
                          <w:spacing w:val="-1"/>
                          <w:w w:val="99"/>
                          <w:sz w:val="24"/>
                        </w:rPr>
                        <w:t>n</w:t>
                      </w:r>
                      <w:r>
                        <w:rPr>
                          <w:rFonts w:ascii="Cambria"/>
                          <w:w w:val="99"/>
                          <w:sz w:val="24"/>
                        </w:rPr>
                        <w:t>d</w:t>
                      </w:r>
                      <w:r>
                        <w:rPr>
                          <w:rFonts w:ascii="Cambria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23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z w:val="24"/>
                        </w:rPr>
                        <w:t>E</w:t>
                      </w:r>
                      <w:r>
                        <w:rPr>
                          <w:rFonts w:ascii="Cambria"/>
                          <w:w w:val="99"/>
                          <w:sz w:val="24"/>
                        </w:rPr>
                        <w:t>cono</w:t>
                      </w:r>
                      <w:r>
                        <w:rPr>
                          <w:rFonts w:ascii="Cambria"/>
                          <w:spacing w:val="-1"/>
                          <w:w w:val="99"/>
                          <w:sz w:val="24"/>
                        </w:rPr>
                        <w:t>m</w:t>
                      </w:r>
                      <w:r>
                        <w:rPr>
                          <w:rFonts w:ascii="Cambria"/>
                          <w:w w:val="99"/>
                          <w:sz w:val="24"/>
                        </w:rPr>
                        <w:t>ic</w:t>
                      </w:r>
                      <w:r>
                        <w:rPr>
                          <w:rFonts w:ascii="Cambria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22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Rig</w:t>
                      </w:r>
                      <w:r>
                        <w:rPr>
                          <w:rFonts w:ascii="Cambria"/>
                          <w:w w:val="99"/>
                          <w:sz w:val="24"/>
                        </w:rPr>
                        <w:t>hts</w:t>
                      </w:r>
                      <w:r>
                        <w:rPr>
                          <w:rFonts w:ascii="Cambria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23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A</w:t>
                      </w:r>
                      <w:r>
                        <w:rPr>
                          <w:rFonts w:ascii="Cambria"/>
                          <w:sz w:val="24"/>
                        </w:rPr>
                        <w:t xml:space="preserve">ction </w:t>
                      </w:r>
                      <w:r>
                        <w:rPr>
                          <w:rFonts w:ascii="Cambria"/>
                          <w:spacing w:val="-22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w w:val="99"/>
                          <w:sz w:val="24"/>
                        </w:rPr>
                        <w:t>C</w:t>
                      </w:r>
                      <w:r>
                        <w:rPr>
                          <w:rFonts w:ascii="Cambria"/>
                          <w:w w:val="99"/>
                          <w:sz w:val="24"/>
                        </w:rPr>
                        <w:t>en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t</w:t>
                      </w:r>
                      <w:r>
                        <w:rPr>
                          <w:rFonts w:ascii="Cambria"/>
                          <w:sz w:val="24"/>
                        </w:rPr>
                        <w:t>e</w:t>
                      </w:r>
                      <w:r>
                        <w:rPr>
                          <w:rFonts w:ascii="Cambria"/>
                          <w:w w:val="99"/>
                          <w:sz w:val="24"/>
                        </w:rPr>
                        <w:t>r</w:t>
                      </w:r>
                      <w:r>
                        <w:rPr>
                          <w:rFonts w:ascii="Cambria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23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z w:val="24"/>
                        </w:rPr>
                        <w:t>(</w:t>
                      </w:r>
                      <w:r>
                        <w:rPr>
                          <w:rFonts w:ascii="Cambria"/>
                          <w:spacing w:val="-2"/>
                          <w:sz w:val="24"/>
                        </w:rPr>
                        <w:t>S</w:t>
                      </w:r>
                      <w:r>
                        <w:rPr>
                          <w:rFonts w:ascii="Cambria"/>
                          <w:sz w:val="24"/>
                        </w:rPr>
                        <w:t>E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RA</w:t>
                      </w:r>
                      <w:r>
                        <w:rPr>
                          <w:rFonts w:ascii="Cambria"/>
                          <w:spacing w:val="-1"/>
                          <w:w w:val="99"/>
                          <w:sz w:val="24"/>
                        </w:rPr>
                        <w:t>C</w:t>
                      </w:r>
                      <w:r>
                        <w:rPr>
                          <w:rFonts w:ascii="Cambria"/>
                          <w:w w:val="99"/>
                          <w:sz w:val="24"/>
                        </w:rPr>
                        <w:t>)</w:t>
                      </w:r>
                      <w:r>
                        <w:rPr>
                          <w:rFonts w:ascii="Cambria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23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z w:val="24"/>
                        </w:rPr>
                        <w:t>et</w:t>
                      </w:r>
                      <w:r>
                        <w:rPr>
                          <w:rFonts w:ascii="Cambria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22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w w:val="99"/>
                          <w:sz w:val="24"/>
                        </w:rPr>
                        <w:t>T</w:t>
                      </w:r>
                      <w:r>
                        <w:rPr>
                          <w:rFonts w:ascii="Cambria"/>
                          <w:spacing w:val="-2"/>
                          <w:w w:val="99"/>
                          <w:sz w:val="24"/>
                        </w:rPr>
                        <w:t>h</w:t>
                      </w:r>
                      <w:r>
                        <w:rPr>
                          <w:rFonts w:ascii="Cambria"/>
                          <w:w w:val="99"/>
                          <w:sz w:val="24"/>
                        </w:rPr>
                        <w:t>e</w:t>
                      </w:r>
                      <w:r>
                        <w:rPr>
                          <w:rFonts w:ascii="Cambria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22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w w:val="99"/>
                          <w:sz w:val="24"/>
                        </w:rPr>
                        <w:t>C</w:t>
                      </w:r>
                      <w:r>
                        <w:rPr>
                          <w:rFonts w:ascii="Cambria"/>
                          <w:w w:val="99"/>
                          <w:sz w:val="24"/>
                        </w:rPr>
                        <w:t>en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t</w:t>
                      </w:r>
                      <w:r>
                        <w:rPr>
                          <w:rFonts w:ascii="Cambria"/>
                          <w:sz w:val="24"/>
                        </w:rPr>
                        <w:t>e</w:t>
                      </w:r>
                      <w:r>
                        <w:rPr>
                          <w:rFonts w:ascii="Cambria"/>
                          <w:w w:val="99"/>
                          <w:sz w:val="24"/>
                        </w:rPr>
                        <w:t>r</w:t>
                      </w:r>
                    </w:p>
                    <w:p w:rsidR="0019258D" w:rsidRDefault="00AE38E4">
                      <w:pPr>
                        <w:spacing w:before="57" w:line="274" w:lineRule="exact"/>
                        <w:rPr>
                          <w:rFonts w:ascii="Cambria" w:eastAsia="Cambria" w:hAnsi="Cambria" w:cs="Cambria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ambria"/>
                          <w:w w:val="99"/>
                          <w:sz w:val="24"/>
                        </w:rPr>
                        <w:t>f</w:t>
                      </w:r>
                      <w:r>
                        <w:rPr>
                          <w:rFonts w:ascii="Cambria"/>
                          <w:spacing w:val="-1"/>
                          <w:w w:val="99"/>
                          <w:sz w:val="24"/>
                        </w:rPr>
                        <w:t>o</w:t>
                      </w:r>
                      <w:r>
                        <w:rPr>
                          <w:rFonts w:ascii="Cambria"/>
                          <w:w w:val="99"/>
                          <w:sz w:val="24"/>
                        </w:rPr>
                        <w:t>r</w:t>
                      </w:r>
                      <w:proofErr w:type="gramEnd"/>
                      <w:r>
                        <w:rPr>
                          <w:rFonts w:ascii="Cambria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z w:val="24"/>
                        </w:rPr>
                        <w:t>E</w:t>
                      </w:r>
                      <w:r>
                        <w:rPr>
                          <w:rFonts w:ascii="Cambria"/>
                          <w:w w:val="99"/>
                          <w:sz w:val="24"/>
                        </w:rPr>
                        <w:t>cono</w:t>
                      </w:r>
                      <w:r>
                        <w:rPr>
                          <w:rFonts w:ascii="Cambria"/>
                          <w:spacing w:val="-1"/>
                          <w:w w:val="99"/>
                          <w:sz w:val="24"/>
                        </w:rPr>
                        <w:t>m</w:t>
                      </w:r>
                      <w:r>
                        <w:rPr>
                          <w:rFonts w:ascii="Cambria"/>
                          <w:w w:val="99"/>
                          <w:sz w:val="24"/>
                        </w:rPr>
                        <w:t>ic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a</w:t>
                      </w:r>
                      <w:r>
                        <w:rPr>
                          <w:rFonts w:ascii="Cambria"/>
                          <w:sz w:val="24"/>
                        </w:rPr>
                        <w:t>n</w:t>
                      </w:r>
                      <w:r>
                        <w:rPr>
                          <w:rFonts w:ascii="Cambria"/>
                          <w:w w:val="99"/>
                          <w:sz w:val="24"/>
                        </w:rPr>
                        <w:t>d</w:t>
                      </w:r>
                      <w:r>
                        <w:rPr>
                          <w:rFonts w:ascii="Cambria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z w:val="24"/>
                        </w:rPr>
                        <w:t>Social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 xml:space="preserve"> Right</w:t>
                      </w:r>
                      <w:r>
                        <w:rPr>
                          <w:rFonts w:ascii="Cambria"/>
                          <w:sz w:val="24"/>
                        </w:rPr>
                        <w:t xml:space="preserve">s </w:t>
                      </w:r>
                      <w:r>
                        <w:rPr>
                          <w:rFonts w:ascii="Cambria"/>
                          <w:w w:val="99"/>
                          <w:sz w:val="24"/>
                        </w:rPr>
                        <w:t>(</w:t>
                      </w:r>
                      <w:r>
                        <w:rPr>
                          <w:rFonts w:ascii="Cambria"/>
                          <w:spacing w:val="-1"/>
                          <w:w w:val="99"/>
                          <w:sz w:val="24"/>
                        </w:rPr>
                        <w:t>C</w:t>
                      </w:r>
                      <w:r>
                        <w:rPr>
                          <w:rFonts w:ascii="Cambria"/>
                          <w:sz w:val="24"/>
                        </w:rPr>
                        <w:t>ES</w:t>
                      </w:r>
                      <w:r>
                        <w:rPr>
                          <w:rFonts w:ascii="Cambria"/>
                          <w:spacing w:val="-1"/>
                          <w:w w:val="99"/>
                          <w:sz w:val="24"/>
                        </w:rPr>
                        <w:t>R</w:t>
                      </w:r>
                      <w:r>
                        <w:rPr>
                          <w:rFonts w:ascii="Cambria"/>
                          <w:w w:val="99"/>
                          <w:sz w:val="24"/>
                        </w:rPr>
                        <w:t>)</w:t>
                      </w:r>
                      <w:r>
                        <w:rPr>
                          <w:rFonts w:ascii="Cambria"/>
                          <w:spacing w:val="-1"/>
                          <w:w w:val="99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w w:val="99"/>
                          <w:sz w:val="24"/>
                        </w:rPr>
                        <w:t>(</w:t>
                      </w:r>
                      <w:r>
                        <w:rPr>
                          <w:rFonts w:ascii="Cambria"/>
                          <w:spacing w:val="-2"/>
                          <w:w w:val="99"/>
                          <w:sz w:val="24"/>
                        </w:rPr>
                        <w:t>1</w:t>
                      </w:r>
                      <w:r>
                        <w:rPr>
                          <w:rFonts w:ascii="Cambria"/>
                          <w:spacing w:val="1"/>
                          <w:w w:val="99"/>
                          <w:sz w:val="24"/>
                        </w:rPr>
                        <w:t>9</w:t>
                      </w:r>
                      <w:r>
                        <w:rPr>
                          <w:rFonts w:ascii="Cambria"/>
                          <w:spacing w:val="-1"/>
                          <w:w w:val="99"/>
                          <w:sz w:val="24"/>
                        </w:rPr>
                        <w:t>96</w:t>
                      </w:r>
                      <w:r>
                        <w:rPr>
                          <w:rFonts w:ascii="Cambria"/>
                          <w:spacing w:val="1"/>
                          <w:w w:val="99"/>
                          <w:sz w:val="24"/>
                        </w:rPr>
                        <w:t>)</w:t>
                      </w:r>
                      <w:r>
                        <w:rPr>
                          <w:rFonts w:ascii="Cambria"/>
                          <w:w w:val="99"/>
                          <w:sz w:val="24"/>
                        </w:rPr>
                        <w:t>;</w:t>
                      </w:r>
                      <w:r>
                        <w:rPr>
                          <w:rFonts w:ascii="Cambria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A</w:t>
                      </w:r>
                      <w:r>
                        <w:rPr>
                          <w:rFonts w:ascii="Cambria"/>
                          <w:sz w:val="24"/>
                        </w:rPr>
                        <w:t>mnest</w:t>
                      </w:r>
                      <w:r>
                        <w:rPr>
                          <w:rFonts w:ascii="Cambria"/>
                          <w:w w:val="99"/>
                          <w:sz w:val="24"/>
                        </w:rPr>
                        <w:t>y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In</w:t>
                      </w:r>
                      <w:r>
                        <w:rPr>
                          <w:rFonts w:ascii="Cambria"/>
                          <w:sz w:val="24"/>
                        </w:rPr>
                        <w:t>ternational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w w:val="99"/>
                          <w:sz w:val="24"/>
                        </w:rPr>
                        <w:t>(20</w:t>
                      </w:r>
                      <w:r>
                        <w:rPr>
                          <w:rFonts w:ascii="Cambria"/>
                          <w:spacing w:val="1"/>
                          <w:w w:val="99"/>
                          <w:sz w:val="24"/>
                        </w:rPr>
                        <w:t>0</w:t>
                      </w:r>
                      <w:r>
                        <w:rPr>
                          <w:rFonts w:ascii="Cambria"/>
                          <w:spacing w:val="-1"/>
                          <w:w w:val="99"/>
                          <w:sz w:val="24"/>
                        </w:rPr>
                        <w:t>5</w:t>
                      </w:r>
                      <w:r>
                        <w:rPr>
                          <w:rFonts w:ascii="Cambria"/>
                          <w:w w:val="99"/>
                          <w:sz w:val="24"/>
                        </w:rPr>
                        <w:t>)</w:t>
                      </w:r>
                    </w:p>
                  </w:txbxContent>
                </v:textbox>
              </v:shape>
            </v:group>
            <w10:wrap anchorx="page" anchory="page"/>
          </v:group>
        </w:pict>
      </w:r>
    </w:p>
    <w:p w:rsidR="0019258D" w:rsidRPr="00057A6F" w:rsidRDefault="0019258D">
      <w:pPr>
        <w:rPr>
          <w:rFonts w:ascii="Cambria" w:eastAsia="Cambria" w:hAnsi="Cambria" w:cs="Cambria"/>
          <w:sz w:val="20"/>
          <w:szCs w:val="20"/>
          <w:lang w:val="fr-CA"/>
        </w:rPr>
      </w:pPr>
    </w:p>
    <w:p w:rsidR="0019258D" w:rsidRPr="00057A6F" w:rsidRDefault="0019258D">
      <w:pPr>
        <w:rPr>
          <w:rFonts w:ascii="Cambria" w:eastAsia="Cambria" w:hAnsi="Cambria" w:cs="Cambria"/>
          <w:sz w:val="20"/>
          <w:szCs w:val="20"/>
          <w:lang w:val="fr-CA"/>
        </w:rPr>
      </w:pPr>
    </w:p>
    <w:p w:rsidR="0019258D" w:rsidRPr="00057A6F" w:rsidRDefault="0019258D">
      <w:pPr>
        <w:rPr>
          <w:rFonts w:ascii="Cambria" w:eastAsia="Cambria" w:hAnsi="Cambria" w:cs="Cambria"/>
          <w:sz w:val="20"/>
          <w:szCs w:val="20"/>
          <w:lang w:val="fr-CA"/>
        </w:rPr>
      </w:pPr>
    </w:p>
    <w:p w:rsidR="0019258D" w:rsidRPr="00057A6F" w:rsidRDefault="0019258D">
      <w:pPr>
        <w:rPr>
          <w:rFonts w:ascii="Cambria" w:eastAsia="Cambria" w:hAnsi="Cambria" w:cs="Cambria"/>
          <w:sz w:val="20"/>
          <w:szCs w:val="20"/>
          <w:lang w:val="fr-CA"/>
        </w:rPr>
      </w:pPr>
    </w:p>
    <w:p w:rsidR="0019258D" w:rsidRPr="00057A6F" w:rsidRDefault="0019258D">
      <w:pPr>
        <w:rPr>
          <w:rFonts w:ascii="Cambria" w:eastAsia="Cambria" w:hAnsi="Cambria" w:cs="Cambria"/>
          <w:sz w:val="20"/>
          <w:szCs w:val="20"/>
          <w:lang w:val="fr-CA"/>
        </w:rPr>
      </w:pPr>
    </w:p>
    <w:p w:rsidR="0019258D" w:rsidRPr="00057A6F" w:rsidRDefault="0019258D">
      <w:pPr>
        <w:rPr>
          <w:rFonts w:ascii="Cambria" w:eastAsia="Cambria" w:hAnsi="Cambria" w:cs="Cambria"/>
          <w:sz w:val="20"/>
          <w:szCs w:val="20"/>
          <w:lang w:val="fr-CA"/>
        </w:rPr>
      </w:pPr>
    </w:p>
    <w:p w:rsidR="0019258D" w:rsidRPr="00057A6F" w:rsidRDefault="0019258D">
      <w:pPr>
        <w:rPr>
          <w:rFonts w:ascii="Cambria" w:eastAsia="Cambria" w:hAnsi="Cambria" w:cs="Cambria"/>
          <w:sz w:val="20"/>
          <w:szCs w:val="20"/>
          <w:lang w:val="fr-CA"/>
        </w:rPr>
      </w:pPr>
    </w:p>
    <w:p w:rsidR="0019258D" w:rsidRPr="00057A6F" w:rsidRDefault="0019258D">
      <w:pPr>
        <w:rPr>
          <w:rFonts w:ascii="Cambria" w:eastAsia="Cambria" w:hAnsi="Cambria" w:cs="Cambria"/>
          <w:sz w:val="20"/>
          <w:szCs w:val="20"/>
          <w:lang w:val="fr-CA"/>
        </w:rPr>
      </w:pPr>
    </w:p>
    <w:p w:rsidR="0019258D" w:rsidRPr="00057A6F" w:rsidRDefault="0019258D">
      <w:pPr>
        <w:rPr>
          <w:rFonts w:ascii="Cambria" w:eastAsia="Cambria" w:hAnsi="Cambria" w:cs="Cambria"/>
          <w:sz w:val="20"/>
          <w:szCs w:val="20"/>
          <w:lang w:val="fr-CA"/>
        </w:rPr>
      </w:pPr>
    </w:p>
    <w:p w:rsidR="0019258D" w:rsidRPr="00057A6F" w:rsidRDefault="0019258D">
      <w:pPr>
        <w:rPr>
          <w:rFonts w:ascii="Cambria" w:eastAsia="Cambria" w:hAnsi="Cambria" w:cs="Cambria"/>
          <w:sz w:val="20"/>
          <w:szCs w:val="20"/>
          <w:lang w:val="fr-CA"/>
        </w:rPr>
      </w:pPr>
    </w:p>
    <w:p w:rsidR="0019258D" w:rsidRPr="00057A6F" w:rsidRDefault="0019258D">
      <w:pPr>
        <w:rPr>
          <w:rFonts w:ascii="Cambria" w:eastAsia="Cambria" w:hAnsi="Cambria" w:cs="Cambria"/>
          <w:sz w:val="20"/>
          <w:szCs w:val="20"/>
          <w:lang w:val="fr-CA"/>
        </w:rPr>
      </w:pPr>
    </w:p>
    <w:p w:rsidR="0019258D" w:rsidRPr="00057A6F" w:rsidRDefault="0019258D">
      <w:pPr>
        <w:rPr>
          <w:rFonts w:ascii="Cambria" w:eastAsia="Cambria" w:hAnsi="Cambria" w:cs="Cambria"/>
          <w:sz w:val="20"/>
          <w:szCs w:val="20"/>
          <w:lang w:val="fr-CA"/>
        </w:rPr>
      </w:pPr>
    </w:p>
    <w:p w:rsidR="0019258D" w:rsidRPr="00057A6F" w:rsidRDefault="0019258D">
      <w:pPr>
        <w:rPr>
          <w:rFonts w:ascii="Cambria" w:eastAsia="Cambria" w:hAnsi="Cambria" w:cs="Cambria"/>
          <w:sz w:val="20"/>
          <w:szCs w:val="20"/>
          <w:lang w:val="fr-CA"/>
        </w:rPr>
      </w:pPr>
    </w:p>
    <w:p w:rsidR="0019258D" w:rsidRPr="00057A6F" w:rsidRDefault="0019258D">
      <w:pPr>
        <w:rPr>
          <w:rFonts w:ascii="Cambria" w:eastAsia="Cambria" w:hAnsi="Cambria" w:cs="Cambria"/>
          <w:sz w:val="20"/>
          <w:szCs w:val="20"/>
          <w:lang w:val="fr-CA"/>
        </w:rPr>
      </w:pPr>
    </w:p>
    <w:p w:rsidR="0019258D" w:rsidRPr="00057A6F" w:rsidRDefault="0019258D">
      <w:pPr>
        <w:rPr>
          <w:rFonts w:ascii="Cambria" w:eastAsia="Cambria" w:hAnsi="Cambria" w:cs="Cambria"/>
          <w:sz w:val="20"/>
          <w:szCs w:val="20"/>
          <w:lang w:val="fr-CA"/>
        </w:rPr>
      </w:pPr>
    </w:p>
    <w:p w:rsidR="0019258D" w:rsidRPr="00057A6F" w:rsidRDefault="0019258D">
      <w:pPr>
        <w:rPr>
          <w:rFonts w:ascii="Cambria" w:eastAsia="Cambria" w:hAnsi="Cambria" w:cs="Cambria"/>
          <w:sz w:val="20"/>
          <w:szCs w:val="20"/>
          <w:lang w:val="fr-CA"/>
        </w:rPr>
      </w:pPr>
    </w:p>
    <w:p w:rsidR="0019258D" w:rsidRPr="00057A6F" w:rsidRDefault="0019258D">
      <w:pPr>
        <w:rPr>
          <w:rFonts w:ascii="Cambria" w:eastAsia="Cambria" w:hAnsi="Cambria" w:cs="Cambria"/>
          <w:sz w:val="20"/>
          <w:szCs w:val="20"/>
          <w:lang w:val="fr-CA"/>
        </w:rPr>
      </w:pPr>
    </w:p>
    <w:p w:rsidR="0019258D" w:rsidRPr="00057A6F" w:rsidRDefault="0019258D">
      <w:pPr>
        <w:rPr>
          <w:rFonts w:ascii="Cambria" w:eastAsia="Cambria" w:hAnsi="Cambria" w:cs="Cambria"/>
          <w:sz w:val="20"/>
          <w:szCs w:val="20"/>
          <w:lang w:val="fr-CA"/>
        </w:rPr>
      </w:pPr>
    </w:p>
    <w:p w:rsidR="0019258D" w:rsidRPr="00057A6F" w:rsidRDefault="0019258D">
      <w:pPr>
        <w:rPr>
          <w:rFonts w:ascii="Cambria" w:eastAsia="Cambria" w:hAnsi="Cambria" w:cs="Cambria"/>
          <w:sz w:val="20"/>
          <w:szCs w:val="20"/>
          <w:lang w:val="fr-CA"/>
        </w:rPr>
      </w:pPr>
    </w:p>
    <w:p w:rsidR="0019258D" w:rsidRPr="00057A6F" w:rsidRDefault="0019258D">
      <w:pPr>
        <w:rPr>
          <w:rFonts w:ascii="Cambria" w:eastAsia="Cambria" w:hAnsi="Cambria" w:cs="Cambria"/>
          <w:sz w:val="20"/>
          <w:szCs w:val="20"/>
          <w:lang w:val="fr-CA"/>
        </w:rPr>
      </w:pPr>
    </w:p>
    <w:p w:rsidR="0019258D" w:rsidRPr="00057A6F" w:rsidRDefault="0019258D">
      <w:pPr>
        <w:rPr>
          <w:rFonts w:ascii="Cambria" w:eastAsia="Cambria" w:hAnsi="Cambria" w:cs="Cambria"/>
          <w:sz w:val="20"/>
          <w:szCs w:val="20"/>
          <w:lang w:val="fr-CA"/>
        </w:rPr>
      </w:pPr>
    </w:p>
    <w:p w:rsidR="0019258D" w:rsidRPr="00057A6F" w:rsidRDefault="0019258D">
      <w:pPr>
        <w:rPr>
          <w:rFonts w:ascii="Cambria" w:eastAsia="Cambria" w:hAnsi="Cambria" w:cs="Cambria"/>
          <w:sz w:val="20"/>
          <w:szCs w:val="20"/>
          <w:lang w:val="fr-CA"/>
        </w:rPr>
      </w:pPr>
    </w:p>
    <w:p w:rsidR="0019258D" w:rsidRPr="00057A6F" w:rsidRDefault="0019258D">
      <w:pPr>
        <w:rPr>
          <w:rFonts w:ascii="Cambria" w:eastAsia="Cambria" w:hAnsi="Cambria" w:cs="Cambria"/>
          <w:sz w:val="20"/>
          <w:szCs w:val="20"/>
          <w:lang w:val="fr-CA"/>
        </w:rPr>
      </w:pPr>
    </w:p>
    <w:p w:rsidR="0019258D" w:rsidRPr="00057A6F" w:rsidRDefault="0019258D">
      <w:pPr>
        <w:rPr>
          <w:rFonts w:ascii="Cambria" w:eastAsia="Cambria" w:hAnsi="Cambria" w:cs="Cambria"/>
          <w:sz w:val="20"/>
          <w:szCs w:val="20"/>
          <w:lang w:val="fr-CA"/>
        </w:rPr>
      </w:pPr>
    </w:p>
    <w:p w:rsidR="0019258D" w:rsidRPr="00057A6F" w:rsidRDefault="0019258D">
      <w:pPr>
        <w:rPr>
          <w:rFonts w:ascii="Cambria" w:eastAsia="Cambria" w:hAnsi="Cambria" w:cs="Cambria"/>
          <w:sz w:val="20"/>
          <w:szCs w:val="20"/>
          <w:lang w:val="fr-CA"/>
        </w:rPr>
      </w:pPr>
    </w:p>
    <w:p w:rsidR="0019258D" w:rsidRPr="00057A6F" w:rsidRDefault="0019258D">
      <w:pPr>
        <w:rPr>
          <w:rFonts w:ascii="Cambria" w:eastAsia="Cambria" w:hAnsi="Cambria" w:cs="Cambria"/>
          <w:sz w:val="20"/>
          <w:szCs w:val="20"/>
          <w:lang w:val="fr-CA"/>
        </w:rPr>
      </w:pPr>
    </w:p>
    <w:p w:rsidR="0019258D" w:rsidRPr="00057A6F" w:rsidRDefault="0019258D">
      <w:pPr>
        <w:spacing w:before="11"/>
        <w:rPr>
          <w:rFonts w:ascii="Cambria" w:eastAsia="Cambria" w:hAnsi="Cambria" w:cs="Cambria"/>
          <w:sz w:val="15"/>
          <w:szCs w:val="15"/>
          <w:lang w:val="fr-CA"/>
        </w:r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8649"/>
      </w:tblGrid>
      <w:tr w:rsidR="0019258D" w:rsidRPr="00057A6F">
        <w:trPr>
          <w:trHeight w:hRule="exact" w:val="300"/>
        </w:trPr>
        <w:tc>
          <w:tcPr>
            <w:tcW w:w="8649" w:type="dxa"/>
            <w:tcBorders>
              <w:top w:val="single" w:sz="8" w:space="0" w:color="9BBA58"/>
              <w:left w:val="nil"/>
              <w:bottom w:val="single" w:sz="8" w:space="0" w:color="9BBA58"/>
              <w:right w:val="nil"/>
            </w:tcBorders>
          </w:tcPr>
          <w:p w:rsidR="0019258D" w:rsidRPr="00057A6F" w:rsidRDefault="0019258D">
            <w:pPr>
              <w:rPr>
                <w:lang w:val="fr-CA"/>
              </w:rPr>
            </w:pPr>
          </w:p>
        </w:tc>
      </w:tr>
      <w:tr w:rsidR="0019258D">
        <w:trPr>
          <w:trHeight w:hRule="exact" w:val="314"/>
        </w:trPr>
        <w:tc>
          <w:tcPr>
            <w:tcW w:w="8649" w:type="dxa"/>
            <w:tcBorders>
              <w:top w:val="nil"/>
              <w:left w:val="nil"/>
              <w:bottom w:val="nil"/>
              <w:right w:val="nil"/>
            </w:tcBorders>
            <w:shd w:val="clear" w:color="auto" w:fill="9BBA58"/>
          </w:tcPr>
          <w:p w:rsidR="0019258D" w:rsidRDefault="00AE38E4">
            <w:pPr>
              <w:pStyle w:val="TableParagraph"/>
              <w:spacing w:before="9"/>
              <w:ind w:right="2"/>
              <w:jc w:val="center"/>
              <w:rPr>
                <w:rFonts w:ascii="Cambria" w:eastAsia="Cambria" w:hAnsi="Cambria" w:cs="Cambria"/>
                <w:sz w:val="26"/>
                <w:szCs w:val="26"/>
              </w:rPr>
            </w:pPr>
            <w:r>
              <w:rPr>
                <w:rFonts w:ascii="Cambria"/>
                <w:b/>
                <w:color w:val="FFFFFF"/>
                <w:sz w:val="26"/>
              </w:rPr>
              <w:t>Module 3 : Travail</w:t>
            </w:r>
            <w:r>
              <w:rPr>
                <w:rFonts w:ascii="Cambria"/>
                <w:b/>
                <w:color w:val="FFFFFF"/>
                <w:spacing w:val="-11"/>
                <w:sz w:val="26"/>
              </w:rPr>
              <w:t xml:space="preserve"> </w:t>
            </w:r>
            <w:r w:rsidR="00057A6F">
              <w:rPr>
                <w:rFonts w:ascii="Cambria"/>
                <w:b/>
                <w:color w:val="FFFFFF"/>
                <w:spacing w:val="-11"/>
                <w:sz w:val="26"/>
              </w:rPr>
              <w:t>3.</w:t>
            </w:r>
            <w:r>
              <w:rPr>
                <w:rFonts w:ascii="Cambria"/>
                <w:b/>
                <w:color w:val="FFFFFF"/>
                <w:sz w:val="26"/>
              </w:rPr>
              <w:t>2</w:t>
            </w:r>
          </w:p>
        </w:tc>
      </w:tr>
      <w:tr w:rsidR="0019258D" w:rsidRPr="00057A6F">
        <w:trPr>
          <w:trHeight w:hRule="exact" w:val="2374"/>
        </w:trPr>
        <w:tc>
          <w:tcPr>
            <w:tcW w:w="8649" w:type="dxa"/>
            <w:tcBorders>
              <w:top w:val="nil"/>
              <w:left w:val="single" w:sz="8" w:space="0" w:color="9BBA58"/>
              <w:bottom w:val="single" w:sz="8" w:space="0" w:color="9BBA58"/>
              <w:right w:val="single" w:sz="8" w:space="0" w:color="9BBA58"/>
            </w:tcBorders>
          </w:tcPr>
          <w:p w:rsidR="0019258D" w:rsidRPr="00057A6F" w:rsidRDefault="00AE38E4">
            <w:pPr>
              <w:pStyle w:val="TableParagraph"/>
              <w:spacing w:line="288" w:lineRule="auto"/>
              <w:ind w:left="98" w:right="97"/>
              <w:jc w:val="both"/>
              <w:rPr>
                <w:rFonts w:ascii="Cambria" w:eastAsia="Cambria" w:hAnsi="Cambria" w:cs="Cambria"/>
                <w:sz w:val="24"/>
                <w:szCs w:val="24"/>
                <w:lang w:val="fr-CA"/>
              </w:rPr>
            </w:pP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Identifier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4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trois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5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droits,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4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parmi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4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ceux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6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que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nous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5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avons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5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vus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5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jusqu’à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1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 xml:space="preserve">maintenant dans   ce   module,   qui   ont   été   violés  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u w:val="single" w:color="938953"/>
                <w:lang w:val="fr-CA"/>
              </w:rPr>
              <w:t xml:space="preserve">en   raison   de   la   dégradation 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46"/>
                <w:sz w:val="24"/>
                <w:szCs w:val="24"/>
                <w:u w:val="single" w:color="938953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u w:val="single" w:color="938953"/>
                <w:lang w:val="fr-CA"/>
              </w:rPr>
              <w:t>de</w:t>
            </w:r>
          </w:p>
          <w:p w:rsidR="0019258D" w:rsidRPr="00057A6F" w:rsidRDefault="00AE38E4">
            <w:pPr>
              <w:pStyle w:val="TableParagraph"/>
              <w:spacing w:line="285" w:lineRule="auto"/>
              <w:ind w:left="98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fr-CA"/>
              </w:rPr>
            </w:pP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-53"/>
                <w:sz w:val="24"/>
                <w:szCs w:val="24"/>
                <w:u w:val="single" w:color="938953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u w:val="single" w:color="938953"/>
                <w:lang w:val="fr-CA"/>
              </w:rPr>
              <w:t>l’</w:t>
            </w:r>
            <w:proofErr w:type="spellStart"/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u w:val="single" w:color="938953"/>
                <w:lang w:val="fr-CA"/>
              </w:rPr>
              <w:t>enviro</w:t>
            </w:r>
            <w:proofErr w:type="spellEnd"/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u w:val="single" w:color="938953"/>
                <w:lang w:val="fr-CA"/>
              </w:rPr>
              <w:t xml:space="preserve"> </w:t>
            </w:r>
            <w:proofErr w:type="spellStart"/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u w:val="single" w:color="938953"/>
                <w:lang w:val="fr-CA"/>
              </w:rPr>
              <w:t>nneme</w:t>
            </w:r>
            <w:proofErr w:type="spellEnd"/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u w:val="single" w:color="938953"/>
                <w:lang w:val="fr-CA"/>
              </w:rPr>
              <w:t xml:space="preserve"> nt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en Ogoni. Pour chacun de ces droits, écrivez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20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l’article correspondant à ce droit dans la Charte internationale des droits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40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de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w w:val="9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l’homme (DUDH, PIDESC et/ou PIDCP) et expliquez en quelques lignes,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à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 xml:space="preserve"> l’aide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6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des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6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faits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4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de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6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l’encadré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5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précédent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5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ou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4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d’autres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6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sources,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5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pourquoi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5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vous estimez qu’il y a eu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-1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violation</w:t>
            </w:r>
            <w:r w:rsidRPr="00057A6F">
              <w:rPr>
                <w:rFonts w:ascii="Times New Roman" w:eastAsia="Times New Roman" w:hAnsi="Times New Roman" w:cs="Times New Roman"/>
                <w:sz w:val="24"/>
                <w:szCs w:val="24"/>
                <w:lang w:val="fr-CA"/>
              </w:rPr>
              <w:t>.</w:t>
            </w:r>
          </w:p>
        </w:tc>
      </w:tr>
    </w:tbl>
    <w:p w:rsidR="0019258D" w:rsidRPr="00057A6F" w:rsidRDefault="0019258D">
      <w:pPr>
        <w:spacing w:before="9"/>
        <w:rPr>
          <w:rFonts w:ascii="Cambria" w:eastAsia="Cambria" w:hAnsi="Cambria" w:cs="Cambria"/>
          <w:sz w:val="18"/>
          <w:szCs w:val="18"/>
          <w:lang w:val="fr-CA"/>
        </w:rPr>
      </w:pPr>
    </w:p>
    <w:p w:rsidR="0019258D" w:rsidRPr="00057A6F" w:rsidRDefault="00AE38E4">
      <w:pPr>
        <w:pStyle w:val="Titre2"/>
        <w:numPr>
          <w:ilvl w:val="0"/>
          <w:numId w:val="10"/>
        </w:numPr>
        <w:tabs>
          <w:tab w:val="left" w:pos="478"/>
        </w:tabs>
        <w:spacing w:before="63"/>
        <w:jc w:val="both"/>
        <w:rPr>
          <w:rFonts w:cs="Cambria"/>
          <w:b w:val="0"/>
          <w:bCs w:val="0"/>
          <w:lang w:val="fr-CA"/>
        </w:rPr>
      </w:pPr>
      <w:r w:rsidRPr="00057A6F">
        <w:rPr>
          <w:color w:val="938953"/>
          <w:lang w:val="fr-CA"/>
        </w:rPr>
        <w:t>Le droit de disposer de ses richesses et</w:t>
      </w:r>
      <w:r w:rsidRPr="00057A6F">
        <w:rPr>
          <w:color w:val="938953"/>
          <w:spacing w:val="1"/>
          <w:lang w:val="fr-CA"/>
        </w:rPr>
        <w:t xml:space="preserve"> </w:t>
      </w:r>
      <w:r w:rsidRPr="00057A6F">
        <w:rPr>
          <w:color w:val="938953"/>
          <w:lang w:val="fr-CA"/>
        </w:rPr>
        <w:t>ressources</w:t>
      </w:r>
    </w:p>
    <w:p w:rsidR="0019258D" w:rsidRPr="00057A6F" w:rsidRDefault="0019258D">
      <w:pPr>
        <w:spacing w:before="12"/>
        <w:rPr>
          <w:rFonts w:ascii="Cambria" w:eastAsia="Cambria" w:hAnsi="Cambria" w:cs="Cambria"/>
          <w:b/>
          <w:bCs/>
          <w:sz w:val="23"/>
          <w:szCs w:val="23"/>
          <w:lang w:val="fr-CA"/>
        </w:rPr>
      </w:pPr>
    </w:p>
    <w:p w:rsidR="0019258D" w:rsidRPr="00057A6F" w:rsidRDefault="00AE38E4">
      <w:pPr>
        <w:pStyle w:val="Corpsdetexte"/>
        <w:spacing w:line="288" w:lineRule="auto"/>
        <w:ind w:left="120" w:right="136"/>
        <w:jc w:val="both"/>
        <w:rPr>
          <w:rFonts w:cs="Cambria"/>
          <w:lang w:val="fr-CA"/>
        </w:rPr>
      </w:pPr>
      <w:r w:rsidRPr="00057A6F">
        <w:rPr>
          <w:lang w:val="fr-CA"/>
        </w:rPr>
        <w:t>Le droit de disposer de ses richesses et ressources est un droit particulier</w:t>
      </w:r>
      <w:r w:rsidRPr="00057A6F">
        <w:rPr>
          <w:spacing w:val="35"/>
          <w:lang w:val="fr-CA"/>
        </w:rPr>
        <w:t xml:space="preserve"> </w:t>
      </w:r>
      <w:r w:rsidRPr="00057A6F">
        <w:rPr>
          <w:lang w:val="fr-CA"/>
        </w:rPr>
        <w:t>à</w:t>
      </w:r>
      <w:r w:rsidRPr="00057A6F">
        <w:rPr>
          <w:lang w:val="fr-CA"/>
        </w:rPr>
        <w:t xml:space="preserve"> </w:t>
      </w:r>
      <w:r w:rsidRPr="00057A6F">
        <w:rPr>
          <w:rFonts w:cs="Cambria"/>
          <w:lang w:val="fr-CA"/>
        </w:rPr>
        <w:t>plusieurs</w:t>
      </w:r>
      <w:r w:rsidRPr="00057A6F">
        <w:rPr>
          <w:rFonts w:cs="Cambria"/>
          <w:spacing w:val="20"/>
          <w:lang w:val="fr-CA"/>
        </w:rPr>
        <w:t xml:space="preserve"> </w:t>
      </w:r>
      <w:r w:rsidRPr="00057A6F">
        <w:rPr>
          <w:rFonts w:cs="Cambria"/>
          <w:lang w:val="fr-CA"/>
        </w:rPr>
        <w:t>égards.</w:t>
      </w:r>
      <w:r w:rsidRPr="00057A6F">
        <w:rPr>
          <w:rFonts w:cs="Cambria"/>
          <w:spacing w:val="21"/>
          <w:lang w:val="fr-CA"/>
        </w:rPr>
        <w:t xml:space="preserve"> </w:t>
      </w:r>
      <w:r w:rsidRPr="00057A6F">
        <w:rPr>
          <w:rFonts w:cs="Cambria"/>
          <w:lang w:val="fr-CA"/>
        </w:rPr>
        <w:t>Tout</w:t>
      </w:r>
      <w:r w:rsidRPr="00057A6F">
        <w:rPr>
          <w:rFonts w:cs="Cambria"/>
          <w:spacing w:val="20"/>
          <w:lang w:val="fr-CA"/>
        </w:rPr>
        <w:t xml:space="preserve"> </w:t>
      </w:r>
      <w:r w:rsidRPr="00057A6F">
        <w:rPr>
          <w:rFonts w:cs="Cambria"/>
          <w:lang w:val="fr-CA"/>
        </w:rPr>
        <w:t>d’abord,</w:t>
      </w:r>
      <w:r w:rsidRPr="00057A6F">
        <w:rPr>
          <w:rFonts w:cs="Cambria"/>
          <w:spacing w:val="21"/>
          <w:lang w:val="fr-CA"/>
        </w:rPr>
        <w:t xml:space="preserve"> </w:t>
      </w:r>
      <w:r w:rsidRPr="00057A6F">
        <w:rPr>
          <w:rFonts w:cs="Cambria"/>
          <w:lang w:val="fr-CA"/>
        </w:rPr>
        <w:t>il</w:t>
      </w:r>
      <w:r w:rsidRPr="00057A6F">
        <w:rPr>
          <w:rFonts w:cs="Cambria"/>
          <w:spacing w:val="21"/>
          <w:lang w:val="fr-CA"/>
        </w:rPr>
        <w:t xml:space="preserve"> </w:t>
      </w:r>
      <w:r w:rsidRPr="00057A6F">
        <w:rPr>
          <w:rFonts w:cs="Cambria"/>
          <w:lang w:val="fr-CA"/>
        </w:rPr>
        <w:t>est</w:t>
      </w:r>
      <w:r w:rsidRPr="00057A6F">
        <w:rPr>
          <w:rFonts w:cs="Cambria"/>
          <w:spacing w:val="21"/>
          <w:lang w:val="fr-CA"/>
        </w:rPr>
        <w:t xml:space="preserve"> </w:t>
      </w:r>
      <w:r w:rsidRPr="00057A6F">
        <w:rPr>
          <w:rFonts w:cs="Cambria"/>
          <w:lang w:val="fr-CA"/>
        </w:rPr>
        <w:t>évoqué</w:t>
      </w:r>
      <w:r w:rsidRPr="00057A6F">
        <w:rPr>
          <w:rFonts w:cs="Cambria"/>
          <w:spacing w:val="20"/>
          <w:lang w:val="fr-CA"/>
        </w:rPr>
        <w:t xml:space="preserve"> </w:t>
      </w:r>
      <w:r w:rsidRPr="00057A6F">
        <w:rPr>
          <w:rFonts w:cs="Cambria"/>
          <w:lang w:val="fr-CA"/>
        </w:rPr>
        <w:t>dans</w:t>
      </w:r>
      <w:r w:rsidRPr="00057A6F">
        <w:rPr>
          <w:rFonts w:cs="Cambria"/>
          <w:spacing w:val="20"/>
          <w:lang w:val="fr-CA"/>
        </w:rPr>
        <w:t xml:space="preserve"> </w:t>
      </w:r>
      <w:r w:rsidRPr="00057A6F">
        <w:rPr>
          <w:rFonts w:cs="Cambria"/>
          <w:lang w:val="fr-CA"/>
        </w:rPr>
        <w:t>le</w:t>
      </w:r>
      <w:r w:rsidRPr="00057A6F">
        <w:rPr>
          <w:rFonts w:cs="Cambria"/>
          <w:spacing w:val="26"/>
          <w:lang w:val="fr-CA"/>
        </w:rPr>
        <w:t xml:space="preserve"> </w:t>
      </w:r>
      <w:r w:rsidRPr="00057A6F">
        <w:rPr>
          <w:rFonts w:cs="Cambria"/>
          <w:b/>
          <w:bCs/>
          <w:lang w:val="fr-CA"/>
        </w:rPr>
        <w:t>PIDCP</w:t>
      </w:r>
      <w:r w:rsidRPr="00057A6F">
        <w:rPr>
          <w:rFonts w:cs="Cambria"/>
          <w:b/>
          <w:bCs/>
          <w:spacing w:val="20"/>
          <w:lang w:val="fr-CA"/>
        </w:rPr>
        <w:t xml:space="preserve"> </w:t>
      </w:r>
      <w:r w:rsidRPr="00057A6F">
        <w:rPr>
          <w:lang w:val="fr-CA"/>
        </w:rPr>
        <w:t>et</w:t>
      </w:r>
      <w:r w:rsidRPr="00057A6F">
        <w:rPr>
          <w:spacing w:val="21"/>
          <w:lang w:val="fr-CA"/>
        </w:rPr>
        <w:t xml:space="preserve"> </w:t>
      </w:r>
      <w:r w:rsidRPr="00057A6F">
        <w:rPr>
          <w:lang w:val="fr-CA"/>
        </w:rPr>
        <w:t>dans</w:t>
      </w:r>
      <w:r w:rsidRPr="00057A6F">
        <w:rPr>
          <w:spacing w:val="23"/>
          <w:lang w:val="fr-CA"/>
        </w:rPr>
        <w:t xml:space="preserve"> </w:t>
      </w:r>
      <w:r w:rsidRPr="00057A6F">
        <w:rPr>
          <w:lang w:val="fr-CA"/>
        </w:rPr>
        <w:t>le</w:t>
      </w:r>
      <w:r w:rsidRPr="00057A6F">
        <w:rPr>
          <w:spacing w:val="22"/>
          <w:lang w:val="fr-CA"/>
        </w:rPr>
        <w:t xml:space="preserve"> </w:t>
      </w:r>
      <w:r w:rsidRPr="00057A6F">
        <w:rPr>
          <w:rFonts w:cs="Cambria"/>
          <w:b/>
          <w:bCs/>
          <w:lang w:val="fr-CA"/>
        </w:rPr>
        <w:t>PIDESC</w:t>
      </w:r>
      <w:r w:rsidRPr="00057A6F">
        <w:rPr>
          <w:rFonts w:cs="Cambria"/>
          <w:b/>
          <w:bCs/>
          <w:spacing w:val="20"/>
          <w:lang w:val="fr-CA"/>
        </w:rPr>
        <w:t xml:space="preserve"> </w:t>
      </w:r>
      <w:r w:rsidRPr="00057A6F">
        <w:rPr>
          <w:lang w:val="fr-CA"/>
        </w:rPr>
        <w:t>par</w:t>
      </w:r>
      <w:r w:rsidRPr="00057A6F">
        <w:rPr>
          <w:spacing w:val="-1"/>
          <w:w w:val="99"/>
          <w:lang w:val="fr-CA"/>
        </w:rPr>
        <w:t xml:space="preserve"> </w:t>
      </w:r>
      <w:r w:rsidRPr="00057A6F">
        <w:rPr>
          <w:rFonts w:cs="Cambria"/>
          <w:lang w:val="fr-CA"/>
        </w:rPr>
        <w:t>l’intermédiaire d’une clause interprétative qui concerne les autres droits</w:t>
      </w:r>
      <w:r w:rsidRPr="00057A6F">
        <w:rPr>
          <w:rFonts w:cs="Cambria"/>
          <w:spacing w:val="-12"/>
          <w:lang w:val="fr-CA"/>
        </w:rPr>
        <w:t xml:space="preserve"> </w:t>
      </w:r>
      <w:r w:rsidRPr="00057A6F">
        <w:rPr>
          <w:rFonts w:cs="Cambria"/>
          <w:lang w:val="fr-CA"/>
        </w:rPr>
        <w:t>:</w:t>
      </w:r>
    </w:p>
    <w:p w:rsidR="0019258D" w:rsidRPr="00057A6F" w:rsidRDefault="0019258D">
      <w:pPr>
        <w:rPr>
          <w:rFonts w:ascii="Cambria" w:eastAsia="Cambria" w:hAnsi="Cambria" w:cs="Cambria"/>
          <w:sz w:val="24"/>
          <w:szCs w:val="24"/>
          <w:lang w:val="fr-CA"/>
        </w:rPr>
      </w:pPr>
    </w:p>
    <w:p w:rsidR="0019258D" w:rsidRPr="00057A6F" w:rsidRDefault="00AE38E4">
      <w:pPr>
        <w:pStyle w:val="Corpsdetexte"/>
        <w:spacing w:line="288" w:lineRule="auto"/>
        <w:ind w:left="120" w:right="141"/>
        <w:jc w:val="both"/>
        <w:rPr>
          <w:lang w:val="fr-CA"/>
        </w:rPr>
      </w:pPr>
      <w:r w:rsidRPr="00057A6F">
        <w:rPr>
          <w:lang w:val="fr-CA"/>
        </w:rPr>
        <w:t>Aucune disposition du présent Pacte ne sera interprétée comme portant atteinte</w:t>
      </w:r>
      <w:r w:rsidRPr="00057A6F">
        <w:rPr>
          <w:spacing w:val="31"/>
          <w:lang w:val="fr-CA"/>
        </w:rPr>
        <w:t xml:space="preserve"> </w:t>
      </w:r>
      <w:r w:rsidRPr="00057A6F">
        <w:rPr>
          <w:lang w:val="fr-CA"/>
        </w:rPr>
        <w:t>au</w:t>
      </w:r>
      <w:r w:rsidRPr="00057A6F">
        <w:rPr>
          <w:spacing w:val="-1"/>
          <w:lang w:val="fr-CA"/>
        </w:rPr>
        <w:t xml:space="preserve"> </w:t>
      </w:r>
      <w:r w:rsidRPr="00057A6F">
        <w:rPr>
          <w:lang w:val="fr-CA"/>
        </w:rPr>
        <w:t>droit</w:t>
      </w:r>
      <w:r w:rsidRPr="00057A6F">
        <w:rPr>
          <w:spacing w:val="28"/>
          <w:lang w:val="fr-CA"/>
        </w:rPr>
        <w:t xml:space="preserve"> </w:t>
      </w:r>
      <w:r w:rsidRPr="00057A6F">
        <w:rPr>
          <w:lang w:val="fr-CA"/>
        </w:rPr>
        <w:t>inhérent</w:t>
      </w:r>
      <w:r w:rsidRPr="00057A6F">
        <w:rPr>
          <w:spacing w:val="28"/>
          <w:lang w:val="fr-CA"/>
        </w:rPr>
        <w:t xml:space="preserve"> </w:t>
      </w:r>
      <w:r w:rsidRPr="00057A6F">
        <w:rPr>
          <w:lang w:val="fr-CA"/>
        </w:rPr>
        <w:t>de</w:t>
      </w:r>
      <w:r w:rsidRPr="00057A6F">
        <w:rPr>
          <w:spacing w:val="28"/>
          <w:lang w:val="fr-CA"/>
        </w:rPr>
        <w:t xml:space="preserve"> </w:t>
      </w:r>
      <w:r w:rsidRPr="00057A6F">
        <w:rPr>
          <w:lang w:val="fr-CA"/>
        </w:rPr>
        <w:t>tous</w:t>
      </w:r>
      <w:r w:rsidRPr="00057A6F">
        <w:rPr>
          <w:spacing w:val="26"/>
          <w:lang w:val="fr-CA"/>
        </w:rPr>
        <w:t xml:space="preserve"> </w:t>
      </w:r>
      <w:r w:rsidRPr="00057A6F">
        <w:rPr>
          <w:lang w:val="fr-CA"/>
        </w:rPr>
        <w:t>les</w:t>
      </w:r>
      <w:r w:rsidRPr="00057A6F">
        <w:rPr>
          <w:spacing w:val="28"/>
          <w:lang w:val="fr-CA"/>
        </w:rPr>
        <w:t xml:space="preserve"> </w:t>
      </w:r>
      <w:r w:rsidRPr="00057A6F">
        <w:rPr>
          <w:lang w:val="fr-CA"/>
        </w:rPr>
        <w:t>peuples</w:t>
      </w:r>
      <w:r w:rsidRPr="00057A6F">
        <w:rPr>
          <w:spacing w:val="26"/>
          <w:lang w:val="fr-CA"/>
        </w:rPr>
        <w:t xml:space="preserve"> </w:t>
      </w:r>
      <w:r w:rsidRPr="00057A6F">
        <w:rPr>
          <w:lang w:val="fr-CA"/>
        </w:rPr>
        <w:t>à</w:t>
      </w:r>
      <w:r w:rsidRPr="00057A6F">
        <w:rPr>
          <w:spacing w:val="26"/>
          <w:lang w:val="fr-CA"/>
        </w:rPr>
        <w:t xml:space="preserve"> </w:t>
      </w:r>
      <w:r w:rsidRPr="00057A6F">
        <w:rPr>
          <w:lang w:val="fr-CA"/>
        </w:rPr>
        <w:t>profiter</w:t>
      </w:r>
      <w:r w:rsidRPr="00057A6F">
        <w:rPr>
          <w:spacing w:val="27"/>
          <w:lang w:val="fr-CA"/>
        </w:rPr>
        <w:t xml:space="preserve"> </w:t>
      </w:r>
      <w:r w:rsidRPr="00057A6F">
        <w:rPr>
          <w:lang w:val="fr-CA"/>
        </w:rPr>
        <w:t>et</w:t>
      </w:r>
      <w:r w:rsidRPr="00057A6F">
        <w:rPr>
          <w:spacing w:val="28"/>
          <w:lang w:val="fr-CA"/>
        </w:rPr>
        <w:t xml:space="preserve"> </w:t>
      </w:r>
      <w:r w:rsidRPr="00057A6F">
        <w:rPr>
          <w:lang w:val="fr-CA"/>
        </w:rPr>
        <w:t>à</w:t>
      </w:r>
      <w:r w:rsidRPr="00057A6F">
        <w:rPr>
          <w:spacing w:val="28"/>
          <w:lang w:val="fr-CA"/>
        </w:rPr>
        <w:t xml:space="preserve"> </w:t>
      </w:r>
      <w:r w:rsidRPr="00057A6F">
        <w:rPr>
          <w:lang w:val="fr-CA"/>
        </w:rPr>
        <w:t>user</w:t>
      </w:r>
      <w:r w:rsidRPr="00057A6F">
        <w:rPr>
          <w:spacing w:val="25"/>
          <w:lang w:val="fr-CA"/>
        </w:rPr>
        <w:t xml:space="preserve"> </w:t>
      </w:r>
      <w:r w:rsidRPr="00057A6F">
        <w:rPr>
          <w:lang w:val="fr-CA"/>
        </w:rPr>
        <w:t>pleinement</w:t>
      </w:r>
      <w:r w:rsidRPr="00057A6F">
        <w:rPr>
          <w:spacing w:val="28"/>
          <w:lang w:val="fr-CA"/>
        </w:rPr>
        <w:t xml:space="preserve"> </w:t>
      </w:r>
      <w:r w:rsidRPr="00057A6F">
        <w:rPr>
          <w:lang w:val="fr-CA"/>
        </w:rPr>
        <w:t>et</w:t>
      </w:r>
      <w:r w:rsidRPr="00057A6F">
        <w:rPr>
          <w:spacing w:val="24"/>
          <w:lang w:val="fr-CA"/>
        </w:rPr>
        <w:t xml:space="preserve"> </w:t>
      </w:r>
      <w:r w:rsidRPr="00057A6F">
        <w:rPr>
          <w:lang w:val="fr-CA"/>
        </w:rPr>
        <w:t>librement</w:t>
      </w:r>
      <w:r w:rsidRPr="00057A6F">
        <w:rPr>
          <w:spacing w:val="28"/>
          <w:lang w:val="fr-CA"/>
        </w:rPr>
        <w:t xml:space="preserve"> </w:t>
      </w:r>
      <w:r w:rsidRPr="00057A6F">
        <w:rPr>
          <w:lang w:val="fr-CA"/>
        </w:rPr>
        <w:t>de</w:t>
      </w:r>
      <w:r w:rsidRPr="00057A6F">
        <w:rPr>
          <w:w w:val="99"/>
          <w:lang w:val="fr-CA"/>
        </w:rPr>
        <w:t xml:space="preserve"> </w:t>
      </w:r>
      <w:r w:rsidRPr="00057A6F">
        <w:rPr>
          <w:lang w:val="fr-CA"/>
        </w:rPr>
        <w:t>leurs richesses et ressources naturelles (</w:t>
      </w:r>
      <w:r w:rsidRPr="00057A6F">
        <w:rPr>
          <w:b/>
          <w:lang w:val="fr-CA"/>
        </w:rPr>
        <w:t>PIDCP</w:t>
      </w:r>
      <w:r w:rsidRPr="00057A6F">
        <w:rPr>
          <w:lang w:val="fr-CA"/>
        </w:rPr>
        <w:t xml:space="preserve">, Art. 47 et </w:t>
      </w:r>
      <w:r w:rsidRPr="00057A6F">
        <w:rPr>
          <w:b/>
          <w:lang w:val="fr-CA"/>
        </w:rPr>
        <w:t>PIDESC</w:t>
      </w:r>
      <w:r w:rsidRPr="00057A6F">
        <w:rPr>
          <w:lang w:val="fr-CA"/>
        </w:rPr>
        <w:t>,</w:t>
      </w:r>
      <w:r w:rsidRPr="00057A6F">
        <w:rPr>
          <w:spacing w:val="-24"/>
          <w:lang w:val="fr-CA"/>
        </w:rPr>
        <w:t xml:space="preserve"> </w:t>
      </w:r>
      <w:r w:rsidRPr="00057A6F">
        <w:rPr>
          <w:lang w:val="fr-CA"/>
        </w:rPr>
        <w:t>art.25).</w:t>
      </w:r>
    </w:p>
    <w:p w:rsidR="0019258D" w:rsidRPr="00057A6F" w:rsidRDefault="0019258D">
      <w:pPr>
        <w:spacing w:line="288" w:lineRule="auto"/>
        <w:jc w:val="both"/>
        <w:rPr>
          <w:lang w:val="fr-CA"/>
        </w:rPr>
        <w:sectPr w:rsidR="0019258D" w:rsidRPr="00057A6F">
          <w:pgSz w:w="12240" w:h="15840"/>
          <w:pgMar w:top="1360" w:right="1660" w:bottom="280" w:left="1680" w:header="720" w:footer="720" w:gutter="0"/>
          <w:cols w:space="720"/>
        </w:sectPr>
      </w:pPr>
    </w:p>
    <w:p w:rsidR="0019258D" w:rsidRPr="00057A6F" w:rsidRDefault="00AE38E4">
      <w:pPr>
        <w:pStyle w:val="Corpsdetexte"/>
        <w:spacing w:before="40" w:line="288" w:lineRule="auto"/>
        <w:ind w:right="123"/>
        <w:jc w:val="both"/>
        <w:rPr>
          <w:rFonts w:cs="Cambria"/>
          <w:lang w:val="fr-CA"/>
        </w:rPr>
      </w:pPr>
      <w:r w:rsidRPr="00057A6F">
        <w:rPr>
          <w:rFonts w:cs="Cambria"/>
          <w:lang w:val="fr-CA"/>
        </w:rPr>
        <w:lastRenderedPageBreak/>
        <w:t>Une autre particularité de ce droit est d’avoir un sujet collectif</w:t>
      </w:r>
      <w:r w:rsidRPr="00057A6F">
        <w:rPr>
          <w:rFonts w:cs="Cambria"/>
          <w:spacing w:val="38"/>
          <w:lang w:val="fr-CA"/>
        </w:rPr>
        <w:t xml:space="preserve"> </w:t>
      </w:r>
      <w:r w:rsidRPr="00057A6F">
        <w:rPr>
          <w:rFonts w:cs="Cambria"/>
          <w:lang w:val="fr-CA"/>
        </w:rPr>
        <w:t>(peuples), contrairement aux autres droits</w:t>
      </w:r>
      <w:r w:rsidRPr="00057A6F">
        <w:rPr>
          <w:rFonts w:cs="Cambria"/>
          <w:lang w:val="fr-CA"/>
        </w:rPr>
        <w:t xml:space="preserve"> dont le titulaire est le plus souvent</w:t>
      </w:r>
      <w:r w:rsidRPr="00057A6F">
        <w:rPr>
          <w:rFonts w:cs="Cambria"/>
          <w:spacing w:val="-14"/>
          <w:lang w:val="fr-CA"/>
        </w:rPr>
        <w:t xml:space="preserve"> </w:t>
      </w:r>
      <w:r w:rsidRPr="00057A6F">
        <w:rPr>
          <w:rFonts w:cs="Cambria"/>
          <w:lang w:val="fr-CA"/>
        </w:rPr>
        <w:t>l’individu.</w:t>
      </w:r>
    </w:p>
    <w:p w:rsidR="0019258D" w:rsidRPr="00057A6F" w:rsidRDefault="0019258D">
      <w:pPr>
        <w:spacing w:before="8"/>
        <w:rPr>
          <w:rFonts w:ascii="Cambria" w:eastAsia="Cambria" w:hAnsi="Cambria" w:cs="Cambria"/>
          <w:sz w:val="28"/>
          <w:szCs w:val="28"/>
          <w:lang w:val="fr-CA"/>
        </w:rPr>
      </w:pPr>
    </w:p>
    <w:p w:rsidR="0019258D" w:rsidRPr="00057A6F" w:rsidRDefault="00AE38E4">
      <w:pPr>
        <w:pStyle w:val="Corpsdetexte"/>
        <w:spacing w:line="288" w:lineRule="auto"/>
        <w:ind w:right="117"/>
        <w:jc w:val="both"/>
        <w:rPr>
          <w:lang w:val="fr-CA"/>
        </w:rPr>
      </w:pPr>
      <w:r w:rsidRPr="00057A6F">
        <w:rPr>
          <w:rFonts w:cs="Cambria"/>
          <w:lang w:val="fr-CA"/>
        </w:rPr>
        <w:t>La dégradation de l’environnement peut porter atteinte au droit des peuples</w:t>
      </w:r>
      <w:r w:rsidRPr="00057A6F">
        <w:rPr>
          <w:rFonts w:cs="Cambria"/>
          <w:spacing w:val="-18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de </w:t>
      </w:r>
      <w:r w:rsidRPr="00057A6F">
        <w:rPr>
          <w:lang w:val="fr-CA"/>
        </w:rPr>
        <w:t>disposer</w:t>
      </w:r>
      <w:r w:rsidRPr="00057A6F">
        <w:rPr>
          <w:spacing w:val="40"/>
          <w:lang w:val="fr-CA"/>
        </w:rPr>
        <w:t xml:space="preserve"> </w:t>
      </w:r>
      <w:r w:rsidRPr="00057A6F">
        <w:rPr>
          <w:lang w:val="fr-CA"/>
        </w:rPr>
        <w:t>de</w:t>
      </w:r>
      <w:r w:rsidRPr="00057A6F">
        <w:rPr>
          <w:spacing w:val="41"/>
          <w:lang w:val="fr-CA"/>
        </w:rPr>
        <w:t xml:space="preserve"> </w:t>
      </w:r>
      <w:r w:rsidRPr="00057A6F">
        <w:rPr>
          <w:lang w:val="fr-CA"/>
        </w:rPr>
        <w:t>leurs</w:t>
      </w:r>
      <w:r w:rsidRPr="00057A6F">
        <w:rPr>
          <w:spacing w:val="41"/>
          <w:lang w:val="fr-CA"/>
        </w:rPr>
        <w:t xml:space="preserve"> </w:t>
      </w:r>
      <w:r w:rsidRPr="00057A6F">
        <w:rPr>
          <w:lang w:val="fr-CA"/>
        </w:rPr>
        <w:t>richesses</w:t>
      </w:r>
      <w:r w:rsidRPr="00057A6F">
        <w:rPr>
          <w:spacing w:val="41"/>
          <w:lang w:val="fr-CA"/>
        </w:rPr>
        <w:t xml:space="preserve"> </w:t>
      </w:r>
      <w:r w:rsidRPr="00057A6F">
        <w:rPr>
          <w:lang w:val="fr-CA"/>
        </w:rPr>
        <w:t>et</w:t>
      </w:r>
      <w:r w:rsidRPr="00057A6F">
        <w:rPr>
          <w:spacing w:val="39"/>
          <w:lang w:val="fr-CA"/>
        </w:rPr>
        <w:t xml:space="preserve"> </w:t>
      </w:r>
      <w:r w:rsidRPr="00057A6F">
        <w:rPr>
          <w:lang w:val="fr-CA"/>
        </w:rPr>
        <w:t>ressources.</w:t>
      </w:r>
      <w:r w:rsidRPr="00057A6F">
        <w:rPr>
          <w:spacing w:val="40"/>
          <w:lang w:val="fr-CA"/>
        </w:rPr>
        <w:t xml:space="preserve"> </w:t>
      </w:r>
      <w:r w:rsidRPr="00057A6F">
        <w:rPr>
          <w:lang w:val="fr-CA"/>
        </w:rPr>
        <w:t>En</w:t>
      </w:r>
      <w:r w:rsidRPr="00057A6F">
        <w:rPr>
          <w:spacing w:val="39"/>
          <w:lang w:val="fr-CA"/>
        </w:rPr>
        <w:t xml:space="preserve"> </w:t>
      </w:r>
      <w:r w:rsidRPr="00057A6F">
        <w:rPr>
          <w:lang w:val="fr-CA"/>
        </w:rPr>
        <w:t>effet,</w:t>
      </w:r>
      <w:r w:rsidRPr="00057A6F">
        <w:rPr>
          <w:spacing w:val="39"/>
          <w:lang w:val="fr-CA"/>
        </w:rPr>
        <w:t xml:space="preserve"> </w:t>
      </w:r>
      <w:r w:rsidRPr="00057A6F">
        <w:rPr>
          <w:lang w:val="fr-CA"/>
        </w:rPr>
        <w:t>il</w:t>
      </w:r>
      <w:r w:rsidRPr="00057A6F">
        <w:rPr>
          <w:spacing w:val="41"/>
          <w:lang w:val="fr-CA"/>
        </w:rPr>
        <w:t xml:space="preserve"> </w:t>
      </w:r>
      <w:r w:rsidRPr="00057A6F">
        <w:rPr>
          <w:lang w:val="fr-CA"/>
        </w:rPr>
        <w:t>peut</w:t>
      </w:r>
      <w:r w:rsidRPr="00057A6F">
        <w:rPr>
          <w:spacing w:val="41"/>
          <w:lang w:val="fr-CA"/>
        </w:rPr>
        <w:t xml:space="preserve"> </w:t>
      </w:r>
      <w:r w:rsidRPr="00057A6F">
        <w:rPr>
          <w:lang w:val="fr-CA"/>
        </w:rPr>
        <w:t>être</w:t>
      </w:r>
      <w:r w:rsidRPr="00057A6F">
        <w:rPr>
          <w:spacing w:val="39"/>
          <w:lang w:val="fr-CA"/>
        </w:rPr>
        <w:t xml:space="preserve"> </w:t>
      </w:r>
      <w:r w:rsidRPr="00057A6F">
        <w:rPr>
          <w:lang w:val="fr-CA"/>
        </w:rPr>
        <w:t>difficile</w:t>
      </w:r>
      <w:r w:rsidRPr="00057A6F">
        <w:rPr>
          <w:spacing w:val="41"/>
          <w:lang w:val="fr-CA"/>
        </w:rPr>
        <w:t xml:space="preserve"> </w:t>
      </w:r>
      <w:r w:rsidRPr="00057A6F">
        <w:rPr>
          <w:lang w:val="fr-CA"/>
        </w:rPr>
        <w:t>ou</w:t>
      </w:r>
      <w:r w:rsidRPr="00057A6F">
        <w:rPr>
          <w:spacing w:val="40"/>
          <w:lang w:val="fr-CA"/>
        </w:rPr>
        <w:t xml:space="preserve"> </w:t>
      </w:r>
      <w:r w:rsidRPr="00057A6F">
        <w:rPr>
          <w:lang w:val="fr-CA"/>
        </w:rPr>
        <w:t>même</w:t>
      </w:r>
      <w:r w:rsidRPr="00057A6F">
        <w:rPr>
          <w:w w:val="99"/>
          <w:lang w:val="fr-CA"/>
        </w:rPr>
        <w:t xml:space="preserve"> </w:t>
      </w:r>
      <w:r w:rsidRPr="00057A6F">
        <w:rPr>
          <w:lang w:val="fr-CA"/>
        </w:rPr>
        <w:t>impossible de disposer de ses richesses et ressources lorsque celles-ci ont</w:t>
      </w:r>
      <w:r w:rsidRPr="00057A6F">
        <w:rPr>
          <w:spacing w:val="17"/>
          <w:lang w:val="fr-CA"/>
        </w:rPr>
        <w:t xml:space="preserve"> </w:t>
      </w:r>
      <w:r w:rsidRPr="00057A6F">
        <w:rPr>
          <w:lang w:val="fr-CA"/>
        </w:rPr>
        <w:t>été</w:t>
      </w:r>
      <w:r w:rsidRPr="00057A6F">
        <w:rPr>
          <w:w w:val="99"/>
          <w:lang w:val="fr-CA"/>
        </w:rPr>
        <w:t xml:space="preserve"> </w:t>
      </w:r>
      <w:r w:rsidRPr="00057A6F">
        <w:rPr>
          <w:lang w:val="fr-CA"/>
        </w:rPr>
        <w:t>surexploitées ou dégradées. La création de réservoirs de barrages</w:t>
      </w:r>
      <w:r w:rsidRPr="00057A6F">
        <w:rPr>
          <w:spacing w:val="33"/>
          <w:lang w:val="fr-CA"/>
        </w:rPr>
        <w:t xml:space="preserve"> </w:t>
      </w:r>
      <w:r w:rsidRPr="00057A6F">
        <w:rPr>
          <w:lang w:val="fr-CA"/>
        </w:rPr>
        <w:t>hydroélectriques,</w:t>
      </w:r>
      <w:r w:rsidRPr="00057A6F">
        <w:rPr>
          <w:spacing w:val="-1"/>
          <w:w w:val="99"/>
          <w:lang w:val="fr-CA"/>
        </w:rPr>
        <w:t xml:space="preserve"> </w:t>
      </w:r>
      <w:r w:rsidRPr="00057A6F">
        <w:rPr>
          <w:lang w:val="fr-CA"/>
        </w:rPr>
        <w:t>par exemple, a pour con</w:t>
      </w:r>
      <w:r w:rsidRPr="00057A6F">
        <w:rPr>
          <w:rFonts w:cs="Cambria"/>
          <w:lang w:val="fr-CA"/>
        </w:rPr>
        <w:t>séquence l’inondation de larges territoires et peut</w:t>
      </w:r>
      <w:r w:rsidRPr="00057A6F">
        <w:rPr>
          <w:rFonts w:cs="Cambria"/>
          <w:spacing w:val="45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entraîner </w:t>
      </w:r>
      <w:r w:rsidRPr="00057A6F">
        <w:rPr>
          <w:lang w:val="fr-CA"/>
        </w:rPr>
        <w:t>la cont</w:t>
      </w:r>
      <w:r w:rsidRPr="00057A6F">
        <w:rPr>
          <w:lang w:val="fr-CA"/>
        </w:rPr>
        <w:t>amination des poissons par le mercure. Comment un peuple peut-il</w:t>
      </w:r>
      <w:r w:rsidRPr="00057A6F">
        <w:rPr>
          <w:spacing w:val="36"/>
          <w:lang w:val="fr-CA"/>
        </w:rPr>
        <w:t xml:space="preserve"> </w:t>
      </w:r>
      <w:r w:rsidRPr="00057A6F">
        <w:rPr>
          <w:lang w:val="fr-CA"/>
        </w:rPr>
        <w:t>disposer</w:t>
      </w:r>
      <w:r w:rsidRPr="00057A6F">
        <w:rPr>
          <w:w w:val="99"/>
          <w:lang w:val="fr-CA"/>
        </w:rPr>
        <w:t xml:space="preserve"> </w:t>
      </w:r>
      <w:r w:rsidRPr="00057A6F">
        <w:rPr>
          <w:lang w:val="fr-CA"/>
        </w:rPr>
        <w:t>de</w:t>
      </w:r>
      <w:r w:rsidRPr="00057A6F">
        <w:rPr>
          <w:spacing w:val="36"/>
          <w:lang w:val="fr-CA"/>
        </w:rPr>
        <w:t xml:space="preserve"> </w:t>
      </w:r>
      <w:r w:rsidRPr="00057A6F">
        <w:rPr>
          <w:lang w:val="fr-CA"/>
        </w:rPr>
        <w:t>ses</w:t>
      </w:r>
      <w:r w:rsidRPr="00057A6F">
        <w:rPr>
          <w:spacing w:val="36"/>
          <w:lang w:val="fr-CA"/>
        </w:rPr>
        <w:t xml:space="preserve"> </w:t>
      </w:r>
      <w:r w:rsidRPr="00057A6F">
        <w:rPr>
          <w:lang w:val="fr-CA"/>
        </w:rPr>
        <w:t>richesses</w:t>
      </w:r>
      <w:r w:rsidRPr="00057A6F">
        <w:rPr>
          <w:spacing w:val="36"/>
          <w:lang w:val="fr-CA"/>
        </w:rPr>
        <w:t xml:space="preserve"> </w:t>
      </w:r>
      <w:r w:rsidRPr="00057A6F">
        <w:rPr>
          <w:lang w:val="fr-CA"/>
        </w:rPr>
        <w:t>et</w:t>
      </w:r>
      <w:r w:rsidRPr="00057A6F">
        <w:rPr>
          <w:spacing w:val="37"/>
          <w:lang w:val="fr-CA"/>
        </w:rPr>
        <w:t xml:space="preserve"> </w:t>
      </w:r>
      <w:r w:rsidRPr="00057A6F">
        <w:rPr>
          <w:lang w:val="fr-CA"/>
        </w:rPr>
        <w:t>ressources</w:t>
      </w:r>
      <w:r w:rsidRPr="00057A6F">
        <w:rPr>
          <w:spacing w:val="36"/>
          <w:lang w:val="fr-CA"/>
        </w:rPr>
        <w:t xml:space="preserve"> </w:t>
      </w:r>
      <w:r w:rsidRPr="00057A6F">
        <w:rPr>
          <w:lang w:val="fr-CA"/>
        </w:rPr>
        <w:t>forestières</w:t>
      </w:r>
      <w:r w:rsidRPr="00057A6F">
        <w:rPr>
          <w:spacing w:val="36"/>
          <w:lang w:val="fr-CA"/>
        </w:rPr>
        <w:t xml:space="preserve"> </w:t>
      </w:r>
      <w:r w:rsidRPr="00057A6F">
        <w:rPr>
          <w:lang w:val="fr-CA"/>
        </w:rPr>
        <w:t>si</w:t>
      </w:r>
      <w:r w:rsidRPr="00057A6F">
        <w:rPr>
          <w:spacing w:val="36"/>
          <w:lang w:val="fr-CA"/>
        </w:rPr>
        <w:t xml:space="preserve"> </w:t>
      </w:r>
      <w:r w:rsidRPr="00057A6F">
        <w:rPr>
          <w:lang w:val="fr-CA"/>
        </w:rPr>
        <w:t>celles-ci</w:t>
      </w:r>
      <w:r w:rsidRPr="00057A6F">
        <w:rPr>
          <w:spacing w:val="36"/>
          <w:lang w:val="fr-CA"/>
        </w:rPr>
        <w:t xml:space="preserve"> </w:t>
      </w:r>
      <w:r w:rsidRPr="00057A6F">
        <w:rPr>
          <w:lang w:val="fr-CA"/>
        </w:rPr>
        <w:t>ont</w:t>
      </w:r>
      <w:r w:rsidRPr="00057A6F">
        <w:rPr>
          <w:spacing w:val="36"/>
          <w:lang w:val="fr-CA"/>
        </w:rPr>
        <w:t xml:space="preserve"> </w:t>
      </w:r>
      <w:r w:rsidRPr="00057A6F">
        <w:rPr>
          <w:lang w:val="fr-CA"/>
        </w:rPr>
        <w:t>été</w:t>
      </w:r>
      <w:r w:rsidRPr="00057A6F">
        <w:rPr>
          <w:spacing w:val="36"/>
          <w:lang w:val="fr-CA"/>
        </w:rPr>
        <w:t xml:space="preserve"> </w:t>
      </w:r>
      <w:r w:rsidRPr="00057A6F">
        <w:rPr>
          <w:lang w:val="fr-CA"/>
        </w:rPr>
        <w:t>inondées?</w:t>
      </w:r>
      <w:r w:rsidRPr="00057A6F">
        <w:rPr>
          <w:spacing w:val="35"/>
          <w:lang w:val="fr-CA"/>
        </w:rPr>
        <w:t xml:space="preserve"> </w:t>
      </w:r>
      <w:r w:rsidRPr="00057A6F">
        <w:rPr>
          <w:lang w:val="fr-CA"/>
        </w:rPr>
        <w:t>Quel</w:t>
      </w:r>
      <w:r w:rsidRPr="00057A6F">
        <w:rPr>
          <w:spacing w:val="36"/>
          <w:lang w:val="fr-CA"/>
        </w:rPr>
        <w:t xml:space="preserve"> </w:t>
      </w:r>
      <w:r w:rsidRPr="00057A6F">
        <w:rPr>
          <w:lang w:val="fr-CA"/>
        </w:rPr>
        <w:t>sens</w:t>
      </w:r>
      <w:r w:rsidRPr="00057A6F">
        <w:rPr>
          <w:w w:val="99"/>
          <w:lang w:val="fr-CA"/>
        </w:rPr>
        <w:t xml:space="preserve"> </w:t>
      </w:r>
      <w:r w:rsidRPr="00057A6F">
        <w:rPr>
          <w:lang w:val="fr-CA"/>
        </w:rPr>
        <w:t xml:space="preserve">prennent les mots </w:t>
      </w:r>
      <w:r w:rsidRPr="00057A6F">
        <w:rPr>
          <w:rFonts w:cs="Cambria"/>
          <w:i/>
          <w:lang w:val="fr-CA"/>
        </w:rPr>
        <w:t xml:space="preserve">« disposer de ses richesses » </w:t>
      </w:r>
      <w:r w:rsidRPr="00057A6F">
        <w:rPr>
          <w:lang w:val="fr-CA"/>
        </w:rPr>
        <w:t>quand ces richesses sont des</w:t>
      </w:r>
      <w:r w:rsidRPr="00057A6F">
        <w:rPr>
          <w:spacing w:val="-16"/>
          <w:lang w:val="fr-CA"/>
        </w:rPr>
        <w:t xml:space="preserve"> </w:t>
      </w:r>
      <w:r w:rsidRPr="00057A6F">
        <w:rPr>
          <w:lang w:val="fr-CA"/>
        </w:rPr>
        <w:t>poissons</w:t>
      </w:r>
      <w:r w:rsidRPr="00057A6F">
        <w:rPr>
          <w:w w:val="99"/>
          <w:lang w:val="fr-CA"/>
        </w:rPr>
        <w:t xml:space="preserve"> </w:t>
      </w:r>
      <w:r w:rsidRPr="00057A6F">
        <w:rPr>
          <w:lang w:val="fr-CA"/>
        </w:rPr>
        <w:t>contaminés o</w:t>
      </w:r>
      <w:r w:rsidRPr="00057A6F">
        <w:rPr>
          <w:lang w:val="fr-CA"/>
        </w:rPr>
        <w:t>u des terres devenues infertiles, comme dans le cas des</w:t>
      </w:r>
      <w:r w:rsidRPr="00057A6F">
        <w:rPr>
          <w:spacing w:val="-26"/>
          <w:lang w:val="fr-CA"/>
        </w:rPr>
        <w:t xml:space="preserve"> </w:t>
      </w:r>
      <w:r w:rsidRPr="00057A6F">
        <w:rPr>
          <w:lang w:val="fr-CA"/>
        </w:rPr>
        <w:t>Ogonis?</w:t>
      </w:r>
    </w:p>
    <w:p w:rsidR="0019258D" w:rsidRPr="00057A6F" w:rsidRDefault="0019258D">
      <w:pPr>
        <w:spacing w:before="10"/>
        <w:rPr>
          <w:rFonts w:ascii="Cambria" w:eastAsia="Cambria" w:hAnsi="Cambria" w:cs="Cambria"/>
          <w:sz w:val="23"/>
          <w:szCs w:val="23"/>
          <w:lang w:val="fr-CA"/>
        </w:rPr>
      </w:pPr>
    </w:p>
    <w:p w:rsidR="0019258D" w:rsidRPr="00057A6F" w:rsidRDefault="00AE38E4">
      <w:pPr>
        <w:pStyle w:val="Corpsdetexte"/>
        <w:spacing w:line="288" w:lineRule="auto"/>
        <w:ind w:right="117"/>
        <w:jc w:val="both"/>
        <w:rPr>
          <w:lang w:val="fr-CA"/>
        </w:rPr>
      </w:pPr>
      <w:r w:rsidRPr="00057A6F">
        <w:rPr>
          <w:lang w:val="fr-CA"/>
        </w:rPr>
        <w:t>Les problématiques environnementales touchant aux richesses et</w:t>
      </w:r>
      <w:r w:rsidRPr="00057A6F">
        <w:rPr>
          <w:spacing w:val="19"/>
          <w:lang w:val="fr-CA"/>
        </w:rPr>
        <w:t xml:space="preserve"> </w:t>
      </w:r>
      <w:r w:rsidRPr="00057A6F">
        <w:rPr>
          <w:lang w:val="fr-CA"/>
        </w:rPr>
        <w:t>ressources</w:t>
      </w:r>
      <w:r w:rsidRPr="00057A6F">
        <w:rPr>
          <w:w w:val="99"/>
          <w:lang w:val="fr-CA"/>
        </w:rPr>
        <w:t xml:space="preserve"> </w:t>
      </w:r>
      <w:r w:rsidRPr="00057A6F">
        <w:rPr>
          <w:lang w:val="fr-CA"/>
        </w:rPr>
        <w:t>amènent</w:t>
      </w:r>
      <w:r w:rsidRPr="00057A6F">
        <w:rPr>
          <w:spacing w:val="26"/>
          <w:lang w:val="fr-CA"/>
        </w:rPr>
        <w:t xml:space="preserve"> </w:t>
      </w:r>
      <w:r w:rsidRPr="00057A6F">
        <w:rPr>
          <w:lang w:val="fr-CA"/>
        </w:rPr>
        <w:t>le</w:t>
      </w:r>
      <w:r w:rsidRPr="00057A6F">
        <w:rPr>
          <w:spacing w:val="26"/>
          <w:lang w:val="fr-CA"/>
        </w:rPr>
        <w:t xml:space="preserve"> </w:t>
      </w:r>
      <w:r w:rsidRPr="00057A6F">
        <w:rPr>
          <w:lang w:val="fr-CA"/>
        </w:rPr>
        <w:t>plus</w:t>
      </w:r>
      <w:r w:rsidRPr="00057A6F">
        <w:rPr>
          <w:spacing w:val="25"/>
          <w:lang w:val="fr-CA"/>
        </w:rPr>
        <w:t xml:space="preserve"> </w:t>
      </w:r>
      <w:r w:rsidRPr="00057A6F">
        <w:rPr>
          <w:lang w:val="fr-CA"/>
        </w:rPr>
        <w:t>souvent</w:t>
      </w:r>
      <w:r w:rsidRPr="00057A6F">
        <w:rPr>
          <w:spacing w:val="26"/>
          <w:lang w:val="fr-CA"/>
        </w:rPr>
        <w:t xml:space="preserve"> </w:t>
      </w:r>
      <w:r w:rsidRPr="00057A6F">
        <w:rPr>
          <w:lang w:val="fr-CA"/>
        </w:rPr>
        <w:t>la</w:t>
      </w:r>
      <w:r w:rsidRPr="00057A6F">
        <w:rPr>
          <w:spacing w:val="26"/>
          <w:lang w:val="fr-CA"/>
        </w:rPr>
        <w:t xml:space="preserve"> </w:t>
      </w:r>
      <w:r w:rsidRPr="00057A6F">
        <w:rPr>
          <w:lang w:val="fr-CA"/>
        </w:rPr>
        <w:t>question</w:t>
      </w:r>
      <w:r w:rsidRPr="00057A6F">
        <w:rPr>
          <w:spacing w:val="25"/>
          <w:lang w:val="fr-CA"/>
        </w:rPr>
        <w:t xml:space="preserve"> </w:t>
      </w:r>
      <w:r w:rsidRPr="00057A6F">
        <w:rPr>
          <w:lang w:val="fr-CA"/>
        </w:rPr>
        <w:t>suivante</w:t>
      </w:r>
      <w:r w:rsidRPr="00057A6F">
        <w:rPr>
          <w:spacing w:val="26"/>
          <w:lang w:val="fr-CA"/>
        </w:rPr>
        <w:t xml:space="preserve"> </w:t>
      </w:r>
      <w:r w:rsidRPr="00057A6F">
        <w:rPr>
          <w:lang w:val="fr-CA"/>
        </w:rPr>
        <w:t>:</w:t>
      </w:r>
      <w:r w:rsidRPr="00057A6F">
        <w:rPr>
          <w:spacing w:val="31"/>
          <w:lang w:val="fr-CA"/>
        </w:rPr>
        <w:t xml:space="preserve"> </w:t>
      </w:r>
      <w:r w:rsidRPr="00057A6F">
        <w:rPr>
          <w:lang w:val="fr-CA"/>
        </w:rPr>
        <w:t>dans</w:t>
      </w:r>
      <w:r w:rsidRPr="00057A6F">
        <w:rPr>
          <w:spacing w:val="25"/>
          <w:lang w:val="fr-CA"/>
        </w:rPr>
        <w:t xml:space="preserve"> </w:t>
      </w:r>
      <w:r w:rsidRPr="00057A6F">
        <w:rPr>
          <w:lang w:val="fr-CA"/>
        </w:rPr>
        <w:t>quelle</w:t>
      </w:r>
      <w:r w:rsidRPr="00057A6F">
        <w:rPr>
          <w:spacing w:val="26"/>
          <w:lang w:val="fr-CA"/>
        </w:rPr>
        <w:t xml:space="preserve"> </w:t>
      </w:r>
      <w:r w:rsidRPr="00057A6F">
        <w:rPr>
          <w:lang w:val="fr-CA"/>
        </w:rPr>
        <w:t>mesure</w:t>
      </w:r>
      <w:r w:rsidRPr="00057A6F">
        <w:rPr>
          <w:spacing w:val="28"/>
          <w:lang w:val="fr-CA"/>
        </w:rPr>
        <w:t xml:space="preserve"> </w:t>
      </w:r>
      <w:r w:rsidRPr="00057A6F">
        <w:rPr>
          <w:lang w:val="fr-CA"/>
        </w:rPr>
        <w:t>les</w:t>
      </w:r>
      <w:r w:rsidRPr="00057A6F">
        <w:rPr>
          <w:spacing w:val="26"/>
          <w:lang w:val="fr-CA"/>
        </w:rPr>
        <w:t xml:space="preserve"> </w:t>
      </w:r>
      <w:r w:rsidRPr="00057A6F">
        <w:rPr>
          <w:lang w:val="fr-CA"/>
        </w:rPr>
        <w:t>peuples</w:t>
      </w:r>
      <w:r w:rsidRPr="00057A6F">
        <w:rPr>
          <w:spacing w:val="26"/>
          <w:lang w:val="fr-CA"/>
        </w:rPr>
        <w:t xml:space="preserve"> </w:t>
      </w:r>
      <w:r w:rsidRPr="00057A6F">
        <w:rPr>
          <w:lang w:val="fr-CA"/>
        </w:rPr>
        <w:t>en</w:t>
      </w:r>
      <w:r w:rsidRPr="00057A6F">
        <w:rPr>
          <w:lang w:val="fr-CA"/>
        </w:rPr>
        <w:t xml:space="preserve"> </w:t>
      </w:r>
      <w:r w:rsidRPr="00057A6F">
        <w:rPr>
          <w:lang w:val="fr-CA"/>
        </w:rPr>
        <w:t>question ont-ils pu participer aux décisions ayant mené à cette situation? Le droit</w:t>
      </w:r>
      <w:r w:rsidRPr="00057A6F">
        <w:rPr>
          <w:spacing w:val="-14"/>
          <w:lang w:val="fr-CA"/>
        </w:rPr>
        <w:t xml:space="preserve"> </w:t>
      </w:r>
      <w:r w:rsidRPr="00057A6F">
        <w:rPr>
          <w:lang w:val="fr-CA"/>
        </w:rPr>
        <w:t>de</w:t>
      </w:r>
      <w:r w:rsidRPr="00057A6F">
        <w:rPr>
          <w:w w:val="99"/>
          <w:lang w:val="fr-CA"/>
        </w:rPr>
        <w:t xml:space="preserve"> </w:t>
      </w:r>
      <w:r w:rsidRPr="00057A6F">
        <w:rPr>
          <w:lang w:val="fr-CA"/>
        </w:rPr>
        <w:t>disposer de ses richesses et ressources a une forte dimension démocratique</w:t>
      </w:r>
      <w:r w:rsidRPr="00057A6F">
        <w:rPr>
          <w:spacing w:val="31"/>
          <w:lang w:val="fr-CA"/>
        </w:rPr>
        <w:t xml:space="preserve"> </w:t>
      </w:r>
      <w:r w:rsidRPr="00057A6F">
        <w:rPr>
          <w:lang w:val="fr-CA"/>
        </w:rPr>
        <w:t>et</w:t>
      </w:r>
      <w:r w:rsidRPr="00057A6F">
        <w:rPr>
          <w:lang w:val="fr-CA"/>
        </w:rPr>
        <w:t xml:space="preserve"> </w:t>
      </w:r>
      <w:r w:rsidRPr="00057A6F">
        <w:rPr>
          <w:rFonts w:cs="Cambria"/>
          <w:lang w:val="fr-CA"/>
        </w:rPr>
        <w:t>procédurale,</w:t>
      </w:r>
      <w:r w:rsidRPr="00057A6F">
        <w:rPr>
          <w:rFonts w:cs="Cambria"/>
          <w:spacing w:val="44"/>
          <w:lang w:val="fr-CA"/>
        </w:rPr>
        <w:t xml:space="preserve"> </w:t>
      </w:r>
      <w:r w:rsidRPr="00057A6F">
        <w:rPr>
          <w:rFonts w:cs="Cambria"/>
          <w:lang w:val="fr-CA"/>
        </w:rPr>
        <w:t>qu’il</w:t>
      </w:r>
      <w:r w:rsidRPr="00057A6F">
        <w:rPr>
          <w:rFonts w:cs="Cambria"/>
          <w:spacing w:val="44"/>
          <w:lang w:val="fr-CA"/>
        </w:rPr>
        <w:t xml:space="preserve"> </w:t>
      </w:r>
      <w:r w:rsidRPr="00057A6F">
        <w:rPr>
          <w:rFonts w:cs="Cambria"/>
          <w:lang w:val="fr-CA"/>
        </w:rPr>
        <w:t>est</w:t>
      </w:r>
      <w:r w:rsidRPr="00057A6F">
        <w:rPr>
          <w:rFonts w:cs="Cambria"/>
          <w:spacing w:val="44"/>
          <w:lang w:val="fr-CA"/>
        </w:rPr>
        <w:t xml:space="preserve"> </w:t>
      </w:r>
      <w:r w:rsidRPr="00057A6F">
        <w:rPr>
          <w:rFonts w:cs="Cambria"/>
          <w:lang w:val="fr-CA"/>
        </w:rPr>
        <w:t>impossible</w:t>
      </w:r>
      <w:r w:rsidRPr="00057A6F">
        <w:rPr>
          <w:rFonts w:cs="Cambria"/>
          <w:spacing w:val="44"/>
          <w:lang w:val="fr-CA"/>
        </w:rPr>
        <w:t xml:space="preserve"> </w:t>
      </w:r>
      <w:r w:rsidRPr="00057A6F">
        <w:rPr>
          <w:rFonts w:cs="Cambria"/>
          <w:lang w:val="fr-CA"/>
        </w:rPr>
        <w:t>de</w:t>
      </w:r>
      <w:r w:rsidRPr="00057A6F">
        <w:rPr>
          <w:rFonts w:cs="Cambria"/>
          <w:spacing w:val="44"/>
          <w:lang w:val="fr-CA"/>
        </w:rPr>
        <w:t xml:space="preserve"> </w:t>
      </w:r>
      <w:r w:rsidRPr="00057A6F">
        <w:rPr>
          <w:rFonts w:cs="Cambria"/>
          <w:lang w:val="fr-CA"/>
        </w:rPr>
        <w:t>séparer</w:t>
      </w:r>
      <w:r w:rsidRPr="00057A6F">
        <w:rPr>
          <w:rFonts w:cs="Cambria"/>
          <w:spacing w:val="43"/>
          <w:lang w:val="fr-CA"/>
        </w:rPr>
        <w:t xml:space="preserve"> </w:t>
      </w:r>
      <w:r w:rsidRPr="00057A6F">
        <w:rPr>
          <w:rFonts w:cs="Cambria"/>
          <w:lang w:val="fr-CA"/>
        </w:rPr>
        <w:t>de</w:t>
      </w:r>
      <w:r w:rsidRPr="00057A6F">
        <w:rPr>
          <w:rFonts w:cs="Cambria"/>
          <w:spacing w:val="44"/>
          <w:lang w:val="fr-CA"/>
        </w:rPr>
        <w:t xml:space="preserve"> </w:t>
      </w:r>
      <w:r w:rsidRPr="00057A6F">
        <w:rPr>
          <w:rFonts w:cs="Cambria"/>
          <w:lang w:val="fr-CA"/>
        </w:rPr>
        <w:t>la</w:t>
      </w:r>
      <w:r w:rsidRPr="00057A6F">
        <w:rPr>
          <w:rFonts w:cs="Cambria"/>
          <w:spacing w:val="44"/>
          <w:lang w:val="fr-CA"/>
        </w:rPr>
        <w:t xml:space="preserve"> </w:t>
      </w:r>
      <w:r w:rsidRPr="00057A6F">
        <w:rPr>
          <w:rFonts w:cs="Cambria"/>
          <w:lang w:val="fr-CA"/>
        </w:rPr>
        <w:t>quest</w:t>
      </w:r>
      <w:r w:rsidRPr="00057A6F">
        <w:rPr>
          <w:lang w:val="fr-CA"/>
        </w:rPr>
        <w:t>ion</w:t>
      </w:r>
      <w:r w:rsidRPr="00057A6F">
        <w:rPr>
          <w:spacing w:val="44"/>
          <w:lang w:val="fr-CA"/>
        </w:rPr>
        <w:t xml:space="preserve"> </w:t>
      </w:r>
      <w:r w:rsidRPr="00057A6F">
        <w:rPr>
          <w:lang w:val="fr-CA"/>
        </w:rPr>
        <w:t>de</w:t>
      </w:r>
      <w:r w:rsidRPr="00057A6F">
        <w:rPr>
          <w:spacing w:val="44"/>
          <w:lang w:val="fr-CA"/>
        </w:rPr>
        <w:t xml:space="preserve"> </w:t>
      </w:r>
      <w:r w:rsidRPr="00057A6F">
        <w:rPr>
          <w:lang w:val="fr-CA"/>
        </w:rPr>
        <w:t>la</w:t>
      </w:r>
      <w:r w:rsidRPr="00057A6F">
        <w:rPr>
          <w:spacing w:val="46"/>
          <w:lang w:val="fr-CA"/>
        </w:rPr>
        <w:t xml:space="preserve"> </w:t>
      </w:r>
      <w:r w:rsidRPr="00057A6F">
        <w:rPr>
          <w:lang w:val="fr-CA"/>
        </w:rPr>
        <w:t>dégradation</w:t>
      </w:r>
      <w:r w:rsidRPr="00057A6F">
        <w:rPr>
          <w:spacing w:val="44"/>
          <w:lang w:val="fr-CA"/>
        </w:rPr>
        <w:t xml:space="preserve"> </w:t>
      </w:r>
      <w:r w:rsidRPr="00057A6F">
        <w:rPr>
          <w:lang w:val="fr-CA"/>
        </w:rPr>
        <w:t>de</w:t>
      </w:r>
      <w:r w:rsidRPr="00057A6F">
        <w:rPr>
          <w:w w:val="99"/>
          <w:lang w:val="fr-CA"/>
        </w:rPr>
        <w:t xml:space="preserve"> </w:t>
      </w:r>
      <w:r w:rsidRPr="00057A6F">
        <w:rPr>
          <w:rFonts w:cs="Cambria"/>
          <w:lang w:val="fr-CA"/>
        </w:rPr>
        <w:t>l’environn</w:t>
      </w:r>
      <w:r w:rsidRPr="00057A6F">
        <w:rPr>
          <w:rFonts w:cs="Cambria"/>
          <w:lang w:val="fr-CA"/>
        </w:rPr>
        <w:t>ement. Nous reviendrons donc de façon approfondie sur ce droit</w:t>
      </w:r>
      <w:r w:rsidRPr="00057A6F">
        <w:rPr>
          <w:rFonts w:cs="Cambria"/>
          <w:spacing w:val="47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au </w:t>
      </w:r>
      <w:r w:rsidRPr="00057A6F">
        <w:rPr>
          <w:lang w:val="fr-CA"/>
        </w:rPr>
        <w:t>module</w:t>
      </w:r>
      <w:r w:rsidRPr="00057A6F">
        <w:rPr>
          <w:spacing w:val="-6"/>
          <w:lang w:val="fr-CA"/>
        </w:rPr>
        <w:t xml:space="preserve"> </w:t>
      </w:r>
      <w:r w:rsidRPr="00057A6F">
        <w:rPr>
          <w:lang w:val="fr-CA"/>
        </w:rPr>
        <w:t>suivant.</w:t>
      </w:r>
    </w:p>
    <w:p w:rsidR="0019258D" w:rsidRPr="00057A6F" w:rsidRDefault="0019258D">
      <w:pPr>
        <w:spacing w:before="10"/>
        <w:rPr>
          <w:rFonts w:ascii="Cambria" w:eastAsia="Cambria" w:hAnsi="Cambria" w:cs="Cambria"/>
          <w:sz w:val="23"/>
          <w:szCs w:val="23"/>
          <w:lang w:val="fr-CA"/>
        </w:rPr>
      </w:pPr>
    </w:p>
    <w:p w:rsidR="0019258D" w:rsidRDefault="00AE38E4">
      <w:pPr>
        <w:pStyle w:val="Titre2"/>
        <w:numPr>
          <w:ilvl w:val="0"/>
          <w:numId w:val="10"/>
        </w:numPr>
        <w:tabs>
          <w:tab w:val="left" w:pos="458"/>
        </w:tabs>
        <w:ind w:left="458"/>
        <w:jc w:val="both"/>
        <w:rPr>
          <w:b w:val="0"/>
          <w:bCs w:val="0"/>
        </w:rPr>
      </w:pPr>
      <w:r>
        <w:rPr>
          <w:color w:val="938953"/>
        </w:rPr>
        <w:t xml:space="preserve">Le droit </w:t>
      </w:r>
      <w:proofErr w:type="spellStart"/>
      <w:r>
        <w:rPr>
          <w:color w:val="938953"/>
        </w:rPr>
        <w:t>d’accès</w:t>
      </w:r>
      <w:proofErr w:type="spellEnd"/>
      <w:r>
        <w:rPr>
          <w:color w:val="938953"/>
        </w:rPr>
        <w:t xml:space="preserve"> à</w:t>
      </w:r>
      <w:r>
        <w:rPr>
          <w:color w:val="938953"/>
          <w:spacing w:val="1"/>
        </w:rPr>
        <w:t xml:space="preserve"> </w:t>
      </w:r>
      <w:proofErr w:type="spellStart"/>
      <w:r>
        <w:rPr>
          <w:color w:val="938953"/>
        </w:rPr>
        <w:t>l’eau</w:t>
      </w:r>
      <w:proofErr w:type="spellEnd"/>
    </w:p>
    <w:p w:rsidR="0019258D" w:rsidRDefault="0019258D">
      <w:pPr>
        <w:spacing w:before="3"/>
        <w:rPr>
          <w:rFonts w:ascii="Cambria" w:eastAsia="Cambria" w:hAnsi="Cambria" w:cs="Cambria"/>
          <w:b/>
          <w:bCs/>
          <w:sz w:val="29"/>
          <w:szCs w:val="29"/>
        </w:rPr>
      </w:pPr>
    </w:p>
    <w:p w:rsidR="0019258D" w:rsidRPr="00057A6F" w:rsidRDefault="00AE38E4">
      <w:pPr>
        <w:pStyle w:val="Corpsdetexte"/>
        <w:spacing w:line="288" w:lineRule="auto"/>
        <w:ind w:right="116"/>
        <w:jc w:val="both"/>
        <w:rPr>
          <w:lang w:val="fr-CA"/>
        </w:rPr>
      </w:pPr>
      <w:r w:rsidRPr="00057A6F">
        <w:rPr>
          <w:rFonts w:cs="Cambria"/>
          <w:lang w:val="fr-CA"/>
        </w:rPr>
        <w:t>Le droit d’accès à l’eau est directement lié à la question environnementale,</w:t>
      </w:r>
      <w:r w:rsidRPr="00057A6F">
        <w:rPr>
          <w:rFonts w:cs="Cambria"/>
          <w:spacing w:val="47"/>
          <w:lang w:val="fr-CA"/>
        </w:rPr>
        <w:t xml:space="preserve"> </w:t>
      </w:r>
      <w:r w:rsidRPr="00057A6F">
        <w:rPr>
          <w:rFonts w:cs="Cambria"/>
          <w:lang w:val="fr-CA"/>
        </w:rPr>
        <w:t>puisque la pollution et la surexploitation de l’eau sont en elles</w:t>
      </w:r>
      <w:r w:rsidRPr="00057A6F">
        <w:rPr>
          <w:lang w:val="fr-CA"/>
        </w:rPr>
        <w:t>-mêmes des</w:t>
      </w:r>
      <w:r w:rsidRPr="00057A6F">
        <w:rPr>
          <w:spacing w:val="19"/>
          <w:lang w:val="fr-CA"/>
        </w:rPr>
        <w:t xml:space="preserve"> </w:t>
      </w:r>
      <w:r w:rsidRPr="00057A6F">
        <w:rPr>
          <w:lang w:val="fr-CA"/>
        </w:rPr>
        <w:t>enjeux</w:t>
      </w:r>
      <w:r w:rsidRPr="00057A6F">
        <w:rPr>
          <w:lang w:val="fr-CA"/>
        </w:rPr>
        <w:t xml:space="preserve"> </w:t>
      </w:r>
      <w:r w:rsidRPr="00057A6F">
        <w:rPr>
          <w:rFonts w:cs="Cambria"/>
          <w:lang w:val="fr-CA"/>
        </w:rPr>
        <w:t>environnementaux. Contrairement aux autres droits évoqués jusqu’à</w:t>
      </w:r>
      <w:r w:rsidRPr="00057A6F">
        <w:rPr>
          <w:rFonts w:cs="Cambria"/>
          <w:spacing w:val="39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maintenant </w:t>
      </w:r>
      <w:r w:rsidRPr="00057A6F">
        <w:rPr>
          <w:lang w:val="fr-CA"/>
        </w:rPr>
        <w:t>dans</w:t>
      </w:r>
      <w:r w:rsidRPr="00057A6F">
        <w:rPr>
          <w:spacing w:val="25"/>
          <w:lang w:val="fr-CA"/>
        </w:rPr>
        <w:t xml:space="preserve"> </w:t>
      </w:r>
      <w:r w:rsidRPr="00057A6F">
        <w:rPr>
          <w:lang w:val="fr-CA"/>
        </w:rPr>
        <w:t>ce</w:t>
      </w:r>
      <w:r w:rsidRPr="00057A6F">
        <w:rPr>
          <w:spacing w:val="25"/>
          <w:lang w:val="fr-CA"/>
        </w:rPr>
        <w:t xml:space="preserve"> </w:t>
      </w:r>
      <w:r w:rsidRPr="00057A6F">
        <w:rPr>
          <w:lang w:val="fr-CA"/>
        </w:rPr>
        <w:t>module,</w:t>
      </w:r>
      <w:r w:rsidRPr="00057A6F">
        <w:rPr>
          <w:spacing w:val="26"/>
          <w:lang w:val="fr-CA"/>
        </w:rPr>
        <w:t xml:space="preserve"> </w:t>
      </w:r>
      <w:r w:rsidRPr="00057A6F">
        <w:rPr>
          <w:lang w:val="fr-CA"/>
        </w:rPr>
        <w:t>le</w:t>
      </w:r>
      <w:r w:rsidRPr="00057A6F">
        <w:rPr>
          <w:spacing w:val="29"/>
          <w:lang w:val="fr-CA"/>
        </w:rPr>
        <w:t xml:space="preserve"> </w:t>
      </w:r>
      <w:r w:rsidRPr="00057A6F">
        <w:rPr>
          <w:rFonts w:cs="Cambria"/>
          <w:lang w:val="fr-CA"/>
        </w:rPr>
        <w:t>droit</w:t>
      </w:r>
      <w:r w:rsidRPr="00057A6F">
        <w:rPr>
          <w:rFonts w:cs="Cambria"/>
          <w:spacing w:val="26"/>
          <w:lang w:val="fr-CA"/>
        </w:rPr>
        <w:t xml:space="preserve"> </w:t>
      </w:r>
      <w:r w:rsidRPr="00057A6F">
        <w:rPr>
          <w:rFonts w:cs="Cambria"/>
          <w:lang w:val="fr-CA"/>
        </w:rPr>
        <w:t>d’accès</w:t>
      </w:r>
      <w:r w:rsidRPr="00057A6F">
        <w:rPr>
          <w:rFonts w:cs="Cambria"/>
          <w:spacing w:val="25"/>
          <w:lang w:val="fr-CA"/>
        </w:rPr>
        <w:t xml:space="preserve"> </w:t>
      </w:r>
      <w:r w:rsidRPr="00057A6F">
        <w:rPr>
          <w:rFonts w:cs="Cambria"/>
          <w:lang w:val="fr-CA"/>
        </w:rPr>
        <w:t>à</w:t>
      </w:r>
      <w:r w:rsidRPr="00057A6F">
        <w:rPr>
          <w:rFonts w:cs="Cambria"/>
          <w:spacing w:val="25"/>
          <w:lang w:val="fr-CA"/>
        </w:rPr>
        <w:t xml:space="preserve"> </w:t>
      </w:r>
      <w:r w:rsidRPr="00057A6F">
        <w:rPr>
          <w:rFonts w:cs="Cambria"/>
          <w:lang w:val="fr-CA"/>
        </w:rPr>
        <w:t>l’eau</w:t>
      </w:r>
      <w:r w:rsidRPr="00057A6F">
        <w:rPr>
          <w:rFonts w:cs="Cambria"/>
          <w:spacing w:val="25"/>
          <w:lang w:val="fr-CA"/>
        </w:rPr>
        <w:t xml:space="preserve"> </w:t>
      </w:r>
      <w:r w:rsidRPr="00057A6F">
        <w:rPr>
          <w:rFonts w:cs="Cambria"/>
          <w:lang w:val="fr-CA"/>
        </w:rPr>
        <w:t>a</w:t>
      </w:r>
      <w:r w:rsidRPr="00057A6F">
        <w:rPr>
          <w:rFonts w:cs="Cambria"/>
          <w:spacing w:val="25"/>
          <w:lang w:val="fr-CA"/>
        </w:rPr>
        <w:t xml:space="preserve"> </w:t>
      </w:r>
      <w:r w:rsidRPr="00057A6F">
        <w:rPr>
          <w:rFonts w:cs="Cambria"/>
          <w:lang w:val="fr-CA"/>
        </w:rPr>
        <w:t>ceci</w:t>
      </w:r>
      <w:r w:rsidRPr="00057A6F">
        <w:rPr>
          <w:rFonts w:cs="Cambria"/>
          <w:spacing w:val="28"/>
          <w:lang w:val="fr-CA"/>
        </w:rPr>
        <w:t xml:space="preserve"> </w:t>
      </w:r>
      <w:r w:rsidRPr="00057A6F">
        <w:rPr>
          <w:rFonts w:cs="Cambria"/>
          <w:lang w:val="fr-CA"/>
        </w:rPr>
        <w:t>de</w:t>
      </w:r>
      <w:r w:rsidRPr="00057A6F">
        <w:rPr>
          <w:rFonts w:cs="Cambria"/>
          <w:spacing w:val="25"/>
          <w:lang w:val="fr-CA"/>
        </w:rPr>
        <w:t xml:space="preserve"> </w:t>
      </w:r>
      <w:r w:rsidRPr="00057A6F">
        <w:rPr>
          <w:rFonts w:cs="Cambria"/>
          <w:lang w:val="fr-CA"/>
        </w:rPr>
        <w:t>particulier</w:t>
      </w:r>
      <w:r w:rsidRPr="00057A6F">
        <w:rPr>
          <w:rFonts w:cs="Cambria"/>
          <w:spacing w:val="27"/>
          <w:lang w:val="fr-CA"/>
        </w:rPr>
        <w:t xml:space="preserve"> </w:t>
      </w:r>
      <w:r w:rsidRPr="00057A6F">
        <w:rPr>
          <w:rFonts w:cs="Cambria"/>
          <w:lang w:val="fr-CA"/>
        </w:rPr>
        <w:t>qu’il</w:t>
      </w:r>
      <w:r w:rsidRPr="00057A6F">
        <w:rPr>
          <w:rFonts w:cs="Cambria"/>
          <w:spacing w:val="25"/>
          <w:lang w:val="fr-CA"/>
        </w:rPr>
        <w:t xml:space="preserve"> </w:t>
      </w:r>
      <w:r w:rsidRPr="00057A6F">
        <w:rPr>
          <w:rFonts w:cs="Cambria"/>
          <w:lang w:val="fr-CA"/>
        </w:rPr>
        <w:t>n’est</w:t>
      </w:r>
      <w:r w:rsidRPr="00057A6F">
        <w:rPr>
          <w:rFonts w:cs="Cambria"/>
          <w:spacing w:val="25"/>
          <w:lang w:val="fr-CA"/>
        </w:rPr>
        <w:t xml:space="preserve"> </w:t>
      </w:r>
      <w:r w:rsidRPr="00057A6F">
        <w:rPr>
          <w:rFonts w:cs="Cambria"/>
          <w:lang w:val="fr-CA"/>
        </w:rPr>
        <w:t>pas</w:t>
      </w:r>
      <w:r w:rsidRPr="00057A6F">
        <w:rPr>
          <w:rFonts w:cs="Cambria"/>
          <w:spacing w:val="25"/>
          <w:lang w:val="fr-CA"/>
        </w:rPr>
        <w:t xml:space="preserve"> </w:t>
      </w:r>
      <w:r w:rsidRPr="00057A6F">
        <w:rPr>
          <w:rFonts w:cs="Cambria"/>
          <w:lang w:val="fr-CA"/>
        </w:rPr>
        <w:t>énoncé directement dans la Charte internationale des droits de l’homme et qu’il</w:t>
      </w:r>
      <w:r w:rsidRPr="00057A6F">
        <w:rPr>
          <w:rFonts w:cs="Cambria"/>
          <w:spacing w:val="37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tarde </w:t>
      </w:r>
      <w:r w:rsidRPr="00057A6F">
        <w:rPr>
          <w:lang w:val="fr-CA"/>
        </w:rPr>
        <w:t xml:space="preserve">encore à être reconnu par tous les pays signataires du </w:t>
      </w:r>
      <w:r w:rsidRPr="00057A6F">
        <w:rPr>
          <w:rFonts w:cs="Cambria"/>
          <w:b/>
          <w:bCs/>
          <w:lang w:val="fr-CA"/>
        </w:rPr>
        <w:t>PIDESC</w:t>
      </w:r>
      <w:r w:rsidRPr="00057A6F">
        <w:rPr>
          <w:lang w:val="fr-CA"/>
        </w:rPr>
        <w:t>, pacte auquel il est</w:t>
      </w:r>
      <w:r w:rsidRPr="00057A6F">
        <w:rPr>
          <w:spacing w:val="22"/>
          <w:lang w:val="fr-CA"/>
        </w:rPr>
        <w:t xml:space="preserve"> </w:t>
      </w:r>
      <w:r w:rsidRPr="00057A6F">
        <w:rPr>
          <w:lang w:val="fr-CA"/>
        </w:rPr>
        <w:t>le</w:t>
      </w:r>
      <w:r w:rsidRPr="00057A6F">
        <w:rPr>
          <w:spacing w:val="-1"/>
          <w:lang w:val="fr-CA"/>
        </w:rPr>
        <w:t xml:space="preserve"> </w:t>
      </w:r>
      <w:r w:rsidRPr="00057A6F">
        <w:rPr>
          <w:lang w:val="fr-CA"/>
        </w:rPr>
        <w:t>plus directement</w:t>
      </w:r>
      <w:r w:rsidRPr="00057A6F">
        <w:rPr>
          <w:spacing w:val="-6"/>
          <w:lang w:val="fr-CA"/>
        </w:rPr>
        <w:t xml:space="preserve"> </w:t>
      </w:r>
      <w:r w:rsidRPr="00057A6F">
        <w:rPr>
          <w:lang w:val="fr-CA"/>
        </w:rPr>
        <w:t>associé.</w:t>
      </w:r>
    </w:p>
    <w:p w:rsidR="0019258D" w:rsidRPr="00057A6F" w:rsidRDefault="0019258D">
      <w:pPr>
        <w:rPr>
          <w:rFonts w:ascii="Cambria" w:eastAsia="Cambria" w:hAnsi="Cambria" w:cs="Cambria"/>
          <w:sz w:val="24"/>
          <w:szCs w:val="24"/>
          <w:lang w:val="fr-CA"/>
        </w:rPr>
      </w:pPr>
    </w:p>
    <w:p w:rsidR="0019258D" w:rsidRPr="00057A6F" w:rsidRDefault="00AE38E4">
      <w:pPr>
        <w:pStyle w:val="Corpsdetexte"/>
        <w:spacing w:line="288" w:lineRule="auto"/>
        <w:ind w:right="120"/>
        <w:jc w:val="both"/>
        <w:rPr>
          <w:rFonts w:cs="Cambria"/>
          <w:lang w:val="fr-CA"/>
        </w:rPr>
      </w:pPr>
      <w:r w:rsidRPr="00057A6F">
        <w:rPr>
          <w:rFonts w:cs="Cambria"/>
          <w:lang w:val="fr-CA"/>
        </w:rPr>
        <w:t>Ainsi, le droit à l’eau est à la fois un droit qui est lié aux</w:t>
      </w:r>
      <w:r w:rsidRPr="00057A6F">
        <w:rPr>
          <w:rFonts w:cs="Cambria"/>
          <w:spacing w:val="30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questions </w:t>
      </w:r>
      <w:r w:rsidRPr="00057A6F">
        <w:rPr>
          <w:lang w:val="fr-CA"/>
        </w:rPr>
        <w:t xml:space="preserve">environnementales et un droit dont la reconnaissance a suivi un </w:t>
      </w:r>
      <w:r w:rsidRPr="00057A6F">
        <w:rPr>
          <w:lang w:val="fr-CA"/>
        </w:rPr>
        <w:t>parcours</w:t>
      </w:r>
      <w:r w:rsidRPr="00057A6F">
        <w:rPr>
          <w:spacing w:val="19"/>
          <w:lang w:val="fr-CA"/>
        </w:rPr>
        <w:t xml:space="preserve"> </w:t>
      </w:r>
      <w:r w:rsidRPr="00057A6F">
        <w:rPr>
          <w:lang w:val="fr-CA"/>
        </w:rPr>
        <w:t>qui</w:t>
      </w:r>
      <w:r w:rsidRPr="00057A6F">
        <w:rPr>
          <w:spacing w:val="-1"/>
          <w:lang w:val="fr-CA"/>
        </w:rPr>
        <w:t xml:space="preserve"> </w:t>
      </w:r>
      <w:r w:rsidRPr="00057A6F">
        <w:rPr>
          <w:rFonts w:cs="Cambria"/>
          <w:lang w:val="fr-CA"/>
        </w:rPr>
        <w:t>ressemble sur certains aspects à celui du droit humain à</w:t>
      </w:r>
      <w:r w:rsidRPr="00057A6F">
        <w:rPr>
          <w:rFonts w:cs="Cambria"/>
          <w:spacing w:val="-9"/>
          <w:lang w:val="fr-CA"/>
        </w:rPr>
        <w:t xml:space="preserve"> </w:t>
      </w:r>
      <w:r w:rsidRPr="00057A6F">
        <w:rPr>
          <w:rFonts w:cs="Cambria"/>
          <w:lang w:val="fr-CA"/>
        </w:rPr>
        <w:t>l’environnement.</w:t>
      </w:r>
    </w:p>
    <w:p w:rsidR="0019258D" w:rsidRPr="00057A6F" w:rsidRDefault="0019258D">
      <w:pPr>
        <w:spacing w:before="10"/>
        <w:rPr>
          <w:rFonts w:ascii="Cambria" w:eastAsia="Cambria" w:hAnsi="Cambria" w:cs="Cambria"/>
          <w:sz w:val="23"/>
          <w:szCs w:val="23"/>
          <w:lang w:val="fr-CA"/>
        </w:rPr>
      </w:pPr>
    </w:p>
    <w:p w:rsidR="0019258D" w:rsidRPr="00057A6F" w:rsidRDefault="00AE38E4">
      <w:pPr>
        <w:pStyle w:val="Corpsdetexte"/>
        <w:spacing w:line="288" w:lineRule="auto"/>
        <w:ind w:right="115"/>
        <w:jc w:val="both"/>
        <w:rPr>
          <w:rFonts w:cs="Cambria"/>
          <w:lang w:val="fr-CA"/>
        </w:rPr>
      </w:pPr>
      <w:r w:rsidRPr="00057A6F">
        <w:rPr>
          <w:lang w:val="fr-CA"/>
        </w:rPr>
        <w:t>La jouissance de plusieurs a</w:t>
      </w:r>
      <w:r w:rsidRPr="00057A6F">
        <w:rPr>
          <w:rFonts w:cs="Cambria"/>
          <w:lang w:val="fr-CA"/>
        </w:rPr>
        <w:t>utres droits reconnus dépend de l’accès à l’eau</w:t>
      </w:r>
      <w:r w:rsidRPr="00057A6F">
        <w:rPr>
          <w:rFonts w:cs="Cambria"/>
          <w:spacing w:val="32"/>
          <w:lang w:val="fr-CA"/>
        </w:rPr>
        <w:t xml:space="preserve"> </w:t>
      </w:r>
      <w:r w:rsidRPr="00057A6F">
        <w:rPr>
          <w:rFonts w:cs="Cambria"/>
          <w:lang w:val="fr-CA"/>
        </w:rPr>
        <w:t>potable. En</w:t>
      </w:r>
      <w:r w:rsidRPr="00057A6F">
        <w:rPr>
          <w:rFonts w:cs="Cambria"/>
          <w:spacing w:val="22"/>
          <w:lang w:val="fr-CA"/>
        </w:rPr>
        <w:t xml:space="preserve"> </w:t>
      </w:r>
      <w:r w:rsidRPr="00057A6F">
        <w:rPr>
          <w:rFonts w:cs="Cambria"/>
          <w:lang w:val="fr-CA"/>
        </w:rPr>
        <w:t>effet,</w:t>
      </w:r>
      <w:r w:rsidRPr="00057A6F">
        <w:rPr>
          <w:rFonts w:cs="Cambria"/>
          <w:spacing w:val="20"/>
          <w:lang w:val="fr-CA"/>
        </w:rPr>
        <w:t xml:space="preserve"> </w:t>
      </w:r>
      <w:r w:rsidRPr="00057A6F">
        <w:rPr>
          <w:rFonts w:cs="Cambria"/>
          <w:lang w:val="fr-CA"/>
        </w:rPr>
        <w:t>la</w:t>
      </w:r>
      <w:r w:rsidRPr="00057A6F">
        <w:rPr>
          <w:rFonts w:cs="Cambria"/>
          <w:spacing w:val="22"/>
          <w:lang w:val="fr-CA"/>
        </w:rPr>
        <w:t xml:space="preserve"> </w:t>
      </w:r>
      <w:r w:rsidRPr="00057A6F">
        <w:rPr>
          <w:rFonts w:cs="Cambria"/>
          <w:lang w:val="fr-CA"/>
        </w:rPr>
        <w:t>consommation</w:t>
      </w:r>
      <w:r w:rsidRPr="00057A6F">
        <w:rPr>
          <w:rFonts w:cs="Cambria"/>
          <w:spacing w:val="22"/>
          <w:lang w:val="fr-CA"/>
        </w:rPr>
        <w:t xml:space="preserve"> </w:t>
      </w:r>
      <w:r w:rsidRPr="00057A6F">
        <w:rPr>
          <w:rFonts w:cs="Cambria"/>
          <w:lang w:val="fr-CA"/>
        </w:rPr>
        <w:t>d’eau</w:t>
      </w:r>
      <w:r w:rsidRPr="00057A6F">
        <w:rPr>
          <w:rFonts w:cs="Cambria"/>
          <w:spacing w:val="22"/>
          <w:lang w:val="fr-CA"/>
        </w:rPr>
        <w:t xml:space="preserve"> </w:t>
      </w:r>
      <w:r w:rsidRPr="00057A6F">
        <w:rPr>
          <w:rFonts w:cs="Cambria"/>
          <w:lang w:val="fr-CA"/>
        </w:rPr>
        <w:t>insalubre</w:t>
      </w:r>
      <w:r w:rsidRPr="00057A6F">
        <w:rPr>
          <w:rFonts w:cs="Cambria"/>
          <w:spacing w:val="21"/>
          <w:lang w:val="fr-CA"/>
        </w:rPr>
        <w:t xml:space="preserve"> </w:t>
      </w:r>
      <w:r w:rsidRPr="00057A6F">
        <w:rPr>
          <w:rFonts w:cs="Cambria"/>
          <w:lang w:val="fr-CA"/>
        </w:rPr>
        <w:t>ou</w:t>
      </w:r>
      <w:r w:rsidRPr="00057A6F">
        <w:rPr>
          <w:rFonts w:cs="Cambria"/>
          <w:spacing w:val="21"/>
          <w:lang w:val="fr-CA"/>
        </w:rPr>
        <w:t xml:space="preserve"> </w:t>
      </w:r>
      <w:r w:rsidRPr="00057A6F">
        <w:rPr>
          <w:rFonts w:cs="Cambria"/>
          <w:lang w:val="fr-CA"/>
        </w:rPr>
        <w:t>le</w:t>
      </w:r>
      <w:r w:rsidRPr="00057A6F">
        <w:rPr>
          <w:rFonts w:cs="Cambria"/>
          <w:spacing w:val="22"/>
          <w:lang w:val="fr-CA"/>
        </w:rPr>
        <w:t xml:space="preserve"> </w:t>
      </w:r>
      <w:r w:rsidRPr="00057A6F">
        <w:rPr>
          <w:rFonts w:cs="Cambria"/>
          <w:lang w:val="fr-CA"/>
        </w:rPr>
        <w:t>déficit</w:t>
      </w:r>
      <w:r w:rsidRPr="00057A6F">
        <w:rPr>
          <w:rFonts w:cs="Cambria"/>
          <w:spacing w:val="22"/>
          <w:lang w:val="fr-CA"/>
        </w:rPr>
        <w:t xml:space="preserve"> </w:t>
      </w:r>
      <w:r w:rsidRPr="00057A6F">
        <w:rPr>
          <w:rFonts w:cs="Cambria"/>
          <w:lang w:val="fr-CA"/>
        </w:rPr>
        <w:t>en</w:t>
      </w:r>
      <w:r w:rsidRPr="00057A6F">
        <w:rPr>
          <w:rFonts w:cs="Cambria"/>
          <w:spacing w:val="20"/>
          <w:lang w:val="fr-CA"/>
        </w:rPr>
        <w:t xml:space="preserve"> </w:t>
      </w:r>
      <w:r w:rsidRPr="00057A6F">
        <w:rPr>
          <w:rFonts w:cs="Cambria"/>
          <w:lang w:val="fr-CA"/>
        </w:rPr>
        <w:t>assainissement</w:t>
      </w:r>
      <w:r w:rsidRPr="00057A6F">
        <w:rPr>
          <w:rFonts w:cs="Cambria"/>
          <w:spacing w:val="22"/>
          <w:lang w:val="fr-CA"/>
        </w:rPr>
        <w:t xml:space="preserve"> </w:t>
      </w:r>
      <w:r w:rsidRPr="00057A6F">
        <w:rPr>
          <w:rFonts w:cs="Cambria"/>
          <w:lang w:val="fr-CA"/>
        </w:rPr>
        <w:t>aura</w:t>
      </w:r>
      <w:r w:rsidRPr="00057A6F">
        <w:rPr>
          <w:rFonts w:cs="Cambria"/>
          <w:spacing w:val="22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des </w:t>
      </w:r>
      <w:r w:rsidRPr="00057A6F">
        <w:rPr>
          <w:lang w:val="fr-CA"/>
        </w:rPr>
        <w:t>conséquences sur la santé qui, dans plusieurs cas, auront à leur tour</w:t>
      </w:r>
      <w:r w:rsidRPr="00057A6F">
        <w:rPr>
          <w:spacing w:val="46"/>
          <w:lang w:val="fr-CA"/>
        </w:rPr>
        <w:t xml:space="preserve"> </w:t>
      </w:r>
      <w:r w:rsidRPr="00057A6F">
        <w:rPr>
          <w:lang w:val="fr-CA"/>
        </w:rPr>
        <w:t>des</w:t>
      </w:r>
      <w:r w:rsidRPr="00057A6F">
        <w:rPr>
          <w:w w:val="99"/>
          <w:lang w:val="fr-CA"/>
        </w:rPr>
        <w:t xml:space="preserve"> </w:t>
      </w:r>
      <w:r w:rsidRPr="00057A6F">
        <w:rPr>
          <w:lang w:val="fr-CA"/>
        </w:rPr>
        <w:t>conséquences</w:t>
      </w:r>
      <w:r w:rsidRPr="00057A6F">
        <w:rPr>
          <w:spacing w:val="28"/>
          <w:lang w:val="fr-CA"/>
        </w:rPr>
        <w:t xml:space="preserve"> </w:t>
      </w:r>
      <w:r w:rsidRPr="00057A6F">
        <w:rPr>
          <w:lang w:val="fr-CA"/>
        </w:rPr>
        <w:t>sur</w:t>
      </w:r>
      <w:r w:rsidRPr="00057A6F">
        <w:rPr>
          <w:spacing w:val="26"/>
          <w:lang w:val="fr-CA"/>
        </w:rPr>
        <w:t xml:space="preserve"> </w:t>
      </w:r>
      <w:r w:rsidRPr="00057A6F">
        <w:rPr>
          <w:lang w:val="fr-CA"/>
        </w:rPr>
        <w:t>la</w:t>
      </w:r>
      <w:r w:rsidRPr="00057A6F">
        <w:rPr>
          <w:spacing w:val="28"/>
          <w:lang w:val="fr-CA"/>
        </w:rPr>
        <w:t xml:space="preserve"> </w:t>
      </w:r>
      <w:r w:rsidRPr="00057A6F">
        <w:rPr>
          <w:lang w:val="fr-CA"/>
        </w:rPr>
        <w:t>capacité</w:t>
      </w:r>
      <w:r w:rsidRPr="00057A6F">
        <w:rPr>
          <w:spacing w:val="28"/>
          <w:lang w:val="fr-CA"/>
        </w:rPr>
        <w:t xml:space="preserve"> </w:t>
      </w:r>
      <w:r w:rsidRPr="00057A6F">
        <w:rPr>
          <w:lang w:val="fr-CA"/>
        </w:rPr>
        <w:t>des</w:t>
      </w:r>
      <w:r w:rsidRPr="00057A6F">
        <w:rPr>
          <w:spacing w:val="26"/>
          <w:lang w:val="fr-CA"/>
        </w:rPr>
        <w:t xml:space="preserve"> </w:t>
      </w:r>
      <w:r w:rsidRPr="00057A6F">
        <w:rPr>
          <w:lang w:val="fr-CA"/>
        </w:rPr>
        <w:t>individus</w:t>
      </w:r>
      <w:r w:rsidRPr="00057A6F">
        <w:rPr>
          <w:spacing w:val="30"/>
          <w:lang w:val="fr-CA"/>
        </w:rPr>
        <w:t xml:space="preserve"> </w:t>
      </w:r>
      <w:r w:rsidRPr="00057A6F">
        <w:rPr>
          <w:rFonts w:cs="Cambria"/>
          <w:lang w:val="fr-CA"/>
        </w:rPr>
        <w:t>de</w:t>
      </w:r>
      <w:r w:rsidRPr="00057A6F">
        <w:rPr>
          <w:rFonts w:cs="Cambria"/>
          <w:spacing w:val="28"/>
          <w:lang w:val="fr-CA"/>
        </w:rPr>
        <w:t xml:space="preserve"> </w:t>
      </w:r>
      <w:r w:rsidRPr="00057A6F">
        <w:rPr>
          <w:rFonts w:cs="Cambria"/>
          <w:lang w:val="fr-CA"/>
        </w:rPr>
        <w:t>travailler</w:t>
      </w:r>
      <w:r w:rsidRPr="00057A6F">
        <w:rPr>
          <w:rFonts w:cs="Cambria"/>
          <w:spacing w:val="27"/>
          <w:lang w:val="fr-CA"/>
        </w:rPr>
        <w:t xml:space="preserve"> </w:t>
      </w:r>
      <w:r w:rsidRPr="00057A6F">
        <w:rPr>
          <w:rFonts w:cs="Cambria"/>
          <w:lang w:val="fr-CA"/>
        </w:rPr>
        <w:t>à</w:t>
      </w:r>
      <w:r w:rsidRPr="00057A6F">
        <w:rPr>
          <w:rFonts w:cs="Cambria"/>
          <w:spacing w:val="28"/>
          <w:lang w:val="fr-CA"/>
        </w:rPr>
        <w:t xml:space="preserve"> </w:t>
      </w:r>
      <w:r w:rsidRPr="00057A6F">
        <w:rPr>
          <w:rFonts w:cs="Cambria"/>
          <w:lang w:val="fr-CA"/>
        </w:rPr>
        <w:t>l’extérieur</w:t>
      </w:r>
      <w:r w:rsidRPr="00057A6F">
        <w:rPr>
          <w:rFonts w:cs="Cambria"/>
          <w:spacing w:val="26"/>
          <w:lang w:val="fr-CA"/>
        </w:rPr>
        <w:t xml:space="preserve"> </w:t>
      </w:r>
      <w:r w:rsidRPr="00057A6F">
        <w:rPr>
          <w:rFonts w:cs="Cambria"/>
          <w:lang w:val="fr-CA"/>
        </w:rPr>
        <w:t>ou</w:t>
      </w:r>
      <w:r w:rsidRPr="00057A6F">
        <w:rPr>
          <w:rFonts w:cs="Cambria"/>
          <w:spacing w:val="27"/>
          <w:lang w:val="fr-CA"/>
        </w:rPr>
        <w:t xml:space="preserve"> </w:t>
      </w:r>
      <w:r w:rsidRPr="00057A6F">
        <w:rPr>
          <w:rFonts w:cs="Cambria"/>
          <w:lang w:val="fr-CA"/>
        </w:rPr>
        <w:t>dans</w:t>
      </w:r>
      <w:r w:rsidRPr="00057A6F">
        <w:rPr>
          <w:rFonts w:cs="Cambria"/>
          <w:spacing w:val="28"/>
          <w:lang w:val="fr-CA"/>
        </w:rPr>
        <w:t xml:space="preserve"> </w:t>
      </w:r>
      <w:r w:rsidRPr="00057A6F">
        <w:rPr>
          <w:rFonts w:cs="Cambria"/>
          <w:lang w:val="fr-CA"/>
        </w:rPr>
        <w:t>leur</w:t>
      </w:r>
    </w:p>
    <w:p w:rsidR="0019258D" w:rsidRPr="00057A6F" w:rsidRDefault="0019258D">
      <w:pPr>
        <w:spacing w:line="288" w:lineRule="auto"/>
        <w:jc w:val="both"/>
        <w:rPr>
          <w:rFonts w:ascii="Cambria" w:eastAsia="Cambria" w:hAnsi="Cambria" w:cs="Cambria"/>
          <w:lang w:val="fr-CA"/>
        </w:rPr>
        <w:sectPr w:rsidR="0019258D" w:rsidRPr="00057A6F">
          <w:pgSz w:w="12240" w:h="15840"/>
          <w:pgMar w:top="1400" w:right="1680" w:bottom="280" w:left="1700" w:header="720" w:footer="720" w:gutter="0"/>
          <w:cols w:space="720"/>
        </w:sectPr>
      </w:pPr>
    </w:p>
    <w:p w:rsidR="0019258D" w:rsidRPr="00057A6F" w:rsidRDefault="00AE38E4">
      <w:pPr>
        <w:pStyle w:val="Corpsdetexte"/>
        <w:spacing w:before="40" w:line="288" w:lineRule="auto"/>
        <w:ind w:left="140" w:right="138"/>
        <w:jc w:val="both"/>
        <w:rPr>
          <w:lang w:val="fr-CA"/>
        </w:rPr>
      </w:pPr>
      <w:proofErr w:type="gramStart"/>
      <w:r w:rsidRPr="00057A6F">
        <w:rPr>
          <w:rFonts w:cs="Cambria"/>
          <w:lang w:val="fr-CA"/>
        </w:rPr>
        <w:lastRenderedPageBreak/>
        <w:t>champ</w:t>
      </w:r>
      <w:proofErr w:type="gramEnd"/>
      <w:r w:rsidRPr="00057A6F">
        <w:rPr>
          <w:rFonts w:cs="Cambria"/>
          <w:lang w:val="fr-CA"/>
        </w:rPr>
        <w:t xml:space="preserve"> dans le cas des paysans, ou encore d’aller à l’école et d’atteindre un niveau</w:t>
      </w:r>
      <w:r w:rsidRPr="00057A6F">
        <w:rPr>
          <w:rFonts w:cs="Cambria"/>
          <w:spacing w:val="-1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de </w:t>
      </w:r>
      <w:r w:rsidRPr="00057A6F">
        <w:rPr>
          <w:lang w:val="fr-CA"/>
        </w:rPr>
        <w:t>vie</w:t>
      </w:r>
      <w:r w:rsidRPr="00057A6F">
        <w:rPr>
          <w:spacing w:val="18"/>
          <w:lang w:val="fr-CA"/>
        </w:rPr>
        <w:t xml:space="preserve"> </w:t>
      </w:r>
      <w:r w:rsidRPr="00057A6F">
        <w:rPr>
          <w:lang w:val="fr-CA"/>
        </w:rPr>
        <w:t>suffisant.</w:t>
      </w:r>
      <w:r w:rsidRPr="00057A6F">
        <w:rPr>
          <w:spacing w:val="16"/>
          <w:lang w:val="fr-CA"/>
        </w:rPr>
        <w:t xml:space="preserve"> </w:t>
      </w:r>
      <w:r w:rsidRPr="00057A6F">
        <w:rPr>
          <w:lang w:val="fr-CA"/>
        </w:rPr>
        <w:t>La</w:t>
      </w:r>
      <w:r w:rsidRPr="00057A6F">
        <w:rPr>
          <w:spacing w:val="17"/>
          <w:lang w:val="fr-CA"/>
        </w:rPr>
        <w:t xml:space="preserve"> </w:t>
      </w:r>
      <w:r w:rsidRPr="00057A6F">
        <w:rPr>
          <w:lang w:val="fr-CA"/>
        </w:rPr>
        <w:t>nécessité</w:t>
      </w:r>
      <w:r w:rsidRPr="00057A6F">
        <w:rPr>
          <w:spacing w:val="18"/>
          <w:lang w:val="fr-CA"/>
        </w:rPr>
        <w:t xml:space="preserve"> </w:t>
      </w:r>
      <w:r w:rsidRPr="00057A6F">
        <w:rPr>
          <w:lang w:val="fr-CA"/>
        </w:rPr>
        <w:t>de</w:t>
      </w:r>
      <w:r w:rsidRPr="00057A6F">
        <w:rPr>
          <w:spacing w:val="17"/>
          <w:lang w:val="fr-CA"/>
        </w:rPr>
        <w:t xml:space="preserve"> </w:t>
      </w:r>
      <w:r w:rsidRPr="00057A6F">
        <w:rPr>
          <w:lang w:val="fr-CA"/>
        </w:rPr>
        <w:t>parcourir</w:t>
      </w:r>
      <w:r w:rsidRPr="00057A6F">
        <w:rPr>
          <w:spacing w:val="16"/>
          <w:lang w:val="fr-CA"/>
        </w:rPr>
        <w:t xml:space="preserve"> </w:t>
      </w:r>
      <w:r w:rsidRPr="00057A6F">
        <w:rPr>
          <w:lang w:val="fr-CA"/>
        </w:rPr>
        <w:t>plusieurs</w:t>
      </w:r>
      <w:r w:rsidRPr="00057A6F">
        <w:rPr>
          <w:spacing w:val="17"/>
          <w:lang w:val="fr-CA"/>
        </w:rPr>
        <w:t xml:space="preserve"> </w:t>
      </w:r>
      <w:r w:rsidRPr="00057A6F">
        <w:rPr>
          <w:lang w:val="fr-CA"/>
        </w:rPr>
        <w:t>kilomètres</w:t>
      </w:r>
      <w:r w:rsidRPr="00057A6F">
        <w:rPr>
          <w:spacing w:val="16"/>
          <w:lang w:val="fr-CA"/>
        </w:rPr>
        <w:t xml:space="preserve"> </w:t>
      </w:r>
      <w:r w:rsidRPr="00057A6F">
        <w:rPr>
          <w:lang w:val="fr-CA"/>
        </w:rPr>
        <w:t>pour</w:t>
      </w:r>
      <w:r w:rsidRPr="00057A6F">
        <w:rPr>
          <w:spacing w:val="16"/>
          <w:lang w:val="fr-CA"/>
        </w:rPr>
        <w:t xml:space="preserve"> </w:t>
      </w:r>
      <w:r w:rsidRPr="00057A6F">
        <w:rPr>
          <w:lang w:val="fr-CA"/>
        </w:rPr>
        <w:t>aller</w:t>
      </w:r>
      <w:r w:rsidRPr="00057A6F">
        <w:rPr>
          <w:spacing w:val="17"/>
          <w:lang w:val="fr-CA"/>
        </w:rPr>
        <w:t xml:space="preserve"> </w:t>
      </w:r>
      <w:r w:rsidRPr="00057A6F">
        <w:rPr>
          <w:lang w:val="fr-CA"/>
        </w:rPr>
        <w:t>chercher</w:t>
      </w:r>
      <w:r w:rsidRPr="00057A6F">
        <w:rPr>
          <w:spacing w:val="16"/>
          <w:lang w:val="fr-CA"/>
        </w:rPr>
        <w:t xml:space="preserve"> </w:t>
      </w:r>
      <w:r w:rsidRPr="00057A6F">
        <w:rPr>
          <w:lang w:val="fr-CA"/>
        </w:rPr>
        <w:t>de</w:t>
      </w:r>
      <w:r w:rsidRPr="00057A6F">
        <w:rPr>
          <w:w w:val="99"/>
          <w:lang w:val="fr-CA"/>
        </w:rPr>
        <w:t xml:space="preserve"> </w:t>
      </w:r>
      <w:r w:rsidRPr="00057A6F">
        <w:rPr>
          <w:rFonts w:cs="Cambria"/>
          <w:lang w:val="fr-CA"/>
        </w:rPr>
        <w:t>l’eau peut elle aussi empêcher des individ</w:t>
      </w:r>
      <w:r w:rsidRPr="00057A6F">
        <w:rPr>
          <w:lang w:val="fr-CA"/>
        </w:rPr>
        <w:t>us, souvent des femmes et jeunes</w:t>
      </w:r>
      <w:r w:rsidRPr="00057A6F">
        <w:rPr>
          <w:spacing w:val="16"/>
          <w:lang w:val="fr-CA"/>
        </w:rPr>
        <w:t xml:space="preserve"> </w:t>
      </w:r>
      <w:r w:rsidRPr="00057A6F">
        <w:rPr>
          <w:lang w:val="fr-CA"/>
        </w:rPr>
        <w:t>filles,</w:t>
      </w:r>
      <w:r w:rsidRPr="00057A6F">
        <w:rPr>
          <w:lang w:val="fr-CA"/>
        </w:rPr>
        <w:t xml:space="preserve"> </w:t>
      </w:r>
      <w:r w:rsidRPr="00057A6F">
        <w:rPr>
          <w:rFonts w:cs="Cambria"/>
          <w:lang w:val="fr-CA"/>
        </w:rPr>
        <w:t>d’aller à l’école ou d’avoir un travail qui leur permette d’améliorer leur niveau de</w:t>
      </w:r>
      <w:r w:rsidRPr="00057A6F">
        <w:rPr>
          <w:rFonts w:cs="Cambria"/>
          <w:spacing w:val="5"/>
          <w:lang w:val="fr-CA"/>
        </w:rPr>
        <w:t xml:space="preserve"> </w:t>
      </w:r>
      <w:r w:rsidRPr="00057A6F">
        <w:rPr>
          <w:rFonts w:cs="Cambria"/>
          <w:lang w:val="fr-CA"/>
        </w:rPr>
        <w:t>vie</w:t>
      </w:r>
      <w:r w:rsidRPr="00057A6F">
        <w:rPr>
          <w:rFonts w:cs="Cambria"/>
          <w:lang w:val="fr-CA"/>
        </w:rPr>
        <w:t xml:space="preserve"> </w:t>
      </w:r>
      <w:r w:rsidRPr="00057A6F">
        <w:rPr>
          <w:lang w:val="fr-CA"/>
        </w:rPr>
        <w:t>(PNUD,</w:t>
      </w:r>
      <w:r w:rsidRPr="00057A6F">
        <w:rPr>
          <w:spacing w:val="-5"/>
          <w:lang w:val="fr-CA"/>
        </w:rPr>
        <w:t xml:space="preserve"> </w:t>
      </w:r>
      <w:r w:rsidRPr="00057A6F">
        <w:rPr>
          <w:lang w:val="fr-CA"/>
        </w:rPr>
        <w:t>2006).</w:t>
      </w:r>
    </w:p>
    <w:p w:rsidR="0019258D" w:rsidRPr="00057A6F" w:rsidRDefault="0019258D">
      <w:pPr>
        <w:spacing w:before="10"/>
        <w:rPr>
          <w:rFonts w:ascii="Cambria" w:eastAsia="Cambria" w:hAnsi="Cambria" w:cs="Cambria"/>
          <w:sz w:val="24"/>
          <w:szCs w:val="24"/>
          <w:lang w:val="fr-CA"/>
        </w:rPr>
      </w:pPr>
    </w:p>
    <w:tbl>
      <w:tblPr>
        <w:tblStyle w:val="TableNormal"/>
        <w:tblW w:w="0" w:type="auto"/>
        <w:tblInd w:w="130" w:type="dxa"/>
        <w:tblLayout w:type="fixed"/>
        <w:tblLook w:val="01E0" w:firstRow="1" w:lastRow="1" w:firstColumn="1" w:lastColumn="1" w:noHBand="0" w:noVBand="0"/>
      </w:tblPr>
      <w:tblGrid>
        <w:gridCol w:w="8649"/>
      </w:tblGrid>
      <w:tr w:rsidR="0019258D">
        <w:trPr>
          <w:trHeight w:hRule="exact" w:val="314"/>
        </w:trPr>
        <w:tc>
          <w:tcPr>
            <w:tcW w:w="8649" w:type="dxa"/>
            <w:tcBorders>
              <w:top w:val="nil"/>
              <w:left w:val="nil"/>
              <w:bottom w:val="nil"/>
              <w:right w:val="nil"/>
            </w:tcBorders>
            <w:shd w:val="clear" w:color="auto" w:fill="9BBA58"/>
          </w:tcPr>
          <w:p w:rsidR="0019258D" w:rsidRDefault="00AE38E4">
            <w:pPr>
              <w:pStyle w:val="TableParagraph"/>
              <w:spacing w:before="9"/>
              <w:ind w:right="2"/>
              <w:jc w:val="center"/>
              <w:rPr>
                <w:rFonts w:ascii="Cambria" w:eastAsia="Cambria" w:hAnsi="Cambria" w:cs="Cambria"/>
                <w:sz w:val="26"/>
                <w:szCs w:val="26"/>
              </w:rPr>
            </w:pPr>
            <w:r>
              <w:rPr>
                <w:rFonts w:ascii="Cambria"/>
                <w:b/>
                <w:color w:val="FFFFFF"/>
                <w:sz w:val="26"/>
              </w:rPr>
              <w:t>Module 3: Lecture</w:t>
            </w:r>
            <w:r>
              <w:rPr>
                <w:rFonts w:ascii="Cambria"/>
                <w:b/>
                <w:color w:val="FFFFFF"/>
                <w:spacing w:val="-10"/>
                <w:sz w:val="26"/>
              </w:rPr>
              <w:t xml:space="preserve"> </w:t>
            </w:r>
            <w:r w:rsidR="00057A6F">
              <w:rPr>
                <w:rFonts w:ascii="Cambria"/>
                <w:b/>
                <w:color w:val="FFFFFF"/>
                <w:spacing w:val="-10"/>
                <w:sz w:val="26"/>
              </w:rPr>
              <w:t>3.</w:t>
            </w:r>
            <w:r>
              <w:rPr>
                <w:rFonts w:ascii="Cambria"/>
                <w:b/>
                <w:color w:val="FFFFFF"/>
                <w:sz w:val="26"/>
              </w:rPr>
              <w:t>3</w:t>
            </w:r>
          </w:p>
        </w:tc>
      </w:tr>
      <w:tr w:rsidR="0019258D">
        <w:trPr>
          <w:trHeight w:hRule="exact" w:val="2713"/>
        </w:trPr>
        <w:tc>
          <w:tcPr>
            <w:tcW w:w="8649" w:type="dxa"/>
            <w:tcBorders>
              <w:top w:val="nil"/>
              <w:left w:val="single" w:sz="8" w:space="0" w:color="9BBA58"/>
              <w:bottom w:val="single" w:sz="8" w:space="0" w:color="9BBA58"/>
              <w:right w:val="single" w:sz="8" w:space="0" w:color="9BBA58"/>
            </w:tcBorders>
          </w:tcPr>
          <w:p w:rsidR="0019258D" w:rsidRPr="00057A6F" w:rsidRDefault="00AE38E4">
            <w:pPr>
              <w:pStyle w:val="TableParagraph"/>
              <w:spacing w:line="288" w:lineRule="auto"/>
              <w:ind w:left="98" w:right="97"/>
              <w:jc w:val="both"/>
              <w:rPr>
                <w:rFonts w:ascii="Cambria" w:eastAsia="Cambria" w:hAnsi="Cambria" w:cs="Cambria"/>
                <w:sz w:val="24"/>
                <w:szCs w:val="24"/>
                <w:lang w:val="fr-CA"/>
              </w:rPr>
            </w:pP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De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2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1977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2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à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2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aujourd’hui,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2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plusieurs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2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étapes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25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ont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2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contribué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2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à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26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la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2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reconnaissance du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droit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d’accès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à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l’eau.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L’UN-Water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8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Decade</w:t>
            </w:r>
            <w:proofErr w:type="spellEnd"/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Programme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on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8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Advocacy</w:t>
            </w:r>
            <w:proofErr w:type="spellEnd"/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and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Communication (UNW-DCAP) a produit un document de quelques pages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qui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-1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résume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0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de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2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façon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2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succincte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2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les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0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étapes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2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marquantes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2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de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2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la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0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reconnaissance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2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du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droit à l’eau au niveau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-12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international.</w:t>
            </w:r>
          </w:p>
          <w:p w:rsidR="0019258D" w:rsidRDefault="00AE38E4">
            <w:pPr>
              <w:pStyle w:val="TableParagraph"/>
              <w:numPr>
                <w:ilvl w:val="0"/>
                <w:numId w:val="9"/>
              </w:numPr>
              <w:tabs>
                <w:tab w:val="left" w:pos="456"/>
              </w:tabs>
              <w:spacing w:line="288" w:lineRule="auto"/>
              <w:ind w:right="97" w:hanging="357"/>
              <w:jc w:val="both"/>
              <w:rPr>
                <w:rFonts w:ascii="Cambria" w:eastAsia="Cambria" w:hAnsi="Cambria" w:cs="Cambria"/>
                <w:sz w:val="24"/>
                <w:szCs w:val="24"/>
              </w:rPr>
            </w:pP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Voir document: Module 3 –Lectures</w:t>
            </w:r>
            <w:r w:rsidRPr="00057A6F">
              <w:rPr>
                <w:rFonts w:ascii="Cambria" w:eastAsia="Cambria" w:hAnsi="Cambria" w:cs="Cambria"/>
                <w:color w:val="938953"/>
                <w:sz w:val="24"/>
                <w:szCs w:val="24"/>
                <w:lang w:val="fr-CA"/>
              </w:rPr>
              <w:t xml:space="preserve">: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 xml:space="preserve">UNW-DCAP. </w:t>
            </w:r>
            <w:r>
              <w:rPr>
                <w:rFonts w:ascii="Cambria" w:eastAsia="Cambria" w:hAnsi="Cambria" w:cs="Cambria"/>
                <w:sz w:val="24"/>
                <w:szCs w:val="24"/>
              </w:rPr>
              <w:t>The Human Right to</w:t>
            </w:r>
            <w:r>
              <w:rPr>
                <w:rFonts w:ascii="Cambria" w:eastAsia="Cambria" w:hAnsi="Cambria" w:cs="Cambria"/>
                <w:spacing w:val="-21"/>
                <w:sz w:val="24"/>
                <w:szCs w:val="24"/>
              </w:rPr>
              <w:t xml:space="preserve"> </w:t>
            </w:r>
            <w:r>
              <w:rPr>
                <w:rFonts w:ascii="Cambria" w:eastAsia="Cambria" w:hAnsi="Cambria" w:cs="Cambria"/>
                <w:sz w:val="24"/>
                <w:szCs w:val="24"/>
              </w:rPr>
              <w:t>Water</w:t>
            </w:r>
            <w:r>
              <w:rPr>
                <w:rFonts w:ascii="Cambria" w:eastAsia="Cambria" w:hAnsi="Cambria" w:cs="Cambria"/>
                <w:w w:val="99"/>
                <w:sz w:val="24"/>
                <w:szCs w:val="24"/>
              </w:rPr>
              <w:t xml:space="preserve"> </w:t>
            </w:r>
            <w:r>
              <w:rPr>
                <w:rFonts w:ascii="Cambria" w:eastAsia="Cambria" w:hAnsi="Cambria" w:cs="Cambria"/>
                <w:sz w:val="24"/>
                <w:szCs w:val="24"/>
              </w:rPr>
              <w:t>and Sanitation: Milestones. Zaragoza : United Nations Office to support</w:t>
            </w:r>
            <w:r>
              <w:rPr>
                <w:rFonts w:ascii="Cambria" w:eastAsia="Cambria" w:hAnsi="Cambria" w:cs="Cambria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Cambria" w:eastAsia="Cambria" w:hAnsi="Cambria" w:cs="Cambria"/>
                <w:sz w:val="24"/>
                <w:szCs w:val="24"/>
              </w:rPr>
              <w:t>the</w:t>
            </w:r>
            <w:r>
              <w:rPr>
                <w:rFonts w:ascii="Cambria" w:eastAsia="Cambria" w:hAnsi="Cambria" w:cs="Cambria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mbria" w:eastAsia="Cambria" w:hAnsi="Cambria" w:cs="Cambria"/>
                <w:sz w:val="24"/>
                <w:szCs w:val="24"/>
              </w:rPr>
              <w:t>International Decade for Action ‘Water for Life’ 2005-2015, 4</w:t>
            </w:r>
            <w:r>
              <w:rPr>
                <w:rFonts w:ascii="Cambria" w:eastAsia="Cambria" w:hAnsi="Cambria" w:cs="Cambria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mbria" w:eastAsia="Cambria" w:hAnsi="Cambria" w:cs="Cambria"/>
                <w:sz w:val="24"/>
                <w:szCs w:val="24"/>
              </w:rPr>
              <w:t>p.</w:t>
            </w:r>
          </w:p>
        </w:tc>
      </w:tr>
    </w:tbl>
    <w:p w:rsidR="0019258D" w:rsidRDefault="0019258D">
      <w:pPr>
        <w:spacing w:before="9"/>
        <w:rPr>
          <w:rFonts w:ascii="Cambria" w:eastAsia="Cambria" w:hAnsi="Cambria" w:cs="Cambria"/>
          <w:sz w:val="24"/>
          <w:szCs w:val="24"/>
        </w:rPr>
      </w:pPr>
    </w:p>
    <w:tbl>
      <w:tblPr>
        <w:tblStyle w:val="TableNormal"/>
        <w:tblW w:w="0" w:type="auto"/>
        <w:tblInd w:w="130" w:type="dxa"/>
        <w:tblLayout w:type="fixed"/>
        <w:tblLook w:val="01E0" w:firstRow="1" w:lastRow="1" w:firstColumn="1" w:lastColumn="1" w:noHBand="0" w:noVBand="0"/>
      </w:tblPr>
      <w:tblGrid>
        <w:gridCol w:w="8649"/>
      </w:tblGrid>
      <w:tr w:rsidR="0019258D">
        <w:trPr>
          <w:trHeight w:hRule="exact" w:val="314"/>
        </w:trPr>
        <w:tc>
          <w:tcPr>
            <w:tcW w:w="8649" w:type="dxa"/>
            <w:tcBorders>
              <w:top w:val="nil"/>
              <w:left w:val="nil"/>
              <w:bottom w:val="nil"/>
              <w:right w:val="nil"/>
            </w:tcBorders>
            <w:shd w:val="clear" w:color="auto" w:fill="9BBA58"/>
          </w:tcPr>
          <w:p w:rsidR="0019258D" w:rsidRDefault="00AE38E4">
            <w:pPr>
              <w:pStyle w:val="TableParagraph"/>
              <w:spacing w:before="9"/>
              <w:ind w:right="2"/>
              <w:jc w:val="center"/>
              <w:rPr>
                <w:rFonts w:ascii="Cambria" w:eastAsia="Cambria" w:hAnsi="Cambria" w:cs="Cambria"/>
                <w:sz w:val="26"/>
                <w:szCs w:val="26"/>
              </w:rPr>
            </w:pPr>
            <w:r>
              <w:rPr>
                <w:rFonts w:ascii="Cambria"/>
                <w:b/>
                <w:color w:val="FFFFFF"/>
                <w:sz w:val="26"/>
              </w:rPr>
              <w:t>Module 3: Lecture</w:t>
            </w:r>
            <w:r>
              <w:rPr>
                <w:rFonts w:ascii="Cambria"/>
                <w:b/>
                <w:color w:val="FFFFFF"/>
                <w:spacing w:val="-10"/>
                <w:sz w:val="26"/>
              </w:rPr>
              <w:t xml:space="preserve"> </w:t>
            </w:r>
            <w:r w:rsidR="00057A6F">
              <w:rPr>
                <w:rFonts w:ascii="Cambria"/>
                <w:b/>
                <w:color w:val="FFFFFF"/>
                <w:spacing w:val="-10"/>
                <w:sz w:val="26"/>
              </w:rPr>
              <w:t>3.</w:t>
            </w:r>
            <w:r>
              <w:rPr>
                <w:rFonts w:ascii="Cambria"/>
                <w:b/>
                <w:color w:val="FFFFFF"/>
                <w:sz w:val="26"/>
              </w:rPr>
              <w:t>4</w:t>
            </w:r>
          </w:p>
        </w:tc>
      </w:tr>
      <w:tr w:rsidR="0019258D">
        <w:trPr>
          <w:trHeight w:hRule="exact" w:val="3051"/>
        </w:trPr>
        <w:tc>
          <w:tcPr>
            <w:tcW w:w="8649" w:type="dxa"/>
            <w:tcBorders>
              <w:top w:val="nil"/>
              <w:left w:val="single" w:sz="8" w:space="0" w:color="9BBA58"/>
              <w:bottom w:val="single" w:sz="8" w:space="0" w:color="9BBA58"/>
              <w:right w:val="single" w:sz="8" w:space="0" w:color="9BBA58"/>
            </w:tcBorders>
          </w:tcPr>
          <w:p w:rsidR="0019258D" w:rsidRDefault="00AE38E4">
            <w:pPr>
              <w:pStyle w:val="TableParagraph"/>
              <w:spacing w:line="288" w:lineRule="auto"/>
              <w:ind w:left="98" w:right="93"/>
              <w:jc w:val="both"/>
              <w:rPr>
                <w:rFonts w:ascii="Cambria" w:eastAsia="Cambria" w:hAnsi="Cambria" w:cs="Cambria"/>
                <w:sz w:val="24"/>
                <w:szCs w:val="24"/>
              </w:rPr>
            </w:pP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En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2002,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le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Comité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des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droits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économiques,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sociaux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et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culturels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a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adopté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w w:val="9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l’Observation générale no 15 sur le droit d’accès à l’eau. Basée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1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sur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 xml:space="preserve"> l’interprétation du PIDESC, notamment le droit à la santé et au niveau de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1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vie suffisant,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16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cette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16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Observation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16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définit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1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le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1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contenu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1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du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1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droit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1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d’accès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1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à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1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l’eau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1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et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1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les obligations des États en regard de ce droit. Il s’agit d’un document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14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de référence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2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sur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2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les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2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questions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2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de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2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droit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2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à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2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l’eau.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2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(</w:t>
            </w:r>
            <w:r w:rsidRPr="00057A6F">
              <w:rPr>
                <w:rFonts w:ascii="Cambria" w:eastAsia="Cambria" w:hAnsi="Cambria" w:cs="Cambria"/>
                <w:b/>
                <w:bCs/>
                <w:sz w:val="24"/>
                <w:szCs w:val="24"/>
                <w:lang w:val="fr-CA"/>
              </w:rPr>
              <w:t>Voir</w:t>
            </w:r>
            <w:r w:rsidRPr="00057A6F">
              <w:rPr>
                <w:rFonts w:ascii="Cambria" w:eastAsia="Cambria" w:hAnsi="Cambria" w:cs="Cambria"/>
                <w:b/>
                <w:bCs/>
                <w:spacing w:val="2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sz w:val="24"/>
                <w:szCs w:val="24"/>
                <w:lang w:val="fr-CA"/>
              </w:rPr>
              <w:t>le</w:t>
            </w:r>
            <w:r w:rsidRPr="00057A6F">
              <w:rPr>
                <w:rFonts w:ascii="Cambria" w:eastAsia="Cambria" w:hAnsi="Cambria" w:cs="Cambria"/>
                <w:b/>
                <w:bCs/>
                <w:spacing w:val="2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sz w:val="24"/>
                <w:szCs w:val="24"/>
                <w:lang w:val="fr-CA"/>
              </w:rPr>
              <w:t xml:space="preserve">document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: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2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Comité</w:t>
            </w:r>
            <w:r w:rsidRPr="00057A6F">
              <w:rPr>
                <w:rFonts w:ascii="Cambria" w:eastAsia="Cambria" w:hAnsi="Cambria" w:cs="Cambria"/>
                <w:spacing w:val="2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des</w:t>
            </w:r>
            <w:r w:rsidRPr="00057A6F">
              <w:rPr>
                <w:rFonts w:ascii="Cambria" w:eastAsia="Cambria" w:hAnsi="Cambria" w:cs="Cambria"/>
                <w:w w:val="9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droits économiques, sociaux et culturels. 2002. Observation générale n°15</w:t>
            </w:r>
            <w:r w:rsidRPr="00057A6F">
              <w:rPr>
                <w:rFonts w:ascii="Cambria" w:eastAsia="Cambria" w:hAnsi="Cambria" w:cs="Cambria"/>
                <w:spacing w:val="-16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:</w:t>
            </w:r>
            <w:r w:rsidRPr="00057A6F">
              <w:rPr>
                <w:rFonts w:ascii="Cambria" w:eastAsia="Cambria" w:hAnsi="Cambria" w:cs="Cambria"/>
                <w:w w:val="9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Questions de fond concernant la mise en œuvre du Pacte international relatif</w:t>
            </w:r>
            <w:r w:rsidRPr="00057A6F">
              <w:rPr>
                <w:rFonts w:ascii="Cambria" w:eastAsia="Cambria" w:hAnsi="Cambria" w:cs="Cambria"/>
                <w:spacing w:val="42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 xml:space="preserve">aux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 xml:space="preserve">droits économiques, sociaux et culturels. </w:t>
            </w:r>
            <w:r>
              <w:rPr>
                <w:rFonts w:ascii="Cambria" w:eastAsia="Cambria" w:hAnsi="Cambria" w:cs="Cambria"/>
                <w:sz w:val="24"/>
                <w:szCs w:val="24"/>
              </w:rPr>
              <w:t>E/C.12/2002/11.</w:t>
            </w:r>
            <w:r>
              <w:rPr>
                <w:rFonts w:ascii="Cambria" w:eastAsia="Cambria" w:hAnsi="Cambria" w:cs="Cambria"/>
                <w:spacing w:val="-20"/>
                <w:sz w:val="24"/>
                <w:szCs w:val="24"/>
              </w:rPr>
              <w:t xml:space="preserve"> </w:t>
            </w:r>
            <w:hyperlink r:id="rId9">
              <w:proofErr w:type="spellStart"/>
              <w:r>
                <w:rPr>
                  <w:rFonts w:ascii="Cambria" w:eastAsia="Cambria" w:hAnsi="Cambria" w:cs="Cambria"/>
                  <w:b/>
                  <w:bCs/>
                  <w:color w:val="800080"/>
                  <w:sz w:val="24"/>
                  <w:szCs w:val="24"/>
                  <w:u w:val="single" w:color="800080"/>
                </w:rPr>
                <w:t>ici</w:t>
              </w:r>
              <w:proofErr w:type="spellEnd"/>
            </w:hyperlink>
            <w:r>
              <w:rPr>
                <w:rFonts w:ascii="Cambria" w:eastAsia="Cambria" w:hAnsi="Cambria" w:cs="Cambria"/>
                <w:sz w:val="24"/>
                <w:szCs w:val="24"/>
              </w:rPr>
              <w:t>)</w:t>
            </w:r>
          </w:p>
        </w:tc>
      </w:tr>
    </w:tbl>
    <w:p w:rsidR="0019258D" w:rsidRDefault="0019258D">
      <w:pPr>
        <w:spacing w:before="9"/>
        <w:rPr>
          <w:rFonts w:ascii="Cambria" w:eastAsia="Cambria" w:hAnsi="Cambria" w:cs="Cambria"/>
          <w:sz w:val="24"/>
          <w:szCs w:val="24"/>
        </w:rPr>
      </w:pPr>
    </w:p>
    <w:tbl>
      <w:tblPr>
        <w:tblStyle w:val="TableNormal"/>
        <w:tblW w:w="0" w:type="auto"/>
        <w:tblInd w:w="130" w:type="dxa"/>
        <w:tblLayout w:type="fixed"/>
        <w:tblLook w:val="01E0" w:firstRow="1" w:lastRow="1" w:firstColumn="1" w:lastColumn="1" w:noHBand="0" w:noVBand="0"/>
      </w:tblPr>
      <w:tblGrid>
        <w:gridCol w:w="8649"/>
      </w:tblGrid>
      <w:tr w:rsidR="0019258D">
        <w:trPr>
          <w:trHeight w:hRule="exact" w:val="314"/>
        </w:trPr>
        <w:tc>
          <w:tcPr>
            <w:tcW w:w="8649" w:type="dxa"/>
            <w:tcBorders>
              <w:top w:val="nil"/>
              <w:left w:val="nil"/>
              <w:bottom w:val="nil"/>
              <w:right w:val="nil"/>
            </w:tcBorders>
            <w:shd w:val="clear" w:color="auto" w:fill="9BBA58"/>
          </w:tcPr>
          <w:p w:rsidR="0019258D" w:rsidRDefault="00AE38E4">
            <w:pPr>
              <w:pStyle w:val="TableParagraph"/>
              <w:spacing w:before="9"/>
              <w:ind w:right="2"/>
              <w:jc w:val="center"/>
              <w:rPr>
                <w:rFonts w:ascii="Cambria" w:eastAsia="Cambria" w:hAnsi="Cambria" w:cs="Cambria"/>
                <w:sz w:val="26"/>
                <w:szCs w:val="26"/>
              </w:rPr>
            </w:pPr>
            <w:r>
              <w:rPr>
                <w:rFonts w:ascii="Cambria"/>
                <w:b/>
                <w:color w:val="FFFFFF"/>
                <w:sz w:val="26"/>
              </w:rPr>
              <w:t>Module 3: Travail</w:t>
            </w:r>
            <w:r>
              <w:rPr>
                <w:rFonts w:ascii="Cambria"/>
                <w:b/>
                <w:color w:val="FFFFFF"/>
                <w:spacing w:val="-11"/>
                <w:sz w:val="26"/>
              </w:rPr>
              <w:t xml:space="preserve"> </w:t>
            </w:r>
            <w:r w:rsidR="00057A6F">
              <w:rPr>
                <w:rFonts w:ascii="Cambria"/>
                <w:b/>
                <w:color w:val="FFFFFF"/>
                <w:spacing w:val="-11"/>
                <w:sz w:val="26"/>
              </w:rPr>
              <w:t>3.</w:t>
            </w:r>
            <w:r>
              <w:rPr>
                <w:rFonts w:ascii="Cambria"/>
                <w:b/>
                <w:color w:val="FFFFFF"/>
                <w:sz w:val="26"/>
              </w:rPr>
              <w:t>3</w:t>
            </w:r>
          </w:p>
        </w:tc>
      </w:tr>
      <w:tr w:rsidR="0019258D">
        <w:trPr>
          <w:trHeight w:hRule="exact" w:val="2249"/>
        </w:trPr>
        <w:tc>
          <w:tcPr>
            <w:tcW w:w="8649" w:type="dxa"/>
            <w:tcBorders>
              <w:top w:val="nil"/>
              <w:left w:val="single" w:sz="8" w:space="0" w:color="9BBA58"/>
              <w:bottom w:val="single" w:sz="8" w:space="0" w:color="9BBA58"/>
              <w:right w:val="single" w:sz="8" w:space="0" w:color="9BBA58"/>
            </w:tcBorders>
          </w:tcPr>
          <w:p w:rsidR="0019258D" w:rsidRPr="00057A6F" w:rsidRDefault="00AE38E4">
            <w:pPr>
              <w:pStyle w:val="TableParagraph"/>
              <w:numPr>
                <w:ilvl w:val="0"/>
                <w:numId w:val="8"/>
              </w:numPr>
              <w:tabs>
                <w:tab w:val="left" w:pos="382"/>
              </w:tabs>
              <w:ind w:right="102"/>
              <w:jc w:val="both"/>
              <w:rPr>
                <w:rFonts w:ascii="Cambria" w:eastAsia="Cambria" w:hAnsi="Cambria" w:cs="Cambria"/>
                <w:sz w:val="24"/>
                <w:szCs w:val="24"/>
                <w:lang w:val="fr-CA"/>
              </w:rPr>
            </w:pP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À</w:t>
            </w:r>
            <w:r w:rsidRPr="00057A6F">
              <w:rPr>
                <w:rFonts w:ascii="Cambria" w:eastAsia="Cambria" w:hAnsi="Cambria" w:cs="Cambria"/>
                <w:spacing w:val="12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votre</w:t>
            </w:r>
            <w:r w:rsidRPr="00057A6F">
              <w:rPr>
                <w:rFonts w:ascii="Cambria" w:eastAsia="Cambria" w:hAnsi="Cambria" w:cs="Cambria"/>
                <w:spacing w:val="1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avis,</w:t>
            </w:r>
            <w:r w:rsidRPr="00057A6F">
              <w:rPr>
                <w:rFonts w:ascii="Cambria" w:eastAsia="Cambria" w:hAnsi="Cambria" w:cs="Cambria"/>
                <w:spacing w:val="14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y</w:t>
            </w:r>
            <w:r w:rsidRPr="00057A6F">
              <w:rPr>
                <w:rFonts w:ascii="Cambria" w:eastAsia="Cambria" w:hAnsi="Cambria" w:cs="Cambria"/>
                <w:spacing w:val="12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a-t-il</w:t>
            </w:r>
            <w:proofErr w:type="spellEnd"/>
            <w:r w:rsidRPr="00057A6F">
              <w:rPr>
                <w:rFonts w:ascii="Cambria" w:eastAsia="Cambria" w:hAnsi="Cambria" w:cs="Cambria"/>
                <w:spacing w:val="1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eu</w:t>
            </w:r>
            <w:r w:rsidRPr="00057A6F">
              <w:rPr>
                <w:rFonts w:ascii="Cambria" w:eastAsia="Cambria" w:hAnsi="Cambria" w:cs="Cambria"/>
                <w:spacing w:val="1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atteinte</w:t>
            </w:r>
            <w:r w:rsidRPr="00057A6F">
              <w:rPr>
                <w:rFonts w:ascii="Cambria" w:eastAsia="Cambria" w:hAnsi="Cambria" w:cs="Cambria"/>
                <w:spacing w:val="1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au</w:t>
            </w:r>
            <w:r w:rsidRPr="00057A6F">
              <w:rPr>
                <w:rFonts w:ascii="Cambria" w:eastAsia="Cambria" w:hAnsi="Cambria" w:cs="Cambria"/>
                <w:spacing w:val="1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droit</w:t>
            </w:r>
            <w:r w:rsidRPr="00057A6F">
              <w:rPr>
                <w:rFonts w:ascii="Cambria" w:eastAsia="Cambria" w:hAnsi="Cambria" w:cs="Cambria"/>
                <w:spacing w:val="1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d’accès</w:t>
            </w:r>
            <w:r w:rsidRPr="00057A6F">
              <w:rPr>
                <w:rFonts w:ascii="Cambria" w:eastAsia="Cambria" w:hAnsi="Cambria" w:cs="Cambria"/>
                <w:spacing w:val="1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à</w:t>
            </w:r>
            <w:r w:rsidRPr="00057A6F">
              <w:rPr>
                <w:rFonts w:ascii="Cambria" w:eastAsia="Cambria" w:hAnsi="Cambria" w:cs="Cambria"/>
                <w:spacing w:val="1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l’eau</w:t>
            </w:r>
            <w:r w:rsidRPr="00057A6F">
              <w:rPr>
                <w:rFonts w:ascii="Cambria" w:eastAsia="Cambria" w:hAnsi="Cambria" w:cs="Cambria"/>
                <w:spacing w:val="1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dans</w:t>
            </w:r>
            <w:r w:rsidRPr="00057A6F">
              <w:rPr>
                <w:rFonts w:ascii="Cambria" w:eastAsia="Cambria" w:hAnsi="Cambria" w:cs="Cambria"/>
                <w:spacing w:val="1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le</w:t>
            </w:r>
            <w:r w:rsidRPr="00057A6F">
              <w:rPr>
                <w:rFonts w:ascii="Cambria" w:eastAsia="Cambria" w:hAnsi="Cambria" w:cs="Cambria"/>
                <w:spacing w:val="15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cas</w:t>
            </w:r>
            <w:r w:rsidRPr="00057A6F">
              <w:rPr>
                <w:rFonts w:ascii="Cambria" w:eastAsia="Cambria" w:hAnsi="Cambria" w:cs="Cambria"/>
                <w:spacing w:val="1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des</w:t>
            </w:r>
            <w:r w:rsidRPr="00057A6F">
              <w:rPr>
                <w:rFonts w:ascii="Cambria" w:eastAsia="Cambria" w:hAnsi="Cambria" w:cs="Cambria"/>
                <w:spacing w:val="1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Ogonis?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Justifiez</w:t>
            </w:r>
            <w:r w:rsidRPr="00057A6F">
              <w:rPr>
                <w:rFonts w:ascii="Cambria" w:eastAsia="Cambria" w:hAnsi="Cambria" w:cs="Cambria"/>
                <w:spacing w:val="3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votre</w:t>
            </w:r>
            <w:r w:rsidRPr="00057A6F">
              <w:rPr>
                <w:rFonts w:ascii="Cambria" w:eastAsia="Cambria" w:hAnsi="Cambria" w:cs="Cambria"/>
                <w:spacing w:val="3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réponse</w:t>
            </w:r>
            <w:r w:rsidRPr="00057A6F">
              <w:rPr>
                <w:rFonts w:ascii="Cambria" w:eastAsia="Cambria" w:hAnsi="Cambria" w:cs="Cambria"/>
                <w:spacing w:val="3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entre</w:t>
            </w:r>
            <w:r w:rsidRPr="00057A6F">
              <w:rPr>
                <w:rFonts w:ascii="Cambria" w:eastAsia="Cambria" w:hAnsi="Cambria" w:cs="Cambria"/>
                <w:spacing w:val="3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15</w:t>
            </w:r>
            <w:r w:rsidRPr="00057A6F">
              <w:rPr>
                <w:rFonts w:ascii="Cambria" w:eastAsia="Cambria" w:hAnsi="Cambria" w:cs="Cambria"/>
                <w:spacing w:val="3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et</w:t>
            </w:r>
            <w:r w:rsidRPr="00057A6F">
              <w:rPr>
                <w:rFonts w:ascii="Cambria" w:eastAsia="Cambria" w:hAnsi="Cambria" w:cs="Cambria"/>
                <w:spacing w:val="3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20</w:t>
            </w:r>
            <w:r w:rsidRPr="00057A6F">
              <w:rPr>
                <w:rFonts w:ascii="Cambria" w:eastAsia="Cambria" w:hAnsi="Cambria" w:cs="Cambria"/>
                <w:spacing w:val="3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lignes</w:t>
            </w:r>
            <w:r w:rsidRPr="00057A6F">
              <w:rPr>
                <w:rFonts w:ascii="Cambria" w:eastAsia="Cambria" w:hAnsi="Cambria" w:cs="Cambria"/>
                <w:spacing w:val="36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en</w:t>
            </w:r>
            <w:r w:rsidRPr="00057A6F">
              <w:rPr>
                <w:rFonts w:ascii="Cambria" w:eastAsia="Cambria" w:hAnsi="Cambria" w:cs="Cambria"/>
                <w:spacing w:val="3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vous</w:t>
            </w:r>
            <w:r w:rsidRPr="00057A6F">
              <w:rPr>
                <w:rFonts w:ascii="Cambria" w:eastAsia="Cambria" w:hAnsi="Cambria" w:cs="Cambria"/>
                <w:spacing w:val="3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référant</w:t>
            </w:r>
            <w:r w:rsidRPr="00057A6F">
              <w:rPr>
                <w:rFonts w:ascii="Cambria" w:eastAsia="Cambria" w:hAnsi="Cambria" w:cs="Cambria"/>
                <w:spacing w:val="3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à</w:t>
            </w:r>
            <w:r w:rsidRPr="00057A6F">
              <w:rPr>
                <w:rFonts w:ascii="Cambria" w:eastAsia="Cambria" w:hAnsi="Cambria" w:cs="Cambria"/>
                <w:spacing w:val="3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la</w:t>
            </w:r>
            <w:r w:rsidRPr="00057A6F">
              <w:rPr>
                <w:rFonts w:ascii="Cambria" w:eastAsia="Cambria" w:hAnsi="Cambria" w:cs="Cambria"/>
                <w:spacing w:val="3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section</w:t>
            </w:r>
            <w:r w:rsidRPr="00057A6F">
              <w:rPr>
                <w:rFonts w:ascii="Cambria" w:eastAsia="Cambria" w:hAnsi="Cambria" w:cs="Cambria"/>
                <w:spacing w:val="3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II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(contenu normatif du droit) de l’Observation</w:t>
            </w:r>
            <w:r w:rsidRPr="00057A6F">
              <w:rPr>
                <w:rFonts w:ascii="Cambria" w:eastAsia="Cambria" w:hAnsi="Cambria" w:cs="Cambria"/>
                <w:spacing w:val="-2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15.</w:t>
            </w:r>
          </w:p>
          <w:p w:rsidR="0019258D" w:rsidRPr="00057A6F" w:rsidRDefault="0019258D">
            <w:pPr>
              <w:pStyle w:val="TableParagraph"/>
              <w:spacing w:before="11"/>
              <w:rPr>
                <w:rFonts w:ascii="Cambria" w:eastAsia="Cambria" w:hAnsi="Cambria" w:cs="Cambria"/>
                <w:sz w:val="23"/>
                <w:szCs w:val="23"/>
                <w:lang w:val="fr-CA"/>
              </w:rPr>
            </w:pPr>
          </w:p>
          <w:p w:rsidR="0019258D" w:rsidRDefault="00AE38E4">
            <w:pPr>
              <w:pStyle w:val="TableParagraph"/>
              <w:numPr>
                <w:ilvl w:val="0"/>
                <w:numId w:val="8"/>
              </w:numPr>
              <w:tabs>
                <w:tab w:val="left" w:pos="382"/>
              </w:tabs>
              <w:ind w:right="100"/>
              <w:jc w:val="both"/>
              <w:rPr>
                <w:rFonts w:ascii="Cambria" w:eastAsia="Cambria" w:hAnsi="Cambria" w:cs="Cambria"/>
                <w:sz w:val="24"/>
                <w:szCs w:val="24"/>
              </w:rPr>
            </w:pP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En</w:t>
            </w:r>
            <w:r w:rsidRPr="00057A6F">
              <w:rPr>
                <w:rFonts w:ascii="Cambria" w:eastAsia="Cambria" w:hAnsi="Cambria" w:cs="Cambria"/>
                <w:spacing w:val="22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vous</w:t>
            </w:r>
            <w:r w:rsidRPr="00057A6F">
              <w:rPr>
                <w:rFonts w:ascii="Cambria" w:eastAsia="Cambria" w:hAnsi="Cambria" w:cs="Cambria"/>
                <w:spacing w:val="21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référant</w:t>
            </w:r>
            <w:r w:rsidRPr="00057A6F">
              <w:rPr>
                <w:rFonts w:ascii="Cambria" w:eastAsia="Cambria" w:hAnsi="Cambria" w:cs="Cambria"/>
                <w:spacing w:val="22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toujours</w:t>
            </w:r>
            <w:r w:rsidRPr="00057A6F">
              <w:rPr>
                <w:rFonts w:ascii="Cambria" w:eastAsia="Cambria" w:hAnsi="Cambria" w:cs="Cambria"/>
                <w:spacing w:val="21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à</w:t>
            </w:r>
            <w:r w:rsidRPr="00057A6F">
              <w:rPr>
                <w:rFonts w:ascii="Cambria" w:eastAsia="Cambria" w:hAnsi="Cambria" w:cs="Cambria"/>
                <w:spacing w:val="22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la</w:t>
            </w:r>
            <w:r w:rsidRPr="00057A6F">
              <w:rPr>
                <w:rFonts w:ascii="Cambria" w:eastAsia="Cambria" w:hAnsi="Cambria" w:cs="Cambria"/>
                <w:spacing w:val="24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section</w:t>
            </w:r>
            <w:r w:rsidRPr="00057A6F">
              <w:rPr>
                <w:rFonts w:ascii="Cambria" w:eastAsia="Cambria" w:hAnsi="Cambria" w:cs="Cambria"/>
                <w:spacing w:val="22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II</w:t>
            </w:r>
            <w:r w:rsidRPr="00057A6F">
              <w:rPr>
                <w:rFonts w:ascii="Cambria" w:eastAsia="Cambria" w:hAnsi="Cambria" w:cs="Cambria"/>
                <w:spacing w:val="20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de</w:t>
            </w:r>
            <w:r w:rsidRPr="00057A6F">
              <w:rPr>
                <w:rFonts w:ascii="Cambria" w:eastAsia="Cambria" w:hAnsi="Cambria" w:cs="Cambria"/>
                <w:spacing w:val="22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l’Observation</w:t>
            </w:r>
            <w:r w:rsidRPr="00057A6F">
              <w:rPr>
                <w:rFonts w:ascii="Cambria" w:eastAsia="Cambria" w:hAnsi="Cambria" w:cs="Cambria"/>
                <w:spacing w:val="22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15,</w:t>
            </w:r>
            <w:r w:rsidRPr="00057A6F">
              <w:rPr>
                <w:rFonts w:ascii="Cambria" w:eastAsia="Cambria" w:hAnsi="Cambria" w:cs="Cambria"/>
                <w:spacing w:val="22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donnez</w:t>
            </w:r>
            <w:r w:rsidRPr="00057A6F">
              <w:rPr>
                <w:rFonts w:ascii="Cambria" w:eastAsia="Cambria" w:hAnsi="Cambria" w:cs="Cambria"/>
                <w:spacing w:val="20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un</w:t>
            </w:r>
            <w:r w:rsidRPr="00057A6F">
              <w:rPr>
                <w:rFonts w:ascii="Cambria" w:eastAsia="Cambria" w:hAnsi="Cambria" w:cs="Cambria"/>
                <w:spacing w:val="21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 xml:space="preserve">autre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exemple de cas de problème environnemental, hypothétique ou réel,</w:t>
            </w:r>
            <w:r w:rsidRPr="00057A6F">
              <w:rPr>
                <w:rFonts w:ascii="Cambria" w:eastAsia="Cambria" w:hAnsi="Cambria" w:cs="Cambria"/>
                <w:spacing w:val="50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qui</w:t>
            </w:r>
            <w:r w:rsidRPr="00057A6F">
              <w:rPr>
                <w:rFonts w:ascii="Cambria" w:eastAsia="Cambria" w:hAnsi="Cambria" w:cs="Cambria"/>
                <w:spacing w:val="-1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 xml:space="preserve">violerait le droit d’accès à l’eau. </w:t>
            </w:r>
            <w:proofErr w:type="spellStart"/>
            <w:r>
              <w:rPr>
                <w:rFonts w:ascii="Cambria" w:eastAsia="Cambria" w:hAnsi="Cambria" w:cs="Cambria"/>
                <w:sz w:val="24"/>
                <w:szCs w:val="24"/>
              </w:rPr>
              <w:t>Répondez</w:t>
            </w:r>
            <w:proofErr w:type="spellEnd"/>
            <w:r>
              <w:rPr>
                <w:rFonts w:ascii="Cambria" w:eastAsia="Cambria" w:hAnsi="Cambria" w:cs="Cambr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mbria" w:eastAsia="Cambria" w:hAnsi="Cambria" w:cs="Cambria"/>
                <w:sz w:val="24"/>
                <w:szCs w:val="24"/>
              </w:rPr>
              <w:t>en</w:t>
            </w:r>
            <w:proofErr w:type="spellEnd"/>
            <w:r>
              <w:rPr>
                <w:rFonts w:ascii="Cambria" w:eastAsia="Cambria" w:hAnsi="Cambria" w:cs="Cambria"/>
                <w:sz w:val="24"/>
                <w:szCs w:val="24"/>
              </w:rPr>
              <w:t xml:space="preserve"> 15 à 20</w:t>
            </w:r>
            <w:r>
              <w:rPr>
                <w:rFonts w:ascii="Cambria" w:eastAsia="Cambria" w:hAnsi="Cambria" w:cs="Cambria"/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mbria" w:eastAsia="Cambria" w:hAnsi="Cambria" w:cs="Cambria"/>
                <w:sz w:val="24"/>
                <w:szCs w:val="24"/>
              </w:rPr>
              <w:t>lignes</w:t>
            </w:r>
            <w:proofErr w:type="spellEnd"/>
            <w:r>
              <w:rPr>
                <w:rFonts w:ascii="Cambria" w:eastAsia="Cambria" w:hAnsi="Cambria" w:cs="Cambria"/>
                <w:sz w:val="24"/>
                <w:szCs w:val="24"/>
              </w:rPr>
              <w:t>.</w:t>
            </w:r>
          </w:p>
        </w:tc>
      </w:tr>
    </w:tbl>
    <w:p w:rsidR="0019258D" w:rsidRDefault="0019258D">
      <w:pPr>
        <w:spacing w:before="11"/>
        <w:rPr>
          <w:rFonts w:ascii="Cambria" w:eastAsia="Cambria" w:hAnsi="Cambria" w:cs="Cambria"/>
        </w:rPr>
      </w:pPr>
    </w:p>
    <w:p w:rsidR="0019258D" w:rsidRDefault="00AE38E4">
      <w:pPr>
        <w:spacing w:line="432" w:lineRule="exact"/>
        <w:ind w:left="104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position w:val="-8"/>
          <w:sz w:val="20"/>
          <w:szCs w:val="20"/>
        </w:rPr>
      </w:r>
      <w:r>
        <w:rPr>
          <w:rFonts w:ascii="Cambria" w:eastAsia="Cambria" w:hAnsi="Cambria" w:cs="Cambria"/>
          <w:position w:val="-8"/>
          <w:sz w:val="20"/>
          <w:szCs w:val="20"/>
        </w:rPr>
        <w:pict>
          <v:group id="_x0000_s1062" style="width:435pt;height:21.6pt;mso-position-horizontal-relative:char;mso-position-vertical-relative:line" coordsize="8700,432">
            <v:group id="_x0000_s1070" style="position:absolute;left:50;top:29;width:8620;height:2" coordorigin="50,29" coordsize="8620,2">
              <v:shape id="_x0000_s1071" style="position:absolute;left:50;top:29;width:8620;height:2" coordorigin="50,29" coordsize="8620,0" path="m50,29r8620,e" filled="f" strokecolor="#9bba58" strokeweight="1.44pt">
                <v:path arrowok="t"/>
              </v:shape>
            </v:group>
            <v:group id="_x0000_s1068" style="position:absolute;left:36;top:14;width:2;height:360" coordorigin="36,14" coordsize="2,360">
              <v:shape id="_x0000_s1069" style="position:absolute;left:36;top:14;width:2;height:360" coordorigin="36,14" coordsize="0,360" path="m36,14r,360e" filled="f" strokecolor="#9bba58" strokeweight="1.44pt">
                <v:path arrowok="t"/>
              </v:shape>
            </v:group>
            <v:group id="_x0000_s1066" style="position:absolute;left:22;top:396;width:8649;height:2" coordorigin="22,396" coordsize="8649,2">
              <v:shape id="_x0000_s1067" style="position:absolute;left:22;top:396;width:8649;height:2" coordorigin="22,396" coordsize="8649,0" path="m22,396r8648,e" filled="f" strokecolor="#9bba58" strokeweight="2.16pt">
                <v:path arrowok="t"/>
              </v:shape>
            </v:group>
            <v:group id="_x0000_s1063" style="position:absolute;left:8685;top:14;width:2;height:404" coordorigin="8685,14" coordsize="2,404">
              <v:shape id="_x0000_s1065" style="position:absolute;left:8685;top:14;width:2;height:404" coordorigin="8685,14" coordsize="0,404" path="m8685,14r,404e" filled="f" strokecolor="#9bba58" strokeweight="1.44pt">
                <v:path arrowok="t"/>
              </v:shape>
              <v:shape id="_x0000_s1064" type="#_x0000_t202" style="position:absolute;width:8700;height:432" filled="f" stroked="f">
                <v:textbox inset="0,0,0,0">
                  <w:txbxContent>
                    <w:p w:rsidR="0019258D" w:rsidRPr="00057A6F" w:rsidRDefault="00AE38E4">
                      <w:pPr>
                        <w:spacing w:before="41"/>
                        <w:ind w:left="144"/>
                        <w:rPr>
                          <w:rFonts w:ascii="Cambria" w:eastAsia="Cambria" w:hAnsi="Cambria" w:cs="Cambria"/>
                          <w:sz w:val="28"/>
                          <w:szCs w:val="28"/>
                          <w:lang w:val="fr-CA"/>
                        </w:rPr>
                      </w:pPr>
                      <w:r w:rsidRPr="00057A6F">
                        <w:rPr>
                          <w:rFonts w:ascii="Cambria"/>
                          <w:b/>
                          <w:color w:val="938953"/>
                          <w:sz w:val="28"/>
                          <w:lang w:val="fr-CA"/>
                        </w:rPr>
                        <w:t>En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-2"/>
                          <w:sz w:val="28"/>
                          <w:lang w:val="fr-CA"/>
                        </w:rPr>
                        <w:t>v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-1"/>
                          <w:sz w:val="28"/>
                          <w:lang w:val="fr-CA"/>
                        </w:rPr>
                        <w:t>ironn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z w:val="28"/>
                          <w:lang w:val="fr-CA"/>
                        </w:rPr>
                        <w:t>em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-1"/>
                          <w:sz w:val="28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-2"/>
                          <w:sz w:val="28"/>
                          <w:lang w:val="fr-CA"/>
                        </w:rPr>
                        <w:t>n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z w:val="28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1"/>
                          <w:sz w:val="28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z w:val="28"/>
                          <w:lang w:val="fr-CA"/>
                        </w:rPr>
                        <w:t>et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-4"/>
                          <w:sz w:val="28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z w:val="28"/>
                          <w:lang w:val="fr-CA"/>
                        </w:rPr>
                        <w:t>o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-1"/>
                          <w:sz w:val="28"/>
                          <w:lang w:val="fr-CA"/>
                        </w:rPr>
                        <w:t>bli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-2"/>
                          <w:sz w:val="28"/>
                          <w:lang w:val="fr-CA"/>
                        </w:rPr>
                        <w:t>g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z w:val="28"/>
                          <w:lang w:val="fr-CA"/>
                        </w:rPr>
                        <w:t>a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-2"/>
                          <w:sz w:val="28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-1"/>
                          <w:sz w:val="28"/>
                          <w:lang w:val="fr-CA"/>
                        </w:rPr>
                        <w:t>ion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z w:val="28"/>
                          <w:lang w:val="fr-CA"/>
                        </w:rPr>
                        <w:t>s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-1"/>
                          <w:sz w:val="28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z w:val="28"/>
                          <w:lang w:val="fr-CA"/>
                        </w:rPr>
                        <w:t>en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-2"/>
                          <w:sz w:val="28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-1"/>
                          <w:sz w:val="28"/>
                          <w:lang w:val="fr-CA"/>
                        </w:rPr>
                        <w:t>re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-3"/>
                          <w:sz w:val="28"/>
                          <w:lang w:val="fr-CA"/>
                        </w:rPr>
                        <w:t>g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-2"/>
                          <w:sz w:val="28"/>
                          <w:lang w:val="fr-CA"/>
                        </w:rPr>
                        <w:t>a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-1"/>
                          <w:sz w:val="28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z w:val="28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1"/>
                          <w:sz w:val="28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-1"/>
                          <w:sz w:val="28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-3"/>
                          <w:sz w:val="28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z w:val="28"/>
                          <w:lang w:val="fr-CA"/>
                        </w:rPr>
                        <w:t>s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1"/>
                          <w:sz w:val="28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-1"/>
                          <w:sz w:val="28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-3"/>
                          <w:sz w:val="28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z w:val="28"/>
                          <w:lang w:val="fr-CA"/>
                        </w:rPr>
                        <w:t>o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-2"/>
                          <w:sz w:val="28"/>
                          <w:lang w:val="fr-CA"/>
                        </w:rPr>
                        <w:t>i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-1"/>
                          <w:sz w:val="28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z w:val="28"/>
                          <w:lang w:val="fr-CA"/>
                        </w:rPr>
                        <w:t>s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-1"/>
                          <w:sz w:val="28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-1"/>
                          <w:sz w:val="28"/>
                          <w:lang w:val="fr-CA"/>
                        </w:rPr>
                        <w:t>re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-2"/>
                          <w:sz w:val="28"/>
                          <w:lang w:val="fr-CA"/>
                        </w:rPr>
                        <w:t>c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z w:val="28"/>
                          <w:lang w:val="fr-CA"/>
                        </w:rPr>
                        <w:t>o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-2"/>
                          <w:sz w:val="28"/>
                          <w:lang w:val="fr-CA"/>
                        </w:rPr>
                        <w:t>n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z w:val="28"/>
                          <w:lang w:val="fr-CA"/>
                        </w:rPr>
                        <w:t>nus</w:t>
                      </w:r>
                    </w:p>
                  </w:txbxContent>
                </v:textbox>
              </v:shape>
            </v:group>
            <w10:anchorlock/>
          </v:group>
        </w:pict>
      </w:r>
    </w:p>
    <w:p w:rsidR="0019258D" w:rsidRDefault="0019258D">
      <w:pPr>
        <w:spacing w:line="432" w:lineRule="exact"/>
        <w:rPr>
          <w:rFonts w:ascii="Cambria" w:eastAsia="Cambria" w:hAnsi="Cambria" w:cs="Cambria"/>
          <w:sz w:val="20"/>
          <w:szCs w:val="20"/>
        </w:rPr>
        <w:sectPr w:rsidR="0019258D">
          <w:pgSz w:w="12240" w:h="15840"/>
          <w:pgMar w:top="1400" w:right="1660" w:bottom="280" w:left="1660" w:header="720" w:footer="720" w:gutter="0"/>
          <w:cols w:space="720"/>
        </w:sectPr>
      </w:pPr>
    </w:p>
    <w:p w:rsidR="0019258D" w:rsidRPr="00057A6F" w:rsidRDefault="00AE38E4">
      <w:pPr>
        <w:pStyle w:val="Corpsdetexte"/>
        <w:spacing w:before="40" w:line="288" w:lineRule="auto"/>
        <w:ind w:left="120" w:right="136"/>
        <w:jc w:val="both"/>
        <w:rPr>
          <w:rFonts w:cs="Cambria"/>
          <w:lang w:val="fr-CA"/>
        </w:rPr>
      </w:pPr>
      <w:r w:rsidRPr="00057A6F">
        <w:rPr>
          <w:rFonts w:cs="Cambria"/>
          <w:lang w:val="fr-CA"/>
        </w:rPr>
        <w:lastRenderedPageBreak/>
        <w:t xml:space="preserve">Comme nous l’avons vu au </w:t>
      </w:r>
      <w:r w:rsidRPr="00057A6F">
        <w:rPr>
          <w:rFonts w:cs="Cambria"/>
          <w:b/>
          <w:bCs/>
          <w:color w:val="938953"/>
          <w:lang w:val="fr-CA"/>
        </w:rPr>
        <w:t>module 1</w:t>
      </w:r>
      <w:r w:rsidRPr="00057A6F">
        <w:rPr>
          <w:lang w:val="fr-CA"/>
        </w:rPr>
        <w:t>, les droits sont associés à des obligations.</w:t>
      </w:r>
      <w:r w:rsidRPr="00057A6F">
        <w:rPr>
          <w:spacing w:val="7"/>
          <w:lang w:val="fr-CA"/>
        </w:rPr>
        <w:t xml:space="preserve"> </w:t>
      </w:r>
      <w:r w:rsidRPr="00057A6F">
        <w:rPr>
          <w:lang w:val="fr-CA"/>
        </w:rPr>
        <w:t>Pour</w:t>
      </w:r>
      <w:r w:rsidRPr="00057A6F">
        <w:rPr>
          <w:w w:val="99"/>
          <w:lang w:val="fr-CA"/>
        </w:rPr>
        <w:t xml:space="preserve"> </w:t>
      </w:r>
      <w:r w:rsidRPr="00057A6F">
        <w:rPr>
          <w:lang w:val="fr-CA"/>
        </w:rPr>
        <w:t>les</w:t>
      </w:r>
      <w:r w:rsidRPr="00057A6F">
        <w:rPr>
          <w:spacing w:val="18"/>
          <w:lang w:val="fr-CA"/>
        </w:rPr>
        <w:t xml:space="preserve"> </w:t>
      </w:r>
      <w:r w:rsidRPr="00057A6F">
        <w:rPr>
          <w:lang w:val="fr-CA"/>
        </w:rPr>
        <w:t>États,</w:t>
      </w:r>
      <w:r w:rsidRPr="00057A6F">
        <w:rPr>
          <w:spacing w:val="18"/>
          <w:lang w:val="fr-CA"/>
        </w:rPr>
        <w:t xml:space="preserve"> </w:t>
      </w:r>
      <w:r w:rsidRPr="00057A6F">
        <w:rPr>
          <w:lang w:val="fr-CA"/>
        </w:rPr>
        <w:t>ces</w:t>
      </w:r>
      <w:r w:rsidRPr="00057A6F">
        <w:rPr>
          <w:spacing w:val="18"/>
          <w:lang w:val="fr-CA"/>
        </w:rPr>
        <w:t xml:space="preserve"> </w:t>
      </w:r>
      <w:r w:rsidRPr="00057A6F">
        <w:rPr>
          <w:lang w:val="fr-CA"/>
        </w:rPr>
        <w:t>obligations</w:t>
      </w:r>
      <w:r w:rsidRPr="00057A6F">
        <w:rPr>
          <w:spacing w:val="18"/>
          <w:lang w:val="fr-CA"/>
        </w:rPr>
        <w:t xml:space="preserve"> </w:t>
      </w:r>
      <w:r w:rsidRPr="00057A6F">
        <w:rPr>
          <w:lang w:val="fr-CA"/>
        </w:rPr>
        <w:t>peuvent</w:t>
      </w:r>
      <w:r w:rsidRPr="00057A6F">
        <w:rPr>
          <w:spacing w:val="16"/>
          <w:lang w:val="fr-CA"/>
        </w:rPr>
        <w:t xml:space="preserve"> </w:t>
      </w:r>
      <w:r w:rsidRPr="00057A6F">
        <w:rPr>
          <w:lang w:val="fr-CA"/>
        </w:rPr>
        <w:t>être</w:t>
      </w:r>
      <w:r w:rsidRPr="00057A6F">
        <w:rPr>
          <w:spacing w:val="21"/>
          <w:lang w:val="fr-CA"/>
        </w:rPr>
        <w:t xml:space="preserve"> </w:t>
      </w:r>
      <w:r w:rsidRPr="00057A6F">
        <w:rPr>
          <w:rFonts w:cs="Cambria"/>
          <w:b/>
          <w:bCs/>
          <w:lang w:val="fr-CA"/>
        </w:rPr>
        <w:t>regroupées</w:t>
      </w:r>
      <w:r w:rsidRPr="00057A6F">
        <w:rPr>
          <w:rFonts w:cs="Cambria"/>
          <w:b/>
          <w:bCs/>
          <w:spacing w:val="18"/>
          <w:lang w:val="fr-CA"/>
        </w:rPr>
        <w:t xml:space="preserve"> </w:t>
      </w:r>
      <w:r w:rsidRPr="00057A6F">
        <w:rPr>
          <w:rFonts w:cs="Cambria"/>
          <w:b/>
          <w:bCs/>
          <w:lang w:val="fr-CA"/>
        </w:rPr>
        <w:t>en</w:t>
      </w:r>
      <w:r w:rsidRPr="00057A6F">
        <w:rPr>
          <w:rFonts w:cs="Cambria"/>
          <w:b/>
          <w:bCs/>
          <w:spacing w:val="17"/>
          <w:lang w:val="fr-CA"/>
        </w:rPr>
        <w:t xml:space="preserve"> </w:t>
      </w:r>
      <w:r w:rsidRPr="00057A6F">
        <w:rPr>
          <w:rFonts w:cs="Cambria"/>
          <w:b/>
          <w:bCs/>
          <w:lang w:val="fr-CA"/>
        </w:rPr>
        <w:t>trois</w:t>
      </w:r>
      <w:r w:rsidRPr="00057A6F">
        <w:rPr>
          <w:rFonts w:cs="Cambria"/>
          <w:b/>
          <w:bCs/>
          <w:spacing w:val="18"/>
          <w:lang w:val="fr-CA"/>
        </w:rPr>
        <w:t xml:space="preserve"> </w:t>
      </w:r>
      <w:r w:rsidRPr="00057A6F">
        <w:rPr>
          <w:rFonts w:cs="Cambria"/>
          <w:b/>
          <w:bCs/>
          <w:lang w:val="fr-CA"/>
        </w:rPr>
        <w:t>catégories</w:t>
      </w:r>
      <w:r w:rsidRPr="00057A6F">
        <w:rPr>
          <w:rFonts w:cs="Cambria"/>
          <w:b/>
          <w:bCs/>
          <w:spacing w:val="-1"/>
          <w:lang w:val="fr-CA"/>
        </w:rPr>
        <w:t xml:space="preserve"> </w:t>
      </w:r>
      <w:r w:rsidRPr="00057A6F">
        <w:rPr>
          <w:lang w:val="fr-CA"/>
        </w:rPr>
        <w:t>:</w:t>
      </w:r>
      <w:r w:rsidRPr="00057A6F">
        <w:rPr>
          <w:spacing w:val="17"/>
          <w:lang w:val="fr-CA"/>
        </w:rPr>
        <w:t xml:space="preserve"> </w:t>
      </w:r>
      <w:r w:rsidRPr="00057A6F">
        <w:rPr>
          <w:lang w:val="fr-CA"/>
        </w:rPr>
        <w:t>respecter,</w:t>
      </w:r>
      <w:r w:rsidRPr="00057A6F">
        <w:rPr>
          <w:lang w:val="fr-CA"/>
        </w:rPr>
        <w:t xml:space="preserve"> </w:t>
      </w:r>
      <w:r w:rsidRPr="00057A6F">
        <w:rPr>
          <w:lang w:val="fr-CA"/>
        </w:rPr>
        <w:t>protéger et garantir (pour ce dernier, on utilisera aussi les expressions</w:t>
      </w:r>
      <w:r w:rsidRPr="00057A6F">
        <w:rPr>
          <w:spacing w:val="49"/>
          <w:lang w:val="fr-CA"/>
        </w:rPr>
        <w:t xml:space="preserve"> </w:t>
      </w:r>
      <w:r w:rsidRPr="00057A6F">
        <w:rPr>
          <w:lang w:val="fr-CA"/>
        </w:rPr>
        <w:t>promouvoir</w:t>
      </w:r>
      <w:r w:rsidRPr="00057A6F">
        <w:rPr>
          <w:w w:val="99"/>
          <w:lang w:val="fr-CA"/>
        </w:rPr>
        <w:t xml:space="preserve"> </w:t>
      </w:r>
      <w:r w:rsidRPr="00057A6F">
        <w:rPr>
          <w:lang w:val="fr-CA"/>
        </w:rPr>
        <w:t xml:space="preserve">et </w:t>
      </w:r>
      <w:r w:rsidRPr="00057A6F">
        <w:rPr>
          <w:rFonts w:cs="Cambria"/>
          <w:lang w:val="fr-CA"/>
        </w:rPr>
        <w:t>mettre en</w:t>
      </w:r>
      <w:r w:rsidRPr="00057A6F">
        <w:rPr>
          <w:rFonts w:cs="Cambria"/>
          <w:spacing w:val="-4"/>
          <w:lang w:val="fr-CA"/>
        </w:rPr>
        <w:t xml:space="preserve"> </w:t>
      </w:r>
      <w:r w:rsidRPr="00057A6F">
        <w:rPr>
          <w:rFonts w:cs="Cambria"/>
          <w:lang w:val="fr-CA"/>
        </w:rPr>
        <w:t>œuvre).</w:t>
      </w:r>
    </w:p>
    <w:p w:rsidR="0019258D" w:rsidRPr="00057A6F" w:rsidRDefault="0019258D">
      <w:pPr>
        <w:rPr>
          <w:rFonts w:ascii="Cambria" w:eastAsia="Cambria" w:hAnsi="Cambria" w:cs="Cambria"/>
          <w:sz w:val="24"/>
          <w:szCs w:val="24"/>
          <w:lang w:val="fr-CA"/>
        </w:rPr>
      </w:pPr>
    </w:p>
    <w:p w:rsidR="0019258D" w:rsidRPr="00057A6F" w:rsidRDefault="00AE38E4">
      <w:pPr>
        <w:pStyle w:val="Corpsdetexte"/>
        <w:spacing w:line="288" w:lineRule="auto"/>
        <w:ind w:left="120" w:right="141"/>
        <w:jc w:val="both"/>
        <w:rPr>
          <w:lang w:val="fr-CA"/>
        </w:rPr>
      </w:pPr>
      <w:r w:rsidRPr="00057A6F">
        <w:rPr>
          <w:lang w:val="fr-CA"/>
        </w:rPr>
        <w:t>Si</w:t>
      </w:r>
      <w:r w:rsidRPr="00057A6F">
        <w:rPr>
          <w:spacing w:val="44"/>
          <w:lang w:val="fr-CA"/>
        </w:rPr>
        <w:t xml:space="preserve"> </w:t>
      </w:r>
      <w:r w:rsidRPr="00057A6F">
        <w:rPr>
          <w:lang w:val="fr-CA"/>
        </w:rPr>
        <w:t>plusieurs</w:t>
      </w:r>
      <w:r w:rsidRPr="00057A6F">
        <w:rPr>
          <w:spacing w:val="44"/>
          <w:lang w:val="fr-CA"/>
        </w:rPr>
        <w:t xml:space="preserve"> </w:t>
      </w:r>
      <w:r w:rsidRPr="00057A6F">
        <w:rPr>
          <w:lang w:val="fr-CA"/>
        </w:rPr>
        <w:t>droits</w:t>
      </w:r>
      <w:r w:rsidRPr="00057A6F">
        <w:rPr>
          <w:spacing w:val="44"/>
          <w:lang w:val="fr-CA"/>
        </w:rPr>
        <w:t xml:space="preserve"> </w:t>
      </w:r>
      <w:r w:rsidRPr="00057A6F">
        <w:rPr>
          <w:lang w:val="fr-CA"/>
        </w:rPr>
        <w:t>peuvent</w:t>
      </w:r>
      <w:r w:rsidRPr="00057A6F">
        <w:rPr>
          <w:spacing w:val="44"/>
          <w:lang w:val="fr-CA"/>
        </w:rPr>
        <w:t xml:space="preserve"> </w:t>
      </w:r>
      <w:r w:rsidRPr="00057A6F">
        <w:rPr>
          <w:lang w:val="fr-CA"/>
        </w:rPr>
        <w:t>être</w:t>
      </w:r>
      <w:r w:rsidRPr="00057A6F">
        <w:rPr>
          <w:spacing w:val="44"/>
          <w:lang w:val="fr-CA"/>
        </w:rPr>
        <w:t xml:space="preserve"> </w:t>
      </w:r>
      <w:r w:rsidRPr="00057A6F">
        <w:rPr>
          <w:lang w:val="fr-CA"/>
        </w:rPr>
        <w:t>interprétés</w:t>
      </w:r>
      <w:r w:rsidRPr="00057A6F">
        <w:rPr>
          <w:spacing w:val="44"/>
          <w:lang w:val="fr-CA"/>
        </w:rPr>
        <w:t xml:space="preserve"> </w:t>
      </w:r>
      <w:r w:rsidRPr="00057A6F">
        <w:rPr>
          <w:lang w:val="fr-CA"/>
        </w:rPr>
        <w:t>de</w:t>
      </w:r>
      <w:r w:rsidRPr="00057A6F">
        <w:rPr>
          <w:spacing w:val="44"/>
          <w:lang w:val="fr-CA"/>
        </w:rPr>
        <w:t xml:space="preserve"> </w:t>
      </w:r>
      <w:r w:rsidRPr="00057A6F">
        <w:rPr>
          <w:lang w:val="fr-CA"/>
        </w:rPr>
        <w:t>façon</w:t>
      </w:r>
      <w:r w:rsidRPr="00057A6F">
        <w:rPr>
          <w:spacing w:val="44"/>
          <w:lang w:val="fr-CA"/>
        </w:rPr>
        <w:t xml:space="preserve"> </w:t>
      </w:r>
      <w:r w:rsidRPr="00057A6F">
        <w:rPr>
          <w:lang w:val="fr-CA"/>
        </w:rPr>
        <w:t>à</w:t>
      </w:r>
      <w:r w:rsidRPr="00057A6F">
        <w:rPr>
          <w:spacing w:val="44"/>
          <w:lang w:val="fr-CA"/>
        </w:rPr>
        <w:t xml:space="preserve"> </w:t>
      </w:r>
      <w:r w:rsidRPr="00057A6F">
        <w:rPr>
          <w:lang w:val="fr-CA"/>
        </w:rPr>
        <w:t>intégrer</w:t>
      </w:r>
      <w:r w:rsidRPr="00057A6F">
        <w:rPr>
          <w:spacing w:val="44"/>
          <w:lang w:val="fr-CA"/>
        </w:rPr>
        <w:t xml:space="preserve"> </w:t>
      </w:r>
      <w:r w:rsidRPr="00057A6F">
        <w:rPr>
          <w:lang w:val="fr-CA"/>
        </w:rPr>
        <w:t>une</w:t>
      </w:r>
      <w:r w:rsidRPr="00057A6F">
        <w:rPr>
          <w:spacing w:val="44"/>
          <w:lang w:val="fr-CA"/>
        </w:rPr>
        <w:t xml:space="preserve"> </w:t>
      </w:r>
      <w:r w:rsidRPr="00057A6F">
        <w:rPr>
          <w:lang w:val="fr-CA"/>
        </w:rPr>
        <w:t>composante</w:t>
      </w:r>
      <w:r w:rsidRPr="00057A6F">
        <w:rPr>
          <w:spacing w:val="-1"/>
          <w:lang w:val="fr-CA"/>
        </w:rPr>
        <w:t xml:space="preserve"> </w:t>
      </w:r>
      <w:r w:rsidRPr="00057A6F">
        <w:rPr>
          <w:lang w:val="fr-CA"/>
        </w:rPr>
        <w:t>environnementale, il en va de même des obligations associées à ces</w:t>
      </w:r>
      <w:r w:rsidRPr="00057A6F">
        <w:rPr>
          <w:spacing w:val="-19"/>
          <w:lang w:val="fr-CA"/>
        </w:rPr>
        <w:t xml:space="preserve"> </w:t>
      </w:r>
      <w:r w:rsidRPr="00057A6F">
        <w:rPr>
          <w:lang w:val="fr-CA"/>
        </w:rPr>
        <w:t>droits.</w:t>
      </w:r>
    </w:p>
    <w:p w:rsidR="0019258D" w:rsidRPr="00057A6F" w:rsidRDefault="0019258D">
      <w:pPr>
        <w:rPr>
          <w:rFonts w:ascii="Cambria" w:eastAsia="Cambria" w:hAnsi="Cambria" w:cs="Cambria"/>
          <w:sz w:val="24"/>
          <w:szCs w:val="24"/>
          <w:lang w:val="fr-CA"/>
        </w:rPr>
      </w:pPr>
    </w:p>
    <w:p w:rsidR="0019258D" w:rsidRPr="00057A6F" w:rsidRDefault="00AE38E4">
      <w:pPr>
        <w:pStyle w:val="Corpsdetexte"/>
        <w:spacing w:line="288" w:lineRule="auto"/>
        <w:ind w:left="120" w:right="138"/>
        <w:jc w:val="both"/>
        <w:rPr>
          <w:rFonts w:cs="Cambria"/>
          <w:lang w:val="fr-CA"/>
        </w:rPr>
      </w:pPr>
      <w:r w:rsidRPr="00057A6F">
        <w:rPr>
          <w:lang w:val="fr-CA"/>
        </w:rPr>
        <w:t>Le</w:t>
      </w:r>
      <w:r w:rsidRPr="00057A6F">
        <w:rPr>
          <w:spacing w:val="36"/>
          <w:lang w:val="fr-CA"/>
        </w:rPr>
        <w:t xml:space="preserve"> </w:t>
      </w:r>
      <w:r w:rsidRPr="00057A6F">
        <w:rPr>
          <w:rFonts w:cs="Cambria"/>
          <w:b/>
          <w:bCs/>
          <w:color w:val="938953"/>
          <w:u w:val="single" w:color="938953"/>
          <w:lang w:val="fr-CA"/>
        </w:rPr>
        <w:t>respect</w:t>
      </w:r>
      <w:r w:rsidRPr="00057A6F">
        <w:rPr>
          <w:rFonts w:cs="Cambria"/>
          <w:b/>
          <w:bCs/>
          <w:color w:val="938953"/>
          <w:spacing w:val="37"/>
          <w:u w:val="single" w:color="938953"/>
          <w:lang w:val="fr-CA"/>
        </w:rPr>
        <w:t xml:space="preserve"> </w:t>
      </w:r>
      <w:r w:rsidRPr="00057A6F">
        <w:rPr>
          <w:rFonts w:cs="Cambria"/>
          <w:lang w:val="fr-CA"/>
        </w:rPr>
        <w:t>des</w:t>
      </w:r>
      <w:r w:rsidRPr="00057A6F">
        <w:rPr>
          <w:rFonts w:cs="Cambria"/>
          <w:spacing w:val="35"/>
          <w:lang w:val="fr-CA"/>
        </w:rPr>
        <w:t xml:space="preserve"> </w:t>
      </w:r>
      <w:r w:rsidRPr="00057A6F">
        <w:rPr>
          <w:rFonts w:cs="Cambria"/>
          <w:lang w:val="fr-CA"/>
        </w:rPr>
        <w:t>droits</w:t>
      </w:r>
      <w:r w:rsidRPr="00057A6F">
        <w:rPr>
          <w:rFonts w:cs="Cambria"/>
          <w:spacing w:val="38"/>
          <w:lang w:val="fr-CA"/>
        </w:rPr>
        <w:t xml:space="preserve"> </w:t>
      </w:r>
      <w:r w:rsidRPr="00057A6F">
        <w:rPr>
          <w:rFonts w:cs="Cambria"/>
          <w:lang w:val="fr-CA"/>
        </w:rPr>
        <w:t>implique</w:t>
      </w:r>
      <w:r w:rsidRPr="00057A6F">
        <w:rPr>
          <w:rFonts w:cs="Cambria"/>
          <w:spacing w:val="35"/>
          <w:lang w:val="fr-CA"/>
        </w:rPr>
        <w:t xml:space="preserve"> </w:t>
      </w:r>
      <w:r w:rsidRPr="00057A6F">
        <w:rPr>
          <w:rFonts w:cs="Cambria"/>
          <w:lang w:val="fr-CA"/>
        </w:rPr>
        <w:t>que</w:t>
      </w:r>
      <w:r w:rsidRPr="00057A6F">
        <w:rPr>
          <w:rFonts w:cs="Cambria"/>
          <w:spacing w:val="35"/>
          <w:lang w:val="fr-CA"/>
        </w:rPr>
        <w:t xml:space="preserve"> </w:t>
      </w:r>
      <w:r w:rsidRPr="00057A6F">
        <w:rPr>
          <w:rFonts w:cs="Cambria"/>
          <w:lang w:val="fr-CA"/>
        </w:rPr>
        <w:t>l’État</w:t>
      </w:r>
      <w:r w:rsidRPr="00057A6F">
        <w:rPr>
          <w:rFonts w:cs="Cambria"/>
          <w:spacing w:val="35"/>
          <w:lang w:val="fr-CA"/>
        </w:rPr>
        <w:t xml:space="preserve"> </w:t>
      </w:r>
      <w:r w:rsidRPr="00057A6F">
        <w:rPr>
          <w:rFonts w:cs="Cambria"/>
          <w:lang w:val="fr-CA"/>
        </w:rPr>
        <w:t>s’abstienne</w:t>
      </w:r>
      <w:r w:rsidRPr="00057A6F">
        <w:rPr>
          <w:rFonts w:cs="Cambria"/>
          <w:spacing w:val="36"/>
          <w:lang w:val="fr-CA"/>
        </w:rPr>
        <w:t xml:space="preserve"> </w:t>
      </w:r>
      <w:r w:rsidRPr="00057A6F">
        <w:rPr>
          <w:rFonts w:cs="Cambria"/>
          <w:lang w:val="fr-CA"/>
        </w:rPr>
        <w:t>d’entraver</w:t>
      </w:r>
      <w:r w:rsidRPr="00057A6F">
        <w:rPr>
          <w:rFonts w:cs="Cambria"/>
          <w:spacing w:val="34"/>
          <w:lang w:val="fr-CA"/>
        </w:rPr>
        <w:t xml:space="preserve"> </w:t>
      </w:r>
      <w:r w:rsidRPr="00057A6F">
        <w:rPr>
          <w:rFonts w:cs="Cambria"/>
          <w:lang w:val="fr-CA"/>
        </w:rPr>
        <w:t>l’exercice</w:t>
      </w:r>
      <w:r w:rsidRPr="00057A6F">
        <w:rPr>
          <w:rFonts w:cs="Cambria"/>
          <w:spacing w:val="36"/>
          <w:lang w:val="fr-CA"/>
        </w:rPr>
        <w:t xml:space="preserve"> </w:t>
      </w:r>
      <w:r w:rsidRPr="00057A6F">
        <w:rPr>
          <w:rFonts w:cs="Cambria"/>
          <w:lang w:val="fr-CA"/>
        </w:rPr>
        <w:t>de</w:t>
      </w:r>
      <w:r w:rsidRPr="00057A6F">
        <w:rPr>
          <w:rFonts w:cs="Cambria"/>
          <w:spacing w:val="42"/>
          <w:lang w:val="fr-CA"/>
        </w:rPr>
        <w:t xml:space="preserve"> </w:t>
      </w:r>
      <w:r w:rsidRPr="00057A6F">
        <w:rPr>
          <w:lang w:val="fr-CA"/>
        </w:rPr>
        <w:t>ces</w:t>
      </w:r>
      <w:r w:rsidRPr="00057A6F">
        <w:rPr>
          <w:w w:val="99"/>
          <w:lang w:val="fr-CA"/>
        </w:rPr>
        <w:t xml:space="preserve"> </w:t>
      </w:r>
      <w:r w:rsidRPr="00057A6F">
        <w:rPr>
          <w:lang w:val="fr-CA"/>
        </w:rPr>
        <w:t>droits, indirectement ou indirectement. En ce qui concerne les</w:t>
      </w:r>
      <w:r w:rsidRPr="00057A6F">
        <w:rPr>
          <w:spacing w:val="5"/>
          <w:lang w:val="fr-CA"/>
        </w:rPr>
        <w:t xml:space="preserve"> </w:t>
      </w:r>
      <w:r w:rsidRPr="00057A6F">
        <w:rPr>
          <w:lang w:val="fr-CA"/>
        </w:rPr>
        <w:t>enjeux</w:t>
      </w:r>
      <w:r w:rsidRPr="00057A6F">
        <w:rPr>
          <w:lang w:val="fr-CA"/>
        </w:rPr>
        <w:t xml:space="preserve"> </w:t>
      </w:r>
      <w:r w:rsidRPr="00057A6F">
        <w:rPr>
          <w:rFonts w:cs="Cambria"/>
          <w:lang w:val="fr-CA"/>
        </w:rPr>
        <w:t>environnementaux, cela peut signifier, par exemple, que le gouvernement</w:t>
      </w:r>
      <w:r w:rsidRPr="00057A6F">
        <w:rPr>
          <w:rFonts w:cs="Cambria"/>
          <w:spacing w:val="20"/>
          <w:lang w:val="fr-CA"/>
        </w:rPr>
        <w:t xml:space="preserve"> </w:t>
      </w:r>
      <w:r w:rsidRPr="00057A6F">
        <w:rPr>
          <w:rFonts w:cs="Cambria"/>
          <w:lang w:val="fr-CA"/>
        </w:rPr>
        <w:t>s’assure</w:t>
      </w:r>
      <w:r w:rsidRPr="00057A6F">
        <w:rPr>
          <w:rFonts w:cs="Cambria"/>
          <w:lang w:val="fr-CA"/>
        </w:rPr>
        <w:t xml:space="preserve"> que ses propres activités ne contaminent pas l’eau et ne la surexploitent</w:t>
      </w:r>
      <w:r w:rsidRPr="00057A6F">
        <w:rPr>
          <w:rFonts w:cs="Cambria"/>
          <w:spacing w:val="-9"/>
          <w:lang w:val="fr-CA"/>
        </w:rPr>
        <w:t xml:space="preserve"> </w:t>
      </w:r>
      <w:r w:rsidRPr="00057A6F">
        <w:rPr>
          <w:rFonts w:cs="Cambria"/>
          <w:lang w:val="fr-CA"/>
        </w:rPr>
        <w:t>pas.</w:t>
      </w:r>
    </w:p>
    <w:p w:rsidR="0019258D" w:rsidRPr="00057A6F" w:rsidRDefault="0019258D">
      <w:pPr>
        <w:rPr>
          <w:rFonts w:ascii="Cambria" w:eastAsia="Cambria" w:hAnsi="Cambria" w:cs="Cambria"/>
          <w:sz w:val="24"/>
          <w:szCs w:val="24"/>
          <w:lang w:val="fr-CA"/>
        </w:rPr>
      </w:pPr>
    </w:p>
    <w:p w:rsidR="0019258D" w:rsidRPr="00057A6F" w:rsidRDefault="00AE38E4">
      <w:pPr>
        <w:pStyle w:val="Corpsdetexte"/>
        <w:spacing w:line="288" w:lineRule="auto"/>
        <w:ind w:left="120" w:right="137"/>
        <w:jc w:val="both"/>
        <w:rPr>
          <w:lang w:val="fr-CA"/>
        </w:rPr>
      </w:pPr>
      <w:r w:rsidRPr="00057A6F">
        <w:rPr>
          <w:lang w:val="fr-CA"/>
        </w:rPr>
        <w:t>La</w:t>
      </w:r>
      <w:r w:rsidRPr="00057A6F">
        <w:rPr>
          <w:spacing w:val="20"/>
          <w:lang w:val="fr-CA"/>
        </w:rPr>
        <w:t xml:space="preserve"> </w:t>
      </w:r>
      <w:r w:rsidRPr="00057A6F">
        <w:rPr>
          <w:rFonts w:cs="Cambria"/>
          <w:b/>
          <w:bCs/>
          <w:color w:val="938953"/>
          <w:u w:val="single" w:color="938953"/>
          <w:lang w:val="fr-CA"/>
        </w:rPr>
        <w:t>protection</w:t>
      </w:r>
      <w:r w:rsidRPr="00057A6F">
        <w:rPr>
          <w:rFonts w:cs="Cambria"/>
          <w:b/>
          <w:bCs/>
          <w:color w:val="938953"/>
          <w:spacing w:val="19"/>
          <w:u w:val="single" w:color="938953"/>
          <w:lang w:val="fr-CA"/>
        </w:rPr>
        <w:t xml:space="preserve"> </w:t>
      </w:r>
      <w:r w:rsidRPr="00057A6F">
        <w:rPr>
          <w:lang w:val="fr-CA"/>
        </w:rPr>
        <w:t>des</w:t>
      </w:r>
      <w:r w:rsidRPr="00057A6F">
        <w:rPr>
          <w:spacing w:val="19"/>
          <w:lang w:val="fr-CA"/>
        </w:rPr>
        <w:t xml:space="preserve"> </w:t>
      </w:r>
      <w:r w:rsidRPr="00057A6F">
        <w:rPr>
          <w:lang w:val="fr-CA"/>
        </w:rPr>
        <w:t>dro</w:t>
      </w:r>
      <w:r w:rsidRPr="00057A6F">
        <w:rPr>
          <w:rFonts w:cs="Cambria"/>
          <w:lang w:val="fr-CA"/>
        </w:rPr>
        <w:t>its</w:t>
      </w:r>
      <w:r w:rsidRPr="00057A6F">
        <w:rPr>
          <w:rFonts w:cs="Cambria"/>
          <w:spacing w:val="19"/>
          <w:lang w:val="fr-CA"/>
        </w:rPr>
        <w:t xml:space="preserve"> </w:t>
      </w:r>
      <w:r w:rsidRPr="00057A6F">
        <w:rPr>
          <w:rFonts w:cs="Cambria"/>
          <w:lang w:val="fr-CA"/>
        </w:rPr>
        <w:t>signifie</w:t>
      </w:r>
      <w:r w:rsidRPr="00057A6F">
        <w:rPr>
          <w:rFonts w:cs="Cambria"/>
          <w:spacing w:val="19"/>
          <w:lang w:val="fr-CA"/>
        </w:rPr>
        <w:t xml:space="preserve"> </w:t>
      </w:r>
      <w:r w:rsidRPr="00057A6F">
        <w:rPr>
          <w:rFonts w:cs="Cambria"/>
          <w:lang w:val="fr-CA"/>
        </w:rPr>
        <w:t>que</w:t>
      </w:r>
      <w:r w:rsidRPr="00057A6F">
        <w:rPr>
          <w:rFonts w:cs="Cambria"/>
          <w:spacing w:val="19"/>
          <w:lang w:val="fr-CA"/>
        </w:rPr>
        <w:t xml:space="preserve"> </w:t>
      </w:r>
      <w:r w:rsidRPr="00057A6F">
        <w:rPr>
          <w:rFonts w:cs="Cambria"/>
          <w:lang w:val="fr-CA"/>
        </w:rPr>
        <w:t>l’État</w:t>
      </w:r>
      <w:r w:rsidRPr="00057A6F">
        <w:rPr>
          <w:rFonts w:cs="Cambria"/>
          <w:spacing w:val="19"/>
          <w:lang w:val="fr-CA"/>
        </w:rPr>
        <w:t xml:space="preserve"> </w:t>
      </w:r>
      <w:r w:rsidRPr="00057A6F">
        <w:rPr>
          <w:rFonts w:cs="Cambria"/>
          <w:lang w:val="fr-CA"/>
        </w:rPr>
        <w:t>prend</w:t>
      </w:r>
      <w:r w:rsidRPr="00057A6F">
        <w:rPr>
          <w:rFonts w:cs="Cambria"/>
          <w:spacing w:val="18"/>
          <w:lang w:val="fr-CA"/>
        </w:rPr>
        <w:t xml:space="preserve"> </w:t>
      </w:r>
      <w:r w:rsidRPr="00057A6F">
        <w:rPr>
          <w:rFonts w:cs="Cambria"/>
          <w:lang w:val="fr-CA"/>
        </w:rPr>
        <w:t>les</w:t>
      </w:r>
      <w:r w:rsidRPr="00057A6F">
        <w:rPr>
          <w:rFonts w:cs="Cambria"/>
          <w:spacing w:val="19"/>
          <w:lang w:val="fr-CA"/>
        </w:rPr>
        <w:t xml:space="preserve"> </w:t>
      </w:r>
      <w:r w:rsidRPr="00057A6F">
        <w:rPr>
          <w:rFonts w:cs="Cambria"/>
          <w:lang w:val="fr-CA"/>
        </w:rPr>
        <w:t>mesures</w:t>
      </w:r>
      <w:r w:rsidRPr="00057A6F">
        <w:rPr>
          <w:rFonts w:cs="Cambria"/>
          <w:spacing w:val="19"/>
          <w:lang w:val="fr-CA"/>
        </w:rPr>
        <w:t xml:space="preserve"> </w:t>
      </w:r>
      <w:r w:rsidRPr="00057A6F">
        <w:rPr>
          <w:rFonts w:cs="Cambria"/>
          <w:lang w:val="fr-CA"/>
        </w:rPr>
        <w:t>qui</w:t>
      </w:r>
      <w:r w:rsidRPr="00057A6F">
        <w:rPr>
          <w:rFonts w:cs="Cambria"/>
          <w:spacing w:val="19"/>
          <w:lang w:val="fr-CA"/>
        </w:rPr>
        <w:t xml:space="preserve"> </w:t>
      </w:r>
      <w:r w:rsidRPr="00057A6F">
        <w:rPr>
          <w:rFonts w:cs="Cambria"/>
          <w:lang w:val="fr-CA"/>
        </w:rPr>
        <w:t>s’imposent</w:t>
      </w:r>
      <w:r w:rsidRPr="00057A6F">
        <w:rPr>
          <w:rFonts w:cs="Cambria"/>
          <w:spacing w:val="20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pour </w:t>
      </w:r>
      <w:r w:rsidRPr="00057A6F">
        <w:rPr>
          <w:lang w:val="fr-CA"/>
        </w:rPr>
        <w:t>éviter que des tiers ne portent atteinte à ces droits. Ces tiers peuvent être</w:t>
      </w:r>
      <w:r w:rsidRPr="00057A6F">
        <w:rPr>
          <w:spacing w:val="20"/>
          <w:lang w:val="fr-CA"/>
        </w:rPr>
        <w:t xml:space="preserve"> </w:t>
      </w:r>
      <w:r w:rsidRPr="00057A6F">
        <w:rPr>
          <w:lang w:val="fr-CA"/>
        </w:rPr>
        <w:t>des</w:t>
      </w:r>
      <w:r w:rsidRPr="00057A6F">
        <w:rPr>
          <w:w w:val="99"/>
          <w:lang w:val="fr-CA"/>
        </w:rPr>
        <w:t xml:space="preserve"> </w:t>
      </w:r>
      <w:r w:rsidRPr="00057A6F">
        <w:rPr>
          <w:rFonts w:cs="Cambria"/>
          <w:lang w:val="fr-CA"/>
        </w:rPr>
        <w:t>individus,</w:t>
      </w:r>
      <w:r w:rsidRPr="00057A6F">
        <w:rPr>
          <w:rFonts w:cs="Cambria"/>
          <w:spacing w:val="26"/>
          <w:lang w:val="fr-CA"/>
        </w:rPr>
        <w:t xml:space="preserve"> </w:t>
      </w:r>
      <w:r w:rsidRPr="00057A6F">
        <w:rPr>
          <w:rFonts w:cs="Cambria"/>
          <w:lang w:val="fr-CA"/>
        </w:rPr>
        <w:t>des</w:t>
      </w:r>
      <w:r w:rsidRPr="00057A6F">
        <w:rPr>
          <w:rFonts w:cs="Cambria"/>
          <w:spacing w:val="26"/>
          <w:lang w:val="fr-CA"/>
        </w:rPr>
        <w:t xml:space="preserve"> </w:t>
      </w:r>
      <w:r w:rsidRPr="00057A6F">
        <w:rPr>
          <w:rFonts w:cs="Cambria"/>
          <w:lang w:val="fr-CA"/>
        </w:rPr>
        <w:t>entreprises,</w:t>
      </w:r>
      <w:r w:rsidRPr="00057A6F">
        <w:rPr>
          <w:rFonts w:cs="Cambria"/>
          <w:spacing w:val="26"/>
          <w:lang w:val="fr-CA"/>
        </w:rPr>
        <w:t xml:space="preserve"> </w:t>
      </w:r>
      <w:r w:rsidRPr="00057A6F">
        <w:rPr>
          <w:rFonts w:cs="Cambria"/>
          <w:lang w:val="fr-CA"/>
        </w:rPr>
        <w:t>des</w:t>
      </w:r>
      <w:r w:rsidRPr="00057A6F">
        <w:rPr>
          <w:rFonts w:cs="Cambria"/>
          <w:spacing w:val="26"/>
          <w:lang w:val="fr-CA"/>
        </w:rPr>
        <w:t xml:space="preserve"> </w:t>
      </w:r>
      <w:r w:rsidRPr="00057A6F">
        <w:rPr>
          <w:rFonts w:cs="Cambria"/>
          <w:lang w:val="fr-CA"/>
        </w:rPr>
        <w:t>associations,</w:t>
      </w:r>
      <w:r w:rsidRPr="00057A6F">
        <w:rPr>
          <w:rFonts w:cs="Cambria"/>
          <w:spacing w:val="26"/>
          <w:lang w:val="fr-CA"/>
        </w:rPr>
        <w:t xml:space="preserve"> </w:t>
      </w:r>
      <w:r w:rsidRPr="00057A6F">
        <w:rPr>
          <w:rFonts w:cs="Cambria"/>
          <w:lang w:val="fr-CA"/>
        </w:rPr>
        <w:t>des</w:t>
      </w:r>
      <w:r w:rsidRPr="00057A6F">
        <w:rPr>
          <w:rFonts w:cs="Cambria"/>
          <w:spacing w:val="26"/>
          <w:lang w:val="fr-CA"/>
        </w:rPr>
        <w:t xml:space="preserve"> </w:t>
      </w:r>
      <w:r w:rsidRPr="00057A6F">
        <w:rPr>
          <w:rFonts w:cs="Cambria"/>
          <w:lang w:val="fr-CA"/>
        </w:rPr>
        <w:t>sociétés</w:t>
      </w:r>
      <w:r w:rsidRPr="00057A6F">
        <w:rPr>
          <w:rFonts w:cs="Cambria"/>
          <w:spacing w:val="26"/>
          <w:lang w:val="fr-CA"/>
        </w:rPr>
        <w:t xml:space="preserve"> </w:t>
      </w:r>
      <w:r w:rsidRPr="00057A6F">
        <w:rPr>
          <w:rFonts w:cs="Cambria"/>
          <w:lang w:val="fr-CA"/>
        </w:rPr>
        <w:t>d’État,</w:t>
      </w:r>
      <w:r w:rsidRPr="00057A6F">
        <w:rPr>
          <w:rFonts w:cs="Cambria"/>
          <w:spacing w:val="26"/>
          <w:lang w:val="fr-CA"/>
        </w:rPr>
        <w:t xml:space="preserve"> </w:t>
      </w:r>
      <w:r w:rsidRPr="00057A6F">
        <w:rPr>
          <w:rFonts w:cs="Cambria"/>
          <w:lang w:val="fr-CA"/>
        </w:rPr>
        <w:t>etc.</w:t>
      </w:r>
      <w:r w:rsidRPr="00057A6F">
        <w:rPr>
          <w:rFonts w:cs="Cambria"/>
          <w:spacing w:val="24"/>
          <w:lang w:val="fr-CA"/>
        </w:rPr>
        <w:t xml:space="preserve"> </w:t>
      </w:r>
      <w:r w:rsidRPr="00057A6F">
        <w:rPr>
          <w:rFonts w:cs="Cambria"/>
          <w:lang w:val="fr-CA"/>
        </w:rPr>
        <w:t>Au</w:t>
      </w:r>
      <w:r w:rsidRPr="00057A6F">
        <w:rPr>
          <w:rFonts w:cs="Cambria"/>
          <w:spacing w:val="25"/>
          <w:lang w:val="fr-CA"/>
        </w:rPr>
        <w:t xml:space="preserve"> </w:t>
      </w:r>
      <w:r w:rsidRPr="00057A6F">
        <w:rPr>
          <w:rFonts w:cs="Cambria"/>
          <w:lang w:val="fr-CA"/>
        </w:rPr>
        <w:t>niveau</w:t>
      </w:r>
      <w:r w:rsidRPr="00057A6F">
        <w:rPr>
          <w:rFonts w:cs="Cambria"/>
          <w:spacing w:val="25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des </w:t>
      </w:r>
      <w:r w:rsidRPr="00057A6F">
        <w:rPr>
          <w:lang w:val="fr-CA"/>
        </w:rPr>
        <w:t>enjeux environnementaux, l</w:t>
      </w:r>
      <w:r w:rsidRPr="00057A6F">
        <w:rPr>
          <w:rFonts w:cs="Cambria"/>
          <w:lang w:val="fr-CA"/>
        </w:rPr>
        <w:t>a protection implique notamment l’adoption de</w:t>
      </w:r>
      <w:r w:rsidRPr="00057A6F">
        <w:rPr>
          <w:rFonts w:cs="Cambria"/>
          <w:spacing w:val="35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lois </w:t>
      </w:r>
      <w:r w:rsidRPr="00057A6F">
        <w:rPr>
          <w:lang w:val="fr-CA"/>
        </w:rPr>
        <w:t>environnementales, de mesures de contrôle et de surveillance qui permettent</w:t>
      </w:r>
      <w:r w:rsidRPr="00057A6F">
        <w:rPr>
          <w:spacing w:val="-30"/>
          <w:lang w:val="fr-CA"/>
        </w:rPr>
        <w:t xml:space="preserve"> </w:t>
      </w:r>
      <w:r w:rsidRPr="00057A6F">
        <w:rPr>
          <w:lang w:val="fr-CA"/>
        </w:rPr>
        <w:t>autant</w:t>
      </w:r>
      <w:r w:rsidRPr="00057A6F">
        <w:rPr>
          <w:lang w:val="fr-CA"/>
        </w:rPr>
        <w:t xml:space="preserve"> </w:t>
      </w:r>
      <w:r w:rsidRPr="00057A6F">
        <w:rPr>
          <w:lang w:val="fr-CA"/>
        </w:rPr>
        <w:t>de</w:t>
      </w:r>
      <w:r w:rsidRPr="00057A6F">
        <w:rPr>
          <w:spacing w:val="44"/>
          <w:lang w:val="fr-CA"/>
        </w:rPr>
        <w:t xml:space="preserve"> </w:t>
      </w:r>
      <w:r w:rsidRPr="00057A6F">
        <w:rPr>
          <w:lang w:val="fr-CA"/>
        </w:rPr>
        <w:t>prévenir</w:t>
      </w:r>
      <w:r w:rsidRPr="00057A6F">
        <w:rPr>
          <w:spacing w:val="43"/>
          <w:lang w:val="fr-CA"/>
        </w:rPr>
        <w:t xml:space="preserve"> </w:t>
      </w:r>
      <w:r w:rsidRPr="00057A6F">
        <w:rPr>
          <w:lang w:val="fr-CA"/>
        </w:rPr>
        <w:t>les</w:t>
      </w:r>
      <w:r w:rsidRPr="00057A6F">
        <w:rPr>
          <w:spacing w:val="44"/>
          <w:lang w:val="fr-CA"/>
        </w:rPr>
        <w:t xml:space="preserve"> </w:t>
      </w:r>
      <w:r w:rsidRPr="00057A6F">
        <w:rPr>
          <w:lang w:val="fr-CA"/>
        </w:rPr>
        <w:t>problèmes</w:t>
      </w:r>
      <w:r w:rsidRPr="00057A6F">
        <w:rPr>
          <w:spacing w:val="44"/>
          <w:lang w:val="fr-CA"/>
        </w:rPr>
        <w:t xml:space="preserve"> </w:t>
      </w:r>
      <w:r w:rsidRPr="00057A6F">
        <w:rPr>
          <w:lang w:val="fr-CA"/>
        </w:rPr>
        <w:t>environnementaux</w:t>
      </w:r>
      <w:r w:rsidRPr="00057A6F">
        <w:rPr>
          <w:spacing w:val="43"/>
          <w:lang w:val="fr-CA"/>
        </w:rPr>
        <w:t xml:space="preserve"> </w:t>
      </w:r>
      <w:r w:rsidRPr="00057A6F">
        <w:rPr>
          <w:lang w:val="fr-CA"/>
        </w:rPr>
        <w:t>pouvant</w:t>
      </w:r>
      <w:r w:rsidRPr="00057A6F">
        <w:rPr>
          <w:spacing w:val="44"/>
          <w:lang w:val="fr-CA"/>
        </w:rPr>
        <w:t xml:space="preserve"> </w:t>
      </w:r>
      <w:r w:rsidRPr="00057A6F">
        <w:rPr>
          <w:lang w:val="fr-CA"/>
        </w:rPr>
        <w:t>porter</w:t>
      </w:r>
      <w:r w:rsidRPr="00057A6F">
        <w:rPr>
          <w:spacing w:val="43"/>
          <w:lang w:val="fr-CA"/>
        </w:rPr>
        <w:t xml:space="preserve"> </w:t>
      </w:r>
      <w:r w:rsidRPr="00057A6F">
        <w:rPr>
          <w:lang w:val="fr-CA"/>
        </w:rPr>
        <w:t>atteinte</w:t>
      </w:r>
      <w:r w:rsidRPr="00057A6F">
        <w:rPr>
          <w:spacing w:val="44"/>
          <w:lang w:val="fr-CA"/>
        </w:rPr>
        <w:t xml:space="preserve"> </w:t>
      </w:r>
      <w:r w:rsidRPr="00057A6F">
        <w:rPr>
          <w:lang w:val="fr-CA"/>
        </w:rPr>
        <w:t>aux</w:t>
      </w:r>
      <w:r w:rsidRPr="00057A6F">
        <w:rPr>
          <w:spacing w:val="43"/>
          <w:lang w:val="fr-CA"/>
        </w:rPr>
        <w:t xml:space="preserve"> </w:t>
      </w:r>
      <w:r w:rsidRPr="00057A6F">
        <w:rPr>
          <w:lang w:val="fr-CA"/>
        </w:rPr>
        <w:t>droits</w:t>
      </w:r>
      <w:r w:rsidRPr="00057A6F">
        <w:rPr>
          <w:w w:val="99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que d’y mettre un terme rapidement si elles </w:t>
      </w:r>
      <w:r w:rsidRPr="00057A6F">
        <w:rPr>
          <w:lang w:val="fr-CA"/>
        </w:rPr>
        <w:t>se</w:t>
      </w:r>
      <w:r w:rsidRPr="00057A6F">
        <w:rPr>
          <w:spacing w:val="-13"/>
          <w:lang w:val="fr-CA"/>
        </w:rPr>
        <w:t xml:space="preserve"> </w:t>
      </w:r>
      <w:r w:rsidRPr="00057A6F">
        <w:rPr>
          <w:lang w:val="fr-CA"/>
        </w:rPr>
        <w:t>produisent.</w:t>
      </w:r>
    </w:p>
    <w:p w:rsidR="0019258D" w:rsidRPr="00057A6F" w:rsidRDefault="0019258D">
      <w:pPr>
        <w:spacing w:before="1"/>
        <w:rPr>
          <w:rFonts w:ascii="Cambria" w:eastAsia="Cambria" w:hAnsi="Cambria" w:cs="Cambria"/>
          <w:sz w:val="24"/>
          <w:szCs w:val="24"/>
          <w:lang w:val="fr-CA"/>
        </w:rPr>
      </w:pPr>
    </w:p>
    <w:p w:rsidR="0019258D" w:rsidRPr="00057A6F" w:rsidRDefault="00AE38E4">
      <w:pPr>
        <w:pStyle w:val="Corpsdetexte"/>
        <w:spacing w:line="288" w:lineRule="auto"/>
        <w:ind w:left="120" w:right="134"/>
        <w:jc w:val="both"/>
        <w:rPr>
          <w:lang w:val="fr-CA"/>
        </w:rPr>
      </w:pPr>
      <w:r w:rsidRPr="00057A6F">
        <w:rPr>
          <w:lang w:val="fr-CA"/>
        </w:rPr>
        <w:t xml:space="preserve">Enfin, la </w:t>
      </w:r>
      <w:r w:rsidRPr="00057A6F">
        <w:rPr>
          <w:rFonts w:cs="Cambria"/>
          <w:b/>
          <w:bCs/>
          <w:color w:val="938953"/>
          <w:u w:val="single" w:color="938953"/>
          <w:lang w:val="fr-CA"/>
        </w:rPr>
        <w:t xml:space="preserve">garantie </w:t>
      </w:r>
      <w:r w:rsidRPr="00057A6F">
        <w:rPr>
          <w:lang w:val="fr-CA"/>
        </w:rPr>
        <w:t xml:space="preserve">des droits, aussi appelée </w:t>
      </w:r>
      <w:r w:rsidRPr="00057A6F">
        <w:rPr>
          <w:rFonts w:cs="Cambria"/>
          <w:i/>
          <w:lang w:val="fr-CA"/>
        </w:rPr>
        <w:t xml:space="preserve">mise en œuvre </w:t>
      </w:r>
      <w:r w:rsidRPr="00057A6F">
        <w:rPr>
          <w:lang w:val="fr-CA"/>
        </w:rPr>
        <w:t>dans certains</w:t>
      </w:r>
      <w:r w:rsidRPr="00057A6F">
        <w:rPr>
          <w:spacing w:val="6"/>
          <w:lang w:val="fr-CA"/>
        </w:rPr>
        <w:t xml:space="preserve"> </w:t>
      </w:r>
      <w:r w:rsidRPr="00057A6F">
        <w:rPr>
          <w:lang w:val="fr-CA"/>
        </w:rPr>
        <w:t>documents,</w:t>
      </w:r>
      <w:r w:rsidRPr="00057A6F">
        <w:rPr>
          <w:w w:val="99"/>
          <w:lang w:val="fr-CA"/>
        </w:rPr>
        <w:t xml:space="preserve"> </w:t>
      </w:r>
      <w:r w:rsidRPr="00057A6F">
        <w:rPr>
          <w:lang w:val="fr-CA"/>
        </w:rPr>
        <w:t>va</w:t>
      </w:r>
      <w:r w:rsidRPr="00057A6F">
        <w:rPr>
          <w:spacing w:val="23"/>
          <w:lang w:val="fr-CA"/>
        </w:rPr>
        <w:t xml:space="preserve"> </w:t>
      </w:r>
      <w:r w:rsidRPr="00057A6F">
        <w:rPr>
          <w:lang w:val="fr-CA"/>
        </w:rPr>
        <w:t>souvent</w:t>
      </w:r>
      <w:r w:rsidRPr="00057A6F">
        <w:rPr>
          <w:spacing w:val="23"/>
          <w:lang w:val="fr-CA"/>
        </w:rPr>
        <w:t xml:space="preserve"> </w:t>
      </w:r>
      <w:r w:rsidRPr="00057A6F">
        <w:rPr>
          <w:lang w:val="fr-CA"/>
        </w:rPr>
        <w:t>se</w:t>
      </w:r>
      <w:r w:rsidRPr="00057A6F">
        <w:rPr>
          <w:spacing w:val="23"/>
          <w:lang w:val="fr-CA"/>
        </w:rPr>
        <w:t xml:space="preserve"> </w:t>
      </w:r>
      <w:r w:rsidRPr="00057A6F">
        <w:rPr>
          <w:lang w:val="fr-CA"/>
        </w:rPr>
        <w:t>décliner</w:t>
      </w:r>
      <w:r w:rsidRPr="00057A6F">
        <w:rPr>
          <w:spacing w:val="21"/>
          <w:lang w:val="fr-CA"/>
        </w:rPr>
        <w:t xml:space="preserve"> </w:t>
      </w:r>
      <w:r w:rsidRPr="00057A6F">
        <w:rPr>
          <w:lang w:val="fr-CA"/>
        </w:rPr>
        <w:t>sous</w:t>
      </w:r>
      <w:r w:rsidRPr="00057A6F">
        <w:rPr>
          <w:spacing w:val="24"/>
          <w:lang w:val="fr-CA"/>
        </w:rPr>
        <w:t xml:space="preserve"> </w:t>
      </w:r>
      <w:r w:rsidRPr="00057A6F">
        <w:rPr>
          <w:lang w:val="fr-CA"/>
        </w:rPr>
        <w:t>le</w:t>
      </w:r>
      <w:r w:rsidRPr="00057A6F">
        <w:rPr>
          <w:spacing w:val="23"/>
          <w:lang w:val="fr-CA"/>
        </w:rPr>
        <w:t xml:space="preserve"> </w:t>
      </w:r>
      <w:r w:rsidRPr="00057A6F">
        <w:rPr>
          <w:lang w:val="fr-CA"/>
        </w:rPr>
        <w:t>fait</w:t>
      </w:r>
      <w:r w:rsidRPr="00057A6F">
        <w:rPr>
          <w:spacing w:val="23"/>
          <w:lang w:val="fr-CA"/>
        </w:rPr>
        <w:t xml:space="preserve"> </w:t>
      </w:r>
      <w:r w:rsidRPr="00057A6F">
        <w:rPr>
          <w:lang w:val="fr-CA"/>
        </w:rPr>
        <w:t>de</w:t>
      </w:r>
      <w:r w:rsidRPr="00057A6F">
        <w:rPr>
          <w:spacing w:val="26"/>
          <w:lang w:val="fr-CA"/>
        </w:rPr>
        <w:t xml:space="preserve"> </w:t>
      </w:r>
      <w:r w:rsidRPr="00057A6F">
        <w:rPr>
          <w:rFonts w:cs="Cambria"/>
          <w:b/>
          <w:bCs/>
          <w:i/>
          <w:color w:val="938953"/>
          <w:lang w:val="fr-CA"/>
        </w:rPr>
        <w:t>faciliter</w:t>
      </w:r>
      <w:r w:rsidRPr="00057A6F">
        <w:rPr>
          <w:color w:val="938953"/>
          <w:lang w:val="fr-CA"/>
        </w:rPr>
        <w:t>,</w:t>
      </w:r>
      <w:r w:rsidRPr="00057A6F">
        <w:rPr>
          <w:color w:val="938953"/>
          <w:spacing w:val="23"/>
          <w:lang w:val="fr-CA"/>
        </w:rPr>
        <w:t xml:space="preserve"> </w:t>
      </w:r>
      <w:r w:rsidRPr="00057A6F">
        <w:rPr>
          <w:rFonts w:cs="Cambria"/>
          <w:b/>
          <w:bCs/>
          <w:i/>
          <w:color w:val="938953"/>
          <w:lang w:val="fr-CA"/>
        </w:rPr>
        <w:t>promouvoir</w:t>
      </w:r>
      <w:r w:rsidRPr="00057A6F">
        <w:rPr>
          <w:rFonts w:cs="Cambria"/>
          <w:b/>
          <w:bCs/>
          <w:i/>
          <w:color w:val="938953"/>
          <w:spacing w:val="24"/>
          <w:lang w:val="fr-CA"/>
        </w:rPr>
        <w:t xml:space="preserve"> </w:t>
      </w:r>
      <w:r w:rsidRPr="00057A6F">
        <w:rPr>
          <w:color w:val="938953"/>
          <w:lang w:val="fr-CA"/>
        </w:rPr>
        <w:t>et</w:t>
      </w:r>
      <w:r w:rsidRPr="00057A6F">
        <w:rPr>
          <w:color w:val="938953"/>
          <w:spacing w:val="22"/>
          <w:lang w:val="fr-CA"/>
        </w:rPr>
        <w:t xml:space="preserve"> </w:t>
      </w:r>
      <w:r w:rsidRPr="00057A6F">
        <w:rPr>
          <w:rFonts w:cs="Cambria"/>
          <w:b/>
          <w:bCs/>
          <w:i/>
          <w:color w:val="938953"/>
          <w:lang w:val="fr-CA"/>
        </w:rPr>
        <w:t>assurer</w:t>
      </w:r>
      <w:r w:rsidRPr="00057A6F">
        <w:rPr>
          <w:rFonts w:cs="Cambria"/>
          <w:lang w:val="fr-CA"/>
        </w:rPr>
        <w:t>.</w:t>
      </w:r>
      <w:r w:rsidRPr="00057A6F">
        <w:rPr>
          <w:rFonts w:cs="Cambria"/>
          <w:spacing w:val="22"/>
          <w:lang w:val="fr-CA"/>
        </w:rPr>
        <w:t xml:space="preserve"> </w:t>
      </w:r>
      <w:r w:rsidRPr="00057A6F">
        <w:rPr>
          <w:rFonts w:cs="Cambria"/>
          <w:lang w:val="fr-CA"/>
        </w:rPr>
        <w:t>L’État</w:t>
      </w:r>
      <w:r w:rsidRPr="00057A6F">
        <w:rPr>
          <w:rFonts w:cs="Cambria"/>
          <w:spacing w:val="22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doit adopter des mesures positives pour faciliter l’exercice de ce droit, il </w:t>
      </w:r>
      <w:r w:rsidRPr="00057A6F">
        <w:rPr>
          <w:lang w:val="fr-CA"/>
        </w:rPr>
        <w:t>doit diffuser</w:t>
      </w:r>
      <w:r w:rsidRPr="00057A6F">
        <w:rPr>
          <w:spacing w:val="25"/>
          <w:lang w:val="fr-CA"/>
        </w:rPr>
        <w:t xml:space="preserve"> </w:t>
      </w:r>
      <w:r w:rsidRPr="00057A6F">
        <w:rPr>
          <w:lang w:val="fr-CA"/>
        </w:rPr>
        <w:t>les</w:t>
      </w:r>
      <w:r w:rsidRPr="00057A6F">
        <w:rPr>
          <w:spacing w:val="-1"/>
          <w:lang w:val="fr-CA"/>
        </w:rPr>
        <w:t xml:space="preserve"> </w:t>
      </w:r>
      <w:r w:rsidRPr="00057A6F">
        <w:rPr>
          <w:lang w:val="fr-CA"/>
        </w:rPr>
        <w:t>informations appropriées et assurer la réalisation du droit auprès des individus</w:t>
      </w:r>
      <w:r w:rsidRPr="00057A6F">
        <w:rPr>
          <w:spacing w:val="33"/>
          <w:lang w:val="fr-CA"/>
        </w:rPr>
        <w:t xml:space="preserve"> </w:t>
      </w:r>
      <w:r w:rsidRPr="00057A6F">
        <w:rPr>
          <w:lang w:val="fr-CA"/>
        </w:rPr>
        <w:t>qui</w:t>
      </w:r>
      <w:r w:rsidRPr="00057A6F">
        <w:rPr>
          <w:spacing w:val="-1"/>
          <w:lang w:val="fr-CA"/>
        </w:rPr>
        <w:t xml:space="preserve"> </w:t>
      </w:r>
      <w:r w:rsidRPr="00057A6F">
        <w:rPr>
          <w:lang w:val="fr-CA"/>
        </w:rPr>
        <w:t>en sont incapables. Par rapport aux enjeux env</w:t>
      </w:r>
      <w:r w:rsidRPr="00057A6F">
        <w:rPr>
          <w:lang w:val="fr-CA"/>
        </w:rPr>
        <w:t>ironnementaux, les mesures</w:t>
      </w:r>
      <w:r w:rsidRPr="00057A6F">
        <w:rPr>
          <w:spacing w:val="38"/>
          <w:lang w:val="fr-CA"/>
        </w:rPr>
        <w:t xml:space="preserve"> </w:t>
      </w:r>
      <w:r w:rsidRPr="00057A6F">
        <w:rPr>
          <w:lang w:val="fr-CA"/>
        </w:rPr>
        <w:t>qui</w:t>
      </w:r>
      <w:r w:rsidRPr="00057A6F">
        <w:rPr>
          <w:spacing w:val="-1"/>
          <w:lang w:val="fr-CA"/>
        </w:rPr>
        <w:t xml:space="preserve"> </w:t>
      </w:r>
      <w:r w:rsidRPr="00057A6F">
        <w:rPr>
          <w:lang w:val="fr-CA"/>
        </w:rPr>
        <w:t>visent à garantir les droits sont nombreuses et variées. On peut penser, par</w:t>
      </w:r>
      <w:r w:rsidRPr="00057A6F">
        <w:rPr>
          <w:spacing w:val="-14"/>
          <w:lang w:val="fr-CA"/>
        </w:rPr>
        <w:t xml:space="preserve"> </w:t>
      </w:r>
      <w:r w:rsidRPr="00057A6F">
        <w:rPr>
          <w:lang w:val="fr-CA"/>
        </w:rPr>
        <w:t>exemple,</w:t>
      </w:r>
      <w:r w:rsidRPr="00057A6F">
        <w:rPr>
          <w:lang w:val="fr-CA"/>
        </w:rPr>
        <w:t xml:space="preserve"> </w:t>
      </w:r>
      <w:r w:rsidRPr="00057A6F">
        <w:rPr>
          <w:rFonts w:cs="Cambria"/>
          <w:lang w:val="fr-CA"/>
        </w:rPr>
        <w:t>au</w:t>
      </w:r>
      <w:r w:rsidRPr="00057A6F">
        <w:rPr>
          <w:rFonts w:cs="Cambria"/>
          <w:spacing w:val="24"/>
          <w:lang w:val="fr-CA"/>
        </w:rPr>
        <w:t xml:space="preserve"> </w:t>
      </w:r>
      <w:r w:rsidRPr="00057A6F">
        <w:rPr>
          <w:rFonts w:cs="Cambria"/>
          <w:lang w:val="fr-CA"/>
        </w:rPr>
        <w:t>fait</w:t>
      </w:r>
      <w:r w:rsidRPr="00057A6F">
        <w:rPr>
          <w:rFonts w:cs="Cambria"/>
          <w:spacing w:val="25"/>
          <w:lang w:val="fr-CA"/>
        </w:rPr>
        <w:t xml:space="preserve"> </w:t>
      </w:r>
      <w:r w:rsidRPr="00057A6F">
        <w:rPr>
          <w:rFonts w:cs="Cambria"/>
          <w:lang w:val="fr-CA"/>
        </w:rPr>
        <w:t>que</w:t>
      </w:r>
      <w:r w:rsidRPr="00057A6F">
        <w:rPr>
          <w:rFonts w:cs="Cambria"/>
          <w:spacing w:val="24"/>
          <w:lang w:val="fr-CA"/>
        </w:rPr>
        <w:t xml:space="preserve"> </w:t>
      </w:r>
      <w:r w:rsidRPr="00057A6F">
        <w:rPr>
          <w:rFonts w:cs="Cambria"/>
          <w:lang w:val="fr-CA"/>
        </w:rPr>
        <w:t>l’État</w:t>
      </w:r>
      <w:r w:rsidRPr="00057A6F">
        <w:rPr>
          <w:rFonts w:cs="Cambria"/>
          <w:spacing w:val="24"/>
          <w:lang w:val="fr-CA"/>
        </w:rPr>
        <w:t xml:space="preserve"> </w:t>
      </w:r>
      <w:r w:rsidRPr="00057A6F">
        <w:rPr>
          <w:rFonts w:cs="Cambria"/>
          <w:lang w:val="fr-CA"/>
        </w:rPr>
        <w:t>va</w:t>
      </w:r>
      <w:r w:rsidRPr="00057A6F">
        <w:rPr>
          <w:rFonts w:cs="Cambria"/>
          <w:spacing w:val="24"/>
          <w:lang w:val="fr-CA"/>
        </w:rPr>
        <w:t xml:space="preserve"> </w:t>
      </w:r>
      <w:r w:rsidRPr="00057A6F">
        <w:rPr>
          <w:rFonts w:cs="Cambria"/>
          <w:lang w:val="fr-CA"/>
        </w:rPr>
        <w:t>compenser</w:t>
      </w:r>
      <w:r w:rsidRPr="00057A6F">
        <w:rPr>
          <w:rFonts w:cs="Cambria"/>
          <w:spacing w:val="23"/>
          <w:lang w:val="fr-CA"/>
        </w:rPr>
        <w:t xml:space="preserve"> </w:t>
      </w:r>
      <w:r w:rsidRPr="00057A6F">
        <w:rPr>
          <w:rFonts w:cs="Cambria"/>
          <w:lang w:val="fr-CA"/>
        </w:rPr>
        <w:t>de</w:t>
      </w:r>
      <w:r w:rsidRPr="00057A6F">
        <w:rPr>
          <w:rFonts w:cs="Cambria"/>
          <w:spacing w:val="24"/>
          <w:lang w:val="fr-CA"/>
        </w:rPr>
        <w:t xml:space="preserve"> </w:t>
      </w:r>
      <w:r w:rsidRPr="00057A6F">
        <w:rPr>
          <w:rFonts w:cs="Cambria"/>
          <w:lang w:val="fr-CA"/>
        </w:rPr>
        <w:t>façon</w:t>
      </w:r>
      <w:r w:rsidRPr="00057A6F">
        <w:rPr>
          <w:rFonts w:cs="Cambria"/>
          <w:spacing w:val="24"/>
          <w:lang w:val="fr-CA"/>
        </w:rPr>
        <w:t xml:space="preserve"> </w:t>
      </w:r>
      <w:r w:rsidRPr="00057A6F">
        <w:rPr>
          <w:rFonts w:cs="Cambria"/>
          <w:lang w:val="fr-CA"/>
        </w:rPr>
        <w:t>appropriée</w:t>
      </w:r>
      <w:r w:rsidRPr="00057A6F">
        <w:rPr>
          <w:rFonts w:cs="Cambria"/>
          <w:spacing w:val="25"/>
          <w:lang w:val="fr-CA"/>
        </w:rPr>
        <w:t xml:space="preserve"> </w:t>
      </w:r>
      <w:r w:rsidRPr="00057A6F">
        <w:rPr>
          <w:rFonts w:cs="Cambria"/>
          <w:lang w:val="fr-CA"/>
        </w:rPr>
        <w:t>les</w:t>
      </w:r>
      <w:r w:rsidRPr="00057A6F">
        <w:rPr>
          <w:rFonts w:cs="Cambria"/>
          <w:spacing w:val="22"/>
          <w:lang w:val="fr-CA"/>
        </w:rPr>
        <w:t xml:space="preserve"> </w:t>
      </w:r>
      <w:r w:rsidRPr="00057A6F">
        <w:rPr>
          <w:rFonts w:cs="Cambria"/>
          <w:lang w:val="fr-CA"/>
        </w:rPr>
        <w:t>populations</w:t>
      </w:r>
      <w:r w:rsidRPr="00057A6F">
        <w:rPr>
          <w:rFonts w:cs="Cambria"/>
          <w:spacing w:val="22"/>
          <w:lang w:val="fr-CA"/>
        </w:rPr>
        <w:t xml:space="preserve"> </w:t>
      </w:r>
      <w:r w:rsidRPr="00057A6F">
        <w:rPr>
          <w:rFonts w:cs="Cambria"/>
          <w:lang w:val="fr-CA"/>
        </w:rPr>
        <w:t>déplacées</w:t>
      </w:r>
      <w:r w:rsidRPr="00057A6F">
        <w:rPr>
          <w:rFonts w:cs="Cambria"/>
          <w:spacing w:val="24"/>
          <w:lang w:val="fr-CA"/>
        </w:rPr>
        <w:t xml:space="preserve"> </w:t>
      </w:r>
      <w:r w:rsidRPr="00057A6F">
        <w:rPr>
          <w:rFonts w:cs="Cambria"/>
          <w:lang w:val="fr-CA"/>
        </w:rPr>
        <w:t>par un</w:t>
      </w:r>
      <w:r w:rsidRPr="00057A6F">
        <w:rPr>
          <w:rFonts w:cs="Cambria"/>
          <w:spacing w:val="15"/>
          <w:lang w:val="fr-CA"/>
        </w:rPr>
        <w:t xml:space="preserve"> </w:t>
      </w:r>
      <w:r w:rsidRPr="00057A6F">
        <w:rPr>
          <w:rFonts w:cs="Cambria"/>
          <w:lang w:val="fr-CA"/>
        </w:rPr>
        <w:t>projet</w:t>
      </w:r>
      <w:r w:rsidRPr="00057A6F">
        <w:rPr>
          <w:rFonts w:cs="Cambria"/>
          <w:spacing w:val="16"/>
          <w:lang w:val="fr-CA"/>
        </w:rPr>
        <w:t xml:space="preserve"> </w:t>
      </w:r>
      <w:r w:rsidRPr="00057A6F">
        <w:rPr>
          <w:rFonts w:cs="Cambria"/>
          <w:lang w:val="fr-CA"/>
        </w:rPr>
        <w:t>minier</w:t>
      </w:r>
      <w:r w:rsidRPr="00057A6F">
        <w:rPr>
          <w:rFonts w:cs="Cambria"/>
          <w:spacing w:val="15"/>
          <w:lang w:val="fr-CA"/>
        </w:rPr>
        <w:t xml:space="preserve"> </w:t>
      </w:r>
      <w:r w:rsidRPr="00057A6F">
        <w:rPr>
          <w:rFonts w:cs="Cambria"/>
          <w:lang w:val="fr-CA"/>
        </w:rPr>
        <w:t>de</w:t>
      </w:r>
      <w:r w:rsidRPr="00057A6F">
        <w:rPr>
          <w:rFonts w:cs="Cambria"/>
          <w:spacing w:val="16"/>
          <w:lang w:val="fr-CA"/>
        </w:rPr>
        <w:t xml:space="preserve"> </w:t>
      </w:r>
      <w:r w:rsidRPr="00057A6F">
        <w:rPr>
          <w:rFonts w:cs="Cambria"/>
          <w:lang w:val="fr-CA"/>
        </w:rPr>
        <w:t>façon</w:t>
      </w:r>
      <w:r w:rsidRPr="00057A6F">
        <w:rPr>
          <w:rFonts w:cs="Cambria"/>
          <w:spacing w:val="15"/>
          <w:lang w:val="fr-CA"/>
        </w:rPr>
        <w:t xml:space="preserve"> </w:t>
      </w:r>
      <w:r w:rsidRPr="00057A6F">
        <w:rPr>
          <w:rFonts w:cs="Cambria"/>
          <w:lang w:val="fr-CA"/>
        </w:rPr>
        <w:t>à</w:t>
      </w:r>
      <w:r w:rsidRPr="00057A6F">
        <w:rPr>
          <w:rFonts w:cs="Cambria"/>
          <w:spacing w:val="16"/>
          <w:lang w:val="fr-CA"/>
        </w:rPr>
        <w:t xml:space="preserve"> </w:t>
      </w:r>
      <w:r w:rsidRPr="00057A6F">
        <w:rPr>
          <w:rFonts w:cs="Cambria"/>
          <w:lang w:val="fr-CA"/>
        </w:rPr>
        <w:t>ce</w:t>
      </w:r>
      <w:r w:rsidRPr="00057A6F">
        <w:rPr>
          <w:rFonts w:cs="Cambria"/>
          <w:spacing w:val="15"/>
          <w:lang w:val="fr-CA"/>
        </w:rPr>
        <w:t xml:space="preserve"> </w:t>
      </w:r>
      <w:r w:rsidRPr="00057A6F">
        <w:rPr>
          <w:rFonts w:cs="Cambria"/>
          <w:lang w:val="fr-CA"/>
        </w:rPr>
        <w:t>qu’elles</w:t>
      </w:r>
      <w:r w:rsidRPr="00057A6F">
        <w:rPr>
          <w:rFonts w:cs="Cambria"/>
          <w:spacing w:val="16"/>
          <w:lang w:val="fr-CA"/>
        </w:rPr>
        <w:t xml:space="preserve"> </w:t>
      </w:r>
      <w:r w:rsidRPr="00057A6F">
        <w:rPr>
          <w:rFonts w:cs="Cambria"/>
          <w:lang w:val="fr-CA"/>
        </w:rPr>
        <w:t>puissent</w:t>
      </w:r>
      <w:r w:rsidRPr="00057A6F">
        <w:rPr>
          <w:rFonts w:cs="Cambria"/>
          <w:spacing w:val="16"/>
          <w:lang w:val="fr-CA"/>
        </w:rPr>
        <w:t xml:space="preserve"> </w:t>
      </w:r>
      <w:r w:rsidRPr="00057A6F">
        <w:rPr>
          <w:rFonts w:cs="Cambria"/>
          <w:lang w:val="fr-CA"/>
        </w:rPr>
        <w:t>jouir</w:t>
      </w:r>
      <w:r w:rsidRPr="00057A6F">
        <w:rPr>
          <w:rFonts w:cs="Cambria"/>
          <w:spacing w:val="15"/>
          <w:lang w:val="fr-CA"/>
        </w:rPr>
        <w:t xml:space="preserve"> </w:t>
      </w:r>
      <w:r w:rsidRPr="00057A6F">
        <w:rPr>
          <w:rFonts w:cs="Cambria"/>
          <w:lang w:val="fr-CA"/>
        </w:rPr>
        <w:t>de</w:t>
      </w:r>
      <w:r w:rsidRPr="00057A6F">
        <w:rPr>
          <w:rFonts w:cs="Cambria"/>
          <w:spacing w:val="16"/>
          <w:lang w:val="fr-CA"/>
        </w:rPr>
        <w:t xml:space="preserve"> </w:t>
      </w:r>
      <w:r w:rsidRPr="00057A6F">
        <w:rPr>
          <w:rFonts w:cs="Cambria"/>
          <w:lang w:val="fr-CA"/>
        </w:rPr>
        <w:t>leur</w:t>
      </w:r>
      <w:r w:rsidRPr="00057A6F">
        <w:rPr>
          <w:rFonts w:cs="Cambria"/>
          <w:spacing w:val="16"/>
          <w:lang w:val="fr-CA"/>
        </w:rPr>
        <w:t xml:space="preserve"> </w:t>
      </w:r>
      <w:r w:rsidRPr="00057A6F">
        <w:rPr>
          <w:rFonts w:cs="Cambria"/>
          <w:lang w:val="fr-CA"/>
        </w:rPr>
        <w:t>droit</w:t>
      </w:r>
      <w:r w:rsidRPr="00057A6F">
        <w:rPr>
          <w:rFonts w:cs="Cambria"/>
          <w:spacing w:val="16"/>
          <w:lang w:val="fr-CA"/>
        </w:rPr>
        <w:t xml:space="preserve"> </w:t>
      </w:r>
      <w:r w:rsidRPr="00057A6F">
        <w:rPr>
          <w:rFonts w:cs="Cambria"/>
          <w:lang w:val="fr-CA"/>
        </w:rPr>
        <w:t>au</w:t>
      </w:r>
      <w:r w:rsidRPr="00057A6F">
        <w:rPr>
          <w:rFonts w:cs="Cambria"/>
          <w:spacing w:val="15"/>
          <w:lang w:val="fr-CA"/>
        </w:rPr>
        <w:t xml:space="preserve"> </w:t>
      </w:r>
      <w:r w:rsidRPr="00057A6F">
        <w:rPr>
          <w:rFonts w:cs="Cambria"/>
          <w:lang w:val="fr-CA"/>
        </w:rPr>
        <w:t>logement.</w:t>
      </w:r>
      <w:r w:rsidRPr="00057A6F">
        <w:rPr>
          <w:rFonts w:cs="Cambria"/>
          <w:spacing w:val="17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Un </w:t>
      </w:r>
      <w:r w:rsidRPr="00057A6F">
        <w:rPr>
          <w:lang w:val="fr-CA"/>
        </w:rPr>
        <w:t>exemple de mesure qui peut être adoptée pour garantir le droit à la santé est</w:t>
      </w:r>
      <w:r w:rsidRPr="00057A6F">
        <w:rPr>
          <w:spacing w:val="11"/>
          <w:lang w:val="fr-CA"/>
        </w:rPr>
        <w:t xml:space="preserve"> </w:t>
      </w:r>
      <w:r w:rsidRPr="00057A6F">
        <w:rPr>
          <w:lang w:val="fr-CA"/>
        </w:rPr>
        <w:t>de</w:t>
      </w:r>
      <w:r w:rsidRPr="00057A6F">
        <w:rPr>
          <w:w w:val="99"/>
          <w:lang w:val="fr-CA"/>
        </w:rPr>
        <w:t xml:space="preserve"> </w:t>
      </w:r>
      <w:r w:rsidRPr="00057A6F">
        <w:rPr>
          <w:rFonts w:cs="Cambria"/>
          <w:lang w:val="fr-CA"/>
        </w:rPr>
        <w:t>fournir aux populations qui vivent près d’un cours d’eau contaminée</w:t>
      </w:r>
      <w:r w:rsidRPr="00057A6F">
        <w:rPr>
          <w:rFonts w:cs="Cambria"/>
          <w:spacing w:val="10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des </w:t>
      </w:r>
      <w:r w:rsidRPr="00057A6F">
        <w:rPr>
          <w:lang w:val="fr-CA"/>
        </w:rPr>
        <w:t>informations</w:t>
      </w:r>
      <w:r w:rsidRPr="00057A6F">
        <w:rPr>
          <w:spacing w:val="17"/>
          <w:lang w:val="fr-CA"/>
        </w:rPr>
        <w:t xml:space="preserve"> </w:t>
      </w:r>
      <w:r w:rsidRPr="00057A6F">
        <w:rPr>
          <w:lang w:val="fr-CA"/>
        </w:rPr>
        <w:t>sur</w:t>
      </w:r>
      <w:r w:rsidRPr="00057A6F">
        <w:rPr>
          <w:spacing w:val="15"/>
          <w:lang w:val="fr-CA"/>
        </w:rPr>
        <w:t xml:space="preserve"> </w:t>
      </w:r>
      <w:r w:rsidRPr="00057A6F">
        <w:rPr>
          <w:lang w:val="fr-CA"/>
        </w:rPr>
        <w:t>la</w:t>
      </w:r>
      <w:r w:rsidRPr="00057A6F">
        <w:rPr>
          <w:spacing w:val="17"/>
          <w:lang w:val="fr-CA"/>
        </w:rPr>
        <w:t xml:space="preserve"> </w:t>
      </w:r>
      <w:r w:rsidRPr="00057A6F">
        <w:rPr>
          <w:lang w:val="fr-CA"/>
        </w:rPr>
        <w:t>teneur</w:t>
      </w:r>
      <w:r w:rsidRPr="00057A6F">
        <w:rPr>
          <w:spacing w:val="15"/>
          <w:lang w:val="fr-CA"/>
        </w:rPr>
        <w:t xml:space="preserve"> </w:t>
      </w:r>
      <w:r w:rsidRPr="00057A6F">
        <w:rPr>
          <w:lang w:val="fr-CA"/>
        </w:rPr>
        <w:t>en</w:t>
      </w:r>
      <w:r w:rsidRPr="00057A6F">
        <w:rPr>
          <w:spacing w:val="17"/>
          <w:lang w:val="fr-CA"/>
        </w:rPr>
        <w:t xml:space="preserve"> </w:t>
      </w:r>
      <w:r w:rsidRPr="00057A6F">
        <w:rPr>
          <w:lang w:val="fr-CA"/>
        </w:rPr>
        <w:t>mercure</w:t>
      </w:r>
      <w:r w:rsidRPr="00057A6F">
        <w:rPr>
          <w:spacing w:val="17"/>
          <w:lang w:val="fr-CA"/>
        </w:rPr>
        <w:t xml:space="preserve"> </w:t>
      </w:r>
      <w:r w:rsidRPr="00057A6F">
        <w:rPr>
          <w:lang w:val="fr-CA"/>
        </w:rPr>
        <w:t>des</w:t>
      </w:r>
      <w:r w:rsidRPr="00057A6F">
        <w:rPr>
          <w:spacing w:val="19"/>
          <w:lang w:val="fr-CA"/>
        </w:rPr>
        <w:t xml:space="preserve"> </w:t>
      </w:r>
      <w:r w:rsidRPr="00057A6F">
        <w:rPr>
          <w:lang w:val="fr-CA"/>
        </w:rPr>
        <w:t>différentes</w:t>
      </w:r>
      <w:r w:rsidRPr="00057A6F">
        <w:rPr>
          <w:spacing w:val="17"/>
          <w:lang w:val="fr-CA"/>
        </w:rPr>
        <w:t xml:space="preserve"> </w:t>
      </w:r>
      <w:r w:rsidRPr="00057A6F">
        <w:rPr>
          <w:lang w:val="fr-CA"/>
        </w:rPr>
        <w:t>espèces</w:t>
      </w:r>
      <w:r w:rsidRPr="00057A6F">
        <w:rPr>
          <w:spacing w:val="17"/>
          <w:lang w:val="fr-CA"/>
        </w:rPr>
        <w:t xml:space="preserve"> </w:t>
      </w:r>
      <w:r w:rsidRPr="00057A6F">
        <w:rPr>
          <w:lang w:val="fr-CA"/>
        </w:rPr>
        <w:t>de</w:t>
      </w:r>
      <w:r w:rsidRPr="00057A6F">
        <w:rPr>
          <w:spacing w:val="17"/>
          <w:lang w:val="fr-CA"/>
        </w:rPr>
        <w:t xml:space="preserve"> </w:t>
      </w:r>
      <w:r w:rsidRPr="00057A6F">
        <w:rPr>
          <w:lang w:val="fr-CA"/>
        </w:rPr>
        <w:t>poissons.</w:t>
      </w:r>
      <w:r w:rsidRPr="00057A6F">
        <w:rPr>
          <w:spacing w:val="18"/>
          <w:lang w:val="fr-CA"/>
        </w:rPr>
        <w:t xml:space="preserve"> </w:t>
      </w:r>
      <w:r w:rsidRPr="00057A6F">
        <w:rPr>
          <w:lang w:val="fr-CA"/>
        </w:rPr>
        <w:t>Notons</w:t>
      </w:r>
      <w:r w:rsidRPr="00057A6F">
        <w:rPr>
          <w:w w:val="99"/>
          <w:lang w:val="fr-CA"/>
        </w:rPr>
        <w:t xml:space="preserve"> </w:t>
      </w:r>
      <w:r w:rsidRPr="00057A6F">
        <w:rPr>
          <w:rFonts w:cs="Cambria"/>
          <w:lang w:val="fr-CA"/>
        </w:rPr>
        <w:t>aussi que l’adoption de plans d’actions en lien avec des</w:t>
      </w:r>
      <w:r w:rsidRPr="00057A6F">
        <w:rPr>
          <w:rFonts w:cs="Cambria"/>
          <w:spacing w:val="31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questions </w:t>
      </w:r>
      <w:r w:rsidRPr="00057A6F">
        <w:rPr>
          <w:lang w:val="fr-CA"/>
        </w:rPr>
        <w:t>environnementales entre aussi da</w:t>
      </w:r>
      <w:r w:rsidRPr="00057A6F">
        <w:rPr>
          <w:rFonts w:cs="Cambria"/>
          <w:lang w:val="fr-CA"/>
        </w:rPr>
        <w:t>ns cette catégorie. Garantir les</w:t>
      </w:r>
      <w:r w:rsidRPr="00057A6F">
        <w:rPr>
          <w:rFonts w:cs="Cambria"/>
          <w:spacing w:val="52"/>
          <w:lang w:val="fr-CA"/>
        </w:rPr>
        <w:t xml:space="preserve"> </w:t>
      </w:r>
      <w:r w:rsidRPr="00057A6F">
        <w:rPr>
          <w:rFonts w:cs="Cambria"/>
          <w:lang w:val="fr-CA"/>
        </w:rPr>
        <w:t>droits,</w:t>
      </w:r>
      <w:r w:rsidRPr="00057A6F">
        <w:rPr>
          <w:rFonts w:cs="Cambria"/>
          <w:spacing w:val="31"/>
          <w:lang w:val="fr-CA"/>
        </w:rPr>
        <w:t xml:space="preserve"> </w:t>
      </w:r>
      <w:r w:rsidRPr="00057A6F">
        <w:rPr>
          <w:rFonts w:cs="Cambria"/>
          <w:lang w:val="fr-CA"/>
        </w:rPr>
        <w:t>c’est souvent</w:t>
      </w:r>
      <w:r w:rsidRPr="00057A6F">
        <w:rPr>
          <w:rFonts w:cs="Cambria"/>
          <w:spacing w:val="36"/>
          <w:lang w:val="fr-CA"/>
        </w:rPr>
        <w:t xml:space="preserve"> </w:t>
      </w:r>
      <w:r w:rsidRPr="00057A6F">
        <w:rPr>
          <w:rFonts w:cs="Cambria"/>
          <w:lang w:val="fr-CA"/>
        </w:rPr>
        <w:t>adopter</w:t>
      </w:r>
      <w:r w:rsidRPr="00057A6F">
        <w:rPr>
          <w:rFonts w:cs="Cambria"/>
          <w:spacing w:val="35"/>
          <w:lang w:val="fr-CA"/>
        </w:rPr>
        <w:t xml:space="preserve"> </w:t>
      </w:r>
      <w:r w:rsidRPr="00057A6F">
        <w:rPr>
          <w:rFonts w:cs="Cambria"/>
          <w:lang w:val="fr-CA"/>
        </w:rPr>
        <w:t>des</w:t>
      </w:r>
      <w:r w:rsidRPr="00057A6F">
        <w:rPr>
          <w:rFonts w:cs="Cambria"/>
          <w:spacing w:val="36"/>
          <w:lang w:val="fr-CA"/>
        </w:rPr>
        <w:t xml:space="preserve"> </w:t>
      </w:r>
      <w:r w:rsidRPr="00057A6F">
        <w:rPr>
          <w:rFonts w:cs="Cambria"/>
          <w:lang w:val="fr-CA"/>
        </w:rPr>
        <w:t>mesures</w:t>
      </w:r>
      <w:r w:rsidRPr="00057A6F">
        <w:rPr>
          <w:rFonts w:cs="Cambria"/>
          <w:spacing w:val="36"/>
          <w:lang w:val="fr-CA"/>
        </w:rPr>
        <w:t xml:space="preserve"> </w:t>
      </w:r>
      <w:r w:rsidRPr="00057A6F">
        <w:rPr>
          <w:rFonts w:cs="Cambria"/>
          <w:lang w:val="fr-CA"/>
        </w:rPr>
        <w:t>qui</w:t>
      </w:r>
      <w:r w:rsidRPr="00057A6F">
        <w:rPr>
          <w:rFonts w:cs="Cambria"/>
          <w:spacing w:val="36"/>
          <w:lang w:val="fr-CA"/>
        </w:rPr>
        <w:t xml:space="preserve"> </w:t>
      </w:r>
      <w:r w:rsidRPr="00057A6F">
        <w:rPr>
          <w:rFonts w:cs="Cambria"/>
          <w:lang w:val="fr-CA"/>
        </w:rPr>
        <w:t>permettent</w:t>
      </w:r>
      <w:r w:rsidRPr="00057A6F">
        <w:rPr>
          <w:rFonts w:cs="Cambria"/>
          <w:spacing w:val="34"/>
          <w:lang w:val="fr-CA"/>
        </w:rPr>
        <w:t xml:space="preserve"> </w:t>
      </w:r>
      <w:r w:rsidRPr="00057A6F">
        <w:rPr>
          <w:rFonts w:cs="Cambria"/>
          <w:lang w:val="fr-CA"/>
        </w:rPr>
        <w:t>d’éviter</w:t>
      </w:r>
      <w:r w:rsidRPr="00057A6F">
        <w:rPr>
          <w:rFonts w:cs="Cambria"/>
          <w:spacing w:val="35"/>
          <w:lang w:val="fr-CA"/>
        </w:rPr>
        <w:t xml:space="preserve"> </w:t>
      </w:r>
      <w:r w:rsidRPr="00057A6F">
        <w:rPr>
          <w:rFonts w:cs="Cambria"/>
          <w:lang w:val="fr-CA"/>
        </w:rPr>
        <w:t>ou</w:t>
      </w:r>
      <w:r w:rsidRPr="00057A6F">
        <w:rPr>
          <w:rFonts w:cs="Cambria"/>
          <w:spacing w:val="35"/>
          <w:lang w:val="fr-CA"/>
        </w:rPr>
        <w:t xml:space="preserve"> </w:t>
      </w:r>
      <w:r w:rsidRPr="00057A6F">
        <w:rPr>
          <w:rFonts w:cs="Cambria"/>
          <w:lang w:val="fr-CA"/>
        </w:rPr>
        <w:t>diminuer</w:t>
      </w:r>
      <w:r w:rsidRPr="00057A6F">
        <w:rPr>
          <w:rFonts w:cs="Cambria"/>
          <w:spacing w:val="35"/>
          <w:lang w:val="fr-CA"/>
        </w:rPr>
        <w:t xml:space="preserve"> </w:t>
      </w:r>
      <w:r w:rsidRPr="00057A6F">
        <w:rPr>
          <w:rFonts w:cs="Cambria"/>
          <w:lang w:val="fr-CA"/>
        </w:rPr>
        <w:t>les</w:t>
      </w:r>
      <w:r w:rsidRPr="00057A6F">
        <w:rPr>
          <w:rFonts w:cs="Cambria"/>
          <w:spacing w:val="36"/>
          <w:lang w:val="fr-CA"/>
        </w:rPr>
        <w:t xml:space="preserve"> </w:t>
      </w:r>
      <w:r w:rsidRPr="00057A6F">
        <w:rPr>
          <w:rFonts w:cs="Cambria"/>
          <w:lang w:val="fr-CA"/>
        </w:rPr>
        <w:t>effets</w:t>
      </w:r>
      <w:r w:rsidRPr="00057A6F">
        <w:rPr>
          <w:rFonts w:cs="Cambria"/>
          <w:spacing w:val="36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d’un </w:t>
      </w:r>
      <w:r w:rsidRPr="00057A6F">
        <w:rPr>
          <w:lang w:val="fr-CA"/>
        </w:rPr>
        <w:t>problème environnementa</w:t>
      </w:r>
      <w:r w:rsidRPr="00057A6F">
        <w:rPr>
          <w:lang w:val="fr-CA"/>
        </w:rPr>
        <w:t>l sur les</w:t>
      </w:r>
      <w:r w:rsidRPr="00057A6F">
        <w:rPr>
          <w:spacing w:val="-18"/>
          <w:lang w:val="fr-CA"/>
        </w:rPr>
        <w:t xml:space="preserve"> </w:t>
      </w:r>
      <w:r w:rsidRPr="00057A6F">
        <w:rPr>
          <w:lang w:val="fr-CA"/>
        </w:rPr>
        <w:t>droits.</w:t>
      </w:r>
    </w:p>
    <w:p w:rsidR="0019258D" w:rsidRPr="00057A6F" w:rsidRDefault="0019258D">
      <w:pPr>
        <w:spacing w:before="10"/>
        <w:rPr>
          <w:rFonts w:ascii="Cambria" w:eastAsia="Cambria" w:hAnsi="Cambria" w:cs="Cambria"/>
          <w:sz w:val="24"/>
          <w:szCs w:val="24"/>
          <w:lang w:val="fr-CA"/>
        </w:r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8649"/>
      </w:tblGrid>
      <w:tr w:rsidR="0019258D">
        <w:trPr>
          <w:trHeight w:hRule="exact" w:val="314"/>
        </w:trPr>
        <w:tc>
          <w:tcPr>
            <w:tcW w:w="8649" w:type="dxa"/>
            <w:tcBorders>
              <w:top w:val="nil"/>
              <w:left w:val="nil"/>
              <w:bottom w:val="nil"/>
              <w:right w:val="nil"/>
            </w:tcBorders>
            <w:shd w:val="clear" w:color="auto" w:fill="9BBA58"/>
          </w:tcPr>
          <w:p w:rsidR="0019258D" w:rsidRDefault="00AE38E4">
            <w:pPr>
              <w:pStyle w:val="TableParagraph"/>
              <w:spacing w:before="9"/>
              <w:ind w:right="2"/>
              <w:jc w:val="center"/>
              <w:rPr>
                <w:rFonts w:ascii="Cambria" w:eastAsia="Cambria" w:hAnsi="Cambria" w:cs="Cambria"/>
                <w:sz w:val="26"/>
                <w:szCs w:val="26"/>
              </w:rPr>
            </w:pPr>
            <w:r>
              <w:rPr>
                <w:rFonts w:ascii="Cambria"/>
                <w:b/>
                <w:color w:val="FFFFFF"/>
                <w:sz w:val="26"/>
              </w:rPr>
              <w:t>Module 3: Travail</w:t>
            </w:r>
            <w:r>
              <w:rPr>
                <w:rFonts w:ascii="Cambria"/>
                <w:b/>
                <w:color w:val="FFFFFF"/>
                <w:spacing w:val="-11"/>
                <w:sz w:val="26"/>
              </w:rPr>
              <w:t xml:space="preserve"> </w:t>
            </w:r>
            <w:r w:rsidR="00057A6F">
              <w:rPr>
                <w:rFonts w:ascii="Cambria"/>
                <w:b/>
                <w:color w:val="FFFFFF"/>
                <w:spacing w:val="-11"/>
                <w:sz w:val="26"/>
              </w:rPr>
              <w:t>3.</w:t>
            </w:r>
            <w:r>
              <w:rPr>
                <w:rFonts w:ascii="Cambria"/>
                <w:b/>
                <w:color w:val="FFFFFF"/>
                <w:sz w:val="26"/>
              </w:rPr>
              <w:t>4</w:t>
            </w:r>
          </w:p>
        </w:tc>
      </w:tr>
      <w:tr w:rsidR="0019258D" w:rsidRPr="00057A6F">
        <w:trPr>
          <w:trHeight w:hRule="exact" w:val="348"/>
        </w:trPr>
        <w:tc>
          <w:tcPr>
            <w:tcW w:w="8649" w:type="dxa"/>
            <w:tcBorders>
              <w:top w:val="nil"/>
              <w:left w:val="single" w:sz="8" w:space="0" w:color="9BBA58"/>
              <w:bottom w:val="single" w:sz="8" w:space="0" w:color="9BBA58"/>
              <w:right w:val="single" w:sz="8" w:space="0" w:color="9BBA58"/>
            </w:tcBorders>
          </w:tcPr>
          <w:p w:rsidR="0019258D" w:rsidRPr="00057A6F" w:rsidRDefault="00AE38E4">
            <w:pPr>
              <w:pStyle w:val="TableParagraph"/>
              <w:ind w:left="98"/>
              <w:rPr>
                <w:rFonts w:ascii="Cambria" w:eastAsia="Cambria" w:hAnsi="Cambria" w:cs="Cambria"/>
                <w:sz w:val="24"/>
                <w:szCs w:val="24"/>
                <w:lang w:val="fr-CA"/>
              </w:rPr>
            </w:pPr>
            <w:r w:rsidRPr="00057A6F">
              <w:rPr>
                <w:rFonts w:ascii="Cambria" w:hAnsi="Cambria"/>
                <w:b/>
                <w:color w:val="938953"/>
                <w:sz w:val="24"/>
                <w:lang w:val="fr-CA"/>
              </w:rPr>
              <w:t xml:space="preserve">Les  observations  des  comités  peuvent  constituer  un  outil  précieux  </w:t>
            </w:r>
            <w:r w:rsidRPr="00057A6F">
              <w:rPr>
                <w:rFonts w:ascii="Cambria" w:hAnsi="Cambria"/>
                <w:b/>
                <w:color w:val="938953"/>
                <w:spacing w:val="6"/>
                <w:sz w:val="24"/>
                <w:lang w:val="fr-CA"/>
              </w:rPr>
              <w:t xml:space="preserve"> </w:t>
            </w:r>
            <w:r w:rsidRPr="00057A6F">
              <w:rPr>
                <w:rFonts w:ascii="Cambria" w:hAnsi="Cambria"/>
                <w:b/>
                <w:color w:val="938953"/>
                <w:sz w:val="24"/>
                <w:lang w:val="fr-CA"/>
              </w:rPr>
              <w:t>pour</w:t>
            </w:r>
          </w:p>
        </w:tc>
      </w:tr>
    </w:tbl>
    <w:p w:rsidR="0019258D" w:rsidRPr="00057A6F" w:rsidRDefault="0019258D">
      <w:pPr>
        <w:rPr>
          <w:rFonts w:ascii="Cambria" w:eastAsia="Cambria" w:hAnsi="Cambria" w:cs="Cambria"/>
          <w:sz w:val="24"/>
          <w:szCs w:val="24"/>
          <w:lang w:val="fr-CA"/>
        </w:rPr>
        <w:sectPr w:rsidR="0019258D" w:rsidRPr="00057A6F">
          <w:pgSz w:w="12240" w:h="15840"/>
          <w:pgMar w:top="1400" w:right="1660" w:bottom="280" w:left="1680" w:header="720" w:footer="720" w:gutter="0"/>
          <w:cols w:space="720"/>
        </w:sectPr>
      </w:pPr>
    </w:p>
    <w:p w:rsidR="0019258D" w:rsidRPr="00057A6F" w:rsidRDefault="00AE38E4">
      <w:pPr>
        <w:rPr>
          <w:rFonts w:ascii="Times New Roman" w:eastAsia="Times New Roman" w:hAnsi="Times New Roman" w:cs="Times New Roman"/>
          <w:sz w:val="20"/>
          <w:szCs w:val="20"/>
          <w:lang w:val="fr-CA"/>
        </w:rPr>
      </w:pPr>
      <w:r>
        <w:lastRenderedPageBreak/>
        <w:pict>
          <v:group id="_x0000_s1053" style="position:absolute;margin-left:89.55pt;margin-top:71.5pt;width:433.4pt;height:266.85pt;z-index:-15952;mso-position-horizontal-relative:page;mso-position-vertical-relative:page" coordorigin="1791,1430" coordsize="8668,5337">
            <v:group id="_x0000_s1060" style="position:absolute;left:1810;top:1450;width:8630;height:2" coordorigin="1810,1450" coordsize="8630,2">
              <v:shape id="_x0000_s1061" style="position:absolute;left:1810;top:1450;width:8630;height:2" coordorigin="1810,1450" coordsize="8630,0" path="m1810,1450r8629,e" filled="f" strokecolor="#9bba58" strokeweight=".96pt">
                <v:path arrowok="t"/>
              </v:shape>
            </v:group>
            <v:group id="_x0000_s1058" style="position:absolute;left:1800;top:1440;width:2;height:5317" coordorigin="1800,1440" coordsize="2,5317">
              <v:shape id="_x0000_s1059" style="position:absolute;left:1800;top:1440;width:2;height:5317" coordorigin="1800,1440" coordsize="0,5317" path="m1800,1440r,5317e" filled="f" strokecolor="#9bba58" strokeweight=".96pt">
                <v:path arrowok="t"/>
              </v:shape>
            </v:group>
            <v:group id="_x0000_s1054" style="position:absolute;left:10449;top:1440;width:2;height:5317" coordorigin="10449,1440" coordsize="2,5317">
              <v:shape id="_x0000_s1057" style="position:absolute;left:10449;top:1440;width:2;height:5317" coordorigin="10449,1440" coordsize="0,5317" path="m10449,1440r,5317e" filled="f" strokecolor="#9bba58" strokeweight=".33864mm">
                <v:path arrowok="t"/>
              </v:shape>
              <v:shape id="_x0000_s1056" type="#_x0000_t202" style="position:absolute;left:1832;top:1493;width:8507;height:3224" filled="f" stroked="f">
                <v:textbox inset="0,0,0,0">
                  <w:txbxContent>
                    <w:p w:rsidR="0019258D" w:rsidRPr="00057A6F" w:rsidRDefault="00AE38E4">
                      <w:pPr>
                        <w:spacing w:line="248" w:lineRule="exact"/>
                        <w:ind w:left="76"/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</w:pPr>
                      <w:proofErr w:type="gramStart"/>
                      <w:r w:rsidRPr="00057A6F">
                        <w:rPr>
                          <w:rFonts w:ascii="Cambria" w:hAnsi="Cambria"/>
                          <w:b/>
                          <w:color w:val="938953"/>
                          <w:spacing w:val="-1"/>
                          <w:sz w:val="24"/>
                          <w:lang w:val="fr-CA"/>
                        </w:rPr>
                        <w:t>m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spacing w:val="-2"/>
                          <w:sz w:val="24"/>
                          <w:lang w:val="fr-CA"/>
                        </w:rPr>
                        <w:t>i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sz w:val="24"/>
                          <w:lang w:val="fr-CA"/>
                        </w:rPr>
                        <w:t>eux</w:t>
                      </w:r>
                      <w:proofErr w:type="gramEnd"/>
                      <w:r w:rsidRPr="00057A6F">
                        <w:rPr>
                          <w:rFonts w:ascii="Cambria" w:hAnsi="Cambria"/>
                          <w:b/>
                          <w:color w:val="938953"/>
                          <w:sz w:val="24"/>
                          <w:lang w:val="fr-CA"/>
                        </w:rPr>
                        <w:t xml:space="preserve">   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spacing w:val="-14"/>
                          <w:sz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sz w:val="24"/>
                          <w:lang w:val="fr-CA"/>
                        </w:rPr>
                        <w:t>comp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spacing w:val="-1"/>
                          <w:w w:val="99"/>
                          <w:sz w:val="24"/>
                          <w:lang w:val="fr-CA"/>
                        </w:rPr>
                        <w:t>re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spacing w:val="-2"/>
                          <w:w w:val="99"/>
                          <w:sz w:val="24"/>
                          <w:lang w:val="fr-CA"/>
                        </w:rPr>
                        <w:t>n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sz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spacing w:val="-1"/>
                          <w:sz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sz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sz w:val="24"/>
                          <w:lang w:val="fr-CA"/>
                        </w:rPr>
                        <w:t xml:space="preserve">   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spacing w:val="-15"/>
                          <w:sz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spacing w:val="-1"/>
                          <w:w w:val="99"/>
                          <w:sz w:val="24"/>
                          <w:lang w:val="fr-CA"/>
                        </w:rPr>
                        <w:t>l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w w:val="99"/>
                          <w:sz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sz w:val="24"/>
                          <w:lang w:val="fr-CA"/>
                        </w:rPr>
                        <w:t xml:space="preserve">   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spacing w:val="-15"/>
                          <w:sz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w w:val="99"/>
                          <w:sz w:val="24"/>
                          <w:lang w:val="fr-CA"/>
                        </w:rPr>
                        <w:t>se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spacing w:val="-1"/>
                          <w:w w:val="99"/>
                          <w:sz w:val="24"/>
                          <w:lang w:val="fr-CA"/>
                        </w:rPr>
                        <w:t>n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w w:val="99"/>
                          <w:sz w:val="24"/>
                          <w:lang w:val="fr-CA"/>
                        </w:rPr>
                        <w:t xml:space="preserve">s   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spacing w:val="-15"/>
                          <w:w w:val="99"/>
                          <w:sz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sz w:val="24"/>
                          <w:lang w:val="fr-CA"/>
                        </w:rPr>
                        <w:t>sp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w w:val="99"/>
                          <w:sz w:val="24"/>
                          <w:lang w:val="fr-CA"/>
                        </w:rPr>
                        <w:t>éc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spacing w:val="-2"/>
                          <w:w w:val="99"/>
                          <w:sz w:val="24"/>
                          <w:lang w:val="fr-CA"/>
                        </w:rPr>
                        <w:t>i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sz w:val="24"/>
                          <w:lang w:val="fr-CA"/>
                        </w:rPr>
                        <w:t>f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spacing w:val="-2"/>
                          <w:sz w:val="24"/>
                          <w:lang w:val="fr-CA"/>
                        </w:rPr>
                        <w:t>i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spacing w:val="-1"/>
                          <w:sz w:val="24"/>
                          <w:lang w:val="fr-CA"/>
                        </w:rPr>
                        <w:t>qu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sz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sz w:val="24"/>
                          <w:lang w:val="fr-CA"/>
                        </w:rPr>
                        <w:t xml:space="preserve">   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spacing w:val="-12"/>
                          <w:sz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spacing w:val="-1"/>
                          <w:sz w:val="24"/>
                          <w:lang w:val="fr-CA"/>
                        </w:rPr>
                        <w:t>qu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sz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sz w:val="24"/>
                          <w:lang w:val="fr-CA"/>
                        </w:rPr>
                        <w:t xml:space="preserve">   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spacing w:val="-15"/>
                          <w:sz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sz w:val="24"/>
                          <w:lang w:val="fr-CA"/>
                        </w:rPr>
                        <w:t>p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spacing w:val="-1"/>
                          <w:w w:val="99"/>
                          <w:sz w:val="24"/>
                          <w:lang w:val="fr-CA"/>
                        </w:rPr>
                        <w:t>re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spacing w:val="-2"/>
                          <w:w w:val="99"/>
                          <w:sz w:val="24"/>
                          <w:lang w:val="fr-CA"/>
                        </w:rPr>
                        <w:t>n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spacing w:val="-1"/>
                          <w:w w:val="99"/>
                          <w:sz w:val="24"/>
                          <w:lang w:val="fr-CA"/>
                        </w:rPr>
                        <w:t>n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w w:val="99"/>
                          <w:sz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spacing w:val="-2"/>
                          <w:w w:val="99"/>
                          <w:sz w:val="24"/>
                          <w:lang w:val="fr-CA"/>
                        </w:rPr>
                        <w:t>n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sz w:val="24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sz w:val="24"/>
                          <w:lang w:val="fr-CA"/>
                        </w:rPr>
                        <w:t xml:space="preserve">   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spacing w:val="-14"/>
                          <w:sz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spacing w:val="-1"/>
                          <w:w w:val="99"/>
                          <w:sz w:val="24"/>
                          <w:lang w:val="fr-CA"/>
                        </w:rPr>
                        <w:t>le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w w:val="99"/>
                          <w:sz w:val="24"/>
                          <w:lang w:val="fr-CA"/>
                        </w:rPr>
                        <w:t>s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sz w:val="24"/>
                          <w:lang w:val="fr-CA"/>
                        </w:rPr>
                        <w:t xml:space="preserve">   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spacing w:val="-12"/>
                          <w:sz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sz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spacing w:val="-2"/>
                          <w:sz w:val="24"/>
                          <w:lang w:val="fr-CA"/>
                        </w:rPr>
                        <w:t>i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sz w:val="24"/>
                          <w:lang w:val="fr-CA"/>
                        </w:rPr>
                        <w:t>ff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w w:val="99"/>
                          <w:sz w:val="24"/>
                          <w:lang w:val="fr-CA"/>
                        </w:rPr>
                        <w:t>ér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spacing w:val="-1"/>
                          <w:w w:val="99"/>
                          <w:sz w:val="24"/>
                          <w:lang w:val="fr-CA"/>
                        </w:rPr>
                        <w:t>en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sz w:val="24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 w:hAnsi="Cambria"/>
                          <w:b/>
                          <w:color w:val="938953"/>
                          <w:w w:val="99"/>
                          <w:sz w:val="24"/>
                          <w:lang w:val="fr-CA"/>
                        </w:rPr>
                        <w:t>es</w:t>
                      </w:r>
                    </w:p>
                    <w:p w:rsidR="0019258D" w:rsidRPr="00057A6F" w:rsidRDefault="00AE38E4">
                      <w:pPr>
                        <w:spacing w:before="57" w:line="288" w:lineRule="auto"/>
                        <w:ind w:left="76" w:right="1"/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</w:pPr>
                      <w:proofErr w:type="gramStart"/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4"/>
                          <w:szCs w:val="24"/>
                          <w:lang w:val="fr-CA"/>
                        </w:rPr>
                        <w:t>c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1"/>
                          <w:sz w:val="24"/>
                          <w:szCs w:val="24"/>
                          <w:lang w:val="fr-CA"/>
                        </w:rPr>
                        <w:t>a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4"/>
                          <w:szCs w:val="24"/>
                          <w:lang w:val="fr-CA"/>
                        </w:rPr>
                        <w:t>tégor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-2"/>
                          <w:sz w:val="24"/>
                          <w:szCs w:val="24"/>
                          <w:lang w:val="fr-CA"/>
                        </w:rPr>
                        <w:t>i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4"/>
                          <w:szCs w:val="24"/>
                          <w:lang w:val="fr-CA"/>
                        </w:rPr>
                        <w:t>es</w:t>
                      </w:r>
                      <w:proofErr w:type="gramEnd"/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4"/>
                          <w:szCs w:val="24"/>
                          <w:lang w:val="fr-CA"/>
                        </w:rPr>
                        <w:t xml:space="preserve">  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2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-2"/>
                          <w:sz w:val="24"/>
                          <w:szCs w:val="24"/>
                          <w:lang w:val="fr-CA"/>
                        </w:rPr>
                        <w:t>’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4"/>
                          <w:szCs w:val="24"/>
                          <w:lang w:val="fr-CA"/>
                        </w:rPr>
                        <w:t>obliga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1"/>
                          <w:sz w:val="24"/>
                          <w:szCs w:val="24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-1"/>
                          <w:sz w:val="24"/>
                          <w:szCs w:val="24"/>
                          <w:lang w:val="fr-CA"/>
                        </w:rPr>
                        <w:t>i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4"/>
                          <w:szCs w:val="24"/>
                          <w:lang w:val="fr-CA"/>
                        </w:rPr>
                        <w:t xml:space="preserve">ons  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20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4"/>
                          <w:szCs w:val="24"/>
                          <w:lang w:val="fr-CA"/>
                        </w:rPr>
                        <w:t xml:space="preserve">pour  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2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4"/>
                          <w:szCs w:val="24"/>
                          <w:lang w:val="fr-CA"/>
                        </w:rPr>
                        <w:t xml:space="preserve">chacun  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20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-2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4"/>
                          <w:szCs w:val="24"/>
                          <w:lang w:val="fr-CA"/>
                        </w:rPr>
                        <w:t xml:space="preserve">es  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2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4"/>
                          <w:szCs w:val="24"/>
                          <w:lang w:val="fr-CA"/>
                        </w:rPr>
                        <w:t>dro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-1"/>
                          <w:sz w:val="24"/>
                          <w:szCs w:val="24"/>
                          <w:lang w:val="fr-CA"/>
                        </w:rPr>
                        <w:t>i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4"/>
                          <w:szCs w:val="24"/>
                          <w:lang w:val="fr-CA"/>
                        </w:rPr>
                        <w:t xml:space="preserve">ts.  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2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4"/>
                          <w:szCs w:val="24"/>
                          <w:lang w:val="fr-CA"/>
                        </w:rPr>
                        <w:t xml:space="preserve">Elles  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2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4"/>
                          <w:szCs w:val="24"/>
                          <w:lang w:val="fr-CA"/>
                        </w:rPr>
                        <w:t>pe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-2"/>
                          <w:sz w:val="24"/>
                          <w:szCs w:val="24"/>
                          <w:lang w:val="fr-CA"/>
                        </w:rPr>
                        <w:t>u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4"/>
                          <w:szCs w:val="24"/>
                          <w:lang w:val="fr-CA"/>
                        </w:rPr>
                        <w:t>ve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-2"/>
                          <w:sz w:val="24"/>
                          <w:szCs w:val="24"/>
                          <w:lang w:val="fr-CA"/>
                        </w:rPr>
                        <w:t>n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4"/>
                          <w:szCs w:val="24"/>
                          <w:lang w:val="fr-CA"/>
                        </w:rPr>
                        <w:t xml:space="preserve">t  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2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4"/>
                          <w:szCs w:val="24"/>
                          <w:lang w:val="fr-CA"/>
                        </w:rPr>
                        <w:t xml:space="preserve">aussi 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4"/>
                          <w:szCs w:val="24"/>
                          <w:lang w:val="fr-CA"/>
                        </w:rPr>
                        <w:t>perm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-1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4"/>
                          <w:szCs w:val="24"/>
                          <w:lang w:val="fr-CA"/>
                        </w:rPr>
                        <w:t>tt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-1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-1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4"/>
                          <w:szCs w:val="24"/>
                          <w:lang w:val="fr-CA"/>
                        </w:rPr>
                        <w:t xml:space="preserve">e 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4"/>
                          <w:szCs w:val="24"/>
                          <w:lang w:val="fr-CA"/>
                        </w:rPr>
                        <w:t>s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1"/>
                          <w:sz w:val="24"/>
                          <w:szCs w:val="24"/>
                          <w:lang w:val="fr-CA"/>
                        </w:rPr>
                        <w:t>a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-2"/>
                          <w:sz w:val="24"/>
                          <w:szCs w:val="24"/>
                          <w:lang w:val="fr-CA"/>
                        </w:rPr>
                        <w:t>i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4"/>
                          <w:szCs w:val="24"/>
                          <w:lang w:val="fr-CA"/>
                        </w:rPr>
                        <w:t>s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-1"/>
                          <w:sz w:val="24"/>
                          <w:szCs w:val="24"/>
                          <w:lang w:val="fr-CA"/>
                        </w:rPr>
                        <w:t>i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-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-1"/>
                          <w:sz w:val="24"/>
                          <w:szCs w:val="24"/>
                          <w:lang w:val="fr-CA"/>
                        </w:rPr>
                        <w:t>l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4"/>
                          <w:szCs w:val="24"/>
                          <w:lang w:val="fr-CA"/>
                        </w:rPr>
                        <w:t>a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-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-1"/>
                          <w:sz w:val="24"/>
                          <w:szCs w:val="24"/>
                          <w:lang w:val="fr-CA"/>
                        </w:rPr>
                        <w:t>l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4"/>
                          <w:szCs w:val="24"/>
                          <w:lang w:val="fr-CA"/>
                        </w:rPr>
                        <w:t>og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-2"/>
                          <w:sz w:val="24"/>
                          <w:szCs w:val="24"/>
                          <w:lang w:val="fr-CA"/>
                        </w:rPr>
                        <w:t>i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-1"/>
                          <w:sz w:val="24"/>
                          <w:szCs w:val="24"/>
                          <w:lang w:val="fr-CA"/>
                        </w:rPr>
                        <w:t>qu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4"/>
                          <w:szCs w:val="24"/>
                          <w:lang w:val="fr-CA"/>
                        </w:rPr>
                        <w:t>p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-1"/>
                          <w:sz w:val="24"/>
                          <w:szCs w:val="24"/>
                          <w:lang w:val="fr-CA"/>
                        </w:rPr>
                        <w:t>l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4"/>
                          <w:szCs w:val="24"/>
                          <w:lang w:val="fr-CA"/>
                        </w:rPr>
                        <w:t>u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w w:val="99"/>
                          <w:sz w:val="24"/>
                          <w:szCs w:val="24"/>
                          <w:lang w:val="fr-CA"/>
                        </w:rPr>
                        <w:t>s gé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n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4"/>
                          <w:szCs w:val="24"/>
                          <w:lang w:val="fr-CA"/>
                        </w:rPr>
                        <w:t>éra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l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w w:val="99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-3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4"/>
                          <w:szCs w:val="24"/>
                          <w:lang w:val="fr-CA"/>
                        </w:rPr>
                        <w:t>derr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-3"/>
                          <w:sz w:val="24"/>
                          <w:szCs w:val="24"/>
                          <w:lang w:val="fr-CA"/>
                        </w:rPr>
                        <w:t>i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w w:val="99"/>
                          <w:sz w:val="24"/>
                          <w:szCs w:val="24"/>
                          <w:lang w:val="fr-CA"/>
                        </w:rPr>
                        <w:t>ère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w w:val="99"/>
                          <w:sz w:val="24"/>
                          <w:szCs w:val="24"/>
                          <w:lang w:val="fr-CA"/>
                        </w:rPr>
                        <w:t>ces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-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-1"/>
                          <w:sz w:val="24"/>
                          <w:szCs w:val="24"/>
                          <w:lang w:val="fr-CA"/>
                        </w:rPr>
                        <w:t>oblig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z w:val="24"/>
                          <w:szCs w:val="24"/>
                          <w:lang w:val="fr-CA"/>
                        </w:rPr>
                        <w:t>at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-2"/>
                          <w:sz w:val="24"/>
                          <w:szCs w:val="24"/>
                          <w:lang w:val="fr-CA"/>
                        </w:rPr>
                        <w:t>i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2"/>
                          <w:sz w:val="24"/>
                          <w:szCs w:val="24"/>
                          <w:lang w:val="fr-CA"/>
                        </w:rPr>
                        <w:t>o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n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color w:val="938953"/>
                          <w:w w:val="99"/>
                          <w:sz w:val="24"/>
                          <w:szCs w:val="24"/>
                          <w:lang w:val="fr-CA"/>
                        </w:rPr>
                        <w:t>s.</w:t>
                      </w:r>
                    </w:p>
                    <w:p w:rsidR="0019258D" w:rsidRPr="00057A6F" w:rsidRDefault="0019258D">
                      <w:pPr>
                        <w:spacing w:before="6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fr-CA"/>
                        </w:rPr>
                      </w:pPr>
                    </w:p>
                    <w:p w:rsidR="0019258D" w:rsidRPr="00057A6F" w:rsidRDefault="00AE38E4">
                      <w:pPr>
                        <w:numPr>
                          <w:ilvl w:val="0"/>
                          <w:numId w:val="6"/>
                        </w:numPr>
                        <w:tabs>
                          <w:tab w:val="left" w:pos="360"/>
                        </w:tabs>
                        <w:spacing w:line="288" w:lineRule="auto"/>
                        <w:ind w:hanging="359"/>
                        <w:jc w:val="both"/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</w:pP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Dans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 </w:t>
                      </w:r>
                      <w:r w:rsidRPr="00057A6F">
                        <w:rPr>
                          <w:rFonts w:ascii="Cambria" w:eastAsia="Cambria" w:hAnsi="Cambria" w:cs="Cambria"/>
                          <w:spacing w:val="-13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v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os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 </w:t>
                      </w:r>
                      <w:r w:rsidRPr="00057A6F">
                        <w:rPr>
                          <w:rFonts w:ascii="Cambria" w:eastAsia="Cambria" w:hAnsi="Cambria" w:cs="Cambria"/>
                          <w:spacing w:val="-13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p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opres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 </w:t>
                      </w:r>
                      <w:r w:rsidRPr="00057A6F">
                        <w:rPr>
                          <w:rFonts w:ascii="Cambria" w:eastAsia="Cambria" w:hAnsi="Cambria" w:cs="Cambria"/>
                          <w:spacing w:val="-13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m</w:t>
                      </w:r>
                      <w:r w:rsidRPr="00057A6F">
                        <w:rPr>
                          <w:rFonts w:ascii="Cambria" w:eastAsia="Cambria" w:hAnsi="Cambria" w:cs="Cambria"/>
                          <w:spacing w:val="1"/>
                          <w:w w:val="99"/>
                          <w:sz w:val="24"/>
                          <w:szCs w:val="24"/>
                          <w:lang w:val="fr-CA"/>
                        </w:rPr>
                        <w:t>o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ts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,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 </w:t>
                      </w:r>
                      <w:r w:rsidRPr="00057A6F">
                        <w:rPr>
                          <w:rFonts w:ascii="Cambria" w:eastAsia="Cambria" w:hAnsi="Cambria" w:cs="Cambria"/>
                          <w:spacing w:val="-1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exp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li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q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ue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z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 </w:t>
                      </w:r>
                      <w:r w:rsidRPr="00057A6F">
                        <w:rPr>
                          <w:rFonts w:ascii="Cambria" w:eastAsia="Cambria" w:hAnsi="Cambria" w:cs="Cambria"/>
                          <w:spacing w:val="-14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en  </w:t>
                      </w:r>
                      <w:r w:rsidRPr="00057A6F">
                        <w:rPr>
                          <w:rFonts w:ascii="Cambria" w:eastAsia="Cambria" w:hAnsi="Cambria" w:cs="Cambria"/>
                          <w:spacing w:val="-1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1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5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 </w:t>
                      </w:r>
                      <w:r w:rsidRPr="00057A6F">
                        <w:rPr>
                          <w:rFonts w:ascii="Cambria" w:eastAsia="Cambria" w:hAnsi="Cambria" w:cs="Cambria"/>
                          <w:spacing w:val="-14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à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 </w:t>
                      </w:r>
                      <w:r w:rsidRPr="00057A6F">
                        <w:rPr>
                          <w:rFonts w:ascii="Cambria" w:eastAsia="Cambria" w:hAnsi="Cambria" w:cs="Cambria"/>
                          <w:spacing w:val="-1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2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0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 </w:t>
                      </w:r>
                      <w:r w:rsidRPr="00057A6F">
                        <w:rPr>
                          <w:rFonts w:ascii="Cambria" w:eastAsia="Cambria" w:hAnsi="Cambria" w:cs="Cambria"/>
                          <w:spacing w:val="-9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lig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n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es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 </w:t>
                      </w:r>
                      <w:r w:rsidRPr="00057A6F">
                        <w:rPr>
                          <w:rFonts w:ascii="Cambria" w:eastAsia="Cambria" w:hAnsi="Cambria" w:cs="Cambria"/>
                          <w:spacing w:val="-13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(au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 </w:t>
                      </w:r>
                      <w:r w:rsidRPr="00057A6F">
                        <w:rPr>
                          <w:rFonts w:ascii="Cambria" w:eastAsia="Cambria" w:hAnsi="Cambria" w:cs="Cambria"/>
                          <w:spacing w:val="-13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to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al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)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 </w:t>
                      </w:r>
                      <w:r w:rsidRPr="00057A6F">
                        <w:rPr>
                          <w:rFonts w:ascii="Cambria" w:eastAsia="Cambria" w:hAnsi="Cambria" w:cs="Cambria"/>
                          <w:spacing w:val="-1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ce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 </w:t>
                      </w:r>
                      <w:r w:rsidRPr="00057A6F">
                        <w:rPr>
                          <w:rFonts w:ascii="Cambria" w:eastAsia="Cambria" w:hAnsi="Cambria" w:cs="Cambria"/>
                          <w:spacing w:val="-1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q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 xml:space="preserve">ue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l’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O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bser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v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ation </w:t>
                      </w:r>
                      <w:r w:rsidRPr="00057A6F">
                        <w:rPr>
                          <w:rFonts w:ascii="Cambria" w:eastAsia="Cambria" w:hAnsi="Cambria" w:cs="Cambria"/>
                          <w:spacing w:val="2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g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énérale </w:t>
                      </w:r>
                      <w:r w:rsidRPr="00057A6F">
                        <w:rPr>
                          <w:rFonts w:ascii="Cambria" w:eastAsia="Cambria" w:hAnsi="Cambria" w:cs="Cambria"/>
                          <w:spacing w:val="2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#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1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5 </w:t>
                      </w:r>
                      <w:r w:rsidRPr="00057A6F">
                        <w:rPr>
                          <w:rFonts w:ascii="Cambria" w:eastAsia="Cambria" w:hAnsi="Cambria" w:cs="Cambria"/>
                          <w:spacing w:val="20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u </w:t>
                      </w:r>
                      <w:r w:rsidRPr="00057A6F">
                        <w:rPr>
                          <w:rFonts w:ascii="Cambria" w:eastAsia="Cambria" w:hAnsi="Cambria" w:cs="Cambria"/>
                          <w:spacing w:val="20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C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o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m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ité </w:t>
                      </w:r>
                      <w:r w:rsidRPr="00057A6F">
                        <w:rPr>
                          <w:rFonts w:ascii="Cambria" w:eastAsia="Cambria" w:hAnsi="Cambria" w:cs="Cambria"/>
                          <w:spacing w:val="2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es </w:t>
                      </w:r>
                      <w:r w:rsidRPr="00057A6F">
                        <w:rPr>
                          <w:rFonts w:ascii="Cambria" w:eastAsia="Cambria" w:hAnsi="Cambria" w:cs="Cambria"/>
                          <w:spacing w:val="2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oits </w:t>
                      </w:r>
                      <w:r w:rsidRPr="00057A6F">
                        <w:rPr>
                          <w:rFonts w:ascii="Cambria" w:eastAsia="Cambria" w:hAnsi="Cambria" w:cs="Cambria"/>
                          <w:spacing w:val="2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économiques, </w:t>
                      </w:r>
                      <w:r w:rsidRPr="00057A6F">
                        <w:rPr>
                          <w:rFonts w:ascii="Cambria" w:eastAsia="Cambria" w:hAnsi="Cambria" w:cs="Cambria"/>
                          <w:spacing w:val="2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3"/>
                          <w:sz w:val="24"/>
                          <w:szCs w:val="24"/>
                          <w:lang w:val="fr-CA"/>
                        </w:rPr>
                        <w:t>s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ociaux </w:t>
                      </w:r>
                      <w:r w:rsidRPr="00057A6F">
                        <w:rPr>
                          <w:rFonts w:ascii="Cambria" w:eastAsia="Cambria" w:hAnsi="Cambria" w:cs="Cambria"/>
                          <w:spacing w:val="20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et c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u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ltu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els (pa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ag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a</w:t>
                      </w:r>
                      <w:r w:rsidRPr="00057A6F">
                        <w:rPr>
                          <w:rFonts w:ascii="Cambria" w:eastAsia="Cambria" w:hAnsi="Cambria" w:cs="Cambria"/>
                          <w:spacing w:val="1"/>
                          <w:sz w:val="24"/>
                          <w:szCs w:val="24"/>
                          <w:lang w:val="fr-CA"/>
                        </w:rPr>
                        <w:t>p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hes</w:t>
                      </w:r>
                      <w:r w:rsidRPr="00057A6F">
                        <w:rPr>
                          <w:rFonts w:ascii="Cambria" w:eastAsia="Cambria" w:hAnsi="Cambria" w:cs="Cambria"/>
                          <w:spacing w:val="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2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0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à 29) no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u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s a</w:t>
                      </w:r>
                      <w:r w:rsidRPr="00057A6F">
                        <w:rPr>
                          <w:rFonts w:ascii="Cambria" w:eastAsia="Cambria" w:hAnsi="Cambria" w:cs="Cambria"/>
                          <w:spacing w:val="1"/>
                          <w:sz w:val="24"/>
                          <w:szCs w:val="24"/>
                          <w:lang w:val="fr-CA"/>
                        </w:rPr>
                        <w:t>p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p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end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à </w:t>
                      </w:r>
                      <w:r w:rsidRPr="00057A6F">
                        <w:rPr>
                          <w:rFonts w:ascii="Cambria" w:eastAsia="Cambria" w:hAnsi="Cambria" w:cs="Cambria"/>
                          <w:spacing w:val="1"/>
                          <w:sz w:val="24"/>
                          <w:szCs w:val="24"/>
                          <w:lang w:val="fr-CA"/>
                        </w:rPr>
                        <w:t>p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opos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 l’obli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g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ation de</w:t>
                      </w:r>
                    </w:p>
                    <w:p w:rsidR="0019258D" w:rsidRPr="00057A6F" w:rsidRDefault="00AE38E4">
                      <w:pPr>
                        <w:numPr>
                          <w:ilvl w:val="1"/>
                          <w:numId w:val="6"/>
                        </w:numPr>
                        <w:tabs>
                          <w:tab w:val="left" w:pos="1001"/>
                        </w:tabs>
                        <w:ind w:hanging="357"/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</w:pP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es</w:t>
                      </w:r>
                      <w:r w:rsidRPr="00057A6F">
                        <w:rPr>
                          <w:rFonts w:ascii="Cambria" w:eastAsia="Cambria" w:hAnsi="Cambria" w:cs="Cambria"/>
                          <w:spacing w:val="1"/>
                          <w:sz w:val="24"/>
                          <w:szCs w:val="24"/>
                          <w:lang w:val="fr-CA"/>
                        </w:rPr>
                        <w:t>p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ecter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l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e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dr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oit d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’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acc</w:t>
                      </w:r>
                      <w:r w:rsidRPr="00057A6F">
                        <w:rPr>
                          <w:rFonts w:ascii="Cambria" w:eastAsia="Cambria" w:hAnsi="Cambria" w:cs="Cambria"/>
                          <w:spacing w:val="2"/>
                          <w:sz w:val="24"/>
                          <w:szCs w:val="24"/>
                          <w:lang w:val="fr-CA"/>
                        </w:rPr>
                        <w:t>è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s à l’eau;</w:t>
                      </w:r>
                    </w:p>
                    <w:p w:rsidR="0019258D" w:rsidRPr="00057A6F" w:rsidRDefault="00AE38E4">
                      <w:pPr>
                        <w:numPr>
                          <w:ilvl w:val="1"/>
                          <w:numId w:val="6"/>
                        </w:numPr>
                        <w:tabs>
                          <w:tab w:val="left" w:pos="1001"/>
                        </w:tabs>
                        <w:spacing w:before="54"/>
                        <w:ind w:hanging="357"/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</w:pP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p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oté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g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er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l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e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dr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oit d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’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acc</w:t>
                      </w:r>
                      <w:r w:rsidRPr="00057A6F">
                        <w:rPr>
                          <w:rFonts w:ascii="Cambria" w:eastAsia="Cambria" w:hAnsi="Cambria" w:cs="Cambria"/>
                          <w:spacing w:val="2"/>
                          <w:sz w:val="24"/>
                          <w:szCs w:val="24"/>
                          <w:lang w:val="fr-CA"/>
                        </w:rPr>
                        <w:t>è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s à l’eau;</w:t>
                      </w:r>
                    </w:p>
                    <w:p w:rsidR="0019258D" w:rsidRPr="00057A6F" w:rsidRDefault="00AE38E4">
                      <w:pPr>
                        <w:numPr>
                          <w:ilvl w:val="1"/>
                          <w:numId w:val="6"/>
                        </w:numPr>
                        <w:tabs>
                          <w:tab w:val="left" w:pos="1001"/>
                        </w:tabs>
                        <w:spacing w:before="57" w:line="274" w:lineRule="exact"/>
                        <w:ind w:hanging="357"/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</w:pP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garan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ir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(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met</w:t>
                      </w:r>
                      <w:r w:rsidRPr="00057A6F">
                        <w:rPr>
                          <w:rFonts w:ascii="Cambria" w:eastAsia="Cambria" w:hAnsi="Cambria" w:cs="Cambria"/>
                          <w:spacing w:val="1"/>
                          <w:sz w:val="24"/>
                          <w:szCs w:val="24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 en œu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v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e) le </w:t>
                      </w:r>
                      <w:r w:rsidRPr="00057A6F">
                        <w:rPr>
                          <w:rFonts w:ascii="Cambria" w:eastAsia="Cambria" w:hAnsi="Cambria" w:cs="Cambria"/>
                          <w:spacing w:val="1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oit d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’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accès à l</w:t>
                      </w:r>
                      <w:r w:rsidRPr="00057A6F">
                        <w:rPr>
                          <w:rFonts w:ascii="Cambria" w:eastAsia="Cambria" w:hAnsi="Cambria" w:cs="Cambria"/>
                          <w:spacing w:val="1"/>
                          <w:sz w:val="24"/>
                          <w:szCs w:val="24"/>
                          <w:lang w:val="fr-CA"/>
                        </w:rPr>
                        <w:t>’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eau.</w:t>
                      </w:r>
                    </w:p>
                  </w:txbxContent>
                </v:textbox>
              </v:shape>
              <v:shape id="_x0000_s1055" type="#_x0000_t202" style="position:absolute;left:1832;top:5151;width:8506;height:1253" filled="f" stroked="f">
                <v:textbox inset="0,0,0,0">
                  <w:txbxContent>
                    <w:p w:rsidR="0019258D" w:rsidRPr="00057A6F" w:rsidRDefault="00AE38E4">
                      <w:pPr>
                        <w:spacing w:line="248" w:lineRule="exact"/>
                        <w:ind w:left="359" w:hanging="360"/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</w:pP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spacing w:val="-1"/>
                          <w:sz w:val="24"/>
                          <w:szCs w:val="24"/>
                          <w:lang w:val="fr-CA"/>
                        </w:rPr>
                        <w:t>b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sz w:val="24"/>
                          <w:szCs w:val="24"/>
                          <w:lang w:val="fr-CA"/>
                        </w:rPr>
                        <w:t>)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b/>
                          <w:bCs/>
                          <w:spacing w:val="14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À</w:t>
                      </w:r>
                      <w:r w:rsidRPr="00057A6F">
                        <w:rPr>
                          <w:rFonts w:ascii="Cambria" w:eastAsia="Cambria" w:hAnsi="Cambria" w:cs="Cambria"/>
                          <w:spacing w:val="1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v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ot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spacing w:val="1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avis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,</w:t>
                      </w:r>
                      <w:r w:rsidRPr="00057A6F">
                        <w:rPr>
                          <w:rFonts w:ascii="Cambria" w:eastAsia="Cambria" w:hAnsi="Cambria" w:cs="Cambria"/>
                          <w:spacing w:val="13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l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spacing w:val="1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g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o</w:t>
                      </w:r>
                      <w:r w:rsidRPr="00057A6F">
                        <w:rPr>
                          <w:rFonts w:ascii="Cambria" w:eastAsia="Cambria" w:hAnsi="Cambria" w:cs="Cambria"/>
                          <w:spacing w:val="1"/>
                          <w:sz w:val="24"/>
                          <w:szCs w:val="24"/>
                          <w:lang w:val="fr-CA"/>
                        </w:rPr>
                        <w:t>u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v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er</w:t>
                      </w:r>
                      <w:r w:rsidRPr="00057A6F">
                        <w:rPr>
                          <w:rFonts w:ascii="Cambria" w:eastAsia="Cambria" w:hAnsi="Cambria" w:cs="Cambria"/>
                          <w:spacing w:val="2"/>
                          <w:w w:val="99"/>
                          <w:sz w:val="24"/>
                          <w:szCs w:val="24"/>
                          <w:lang w:val="fr-CA"/>
                        </w:rPr>
                        <w:t>n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emen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 w:eastAsia="Cambria" w:hAnsi="Cambria" w:cs="Cambria"/>
                          <w:spacing w:val="1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w w:val="99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u</w:t>
                      </w:r>
                      <w:r w:rsidRPr="00057A6F">
                        <w:rPr>
                          <w:rFonts w:ascii="Cambria" w:eastAsia="Cambria" w:hAnsi="Cambria" w:cs="Cambria"/>
                          <w:spacing w:val="1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Nige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w w:val="99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ia</w:t>
                      </w:r>
                      <w:r w:rsidRPr="00057A6F">
                        <w:rPr>
                          <w:rFonts w:ascii="Cambria" w:eastAsia="Cambria" w:hAnsi="Cambria" w:cs="Cambria"/>
                          <w:spacing w:val="1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proofErr w:type="spellStart"/>
                      <w:r w:rsidRPr="00057A6F">
                        <w:rPr>
                          <w:rFonts w:ascii="Cambria" w:eastAsia="Cambria" w:hAnsi="Cambria" w:cs="Cambria"/>
                          <w:spacing w:val="3"/>
                          <w:sz w:val="24"/>
                          <w:szCs w:val="24"/>
                          <w:lang w:val="fr-CA"/>
                        </w:rPr>
                        <w:t>a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-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-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il</w:t>
                      </w:r>
                      <w:proofErr w:type="spellEnd"/>
                      <w:r w:rsidRPr="00057A6F">
                        <w:rPr>
                          <w:rFonts w:ascii="Cambria" w:eastAsia="Cambria" w:hAnsi="Cambria" w:cs="Cambria"/>
                          <w:spacing w:val="14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contre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v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enu</w:t>
                      </w:r>
                      <w:r w:rsidRPr="00057A6F">
                        <w:rPr>
                          <w:rFonts w:ascii="Cambria" w:eastAsia="Cambria" w:hAnsi="Cambria" w:cs="Cambria"/>
                          <w:spacing w:val="1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à</w:t>
                      </w:r>
                      <w:r w:rsidRPr="00057A6F">
                        <w:rPr>
                          <w:rFonts w:ascii="Cambria" w:eastAsia="Cambria" w:hAnsi="Cambria" w:cs="Cambria"/>
                          <w:spacing w:val="1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l’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u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ne</w:t>
                      </w:r>
                      <w:r w:rsidRPr="00057A6F">
                        <w:rPr>
                          <w:rFonts w:ascii="Cambria" w:eastAsia="Cambria" w:hAnsi="Cambria" w:cs="Cambria"/>
                          <w:spacing w:val="1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ou</w:t>
                      </w:r>
                      <w:r w:rsidRPr="00057A6F">
                        <w:rPr>
                          <w:rFonts w:ascii="Cambria" w:eastAsia="Cambria" w:hAnsi="Cambria" w:cs="Cambria"/>
                          <w:spacing w:val="1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l</w:t>
                      </w:r>
                      <w:r w:rsidRPr="00057A6F">
                        <w:rPr>
                          <w:rFonts w:ascii="Cambria" w:eastAsia="Cambria" w:hAnsi="Cambria" w:cs="Cambria"/>
                          <w:spacing w:val="1"/>
                          <w:sz w:val="24"/>
                          <w:szCs w:val="24"/>
                          <w:lang w:val="fr-CA"/>
                        </w:rPr>
                        <w:t>’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autre</w:t>
                      </w:r>
                      <w:r w:rsidRPr="00057A6F">
                        <w:rPr>
                          <w:rFonts w:ascii="Cambria" w:eastAsia="Cambria" w:hAnsi="Cambria" w:cs="Cambria"/>
                          <w:spacing w:val="1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</w:t>
                      </w:r>
                    </w:p>
                    <w:p w:rsidR="0019258D" w:rsidRPr="00057A6F" w:rsidRDefault="00AE38E4">
                      <w:pPr>
                        <w:spacing w:before="57"/>
                        <w:ind w:left="359"/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</w:pP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ces </w:t>
                      </w:r>
                      <w:r w:rsidRPr="00057A6F">
                        <w:rPr>
                          <w:rFonts w:ascii="Cambria" w:eastAsia="Cambria" w:hAnsi="Cambria" w:cs="Cambria"/>
                          <w:spacing w:val="-8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obligations </w:t>
                      </w:r>
                      <w:r w:rsidRPr="00057A6F">
                        <w:rPr>
                          <w:rFonts w:ascii="Cambria" w:eastAsia="Cambria" w:hAnsi="Cambria" w:cs="Cambria"/>
                          <w:spacing w:val="-8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par </w:t>
                      </w:r>
                      <w:r w:rsidRPr="00057A6F">
                        <w:rPr>
                          <w:rFonts w:ascii="Cambria" w:eastAsia="Cambria" w:hAnsi="Cambria" w:cs="Cambria"/>
                          <w:spacing w:val="-8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a</w:t>
                      </w:r>
                      <w:r w:rsidRPr="00057A6F">
                        <w:rPr>
                          <w:rFonts w:ascii="Cambria" w:eastAsia="Cambria" w:hAnsi="Cambria" w:cs="Cambria"/>
                          <w:spacing w:val="1"/>
                          <w:sz w:val="24"/>
                          <w:szCs w:val="24"/>
                          <w:lang w:val="fr-CA"/>
                        </w:rPr>
                        <w:t>p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po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t </w:t>
                      </w:r>
                      <w:r w:rsidRPr="00057A6F">
                        <w:rPr>
                          <w:rFonts w:ascii="Cambria" w:eastAsia="Cambria" w:hAnsi="Cambria" w:cs="Cambria"/>
                          <w:spacing w:val="-7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au </w:t>
                      </w:r>
                      <w:r w:rsidRPr="00057A6F">
                        <w:rPr>
                          <w:rFonts w:ascii="Cambria" w:eastAsia="Cambria" w:hAnsi="Cambria" w:cs="Cambria"/>
                          <w:spacing w:val="-8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oit </w:t>
                      </w:r>
                      <w:r w:rsidRPr="00057A6F">
                        <w:rPr>
                          <w:rFonts w:ascii="Cambria" w:eastAsia="Cambria" w:hAnsi="Cambria" w:cs="Cambria"/>
                          <w:spacing w:val="-5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’accès </w:t>
                      </w:r>
                      <w:r w:rsidRPr="00057A6F">
                        <w:rPr>
                          <w:rFonts w:ascii="Cambria" w:eastAsia="Cambria" w:hAnsi="Cambria" w:cs="Cambria"/>
                          <w:spacing w:val="-8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à </w:t>
                      </w:r>
                      <w:r w:rsidRPr="00057A6F">
                        <w:rPr>
                          <w:rFonts w:ascii="Cambria" w:eastAsia="Cambria" w:hAnsi="Cambria" w:cs="Cambria"/>
                          <w:spacing w:val="-7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l’eau </w:t>
                      </w:r>
                      <w:r w:rsidRPr="00057A6F">
                        <w:rPr>
                          <w:rFonts w:ascii="Cambria" w:eastAsia="Cambria" w:hAnsi="Cambria" w:cs="Cambria"/>
                          <w:spacing w:val="-8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ans </w:t>
                      </w:r>
                      <w:r w:rsidRPr="00057A6F">
                        <w:rPr>
                          <w:rFonts w:ascii="Cambria" w:eastAsia="Cambria" w:hAnsi="Cambria" w:cs="Cambria"/>
                          <w:spacing w:val="-8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le </w:t>
                      </w:r>
                      <w:r w:rsidRPr="00057A6F">
                        <w:rPr>
                          <w:rFonts w:ascii="Cambria" w:eastAsia="Cambria" w:hAnsi="Cambria" w:cs="Cambria"/>
                          <w:spacing w:val="-6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cas </w:t>
                      </w:r>
                      <w:r w:rsidRPr="00057A6F">
                        <w:rPr>
                          <w:rFonts w:ascii="Cambria" w:eastAsia="Cambria" w:hAnsi="Cambria" w:cs="Cambria"/>
                          <w:spacing w:val="-8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spacing w:val="2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s </w:t>
                      </w:r>
                      <w:r w:rsidRPr="00057A6F">
                        <w:rPr>
                          <w:rFonts w:ascii="Cambria" w:eastAsia="Cambria" w:hAnsi="Cambria" w:cs="Cambria"/>
                          <w:spacing w:val="-8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O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g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oni</w:t>
                      </w:r>
                      <w:r w:rsidRPr="00057A6F">
                        <w:rPr>
                          <w:rFonts w:ascii="Cambria" w:eastAsia="Cambria" w:hAnsi="Cambria" w:cs="Cambria"/>
                          <w:spacing w:val="2"/>
                          <w:sz w:val="24"/>
                          <w:szCs w:val="24"/>
                          <w:lang w:val="fr-CA"/>
                        </w:rPr>
                        <w:t>s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?</w:t>
                      </w:r>
                    </w:p>
                    <w:p w:rsidR="0019258D" w:rsidRPr="00057A6F" w:rsidRDefault="00AE38E4">
                      <w:pPr>
                        <w:spacing w:before="8" w:line="330" w:lineRule="atLeast"/>
                        <w:ind w:left="359"/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</w:pP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Référ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z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-v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o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u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s</w:t>
                      </w:r>
                      <w:r w:rsidRPr="00057A6F">
                        <w:rPr>
                          <w:rFonts w:ascii="Cambria" w:eastAsia="Cambria" w:hAnsi="Cambria" w:cs="Cambria"/>
                          <w:spacing w:val="4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à</w:t>
                      </w:r>
                      <w:r w:rsidRPr="00057A6F">
                        <w:rPr>
                          <w:rFonts w:ascii="Cambria" w:eastAsia="Cambria" w:hAnsi="Cambria" w:cs="Cambria"/>
                          <w:spacing w:val="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l’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O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bse</w:t>
                      </w:r>
                      <w:r w:rsidRPr="00057A6F">
                        <w:rPr>
                          <w:rFonts w:ascii="Cambria" w:eastAsia="Cambria" w:hAnsi="Cambria" w:cs="Cambria"/>
                          <w:spacing w:val="1"/>
                          <w:sz w:val="24"/>
                          <w:szCs w:val="24"/>
                          <w:lang w:val="fr-CA"/>
                        </w:rPr>
                        <w:t>rv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ation</w:t>
                      </w:r>
                      <w:r w:rsidRPr="00057A6F">
                        <w:rPr>
                          <w:rFonts w:ascii="Cambria" w:eastAsia="Cambria" w:hAnsi="Cambria" w:cs="Cambria"/>
                          <w:spacing w:val="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g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énérale</w:t>
                      </w:r>
                      <w:r w:rsidRPr="00057A6F">
                        <w:rPr>
                          <w:rFonts w:ascii="Cambria" w:eastAsia="Cambria" w:hAnsi="Cambria" w:cs="Cambria"/>
                          <w:spacing w:val="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#</w:t>
                      </w:r>
                      <w:r w:rsidRPr="00057A6F">
                        <w:rPr>
                          <w:rFonts w:ascii="Cambria" w:eastAsia="Cambria" w:hAnsi="Cambria" w:cs="Cambria"/>
                          <w:spacing w:val="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1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5</w:t>
                      </w:r>
                      <w:r w:rsidRPr="00057A6F">
                        <w:rPr>
                          <w:rFonts w:ascii="Cambria" w:eastAsia="Cambria" w:hAnsi="Cambria" w:cs="Cambria"/>
                          <w:spacing w:val="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et</w:t>
                      </w:r>
                      <w:r w:rsidRPr="00057A6F">
                        <w:rPr>
                          <w:rFonts w:ascii="Cambria" w:eastAsia="Cambria" w:hAnsi="Cambria" w:cs="Cambria"/>
                          <w:spacing w:val="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justifiez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v</w:t>
                      </w:r>
                      <w:r w:rsidRPr="00057A6F">
                        <w:rPr>
                          <w:rFonts w:ascii="Cambria" w:eastAsia="Cambria" w:hAnsi="Cambria" w:cs="Cambria"/>
                          <w:spacing w:val="4"/>
                          <w:sz w:val="24"/>
                          <w:szCs w:val="24"/>
                          <w:lang w:val="fr-CA"/>
                        </w:rPr>
                        <w:t>o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tr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spacing w:val="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é</w:t>
                      </w:r>
                      <w:r w:rsidRPr="00057A6F">
                        <w:rPr>
                          <w:rFonts w:ascii="Cambria" w:eastAsia="Cambria" w:hAnsi="Cambria" w:cs="Cambria"/>
                          <w:spacing w:val="1"/>
                          <w:w w:val="99"/>
                          <w:sz w:val="24"/>
                          <w:szCs w:val="24"/>
                          <w:lang w:val="fr-CA"/>
                        </w:rPr>
                        <w:t>p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onse</w:t>
                      </w:r>
                      <w:r w:rsidRPr="00057A6F">
                        <w:rPr>
                          <w:rFonts w:ascii="Cambria" w:eastAsia="Cambria" w:hAnsi="Cambria" w:cs="Cambria"/>
                          <w:spacing w:val="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en</w:t>
                      </w:r>
                      <w:r w:rsidRPr="00057A6F">
                        <w:rPr>
                          <w:rFonts w:ascii="Cambria" w:eastAsia="Cambria" w:hAnsi="Cambria" w:cs="Cambria"/>
                          <w:spacing w:val="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1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0</w:t>
                      </w:r>
                      <w:r w:rsidRPr="00057A6F">
                        <w:rPr>
                          <w:rFonts w:ascii="Cambria" w:eastAsia="Cambria" w:hAnsi="Cambria" w:cs="Cambria"/>
                          <w:spacing w:val="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à</w:t>
                      </w:r>
                      <w:r w:rsidRPr="00057A6F">
                        <w:rPr>
                          <w:rFonts w:ascii="Cambria" w:eastAsia="Cambria" w:hAnsi="Cambria" w:cs="Cambria"/>
                          <w:spacing w:val="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1"/>
                          <w:w w:val="99"/>
                          <w:sz w:val="24"/>
                          <w:szCs w:val="24"/>
                          <w:lang w:val="fr-CA"/>
                        </w:rPr>
                        <w:t>1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 xml:space="preserve">5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lig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n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es.</w:t>
                      </w:r>
                    </w:p>
                  </w:txbxContent>
                </v:textbox>
              </v:shape>
            </v:group>
            <w10:wrap anchorx="page" anchory="page"/>
          </v:group>
        </w:pict>
      </w:r>
    </w:p>
    <w:p w:rsidR="0019258D" w:rsidRPr="00057A6F" w:rsidRDefault="0019258D">
      <w:pPr>
        <w:rPr>
          <w:rFonts w:ascii="Times New Roman" w:eastAsia="Times New Roman" w:hAnsi="Times New Roman" w:cs="Times New Roman"/>
          <w:sz w:val="20"/>
          <w:szCs w:val="20"/>
          <w:lang w:val="fr-CA"/>
        </w:rPr>
      </w:pPr>
    </w:p>
    <w:p w:rsidR="0019258D" w:rsidRPr="00057A6F" w:rsidRDefault="0019258D">
      <w:pPr>
        <w:rPr>
          <w:rFonts w:ascii="Times New Roman" w:eastAsia="Times New Roman" w:hAnsi="Times New Roman" w:cs="Times New Roman"/>
          <w:sz w:val="20"/>
          <w:szCs w:val="20"/>
          <w:lang w:val="fr-CA"/>
        </w:rPr>
      </w:pPr>
    </w:p>
    <w:p w:rsidR="0019258D" w:rsidRPr="00057A6F" w:rsidRDefault="0019258D">
      <w:pPr>
        <w:rPr>
          <w:rFonts w:ascii="Times New Roman" w:eastAsia="Times New Roman" w:hAnsi="Times New Roman" w:cs="Times New Roman"/>
          <w:sz w:val="20"/>
          <w:szCs w:val="20"/>
          <w:lang w:val="fr-CA"/>
        </w:rPr>
      </w:pPr>
    </w:p>
    <w:p w:rsidR="0019258D" w:rsidRPr="00057A6F" w:rsidRDefault="0019258D">
      <w:pPr>
        <w:rPr>
          <w:rFonts w:ascii="Times New Roman" w:eastAsia="Times New Roman" w:hAnsi="Times New Roman" w:cs="Times New Roman"/>
          <w:sz w:val="20"/>
          <w:szCs w:val="20"/>
          <w:lang w:val="fr-CA"/>
        </w:rPr>
      </w:pPr>
    </w:p>
    <w:p w:rsidR="0019258D" w:rsidRPr="00057A6F" w:rsidRDefault="0019258D">
      <w:pPr>
        <w:rPr>
          <w:rFonts w:ascii="Times New Roman" w:eastAsia="Times New Roman" w:hAnsi="Times New Roman" w:cs="Times New Roman"/>
          <w:sz w:val="20"/>
          <w:szCs w:val="20"/>
          <w:lang w:val="fr-CA"/>
        </w:rPr>
      </w:pPr>
    </w:p>
    <w:p w:rsidR="0019258D" w:rsidRPr="00057A6F" w:rsidRDefault="0019258D">
      <w:pPr>
        <w:rPr>
          <w:rFonts w:ascii="Times New Roman" w:eastAsia="Times New Roman" w:hAnsi="Times New Roman" w:cs="Times New Roman"/>
          <w:sz w:val="20"/>
          <w:szCs w:val="20"/>
          <w:lang w:val="fr-CA"/>
        </w:rPr>
      </w:pPr>
    </w:p>
    <w:p w:rsidR="0019258D" w:rsidRPr="00057A6F" w:rsidRDefault="0019258D">
      <w:pPr>
        <w:rPr>
          <w:rFonts w:ascii="Times New Roman" w:eastAsia="Times New Roman" w:hAnsi="Times New Roman" w:cs="Times New Roman"/>
          <w:sz w:val="20"/>
          <w:szCs w:val="20"/>
          <w:lang w:val="fr-CA"/>
        </w:rPr>
      </w:pPr>
    </w:p>
    <w:p w:rsidR="0019258D" w:rsidRPr="00057A6F" w:rsidRDefault="0019258D">
      <w:pPr>
        <w:rPr>
          <w:rFonts w:ascii="Times New Roman" w:eastAsia="Times New Roman" w:hAnsi="Times New Roman" w:cs="Times New Roman"/>
          <w:sz w:val="20"/>
          <w:szCs w:val="20"/>
          <w:lang w:val="fr-CA"/>
        </w:rPr>
      </w:pPr>
    </w:p>
    <w:p w:rsidR="0019258D" w:rsidRPr="00057A6F" w:rsidRDefault="0019258D">
      <w:pPr>
        <w:rPr>
          <w:rFonts w:ascii="Times New Roman" w:eastAsia="Times New Roman" w:hAnsi="Times New Roman" w:cs="Times New Roman"/>
          <w:sz w:val="20"/>
          <w:szCs w:val="20"/>
          <w:lang w:val="fr-CA"/>
        </w:rPr>
      </w:pPr>
    </w:p>
    <w:p w:rsidR="0019258D" w:rsidRPr="00057A6F" w:rsidRDefault="0019258D">
      <w:pPr>
        <w:rPr>
          <w:rFonts w:ascii="Times New Roman" w:eastAsia="Times New Roman" w:hAnsi="Times New Roman" w:cs="Times New Roman"/>
          <w:sz w:val="20"/>
          <w:szCs w:val="20"/>
          <w:lang w:val="fr-CA"/>
        </w:rPr>
      </w:pPr>
    </w:p>
    <w:p w:rsidR="0019258D" w:rsidRPr="00057A6F" w:rsidRDefault="0019258D">
      <w:pPr>
        <w:rPr>
          <w:rFonts w:ascii="Times New Roman" w:eastAsia="Times New Roman" w:hAnsi="Times New Roman" w:cs="Times New Roman"/>
          <w:sz w:val="20"/>
          <w:szCs w:val="20"/>
          <w:lang w:val="fr-CA"/>
        </w:rPr>
      </w:pPr>
    </w:p>
    <w:p w:rsidR="0019258D" w:rsidRPr="00057A6F" w:rsidRDefault="0019258D">
      <w:pPr>
        <w:rPr>
          <w:rFonts w:ascii="Times New Roman" w:eastAsia="Times New Roman" w:hAnsi="Times New Roman" w:cs="Times New Roman"/>
          <w:sz w:val="20"/>
          <w:szCs w:val="20"/>
          <w:lang w:val="fr-CA"/>
        </w:rPr>
      </w:pPr>
    </w:p>
    <w:p w:rsidR="0019258D" w:rsidRPr="00057A6F" w:rsidRDefault="0019258D">
      <w:pPr>
        <w:rPr>
          <w:rFonts w:ascii="Times New Roman" w:eastAsia="Times New Roman" w:hAnsi="Times New Roman" w:cs="Times New Roman"/>
          <w:sz w:val="20"/>
          <w:szCs w:val="20"/>
          <w:lang w:val="fr-CA"/>
        </w:rPr>
      </w:pPr>
    </w:p>
    <w:p w:rsidR="0019258D" w:rsidRPr="00057A6F" w:rsidRDefault="0019258D">
      <w:pPr>
        <w:rPr>
          <w:rFonts w:ascii="Times New Roman" w:eastAsia="Times New Roman" w:hAnsi="Times New Roman" w:cs="Times New Roman"/>
          <w:sz w:val="20"/>
          <w:szCs w:val="20"/>
          <w:lang w:val="fr-CA"/>
        </w:rPr>
      </w:pPr>
    </w:p>
    <w:p w:rsidR="0019258D" w:rsidRPr="00057A6F" w:rsidRDefault="0019258D">
      <w:pPr>
        <w:rPr>
          <w:rFonts w:ascii="Times New Roman" w:eastAsia="Times New Roman" w:hAnsi="Times New Roman" w:cs="Times New Roman"/>
          <w:sz w:val="20"/>
          <w:szCs w:val="20"/>
          <w:lang w:val="fr-CA"/>
        </w:rPr>
      </w:pPr>
    </w:p>
    <w:p w:rsidR="0019258D" w:rsidRPr="00057A6F" w:rsidRDefault="0019258D">
      <w:pPr>
        <w:rPr>
          <w:rFonts w:ascii="Times New Roman" w:eastAsia="Times New Roman" w:hAnsi="Times New Roman" w:cs="Times New Roman"/>
          <w:sz w:val="20"/>
          <w:szCs w:val="20"/>
          <w:lang w:val="fr-CA"/>
        </w:rPr>
      </w:pPr>
    </w:p>
    <w:p w:rsidR="0019258D" w:rsidRPr="00057A6F" w:rsidRDefault="0019258D">
      <w:pPr>
        <w:rPr>
          <w:rFonts w:ascii="Times New Roman" w:eastAsia="Times New Roman" w:hAnsi="Times New Roman" w:cs="Times New Roman"/>
          <w:sz w:val="20"/>
          <w:szCs w:val="20"/>
          <w:lang w:val="fr-CA"/>
        </w:rPr>
      </w:pPr>
    </w:p>
    <w:p w:rsidR="0019258D" w:rsidRPr="00057A6F" w:rsidRDefault="0019258D">
      <w:pPr>
        <w:rPr>
          <w:rFonts w:ascii="Times New Roman" w:eastAsia="Times New Roman" w:hAnsi="Times New Roman" w:cs="Times New Roman"/>
          <w:sz w:val="20"/>
          <w:szCs w:val="20"/>
          <w:lang w:val="fr-CA"/>
        </w:rPr>
      </w:pPr>
    </w:p>
    <w:p w:rsidR="0019258D" w:rsidRPr="00057A6F" w:rsidRDefault="0019258D">
      <w:pPr>
        <w:rPr>
          <w:rFonts w:ascii="Times New Roman" w:eastAsia="Times New Roman" w:hAnsi="Times New Roman" w:cs="Times New Roman"/>
          <w:sz w:val="20"/>
          <w:szCs w:val="20"/>
          <w:lang w:val="fr-CA"/>
        </w:rPr>
      </w:pPr>
    </w:p>
    <w:p w:rsidR="0019258D" w:rsidRPr="00057A6F" w:rsidRDefault="0019258D">
      <w:pPr>
        <w:rPr>
          <w:rFonts w:ascii="Times New Roman" w:eastAsia="Times New Roman" w:hAnsi="Times New Roman" w:cs="Times New Roman"/>
          <w:sz w:val="20"/>
          <w:szCs w:val="20"/>
          <w:lang w:val="fr-CA"/>
        </w:rPr>
      </w:pPr>
    </w:p>
    <w:p w:rsidR="0019258D" w:rsidRPr="00057A6F" w:rsidRDefault="00057A6F" w:rsidP="00057A6F">
      <w:pPr>
        <w:tabs>
          <w:tab w:val="left" w:pos="1905"/>
        </w:tabs>
        <w:rPr>
          <w:rFonts w:ascii="Times New Roman" w:eastAsia="Times New Roman" w:hAnsi="Times New Roman" w:cs="Times New Roman"/>
          <w:sz w:val="20"/>
          <w:szCs w:val="20"/>
          <w:lang w:val="fr-CA"/>
        </w:rPr>
      </w:pPr>
      <w:r>
        <w:rPr>
          <w:rFonts w:ascii="Times New Roman" w:eastAsia="Times New Roman" w:hAnsi="Times New Roman" w:cs="Times New Roman"/>
          <w:sz w:val="20"/>
          <w:szCs w:val="20"/>
          <w:lang w:val="fr-CA"/>
        </w:rPr>
        <w:tab/>
      </w:r>
    </w:p>
    <w:p w:rsidR="0019258D" w:rsidRPr="00057A6F" w:rsidRDefault="0019258D">
      <w:pPr>
        <w:spacing w:before="8"/>
        <w:rPr>
          <w:rFonts w:ascii="Times New Roman" w:eastAsia="Times New Roman" w:hAnsi="Times New Roman" w:cs="Times New Roman"/>
          <w:sz w:val="27"/>
          <w:szCs w:val="27"/>
          <w:lang w:val="fr-CA"/>
        </w:r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8649"/>
      </w:tblGrid>
      <w:tr w:rsidR="0019258D" w:rsidRPr="00057A6F">
        <w:trPr>
          <w:trHeight w:hRule="exact" w:val="358"/>
        </w:trPr>
        <w:tc>
          <w:tcPr>
            <w:tcW w:w="8649" w:type="dxa"/>
            <w:tcBorders>
              <w:top w:val="single" w:sz="8" w:space="0" w:color="9BBA58"/>
              <w:left w:val="nil"/>
              <w:bottom w:val="single" w:sz="8" w:space="0" w:color="9BBA58"/>
              <w:right w:val="nil"/>
            </w:tcBorders>
          </w:tcPr>
          <w:p w:rsidR="0019258D" w:rsidRPr="00057A6F" w:rsidRDefault="0019258D">
            <w:pPr>
              <w:rPr>
                <w:lang w:val="fr-CA"/>
              </w:rPr>
            </w:pPr>
          </w:p>
        </w:tc>
      </w:tr>
      <w:tr w:rsidR="0019258D">
        <w:trPr>
          <w:trHeight w:hRule="exact" w:val="314"/>
        </w:trPr>
        <w:tc>
          <w:tcPr>
            <w:tcW w:w="8649" w:type="dxa"/>
            <w:tcBorders>
              <w:top w:val="nil"/>
              <w:left w:val="nil"/>
              <w:bottom w:val="nil"/>
              <w:right w:val="nil"/>
            </w:tcBorders>
            <w:shd w:val="clear" w:color="auto" w:fill="9BBA58"/>
          </w:tcPr>
          <w:p w:rsidR="0019258D" w:rsidRDefault="00AE38E4">
            <w:pPr>
              <w:pStyle w:val="TableParagraph"/>
              <w:spacing w:before="9"/>
              <w:ind w:right="2"/>
              <w:jc w:val="center"/>
              <w:rPr>
                <w:rFonts w:ascii="Cambria" w:eastAsia="Cambria" w:hAnsi="Cambria" w:cs="Cambria"/>
                <w:sz w:val="26"/>
                <w:szCs w:val="26"/>
              </w:rPr>
            </w:pPr>
            <w:r>
              <w:rPr>
                <w:rFonts w:ascii="Cambria"/>
                <w:b/>
                <w:color w:val="FFFFFF"/>
                <w:sz w:val="26"/>
              </w:rPr>
              <w:t>Module 3: Travail</w:t>
            </w:r>
            <w:r>
              <w:rPr>
                <w:rFonts w:ascii="Cambria"/>
                <w:b/>
                <w:color w:val="FFFFFF"/>
                <w:spacing w:val="-11"/>
                <w:sz w:val="26"/>
              </w:rPr>
              <w:t xml:space="preserve"> 3.</w:t>
            </w:r>
            <w:r>
              <w:rPr>
                <w:rFonts w:ascii="Cambria"/>
                <w:b/>
                <w:color w:val="FFFFFF"/>
                <w:sz w:val="26"/>
              </w:rPr>
              <w:t>5</w:t>
            </w:r>
          </w:p>
        </w:tc>
      </w:tr>
      <w:tr w:rsidR="0019258D" w:rsidRPr="00057A6F">
        <w:trPr>
          <w:trHeight w:hRule="exact" w:val="6824"/>
        </w:trPr>
        <w:tc>
          <w:tcPr>
            <w:tcW w:w="8649" w:type="dxa"/>
            <w:tcBorders>
              <w:top w:val="nil"/>
              <w:left w:val="single" w:sz="8" w:space="0" w:color="9BBA58"/>
              <w:bottom w:val="single" w:sz="8" w:space="0" w:color="9BBA58"/>
              <w:right w:val="single" w:sz="8" w:space="0" w:color="9BBA58"/>
            </w:tcBorders>
          </w:tcPr>
          <w:p w:rsidR="0019258D" w:rsidRPr="00057A6F" w:rsidRDefault="00AE38E4">
            <w:pPr>
              <w:pStyle w:val="TableParagraph"/>
              <w:spacing w:line="288" w:lineRule="auto"/>
              <w:ind w:left="98" w:right="97"/>
              <w:jc w:val="both"/>
              <w:rPr>
                <w:rFonts w:ascii="Cambria" w:eastAsia="Cambria" w:hAnsi="Cambria" w:cs="Cambria"/>
                <w:sz w:val="24"/>
                <w:szCs w:val="24"/>
                <w:lang w:val="fr-CA"/>
              </w:rPr>
            </w:pP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Vous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25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avez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24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analysé,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24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au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2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travail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25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précédent,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24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les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25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obligations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24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découlant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25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du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25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droit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d’accès à l’eau dans l’Observation générale #15. Prenez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12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maintenant connaissance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2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de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2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la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2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section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2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sur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2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les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2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obligations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2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spécifiques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2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de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32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l’</w:t>
            </w:r>
            <w:hyperlink r:id="rId10">
              <w:r w:rsidRPr="00057A6F">
                <w:rPr>
                  <w:rFonts w:ascii="Cambria" w:eastAsia="Cambria" w:hAnsi="Cambria" w:cs="Cambria"/>
                  <w:b/>
                  <w:bCs/>
                  <w:color w:val="938953"/>
                  <w:sz w:val="24"/>
                  <w:szCs w:val="24"/>
                  <w:u w:val="single" w:color="938953"/>
                  <w:lang w:val="fr-CA"/>
                </w:rPr>
                <w:t>Observation</w:t>
              </w:r>
            </w:hyperlink>
          </w:p>
          <w:p w:rsidR="0019258D" w:rsidRPr="00057A6F" w:rsidRDefault="00AE38E4">
            <w:pPr>
              <w:pStyle w:val="TableParagraph"/>
              <w:spacing w:line="280" w:lineRule="exact"/>
              <w:ind w:left="98"/>
              <w:jc w:val="both"/>
              <w:rPr>
                <w:rFonts w:ascii="Cambria" w:eastAsia="Cambria" w:hAnsi="Cambria" w:cs="Cambria"/>
                <w:sz w:val="24"/>
                <w:szCs w:val="24"/>
                <w:lang w:val="fr-CA"/>
              </w:rPr>
            </w:pPr>
            <w:hyperlink r:id="rId11">
              <w:r w:rsidRPr="00057A6F">
                <w:rPr>
                  <w:rFonts w:ascii="Cambria" w:eastAsia="Cambria" w:hAnsi="Cambria" w:cs="Cambria"/>
                  <w:b/>
                  <w:bCs/>
                  <w:color w:val="938953"/>
                  <w:spacing w:val="-53"/>
                  <w:sz w:val="24"/>
                  <w:szCs w:val="24"/>
                  <w:u w:val="single" w:color="938953"/>
                  <w:lang w:val="fr-CA"/>
                </w:rPr>
                <w:t xml:space="preserve"> </w:t>
              </w:r>
              <w:r w:rsidRPr="00057A6F">
                <w:rPr>
                  <w:rFonts w:ascii="Cambria" w:eastAsia="Cambria" w:hAnsi="Cambria" w:cs="Cambria"/>
                  <w:b/>
                  <w:bCs/>
                  <w:color w:val="938953"/>
                  <w:sz w:val="24"/>
                  <w:szCs w:val="24"/>
                  <w:u w:val="single" w:color="938953"/>
                  <w:lang w:val="fr-CA"/>
                </w:rPr>
                <w:t xml:space="preserve">générale   #   12   </w:t>
              </w:r>
              <w:r w:rsidRPr="00057A6F">
                <w:rPr>
                  <w:rFonts w:ascii="Cambria" w:eastAsia="Cambria" w:hAnsi="Cambria" w:cs="Cambria"/>
                  <w:b/>
                  <w:bCs/>
                  <w:color w:val="938953"/>
                  <w:spacing w:val="5"/>
                  <w:sz w:val="24"/>
                  <w:szCs w:val="24"/>
                  <w:u w:val="single" w:color="938953"/>
                  <w:lang w:val="fr-CA"/>
                </w:rPr>
                <w:t xml:space="preserve"> </w:t>
              </w:r>
              <w:r w:rsidRPr="00057A6F">
                <w:rPr>
                  <w:rFonts w:ascii="Cambria" w:eastAsia="Cambria" w:hAnsi="Cambria" w:cs="Cambria"/>
                  <w:b/>
                  <w:bCs/>
                  <w:color w:val="938953"/>
                  <w:sz w:val="24"/>
                  <w:szCs w:val="24"/>
                  <w:u w:val="single" w:color="938953"/>
                  <w:lang w:val="fr-CA"/>
                </w:rPr>
                <w:t xml:space="preserve">sur   le  </w:t>
              </w:r>
              <w:r w:rsidRPr="00057A6F">
                <w:rPr>
                  <w:rFonts w:ascii="Cambria" w:eastAsia="Cambria" w:hAnsi="Cambria" w:cs="Cambria"/>
                  <w:b/>
                  <w:bCs/>
                  <w:color w:val="938953"/>
                  <w:spacing w:val="39"/>
                  <w:sz w:val="24"/>
                  <w:szCs w:val="24"/>
                  <w:u w:val="single" w:color="938953"/>
                  <w:lang w:val="fr-CA"/>
                </w:rPr>
                <w:t xml:space="preserve"> </w:t>
              </w:r>
              <w:r w:rsidRPr="00057A6F">
                <w:rPr>
                  <w:rFonts w:ascii="Cambria" w:eastAsia="Cambria" w:hAnsi="Cambria" w:cs="Cambria"/>
                  <w:b/>
                  <w:bCs/>
                  <w:color w:val="938953"/>
                  <w:sz w:val="24"/>
                  <w:szCs w:val="24"/>
                  <w:u w:val="single" w:color="938953"/>
                  <w:lang w:val="fr-CA"/>
                </w:rPr>
                <w:t xml:space="preserve">droit   à  </w:t>
              </w:r>
              <w:r w:rsidRPr="00057A6F">
                <w:rPr>
                  <w:rFonts w:ascii="Cambria" w:eastAsia="Cambria" w:hAnsi="Cambria" w:cs="Cambria"/>
                  <w:b/>
                  <w:bCs/>
                  <w:color w:val="938953"/>
                  <w:spacing w:val="38"/>
                  <w:sz w:val="24"/>
                  <w:szCs w:val="24"/>
                  <w:u w:val="single" w:color="938953"/>
                  <w:lang w:val="fr-CA"/>
                </w:rPr>
                <w:t xml:space="preserve"> </w:t>
              </w:r>
              <w:r w:rsidRPr="00057A6F">
                <w:rPr>
                  <w:rFonts w:ascii="Cambria" w:eastAsia="Cambria" w:hAnsi="Cambria" w:cs="Cambria"/>
                  <w:b/>
                  <w:bCs/>
                  <w:color w:val="938953"/>
                  <w:sz w:val="24"/>
                  <w:szCs w:val="24"/>
                  <w:u w:val="single" w:color="938953"/>
                  <w:lang w:val="fr-CA"/>
                </w:rPr>
                <w:t xml:space="preserve">l’aliment a t </w:t>
              </w:r>
              <w:proofErr w:type="gramStart"/>
              <w:r w:rsidRPr="00057A6F">
                <w:rPr>
                  <w:rFonts w:ascii="Cambria" w:eastAsia="Cambria" w:hAnsi="Cambria" w:cs="Cambria"/>
                  <w:b/>
                  <w:bCs/>
                  <w:color w:val="938953"/>
                  <w:sz w:val="24"/>
                  <w:szCs w:val="24"/>
                  <w:u w:val="single" w:color="938953"/>
                  <w:lang w:val="fr-CA"/>
                </w:rPr>
                <w:t>ion</w:t>
              </w:r>
              <w:proofErr w:type="gramEnd"/>
              <w:r w:rsidRPr="00057A6F">
                <w:rPr>
                  <w:rFonts w:ascii="Cambria" w:eastAsia="Cambria" w:hAnsi="Cambria" w:cs="Cambria"/>
                  <w:b/>
                  <w:bCs/>
                  <w:color w:val="938953"/>
                  <w:sz w:val="24"/>
                  <w:szCs w:val="24"/>
                  <w:u w:val="single" w:color="938953"/>
                  <w:lang w:val="fr-CA"/>
                </w:rPr>
                <w:t xml:space="preserve">   </w:t>
              </w:r>
            </w:hyperlink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(paragraphe   15)   et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2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de</w:t>
            </w:r>
          </w:p>
          <w:p w:rsidR="0019258D" w:rsidRPr="00057A6F" w:rsidRDefault="00AE38E4">
            <w:pPr>
              <w:pStyle w:val="TableParagraph"/>
              <w:spacing w:before="57"/>
              <w:ind w:left="98"/>
              <w:jc w:val="both"/>
              <w:rPr>
                <w:rFonts w:ascii="Cambria" w:eastAsia="Cambria" w:hAnsi="Cambria" w:cs="Cambria"/>
                <w:sz w:val="24"/>
                <w:szCs w:val="24"/>
                <w:lang w:val="fr-CA"/>
              </w:rPr>
            </w:pPr>
            <w:hyperlink r:id="rId12">
              <w:r w:rsidRPr="00057A6F">
                <w:rPr>
                  <w:rFonts w:ascii="Cambria" w:eastAsia="Cambria" w:hAnsi="Cambria" w:cs="Cambria"/>
                  <w:b/>
                  <w:bCs/>
                  <w:color w:val="938953"/>
                  <w:spacing w:val="-53"/>
                  <w:sz w:val="24"/>
                  <w:szCs w:val="24"/>
                  <w:u w:val="single" w:color="938953"/>
                  <w:lang w:val="fr-CA"/>
                </w:rPr>
                <w:t xml:space="preserve"> </w:t>
              </w:r>
              <w:r w:rsidRPr="00057A6F">
                <w:rPr>
                  <w:rFonts w:ascii="Cambria" w:eastAsia="Cambria" w:hAnsi="Cambria" w:cs="Cambria"/>
                  <w:b/>
                  <w:bCs/>
                  <w:color w:val="938953"/>
                  <w:sz w:val="24"/>
                  <w:szCs w:val="24"/>
                  <w:u w:val="single" w:color="938953"/>
                  <w:lang w:val="fr-CA"/>
                </w:rPr>
                <w:t>l’</w:t>
              </w:r>
              <w:proofErr w:type="spellStart"/>
              <w:r w:rsidRPr="00057A6F">
                <w:rPr>
                  <w:rFonts w:ascii="Cambria" w:eastAsia="Cambria" w:hAnsi="Cambria" w:cs="Cambria"/>
                  <w:b/>
                  <w:bCs/>
                  <w:color w:val="938953"/>
                  <w:sz w:val="24"/>
                  <w:szCs w:val="24"/>
                  <w:u w:val="single" w:color="938953"/>
                  <w:lang w:val="fr-CA"/>
                </w:rPr>
                <w:t>Observat</w:t>
              </w:r>
              <w:proofErr w:type="spellEnd"/>
              <w:r w:rsidRPr="00057A6F">
                <w:rPr>
                  <w:rFonts w:ascii="Cambria" w:eastAsia="Cambria" w:hAnsi="Cambria" w:cs="Cambria"/>
                  <w:b/>
                  <w:bCs/>
                  <w:color w:val="938953"/>
                  <w:spacing w:val="-52"/>
                  <w:sz w:val="24"/>
                  <w:szCs w:val="24"/>
                  <w:u w:val="single" w:color="938953"/>
                  <w:lang w:val="fr-CA"/>
                </w:rPr>
                <w:t xml:space="preserve"> </w:t>
              </w:r>
              <w:r w:rsidRPr="00057A6F">
                <w:rPr>
                  <w:rFonts w:ascii="Cambria" w:eastAsia="Cambria" w:hAnsi="Cambria" w:cs="Cambria"/>
                  <w:b/>
                  <w:bCs/>
                  <w:color w:val="938953"/>
                  <w:sz w:val="24"/>
                  <w:szCs w:val="24"/>
                  <w:u w:val="single" w:color="938953"/>
                  <w:lang w:val="fr-CA"/>
                </w:rPr>
                <w:t>ion</w:t>
              </w:r>
              <w:r w:rsidRPr="00057A6F">
                <w:rPr>
                  <w:rFonts w:ascii="Cambria" w:eastAsia="Cambria" w:hAnsi="Cambria" w:cs="Cambria"/>
                  <w:b/>
                  <w:bCs/>
                  <w:color w:val="938953"/>
                  <w:spacing w:val="-2"/>
                  <w:sz w:val="24"/>
                  <w:szCs w:val="24"/>
                  <w:u w:val="single" w:color="938953"/>
                  <w:lang w:val="fr-CA"/>
                </w:rPr>
                <w:t xml:space="preserve"> </w:t>
              </w:r>
              <w:r w:rsidRPr="00057A6F">
                <w:rPr>
                  <w:rFonts w:ascii="Cambria" w:eastAsia="Cambria" w:hAnsi="Cambria" w:cs="Cambria"/>
                  <w:b/>
                  <w:bCs/>
                  <w:color w:val="938953"/>
                  <w:sz w:val="24"/>
                  <w:szCs w:val="24"/>
                  <w:u w:val="single" w:color="938953"/>
                  <w:lang w:val="fr-CA"/>
                </w:rPr>
                <w:t>générale #14</w:t>
              </w:r>
              <w:r w:rsidRPr="00057A6F">
                <w:rPr>
                  <w:rFonts w:ascii="Cambria" w:eastAsia="Cambria" w:hAnsi="Cambria" w:cs="Cambria"/>
                  <w:b/>
                  <w:bCs/>
                  <w:color w:val="938953"/>
                  <w:spacing w:val="-3"/>
                  <w:sz w:val="24"/>
                  <w:szCs w:val="24"/>
                  <w:u w:val="single" w:color="938953"/>
                  <w:lang w:val="fr-CA"/>
                </w:rPr>
                <w:t xml:space="preserve"> </w:t>
              </w:r>
              <w:r w:rsidRPr="00057A6F">
                <w:rPr>
                  <w:rFonts w:ascii="Cambria" w:eastAsia="Cambria" w:hAnsi="Cambria" w:cs="Cambria"/>
                  <w:b/>
                  <w:bCs/>
                  <w:color w:val="938953"/>
                  <w:sz w:val="24"/>
                  <w:szCs w:val="24"/>
                  <w:u w:val="single" w:color="938953"/>
                  <w:lang w:val="fr-CA"/>
                </w:rPr>
                <w:t>sur le</w:t>
              </w:r>
              <w:r w:rsidRPr="00057A6F">
                <w:rPr>
                  <w:rFonts w:ascii="Cambria" w:eastAsia="Cambria" w:hAnsi="Cambria" w:cs="Cambria"/>
                  <w:b/>
                  <w:bCs/>
                  <w:color w:val="938953"/>
                  <w:spacing w:val="-3"/>
                  <w:sz w:val="24"/>
                  <w:szCs w:val="24"/>
                  <w:u w:val="single" w:color="938953"/>
                  <w:lang w:val="fr-CA"/>
                </w:rPr>
                <w:t xml:space="preserve"> </w:t>
              </w:r>
              <w:r w:rsidRPr="00057A6F">
                <w:rPr>
                  <w:rFonts w:ascii="Cambria" w:eastAsia="Cambria" w:hAnsi="Cambria" w:cs="Cambria"/>
                  <w:b/>
                  <w:bCs/>
                  <w:color w:val="938953"/>
                  <w:sz w:val="24"/>
                  <w:szCs w:val="24"/>
                  <w:u w:val="single" w:color="938953"/>
                  <w:lang w:val="fr-CA"/>
                </w:rPr>
                <w:t xml:space="preserve">droit à la santé </w:t>
              </w:r>
            </w:hyperlink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(paragraphes 34 à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-12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37).</w:t>
            </w:r>
          </w:p>
          <w:p w:rsidR="0019258D" w:rsidRPr="00057A6F" w:rsidRDefault="0019258D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34"/>
                <w:szCs w:val="34"/>
                <w:lang w:val="fr-CA"/>
              </w:rPr>
            </w:pPr>
          </w:p>
          <w:p w:rsidR="0019258D" w:rsidRDefault="00AE38E4">
            <w:pPr>
              <w:pStyle w:val="TableParagraph"/>
              <w:spacing w:line="288" w:lineRule="auto"/>
              <w:ind w:left="98" w:right="101"/>
              <w:jc w:val="both"/>
              <w:rPr>
                <w:rFonts w:ascii="Cambria" w:eastAsia="Cambria" w:hAnsi="Cambria" w:cs="Cambria"/>
                <w:sz w:val="24"/>
                <w:szCs w:val="24"/>
              </w:rPr>
            </w:pPr>
            <w:r w:rsidRPr="00057A6F">
              <w:rPr>
                <w:rFonts w:ascii="Cambria" w:eastAsia="Cambria" w:hAnsi="Cambria" w:cs="Cambria"/>
                <w:b/>
                <w:bCs/>
                <w:sz w:val="24"/>
                <w:szCs w:val="24"/>
                <w:lang w:val="fr-CA"/>
              </w:rPr>
              <w:t>À l’aide de ces trois observations, identifiez à quel type</w:t>
            </w:r>
            <w:r w:rsidRPr="00057A6F">
              <w:rPr>
                <w:rFonts w:ascii="Cambria" w:eastAsia="Cambria" w:hAnsi="Cambria" w:cs="Cambria"/>
                <w:b/>
                <w:bCs/>
                <w:spacing w:val="11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sz w:val="24"/>
                <w:szCs w:val="24"/>
                <w:lang w:val="fr-CA"/>
              </w:rPr>
              <w:t xml:space="preserve">d’obligation </w:t>
            </w:r>
            <w:r w:rsidRPr="00057A6F">
              <w:rPr>
                <w:rFonts w:ascii="Cambria" w:eastAsia="Cambria" w:hAnsi="Cambria" w:cs="Cambria"/>
                <w:b/>
                <w:bCs/>
                <w:sz w:val="24"/>
                <w:szCs w:val="24"/>
                <w:lang w:val="fr-CA"/>
              </w:rPr>
              <w:t>(respecter, protéger ou garantir) ont manqué les États dans les</w:t>
            </w:r>
            <w:r w:rsidRPr="00057A6F">
              <w:rPr>
                <w:rFonts w:ascii="Cambria" w:eastAsia="Cambria" w:hAnsi="Cambria" w:cs="Cambria"/>
                <w:b/>
                <w:bCs/>
                <w:spacing w:val="10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sz w:val="24"/>
                <w:szCs w:val="24"/>
                <w:lang w:val="fr-CA"/>
              </w:rPr>
              <w:t>exemples</w:t>
            </w:r>
            <w:r w:rsidRPr="00057A6F">
              <w:rPr>
                <w:rFonts w:ascii="Cambria" w:eastAsia="Cambria" w:hAnsi="Cambria" w:cs="Cambria"/>
                <w:b/>
                <w:bCs/>
                <w:w w:val="9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sz w:val="24"/>
                <w:szCs w:val="24"/>
                <w:lang w:val="fr-CA"/>
              </w:rPr>
              <w:t xml:space="preserve">hypothétiques suivants. </w:t>
            </w:r>
            <w:proofErr w:type="spellStart"/>
            <w:r>
              <w:rPr>
                <w:rFonts w:ascii="Cambria" w:eastAsia="Cambria" w:hAnsi="Cambria" w:cs="Cambria"/>
                <w:b/>
                <w:bCs/>
                <w:sz w:val="24"/>
                <w:szCs w:val="24"/>
              </w:rPr>
              <w:t>Justifiez</w:t>
            </w:r>
            <w:proofErr w:type="spellEnd"/>
            <w:r>
              <w:rPr>
                <w:rFonts w:ascii="Cambria" w:eastAsia="Cambria" w:hAnsi="Cambria" w:cs="Cambria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mbria" w:eastAsia="Cambria" w:hAnsi="Cambria" w:cs="Cambria"/>
                <w:b/>
                <w:bCs/>
                <w:sz w:val="24"/>
                <w:szCs w:val="24"/>
              </w:rPr>
              <w:t>votre</w:t>
            </w:r>
            <w:proofErr w:type="spellEnd"/>
            <w:r>
              <w:rPr>
                <w:rFonts w:ascii="Cambria" w:eastAsia="Cambria" w:hAnsi="Cambria" w:cs="Cambria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mbria" w:eastAsia="Cambria" w:hAnsi="Cambria" w:cs="Cambria"/>
                <w:b/>
                <w:bCs/>
                <w:sz w:val="24"/>
                <w:szCs w:val="24"/>
              </w:rPr>
              <w:t>réponse</w:t>
            </w:r>
            <w:proofErr w:type="spellEnd"/>
            <w:r>
              <w:rPr>
                <w:rFonts w:ascii="Cambria" w:eastAsia="Cambria" w:hAnsi="Cambria" w:cs="Cambria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mbria" w:eastAsia="Cambria" w:hAnsi="Cambria" w:cs="Cambria"/>
                <w:b/>
                <w:bCs/>
                <w:sz w:val="24"/>
                <w:szCs w:val="24"/>
              </w:rPr>
              <w:t>en</w:t>
            </w:r>
            <w:proofErr w:type="spellEnd"/>
            <w:r>
              <w:rPr>
                <w:rFonts w:ascii="Cambria" w:eastAsia="Cambria" w:hAnsi="Cambria" w:cs="Cambria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mbria" w:eastAsia="Cambria" w:hAnsi="Cambria" w:cs="Cambria"/>
                <w:b/>
                <w:bCs/>
                <w:sz w:val="24"/>
                <w:szCs w:val="24"/>
              </w:rPr>
              <w:t>une</w:t>
            </w:r>
            <w:proofErr w:type="spellEnd"/>
            <w:r>
              <w:rPr>
                <w:rFonts w:ascii="Cambria" w:eastAsia="Cambria" w:hAnsi="Cambria" w:cs="Cambria"/>
                <w:b/>
                <w:bCs/>
                <w:sz w:val="24"/>
                <w:szCs w:val="24"/>
              </w:rPr>
              <w:t xml:space="preserve"> phrase </w:t>
            </w:r>
            <w:proofErr w:type="spellStart"/>
            <w:r>
              <w:rPr>
                <w:rFonts w:ascii="Cambria" w:eastAsia="Cambria" w:hAnsi="Cambria" w:cs="Cambria"/>
                <w:b/>
                <w:bCs/>
                <w:sz w:val="24"/>
                <w:szCs w:val="24"/>
              </w:rPr>
              <w:t>ou</w:t>
            </w:r>
            <w:proofErr w:type="spellEnd"/>
            <w:r>
              <w:rPr>
                <w:rFonts w:ascii="Cambria" w:eastAsia="Cambria" w:hAnsi="Cambria" w:cs="Cambria"/>
                <w:b/>
                <w:bCs/>
                <w:spacing w:val="-3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mbria" w:eastAsia="Cambria" w:hAnsi="Cambria" w:cs="Cambria"/>
                <w:b/>
                <w:bCs/>
                <w:sz w:val="24"/>
                <w:szCs w:val="24"/>
              </w:rPr>
              <w:t>deux</w:t>
            </w:r>
            <w:proofErr w:type="spellEnd"/>
            <w:r>
              <w:rPr>
                <w:rFonts w:ascii="Cambria" w:eastAsia="Cambria" w:hAnsi="Cambria" w:cs="Cambria"/>
                <w:b/>
                <w:bCs/>
                <w:sz w:val="24"/>
                <w:szCs w:val="24"/>
              </w:rPr>
              <w:t>.</w:t>
            </w:r>
          </w:p>
          <w:p w:rsidR="0019258D" w:rsidRDefault="0019258D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</w:p>
          <w:p w:rsidR="0019258D" w:rsidRPr="00057A6F" w:rsidRDefault="00AE38E4">
            <w:pPr>
              <w:pStyle w:val="TableParagraph"/>
              <w:numPr>
                <w:ilvl w:val="0"/>
                <w:numId w:val="7"/>
              </w:numPr>
              <w:tabs>
                <w:tab w:val="left" w:pos="382"/>
              </w:tabs>
              <w:spacing w:line="288" w:lineRule="auto"/>
              <w:ind w:right="100"/>
              <w:jc w:val="both"/>
              <w:rPr>
                <w:rFonts w:ascii="Cambria" w:eastAsia="Cambria" w:hAnsi="Cambria" w:cs="Cambria"/>
                <w:sz w:val="24"/>
                <w:szCs w:val="24"/>
                <w:lang w:val="fr-CA"/>
              </w:rPr>
            </w:pP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Suite</w:t>
            </w:r>
            <w:r w:rsidRPr="00057A6F">
              <w:rPr>
                <w:rFonts w:ascii="Cambria" w:eastAsia="Cambria" w:hAnsi="Cambria" w:cs="Cambria"/>
                <w:spacing w:val="3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à</w:t>
            </w:r>
            <w:r w:rsidRPr="00057A6F">
              <w:rPr>
                <w:rFonts w:ascii="Cambria" w:eastAsia="Cambria" w:hAnsi="Cambria" w:cs="Cambria"/>
                <w:spacing w:val="31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des</w:t>
            </w:r>
            <w:r w:rsidRPr="00057A6F">
              <w:rPr>
                <w:rFonts w:ascii="Cambria" w:eastAsia="Cambria" w:hAnsi="Cambria" w:cs="Cambria"/>
                <w:spacing w:val="3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élections,</w:t>
            </w:r>
            <w:r w:rsidRPr="00057A6F">
              <w:rPr>
                <w:rFonts w:ascii="Cambria" w:eastAsia="Cambria" w:hAnsi="Cambria" w:cs="Cambria"/>
                <w:spacing w:val="3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le</w:t>
            </w:r>
            <w:r w:rsidRPr="00057A6F">
              <w:rPr>
                <w:rFonts w:ascii="Cambria" w:eastAsia="Cambria" w:hAnsi="Cambria" w:cs="Cambria"/>
                <w:spacing w:val="3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nouveau</w:t>
            </w:r>
            <w:r w:rsidRPr="00057A6F">
              <w:rPr>
                <w:rFonts w:ascii="Cambria" w:eastAsia="Cambria" w:hAnsi="Cambria" w:cs="Cambria"/>
                <w:spacing w:val="32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gouvernement</w:t>
            </w:r>
            <w:r w:rsidRPr="00057A6F">
              <w:rPr>
                <w:rFonts w:ascii="Cambria" w:eastAsia="Cambria" w:hAnsi="Cambria" w:cs="Cambria"/>
                <w:spacing w:val="3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élu</w:t>
            </w:r>
            <w:r w:rsidRPr="00057A6F">
              <w:rPr>
                <w:rFonts w:ascii="Cambria" w:eastAsia="Cambria" w:hAnsi="Cambria" w:cs="Cambria"/>
                <w:spacing w:val="32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décide</w:t>
            </w:r>
            <w:r w:rsidRPr="00057A6F">
              <w:rPr>
                <w:rFonts w:ascii="Cambria" w:eastAsia="Cambria" w:hAnsi="Cambria" w:cs="Cambria"/>
                <w:spacing w:val="32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de</w:t>
            </w:r>
            <w:r w:rsidRPr="00057A6F">
              <w:rPr>
                <w:rFonts w:ascii="Cambria" w:eastAsia="Cambria" w:hAnsi="Cambria" w:cs="Cambria"/>
                <w:spacing w:val="3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sabrer</w:t>
            </w:r>
            <w:r w:rsidRPr="00057A6F">
              <w:rPr>
                <w:rFonts w:ascii="Cambria" w:eastAsia="Cambria" w:hAnsi="Cambria" w:cs="Cambria"/>
                <w:spacing w:val="32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dans</w:t>
            </w:r>
            <w:r w:rsidRPr="00057A6F">
              <w:rPr>
                <w:rFonts w:ascii="Cambria" w:eastAsia="Cambria" w:hAnsi="Cambria" w:cs="Cambria"/>
                <w:spacing w:val="3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la</w:t>
            </w:r>
            <w:r w:rsidRPr="00057A6F">
              <w:rPr>
                <w:rFonts w:ascii="Cambria" w:eastAsia="Cambria" w:hAnsi="Cambria" w:cs="Cambria"/>
                <w:spacing w:val="-1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mise</w:t>
            </w:r>
            <w:r w:rsidRPr="00057A6F">
              <w:rPr>
                <w:rFonts w:ascii="Cambria" w:eastAsia="Cambria" w:hAnsi="Cambria" w:cs="Cambria"/>
                <w:spacing w:val="2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en</w:t>
            </w:r>
            <w:r w:rsidRPr="00057A6F">
              <w:rPr>
                <w:rFonts w:ascii="Cambria" w:eastAsia="Cambria" w:hAnsi="Cambria" w:cs="Cambria"/>
                <w:spacing w:val="2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œuvre</w:t>
            </w:r>
            <w:r w:rsidRPr="00057A6F">
              <w:rPr>
                <w:rFonts w:ascii="Cambria" w:eastAsia="Cambria" w:hAnsi="Cambria" w:cs="Cambria"/>
                <w:spacing w:val="2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du</w:t>
            </w:r>
            <w:r w:rsidRPr="00057A6F">
              <w:rPr>
                <w:rFonts w:ascii="Cambria" w:eastAsia="Cambria" w:hAnsi="Cambria" w:cs="Cambria"/>
                <w:spacing w:val="2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plan</w:t>
            </w:r>
            <w:r w:rsidRPr="00057A6F">
              <w:rPr>
                <w:rFonts w:ascii="Cambria" w:eastAsia="Cambria" w:hAnsi="Cambria" w:cs="Cambria"/>
                <w:spacing w:val="2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d’action</w:t>
            </w:r>
            <w:r w:rsidRPr="00057A6F">
              <w:rPr>
                <w:rFonts w:ascii="Cambria" w:eastAsia="Cambria" w:hAnsi="Cambria" w:cs="Cambria"/>
                <w:spacing w:val="2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contre</w:t>
            </w:r>
            <w:r w:rsidRPr="00057A6F">
              <w:rPr>
                <w:rFonts w:ascii="Cambria" w:eastAsia="Cambria" w:hAnsi="Cambria" w:cs="Cambria"/>
                <w:spacing w:val="2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la</w:t>
            </w:r>
            <w:r w:rsidRPr="00057A6F">
              <w:rPr>
                <w:rFonts w:ascii="Cambria" w:eastAsia="Cambria" w:hAnsi="Cambria" w:cs="Cambria"/>
                <w:spacing w:val="2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pollution</w:t>
            </w:r>
            <w:r w:rsidRPr="00057A6F">
              <w:rPr>
                <w:rFonts w:ascii="Cambria" w:eastAsia="Cambria" w:hAnsi="Cambria" w:cs="Cambria"/>
                <w:spacing w:val="2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de</w:t>
            </w:r>
            <w:r w:rsidRPr="00057A6F">
              <w:rPr>
                <w:rFonts w:ascii="Cambria" w:eastAsia="Cambria" w:hAnsi="Cambria" w:cs="Cambria"/>
                <w:spacing w:val="2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l’air,</w:t>
            </w:r>
            <w:r w:rsidRPr="00057A6F">
              <w:rPr>
                <w:rFonts w:ascii="Cambria" w:eastAsia="Cambria" w:hAnsi="Cambria" w:cs="Cambria"/>
                <w:spacing w:val="2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de</w:t>
            </w:r>
            <w:r w:rsidRPr="00057A6F">
              <w:rPr>
                <w:rFonts w:ascii="Cambria" w:eastAsia="Cambria" w:hAnsi="Cambria" w:cs="Cambria"/>
                <w:spacing w:val="2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l’eau</w:t>
            </w:r>
            <w:r w:rsidRPr="00057A6F">
              <w:rPr>
                <w:rFonts w:ascii="Cambria" w:eastAsia="Cambria" w:hAnsi="Cambria" w:cs="Cambria"/>
                <w:spacing w:val="32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et</w:t>
            </w:r>
            <w:r w:rsidRPr="00057A6F">
              <w:rPr>
                <w:rFonts w:ascii="Cambria" w:eastAsia="Cambria" w:hAnsi="Cambria" w:cs="Cambria"/>
                <w:spacing w:val="2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du</w:t>
            </w:r>
            <w:r w:rsidRPr="00057A6F">
              <w:rPr>
                <w:rFonts w:ascii="Cambria" w:eastAsia="Cambria" w:hAnsi="Cambria" w:cs="Cambria"/>
                <w:spacing w:val="2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sol élaboré</w:t>
            </w:r>
            <w:r w:rsidRPr="00057A6F">
              <w:rPr>
                <w:rFonts w:ascii="Cambria" w:eastAsia="Cambria" w:hAnsi="Cambria" w:cs="Cambria"/>
                <w:spacing w:val="14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par</w:t>
            </w:r>
            <w:r w:rsidRPr="00057A6F">
              <w:rPr>
                <w:rFonts w:ascii="Cambria" w:eastAsia="Cambria" w:hAnsi="Cambria" w:cs="Cambria"/>
                <w:spacing w:val="1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le</w:t>
            </w:r>
            <w:r w:rsidRPr="00057A6F">
              <w:rPr>
                <w:rFonts w:ascii="Cambria" w:eastAsia="Cambria" w:hAnsi="Cambria" w:cs="Cambria"/>
                <w:spacing w:val="1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gouvernement</w:t>
            </w:r>
            <w:r w:rsidRPr="00057A6F">
              <w:rPr>
                <w:rFonts w:ascii="Cambria" w:eastAsia="Cambria" w:hAnsi="Cambria" w:cs="Cambria"/>
                <w:spacing w:val="1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précédent,</w:t>
            </w:r>
            <w:r w:rsidRPr="00057A6F">
              <w:rPr>
                <w:rFonts w:ascii="Cambria" w:eastAsia="Cambria" w:hAnsi="Cambria" w:cs="Cambria"/>
                <w:spacing w:val="14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il</w:t>
            </w:r>
            <w:r w:rsidRPr="00057A6F">
              <w:rPr>
                <w:rFonts w:ascii="Cambria" w:eastAsia="Cambria" w:hAnsi="Cambria" w:cs="Cambria"/>
                <w:spacing w:val="1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ne</w:t>
            </w:r>
            <w:r w:rsidRPr="00057A6F">
              <w:rPr>
                <w:rFonts w:ascii="Cambria" w:eastAsia="Cambria" w:hAnsi="Cambria" w:cs="Cambria"/>
                <w:spacing w:val="11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prévoit</w:t>
            </w:r>
            <w:r w:rsidRPr="00057A6F">
              <w:rPr>
                <w:rFonts w:ascii="Cambria" w:eastAsia="Cambria" w:hAnsi="Cambria" w:cs="Cambria"/>
                <w:spacing w:val="14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aucun</w:t>
            </w:r>
            <w:r w:rsidRPr="00057A6F">
              <w:rPr>
                <w:rFonts w:ascii="Cambria" w:eastAsia="Cambria" w:hAnsi="Cambria" w:cs="Cambria"/>
                <w:spacing w:val="14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autre</w:t>
            </w:r>
            <w:r w:rsidRPr="00057A6F">
              <w:rPr>
                <w:rFonts w:ascii="Cambria" w:eastAsia="Cambria" w:hAnsi="Cambria" w:cs="Cambria"/>
                <w:spacing w:val="14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plan</w:t>
            </w:r>
            <w:r w:rsidRPr="00057A6F">
              <w:rPr>
                <w:rFonts w:ascii="Cambria" w:eastAsia="Cambria" w:hAnsi="Cambria" w:cs="Cambria"/>
                <w:spacing w:val="14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pour</w:t>
            </w:r>
            <w:r w:rsidRPr="00057A6F">
              <w:rPr>
                <w:rFonts w:ascii="Cambria" w:eastAsia="Cambria" w:hAnsi="Cambria" w:cs="Cambria"/>
                <w:spacing w:val="12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le</w:t>
            </w:r>
            <w:r w:rsidRPr="00057A6F">
              <w:rPr>
                <w:rFonts w:ascii="Cambria" w:eastAsia="Cambria" w:hAnsi="Cambria" w:cs="Cambria"/>
                <w:spacing w:val="-1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remplacer.</w:t>
            </w:r>
          </w:p>
          <w:p w:rsidR="0019258D" w:rsidRPr="00057A6F" w:rsidRDefault="0019258D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9"/>
                <w:szCs w:val="29"/>
                <w:lang w:val="fr-CA"/>
              </w:rPr>
            </w:pPr>
          </w:p>
          <w:p w:rsidR="0019258D" w:rsidRPr="00057A6F" w:rsidRDefault="00AE38E4">
            <w:pPr>
              <w:pStyle w:val="TableParagraph"/>
              <w:numPr>
                <w:ilvl w:val="0"/>
                <w:numId w:val="7"/>
              </w:numPr>
              <w:tabs>
                <w:tab w:val="left" w:pos="382"/>
              </w:tabs>
              <w:spacing w:line="288" w:lineRule="auto"/>
              <w:ind w:right="97"/>
              <w:jc w:val="both"/>
              <w:rPr>
                <w:rFonts w:ascii="Cambria" w:eastAsia="Cambria" w:hAnsi="Cambria" w:cs="Cambria"/>
                <w:sz w:val="24"/>
                <w:szCs w:val="24"/>
                <w:lang w:val="fr-CA"/>
              </w:rPr>
            </w:pP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Plusieurs industries rejettent des polluants dans l’eau. Le ministère</w:t>
            </w:r>
            <w:r w:rsidRPr="00057A6F">
              <w:rPr>
                <w:rFonts w:ascii="Cambria" w:eastAsia="Cambria" w:hAnsi="Cambria" w:cs="Cambria"/>
                <w:spacing w:val="1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de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 xml:space="preserve"> l’environnement de ce pays, dans un souci de limiter les dépenses publiques,</w:t>
            </w:r>
            <w:r w:rsidRPr="00057A6F">
              <w:rPr>
                <w:rFonts w:ascii="Cambria" w:eastAsia="Cambria" w:hAnsi="Cambria" w:cs="Cambria"/>
                <w:spacing w:val="32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a récemment coupé drastiquement dans le nombre</w:t>
            </w:r>
            <w:r w:rsidRPr="00057A6F">
              <w:rPr>
                <w:rFonts w:ascii="Cambria" w:eastAsia="Cambria" w:hAnsi="Cambria" w:cs="Cambria"/>
                <w:spacing w:val="22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d’inspecteurs environnementaux. Le personnel est maintenant nettement insuffisant</w:t>
            </w:r>
            <w:r w:rsidRPr="00057A6F">
              <w:rPr>
                <w:rFonts w:ascii="Cambria" w:eastAsia="Cambria" w:hAnsi="Cambria" w:cs="Cambria"/>
                <w:spacing w:val="44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pour</w:t>
            </w:r>
            <w:r w:rsidRPr="00057A6F">
              <w:rPr>
                <w:rFonts w:ascii="Cambria" w:eastAsia="Cambria" w:hAnsi="Cambria" w:cs="Cambria"/>
                <w:w w:val="9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assurer la surveillance du respect des norme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s environnementales par</w:t>
            </w:r>
            <w:r w:rsidRPr="00057A6F">
              <w:rPr>
                <w:rFonts w:ascii="Cambria" w:eastAsia="Cambria" w:hAnsi="Cambria" w:cs="Cambria"/>
                <w:spacing w:val="41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sz w:val="24"/>
                <w:szCs w:val="24"/>
                <w:lang w:val="fr-CA"/>
              </w:rPr>
              <w:t>ces</w:t>
            </w:r>
          </w:p>
        </w:tc>
      </w:tr>
    </w:tbl>
    <w:p w:rsidR="0019258D" w:rsidRPr="00057A6F" w:rsidRDefault="0019258D">
      <w:pPr>
        <w:spacing w:line="288" w:lineRule="auto"/>
        <w:jc w:val="both"/>
        <w:rPr>
          <w:rFonts w:ascii="Cambria" w:eastAsia="Cambria" w:hAnsi="Cambria" w:cs="Cambria"/>
          <w:sz w:val="24"/>
          <w:szCs w:val="24"/>
          <w:lang w:val="fr-CA"/>
        </w:rPr>
        <w:sectPr w:rsidR="0019258D" w:rsidRPr="00057A6F">
          <w:pgSz w:w="12240" w:h="15840"/>
          <w:pgMar w:top="1360" w:right="1660" w:bottom="280" w:left="1680" w:header="720" w:footer="720" w:gutter="0"/>
          <w:cols w:space="720"/>
        </w:sectPr>
      </w:pPr>
    </w:p>
    <w:p w:rsidR="0019258D" w:rsidRDefault="00AE38E4">
      <w:pPr>
        <w:pStyle w:val="Corpsdetexte"/>
        <w:spacing w:before="99"/>
        <w:ind w:left="511"/>
      </w:pPr>
      <w:r>
        <w:lastRenderedPageBreak/>
        <w:pict>
          <v:group id="_x0000_s1044" style="position:absolute;left:0;text-align:left;margin-left:89.55pt;margin-top:3.5pt;width:433.4pt;height:519.8pt;z-index:-15928;mso-position-horizontal-relative:page" coordorigin="1791,70" coordsize="8668,10396">
            <v:group id="_x0000_s1051" style="position:absolute;left:1810;top:89;width:8630;height:2" coordorigin="1810,89" coordsize="8630,2">
              <v:shape id="_x0000_s1052" style="position:absolute;left:1810;top:89;width:8630;height:2" coordorigin="1810,89" coordsize="8630,0" path="m1810,89r8629,e" filled="f" strokecolor="#9bba58" strokeweight=".96pt">
                <v:path arrowok="t"/>
              </v:shape>
            </v:group>
            <v:group id="_x0000_s1049" style="position:absolute;left:1800;top:80;width:2;height:10377" coordorigin="1800,80" coordsize="2,10377">
              <v:shape id="_x0000_s1050" style="position:absolute;left:1800;top:80;width:2;height:10377" coordorigin="1800,80" coordsize="0,10377" path="m1800,80r,10376e" filled="f" strokecolor="#9bba58" strokeweight=".96pt">
                <v:path arrowok="t"/>
              </v:shape>
            </v:group>
            <v:group id="_x0000_s1047" style="position:absolute;left:1810;top:10447;width:8630;height:2" coordorigin="1810,10447" coordsize="8630,2">
              <v:shape id="_x0000_s1048" style="position:absolute;left:1810;top:10447;width:8630;height:2" coordorigin="1810,10447" coordsize="8630,0" path="m1810,10447r8629,e" filled="f" strokecolor="#9bba58" strokeweight=".96pt">
                <v:path arrowok="t"/>
              </v:shape>
            </v:group>
            <v:group id="_x0000_s1045" style="position:absolute;left:10449;top:80;width:2;height:10377" coordorigin="10449,80" coordsize="2,10377">
              <v:shape id="_x0000_s1046" style="position:absolute;left:10449;top:80;width:2;height:10377" coordorigin="10449,80" coordsize="0,10377" path="m10449,80r,10376e" filled="f" strokecolor="#9bba58" strokeweight=".33864mm">
                <v:path arrowok="t"/>
              </v:shape>
            </v:group>
            <w10:wrap anchorx="page"/>
          </v:group>
        </w:pict>
      </w:r>
      <w:proofErr w:type="gramStart"/>
      <w:r>
        <w:t>industries</w:t>
      </w:r>
      <w:proofErr w:type="gramEnd"/>
      <w:r>
        <w:t>.</w:t>
      </w:r>
    </w:p>
    <w:p w:rsidR="0019258D" w:rsidRDefault="0019258D">
      <w:pPr>
        <w:spacing w:before="9"/>
        <w:rPr>
          <w:rFonts w:ascii="Cambria" w:eastAsia="Cambria" w:hAnsi="Cambria" w:cs="Cambria"/>
          <w:sz w:val="33"/>
          <w:szCs w:val="33"/>
        </w:rPr>
      </w:pPr>
    </w:p>
    <w:p w:rsidR="0019258D" w:rsidRPr="00057A6F" w:rsidRDefault="00AE38E4">
      <w:pPr>
        <w:pStyle w:val="Paragraphedeliste"/>
        <w:numPr>
          <w:ilvl w:val="0"/>
          <w:numId w:val="5"/>
        </w:numPr>
        <w:tabs>
          <w:tab w:val="left" w:pos="512"/>
        </w:tabs>
        <w:spacing w:line="285" w:lineRule="auto"/>
        <w:ind w:right="220"/>
        <w:jc w:val="both"/>
        <w:rPr>
          <w:rFonts w:ascii="Cambria" w:eastAsia="Cambria" w:hAnsi="Cambria" w:cs="Cambria"/>
          <w:sz w:val="24"/>
          <w:szCs w:val="24"/>
          <w:lang w:val="fr-CA"/>
        </w:rPr>
      </w:pPr>
      <w:r w:rsidRPr="00057A6F">
        <w:rPr>
          <w:rFonts w:ascii="Cambria" w:eastAsia="Cambria" w:hAnsi="Cambria" w:cs="Cambria"/>
          <w:sz w:val="24"/>
          <w:szCs w:val="24"/>
          <w:lang w:val="fr-CA"/>
        </w:rPr>
        <w:t>Un gouvernement cache à la population des informations qu’il a</w:t>
      </w:r>
      <w:r w:rsidRPr="00057A6F">
        <w:rPr>
          <w:rFonts w:ascii="Cambria" w:eastAsia="Cambria" w:hAnsi="Cambria" w:cs="Cambria"/>
          <w:spacing w:val="48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obtenues</w:t>
      </w:r>
      <w:r w:rsidRPr="00057A6F">
        <w:rPr>
          <w:rFonts w:ascii="Cambria" w:eastAsia="Cambria" w:hAnsi="Cambria" w:cs="Cambria"/>
          <w:w w:val="9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relatives aux menaces que pose sur la santé une centrale nucléaire du</w:t>
      </w:r>
      <w:r w:rsidRPr="00057A6F">
        <w:rPr>
          <w:rFonts w:ascii="Cambria" w:eastAsia="Cambria" w:hAnsi="Cambria" w:cs="Cambria"/>
          <w:spacing w:val="-1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pays.</w:t>
      </w:r>
    </w:p>
    <w:p w:rsidR="0019258D" w:rsidRPr="00057A6F" w:rsidRDefault="0019258D">
      <w:pPr>
        <w:spacing w:before="2"/>
        <w:rPr>
          <w:rFonts w:ascii="Cambria" w:eastAsia="Cambria" w:hAnsi="Cambria" w:cs="Cambria"/>
          <w:sz w:val="29"/>
          <w:szCs w:val="29"/>
          <w:lang w:val="fr-CA"/>
        </w:rPr>
      </w:pPr>
    </w:p>
    <w:p w:rsidR="0019258D" w:rsidRPr="00057A6F" w:rsidRDefault="00AE38E4">
      <w:pPr>
        <w:pStyle w:val="Paragraphedeliste"/>
        <w:numPr>
          <w:ilvl w:val="0"/>
          <w:numId w:val="5"/>
        </w:numPr>
        <w:tabs>
          <w:tab w:val="left" w:pos="512"/>
        </w:tabs>
        <w:spacing w:line="288" w:lineRule="auto"/>
        <w:ind w:right="221"/>
        <w:jc w:val="both"/>
        <w:rPr>
          <w:rFonts w:ascii="Cambria" w:eastAsia="Cambria" w:hAnsi="Cambria" w:cs="Cambria"/>
          <w:sz w:val="24"/>
          <w:szCs w:val="24"/>
          <w:lang w:val="fr-CA"/>
        </w:rPr>
      </w:pPr>
      <w:r w:rsidRPr="00057A6F">
        <w:rPr>
          <w:rFonts w:ascii="Cambria" w:eastAsia="Cambria" w:hAnsi="Cambria" w:cs="Cambria"/>
          <w:sz w:val="24"/>
          <w:szCs w:val="24"/>
          <w:lang w:val="fr-CA"/>
        </w:rPr>
        <w:t>Plusieurs</w:t>
      </w:r>
      <w:r w:rsidRPr="00057A6F">
        <w:rPr>
          <w:rFonts w:ascii="Cambria" w:eastAsia="Cambria" w:hAnsi="Cambria" w:cs="Cambria"/>
          <w:spacing w:val="38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années</w:t>
      </w:r>
      <w:r w:rsidRPr="00057A6F">
        <w:rPr>
          <w:rFonts w:ascii="Cambria" w:eastAsia="Cambria" w:hAnsi="Cambria" w:cs="Cambria"/>
          <w:spacing w:val="37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après</w:t>
      </w:r>
      <w:r w:rsidRPr="00057A6F">
        <w:rPr>
          <w:rFonts w:ascii="Cambria" w:eastAsia="Cambria" w:hAnsi="Cambria" w:cs="Cambria"/>
          <w:spacing w:val="37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la</w:t>
      </w:r>
      <w:r w:rsidRPr="00057A6F">
        <w:rPr>
          <w:rFonts w:ascii="Cambria" w:eastAsia="Cambria" w:hAnsi="Cambria" w:cs="Cambria"/>
          <w:spacing w:val="38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reconnaissance</w:t>
      </w:r>
      <w:r w:rsidRPr="00057A6F">
        <w:rPr>
          <w:rFonts w:ascii="Cambria" w:eastAsia="Cambria" w:hAnsi="Cambria" w:cs="Cambria"/>
          <w:spacing w:val="3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par</w:t>
      </w:r>
      <w:r w:rsidRPr="00057A6F">
        <w:rPr>
          <w:rFonts w:ascii="Cambria" w:eastAsia="Cambria" w:hAnsi="Cambria" w:cs="Cambria"/>
          <w:spacing w:val="37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les</w:t>
      </w:r>
      <w:r w:rsidRPr="00057A6F">
        <w:rPr>
          <w:rFonts w:ascii="Cambria" w:eastAsia="Cambria" w:hAnsi="Cambria" w:cs="Cambria"/>
          <w:spacing w:val="38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institutions</w:t>
      </w:r>
      <w:r w:rsidRPr="00057A6F">
        <w:rPr>
          <w:rFonts w:ascii="Cambria" w:eastAsia="Cambria" w:hAnsi="Cambria" w:cs="Cambria"/>
          <w:spacing w:val="36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internationales</w:t>
      </w:r>
      <w:r w:rsidRPr="00057A6F">
        <w:rPr>
          <w:rFonts w:ascii="Cambria" w:eastAsia="Cambria" w:hAnsi="Cambria" w:cs="Cambria"/>
          <w:spacing w:val="-1"/>
          <w:w w:val="9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des</w:t>
      </w:r>
      <w:r w:rsidRPr="00057A6F">
        <w:rPr>
          <w:rFonts w:ascii="Cambria" w:eastAsia="Cambria" w:hAnsi="Cambria" w:cs="Cambria"/>
          <w:spacing w:val="34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risques</w:t>
      </w:r>
      <w:r w:rsidRPr="00057A6F">
        <w:rPr>
          <w:rFonts w:ascii="Cambria" w:eastAsia="Cambria" w:hAnsi="Cambria" w:cs="Cambria"/>
          <w:spacing w:val="34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que</w:t>
      </w:r>
      <w:r w:rsidRPr="00057A6F">
        <w:rPr>
          <w:rFonts w:ascii="Cambria" w:eastAsia="Cambria" w:hAnsi="Cambria" w:cs="Cambria"/>
          <w:spacing w:val="34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posent</w:t>
      </w:r>
      <w:r w:rsidRPr="00057A6F">
        <w:rPr>
          <w:rFonts w:ascii="Cambria" w:eastAsia="Cambria" w:hAnsi="Cambria" w:cs="Cambria"/>
          <w:spacing w:val="33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pour</w:t>
      </w:r>
      <w:r w:rsidRPr="00057A6F">
        <w:rPr>
          <w:rFonts w:ascii="Cambria" w:eastAsia="Cambria" w:hAnsi="Cambria" w:cs="Cambria"/>
          <w:spacing w:val="33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la</w:t>
      </w:r>
      <w:r w:rsidRPr="00057A6F">
        <w:rPr>
          <w:rFonts w:ascii="Cambria" w:eastAsia="Cambria" w:hAnsi="Cambria" w:cs="Cambria"/>
          <w:spacing w:val="34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santé</w:t>
      </w:r>
      <w:r w:rsidRPr="00057A6F">
        <w:rPr>
          <w:rFonts w:ascii="Cambria" w:eastAsia="Cambria" w:hAnsi="Cambria" w:cs="Cambria"/>
          <w:spacing w:val="3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des</w:t>
      </w:r>
      <w:r w:rsidRPr="00057A6F">
        <w:rPr>
          <w:rFonts w:ascii="Cambria" w:eastAsia="Cambria" w:hAnsi="Cambria" w:cs="Cambria"/>
          <w:spacing w:val="34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travailleurs</w:t>
      </w:r>
      <w:r w:rsidRPr="00057A6F">
        <w:rPr>
          <w:rFonts w:ascii="Cambria" w:eastAsia="Cambria" w:hAnsi="Cambria" w:cs="Cambria"/>
          <w:spacing w:val="34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et</w:t>
      </w:r>
      <w:r w:rsidRPr="00057A6F">
        <w:rPr>
          <w:rFonts w:ascii="Cambria" w:eastAsia="Cambria" w:hAnsi="Cambria" w:cs="Cambria"/>
          <w:spacing w:val="3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des</w:t>
      </w:r>
      <w:r w:rsidRPr="00057A6F">
        <w:rPr>
          <w:rFonts w:ascii="Cambria" w:eastAsia="Cambria" w:hAnsi="Cambria" w:cs="Cambria"/>
          <w:spacing w:val="34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consommateurs</w:t>
      </w:r>
      <w:r w:rsidRPr="00057A6F">
        <w:rPr>
          <w:rFonts w:ascii="Cambria" w:eastAsia="Cambria" w:hAnsi="Cambria" w:cs="Cambria"/>
          <w:w w:val="9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l’usage</w:t>
      </w:r>
      <w:r w:rsidRPr="00057A6F">
        <w:rPr>
          <w:rFonts w:ascii="Cambria" w:eastAsia="Cambria" w:hAnsi="Cambria" w:cs="Cambria"/>
          <w:spacing w:val="3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de</w:t>
      </w:r>
      <w:r w:rsidRPr="00057A6F">
        <w:rPr>
          <w:rFonts w:ascii="Cambria" w:eastAsia="Cambria" w:hAnsi="Cambria" w:cs="Cambria"/>
          <w:spacing w:val="3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certains</w:t>
      </w:r>
      <w:r w:rsidRPr="00057A6F">
        <w:rPr>
          <w:rFonts w:ascii="Cambria" w:eastAsia="Cambria" w:hAnsi="Cambria" w:cs="Cambria"/>
          <w:spacing w:val="3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pesticides,</w:t>
      </w:r>
      <w:r w:rsidRPr="00057A6F">
        <w:rPr>
          <w:rFonts w:ascii="Cambria" w:eastAsia="Cambria" w:hAnsi="Cambria" w:cs="Cambria"/>
          <w:spacing w:val="36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un</w:t>
      </w:r>
      <w:r w:rsidRPr="00057A6F">
        <w:rPr>
          <w:rFonts w:ascii="Cambria" w:eastAsia="Cambria" w:hAnsi="Cambria" w:cs="Cambria"/>
          <w:spacing w:val="32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gouvernement</w:t>
      </w:r>
      <w:r w:rsidRPr="00057A6F">
        <w:rPr>
          <w:rFonts w:ascii="Cambria" w:eastAsia="Cambria" w:hAnsi="Cambria" w:cs="Cambria"/>
          <w:spacing w:val="3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n’est</w:t>
      </w:r>
      <w:r w:rsidRPr="00057A6F">
        <w:rPr>
          <w:rFonts w:ascii="Cambria" w:eastAsia="Cambria" w:hAnsi="Cambria" w:cs="Cambria"/>
          <w:spacing w:val="34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toujours</w:t>
      </w:r>
      <w:r w:rsidRPr="00057A6F">
        <w:rPr>
          <w:rFonts w:ascii="Cambria" w:eastAsia="Cambria" w:hAnsi="Cambria" w:cs="Cambria"/>
          <w:spacing w:val="3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pas</w:t>
      </w:r>
      <w:r w:rsidRPr="00057A6F">
        <w:rPr>
          <w:rFonts w:ascii="Cambria" w:eastAsia="Cambria" w:hAnsi="Cambria" w:cs="Cambria"/>
          <w:spacing w:val="33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intervenu pour en interdire l’usage sur son</w:t>
      </w:r>
      <w:r w:rsidRPr="00057A6F">
        <w:rPr>
          <w:rFonts w:ascii="Cambria" w:eastAsia="Cambria" w:hAnsi="Cambria" w:cs="Cambria"/>
          <w:spacing w:val="-2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territoire.</w:t>
      </w:r>
    </w:p>
    <w:p w:rsidR="0019258D" w:rsidRPr="00057A6F" w:rsidRDefault="0019258D">
      <w:pPr>
        <w:spacing w:before="8"/>
        <w:rPr>
          <w:rFonts w:ascii="Cambria" w:eastAsia="Cambria" w:hAnsi="Cambria" w:cs="Cambria"/>
          <w:sz w:val="28"/>
          <w:szCs w:val="28"/>
          <w:lang w:val="fr-CA"/>
        </w:rPr>
      </w:pPr>
    </w:p>
    <w:p w:rsidR="0019258D" w:rsidRPr="00057A6F" w:rsidRDefault="00AE38E4">
      <w:pPr>
        <w:pStyle w:val="Paragraphedeliste"/>
        <w:numPr>
          <w:ilvl w:val="0"/>
          <w:numId w:val="5"/>
        </w:numPr>
        <w:tabs>
          <w:tab w:val="left" w:pos="512"/>
        </w:tabs>
        <w:spacing w:line="288" w:lineRule="auto"/>
        <w:ind w:right="220"/>
        <w:jc w:val="both"/>
        <w:rPr>
          <w:rFonts w:ascii="Cambria" w:eastAsia="Cambria" w:hAnsi="Cambria" w:cs="Cambria"/>
          <w:sz w:val="24"/>
          <w:szCs w:val="24"/>
          <w:lang w:val="fr-CA"/>
        </w:rPr>
      </w:pPr>
      <w:r w:rsidRPr="00057A6F">
        <w:rPr>
          <w:rFonts w:ascii="Cambria" w:eastAsia="Cambria" w:hAnsi="Cambria" w:cs="Cambria"/>
          <w:sz w:val="24"/>
          <w:szCs w:val="24"/>
          <w:lang w:val="fr-CA"/>
        </w:rPr>
        <w:t>En raison de la hausse du niveau des mers, les nappes phréatiques</w:t>
      </w:r>
      <w:r w:rsidRPr="00057A6F">
        <w:rPr>
          <w:rFonts w:ascii="Cambria" w:eastAsia="Cambria" w:hAnsi="Cambria" w:cs="Cambria"/>
          <w:spacing w:val="10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d’où</w:t>
      </w:r>
      <w:r w:rsidRPr="00057A6F">
        <w:rPr>
          <w:rFonts w:ascii="Cambria" w:eastAsia="Cambria" w:hAnsi="Cambria" w:cs="Cambria"/>
          <w:w w:val="9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s’approvisionnent</w:t>
      </w:r>
      <w:r w:rsidRPr="00057A6F">
        <w:rPr>
          <w:rFonts w:ascii="Cambria" w:eastAsia="Cambria" w:hAnsi="Cambria" w:cs="Cambria"/>
          <w:spacing w:val="3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plusieurs</w:t>
      </w:r>
      <w:r w:rsidRPr="00057A6F">
        <w:rPr>
          <w:rFonts w:ascii="Cambria" w:eastAsia="Cambria" w:hAnsi="Cambria" w:cs="Cambria"/>
          <w:spacing w:val="4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résidents</w:t>
      </w:r>
      <w:r w:rsidRPr="00057A6F">
        <w:rPr>
          <w:rFonts w:ascii="Cambria" w:eastAsia="Cambria" w:hAnsi="Cambria" w:cs="Cambria"/>
          <w:spacing w:val="4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de</w:t>
      </w:r>
      <w:r w:rsidRPr="00057A6F">
        <w:rPr>
          <w:rFonts w:ascii="Cambria" w:eastAsia="Cambria" w:hAnsi="Cambria" w:cs="Cambria"/>
          <w:spacing w:val="4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la</w:t>
      </w:r>
      <w:r w:rsidRPr="00057A6F">
        <w:rPr>
          <w:rFonts w:ascii="Cambria" w:eastAsia="Cambria" w:hAnsi="Cambria" w:cs="Cambria"/>
          <w:spacing w:val="4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région</w:t>
      </w:r>
      <w:r w:rsidRPr="00057A6F">
        <w:rPr>
          <w:rFonts w:ascii="Cambria" w:eastAsia="Cambria" w:hAnsi="Cambria" w:cs="Cambria"/>
          <w:spacing w:val="4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se</w:t>
      </w:r>
      <w:r w:rsidRPr="00057A6F">
        <w:rPr>
          <w:rFonts w:ascii="Cambria" w:eastAsia="Cambria" w:hAnsi="Cambria" w:cs="Cambria"/>
          <w:spacing w:val="4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sont</w:t>
      </w:r>
      <w:r w:rsidRPr="00057A6F">
        <w:rPr>
          <w:rFonts w:ascii="Cambria" w:eastAsia="Cambria" w:hAnsi="Cambria" w:cs="Cambria"/>
          <w:spacing w:val="3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salinisées</w:t>
      </w:r>
      <w:r w:rsidRPr="00057A6F">
        <w:rPr>
          <w:rFonts w:ascii="Cambria" w:eastAsia="Cambria" w:hAnsi="Cambria" w:cs="Cambria"/>
          <w:spacing w:val="38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et</w:t>
      </w:r>
      <w:r w:rsidRPr="00057A6F">
        <w:rPr>
          <w:rFonts w:ascii="Cambria" w:eastAsia="Cambria" w:hAnsi="Cambria" w:cs="Cambria"/>
          <w:spacing w:val="4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l’eau</w:t>
      </w:r>
      <w:r w:rsidRPr="00057A6F">
        <w:rPr>
          <w:rFonts w:ascii="Cambria" w:eastAsia="Cambria" w:hAnsi="Cambria" w:cs="Cambria"/>
          <w:w w:val="9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n’est plus potable. Le gouvernement n’a pris aucune mesure pour</w:t>
      </w:r>
      <w:r w:rsidRPr="00057A6F">
        <w:rPr>
          <w:rFonts w:ascii="Cambria" w:eastAsia="Cambria" w:hAnsi="Cambria" w:cs="Cambria"/>
          <w:spacing w:val="5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assurer</w:t>
      </w:r>
      <w:r w:rsidRPr="00057A6F">
        <w:rPr>
          <w:rFonts w:ascii="Cambria" w:eastAsia="Cambria" w:hAnsi="Cambria" w:cs="Cambria"/>
          <w:w w:val="9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l’approvisionnement en eau des pop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ulations touchées, si bien qu’elles</w:t>
      </w:r>
      <w:r w:rsidRPr="00057A6F">
        <w:rPr>
          <w:rFonts w:ascii="Cambria" w:eastAsia="Cambria" w:hAnsi="Cambria" w:cs="Cambria"/>
          <w:spacing w:val="16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doivent</w:t>
      </w:r>
      <w:r w:rsidRPr="00057A6F">
        <w:rPr>
          <w:rFonts w:ascii="Cambria" w:eastAsia="Cambria" w:hAnsi="Cambria" w:cs="Cambria"/>
          <w:w w:val="9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acheter</w:t>
      </w:r>
      <w:r w:rsidRPr="00057A6F">
        <w:rPr>
          <w:rFonts w:ascii="Cambria" w:eastAsia="Cambria" w:hAnsi="Cambria" w:cs="Cambria"/>
          <w:spacing w:val="40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de</w:t>
      </w:r>
      <w:r w:rsidRPr="00057A6F">
        <w:rPr>
          <w:rFonts w:ascii="Cambria" w:eastAsia="Cambria" w:hAnsi="Cambria" w:cs="Cambria"/>
          <w:spacing w:val="4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l’eau</w:t>
      </w:r>
      <w:r w:rsidRPr="00057A6F">
        <w:rPr>
          <w:rFonts w:ascii="Cambria" w:eastAsia="Cambria" w:hAnsi="Cambria" w:cs="Cambria"/>
          <w:spacing w:val="4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à</w:t>
      </w:r>
      <w:r w:rsidRPr="00057A6F">
        <w:rPr>
          <w:rFonts w:ascii="Cambria" w:eastAsia="Cambria" w:hAnsi="Cambria" w:cs="Cambria"/>
          <w:spacing w:val="4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des</w:t>
      </w:r>
      <w:r w:rsidRPr="00057A6F">
        <w:rPr>
          <w:rFonts w:ascii="Cambria" w:eastAsia="Cambria" w:hAnsi="Cambria" w:cs="Cambria"/>
          <w:spacing w:val="3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revendeurs</w:t>
      </w:r>
      <w:r w:rsidRPr="00057A6F">
        <w:rPr>
          <w:rFonts w:ascii="Cambria" w:eastAsia="Cambria" w:hAnsi="Cambria" w:cs="Cambria"/>
          <w:spacing w:val="4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à</w:t>
      </w:r>
      <w:r w:rsidRPr="00057A6F">
        <w:rPr>
          <w:rFonts w:ascii="Cambria" w:eastAsia="Cambria" w:hAnsi="Cambria" w:cs="Cambria"/>
          <w:spacing w:val="4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un</w:t>
      </w:r>
      <w:r w:rsidRPr="00057A6F">
        <w:rPr>
          <w:rFonts w:ascii="Cambria" w:eastAsia="Cambria" w:hAnsi="Cambria" w:cs="Cambria"/>
          <w:spacing w:val="4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prix</w:t>
      </w:r>
      <w:r w:rsidRPr="00057A6F">
        <w:rPr>
          <w:rFonts w:ascii="Cambria" w:eastAsia="Cambria" w:hAnsi="Cambria" w:cs="Cambria"/>
          <w:spacing w:val="40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très</w:t>
      </w:r>
      <w:r w:rsidRPr="00057A6F">
        <w:rPr>
          <w:rFonts w:ascii="Cambria" w:eastAsia="Cambria" w:hAnsi="Cambria" w:cs="Cambria"/>
          <w:spacing w:val="4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élevé.</w:t>
      </w:r>
      <w:r w:rsidRPr="00057A6F">
        <w:rPr>
          <w:rFonts w:ascii="Cambria" w:eastAsia="Cambria" w:hAnsi="Cambria" w:cs="Cambria"/>
          <w:spacing w:val="42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Les</w:t>
      </w:r>
      <w:r w:rsidRPr="00057A6F">
        <w:rPr>
          <w:rFonts w:ascii="Cambria" w:eastAsia="Cambria" w:hAnsi="Cambria" w:cs="Cambria"/>
          <w:spacing w:val="4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familles</w:t>
      </w:r>
      <w:r w:rsidRPr="00057A6F">
        <w:rPr>
          <w:rFonts w:ascii="Cambria" w:eastAsia="Cambria" w:hAnsi="Cambria" w:cs="Cambria"/>
          <w:spacing w:val="3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les</w:t>
      </w:r>
      <w:r w:rsidRPr="00057A6F">
        <w:rPr>
          <w:rFonts w:ascii="Cambria" w:eastAsia="Cambria" w:hAnsi="Cambria" w:cs="Cambria"/>
          <w:spacing w:val="4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plus</w:t>
      </w:r>
      <w:r w:rsidRPr="00057A6F">
        <w:rPr>
          <w:rFonts w:ascii="Cambria" w:eastAsia="Cambria" w:hAnsi="Cambria" w:cs="Cambria"/>
          <w:w w:val="9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pauvres, incapables d’assumer un tel coût, ont dû réduire considérablement</w:t>
      </w:r>
      <w:r w:rsidRPr="00057A6F">
        <w:rPr>
          <w:rFonts w:ascii="Cambria" w:eastAsia="Cambria" w:hAnsi="Cambria" w:cs="Cambria"/>
          <w:spacing w:val="4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la</w:t>
      </w:r>
      <w:r w:rsidRPr="00057A6F">
        <w:rPr>
          <w:rFonts w:ascii="Cambria" w:eastAsia="Cambria" w:hAnsi="Cambria" w:cs="Cambria"/>
          <w:w w:val="9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quantité d’eau qu’elles utilisaient</w:t>
      </w:r>
      <w:r w:rsidRPr="00057A6F">
        <w:rPr>
          <w:rFonts w:ascii="Cambria" w:eastAsia="Cambria" w:hAnsi="Cambria" w:cs="Cambria"/>
          <w:spacing w:val="-3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quotidiennement.</w:t>
      </w:r>
    </w:p>
    <w:p w:rsidR="0019258D" w:rsidRPr="00057A6F" w:rsidRDefault="0019258D">
      <w:pPr>
        <w:spacing w:before="11"/>
        <w:rPr>
          <w:rFonts w:ascii="Cambria" w:eastAsia="Cambria" w:hAnsi="Cambria" w:cs="Cambria"/>
          <w:sz w:val="28"/>
          <w:szCs w:val="28"/>
          <w:lang w:val="fr-CA"/>
        </w:rPr>
      </w:pPr>
    </w:p>
    <w:p w:rsidR="0019258D" w:rsidRPr="00057A6F" w:rsidRDefault="00AE38E4">
      <w:pPr>
        <w:pStyle w:val="Paragraphedeliste"/>
        <w:numPr>
          <w:ilvl w:val="0"/>
          <w:numId w:val="5"/>
        </w:numPr>
        <w:tabs>
          <w:tab w:val="left" w:pos="512"/>
        </w:tabs>
        <w:spacing w:line="285" w:lineRule="auto"/>
        <w:ind w:right="224"/>
        <w:jc w:val="both"/>
        <w:rPr>
          <w:rFonts w:ascii="Cambria" w:eastAsia="Cambria" w:hAnsi="Cambria" w:cs="Cambria"/>
          <w:sz w:val="24"/>
          <w:szCs w:val="24"/>
          <w:lang w:val="fr-CA"/>
        </w:rPr>
      </w:pPr>
      <w:r w:rsidRPr="00057A6F">
        <w:rPr>
          <w:rFonts w:ascii="Cambria" w:eastAsia="Cambria" w:hAnsi="Cambria" w:cs="Cambria"/>
          <w:sz w:val="24"/>
          <w:szCs w:val="24"/>
          <w:lang w:val="fr-CA"/>
        </w:rPr>
        <w:t>Les activités du ministère de la défense contaminent de façon illicite l’eau de</w:t>
      </w:r>
      <w:r w:rsidRPr="00057A6F">
        <w:rPr>
          <w:rFonts w:ascii="Cambria" w:eastAsia="Cambria" w:hAnsi="Cambria" w:cs="Cambria"/>
          <w:spacing w:val="38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la région.</w:t>
      </w:r>
    </w:p>
    <w:p w:rsidR="0019258D" w:rsidRPr="00057A6F" w:rsidRDefault="0019258D">
      <w:pPr>
        <w:spacing w:before="2"/>
        <w:rPr>
          <w:rFonts w:ascii="Cambria" w:eastAsia="Cambria" w:hAnsi="Cambria" w:cs="Cambria"/>
          <w:sz w:val="29"/>
          <w:szCs w:val="29"/>
          <w:lang w:val="fr-CA"/>
        </w:rPr>
      </w:pPr>
    </w:p>
    <w:p w:rsidR="0019258D" w:rsidRPr="00057A6F" w:rsidRDefault="00AE38E4">
      <w:pPr>
        <w:pStyle w:val="Paragraphedeliste"/>
        <w:numPr>
          <w:ilvl w:val="0"/>
          <w:numId w:val="5"/>
        </w:numPr>
        <w:tabs>
          <w:tab w:val="left" w:pos="512"/>
        </w:tabs>
        <w:spacing w:line="288" w:lineRule="auto"/>
        <w:ind w:right="218"/>
        <w:jc w:val="both"/>
        <w:rPr>
          <w:rFonts w:ascii="Cambria" w:eastAsia="Cambria" w:hAnsi="Cambria" w:cs="Cambria"/>
          <w:sz w:val="24"/>
          <w:szCs w:val="24"/>
          <w:lang w:val="fr-CA"/>
        </w:rPr>
      </w:pPr>
      <w:r w:rsidRPr="00057A6F">
        <w:rPr>
          <w:rFonts w:ascii="Cambria" w:eastAsia="Cambria" w:hAnsi="Cambria" w:cs="Cambria"/>
          <w:sz w:val="24"/>
          <w:szCs w:val="24"/>
          <w:lang w:val="fr-CA"/>
        </w:rPr>
        <w:t>Un gouvernement n’effectue aucune distribution de vivres aux</w:t>
      </w:r>
      <w:r w:rsidRPr="00057A6F">
        <w:rPr>
          <w:rFonts w:ascii="Cambria" w:eastAsia="Cambria" w:hAnsi="Cambria" w:cs="Cambria"/>
          <w:spacing w:val="40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réfugiés écologiques</w:t>
      </w:r>
      <w:r w:rsidRPr="00057A6F">
        <w:rPr>
          <w:rFonts w:ascii="Cambria" w:eastAsia="Cambria" w:hAnsi="Cambria" w:cs="Cambria"/>
          <w:spacing w:val="3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qui</w:t>
      </w:r>
      <w:r w:rsidRPr="00057A6F">
        <w:rPr>
          <w:rFonts w:ascii="Cambria" w:eastAsia="Cambria" w:hAnsi="Cambria" w:cs="Cambria"/>
          <w:spacing w:val="3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ont</w:t>
      </w:r>
      <w:r w:rsidRPr="00057A6F">
        <w:rPr>
          <w:rFonts w:ascii="Cambria" w:eastAsia="Cambria" w:hAnsi="Cambria" w:cs="Cambria"/>
          <w:spacing w:val="33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perdu</w:t>
      </w:r>
      <w:r w:rsidRPr="00057A6F">
        <w:rPr>
          <w:rFonts w:ascii="Cambria" w:eastAsia="Cambria" w:hAnsi="Cambria" w:cs="Cambria"/>
          <w:spacing w:val="34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leurs</w:t>
      </w:r>
      <w:r w:rsidRPr="00057A6F">
        <w:rPr>
          <w:rFonts w:ascii="Cambria" w:eastAsia="Cambria" w:hAnsi="Cambria" w:cs="Cambria"/>
          <w:spacing w:val="3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terres</w:t>
      </w:r>
      <w:r w:rsidRPr="00057A6F">
        <w:rPr>
          <w:rFonts w:ascii="Cambria" w:eastAsia="Cambria" w:hAnsi="Cambria" w:cs="Cambria"/>
          <w:spacing w:val="3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dans</w:t>
      </w:r>
      <w:r w:rsidRPr="00057A6F">
        <w:rPr>
          <w:rFonts w:ascii="Cambria" w:eastAsia="Cambria" w:hAnsi="Cambria" w:cs="Cambria"/>
          <w:spacing w:val="3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le</w:t>
      </w:r>
      <w:r w:rsidRPr="00057A6F">
        <w:rPr>
          <w:rFonts w:ascii="Cambria" w:eastAsia="Cambria" w:hAnsi="Cambria" w:cs="Cambria"/>
          <w:spacing w:val="3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cadre</w:t>
      </w:r>
      <w:r w:rsidRPr="00057A6F">
        <w:rPr>
          <w:rFonts w:ascii="Cambria" w:eastAsia="Cambria" w:hAnsi="Cambria" w:cs="Cambria"/>
          <w:spacing w:val="3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de</w:t>
      </w:r>
      <w:r w:rsidRPr="00057A6F">
        <w:rPr>
          <w:rFonts w:ascii="Cambria" w:eastAsia="Cambria" w:hAnsi="Cambria" w:cs="Cambria"/>
          <w:spacing w:val="3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la</w:t>
      </w:r>
      <w:r w:rsidRPr="00057A6F">
        <w:rPr>
          <w:rFonts w:ascii="Cambria" w:eastAsia="Cambria" w:hAnsi="Cambria" w:cs="Cambria"/>
          <w:spacing w:val="40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construction</w:t>
      </w:r>
      <w:r w:rsidRPr="00057A6F">
        <w:rPr>
          <w:rFonts w:ascii="Cambria" w:eastAsia="Cambria" w:hAnsi="Cambria" w:cs="Cambria"/>
          <w:spacing w:val="36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d’un barrage.</w:t>
      </w:r>
      <w:r w:rsidRPr="00057A6F">
        <w:rPr>
          <w:rFonts w:ascii="Cambria" w:eastAsia="Cambria" w:hAnsi="Cambria" w:cs="Cambria"/>
          <w:spacing w:val="34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Il</w:t>
      </w:r>
      <w:r w:rsidRPr="00057A6F">
        <w:rPr>
          <w:rFonts w:ascii="Cambria" w:eastAsia="Cambria" w:hAnsi="Cambria" w:cs="Cambria"/>
          <w:spacing w:val="32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ne</w:t>
      </w:r>
      <w:r w:rsidRPr="00057A6F">
        <w:rPr>
          <w:rFonts w:ascii="Cambria" w:eastAsia="Cambria" w:hAnsi="Cambria" w:cs="Cambria"/>
          <w:spacing w:val="33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prévoit,</w:t>
      </w:r>
      <w:r w:rsidRPr="00057A6F">
        <w:rPr>
          <w:rFonts w:ascii="Cambria" w:eastAsia="Cambria" w:hAnsi="Cambria" w:cs="Cambria"/>
          <w:spacing w:val="3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non</w:t>
      </w:r>
      <w:r w:rsidRPr="00057A6F">
        <w:rPr>
          <w:rFonts w:ascii="Cambria" w:eastAsia="Cambria" w:hAnsi="Cambria" w:cs="Cambria"/>
          <w:spacing w:val="33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plus,</w:t>
      </w:r>
      <w:r w:rsidRPr="00057A6F">
        <w:rPr>
          <w:rFonts w:ascii="Cambria" w:eastAsia="Cambria" w:hAnsi="Cambria" w:cs="Cambria"/>
          <w:spacing w:val="33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aucune</w:t>
      </w:r>
      <w:r w:rsidRPr="00057A6F">
        <w:rPr>
          <w:rFonts w:ascii="Cambria" w:eastAsia="Cambria" w:hAnsi="Cambria" w:cs="Cambria"/>
          <w:spacing w:val="33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mesure</w:t>
      </w:r>
      <w:r w:rsidRPr="00057A6F">
        <w:rPr>
          <w:rFonts w:ascii="Cambria" w:eastAsia="Cambria" w:hAnsi="Cambria" w:cs="Cambria"/>
          <w:spacing w:val="33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pour</w:t>
      </w:r>
      <w:r w:rsidRPr="00057A6F">
        <w:rPr>
          <w:rFonts w:ascii="Cambria" w:eastAsia="Cambria" w:hAnsi="Cambria" w:cs="Cambria"/>
          <w:spacing w:val="32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leur</w:t>
      </w:r>
      <w:r w:rsidRPr="00057A6F">
        <w:rPr>
          <w:rFonts w:ascii="Cambria" w:eastAsia="Cambria" w:hAnsi="Cambria" w:cs="Cambria"/>
          <w:spacing w:val="32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donner</w:t>
      </w:r>
      <w:r w:rsidRPr="00057A6F">
        <w:rPr>
          <w:rFonts w:ascii="Cambria" w:eastAsia="Cambria" w:hAnsi="Cambria" w:cs="Cambria"/>
          <w:spacing w:val="32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accès</w:t>
      </w:r>
      <w:r w:rsidRPr="00057A6F">
        <w:rPr>
          <w:rFonts w:ascii="Cambria" w:eastAsia="Cambria" w:hAnsi="Cambria" w:cs="Cambria"/>
          <w:spacing w:val="33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à</w:t>
      </w:r>
      <w:r w:rsidRPr="00057A6F">
        <w:rPr>
          <w:rFonts w:ascii="Cambria" w:eastAsia="Cambria" w:hAnsi="Cambria" w:cs="Cambria"/>
          <w:spacing w:val="33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de</w:t>
      </w:r>
      <w:r w:rsidRPr="00057A6F">
        <w:rPr>
          <w:rFonts w:ascii="Cambria" w:eastAsia="Cambria" w:hAnsi="Cambria" w:cs="Cambria"/>
          <w:w w:val="9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nouvelles ressources et moyens de subsistances.</w:t>
      </w:r>
    </w:p>
    <w:p w:rsidR="0019258D" w:rsidRPr="00057A6F" w:rsidRDefault="0019258D">
      <w:pPr>
        <w:spacing w:before="8"/>
        <w:rPr>
          <w:rFonts w:ascii="Cambria" w:eastAsia="Cambria" w:hAnsi="Cambria" w:cs="Cambria"/>
          <w:sz w:val="28"/>
          <w:szCs w:val="28"/>
          <w:lang w:val="fr-CA"/>
        </w:rPr>
      </w:pPr>
    </w:p>
    <w:p w:rsidR="0019258D" w:rsidRPr="00057A6F" w:rsidRDefault="00AE38E4">
      <w:pPr>
        <w:pStyle w:val="Paragraphedeliste"/>
        <w:numPr>
          <w:ilvl w:val="0"/>
          <w:numId w:val="5"/>
        </w:numPr>
        <w:tabs>
          <w:tab w:val="left" w:pos="512"/>
        </w:tabs>
        <w:spacing w:line="288" w:lineRule="auto"/>
        <w:ind w:right="221"/>
        <w:jc w:val="both"/>
        <w:rPr>
          <w:rFonts w:ascii="Cambria" w:eastAsia="Cambria" w:hAnsi="Cambria" w:cs="Cambria"/>
          <w:sz w:val="24"/>
          <w:szCs w:val="24"/>
          <w:lang w:val="fr-CA"/>
        </w:rPr>
      </w:pPr>
      <w:r w:rsidRPr="00057A6F">
        <w:rPr>
          <w:rFonts w:ascii="Cambria" w:eastAsia="Cambria" w:hAnsi="Cambria" w:cs="Cambria"/>
          <w:sz w:val="24"/>
          <w:szCs w:val="24"/>
          <w:lang w:val="fr-CA"/>
        </w:rPr>
        <w:t>À des fins de représailles, un gouvernement détruit une partie de la forêt où</w:t>
      </w:r>
      <w:r w:rsidRPr="00057A6F">
        <w:rPr>
          <w:rFonts w:ascii="Cambria" w:eastAsia="Cambria" w:hAnsi="Cambria" w:cs="Cambria"/>
          <w:spacing w:val="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vit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un groupe qui s’oppose au rég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ime en place. Cette forêt était à la base</w:t>
      </w:r>
      <w:r w:rsidRPr="00057A6F">
        <w:rPr>
          <w:rFonts w:ascii="Cambria" w:eastAsia="Cambria" w:hAnsi="Cambria" w:cs="Cambria"/>
          <w:spacing w:val="2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des</w:t>
      </w:r>
      <w:r w:rsidRPr="00057A6F">
        <w:rPr>
          <w:rFonts w:ascii="Cambria" w:eastAsia="Cambria" w:hAnsi="Cambria" w:cs="Cambria"/>
          <w:w w:val="9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moyens de subsistance de plusieurs personnes du</w:t>
      </w:r>
      <w:r w:rsidRPr="00057A6F">
        <w:rPr>
          <w:rFonts w:ascii="Cambria" w:eastAsia="Cambria" w:hAnsi="Cambria" w:cs="Cambria"/>
          <w:spacing w:val="-4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groupe.</w:t>
      </w:r>
    </w:p>
    <w:p w:rsidR="0019258D" w:rsidRPr="00057A6F" w:rsidRDefault="0019258D">
      <w:pPr>
        <w:rPr>
          <w:rFonts w:ascii="Cambria" w:eastAsia="Cambria" w:hAnsi="Cambria" w:cs="Cambria"/>
          <w:sz w:val="20"/>
          <w:szCs w:val="20"/>
          <w:lang w:val="fr-CA"/>
        </w:rPr>
      </w:pPr>
    </w:p>
    <w:p w:rsidR="0019258D" w:rsidRPr="00057A6F" w:rsidRDefault="0019258D">
      <w:pPr>
        <w:rPr>
          <w:rFonts w:ascii="Cambria" w:eastAsia="Cambria" w:hAnsi="Cambria" w:cs="Cambria"/>
          <w:sz w:val="20"/>
          <w:szCs w:val="20"/>
          <w:lang w:val="fr-CA"/>
        </w:rPr>
      </w:pPr>
    </w:p>
    <w:p w:rsidR="0019258D" w:rsidRPr="00057A6F" w:rsidRDefault="0019258D">
      <w:pPr>
        <w:spacing w:before="8"/>
        <w:rPr>
          <w:rFonts w:ascii="Cambria" w:eastAsia="Cambria" w:hAnsi="Cambria" w:cs="Cambria"/>
          <w:sz w:val="26"/>
          <w:szCs w:val="26"/>
          <w:lang w:val="fr-CA"/>
        </w:rPr>
      </w:pPr>
    </w:p>
    <w:p w:rsidR="0019258D" w:rsidRPr="00057A6F" w:rsidRDefault="00AE38E4">
      <w:pPr>
        <w:pStyle w:val="Corpsdetexte"/>
        <w:spacing w:before="66" w:line="288" w:lineRule="auto"/>
        <w:ind w:left="120" w:right="115"/>
        <w:jc w:val="both"/>
        <w:rPr>
          <w:rFonts w:cs="Cambria"/>
          <w:lang w:val="fr-CA"/>
        </w:rPr>
      </w:pPr>
      <w:r w:rsidRPr="00057A6F">
        <w:rPr>
          <w:rFonts w:cs="Cambria"/>
          <w:lang w:val="fr-CA"/>
        </w:rPr>
        <w:t>Il</w:t>
      </w:r>
      <w:r w:rsidRPr="00057A6F">
        <w:rPr>
          <w:rFonts w:cs="Cambria"/>
          <w:spacing w:val="33"/>
          <w:lang w:val="fr-CA"/>
        </w:rPr>
        <w:t xml:space="preserve"> </w:t>
      </w:r>
      <w:r w:rsidRPr="00057A6F">
        <w:rPr>
          <w:rFonts w:cs="Cambria"/>
          <w:lang w:val="fr-CA"/>
        </w:rPr>
        <w:t>n’est</w:t>
      </w:r>
      <w:r w:rsidRPr="00057A6F">
        <w:rPr>
          <w:rFonts w:cs="Cambria"/>
          <w:spacing w:val="34"/>
          <w:lang w:val="fr-CA"/>
        </w:rPr>
        <w:t xml:space="preserve"> </w:t>
      </w:r>
      <w:r w:rsidRPr="00057A6F">
        <w:rPr>
          <w:rFonts w:cs="Cambria"/>
          <w:lang w:val="fr-CA"/>
        </w:rPr>
        <w:t>pas</w:t>
      </w:r>
      <w:r w:rsidRPr="00057A6F">
        <w:rPr>
          <w:rFonts w:cs="Cambria"/>
          <w:spacing w:val="34"/>
          <w:lang w:val="fr-CA"/>
        </w:rPr>
        <w:t xml:space="preserve"> </w:t>
      </w:r>
      <w:r w:rsidRPr="00057A6F">
        <w:rPr>
          <w:rFonts w:cs="Cambria"/>
          <w:lang w:val="fr-CA"/>
        </w:rPr>
        <w:t>toujours</w:t>
      </w:r>
      <w:r w:rsidRPr="00057A6F">
        <w:rPr>
          <w:rFonts w:cs="Cambria"/>
          <w:spacing w:val="31"/>
          <w:lang w:val="fr-CA"/>
        </w:rPr>
        <w:t xml:space="preserve"> </w:t>
      </w:r>
      <w:r w:rsidRPr="00057A6F">
        <w:rPr>
          <w:rFonts w:cs="Cambria"/>
          <w:lang w:val="fr-CA"/>
        </w:rPr>
        <w:t>facile</w:t>
      </w:r>
      <w:r w:rsidRPr="00057A6F">
        <w:rPr>
          <w:rFonts w:cs="Cambria"/>
          <w:spacing w:val="34"/>
          <w:lang w:val="fr-CA"/>
        </w:rPr>
        <w:t xml:space="preserve"> </w:t>
      </w:r>
      <w:r w:rsidRPr="00057A6F">
        <w:rPr>
          <w:rFonts w:cs="Cambria"/>
          <w:lang w:val="fr-CA"/>
        </w:rPr>
        <w:t>de</w:t>
      </w:r>
      <w:r w:rsidRPr="00057A6F">
        <w:rPr>
          <w:rFonts w:cs="Cambria"/>
          <w:spacing w:val="34"/>
          <w:lang w:val="fr-CA"/>
        </w:rPr>
        <w:t xml:space="preserve"> </w:t>
      </w:r>
      <w:r w:rsidRPr="00057A6F">
        <w:rPr>
          <w:rFonts w:cs="Cambria"/>
          <w:lang w:val="fr-CA"/>
        </w:rPr>
        <w:t>déterminer</w:t>
      </w:r>
      <w:r w:rsidRPr="00057A6F">
        <w:rPr>
          <w:rFonts w:cs="Cambria"/>
          <w:spacing w:val="33"/>
          <w:lang w:val="fr-CA"/>
        </w:rPr>
        <w:t xml:space="preserve"> </w:t>
      </w:r>
      <w:r w:rsidRPr="00057A6F">
        <w:rPr>
          <w:rFonts w:cs="Cambria"/>
          <w:lang w:val="fr-CA"/>
        </w:rPr>
        <w:t>dans</w:t>
      </w:r>
      <w:r w:rsidRPr="00057A6F">
        <w:rPr>
          <w:rFonts w:cs="Cambria"/>
          <w:spacing w:val="33"/>
          <w:lang w:val="fr-CA"/>
        </w:rPr>
        <w:t xml:space="preserve"> </w:t>
      </w:r>
      <w:r w:rsidRPr="00057A6F">
        <w:rPr>
          <w:rFonts w:cs="Cambria"/>
          <w:lang w:val="fr-CA"/>
        </w:rPr>
        <w:t>quelle</w:t>
      </w:r>
      <w:r w:rsidRPr="00057A6F">
        <w:rPr>
          <w:rFonts w:cs="Cambria"/>
          <w:spacing w:val="33"/>
          <w:lang w:val="fr-CA"/>
        </w:rPr>
        <w:t xml:space="preserve"> </w:t>
      </w:r>
      <w:r w:rsidRPr="00057A6F">
        <w:rPr>
          <w:rFonts w:cs="Cambria"/>
          <w:lang w:val="fr-CA"/>
        </w:rPr>
        <w:t>mesure</w:t>
      </w:r>
      <w:r w:rsidRPr="00057A6F">
        <w:rPr>
          <w:rFonts w:cs="Cambria"/>
          <w:spacing w:val="34"/>
          <w:lang w:val="fr-CA"/>
        </w:rPr>
        <w:t xml:space="preserve"> </w:t>
      </w:r>
      <w:r w:rsidRPr="00057A6F">
        <w:rPr>
          <w:rFonts w:cs="Cambria"/>
          <w:lang w:val="fr-CA"/>
        </w:rPr>
        <w:t>les</w:t>
      </w:r>
      <w:r w:rsidRPr="00057A6F">
        <w:rPr>
          <w:rFonts w:cs="Cambria"/>
          <w:spacing w:val="34"/>
          <w:lang w:val="fr-CA"/>
        </w:rPr>
        <w:t xml:space="preserve"> </w:t>
      </w:r>
      <w:r w:rsidRPr="00057A6F">
        <w:rPr>
          <w:rFonts w:cs="Cambria"/>
          <w:lang w:val="fr-CA"/>
        </w:rPr>
        <w:t>États</w:t>
      </w:r>
      <w:r w:rsidRPr="00057A6F">
        <w:rPr>
          <w:rFonts w:cs="Cambria"/>
          <w:spacing w:val="32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sont </w:t>
      </w:r>
      <w:r w:rsidRPr="00057A6F">
        <w:rPr>
          <w:lang w:val="fr-CA"/>
        </w:rPr>
        <w:t>responsables des atteintes aux droits dans les problèmes environnementaux.</w:t>
      </w:r>
      <w:r w:rsidRPr="00057A6F">
        <w:rPr>
          <w:spacing w:val="29"/>
          <w:lang w:val="fr-CA"/>
        </w:rPr>
        <w:t xml:space="preserve"> </w:t>
      </w:r>
      <w:r w:rsidRPr="00057A6F">
        <w:rPr>
          <w:lang w:val="fr-CA"/>
        </w:rPr>
        <w:t>Tous</w:t>
      </w:r>
      <w:r w:rsidRPr="00057A6F">
        <w:rPr>
          <w:spacing w:val="-1"/>
          <w:w w:val="99"/>
          <w:lang w:val="fr-CA"/>
        </w:rPr>
        <w:t xml:space="preserve"> </w:t>
      </w:r>
      <w:r w:rsidRPr="00057A6F">
        <w:rPr>
          <w:lang w:val="fr-CA"/>
        </w:rPr>
        <w:t>les cas ne sont pas aussi évidents que celui des Ogonis. Certains</w:t>
      </w:r>
      <w:r w:rsidRPr="00057A6F">
        <w:rPr>
          <w:spacing w:val="35"/>
          <w:lang w:val="fr-CA"/>
        </w:rPr>
        <w:t xml:space="preserve"> </w:t>
      </w:r>
      <w:r w:rsidRPr="00057A6F">
        <w:rPr>
          <w:lang w:val="fr-CA"/>
        </w:rPr>
        <w:t>enjeux</w:t>
      </w:r>
      <w:r w:rsidRPr="00057A6F">
        <w:rPr>
          <w:lang w:val="fr-CA"/>
        </w:rPr>
        <w:t xml:space="preserve"> </w:t>
      </w:r>
      <w:r w:rsidRPr="00057A6F">
        <w:rPr>
          <w:lang w:val="fr-CA"/>
        </w:rPr>
        <w:t>environnementaux</w:t>
      </w:r>
      <w:r w:rsidRPr="00057A6F">
        <w:rPr>
          <w:spacing w:val="38"/>
          <w:lang w:val="fr-CA"/>
        </w:rPr>
        <w:t xml:space="preserve"> </w:t>
      </w:r>
      <w:r w:rsidRPr="00057A6F">
        <w:rPr>
          <w:lang w:val="fr-CA"/>
        </w:rPr>
        <w:t>ont</w:t>
      </w:r>
      <w:r w:rsidRPr="00057A6F">
        <w:rPr>
          <w:spacing w:val="38"/>
          <w:lang w:val="fr-CA"/>
        </w:rPr>
        <w:t xml:space="preserve"> </w:t>
      </w:r>
      <w:r w:rsidRPr="00057A6F">
        <w:rPr>
          <w:lang w:val="fr-CA"/>
        </w:rPr>
        <w:t>des</w:t>
      </w:r>
      <w:r w:rsidRPr="00057A6F">
        <w:rPr>
          <w:spacing w:val="40"/>
          <w:lang w:val="fr-CA"/>
        </w:rPr>
        <w:t xml:space="preserve"> </w:t>
      </w:r>
      <w:r w:rsidRPr="00057A6F">
        <w:rPr>
          <w:lang w:val="fr-CA"/>
        </w:rPr>
        <w:t>effets</w:t>
      </w:r>
      <w:r w:rsidRPr="00057A6F">
        <w:rPr>
          <w:spacing w:val="40"/>
          <w:lang w:val="fr-CA"/>
        </w:rPr>
        <w:t xml:space="preserve"> </w:t>
      </w:r>
      <w:r w:rsidRPr="00057A6F">
        <w:rPr>
          <w:lang w:val="fr-CA"/>
        </w:rPr>
        <w:t>diffus,</w:t>
      </w:r>
      <w:r w:rsidRPr="00057A6F">
        <w:rPr>
          <w:spacing w:val="40"/>
          <w:lang w:val="fr-CA"/>
        </w:rPr>
        <w:t xml:space="preserve"> </w:t>
      </w:r>
      <w:r w:rsidRPr="00057A6F">
        <w:rPr>
          <w:lang w:val="fr-CA"/>
        </w:rPr>
        <w:t>complexes,</w:t>
      </w:r>
      <w:r w:rsidRPr="00057A6F">
        <w:rPr>
          <w:spacing w:val="41"/>
          <w:lang w:val="fr-CA"/>
        </w:rPr>
        <w:t xml:space="preserve"> </w:t>
      </w:r>
      <w:r w:rsidRPr="00057A6F">
        <w:rPr>
          <w:lang w:val="fr-CA"/>
        </w:rPr>
        <w:t>échelonnés</w:t>
      </w:r>
      <w:r w:rsidRPr="00057A6F">
        <w:rPr>
          <w:spacing w:val="40"/>
          <w:lang w:val="fr-CA"/>
        </w:rPr>
        <w:t xml:space="preserve"> </w:t>
      </w:r>
      <w:r w:rsidRPr="00057A6F">
        <w:rPr>
          <w:lang w:val="fr-CA"/>
        </w:rPr>
        <w:t>dans</w:t>
      </w:r>
      <w:r w:rsidRPr="00057A6F">
        <w:rPr>
          <w:spacing w:val="40"/>
          <w:lang w:val="fr-CA"/>
        </w:rPr>
        <w:t xml:space="preserve"> </w:t>
      </w:r>
      <w:r w:rsidRPr="00057A6F">
        <w:rPr>
          <w:lang w:val="fr-CA"/>
        </w:rPr>
        <w:t>le</w:t>
      </w:r>
      <w:r w:rsidRPr="00057A6F">
        <w:rPr>
          <w:spacing w:val="40"/>
          <w:lang w:val="fr-CA"/>
        </w:rPr>
        <w:t xml:space="preserve"> </w:t>
      </w:r>
      <w:r w:rsidRPr="00057A6F">
        <w:rPr>
          <w:lang w:val="fr-CA"/>
        </w:rPr>
        <w:t>temps</w:t>
      </w:r>
      <w:r w:rsidRPr="00057A6F">
        <w:rPr>
          <w:spacing w:val="38"/>
          <w:lang w:val="fr-CA"/>
        </w:rPr>
        <w:t xml:space="preserve"> </w:t>
      </w:r>
      <w:r w:rsidRPr="00057A6F">
        <w:rPr>
          <w:lang w:val="fr-CA"/>
        </w:rPr>
        <w:t>ou</w:t>
      </w:r>
      <w:r w:rsidRPr="00057A6F">
        <w:rPr>
          <w:w w:val="99"/>
          <w:lang w:val="fr-CA"/>
        </w:rPr>
        <w:t xml:space="preserve"> </w:t>
      </w:r>
      <w:r w:rsidRPr="00057A6F">
        <w:rPr>
          <w:lang w:val="fr-CA"/>
        </w:rPr>
        <w:t>encore cumulatifs. Pour cette raison, la question des obligations des États</w:t>
      </w:r>
      <w:r w:rsidRPr="00057A6F">
        <w:rPr>
          <w:spacing w:val="44"/>
          <w:lang w:val="fr-CA"/>
        </w:rPr>
        <w:t xml:space="preserve"> </w:t>
      </w:r>
      <w:r w:rsidRPr="00057A6F">
        <w:rPr>
          <w:lang w:val="fr-CA"/>
        </w:rPr>
        <w:t>fait</w:t>
      </w:r>
      <w:r w:rsidRPr="00057A6F">
        <w:rPr>
          <w:lang w:val="fr-CA"/>
        </w:rPr>
        <w:t xml:space="preserve"> </w:t>
      </w:r>
      <w:r w:rsidRPr="00057A6F">
        <w:rPr>
          <w:rFonts w:cs="Cambria"/>
          <w:lang w:val="fr-CA"/>
        </w:rPr>
        <w:t>parfois l’objet de</w:t>
      </w:r>
      <w:r w:rsidRPr="00057A6F">
        <w:rPr>
          <w:rFonts w:cs="Cambria"/>
          <w:spacing w:val="-7"/>
          <w:lang w:val="fr-CA"/>
        </w:rPr>
        <w:t xml:space="preserve"> </w:t>
      </w:r>
      <w:r w:rsidRPr="00057A6F">
        <w:rPr>
          <w:rFonts w:cs="Cambria"/>
          <w:lang w:val="fr-CA"/>
        </w:rPr>
        <w:t>controverse.</w:t>
      </w:r>
    </w:p>
    <w:p w:rsidR="0019258D" w:rsidRPr="00057A6F" w:rsidRDefault="0019258D">
      <w:pPr>
        <w:spacing w:line="288" w:lineRule="auto"/>
        <w:jc w:val="both"/>
        <w:rPr>
          <w:rFonts w:ascii="Cambria" w:eastAsia="Cambria" w:hAnsi="Cambria" w:cs="Cambria"/>
          <w:lang w:val="fr-CA"/>
        </w:rPr>
        <w:sectPr w:rsidR="0019258D" w:rsidRPr="00057A6F">
          <w:pgSz w:w="12240" w:h="15840"/>
          <w:pgMar w:top="1360" w:right="1680" w:bottom="280" w:left="1680" w:header="720" w:footer="720" w:gutter="0"/>
          <w:cols w:space="720"/>
        </w:sectPr>
      </w:pPr>
    </w:p>
    <w:p w:rsidR="0019258D" w:rsidRPr="00057A6F" w:rsidRDefault="0019258D">
      <w:pPr>
        <w:spacing w:before="2"/>
        <w:rPr>
          <w:rFonts w:ascii="Cambria" w:eastAsia="Cambria" w:hAnsi="Cambria" w:cs="Cambria"/>
          <w:sz w:val="13"/>
          <w:szCs w:val="13"/>
          <w:lang w:val="fr-CA"/>
        </w:rPr>
      </w:pPr>
    </w:p>
    <w:p w:rsidR="0019258D" w:rsidRPr="00057A6F" w:rsidRDefault="00AE38E4">
      <w:pPr>
        <w:spacing w:before="66" w:line="288" w:lineRule="auto"/>
        <w:ind w:left="100" w:right="116"/>
        <w:jc w:val="both"/>
        <w:rPr>
          <w:rFonts w:ascii="Cambria" w:eastAsia="Cambria" w:hAnsi="Cambria" w:cs="Cambria"/>
          <w:sz w:val="24"/>
          <w:szCs w:val="24"/>
          <w:lang w:val="fr-CA"/>
        </w:rPr>
      </w:pPr>
      <w:r w:rsidRPr="00057A6F">
        <w:rPr>
          <w:rFonts w:ascii="Cambria" w:eastAsia="Cambria" w:hAnsi="Cambria" w:cs="Cambria"/>
          <w:sz w:val="24"/>
          <w:szCs w:val="24"/>
          <w:lang w:val="fr-CA"/>
        </w:rPr>
        <w:t xml:space="preserve">Prenons l’exemple des changements climatiques. Dans le </w:t>
      </w:r>
      <w:r w:rsidRPr="00057A6F">
        <w:rPr>
          <w:rFonts w:ascii="Cambria" w:eastAsia="Cambria" w:hAnsi="Cambria" w:cs="Cambria"/>
          <w:b/>
          <w:bCs/>
          <w:i/>
          <w:color w:val="938953"/>
          <w:sz w:val="24"/>
          <w:szCs w:val="24"/>
          <w:lang w:val="fr-CA"/>
        </w:rPr>
        <w:t>Rapport du</w:t>
      </w:r>
      <w:r w:rsidRPr="00057A6F">
        <w:rPr>
          <w:rFonts w:ascii="Cambria" w:eastAsia="Cambria" w:hAnsi="Cambria" w:cs="Cambria"/>
          <w:b/>
          <w:bCs/>
          <w:i/>
          <w:color w:val="938953"/>
          <w:spacing w:val="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b/>
          <w:bCs/>
          <w:i/>
          <w:color w:val="938953"/>
          <w:sz w:val="24"/>
          <w:szCs w:val="24"/>
          <w:lang w:val="fr-CA"/>
        </w:rPr>
        <w:t>Haut-</w:t>
      </w:r>
      <w:r w:rsidRPr="00057A6F">
        <w:rPr>
          <w:rFonts w:ascii="Cambria" w:eastAsia="Cambria" w:hAnsi="Cambria" w:cs="Cambria"/>
          <w:b/>
          <w:bCs/>
          <w:i/>
          <w:color w:val="938953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b/>
          <w:bCs/>
          <w:i/>
          <w:color w:val="938953"/>
          <w:sz w:val="24"/>
          <w:szCs w:val="24"/>
          <w:lang w:val="fr-CA"/>
        </w:rPr>
        <w:t>Commissariat</w:t>
      </w:r>
      <w:r w:rsidRPr="00057A6F">
        <w:rPr>
          <w:rFonts w:ascii="Cambria" w:eastAsia="Cambria" w:hAnsi="Cambria" w:cs="Cambria"/>
          <w:b/>
          <w:bCs/>
          <w:i/>
          <w:color w:val="938953"/>
          <w:spacing w:val="3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b/>
          <w:bCs/>
          <w:i/>
          <w:color w:val="938953"/>
          <w:sz w:val="24"/>
          <w:szCs w:val="24"/>
          <w:lang w:val="fr-CA"/>
        </w:rPr>
        <w:t>des</w:t>
      </w:r>
      <w:r w:rsidRPr="00057A6F">
        <w:rPr>
          <w:rFonts w:ascii="Cambria" w:eastAsia="Cambria" w:hAnsi="Cambria" w:cs="Cambria"/>
          <w:b/>
          <w:bCs/>
          <w:i/>
          <w:color w:val="938953"/>
          <w:spacing w:val="36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b/>
          <w:bCs/>
          <w:i/>
          <w:color w:val="938953"/>
          <w:sz w:val="24"/>
          <w:szCs w:val="24"/>
          <w:lang w:val="fr-CA"/>
        </w:rPr>
        <w:t>Nations</w:t>
      </w:r>
      <w:r w:rsidRPr="00057A6F">
        <w:rPr>
          <w:rFonts w:ascii="Cambria" w:eastAsia="Cambria" w:hAnsi="Cambria" w:cs="Cambria"/>
          <w:b/>
          <w:bCs/>
          <w:i/>
          <w:color w:val="938953"/>
          <w:spacing w:val="3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b/>
          <w:bCs/>
          <w:i/>
          <w:color w:val="938953"/>
          <w:sz w:val="24"/>
          <w:szCs w:val="24"/>
          <w:lang w:val="fr-CA"/>
        </w:rPr>
        <w:t>Unies</w:t>
      </w:r>
      <w:r w:rsidRPr="00057A6F">
        <w:rPr>
          <w:rFonts w:ascii="Cambria" w:eastAsia="Cambria" w:hAnsi="Cambria" w:cs="Cambria"/>
          <w:b/>
          <w:bCs/>
          <w:i/>
          <w:color w:val="938953"/>
          <w:spacing w:val="3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b/>
          <w:bCs/>
          <w:i/>
          <w:color w:val="938953"/>
          <w:sz w:val="24"/>
          <w:szCs w:val="24"/>
          <w:lang w:val="fr-CA"/>
        </w:rPr>
        <w:t>aux</w:t>
      </w:r>
      <w:r w:rsidRPr="00057A6F">
        <w:rPr>
          <w:rFonts w:ascii="Cambria" w:eastAsia="Cambria" w:hAnsi="Cambria" w:cs="Cambria"/>
          <w:b/>
          <w:bCs/>
          <w:i/>
          <w:color w:val="938953"/>
          <w:spacing w:val="3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b/>
          <w:bCs/>
          <w:i/>
          <w:color w:val="938953"/>
          <w:sz w:val="24"/>
          <w:szCs w:val="24"/>
          <w:lang w:val="fr-CA"/>
        </w:rPr>
        <w:t>droits</w:t>
      </w:r>
      <w:r w:rsidRPr="00057A6F">
        <w:rPr>
          <w:rFonts w:ascii="Cambria" w:eastAsia="Cambria" w:hAnsi="Cambria" w:cs="Cambria"/>
          <w:b/>
          <w:bCs/>
          <w:i/>
          <w:color w:val="938953"/>
          <w:spacing w:val="3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b/>
          <w:bCs/>
          <w:i/>
          <w:color w:val="938953"/>
          <w:sz w:val="24"/>
          <w:szCs w:val="24"/>
          <w:lang w:val="fr-CA"/>
        </w:rPr>
        <w:t>de</w:t>
      </w:r>
      <w:r w:rsidRPr="00057A6F">
        <w:rPr>
          <w:rFonts w:ascii="Cambria" w:eastAsia="Cambria" w:hAnsi="Cambria" w:cs="Cambria"/>
          <w:b/>
          <w:bCs/>
          <w:i/>
          <w:color w:val="938953"/>
          <w:spacing w:val="36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b/>
          <w:bCs/>
          <w:i/>
          <w:color w:val="938953"/>
          <w:sz w:val="24"/>
          <w:szCs w:val="24"/>
          <w:lang w:val="fr-CA"/>
        </w:rPr>
        <w:t>l’homme</w:t>
      </w:r>
      <w:r w:rsidRPr="00057A6F">
        <w:rPr>
          <w:rFonts w:ascii="Cambria" w:eastAsia="Cambria" w:hAnsi="Cambria" w:cs="Cambria"/>
          <w:b/>
          <w:bCs/>
          <w:i/>
          <w:color w:val="938953"/>
          <w:spacing w:val="36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b/>
          <w:bCs/>
          <w:i/>
          <w:color w:val="938953"/>
          <w:sz w:val="24"/>
          <w:szCs w:val="24"/>
          <w:lang w:val="fr-CA"/>
        </w:rPr>
        <w:t>sur</w:t>
      </w:r>
      <w:r w:rsidRPr="00057A6F">
        <w:rPr>
          <w:rFonts w:ascii="Cambria" w:eastAsia="Cambria" w:hAnsi="Cambria" w:cs="Cambria"/>
          <w:b/>
          <w:bCs/>
          <w:i/>
          <w:color w:val="938953"/>
          <w:spacing w:val="37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b/>
          <w:bCs/>
          <w:i/>
          <w:color w:val="938953"/>
          <w:sz w:val="24"/>
          <w:szCs w:val="24"/>
          <w:lang w:val="fr-CA"/>
        </w:rPr>
        <w:t>les</w:t>
      </w:r>
      <w:r w:rsidRPr="00057A6F">
        <w:rPr>
          <w:rFonts w:ascii="Cambria" w:eastAsia="Cambria" w:hAnsi="Cambria" w:cs="Cambria"/>
          <w:b/>
          <w:bCs/>
          <w:i/>
          <w:color w:val="938953"/>
          <w:spacing w:val="36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b/>
          <w:bCs/>
          <w:i/>
          <w:color w:val="938953"/>
          <w:sz w:val="24"/>
          <w:szCs w:val="24"/>
          <w:lang w:val="fr-CA"/>
        </w:rPr>
        <w:t>liens</w:t>
      </w:r>
      <w:r w:rsidRPr="00057A6F">
        <w:rPr>
          <w:rFonts w:ascii="Cambria" w:eastAsia="Cambria" w:hAnsi="Cambria" w:cs="Cambria"/>
          <w:b/>
          <w:bCs/>
          <w:i/>
          <w:color w:val="938953"/>
          <w:spacing w:val="3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b/>
          <w:bCs/>
          <w:i/>
          <w:color w:val="938953"/>
          <w:sz w:val="24"/>
          <w:szCs w:val="24"/>
          <w:lang w:val="fr-CA"/>
        </w:rPr>
        <w:t>entre</w:t>
      </w:r>
      <w:r w:rsidRPr="00057A6F">
        <w:rPr>
          <w:rFonts w:ascii="Cambria" w:eastAsia="Cambria" w:hAnsi="Cambria" w:cs="Cambria"/>
          <w:b/>
          <w:bCs/>
          <w:i/>
          <w:color w:val="938953"/>
          <w:spacing w:val="34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b/>
          <w:bCs/>
          <w:i/>
          <w:color w:val="938953"/>
          <w:sz w:val="24"/>
          <w:szCs w:val="24"/>
          <w:lang w:val="fr-CA"/>
        </w:rPr>
        <w:t>les changements climatiques et les droits de l’homme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, on explique comment</w:t>
      </w:r>
      <w:r w:rsidRPr="00057A6F">
        <w:rPr>
          <w:rFonts w:ascii="Cambria" w:eastAsia="Cambria" w:hAnsi="Cambria" w:cs="Cambria"/>
          <w:spacing w:val="42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les</w:t>
      </w:r>
      <w:r w:rsidRPr="00057A6F">
        <w:rPr>
          <w:rFonts w:ascii="Cambria" w:eastAsia="Cambria" w:hAnsi="Cambria" w:cs="Cambria"/>
          <w:spacing w:val="-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changements climatiques menacent la jouissance de nombreux droits : droit à la</w:t>
      </w:r>
      <w:r w:rsidRPr="00057A6F">
        <w:rPr>
          <w:rFonts w:ascii="Cambria" w:eastAsia="Cambria" w:hAnsi="Cambria" w:cs="Cambria"/>
          <w:spacing w:val="30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vie,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droit à une nourriture suffisante, droit à l’eau, droit à la santé, droit au logement,</w:t>
      </w:r>
      <w:r w:rsidRPr="00057A6F">
        <w:rPr>
          <w:rFonts w:ascii="Cambria" w:eastAsia="Cambria" w:hAnsi="Cambria" w:cs="Cambria"/>
          <w:spacing w:val="-1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etc.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 xml:space="preserve"> On pourrait donc affirmer que les États ont un certain nombre d’obligations</w:t>
      </w:r>
      <w:r w:rsidRPr="00057A6F">
        <w:rPr>
          <w:rFonts w:ascii="Cambria" w:eastAsia="Cambria" w:hAnsi="Cambria" w:cs="Cambria"/>
          <w:spacing w:val="12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en matière de mitigation des changements</w:t>
      </w:r>
      <w:r w:rsidRPr="00057A6F">
        <w:rPr>
          <w:rFonts w:ascii="Cambria" w:eastAsia="Cambria" w:hAnsi="Cambria" w:cs="Cambria"/>
          <w:spacing w:val="-13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climatiques.</w:t>
      </w:r>
    </w:p>
    <w:p w:rsidR="0019258D" w:rsidRPr="00057A6F" w:rsidRDefault="0019258D">
      <w:pPr>
        <w:spacing w:before="11"/>
        <w:rPr>
          <w:rFonts w:ascii="Cambria" w:eastAsia="Cambria" w:hAnsi="Cambria" w:cs="Cambria"/>
          <w:sz w:val="28"/>
          <w:szCs w:val="28"/>
          <w:lang w:val="fr-CA"/>
        </w:rPr>
      </w:pPr>
    </w:p>
    <w:p w:rsidR="0019258D" w:rsidRDefault="00AE38E4">
      <w:pPr>
        <w:spacing w:line="288" w:lineRule="auto"/>
        <w:ind w:left="100" w:right="120"/>
        <w:jc w:val="both"/>
        <w:rPr>
          <w:rFonts w:ascii="Cambria" w:eastAsia="Cambria" w:hAnsi="Cambria" w:cs="Cambria"/>
          <w:sz w:val="24"/>
          <w:szCs w:val="24"/>
        </w:rPr>
      </w:pPr>
      <w:r w:rsidRPr="00057A6F">
        <w:rPr>
          <w:rFonts w:ascii="Cambria" w:eastAsia="Cambria" w:hAnsi="Cambria" w:cs="Cambria"/>
          <w:sz w:val="24"/>
          <w:szCs w:val="24"/>
          <w:lang w:val="fr-CA"/>
        </w:rPr>
        <w:t>Pourtant,</w:t>
      </w:r>
      <w:r w:rsidRPr="00057A6F">
        <w:rPr>
          <w:rFonts w:ascii="Cambria" w:eastAsia="Cambria" w:hAnsi="Cambria" w:cs="Cambria"/>
          <w:spacing w:val="3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dans</w:t>
      </w:r>
      <w:r w:rsidRPr="00057A6F">
        <w:rPr>
          <w:rFonts w:ascii="Cambria" w:eastAsia="Cambria" w:hAnsi="Cambria" w:cs="Cambria"/>
          <w:spacing w:val="34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sa</w:t>
      </w:r>
      <w:r w:rsidRPr="00057A6F">
        <w:rPr>
          <w:rFonts w:ascii="Cambria" w:eastAsia="Cambria" w:hAnsi="Cambria" w:cs="Cambria"/>
          <w:spacing w:val="3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section</w:t>
      </w:r>
      <w:r w:rsidRPr="00057A6F">
        <w:rPr>
          <w:rFonts w:ascii="Cambria" w:eastAsia="Cambria" w:hAnsi="Cambria" w:cs="Cambria"/>
          <w:spacing w:val="3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sur</w:t>
      </w:r>
      <w:r w:rsidRPr="00057A6F">
        <w:rPr>
          <w:rFonts w:ascii="Cambria" w:eastAsia="Cambria" w:hAnsi="Cambria" w:cs="Cambria"/>
          <w:spacing w:val="33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les</w:t>
      </w:r>
      <w:r w:rsidRPr="00057A6F">
        <w:rPr>
          <w:rFonts w:ascii="Cambria" w:eastAsia="Cambria" w:hAnsi="Cambria" w:cs="Cambria"/>
          <w:spacing w:val="3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obligations,</w:t>
      </w:r>
      <w:r w:rsidRPr="00057A6F">
        <w:rPr>
          <w:rFonts w:ascii="Cambria" w:eastAsia="Cambria" w:hAnsi="Cambria" w:cs="Cambria"/>
          <w:spacing w:val="33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ce</w:t>
      </w:r>
      <w:r w:rsidRPr="00057A6F">
        <w:rPr>
          <w:rFonts w:ascii="Cambria" w:eastAsia="Cambria" w:hAnsi="Cambria" w:cs="Cambria"/>
          <w:spacing w:val="3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n’est</w:t>
      </w:r>
      <w:r w:rsidRPr="00057A6F">
        <w:rPr>
          <w:rFonts w:ascii="Cambria" w:eastAsia="Cambria" w:hAnsi="Cambria" w:cs="Cambria"/>
          <w:spacing w:val="3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pas</w:t>
      </w:r>
      <w:r w:rsidRPr="00057A6F">
        <w:rPr>
          <w:rFonts w:ascii="Cambria" w:eastAsia="Cambria" w:hAnsi="Cambria" w:cs="Cambria"/>
          <w:spacing w:val="3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la</w:t>
      </w:r>
      <w:r w:rsidRPr="00057A6F">
        <w:rPr>
          <w:rFonts w:ascii="Cambria" w:eastAsia="Cambria" w:hAnsi="Cambria" w:cs="Cambria"/>
          <w:spacing w:val="3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conclusion</w:t>
      </w:r>
      <w:r w:rsidRPr="00057A6F">
        <w:rPr>
          <w:rFonts w:ascii="Cambria" w:eastAsia="Cambria" w:hAnsi="Cambria" w:cs="Cambria"/>
          <w:spacing w:val="3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à</w:t>
      </w:r>
      <w:r w:rsidRPr="00057A6F">
        <w:rPr>
          <w:rFonts w:ascii="Cambria" w:eastAsia="Cambria" w:hAnsi="Cambria" w:cs="Cambria"/>
          <w:spacing w:val="3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laquelle arrive le même Rapport, qui reconnaît p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 xml:space="preserve">lutôt les obligations en </w:t>
      </w:r>
      <w:r w:rsidRPr="00057A6F">
        <w:rPr>
          <w:rFonts w:ascii="Cambria" w:eastAsia="Cambria" w:hAnsi="Cambria" w:cs="Cambria"/>
          <w:spacing w:val="28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matière</w:t>
      </w:r>
      <w:r w:rsidRPr="00057A6F">
        <w:rPr>
          <w:rFonts w:ascii="Cambria" w:eastAsia="Cambria" w:hAnsi="Cambria" w:cs="Cambria"/>
          <w:w w:val="9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 xml:space="preserve">d’adaptation. </w:t>
      </w:r>
      <w:r>
        <w:rPr>
          <w:rFonts w:ascii="Cambria" w:eastAsia="Cambria" w:hAnsi="Cambria" w:cs="Cambria"/>
          <w:b/>
          <w:bCs/>
          <w:i/>
          <w:color w:val="938953"/>
          <w:sz w:val="24"/>
          <w:szCs w:val="24"/>
        </w:rPr>
        <w:t xml:space="preserve">On </w:t>
      </w:r>
      <w:proofErr w:type="spellStart"/>
      <w:r>
        <w:rPr>
          <w:rFonts w:ascii="Cambria" w:eastAsia="Cambria" w:hAnsi="Cambria" w:cs="Cambria"/>
          <w:b/>
          <w:bCs/>
          <w:i/>
          <w:color w:val="938953"/>
          <w:sz w:val="24"/>
          <w:szCs w:val="24"/>
        </w:rPr>
        <w:t>peut</w:t>
      </w:r>
      <w:proofErr w:type="spellEnd"/>
      <w:r>
        <w:rPr>
          <w:rFonts w:ascii="Cambria" w:eastAsia="Cambria" w:hAnsi="Cambria" w:cs="Cambria"/>
          <w:b/>
          <w:bCs/>
          <w:i/>
          <w:color w:val="938953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b/>
          <w:bCs/>
          <w:i/>
          <w:color w:val="938953"/>
          <w:sz w:val="24"/>
          <w:szCs w:val="24"/>
        </w:rPr>
        <w:t>découvrir</w:t>
      </w:r>
      <w:proofErr w:type="spellEnd"/>
      <w:r>
        <w:rPr>
          <w:rFonts w:ascii="Cambria" w:eastAsia="Cambria" w:hAnsi="Cambria" w:cs="Cambria"/>
          <w:b/>
          <w:bCs/>
          <w:i/>
          <w:color w:val="938953"/>
          <w:sz w:val="24"/>
          <w:szCs w:val="24"/>
        </w:rPr>
        <w:t xml:space="preserve"> les arguments </w:t>
      </w:r>
      <w:proofErr w:type="spellStart"/>
      <w:r>
        <w:rPr>
          <w:rFonts w:ascii="Cambria" w:eastAsia="Cambria" w:hAnsi="Cambria" w:cs="Cambria"/>
          <w:b/>
          <w:bCs/>
          <w:i/>
          <w:color w:val="938953"/>
          <w:sz w:val="24"/>
          <w:szCs w:val="24"/>
        </w:rPr>
        <w:t>dans</w:t>
      </w:r>
      <w:proofErr w:type="spellEnd"/>
      <w:r>
        <w:rPr>
          <w:rFonts w:ascii="Cambria" w:eastAsia="Cambria" w:hAnsi="Cambria" w:cs="Cambria"/>
          <w:b/>
          <w:bCs/>
          <w:i/>
          <w:color w:val="938953"/>
          <w:sz w:val="24"/>
          <w:szCs w:val="24"/>
        </w:rPr>
        <w:t xml:space="preserve"> le passage </w:t>
      </w:r>
      <w:proofErr w:type="spellStart"/>
      <w:proofErr w:type="gramStart"/>
      <w:r>
        <w:rPr>
          <w:rFonts w:ascii="Cambria" w:eastAsia="Cambria" w:hAnsi="Cambria" w:cs="Cambria"/>
          <w:b/>
          <w:bCs/>
          <w:i/>
          <w:color w:val="938953"/>
          <w:sz w:val="24"/>
          <w:szCs w:val="24"/>
        </w:rPr>
        <w:t>suivant</w:t>
      </w:r>
      <w:proofErr w:type="spellEnd"/>
      <w:r>
        <w:rPr>
          <w:rFonts w:ascii="Cambria" w:eastAsia="Cambria" w:hAnsi="Cambria" w:cs="Cambria"/>
          <w:b/>
          <w:bCs/>
          <w:i/>
          <w:color w:val="938953"/>
          <w:spacing w:val="-21"/>
          <w:sz w:val="24"/>
          <w:szCs w:val="24"/>
        </w:rPr>
        <w:t xml:space="preserve"> </w:t>
      </w:r>
      <w:r>
        <w:rPr>
          <w:rFonts w:ascii="Cambria" w:eastAsia="Cambria" w:hAnsi="Cambria" w:cs="Cambria"/>
          <w:b/>
          <w:bCs/>
          <w:i/>
          <w:color w:val="404040"/>
          <w:sz w:val="24"/>
          <w:szCs w:val="24"/>
        </w:rPr>
        <w:t>:</w:t>
      </w:r>
      <w:proofErr w:type="gramEnd"/>
    </w:p>
    <w:p w:rsidR="0019258D" w:rsidRDefault="0019258D">
      <w:pPr>
        <w:rPr>
          <w:rFonts w:ascii="Cambria" w:eastAsia="Cambria" w:hAnsi="Cambria" w:cs="Cambria"/>
          <w:b/>
          <w:bCs/>
          <w:i/>
          <w:sz w:val="24"/>
          <w:szCs w:val="24"/>
        </w:rPr>
      </w:pPr>
    </w:p>
    <w:p w:rsidR="0019258D" w:rsidRPr="00057A6F" w:rsidRDefault="00AE38E4">
      <w:pPr>
        <w:pStyle w:val="Paragraphedeliste"/>
        <w:numPr>
          <w:ilvl w:val="0"/>
          <w:numId w:val="13"/>
        </w:numPr>
        <w:tabs>
          <w:tab w:val="left" w:pos="458"/>
        </w:tabs>
        <w:spacing w:line="288" w:lineRule="auto"/>
        <w:ind w:right="115"/>
        <w:jc w:val="both"/>
        <w:rPr>
          <w:rFonts w:ascii="Cambria" w:eastAsia="Cambria" w:hAnsi="Cambria" w:cs="Cambria"/>
          <w:sz w:val="24"/>
          <w:szCs w:val="24"/>
          <w:lang w:val="fr-CA"/>
        </w:rPr>
      </w:pP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« Les changements climatiques ont des incidences manifestes sur l’exercice</w:t>
      </w:r>
      <w:r w:rsidRPr="00057A6F">
        <w:rPr>
          <w:rFonts w:ascii="Cambria" w:eastAsia="Cambria" w:hAnsi="Cambria" w:cs="Cambria"/>
          <w:i/>
          <w:spacing w:val="-2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des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 xml:space="preserve"> droits de l’homme, mais il est moins évident de déterminer si, et dans </w:t>
      </w:r>
      <w:r w:rsidRPr="00057A6F">
        <w:rPr>
          <w:rFonts w:ascii="Cambria" w:eastAsia="Cambria" w:hAnsi="Cambria" w:cs="Cambria"/>
          <w:i/>
          <w:spacing w:val="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quelle mesure, elles peuvent être qualifiées de violations des droits de l’homme d’un</w:t>
      </w:r>
      <w:r w:rsidRPr="00057A6F">
        <w:rPr>
          <w:rFonts w:ascii="Cambria" w:eastAsia="Cambria" w:hAnsi="Cambria" w:cs="Cambria"/>
          <w:i/>
          <w:spacing w:val="3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point de vue strictement juridique. Qualifier de violations des droits de l’homme</w:t>
      </w:r>
      <w:r w:rsidRPr="00057A6F">
        <w:rPr>
          <w:rFonts w:ascii="Cambria" w:eastAsia="Cambria" w:hAnsi="Cambria" w:cs="Cambria"/>
          <w:i/>
          <w:spacing w:val="3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certains effets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 xml:space="preserve"> des changements climatiques soulève une série de difficultés. </w:t>
      </w:r>
      <w:r w:rsidRPr="00057A6F">
        <w:rPr>
          <w:rFonts w:ascii="Cambria" w:eastAsia="Cambria" w:hAnsi="Cambria" w:cs="Cambria"/>
          <w:i/>
          <w:spacing w:val="14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Premièrement,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il est pratiquement impossible de démêler l’écheveau complexe de</w:t>
      </w:r>
      <w:r w:rsidRPr="00057A6F">
        <w:rPr>
          <w:rFonts w:ascii="Cambria" w:eastAsia="Cambria" w:hAnsi="Cambria" w:cs="Cambria"/>
          <w:i/>
          <w:spacing w:val="7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relations causales en vue d’établir une corrélation entre les émissions passées de gaz à</w:t>
      </w:r>
      <w:r w:rsidRPr="00057A6F">
        <w:rPr>
          <w:rFonts w:ascii="Cambria" w:eastAsia="Cambria" w:hAnsi="Cambria" w:cs="Cambria"/>
          <w:i/>
          <w:spacing w:val="34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effet de</w:t>
      </w:r>
      <w:r w:rsidRPr="00057A6F">
        <w:rPr>
          <w:rFonts w:ascii="Cambria" w:eastAsia="Cambria" w:hAnsi="Cambria" w:cs="Cambria"/>
          <w:i/>
          <w:spacing w:val="40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serre</w:t>
      </w:r>
      <w:r w:rsidRPr="00057A6F">
        <w:rPr>
          <w:rFonts w:ascii="Cambria" w:eastAsia="Cambria" w:hAnsi="Cambria" w:cs="Cambria"/>
          <w:i/>
          <w:spacing w:val="3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d’un</w:t>
      </w:r>
      <w:r w:rsidRPr="00057A6F">
        <w:rPr>
          <w:rFonts w:ascii="Cambria" w:eastAsia="Cambria" w:hAnsi="Cambria" w:cs="Cambria"/>
          <w:i/>
          <w:spacing w:val="4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pays</w:t>
      </w:r>
      <w:r w:rsidRPr="00057A6F">
        <w:rPr>
          <w:rFonts w:ascii="Cambria" w:eastAsia="Cambria" w:hAnsi="Cambria" w:cs="Cambria"/>
          <w:i/>
          <w:spacing w:val="3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particulier</w:t>
      </w:r>
      <w:r w:rsidRPr="00057A6F">
        <w:rPr>
          <w:rFonts w:ascii="Cambria" w:eastAsia="Cambria" w:hAnsi="Cambria" w:cs="Cambria"/>
          <w:i/>
          <w:spacing w:val="38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et</w:t>
      </w:r>
      <w:r w:rsidRPr="00057A6F">
        <w:rPr>
          <w:rFonts w:ascii="Cambria" w:eastAsia="Cambria" w:hAnsi="Cambria" w:cs="Cambria"/>
          <w:i/>
          <w:spacing w:val="38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une</w:t>
      </w:r>
      <w:r w:rsidRPr="00057A6F">
        <w:rPr>
          <w:rFonts w:ascii="Cambria" w:eastAsia="Cambria" w:hAnsi="Cambria" w:cs="Cambria"/>
          <w:i/>
          <w:spacing w:val="40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retombée</w:t>
      </w:r>
      <w:r w:rsidRPr="00057A6F">
        <w:rPr>
          <w:rFonts w:ascii="Cambria" w:eastAsia="Cambria" w:hAnsi="Cambria" w:cs="Cambria"/>
          <w:i/>
          <w:spacing w:val="38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spécifique</w:t>
      </w:r>
      <w:r w:rsidRPr="00057A6F">
        <w:rPr>
          <w:rFonts w:ascii="Cambria" w:eastAsia="Cambria" w:hAnsi="Cambria" w:cs="Cambria"/>
          <w:i/>
          <w:spacing w:val="40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liée</w:t>
      </w:r>
      <w:r w:rsidRPr="00057A6F">
        <w:rPr>
          <w:rFonts w:ascii="Cambria" w:eastAsia="Cambria" w:hAnsi="Cambria" w:cs="Cambria"/>
          <w:i/>
          <w:spacing w:val="38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aux</w:t>
      </w:r>
      <w:r w:rsidRPr="00057A6F">
        <w:rPr>
          <w:rFonts w:ascii="Cambria" w:eastAsia="Cambria" w:hAnsi="Cambria" w:cs="Cambria"/>
          <w:i/>
          <w:spacing w:val="40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changements climatiques, et encore moins l’ensemble des incidences directes et indirectes sur</w:t>
      </w:r>
      <w:r w:rsidRPr="00057A6F">
        <w:rPr>
          <w:rFonts w:ascii="Cambria" w:eastAsia="Cambria" w:hAnsi="Cambria" w:cs="Cambria"/>
          <w:i/>
          <w:spacing w:val="7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les droits de l’homme. Deuxièmement, le réchauffement de la planète n’est</w:t>
      </w:r>
      <w:r w:rsidRPr="00057A6F">
        <w:rPr>
          <w:rFonts w:ascii="Cambria" w:eastAsia="Cambria" w:hAnsi="Cambria" w:cs="Cambria"/>
          <w:i/>
          <w:spacing w:val="47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souvent qu’un parmi d’autres facteurs c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ontribuant aux retombées des changements climatiques, dont les ouragans, la dégradation de l’environnement et le</w:t>
      </w:r>
      <w:r w:rsidRPr="00057A6F">
        <w:rPr>
          <w:rFonts w:ascii="Cambria" w:eastAsia="Cambria" w:hAnsi="Cambria" w:cs="Cambria"/>
          <w:i/>
          <w:spacing w:val="7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stress hydrique. Il est dès lors en général impossible d’établir à quel point un</w:t>
      </w:r>
      <w:r w:rsidRPr="00057A6F">
        <w:rPr>
          <w:rFonts w:ascii="Cambria" w:eastAsia="Cambria" w:hAnsi="Cambria" w:cs="Cambria"/>
          <w:i/>
          <w:spacing w:val="7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phénomène concret</w:t>
      </w:r>
      <w:r w:rsidRPr="00057A6F">
        <w:rPr>
          <w:rFonts w:ascii="Cambria" w:eastAsia="Cambria" w:hAnsi="Cambria" w:cs="Cambria"/>
          <w:i/>
          <w:spacing w:val="2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lié</w:t>
      </w:r>
      <w:r w:rsidRPr="00057A6F">
        <w:rPr>
          <w:rFonts w:ascii="Cambria" w:eastAsia="Cambria" w:hAnsi="Cambria" w:cs="Cambria"/>
          <w:i/>
          <w:spacing w:val="2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aux</w:t>
      </w:r>
      <w:r w:rsidRPr="00057A6F">
        <w:rPr>
          <w:rFonts w:ascii="Cambria" w:eastAsia="Cambria" w:hAnsi="Cambria" w:cs="Cambria"/>
          <w:i/>
          <w:spacing w:val="20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changements</w:t>
      </w:r>
      <w:r w:rsidRPr="00057A6F">
        <w:rPr>
          <w:rFonts w:ascii="Cambria" w:eastAsia="Cambria" w:hAnsi="Cambria" w:cs="Cambria"/>
          <w:i/>
          <w:spacing w:val="20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climatiques</w:t>
      </w:r>
      <w:r w:rsidRPr="00057A6F">
        <w:rPr>
          <w:rFonts w:ascii="Cambria" w:eastAsia="Cambria" w:hAnsi="Cambria" w:cs="Cambria"/>
          <w:i/>
          <w:spacing w:val="20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et</w:t>
      </w:r>
      <w:r w:rsidRPr="00057A6F">
        <w:rPr>
          <w:rFonts w:ascii="Cambria" w:eastAsia="Cambria" w:hAnsi="Cambria" w:cs="Cambria"/>
          <w:i/>
          <w:spacing w:val="2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ayant</w:t>
      </w:r>
      <w:r w:rsidRPr="00057A6F">
        <w:rPr>
          <w:rFonts w:ascii="Cambria" w:eastAsia="Cambria" w:hAnsi="Cambria" w:cs="Cambria"/>
          <w:i/>
          <w:spacing w:val="2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des</w:t>
      </w:r>
      <w:r w:rsidRPr="00057A6F">
        <w:rPr>
          <w:rFonts w:ascii="Cambria" w:eastAsia="Cambria" w:hAnsi="Cambria" w:cs="Cambria"/>
          <w:i/>
          <w:spacing w:val="20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incidences</w:t>
      </w:r>
      <w:r w:rsidRPr="00057A6F">
        <w:rPr>
          <w:rFonts w:ascii="Cambria" w:eastAsia="Cambria" w:hAnsi="Cambria" w:cs="Cambria"/>
          <w:i/>
          <w:spacing w:val="20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sur</w:t>
      </w:r>
      <w:r w:rsidRPr="00057A6F">
        <w:rPr>
          <w:rFonts w:ascii="Cambria" w:eastAsia="Cambria" w:hAnsi="Cambria" w:cs="Cambria"/>
          <w:i/>
          <w:spacing w:val="2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les</w:t>
      </w:r>
      <w:r w:rsidRPr="00057A6F">
        <w:rPr>
          <w:rFonts w:ascii="Cambria" w:eastAsia="Cambria" w:hAnsi="Cambria" w:cs="Cambria"/>
          <w:i/>
          <w:spacing w:val="20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droits</w:t>
      </w:r>
      <w:r w:rsidRPr="00057A6F">
        <w:rPr>
          <w:rFonts w:ascii="Cambria" w:eastAsia="Cambria" w:hAnsi="Cambria" w:cs="Cambria"/>
          <w:i/>
          <w:spacing w:val="20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de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l’homme</w:t>
      </w:r>
      <w:r w:rsidRPr="00057A6F">
        <w:rPr>
          <w:rFonts w:ascii="Cambria" w:eastAsia="Cambria" w:hAnsi="Cambria" w:cs="Cambria"/>
          <w:i/>
          <w:spacing w:val="2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est</w:t>
      </w:r>
      <w:r w:rsidRPr="00057A6F">
        <w:rPr>
          <w:rFonts w:ascii="Cambria" w:eastAsia="Cambria" w:hAnsi="Cambria" w:cs="Cambria"/>
          <w:i/>
          <w:spacing w:val="28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imputable</w:t>
      </w:r>
      <w:r w:rsidRPr="00057A6F">
        <w:rPr>
          <w:rFonts w:ascii="Cambria" w:eastAsia="Cambria" w:hAnsi="Cambria" w:cs="Cambria"/>
          <w:i/>
          <w:spacing w:val="28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au</w:t>
      </w:r>
      <w:r w:rsidRPr="00057A6F">
        <w:rPr>
          <w:rFonts w:ascii="Cambria" w:eastAsia="Cambria" w:hAnsi="Cambria" w:cs="Cambria"/>
          <w:i/>
          <w:spacing w:val="2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réchauffement</w:t>
      </w:r>
      <w:r w:rsidRPr="00057A6F">
        <w:rPr>
          <w:rFonts w:ascii="Cambria" w:eastAsia="Cambria" w:hAnsi="Cambria" w:cs="Cambria"/>
          <w:i/>
          <w:spacing w:val="2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de</w:t>
      </w:r>
      <w:r w:rsidRPr="00057A6F">
        <w:rPr>
          <w:rFonts w:ascii="Cambria" w:eastAsia="Cambria" w:hAnsi="Cambria" w:cs="Cambria"/>
          <w:i/>
          <w:spacing w:val="28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la</w:t>
      </w:r>
      <w:r w:rsidRPr="00057A6F">
        <w:rPr>
          <w:rFonts w:ascii="Cambria" w:eastAsia="Cambria" w:hAnsi="Cambria" w:cs="Cambria"/>
          <w:i/>
          <w:spacing w:val="26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planète.</w:t>
      </w:r>
      <w:r w:rsidRPr="00057A6F">
        <w:rPr>
          <w:rFonts w:ascii="Cambria" w:eastAsia="Cambria" w:hAnsi="Cambria" w:cs="Cambria"/>
          <w:i/>
          <w:spacing w:val="28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Troisièmement,</w:t>
      </w:r>
      <w:r w:rsidRPr="00057A6F">
        <w:rPr>
          <w:rFonts w:ascii="Cambria" w:eastAsia="Cambria" w:hAnsi="Cambria" w:cs="Cambria"/>
          <w:i/>
          <w:spacing w:val="28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les</w:t>
      </w:r>
      <w:r w:rsidRPr="00057A6F">
        <w:rPr>
          <w:rFonts w:ascii="Cambria" w:eastAsia="Cambria" w:hAnsi="Cambria" w:cs="Cambria"/>
          <w:i/>
          <w:spacing w:val="27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effets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 xml:space="preserve">négatifs du réchauffement de la planète ne sont souvent que des hypothèses </w:t>
      </w:r>
      <w:r w:rsidRPr="00057A6F">
        <w:rPr>
          <w:rFonts w:ascii="Cambria" w:eastAsia="Cambria" w:hAnsi="Cambria" w:cs="Cambria"/>
          <w:i/>
          <w:spacing w:val="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quant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à des dommages à venir, tandis que les violations des droits de l’homme ne sont</w:t>
      </w:r>
      <w:r w:rsidRPr="00057A6F">
        <w:rPr>
          <w:rFonts w:ascii="Cambria" w:eastAsia="Cambria" w:hAnsi="Cambria" w:cs="Cambria"/>
          <w:i/>
          <w:spacing w:val="4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en principe établies qu’après la survenance d’un préjudice. Que les incidences</w:t>
      </w:r>
      <w:r w:rsidRPr="00057A6F">
        <w:rPr>
          <w:rFonts w:ascii="Cambria" w:eastAsia="Cambria" w:hAnsi="Cambria" w:cs="Cambria"/>
          <w:i/>
          <w:spacing w:val="44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des changements climatiques puissent ou non être assimilées à des violations des</w:t>
      </w:r>
      <w:r w:rsidRPr="00057A6F">
        <w:rPr>
          <w:rFonts w:ascii="Cambria" w:eastAsia="Cambria" w:hAnsi="Cambria" w:cs="Cambria"/>
          <w:i/>
          <w:spacing w:val="-7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droits</w:t>
      </w:r>
      <w:r w:rsidRPr="00057A6F">
        <w:rPr>
          <w:rFonts w:ascii="Cambria" w:eastAsia="Cambria" w:hAnsi="Cambria" w:cs="Cambria"/>
          <w:i/>
          <w:w w:val="9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de l’homm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 xml:space="preserve">e, les obligations en matière de droits de l’homme garantissent </w:t>
      </w:r>
      <w:r w:rsidRPr="00057A6F">
        <w:rPr>
          <w:rFonts w:ascii="Cambria" w:eastAsia="Cambria" w:hAnsi="Cambria" w:cs="Cambria"/>
          <w:i/>
          <w:spacing w:val="14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une solide</w:t>
      </w:r>
      <w:r w:rsidRPr="00057A6F">
        <w:rPr>
          <w:rFonts w:ascii="Cambria" w:eastAsia="Cambria" w:hAnsi="Cambria" w:cs="Cambria"/>
          <w:i/>
          <w:spacing w:val="22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protection</w:t>
      </w:r>
      <w:r w:rsidRPr="00057A6F">
        <w:rPr>
          <w:rFonts w:ascii="Cambria" w:eastAsia="Cambria" w:hAnsi="Cambria" w:cs="Cambria"/>
          <w:i/>
          <w:spacing w:val="22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aux</w:t>
      </w:r>
      <w:r w:rsidRPr="00057A6F">
        <w:rPr>
          <w:rFonts w:ascii="Cambria" w:eastAsia="Cambria" w:hAnsi="Cambria" w:cs="Cambria"/>
          <w:i/>
          <w:spacing w:val="23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personnes</w:t>
      </w:r>
      <w:r w:rsidRPr="00057A6F">
        <w:rPr>
          <w:rFonts w:ascii="Cambria" w:eastAsia="Cambria" w:hAnsi="Cambria" w:cs="Cambria"/>
          <w:i/>
          <w:spacing w:val="22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dont</w:t>
      </w:r>
      <w:r w:rsidRPr="00057A6F">
        <w:rPr>
          <w:rFonts w:ascii="Cambria" w:eastAsia="Cambria" w:hAnsi="Cambria" w:cs="Cambria"/>
          <w:i/>
          <w:spacing w:val="2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les</w:t>
      </w:r>
      <w:r w:rsidRPr="00057A6F">
        <w:rPr>
          <w:rFonts w:ascii="Cambria" w:eastAsia="Cambria" w:hAnsi="Cambria" w:cs="Cambria"/>
          <w:i/>
          <w:spacing w:val="22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droits</w:t>
      </w:r>
      <w:r w:rsidRPr="00057A6F">
        <w:rPr>
          <w:rFonts w:ascii="Cambria" w:eastAsia="Cambria" w:hAnsi="Cambria" w:cs="Cambria"/>
          <w:i/>
          <w:spacing w:val="20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sont</w:t>
      </w:r>
      <w:r w:rsidRPr="00057A6F">
        <w:rPr>
          <w:rFonts w:ascii="Cambria" w:eastAsia="Cambria" w:hAnsi="Cambria" w:cs="Cambria"/>
          <w:i/>
          <w:spacing w:val="2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affectés</w:t>
      </w:r>
      <w:r w:rsidRPr="00057A6F">
        <w:rPr>
          <w:rFonts w:ascii="Cambria" w:eastAsia="Cambria" w:hAnsi="Cambria" w:cs="Cambria"/>
          <w:i/>
          <w:spacing w:val="20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par</w:t>
      </w:r>
      <w:r w:rsidRPr="00057A6F">
        <w:rPr>
          <w:rFonts w:ascii="Cambria" w:eastAsia="Cambria" w:hAnsi="Cambria" w:cs="Cambria"/>
          <w:i/>
          <w:spacing w:val="2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les</w:t>
      </w:r>
      <w:r w:rsidRPr="00057A6F">
        <w:rPr>
          <w:rFonts w:ascii="Cambria" w:eastAsia="Cambria" w:hAnsi="Cambria" w:cs="Cambria"/>
          <w:i/>
          <w:spacing w:val="22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changements</w:t>
      </w:r>
      <w:r w:rsidRPr="00057A6F">
        <w:rPr>
          <w:rFonts w:ascii="Cambria" w:eastAsia="Cambria" w:hAnsi="Cambria" w:cs="Cambria"/>
          <w:i/>
          <w:w w:val="9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climatiques ou par les mesures prises pour y faire face (Conseil des droits</w:t>
      </w:r>
      <w:r w:rsidRPr="00057A6F">
        <w:rPr>
          <w:rFonts w:ascii="Cambria" w:eastAsia="Cambria" w:hAnsi="Cambria" w:cs="Cambria"/>
          <w:i/>
          <w:spacing w:val="5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de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 xml:space="preserve">l’homme, 2009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: par.70 et 71)</w:t>
      </w:r>
      <w:r w:rsidRPr="00057A6F">
        <w:rPr>
          <w:rFonts w:ascii="Cambria" w:eastAsia="Cambria" w:hAnsi="Cambria" w:cs="Cambria"/>
          <w:i/>
          <w:spacing w:val="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».</w:t>
      </w:r>
    </w:p>
    <w:p w:rsidR="0019258D" w:rsidRPr="00057A6F" w:rsidRDefault="0019258D">
      <w:pPr>
        <w:rPr>
          <w:rFonts w:ascii="Cambria" w:eastAsia="Cambria" w:hAnsi="Cambria" w:cs="Cambria"/>
          <w:i/>
          <w:sz w:val="24"/>
          <w:szCs w:val="24"/>
          <w:lang w:val="fr-CA"/>
        </w:rPr>
      </w:pPr>
    </w:p>
    <w:p w:rsidR="0019258D" w:rsidRPr="00057A6F" w:rsidRDefault="00AE38E4">
      <w:pPr>
        <w:pStyle w:val="Corpsdetexte"/>
        <w:spacing w:line="288" w:lineRule="auto"/>
        <w:ind w:right="117"/>
        <w:jc w:val="both"/>
        <w:rPr>
          <w:rFonts w:cs="Cambria"/>
          <w:lang w:val="fr-CA"/>
        </w:rPr>
      </w:pPr>
      <w:r w:rsidRPr="00057A6F">
        <w:rPr>
          <w:lang w:val="fr-CA"/>
        </w:rPr>
        <w:t>Sheila Watt-</w:t>
      </w:r>
      <w:r w:rsidRPr="00057A6F">
        <w:rPr>
          <w:rFonts w:cs="Cambria"/>
          <w:lang w:val="fr-CA"/>
        </w:rPr>
        <w:t>Cloutier s’est heurtée à une logique similaire lorsqu’elle a tenté de</w:t>
      </w:r>
      <w:r w:rsidRPr="00057A6F">
        <w:rPr>
          <w:rFonts w:cs="Cambria"/>
          <w:spacing w:val="43"/>
          <w:lang w:val="fr-CA"/>
        </w:rPr>
        <w:t xml:space="preserve"> </w:t>
      </w:r>
      <w:r w:rsidRPr="00057A6F">
        <w:rPr>
          <w:rFonts w:cs="Cambria"/>
          <w:lang w:val="fr-CA"/>
        </w:rPr>
        <w:t>faire</w:t>
      </w:r>
      <w:r w:rsidRPr="00057A6F">
        <w:rPr>
          <w:rFonts w:cs="Cambria"/>
          <w:lang w:val="fr-CA"/>
        </w:rPr>
        <w:t xml:space="preserve"> </w:t>
      </w:r>
      <w:r w:rsidRPr="00057A6F">
        <w:rPr>
          <w:lang w:val="fr-CA"/>
        </w:rPr>
        <w:t>reconnaître la responsabilité des États-</w:t>
      </w:r>
      <w:r w:rsidRPr="00057A6F">
        <w:rPr>
          <w:rFonts w:cs="Cambria"/>
          <w:lang w:val="fr-CA"/>
        </w:rPr>
        <w:t>Unis, principal émetteur d’émissions de gaz</w:t>
      </w:r>
      <w:r w:rsidRPr="00057A6F">
        <w:rPr>
          <w:rFonts w:cs="Cambria"/>
          <w:spacing w:val="-3"/>
          <w:lang w:val="fr-CA"/>
        </w:rPr>
        <w:t xml:space="preserve"> </w:t>
      </w:r>
      <w:r w:rsidRPr="00057A6F">
        <w:rPr>
          <w:rFonts w:cs="Cambria"/>
          <w:lang w:val="fr-CA"/>
        </w:rPr>
        <w:t>à</w:t>
      </w:r>
    </w:p>
    <w:p w:rsidR="0019258D" w:rsidRPr="00057A6F" w:rsidRDefault="0019258D">
      <w:pPr>
        <w:spacing w:line="288" w:lineRule="auto"/>
        <w:jc w:val="both"/>
        <w:rPr>
          <w:rFonts w:ascii="Cambria" w:eastAsia="Cambria" w:hAnsi="Cambria" w:cs="Cambria"/>
          <w:lang w:val="fr-CA"/>
        </w:rPr>
        <w:sectPr w:rsidR="0019258D" w:rsidRPr="00057A6F">
          <w:pgSz w:w="12240" w:h="15840"/>
          <w:pgMar w:top="1500" w:right="1680" w:bottom="280" w:left="1700" w:header="720" w:footer="720" w:gutter="0"/>
          <w:cols w:space="720"/>
        </w:sectPr>
      </w:pPr>
    </w:p>
    <w:p w:rsidR="0019258D" w:rsidRPr="00057A6F" w:rsidRDefault="00AE38E4">
      <w:pPr>
        <w:pStyle w:val="Corpsdetexte"/>
        <w:spacing w:before="40" w:line="288" w:lineRule="auto"/>
        <w:ind w:left="260" w:right="236"/>
        <w:jc w:val="both"/>
        <w:rPr>
          <w:rFonts w:cs="Cambria"/>
          <w:lang w:val="fr-CA"/>
        </w:rPr>
      </w:pPr>
      <w:proofErr w:type="gramStart"/>
      <w:r w:rsidRPr="00057A6F">
        <w:rPr>
          <w:lang w:val="fr-CA"/>
        </w:rPr>
        <w:lastRenderedPageBreak/>
        <w:t>effet</w:t>
      </w:r>
      <w:proofErr w:type="gramEnd"/>
      <w:r w:rsidRPr="00057A6F">
        <w:rPr>
          <w:lang w:val="fr-CA"/>
        </w:rPr>
        <w:t xml:space="preserve"> de serre dans le monde, dans les violations de droits en lien avec</w:t>
      </w:r>
      <w:r w:rsidRPr="00057A6F">
        <w:rPr>
          <w:spacing w:val="12"/>
          <w:lang w:val="fr-CA"/>
        </w:rPr>
        <w:t xml:space="preserve"> </w:t>
      </w:r>
      <w:r w:rsidRPr="00057A6F">
        <w:rPr>
          <w:lang w:val="fr-CA"/>
        </w:rPr>
        <w:t>les</w:t>
      </w:r>
      <w:r w:rsidRPr="00057A6F">
        <w:rPr>
          <w:w w:val="99"/>
          <w:lang w:val="fr-CA"/>
        </w:rPr>
        <w:t xml:space="preserve"> </w:t>
      </w:r>
      <w:r w:rsidRPr="00057A6F">
        <w:rPr>
          <w:rFonts w:cs="Cambria"/>
          <w:lang w:val="fr-CA"/>
        </w:rPr>
        <w:t>changements climatiques dont elle et d’autres personnes sont victimes.</w:t>
      </w:r>
      <w:r w:rsidRPr="00057A6F">
        <w:rPr>
          <w:rFonts w:cs="Cambria"/>
          <w:spacing w:val="1"/>
          <w:lang w:val="fr-CA"/>
        </w:rPr>
        <w:t xml:space="preserve"> </w:t>
      </w:r>
      <w:r w:rsidRPr="00057A6F">
        <w:rPr>
          <w:rFonts w:cs="Cambria"/>
          <w:lang w:val="fr-CA"/>
        </w:rPr>
        <w:t>La Commission interaméricaine des droits de l’homme a en effet rejeté sa</w:t>
      </w:r>
      <w:r w:rsidRPr="00057A6F">
        <w:rPr>
          <w:rFonts w:cs="Cambria"/>
          <w:spacing w:val="-13"/>
          <w:lang w:val="fr-CA"/>
        </w:rPr>
        <w:t xml:space="preserve"> </w:t>
      </w:r>
      <w:r w:rsidRPr="00057A6F">
        <w:rPr>
          <w:rFonts w:cs="Cambria"/>
          <w:lang w:val="fr-CA"/>
        </w:rPr>
        <w:t>pétition.</w:t>
      </w:r>
    </w:p>
    <w:p w:rsidR="0019258D" w:rsidRPr="00057A6F" w:rsidRDefault="0019258D">
      <w:pPr>
        <w:rPr>
          <w:rFonts w:ascii="Cambria" w:eastAsia="Cambria" w:hAnsi="Cambria" w:cs="Cambria"/>
          <w:sz w:val="24"/>
          <w:szCs w:val="24"/>
          <w:lang w:val="fr-CA"/>
        </w:rPr>
      </w:pPr>
    </w:p>
    <w:p w:rsidR="0019258D" w:rsidRPr="00057A6F" w:rsidRDefault="00AE38E4">
      <w:pPr>
        <w:pStyle w:val="Corpsdetexte"/>
        <w:spacing w:line="288" w:lineRule="auto"/>
        <w:ind w:left="260" w:right="235"/>
        <w:jc w:val="both"/>
        <w:rPr>
          <w:lang w:val="fr-CA"/>
        </w:rPr>
      </w:pPr>
      <w:r w:rsidRPr="00057A6F">
        <w:rPr>
          <w:lang w:val="fr-CA"/>
        </w:rPr>
        <w:t>Que doit-</w:t>
      </w:r>
      <w:r w:rsidRPr="00057A6F">
        <w:rPr>
          <w:rFonts w:cs="Cambria"/>
          <w:lang w:val="fr-CA"/>
        </w:rPr>
        <w:t>on conclure d’u</w:t>
      </w:r>
      <w:r w:rsidRPr="00057A6F">
        <w:rPr>
          <w:rFonts w:cs="Cambria"/>
          <w:lang w:val="fr-CA"/>
        </w:rPr>
        <w:t>n rapport comme celui</w:t>
      </w:r>
      <w:r w:rsidRPr="00057A6F">
        <w:rPr>
          <w:lang w:val="fr-CA"/>
        </w:rPr>
        <w:t>-là et du cas de Sheila</w:t>
      </w:r>
      <w:r w:rsidRPr="00057A6F">
        <w:rPr>
          <w:spacing w:val="35"/>
          <w:lang w:val="fr-CA"/>
        </w:rPr>
        <w:t xml:space="preserve"> </w:t>
      </w:r>
      <w:r w:rsidRPr="00057A6F">
        <w:rPr>
          <w:lang w:val="fr-CA"/>
        </w:rPr>
        <w:t>Watt-Cloutier?</w:t>
      </w:r>
      <w:r w:rsidRPr="00057A6F">
        <w:rPr>
          <w:w w:val="99"/>
          <w:lang w:val="fr-CA"/>
        </w:rPr>
        <w:t xml:space="preserve"> </w:t>
      </w:r>
      <w:r w:rsidRPr="00057A6F">
        <w:rPr>
          <w:rFonts w:cs="Cambria"/>
          <w:lang w:val="fr-CA"/>
        </w:rPr>
        <w:t>Retenons</w:t>
      </w:r>
      <w:r w:rsidRPr="00057A6F">
        <w:rPr>
          <w:rFonts w:cs="Cambria"/>
          <w:spacing w:val="15"/>
          <w:lang w:val="fr-CA"/>
        </w:rPr>
        <w:t xml:space="preserve"> </w:t>
      </w:r>
      <w:r w:rsidRPr="00057A6F">
        <w:rPr>
          <w:rFonts w:cs="Cambria"/>
          <w:lang w:val="fr-CA"/>
        </w:rPr>
        <w:t>tout</w:t>
      </w:r>
      <w:r w:rsidRPr="00057A6F">
        <w:rPr>
          <w:rFonts w:cs="Cambria"/>
          <w:spacing w:val="15"/>
          <w:lang w:val="fr-CA"/>
        </w:rPr>
        <w:t xml:space="preserve"> </w:t>
      </w:r>
      <w:r w:rsidRPr="00057A6F">
        <w:rPr>
          <w:rFonts w:cs="Cambria"/>
          <w:lang w:val="fr-CA"/>
        </w:rPr>
        <w:t>d’abord</w:t>
      </w:r>
      <w:r w:rsidRPr="00057A6F">
        <w:rPr>
          <w:rFonts w:cs="Cambria"/>
          <w:spacing w:val="14"/>
          <w:lang w:val="fr-CA"/>
        </w:rPr>
        <w:t xml:space="preserve"> </w:t>
      </w:r>
      <w:r w:rsidRPr="00057A6F">
        <w:rPr>
          <w:rFonts w:cs="Cambria"/>
          <w:lang w:val="fr-CA"/>
        </w:rPr>
        <w:t>que</w:t>
      </w:r>
      <w:r w:rsidRPr="00057A6F">
        <w:rPr>
          <w:rFonts w:cs="Cambria"/>
          <w:spacing w:val="15"/>
          <w:lang w:val="fr-CA"/>
        </w:rPr>
        <w:t xml:space="preserve"> </w:t>
      </w:r>
      <w:r w:rsidRPr="00057A6F">
        <w:rPr>
          <w:rFonts w:cs="Cambria"/>
          <w:lang w:val="fr-CA"/>
        </w:rPr>
        <w:t>la</w:t>
      </w:r>
      <w:r w:rsidRPr="00057A6F">
        <w:rPr>
          <w:rFonts w:cs="Cambria"/>
          <w:spacing w:val="15"/>
          <w:lang w:val="fr-CA"/>
        </w:rPr>
        <w:t xml:space="preserve"> </w:t>
      </w:r>
      <w:r w:rsidRPr="00057A6F">
        <w:rPr>
          <w:rFonts w:cs="Cambria"/>
          <w:lang w:val="fr-CA"/>
        </w:rPr>
        <w:t>question</w:t>
      </w:r>
      <w:r w:rsidRPr="00057A6F">
        <w:rPr>
          <w:rFonts w:cs="Cambria"/>
          <w:spacing w:val="13"/>
          <w:lang w:val="fr-CA"/>
        </w:rPr>
        <w:t xml:space="preserve"> </w:t>
      </w:r>
      <w:r w:rsidRPr="00057A6F">
        <w:rPr>
          <w:rFonts w:cs="Cambria"/>
          <w:lang w:val="fr-CA"/>
        </w:rPr>
        <w:t>n’est</w:t>
      </w:r>
      <w:r w:rsidRPr="00057A6F">
        <w:rPr>
          <w:rFonts w:cs="Cambria"/>
          <w:spacing w:val="16"/>
          <w:lang w:val="fr-CA"/>
        </w:rPr>
        <w:t xml:space="preserve"> </w:t>
      </w:r>
      <w:r w:rsidRPr="00057A6F">
        <w:rPr>
          <w:rFonts w:cs="Cambria"/>
          <w:lang w:val="fr-CA"/>
        </w:rPr>
        <w:t>pas</w:t>
      </w:r>
      <w:r w:rsidRPr="00057A6F">
        <w:rPr>
          <w:rFonts w:cs="Cambria"/>
          <w:spacing w:val="16"/>
          <w:lang w:val="fr-CA"/>
        </w:rPr>
        <w:t xml:space="preserve"> </w:t>
      </w:r>
      <w:r w:rsidRPr="00057A6F">
        <w:rPr>
          <w:rFonts w:cs="Cambria"/>
          <w:lang w:val="fr-CA"/>
        </w:rPr>
        <w:t>simple.</w:t>
      </w:r>
      <w:r w:rsidRPr="00057A6F">
        <w:rPr>
          <w:rFonts w:cs="Cambria"/>
          <w:spacing w:val="14"/>
          <w:lang w:val="fr-CA"/>
        </w:rPr>
        <w:t xml:space="preserve"> </w:t>
      </w:r>
      <w:r w:rsidRPr="00057A6F">
        <w:rPr>
          <w:rFonts w:cs="Cambria"/>
          <w:lang w:val="fr-CA"/>
        </w:rPr>
        <w:t>Les</w:t>
      </w:r>
      <w:r w:rsidRPr="00057A6F">
        <w:rPr>
          <w:rFonts w:cs="Cambria"/>
          <w:spacing w:val="16"/>
          <w:lang w:val="fr-CA"/>
        </w:rPr>
        <w:t xml:space="preserve"> </w:t>
      </w:r>
      <w:r w:rsidRPr="00057A6F">
        <w:rPr>
          <w:rFonts w:cs="Cambria"/>
          <w:lang w:val="fr-CA"/>
        </w:rPr>
        <w:t>interprétations</w:t>
      </w:r>
      <w:r w:rsidRPr="00057A6F">
        <w:rPr>
          <w:rFonts w:cs="Cambria"/>
          <w:spacing w:val="16"/>
          <w:lang w:val="fr-CA"/>
        </w:rPr>
        <w:t xml:space="preserve"> </w:t>
      </w:r>
      <w:r w:rsidRPr="00057A6F">
        <w:rPr>
          <w:rFonts w:cs="Cambria"/>
          <w:lang w:val="fr-CA"/>
        </w:rPr>
        <w:t>sur</w:t>
      </w:r>
      <w:r w:rsidRPr="00057A6F">
        <w:rPr>
          <w:rFonts w:cs="Cambria"/>
          <w:spacing w:val="14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des </w:t>
      </w:r>
      <w:r w:rsidRPr="00057A6F">
        <w:rPr>
          <w:lang w:val="fr-CA"/>
        </w:rPr>
        <w:t>questions</w:t>
      </w:r>
      <w:r w:rsidRPr="00057A6F">
        <w:rPr>
          <w:spacing w:val="19"/>
          <w:lang w:val="fr-CA"/>
        </w:rPr>
        <w:t xml:space="preserve"> </w:t>
      </w:r>
      <w:r w:rsidRPr="00057A6F">
        <w:rPr>
          <w:lang w:val="fr-CA"/>
        </w:rPr>
        <w:t>comme</w:t>
      </w:r>
      <w:r w:rsidRPr="00057A6F">
        <w:rPr>
          <w:spacing w:val="19"/>
          <w:lang w:val="fr-CA"/>
        </w:rPr>
        <w:t xml:space="preserve"> </w:t>
      </w:r>
      <w:r w:rsidRPr="00057A6F">
        <w:rPr>
          <w:lang w:val="fr-CA"/>
        </w:rPr>
        <w:t>celles-</w:t>
      </w:r>
      <w:r w:rsidRPr="00057A6F">
        <w:rPr>
          <w:rFonts w:cs="Cambria"/>
          <w:lang w:val="fr-CA"/>
        </w:rPr>
        <w:t>ci</w:t>
      </w:r>
      <w:r w:rsidRPr="00057A6F">
        <w:rPr>
          <w:rFonts w:cs="Cambria"/>
          <w:spacing w:val="19"/>
          <w:lang w:val="fr-CA"/>
        </w:rPr>
        <w:t xml:space="preserve"> </w:t>
      </w:r>
      <w:r w:rsidRPr="00057A6F">
        <w:rPr>
          <w:rFonts w:cs="Cambria"/>
          <w:lang w:val="fr-CA"/>
        </w:rPr>
        <w:t>varient</w:t>
      </w:r>
      <w:r w:rsidRPr="00057A6F">
        <w:rPr>
          <w:rFonts w:cs="Cambria"/>
          <w:spacing w:val="19"/>
          <w:lang w:val="fr-CA"/>
        </w:rPr>
        <w:t xml:space="preserve"> </w:t>
      </w:r>
      <w:r w:rsidRPr="00057A6F">
        <w:rPr>
          <w:rFonts w:cs="Cambria"/>
          <w:lang w:val="fr-CA"/>
        </w:rPr>
        <w:t>d’une</w:t>
      </w:r>
      <w:r w:rsidRPr="00057A6F">
        <w:rPr>
          <w:rFonts w:cs="Cambria"/>
          <w:spacing w:val="20"/>
          <w:lang w:val="fr-CA"/>
        </w:rPr>
        <w:t xml:space="preserve"> </w:t>
      </w:r>
      <w:r w:rsidRPr="00057A6F">
        <w:rPr>
          <w:rFonts w:cs="Cambria"/>
          <w:lang w:val="fr-CA"/>
        </w:rPr>
        <w:t>organisation</w:t>
      </w:r>
      <w:r w:rsidRPr="00057A6F">
        <w:rPr>
          <w:rFonts w:cs="Cambria"/>
          <w:spacing w:val="20"/>
          <w:lang w:val="fr-CA"/>
        </w:rPr>
        <w:t xml:space="preserve"> </w:t>
      </w:r>
      <w:r w:rsidRPr="00057A6F">
        <w:rPr>
          <w:rFonts w:cs="Cambria"/>
          <w:lang w:val="fr-CA"/>
        </w:rPr>
        <w:t>à</w:t>
      </w:r>
      <w:r w:rsidRPr="00057A6F">
        <w:rPr>
          <w:rFonts w:cs="Cambria"/>
          <w:spacing w:val="19"/>
          <w:lang w:val="fr-CA"/>
        </w:rPr>
        <w:t xml:space="preserve"> </w:t>
      </w:r>
      <w:r w:rsidRPr="00057A6F">
        <w:rPr>
          <w:rFonts w:cs="Cambria"/>
          <w:lang w:val="fr-CA"/>
        </w:rPr>
        <w:t>l’autre,</w:t>
      </w:r>
      <w:r w:rsidRPr="00057A6F">
        <w:rPr>
          <w:rFonts w:cs="Cambria"/>
          <w:spacing w:val="20"/>
          <w:lang w:val="fr-CA"/>
        </w:rPr>
        <w:t xml:space="preserve"> </w:t>
      </w:r>
      <w:r w:rsidRPr="00057A6F">
        <w:rPr>
          <w:rFonts w:cs="Cambria"/>
          <w:lang w:val="fr-CA"/>
        </w:rPr>
        <w:t>d’une</w:t>
      </w:r>
      <w:r w:rsidRPr="00057A6F">
        <w:rPr>
          <w:rFonts w:cs="Cambria"/>
          <w:spacing w:val="17"/>
          <w:lang w:val="fr-CA"/>
        </w:rPr>
        <w:t xml:space="preserve"> </w:t>
      </w:r>
      <w:r w:rsidRPr="00057A6F">
        <w:rPr>
          <w:rFonts w:cs="Cambria"/>
          <w:lang w:val="fr-CA"/>
        </w:rPr>
        <w:t>cour</w:t>
      </w:r>
      <w:r w:rsidRPr="00057A6F">
        <w:rPr>
          <w:rFonts w:cs="Cambria"/>
          <w:spacing w:val="18"/>
          <w:lang w:val="fr-CA"/>
        </w:rPr>
        <w:t xml:space="preserve"> </w:t>
      </w:r>
      <w:r w:rsidRPr="00057A6F">
        <w:rPr>
          <w:rFonts w:cs="Cambria"/>
          <w:lang w:val="fr-CA"/>
        </w:rPr>
        <w:t>à</w:t>
      </w:r>
      <w:r w:rsidRPr="00057A6F">
        <w:rPr>
          <w:rFonts w:cs="Cambria"/>
          <w:spacing w:val="19"/>
          <w:lang w:val="fr-CA"/>
        </w:rPr>
        <w:t xml:space="preserve"> </w:t>
      </w:r>
      <w:r w:rsidRPr="00057A6F">
        <w:rPr>
          <w:rFonts w:cs="Cambria"/>
          <w:lang w:val="fr-CA"/>
        </w:rPr>
        <w:t>l’autre</w:t>
      </w:r>
      <w:r w:rsidRPr="00057A6F">
        <w:rPr>
          <w:rFonts w:cs="Cambria"/>
          <w:lang w:val="fr-CA"/>
        </w:rPr>
        <w:t xml:space="preserve"> et d’une époque à l’autre. Comme le contexte social, le droit évolue et rien n’est</w:t>
      </w:r>
      <w:r w:rsidRPr="00057A6F">
        <w:rPr>
          <w:rFonts w:cs="Cambria"/>
          <w:spacing w:val="47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figé. </w:t>
      </w:r>
      <w:r w:rsidRPr="00057A6F">
        <w:rPr>
          <w:lang w:val="fr-CA"/>
        </w:rPr>
        <w:t>Ainsi, une autre plainte similaire, dans un autre contexte ou devant une</w:t>
      </w:r>
      <w:r w:rsidRPr="00057A6F">
        <w:rPr>
          <w:spacing w:val="44"/>
          <w:lang w:val="fr-CA"/>
        </w:rPr>
        <w:t xml:space="preserve"> </w:t>
      </w:r>
      <w:r w:rsidRPr="00057A6F">
        <w:rPr>
          <w:lang w:val="fr-CA"/>
        </w:rPr>
        <w:t>autre</w:t>
      </w:r>
      <w:r w:rsidRPr="00057A6F">
        <w:rPr>
          <w:spacing w:val="-1"/>
          <w:lang w:val="fr-CA"/>
        </w:rPr>
        <w:t xml:space="preserve"> </w:t>
      </w:r>
      <w:r w:rsidRPr="00057A6F">
        <w:rPr>
          <w:lang w:val="fr-CA"/>
        </w:rPr>
        <w:t>instance, pourrait éventuellement être traitée</w:t>
      </w:r>
      <w:r w:rsidRPr="00057A6F">
        <w:rPr>
          <w:spacing w:val="-33"/>
          <w:lang w:val="fr-CA"/>
        </w:rPr>
        <w:t xml:space="preserve"> </w:t>
      </w:r>
      <w:r w:rsidRPr="00057A6F">
        <w:rPr>
          <w:lang w:val="fr-CA"/>
        </w:rPr>
        <w:t>différemment.</w:t>
      </w:r>
    </w:p>
    <w:p w:rsidR="0019258D" w:rsidRPr="00057A6F" w:rsidRDefault="0019258D">
      <w:pPr>
        <w:spacing w:before="1"/>
        <w:rPr>
          <w:rFonts w:ascii="Cambria" w:eastAsia="Cambria" w:hAnsi="Cambria" w:cs="Cambria"/>
          <w:sz w:val="24"/>
          <w:szCs w:val="24"/>
          <w:lang w:val="fr-CA"/>
        </w:rPr>
      </w:pPr>
    </w:p>
    <w:p w:rsidR="0019258D" w:rsidRPr="00057A6F" w:rsidRDefault="00AE38E4">
      <w:pPr>
        <w:pStyle w:val="Corpsdetexte"/>
        <w:spacing w:line="288" w:lineRule="auto"/>
        <w:ind w:left="260" w:right="235"/>
        <w:jc w:val="both"/>
        <w:rPr>
          <w:rFonts w:cs="Cambria"/>
          <w:lang w:val="fr-CA"/>
        </w:rPr>
      </w:pPr>
      <w:r w:rsidRPr="00057A6F">
        <w:rPr>
          <w:lang w:val="fr-CA"/>
        </w:rPr>
        <w:t>Ensuite,</w:t>
      </w:r>
      <w:r w:rsidRPr="00057A6F">
        <w:rPr>
          <w:spacing w:val="26"/>
          <w:lang w:val="fr-CA"/>
        </w:rPr>
        <w:t xml:space="preserve"> </w:t>
      </w:r>
      <w:r w:rsidRPr="00057A6F">
        <w:rPr>
          <w:lang w:val="fr-CA"/>
        </w:rPr>
        <w:t>il</w:t>
      </w:r>
      <w:r w:rsidRPr="00057A6F">
        <w:rPr>
          <w:spacing w:val="25"/>
          <w:lang w:val="fr-CA"/>
        </w:rPr>
        <w:t xml:space="preserve"> </w:t>
      </w:r>
      <w:r w:rsidRPr="00057A6F">
        <w:rPr>
          <w:lang w:val="fr-CA"/>
        </w:rPr>
        <w:t>est</w:t>
      </w:r>
      <w:r w:rsidRPr="00057A6F">
        <w:rPr>
          <w:spacing w:val="26"/>
          <w:lang w:val="fr-CA"/>
        </w:rPr>
        <w:t xml:space="preserve"> </w:t>
      </w:r>
      <w:r w:rsidRPr="00057A6F">
        <w:rPr>
          <w:lang w:val="fr-CA"/>
        </w:rPr>
        <w:t>important</w:t>
      </w:r>
      <w:r w:rsidRPr="00057A6F">
        <w:rPr>
          <w:spacing w:val="26"/>
          <w:lang w:val="fr-CA"/>
        </w:rPr>
        <w:t xml:space="preserve"> </w:t>
      </w:r>
      <w:r w:rsidRPr="00057A6F">
        <w:rPr>
          <w:lang w:val="fr-CA"/>
        </w:rPr>
        <w:t>de</w:t>
      </w:r>
      <w:r w:rsidRPr="00057A6F">
        <w:rPr>
          <w:spacing w:val="26"/>
          <w:lang w:val="fr-CA"/>
        </w:rPr>
        <w:t xml:space="preserve"> </w:t>
      </w:r>
      <w:r w:rsidRPr="00057A6F">
        <w:rPr>
          <w:lang w:val="fr-CA"/>
        </w:rPr>
        <w:t>distinguer</w:t>
      </w:r>
      <w:r w:rsidRPr="00057A6F">
        <w:rPr>
          <w:spacing w:val="25"/>
          <w:lang w:val="fr-CA"/>
        </w:rPr>
        <w:t xml:space="preserve"> </w:t>
      </w:r>
      <w:r w:rsidRPr="00057A6F">
        <w:rPr>
          <w:lang w:val="fr-CA"/>
        </w:rPr>
        <w:t>le</w:t>
      </w:r>
      <w:r w:rsidRPr="00057A6F">
        <w:rPr>
          <w:spacing w:val="26"/>
          <w:lang w:val="fr-CA"/>
        </w:rPr>
        <w:t xml:space="preserve"> </w:t>
      </w:r>
      <w:r w:rsidRPr="00057A6F">
        <w:rPr>
          <w:lang w:val="fr-CA"/>
        </w:rPr>
        <w:t>politique</w:t>
      </w:r>
      <w:r w:rsidRPr="00057A6F">
        <w:rPr>
          <w:spacing w:val="25"/>
          <w:lang w:val="fr-CA"/>
        </w:rPr>
        <w:t xml:space="preserve"> </w:t>
      </w:r>
      <w:r w:rsidRPr="00057A6F">
        <w:rPr>
          <w:lang w:val="fr-CA"/>
        </w:rPr>
        <w:t>du</w:t>
      </w:r>
      <w:r w:rsidRPr="00057A6F">
        <w:rPr>
          <w:spacing w:val="25"/>
          <w:lang w:val="fr-CA"/>
        </w:rPr>
        <w:t xml:space="preserve"> </w:t>
      </w:r>
      <w:r w:rsidRPr="00057A6F">
        <w:rPr>
          <w:lang w:val="fr-CA"/>
        </w:rPr>
        <w:t>juridique,</w:t>
      </w:r>
      <w:r w:rsidRPr="00057A6F">
        <w:rPr>
          <w:spacing w:val="27"/>
          <w:lang w:val="fr-CA"/>
        </w:rPr>
        <w:t xml:space="preserve"> </w:t>
      </w:r>
      <w:r w:rsidRPr="00057A6F">
        <w:rPr>
          <w:lang w:val="fr-CA"/>
        </w:rPr>
        <w:t>que</w:t>
      </w:r>
      <w:r w:rsidRPr="00057A6F">
        <w:rPr>
          <w:spacing w:val="24"/>
          <w:lang w:val="fr-CA"/>
        </w:rPr>
        <w:t xml:space="preserve"> </w:t>
      </w:r>
      <w:r w:rsidRPr="00057A6F">
        <w:rPr>
          <w:lang w:val="fr-CA"/>
        </w:rPr>
        <w:t>ce</w:t>
      </w:r>
      <w:r w:rsidRPr="00057A6F">
        <w:rPr>
          <w:spacing w:val="26"/>
          <w:lang w:val="fr-CA"/>
        </w:rPr>
        <w:t xml:space="preserve"> </w:t>
      </w:r>
      <w:r w:rsidRPr="00057A6F">
        <w:rPr>
          <w:lang w:val="fr-CA"/>
        </w:rPr>
        <w:t>soit</w:t>
      </w:r>
      <w:r w:rsidRPr="00057A6F">
        <w:rPr>
          <w:spacing w:val="26"/>
          <w:lang w:val="fr-CA"/>
        </w:rPr>
        <w:t xml:space="preserve"> </w:t>
      </w:r>
      <w:r w:rsidRPr="00057A6F">
        <w:rPr>
          <w:lang w:val="fr-CA"/>
        </w:rPr>
        <w:t>sur</w:t>
      </w:r>
      <w:r w:rsidRPr="00057A6F">
        <w:rPr>
          <w:spacing w:val="24"/>
          <w:lang w:val="fr-CA"/>
        </w:rPr>
        <w:t xml:space="preserve"> </w:t>
      </w:r>
      <w:r w:rsidRPr="00057A6F">
        <w:rPr>
          <w:lang w:val="fr-CA"/>
        </w:rPr>
        <w:t>ce</w:t>
      </w:r>
      <w:r w:rsidRPr="00057A6F">
        <w:rPr>
          <w:w w:val="99"/>
          <w:lang w:val="fr-CA"/>
        </w:rPr>
        <w:t xml:space="preserve"> </w:t>
      </w:r>
      <w:r w:rsidRPr="00057A6F">
        <w:rPr>
          <w:lang w:val="fr-CA"/>
        </w:rPr>
        <w:t xml:space="preserve">sujet </w:t>
      </w:r>
      <w:r w:rsidRPr="00057A6F">
        <w:rPr>
          <w:rFonts w:cs="Cambria"/>
          <w:lang w:val="fr-CA"/>
        </w:rPr>
        <w:t>spécifique ou pour l’ensemble des notions abordées dans le cours. Même</w:t>
      </w:r>
      <w:r w:rsidRPr="00057A6F">
        <w:rPr>
          <w:rFonts w:cs="Cambria"/>
          <w:spacing w:val="-10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les </w:t>
      </w:r>
      <w:r w:rsidRPr="00057A6F">
        <w:rPr>
          <w:lang w:val="fr-CA"/>
        </w:rPr>
        <w:t>arguments qui ne suffisent pas à convaincre un tribunal peuvent permettre</w:t>
      </w:r>
      <w:r w:rsidRPr="00057A6F">
        <w:rPr>
          <w:spacing w:val="-5"/>
          <w:lang w:val="fr-CA"/>
        </w:rPr>
        <w:t xml:space="preserve"> </w:t>
      </w:r>
      <w:r w:rsidRPr="00057A6F">
        <w:rPr>
          <w:lang w:val="fr-CA"/>
        </w:rPr>
        <w:t>des</w:t>
      </w:r>
      <w:r w:rsidRPr="00057A6F">
        <w:rPr>
          <w:w w:val="99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avancées en matière de droits humains, nous aurons l’occasion d’y revenir au </w:t>
      </w:r>
      <w:r w:rsidRPr="00057A6F">
        <w:rPr>
          <w:lang w:val="fr-CA"/>
        </w:rPr>
        <w:t>dernier module. Par rapport à la cause de Sheila Watt-Cloutier, on ne peut donc</w:t>
      </w:r>
      <w:r w:rsidRPr="00057A6F">
        <w:rPr>
          <w:spacing w:val="51"/>
          <w:lang w:val="fr-CA"/>
        </w:rPr>
        <w:t xml:space="preserve"> </w:t>
      </w:r>
      <w:r w:rsidRPr="00057A6F">
        <w:rPr>
          <w:lang w:val="fr-CA"/>
        </w:rPr>
        <w:t>pas</w:t>
      </w:r>
      <w:r w:rsidRPr="00057A6F">
        <w:rPr>
          <w:spacing w:val="-1"/>
          <w:w w:val="99"/>
          <w:lang w:val="fr-CA"/>
        </w:rPr>
        <w:t xml:space="preserve"> </w:t>
      </w:r>
      <w:r w:rsidRPr="00057A6F">
        <w:rPr>
          <w:rFonts w:cs="Cambria"/>
          <w:lang w:val="fr-CA"/>
        </w:rPr>
        <w:t>affirmer qu’elle avait tort d’attribuer une responsabilité aux États</w:t>
      </w:r>
      <w:r w:rsidRPr="00057A6F">
        <w:rPr>
          <w:lang w:val="fr-CA"/>
        </w:rPr>
        <w:t>-Unis dans</w:t>
      </w:r>
      <w:r w:rsidRPr="00057A6F">
        <w:rPr>
          <w:spacing w:val="46"/>
          <w:lang w:val="fr-CA"/>
        </w:rPr>
        <w:t xml:space="preserve"> </w:t>
      </w:r>
      <w:r w:rsidRPr="00057A6F">
        <w:rPr>
          <w:lang w:val="fr-CA"/>
        </w:rPr>
        <w:t>les</w:t>
      </w:r>
      <w:r w:rsidRPr="00057A6F">
        <w:rPr>
          <w:spacing w:val="-1"/>
          <w:lang w:val="fr-CA"/>
        </w:rPr>
        <w:t xml:space="preserve"> </w:t>
      </w:r>
      <w:r w:rsidRPr="00057A6F">
        <w:rPr>
          <w:rFonts w:cs="Cambria"/>
          <w:lang w:val="fr-CA"/>
        </w:rPr>
        <w:t>atteintes au</w:t>
      </w:r>
      <w:r w:rsidRPr="00057A6F">
        <w:rPr>
          <w:rFonts w:cs="Cambria"/>
          <w:lang w:val="fr-CA"/>
        </w:rPr>
        <w:t xml:space="preserve">x droits, si l’on regarde la question d’un angle politique. </w:t>
      </w:r>
      <w:proofErr w:type="spellStart"/>
      <w:r w:rsidRPr="00057A6F">
        <w:rPr>
          <w:rFonts w:cs="Cambria"/>
          <w:b/>
          <w:bCs/>
          <w:i/>
          <w:color w:val="938953"/>
          <w:lang w:val="fr-CA"/>
        </w:rPr>
        <w:t>Cournil</w:t>
      </w:r>
      <w:proofErr w:type="spellEnd"/>
      <w:r w:rsidRPr="00057A6F">
        <w:rPr>
          <w:rFonts w:cs="Cambria"/>
          <w:b/>
          <w:bCs/>
          <w:i/>
          <w:color w:val="938953"/>
          <w:spacing w:val="19"/>
          <w:lang w:val="fr-CA"/>
        </w:rPr>
        <w:t xml:space="preserve"> </w:t>
      </w:r>
      <w:r w:rsidRPr="00057A6F">
        <w:rPr>
          <w:rFonts w:cs="Cambria"/>
          <w:b/>
          <w:bCs/>
          <w:i/>
          <w:color w:val="938953"/>
          <w:lang w:val="fr-CA"/>
        </w:rPr>
        <w:t>illustre</w:t>
      </w:r>
      <w:r w:rsidRPr="00057A6F">
        <w:rPr>
          <w:rFonts w:cs="Cambria"/>
          <w:b/>
          <w:bCs/>
          <w:i/>
          <w:color w:val="938953"/>
          <w:w w:val="99"/>
          <w:lang w:val="fr-CA"/>
        </w:rPr>
        <w:t xml:space="preserve"> </w:t>
      </w:r>
      <w:r w:rsidRPr="00057A6F">
        <w:rPr>
          <w:rFonts w:cs="Cambria"/>
          <w:b/>
          <w:bCs/>
          <w:i/>
          <w:color w:val="938953"/>
          <w:lang w:val="fr-CA"/>
        </w:rPr>
        <w:t>bien d’ailleurs l’intérêt d’une pétition comme la sienne dans le passage suivant</w:t>
      </w:r>
      <w:r w:rsidRPr="00057A6F">
        <w:rPr>
          <w:rFonts w:cs="Cambria"/>
          <w:b/>
          <w:bCs/>
          <w:i/>
          <w:color w:val="938953"/>
          <w:spacing w:val="-13"/>
          <w:lang w:val="fr-CA"/>
        </w:rPr>
        <w:t xml:space="preserve"> </w:t>
      </w:r>
      <w:r w:rsidRPr="00057A6F">
        <w:rPr>
          <w:rFonts w:cs="Cambria"/>
          <w:b/>
          <w:bCs/>
          <w:i/>
          <w:color w:val="404040"/>
          <w:lang w:val="fr-CA"/>
        </w:rPr>
        <w:t>:</w:t>
      </w:r>
    </w:p>
    <w:p w:rsidR="0019258D" w:rsidRPr="00057A6F" w:rsidRDefault="0019258D">
      <w:pPr>
        <w:rPr>
          <w:rFonts w:ascii="Cambria" w:eastAsia="Cambria" w:hAnsi="Cambria" w:cs="Cambria"/>
          <w:b/>
          <w:bCs/>
          <w:i/>
          <w:sz w:val="24"/>
          <w:szCs w:val="24"/>
          <w:lang w:val="fr-CA"/>
        </w:rPr>
      </w:pPr>
    </w:p>
    <w:p w:rsidR="0019258D" w:rsidRPr="00057A6F" w:rsidRDefault="00AE38E4">
      <w:pPr>
        <w:pStyle w:val="Paragraphedeliste"/>
        <w:numPr>
          <w:ilvl w:val="0"/>
          <w:numId w:val="4"/>
        </w:numPr>
        <w:tabs>
          <w:tab w:val="left" w:pos="618"/>
        </w:tabs>
        <w:spacing w:line="288" w:lineRule="auto"/>
        <w:ind w:right="235"/>
        <w:jc w:val="both"/>
        <w:rPr>
          <w:rFonts w:ascii="Cambria" w:eastAsia="Cambria" w:hAnsi="Cambria" w:cs="Cambria"/>
          <w:sz w:val="24"/>
          <w:szCs w:val="24"/>
          <w:lang w:val="fr-CA"/>
        </w:rPr>
      </w:pP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« Même si la commission a rejeté la pétition des Inuits, cette dernière a eu le</w:t>
      </w:r>
      <w:r w:rsidRPr="00057A6F">
        <w:rPr>
          <w:rFonts w:ascii="Cambria" w:eastAsia="Cambria" w:hAnsi="Cambria" w:cs="Cambria"/>
          <w:i/>
          <w:spacing w:val="22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mérite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de</w:t>
      </w:r>
      <w:r w:rsidRPr="00057A6F">
        <w:rPr>
          <w:rFonts w:ascii="Cambria" w:eastAsia="Cambria" w:hAnsi="Cambria" w:cs="Cambria"/>
          <w:i/>
          <w:spacing w:val="16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rendre</w:t>
      </w:r>
      <w:r w:rsidRPr="00057A6F">
        <w:rPr>
          <w:rFonts w:ascii="Cambria" w:eastAsia="Cambria" w:hAnsi="Cambria" w:cs="Cambria"/>
          <w:i/>
          <w:spacing w:val="16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le</w:t>
      </w:r>
      <w:r w:rsidRPr="00057A6F">
        <w:rPr>
          <w:rFonts w:ascii="Cambria" w:eastAsia="Cambria" w:hAnsi="Cambria" w:cs="Cambria"/>
          <w:i/>
          <w:spacing w:val="16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problème</w:t>
      </w:r>
      <w:r w:rsidRPr="00057A6F">
        <w:rPr>
          <w:rFonts w:ascii="Cambria" w:eastAsia="Cambria" w:hAnsi="Cambria" w:cs="Cambria"/>
          <w:i/>
          <w:spacing w:val="16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visible.</w:t>
      </w:r>
      <w:r w:rsidRPr="00057A6F">
        <w:rPr>
          <w:rFonts w:ascii="Cambria" w:eastAsia="Cambria" w:hAnsi="Cambria" w:cs="Cambria"/>
          <w:i/>
          <w:spacing w:val="16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En</w:t>
      </w:r>
      <w:r w:rsidRPr="00057A6F">
        <w:rPr>
          <w:rFonts w:ascii="Cambria" w:eastAsia="Cambria" w:hAnsi="Cambria" w:cs="Cambria"/>
          <w:i/>
          <w:spacing w:val="1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effet,</w:t>
      </w:r>
      <w:r w:rsidRPr="00057A6F">
        <w:rPr>
          <w:rFonts w:ascii="Cambria" w:eastAsia="Cambria" w:hAnsi="Cambria" w:cs="Cambria"/>
          <w:i/>
          <w:spacing w:val="13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l’objectif</w:t>
      </w:r>
      <w:r w:rsidRPr="00057A6F">
        <w:rPr>
          <w:rFonts w:ascii="Cambria" w:eastAsia="Cambria" w:hAnsi="Cambria" w:cs="Cambria"/>
          <w:i/>
          <w:spacing w:val="1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des</w:t>
      </w:r>
      <w:r w:rsidRPr="00057A6F">
        <w:rPr>
          <w:rFonts w:ascii="Cambria" w:eastAsia="Cambria" w:hAnsi="Cambria" w:cs="Cambria"/>
          <w:i/>
          <w:spacing w:val="1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Inuits</w:t>
      </w:r>
      <w:r w:rsidRPr="00057A6F">
        <w:rPr>
          <w:rFonts w:ascii="Cambria" w:eastAsia="Cambria" w:hAnsi="Cambria" w:cs="Cambria"/>
          <w:i/>
          <w:spacing w:val="1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est</w:t>
      </w:r>
      <w:r w:rsidRPr="00057A6F">
        <w:rPr>
          <w:rFonts w:ascii="Cambria" w:eastAsia="Cambria" w:hAnsi="Cambria" w:cs="Cambria"/>
          <w:i/>
          <w:spacing w:val="16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d’informer</w:t>
      </w:r>
      <w:r w:rsidRPr="00057A6F">
        <w:rPr>
          <w:rFonts w:ascii="Cambria" w:eastAsia="Cambria" w:hAnsi="Cambria" w:cs="Cambria"/>
          <w:i/>
          <w:spacing w:val="16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l’opinion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 xml:space="preserve">publique et d’encourager les </w:t>
      </w:r>
      <w:proofErr w:type="spellStart"/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Etats-Unis</w:t>
      </w:r>
      <w:proofErr w:type="spellEnd"/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 xml:space="preserve"> à rejoindre la communauté</w:t>
      </w:r>
      <w:r w:rsidRPr="00057A6F">
        <w:rPr>
          <w:rFonts w:ascii="Cambria" w:eastAsia="Cambria" w:hAnsi="Cambria" w:cs="Cambria"/>
          <w:i/>
          <w:spacing w:val="47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internationale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dans</w:t>
      </w:r>
      <w:r w:rsidRPr="00057A6F">
        <w:rPr>
          <w:rFonts w:ascii="Cambria" w:eastAsia="Cambria" w:hAnsi="Cambria" w:cs="Cambria"/>
          <w:i/>
          <w:spacing w:val="42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l’effort</w:t>
      </w:r>
      <w:r w:rsidRPr="00057A6F">
        <w:rPr>
          <w:rFonts w:ascii="Cambria" w:eastAsia="Cambria" w:hAnsi="Cambria" w:cs="Cambria"/>
          <w:i/>
          <w:spacing w:val="43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commun</w:t>
      </w:r>
      <w:r w:rsidRPr="00057A6F">
        <w:rPr>
          <w:rFonts w:ascii="Cambria" w:eastAsia="Cambria" w:hAnsi="Cambria" w:cs="Cambria"/>
          <w:i/>
          <w:spacing w:val="43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de</w:t>
      </w:r>
      <w:r w:rsidRPr="00057A6F">
        <w:rPr>
          <w:rFonts w:ascii="Cambria" w:eastAsia="Cambria" w:hAnsi="Cambria" w:cs="Cambria"/>
          <w:i/>
          <w:spacing w:val="43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combattre</w:t>
      </w:r>
      <w:r w:rsidRPr="00057A6F">
        <w:rPr>
          <w:rFonts w:ascii="Cambria" w:eastAsia="Cambria" w:hAnsi="Cambria" w:cs="Cambria"/>
          <w:i/>
          <w:spacing w:val="43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le</w:t>
      </w:r>
      <w:r w:rsidRPr="00057A6F">
        <w:rPr>
          <w:rFonts w:ascii="Cambria" w:eastAsia="Cambria" w:hAnsi="Cambria" w:cs="Cambria"/>
          <w:i/>
          <w:spacing w:val="43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changement</w:t>
      </w:r>
      <w:r w:rsidRPr="00057A6F">
        <w:rPr>
          <w:rFonts w:ascii="Cambria" w:eastAsia="Cambria" w:hAnsi="Cambria" w:cs="Cambria"/>
          <w:i/>
          <w:spacing w:val="43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climatique.</w:t>
      </w:r>
      <w:r w:rsidRPr="00057A6F">
        <w:rPr>
          <w:rFonts w:ascii="Cambria" w:eastAsia="Cambria" w:hAnsi="Cambria" w:cs="Cambria"/>
          <w:i/>
          <w:spacing w:val="42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La</w:t>
      </w:r>
      <w:r w:rsidRPr="00057A6F">
        <w:rPr>
          <w:rFonts w:ascii="Cambria" w:eastAsia="Cambria" w:hAnsi="Cambria" w:cs="Cambria"/>
          <w:i/>
          <w:spacing w:val="43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pétition</w:t>
      </w:r>
      <w:r w:rsidRPr="00057A6F">
        <w:rPr>
          <w:rFonts w:ascii="Cambria" w:eastAsia="Cambria" w:hAnsi="Cambria" w:cs="Cambria"/>
          <w:i/>
          <w:spacing w:val="43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a</w:t>
      </w:r>
      <w:r w:rsidRPr="00057A6F">
        <w:rPr>
          <w:rFonts w:ascii="Cambria" w:eastAsia="Cambria" w:hAnsi="Cambria" w:cs="Cambria"/>
          <w:i/>
          <w:spacing w:val="43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 xml:space="preserve">eu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aussi le mérite de mettre en cause la responsabilité des États-Unis dans</w:t>
      </w:r>
      <w:r w:rsidRPr="00057A6F">
        <w:rPr>
          <w:rFonts w:ascii="Cambria" w:eastAsia="Cambria" w:hAnsi="Cambria" w:cs="Cambria"/>
          <w:i/>
          <w:spacing w:val="43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les</w:t>
      </w:r>
      <w:r w:rsidRPr="00057A6F">
        <w:rPr>
          <w:rFonts w:ascii="Cambria" w:eastAsia="Cambria" w:hAnsi="Cambria" w:cs="Cambria"/>
          <w:i/>
          <w:w w:val="9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violations des droits de l’homme, soit sur le plan national, soit devant</w:t>
      </w:r>
      <w:r w:rsidRPr="00057A6F">
        <w:rPr>
          <w:rFonts w:ascii="Cambria" w:eastAsia="Cambria" w:hAnsi="Cambria" w:cs="Cambria"/>
          <w:i/>
          <w:spacing w:val="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la communauté</w:t>
      </w:r>
      <w:r w:rsidRPr="00057A6F">
        <w:rPr>
          <w:rFonts w:ascii="Cambria" w:eastAsia="Cambria" w:hAnsi="Cambria" w:cs="Cambria"/>
          <w:i/>
          <w:spacing w:val="4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internationale.</w:t>
      </w:r>
      <w:r w:rsidRPr="00057A6F">
        <w:rPr>
          <w:rFonts w:ascii="Cambria" w:eastAsia="Cambria" w:hAnsi="Cambria" w:cs="Cambria"/>
          <w:i/>
          <w:spacing w:val="4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En</w:t>
      </w:r>
      <w:r w:rsidRPr="00057A6F">
        <w:rPr>
          <w:rFonts w:ascii="Cambria" w:eastAsia="Cambria" w:hAnsi="Cambria" w:cs="Cambria"/>
          <w:i/>
          <w:spacing w:val="4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outre,</w:t>
      </w:r>
      <w:r w:rsidRPr="00057A6F">
        <w:rPr>
          <w:rFonts w:ascii="Cambria" w:eastAsia="Cambria" w:hAnsi="Cambria" w:cs="Cambria"/>
          <w:i/>
          <w:spacing w:val="4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elle</w:t>
      </w:r>
      <w:r w:rsidRPr="00057A6F">
        <w:rPr>
          <w:rFonts w:ascii="Cambria" w:eastAsia="Cambria" w:hAnsi="Cambria" w:cs="Cambria"/>
          <w:i/>
          <w:spacing w:val="4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incrimine</w:t>
      </w:r>
      <w:r w:rsidRPr="00057A6F">
        <w:rPr>
          <w:rFonts w:ascii="Cambria" w:eastAsia="Cambria" w:hAnsi="Cambria" w:cs="Cambria"/>
          <w:i/>
          <w:spacing w:val="4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les</w:t>
      </w:r>
      <w:r w:rsidRPr="00057A6F">
        <w:rPr>
          <w:rFonts w:ascii="Cambria" w:eastAsia="Cambria" w:hAnsi="Cambria" w:cs="Cambria"/>
          <w:i/>
          <w:spacing w:val="44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États-Unis</w:t>
      </w:r>
      <w:r w:rsidRPr="00057A6F">
        <w:rPr>
          <w:rFonts w:ascii="Cambria" w:eastAsia="Cambria" w:hAnsi="Cambria" w:cs="Cambria"/>
          <w:i/>
          <w:spacing w:val="44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en</w:t>
      </w:r>
      <w:r w:rsidRPr="00057A6F">
        <w:rPr>
          <w:rFonts w:ascii="Cambria" w:eastAsia="Cambria" w:hAnsi="Cambria" w:cs="Cambria"/>
          <w:i/>
          <w:spacing w:val="4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tant</w:t>
      </w:r>
      <w:r w:rsidRPr="00057A6F">
        <w:rPr>
          <w:rFonts w:ascii="Cambria" w:eastAsia="Cambria" w:hAnsi="Cambria" w:cs="Cambria"/>
          <w:i/>
          <w:spacing w:val="4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que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principal émetteur de di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oxyde de carbone, selon le principe de</w:t>
      </w:r>
      <w:r w:rsidRPr="00057A6F">
        <w:rPr>
          <w:rFonts w:ascii="Cambria" w:eastAsia="Cambria" w:hAnsi="Cambria" w:cs="Cambria"/>
          <w:i/>
          <w:spacing w:val="27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responsabilité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 xml:space="preserve">commune mais différenciée de la </w:t>
      </w:r>
      <w:r w:rsidRPr="00057A6F">
        <w:rPr>
          <w:rFonts w:ascii="Cambria" w:eastAsia="Cambria" w:hAnsi="Cambria" w:cs="Cambria"/>
          <w:b/>
          <w:bCs/>
          <w:i/>
          <w:sz w:val="24"/>
          <w:szCs w:val="24"/>
          <w:lang w:val="fr-CA"/>
        </w:rPr>
        <w:t>CCNUCC</w:t>
      </w:r>
      <w:r w:rsidRPr="00057A6F">
        <w:rPr>
          <w:rFonts w:ascii="Cambria" w:eastAsia="Cambria" w:hAnsi="Cambria" w:cs="Cambria"/>
          <w:b/>
          <w:bCs/>
          <w:i/>
          <w:spacing w:val="-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i/>
          <w:sz w:val="24"/>
          <w:szCs w:val="24"/>
          <w:lang w:val="fr-CA"/>
        </w:rPr>
        <w:t>».</w:t>
      </w:r>
    </w:p>
    <w:p w:rsidR="0019258D" w:rsidRPr="00057A6F" w:rsidRDefault="0019258D">
      <w:pPr>
        <w:rPr>
          <w:rFonts w:ascii="Cambria" w:eastAsia="Cambria" w:hAnsi="Cambria" w:cs="Cambria"/>
          <w:i/>
          <w:sz w:val="24"/>
          <w:szCs w:val="24"/>
          <w:lang w:val="fr-CA"/>
        </w:rPr>
      </w:pPr>
    </w:p>
    <w:p w:rsidR="0019258D" w:rsidRPr="00057A6F" w:rsidRDefault="00AE38E4">
      <w:pPr>
        <w:pStyle w:val="Corpsdetexte"/>
        <w:spacing w:line="288" w:lineRule="auto"/>
        <w:ind w:left="260" w:right="233"/>
        <w:jc w:val="both"/>
        <w:rPr>
          <w:rFonts w:cs="Cambria"/>
          <w:lang w:val="fr-CA"/>
        </w:rPr>
      </w:pPr>
      <w:r w:rsidRPr="00057A6F">
        <w:rPr>
          <w:rFonts w:cs="Cambria"/>
          <w:lang w:val="fr-CA"/>
        </w:rPr>
        <w:t>Par ailleurs, la pétition est considérée comme novatrice aussi en ce qu’elle établit</w:t>
      </w:r>
      <w:r w:rsidRPr="00057A6F">
        <w:rPr>
          <w:rFonts w:cs="Cambria"/>
          <w:spacing w:val="40"/>
          <w:lang w:val="fr-CA"/>
        </w:rPr>
        <w:t xml:space="preserve"> </w:t>
      </w:r>
      <w:r w:rsidRPr="00057A6F">
        <w:rPr>
          <w:lang w:val="fr-CA"/>
        </w:rPr>
        <w:t>un</w:t>
      </w:r>
      <w:r w:rsidRPr="00057A6F">
        <w:rPr>
          <w:spacing w:val="-1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lien entre droits de l’homme et changement climatique; selon le </w:t>
      </w:r>
      <w:r w:rsidRPr="00057A6F">
        <w:rPr>
          <w:rFonts w:cs="Cambria"/>
          <w:spacing w:val="12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Conseil </w:t>
      </w:r>
      <w:r w:rsidRPr="00057A6F">
        <w:rPr>
          <w:lang w:val="fr-CA"/>
        </w:rPr>
        <w:t>international sur les politiques des droits humains, elle est le premier document</w:t>
      </w:r>
      <w:r w:rsidRPr="00057A6F">
        <w:rPr>
          <w:spacing w:val="44"/>
          <w:lang w:val="fr-CA"/>
        </w:rPr>
        <w:t xml:space="preserve"> </w:t>
      </w:r>
      <w:r w:rsidRPr="00057A6F">
        <w:rPr>
          <w:lang w:val="fr-CA"/>
        </w:rPr>
        <w:t>qui</w:t>
      </w:r>
      <w:r w:rsidRPr="00057A6F">
        <w:rPr>
          <w:spacing w:val="-1"/>
          <w:lang w:val="fr-CA"/>
        </w:rPr>
        <w:t xml:space="preserve"> </w:t>
      </w:r>
      <w:r w:rsidRPr="00057A6F">
        <w:rPr>
          <w:rFonts w:cs="Cambria"/>
          <w:lang w:val="fr-CA"/>
        </w:rPr>
        <w:t>associe explicitement les changements climatiques et les droits de</w:t>
      </w:r>
      <w:r w:rsidRPr="00057A6F">
        <w:rPr>
          <w:rFonts w:cs="Cambria"/>
          <w:spacing w:val="-11"/>
          <w:lang w:val="fr-CA"/>
        </w:rPr>
        <w:t xml:space="preserve"> </w:t>
      </w:r>
      <w:r w:rsidRPr="00057A6F">
        <w:rPr>
          <w:rFonts w:cs="Cambria"/>
          <w:lang w:val="fr-CA"/>
        </w:rPr>
        <w:t>l’homme.</w:t>
      </w:r>
    </w:p>
    <w:p w:rsidR="0019258D" w:rsidRPr="00057A6F" w:rsidRDefault="0019258D">
      <w:pPr>
        <w:rPr>
          <w:rFonts w:ascii="Cambria" w:eastAsia="Cambria" w:hAnsi="Cambria" w:cs="Cambria"/>
          <w:sz w:val="24"/>
          <w:szCs w:val="24"/>
          <w:lang w:val="fr-CA"/>
        </w:rPr>
      </w:pPr>
    </w:p>
    <w:p w:rsidR="0019258D" w:rsidRPr="00057A6F" w:rsidRDefault="00AE38E4">
      <w:pPr>
        <w:pStyle w:val="Corpsdetexte"/>
        <w:spacing w:line="285" w:lineRule="auto"/>
        <w:ind w:left="260" w:right="243"/>
        <w:jc w:val="both"/>
        <w:rPr>
          <w:lang w:val="fr-CA"/>
        </w:rPr>
      </w:pPr>
      <w:r w:rsidRPr="00057A6F">
        <w:rPr>
          <w:lang w:val="fr-CA"/>
        </w:rPr>
        <w:t>Ainsi,</w:t>
      </w:r>
      <w:r w:rsidRPr="00057A6F">
        <w:rPr>
          <w:spacing w:val="18"/>
          <w:lang w:val="fr-CA"/>
        </w:rPr>
        <w:t xml:space="preserve"> </w:t>
      </w:r>
      <w:r w:rsidRPr="00057A6F">
        <w:rPr>
          <w:lang w:val="fr-CA"/>
        </w:rPr>
        <w:t>la</w:t>
      </w:r>
      <w:r w:rsidRPr="00057A6F">
        <w:rPr>
          <w:spacing w:val="18"/>
          <w:lang w:val="fr-CA"/>
        </w:rPr>
        <w:t xml:space="preserve"> </w:t>
      </w:r>
      <w:r w:rsidRPr="00057A6F">
        <w:rPr>
          <w:lang w:val="fr-CA"/>
        </w:rPr>
        <w:t>pétition</w:t>
      </w:r>
      <w:r w:rsidRPr="00057A6F">
        <w:rPr>
          <w:spacing w:val="17"/>
          <w:lang w:val="fr-CA"/>
        </w:rPr>
        <w:t xml:space="preserve"> </w:t>
      </w:r>
      <w:r w:rsidRPr="00057A6F">
        <w:rPr>
          <w:lang w:val="fr-CA"/>
        </w:rPr>
        <w:t>est</w:t>
      </w:r>
      <w:r w:rsidRPr="00057A6F">
        <w:rPr>
          <w:spacing w:val="17"/>
          <w:lang w:val="fr-CA"/>
        </w:rPr>
        <w:t xml:space="preserve"> </w:t>
      </w:r>
      <w:r w:rsidRPr="00057A6F">
        <w:rPr>
          <w:lang w:val="fr-CA"/>
        </w:rPr>
        <w:t>un</w:t>
      </w:r>
      <w:r w:rsidRPr="00057A6F">
        <w:rPr>
          <w:spacing w:val="14"/>
          <w:lang w:val="fr-CA"/>
        </w:rPr>
        <w:t xml:space="preserve"> </w:t>
      </w:r>
      <w:r w:rsidRPr="00057A6F">
        <w:rPr>
          <w:lang w:val="fr-CA"/>
        </w:rPr>
        <w:t>bon</w:t>
      </w:r>
      <w:r w:rsidRPr="00057A6F">
        <w:rPr>
          <w:spacing w:val="17"/>
          <w:lang w:val="fr-CA"/>
        </w:rPr>
        <w:t xml:space="preserve"> </w:t>
      </w:r>
      <w:r w:rsidRPr="00057A6F">
        <w:rPr>
          <w:lang w:val="fr-CA"/>
        </w:rPr>
        <w:t>exemple</w:t>
      </w:r>
      <w:r w:rsidRPr="00057A6F">
        <w:rPr>
          <w:spacing w:val="17"/>
          <w:lang w:val="fr-CA"/>
        </w:rPr>
        <w:t xml:space="preserve"> </w:t>
      </w:r>
      <w:r w:rsidRPr="00057A6F">
        <w:rPr>
          <w:lang w:val="fr-CA"/>
        </w:rPr>
        <w:t>de</w:t>
      </w:r>
      <w:r w:rsidRPr="00057A6F">
        <w:rPr>
          <w:spacing w:val="17"/>
          <w:lang w:val="fr-CA"/>
        </w:rPr>
        <w:t xml:space="preserve"> </w:t>
      </w:r>
      <w:r w:rsidRPr="00057A6F">
        <w:rPr>
          <w:lang w:val="fr-CA"/>
        </w:rPr>
        <w:t>la</w:t>
      </w:r>
      <w:r w:rsidRPr="00057A6F">
        <w:rPr>
          <w:spacing w:val="17"/>
          <w:lang w:val="fr-CA"/>
        </w:rPr>
        <w:t xml:space="preserve"> </w:t>
      </w:r>
      <w:r w:rsidRPr="00057A6F">
        <w:rPr>
          <w:lang w:val="fr-CA"/>
        </w:rPr>
        <w:t>manière</w:t>
      </w:r>
      <w:r w:rsidRPr="00057A6F">
        <w:rPr>
          <w:spacing w:val="16"/>
          <w:lang w:val="fr-CA"/>
        </w:rPr>
        <w:t xml:space="preserve"> </w:t>
      </w:r>
      <w:r w:rsidRPr="00057A6F">
        <w:rPr>
          <w:lang w:val="fr-CA"/>
        </w:rPr>
        <w:t>dont</w:t>
      </w:r>
      <w:r w:rsidRPr="00057A6F">
        <w:rPr>
          <w:spacing w:val="17"/>
          <w:lang w:val="fr-CA"/>
        </w:rPr>
        <w:t xml:space="preserve"> </w:t>
      </w:r>
      <w:r w:rsidRPr="00057A6F">
        <w:rPr>
          <w:lang w:val="fr-CA"/>
        </w:rPr>
        <w:t>une</w:t>
      </w:r>
      <w:r w:rsidRPr="00057A6F">
        <w:rPr>
          <w:spacing w:val="17"/>
          <w:lang w:val="fr-CA"/>
        </w:rPr>
        <w:t xml:space="preserve"> </w:t>
      </w:r>
      <w:r w:rsidRPr="00057A6F">
        <w:rPr>
          <w:lang w:val="fr-CA"/>
        </w:rPr>
        <w:t>affaire</w:t>
      </w:r>
      <w:r w:rsidRPr="00057A6F">
        <w:rPr>
          <w:spacing w:val="17"/>
          <w:lang w:val="fr-CA"/>
        </w:rPr>
        <w:t xml:space="preserve"> </w:t>
      </w:r>
      <w:r w:rsidRPr="00057A6F">
        <w:rPr>
          <w:lang w:val="fr-CA"/>
        </w:rPr>
        <w:t>judiciaire</w:t>
      </w:r>
      <w:r w:rsidRPr="00057A6F">
        <w:rPr>
          <w:spacing w:val="17"/>
          <w:lang w:val="fr-CA"/>
        </w:rPr>
        <w:t xml:space="preserve"> </w:t>
      </w:r>
      <w:r w:rsidRPr="00057A6F">
        <w:rPr>
          <w:lang w:val="fr-CA"/>
        </w:rPr>
        <w:t>peut</w:t>
      </w:r>
      <w:r w:rsidRPr="00057A6F">
        <w:rPr>
          <w:lang w:val="fr-CA"/>
        </w:rPr>
        <w:t xml:space="preserve"> </w:t>
      </w:r>
      <w:r w:rsidRPr="00057A6F">
        <w:rPr>
          <w:rFonts w:cs="Cambria"/>
          <w:lang w:val="fr-CA"/>
        </w:rPr>
        <w:t>constituer la base d’un débat (</w:t>
      </w:r>
      <w:proofErr w:type="spellStart"/>
      <w:r w:rsidRPr="00057A6F">
        <w:rPr>
          <w:rFonts w:cs="Cambria"/>
          <w:lang w:val="fr-CA"/>
        </w:rPr>
        <w:t>Cometti</w:t>
      </w:r>
      <w:proofErr w:type="spellEnd"/>
      <w:r w:rsidRPr="00057A6F">
        <w:rPr>
          <w:rFonts w:cs="Cambria"/>
          <w:lang w:val="fr-CA"/>
        </w:rPr>
        <w:t xml:space="preserve">, 2010 </w:t>
      </w:r>
      <w:r w:rsidRPr="00057A6F">
        <w:rPr>
          <w:lang w:val="fr-CA"/>
        </w:rPr>
        <w:t>: par. 9 à</w:t>
      </w:r>
      <w:r w:rsidRPr="00057A6F">
        <w:rPr>
          <w:spacing w:val="-16"/>
          <w:lang w:val="fr-CA"/>
        </w:rPr>
        <w:t xml:space="preserve"> </w:t>
      </w:r>
      <w:r w:rsidRPr="00057A6F">
        <w:rPr>
          <w:lang w:val="fr-CA"/>
        </w:rPr>
        <w:t>11).</w:t>
      </w:r>
    </w:p>
    <w:p w:rsidR="0019258D" w:rsidRPr="00057A6F" w:rsidRDefault="0019258D">
      <w:pPr>
        <w:rPr>
          <w:rFonts w:ascii="Cambria" w:eastAsia="Cambria" w:hAnsi="Cambria" w:cs="Cambria"/>
          <w:sz w:val="23"/>
          <w:szCs w:val="23"/>
          <w:lang w:val="fr-CA"/>
        </w:rPr>
      </w:pPr>
    </w:p>
    <w:p w:rsidR="0019258D" w:rsidRDefault="00AE38E4">
      <w:pPr>
        <w:spacing w:line="432" w:lineRule="exact"/>
        <w:ind w:left="116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position w:val="-8"/>
          <w:sz w:val="20"/>
          <w:szCs w:val="20"/>
        </w:rPr>
      </w:r>
      <w:r>
        <w:rPr>
          <w:rFonts w:ascii="Cambria" w:eastAsia="Cambria" w:hAnsi="Cambria" w:cs="Cambria"/>
          <w:position w:val="-8"/>
          <w:sz w:val="20"/>
          <w:szCs w:val="20"/>
        </w:rPr>
        <w:pict>
          <v:group id="_x0000_s1034" style="width:445.4pt;height:21.6pt;mso-position-horizontal-relative:char;mso-position-vertical-relative:line" coordsize="8908,432">
            <v:group id="_x0000_s1042" style="position:absolute;left:50;top:29;width:8829;height:2" coordorigin="50,29" coordsize="8829,2">
              <v:shape id="_x0000_s1043" style="position:absolute;left:50;top:29;width:8829;height:2" coordorigin="50,29" coordsize="8829,0" path="m50,29r8829,e" filled="f" strokecolor="#9bba58" strokeweight="1.44pt">
                <v:path arrowok="t"/>
              </v:shape>
            </v:group>
            <v:group id="_x0000_s1040" style="position:absolute;left:36;top:14;width:2;height:360" coordorigin="36,14" coordsize="2,360">
              <v:shape id="_x0000_s1041" style="position:absolute;left:36;top:14;width:2;height:360" coordorigin="36,14" coordsize="0,360" path="m36,14r,360e" filled="f" strokecolor="#9bba58" strokeweight="1.44pt">
                <v:path arrowok="t"/>
              </v:shape>
            </v:group>
            <v:group id="_x0000_s1038" style="position:absolute;left:22;top:396;width:8858;height:2" coordorigin="22,396" coordsize="8858,2">
              <v:shape id="_x0000_s1039" style="position:absolute;left:22;top:396;width:8858;height:2" coordorigin="22,396" coordsize="8858,0" path="m22,396r8857,e" filled="f" strokecolor="#9bba58" strokeweight="2.16pt">
                <v:path arrowok="t"/>
              </v:shape>
            </v:group>
            <v:group id="_x0000_s1035" style="position:absolute;left:8894;top:14;width:2;height:404" coordorigin="8894,14" coordsize="2,404">
              <v:shape id="_x0000_s1037" style="position:absolute;left:8894;top:14;width:2;height:404" coordorigin="8894,14" coordsize="0,404" path="m8894,14r,404e" filled="f" strokecolor="#9bba58" strokeweight="1.44pt">
                <v:path arrowok="t"/>
              </v:shape>
              <v:shape id="_x0000_s1036" type="#_x0000_t202" style="position:absolute;width:8908;height:432" filled="f" stroked="f">
                <v:textbox inset="0,0,0,0">
                  <w:txbxContent>
                    <w:p w:rsidR="0019258D" w:rsidRPr="00057A6F" w:rsidRDefault="00AE38E4">
                      <w:pPr>
                        <w:spacing w:before="43"/>
                        <w:ind w:left="144"/>
                        <w:rPr>
                          <w:rFonts w:ascii="Cambria" w:eastAsia="Cambria" w:hAnsi="Cambria" w:cs="Cambria"/>
                          <w:sz w:val="28"/>
                          <w:szCs w:val="28"/>
                          <w:lang w:val="fr-CA"/>
                        </w:rPr>
                      </w:pPr>
                      <w:r w:rsidRPr="00057A6F">
                        <w:rPr>
                          <w:rFonts w:ascii="Cambria"/>
                          <w:b/>
                          <w:color w:val="938953"/>
                          <w:spacing w:val="-1"/>
                          <w:sz w:val="28"/>
                          <w:lang w:val="fr-CA"/>
                        </w:rPr>
                        <w:t>Te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-2"/>
                          <w:sz w:val="28"/>
                          <w:lang w:val="fr-CA"/>
                        </w:rPr>
                        <w:t>n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z w:val="28"/>
                          <w:lang w:val="fr-CA"/>
                        </w:rPr>
                        <w:t>s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1"/>
                          <w:sz w:val="28"/>
                          <w:lang w:val="fr-CA"/>
                        </w:rPr>
                        <w:t>i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-2"/>
                          <w:sz w:val="28"/>
                          <w:lang w:val="fr-CA"/>
                        </w:rPr>
                        <w:t>o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z w:val="28"/>
                          <w:lang w:val="fr-CA"/>
                        </w:rPr>
                        <w:t>ns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-1"/>
                          <w:sz w:val="28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z w:val="28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-2"/>
                          <w:sz w:val="28"/>
                          <w:lang w:val="fr-CA"/>
                        </w:rPr>
                        <w:t>n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-1"/>
                          <w:sz w:val="28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z w:val="28"/>
                          <w:lang w:val="fr-CA"/>
                        </w:rPr>
                        <w:t>re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z w:val="28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-3"/>
                          <w:sz w:val="28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-2"/>
                          <w:sz w:val="28"/>
                          <w:lang w:val="fr-CA"/>
                        </w:rPr>
                        <w:t>n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z w:val="28"/>
                          <w:lang w:val="fr-CA"/>
                        </w:rPr>
                        <w:t>vir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-2"/>
                          <w:sz w:val="28"/>
                          <w:lang w:val="fr-CA"/>
                        </w:rPr>
                        <w:t>o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z w:val="28"/>
                          <w:lang w:val="fr-CA"/>
                        </w:rPr>
                        <w:t>n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1"/>
                          <w:sz w:val="28"/>
                          <w:lang w:val="fr-CA"/>
                        </w:rPr>
                        <w:t>n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-3"/>
                          <w:sz w:val="28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-1"/>
                          <w:sz w:val="28"/>
                          <w:lang w:val="fr-CA"/>
                        </w:rPr>
                        <w:t>me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-2"/>
                          <w:sz w:val="28"/>
                          <w:lang w:val="fr-CA"/>
                        </w:rPr>
                        <w:t>n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z w:val="28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1"/>
                          <w:sz w:val="28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z w:val="28"/>
                          <w:lang w:val="fr-CA"/>
                        </w:rPr>
                        <w:t>et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-2"/>
                          <w:sz w:val="28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z w:val="28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-3"/>
                          <w:sz w:val="28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z w:val="28"/>
                          <w:lang w:val="fr-CA"/>
                        </w:rPr>
                        <w:t>o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-1"/>
                          <w:sz w:val="28"/>
                          <w:lang w:val="fr-CA"/>
                        </w:rPr>
                        <w:t>i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-2"/>
                          <w:sz w:val="28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z w:val="28"/>
                          <w:lang w:val="fr-CA"/>
                        </w:rPr>
                        <w:t>s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1"/>
                          <w:sz w:val="28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-1"/>
                          <w:sz w:val="28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-3"/>
                          <w:sz w:val="28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z w:val="28"/>
                          <w:lang w:val="fr-CA"/>
                        </w:rPr>
                        <w:t>c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pacing w:val="-2"/>
                          <w:sz w:val="28"/>
                          <w:lang w:val="fr-CA"/>
                        </w:rPr>
                        <w:t>o</w:t>
                      </w:r>
                      <w:r w:rsidRPr="00057A6F">
                        <w:rPr>
                          <w:rFonts w:ascii="Cambria"/>
                          <w:b/>
                          <w:color w:val="938953"/>
                          <w:sz w:val="28"/>
                          <w:lang w:val="fr-CA"/>
                        </w:rPr>
                        <w:t>nnus</w:t>
                      </w:r>
                    </w:p>
                  </w:txbxContent>
                </v:textbox>
              </v:shape>
            </v:group>
            <w10:anchorlock/>
          </v:group>
        </w:pict>
      </w:r>
    </w:p>
    <w:p w:rsidR="0019258D" w:rsidRDefault="0019258D">
      <w:pPr>
        <w:spacing w:line="432" w:lineRule="exact"/>
        <w:rPr>
          <w:rFonts w:ascii="Cambria" w:eastAsia="Cambria" w:hAnsi="Cambria" w:cs="Cambria"/>
          <w:sz w:val="20"/>
          <w:szCs w:val="20"/>
        </w:rPr>
        <w:sectPr w:rsidR="0019258D">
          <w:pgSz w:w="12240" w:h="15840"/>
          <w:pgMar w:top="1400" w:right="1560" w:bottom="280" w:left="1540" w:header="720" w:footer="720" w:gutter="0"/>
          <w:cols w:space="720"/>
        </w:sectPr>
      </w:pPr>
    </w:p>
    <w:p w:rsidR="0019258D" w:rsidRDefault="0019258D">
      <w:pPr>
        <w:spacing w:before="4"/>
        <w:rPr>
          <w:rFonts w:ascii="Cambria" w:eastAsia="Cambria" w:hAnsi="Cambria" w:cs="Cambria"/>
          <w:sz w:val="18"/>
          <w:szCs w:val="18"/>
        </w:rPr>
      </w:pPr>
    </w:p>
    <w:p w:rsidR="0019258D" w:rsidRPr="00057A6F" w:rsidRDefault="00AE38E4">
      <w:pPr>
        <w:pStyle w:val="Corpsdetexte"/>
        <w:spacing w:before="66" w:line="288" w:lineRule="auto"/>
        <w:ind w:right="115"/>
        <w:jc w:val="both"/>
        <w:rPr>
          <w:lang w:val="fr-CA"/>
        </w:rPr>
      </w:pPr>
      <w:r w:rsidRPr="00057A6F">
        <w:rPr>
          <w:lang w:val="fr-CA"/>
        </w:rPr>
        <w:t>Dans ce module, nous avons vu comment les problèmes environnementaux</w:t>
      </w:r>
      <w:r w:rsidRPr="00057A6F">
        <w:rPr>
          <w:spacing w:val="46"/>
          <w:lang w:val="fr-CA"/>
        </w:rPr>
        <w:t xml:space="preserve"> </w:t>
      </w:r>
      <w:r w:rsidRPr="00057A6F">
        <w:rPr>
          <w:lang w:val="fr-CA"/>
        </w:rPr>
        <w:t>peuvent</w:t>
      </w:r>
      <w:r w:rsidRPr="00057A6F">
        <w:rPr>
          <w:lang w:val="fr-CA"/>
        </w:rPr>
        <w:t xml:space="preserve"> </w:t>
      </w:r>
      <w:r w:rsidRPr="00057A6F">
        <w:rPr>
          <w:rFonts w:cs="Cambria"/>
          <w:lang w:val="fr-CA"/>
        </w:rPr>
        <w:t>entraîner</w:t>
      </w:r>
      <w:r w:rsidRPr="00057A6F">
        <w:rPr>
          <w:rFonts w:cs="Cambria"/>
          <w:spacing w:val="23"/>
          <w:lang w:val="fr-CA"/>
        </w:rPr>
        <w:t xml:space="preserve"> </w:t>
      </w:r>
      <w:r w:rsidRPr="00057A6F">
        <w:rPr>
          <w:rFonts w:cs="Cambria"/>
          <w:lang w:val="fr-CA"/>
        </w:rPr>
        <w:t>des</w:t>
      </w:r>
      <w:r w:rsidRPr="00057A6F">
        <w:rPr>
          <w:rFonts w:cs="Cambria"/>
          <w:spacing w:val="24"/>
          <w:lang w:val="fr-CA"/>
        </w:rPr>
        <w:t xml:space="preserve"> </w:t>
      </w:r>
      <w:r w:rsidRPr="00057A6F">
        <w:rPr>
          <w:rFonts w:cs="Cambria"/>
          <w:lang w:val="fr-CA"/>
        </w:rPr>
        <w:t>atteintes</w:t>
      </w:r>
      <w:r w:rsidRPr="00057A6F">
        <w:rPr>
          <w:rFonts w:cs="Cambria"/>
          <w:spacing w:val="22"/>
          <w:lang w:val="fr-CA"/>
        </w:rPr>
        <w:t xml:space="preserve"> </w:t>
      </w:r>
      <w:r w:rsidRPr="00057A6F">
        <w:rPr>
          <w:rFonts w:cs="Cambria"/>
          <w:lang w:val="fr-CA"/>
        </w:rPr>
        <w:t>aux</w:t>
      </w:r>
      <w:r w:rsidRPr="00057A6F">
        <w:rPr>
          <w:rFonts w:cs="Cambria"/>
          <w:spacing w:val="23"/>
          <w:lang w:val="fr-CA"/>
        </w:rPr>
        <w:t xml:space="preserve"> </w:t>
      </w:r>
      <w:r w:rsidRPr="00057A6F">
        <w:rPr>
          <w:rFonts w:cs="Cambria"/>
          <w:lang w:val="fr-CA"/>
        </w:rPr>
        <w:t>droits</w:t>
      </w:r>
      <w:r w:rsidRPr="00057A6F">
        <w:rPr>
          <w:rFonts w:cs="Cambria"/>
          <w:spacing w:val="25"/>
          <w:lang w:val="fr-CA"/>
        </w:rPr>
        <w:t xml:space="preserve"> </w:t>
      </w:r>
      <w:r w:rsidRPr="00057A6F">
        <w:rPr>
          <w:rFonts w:cs="Cambria"/>
          <w:lang w:val="fr-CA"/>
        </w:rPr>
        <w:t>humains.</w:t>
      </w:r>
      <w:r w:rsidRPr="00057A6F">
        <w:rPr>
          <w:rFonts w:cs="Cambria"/>
          <w:spacing w:val="25"/>
          <w:lang w:val="fr-CA"/>
        </w:rPr>
        <w:t xml:space="preserve"> </w:t>
      </w:r>
      <w:r w:rsidRPr="00057A6F">
        <w:rPr>
          <w:rFonts w:cs="Cambria"/>
          <w:lang w:val="fr-CA"/>
        </w:rPr>
        <w:t>La</w:t>
      </w:r>
      <w:r w:rsidRPr="00057A6F">
        <w:rPr>
          <w:rFonts w:cs="Cambria"/>
          <w:spacing w:val="22"/>
          <w:lang w:val="fr-CA"/>
        </w:rPr>
        <w:t xml:space="preserve"> </w:t>
      </w:r>
      <w:r w:rsidRPr="00057A6F">
        <w:rPr>
          <w:rFonts w:cs="Cambria"/>
          <w:lang w:val="fr-CA"/>
        </w:rPr>
        <w:t>protection</w:t>
      </w:r>
      <w:r w:rsidRPr="00057A6F">
        <w:rPr>
          <w:rFonts w:cs="Cambria"/>
          <w:spacing w:val="22"/>
          <w:lang w:val="fr-CA"/>
        </w:rPr>
        <w:t xml:space="preserve"> </w:t>
      </w:r>
      <w:r w:rsidRPr="00057A6F">
        <w:rPr>
          <w:rFonts w:cs="Cambria"/>
          <w:lang w:val="fr-CA"/>
        </w:rPr>
        <w:t>de</w:t>
      </w:r>
      <w:r w:rsidRPr="00057A6F">
        <w:rPr>
          <w:rFonts w:cs="Cambria"/>
          <w:spacing w:val="24"/>
          <w:lang w:val="fr-CA"/>
        </w:rPr>
        <w:t xml:space="preserve"> </w:t>
      </w:r>
      <w:r w:rsidRPr="00057A6F">
        <w:rPr>
          <w:rFonts w:cs="Cambria"/>
          <w:lang w:val="fr-CA"/>
        </w:rPr>
        <w:t>l’environnement</w:t>
      </w:r>
      <w:r w:rsidRPr="00057A6F">
        <w:rPr>
          <w:rFonts w:cs="Cambria"/>
          <w:spacing w:val="22"/>
          <w:lang w:val="fr-CA"/>
        </w:rPr>
        <w:t xml:space="preserve"> </w:t>
      </w:r>
      <w:r w:rsidRPr="00057A6F">
        <w:rPr>
          <w:rFonts w:cs="Cambria"/>
          <w:lang w:val="fr-CA"/>
        </w:rPr>
        <w:t>et</w:t>
      </w:r>
      <w:r w:rsidRPr="00057A6F">
        <w:rPr>
          <w:rFonts w:cs="Cambria"/>
          <w:spacing w:val="25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la </w:t>
      </w:r>
      <w:r w:rsidRPr="00057A6F">
        <w:rPr>
          <w:lang w:val="fr-CA"/>
        </w:rPr>
        <w:t>protection des droits humains vont souvent de</w:t>
      </w:r>
      <w:r w:rsidRPr="00057A6F">
        <w:rPr>
          <w:spacing w:val="-18"/>
          <w:lang w:val="fr-CA"/>
        </w:rPr>
        <w:t xml:space="preserve"> </w:t>
      </w:r>
      <w:proofErr w:type="spellStart"/>
      <w:r w:rsidRPr="00057A6F">
        <w:rPr>
          <w:lang w:val="fr-CA"/>
        </w:rPr>
        <w:t>pai</w:t>
      </w:r>
      <w:r w:rsidRPr="00057A6F">
        <w:rPr>
          <w:lang w:val="fr-CA"/>
        </w:rPr>
        <w:t>re</w:t>
      </w:r>
      <w:proofErr w:type="spellEnd"/>
      <w:r w:rsidRPr="00057A6F">
        <w:rPr>
          <w:lang w:val="fr-CA"/>
        </w:rPr>
        <w:t>.</w:t>
      </w:r>
    </w:p>
    <w:p w:rsidR="0019258D" w:rsidRPr="00057A6F" w:rsidRDefault="0019258D">
      <w:pPr>
        <w:rPr>
          <w:rFonts w:ascii="Cambria" w:eastAsia="Cambria" w:hAnsi="Cambria" w:cs="Cambria"/>
          <w:sz w:val="24"/>
          <w:szCs w:val="24"/>
          <w:lang w:val="fr-CA"/>
        </w:rPr>
      </w:pPr>
    </w:p>
    <w:p w:rsidR="0019258D" w:rsidRPr="00057A6F" w:rsidRDefault="00AE38E4">
      <w:pPr>
        <w:spacing w:line="288" w:lineRule="auto"/>
        <w:ind w:left="100" w:right="118"/>
        <w:jc w:val="both"/>
        <w:rPr>
          <w:rFonts w:ascii="Cambria" w:eastAsia="Cambria" w:hAnsi="Cambria" w:cs="Cambria"/>
          <w:sz w:val="24"/>
          <w:szCs w:val="24"/>
          <w:lang w:val="fr-CA"/>
        </w:rPr>
      </w:pPr>
      <w:r w:rsidRPr="00057A6F">
        <w:rPr>
          <w:rFonts w:ascii="Cambria" w:eastAsia="Cambria" w:hAnsi="Cambria" w:cs="Cambria"/>
          <w:sz w:val="24"/>
          <w:szCs w:val="24"/>
          <w:lang w:val="fr-CA"/>
        </w:rPr>
        <w:t>Toutefois, il existe aussi des zones de tension entre protection de l’environnement</w:t>
      </w:r>
      <w:r w:rsidRPr="00057A6F">
        <w:rPr>
          <w:rFonts w:ascii="Cambria" w:eastAsia="Cambria" w:hAnsi="Cambria" w:cs="Cambria"/>
          <w:spacing w:val="-14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et droits</w:t>
      </w:r>
      <w:r w:rsidRPr="00057A6F">
        <w:rPr>
          <w:rFonts w:ascii="Cambria" w:eastAsia="Cambria" w:hAnsi="Cambria" w:cs="Cambria"/>
          <w:spacing w:val="3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humains.</w:t>
      </w:r>
      <w:r w:rsidRPr="00057A6F">
        <w:rPr>
          <w:rFonts w:ascii="Cambria" w:eastAsia="Cambria" w:hAnsi="Cambria" w:cs="Cambria"/>
          <w:spacing w:val="3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Cette</w:t>
      </w:r>
      <w:r w:rsidRPr="00057A6F">
        <w:rPr>
          <w:rFonts w:ascii="Cambria" w:eastAsia="Cambria" w:hAnsi="Cambria" w:cs="Cambria"/>
          <w:spacing w:val="3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question</w:t>
      </w:r>
      <w:r w:rsidRPr="00057A6F">
        <w:rPr>
          <w:rFonts w:ascii="Cambria" w:eastAsia="Cambria" w:hAnsi="Cambria" w:cs="Cambria"/>
          <w:spacing w:val="3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des</w:t>
      </w:r>
      <w:r w:rsidRPr="00057A6F">
        <w:rPr>
          <w:rFonts w:ascii="Cambria" w:eastAsia="Cambria" w:hAnsi="Cambria" w:cs="Cambria"/>
          <w:spacing w:val="3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tensions</w:t>
      </w:r>
      <w:r w:rsidRPr="00057A6F">
        <w:rPr>
          <w:rFonts w:ascii="Cambria" w:eastAsia="Cambria" w:hAnsi="Cambria" w:cs="Cambria"/>
          <w:spacing w:val="3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entre</w:t>
      </w:r>
      <w:r w:rsidRPr="00057A6F">
        <w:rPr>
          <w:rFonts w:ascii="Cambria" w:eastAsia="Cambria" w:hAnsi="Cambria" w:cs="Cambria"/>
          <w:spacing w:val="34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les</w:t>
      </w:r>
      <w:r w:rsidRPr="00057A6F">
        <w:rPr>
          <w:rFonts w:ascii="Cambria" w:eastAsia="Cambria" w:hAnsi="Cambria" w:cs="Cambria"/>
          <w:spacing w:val="3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droits</w:t>
      </w:r>
      <w:r w:rsidRPr="00057A6F">
        <w:rPr>
          <w:rFonts w:ascii="Cambria" w:eastAsia="Cambria" w:hAnsi="Cambria" w:cs="Cambria"/>
          <w:spacing w:val="3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et</w:t>
      </w:r>
      <w:r w:rsidRPr="00057A6F">
        <w:rPr>
          <w:rFonts w:ascii="Cambria" w:eastAsia="Cambria" w:hAnsi="Cambria" w:cs="Cambria"/>
          <w:spacing w:val="38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l’environnement</w:t>
      </w:r>
      <w:r w:rsidRPr="00057A6F">
        <w:rPr>
          <w:rFonts w:ascii="Cambria" w:eastAsia="Cambria" w:hAnsi="Cambria" w:cs="Cambria"/>
          <w:spacing w:val="35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a d’ailleurs généré tout un débat, en particulier autour du droit au développement,</w:t>
      </w:r>
      <w:r w:rsidRPr="00057A6F">
        <w:rPr>
          <w:rFonts w:ascii="Cambria" w:eastAsia="Cambria" w:hAnsi="Cambria" w:cs="Cambria"/>
          <w:spacing w:val="52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 xml:space="preserve">du droit au travail et du droit à la propriété. </w:t>
      </w:r>
      <w:r w:rsidRPr="00057A6F">
        <w:rPr>
          <w:rFonts w:ascii="Cambria" w:eastAsia="Cambria" w:hAnsi="Cambria" w:cs="Cambria"/>
          <w:b/>
          <w:bCs/>
          <w:i/>
          <w:color w:val="938953"/>
          <w:sz w:val="24"/>
          <w:szCs w:val="24"/>
          <w:lang w:val="fr-CA"/>
        </w:rPr>
        <w:t>Avant de survoler les</w:t>
      </w:r>
      <w:r w:rsidRPr="00057A6F">
        <w:rPr>
          <w:rFonts w:ascii="Cambria" w:eastAsia="Cambria" w:hAnsi="Cambria" w:cs="Cambria"/>
          <w:b/>
          <w:bCs/>
          <w:i/>
          <w:color w:val="938953"/>
          <w:spacing w:val="44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b/>
          <w:bCs/>
          <w:i/>
          <w:color w:val="938953"/>
          <w:sz w:val="24"/>
          <w:szCs w:val="24"/>
          <w:lang w:val="fr-CA"/>
        </w:rPr>
        <w:t>principaux</w:t>
      </w:r>
      <w:r w:rsidRPr="00057A6F">
        <w:rPr>
          <w:rFonts w:ascii="Cambria" w:eastAsia="Cambria" w:hAnsi="Cambria" w:cs="Cambria"/>
          <w:b/>
          <w:bCs/>
          <w:i/>
          <w:color w:val="938953"/>
          <w:w w:val="9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b/>
          <w:bCs/>
          <w:i/>
          <w:color w:val="938953"/>
          <w:sz w:val="24"/>
          <w:szCs w:val="24"/>
          <w:lang w:val="fr-CA"/>
        </w:rPr>
        <w:t>éléments de ce débat, regardons deux exemples concrets</w:t>
      </w:r>
      <w:r w:rsidRPr="00057A6F">
        <w:rPr>
          <w:rFonts w:ascii="Cambria" w:eastAsia="Cambria" w:hAnsi="Cambria" w:cs="Cambria"/>
          <w:b/>
          <w:bCs/>
          <w:i/>
          <w:color w:val="938953"/>
          <w:spacing w:val="-21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b/>
          <w:bCs/>
          <w:i/>
          <w:color w:val="938953"/>
          <w:sz w:val="24"/>
          <w:szCs w:val="24"/>
          <w:lang w:val="fr-CA"/>
        </w:rPr>
        <w:t>:</w:t>
      </w:r>
    </w:p>
    <w:p w:rsidR="0019258D" w:rsidRPr="00057A6F" w:rsidRDefault="0019258D">
      <w:pPr>
        <w:spacing w:before="1"/>
        <w:rPr>
          <w:rFonts w:ascii="Cambria" w:eastAsia="Cambria" w:hAnsi="Cambria" w:cs="Cambria"/>
          <w:b/>
          <w:bCs/>
          <w:i/>
          <w:sz w:val="24"/>
          <w:szCs w:val="24"/>
          <w:lang w:val="fr-CA"/>
        </w:rPr>
      </w:pPr>
    </w:p>
    <w:p w:rsidR="0019258D" w:rsidRPr="00057A6F" w:rsidRDefault="00AE38E4">
      <w:pPr>
        <w:pStyle w:val="Paragraphedeliste"/>
        <w:numPr>
          <w:ilvl w:val="0"/>
          <w:numId w:val="3"/>
        </w:numPr>
        <w:tabs>
          <w:tab w:val="left" w:pos="458"/>
        </w:tabs>
        <w:spacing w:line="288" w:lineRule="auto"/>
        <w:ind w:right="121"/>
        <w:jc w:val="both"/>
        <w:rPr>
          <w:rFonts w:ascii="Cambria" w:eastAsia="Cambria" w:hAnsi="Cambria" w:cs="Cambria"/>
          <w:sz w:val="24"/>
          <w:szCs w:val="24"/>
          <w:lang w:val="fr-CA"/>
        </w:rPr>
      </w:pPr>
      <w:r w:rsidRPr="00057A6F">
        <w:rPr>
          <w:rFonts w:ascii="Cambria" w:eastAsia="Cambria" w:hAnsi="Cambria" w:cs="Cambria"/>
          <w:sz w:val="24"/>
          <w:szCs w:val="24"/>
          <w:lang w:val="fr-CA"/>
        </w:rPr>
        <w:t>Un</w:t>
      </w:r>
      <w:r w:rsidRPr="00057A6F">
        <w:rPr>
          <w:rFonts w:ascii="Cambria" w:eastAsia="Cambria" w:hAnsi="Cambria" w:cs="Cambria"/>
          <w:spacing w:val="1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gouvernement</w:t>
      </w:r>
      <w:r w:rsidRPr="00057A6F">
        <w:rPr>
          <w:rFonts w:ascii="Cambria" w:eastAsia="Cambria" w:hAnsi="Cambria" w:cs="Cambria"/>
          <w:spacing w:val="18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décide</w:t>
      </w:r>
      <w:r w:rsidRPr="00057A6F">
        <w:rPr>
          <w:rFonts w:ascii="Cambria" w:eastAsia="Cambria" w:hAnsi="Cambria" w:cs="Cambria"/>
          <w:spacing w:val="18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d’accroître</w:t>
      </w:r>
      <w:r w:rsidRPr="00057A6F">
        <w:rPr>
          <w:rFonts w:ascii="Cambria" w:eastAsia="Cambria" w:hAnsi="Cambria" w:cs="Cambria"/>
          <w:spacing w:val="18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la</w:t>
      </w:r>
      <w:r w:rsidRPr="00057A6F">
        <w:rPr>
          <w:rFonts w:ascii="Cambria" w:eastAsia="Cambria" w:hAnsi="Cambria" w:cs="Cambria"/>
          <w:spacing w:val="18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surface</w:t>
      </w:r>
      <w:r w:rsidRPr="00057A6F">
        <w:rPr>
          <w:rFonts w:ascii="Cambria" w:eastAsia="Cambria" w:hAnsi="Cambria" w:cs="Cambria"/>
          <w:spacing w:val="18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d’une</w:t>
      </w:r>
      <w:r w:rsidRPr="00057A6F">
        <w:rPr>
          <w:rFonts w:ascii="Cambria" w:eastAsia="Cambria" w:hAnsi="Cambria" w:cs="Cambria"/>
          <w:spacing w:val="1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aire</w:t>
      </w:r>
      <w:r w:rsidRPr="00057A6F">
        <w:rPr>
          <w:rFonts w:ascii="Cambria" w:eastAsia="Cambria" w:hAnsi="Cambria" w:cs="Cambria"/>
          <w:spacing w:val="16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protégée</w:t>
      </w:r>
      <w:r w:rsidRPr="00057A6F">
        <w:rPr>
          <w:rFonts w:ascii="Cambria" w:eastAsia="Cambria" w:hAnsi="Cambria" w:cs="Cambria"/>
          <w:spacing w:val="16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et</w:t>
      </w:r>
      <w:r w:rsidRPr="00057A6F">
        <w:rPr>
          <w:rFonts w:ascii="Cambria" w:eastAsia="Cambria" w:hAnsi="Cambria" w:cs="Cambria"/>
          <w:spacing w:val="18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doit</w:t>
      </w:r>
      <w:r w:rsidRPr="00057A6F">
        <w:rPr>
          <w:rFonts w:ascii="Cambria" w:eastAsia="Cambria" w:hAnsi="Cambria" w:cs="Cambria"/>
          <w:spacing w:val="1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pour cela</w:t>
      </w:r>
      <w:r w:rsidRPr="00057A6F">
        <w:rPr>
          <w:rFonts w:ascii="Cambria" w:eastAsia="Cambria" w:hAnsi="Cambria" w:cs="Cambria"/>
          <w:spacing w:val="16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exproprier</w:t>
      </w:r>
      <w:r w:rsidRPr="00057A6F">
        <w:rPr>
          <w:rFonts w:ascii="Cambria" w:eastAsia="Cambria" w:hAnsi="Cambria" w:cs="Cambria"/>
          <w:spacing w:val="16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des</w:t>
      </w:r>
      <w:r w:rsidRPr="00057A6F">
        <w:rPr>
          <w:rFonts w:ascii="Cambria" w:eastAsia="Cambria" w:hAnsi="Cambria" w:cs="Cambria"/>
          <w:spacing w:val="16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terres</w:t>
      </w:r>
      <w:r w:rsidRPr="00057A6F">
        <w:rPr>
          <w:rFonts w:ascii="Cambria" w:eastAsia="Cambria" w:hAnsi="Cambria" w:cs="Cambria"/>
          <w:spacing w:val="16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appartenant</w:t>
      </w:r>
      <w:r w:rsidRPr="00057A6F">
        <w:rPr>
          <w:rFonts w:ascii="Cambria" w:eastAsia="Cambria" w:hAnsi="Cambria" w:cs="Cambria"/>
          <w:spacing w:val="16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à</w:t>
      </w:r>
      <w:r w:rsidRPr="00057A6F">
        <w:rPr>
          <w:rFonts w:ascii="Cambria" w:eastAsia="Cambria" w:hAnsi="Cambria" w:cs="Cambria"/>
          <w:spacing w:val="16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des</w:t>
      </w:r>
      <w:r w:rsidRPr="00057A6F">
        <w:rPr>
          <w:rFonts w:ascii="Cambria" w:eastAsia="Cambria" w:hAnsi="Cambria" w:cs="Cambria"/>
          <w:spacing w:val="16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individus</w:t>
      </w:r>
      <w:r w:rsidRPr="00057A6F">
        <w:rPr>
          <w:rFonts w:ascii="Cambria" w:eastAsia="Cambria" w:hAnsi="Cambria" w:cs="Cambria"/>
          <w:spacing w:val="16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et</w:t>
      </w:r>
      <w:r w:rsidRPr="00057A6F">
        <w:rPr>
          <w:rFonts w:ascii="Cambria" w:eastAsia="Cambria" w:hAnsi="Cambria" w:cs="Cambria"/>
          <w:spacing w:val="1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des</w:t>
      </w:r>
      <w:r w:rsidRPr="00057A6F">
        <w:rPr>
          <w:rFonts w:ascii="Cambria" w:eastAsia="Cambria" w:hAnsi="Cambria" w:cs="Cambria"/>
          <w:spacing w:val="16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entreprises.</w:t>
      </w:r>
      <w:r w:rsidRPr="00057A6F">
        <w:rPr>
          <w:rFonts w:ascii="Cambria" w:eastAsia="Cambria" w:hAnsi="Cambria" w:cs="Cambria"/>
          <w:spacing w:val="16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Cette</w:t>
      </w:r>
      <w:r w:rsidRPr="00057A6F">
        <w:rPr>
          <w:rFonts w:ascii="Cambria" w:eastAsia="Cambria" w:hAnsi="Cambria" w:cs="Cambria"/>
          <w:w w:val="9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mesure porte-t-elle atteinte au droit à la</w:t>
      </w:r>
      <w:r w:rsidRPr="00057A6F">
        <w:rPr>
          <w:rFonts w:ascii="Cambria" w:eastAsia="Cambria" w:hAnsi="Cambria" w:cs="Cambria"/>
          <w:spacing w:val="-4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propriété?</w:t>
      </w:r>
    </w:p>
    <w:p w:rsidR="0019258D" w:rsidRPr="00057A6F" w:rsidRDefault="0019258D">
      <w:pPr>
        <w:rPr>
          <w:rFonts w:ascii="Cambria" w:eastAsia="Cambria" w:hAnsi="Cambria" w:cs="Cambria"/>
          <w:sz w:val="24"/>
          <w:szCs w:val="24"/>
          <w:lang w:val="fr-CA"/>
        </w:rPr>
      </w:pPr>
    </w:p>
    <w:p w:rsidR="0019258D" w:rsidRDefault="00AE38E4">
      <w:pPr>
        <w:pStyle w:val="Paragraphedeliste"/>
        <w:numPr>
          <w:ilvl w:val="0"/>
          <w:numId w:val="3"/>
        </w:numPr>
        <w:tabs>
          <w:tab w:val="left" w:pos="458"/>
        </w:tabs>
        <w:spacing w:line="288" w:lineRule="auto"/>
        <w:ind w:right="119"/>
        <w:jc w:val="both"/>
        <w:rPr>
          <w:rFonts w:ascii="Cambria" w:eastAsia="Cambria" w:hAnsi="Cambria" w:cs="Cambria"/>
          <w:sz w:val="24"/>
          <w:szCs w:val="24"/>
        </w:rPr>
      </w:pPr>
      <w:r w:rsidRPr="00057A6F">
        <w:rPr>
          <w:rFonts w:ascii="Cambria" w:eastAsia="Cambria" w:hAnsi="Cambria" w:cs="Cambria"/>
          <w:sz w:val="24"/>
          <w:szCs w:val="24"/>
          <w:lang w:val="fr-CA"/>
        </w:rPr>
        <w:t>Dans le cadre des changements climatiques, un gouvernement adopte</w:t>
      </w:r>
      <w:r w:rsidRPr="00057A6F">
        <w:rPr>
          <w:rFonts w:ascii="Cambria" w:eastAsia="Cambria" w:hAnsi="Cambria" w:cs="Cambria"/>
          <w:spacing w:val="52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des</w:t>
      </w:r>
      <w:r w:rsidRPr="00057A6F">
        <w:rPr>
          <w:rFonts w:ascii="Cambria" w:eastAsia="Cambria" w:hAnsi="Cambria" w:cs="Cambria"/>
          <w:w w:val="9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mesures pour favoriser le transport en commun et réduire l’usage</w:t>
      </w:r>
      <w:r w:rsidRPr="00057A6F">
        <w:rPr>
          <w:rFonts w:ascii="Cambria" w:eastAsia="Cambria" w:hAnsi="Cambria" w:cs="Cambria"/>
          <w:spacing w:val="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>de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 xml:space="preserve"> l’automobile. Ces mesures risquent d’entraîner des pertes d’emploi dans</w:t>
      </w:r>
      <w:r w:rsidRPr="00057A6F">
        <w:rPr>
          <w:rFonts w:ascii="Cambria" w:eastAsia="Cambria" w:hAnsi="Cambria" w:cs="Cambria"/>
          <w:spacing w:val="9"/>
          <w:sz w:val="24"/>
          <w:szCs w:val="24"/>
          <w:lang w:val="fr-CA"/>
        </w:rPr>
        <w:t xml:space="preserve"> </w:t>
      </w:r>
      <w:r w:rsidRPr="00057A6F">
        <w:rPr>
          <w:rFonts w:ascii="Cambria" w:eastAsia="Cambria" w:hAnsi="Cambria" w:cs="Cambria"/>
          <w:sz w:val="24"/>
          <w:szCs w:val="24"/>
          <w:lang w:val="fr-CA"/>
        </w:rPr>
        <w:t xml:space="preserve">le secteur de l’automobile. </w:t>
      </w:r>
      <w:r>
        <w:rPr>
          <w:rFonts w:ascii="Cambria" w:eastAsia="Cambria" w:hAnsi="Cambria" w:cs="Cambria"/>
          <w:sz w:val="24"/>
          <w:szCs w:val="24"/>
        </w:rPr>
        <w:t>Portent-</w:t>
      </w:r>
      <w:proofErr w:type="spellStart"/>
      <w:r>
        <w:rPr>
          <w:rFonts w:ascii="Cambria" w:eastAsia="Cambria" w:hAnsi="Cambria" w:cs="Cambria"/>
          <w:sz w:val="24"/>
          <w:szCs w:val="24"/>
        </w:rPr>
        <w:t>elles</w:t>
      </w:r>
      <w:proofErr w:type="spellEnd"/>
      <w:r>
        <w:rPr>
          <w:rFonts w:ascii="Cambria" w:eastAsia="Cambria" w:hAnsi="Cambria" w:cs="Cambria"/>
          <w:sz w:val="24"/>
          <w:szCs w:val="24"/>
        </w:rPr>
        <w:t xml:space="preserve"> </w:t>
      </w:r>
      <w:proofErr w:type="spellStart"/>
      <w:r>
        <w:rPr>
          <w:rFonts w:ascii="Cambria" w:eastAsia="Cambria" w:hAnsi="Cambria" w:cs="Cambria"/>
          <w:sz w:val="24"/>
          <w:szCs w:val="24"/>
        </w:rPr>
        <w:t>atteintes</w:t>
      </w:r>
      <w:proofErr w:type="spellEnd"/>
      <w:r>
        <w:rPr>
          <w:rFonts w:ascii="Cambria" w:eastAsia="Cambria" w:hAnsi="Cambria" w:cs="Cambria"/>
          <w:sz w:val="24"/>
          <w:szCs w:val="24"/>
        </w:rPr>
        <w:t xml:space="preserve"> au droit au</w:t>
      </w:r>
      <w:r>
        <w:rPr>
          <w:rFonts w:ascii="Cambria" w:eastAsia="Cambria" w:hAnsi="Cambria" w:cs="Cambria"/>
          <w:spacing w:val="-10"/>
          <w:sz w:val="24"/>
          <w:szCs w:val="24"/>
        </w:rPr>
        <w:t xml:space="preserve"> </w:t>
      </w:r>
      <w:r>
        <w:rPr>
          <w:rFonts w:ascii="Cambria" w:eastAsia="Cambria" w:hAnsi="Cambria" w:cs="Cambria"/>
          <w:sz w:val="24"/>
          <w:szCs w:val="24"/>
        </w:rPr>
        <w:t>travail?</w:t>
      </w:r>
    </w:p>
    <w:p w:rsidR="0019258D" w:rsidRDefault="0019258D">
      <w:pPr>
        <w:rPr>
          <w:rFonts w:ascii="Cambria" w:eastAsia="Cambria" w:hAnsi="Cambria" w:cs="Cambria"/>
          <w:sz w:val="24"/>
          <w:szCs w:val="24"/>
        </w:rPr>
      </w:pPr>
    </w:p>
    <w:p w:rsidR="0019258D" w:rsidRDefault="00AE38E4">
      <w:pPr>
        <w:pStyle w:val="Titre2"/>
        <w:numPr>
          <w:ilvl w:val="0"/>
          <w:numId w:val="10"/>
        </w:numPr>
        <w:tabs>
          <w:tab w:val="left" w:pos="458"/>
        </w:tabs>
        <w:ind w:left="458"/>
        <w:jc w:val="both"/>
        <w:rPr>
          <w:rFonts w:cs="Cambria"/>
          <w:b w:val="0"/>
          <w:bCs w:val="0"/>
        </w:rPr>
      </w:pPr>
      <w:proofErr w:type="spellStart"/>
      <w:r>
        <w:rPr>
          <w:color w:val="938953"/>
        </w:rPr>
        <w:t>Limites</w:t>
      </w:r>
      <w:proofErr w:type="spellEnd"/>
      <w:r>
        <w:rPr>
          <w:color w:val="938953"/>
        </w:rPr>
        <w:t xml:space="preserve"> </w:t>
      </w:r>
      <w:proofErr w:type="spellStart"/>
      <w:r>
        <w:rPr>
          <w:color w:val="938953"/>
        </w:rPr>
        <w:t>normales</w:t>
      </w:r>
      <w:proofErr w:type="spellEnd"/>
      <w:r>
        <w:rPr>
          <w:color w:val="938953"/>
        </w:rPr>
        <w:t xml:space="preserve"> </w:t>
      </w:r>
      <w:proofErr w:type="spellStart"/>
      <w:r>
        <w:rPr>
          <w:color w:val="938953"/>
        </w:rPr>
        <w:t>ou</w:t>
      </w:r>
      <w:proofErr w:type="spellEnd"/>
      <w:r>
        <w:rPr>
          <w:color w:val="938953"/>
          <w:spacing w:val="1"/>
        </w:rPr>
        <w:t xml:space="preserve"> </w:t>
      </w:r>
      <w:r>
        <w:rPr>
          <w:color w:val="938953"/>
        </w:rPr>
        <w:t>contradiction?</w:t>
      </w:r>
    </w:p>
    <w:p w:rsidR="0019258D" w:rsidRDefault="0019258D">
      <w:pPr>
        <w:spacing w:before="1"/>
        <w:rPr>
          <w:rFonts w:ascii="Cambria" w:eastAsia="Cambria" w:hAnsi="Cambria" w:cs="Cambria"/>
          <w:b/>
          <w:bCs/>
          <w:sz w:val="29"/>
          <w:szCs w:val="29"/>
        </w:rPr>
      </w:pPr>
    </w:p>
    <w:p w:rsidR="0019258D" w:rsidRPr="00057A6F" w:rsidRDefault="00AE38E4">
      <w:pPr>
        <w:pStyle w:val="Corpsdetexte"/>
        <w:spacing w:line="288" w:lineRule="auto"/>
        <w:ind w:right="118"/>
        <w:jc w:val="both"/>
        <w:rPr>
          <w:rFonts w:cs="Cambria"/>
          <w:lang w:val="fr-CA"/>
        </w:rPr>
      </w:pPr>
      <w:r w:rsidRPr="00057A6F">
        <w:rPr>
          <w:rFonts w:cs="Cambria"/>
          <w:lang w:val="fr-CA"/>
        </w:rPr>
        <w:t>Plusieurs auteurs s’entendent pour dire qu’il existe des zones de tension</w:t>
      </w:r>
      <w:r w:rsidRPr="00057A6F">
        <w:rPr>
          <w:rFonts w:cs="Cambria"/>
          <w:spacing w:val="46"/>
          <w:lang w:val="fr-CA"/>
        </w:rPr>
        <w:t xml:space="preserve"> </w:t>
      </w:r>
      <w:r w:rsidRPr="00057A6F">
        <w:rPr>
          <w:rFonts w:cs="Cambria"/>
          <w:lang w:val="fr-CA"/>
        </w:rPr>
        <w:t>entre protection de l’environnement et droits humains (Boyle, 2007; Turner,</w:t>
      </w:r>
      <w:r w:rsidRPr="00057A6F">
        <w:rPr>
          <w:rFonts w:cs="Cambria"/>
          <w:spacing w:val="4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2009; </w:t>
      </w:r>
      <w:r w:rsidRPr="00057A6F">
        <w:rPr>
          <w:lang w:val="fr-CA"/>
        </w:rPr>
        <w:t>Shelton, 1991). Certains diront que ces tensions sont normales entre les</w:t>
      </w:r>
      <w:r w:rsidRPr="00057A6F">
        <w:rPr>
          <w:spacing w:val="25"/>
          <w:lang w:val="fr-CA"/>
        </w:rPr>
        <w:t xml:space="preserve"> </w:t>
      </w:r>
      <w:r w:rsidRPr="00057A6F">
        <w:rPr>
          <w:lang w:val="fr-CA"/>
        </w:rPr>
        <w:t>droits</w:t>
      </w:r>
      <w:r w:rsidRPr="00057A6F">
        <w:rPr>
          <w:w w:val="99"/>
          <w:lang w:val="fr-CA"/>
        </w:rPr>
        <w:t xml:space="preserve"> </w:t>
      </w:r>
      <w:r w:rsidRPr="00057A6F">
        <w:rPr>
          <w:rFonts w:cs="Cambria"/>
          <w:lang w:val="fr-CA"/>
        </w:rPr>
        <w:t>humains</w:t>
      </w:r>
      <w:r w:rsidRPr="00057A6F">
        <w:rPr>
          <w:rFonts w:cs="Cambria"/>
          <w:spacing w:val="18"/>
          <w:lang w:val="fr-CA"/>
        </w:rPr>
        <w:t xml:space="preserve"> </w:t>
      </w:r>
      <w:r w:rsidRPr="00057A6F">
        <w:rPr>
          <w:rFonts w:cs="Cambria"/>
          <w:lang w:val="fr-CA"/>
        </w:rPr>
        <w:t>et</w:t>
      </w:r>
      <w:r w:rsidRPr="00057A6F">
        <w:rPr>
          <w:rFonts w:cs="Cambria"/>
          <w:spacing w:val="19"/>
          <w:lang w:val="fr-CA"/>
        </w:rPr>
        <w:t xml:space="preserve"> </w:t>
      </w:r>
      <w:r w:rsidRPr="00057A6F">
        <w:rPr>
          <w:rFonts w:cs="Cambria"/>
          <w:lang w:val="fr-CA"/>
        </w:rPr>
        <w:t>qu’elles</w:t>
      </w:r>
      <w:r w:rsidRPr="00057A6F">
        <w:rPr>
          <w:rFonts w:cs="Cambria"/>
          <w:spacing w:val="17"/>
          <w:lang w:val="fr-CA"/>
        </w:rPr>
        <w:t xml:space="preserve"> </w:t>
      </w:r>
      <w:r w:rsidRPr="00057A6F">
        <w:rPr>
          <w:lang w:val="fr-CA"/>
        </w:rPr>
        <w:t>existent</w:t>
      </w:r>
      <w:r w:rsidRPr="00057A6F">
        <w:rPr>
          <w:spacing w:val="19"/>
          <w:lang w:val="fr-CA"/>
        </w:rPr>
        <w:t xml:space="preserve"> </w:t>
      </w:r>
      <w:r w:rsidRPr="00057A6F">
        <w:rPr>
          <w:lang w:val="fr-CA"/>
        </w:rPr>
        <w:t>déjà</w:t>
      </w:r>
      <w:r w:rsidRPr="00057A6F">
        <w:rPr>
          <w:spacing w:val="16"/>
          <w:lang w:val="fr-CA"/>
        </w:rPr>
        <w:t xml:space="preserve"> </w:t>
      </w:r>
      <w:r w:rsidRPr="00057A6F">
        <w:rPr>
          <w:lang w:val="fr-CA"/>
        </w:rPr>
        <w:t>pour</w:t>
      </w:r>
      <w:r w:rsidRPr="00057A6F">
        <w:rPr>
          <w:spacing w:val="17"/>
          <w:lang w:val="fr-CA"/>
        </w:rPr>
        <w:t xml:space="preserve"> </w:t>
      </w:r>
      <w:r w:rsidRPr="00057A6F">
        <w:rPr>
          <w:lang w:val="fr-CA"/>
        </w:rPr>
        <w:t>la</w:t>
      </w:r>
      <w:r w:rsidRPr="00057A6F">
        <w:rPr>
          <w:spacing w:val="16"/>
          <w:lang w:val="fr-CA"/>
        </w:rPr>
        <w:t xml:space="preserve"> </w:t>
      </w:r>
      <w:r w:rsidRPr="00057A6F">
        <w:rPr>
          <w:lang w:val="fr-CA"/>
        </w:rPr>
        <w:t>plupart</w:t>
      </w:r>
      <w:r w:rsidRPr="00057A6F">
        <w:rPr>
          <w:spacing w:val="18"/>
          <w:lang w:val="fr-CA"/>
        </w:rPr>
        <w:t xml:space="preserve"> </w:t>
      </w:r>
      <w:r w:rsidRPr="00057A6F">
        <w:rPr>
          <w:lang w:val="fr-CA"/>
        </w:rPr>
        <w:t>des</w:t>
      </w:r>
      <w:r w:rsidRPr="00057A6F">
        <w:rPr>
          <w:spacing w:val="18"/>
          <w:lang w:val="fr-CA"/>
        </w:rPr>
        <w:t xml:space="preserve"> </w:t>
      </w:r>
      <w:r w:rsidRPr="00057A6F">
        <w:rPr>
          <w:lang w:val="fr-CA"/>
        </w:rPr>
        <w:t>autres</w:t>
      </w:r>
      <w:r w:rsidRPr="00057A6F">
        <w:rPr>
          <w:spacing w:val="19"/>
          <w:lang w:val="fr-CA"/>
        </w:rPr>
        <w:t xml:space="preserve"> </w:t>
      </w:r>
      <w:r w:rsidRPr="00057A6F">
        <w:rPr>
          <w:lang w:val="fr-CA"/>
        </w:rPr>
        <w:t>droits</w:t>
      </w:r>
      <w:r w:rsidRPr="00057A6F">
        <w:rPr>
          <w:spacing w:val="18"/>
          <w:lang w:val="fr-CA"/>
        </w:rPr>
        <w:t xml:space="preserve"> </w:t>
      </w:r>
      <w:r w:rsidRPr="00057A6F">
        <w:rPr>
          <w:lang w:val="fr-CA"/>
        </w:rPr>
        <w:t>(Shelton,</w:t>
      </w:r>
      <w:r w:rsidRPr="00057A6F">
        <w:rPr>
          <w:spacing w:val="19"/>
          <w:lang w:val="fr-CA"/>
        </w:rPr>
        <w:t xml:space="preserve"> </w:t>
      </w:r>
      <w:r w:rsidRPr="00057A6F">
        <w:rPr>
          <w:lang w:val="fr-CA"/>
        </w:rPr>
        <w:t>1991).</w:t>
      </w:r>
      <w:r w:rsidRPr="00057A6F">
        <w:rPr>
          <w:w w:val="99"/>
          <w:lang w:val="fr-CA"/>
        </w:rPr>
        <w:t xml:space="preserve"> </w:t>
      </w:r>
      <w:r w:rsidRPr="00057A6F">
        <w:rPr>
          <w:rFonts w:cs="Cambria"/>
          <w:lang w:val="fr-CA"/>
        </w:rPr>
        <w:t>Chaque</w:t>
      </w:r>
      <w:r w:rsidRPr="00057A6F">
        <w:rPr>
          <w:rFonts w:cs="Cambria"/>
          <w:spacing w:val="38"/>
          <w:lang w:val="fr-CA"/>
        </w:rPr>
        <w:t xml:space="preserve"> </w:t>
      </w:r>
      <w:r w:rsidRPr="00057A6F">
        <w:rPr>
          <w:rFonts w:cs="Cambria"/>
          <w:lang w:val="fr-CA"/>
        </w:rPr>
        <w:t>droit</w:t>
      </w:r>
      <w:r w:rsidRPr="00057A6F">
        <w:rPr>
          <w:rFonts w:cs="Cambria"/>
          <w:spacing w:val="39"/>
          <w:lang w:val="fr-CA"/>
        </w:rPr>
        <w:t xml:space="preserve"> </w:t>
      </w:r>
      <w:r w:rsidRPr="00057A6F">
        <w:rPr>
          <w:rFonts w:cs="Cambria"/>
          <w:lang w:val="fr-CA"/>
        </w:rPr>
        <w:t>est</w:t>
      </w:r>
      <w:r w:rsidRPr="00057A6F">
        <w:rPr>
          <w:rFonts w:cs="Cambria"/>
          <w:spacing w:val="39"/>
          <w:lang w:val="fr-CA"/>
        </w:rPr>
        <w:t xml:space="preserve"> </w:t>
      </w:r>
      <w:r w:rsidRPr="00057A6F">
        <w:rPr>
          <w:rFonts w:cs="Cambria"/>
          <w:lang w:val="fr-CA"/>
        </w:rPr>
        <w:t>exercé</w:t>
      </w:r>
      <w:r w:rsidRPr="00057A6F">
        <w:rPr>
          <w:rFonts w:cs="Cambria"/>
          <w:spacing w:val="39"/>
          <w:lang w:val="fr-CA"/>
        </w:rPr>
        <w:t xml:space="preserve"> </w:t>
      </w:r>
      <w:r w:rsidRPr="00057A6F">
        <w:rPr>
          <w:rFonts w:cs="Cambria"/>
          <w:lang w:val="fr-CA"/>
        </w:rPr>
        <w:t>à</w:t>
      </w:r>
      <w:r w:rsidRPr="00057A6F">
        <w:rPr>
          <w:rFonts w:cs="Cambria"/>
          <w:spacing w:val="39"/>
          <w:lang w:val="fr-CA"/>
        </w:rPr>
        <w:t xml:space="preserve"> </w:t>
      </w:r>
      <w:r w:rsidRPr="00057A6F">
        <w:rPr>
          <w:rFonts w:cs="Cambria"/>
          <w:lang w:val="fr-CA"/>
        </w:rPr>
        <w:t>l’intérieur</w:t>
      </w:r>
      <w:r w:rsidRPr="00057A6F">
        <w:rPr>
          <w:rFonts w:cs="Cambria"/>
          <w:spacing w:val="37"/>
          <w:lang w:val="fr-CA"/>
        </w:rPr>
        <w:t xml:space="preserve"> </w:t>
      </w:r>
      <w:r w:rsidRPr="00057A6F">
        <w:rPr>
          <w:rFonts w:cs="Cambria"/>
          <w:lang w:val="fr-CA"/>
        </w:rPr>
        <w:t>de</w:t>
      </w:r>
      <w:r w:rsidRPr="00057A6F">
        <w:rPr>
          <w:rFonts w:cs="Cambria"/>
          <w:spacing w:val="39"/>
          <w:lang w:val="fr-CA"/>
        </w:rPr>
        <w:t xml:space="preserve"> </w:t>
      </w:r>
      <w:r w:rsidRPr="00057A6F">
        <w:rPr>
          <w:rFonts w:cs="Cambria"/>
          <w:lang w:val="fr-CA"/>
        </w:rPr>
        <w:t>certaines</w:t>
      </w:r>
      <w:r w:rsidRPr="00057A6F">
        <w:rPr>
          <w:rFonts w:cs="Cambria"/>
          <w:spacing w:val="39"/>
          <w:lang w:val="fr-CA"/>
        </w:rPr>
        <w:t xml:space="preserve"> </w:t>
      </w:r>
      <w:r w:rsidRPr="00057A6F">
        <w:rPr>
          <w:rFonts w:cs="Cambria"/>
          <w:lang w:val="fr-CA"/>
        </w:rPr>
        <w:t>limites</w:t>
      </w:r>
      <w:r w:rsidRPr="00057A6F">
        <w:rPr>
          <w:rFonts w:cs="Cambria"/>
          <w:spacing w:val="39"/>
          <w:lang w:val="fr-CA"/>
        </w:rPr>
        <w:t xml:space="preserve"> </w:t>
      </w:r>
      <w:r w:rsidRPr="00057A6F">
        <w:rPr>
          <w:rFonts w:cs="Cambria"/>
          <w:lang w:val="fr-CA"/>
        </w:rPr>
        <w:t>(Taylor,</w:t>
      </w:r>
      <w:r w:rsidRPr="00057A6F">
        <w:rPr>
          <w:rFonts w:cs="Cambria"/>
          <w:spacing w:val="39"/>
          <w:lang w:val="fr-CA"/>
        </w:rPr>
        <w:t xml:space="preserve"> </w:t>
      </w:r>
      <w:r w:rsidRPr="00057A6F">
        <w:rPr>
          <w:rFonts w:cs="Cambria"/>
          <w:lang w:val="fr-CA"/>
        </w:rPr>
        <w:t>1998),</w:t>
      </w:r>
      <w:r w:rsidRPr="00057A6F">
        <w:rPr>
          <w:rFonts w:cs="Cambria"/>
          <w:spacing w:val="39"/>
          <w:lang w:val="fr-CA"/>
        </w:rPr>
        <w:t xml:space="preserve"> </w:t>
      </w:r>
      <w:r w:rsidRPr="00057A6F">
        <w:rPr>
          <w:rFonts w:cs="Cambria"/>
          <w:lang w:val="fr-CA"/>
        </w:rPr>
        <w:t>nous</w:t>
      </w:r>
      <w:r w:rsidRPr="00057A6F">
        <w:rPr>
          <w:rFonts w:cs="Cambria"/>
          <w:spacing w:val="38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en </w:t>
      </w:r>
      <w:r w:rsidRPr="00057A6F">
        <w:rPr>
          <w:lang w:val="fr-CA"/>
        </w:rPr>
        <w:t>avons</w:t>
      </w:r>
      <w:r w:rsidRPr="00057A6F">
        <w:rPr>
          <w:spacing w:val="19"/>
          <w:lang w:val="fr-CA"/>
        </w:rPr>
        <w:t xml:space="preserve"> </w:t>
      </w:r>
      <w:r w:rsidRPr="00057A6F">
        <w:rPr>
          <w:lang w:val="fr-CA"/>
        </w:rPr>
        <w:t>vu</w:t>
      </w:r>
      <w:r w:rsidRPr="00057A6F">
        <w:rPr>
          <w:spacing w:val="18"/>
          <w:lang w:val="fr-CA"/>
        </w:rPr>
        <w:t xml:space="preserve"> </w:t>
      </w:r>
      <w:r w:rsidRPr="00057A6F">
        <w:rPr>
          <w:lang w:val="fr-CA"/>
        </w:rPr>
        <w:t>des</w:t>
      </w:r>
      <w:r w:rsidRPr="00057A6F">
        <w:rPr>
          <w:spacing w:val="19"/>
          <w:lang w:val="fr-CA"/>
        </w:rPr>
        <w:t xml:space="preserve"> </w:t>
      </w:r>
      <w:r w:rsidRPr="00057A6F">
        <w:rPr>
          <w:lang w:val="fr-CA"/>
        </w:rPr>
        <w:t>exemples</w:t>
      </w:r>
      <w:r w:rsidRPr="00057A6F">
        <w:rPr>
          <w:spacing w:val="20"/>
          <w:lang w:val="fr-CA"/>
        </w:rPr>
        <w:t xml:space="preserve"> </w:t>
      </w:r>
      <w:r w:rsidRPr="00057A6F">
        <w:rPr>
          <w:lang w:val="fr-CA"/>
        </w:rPr>
        <w:t>au</w:t>
      </w:r>
      <w:r w:rsidRPr="00057A6F">
        <w:rPr>
          <w:spacing w:val="19"/>
          <w:lang w:val="fr-CA"/>
        </w:rPr>
        <w:t xml:space="preserve"> </w:t>
      </w:r>
      <w:r w:rsidRPr="00057A6F">
        <w:rPr>
          <w:lang w:val="fr-CA"/>
        </w:rPr>
        <w:t>premier</w:t>
      </w:r>
      <w:r w:rsidRPr="00057A6F">
        <w:rPr>
          <w:spacing w:val="18"/>
          <w:lang w:val="fr-CA"/>
        </w:rPr>
        <w:t xml:space="preserve"> </w:t>
      </w:r>
      <w:r w:rsidRPr="00057A6F">
        <w:rPr>
          <w:lang w:val="fr-CA"/>
        </w:rPr>
        <w:t>module.</w:t>
      </w:r>
      <w:r w:rsidRPr="00057A6F">
        <w:rPr>
          <w:spacing w:val="20"/>
          <w:lang w:val="fr-CA"/>
        </w:rPr>
        <w:t xml:space="preserve"> </w:t>
      </w:r>
      <w:r w:rsidRPr="00057A6F">
        <w:rPr>
          <w:lang w:val="fr-CA"/>
        </w:rPr>
        <w:t>Le</w:t>
      </w:r>
      <w:r w:rsidRPr="00057A6F">
        <w:rPr>
          <w:spacing w:val="17"/>
          <w:lang w:val="fr-CA"/>
        </w:rPr>
        <w:t xml:space="preserve"> </w:t>
      </w:r>
      <w:r w:rsidRPr="00057A6F">
        <w:rPr>
          <w:lang w:val="fr-CA"/>
        </w:rPr>
        <w:t>droit</w:t>
      </w:r>
      <w:r w:rsidRPr="00057A6F">
        <w:rPr>
          <w:spacing w:val="19"/>
          <w:lang w:val="fr-CA"/>
        </w:rPr>
        <w:t xml:space="preserve"> </w:t>
      </w:r>
      <w:r w:rsidRPr="00057A6F">
        <w:rPr>
          <w:lang w:val="fr-CA"/>
        </w:rPr>
        <w:t>à</w:t>
      </w:r>
      <w:r w:rsidRPr="00057A6F">
        <w:rPr>
          <w:spacing w:val="19"/>
          <w:lang w:val="fr-CA"/>
        </w:rPr>
        <w:t xml:space="preserve"> </w:t>
      </w:r>
      <w:r w:rsidRPr="00057A6F">
        <w:rPr>
          <w:lang w:val="fr-CA"/>
        </w:rPr>
        <w:t>la</w:t>
      </w:r>
      <w:r w:rsidRPr="00057A6F">
        <w:rPr>
          <w:spacing w:val="19"/>
          <w:lang w:val="fr-CA"/>
        </w:rPr>
        <w:t xml:space="preserve"> </w:t>
      </w:r>
      <w:r w:rsidRPr="00057A6F">
        <w:rPr>
          <w:lang w:val="fr-CA"/>
        </w:rPr>
        <w:t>liberté,</w:t>
      </w:r>
      <w:r w:rsidRPr="00057A6F">
        <w:rPr>
          <w:spacing w:val="20"/>
          <w:lang w:val="fr-CA"/>
        </w:rPr>
        <w:t xml:space="preserve"> </w:t>
      </w:r>
      <w:r w:rsidRPr="00057A6F">
        <w:rPr>
          <w:lang w:val="fr-CA"/>
        </w:rPr>
        <w:t>par</w:t>
      </w:r>
      <w:r w:rsidRPr="00057A6F">
        <w:rPr>
          <w:spacing w:val="19"/>
          <w:lang w:val="fr-CA"/>
        </w:rPr>
        <w:t xml:space="preserve"> </w:t>
      </w:r>
      <w:r w:rsidRPr="00057A6F">
        <w:rPr>
          <w:lang w:val="fr-CA"/>
        </w:rPr>
        <w:t>exemple,</w:t>
      </w:r>
      <w:r w:rsidRPr="00057A6F">
        <w:rPr>
          <w:spacing w:val="20"/>
          <w:lang w:val="fr-CA"/>
        </w:rPr>
        <w:t xml:space="preserve"> </w:t>
      </w:r>
      <w:r w:rsidRPr="00057A6F">
        <w:rPr>
          <w:lang w:val="fr-CA"/>
        </w:rPr>
        <w:t>peut</w:t>
      </w:r>
      <w:r w:rsidRPr="00057A6F">
        <w:rPr>
          <w:lang w:val="fr-CA"/>
        </w:rPr>
        <w:t xml:space="preserve"> </w:t>
      </w:r>
      <w:r w:rsidRPr="00057A6F">
        <w:rPr>
          <w:lang w:val="fr-CA"/>
        </w:rPr>
        <w:t>être limité de façon à per</w:t>
      </w:r>
      <w:r w:rsidRPr="00057A6F">
        <w:rPr>
          <w:rFonts w:cs="Cambria"/>
          <w:lang w:val="fr-CA"/>
        </w:rPr>
        <w:t>mettre l’emprisonnement d’individus qui représentent</w:t>
      </w:r>
      <w:r w:rsidRPr="00057A6F">
        <w:rPr>
          <w:rFonts w:cs="Cambria"/>
          <w:spacing w:val="40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une </w:t>
      </w:r>
      <w:r w:rsidRPr="00057A6F">
        <w:rPr>
          <w:lang w:val="fr-CA"/>
        </w:rPr>
        <w:t>menace pour la société. De la même façon, le droit à la propriété pourrait être</w:t>
      </w:r>
      <w:r w:rsidRPr="00057A6F">
        <w:rPr>
          <w:spacing w:val="1"/>
          <w:lang w:val="fr-CA"/>
        </w:rPr>
        <w:t xml:space="preserve"> </w:t>
      </w:r>
      <w:r w:rsidRPr="00057A6F">
        <w:rPr>
          <w:lang w:val="fr-CA"/>
        </w:rPr>
        <w:t>limité</w:t>
      </w:r>
      <w:r w:rsidRPr="00057A6F">
        <w:rPr>
          <w:w w:val="99"/>
          <w:lang w:val="fr-CA"/>
        </w:rPr>
        <w:t xml:space="preserve"> </w:t>
      </w:r>
      <w:r w:rsidRPr="00057A6F">
        <w:rPr>
          <w:rFonts w:cs="Cambria"/>
          <w:lang w:val="fr-CA"/>
        </w:rPr>
        <w:t>afin d’éviter un problème environnemental pouvant menacer la santé ou la</w:t>
      </w:r>
      <w:r w:rsidRPr="00057A6F">
        <w:rPr>
          <w:rFonts w:cs="Cambria"/>
          <w:spacing w:val="-13"/>
          <w:lang w:val="fr-CA"/>
        </w:rPr>
        <w:t xml:space="preserve"> </w:t>
      </w:r>
      <w:r w:rsidRPr="00057A6F">
        <w:rPr>
          <w:rFonts w:cs="Cambria"/>
          <w:lang w:val="fr-CA"/>
        </w:rPr>
        <w:t>vie.</w:t>
      </w:r>
    </w:p>
    <w:p w:rsidR="0019258D" w:rsidRPr="00057A6F" w:rsidRDefault="0019258D">
      <w:pPr>
        <w:spacing w:before="1"/>
        <w:rPr>
          <w:rFonts w:ascii="Cambria" w:eastAsia="Cambria" w:hAnsi="Cambria" w:cs="Cambria"/>
          <w:sz w:val="24"/>
          <w:szCs w:val="24"/>
          <w:lang w:val="fr-CA"/>
        </w:rPr>
      </w:pPr>
    </w:p>
    <w:p w:rsidR="0019258D" w:rsidRPr="00057A6F" w:rsidRDefault="00AE38E4">
      <w:pPr>
        <w:pStyle w:val="Corpsdetexte"/>
        <w:spacing w:line="288" w:lineRule="auto"/>
        <w:ind w:right="117"/>
        <w:jc w:val="both"/>
        <w:rPr>
          <w:rFonts w:cs="Cambria"/>
          <w:lang w:val="fr-CA"/>
        </w:rPr>
      </w:pPr>
      <w:r w:rsidRPr="00057A6F">
        <w:rPr>
          <w:rFonts w:cs="Cambria"/>
          <w:lang w:val="fr-CA"/>
        </w:rPr>
        <w:t>Certains</w:t>
      </w:r>
      <w:r w:rsidRPr="00057A6F">
        <w:rPr>
          <w:rFonts w:cs="Cambria"/>
          <w:spacing w:val="44"/>
          <w:lang w:val="fr-CA"/>
        </w:rPr>
        <w:t xml:space="preserve"> </w:t>
      </w:r>
      <w:r w:rsidRPr="00057A6F">
        <w:rPr>
          <w:rFonts w:cs="Cambria"/>
          <w:lang w:val="fr-CA"/>
        </w:rPr>
        <w:t>diront</w:t>
      </w:r>
      <w:r w:rsidRPr="00057A6F">
        <w:rPr>
          <w:rFonts w:cs="Cambria"/>
          <w:spacing w:val="44"/>
          <w:lang w:val="fr-CA"/>
        </w:rPr>
        <w:t xml:space="preserve"> </w:t>
      </w:r>
      <w:r w:rsidRPr="00057A6F">
        <w:rPr>
          <w:rFonts w:cs="Cambria"/>
          <w:lang w:val="fr-CA"/>
        </w:rPr>
        <w:t>au</w:t>
      </w:r>
      <w:r w:rsidRPr="00057A6F">
        <w:rPr>
          <w:rFonts w:cs="Cambria"/>
          <w:spacing w:val="43"/>
          <w:lang w:val="fr-CA"/>
        </w:rPr>
        <w:t xml:space="preserve"> </w:t>
      </w:r>
      <w:r w:rsidRPr="00057A6F">
        <w:rPr>
          <w:rFonts w:cs="Cambria"/>
          <w:lang w:val="fr-CA"/>
        </w:rPr>
        <w:t>contraire</w:t>
      </w:r>
      <w:r w:rsidRPr="00057A6F">
        <w:rPr>
          <w:rFonts w:cs="Cambria"/>
          <w:spacing w:val="43"/>
          <w:lang w:val="fr-CA"/>
        </w:rPr>
        <w:t xml:space="preserve"> </w:t>
      </w:r>
      <w:r w:rsidRPr="00057A6F">
        <w:rPr>
          <w:rFonts w:cs="Cambria"/>
          <w:lang w:val="fr-CA"/>
        </w:rPr>
        <w:t>qu’</w:t>
      </w:r>
      <w:r w:rsidRPr="00057A6F">
        <w:rPr>
          <w:lang w:val="fr-CA"/>
        </w:rPr>
        <w:t>il</w:t>
      </w:r>
      <w:r w:rsidRPr="00057A6F">
        <w:rPr>
          <w:spacing w:val="43"/>
          <w:lang w:val="fr-CA"/>
        </w:rPr>
        <w:t xml:space="preserve"> </w:t>
      </w:r>
      <w:r w:rsidRPr="00057A6F">
        <w:rPr>
          <w:lang w:val="fr-CA"/>
        </w:rPr>
        <w:t>existe</w:t>
      </w:r>
      <w:r w:rsidRPr="00057A6F">
        <w:rPr>
          <w:spacing w:val="44"/>
          <w:lang w:val="fr-CA"/>
        </w:rPr>
        <w:t xml:space="preserve"> </w:t>
      </w:r>
      <w:r w:rsidRPr="00057A6F">
        <w:rPr>
          <w:lang w:val="fr-CA"/>
        </w:rPr>
        <w:t>une</w:t>
      </w:r>
      <w:r w:rsidRPr="00057A6F">
        <w:rPr>
          <w:spacing w:val="44"/>
          <w:lang w:val="fr-CA"/>
        </w:rPr>
        <w:t xml:space="preserve"> </w:t>
      </w:r>
      <w:r w:rsidRPr="00057A6F">
        <w:rPr>
          <w:lang w:val="fr-CA"/>
        </w:rPr>
        <w:t>contradiction</w:t>
      </w:r>
      <w:r w:rsidRPr="00057A6F">
        <w:rPr>
          <w:spacing w:val="44"/>
          <w:lang w:val="fr-CA"/>
        </w:rPr>
        <w:t xml:space="preserve"> </w:t>
      </w:r>
      <w:r w:rsidRPr="00057A6F">
        <w:rPr>
          <w:lang w:val="fr-CA"/>
        </w:rPr>
        <w:t>fondamentale</w:t>
      </w:r>
      <w:r w:rsidRPr="00057A6F">
        <w:rPr>
          <w:spacing w:val="44"/>
          <w:lang w:val="fr-CA"/>
        </w:rPr>
        <w:t xml:space="preserve"> </w:t>
      </w:r>
      <w:r w:rsidRPr="00057A6F">
        <w:rPr>
          <w:lang w:val="fr-CA"/>
        </w:rPr>
        <w:t>entre</w:t>
      </w:r>
      <w:r w:rsidRPr="00057A6F">
        <w:rPr>
          <w:spacing w:val="44"/>
          <w:lang w:val="fr-CA"/>
        </w:rPr>
        <w:t xml:space="preserve"> </w:t>
      </w:r>
      <w:r w:rsidRPr="00057A6F">
        <w:rPr>
          <w:lang w:val="fr-CA"/>
        </w:rPr>
        <w:t>la</w:t>
      </w:r>
      <w:r w:rsidRPr="00057A6F">
        <w:rPr>
          <w:lang w:val="fr-CA"/>
        </w:rPr>
        <w:t xml:space="preserve"> </w:t>
      </w:r>
      <w:r w:rsidRPr="00057A6F">
        <w:rPr>
          <w:rFonts w:cs="Cambria"/>
          <w:lang w:val="fr-CA"/>
        </w:rPr>
        <w:t>protection de l’environnement et la jouissance des droits (</w:t>
      </w:r>
      <w:proofErr w:type="spellStart"/>
      <w:r w:rsidRPr="00057A6F">
        <w:rPr>
          <w:rFonts w:cs="Cambria"/>
          <w:lang w:val="fr-CA"/>
        </w:rPr>
        <w:t>Pelloux</w:t>
      </w:r>
      <w:proofErr w:type="spellEnd"/>
      <w:r w:rsidRPr="00057A6F">
        <w:rPr>
          <w:rFonts w:cs="Cambria"/>
          <w:lang w:val="fr-CA"/>
        </w:rPr>
        <w:t>, 1981,</w:t>
      </w:r>
      <w:r w:rsidRPr="00057A6F">
        <w:rPr>
          <w:rFonts w:cs="Cambria"/>
          <w:spacing w:val="50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dans </w:t>
      </w:r>
      <w:proofErr w:type="spellStart"/>
      <w:r w:rsidRPr="00057A6F">
        <w:rPr>
          <w:rFonts w:cs="Cambria"/>
          <w:lang w:val="fr-CA"/>
        </w:rPr>
        <w:t>Mekouar</w:t>
      </w:r>
      <w:proofErr w:type="spellEnd"/>
      <w:r w:rsidRPr="00057A6F">
        <w:rPr>
          <w:rFonts w:cs="Cambria"/>
          <w:lang w:val="fr-CA"/>
        </w:rPr>
        <w:t>, 1987). C’est sur la base de cette position que certains auteurs</w:t>
      </w:r>
      <w:r w:rsidRPr="00057A6F">
        <w:rPr>
          <w:rFonts w:cs="Cambria"/>
          <w:spacing w:val="37"/>
          <w:lang w:val="fr-CA"/>
        </w:rPr>
        <w:t xml:space="preserve"> </w:t>
      </w:r>
      <w:r w:rsidRPr="00057A6F">
        <w:rPr>
          <w:rFonts w:cs="Cambria"/>
          <w:lang w:val="fr-CA"/>
        </w:rPr>
        <w:t>vont critiquer l’interprétation environnementale des droits existants ou la création</w:t>
      </w:r>
      <w:r w:rsidRPr="00057A6F">
        <w:rPr>
          <w:rFonts w:cs="Cambria"/>
          <w:spacing w:val="1"/>
          <w:lang w:val="fr-CA"/>
        </w:rPr>
        <w:t xml:space="preserve"> </w:t>
      </w:r>
      <w:r w:rsidRPr="00057A6F">
        <w:rPr>
          <w:rFonts w:cs="Cambria"/>
          <w:lang w:val="fr-CA"/>
        </w:rPr>
        <w:t>d’un droit humain à</w:t>
      </w:r>
      <w:r w:rsidRPr="00057A6F">
        <w:rPr>
          <w:rFonts w:cs="Cambria"/>
          <w:spacing w:val="-4"/>
          <w:lang w:val="fr-CA"/>
        </w:rPr>
        <w:t xml:space="preserve"> </w:t>
      </w:r>
      <w:r w:rsidRPr="00057A6F">
        <w:rPr>
          <w:rFonts w:cs="Cambria"/>
          <w:lang w:val="fr-CA"/>
        </w:rPr>
        <w:t>l’environnement.</w:t>
      </w:r>
    </w:p>
    <w:p w:rsidR="0019258D" w:rsidRPr="00057A6F" w:rsidRDefault="0019258D">
      <w:pPr>
        <w:spacing w:line="288" w:lineRule="auto"/>
        <w:jc w:val="both"/>
        <w:rPr>
          <w:rFonts w:ascii="Cambria" w:eastAsia="Cambria" w:hAnsi="Cambria" w:cs="Cambria"/>
          <w:lang w:val="fr-CA"/>
        </w:rPr>
        <w:sectPr w:rsidR="0019258D" w:rsidRPr="00057A6F">
          <w:pgSz w:w="12240" w:h="15840"/>
          <w:pgMar w:top="1500" w:right="1680" w:bottom="280" w:left="1700" w:header="720" w:footer="720" w:gutter="0"/>
          <w:cols w:space="720"/>
        </w:sectPr>
      </w:pPr>
    </w:p>
    <w:p w:rsidR="0019258D" w:rsidRPr="00057A6F" w:rsidRDefault="0019258D">
      <w:pPr>
        <w:spacing w:before="6"/>
        <w:rPr>
          <w:rFonts w:ascii="Cambria" w:eastAsia="Cambria" w:hAnsi="Cambria" w:cs="Cambria"/>
          <w:sz w:val="13"/>
          <w:szCs w:val="13"/>
          <w:lang w:val="fr-CA"/>
        </w:rPr>
      </w:pPr>
    </w:p>
    <w:p w:rsidR="0019258D" w:rsidRDefault="00AE38E4">
      <w:pPr>
        <w:pStyle w:val="Titre2"/>
        <w:numPr>
          <w:ilvl w:val="0"/>
          <w:numId w:val="10"/>
        </w:numPr>
        <w:tabs>
          <w:tab w:val="left" w:pos="478"/>
        </w:tabs>
        <w:spacing w:before="63"/>
        <w:jc w:val="both"/>
        <w:rPr>
          <w:rFonts w:cs="Cambria"/>
          <w:b w:val="0"/>
          <w:bCs w:val="0"/>
        </w:rPr>
      </w:pPr>
      <w:proofErr w:type="spellStart"/>
      <w:r>
        <w:rPr>
          <w:color w:val="938953"/>
        </w:rPr>
        <w:t>Interdépendance</w:t>
      </w:r>
      <w:proofErr w:type="spellEnd"/>
      <w:r>
        <w:rPr>
          <w:color w:val="938953"/>
        </w:rPr>
        <w:t xml:space="preserve"> des droits</w:t>
      </w:r>
    </w:p>
    <w:p w:rsidR="0019258D" w:rsidRDefault="0019258D">
      <w:pPr>
        <w:spacing w:before="3"/>
        <w:rPr>
          <w:rFonts w:ascii="Cambria" w:eastAsia="Cambria" w:hAnsi="Cambria" w:cs="Cambria"/>
          <w:b/>
          <w:bCs/>
          <w:sz w:val="29"/>
          <w:szCs w:val="29"/>
        </w:rPr>
      </w:pPr>
    </w:p>
    <w:p w:rsidR="0019258D" w:rsidRPr="00057A6F" w:rsidRDefault="00AE38E4">
      <w:pPr>
        <w:pStyle w:val="Corpsdetexte"/>
        <w:spacing w:line="288" w:lineRule="auto"/>
        <w:ind w:left="120" w:right="134"/>
        <w:jc w:val="both"/>
        <w:rPr>
          <w:lang w:val="fr-CA"/>
        </w:rPr>
      </w:pPr>
      <w:r w:rsidRPr="00057A6F">
        <w:rPr>
          <w:rFonts w:cs="Cambria"/>
          <w:lang w:val="fr-CA"/>
        </w:rPr>
        <w:t>Plutôt que de voir une contradiction entre la protection de l’environnement</w:t>
      </w:r>
      <w:r w:rsidRPr="00057A6F">
        <w:rPr>
          <w:rFonts w:cs="Cambria"/>
          <w:spacing w:val="22"/>
          <w:lang w:val="fr-CA"/>
        </w:rPr>
        <w:t xml:space="preserve"> </w:t>
      </w:r>
      <w:r w:rsidRPr="00057A6F">
        <w:rPr>
          <w:rFonts w:cs="Cambria"/>
          <w:lang w:val="fr-CA"/>
        </w:rPr>
        <w:t>et certains droits reconnus comme le droit au travail, d’autres auteurs mettent</w:t>
      </w:r>
      <w:r w:rsidRPr="00057A6F">
        <w:rPr>
          <w:rFonts w:cs="Cambria"/>
          <w:spacing w:val="36"/>
          <w:lang w:val="fr-CA"/>
        </w:rPr>
        <w:t xml:space="preserve"> </w:t>
      </w:r>
      <w:r w:rsidRPr="00057A6F">
        <w:rPr>
          <w:lang w:val="fr-CA"/>
        </w:rPr>
        <w:t>plutôt</w:t>
      </w:r>
      <w:r w:rsidRPr="00057A6F">
        <w:rPr>
          <w:spacing w:val="-1"/>
          <w:lang w:val="fr-CA"/>
        </w:rPr>
        <w:t xml:space="preserve"> </w:t>
      </w:r>
      <w:r w:rsidRPr="00057A6F">
        <w:rPr>
          <w:rFonts w:cs="Cambria"/>
          <w:lang w:val="fr-CA"/>
        </w:rPr>
        <w:t>l’accent sur l’interdépendance (</w:t>
      </w:r>
      <w:proofErr w:type="spellStart"/>
      <w:r w:rsidRPr="00057A6F">
        <w:rPr>
          <w:rFonts w:cs="Cambria"/>
          <w:lang w:val="fr-CA"/>
        </w:rPr>
        <w:t>Mekouar</w:t>
      </w:r>
      <w:proofErr w:type="spellEnd"/>
      <w:r w:rsidRPr="00057A6F">
        <w:rPr>
          <w:rFonts w:cs="Cambria"/>
          <w:lang w:val="fr-CA"/>
        </w:rPr>
        <w:t>, 1987). Le droit à la propriété, s’il peut</w:t>
      </w:r>
      <w:r w:rsidRPr="00057A6F">
        <w:rPr>
          <w:rFonts w:cs="Cambria"/>
          <w:spacing w:val="43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être </w:t>
      </w:r>
      <w:r w:rsidRPr="00057A6F">
        <w:rPr>
          <w:lang w:val="fr-CA"/>
        </w:rPr>
        <w:t>limité</w:t>
      </w:r>
      <w:r w:rsidRPr="00057A6F">
        <w:rPr>
          <w:spacing w:val="26"/>
          <w:lang w:val="fr-CA"/>
        </w:rPr>
        <w:t xml:space="preserve"> </w:t>
      </w:r>
      <w:r w:rsidRPr="00057A6F">
        <w:rPr>
          <w:lang w:val="fr-CA"/>
        </w:rPr>
        <w:t>par</w:t>
      </w:r>
      <w:r w:rsidRPr="00057A6F">
        <w:rPr>
          <w:spacing w:val="25"/>
          <w:lang w:val="fr-CA"/>
        </w:rPr>
        <w:t xml:space="preserve"> </w:t>
      </w:r>
      <w:r w:rsidRPr="00057A6F">
        <w:rPr>
          <w:lang w:val="fr-CA"/>
        </w:rPr>
        <w:t>des</w:t>
      </w:r>
      <w:r w:rsidRPr="00057A6F">
        <w:rPr>
          <w:spacing w:val="26"/>
          <w:lang w:val="fr-CA"/>
        </w:rPr>
        <w:t xml:space="preserve"> </w:t>
      </w:r>
      <w:r w:rsidRPr="00057A6F">
        <w:rPr>
          <w:lang w:val="fr-CA"/>
        </w:rPr>
        <w:t>mesures</w:t>
      </w:r>
      <w:r w:rsidRPr="00057A6F">
        <w:rPr>
          <w:spacing w:val="26"/>
          <w:lang w:val="fr-CA"/>
        </w:rPr>
        <w:t xml:space="preserve"> </w:t>
      </w:r>
      <w:r w:rsidRPr="00057A6F">
        <w:rPr>
          <w:lang w:val="fr-CA"/>
        </w:rPr>
        <w:t>environnementales,</w:t>
      </w:r>
      <w:r w:rsidRPr="00057A6F">
        <w:rPr>
          <w:spacing w:val="24"/>
          <w:lang w:val="fr-CA"/>
        </w:rPr>
        <w:t xml:space="preserve"> </w:t>
      </w:r>
      <w:r w:rsidRPr="00057A6F">
        <w:rPr>
          <w:lang w:val="fr-CA"/>
        </w:rPr>
        <w:t>peut</w:t>
      </w:r>
      <w:r w:rsidRPr="00057A6F">
        <w:rPr>
          <w:spacing w:val="25"/>
          <w:lang w:val="fr-CA"/>
        </w:rPr>
        <w:t xml:space="preserve"> </w:t>
      </w:r>
      <w:r w:rsidRPr="00057A6F">
        <w:rPr>
          <w:lang w:val="fr-CA"/>
        </w:rPr>
        <w:t>aussi</w:t>
      </w:r>
      <w:r w:rsidRPr="00057A6F">
        <w:rPr>
          <w:spacing w:val="26"/>
          <w:lang w:val="fr-CA"/>
        </w:rPr>
        <w:t xml:space="preserve"> </w:t>
      </w:r>
      <w:r w:rsidRPr="00057A6F">
        <w:rPr>
          <w:lang w:val="fr-CA"/>
        </w:rPr>
        <w:t>être</w:t>
      </w:r>
      <w:r w:rsidRPr="00057A6F">
        <w:rPr>
          <w:spacing w:val="26"/>
          <w:lang w:val="fr-CA"/>
        </w:rPr>
        <w:t xml:space="preserve"> </w:t>
      </w:r>
      <w:r w:rsidRPr="00057A6F">
        <w:rPr>
          <w:lang w:val="fr-CA"/>
        </w:rPr>
        <w:t>enrichi</w:t>
      </w:r>
      <w:r w:rsidRPr="00057A6F">
        <w:rPr>
          <w:spacing w:val="25"/>
          <w:lang w:val="fr-CA"/>
        </w:rPr>
        <w:t xml:space="preserve"> </w:t>
      </w:r>
      <w:r w:rsidRPr="00057A6F">
        <w:rPr>
          <w:lang w:val="fr-CA"/>
        </w:rPr>
        <w:t>par</w:t>
      </w:r>
      <w:r w:rsidRPr="00057A6F">
        <w:rPr>
          <w:spacing w:val="24"/>
          <w:lang w:val="fr-CA"/>
        </w:rPr>
        <w:t xml:space="preserve"> </w:t>
      </w:r>
      <w:r w:rsidRPr="00057A6F">
        <w:rPr>
          <w:lang w:val="fr-CA"/>
        </w:rPr>
        <w:t>ces</w:t>
      </w:r>
      <w:r w:rsidRPr="00057A6F">
        <w:rPr>
          <w:spacing w:val="26"/>
          <w:lang w:val="fr-CA"/>
        </w:rPr>
        <w:t xml:space="preserve"> </w:t>
      </w:r>
      <w:r w:rsidRPr="00057A6F">
        <w:rPr>
          <w:lang w:val="fr-CA"/>
        </w:rPr>
        <w:t>mêmes</w:t>
      </w:r>
      <w:r w:rsidRPr="00057A6F">
        <w:rPr>
          <w:w w:val="99"/>
          <w:lang w:val="fr-CA"/>
        </w:rPr>
        <w:t xml:space="preserve"> </w:t>
      </w:r>
      <w:r w:rsidRPr="00057A6F">
        <w:rPr>
          <w:rFonts w:cs="Cambria"/>
          <w:lang w:val="fr-CA"/>
        </w:rPr>
        <w:t>mesures. Des mesures qui visent à améliorer la qualité de l’eau, par exemple,</w:t>
      </w:r>
      <w:r w:rsidRPr="00057A6F">
        <w:rPr>
          <w:rFonts w:cs="Cambria"/>
          <w:spacing w:val="7"/>
          <w:lang w:val="fr-CA"/>
        </w:rPr>
        <w:t xml:space="preserve"> </w:t>
      </w:r>
      <w:r w:rsidRPr="00057A6F">
        <w:rPr>
          <w:rFonts w:cs="Cambria"/>
          <w:lang w:val="fr-CA"/>
        </w:rPr>
        <w:t>aur</w:t>
      </w:r>
      <w:r w:rsidRPr="00057A6F">
        <w:rPr>
          <w:lang w:val="fr-CA"/>
        </w:rPr>
        <w:t>ont</w:t>
      </w:r>
      <w:r w:rsidRPr="00057A6F">
        <w:rPr>
          <w:lang w:val="fr-CA"/>
        </w:rPr>
        <w:t xml:space="preserve"> </w:t>
      </w:r>
      <w:r w:rsidRPr="00057A6F">
        <w:rPr>
          <w:rFonts w:cs="Cambria"/>
          <w:lang w:val="fr-CA"/>
        </w:rPr>
        <w:t>des</w:t>
      </w:r>
      <w:r w:rsidRPr="00057A6F">
        <w:rPr>
          <w:rFonts w:cs="Cambria"/>
          <w:lang w:val="fr-CA"/>
        </w:rPr>
        <w:t xml:space="preserve"> conséquences positives pour les propriétaires de terrains sur le bord</w:t>
      </w:r>
      <w:r w:rsidRPr="00057A6F">
        <w:rPr>
          <w:rFonts w:cs="Cambria"/>
          <w:spacing w:val="21"/>
          <w:lang w:val="fr-CA"/>
        </w:rPr>
        <w:t xml:space="preserve"> </w:t>
      </w:r>
      <w:r w:rsidRPr="00057A6F">
        <w:rPr>
          <w:rFonts w:cs="Cambria"/>
          <w:lang w:val="fr-CA"/>
        </w:rPr>
        <w:t>d’une rivière. La protection de l’environnement peut créer des emplois dans de</w:t>
      </w:r>
      <w:r w:rsidRPr="00057A6F">
        <w:rPr>
          <w:rFonts w:cs="Cambria"/>
          <w:spacing w:val="23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nouveaux </w:t>
      </w:r>
      <w:r w:rsidRPr="00057A6F">
        <w:rPr>
          <w:lang w:val="fr-CA"/>
        </w:rPr>
        <w:t>secteurs et améliorer les conditions de travail, en limitant les contacts</w:t>
      </w:r>
      <w:r w:rsidRPr="00057A6F">
        <w:rPr>
          <w:spacing w:val="14"/>
          <w:lang w:val="fr-CA"/>
        </w:rPr>
        <w:t xml:space="preserve"> </w:t>
      </w:r>
      <w:r w:rsidRPr="00057A6F">
        <w:rPr>
          <w:lang w:val="fr-CA"/>
        </w:rPr>
        <w:t>des</w:t>
      </w:r>
      <w:r w:rsidRPr="00057A6F">
        <w:rPr>
          <w:w w:val="99"/>
          <w:lang w:val="fr-CA"/>
        </w:rPr>
        <w:t xml:space="preserve"> </w:t>
      </w:r>
      <w:r w:rsidRPr="00057A6F">
        <w:rPr>
          <w:lang w:val="fr-CA"/>
        </w:rPr>
        <w:t>travailleurs avec l</w:t>
      </w:r>
      <w:r w:rsidRPr="00057A6F">
        <w:rPr>
          <w:lang w:val="fr-CA"/>
        </w:rPr>
        <w:t>es produits toxiques par</w:t>
      </w:r>
      <w:r w:rsidRPr="00057A6F">
        <w:rPr>
          <w:spacing w:val="-29"/>
          <w:lang w:val="fr-CA"/>
        </w:rPr>
        <w:t xml:space="preserve"> </w:t>
      </w:r>
      <w:r w:rsidRPr="00057A6F">
        <w:rPr>
          <w:lang w:val="fr-CA"/>
        </w:rPr>
        <w:t>exemple.</w:t>
      </w:r>
    </w:p>
    <w:p w:rsidR="0019258D" w:rsidRPr="00057A6F" w:rsidRDefault="0019258D">
      <w:pPr>
        <w:rPr>
          <w:rFonts w:ascii="Cambria" w:eastAsia="Cambria" w:hAnsi="Cambria" w:cs="Cambria"/>
          <w:sz w:val="24"/>
          <w:szCs w:val="24"/>
          <w:lang w:val="fr-CA"/>
        </w:rPr>
      </w:pPr>
    </w:p>
    <w:p w:rsidR="0019258D" w:rsidRPr="00057A6F" w:rsidRDefault="00AE38E4">
      <w:pPr>
        <w:pStyle w:val="Titre2"/>
        <w:numPr>
          <w:ilvl w:val="0"/>
          <w:numId w:val="10"/>
        </w:numPr>
        <w:tabs>
          <w:tab w:val="left" w:pos="478"/>
        </w:tabs>
        <w:jc w:val="both"/>
        <w:rPr>
          <w:b w:val="0"/>
          <w:bCs w:val="0"/>
          <w:lang w:val="fr-CA"/>
        </w:rPr>
      </w:pPr>
      <w:r w:rsidRPr="00057A6F">
        <w:rPr>
          <w:color w:val="938953"/>
          <w:lang w:val="fr-CA"/>
        </w:rPr>
        <w:t>Pour limiter les tensions… l’importance des</w:t>
      </w:r>
      <w:r w:rsidRPr="00057A6F">
        <w:rPr>
          <w:color w:val="938953"/>
          <w:spacing w:val="-2"/>
          <w:lang w:val="fr-CA"/>
        </w:rPr>
        <w:t xml:space="preserve"> </w:t>
      </w:r>
      <w:r w:rsidRPr="00057A6F">
        <w:rPr>
          <w:color w:val="938953"/>
          <w:lang w:val="fr-CA"/>
        </w:rPr>
        <w:t>obligations</w:t>
      </w:r>
    </w:p>
    <w:p w:rsidR="0019258D" w:rsidRPr="00057A6F" w:rsidRDefault="0019258D">
      <w:pPr>
        <w:spacing w:before="3"/>
        <w:rPr>
          <w:rFonts w:ascii="Cambria" w:eastAsia="Cambria" w:hAnsi="Cambria" w:cs="Cambria"/>
          <w:b/>
          <w:bCs/>
          <w:sz w:val="29"/>
          <w:szCs w:val="29"/>
          <w:lang w:val="fr-CA"/>
        </w:rPr>
      </w:pPr>
    </w:p>
    <w:p w:rsidR="0019258D" w:rsidRPr="00057A6F" w:rsidRDefault="00AE38E4">
      <w:pPr>
        <w:pStyle w:val="Corpsdetexte"/>
        <w:spacing w:line="288" w:lineRule="auto"/>
        <w:ind w:left="120" w:right="139"/>
        <w:jc w:val="both"/>
        <w:rPr>
          <w:rFonts w:cs="Cambria"/>
          <w:lang w:val="fr-CA"/>
        </w:rPr>
      </w:pPr>
      <w:r w:rsidRPr="00057A6F">
        <w:rPr>
          <w:rFonts w:cs="Cambria"/>
          <w:lang w:val="fr-CA"/>
        </w:rPr>
        <w:t>Nous avons vu dans la section précédente que la protection de</w:t>
      </w:r>
      <w:r w:rsidRPr="00057A6F">
        <w:rPr>
          <w:rFonts w:cs="Cambria"/>
          <w:spacing w:val="-16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l’environnement </w:t>
      </w:r>
      <w:r w:rsidRPr="00057A6F">
        <w:rPr>
          <w:lang w:val="fr-CA"/>
        </w:rPr>
        <w:t>entraîne</w:t>
      </w:r>
      <w:r w:rsidRPr="00057A6F">
        <w:rPr>
          <w:spacing w:val="16"/>
          <w:lang w:val="fr-CA"/>
        </w:rPr>
        <w:t xml:space="preserve"> </w:t>
      </w:r>
      <w:r w:rsidRPr="00057A6F">
        <w:rPr>
          <w:lang w:val="fr-CA"/>
        </w:rPr>
        <w:t>des</w:t>
      </w:r>
      <w:r w:rsidRPr="00057A6F">
        <w:rPr>
          <w:spacing w:val="16"/>
          <w:lang w:val="fr-CA"/>
        </w:rPr>
        <w:t xml:space="preserve"> </w:t>
      </w:r>
      <w:r w:rsidRPr="00057A6F">
        <w:rPr>
          <w:lang w:val="fr-CA"/>
        </w:rPr>
        <w:t>obligations</w:t>
      </w:r>
      <w:r w:rsidRPr="00057A6F">
        <w:rPr>
          <w:spacing w:val="16"/>
          <w:lang w:val="fr-CA"/>
        </w:rPr>
        <w:t xml:space="preserve"> </w:t>
      </w:r>
      <w:r w:rsidRPr="00057A6F">
        <w:rPr>
          <w:lang w:val="fr-CA"/>
        </w:rPr>
        <w:t>de</w:t>
      </w:r>
      <w:r w:rsidRPr="00057A6F">
        <w:rPr>
          <w:spacing w:val="16"/>
          <w:lang w:val="fr-CA"/>
        </w:rPr>
        <w:t xml:space="preserve"> </w:t>
      </w:r>
      <w:r w:rsidRPr="00057A6F">
        <w:rPr>
          <w:lang w:val="fr-CA"/>
        </w:rPr>
        <w:t>la</w:t>
      </w:r>
      <w:r w:rsidRPr="00057A6F">
        <w:rPr>
          <w:spacing w:val="16"/>
          <w:lang w:val="fr-CA"/>
        </w:rPr>
        <w:t xml:space="preserve"> </w:t>
      </w:r>
      <w:r w:rsidRPr="00057A6F">
        <w:rPr>
          <w:lang w:val="fr-CA"/>
        </w:rPr>
        <w:t>part</w:t>
      </w:r>
      <w:r w:rsidRPr="00057A6F">
        <w:rPr>
          <w:spacing w:val="16"/>
          <w:lang w:val="fr-CA"/>
        </w:rPr>
        <w:t xml:space="preserve"> </w:t>
      </w:r>
      <w:r w:rsidRPr="00057A6F">
        <w:rPr>
          <w:lang w:val="fr-CA"/>
        </w:rPr>
        <w:t>des</w:t>
      </w:r>
      <w:r w:rsidRPr="00057A6F">
        <w:rPr>
          <w:spacing w:val="14"/>
          <w:lang w:val="fr-CA"/>
        </w:rPr>
        <w:t xml:space="preserve"> </w:t>
      </w:r>
      <w:r w:rsidRPr="00057A6F">
        <w:rPr>
          <w:lang w:val="fr-CA"/>
        </w:rPr>
        <w:t>États</w:t>
      </w:r>
      <w:r w:rsidRPr="00057A6F">
        <w:rPr>
          <w:spacing w:val="16"/>
          <w:lang w:val="fr-CA"/>
        </w:rPr>
        <w:t xml:space="preserve"> </w:t>
      </w:r>
      <w:r w:rsidRPr="00057A6F">
        <w:rPr>
          <w:lang w:val="fr-CA"/>
        </w:rPr>
        <w:t>:</w:t>
      </w:r>
      <w:r w:rsidRPr="00057A6F">
        <w:rPr>
          <w:spacing w:val="12"/>
          <w:lang w:val="fr-CA"/>
        </w:rPr>
        <w:t xml:space="preserve"> </w:t>
      </w:r>
      <w:r w:rsidRPr="00057A6F">
        <w:rPr>
          <w:lang w:val="fr-CA"/>
        </w:rPr>
        <w:t>obligations</w:t>
      </w:r>
      <w:r w:rsidRPr="00057A6F">
        <w:rPr>
          <w:spacing w:val="16"/>
          <w:lang w:val="fr-CA"/>
        </w:rPr>
        <w:t xml:space="preserve"> </w:t>
      </w:r>
      <w:r w:rsidRPr="00057A6F">
        <w:rPr>
          <w:lang w:val="fr-CA"/>
        </w:rPr>
        <w:t>de</w:t>
      </w:r>
      <w:r w:rsidRPr="00057A6F">
        <w:rPr>
          <w:spacing w:val="16"/>
          <w:lang w:val="fr-CA"/>
        </w:rPr>
        <w:t xml:space="preserve"> </w:t>
      </w:r>
      <w:r w:rsidRPr="00057A6F">
        <w:rPr>
          <w:lang w:val="fr-CA"/>
        </w:rPr>
        <w:t>respecter,</w:t>
      </w:r>
      <w:r w:rsidRPr="00057A6F">
        <w:rPr>
          <w:spacing w:val="16"/>
          <w:lang w:val="fr-CA"/>
        </w:rPr>
        <w:t xml:space="preserve"> </w:t>
      </w:r>
      <w:r w:rsidRPr="00057A6F">
        <w:rPr>
          <w:lang w:val="fr-CA"/>
        </w:rPr>
        <w:t>de</w:t>
      </w:r>
      <w:r w:rsidRPr="00057A6F">
        <w:rPr>
          <w:spacing w:val="16"/>
          <w:lang w:val="fr-CA"/>
        </w:rPr>
        <w:t xml:space="preserve"> </w:t>
      </w:r>
      <w:r w:rsidRPr="00057A6F">
        <w:rPr>
          <w:lang w:val="fr-CA"/>
        </w:rPr>
        <w:t>protéger</w:t>
      </w:r>
      <w:r w:rsidRPr="00057A6F">
        <w:rPr>
          <w:w w:val="99"/>
          <w:lang w:val="fr-CA"/>
        </w:rPr>
        <w:t xml:space="preserve"> </w:t>
      </w:r>
      <w:r w:rsidRPr="00057A6F">
        <w:rPr>
          <w:rFonts w:cs="Cambria"/>
          <w:lang w:val="fr-CA"/>
        </w:rPr>
        <w:t>et de mettre en œuvre. Ces obligations portent sur la protection de</w:t>
      </w:r>
      <w:r w:rsidRPr="00057A6F">
        <w:rPr>
          <w:rFonts w:cs="Cambria"/>
          <w:spacing w:val="16"/>
          <w:lang w:val="fr-CA"/>
        </w:rPr>
        <w:t xml:space="preserve"> </w:t>
      </w:r>
      <w:r w:rsidRPr="00057A6F">
        <w:rPr>
          <w:rFonts w:cs="Cambria"/>
          <w:lang w:val="fr-CA"/>
        </w:rPr>
        <w:t>l’environnement puisqu’e</w:t>
      </w:r>
      <w:r w:rsidRPr="00057A6F">
        <w:rPr>
          <w:lang w:val="fr-CA"/>
        </w:rPr>
        <w:t>lle est une condition des autres droits (ex : prendre des mesures pour</w:t>
      </w:r>
      <w:r w:rsidRPr="00057A6F">
        <w:rPr>
          <w:spacing w:val="12"/>
          <w:lang w:val="fr-CA"/>
        </w:rPr>
        <w:t xml:space="preserve"> </w:t>
      </w:r>
      <w:r w:rsidRPr="00057A6F">
        <w:rPr>
          <w:lang w:val="fr-CA"/>
        </w:rPr>
        <w:t>faire</w:t>
      </w:r>
      <w:r w:rsidRPr="00057A6F">
        <w:rPr>
          <w:w w:val="99"/>
          <w:lang w:val="fr-CA"/>
        </w:rPr>
        <w:t xml:space="preserve"> </w:t>
      </w:r>
      <w:r w:rsidRPr="00057A6F">
        <w:rPr>
          <w:rFonts w:cs="Cambria"/>
          <w:lang w:val="fr-CA"/>
        </w:rPr>
        <w:t>cesser la contamination d’un cours d’eau). Les obligations portent aussi sur</w:t>
      </w:r>
      <w:r w:rsidRPr="00057A6F">
        <w:rPr>
          <w:rFonts w:cs="Cambria"/>
          <w:spacing w:val="19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les </w:t>
      </w:r>
      <w:r w:rsidRPr="00057A6F">
        <w:rPr>
          <w:lang w:val="fr-CA"/>
        </w:rPr>
        <w:t>interv</w:t>
      </w:r>
      <w:r w:rsidRPr="00057A6F">
        <w:rPr>
          <w:lang w:val="fr-CA"/>
        </w:rPr>
        <w:t>entions suite à un problème environnemental pour diminuer au maximum</w:t>
      </w:r>
      <w:r w:rsidRPr="00057A6F">
        <w:rPr>
          <w:spacing w:val="50"/>
          <w:lang w:val="fr-CA"/>
        </w:rPr>
        <w:t xml:space="preserve"> </w:t>
      </w:r>
      <w:r w:rsidRPr="00057A6F">
        <w:rPr>
          <w:lang w:val="fr-CA"/>
        </w:rPr>
        <w:t>les</w:t>
      </w:r>
      <w:r w:rsidRPr="00057A6F">
        <w:rPr>
          <w:spacing w:val="-1"/>
          <w:lang w:val="fr-CA"/>
        </w:rPr>
        <w:t xml:space="preserve"> </w:t>
      </w:r>
      <w:r w:rsidRPr="00057A6F">
        <w:rPr>
          <w:lang w:val="fr-CA"/>
        </w:rPr>
        <w:t>impacts</w:t>
      </w:r>
      <w:r w:rsidRPr="00057A6F">
        <w:rPr>
          <w:spacing w:val="24"/>
          <w:lang w:val="fr-CA"/>
        </w:rPr>
        <w:t xml:space="preserve"> </w:t>
      </w:r>
      <w:r w:rsidRPr="00057A6F">
        <w:rPr>
          <w:lang w:val="fr-CA"/>
        </w:rPr>
        <w:t>de</w:t>
      </w:r>
      <w:r w:rsidRPr="00057A6F">
        <w:rPr>
          <w:spacing w:val="24"/>
          <w:lang w:val="fr-CA"/>
        </w:rPr>
        <w:t xml:space="preserve"> </w:t>
      </w:r>
      <w:r w:rsidRPr="00057A6F">
        <w:rPr>
          <w:lang w:val="fr-CA"/>
        </w:rPr>
        <w:t>ce</w:t>
      </w:r>
      <w:r w:rsidRPr="00057A6F">
        <w:rPr>
          <w:spacing w:val="22"/>
          <w:lang w:val="fr-CA"/>
        </w:rPr>
        <w:t xml:space="preserve"> </w:t>
      </w:r>
      <w:r w:rsidRPr="00057A6F">
        <w:rPr>
          <w:lang w:val="fr-CA"/>
        </w:rPr>
        <w:t>problème</w:t>
      </w:r>
      <w:r w:rsidRPr="00057A6F">
        <w:rPr>
          <w:spacing w:val="24"/>
          <w:lang w:val="fr-CA"/>
        </w:rPr>
        <w:t xml:space="preserve"> </w:t>
      </w:r>
      <w:r w:rsidRPr="00057A6F">
        <w:rPr>
          <w:lang w:val="fr-CA"/>
        </w:rPr>
        <w:t>sur</w:t>
      </w:r>
      <w:r w:rsidRPr="00057A6F">
        <w:rPr>
          <w:spacing w:val="22"/>
          <w:lang w:val="fr-CA"/>
        </w:rPr>
        <w:t xml:space="preserve"> </w:t>
      </w:r>
      <w:r w:rsidRPr="00057A6F">
        <w:rPr>
          <w:lang w:val="fr-CA"/>
        </w:rPr>
        <w:t>la</w:t>
      </w:r>
      <w:r w:rsidRPr="00057A6F">
        <w:rPr>
          <w:spacing w:val="24"/>
          <w:lang w:val="fr-CA"/>
        </w:rPr>
        <w:t xml:space="preserve"> </w:t>
      </w:r>
      <w:r w:rsidRPr="00057A6F">
        <w:rPr>
          <w:lang w:val="fr-CA"/>
        </w:rPr>
        <w:t>santé</w:t>
      </w:r>
      <w:r w:rsidRPr="00057A6F">
        <w:rPr>
          <w:spacing w:val="22"/>
          <w:lang w:val="fr-CA"/>
        </w:rPr>
        <w:t xml:space="preserve"> </w:t>
      </w:r>
      <w:r w:rsidRPr="00057A6F">
        <w:rPr>
          <w:lang w:val="fr-CA"/>
        </w:rPr>
        <w:t>et</w:t>
      </w:r>
      <w:r w:rsidRPr="00057A6F">
        <w:rPr>
          <w:spacing w:val="25"/>
          <w:lang w:val="fr-CA"/>
        </w:rPr>
        <w:t xml:space="preserve"> </w:t>
      </w:r>
      <w:r w:rsidRPr="00057A6F">
        <w:rPr>
          <w:lang w:val="fr-CA"/>
        </w:rPr>
        <w:t>les</w:t>
      </w:r>
      <w:r w:rsidRPr="00057A6F">
        <w:rPr>
          <w:spacing w:val="22"/>
          <w:lang w:val="fr-CA"/>
        </w:rPr>
        <w:t xml:space="preserve"> </w:t>
      </w:r>
      <w:r w:rsidRPr="00057A6F">
        <w:rPr>
          <w:lang w:val="fr-CA"/>
        </w:rPr>
        <w:t>autres</w:t>
      </w:r>
      <w:r w:rsidRPr="00057A6F">
        <w:rPr>
          <w:spacing w:val="25"/>
          <w:lang w:val="fr-CA"/>
        </w:rPr>
        <w:t xml:space="preserve"> </w:t>
      </w:r>
      <w:r w:rsidRPr="00057A6F">
        <w:rPr>
          <w:lang w:val="fr-CA"/>
        </w:rPr>
        <w:t>droits</w:t>
      </w:r>
      <w:r w:rsidRPr="00057A6F">
        <w:rPr>
          <w:spacing w:val="24"/>
          <w:lang w:val="fr-CA"/>
        </w:rPr>
        <w:t xml:space="preserve"> </w:t>
      </w:r>
      <w:r w:rsidRPr="00057A6F">
        <w:rPr>
          <w:lang w:val="fr-CA"/>
        </w:rPr>
        <w:t>(ex</w:t>
      </w:r>
      <w:r w:rsidRPr="00057A6F">
        <w:rPr>
          <w:spacing w:val="23"/>
          <w:lang w:val="fr-CA"/>
        </w:rPr>
        <w:t xml:space="preserve"> </w:t>
      </w:r>
      <w:r w:rsidRPr="00057A6F">
        <w:rPr>
          <w:lang w:val="fr-CA"/>
        </w:rPr>
        <w:t>:</w:t>
      </w:r>
      <w:r w:rsidRPr="00057A6F">
        <w:rPr>
          <w:spacing w:val="23"/>
          <w:lang w:val="fr-CA"/>
        </w:rPr>
        <w:t xml:space="preserve"> </w:t>
      </w:r>
      <w:r w:rsidRPr="00057A6F">
        <w:rPr>
          <w:lang w:val="fr-CA"/>
        </w:rPr>
        <w:t>assurer</w:t>
      </w:r>
      <w:r w:rsidRPr="00057A6F">
        <w:rPr>
          <w:spacing w:val="23"/>
          <w:lang w:val="fr-CA"/>
        </w:rPr>
        <w:t xml:space="preserve"> </w:t>
      </w:r>
      <w:r w:rsidRPr="00057A6F">
        <w:rPr>
          <w:lang w:val="fr-CA"/>
        </w:rPr>
        <w:t>des</w:t>
      </w:r>
      <w:r w:rsidRPr="00057A6F">
        <w:rPr>
          <w:spacing w:val="24"/>
          <w:lang w:val="fr-CA"/>
        </w:rPr>
        <w:t xml:space="preserve"> </w:t>
      </w:r>
      <w:r w:rsidRPr="00057A6F">
        <w:rPr>
          <w:lang w:val="fr-CA"/>
        </w:rPr>
        <w:t>soins</w:t>
      </w:r>
      <w:r w:rsidRPr="00057A6F">
        <w:rPr>
          <w:spacing w:val="24"/>
          <w:lang w:val="fr-CA"/>
        </w:rPr>
        <w:t xml:space="preserve"> </w:t>
      </w:r>
      <w:r w:rsidRPr="00057A6F">
        <w:rPr>
          <w:lang w:val="fr-CA"/>
        </w:rPr>
        <w:t>de</w:t>
      </w:r>
      <w:r w:rsidRPr="00057A6F">
        <w:rPr>
          <w:w w:val="99"/>
          <w:lang w:val="fr-CA"/>
        </w:rPr>
        <w:t xml:space="preserve"> </w:t>
      </w:r>
      <w:r w:rsidRPr="00057A6F">
        <w:rPr>
          <w:rFonts w:cs="Cambria"/>
          <w:lang w:val="fr-CA"/>
        </w:rPr>
        <w:t>santé aux individus qui ont bu de l’eau</w:t>
      </w:r>
      <w:r w:rsidRPr="00057A6F">
        <w:rPr>
          <w:rFonts w:cs="Cambria"/>
          <w:spacing w:val="-8"/>
          <w:lang w:val="fr-CA"/>
        </w:rPr>
        <w:t xml:space="preserve"> </w:t>
      </w:r>
      <w:r w:rsidRPr="00057A6F">
        <w:rPr>
          <w:rFonts w:cs="Cambria"/>
          <w:lang w:val="fr-CA"/>
        </w:rPr>
        <w:t>contaminée).</w:t>
      </w:r>
    </w:p>
    <w:p w:rsidR="0019258D" w:rsidRPr="00057A6F" w:rsidRDefault="0019258D">
      <w:pPr>
        <w:rPr>
          <w:rFonts w:ascii="Cambria" w:eastAsia="Cambria" w:hAnsi="Cambria" w:cs="Cambria"/>
          <w:sz w:val="24"/>
          <w:szCs w:val="24"/>
          <w:lang w:val="fr-CA"/>
        </w:rPr>
      </w:pPr>
    </w:p>
    <w:p w:rsidR="0019258D" w:rsidRPr="00057A6F" w:rsidRDefault="00AE38E4">
      <w:pPr>
        <w:pStyle w:val="Corpsdetexte"/>
        <w:spacing w:line="288" w:lineRule="auto"/>
        <w:ind w:left="120" w:right="136"/>
        <w:jc w:val="both"/>
        <w:rPr>
          <w:lang w:val="fr-CA"/>
        </w:rPr>
      </w:pPr>
      <w:r w:rsidRPr="00057A6F">
        <w:rPr>
          <w:rFonts w:cs="Cambria"/>
          <w:lang w:val="fr-CA"/>
        </w:rPr>
        <w:t>À</w:t>
      </w:r>
      <w:r w:rsidRPr="00057A6F">
        <w:rPr>
          <w:rFonts w:cs="Cambria"/>
          <w:spacing w:val="27"/>
          <w:lang w:val="fr-CA"/>
        </w:rPr>
        <w:t xml:space="preserve"> </w:t>
      </w:r>
      <w:r w:rsidRPr="00057A6F">
        <w:rPr>
          <w:rFonts w:cs="Cambria"/>
          <w:lang w:val="fr-CA"/>
        </w:rPr>
        <w:t>ces</w:t>
      </w:r>
      <w:r w:rsidRPr="00057A6F">
        <w:rPr>
          <w:rFonts w:cs="Cambria"/>
          <w:spacing w:val="28"/>
          <w:lang w:val="fr-CA"/>
        </w:rPr>
        <w:t xml:space="preserve"> </w:t>
      </w:r>
      <w:r w:rsidRPr="00057A6F">
        <w:rPr>
          <w:rFonts w:cs="Cambria"/>
          <w:lang w:val="fr-CA"/>
        </w:rPr>
        <w:t>obligations</w:t>
      </w:r>
      <w:r w:rsidRPr="00057A6F">
        <w:rPr>
          <w:rFonts w:cs="Cambria"/>
          <w:spacing w:val="28"/>
          <w:lang w:val="fr-CA"/>
        </w:rPr>
        <w:t xml:space="preserve"> </w:t>
      </w:r>
      <w:r w:rsidRPr="00057A6F">
        <w:rPr>
          <w:rFonts w:cs="Cambria"/>
          <w:lang w:val="fr-CA"/>
        </w:rPr>
        <w:t>que</w:t>
      </w:r>
      <w:r w:rsidRPr="00057A6F">
        <w:rPr>
          <w:rFonts w:cs="Cambria"/>
          <w:spacing w:val="27"/>
          <w:lang w:val="fr-CA"/>
        </w:rPr>
        <w:t xml:space="preserve"> </w:t>
      </w:r>
      <w:r w:rsidRPr="00057A6F">
        <w:rPr>
          <w:rFonts w:cs="Cambria"/>
          <w:lang w:val="fr-CA"/>
        </w:rPr>
        <w:t>nous</w:t>
      </w:r>
      <w:r w:rsidRPr="00057A6F">
        <w:rPr>
          <w:rFonts w:cs="Cambria"/>
          <w:spacing w:val="27"/>
          <w:lang w:val="fr-CA"/>
        </w:rPr>
        <w:t xml:space="preserve"> </w:t>
      </w:r>
      <w:r w:rsidRPr="00057A6F">
        <w:rPr>
          <w:rFonts w:cs="Cambria"/>
          <w:lang w:val="fr-CA"/>
        </w:rPr>
        <w:t>avons</w:t>
      </w:r>
      <w:r w:rsidRPr="00057A6F">
        <w:rPr>
          <w:rFonts w:cs="Cambria"/>
          <w:spacing w:val="28"/>
          <w:lang w:val="fr-CA"/>
        </w:rPr>
        <w:t xml:space="preserve"> </w:t>
      </w:r>
      <w:r w:rsidRPr="00057A6F">
        <w:rPr>
          <w:rFonts w:cs="Cambria"/>
          <w:lang w:val="fr-CA"/>
        </w:rPr>
        <w:t>déjà</w:t>
      </w:r>
      <w:r w:rsidRPr="00057A6F">
        <w:rPr>
          <w:rFonts w:cs="Cambria"/>
          <w:spacing w:val="28"/>
          <w:lang w:val="fr-CA"/>
        </w:rPr>
        <w:t xml:space="preserve"> </w:t>
      </w:r>
      <w:r w:rsidRPr="00057A6F">
        <w:rPr>
          <w:rFonts w:cs="Cambria"/>
          <w:lang w:val="fr-CA"/>
        </w:rPr>
        <w:t>abordées</w:t>
      </w:r>
      <w:r w:rsidRPr="00057A6F">
        <w:rPr>
          <w:rFonts w:cs="Cambria"/>
          <w:spacing w:val="27"/>
          <w:lang w:val="fr-CA"/>
        </w:rPr>
        <w:t xml:space="preserve"> </w:t>
      </w:r>
      <w:r w:rsidRPr="00057A6F">
        <w:rPr>
          <w:rFonts w:cs="Cambria"/>
          <w:lang w:val="fr-CA"/>
        </w:rPr>
        <w:t>pourrait</w:t>
      </w:r>
      <w:r w:rsidRPr="00057A6F">
        <w:rPr>
          <w:rFonts w:cs="Cambria"/>
          <w:spacing w:val="28"/>
          <w:lang w:val="fr-CA"/>
        </w:rPr>
        <w:t xml:space="preserve"> </w:t>
      </w:r>
      <w:r w:rsidRPr="00057A6F">
        <w:rPr>
          <w:rFonts w:cs="Cambria"/>
          <w:lang w:val="fr-CA"/>
        </w:rPr>
        <w:t>s’ajouter</w:t>
      </w:r>
      <w:r w:rsidRPr="00057A6F">
        <w:rPr>
          <w:rFonts w:cs="Cambria"/>
          <w:spacing w:val="26"/>
          <w:lang w:val="fr-CA"/>
        </w:rPr>
        <w:t xml:space="preserve"> </w:t>
      </w:r>
      <w:r w:rsidRPr="00057A6F">
        <w:rPr>
          <w:rFonts w:cs="Cambria"/>
          <w:lang w:val="fr-CA"/>
        </w:rPr>
        <w:t>une</w:t>
      </w:r>
      <w:r w:rsidRPr="00057A6F">
        <w:rPr>
          <w:rFonts w:cs="Cambria"/>
          <w:spacing w:val="28"/>
          <w:lang w:val="fr-CA"/>
        </w:rPr>
        <w:t xml:space="preserve"> </w:t>
      </w:r>
      <w:r w:rsidRPr="00057A6F">
        <w:rPr>
          <w:rFonts w:cs="Cambria"/>
          <w:lang w:val="fr-CA"/>
        </w:rPr>
        <w:t>autre</w:t>
      </w:r>
      <w:r w:rsidRPr="00057A6F">
        <w:rPr>
          <w:rFonts w:cs="Cambria"/>
          <w:spacing w:val="27"/>
          <w:lang w:val="fr-CA"/>
        </w:rPr>
        <w:t xml:space="preserve"> </w:t>
      </w:r>
      <w:r w:rsidRPr="00057A6F">
        <w:rPr>
          <w:rFonts w:cs="Cambria"/>
          <w:lang w:val="fr-CA"/>
        </w:rPr>
        <w:t>série d’obligations, soit les obligations permettant de limi</w:t>
      </w:r>
      <w:r w:rsidRPr="00057A6F">
        <w:rPr>
          <w:lang w:val="fr-CA"/>
        </w:rPr>
        <w:t>ter au maximum les impacts</w:t>
      </w:r>
      <w:r w:rsidRPr="00057A6F">
        <w:rPr>
          <w:spacing w:val="28"/>
          <w:lang w:val="fr-CA"/>
        </w:rPr>
        <w:t xml:space="preserve"> </w:t>
      </w:r>
      <w:r w:rsidRPr="00057A6F">
        <w:rPr>
          <w:lang w:val="fr-CA"/>
        </w:rPr>
        <w:t>de</w:t>
      </w:r>
      <w:r w:rsidRPr="00057A6F">
        <w:rPr>
          <w:w w:val="99"/>
          <w:lang w:val="fr-CA"/>
        </w:rPr>
        <w:t xml:space="preserve"> </w:t>
      </w:r>
      <w:r w:rsidRPr="00057A6F">
        <w:rPr>
          <w:rFonts w:cs="Cambria"/>
          <w:lang w:val="fr-CA"/>
        </w:rPr>
        <w:t>mesures environnementales sur la jouissance d’autres droits. L’État a déjà</w:t>
      </w:r>
      <w:r w:rsidRPr="00057A6F">
        <w:rPr>
          <w:rFonts w:cs="Cambria"/>
          <w:spacing w:val="14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des </w:t>
      </w:r>
      <w:r w:rsidRPr="00057A6F">
        <w:rPr>
          <w:lang w:val="fr-CA"/>
        </w:rPr>
        <w:t>obligations</w:t>
      </w:r>
      <w:r w:rsidRPr="00057A6F">
        <w:rPr>
          <w:spacing w:val="34"/>
          <w:lang w:val="fr-CA"/>
        </w:rPr>
        <w:t xml:space="preserve"> </w:t>
      </w:r>
      <w:r w:rsidRPr="00057A6F">
        <w:rPr>
          <w:lang w:val="fr-CA"/>
        </w:rPr>
        <w:t>en</w:t>
      </w:r>
      <w:r w:rsidRPr="00057A6F">
        <w:rPr>
          <w:spacing w:val="34"/>
          <w:lang w:val="fr-CA"/>
        </w:rPr>
        <w:t xml:space="preserve"> </w:t>
      </w:r>
      <w:r w:rsidRPr="00057A6F">
        <w:rPr>
          <w:lang w:val="fr-CA"/>
        </w:rPr>
        <w:t>matière</w:t>
      </w:r>
      <w:r w:rsidRPr="00057A6F">
        <w:rPr>
          <w:spacing w:val="31"/>
          <w:lang w:val="fr-CA"/>
        </w:rPr>
        <w:t xml:space="preserve"> </w:t>
      </w:r>
      <w:r w:rsidRPr="00057A6F">
        <w:rPr>
          <w:lang w:val="fr-CA"/>
        </w:rPr>
        <w:t>de</w:t>
      </w:r>
      <w:r w:rsidRPr="00057A6F">
        <w:rPr>
          <w:spacing w:val="34"/>
          <w:lang w:val="fr-CA"/>
        </w:rPr>
        <w:t xml:space="preserve"> </w:t>
      </w:r>
      <w:r w:rsidRPr="00057A6F">
        <w:rPr>
          <w:lang w:val="fr-CA"/>
        </w:rPr>
        <w:t>travail,</w:t>
      </w:r>
      <w:r w:rsidRPr="00057A6F">
        <w:rPr>
          <w:spacing w:val="34"/>
          <w:lang w:val="fr-CA"/>
        </w:rPr>
        <w:t xml:space="preserve"> </w:t>
      </w:r>
      <w:r w:rsidRPr="00057A6F">
        <w:rPr>
          <w:lang w:val="fr-CA"/>
        </w:rPr>
        <w:t>par</w:t>
      </w:r>
      <w:r w:rsidRPr="00057A6F">
        <w:rPr>
          <w:spacing w:val="33"/>
          <w:lang w:val="fr-CA"/>
        </w:rPr>
        <w:t xml:space="preserve"> </w:t>
      </w:r>
      <w:r w:rsidRPr="00057A6F">
        <w:rPr>
          <w:lang w:val="fr-CA"/>
        </w:rPr>
        <w:t>exemple.</w:t>
      </w:r>
      <w:r w:rsidRPr="00057A6F">
        <w:rPr>
          <w:spacing w:val="34"/>
          <w:lang w:val="fr-CA"/>
        </w:rPr>
        <w:t xml:space="preserve"> </w:t>
      </w:r>
      <w:r w:rsidRPr="00057A6F">
        <w:rPr>
          <w:lang w:val="fr-CA"/>
        </w:rPr>
        <w:t>De</w:t>
      </w:r>
      <w:r w:rsidRPr="00057A6F">
        <w:rPr>
          <w:spacing w:val="33"/>
          <w:lang w:val="fr-CA"/>
        </w:rPr>
        <w:t xml:space="preserve"> </w:t>
      </w:r>
      <w:r w:rsidRPr="00057A6F">
        <w:rPr>
          <w:lang w:val="fr-CA"/>
        </w:rPr>
        <w:t>nouvelles</w:t>
      </w:r>
      <w:r w:rsidRPr="00057A6F">
        <w:rPr>
          <w:spacing w:val="34"/>
          <w:lang w:val="fr-CA"/>
        </w:rPr>
        <w:t xml:space="preserve"> </w:t>
      </w:r>
      <w:r w:rsidRPr="00057A6F">
        <w:rPr>
          <w:lang w:val="fr-CA"/>
        </w:rPr>
        <w:t>obligations</w:t>
      </w:r>
      <w:r w:rsidRPr="00057A6F">
        <w:rPr>
          <w:spacing w:val="34"/>
          <w:lang w:val="fr-CA"/>
        </w:rPr>
        <w:t xml:space="preserve"> </w:t>
      </w:r>
      <w:r w:rsidRPr="00057A6F">
        <w:rPr>
          <w:lang w:val="fr-CA"/>
        </w:rPr>
        <w:t>pourront</w:t>
      </w:r>
      <w:r w:rsidRPr="00057A6F">
        <w:rPr>
          <w:lang w:val="fr-CA"/>
        </w:rPr>
        <w:t xml:space="preserve"> </w:t>
      </w:r>
      <w:r w:rsidRPr="00057A6F">
        <w:rPr>
          <w:rFonts w:cs="Cambria"/>
          <w:lang w:val="fr-CA"/>
        </w:rPr>
        <w:t>s’ajouter</w:t>
      </w:r>
      <w:r w:rsidRPr="00057A6F">
        <w:rPr>
          <w:rFonts w:cs="Cambria"/>
          <w:spacing w:val="17"/>
          <w:lang w:val="fr-CA"/>
        </w:rPr>
        <w:t xml:space="preserve"> </w:t>
      </w:r>
      <w:r w:rsidRPr="00057A6F">
        <w:rPr>
          <w:rFonts w:cs="Cambria"/>
          <w:lang w:val="fr-CA"/>
        </w:rPr>
        <w:t>dans</w:t>
      </w:r>
      <w:r w:rsidRPr="00057A6F">
        <w:rPr>
          <w:rFonts w:cs="Cambria"/>
          <w:spacing w:val="17"/>
          <w:lang w:val="fr-CA"/>
        </w:rPr>
        <w:t xml:space="preserve"> </w:t>
      </w:r>
      <w:r w:rsidRPr="00057A6F">
        <w:rPr>
          <w:rFonts w:cs="Cambria"/>
          <w:lang w:val="fr-CA"/>
        </w:rPr>
        <w:t>le</w:t>
      </w:r>
      <w:r w:rsidRPr="00057A6F">
        <w:rPr>
          <w:rFonts w:cs="Cambria"/>
          <w:spacing w:val="18"/>
          <w:lang w:val="fr-CA"/>
        </w:rPr>
        <w:t xml:space="preserve"> </w:t>
      </w:r>
      <w:r w:rsidRPr="00057A6F">
        <w:rPr>
          <w:rFonts w:cs="Cambria"/>
          <w:lang w:val="fr-CA"/>
        </w:rPr>
        <w:t>contexte</w:t>
      </w:r>
      <w:r w:rsidRPr="00057A6F">
        <w:rPr>
          <w:rFonts w:cs="Cambria"/>
          <w:spacing w:val="18"/>
          <w:lang w:val="fr-CA"/>
        </w:rPr>
        <w:t xml:space="preserve"> </w:t>
      </w:r>
      <w:r w:rsidRPr="00057A6F">
        <w:rPr>
          <w:rFonts w:cs="Cambria"/>
          <w:lang w:val="fr-CA"/>
        </w:rPr>
        <w:t>de</w:t>
      </w:r>
      <w:r w:rsidRPr="00057A6F">
        <w:rPr>
          <w:rFonts w:cs="Cambria"/>
          <w:spacing w:val="18"/>
          <w:lang w:val="fr-CA"/>
        </w:rPr>
        <w:t xml:space="preserve"> </w:t>
      </w:r>
      <w:r w:rsidRPr="00057A6F">
        <w:rPr>
          <w:rFonts w:cs="Cambria"/>
          <w:lang w:val="fr-CA"/>
        </w:rPr>
        <w:t>protection</w:t>
      </w:r>
      <w:r w:rsidRPr="00057A6F">
        <w:rPr>
          <w:rFonts w:cs="Cambria"/>
          <w:spacing w:val="18"/>
          <w:lang w:val="fr-CA"/>
        </w:rPr>
        <w:t xml:space="preserve"> </w:t>
      </w:r>
      <w:r w:rsidRPr="00057A6F">
        <w:rPr>
          <w:rFonts w:cs="Cambria"/>
          <w:lang w:val="fr-CA"/>
        </w:rPr>
        <w:t>de</w:t>
      </w:r>
      <w:r w:rsidRPr="00057A6F">
        <w:rPr>
          <w:rFonts w:cs="Cambria"/>
          <w:spacing w:val="18"/>
          <w:lang w:val="fr-CA"/>
        </w:rPr>
        <w:t xml:space="preserve"> </w:t>
      </w:r>
      <w:r w:rsidRPr="00057A6F">
        <w:rPr>
          <w:rFonts w:cs="Cambria"/>
          <w:lang w:val="fr-CA"/>
        </w:rPr>
        <w:t>l’environnement,</w:t>
      </w:r>
      <w:r w:rsidRPr="00057A6F">
        <w:rPr>
          <w:rFonts w:cs="Cambria"/>
          <w:spacing w:val="18"/>
          <w:lang w:val="fr-CA"/>
        </w:rPr>
        <w:t xml:space="preserve"> </w:t>
      </w:r>
      <w:r w:rsidRPr="00057A6F">
        <w:rPr>
          <w:rFonts w:cs="Cambria"/>
          <w:lang w:val="fr-CA"/>
        </w:rPr>
        <w:t>tell</w:t>
      </w:r>
      <w:r w:rsidRPr="00057A6F">
        <w:rPr>
          <w:lang w:val="fr-CA"/>
        </w:rPr>
        <w:t>es</w:t>
      </w:r>
      <w:r w:rsidRPr="00057A6F">
        <w:rPr>
          <w:spacing w:val="18"/>
          <w:lang w:val="fr-CA"/>
        </w:rPr>
        <w:t xml:space="preserve"> </w:t>
      </w:r>
      <w:r w:rsidRPr="00057A6F">
        <w:rPr>
          <w:lang w:val="fr-CA"/>
        </w:rPr>
        <w:t>que</w:t>
      </w:r>
      <w:r w:rsidRPr="00057A6F">
        <w:rPr>
          <w:spacing w:val="18"/>
          <w:lang w:val="fr-CA"/>
        </w:rPr>
        <w:t xml:space="preserve"> </w:t>
      </w:r>
      <w:r w:rsidRPr="00057A6F">
        <w:rPr>
          <w:lang w:val="fr-CA"/>
        </w:rPr>
        <w:t>:</w:t>
      </w:r>
      <w:r w:rsidRPr="00057A6F">
        <w:rPr>
          <w:spacing w:val="17"/>
          <w:lang w:val="fr-CA"/>
        </w:rPr>
        <w:t xml:space="preserve"> </w:t>
      </w:r>
      <w:r w:rsidRPr="00057A6F">
        <w:rPr>
          <w:lang w:val="fr-CA"/>
        </w:rPr>
        <w:t>inclure</w:t>
      </w:r>
      <w:r w:rsidRPr="00057A6F">
        <w:rPr>
          <w:spacing w:val="20"/>
          <w:lang w:val="fr-CA"/>
        </w:rPr>
        <w:t xml:space="preserve"> </w:t>
      </w:r>
      <w:r w:rsidRPr="00057A6F">
        <w:rPr>
          <w:lang w:val="fr-CA"/>
        </w:rPr>
        <w:t>les</w:t>
      </w:r>
      <w:r w:rsidRPr="00057A6F">
        <w:rPr>
          <w:spacing w:val="-1"/>
          <w:lang w:val="fr-CA"/>
        </w:rPr>
        <w:t xml:space="preserve"> </w:t>
      </w:r>
      <w:r w:rsidRPr="00057A6F">
        <w:rPr>
          <w:lang w:val="fr-CA"/>
        </w:rPr>
        <w:t>organisations de travailleurs dans les processus de décision portant</w:t>
      </w:r>
      <w:r w:rsidRPr="00057A6F">
        <w:rPr>
          <w:spacing w:val="17"/>
          <w:lang w:val="fr-CA"/>
        </w:rPr>
        <w:t xml:space="preserve"> </w:t>
      </w:r>
      <w:r w:rsidRPr="00057A6F">
        <w:rPr>
          <w:lang w:val="fr-CA"/>
        </w:rPr>
        <w:t>sur</w:t>
      </w:r>
      <w:r w:rsidRPr="00057A6F">
        <w:rPr>
          <w:w w:val="99"/>
          <w:lang w:val="fr-CA"/>
        </w:rPr>
        <w:t xml:space="preserve"> </w:t>
      </w:r>
      <w:r w:rsidRPr="00057A6F">
        <w:rPr>
          <w:rFonts w:cs="Cambria"/>
          <w:lang w:val="fr-CA"/>
        </w:rPr>
        <w:t>l’environnement, adopter une politique de l’emploi permettant d</w:t>
      </w:r>
      <w:r w:rsidRPr="00057A6F">
        <w:rPr>
          <w:rFonts w:cs="Cambria"/>
          <w:lang w:val="fr-CA"/>
        </w:rPr>
        <w:t>e réorienter</w:t>
      </w:r>
      <w:r w:rsidRPr="00057A6F">
        <w:rPr>
          <w:rFonts w:cs="Cambria"/>
          <w:spacing w:val="29"/>
          <w:lang w:val="fr-CA"/>
        </w:rPr>
        <w:t xml:space="preserve"> </w:t>
      </w:r>
      <w:r w:rsidRPr="00057A6F">
        <w:rPr>
          <w:rFonts w:cs="Cambria"/>
          <w:lang w:val="fr-CA"/>
        </w:rPr>
        <w:t xml:space="preserve">les </w:t>
      </w:r>
      <w:r w:rsidRPr="00057A6F">
        <w:rPr>
          <w:lang w:val="fr-CA"/>
        </w:rPr>
        <w:t>travailleurs vers des industries moins polluantes,</w:t>
      </w:r>
      <w:r w:rsidRPr="00057A6F">
        <w:rPr>
          <w:spacing w:val="-24"/>
          <w:lang w:val="fr-CA"/>
        </w:rPr>
        <w:t xml:space="preserve"> </w:t>
      </w:r>
      <w:r w:rsidRPr="00057A6F">
        <w:rPr>
          <w:lang w:val="fr-CA"/>
        </w:rPr>
        <w:t>etc.</w:t>
      </w:r>
    </w:p>
    <w:p w:rsidR="0019258D" w:rsidRPr="00057A6F" w:rsidRDefault="0019258D">
      <w:pPr>
        <w:spacing w:before="12"/>
        <w:rPr>
          <w:rFonts w:ascii="Cambria" w:eastAsia="Cambria" w:hAnsi="Cambria" w:cs="Cambria"/>
          <w:sz w:val="24"/>
          <w:szCs w:val="24"/>
          <w:lang w:val="fr-CA"/>
        </w:r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8649"/>
      </w:tblGrid>
      <w:tr w:rsidR="0019258D">
        <w:trPr>
          <w:trHeight w:hRule="exact" w:val="316"/>
        </w:trPr>
        <w:tc>
          <w:tcPr>
            <w:tcW w:w="8649" w:type="dxa"/>
            <w:tcBorders>
              <w:top w:val="nil"/>
              <w:left w:val="nil"/>
              <w:bottom w:val="nil"/>
              <w:right w:val="nil"/>
            </w:tcBorders>
            <w:shd w:val="clear" w:color="auto" w:fill="9BBA58"/>
          </w:tcPr>
          <w:p w:rsidR="0019258D" w:rsidRDefault="00AE38E4">
            <w:pPr>
              <w:pStyle w:val="TableParagraph"/>
              <w:spacing w:before="11"/>
              <w:ind w:right="2"/>
              <w:jc w:val="center"/>
              <w:rPr>
                <w:rFonts w:ascii="Cambria" w:eastAsia="Cambria" w:hAnsi="Cambria" w:cs="Cambria"/>
                <w:sz w:val="26"/>
                <w:szCs w:val="26"/>
              </w:rPr>
            </w:pPr>
            <w:r>
              <w:rPr>
                <w:rFonts w:ascii="Cambria"/>
                <w:b/>
                <w:color w:val="FFFFFF"/>
                <w:sz w:val="26"/>
              </w:rPr>
              <w:t>Module 3: Lecture</w:t>
            </w:r>
            <w:r>
              <w:rPr>
                <w:rFonts w:ascii="Cambria"/>
                <w:b/>
                <w:color w:val="FFFFFF"/>
                <w:spacing w:val="-10"/>
                <w:sz w:val="26"/>
              </w:rPr>
              <w:t xml:space="preserve"> 3.</w:t>
            </w:r>
            <w:r>
              <w:rPr>
                <w:rFonts w:ascii="Cambria"/>
                <w:b/>
                <w:color w:val="FFFFFF"/>
                <w:sz w:val="26"/>
              </w:rPr>
              <w:t>5</w:t>
            </w:r>
          </w:p>
        </w:tc>
      </w:tr>
      <w:tr w:rsidR="0019258D" w:rsidRPr="00057A6F">
        <w:trPr>
          <w:trHeight w:hRule="exact" w:val="1697"/>
        </w:trPr>
        <w:tc>
          <w:tcPr>
            <w:tcW w:w="8649" w:type="dxa"/>
            <w:tcBorders>
              <w:top w:val="nil"/>
              <w:left w:val="single" w:sz="8" w:space="0" w:color="9BBA58"/>
              <w:bottom w:val="single" w:sz="8" w:space="0" w:color="9BBA58"/>
              <w:right w:val="single" w:sz="8" w:space="0" w:color="9BBA58"/>
            </w:tcBorders>
          </w:tcPr>
          <w:p w:rsidR="0019258D" w:rsidRPr="00057A6F" w:rsidRDefault="00AE38E4">
            <w:pPr>
              <w:pStyle w:val="TableParagraph"/>
              <w:spacing w:line="288" w:lineRule="auto"/>
              <w:ind w:left="98" w:right="98"/>
              <w:jc w:val="both"/>
              <w:rPr>
                <w:rFonts w:ascii="Cambria" w:eastAsia="Cambria" w:hAnsi="Cambria" w:cs="Cambria"/>
                <w:sz w:val="24"/>
                <w:szCs w:val="24"/>
                <w:lang w:val="fr-CA"/>
              </w:rPr>
            </w:pP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 xml:space="preserve">Le Programme des Nations unies pour l’environnement et </w:t>
            </w:r>
            <w:proofErr w:type="spellStart"/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Sustainlabour</w:t>
            </w:r>
            <w:proofErr w:type="spellEnd"/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2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ont produit un manuel de formation sur l’action syndicale, l’emploi et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44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 xml:space="preserve">les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 xml:space="preserve">changements climatiques. Lisez la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u w:val="single" w:color="938953"/>
                <w:lang w:val="fr-CA"/>
              </w:rPr>
              <w:t xml:space="preserve">section 3 du module 2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résume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5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les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-1"/>
                <w:w w:val="9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conséquences des mesures d’atténuation sur l’emploi et propose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16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des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w w:val="9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mesures pour protéger les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pacing w:val="-1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Cambria" w:eastAsia="Cambria" w:hAnsi="Cambria" w:cs="Cambria"/>
                <w:b/>
                <w:bCs/>
                <w:color w:val="938953"/>
                <w:sz w:val="24"/>
                <w:szCs w:val="24"/>
                <w:lang w:val="fr-CA"/>
              </w:rPr>
              <w:t>travailleurs.</w:t>
            </w:r>
          </w:p>
        </w:tc>
      </w:tr>
    </w:tbl>
    <w:p w:rsidR="0019258D" w:rsidRPr="00057A6F" w:rsidRDefault="0019258D">
      <w:pPr>
        <w:spacing w:line="288" w:lineRule="auto"/>
        <w:jc w:val="both"/>
        <w:rPr>
          <w:rFonts w:ascii="Cambria" w:eastAsia="Cambria" w:hAnsi="Cambria" w:cs="Cambria"/>
          <w:sz w:val="24"/>
          <w:szCs w:val="24"/>
          <w:lang w:val="fr-CA"/>
        </w:rPr>
        <w:sectPr w:rsidR="0019258D" w:rsidRPr="00057A6F">
          <w:pgSz w:w="12240" w:h="15840"/>
          <w:pgMar w:top="1500" w:right="1660" w:bottom="280" w:left="1680" w:header="720" w:footer="720" w:gutter="0"/>
          <w:cols w:space="720"/>
        </w:sectPr>
      </w:pPr>
    </w:p>
    <w:p w:rsidR="0019258D" w:rsidRPr="00057A6F" w:rsidRDefault="00AE38E4">
      <w:pPr>
        <w:rPr>
          <w:rFonts w:ascii="Times New Roman" w:eastAsia="Times New Roman" w:hAnsi="Times New Roman" w:cs="Times New Roman"/>
          <w:sz w:val="20"/>
          <w:szCs w:val="20"/>
          <w:lang w:val="fr-CA"/>
        </w:rPr>
      </w:pPr>
      <w:r>
        <w:lastRenderedPageBreak/>
        <w:pict>
          <v:group id="_x0000_s1026" style="position:absolute;margin-left:89.55pt;margin-top:71.5pt;width:433.4pt;height:70.85pt;z-index:-15832;mso-position-horizontal-relative:page;mso-position-vertical-relative:page" coordorigin="1791,1430" coordsize="8668,1417">
            <v:group id="_x0000_s1032" style="position:absolute;left:1810;top:1450;width:8630;height:2" coordorigin="1810,1450" coordsize="8630,2">
              <v:shape id="_x0000_s1033" style="position:absolute;left:1810;top:1450;width:8630;height:2" coordorigin="1810,1450" coordsize="8630,0" path="m1810,1450r8629,e" filled="f" strokecolor="#9bba58" strokeweight=".96pt">
                <v:path arrowok="t"/>
              </v:shape>
            </v:group>
            <v:group id="_x0000_s1030" style="position:absolute;left:1800;top:1440;width:2;height:1398" coordorigin="1800,1440" coordsize="2,1398">
              <v:shape id="_x0000_s1031" style="position:absolute;left:1800;top:1440;width:2;height:1398" coordorigin="1800,1440" coordsize="0,1398" path="m1800,1440r,1397e" filled="f" strokecolor="#9bba58" strokeweight=".96pt">
                <v:path arrowok="t"/>
              </v:shape>
            </v:group>
            <v:group id="_x0000_s1027" style="position:absolute;left:10449;top:1440;width:2;height:1398" coordorigin="10449,1440" coordsize="2,1398">
              <v:shape id="_x0000_s1029" style="position:absolute;left:10449;top:1440;width:2;height:1398" coordorigin="10449,1440" coordsize="0,1398" path="m10449,1440r,1397e" filled="f" strokecolor="#9bba58" strokeweight=".33864mm">
                <v:path arrowok="t"/>
              </v:shape>
              <v:shape id="_x0000_s1028" type="#_x0000_t202" style="position:absolute;left:1791;top:1430;width:8668;height:1417" filled="f" stroked="f">
                <v:textbox inset="0,0,0,0">
                  <w:txbxContent>
                    <w:p w:rsidR="0019258D" w:rsidRPr="00057A6F" w:rsidRDefault="00AE38E4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476"/>
                        </w:tabs>
                        <w:spacing w:before="28" w:line="288" w:lineRule="auto"/>
                        <w:ind w:right="113"/>
                        <w:jc w:val="both"/>
                        <w:rPr>
                          <w:rFonts w:ascii="Calibri" w:eastAsia="Calibri" w:hAnsi="Calibri" w:cs="Calibri"/>
                          <w:lang w:val="fr-CA"/>
                        </w:rPr>
                      </w:pP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PNUE/</w:t>
                      </w:r>
                      <w:proofErr w:type="spellStart"/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Sust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a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inlabo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ur</w:t>
                      </w:r>
                      <w:proofErr w:type="spellEnd"/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.</w:t>
                      </w:r>
                      <w:r w:rsidRPr="00057A6F">
                        <w:rPr>
                          <w:rFonts w:ascii="Cambria" w:eastAsia="Cambria" w:hAnsi="Cambria" w:cs="Cambria"/>
                          <w:spacing w:val="1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4"/>
                          <w:sz w:val="24"/>
                          <w:szCs w:val="24"/>
                          <w:lang w:val="fr-CA"/>
                        </w:rPr>
                        <w:t>2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008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.</w:t>
                      </w:r>
                      <w:r w:rsidRPr="00057A6F">
                        <w:rPr>
                          <w:rFonts w:ascii="Cambria" w:eastAsia="Cambria" w:hAnsi="Cambria" w:cs="Cambria"/>
                          <w:spacing w:val="1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«Les</w:t>
                      </w:r>
                      <w:r w:rsidRPr="00057A6F">
                        <w:rPr>
                          <w:rFonts w:ascii="Cambria" w:eastAsia="Cambria" w:hAnsi="Cambria" w:cs="Cambria"/>
                          <w:spacing w:val="1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ef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f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ets</w:t>
                      </w:r>
                      <w:r w:rsidRPr="00057A6F">
                        <w:rPr>
                          <w:rFonts w:ascii="Cambria" w:eastAsia="Cambria" w:hAnsi="Cambria" w:cs="Cambria"/>
                          <w:spacing w:val="1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spacing w:val="1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l’at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énuation</w:t>
                      </w:r>
                      <w:r w:rsidRPr="00057A6F">
                        <w:rPr>
                          <w:rFonts w:ascii="Cambria" w:eastAsia="Cambria" w:hAnsi="Cambria" w:cs="Cambria"/>
                          <w:spacing w:val="1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sur</w:t>
                      </w:r>
                      <w:r w:rsidRPr="00057A6F">
                        <w:rPr>
                          <w:rFonts w:ascii="Cambria" w:eastAsia="Cambria" w:hAnsi="Cambria" w:cs="Cambria"/>
                          <w:spacing w:val="10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l’emploi</w:t>
                      </w:r>
                      <w:r w:rsidRPr="00057A6F">
                        <w:rPr>
                          <w:rFonts w:ascii="Cambria" w:eastAsia="Cambria" w:hAnsi="Cambria" w:cs="Cambria"/>
                          <w:spacing w:val="1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>»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.</w:t>
                      </w:r>
                      <w:r w:rsidRPr="00057A6F">
                        <w:rPr>
                          <w:rFonts w:ascii="Cambria" w:eastAsia="Cambria" w:hAnsi="Cambria" w:cs="Cambria"/>
                          <w:spacing w:val="10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Dans</w:t>
                      </w:r>
                      <w:r w:rsidRPr="00057A6F">
                        <w:rPr>
                          <w:rFonts w:ascii="Cambria" w:eastAsia="Cambria" w:hAnsi="Cambria" w:cs="Cambria"/>
                          <w:spacing w:val="18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pacing w:val="-1"/>
                          <w:sz w:val="24"/>
                          <w:szCs w:val="24"/>
                          <w:lang w:val="fr-CA"/>
                        </w:rPr>
                        <w:t>L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z w:val="24"/>
                          <w:szCs w:val="24"/>
                          <w:lang w:val="fr-CA"/>
                        </w:rPr>
                        <w:t xml:space="preserve">e 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pacing w:val="-1"/>
                          <w:sz w:val="24"/>
                          <w:szCs w:val="24"/>
                          <w:lang w:val="fr-CA"/>
                        </w:rPr>
                        <w:t>c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z w:val="24"/>
                          <w:szCs w:val="24"/>
                          <w:lang w:val="fr-CA"/>
                        </w:rPr>
                        <w:t>hangeme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pacing w:val="-2"/>
                          <w:sz w:val="24"/>
                          <w:szCs w:val="24"/>
                          <w:lang w:val="fr-CA"/>
                        </w:rPr>
                        <w:t>n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z w:val="24"/>
                          <w:szCs w:val="24"/>
                          <w:lang w:val="fr-CA"/>
                        </w:rPr>
                        <w:t xml:space="preserve">t 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pacing w:val="19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pacing w:val="-1"/>
                          <w:sz w:val="24"/>
                          <w:szCs w:val="24"/>
                          <w:lang w:val="fr-CA"/>
                        </w:rPr>
                        <w:t>c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z w:val="24"/>
                          <w:szCs w:val="24"/>
                          <w:lang w:val="fr-CA"/>
                        </w:rPr>
                        <w:t>lim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pacing w:val="-2"/>
                          <w:sz w:val="24"/>
                          <w:szCs w:val="24"/>
                          <w:lang w:val="fr-CA"/>
                        </w:rPr>
                        <w:t>a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z w:val="24"/>
                          <w:szCs w:val="24"/>
                          <w:lang w:val="fr-CA"/>
                        </w:rPr>
                        <w:t>tiqu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pacing w:val="-1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z w:val="24"/>
                          <w:szCs w:val="24"/>
                          <w:lang w:val="fr-CA"/>
                        </w:rPr>
                        <w:t xml:space="preserve">, 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pacing w:val="19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z w:val="24"/>
                          <w:szCs w:val="24"/>
                          <w:lang w:val="fr-CA"/>
                        </w:rPr>
                        <w:t xml:space="preserve">ses 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pacing w:val="18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pacing w:val="-1"/>
                          <w:sz w:val="24"/>
                          <w:szCs w:val="24"/>
                          <w:lang w:val="fr-CA"/>
                        </w:rPr>
                        <w:t>c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z w:val="24"/>
                          <w:szCs w:val="24"/>
                          <w:lang w:val="fr-CA"/>
                        </w:rPr>
                        <w:t>o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pacing w:val="1"/>
                          <w:sz w:val="24"/>
                          <w:szCs w:val="24"/>
                          <w:lang w:val="fr-CA"/>
                        </w:rPr>
                        <w:t>n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z w:val="24"/>
                          <w:szCs w:val="24"/>
                          <w:lang w:val="fr-CA"/>
                        </w:rPr>
                        <w:t>séqu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pacing w:val="-2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z w:val="24"/>
                          <w:szCs w:val="24"/>
                          <w:lang w:val="fr-CA"/>
                        </w:rPr>
                        <w:t>n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pacing w:val="-1"/>
                          <w:sz w:val="24"/>
                          <w:szCs w:val="24"/>
                          <w:lang w:val="fr-CA"/>
                        </w:rPr>
                        <w:t>c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z w:val="24"/>
                          <w:szCs w:val="24"/>
                          <w:lang w:val="fr-CA"/>
                        </w:rPr>
                        <w:t xml:space="preserve">es 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pacing w:val="18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z w:val="24"/>
                          <w:szCs w:val="24"/>
                          <w:lang w:val="fr-CA"/>
                        </w:rPr>
                        <w:t xml:space="preserve">sur 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pacing w:val="18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z w:val="24"/>
                          <w:szCs w:val="24"/>
                          <w:lang w:val="fr-CA"/>
                        </w:rPr>
                        <w:t>l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pacing w:val="-1"/>
                          <w:sz w:val="24"/>
                          <w:szCs w:val="24"/>
                          <w:lang w:val="fr-CA"/>
                        </w:rPr>
                        <w:t>’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z w:val="24"/>
                          <w:szCs w:val="24"/>
                          <w:lang w:val="fr-CA"/>
                        </w:rPr>
                        <w:t xml:space="preserve">emploi 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pacing w:val="17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z w:val="24"/>
                          <w:szCs w:val="24"/>
                          <w:lang w:val="fr-CA"/>
                        </w:rPr>
                        <w:t xml:space="preserve">et  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pacing w:val="-27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z w:val="24"/>
                          <w:szCs w:val="24"/>
                          <w:lang w:val="fr-CA"/>
                        </w:rPr>
                        <w:t>l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pacing w:val="-4"/>
                          <w:sz w:val="24"/>
                          <w:szCs w:val="24"/>
                          <w:lang w:val="fr-CA"/>
                        </w:rPr>
                        <w:t>’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z w:val="24"/>
                          <w:szCs w:val="24"/>
                          <w:lang w:val="fr-CA"/>
                        </w:rPr>
                        <w:t>a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pacing w:val="-1"/>
                          <w:sz w:val="24"/>
                          <w:szCs w:val="24"/>
                          <w:lang w:val="fr-CA"/>
                        </w:rPr>
                        <w:t>c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z w:val="24"/>
                          <w:szCs w:val="24"/>
                          <w:lang w:val="fr-CA"/>
                        </w:rPr>
                        <w:t xml:space="preserve">tion 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pacing w:val="20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z w:val="24"/>
                          <w:szCs w:val="24"/>
                          <w:lang w:val="fr-CA"/>
                        </w:rPr>
                        <w:t>s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pacing w:val="-3"/>
                          <w:sz w:val="24"/>
                          <w:szCs w:val="24"/>
                          <w:lang w:val="fr-CA"/>
                        </w:rPr>
                        <w:t>y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z w:val="24"/>
                          <w:szCs w:val="24"/>
                          <w:lang w:val="fr-CA"/>
                        </w:rPr>
                        <w:t>n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pacing w:val="-1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z w:val="24"/>
                          <w:szCs w:val="24"/>
                          <w:lang w:val="fr-CA"/>
                        </w:rPr>
                        <w:t>i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pacing w:val="-1"/>
                          <w:sz w:val="24"/>
                          <w:szCs w:val="24"/>
                          <w:lang w:val="fr-CA"/>
                        </w:rPr>
                        <w:t>c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z w:val="24"/>
                          <w:szCs w:val="24"/>
                          <w:lang w:val="fr-CA"/>
                        </w:rPr>
                        <w:t xml:space="preserve">ale 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w w:val="99"/>
                          <w:sz w:val="24"/>
                          <w:szCs w:val="24"/>
                          <w:lang w:val="fr-CA"/>
                        </w:rPr>
                        <w:t xml:space="preserve">: 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z w:val="24"/>
                          <w:szCs w:val="24"/>
                          <w:lang w:val="fr-CA"/>
                        </w:rPr>
                        <w:t>Ma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pacing w:val="1"/>
                          <w:sz w:val="24"/>
                          <w:szCs w:val="24"/>
                          <w:lang w:val="fr-CA"/>
                        </w:rPr>
                        <w:t>n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z w:val="24"/>
                          <w:szCs w:val="24"/>
                          <w:lang w:val="fr-CA"/>
                        </w:rPr>
                        <w:t>u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pacing w:val="-2"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w w:val="99"/>
                          <w:sz w:val="24"/>
                          <w:szCs w:val="24"/>
                          <w:lang w:val="fr-CA"/>
                        </w:rPr>
                        <w:t>l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z w:val="24"/>
                          <w:szCs w:val="24"/>
                          <w:lang w:val="fr-CA"/>
                        </w:rPr>
                        <w:t xml:space="preserve">    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z w:val="24"/>
                          <w:szCs w:val="24"/>
                          <w:lang w:val="fr-CA"/>
                        </w:rPr>
                        <w:t xml:space="preserve">e   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pacing w:val="-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pacing w:val="-1"/>
                          <w:sz w:val="24"/>
                          <w:szCs w:val="24"/>
                          <w:lang w:val="fr-CA"/>
                        </w:rPr>
                        <w:t>fo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pacing w:val="-3"/>
                          <w:w w:val="99"/>
                          <w:sz w:val="24"/>
                          <w:szCs w:val="24"/>
                          <w:lang w:val="fr-CA"/>
                        </w:rPr>
                        <w:t>m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w w:val="99"/>
                          <w:sz w:val="24"/>
                          <w:szCs w:val="24"/>
                          <w:lang w:val="fr-CA"/>
                        </w:rPr>
                        <w:t>a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z w:val="24"/>
                          <w:szCs w:val="24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w w:val="99"/>
                          <w:sz w:val="24"/>
                          <w:szCs w:val="24"/>
                          <w:lang w:val="fr-CA"/>
                        </w:rPr>
                        <w:t>i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pacing w:val="-2"/>
                          <w:w w:val="99"/>
                          <w:sz w:val="24"/>
                          <w:szCs w:val="24"/>
                          <w:lang w:val="fr-CA"/>
                        </w:rPr>
                        <w:t>o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z w:val="24"/>
                          <w:szCs w:val="24"/>
                          <w:lang w:val="fr-CA"/>
                        </w:rPr>
                        <w:t>n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z w:val="24"/>
                          <w:szCs w:val="24"/>
                          <w:lang w:val="fr-CA"/>
                        </w:rPr>
                        <w:t xml:space="preserve">   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pacing w:val="-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w w:val="99"/>
                          <w:sz w:val="24"/>
                          <w:szCs w:val="24"/>
                          <w:lang w:val="fr-CA"/>
                        </w:rPr>
                        <w:t>p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o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z w:val="24"/>
                          <w:szCs w:val="24"/>
                          <w:lang w:val="fr-CA"/>
                        </w:rPr>
                        <w:t>ur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z w:val="24"/>
                          <w:szCs w:val="24"/>
                          <w:lang w:val="fr-CA"/>
                        </w:rPr>
                        <w:t xml:space="preserve">   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pacing w:val="-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w w:val="99"/>
                          <w:sz w:val="24"/>
                          <w:szCs w:val="24"/>
                          <w:lang w:val="fr-CA"/>
                        </w:rPr>
                        <w:t>l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w w:val="99"/>
                          <w:sz w:val="24"/>
                          <w:szCs w:val="24"/>
                          <w:lang w:val="fr-CA"/>
                        </w:rPr>
                        <w:t>s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z w:val="24"/>
                          <w:szCs w:val="24"/>
                          <w:lang w:val="fr-CA"/>
                        </w:rPr>
                        <w:t xml:space="preserve">   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pacing w:val="-4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z w:val="24"/>
                          <w:szCs w:val="24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pacing w:val="-1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pacing w:val="1"/>
                          <w:sz w:val="24"/>
                          <w:szCs w:val="24"/>
                          <w:lang w:val="fr-CA"/>
                        </w:rPr>
                        <w:t>a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pacing w:val="-3"/>
                          <w:w w:val="99"/>
                          <w:sz w:val="24"/>
                          <w:szCs w:val="24"/>
                          <w:lang w:val="fr-CA"/>
                        </w:rPr>
                        <w:t>v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w w:val="99"/>
                          <w:sz w:val="24"/>
                          <w:szCs w:val="24"/>
                          <w:lang w:val="fr-CA"/>
                        </w:rPr>
                        <w:t>ail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l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z w:val="24"/>
                          <w:szCs w:val="24"/>
                          <w:lang w:val="fr-CA"/>
                        </w:rPr>
                        <w:t>eu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pacing w:val="-2"/>
                          <w:sz w:val="24"/>
                          <w:szCs w:val="24"/>
                          <w:lang w:val="fr-CA"/>
                        </w:rPr>
                        <w:t>r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w w:val="99"/>
                          <w:sz w:val="24"/>
                          <w:szCs w:val="24"/>
                          <w:lang w:val="fr-CA"/>
                        </w:rPr>
                        <w:t>s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z w:val="24"/>
                          <w:szCs w:val="24"/>
                          <w:lang w:val="fr-CA"/>
                        </w:rPr>
                        <w:t xml:space="preserve">   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pacing w:val="-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z w:val="24"/>
                          <w:szCs w:val="24"/>
                          <w:lang w:val="fr-CA"/>
                        </w:rPr>
                        <w:t>t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z w:val="24"/>
                          <w:szCs w:val="24"/>
                          <w:lang w:val="fr-CA"/>
                        </w:rPr>
                        <w:t xml:space="preserve">   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pacing w:val="-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w w:val="99"/>
                          <w:sz w:val="24"/>
                          <w:szCs w:val="24"/>
                          <w:lang w:val="fr-CA"/>
                        </w:rPr>
                        <w:t>l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z w:val="24"/>
                          <w:szCs w:val="2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w w:val="99"/>
                          <w:sz w:val="24"/>
                          <w:szCs w:val="24"/>
                          <w:lang w:val="fr-CA"/>
                        </w:rPr>
                        <w:t>s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z w:val="24"/>
                          <w:szCs w:val="24"/>
                          <w:lang w:val="fr-CA"/>
                        </w:rPr>
                        <w:t xml:space="preserve">   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pacing w:val="-4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z w:val="24"/>
                          <w:szCs w:val="24"/>
                          <w:lang w:val="fr-CA"/>
                        </w:rPr>
                        <w:t>syn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d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z w:val="24"/>
                          <w:szCs w:val="24"/>
                          <w:lang w:val="fr-CA"/>
                        </w:rPr>
                        <w:t>i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pacing w:val="-1"/>
                          <w:sz w:val="24"/>
                          <w:szCs w:val="24"/>
                          <w:lang w:val="fr-CA"/>
                        </w:rPr>
                        <w:t>c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w w:val="99"/>
                          <w:sz w:val="24"/>
                          <w:szCs w:val="24"/>
                          <w:lang w:val="fr-CA"/>
                        </w:rPr>
                        <w:t>a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z w:val="24"/>
                          <w:szCs w:val="24"/>
                          <w:lang w:val="fr-CA"/>
                        </w:rPr>
                        <w:t xml:space="preserve">ts.   </w:t>
                      </w:r>
                      <w:r w:rsidRPr="00057A6F">
                        <w:rPr>
                          <w:rFonts w:ascii="Cambria" w:eastAsia="Cambria" w:hAnsi="Cambria" w:cs="Cambria"/>
                          <w:i/>
                          <w:spacing w:val="5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M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adr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id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 xml:space="preserve">: </w:t>
                      </w:r>
                      <w:proofErr w:type="spellStart"/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S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usta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i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nl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ab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o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>u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r</w:t>
                      </w:r>
                      <w:proofErr w:type="spellEnd"/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;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Nairobi</w:t>
                      </w:r>
                      <w:r w:rsidRPr="00057A6F">
                        <w:rPr>
                          <w:rFonts w:ascii="Cambria" w:eastAsia="Cambria" w:hAnsi="Cambria" w:cs="Cambria"/>
                          <w:spacing w:val="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: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PNU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E,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p.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w w:val="99"/>
                          <w:sz w:val="24"/>
                          <w:szCs w:val="24"/>
                          <w:lang w:val="fr-CA"/>
                        </w:rPr>
                        <w:t>7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1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à</w:t>
                      </w:r>
                      <w:r w:rsidRPr="00057A6F"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mbria" w:eastAsia="Cambria" w:hAnsi="Cambria" w:cs="Cambria"/>
                          <w:w w:val="99"/>
                          <w:sz w:val="24"/>
                          <w:szCs w:val="24"/>
                          <w:lang w:val="fr-CA"/>
                        </w:rPr>
                        <w:t>7</w:t>
                      </w:r>
                      <w:r w:rsidRPr="00057A6F">
                        <w:rPr>
                          <w:rFonts w:ascii="Cambria" w:eastAsia="Cambria" w:hAnsi="Cambria" w:cs="Cambria"/>
                          <w:spacing w:val="-2"/>
                          <w:w w:val="99"/>
                          <w:sz w:val="24"/>
                          <w:szCs w:val="24"/>
                          <w:lang w:val="fr-CA"/>
                        </w:rPr>
                        <w:t>7</w:t>
                      </w:r>
                      <w:r w:rsidRPr="00057A6F">
                        <w:rPr>
                          <w:rFonts w:ascii="Cambria" w:eastAsia="Cambria" w:hAnsi="Cambria" w:cs="Cambria"/>
                          <w:sz w:val="24"/>
                          <w:szCs w:val="24"/>
                          <w:lang w:val="fr-CA"/>
                        </w:rPr>
                        <w:t>.</w:t>
                      </w:r>
                      <w:r w:rsidRPr="00057A6F">
                        <w:rPr>
                          <w:rFonts w:ascii="Cambria" w:eastAsia="Cambria" w:hAnsi="Cambria" w:cs="Cambria"/>
                          <w:spacing w:val="2"/>
                          <w:sz w:val="24"/>
                          <w:szCs w:val="24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libri" w:eastAsia="Calibri" w:hAnsi="Calibri" w:cs="Calibri"/>
                          <w:lang w:val="fr-CA"/>
                        </w:rPr>
                        <w:t>(</w:t>
                      </w:r>
                      <w:r w:rsidRPr="00057A6F">
                        <w:rPr>
                          <w:rFonts w:ascii="Calibri" w:eastAsia="Calibri" w:hAnsi="Calibri" w:cs="Calibri"/>
                          <w:b/>
                          <w:bCs/>
                          <w:color w:val="938953"/>
                          <w:lang w:val="fr-CA"/>
                        </w:rPr>
                        <w:t>Le</w:t>
                      </w:r>
                      <w:r w:rsidRPr="00057A6F">
                        <w:rPr>
                          <w:rFonts w:ascii="Calibri" w:eastAsia="Calibri" w:hAnsi="Calibri" w:cs="Calibri"/>
                          <w:b/>
                          <w:bCs/>
                          <w:color w:val="938953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libri" w:eastAsia="Calibri" w:hAnsi="Calibri" w:cs="Calibri"/>
                          <w:b/>
                          <w:bCs/>
                          <w:color w:val="938953"/>
                          <w:spacing w:val="-2"/>
                          <w:lang w:val="fr-CA"/>
                        </w:rPr>
                        <w:t>l</w:t>
                      </w:r>
                      <w:r w:rsidRPr="00057A6F">
                        <w:rPr>
                          <w:rFonts w:ascii="Calibri" w:eastAsia="Calibri" w:hAnsi="Calibri" w:cs="Calibri"/>
                          <w:b/>
                          <w:bCs/>
                          <w:color w:val="938953"/>
                          <w:lang w:val="fr-CA"/>
                        </w:rPr>
                        <w:t>i</w:t>
                      </w:r>
                      <w:r w:rsidRPr="00057A6F">
                        <w:rPr>
                          <w:rFonts w:ascii="Calibri" w:eastAsia="Calibri" w:hAnsi="Calibri" w:cs="Calibri"/>
                          <w:b/>
                          <w:bCs/>
                          <w:color w:val="938953"/>
                          <w:spacing w:val="-4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libri" w:eastAsia="Calibri" w:hAnsi="Calibri" w:cs="Calibri"/>
                          <w:b/>
                          <w:bCs/>
                          <w:color w:val="938953"/>
                          <w:lang w:val="fr-CA"/>
                        </w:rPr>
                        <w:t>n</w:t>
                      </w:r>
                      <w:r w:rsidRPr="00057A6F">
                        <w:rPr>
                          <w:rFonts w:ascii="Calibri" w:eastAsia="Calibri" w:hAnsi="Calibri" w:cs="Calibri"/>
                          <w:b/>
                          <w:bCs/>
                          <w:color w:val="938953"/>
                          <w:spacing w:val="-1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libri" w:eastAsia="Calibri" w:hAnsi="Calibri" w:cs="Calibri"/>
                          <w:b/>
                          <w:bCs/>
                          <w:color w:val="938953"/>
                          <w:lang w:val="fr-CA"/>
                        </w:rPr>
                        <w:t>ne</w:t>
                      </w:r>
                      <w:r w:rsidRPr="00057A6F">
                        <w:rPr>
                          <w:rFonts w:ascii="Calibri" w:eastAsia="Calibri" w:hAnsi="Calibri" w:cs="Calibri"/>
                          <w:b/>
                          <w:bCs/>
                          <w:color w:val="938953"/>
                          <w:spacing w:val="-1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libri" w:eastAsia="Calibri" w:hAnsi="Calibri" w:cs="Calibri"/>
                          <w:b/>
                          <w:bCs/>
                          <w:color w:val="938953"/>
                          <w:spacing w:val="-1"/>
                          <w:lang w:val="fr-CA"/>
                        </w:rPr>
                        <w:t>fon</w:t>
                      </w:r>
                      <w:r w:rsidRPr="00057A6F">
                        <w:rPr>
                          <w:rFonts w:ascii="Calibri" w:eastAsia="Calibri" w:hAnsi="Calibri" w:cs="Calibri"/>
                          <w:b/>
                          <w:bCs/>
                          <w:color w:val="938953"/>
                          <w:spacing w:val="1"/>
                          <w:lang w:val="fr-CA"/>
                        </w:rPr>
                        <w:t>c</w:t>
                      </w:r>
                      <w:r w:rsidRPr="00057A6F">
                        <w:rPr>
                          <w:rFonts w:ascii="Calibri" w:eastAsia="Calibri" w:hAnsi="Calibri" w:cs="Calibri"/>
                          <w:b/>
                          <w:bCs/>
                          <w:color w:val="938953"/>
                          <w:lang w:val="fr-CA"/>
                        </w:rPr>
                        <w:t>ti</w:t>
                      </w:r>
                      <w:r w:rsidRPr="00057A6F">
                        <w:rPr>
                          <w:rFonts w:ascii="Calibri" w:eastAsia="Calibri" w:hAnsi="Calibri" w:cs="Calibri"/>
                          <w:b/>
                          <w:bCs/>
                          <w:color w:val="938953"/>
                          <w:spacing w:val="-1"/>
                          <w:lang w:val="fr-CA"/>
                        </w:rPr>
                        <w:t>onn</w:t>
                      </w:r>
                      <w:r w:rsidRPr="00057A6F">
                        <w:rPr>
                          <w:rFonts w:ascii="Calibri" w:eastAsia="Calibri" w:hAnsi="Calibri" w:cs="Calibri"/>
                          <w:b/>
                          <w:bCs/>
                          <w:color w:val="938953"/>
                          <w:lang w:val="fr-CA"/>
                        </w:rPr>
                        <w:t>e</w:t>
                      </w:r>
                      <w:r w:rsidRPr="00057A6F">
                        <w:rPr>
                          <w:rFonts w:ascii="Calibri" w:eastAsia="Calibri" w:hAnsi="Calibri" w:cs="Calibri"/>
                          <w:b/>
                          <w:bCs/>
                          <w:color w:val="938953"/>
                          <w:spacing w:val="-1"/>
                          <w:lang w:val="fr-CA"/>
                        </w:rPr>
                        <w:t xml:space="preserve"> </w:t>
                      </w:r>
                      <w:r w:rsidRPr="00057A6F">
                        <w:rPr>
                          <w:rFonts w:ascii="Calibri" w:eastAsia="Calibri" w:hAnsi="Calibri" w:cs="Calibri"/>
                          <w:b/>
                          <w:bCs/>
                          <w:color w:val="938953"/>
                          <w:lang w:val="fr-CA"/>
                        </w:rPr>
                        <w:t>plus</w:t>
                      </w:r>
                      <w:r w:rsidRPr="00057A6F">
                        <w:rPr>
                          <w:rFonts w:ascii="Calibri" w:eastAsia="Calibri" w:hAnsi="Calibri" w:cs="Calibri"/>
                          <w:lang w:val="fr-CA"/>
                        </w:rPr>
                        <w:t>)</w:t>
                      </w:r>
                    </w:p>
                  </w:txbxContent>
                </v:textbox>
              </v:shape>
            </v:group>
            <w10:wrap anchorx="page" anchory="page"/>
          </v:group>
        </w:pict>
      </w:r>
    </w:p>
    <w:p w:rsidR="0019258D" w:rsidRPr="00057A6F" w:rsidRDefault="0019258D">
      <w:pPr>
        <w:rPr>
          <w:rFonts w:ascii="Times New Roman" w:eastAsia="Times New Roman" w:hAnsi="Times New Roman" w:cs="Times New Roman"/>
          <w:sz w:val="20"/>
          <w:szCs w:val="20"/>
          <w:lang w:val="fr-CA"/>
        </w:rPr>
      </w:pPr>
    </w:p>
    <w:p w:rsidR="0019258D" w:rsidRPr="00057A6F" w:rsidRDefault="0019258D">
      <w:pPr>
        <w:rPr>
          <w:rFonts w:ascii="Times New Roman" w:eastAsia="Times New Roman" w:hAnsi="Times New Roman" w:cs="Times New Roman"/>
          <w:sz w:val="20"/>
          <w:szCs w:val="20"/>
          <w:lang w:val="fr-CA"/>
        </w:rPr>
      </w:pPr>
    </w:p>
    <w:p w:rsidR="0019258D" w:rsidRPr="00057A6F" w:rsidRDefault="0019258D">
      <w:pPr>
        <w:rPr>
          <w:rFonts w:ascii="Times New Roman" w:eastAsia="Times New Roman" w:hAnsi="Times New Roman" w:cs="Times New Roman"/>
          <w:sz w:val="20"/>
          <w:szCs w:val="20"/>
          <w:lang w:val="fr-CA"/>
        </w:rPr>
      </w:pPr>
    </w:p>
    <w:p w:rsidR="0019258D" w:rsidRPr="00057A6F" w:rsidRDefault="0019258D">
      <w:pPr>
        <w:rPr>
          <w:rFonts w:ascii="Times New Roman" w:eastAsia="Times New Roman" w:hAnsi="Times New Roman" w:cs="Times New Roman"/>
          <w:sz w:val="20"/>
          <w:szCs w:val="20"/>
          <w:lang w:val="fr-CA"/>
        </w:rPr>
      </w:pPr>
    </w:p>
    <w:p w:rsidR="0019258D" w:rsidRPr="00057A6F" w:rsidRDefault="0019258D">
      <w:pPr>
        <w:spacing w:before="9"/>
        <w:rPr>
          <w:rFonts w:ascii="Times New Roman" w:eastAsia="Times New Roman" w:hAnsi="Times New Roman" w:cs="Times New Roman"/>
          <w:sz w:val="26"/>
          <w:szCs w:val="26"/>
          <w:lang w:val="fr-CA"/>
        </w:r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8649"/>
      </w:tblGrid>
      <w:tr w:rsidR="0019258D" w:rsidRPr="00057A6F">
        <w:trPr>
          <w:trHeight w:hRule="exact" w:val="356"/>
        </w:trPr>
        <w:tc>
          <w:tcPr>
            <w:tcW w:w="8649" w:type="dxa"/>
            <w:tcBorders>
              <w:top w:val="single" w:sz="8" w:space="0" w:color="9BBA58"/>
              <w:left w:val="nil"/>
              <w:bottom w:val="single" w:sz="8" w:space="0" w:color="9BBA58"/>
              <w:right w:val="nil"/>
            </w:tcBorders>
          </w:tcPr>
          <w:p w:rsidR="0019258D" w:rsidRPr="00057A6F" w:rsidRDefault="0019258D">
            <w:pPr>
              <w:rPr>
                <w:lang w:val="fr-CA"/>
              </w:rPr>
            </w:pPr>
          </w:p>
        </w:tc>
      </w:tr>
      <w:tr w:rsidR="0019258D">
        <w:trPr>
          <w:trHeight w:hRule="exact" w:val="316"/>
        </w:trPr>
        <w:tc>
          <w:tcPr>
            <w:tcW w:w="8649" w:type="dxa"/>
            <w:tcBorders>
              <w:top w:val="nil"/>
              <w:left w:val="nil"/>
              <w:bottom w:val="nil"/>
              <w:right w:val="nil"/>
            </w:tcBorders>
            <w:shd w:val="clear" w:color="auto" w:fill="9BBA58"/>
          </w:tcPr>
          <w:p w:rsidR="0019258D" w:rsidRDefault="00AE38E4">
            <w:pPr>
              <w:pStyle w:val="TableParagraph"/>
              <w:spacing w:before="11"/>
              <w:jc w:val="center"/>
              <w:rPr>
                <w:rFonts w:ascii="Cambria" w:eastAsia="Cambria" w:hAnsi="Cambria" w:cs="Cambria"/>
                <w:sz w:val="26"/>
                <w:szCs w:val="26"/>
              </w:rPr>
            </w:pPr>
            <w:r>
              <w:rPr>
                <w:rFonts w:ascii="Cambria"/>
                <w:b/>
                <w:color w:val="FFFFFF"/>
                <w:sz w:val="26"/>
              </w:rPr>
              <w:t xml:space="preserve">Module 3: </w:t>
            </w:r>
            <w:r>
              <w:rPr>
                <w:rFonts w:ascii="Cambria"/>
                <w:b/>
                <w:color w:val="FFFFFF"/>
                <w:sz w:val="26"/>
              </w:rPr>
              <w:t>Travail 3.6</w:t>
            </w:r>
            <w:r>
              <w:rPr>
                <w:rFonts w:ascii="Cambria"/>
                <w:b/>
                <w:color w:val="FFFFFF"/>
                <w:spacing w:val="-14"/>
                <w:sz w:val="26"/>
              </w:rPr>
              <w:t xml:space="preserve"> </w:t>
            </w:r>
            <w:r>
              <w:rPr>
                <w:rFonts w:ascii="Cambria"/>
                <w:b/>
                <w:color w:val="FFFFFF"/>
                <w:sz w:val="26"/>
              </w:rPr>
              <w:t>(</w:t>
            </w:r>
            <w:proofErr w:type="spellStart"/>
            <w:r>
              <w:rPr>
                <w:rFonts w:ascii="Cambria"/>
                <w:b/>
                <w:color w:val="FFFFFF"/>
                <w:sz w:val="26"/>
              </w:rPr>
              <w:t>Bilan</w:t>
            </w:r>
            <w:proofErr w:type="spellEnd"/>
            <w:r>
              <w:rPr>
                <w:rFonts w:ascii="Cambria"/>
                <w:b/>
                <w:color w:val="FFFFFF"/>
                <w:sz w:val="26"/>
              </w:rPr>
              <w:t>)</w:t>
            </w:r>
          </w:p>
        </w:tc>
      </w:tr>
      <w:tr w:rsidR="0019258D">
        <w:trPr>
          <w:trHeight w:hRule="exact" w:val="2660"/>
        </w:trPr>
        <w:tc>
          <w:tcPr>
            <w:tcW w:w="8649" w:type="dxa"/>
            <w:tcBorders>
              <w:top w:val="nil"/>
              <w:left w:val="single" w:sz="8" w:space="0" w:color="9BBA58"/>
              <w:bottom w:val="single" w:sz="8" w:space="0" w:color="9BBA58"/>
              <w:right w:val="single" w:sz="8" w:space="0" w:color="9BBA58"/>
            </w:tcBorders>
          </w:tcPr>
          <w:p w:rsidR="0019258D" w:rsidRDefault="00AE38E4">
            <w:pPr>
              <w:pStyle w:val="TableParagraph"/>
              <w:numPr>
                <w:ilvl w:val="0"/>
                <w:numId w:val="2"/>
              </w:numPr>
              <w:tabs>
                <w:tab w:val="left" w:pos="382"/>
              </w:tabs>
              <w:spacing w:line="288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A6F">
              <w:rPr>
                <w:rFonts w:ascii="Times New Roman" w:eastAsia="Times New Roman" w:hAnsi="Times New Roman" w:cs="Times New Roman"/>
                <w:sz w:val="24"/>
                <w:szCs w:val="24"/>
                <w:lang w:val="fr-CA"/>
              </w:rPr>
              <w:t>Ce</w:t>
            </w:r>
            <w:r w:rsidRPr="00057A6F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Times New Roman" w:eastAsia="Times New Roman" w:hAnsi="Times New Roman" w:cs="Times New Roman"/>
                <w:sz w:val="24"/>
                <w:szCs w:val="24"/>
                <w:lang w:val="fr-CA"/>
              </w:rPr>
              <w:t>module</w:t>
            </w:r>
            <w:r w:rsidRPr="00057A6F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Times New Roman" w:eastAsia="Times New Roman" w:hAnsi="Times New Roman" w:cs="Times New Roman"/>
                <w:sz w:val="24"/>
                <w:szCs w:val="24"/>
                <w:lang w:val="fr-CA"/>
              </w:rPr>
              <w:t>était</w:t>
            </w:r>
            <w:r w:rsidRPr="00057A6F"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Times New Roman" w:eastAsia="Times New Roman" w:hAnsi="Times New Roman" w:cs="Times New Roman"/>
                <w:sz w:val="24"/>
                <w:szCs w:val="24"/>
                <w:lang w:val="fr-CA"/>
              </w:rPr>
              <w:t>l’un</w:t>
            </w:r>
            <w:r w:rsidRPr="00057A6F"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Times New Roman" w:eastAsia="Times New Roman" w:hAnsi="Times New Roman" w:cs="Times New Roman"/>
                <w:sz w:val="24"/>
                <w:szCs w:val="24"/>
                <w:lang w:val="fr-CA"/>
              </w:rPr>
              <w:t>des</w:t>
            </w:r>
            <w:r w:rsidRPr="00057A6F"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Times New Roman" w:eastAsia="Times New Roman" w:hAnsi="Times New Roman" w:cs="Times New Roman"/>
                <w:sz w:val="24"/>
                <w:szCs w:val="24"/>
                <w:lang w:val="fr-CA"/>
              </w:rPr>
              <w:t>plus</w:t>
            </w:r>
            <w:r w:rsidRPr="00057A6F"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Times New Roman" w:eastAsia="Times New Roman" w:hAnsi="Times New Roman" w:cs="Times New Roman"/>
                <w:sz w:val="24"/>
                <w:szCs w:val="24"/>
                <w:lang w:val="fr-CA"/>
              </w:rPr>
              <w:t>chargés</w:t>
            </w:r>
            <w:r w:rsidRPr="00057A6F"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Times New Roman" w:eastAsia="Times New Roman" w:hAnsi="Times New Roman" w:cs="Times New Roman"/>
                <w:sz w:val="24"/>
                <w:szCs w:val="24"/>
                <w:lang w:val="fr-CA"/>
              </w:rPr>
              <w:t>du</w:t>
            </w:r>
            <w:r w:rsidRPr="00057A6F"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Times New Roman" w:eastAsia="Times New Roman" w:hAnsi="Times New Roman" w:cs="Times New Roman"/>
                <w:sz w:val="24"/>
                <w:szCs w:val="24"/>
                <w:lang w:val="fr-CA"/>
              </w:rPr>
              <w:t>cours</w:t>
            </w:r>
            <w:r w:rsidRPr="00057A6F"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Times New Roman" w:eastAsia="Times New Roman" w:hAnsi="Times New Roman" w:cs="Times New Roman"/>
                <w:sz w:val="24"/>
                <w:szCs w:val="24"/>
                <w:lang w:val="fr-CA"/>
              </w:rPr>
              <w:t>en</w:t>
            </w:r>
            <w:r w:rsidRPr="00057A6F"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Times New Roman" w:eastAsia="Times New Roman" w:hAnsi="Times New Roman" w:cs="Times New Roman"/>
                <w:sz w:val="24"/>
                <w:szCs w:val="24"/>
                <w:lang w:val="fr-CA"/>
              </w:rPr>
              <w:t>termes</w:t>
            </w:r>
            <w:r w:rsidRPr="00057A6F"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Times New Roman" w:eastAsia="Times New Roman" w:hAnsi="Times New Roman" w:cs="Times New Roman"/>
                <w:sz w:val="24"/>
                <w:szCs w:val="24"/>
                <w:lang w:val="fr-CA"/>
              </w:rPr>
              <w:t>de</w:t>
            </w:r>
            <w:r w:rsidRPr="00057A6F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Times New Roman" w:eastAsia="Times New Roman" w:hAnsi="Times New Roman" w:cs="Times New Roman"/>
                <w:sz w:val="24"/>
                <w:szCs w:val="24"/>
                <w:lang w:val="fr-CA"/>
              </w:rPr>
              <w:t>quantité</w:t>
            </w:r>
            <w:r w:rsidRPr="00057A6F"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Times New Roman" w:eastAsia="Times New Roman" w:hAnsi="Times New Roman" w:cs="Times New Roman"/>
                <w:sz w:val="24"/>
                <w:szCs w:val="24"/>
                <w:lang w:val="fr-CA"/>
              </w:rPr>
              <w:t>de</w:t>
            </w:r>
            <w:r w:rsidRPr="00057A6F"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Times New Roman" w:eastAsia="Times New Roman" w:hAnsi="Times New Roman" w:cs="Times New Roman"/>
                <w:sz w:val="24"/>
                <w:szCs w:val="24"/>
                <w:lang w:val="fr-CA"/>
              </w:rPr>
              <w:t xml:space="preserve">contenu. Vous considérez-vous mieux </w:t>
            </w:r>
            <w:proofErr w:type="spellStart"/>
            <w:r w:rsidRPr="00057A6F">
              <w:rPr>
                <w:rFonts w:ascii="Times New Roman" w:eastAsia="Times New Roman" w:hAnsi="Times New Roman" w:cs="Times New Roman"/>
                <w:sz w:val="24"/>
                <w:szCs w:val="24"/>
                <w:lang w:val="fr-CA"/>
              </w:rPr>
              <w:t>arméEs</w:t>
            </w:r>
            <w:proofErr w:type="spellEnd"/>
            <w:r w:rsidRPr="00057A6F">
              <w:rPr>
                <w:rFonts w:ascii="Times New Roman" w:eastAsia="Times New Roman" w:hAnsi="Times New Roman" w:cs="Times New Roman"/>
                <w:sz w:val="24"/>
                <w:szCs w:val="24"/>
                <w:lang w:val="fr-CA"/>
              </w:rPr>
              <w:t xml:space="preserve"> pour analyser des enjeux </w:t>
            </w:r>
            <w:r w:rsidRPr="00057A6F"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Times New Roman" w:eastAsia="Times New Roman" w:hAnsi="Times New Roman" w:cs="Times New Roman"/>
                <w:sz w:val="24"/>
                <w:szCs w:val="24"/>
                <w:lang w:val="fr-CA"/>
              </w:rPr>
              <w:t>environnementaux</w:t>
            </w:r>
            <w:r w:rsidRPr="00057A6F">
              <w:rPr>
                <w:rFonts w:ascii="Times New Roman" w:eastAsia="Times New Roman" w:hAnsi="Times New Roman" w:cs="Times New Roman"/>
                <w:sz w:val="24"/>
                <w:szCs w:val="24"/>
                <w:lang w:val="fr-CA"/>
              </w:rPr>
              <w:t xml:space="preserve"> du point de vue des droits humains suite à ce module? Quels outils en particulier</w:t>
            </w:r>
            <w:r w:rsidRPr="00057A6F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Times New Roman" w:eastAsia="Times New Roman" w:hAnsi="Times New Roman" w:cs="Times New Roman"/>
                <w:sz w:val="24"/>
                <w:szCs w:val="24"/>
                <w:lang w:val="fr-CA"/>
              </w:rPr>
              <w:t xml:space="preserve">ce module vous </w:t>
            </w:r>
            <w:proofErr w:type="spellStart"/>
            <w:r w:rsidRPr="00057A6F">
              <w:rPr>
                <w:rFonts w:ascii="Times New Roman" w:eastAsia="Times New Roman" w:hAnsi="Times New Roman" w:cs="Times New Roman"/>
                <w:sz w:val="24"/>
                <w:szCs w:val="24"/>
                <w:lang w:val="fr-CA"/>
              </w:rPr>
              <w:t>a-t-il</w:t>
            </w:r>
            <w:proofErr w:type="spellEnd"/>
            <w:r w:rsidRPr="00057A6F">
              <w:rPr>
                <w:rFonts w:ascii="Times New Roman" w:eastAsia="Times New Roman" w:hAnsi="Times New Roman" w:cs="Times New Roman"/>
                <w:sz w:val="24"/>
                <w:szCs w:val="24"/>
                <w:lang w:val="fr-CA"/>
              </w:rPr>
              <w:t xml:space="preserve"> apportés?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Répondez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15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lignes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19258D" w:rsidRDefault="0019258D">
            <w:pPr>
              <w:pStyle w:val="TableParagraph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19258D" w:rsidRDefault="00AE38E4">
            <w:pPr>
              <w:pStyle w:val="TableParagraph"/>
              <w:numPr>
                <w:ilvl w:val="0"/>
                <w:numId w:val="2"/>
              </w:numPr>
              <w:tabs>
                <w:tab w:val="left" w:pos="382"/>
              </w:tabs>
              <w:spacing w:line="288" w:lineRule="auto"/>
              <w:ind w:right="101" w:hanging="35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A6F">
              <w:rPr>
                <w:rFonts w:ascii="Times New Roman" w:eastAsia="Times New Roman" w:hAnsi="Times New Roman" w:cs="Times New Roman"/>
                <w:sz w:val="24"/>
                <w:szCs w:val="24"/>
                <w:lang w:val="fr-CA"/>
              </w:rPr>
              <w:t xml:space="preserve">Protéger les droits humains et l’environnement en recourant aux  droits </w:t>
            </w:r>
            <w:r w:rsidRPr="00057A6F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lang w:val="fr-CA"/>
              </w:rPr>
              <w:t xml:space="preserve"> </w:t>
            </w:r>
            <w:r w:rsidRPr="00057A6F">
              <w:rPr>
                <w:rFonts w:ascii="Times New Roman" w:eastAsia="Times New Roman" w:hAnsi="Times New Roman" w:cs="Times New Roman"/>
                <w:sz w:val="24"/>
                <w:szCs w:val="24"/>
                <w:lang w:val="fr-CA"/>
              </w:rPr>
              <w:t>déjà reconnus vous paraît-il être une option</w:t>
            </w:r>
            <w:r w:rsidRPr="00057A6F">
              <w:rPr>
                <w:rFonts w:ascii="Times New Roman" w:eastAsia="Times New Roman" w:hAnsi="Times New Roman" w:cs="Times New Roman"/>
                <w:sz w:val="24"/>
                <w:szCs w:val="24"/>
                <w:lang w:val="fr-CA"/>
              </w:rPr>
              <w:t xml:space="preserve"> intéressante?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Pourquoi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Répondez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en</w:t>
            </w:r>
            <w:proofErr w:type="spellEnd"/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lignes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19258D" w:rsidRDefault="0019258D">
      <w:pPr>
        <w:spacing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19258D">
          <w:pgSz w:w="12240" w:h="15840"/>
          <w:pgMar w:top="1360" w:right="1660" w:bottom="280" w:left="1680" w:header="720" w:footer="720" w:gutter="0"/>
          <w:cols w:space="720"/>
        </w:sectPr>
      </w:pPr>
      <w:bookmarkStart w:id="0" w:name="_GoBack"/>
      <w:bookmarkEnd w:id="0"/>
    </w:p>
    <w:p w:rsidR="0019258D" w:rsidRDefault="00AE38E4">
      <w:pPr>
        <w:pStyle w:val="Titre1"/>
        <w:spacing w:before="38"/>
        <w:jc w:val="both"/>
        <w:rPr>
          <w:b w:val="0"/>
          <w:bCs w:val="0"/>
        </w:rPr>
      </w:pPr>
      <w:proofErr w:type="spellStart"/>
      <w:r>
        <w:rPr>
          <w:color w:val="938953"/>
        </w:rPr>
        <w:lastRenderedPageBreak/>
        <w:t>Bibliographie</w:t>
      </w:r>
      <w:proofErr w:type="spellEnd"/>
    </w:p>
    <w:p w:rsidR="0019258D" w:rsidRDefault="0019258D">
      <w:pPr>
        <w:spacing w:before="4"/>
        <w:rPr>
          <w:rFonts w:ascii="Cambria" w:eastAsia="Cambria" w:hAnsi="Cambria" w:cs="Cambria"/>
          <w:b/>
          <w:bCs/>
          <w:sz w:val="23"/>
          <w:szCs w:val="23"/>
        </w:rPr>
      </w:pPr>
    </w:p>
    <w:p w:rsidR="0019258D" w:rsidRDefault="00AE38E4">
      <w:pPr>
        <w:ind w:left="100" w:right="11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A6F">
        <w:rPr>
          <w:rFonts w:ascii="Times New Roman" w:hAnsi="Times New Roman"/>
          <w:sz w:val="24"/>
          <w:lang w:val="fr-CA"/>
        </w:rPr>
        <w:t xml:space="preserve">Amnesty International. 2005. </w:t>
      </w:r>
      <w:r w:rsidRPr="00057A6F">
        <w:rPr>
          <w:rFonts w:ascii="Times New Roman" w:hAnsi="Times New Roman"/>
          <w:i/>
          <w:sz w:val="24"/>
          <w:lang w:val="fr-CA"/>
        </w:rPr>
        <w:t>Le combat pour les droits humains et les</w:t>
      </w:r>
      <w:r w:rsidRPr="00057A6F">
        <w:rPr>
          <w:rFonts w:ascii="Times New Roman" w:hAnsi="Times New Roman"/>
          <w:i/>
          <w:spacing w:val="47"/>
          <w:sz w:val="24"/>
          <w:lang w:val="fr-CA"/>
        </w:rPr>
        <w:t xml:space="preserve"> </w:t>
      </w:r>
      <w:r w:rsidRPr="00057A6F">
        <w:rPr>
          <w:rFonts w:ascii="Times New Roman" w:hAnsi="Times New Roman"/>
          <w:i/>
          <w:sz w:val="24"/>
          <w:lang w:val="fr-CA"/>
        </w:rPr>
        <w:t xml:space="preserve">ressources naturelles : Injustice, pétrole et violence au Nigéria. </w:t>
      </w:r>
      <w:proofErr w:type="spellStart"/>
      <w:proofErr w:type="gramStart"/>
      <w:r>
        <w:rPr>
          <w:rFonts w:ascii="Times New Roman" w:hAnsi="Times New Roman"/>
          <w:sz w:val="24"/>
        </w:rPr>
        <w:t>Londres</w:t>
      </w:r>
      <w:proofErr w:type="spellEnd"/>
      <w:r>
        <w:rPr>
          <w:rFonts w:ascii="Times New Roman" w:hAnsi="Times New Roman"/>
          <w:sz w:val="24"/>
        </w:rPr>
        <w:t xml:space="preserve"> :</w:t>
      </w:r>
      <w:proofErr w:type="gram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Amnisty</w:t>
      </w:r>
      <w:proofErr w:type="spellEnd"/>
      <w:r>
        <w:rPr>
          <w:rFonts w:ascii="Times New Roman" w:hAnsi="Times New Roman"/>
          <w:sz w:val="24"/>
        </w:rPr>
        <w:t xml:space="preserve"> International,</w:t>
      </w:r>
      <w:r>
        <w:rPr>
          <w:rFonts w:ascii="Times New Roman" w:hAnsi="Times New Roman"/>
          <w:spacing w:val="20"/>
          <w:sz w:val="24"/>
        </w:rPr>
        <w:t xml:space="preserve"> </w:t>
      </w:r>
      <w:r>
        <w:rPr>
          <w:rFonts w:ascii="Times New Roman" w:hAnsi="Times New Roman"/>
          <w:sz w:val="24"/>
        </w:rPr>
        <w:t>15 p.</w:t>
      </w:r>
    </w:p>
    <w:p w:rsidR="0019258D" w:rsidRDefault="0019258D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19258D" w:rsidRDefault="0019258D">
      <w:pPr>
        <w:spacing w:before="10"/>
        <w:rPr>
          <w:rFonts w:ascii="Times New Roman" w:eastAsia="Times New Roman" w:hAnsi="Times New Roman" w:cs="Times New Roman"/>
          <w:sz w:val="20"/>
          <w:szCs w:val="20"/>
        </w:rPr>
      </w:pPr>
    </w:p>
    <w:p w:rsidR="0019258D" w:rsidRPr="00057A6F" w:rsidRDefault="00AE38E4">
      <w:pPr>
        <w:pStyle w:val="Corpsdetexte"/>
        <w:jc w:val="both"/>
        <w:rPr>
          <w:rFonts w:ascii="Times New Roman" w:eastAsia="Times New Roman" w:hAnsi="Times New Roman" w:cs="Times New Roman"/>
          <w:lang w:val="fr-CA"/>
        </w:rPr>
      </w:pPr>
      <w:r>
        <w:rPr>
          <w:rFonts w:ascii="Times New Roman" w:hAnsi="Times New Roman"/>
        </w:rPr>
        <w:t>Boyle,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Alan.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2007.</w:t>
      </w:r>
      <w:r>
        <w:rPr>
          <w:rFonts w:ascii="Times New Roman" w:hAnsi="Times New Roman"/>
          <w:spacing w:val="21"/>
        </w:rPr>
        <w:t xml:space="preserve"> </w:t>
      </w:r>
      <w:r>
        <w:rPr>
          <w:rFonts w:ascii="Times New Roman" w:hAnsi="Times New Roman"/>
        </w:rPr>
        <w:t>«</w:t>
      </w:r>
      <w:r>
        <w:rPr>
          <w:rFonts w:ascii="Times New Roman" w:hAnsi="Times New Roman"/>
          <w:spacing w:val="13"/>
        </w:rPr>
        <w:t xml:space="preserve"> </w:t>
      </w:r>
      <w:r>
        <w:rPr>
          <w:rFonts w:ascii="Times New Roman" w:hAnsi="Times New Roman"/>
        </w:rPr>
        <w:t>Human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Rights</w:t>
      </w:r>
      <w:r>
        <w:rPr>
          <w:rFonts w:ascii="Times New Roman" w:hAnsi="Times New Roman"/>
          <w:spacing w:val="18"/>
        </w:rPr>
        <w:t xml:space="preserve"> </w:t>
      </w:r>
      <w:r>
        <w:rPr>
          <w:rFonts w:ascii="Times New Roman" w:hAnsi="Times New Roman"/>
        </w:rPr>
        <w:t>or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Environmental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Rights?</w:t>
      </w:r>
      <w:r>
        <w:rPr>
          <w:rFonts w:ascii="Times New Roman" w:hAnsi="Times New Roman"/>
          <w:spacing w:val="25"/>
        </w:rPr>
        <w:t xml:space="preserve"> </w:t>
      </w:r>
      <w:r w:rsidRPr="00057A6F">
        <w:rPr>
          <w:rFonts w:ascii="Times New Roman" w:hAnsi="Times New Roman"/>
          <w:lang w:val="fr-CA"/>
        </w:rPr>
        <w:t>A</w:t>
      </w:r>
      <w:r w:rsidRPr="00057A6F">
        <w:rPr>
          <w:rFonts w:ascii="Times New Roman" w:hAnsi="Times New Roman"/>
          <w:spacing w:val="17"/>
          <w:lang w:val="fr-CA"/>
        </w:rPr>
        <w:t xml:space="preserve"> </w:t>
      </w:r>
      <w:proofErr w:type="spellStart"/>
      <w:r w:rsidRPr="00057A6F">
        <w:rPr>
          <w:rFonts w:ascii="Times New Roman" w:hAnsi="Times New Roman"/>
          <w:lang w:val="fr-CA"/>
        </w:rPr>
        <w:t>Reassessment</w:t>
      </w:r>
      <w:proofErr w:type="spellEnd"/>
      <w:r w:rsidRPr="00057A6F">
        <w:rPr>
          <w:rFonts w:ascii="Times New Roman" w:hAnsi="Times New Roman"/>
          <w:spacing w:val="21"/>
          <w:lang w:val="fr-CA"/>
        </w:rPr>
        <w:t xml:space="preserve"> </w:t>
      </w:r>
      <w:r w:rsidRPr="00057A6F">
        <w:rPr>
          <w:rFonts w:ascii="Times New Roman" w:hAnsi="Times New Roman"/>
          <w:spacing w:val="-4"/>
          <w:lang w:val="fr-CA"/>
        </w:rPr>
        <w:t>».</w:t>
      </w:r>
      <w:r w:rsidRPr="00057A6F">
        <w:rPr>
          <w:rFonts w:ascii="Times New Roman" w:hAnsi="Times New Roman"/>
          <w:spacing w:val="17"/>
          <w:lang w:val="fr-CA"/>
        </w:rPr>
        <w:t xml:space="preserve"> </w:t>
      </w:r>
      <w:r w:rsidRPr="00057A6F">
        <w:rPr>
          <w:rFonts w:ascii="Times New Roman" w:hAnsi="Times New Roman"/>
          <w:lang w:val="fr-CA"/>
        </w:rPr>
        <w:t>Dans</w:t>
      </w:r>
    </w:p>
    <w:p w:rsidR="0019258D" w:rsidRPr="00057A6F" w:rsidRDefault="00AE38E4">
      <w:pPr>
        <w:ind w:left="100"/>
        <w:jc w:val="both"/>
        <w:rPr>
          <w:rFonts w:ascii="Times New Roman" w:eastAsia="Times New Roman" w:hAnsi="Times New Roman" w:cs="Times New Roman"/>
          <w:sz w:val="24"/>
          <w:szCs w:val="24"/>
          <w:lang w:val="fr-CA"/>
        </w:rPr>
      </w:pPr>
      <w:proofErr w:type="spellStart"/>
      <w:r w:rsidRPr="00057A6F">
        <w:rPr>
          <w:rFonts w:ascii="Times New Roman" w:hAnsi="Times New Roman"/>
          <w:i/>
          <w:sz w:val="24"/>
          <w:lang w:val="fr-CA"/>
        </w:rPr>
        <w:t>Fordham</w:t>
      </w:r>
      <w:proofErr w:type="spellEnd"/>
      <w:r w:rsidRPr="00057A6F">
        <w:rPr>
          <w:rFonts w:ascii="Times New Roman" w:hAnsi="Times New Roman"/>
          <w:i/>
          <w:sz w:val="24"/>
          <w:lang w:val="fr-CA"/>
        </w:rPr>
        <w:t xml:space="preserve"> </w:t>
      </w:r>
      <w:proofErr w:type="spellStart"/>
      <w:r w:rsidRPr="00057A6F">
        <w:rPr>
          <w:rFonts w:ascii="Times New Roman" w:hAnsi="Times New Roman"/>
          <w:i/>
          <w:sz w:val="24"/>
          <w:lang w:val="fr-CA"/>
        </w:rPr>
        <w:t>Environmental</w:t>
      </w:r>
      <w:proofErr w:type="spellEnd"/>
      <w:r w:rsidRPr="00057A6F">
        <w:rPr>
          <w:rFonts w:ascii="Times New Roman" w:hAnsi="Times New Roman"/>
          <w:i/>
          <w:sz w:val="24"/>
          <w:lang w:val="fr-CA"/>
        </w:rPr>
        <w:t xml:space="preserve"> Law </w:t>
      </w:r>
      <w:proofErr w:type="spellStart"/>
      <w:r w:rsidRPr="00057A6F">
        <w:rPr>
          <w:rFonts w:ascii="Times New Roman" w:hAnsi="Times New Roman"/>
          <w:i/>
          <w:sz w:val="24"/>
          <w:lang w:val="fr-CA"/>
        </w:rPr>
        <w:t>Review</w:t>
      </w:r>
      <w:proofErr w:type="spellEnd"/>
      <w:r w:rsidRPr="00057A6F">
        <w:rPr>
          <w:rFonts w:ascii="Times New Roman" w:hAnsi="Times New Roman"/>
          <w:i/>
          <w:sz w:val="24"/>
          <w:lang w:val="fr-CA"/>
        </w:rPr>
        <w:t xml:space="preserve">, </w:t>
      </w:r>
      <w:r w:rsidRPr="00057A6F">
        <w:rPr>
          <w:rFonts w:ascii="Times New Roman" w:hAnsi="Times New Roman"/>
          <w:sz w:val="24"/>
          <w:lang w:val="fr-CA"/>
        </w:rPr>
        <w:t>Vol XVIII, p.471 à</w:t>
      </w:r>
      <w:r w:rsidRPr="00057A6F">
        <w:rPr>
          <w:rFonts w:ascii="Times New Roman" w:hAnsi="Times New Roman"/>
          <w:spacing w:val="-7"/>
          <w:sz w:val="24"/>
          <w:lang w:val="fr-CA"/>
        </w:rPr>
        <w:t xml:space="preserve"> </w:t>
      </w:r>
      <w:r w:rsidRPr="00057A6F">
        <w:rPr>
          <w:rFonts w:ascii="Times New Roman" w:hAnsi="Times New Roman"/>
          <w:sz w:val="24"/>
          <w:lang w:val="fr-CA"/>
        </w:rPr>
        <w:t>511.</w:t>
      </w:r>
    </w:p>
    <w:p w:rsidR="0019258D" w:rsidRPr="00057A6F" w:rsidRDefault="0019258D">
      <w:pPr>
        <w:rPr>
          <w:rFonts w:ascii="Times New Roman" w:eastAsia="Times New Roman" w:hAnsi="Times New Roman" w:cs="Times New Roman"/>
          <w:sz w:val="24"/>
          <w:szCs w:val="24"/>
          <w:lang w:val="fr-CA"/>
        </w:rPr>
      </w:pPr>
    </w:p>
    <w:p w:rsidR="0019258D" w:rsidRPr="00057A6F" w:rsidRDefault="0019258D">
      <w:pPr>
        <w:spacing w:before="10"/>
        <w:rPr>
          <w:rFonts w:ascii="Times New Roman" w:eastAsia="Times New Roman" w:hAnsi="Times New Roman" w:cs="Times New Roman"/>
          <w:sz w:val="20"/>
          <w:szCs w:val="20"/>
          <w:lang w:val="fr-CA"/>
        </w:rPr>
      </w:pPr>
    </w:p>
    <w:p w:rsidR="0019258D" w:rsidRPr="00057A6F" w:rsidRDefault="00AE38E4">
      <w:pPr>
        <w:ind w:left="100" w:right="118"/>
        <w:jc w:val="both"/>
        <w:rPr>
          <w:rFonts w:ascii="Times New Roman" w:eastAsia="Times New Roman" w:hAnsi="Times New Roman" w:cs="Times New Roman"/>
          <w:sz w:val="24"/>
          <w:szCs w:val="24"/>
          <w:lang w:val="fr-CA"/>
        </w:rPr>
      </w:pPr>
      <w:r w:rsidRPr="00057A6F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Conseil des droits de l’homme. 2009. </w:t>
      </w:r>
      <w:r w:rsidRPr="00057A6F">
        <w:rPr>
          <w:rFonts w:ascii="Times New Roman" w:eastAsia="Times New Roman" w:hAnsi="Times New Roman" w:cs="Times New Roman"/>
          <w:i/>
          <w:sz w:val="24"/>
          <w:szCs w:val="24"/>
          <w:lang w:val="fr-CA"/>
        </w:rPr>
        <w:t>Rapport du Haut-Commissariat des Nations</w:t>
      </w:r>
      <w:r w:rsidRPr="00057A6F">
        <w:rPr>
          <w:rFonts w:ascii="Times New Roman" w:eastAsia="Times New Roman" w:hAnsi="Times New Roman" w:cs="Times New Roman"/>
          <w:i/>
          <w:spacing w:val="55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i/>
          <w:sz w:val="24"/>
          <w:szCs w:val="24"/>
          <w:lang w:val="fr-CA"/>
        </w:rPr>
        <w:t>Unies aux</w:t>
      </w:r>
      <w:r w:rsidRPr="00057A6F">
        <w:rPr>
          <w:rFonts w:ascii="Times New Roman" w:eastAsia="Times New Roman" w:hAnsi="Times New Roman" w:cs="Times New Roman"/>
          <w:i/>
          <w:spacing w:val="31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i/>
          <w:sz w:val="24"/>
          <w:szCs w:val="24"/>
          <w:lang w:val="fr-CA"/>
        </w:rPr>
        <w:t>droits</w:t>
      </w:r>
      <w:r w:rsidRPr="00057A6F">
        <w:rPr>
          <w:rFonts w:ascii="Times New Roman" w:eastAsia="Times New Roman" w:hAnsi="Times New Roman" w:cs="Times New Roman"/>
          <w:i/>
          <w:spacing w:val="33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i/>
          <w:sz w:val="24"/>
          <w:szCs w:val="24"/>
          <w:lang w:val="fr-CA"/>
        </w:rPr>
        <w:t>de</w:t>
      </w:r>
      <w:r w:rsidRPr="00057A6F">
        <w:rPr>
          <w:rFonts w:ascii="Times New Roman" w:eastAsia="Times New Roman" w:hAnsi="Times New Roman" w:cs="Times New Roman"/>
          <w:i/>
          <w:spacing w:val="31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i/>
          <w:sz w:val="24"/>
          <w:szCs w:val="24"/>
          <w:lang w:val="fr-CA"/>
        </w:rPr>
        <w:t>l’homme.</w:t>
      </w:r>
      <w:r w:rsidRPr="00057A6F">
        <w:rPr>
          <w:rFonts w:ascii="Times New Roman" w:eastAsia="Times New Roman" w:hAnsi="Times New Roman" w:cs="Times New Roman"/>
          <w:i/>
          <w:spacing w:val="36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sz w:val="24"/>
          <w:szCs w:val="24"/>
          <w:lang w:val="fr-CA"/>
        </w:rPr>
        <w:t>A/HRC/10/61.</w:t>
      </w:r>
      <w:r w:rsidRPr="00057A6F">
        <w:rPr>
          <w:rFonts w:ascii="Times New Roman" w:eastAsia="Times New Roman" w:hAnsi="Times New Roman" w:cs="Times New Roman"/>
          <w:spacing w:val="32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sz w:val="24"/>
          <w:szCs w:val="24"/>
          <w:lang w:val="fr-CA"/>
        </w:rPr>
        <w:t>Accessible</w:t>
      </w:r>
      <w:r w:rsidRPr="00057A6F">
        <w:rPr>
          <w:rFonts w:ascii="Times New Roman" w:eastAsia="Times New Roman" w:hAnsi="Times New Roman" w:cs="Times New Roman"/>
          <w:spacing w:val="31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sz w:val="24"/>
          <w:szCs w:val="24"/>
          <w:lang w:val="fr-CA"/>
        </w:rPr>
        <w:t>en</w:t>
      </w:r>
      <w:r w:rsidRPr="00057A6F">
        <w:rPr>
          <w:rFonts w:ascii="Times New Roman" w:eastAsia="Times New Roman" w:hAnsi="Times New Roman" w:cs="Times New Roman"/>
          <w:spacing w:val="32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sz w:val="24"/>
          <w:szCs w:val="24"/>
          <w:lang w:val="fr-CA"/>
        </w:rPr>
        <w:t>ligne :</w:t>
      </w:r>
      <w:r w:rsidRPr="00057A6F">
        <w:rPr>
          <w:rFonts w:ascii="Times New Roman" w:eastAsia="Times New Roman" w:hAnsi="Times New Roman" w:cs="Times New Roman"/>
          <w:spacing w:val="33"/>
          <w:sz w:val="24"/>
          <w:szCs w:val="24"/>
          <w:lang w:val="fr-CA"/>
        </w:rPr>
        <w:t xml:space="preserve"> </w:t>
      </w:r>
      <w:hyperlink r:id="rId13">
        <w:r w:rsidRPr="00057A6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 w:color="0000FF"/>
            <w:lang w:val="fr-CA"/>
          </w:rPr>
          <w:t>ici</w:t>
        </w:r>
        <w:r w:rsidRPr="00057A6F">
          <w:rPr>
            <w:rFonts w:ascii="Times New Roman" w:eastAsia="Times New Roman" w:hAnsi="Times New Roman" w:cs="Times New Roman"/>
            <w:color w:val="0000FF"/>
            <w:spacing w:val="35"/>
            <w:sz w:val="24"/>
            <w:szCs w:val="24"/>
            <w:u w:val="single" w:color="0000FF"/>
            <w:lang w:val="fr-CA"/>
          </w:rPr>
          <w:t xml:space="preserve"> </w:t>
        </w:r>
      </w:hyperlink>
      <w:r w:rsidRPr="00057A6F">
        <w:rPr>
          <w:rFonts w:ascii="Times New Roman" w:eastAsia="Times New Roman" w:hAnsi="Times New Roman" w:cs="Times New Roman"/>
          <w:sz w:val="24"/>
          <w:szCs w:val="24"/>
          <w:lang w:val="fr-CA"/>
        </w:rPr>
        <w:t>(document</w:t>
      </w:r>
      <w:r w:rsidRPr="00057A6F">
        <w:rPr>
          <w:rFonts w:ascii="Times New Roman" w:eastAsia="Times New Roman" w:hAnsi="Times New Roman" w:cs="Times New Roman"/>
          <w:spacing w:val="32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sz w:val="24"/>
          <w:szCs w:val="24"/>
          <w:lang w:val="fr-CA"/>
        </w:rPr>
        <w:t>consulté</w:t>
      </w:r>
      <w:r w:rsidRPr="00057A6F">
        <w:rPr>
          <w:rFonts w:ascii="Times New Roman" w:eastAsia="Times New Roman" w:hAnsi="Times New Roman" w:cs="Times New Roman"/>
          <w:spacing w:val="31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sz w:val="24"/>
          <w:szCs w:val="24"/>
          <w:lang w:val="fr-CA"/>
        </w:rPr>
        <w:t>en janvier</w:t>
      </w:r>
      <w:r w:rsidRPr="00057A6F">
        <w:rPr>
          <w:rFonts w:ascii="Times New Roman" w:eastAsia="Times New Roman" w:hAnsi="Times New Roman" w:cs="Times New Roman"/>
          <w:spacing w:val="-2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sz w:val="24"/>
          <w:szCs w:val="24"/>
          <w:lang w:val="fr-CA"/>
        </w:rPr>
        <w:t>2012)</w:t>
      </w:r>
    </w:p>
    <w:p w:rsidR="0019258D" w:rsidRPr="00057A6F" w:rsidRDefault="0019258D">
      <w:pPr>
        <w:rPr>
          <w:rFonts w:ascii="Times New Roman" w:eastAsia="Times New Roman" w:hAnsi="Times New Roman" w:cs="Times New Roman"/>
          <w:sz w:val="24"/>
          <w:szCs w:val="24"/>
          <w:lang w:val="fr-CA"/>
        </w:rPr>
      </w:pPr>
    </w:p>
    <w:p w:rsidR="0019258D" w:rsidRPr="00057A6F" w:rsidRDefault="0019258D">
      <w:pPr>
        <w:spacing w:before="10"/>
        <w:rPr>
          <w:rFonts w:ascii="Times New Roman" w:eastAsia="Times New Roman" w:hAnsi="Times New Roman" w:cs="Times New Roman"/>
          <w:sz w:val="20"/>
          <w:szCs w:val="20"/>
          <w:lang w:val="fr-CA"/>
        </w:rPr>
      </w:pPr>
    </w:p>
    <w:p w:rsidR="0019258D" w:rsidRPr="00057A6F" w:rsidRDefault="00AE38E4">
      <w:pPr>
        <w:pStyle w:val="Corpsdetexte"/>
        <w:ind w:right="118"/>
        <w:jc w:val="both"/>
        <w:rPr>
          <w:rFonts w:ascii="Times New Roman" w:eastAsia="Times New Roman" w:hAnsi="Times New Roman" w:cs="Times New Roman"/>
          <w:lang w:val="fr-CA"/>
        </w:rPr>
      </w:pPr>
      <w:proofErr w:type="spellStart"/>
      <w:r w:rsidRPr="00057A6F">
        <w:rPr>
          <w:rFonts w:ascii="Times New Roman" w:eastAsia="Times New Roman" w:hAnsi="Times New Roman" w:cs="Times New Roman"/>
          <w:lang w:val="fr-CA"/>
        </w:rPr>
        <w:t>Cometti</w:t>
      </w:r>
      <w:proofErr w:type="spellEnd"/>
      <w:r w:rsidRPr="00057A6F">
        <w:rPr>
          <w:rFonts w:ascii="Times New Roman" w:eastAsia="Times New Roman" w:hAnsi="Times New Roman" w:cs="Times New Roman"/>
          <w:lang w:val="fr-CA"/>
        </w:rPr>
        <w:t>, Geremia. 2010. « 6. Réchauffement climatique, migrations forcées et droits</w:t>
      </w:r>
      <w:r w:rsidRPr="00057A6F">
        <w:rPr>
          <w:rFonts w:ascii="Times New Roman" w:eastAsia="Times New Roman" w:hAnsi="Times New Roman" w:cs="Times New Roman"/>
          <w:spacing w:val="16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 xml:space="preserve">de l’homme </w:t>
      </w:r>
      <w:r w:rsidRPr="00057A6F">
        <w:rPr>
          <w:rFonts w:ascii="Times New Roman" w:eastAsia="Times New Roman" w:hAnsi="Times New Roman" w:cs="Times New Roman"/>
          <w:spacing w:val="-4"/>
          <w:lang w:val="fr-CA"/>
        </w:rPr>
        <w:t xml:space="preserve">», </w:t>
      </w:r>
      <w:r w:rsidRPr="00057A6F">
        <w:rPr>
          <w:rFonts w:ascii="Times New Roman" w:eastAsia="Times New Roman" w:hAnsi="Times New Roman" w:cs="Times New Roman"/>
          <w:lang w:val="fr-CA"/>
        </w:rPr>
        <w:t>in Réchauffement climatique et migrations forcées: le cas de Tuvalu</w:t>
      </w:r>
      <w:r w:rsidRPr="00057A6F">
        <w:rPr>
          <w:rFonts w:ascii="Times New Roman" w:eastAsia="Times New Roman" w:hAnsi="Times New Roman" w:cs="Times New Roman"/>
          <w:spacing w:val="2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 xml:space="preserve">(« </w:t>
      </w:r>
      <w:proofErr w:type="spellStart"/>
      <w:r w:rsidRPr="00057A6F">
        <w:rPr>
          <w:rFonts w:ascii="Times New Roman" w:eastAsia="Times New Roman" w:hAnsi="Times New Roman" w:cs="Times New Roman"/>
          <w:lang w:val="fr-CA"/>
        </w:rPr>
        <w:t>eCahiers</w:t>
      </w:r>
      <w:proofErr w:type="spellEnd"/>
      <w:r w:rsidRPr="00057A6F">
        <w:rPr>
          <w:rFonts w:ascii="Times New Roman" w:eastAsia="Times New Roman" w:hAnsi="Times New Roman" w:cs="Times New Roman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spacing w:val="-4"/>
          <w:lang w:val="fr-CA"/>
        </w:rPr>
        <w:t xml:space="preserve">», </w:t>
      </w:r>
      <w:r w:rsidRPr="00057A6F">
        <w:rPr>
          <w:rFonts w:ascii="Times New Roman" w:eastAsia="Times New Roman" w:hAnsi="Times New Roman" w:cs="Times New Roman"/>
          <w:lang w:val="fr-CA"/>
        </w:rPr>
        <w:t>no 5), 2010, [En ligne], mis en ligne le 05 mai 2011, consulté le 03</w:t>
      </w:r>
      <w:r w:rsidRPr="00057A6F">
        <w:rPr>
          <w:rFonts w:ascii="Times New Roman" w:eastAsia="Times New Roman" w:hAnsi="Times New Roman" w:cs="Times New Roman"/>
          <w:spacing w:val="58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>mars 2</w:t>
      </w:r>
      <w:r w:rsidRPr="00057A6F">
        <w:rPr>
          <w:rFonts w:ascii="Times New Roman" w:eastAsia="Times New Roman" w:hAnsi="Times New Roman" w:cs="Times New Roman"/>
          <w:lang w:val="fr-CA"/>
        </w:rPr>
        <w:t xml:space="preserve">012. URL : </w:t>
      </w:r>
      <w:hyperlink r:id="rId14">
        <w:r w:rsidRPr="00057A6F">
          <w:rPr>
            <w:rFonts w:ascii="Times New Roman" w:eastAsia="Times New Roman" w:hAnsi="Times New Roman" w:cs="Times New Roman"/>
            <w:color w:val="0000FF"/>
            <w:u w:val="single" w:color="0000FF"/>
            <w:lang w:val="fr-CA"/>
          </w:rPr>
          <w:t>http://iheid.revues.org/214</w:t>
        </w:r>
      </w:hyperlink>
      <w:r w:rsidRPr="00057A6F">
        <w:rPr>
          <w:rFonts w:ascii="Times New Roman" w:eastAsia="Times New Roman" w:hAnsi="Times New Roman" w:cs="Times New Roman"/>
          <w:lang w:val="fr-CA"/>
        </w:rPr>
        <w:t>; DOI :</w:t>
      </w:r>
      <w:r w:rsidRPr="00057A6F">
        <w:rPr>
          <w:rFonts w:ascii="Times New Roman" w:eastAsia="Times New Roman" w:hAnsi="Times New Roman" w:cs="Times New Roman"/>
          <w:spacing w:val="-8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>10.4000/iheid.214</w:t>
      </w:r>
    </w:p>
    <w:p w:rsidR="0019258D" w:rsidRPr="00057A6F" w:rsidRDefault="0019258D">
      <w:pPr>
        <w:rPr>
          <w:rFonts w:ascii="Times New Roman" w:eastAsia="Times New Roman" w:hAnsi="Times New Roman" w:cs="Times New Roman"/>
          <w:sz w:val="20"/>
          <w:szCs w:val="20"/>
          <w:lang w:val="fr-CA"/>
        </w:rPr>
      </w:pPr>
    </w:p>
    <w:p w:rsidR="0019258D" w:rsidRPr="00057A6F" w:rsidRDefault="0019258D">
      <w:pPr>
        <w:spacing w:before="10"/>
        <w:rPr>
          <w:rFonts w:ascii="Times New Roman" w:eastAsia="Times New Roman" w:hAnsi="Times New Roman" w:cs="Times New Roman"/>
          <w:sz w:val="18"/>
          <w:szCs w:val="18"/>
          <w:lang w:val="fr-CA"/>
        </w:rPr>
      </w:pPr>
    </w:p>
    <w:p w:rsidR="0019258D" w:rsidRPr="00057A6F" w:rsidRDefault="00AE38E4">
      <w:pPr>
        <w:spacing w:before="69"/>
        <w:ind w:left="100" w:right="118"/>
        <w:jc w:val="both"/>
        <w:rPr>
          <w:rFonts w:ascii="Times New Roman" w:eastAsia="Times New Roman" w:hAnsi="Times New Roman" w:cs="Times New Roman"/>
          <w:sz w:val="24"/>
          <w:szCs w:val="24"/>
          <w:lang w:val="fr-CA"/>
        </w:rPr>
      </w:pPr>
      <w:r w:rsidRPr="00057A6F">
        <w:rPr>
          <w:rFonts w:ascii="Times New Roman" w:eastAsia="Times New Roman" w:hAnsi="Times New Roman" w:cs="Times New Roman"/>
          <w:sz w:val="24"/>
          <w:szCs w:val="24"/>
          <w:lang w:val="fr-CA"/>
        </w:rPr>
        <w:t>Commission</w:t>
      </w:r>
      <w:r w:rsidRPr="00057A6F">
        <w:rPr>
          <w:rFonts w:ascii="Times New Roman" w:eastAsia="Times New Roman" w:hAnsi="Times New Roman" w:cs="Times New Roman"/>
          <w:spacing w:val="45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sz w:val="24"/>
          <w:szCs w:val="24"/>
          <w:lang w:val="fr-CA"/>
        </w:rPr>
        <w:t>des</w:t>
      </w:r>
      <w:r w:rsidRPr="00057A6F">
        <w:rPr>
          <w:rFonts w:ascii="Times New Roman" w:eastAsia="Times New Roman" w:hAnsi="Times New Roman" w:cs="Times New Roman"/>
          <w:spacing w:val="45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sz w:val="24"/>
          <w:szCs w:val="24"/>
          <w:lang w:val="fr-CA"/>
        </w:rPr>
        <w:t>droits</w:t>
      </w:r>
      <w:r w:rsidRPr="00057A6F">
        <w:rPr>
          <w:rFonts w:ascii="Times New Roman" w:eastAsia="Times New Roman" w:hAnsi="Times New Roman" w:cs="Times New Roman"/>
          <w:spacing w:val="43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sz w:val="24"/>
          <w:szCs w:val="24"/>
          <w:lang w:val="fr-CA"/>
        </w:rPr>
        <w:t>de</w:t>
      </w:r>
      <w:r w:rsidRPr="00057A6F">
        <w:rPr>
          <w:rFonts w:ascii="Times New Roman" w:eastAsia="Times New Roman" w:hAnsi="Times New Roman" w:cs="Times New Roman"/>
          <w:spacing w:val="44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sz w:val="24"/>
          <w:szCs w:val="24"/>
          <w:lang w:val="fr-CA"/>
        </w:rPr>
        <w:t>l’homme,</w:t>
      </w:r>
      <w:r w:rsidRPr="00057A6F">
        <w:rPr>
          <w:rFonts w:ascii="Times New Roman" w:eastAsia="Times New Roman" w:hAnsi="Times New Roman" w:cs="Times New Roman"/>
          <w:spacing w:val="45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sz w:val="24"/>
          <w:szCs w:val="24"/>
          <w:lang w:val="fr-CA"/>
        </w:rPr>
        <w:t>Sous-Commission</w:t>
      </w:r>
      <w:r w:rsidRPr="00057A6F">
        <w:rPr>
          <w:rFonts w:ascii="Times New Roman" w:eastAsia="Times New Roman" w:hAnsi="Times New Roman" w:cs="Times New Roman"/>
          <w:spacing w:val="45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sz w:val="24"/>
          <w:szCs w:val="24"/>
          <w:lang w:val="fr-CA"/>
        </w:rPr>
        <w:t>de</w:t>
      </w:r>
      <w:r w:rsidRPr="00057A6F">
        <w:rPr>
          <w:rFonts w:ascii="Times New Roman" w:eastAsia="Times New Roman" w:hAnsi="Times New Roman" w:cs="Times New Roman"/>
          <w:spacing w:val="44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sz w:val="24"/>
          <w:szCs w:val="24"/>
          <w:lang w:val="fr-CA"/>
        </w:rPr>
        <w:t>la</w:t>
      </w:r>
      <w:r w:rsidRPr="00057A6F">
        <w:rPr>
          <w:rFonts w:ascii="Times New Roman" w:eastAsia="Times New Roman" w:hAnsi="Times New Roman" w:cs="Times New Roman"/>
          <w:spacing w:val="44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sz w:val="24"/>
          <w:szCs w:val="24"/>
          <w:lang w:val="fr-CA"/>
        </w:rPr>
        <w:t>lutte</w:t>
      </w:r>
      <w:r w:rsidRPr="00057A6F">
        <w:rPr>
          <w:rFonts w:ascii="Times New Roman" w:eastAsia="Times New Roman" w:hAnsi="Times New Roman" w:cs="Times New Roman"/>
          <w:spacing w:val="44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sz w:val="24"/>
          <w:szCs w:val="24"/>
          <w:lang w:val="fr-CA"/>
        </w:rPr>
        <w:t>contre</w:t>
      </w:r>
      <w:r w:rsidRPr="00057A6F">
        <w:rPr>
          <w:rFonts w:ascii="Times New Roman" w:eastAsia="Times New Roman" w:hAnsi="Times New Roman" w:cs="Times New Roman"/>
          <w:spacing w:val="43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sz w:val="24"/>
          <w:szCs w:val="24"/>
          <w:lang w:val="fr-CA"/>
        </w:rPr>
        <w:t>les</w:t>
      </w:r>
      <w:r w:rsidRPr="00057A6F">
        <w:rPr>
          <w:rFonts w:ascii="Times New Roman" w:eastAsia="Times New Roman" w:hAnsi="Times New Roman" w:cs="Times New Roman"/>
          <w:spacing w:val="45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mesures discriminatoires et de la protection des minorités. 1994. </w:t>
      </w:r>
      <w:r w:rsidRPr="00057A6F">
        <w:rPr>
          <w:rFonts w:ascii="Times New Roman" w:eastAsia="Times New Roman" w:hAnsi="Times New Roman" w:cs="Times New Roman"/>
          <w:i/>
          <w:sz w:val="24"/>
          <w:szCs w:val="24"/>
          <w:lang w:val="fr-CA"/>
        </w:rPr>
        <w:t>Droits de l’homme</w:t>
      </w:r>
      <w:r w:rsidRPr="00057A6F">
        <w:rPr>
          <w:rFonts w:ascii="Times New Roman" w:eastAsia="Times New Roman" w:hAnsi="Times New Roman" w:cs="Times New Roman"/>
          <w:i/>
          <w:spacing w:val="55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i/>
          <w:sz w:val="24"/>
          <w:szCs w:val="24"/>
          <w:lang w:val="fr-CA"/>
        </w:rPr>
        <w:t xml:space="preserve">et environnement : Rapport final établi par Mme Fatma Zohra </w:t>
      </w:r>
      <w:proofErr w:type="spellStart"/>
      <w:r w:rsidRPr="00057A6F">
        <w:rPr>
          <w:rFonts w:ascii="Times New Roman" w:eastAsia="Times New Roman" w:hAnsi="Times New Roman" w:cs="Times New Roman"/>
          <w:i/>
          <w:sz w:val="24"/>
          <w:szCs w:val="24"/>
          <w:lang w:val="fr-CA"/>
        </w:rPr>
        <w:t>Ksentini</w:t>
      </w:r>
      <w:proofErr w:type="spellEnd"/>
      <w:r w:rsidRPr="00057A6F">
        <w:rPr>
          <w:rFonts w:ascii="Times New Roman" w:eastAsia="Times New Roman" w:hAnsi="Times New Roman" w:cs="Times New Roman"/>
          <w:i/>
          <w:sz w:val="24"/>
          <w:szCs w:val="24"/>
          <w:lang w:val="fr-CA"/>
        </w:rPr>
        <w:t>,</w:t>
      </w:r>
      <w:r w:rsidRPr="00057A6F">
        <w:rPr>
          <w:rFonts w:ascii="Times New Roman" w:eastAsia="Times New Roman" w:hAnsi="Times New Roman" w:cs="Times New Roman"/>
          <w:i/>
          <w:spacing w:val="35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i/>
          <w:sz w:val="24"/>
          <w:szCs w:val="24"/>
          <w:lang w:val="fr-CA"/>
        </w:rPr>
        <w:t>Rapporteur spécial,</w:t>
      </w:r>
      <w:r w:rsidRPr="00057A6F">
        <w:rPr>
          <w:rFonts w:ascii="Times New Roman" w:eastAsia="Times New Roman" w:hAnsi="Times New Roman" w:cs="Times New Roman"/>
          <w:i/>
          <w:spacing w:val="-4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sz w:val="24"/>
          <w:szCs w:val="24"/>
          <w:lang w:val="fr-CA"/>
        </w:rPr>
        <w:t>E/CN.4/Sub.2/1994/9.</w:t>
      </w:r>
    </w:p>
    <w:p w:rsidR="0019258D" w:rsidRPr="00057A6F" w:rsidRDefault="0019258D">
      <w:pPr>
        <w:rPr>
          <w:rFonts w:ascii="Times New Roman" w:eastAsia="Times New Roman" w:hAnsi="Times New Roman" w:cs="Times New Roman"/>
          <w:sz w:val="24"/>
          <w:szCs w:val="24"/>
          <w:lang w:val="fr-CA"/>
        </w:rPr>
      </w:pPr>
    </w:p>
    <w:p w:rsidR="0019258D" w:rsidRPr="00057A6F" w:rsidRDefault="0019258D">
      <w:pPr>
        <w:spacing w:before="10"/>
        <w:rPr>
          <w:rFonts w:ascii="Times New Roman" w:eastAsia="Times New Roman" w:hAnsi="Times New Roman" w:cs="Times New Roman"/>
          <w:sz w:val="20"/>
          <w:szCs w:val="20"/>
          <w:lang w:val="fr-CA"/>
        </w:rPr>
      </w:pPr>
    </w:p>
    <w:p w:rsidR="0019258D" w:rsidRPr="00057A6F" w:rsidRDefault="00AE38E4">
      <w:pPr>
        <w:pStyle w:val="Corpsdetexte"/>
        <w:ind w:right="117"/>
        <w:jc w:val="both"/>
        <w:rPr>
          <w:rFonts w:ascii="Times New Roman" w:eastAsia="Times New Roman" w:hAnsi="Times New Roman" w:cs="Times New Roman"/>
          <w:lang w:val="fr-CA"/>
        </w:rPr>
      </w:pPr>
      <w:r w:rsidRPr="00057A6F">
        <w:rPr>
          <w:rFonts w:ascii="Times New Roman" w:eastAsia="Times New Roman" w:hAnsi="Times New Roman" w:cs="Times New Roman"/>
          <w:lang w:val="fr-CA"/>
        </w:rPr>
        <w:t>Comité</w:t>
      </w:r>
      <w:r w:rsidRPr="00057A6F">
        <w:rPr>
          <w:rFonts w:ascii="Times New Roman" w:eastAsia="Times New Roman" w:hAnsi="Times New Roman" w:cs="Times New Roman"/>
          <w:spacing w:val="21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>des</w:t>
      </w:r>
      <w:r w:rsidRPr="00057A6F">
        <w:rPr>
          <w:rFonts w:ascii="Times New Roman" w:eastAsia="Times New Roman" w:hAnsi="Times New Roman" w:cs="Times New Roman"/>
          <w:spacing w:val="22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>droits</w:t>
      </w:r>
      <w:r w:rsidRPr="00057A6F">
        <w:rPr>
          <w:rFonts w:ascii="Times New Roman" w:eastAsia="Times New Roman" w:hAnsi="Times New Roman" w:cs="Times New Roman"/>
          <w:spacing w:val="22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>économiques,</w:t>
      </w:r>
      <w:r w:rsidRPr="00057A6F">
        <w:rPr>
          <w:rFonts w:ascii="Times New Roman" w:eastAsia="Times New Roman" w:hAnsi="Times New Roman" w:cs="Times New Roman"/>
          <w:spacing w:val="22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>sociaux</w:t>
      </w:r>
      <w:r w:rsidRPr="00057A6F">
        <w:rPr>
          <w:rFonts w:ascii="Times New Roman" w:eastAsia="Times New Roman" w:hAnsi="Times New Roman" w:cs="Times New Roman"/>
          <w:spacing w:val="23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>et</w:t>
      </w:r>
      <w:r w:rsidRPr="00057A6F">
        <w:rPr>
          <w:rFonts w:ascii="Times New Roman" w:eastAsia="Times New Roman" w:hAnsi="Times New Roman" w:cs="Times New Roman"/>
          <w:spacing w:val="22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>culturels.</w:t>
      </w:r>
      <w:r w:rsidRPr="00057A6F">
        <w:rPr>
          <w:rFonts w:ascii="Times New Roman" w:eastAsia="Times New Roman" w:hAnsi="Times New Roman" w:cs="Times New Roman"/>
          <w:spacing w:val="22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>2002.</w:t>
      </w:r>
      <w:r w:rsidRPr="00057A6F">
        <w:rPr>
          <w:rFonts w:ascii="Times New Roman" w:eastAsia="Times New Roman" w:hAnsi="Times New Roman" w:cs="Times New Roman"/>
          <w:spacing w:val="21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>Observation</w:t>
      </w:r>
      <w:r w:rsidRPr="00057A6F">
        <w:rPr>
          <w:rFonts w:ascii="Times New Roman" w:eastAsia="Times New Roman" w:hAnsi="Times New Roman" w:cs="Times New Roman"/>
          <w:spacing w:val="21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>générale</w:t>
      </w:r>
      <w:r w:rsidRPr="00057A6F">
        <w:rPr>
          <w:rFonts w:ascii="Times New Roman" w:eastAsia="Times New Roman" w:hAnsi="Times New Roman" w:cs="Times New Roman"/>
          <w:spacing w:val="20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>n°15</w:t>
      </w:r>
      <w:r w:rsidRPr="00057A6F">
        <w:rPr>
          <w:rFonts w:ascii="Times New Roman" w:eastAsia="Times New Roman" w:hAnsi="Times New Roman" w:cs="Times New Roman"/>
          <w:spacing w:val="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>: Questions</w:t>
      </w:r>
      <w:r w:rsidRPr="00057A6F">
        <w:rPr>
          <w:rFonts w:ascii="Times New Roman" w:eastAsia="Times New Roman" w:hAnsi="Times New Roman" w:cs="Times New Roman"/>
          <w:spacing w:val="20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>de</w:t>
      </w:r>
      <w:r w:rsidRPr="00057A6F">
        <w:rPr>
          <w:rFonts w:ascii="Times New Roman" w:eastAsia="Times New Roman" w:hAnsi="Times New Roman" w:cs="Times New Roman"/>
          <w:spacing w:val="19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>fond</w:t>
      </w:r>
      <w:r w:rsidRPr="00057A6F">
        <w:rPr>
          <w:rFonts w:ascii="Times New Roman" w:eastAsia="Times New Roman" w:hAnsi="Times New Roman" w:cs="Times New Roman"/>
          <w:spacing w:val="21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>concernant</w:t>
      </w:r>
      <w:r w:rsidRPr="00057A6F">
        <w:rPr>
          <w:rFonts w:ascii="Times New Roman" w:eastAsia="Times New Roman" w:hAnsi="Times New Roman" w:cs="Times New Roman"/>
          <w:spacing w:val="20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>la</w:t>
      </w:r>
      <w:r w:rsidRPr="00057A6F">
        <w:rPr>
          <w:rFonts w:ascii="Times New Roman" w:eastAsia="Times New Roman" w:hAnsi="Times New Roman" w:cs="Times New Roman"/>
          <w:spacing w:val="19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>mise</w:t>
      </w:r>
      <w:r w:rsidRPr="00057A6F">
        <w:rPr>
          <w:rFonts w:ascii="Times New Roman" w:eastAsia="Times New Roman" w:hAnsi="Times New Roman" w:cs="Times New Roman"/>
          <w:spacing w:val="22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>en</w:t>
      </w:r>
      <w:r w:rsidRPr="00057A6F">
        <w:rPr>
          <w:rFonts w:ascii="Times New Roman" w:eastAsia="Times New Roman" w:hAnsi="Times New Roman" w:cs="Times New Roman"/>
          <w:spacing w:val="20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>œuvre</w:t>
      </w:r>
      <w:r w:rsidRPr="00057A6F">
        <w:rPr>
          <w:rFonts w:ascii="Times New Roman" w:eastAsia="Times New Roman" w:hAnsi="Times New Roman" w:cs="Times New Roman"/>
          <w:spacing w:val="21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>du</w:t>
      </w:r>
      <w:r w:rsidRPr="00057A6F">
        <w:rPr>
          <w:rFonts w:ascii="Times New Roman" w:eastAsia="Times New Roman" w:hAnsi="Times New Roman" w:cs="Times New Roman"/>
          <w:spacing w:val="20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>Pacte</w:t>
      </w:r>
      <w:r w:rsidRPr="00057A6F">
        <w:rPr>
          <w:rFonts w:ascii="Times New Roman" w:eastAsia="Times New Roman" w:hAnsi="Times New Roman" w:cs="Times New Roman"/>
          <w:spacing w:val="19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>international</w:t>
      </w:r>
      <w:r w:rsidRPr="00057A6F">
        <w:rPr>
          <w:rFonts w:ascii="Times New Roman" w:eastAsia="Times New Roman" w:hAnsi="Times New Roman" w:cs="Times New Roman"/>
          <w:spacing w:val="20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>relatif</w:t>
      </w:r>
      <w:r w:rsidRPr="00057A6F">
        <w:rPr>
          <w:rFonts w:ascii="Times New Roman" w:eastAsia="Times New Roman" w:hAnsi="Times New Roman" w:cs="Times New Roman"/>
          <w:spacing w:val="20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>aux</w:t>
      </w:r>
      <w:r w:rsidRPr="00057A6F">
        <w:rPr>
          <w:rFonts w:ascii="Times New Roman" w:eastAsia="Times New Roman" w:hAnsi="Times New Roman" w:cs="Times New Roman"/>
          <w:spacing w:val="22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>droits économiques, sociaux et culturels.</w:t>
      </w:r>
      <w:r w:rsidRPr="00057A6F">
        <w:rPr>
          <w:rFonts w:ascii="Times New Roman" w:eastAsia="Times New Roman" w:hAnsi="Times New Roman" w:cs="Times New Roman"/>
          <w:spacing w:val="-5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>E/C.12/2002/11.</w:t>
      </w:r>
    </w:p>
    <w:p w:rsidR="0019258D" w:rsidRPr="00057A6F" w:rsidRDefault="0019258D">
      <w:pPr>
        <w:rPr>
          <w:rFonts w:ascii="Times New Roman" w:eastAsia="Times New Roman" w:hAnsi="Times New Roman" w:cs="Times New Roman"/>
          <w:sz w:val="24"/>
          <w:szCs w:val="24"/>
          <w:lang w:val="fr-CA"/>
        </w:rPr>
      </w:pPr>
    </w:p>
    <w:p w:rsidR="0019258D" w:rsidRPr="00057A6F" w:rsidRDefault="0019258D">
      <w:pPr>
        <w:spacing w:before="10"/>
        <w:rPr>
          <w:rFonts w:ascii="Times New Roman" w:eastAsia="Times New Roman" w:hAnsi="Times New Roman" w:cs="Times New Roman"/>
          <w:sz w:val="20"/>
          <w:szCs w:val="20"/>
          <w:lang w:val="fr-CA"/>
        </w:rPr>
      </w:pPr>
    </w:p>
    <w:p w:rsidR="0019258D" w:rsidRPr="00057A6F" w:rsidRDefault="00AE38E4">
      <w:pPr>
        <w:ind w:left="100" w:right="112"/>
        <w:jc w:val="both"/>
        <w:rPr>
          <w:rFonts w:ascii="Times New Roman" w:eastAsia="Times New Roman" w:hAnsi="Times New Roman" w:cs="Times New Roman"/>
          <w:sz w:val="24"/>
          <w:szCs w:val="24"/>
          <w:lang w:val="fr-CA"/>
        </w:rPr>
      </w:pPr>
      <w:proofErr w:type="spellStart"/>
      <w:r w:rsidRPr="00057A6F">
        <w:rPr>
          <w:rFonts w:ascii="Times New Roman" w:eastAsia="Times New Roman" w:hAnsi="Times New Roman" w:cs="Times New Roman"/>
          <w:sz w:val="24"/>
          <w:szCs w:val="24"/>
          <w:lang w:val="fr-CA"/>
        </w:rPr>
        <w:t>Ghezali</w:t>
      </w:r>
      <w:proofErr w:type="spellEnd"/>
      <w:r w:rsidRPr="00057A6F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, Mahfoud. 2003. « Les nouveaux droits fondamentaux de l’homme </w:t>
      </w:r>
      <w:r w:rsidRPr="00057A6F">
        <w:rPr>
          <w:rFonts w:ascii="Times New Roman" w:eastAsia="Times New Roman" w:hAnsi="Times New Roman" w:cs="Times New Roman"/>
          <w:spacing w:val="-4"/>
          <w:sz w:val="24"/>
          <w:szCs w:val="24"/>
          <w:lang w:val="fr-CA"/>
        </w:rPr>
        <w:t xml:space="preserve">». </w:t>
      </w:r>
      <w:r w:rsidRPr="00057A6F">
        <w:rPr>
          <w:rFonts w:ascii="Times New Roman" w:eastAsia="Times New Roman" w:hAnsi="Times New Roman" w:cs="Times New Roman"/>
          <w:sz w:val="24"/>
          <w:szCs w:val="24"/>
          <w:lang w:val="fr-CA"/>
        </w:rPr>
        <w:t>Dans</w:t>
      </w:r>
      <w:r w:rsidRPr="00057A6F">
        <w:rPr>
          <w:rFonts w:ascii="Times New Roman" w:eastAsia="Times New Roman" w:hAnsi="Times New Roman" w:cs="Times New Roman"/>
          <w:spacing w:val="47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i/>
          <w:sz w:val="24"/>
          <w:szCs w:val="24"/>
          <w:lang w:val="fr-CA"/>
        </w:rPr>
        <w:t>Vers un nouveau droit de l'</w:t>
      </w:r>
      <w:r w:rsidRPr="00057A6F">
        <w:rPr>
          <w:rFonts w:ascii="Times New Roman" w:eastAsia="Times New Roman" w:hAnsi="Times New Roman" w:cs="Times New Roman"/>
          <w:i/>
          <w:sz w:val="24"/>
          <w:szCs w:val="24"/>
          <w:lang w:val="fr-CA"/>
        </w:rPr>
        <w:t xml:space="preserve">environnement? : </w:t>
      </w:r>
      <w:proofErr w:type="gramStart"/>
      <w:r w:rsidRPr="00057A6F">
        <w:rPr>
          <w:rFonts w:ascii="Times New Roman" w:eastAsia="Times New Roman" w:hAnsi="Times New Roman" w:cs="Times New Roman"/>
          <w:i/>
          <w:sz w:val="24"/>
          <w:szCs w:val="24"/>
          <w:lang w:val="fr-CA"/>
        </w:rPr>
        <w:t>réunion</w:t>
      </w:r>
      <w:proofErr w:type="gramEnd"/>
      <w:r w:rsidRPr="00057A6F">
        <w:rPr>
          <w:rFonts w:ascii="Times New Roman" w:eastAsia="Times New Roman" w:hAnsi="Times New Roman" w:cs="Times New Roman"/>
          <w:i/>
          <w:sz w:val="24"/>
          <w:szCs w:val="24"/>
          <w:lang w:val="fr-CA"/>
        </w:rPr>
        <w:t xml:space="preserve"> mondiale des juristes et associations</w:t>
      </w:r>
      <w:r w:rsidRPr="00057A6F">
        <w:rPr>
          <w:rFonts w:ascii="Times New Roman" w:eastAsia="Times New Roman" w:hAnsi="Times New Roman" w:cs="Times New Roman"/>
          <w:i/>
          <w:spacing w:val="51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i/>
          <w:sz w:val="24"/>
          <w:szCs w:val="24"/>
          <w:lang w:val="fr-CA"/>
        </w:rPr>
        <w:t>de droit</w:t>
      </w:r>
      <w:r w:rsidRPr="00057A6F">
        <w:rPr>
          <w:rFonts w:ascii="Times New Roman" w:eastAsia="Times New Roman" w:hAnsi="Times New Roman" w:cs="Times New Roman"/>
          <w:i/>
          <w:spacing w:val="40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i/>
          <w:sz w:val="24"/>
          <w:szCs w:val="24"/>
          <w:lang w:val="fr-CA"/>
        </w:rPr>
        <w:t>de</w:t>
      </w:r>
      <w:r w:rsidRPr="00057A6F">
        <w:rPr>
          <w:rFonts w:ascii="Times New Roman" w:eastAsia="Times New Roman" w:hAnsi="Times New Roman" w:cs="Times New Roman"/>
          <w:i/>
          <w:spacing w:val="38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i/>
          <w:sz w:val="24"/>
          <w:szCs w:val="24"/>
          <w:lang w:val="fr-CA"/>
        </w:rPr>
        <w:t>l'environnement</w:t>
      </w:r>
      <w:r w:rsidRPr="00057A6F">
        <w:rPr>
          <w:rFonts w:ascii="Times New Roman" w:eastAsia="Times New Roman" w:hAnsi="Times New Roman" w:cs="Times New Roman"/>
          <w:i/>
          <w:spacing w:val="40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i/>
          <w:sz w:val="24"/>
          <w:szCs w:val="24"/>
          <w:lang w:val="fr-CA"/>
        </w:rPr>
        <w:t>:</w:t>
      </w:r>
      <w:r w:rsidRPr="00057A6F">
        <w:rPr>
          <w:rFonts w:ascii="Times New Roman" w:eastAsia="Times New Roman" w:hAnsi="Times New Roman" w:cs="Times New Roman"/>
          <w:i/>
          <w:spacing w:val="38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i/>
          <w:sz w:val="24"/>
          <w:szCs w:val="24"/>
          <w:lang w:val="fr-CA"/>
        </w:rPr>
        <w:t>étude</w:t>
      </w:r>
      <w:r w:rsidRPr="00057A6F">
        <w:rPr>
          <w:rFonts w:ascii="Times New Roman" w:eastAsia="Times New Roman" w:hAnsi="Times New Roman" w:cs="Times New Roman"/>
          <w:i/>
          <w:spacing w:val="39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i/>
          <w:sz w:val="24"/>
          <w:szCs w:val="24"/>
          <w:lang w:val="fr-CA"/>
        </w:rPr>
        <w:t>de</w:t>
      </w:r>
      <w:r w:rsidRPr="00057A6F">
        <w:rPr>
          <w:rFonts w:ascii="Times New Roman" w:eastAsia="Times New Roman" w:hAnsi="Times New Roman" w:cs="Times New Roman"/>
          <w:i/>
          <w:spacing w:val="38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i/>
          <w:sz w:val="24"/>
          <w:szCs w:val="24"/>
          <w:lang w:val="fr-CA"/>
        </w:rPr>
        <w:t>droit</w:t>
      </w:r>
      <w:r w:rsidRPr="00057A6F">
        <w:rPr>
          <w:rFonts w:ascii="Times New Roman" w:eastAsia="Times New Roman" w:hAnsi="Times New Roman" w:cs="Times New Roman"/>
          <w:i/>
          <w:spacing w:val="40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i/>
          <w:sz w:val="24"/>
          <w:szCs w:val="24"/>
          <w:lang w:val="fr-CA"/>
        </w:rPr>
        <w:t>comparé</w:t>
      </w:r>
      <w:r w:rsidRPr="00057A6F">
        <w:rPr>
          <w:rFonts w:ascii="Times New Roman" w:eastAsia="Times New Roman" w:hAnsi="Times New Roman" w:cs="Times New Roman"/>
          <w:i/>
          <w:spacing w:val="38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i/>
          <w:sz w:val="24"/>
          <w:szCs w:val="24"/>
          <w:lang w:val="fr-CA"/>
        </w:rPr>
        <w:t>et</w:t>
      </w:r>
      <w:r w:rsidRPr="00057A6F">
        <w:rPr>
          <w:rFonts w:ascii="Times New Roman" w:eastAsia="Times New Roman" w:hAnsi="Times New Roman" w:cs="Times New Roman"/>
          <w:i/>
          <w:spacing w:val="40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i/>
          <w:sz w:val="24"/>
          <w:szCs w:val="24"/>
          <w:lang w:val="fr-CA"/>
        </w:rPr>
        <w:t>de</w:t>
      </w:r>
      <w:r w:rsidRPr="00057A6F">
        <w:rPr>
          <w:rFonts w:ascii="Times New Roman" w:eastAsia="Times New Roman" w:hAnsi="Times New Roman" w:cs="Times New Roman"/>
          <w:i/>
          <w:spacing w:val="38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i/>
          <w:sz w:val="24"/>
          <w:szCs w:val="24"/>
          <w:lang w:val="fr-CA"/>
        </w:rPr>
        <w:t>droit</w:t>
      </w:r>
      <w:r w:rsidRPr="00057A6F">
        <w:rPr>
          <w:rFonts w:ascii="Times New Roman" w:eastAsia="Times New Roman" w:hAnsi="Times New Roman" w:cs="Times New Roman"/>
          <w:i/>
          <w:spacing w:val="40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i/>
          <w:sz w:val="24"/>
          <w:szCs w:val="24"/>
          <w:lang w:val="fr-CA"/>
        </w:rPr>
        <w:t>international</w:t>
      </w:r>
      <w:r w:rsidRPr="00057A6F">
        <w:rPr>
          <w:rFonts w:ascii="Times New Roman" w:eastAsia="Times New Roman" w:hAnsi="Times New Roman" w:cs="Times New Roman"/>
          <w:i/>
          <w:spacing w:val="40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i/>
          <w:sz w:val="24"/>
          <w:szCs w:val="24"/>
          <w:lang w:val="fr-CA"/>
        </w:rPr>
        <w:t>de l'environnement</w:t>
      </w:r>
      <w:r w:rsidRPr="00057A6F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, sous la </w:t>
      </w:r>
      <w:proofErr w:type="spellStart"/>
      <w:r w:rsidRPr="00057A6F">
        <w:rPr>
          <w:rFonts w:ascii="Times New Roman" w:eastAsia="Times New Roman" w:hAnsi="Times New Roman" w:cs="Times New Roman"/>
          <w:sz w:val="24"/>
          <w:szCs w:val="24"/>
          <w:lang w:val="fr-CA"/>
        </w:rPr>
        <w:t>dir</w:t>
      </w:r>
      <w:proofErr w:type="spellEnd"/>
      <w:r w:rsidRPr="00057A6F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. de Frédéric </w:t>
      </w:r>
      <w:proofErr w:type="spellStart"/>
      <w:r w:rsidRPr="00057A6F">
        <w:rPr>
          <w:rFonts w:ascii="Times New Roman" w:eastAsia="Times New Roman" w:hAnsi="Times New Roman" w:cs="Times New Roman"/>
          <w:sz w:val="24"/>
          <w:szCs w:val="24"/>
          <w:lang w:val="fr-CA"/>
        </w:rPr>
        <w:t>Brouin</w:t>
      </w:r>
      <w:proofErr w:type="spellEnd"/>
      <w:r w:rsidRPr="00057A6F">
        <w:rPr>
          <w:rFonts w:ascii="Times New Roman" w:eastAsia="Times New Roman" w:hAnsi="Times New Roman" w:cs="Times New Roman"/>
          <w:sz w:val="24"/>
          <w:szCs w:val="24"/>
          <w:lang w:val="fr-CA"/>
        </w:rPr>
        <w:t>. Limoges : Centre international de droit comparé de l'environn</w:t>
      </w:r>
      <w:r w:rsidRPr="00057A6F">
        <w:rPr>
          <w:rFonts w:ascii="Times New Roman" w:eastAsia="Times New Roman" w:hAnsi="Times New Roman" w:cs="Times New Roman"/>
          <w:sz w:val="24"/>
          <w:szCs w:val="24"/>
          <w:lang w:val="fr-CA"/>
        </w:rPr>
        <w:t>ement, p. 85 à</w:t>
      </w:r>
      <w:r w:rsidRPr="00057A6F">
        <w:rPr>
          <w:rFonts w:ascii="Times New Roman" w:eastAsia="Times New Roman" w:hAnsi="Times New Roman" w:cs="Times New Roman"/>
          <w:spacing w:val="-4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sz w:val="24"/>
          <w:szCs w:val="24"/>
          <w:lang w:val="fr-CA"/>
        </w:rPr>
        <w:t>116.</w:t>
      </w:r>
    </w:p>
    <w:p w:rsidR="0019258D" w:rsidRPr="00057A6F" w:rsidRDefault="0019258D">
      <w:pPr>
        <w:rPr>
          <w:rFonts w:ascii="Times New Roman" w:eastAsia="Times New Roman" w:hAnsi="Times New Roman" w:cs="Times New Roman"/>
          <w:sz w:val="24"/>
          <w:szCs w:val="24"/>
          <w:lang w:val="fr-CA"/>
        </w:rPr>
      </w:pPr>
    </w:p>
    <w:p w:rsidR="0019258D" w:rsidRPr="00057A6F" w:rsidRDefault="0019258D">
      <w:pPr>
        <w:spacing w:before="11"/>
        <w:rPr>
          <w:rFonts w:ascii="Times New Roman" w:eastAsia="Times New Roman" w:hAnsi="Times New Roman" w:cs="Times New Roman"/>
          <w:sz w:val="20"/>
          <w:szCs w:val="20"/>
          <w:lang w:val="fr-CA"/>
        </w:rPr>
      </w:pPr>
    </w:p>
    <w:p w:rsidR="0019258D" w:rsidRDefault="00AE38E4">
      <w:pPr>
        <w:ind w:left="100" w:right="11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57A6F">
        <w:rPr>
          <w:rFonts w:ascii="Times New Roman"/>
          <w:sz w:val="24"/>
          <w:lang w:val="fr-CA"/>
        </w:rPr>
        <w:t>Kiss</w:t>
      </w:r>
      <w:proofErr w:type="spellEnd"/>
      <w:r w:rsidRPr="00057A6F">
        <w:rPr>
          <w:rFonts w:ascii="Times New Roman"/>
          <w:sz w:val="24"/>
          <w:lang w:val="fr-CA"/>
        </w:rPr>
        <w:t xml:space="preserve">, Alexandre Charles et </w:t>
      </w:r>
      <w:proofErr w:type="spellStart"/>
      <w:r w:rsidRPr="00057A6F">
        <w:rPr>
          <w:rFonts w:ascii="Times New Roman"/>
          <w:sz w:val="24"/>
          <w:lang w:val="fr-CA"/>
        </w:rPr>
        <w:t>Dinah</w:t>
      </w:r>
      <w:proofErr w:type="spellEnd"/>
      <w:r w:rsidRPr="00057A6F">
        <w:rPr>
          <w:rFonts w:ascii="Times New Roman"/>
          <w:sz w:val="24"/>
          <w:lang w:val="fr-CA"/>
        </w:rPr>
        <w:t xml:space="preserve"> Shelton. </w:t>
      </w:r>
      <w:r>
        <w:rPr>
          <w:rFonts w:ascii="Times New Roman"/>
          <w:sz w:val="24"/>
        </w:rPr>
        <w:t xml:space="preserve">2004. </w:t>
      </w:r>
      <w:r>
        <w:rPr>
          <w:rFonts w:ascii="Times New Roman"/>
          <w:i/>
          <w:sz w:val="24"/>
        </w:rPr>
        <w:t>International Environmental Law.</w:t>
      </w:r>
      <w:r>
        <w:rPr>
          <w:rFonts w:ascii="Times New Roman"/>
          <w:i/>
          <w:spacing w:val="15"/>
          <w:sz w:val="24"/>
        </w:rPr>
        <w:t xml:space="preserve"> </w:t>
      </w:r>
      <w:r>
        <w:rPr>
          <w:rFonts w:ascii="Times New Roman"/>
          <w:i/>
          <w:sz w:val="24"/>
        </w:rPr>
        <w:t xml:space="preserve">Third Edition. </w:t>
      </w:r>
      <w:r>
        <w:rPr>
          <w:rFonts w:ascii="Times New Roman"/>
          <w:sz w:val="24"/>
        </w:rPr>
        <w:t>Ardsley, N.Y</w:t>
      </w:r>
      <w:proofErr w:type="gramStart"/>
      <w:r>
        <w:rPr>
          <w:rFonts w:ascii="Times New Roman"/>
          <w:sz w:val="24"/>
        </w:rPr>
        <w:t>. :</w:t>
      </w:r>
      <w:proofErr w:type="gramEnd"/>
      <w:r>
        <w:rPr>
          <w:rFonts w:ascii="Times New Roman"/>
          <w:sz w:val="24"/>
        </w:rPr>
        <w:t xml:space="preserve"> Transnational Publishers, 837</w:t>
      </w:r>
      <w:r>
        <w:rPr>
          <w:rFonts w:ascii="Times New Roman"/>
          <w:spacing w:val="-8"/>
          <w:sz w:val="24"/>
        </w:rPr>
        <w:t xml:space="preserve"> </w:t>
      </w:r>
      <w:r>
        <w:rPr>
          <w:rFonts w:ascii="Times New Roman"/>
          <w:sz w:val="24"/>
        </w:rPr>
        <w:t>p.</w:t>
      </w:r>
    </w:p>
    <w:p w:rsidR="0019258D" w:rsidRDefault="0019258D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19258D" w:rsidRDefault="0019258D">
      <w:pPr>
        <w:spacing w:before="10"/>
        <w:rPr>
          <w:rFonts w:ascii="Times New Roman" w:eastAsia="Times New Roman" w:hAnsi="Times New Roman" w:cs="Times New Roman"/>
          <w:sz w:val="20"/>
          <w:szCs w:val="20"/>
        </w:rPr>
      </w:pPr>
    </w:p>
    <w:p w:rsidR="0019258D" w:rsidRPr="00057A6F" w:rsidRDefault="00AE38E4">
      <w:pPr>
        <w:pStyle w:val="Corpsdetexte"/>
        <w:ind w:right="116"/>
        <w:jc w:val="both"/>
        <w:rPr>
          <w:rFonts w:ascii="Times New Roman" w:eastAsia="Times New Roman" w:hAnsi="Times New Roman" w:cs="Times New Roman"/>
          <w:lang w:val="fr-CA"/>
        </w:rPr>
      </w:pPr>
      <w:proofErr w:type="spellStart"/>
      <w:r w:rsidRPr="00057A6F">
        <w:rPr>
          <w:rFonts w:ascii="Times New Roman" w:eastAsia="Times New Roman" w:hAnsi="Times New Roman" w:cs="Times New Roman"/>
          <w:lang w:val="fr-CA"/>
        </w:rPr>
        <w:t>Mekouar</w:t>
      </w:r>
      <w:proofErr w:type="spellEnd"/>
      <w:r w:rsidRPr="00057A6F">
        <w:rPr>
          <w:rFonts w:ascii="Times New Roman" w:eastAsia="Times New Roman" w:hAnsi="Times New Roman" w:cs="Times New Roman"/>
          <w:lang w:val="fr-CA"/>
        </w:rPr>
        <w:t>,</w:t>
      </w:r>
      <w:r w:rsidRPr="00057A6F">
        <w:rPr>
          <w:rFonts w:ascii="Times New Roman" w:eastAsia="Times New Roman" w:hAnsi="Times New Roman" w:cs="Times New Roman"/>
          <w:spacing w:val="22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>Mohamed</w:t>
      </w:r>
      <w:r w:rsidRPr="00057A6F">
        <w:rPr>
          <w:rFonts w:ascii="Times New Roman" w:eastAsia="Times New Roman" w:hAnsi="Times New Roman" w:cs="Times New Roman"/>
          <w:spacing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>Ali.</w:t>
      </w:r>
      <w:r w:rsidRPr="00057A6F">
        <w:rPr>
          <w:rFonts w:ascii="Times New Roman" w:eastAsia="Times New Roman" w:hAnsi="Times New Roman" w:cs="Times New Roman"/>
          <w:spacing w:val="23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>1987.</w:t>
      </w:r>
      <w:r w:rsidRPr="00057A6F">
        <w:rPr>
          <w:rFonts w:ascii="Times New Roman" w:eastAsia="Times New Roman" w:hAnsi="Times New Roman" w:cs="Times New Roman"/>
          <w:spacing w:val="27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>«</w:t>
      </w:r>
      <w:r w:rsidRPr="00057A6F">
        <w:rPr>
          <w:rFonts w:ascii="Times New Roman" w:eastAsia="Times New Roman" w:hAnsi="Times New Roman" w:cs="Times New Roman"/>
          <w:spacing w:val="17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>Le</w:t>
      </w:r>
      <w:r w:rsidRPr="00057A6F">
        <w:rPr>
          <w:rFonts w:ascii="Times New Roman" w:eastAsia="Times New Roman" w:hAnsi="Times New Roman" w:cs="Times New Roman"/>
          <w:spacing w:val="21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>droit</w:t>
      </w:r>
      <w:r w:rsidRPr="00057A6F">
        <w:rPr>
          <w:rFonts w:ascii="Times New Roman" w:eastAsia="Times New Roman" w:hAnsi="Times New Roman" w:cs="Times New Roman"/>
          <w:spacing w:val="23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>à</w:t>
      </w:r>
      <w:r w:rsidRPr="00057A6F">
        <w:rPr>
          <w:rFonts w:ascii="Times New Roman" w:eastAsia="Times New Roman" w:hAnsi="Times New Roman" w:cs="Times New Roman"/>
          <w:spacing w:val="21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>l’environnement</w:t>
      </w:r>
      <w:r w:rsidRPr="00057A6F">
        <w:rPr>
          <w:rFonts w:ascii="Times New Roman" w:eastAsia="Times New Roman" w:hAnsi="Times New Roman" w:cs="Times New Roman"/>
          <w:spacing w:val="22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>dans</w:t>
      </w:r>
      <w:r w:rsidRPr="00057A6F">
        <w:rPr>
          <w:rFonts w:ascii="Times New Roman" w:eastAsia="Times New Roman" w:hAnsi="Times New Roman" w:cs="Times New Roman"/>
          <w:spacing w:val="23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>ses</w:t>
      </w:r>
      <w:r w:rsidRPr="00057A6F">
        <w:rPr>
          <w:rFonts w:ascii="Times New Roman" w:eastAsia="Times New Roman" w:hAnsi="Times New Roman" w:cs="Times New Roman"/>
          <w:spacing w:val="23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>rapports</w:t>
      </w:r>
      <w:r w:rsidRPr="00057A6F">
        <w:rPr>
          <w:rFonts w:ascii="Times New Roman" w:eastAsia="Times New Roman" w:hAnsi="Times New Roman" w:cs="Times New Roman"/>
          <w:spacing w:val="22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>avec</w:t>
      </w:r>
      <w:r w:rsidRPr="00057A6F">
        <w:rPr>
          <w:rFonts w:ascii="Times New Roman" w:eastAsia="Times New Roman" w:hAnsi="Times New Roman" w:cs="Times New Roman"/>
          <w:spacing w:val="21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>les</w:t>
      </w:r>
      <w:r w:rsidRPr="00057A6F">
        <w:rPr>
          <w:rFonts w:ascii="Times New Roman" w:eastAsia="Times New Roman" w:hAnsi="Times New Roman" w:cs="Times New Roman"/>
          <w:lang w:val="fr-CA"/>
        </w:rPr>
        <w:t xml:space="preserve"> autres</w:t>
      </w:r>
      <w:r w:rsidRPr="00057A6F">
        <w:rPr>
          <w:rFonts w:ascii="Times New Roman" w:eastAsia="Times New Roman" w:hAnsi="Times New Roman" w:cs="Times New Roman"/>
          <w:spacing w:val="30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>droits</w:t>
      </w:r>
      <w:r w:rsidRPr="00057A6F">
        <w:rPr>
          <w:rFonts w:ascii="Times New Roman" w:eastAsia="Times New Roman" w:hAnsi="Times New Roman" w:cs="Times New Roman"/>
          <w:spacing w:val="30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>de</w:t>
      </w:r>
      <w:r w:rsidRPr="00057A6F">
        <w:rPr>
          <w:rFonts w:ascii="Times New Roman" w:eastAsia="Times New Roman" w:hAnsi="Times New Roman" w:cs="Times New Roman"/>
          <w:spacing w:val="29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>l’homme</w:t>
      </w:r>
      <w:r w:rsidRPr="00057A6F">
        <w:rPr>
          <w:rFonts w:ascii="Times New Roman" w:eastAsia="Times New Roman" w:hAnsi="Times New Roman" w:cs="Times New Roman"/>
          <w:spacing w:val="33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spacing w:val="-4"/>
          <w:lang w:val="fr-CA"/>
        </w:rPr>
        <w:t>».</w:t>
      </w:r>
      <w:r w:rsidRPr="00057A6F">
        <w:rPr>
          <w:rFonts w:ascii="Times New Roman" w:eastAsia="Times New Roman" w:hAnsi="Times New Roman" w:cs="Times New Roman"/>
          <w:spacing w:val="32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>Dans</w:t>
      </w:r>
      <w:r w:rsidRPr="00057A6F">
        <w:rPr>
          <w:rFonts w:ascii="Times New Roman" w:eastAsia="Times New Roman" w:hAnsi="Times New Roman" w:cs="Times New Roman"/>
          <w:spacing w:val="32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i/>
          <w:lang w:val="fr-CA"/>
        </w:rPr>
        <w:t>Environnement</w:t>
      </w:r>
      <w:r w:rsidRPr="00057A6F">
        <w:rPr>
          <w:rFonts w:ascii="Times New Roman" w:eastAsia="Times New Roman" w:hAnsi="Times New Roman" w:cs="Times New Roman"/>
          <w:i/>
          <w:spacing w:val="30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i/>
          <w:lang w:val="fr-CA"/>
        </w:rPr>
        <w:t>et</w:t>
      </w:r>
      <w:r w:rsidRPr="00057A6F">
        <w:rPr>
          <w:rFonts w:ascii="Times New Roman" w:eastAsia="Times New Roman" w:hAnsi="Times New Roman" w:cs="Times New Roman"/>
          <w:i/>
          <w:spacing w:val="30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i/>
          <w:lang w:val="fr-CA"/>
        </w:rPr>
        <w:t>droits</w:t>
      </w:r>
      <w:r w:rsidRPr="00057A6F">
        <w:rPr>
          <w:rFonts w:ascii="Times New Roman" w:eastAsia="Times New Roman" w:hAnsi="Times New Roman" w:cs="Times New Roman"/>
          <w:i/>
          <w:spacing w:val="30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i/>
          <w:lang w:val="fr-CA"/>
        </w:rPr>
        <w:t>de</w:t>
      </w:r>
      <w:r w:rsidRPr="00057A6F">
        <w:rPr>
          <w:rFonts w:ascii="Times New Roman" w:eastAsia="Times New Roman" w:hAnsi="Times New Roman" w:cs="Times New Roman"/>
          <w:i/>
          <w:spacing w:val="29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i/>
          <w:lang w:val="fr-CA"/>
        </w:rPr>
        <w:t>l’homme,</w:t>
      </w:r>
      <w:r w:rsidRPr="00057A6F">
        <w:rPr>
          <w:rFonts w:ascii="Times New Roman" w:eastAsia="Times New Roman" w:hAnsi="Times New Roman" w:cs="Times New Roman"/>
          <w:i/>
          <w:spacing w:val="32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>sous</w:t>
      </w:r>
      <w:r w:rsidRPr="00057A6F">
        <w:rPr>
          <w:rFonts w:ascii="Times New Roman" w:eastAsia="Times New Roman" w:hAnsi="Times New Roman" w:cs="Times New Roman"/>
          <w:spacing w:val="30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>la</w:t>
      </w:r>
      <w:r w:rsidRPr="00057A6F">
        <w:rPr>
          <w:rFonts w:ascii="Times New Roman" w:eastAsia="Times New Roman" w:hAnsi="Times New Roman" w:cs="Times New Roman"/>
          <w:spacing w:val="29"/>
          <w:lang w:val="fr-CA"/>
        </w:rPr>
        <w:t xml:space="preserve"> </w:t>
      </w:r>
      <w:proofErr w:type="spellStart"/>
      <w:r w:rsidRPr="00057A6F">
        <w:rPr>
          <w:rFonts w:ascii="Times New Roman" w:eastAsia="Times New Roman" w:hAnsi="Times New Roman" w:cs="Times New Roman"/>
          <w:lang w:val="fr-CA"/>
        </w:rPr>
        <w:t>dir</w:t>
      </w:r>
      <w:proofErr w:type="spellEnd"/>
      <w:r w:rsidRPr="00057A6F">
        <w:rPr>
          <w:rFonts w:ascii="Times New Roman" w:eastAsia="Times New Roman" w:hAnsi="Times New Roman" w:cs="Times New Roman"/>
          <w:lang w:val="fr-CA"/>
        </w:rPr>
        <w:t>.</w:t>
      </w:r>
      <w:r w:rsidRPr="00057A6F">
        <w:rPr>
          <w:rFonts w:ascii="Times New Roman" w:eastAsia="Times New Roman" w:hAnsi="Times New Roman" w:cs="Times New Roman"/>
          <w:spacing w:val="29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 xml:space="preserve">de Pascale </w:t>
      </w:r>
      <w:proofErr w:type="spellStart"/>
      <w:r w:rsidRPr="00057A6F">
        <w:rPr>
          <w:rFonts w:ascii="Times New Roman" w:eastAsia="Times New Roman" w:hAnsi="Times New Roman" w:cs="Times New Roman"/>
          <w:lang w:val="fr-CA"/>
        </w:rPr>
        <w:t>Kromarek</w:t>
      </w:r>
      <w:proofErr w:type="spellEnd"/>
      <w:r w:rsidRPr="00057A6F">
        <w:rPr>
          <w:rFonts w:ascii="Times New Roman" w:eastAsia="Times New Roman" w:hAnsi="Times New Roman" w:cs="Times New Roman"/>
          <w:lang w:val="fr-CA"/>
        </w:rPr>
        <w:t>. Paris : UNESCO, p. 91 à</w:t>
      </w:r>
      <w:r w:rsidRPr="00057A6F">
        <w:rPr>
          <w:rFonts w:ascii="Times New Roman" w:eastAsia="Times New Roman" w:hAnsi="Times New Roman" w:cs="Times New Roman"/>
          <w:spacing w:val="-7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lang w:val="fr-CA"/>
        </w:rPr>
        <w:t>105.</w:t>
      </w:r>
    </w:p>
    <w:p w:rsidR="0019258D" w:rsidRPr="00057A6F" w:rsidRDefault="0019258D">
      <w:pPr>
        <w:jc w:val="both"/>
        <w:rPr>
          <w:rFonts w:ascii="Times New Roman" w:eastAsia="Times New Roman" w:hAnsi="Times New Roman" w:cs="Times New Roman"/>
          <w:lang w:val="fr-CA"/>
        </w:rPr>
        <w:sectPr w:rsidR="0019258D" w:rsidRPr="00057A6F">
          <w:pgSz w:w="12240" w:h="15840"/>
          <w:pgMar w:top="1400" w:right="1680" w:bottom="280" w:left="1700" w:header="720" w:footer="720" w:gutter="0"/>
          <w:cols w:space="720"/>
        </w:sectPr>
      </w:pPr>
    </w:p>
    <w:p w:rsidR="0019258D" w:rsidRPr="00057A6F" w:rsidRDefault="00AE38E4">
      <w:pPr>
        <w:spacing w:before="52"/>
        <w:ind w:left="100" w:right="114"/>
        <w:jc w:val="both"/>
        <w:rPr>
          <w:rFonts w:ascii="Times New Roman" w:eastAsia="Times New Roman" w:hAnsi="Times New Roman" w:cs="Times New Roman"/>
          <w:sz w:val="24"/>
          <w:szCs w:val="24"/>
          <w:lang w:val="fr-CA"/>
        </w:rPr>
      </w:pPr>
      <w:r w:rsidRPr="00057A6F">
        <w:rPr>
          <w:rFonts w:ascii="Times New Roman" w:eastAsia="Times New Roman" w:hAnsi="Times New Roman" w:cs="Times New Roman"/>
          <w:sz w:val="24"/>
          <w:szCs w:val="24"/>
          <w:lang w:val="fr-CA"/>
        </w:rPr>
        <w:lastRenderedPageBreak/>
        <w:t xml:space="preserve">Programme des Nations unies pour le développement (PNUD). 2006. </w:t>
      </w:r>
      <w:r w:rsidRPr="00057A6F">
        <w:rPr>
          <w:rFonts w:ascii="Times New Roman" w:eastAsia="Times New Roman" w:hAnsi="Times New Roman" w:cs="Times New Roman"/>
          <w:i/>
          <w:sz w:val="24"/>
          <w:szCs w:val="24"/>
          <w:lang w:val="fr-CA"/>
        </w:rPr>
        <w:t>Rapport</w:t>
      </w:r>
      <w:r w:rsidRPr="00057A6F">
        <w:rPr>
          <w:rFonts w:ascii="Times New Roman" w:eastAsia="Times New Roman" w:hAnsi="Times New Roman" w:cs="Times New Roman"/>
          <w:i/>
          <w:spacing w:val="32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i/>
          <w:sz w:val="24"/>
          <w:szCs w:val="24"/>
          <w:lang w:val="fr-CA"/>
        </w:rPr>
        <w:t>mondial sur</w:t>
      </w:r>
      <w:r w:rsidRPr="00057A6F">
        <w:rPr>
          <w:rFonts w:ascii="Times New Roman" w:eastAsia="Times New Roman" w:hAnsi="Times New Roman" w:cs="Times New Roman"/>
          <w:i/>
          <w:spacing w:val="31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i/>
          <w:sz w:val="24"/>
          <w:szCs w:val="24"/>
          <w:lang w:val="fr-CA"/>
        </w:rPr>
        <w:t>le</w:t>
      </w:r>
      <w:r w:rsidRPr="00057A6F">
        <w:rPr>
          <w:rFonts w:ascii="Times New Roman" w:eastAsia="Times New Roman" w:hAnsi="Times New Roman" w:cs="Times New Roman"/>
          <w:i/>
          <w:spacing w:val="30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i/>
          <w:sz w:val="24"/>
          <w:szCs w:val="24"/>
          <w:lang w:val="fr-CA"/>
        </w:rPr>
        <w:t>développement</w:t>
      </w:r>
      <w:r w:rsidRPr="00057A6F">
        <w:rPr>
          <w:rFonts w:ascii="Times New Roman" w:eastAsia="Times New Roman" w:hAnsi="Times New Roman" w:cs="Times New Roman"/>
          <w:i/>
          <w:spacing w:val="31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i/>
          <w:sz w:val="24"/>
          <w:szCs w:val="24"/>
          <w:lang w:val="fr-CA"/>
        </w:rPr>
        <w:t>humain</w:t>
      </w:r>
      <w:r w:rsidRPr="00057A6F">
        <w:rPr>
          <w:rFonts w:ascii="Times New Roman" w:eastAsia="Times New Roman" w:hAnsi="Times New Roman" w:cs="Times New Roman"/>
          <w:i/>
          <w:spacing w:val="30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i/>
          <w:sz w:val="24"/>
          <w:szCs w:val="24"/>
          <w:lang w:val="fr-CA"/>
        </w:rPr>
        <w:t>2006.</w:t>
      </w:r>
      <w:r w:rsidRPr="00057A6F">
        <w:rPr>
          <w:rFonts w:ascii="Times New Roman" w:eastAsia="Times New Roman" w:hAnsi="Times New Roman" w:cs="Times New Roman"/>
          <w:i/>
          <w:spacing w:val="30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i/>
          <w:sz w:val="24"/>
          <w:szCs w:val="24"/>
          <w:lang w:val="fr-CA"/>
        </w:rPr>
        <w:t>Au-delà</w:t>
      </w:r>
      <w:r w:rsidRPr="00057A6F">
        <w:rPr>
          <w:rFonts w:ascii="Times New Roman" w:eastAsia="Times New Roman" w:hAnsi="Times New Roman" w:cs="Times New Roman"/>
          <w:i/>
          <w:spacing w:val="31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i/>
          <w:sz w:val="24"/>
          <w:szCs w:val="24"/>
          <w:lang w:val="fr-CA"/>
        </w:rPr>
        <w:t>de</w:t>
      </w:r>
      <w:r w:rsidRPr="00057A6F">
        <w:rPr>
          <w:rFonts w:ascii="Times New Roman" w:eastAsia="Times New Roman" w:hAnsi="Times New Roman" w:cs="Times New Roman"/>
          <w:i/>
          <w:spacing w:val="30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i/>
          <w:sz w:val="24"/>
          <w:szCs w:val="24"/>
          <w:lang w:val="fr-CA"/>
        </w:rPr>
        <w:t>la</w:t>
      </w:r>
      <w:r w:rsidRPr="00057A6F">
        <w:rPr>
          <w:rFonts w:ascii="Times New Roman" w:eastAsia="Times New Roman" w:hAnsi="Times New Roman" w:cs="Times New Roman"/>
          <w:i/>
          <w:spacing w:val="30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i/>
          <w:sz w:val="24"/>
          <w:szCs w:val="24"/>
          <w:lang w:val="fr-CA"/>
        </w:rPr>
        <w:t>pénurie :</w:t>
      </w:r>
      <w:r w:rsidRPr="00057A6F">
        <w:rPr>
          <w:rFonts w:ascii="Times New Roman" w:eastAsia="Times New Roman" w:hAnsi="Times New Roman" w:cs="Times New Roman"/>
          <w:i/>
          <w:spacing w:val="30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i/>
          <w:sz w:val="24"/>
          <w:szCs w:val="24"/>
          <w:lang w:val="fr-CA"/>
        </w:rPr>
        <w:t>Pouvoir,</w:t>
      </w:r>
      <w:r w:rsidRPr="00057A6F">
        <w:rPr>
          <w:rFonts w:ascii="Times New Roman" w:eastAsia="Times New Roman" w:hAnsi="Times New Roman" w:cs="Times New Roman"/>
          <w:i/>
          <w:spacing w:val="31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i/>
          <w:sz w:val="24"/>
          <w:szCs w:val="24"/>
          <w:lang w:val="fr-CA"/>
        </w:rPr>
        <w:t>pauvreté</w:t>
      </w:r>
      <w:r w:rsidRPr="00057A6F">
        <w:rPr>
          <w:rFonts w:ascii="Times New Roman" w:eastAsia="Times New Roman" w:hAnsi="Times New Roman" w:cs="Times New Roman"/>
          <w:i/>
          <w:spacing w:val="32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i/>
          <w:sz w:val="24"/>
          <w:szCs w:val="24"/>
          <w:lang w:val="fr-CA"/>
        </w:rPr>
        <w:t>et</w:t>
      </w:r>
      <w:r w:rsidRPr="00057A6F">
        <w:rPr>
          <w:rFonts w:ascii="Times New Roman" w:eastAsia="Times New Roman" w:hAnsi="Times New Roman" w:cs="Times New Roman"/>
          <w:i/>
          <w:spacing w:val="31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i/>
          <w:sz w:val="24"/>
          <w:szCs w:val="24"/>
          <w:lang w:val="fr-CA"/>
        </w:rPr>
        <w:t>crise mondiale</w:t>
      </w:r>
      <w:r w:rsidRPr="00057A6F">
        <w:rPr>
          <w:rFonts w:ascii="Times New Roman" w:eastAsia="Times New Roman" w:hAnsi="Times New Roman" w:cs="Times New Roman"/>
          <w:i/>
          <w:spacing w:val="29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i/>
          <w:sz w:val="24"/>
          <w:szCs w:val="24"/>
          <w:lang w:val="fr-CA"/>
        </w:rPr>
        <w:t>de</w:t>
      </w:r>
      <w:r w:rsidRPr="00057A6F">
        <w:rPr>
          <w:rFonts w:ascii="Times New Roman" w:eastAsia="Times New Roman" w:hAnsi="Times New Roman" w:cs="Times New Roman"/>
          <w:i/>
          <w:spacing w:val="29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i/>
          <w:sz w:val="24"/>
          <w:szCs w:val="24"/>
          <w:lang w:val="fr-CA"/>
        </w:rPr>
        <w:t>l’eau.</w:t>
      </w:r>
      <w:r w:rsidRPr="00057A6F">
        <w:rPr>
          <w:rFonts w:ascii="Times New Roman" w:eastAsia="Times New Roman" w:hAnsi="Times New Roman" w:cs="Times New Roman"/>
          <w:i/>
          <w:spacing w:val="33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sz w:val="24"/>
          <w:szCs w:val="24"/>
          <w:lang w:val="fr-CA"/>
        </w:rPr>
        <w:t>New</w:t>
      </w:r>
      <w:r w:rsidRPr="00057A6F">
        <w:rPr>
          <w:rFonts w:ascii="Times New Roman" w:eastAsia="Times New Roman" w:hAnsi="Times New Roman" w:cs="Times New Roman"/>
          <w:spacing w:val="31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sz w:val="24"/>
          <w:szCs w:val="24"/>
          <w:lang w:val="fr-CA"/>
        </w:rPr>
        <w:t>York :</w:t>
      </w:r>
      <w:r w:rsidRPr="00057A6F">
        <w:rPr>
          <w:rFonts w:ascii="Times New Roman" w:eastAsia="Times New Roman" w:hAnsi="Times New Roman" w:cs="Times New Roman"/>
          <w:spacing w:val="30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sz w:val="24"/>
          <w:szCs w:val="24"/>
          <w:lang w:val="fr-CA"/>
        </w:rPr>
        <w:t>Programme</w:t>
      </w:r>
      <w:r w:rsidRPr="00057A6F">
        <w:rPr>
          <w:rFonts w:ascii="Times New Roman" w:eastAsia="Times New Roman" w:hAnsi="Times New Roman" w:cs="Times New Roman"/>
          <w:spacing w:val="31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sz w:val="24"/>
          <w:szCs w:val="24"/>
          <w:lang w:val="fr-CA"/>
        </w:rPr>
        <w:t>des</w:t>
      </w:r>
      <w:r w:rsidRPr="00057A6F">
        <w:rPr>
          <w:rFonts w:ascii="Times New Roman" w:eastAsia="Times New Roman" w:hAnsi="Times New Roman" w:cs="Times New Roman"/>
          <w:spacing w:val="32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sz w:val="24"/>
          <w:szCs w:val="24"/>
          <w:lang w:val="fr-CA"/>
        </w:rPr>
        <w:t>Nations</w:t>
      </w:r>
      <w:r w:rsidRPr="00057A6F">
        <w:rPr>
          <w:rFonts w:ascii="Times New Roman" w:eastAsia="Times New Roman" w:hAnsi="Times New Roman" w:cs="Times New Roman"/>
          <w:spacing w:val="30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sz w:val="24"/>
          <w:szCs w:val="24"/>
          <w:lang w:val="fr-CA"/>
        </w:rPr>
        <w:t>Unies</w:t>
      </w:r>
      <w:r w:rsidRPr="00057A6F">
        <w:rPr>
          <w:rFonts w:ascii="Times New Roman" w:eastAsia="Times New Roman" w:hAnsi="Times New Roman" w:cs="Times New Roman"/>
          <w:spacing w:val="30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sz w:val="24"/>
          <w:szCs w:val="24"/>
          <w:lang w:val="fr-CA"/>
        </w:rPr>
        <w:t>pour</w:t>
      </w:r>
      <w:r w:rsidRPr="00057A6F">
        <w:rPr>
          <w:rFonts w:ascii="Times New Roman" w:eastAsia="Times New Roman" w:hAnsi="Times New Roman" w:cs="Times New Roman"/>
          <w:spacing w:val="29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sz w:val="24"/>
          <w:szCs w:val="24"/>
          <w:lang w:val="fr-CA"/>
        </w:rPr>
        <w:t>le</w:t>
      </w:r>
      <w:r w:rsidRPr="00057A6F">
        <w:rPr>
          <w:rFonts w:ascii="Times New Roman" w:eastAsia="Times New Roman" w:hAnsi="Times New Roman" w:cs="Times New Roman"/>
          <w:spacing w:val="29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sz w:val="24"/>
          <w:szCs w:val="24"/>
          <w:lang w:val="fr-CA"/>
        </w:rPr>
        <w:t>développement, 424 p.</w:t>
      </w:r>
    </w:p>
    <w:p w:rsidR="0019258D" w:rsidRPr="00057A6F" w:rsidRDefault="0019258D">
      <w:pPr>
        <w:rPr>
          <w:rFonts w:ascii="Times New Roman" w:eastAsia="Times New Roman" w:hAnsi="Times New Roman" w:cs="Times New Roman"/>
          <w:sz w:val="24"/>
          <w:szCs w:val="24"/>
          <w:lang w:val="fr-CA"/>
        </w:rPr>
      </w:pPr>
    </w:p>
    <w:p w:rsidR="0019258D" w:rsidRPr="00057A6F" w:rsidRDefault="0019258D">
      <w:pPr>
        <w:spacing w:before="10"/>
        <w:rPr>
          <w:rFonts w:ascii="Times New Roman" w:eastAsia="Times New Roman" w:hAnsi="Times New Roman" w:cs="Times New Roman"/>
          <w:sz w:val="20"/>
          <w:szCs w:val="20"/>
          <w:lang w:val="fr-CA"/>
        </w:rPr>
      </w:pPr>
    </w:p>
    <w:p w:rsidR="0019258D" w:rsidRDefault="00AE38E4">
      <w:pPr>
        <w:ind w:left="100" w:right="11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A6F">
        <w:rPr>
          <w:rFonts w:ascii="Times New Roman" w:eastAsia="Times New Roman" w:hAnsi="Times New Roman" w:cs="Times New Roman"/>
          <w:sz w:val="24"/>
          <w:szCs w:val="24"/>
          <w:lang w:val="fr-CA"/>
        </w:rPr>
        <w:t>PNUE/</w:t>
      </w:r>
      <w:proofErr w:type="spellStart"/>
      <w:r w:rsidRPr="00057A6F">
        <w:rPr>
          <w:rFonts w:ascii="Times New Roman" w:eastAsia="Times New Roman" w:hAnsi="Times New Roman" w:cs="Times New Roman"/>
          <w:sz w:val="24"/>
          <w:szCs w:val="24"/>
          <w:lang w:val="fr-CA"/>
        </w:rPr>
        <w:t>Sustainlabour</w:t>
      </w:r>
      <w:proofErr w:type="spellEnd"/>
      <w:r w:rsidRPr="00057A6F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. 2008. «Les effets de l’atténuation sur l’emploi </w:t>
      </w:r>
      <w:r w:rsidRPr="00057A6F">
        <w:rPr>
          <w:rFonts w:ascii="Times New Roman" w:eastAsia="Times New Roman" w:hAnsi="Times New Roman" w:cs="Times New Roman"/>
          <w:spacing w:val="-4"/>
          <w:sz w:val="24"/>
          <w:szCs w:val="24"/>
          <w:lang w:val="fr-CA"/>
        </w:rPr>
        <w:t>».</w:t>
      </w:r>
      <w:r w:rsidRPr="00057A6F">
        <w:rPr>
          <w:rFonts w:ascii="Times New Roman" w:eastAsia="Times New Roman" w:hAnsi="Times New Roman" w:cs="Times New Roman"/>
          <w:spacing w:val="52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sz w:val="24"/>
          <w:szCs w:val="24"/>
          <w:lang w:val="fr-CA"/>
        </w:rPr>
        <w:t>Dans</w:t>
      </w:r>
      <w:r w:rsidRPr="00057A6F">
        <w:rPr>
          <w:rFonts w:ascii="Times New Roman" w:eastAsia="Times New Roman" w:hAnsi="Times New Roman" w:cs="Times New Roman"/>
          <w:spacing w:val="14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i/>
          <w:sz w:val="24"/>
          <w:szCs w:val="24"/>
          <w:lang w:val="fr-CA"/>
        </w:rPr>
        <w:t xml:space="preserve">Le </w:t>
      </w:r>
      <w:r w:rsidRPr="00057A6F">
        <w:rPr>
          <w:rFonts w:ascii="Times New Roman" w:eastAsia="Times New Roman" w:hAnsi="Times New Roman" w:cs="Times New Roman"/>
          <w:i/>
          <w:sz w:val="24"/>
          <w:szCs w:val="24"/>
          <w:lang w:val="fr-CA"/>
        </w:rPr>
        <w:t>changement climatique, ses conséquences sur l’emploi et l’action syndicale : Manuel</w:t>
      </w:r>
      <w:r w:rsidRPr="00057A6F">
        <w:rPr>
          <w:rFonts w:ascii="Times New Roman" w:eastAsia="Times New Roman" w:hAnsi="Times New Roman" w:cs="Times New Roman"/>
          <w:i/>
          <w:spacing w:val="33"/>
          <w:sz w:val="24"/>
          <w:szCs w:val="24"/>
          <w:lang w:val="fr-CA"/>
        </w:rPr>
        <w:t xml:space="preserve"> </w:t>
      </w:r>
      <w:r w:rsidRPr="00057A6F">
        <w:rPr>
          <w:rFonts w:ascii="Times New Roman" w:eastAsia="Times New Roman" w:hAnsi="Times New Roman" w:cs="Times New Roman"/>
          <w:i/>
          <w:sz w:val="24"/>
          <w:szCs w:val="24"/>
          <w:lang w:val="fr-CA"/>
        </w:rPr>
        <w:t xml:space="preserve">de formation pour les travailleurs et les syndicats.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Madrid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Sustainlabour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 Nairobi :</w:t>
      </w:r>
      <w:r>
        <w:rPr>
          <w:rFonts w:ascii="Times New Roman" w:eastAsia="Times New Roman" w:hAnsi="Times New Roman" w:cs="Times New Roman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PNUE, p. 75 à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84.</w:t>
      </w:r>
    </w:p>
    <w:p w:rsidR="0019258D" w:rsidRDefault="0019258D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19258D" w:rsidRDefault="0019258D">
      <w:pPr>
        <w:spacing w:before="10"/>
        <w:rPr>
          <w:rFonts w:ascii="Times New Roman" w:eastAsia="Times New Roman" w:hAnsi="Times New Roman" w:cs="Times New Roman"/>
          <w:sz w:val="20"/>
          <w:szCs w:val="20"/>
        </w:rPr>
      </w:pPr>
    </w:p>
    <w:p w:rsidR="0019258D" w:rsidRPr="00057A6F" w:rsidRDefault="00AE38E4">
      <w:pPr>
        <w:ind w:left="100" w:right="119"/>
        <w:jc w:val="both"/>
        <w:rPr>
          <w:rFonts w:ascii="Times New Roman" w:eastAsia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/>
          <w:sz w:val="24"/>
        </w:rPr>
        <w:t xml:space="preserve">SERAC </w:t>
      </w:r>
      <w:proofErr w:type="gramStart"/>
      <w:r>
        <w:rPr>
          <w:rFonts w:ascii="Times New Roman" w:hAnsi="Times New Roman"/>
          <w:sz w:val="24"/>
        </w:rPr>
        <w:t>et</w:t>
      </w:r>
      <w:proofErr w:type="gramEnd"/>
      <w:r>
        <w:rPr>
          <w:rFonts w:ascii="Times New Roman" w:hAnsi="Times New Roman"/>
          <w:sz w:val="24"/>
        </w:rPr>
        <w:t xml:space="preserve"> CESR. 1996. </w:t>
      </w:r>
      <w:r>
        <w:rPr>
          <w:rFonts w:ascii="Times New Roman" w:hAnsi="Times New Roman"/>
          <w:i/>
          <w:sz w:val="24"/>
        </w:rPr>
        <w:t>Legal communication to the African Commission on Human</w:t>
      </w:r>
      <w:r>
        <w:rPr>
          <w:rFonts w:ascii="Times New Roman" w:hAnsi="Times New Roman"/>
          <w:i/>
          <w:spacing w:val="42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 xml:space="preserve">and Peoples' Rights. </w:t>
      </w:r>
      <w:r w:rsidRPr="00057A6F">
        <w:rPr>
          <w:rFonts w:ascii="Times New Roman" w:hAnsi="Times New Roman"/>
          <w:sz w:val="24"/>
          <w:lang w:val="fr-CA"/>
        </w:rPr>
        <w:t xml:space="preserve">Mars 1996. Accessible en ligne: </w:t>
      </w:r>
      <w:hyperlink r:id="rId15">
        <w:r w:rsidRPr="00057A6F">
          <w:rPr>
            <w:rFonts w:ascii="Times New Roman" w:hAnsi="Times New Roman"/>
            <w:color w:val="0000FF"/>
            <w:sz w:val="24"/>
            <w:u w:val="single" w:color="0000FF"/>
            <w:lang w:val="fr-CA"/>
          </w:rPr>
          <w:t xml:space="preserve">ici  </w:t>
        </w:r>
      </w:hyperlink>
      <w:r w:rsidRPr="00057A6F">
        <w:rPr>
          <w:rFonts w:ascii="Times New Roman" w:hAnsi="Times New Roman"/>
          <w:sz w:val="24"/>
          <w:lang w:val="fr-CA"/>
        </w:rPr>
        <w:t>(document consulté en août</w:t>
      </w:r>
      <w:r w:rsidRPr="00057A6F">
        <w:rPr>
          <w:rFonts w:ascii="Times New Roman" w:hAnsi="Times New Roman"/>
          <w:spacing w:val="-9"/>
          <w:sz w:val="24"/>
          <w:lang w:val="fr-CA"/>
        </w:rPr>
        <w:t xml:space="preserve"> </w:t>
      </w:r>
      <w:r w:rsidRPr="00057A6F">
        <w:rPr>
          <w:rFonts w:ascii="Times New Roman" w:hAnsi="Times New Roman"/>
          <w:sz w:val="24"/>
          <w:lang w:val="fr-CA"/>
        </w:rPr>
        <w:t>2011)</w:t>
      </w:r>
    </w:p>
    <w:p w:rsidR="0019258D" w:rsidRPr="00057A6F" w:rsidRDefault="0019258D">
      <w:pPr>
        <w:rPr>
          <w:rFonts w:ascii="Times New Roman" w:eastAsia="Times New Roman" w:hAnsi="Times New Roman" w:cs="Times New Roman"/>
          <w:sz w:val="20"/>
          <w:szCs w:val="20"/>
          <w:lang w:val="fr-CA"/>
        </w:rPr>
      </w:pPr>
    </w:p>
    <w:p w:rsidR="0019258D" w:rsidRPr="00057A6F" w:rsidRDefault="0019258D">
      <w:pPr>
        <w:spacing w:before="10"/>
        <w:rPr>
          <w:rFonts w:ascii="Times New Roman" w:eastAsia="Times New Roman" w:hAnsi="Times New Roman" w:cs="Times New Roman"/>
          <w:sz w:val="18"/>
          <w:szCs w:val="18"/>
          <w:lang w:val="fr-CA"/>
        </w:rPr>
      </w:pPr>
    </w:p>
    <w:p w:rsidR="0019258D" w:rsidRDefault="00AE38E4">
      <w:pPr>
        <w:spacing w:before="69"/>
        <w:ind w:left="100" w:right="12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A6F">
        <w:rPr>
          <w:rFonts w:ascii="Times New Roman" w:hAnsi="Times New Roman"/>
          <w:sz w:val="24"/>
          <w:lang w:val="fr-CA"/>
        </w:rPr>
        <w:t xml:space="preserve">Shelton, </w:t>
      </w:r>
      <w:proofErr w:type="spellStart"/>
      <w:r w:rsidRPr="00057A6F">
        <w:rPr>
          <w:rFonts w:ascii="Times New Roman" w:hAnsi="Times New Roman"/>
          <w:sz w:val="24"/>
          <w:lang w:val="fr-CA"/>
        </w:rPr>
        <w:t>Dinah</w:t>
      </w:r>
      <w:proofErr w:type="spellEnd"/>
      <w:r w:rsidRPr="00057A6F">
        <w:rPr>
          <w:rFonts w:ascii="Times New Roman" w:hAnsi="Times New Roman"/>
          <w:sz w:val="24"/>
          <w:lang w:val="fr-CA"/>
        </w:rPr>
        <w:t xml:space="preserve">. </w:t>
      </w:r>
      <w:r>
        <w:rPr>
          <w:rFonts w:ascii="Times New Roman" w:hAnsi="Times New Roman"/>
          <w:sz w:val="24"/>
        </w:rPr>
        <w:t>1991. « Human Rights, Environmental Rights, and the Right</w:t>
      </w:r>
      <w:r>
        <w:rPr>
          <w:rFonts w:ascii="Times New Roman" w:hAnsi="Times New Roman"/>
          <w:spacing w:val="36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to environment </w:t>
      </w:r>
      <w:r>
        <w:rPr>
          <w:rFonts w:ascii="Times New Roman" w:hAnsi="Times New Roman"/>
          <w:spacing w:val="-4"/>
          <w:sz w:val="24"/>
        </w:rPr>
        <w:t xml:space="preserve">». </w:t>
      </w:r>
      <w:proofErr w:type="spellStart"/>
      <w:r>
        <w:rPr>
          <w:rFonts w:ascii="Times New Roman" w:hAnsi="Times New Roman"/>
          <w:sz w:val="24"/>
        </w:rPr>
        <w:t>Dans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i/>
          <w:sz w:val="24"/>
        </w:rPr>
        <w:t>Standford</w:t>
      </w:r>
      <w:proofErr w:type="spellEnd"/>
      <w:r>
        <w:rPr>
          <w:rFonts w:ascii="Times New Roman" w:hAnsi="Times New Roman"/>
          <w:i/>
          <w:sz w:val="24"/>
        </w:rPr>
        <w:t xml:space="preserve"> Journal of International Law, </w:t>
      </w:r>
      <w:r>
        <w:rPr>
          <w:rFonts w:ascii="Times New Roman" w:hAnsi="Times New Roman"/>
          <w:sz w:val="24"/>
        </w:rPr>
        <w:t>p. 103 à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rFonts w:ascii="Times New Roman" w:hAnsi="Times New Roman"/>
          <w:sz w:val="24"/>
        </w:rPr>
        <w:t>138</w:t>
      </w:r>
      <w:r>
        <w:rPr>
          <w:rFonts w:ascii="Times New Roman" w:hAnsi="Times New Roman"/>
          <w:i/>
          <w:sz w:val="24"/>
        </w:rPr>
        <w:t>.</w:t>
      </w:r>
    </w:p>
    <w:p w:rsidR="0019258D" w:rsidRDefault="0019258D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19258D" w:rsidRDefault="0019258D">
      <w:pPr>
        <w:spacing w:before="10"/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19258D" w:rsidRDefault="00AE38E4">
      <w:pPr>
        <w:ind w:left="100" w:right="11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Taylor,</w:t>
      </w:r>
      <w:r>
        <w:rPr>
          <w:rFonts w:ascii="Times New Roman" w:hAnsi="Times New Roman"/>
          <w:spacing w:val="21"/>
          <w:sz w:val="24"/>
        </w:rPr>
        <w:t xml:space="preserve"> </w:t>
      </w:r>
      <w:r>
        <w:rPr>
          <w:rFonts w:ascii="Times New Roman" w:hAnsi="Times New Roman"/>
          <w:sz w:val="24"/>
        </w:rPr>
        <w:t>Prudence</w:t>
      </w:r>
      <w:r>
        <w:rPr>
          <w:rFonts w:ascii="Times New Roman" w:hAnsi="Times New Roman"/>
          <w:spacing w:val="20"/>
          <w:sz w:val="24"/>
        </w:rPr>
        <w:t xml:space="preserve"> </w:t>
      </w:r>
      <w:r>
        <w:rPr>
          <w:rFonts w:ascii="Times New Roman" w:hAnsi="Times New Roman"/>
          <w:sz w:val="24"/>
        </w:rPr>
        <w:t>E.</w:t>
      </w:r>
      <w:r>
        <w:rPr>
          <w:rFonts w:ascii="Times New Roman" w:hAnsi="Times New Roman"/>
          <w:spacing w:val="21"/>
          <w:sz w:val="24"/>
        </w:rPr>
        <w:t xml:space="preserve"> </w:t>
      </w:r>
      <w:r>
        <w:rPr>
          <w:rFonts w:ascii="Times New Roman" w:hAnsi="Times New Roman"/>
          <w:sz w:val="24"/>
        </w:rPr>
        <w:t>1998.</w:t>
      </w:r>
      <w:r>
        <w:rPr>
          <w:rFonts w:ascii="Times New Roman" w:hAnsi="Times New Roman"/>
          <w:spacing w:val="26"/>
          <w:sz w:val="24"/>
        </w:rPr>
        <w:t xml:space="preserve"> </w:t>
      </w:r>
      <w:r>
        <w:rPr>
          <w:rFonts w:ascii="Times New Roman" w:hAnsi="Times New Roman"/>
          <w:sz w:val="24"/>
        </w:rPr>
        <w:t>«</w:t>
      </w:r>
      <w:r>
        <w:rPr>
          <w:rFonts w:ascii="Times New Roman" w:hAnsi="Times New Roman"/>
          <w:spacing w:val="14"/>
          <w:sz w:val="24"/>
        </w:rPr>
        <w:t xml:space="preserve"> </w:t>
      </w:r>
      <w:r>
        <w:rPr>
          <w:rFonts w:ascii="Times New Roman" w:hAnsi="Times New Roman"/>
          <w:sz w:val="24"/>
        </w:rPr>
        <w:t>From</w:t>
      </w:r>
      <w:r>
        <w:rPr>
          <w:rFonts w:ascii="Times New Roman" w:hAnsi="Times New Roman"/>
          <w:spacing w:val="21"/>
          <w:sz w:val="24"/>
        </w:rPr>
        <w:t xml:space="preserve"> </w:t>
      </w:r>
      <w:r>
        <w:rPr>
          <w:rFonts w:ascii="Times New Roman" w:hAnsi="Times New Roman"/>
          <w:sz w:val="24"/>
        </w:rPr>
        <w:t>Environmental</w:t>
      </w:r>
      <w:r>
        <w:rPr>
          <w:rFonts w:ascii="Times New Roman" w:hAnsi="Times New Roman"/>
          <w:spacing w:val="22"/>
          <w:sz w:val="24"/>
        </w:rPr>
        <w:t xml:space="preserve"> </w:t>
      </w:r>
      <w:r>
        <w:rPr>
          <w:rFonts w:ascii="Times New Roman" w:hAnsi="Times New Roman"/>
          <w:sz w:val="24"/>
        </w:rPr>
        <w:t>to</w:t>
      </w:r>
      <w:r>
        <w:rPr>
          <w:rFonts w:ascii="Times New Roman" w:hAnsi="Times New Roman"/>
          <w:spacing w:val="22"/>
          <w:sz w:val="24"/>
        </w:rPr>
        <w:t xml:space="preserve"> </w:t>
      </w:r>
      <w:r>
        <w:rPr>
          <w:rFonts w:ascii="Times New Roman" w:hAnsi="Times New Roman"/>
          <w:sz w:val="24"/>
        </w:rPr>
        <w:t>Ecological</w:t>
      </w:r>
      <w:r>
        <w:rPr>
          <w:rFonts w:ascii="Times New Roman" w:hAnsi="Times New Roman"/>
          <w:spacing w:val="22"/>
          <w:sz w:val="24"/>
        </w:rPr>
        <w:t xml:space="preserve"> </w:t>
      </w:r>
      <w:r>
        <w:rPr>
          <w:rFonts w:ascii="Times New Roman" w:hAnsi="Times New Roman"/>
          <w:sz w:val="24"/>
        </w:rPr>
        <w:t>Human</w:t>
      </w:r>
      <w:r>
        <w:rPr>
          <w:rFonts w:ascii="Times New Roman" w:hAnsi="Times New Roman"/>
          <w:spacing w:val="21"/>
          <w:sz w:val="24"/>
        </w:rPr>
        <w:t xml:space="preserve"> </w:t>
      </w:r>
      <w:r>
        <w:rPr>
          <w:rFonts w:ascii="Times New Roman" w:hAnsi="Times New Roman"/>
          <w:sz w:val="24"/>
        </w:rPr>
        <w:t>Rights:</w:t>
      </w:r>
      <w:r>
        <w:rPr>
          <w:rFonts w:ascii="Times New Roman" w:hAnsi="Times New Roman"/>
          <w:spacing w:val="22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21"/>
          <w:sz w:val="24"/>
        </w:rPr>
        <w:t xml:space="preserve"> </w:t>
      </w:r>
      <w:r>
        <w:rPr>
          <w:rFonts w:ascii="Times New Roman" w:hAnsi="Times New Roman"/>
          <w:sz w:val="24"/>
        </w:rPr>
        <w:t>New Dynamic</w:t>
      </w:r>
      <w:r>
        <w:rPr>
          <w:rFonts w:ascii="Times New Roman" w:hAnsi="Times New Roman"/>
          <w:spacing w:val="42"/>
          <w:sz w:val="24"/>
        </w:rPr>
        <w:t xml:space="preserve"> </w:t>
      </w:r>
      <w:r>
        <w:rPr>
          <w:rFonts w:ascii="Times New Roman" w:hAnsi="Times New Roman"/>
          <w:sz w:val="24"/>
        </w:rPr>
        <w:t>in</w:t>
      </w:r>
      <w:r>
        <w:rPr>
          <w:rFonts w:ascii="Times New Roman" w:hAnsi="Times New Roman"/>
          <w:spacing w:val="46"/>
          <w:sz w:val="24"/>
        </w:rPr>
        <w:t xml:space="preserve"> </w:t>
      </w:r>
      <w:r>
        <w:rPr>
          <w:rFonts w:ascii="Times New Roman" w:hAnsi="Times New Roman"/>
          <w:sz w:val="24"/>
        </w:rPr>
        <w:t>International</w:t>
      </w:r>
      <w:r>
        <w:rPr>
          <w:rFonts w:ascii="Times New Roman" w:hAnsi="Times New Roman"/>
          <w:spacing w:val="46"/>
          <w:sz w:val="24"/>
        </w:rPr>
        <w:t xml:space="preserve"> </w:t>
      </w:r>
      <w:r>
        <w:rPr>
          <w:rFonts w:ascii="Times New Roman" w:hAnsi="Times New Roman"/>
          <w:sz w:val="24"/>
        </w:rPr>
        <w:t>Law</w:t>
      </w:r>
      <w:r>
        <w:rPr>
          <w:rFonts w:ascii="Times New Roman" w:hAnsi="Times New Roman"/>
          <w:spacing w:val="47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».</w:t>
      </w:r>
      <w:r>
        <w:rPr>
          <w:rFonts w:ascii="Times New Roman" w:hAnsi="Times New Roman"/>
          <w:spacing w:val="45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Dans</w:t>
      </w:r>
      <w:proofErr w:type="spellEnd"/>
      <w:r>
        <w:rPr>
          <w:rFonts w:ascii="Times New Roman" w:hAnsi="Times New Roman"/>
          <w:spacing w:val="47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Georgetown</w:t>
      </w:r>
      <w:r>
        <w:rPr>
          <w:rFonts w:ascii="Times New Roman" w:hAnsi="Times New Roman"/>
          <w:i/>
          <w:spacing w:val="43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International</w:t>
      </w:r>
      <w:r>
        <w:rPr>
          <w:rFonts w:ascii="Times New Roman" w:hAnsi="Times New Roman"/>
          <w:i/>
          <w:spacing w:val="4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Environmental</w:t>
      </w:r>
      <w:r>
        <w:rPr>
          <w:rFonts w:ascii="Times New Roman" w:hAnsi="Times New Roman"/>
          <w:i/>
          <w:spacing w:val="4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Law Review</w:t>
      </w:r>
      <w:r>
        <w:rPr>
          <w:rFonts w:ascii="Times New Roman" w:hAnsi="Times New Roman"/>
          <w:sz w:val="24"/>
        </w:rPr>
        <w:t>, 10, p.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309-397.</w:t>
      </w:r>
    </w:p>
    <w:p w:rsidR="0019258D" w:rsidRDefault="0019258D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19258D" w:rsidRDefault="0019258D">
      <w:pPr>
        <w:spacing w:before="10"/>
        <w:rPr>
          <w:rFonts w:ascii="Times New Roman" w:eastAsia="Times New Roman" w:hAnsi="Times New Roman" w:cs="Times New Roman"/>
          <w:sz w:val="20"/>
          <w:szCs w:val="20"/>
        </w:rPr>
      </w:pPr>
    </w:p>
    <w:p w:rsidR="0019258D" w:rsidRDefault="00AE38E4">
      <w:pPr>
        <w:ind w:left="100" w:right="11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 xml:space="preserve">Turner, Stephen J. 2009. </w:t>
      </w:r>
      <w:r>
        <w:rPr>
          <w:rFonts w:ascii="Times New Roman"/>
          <w:i/>
          <w:sz w:val="24"/>
        </w:rPr>
        <w:t xml:space="preserve">A Substantive Environmental </w:t>
      </w:r>
      <w:proofErr w:type="gramStart"/>
      <w:r>
        <w:rPr>
          <w:rFonts w:ascii="Times New Roman"/>
          <w:i/>
          <w:sz w:val="24"/>
        </w:rPr>
        <w:t>Right :</w:t>
      </w:r>
      <w:proofErr w:type="gramEnd"/>
      <w:r>
        <w:rPr>
          <w:rFonts w:ascii="Times New Roman"/>
          <w:i/>
          <w:sz w:val="24"/>
        </w:rPr>
        <w:t xml:space="preserve"> An Examination of</w:t>
      </w:r>
      <w:r>
        <w:rPr>
          <w:rFonts w:ascii="Times New Roman"/>
          <w:i/>
          <w:spacing w:val="53"/>
          <w:sz w:val="24"/>
        </w:rPr>
        <w:t xml:space="preserve"> </w:t>
      </w:r>
      <w:r>
        <w:rPr>
          <w:rFonts w:ascii="Times New Roman"/>
          <w:i/>
          <w:sz w:val="24"/>
        </w:rPr>
        <w:t xml:space="preserve">the Legal Obligations of Decision-Makers towards the Environment. </w:t>
      </w:r>
      <w:r>
        <w:rPr>
          <w:rFonts w:ascii="Times New Roman"/>
          <w:sz w:val="24"/>
        </w:rPr>
        <w:t>BV, Pays-Bas:</w:t>
      </w:r>
      <w:r>
        <w:rPr>
          <w:rFonts w:ascii="Times New Roman"/>
          <w:spacing w:val="6"/>
          <w:sz w:val="24"/>
        </w:rPr>
        <w:t xml:space="preserve"> </w:t>
      </w:r>
      <w:r>
        <w:rPr>
          <w:rFonts w:ascii="Times New Roman"/>
          <w:sz w:val="24"/>
        </w:rPr>
        <w:t>Kluwer Law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z w:val="24"/>
        </w:rPr>
        <w:t>International.</w:t>
      </w:r>
    </w:p>
    <w:p w:rsidR="0019258D" w:rsidRDefault="0019258D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19258D" w:rsidRDefault="0019258D">
      <w:pPr>
        <w:spacing w:before="10"/>
        <w:rPr>
          <w:rFonts w:ascii="Times New Roman" w:eastAsia="Times New Roman" w:hAnsi="Times New Roman" w:cs="Times New Roman"/>
          <w:sz w:val="20"/>
          <w:szCs w:val="20"/>
        </w:rPr>
      </w:pPr>
    </w:p>
    <w:p w:rsidR="0019258D" w:rsidRDefault="00AE38E4">
      <w:pPr>
        <w:ind w:left="100" w:right="11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UNW-DCAP.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The Human Right to Water and Sanitation: Milestones.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Zaragoza :</w:t>
      </w:r>
      <w:proofErr w:type="gramEnd"/>
      <w:r>
        <w:rPr>
          <w:rFonts w:ascii="Times New Roman" w:eastAsia="Times New Roman" w:hAnsi="Times New Roman" w:cs="Times New Roman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United Nations</w:t>
      </w:r>
      <w:r>
        <w:rPr>
          <w:rFonts w:ascii="Times New Roman" w:eastAsia="Times New Roman" w:hAnsi="Times New Roman" w:cs="Times New Roman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Office</w:t>
      </w:r>
      <w:r>
        <w:rPr>
          <w:rFonts w:ascii="Times New Roman" w:eastAsia="Times New Roman" w:hAnsi="Times New Roman" w:cs="Times New Roman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support</w:t>
      </w:r>
      <w:r>
        <w:rPr>
          <w:rFonts w:ascii="Times New Roman" w:eastAsia="Times New Roman" w:hAnsi="Times New Roman" w:cs="Times New Roman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International</w:t>
      </w:r>
      <w:r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Decade</w:t>
      </w:r>
      <w:r>
        <w:rPr>
          <w:rFonts w:ascii="Times New Roman" w:eastAsia="Times New Roman" w:hAnsi="Times New Roman" w:cs="Times New Roman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for</w:t>
      </w:r>
      <w:r>
        <w:rPr>
          <w:rFonts w:ascii="Times New Roman" w:eastAsia="Times New Roman" w:hAnsi="Times New Roman" w:cs="Times New Roman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Action</w:t>
      </w:r>
      <w:r>
        <w:rPr>
          <w:rFonts w:ascii="Times New Roman" w:eastAsia="Times New Roman" w:hAnsi="Times New Roman" w:cs="Times New Roman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‘Water</w:t>
      </w:r>
      <w:r>
        <w:rPr>
          <w:rFonts w:ascii="Times New Roman" w:eastAsia="Times New Roman" w:hAnsi="Times New Roman" w:cs="Times New Roman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for</w:t>
      </w:r>
      <w:r>
        <w:rPr>
          <w:rFonts w:ascii="Times New Roman" w:eastAsia="Times New Roman" w:hAnsi="Times New Roman" w:cs="Times New Roman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Life’</w:t>
      </w:r>
      <w:r>
        <w:rPr>
          <w:rFonts w:ascii="Times New Roman" w:eastAsia="Times New Roman" w:hAnsi="Times New Roman" w:cs="Times New Roman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2005- 2015, 4 p.</w:t>
      </w:r>
    </w:p>
    <w:sectPr w:rsidR="0019258D">
      <w:pgSz w:w="12240" w:h="15840"/>
      <w:pgMar w:top="1380" w:right="168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142F8"/>
    <w:multiLevelType w:val="hybridMultilevel"/>
    <w:tmpl w:val="DFECF9F4"/>
    <w:lvl w:ilvl="0" w:tplc="A4D03C5E">
      <w:start w:val="1"/>
      <w:numFmt w:val="bullet"/>
      <w:lvlText w:val=""/>
      <w:lvlJc w:val="left"/>
      <w:pPr>
        <w:ind w:left="478" w:hanging="358"/>
      </w:pPr>
      <w:rPr>
        <w:rFonts w:ascii="Wingdings" w:eastAsia="Wingdings" w:hAnsi="Wingdings" w:hint="default"/>
        <w:color w:val="938953"/>
        <w:w w:val="99"/>
        <w:sz w:val="26"/>
        <w:szCs w:val="26"/>
      </w:rPr>
    </w:lvl>
    <w:lvl w:ilvl="1" w:tplc="472CB012">
      <w:start w:val="1"/>
      <w:numFmt w:val="bullet"/>
      <w:lvlText w:val="•"/>
      <w:lvlJc w:val="left"/>
      <w:pPr>
        <w:ind w:left="1322" w:hanging="358"/>
      </w:pPr>
      <w:rPr>
        <w:rFonts w:hint="default"/>
      </w:rPr>
    </w:lvl>
    <w:lvl w:ilvl="2" w:tplc="437EC1CA">
      <w:start w:val="1"/>
      <w:numFmt w:val="bullet"/>
      <w:lvlText w:val="•"/>
      <w:lvlJc w:val="left"/>
      <w:pPr>
        <w:ind w:left="2164" w:hanging="358"/>
      </w:pPr>
      <w:rPr>
        <w:rFonts w:hint="default"/>
      </w:rPr>
    </w:lvl>
    <w:lvl w:ilvl="3" w:tplc="19BA3B54">
      <w:start w:val="1"/>
      <w:numFmt w:val="bullet"/>
      <w:lvlText w:val="•"/>
      <w:lvlJc w:val="left"/>
      <w:pPr>
        <w:ind w:left="3006" w:hanging="358"/>
      </w:pPr>
      <w:rPr>
        <w:rFonts w:hint="default"/>
      </w:rPr>
    </w:lvl>
    <w:lvl w:ilvl="4" w:tplc="9968A84C">
      <w:start w:val="1"/>
      <w:numFmt w:val="bullet"/>
      <w:lvlText w:val="•"/>
      <w:lvlJc w:val="left"/>
      <w:pPr>
        <w:ind w:left="3848" w:hanging="358"/>
      </w:pPr>
      <w:rPr>
        <w:rFonts w:hint="default"/>
      </w:rPr>
    </w:lvl>
    <w:lvl w:ilvl="5" w:tplc="06064CD2">
      <w:start w:val="1"/>
      <w:numFmt w:val="bullet"/>
      <w:lvlText w:val="•"/>
      <w:lvlJc w:val="left"/>
      <w:pPr>
        <w:ind w:left="4690" w:hanging="358"/>
      </w:pPr>
      <w:rPr>
        <w:rFonts w:hint="default"/>
      </w:rPr>
    </w:lvl>
    <w:lvl w:ilvl="6" w:tplc="6924F79C">
      <w:start w:val="1"/>
      <w:numFmt w:val="bullet"/>
      <w:lvlText w:val="•"/>
      <w:lvlJc w:val="left"/>
      <w:pPr>
        <w:ind w:left="5532" w:hanging="358"/>
      </w:pPr>
      <w:rPr>
        <w:rFonts w:hint="default"/>
      </w:rPr>
    </w:lvl>
    <w:lvl w:ilvl="7" w:tplc="B6824514">
      <w:start w:val="1"/>
      <w:numFmt w:val="bullet"/>
      <w:lvlText w:val="•"/>
      <w:lvlJc w:val="left"/>
      <w:pPr>
        <w:ind w:left="6374" w:hanging="358"/>
      </w:pPr>
      <w:rPr>
        <w:rFonts w:hint="default"/>
      </w:rPr>
    </w:lvl>
    <w:lvl w:ilvl="8" w:tplc="A4C6C5A2">
      <w:start w:val="1"/>
      <w:numFmt w:val="bullet"/>
      <w:lvlText w:val="•"/>
      <w:lvlJc w:val="left"/>
      <w:pPr>
        <w:ind w:left="7216" w:hanging="358"/>
      </w:pPr>
      <w:rPr>
        <w:rFonts w:hint="default"/>
      </w:rPr>
    </w:lvl>
  </w:abstractNum>
  <w:abstractNum w:abstractNumId="1">
    <w:nsid w:val="15C97BC8"/>
    <w:multiLevelType w:val="hybridMultilevel"/>
    <w:tmpl w:val="03C88200"/>
    <w:lvl w:ilvl="0" w:tplc="DC30A2AA">
      <w:start w:val="1"/>
      <w:numFmt w:val="decimal"/>
      <w:lvlText w:val="%1."/>
      <w:lvlJc w:val="left"/>
      <w:pPr>
        <w:ind w:left="458" w:hanging="358"/>
        <w:jc w:val="left"/>
      </w:pPr>
      <w:rPr>
        <w:rFonts w:ascii="Cambria" w:eastAsia="Cambria" w:hAnsi="Cambria" w:hint="default"/>
        <w:b/>
        <w:bCs/>
        <w:color w:val="938953"/>
        <w:spacing w:val="-1"/>
        <w:w w:val="100"/>
        <w:sz w:val="24"/>
        <w:szCs w:val="24"/>
      </w:rPr>
    </w:lvl>
    <w:lvl w:ilvl="1" w:tplc="F572CDEE">
      <w:start w:val="1"/>
      <w:numFmt w:val="bullet"/>
      <w:lvlText w:val="•"/>
      <w:lvlJc w:val="left"/>
      <w:pPr>
        <w:ind w:left="1300" w:hanging="358"/>
      </w:pPr>
      <w:rPr>
        <w:rFonts w:hint="default"/>
      </w:rPr>
    </w:lvl>
    <w:lvl w:ilvl="2" w:tplc="CE2CF102">
      <w:start w:val="1"/>
      <w:numFmt w:val="bullet"/>
      <w:lvlText w:val="•"/>
      <w:lvlJc w:val="left"/>
      <w:pPr>
        <w:ind w:left="2140" w:hanging="358"/>
      </w:pPr>
      <w:rPr>
        <w:rFonts w:hint="default"/>
      </w:rPr>
    </w:lvl>
    <w:lvl w:ilvl="3" w:tplc="906C1106">
      <w:start w:val="1"/>
      <w:numFmt w:val="bullet"/>
      <w:lvlText w:val="•"/>
      <w:lvlJc w:val="left"/>
      <w:pPr>
        <w:ind w:left="2980" w:hanging="358"/>
      </w:pPr>
      <w:rPr>
        <w:rFonts w:hint="default"/>
      </w:rPr>
    </w:lvl>
    <w:lvl w:ilvl="4" w:tplc="6952E6F0">
      <w:start w:val="1"/>
      <w:numFmt w:val="bullet"/>
      <w:lvlText w:val="•"/>
      <w:lvlJc w:val="left"/>
      <w:pPr>
        <w:ind w:left="3820" w:hanging="358"/>
      </w:pPr>
      <w:rPr>
        <w:rFonts w:hint="default"/>
      </w:rPr>
    </w:lvl>
    <w:lvl w:ilvl="5" w:tplc="3D56987C">
      <w:start w:val="1"/>
      <w:numFmt w:val="bullet"/>
      <w:lvlText w:val="•"/>
      <w:lvlJc w:val="left"/>
      <w:pPr>
        <w:ind w:left="4660" w:hanging="358"/>
      </w:pPr>
      <w:rPr>
        <w:rFonts w:hint="default"/>
      </w:rPr>
    </w:lvl>
    <w:lvl w:ilvl="6" w:tplc="6D362BF4">
      <w:start w:val="1"/>
      <w:numFmt w:val="bullet"/>
      <w:lvlText w:val="•"/>
      <w:lvlJc w:val="left"/>
      <w:pPr>
        <w:ind w:left="5500" w:hanging="358"/>
      </w:pPr>
      <w:rPr>
        <w:rFonts w:hint="default"/>
      </w:rPr>
    </w:lvl>
    <w:lvl w:ilvl="7" w:tplc="B7AA8AB6">
      <w:start w:val="1"/>
      <w:numFmt w:val="bullet"/>
      <w:lvlText w:val="•"/>
      <w:lvlJc w:val="left"/>
      <w:pPr>
        <w:ind w:left="6340" w:hanging="358"/>
      </w:pPr>
      <w:rPr>
        <w:rFonts w:hint="default"/>
      </w:rPr>
    </w:lvl>
    <w:lvl w:ilvl="8" w:tplc="C8004C4A">
      <w:start w:val="1"/>
      <w:numFmt w:val="bullet"/>
      <w:lvlText w:val="•"/>
      <w:lvlJc w:val="left"/>
      <w:pPr>
        <w:ind w:left="7180" w:hanging="358"/>
      </w:pPr>
      <w:rPr>
        <w:rFonts w:hint="default"/>
      </w:rPr>
    </w:lvl>
  </w:abstractNum>
  <w:abstractNum w:abstractNumId="2">
    <w:nsid w:val="16380A0A"/>
    <w:multiLevelType w:val="hybridMultilevel"/>
    <w:tmpl w:val="CADC01C6"/>
    <w:lvl w:ilvl="0" w:tplc="6AE6604E">
      <w:start w:val="1"/>
      <w:numFmt w:val="lowerLetter"/>
      <w:lvlText w:val="%1)"/>
      <w:lvlJc w:val="left"/>
      <w:pPr>
        <w:ind w:left="381" w:hanging="360"/>
        <w:jc w:val="left"/>
      </w:pPr>
      <w:rPr>
        <w:rFonts w:ascii="Cambria" w:eastAsia="Cambria" w:hAnsi="Cambria" w:hint="default"/>
        <w:b/>
        <w:bCs/>
        <w:spacing w:val="1"/>
        <w:w w:val="100"/>
        <w:sz w:val="24"/>
        <w:szCs w:val="24"/>
      </w:rPr>
    </w:lvl>
    <w:lvl w:ilvl="1" w:tplc="20F02198">
      <w:start w:val="1"/>
      <w:numFmt w:val="bullet"/>
      <w:lvlText w:val="•"/>
      <w:lvlJc w:val="left"/>
      <w:pPr>
        <w:ind w:left="1204" w:hanging="360"/>
      </w:pPr>
      <w:rPr>
        <w:rFonts w:hint="default"/>
      </w:rPr>
    </w:lvl>
    <w:lvl w:ilvl="2" w:tplc="237CC312">
      <w:start w:val="1"/>
      <w:numFmt w:val="bullet"/>
      <w:lvlText w:val="•"/>
      <w:lvlJc w:val="left"/>
      <w:pPr>
        <w:ind w:left="2029" w:hanging="360"/>
      </w:pPr>
      <w:rPr>
        <w:rFonts w:hint="default"/>
      </w:rPr>
    </w:lvl>
    <w:lvl w:ilvl="3" w:tplc="29BEAD6E">
      <w:start w:val="1"/>
      <w:numFmt w:val="bullet"/>
      <w:lvlText w:val="•"/>
      <w:lvlJc w:val="left"/>
      <w:pPr>
        <w:ind w:left="2854" w:hanging="360"/>
      </w:pPr>
      <w:rPr>
        <w:rFonts w:hint="default"/>
      </w:rPr>
    </w:lvl>
    <w:lvl w:ilvl="4" w:tplc="02106DDA">
      <w:start w:val="1"/>
      <w:numFmt w:val="bullet"/>
      <w:lvlText w:val="•"/>
      <w:lvlJc w:val="left"/>
      <w:pPr>
        <w:ind w:left="3679" w:hanging="360"/>
      </w:pPr>
      <w:rPr>
        <w:rFonts w:hint="default"/>
      </w:rPr>
    </w:lvl>
    <w:lvl w:ilvl="5" w:tplc="B10A7A28">
      <w:start w:val="1"/>
      <w:numFmt w:val="bullet"/>
      <w:lvlText w:val="•"/>
      <w:lvlJc w:val="left"/>
      <w:pPr>
        <w:ind w:left="4504" w:hanging="360"/>
      </w:pPr>
      <w:rPr>
        <w:rFonts w:hint="default"/>
      </w:rPr>
    </w:lvl>
    <w:lvl w:ilvl="6" w:tplc="BA2E042E">
      <w:start w:val="1"/>
      <w:numFmt w:val="bullet"/>
      <w:lvlText w:val="•"/>
      <w:lvlJc w:val="left"/>
      <w:pPr>
        <w:ind w:left="5329" w:hanging="360"/>
      </w:pPr>
      <w:rPr>
        <w:rFonts w:hint="default"/>
      </w:rPr>
    </w:lvl>
    <w:lvl w:ilvl="7" w:tplc="ADE8285C">
      <w:start w:val="1"/>
      <w:numFmt w:val="bullet"/>
      <w:lvlText w:val="•"/>
      <w:lvlJc w:val="left"/>
      <w:pPr>
        <w:ind w:left="6154" w:hanging="360"/>
      </w:pPr>
      <w:rPr>
        <w:rFonts w:hint="default"/>
      </w:rPr>
    </w:lvl>
    <w:lvl w:ilvl="8" w:tplc="C9DEE42E">
      <w:start w:val="1"/>
      <w:numFmt w:val="bullet"/>
      <w:lvlText w:val="•"/>
      <w:lvlJc w:val="left"/>
      <w:pPr>
        <w:ind w:left="6979" w:hanging="360"/>
      </w:pPr>
      <w:rPr>
        <w:rFonts w:hint="default"/>
      </w:rPr>
    </w:lvl>
  </w:abstractNum>
  <w:abstractNum w:abstractNumId="3">
    <w:nsid w:val="1BFB1CC2"/>
    <w:multiLevelType w:val="hybridMultilevel"/>
    <w:tmpl w:val="FBB60114"/>
    <w:lvl w:ilvl="0" w:tplc="B2F6227A">
      <w:start w:val="1"/>
      <w:numFmt w:val="bullet"/>
      <w:lvlText w:val=""/>
      <w:lvlJc w:val="left"/>
      <w:pPr>
        <w:ind w:left="475" w:hanging="358"/>
      </w:pPr>
      <w:rPr>
        <w:rFonts w:ascii="Wingdings" w:eastAsia="Wingdings" w:hAnsi="Wingdings" w:hint="default"/>
        <w:b/>
        <w:bCs/>
        <w:w w:val="100"/>
        <w:sz w:val="22"/>
        <w:szCs w:val="22"/>
      </w:rPr>
    </w:lvl>
    <w:lvl w:ilvl="1" w:tplc="FDDEB40E">
      <w:start w:val="1"/>
      <w:numFmt w:val="bullet"/>
      <w:lvlText w:val="•"/>
      <w:lvlJc w:val="left"/>
      <w:pPr>
        <w:ind w:left="1298" w:hanging="358"/>
      </w:pPr>
      <w:rPr>
        <w:rFonts w:hint="default"/>
      </w:rPr>
    </w:lvl>
    <w:lvl w:ilvl="2" w:tplc="EBA00906">
      <w:start w:val="1"/>
      <w:numFmt w:val="bullet"/>
      <w:lvlText w:val="•"/>
      <w:lvlJc w:val="left"/>
      <w:pPr>
        <w:ind w:left="2117" w:hanging="358"/>
      </w:pPr>
      <w:rPr>
        <w:rFonts w:hint="default"/>
      </w:rPr>
    </w:lvl>
    <w:lvl w:ilvl="3" w:tplc="8A266DC0">
      <w:start w:val="1"/>
      <w:numFmt w:val="bullet"/>
      <w:lvlText w:val="•"/>
      <w:lvlJc w:val="left"/>
      <w:pPr>
        <w:ind w:left="2936" w:hanging="358"/>
      </w:pPr>
      <w:rPr>
        <w:rFonts w:hint="default"/>
      </w:rPr>
    </w:lvl>
    <w:lvl w:ilvl="4" w:tplc="C96CAA66">
      <w:start w:val="1"/>
      <w:numFmt w:val="bullet"/>
      <w:lvlText w:val="•"/>
      <w:lvlJc w:val="left"/>
      <w:pPr>
        <w:ind w:left="3755" w:hanging="358"/>
      </w:pPr>
      <w:rPr>
        <w:rFonts w:hint="default"/>
      </w:rPr>
    </w:lvl>
    <w:lvl w:ilvl="5" w:tplc="76CCD5BC">
      <w:start w:val="1"/>
      <w:numFmt w:val="bullet"/>
      <w:lvlText w:val="•"/>
      <w:lvlJc w:val="left"/>
      <w:pPr>
        <w:ind w:left="4573" w:hanging="358"/>
      </w:pPr>
      <w:rPr>
        <w:rFonts w:hint="default"/>
      </w:rPr>
    </w:lvl>
    <w:lvl w:ilvl="6" w:tplc="2BB8C10C">
      <w:start w:val="1"/>
      <w:numFmt w:val="bullet"/>
      <w:lvlText w:val="•"/>
      <w:lvlJc w:val="left"/>
      <w:pPr>
        <w:ind w:left="5392" w:hanging="358"/>
      </w:pPr>
      <w:rPr>
        <w:rFonts w:hint="default"/>
      </w:rPr>
    </w:lvl>
    <w:lvl w:ilvl="7" w:tplc="9D847E00">
      <w:start w:val="1"/>
      <w:numFmt w:val="bullet"/>
      <w:lvlText w:val="•"/>
      <w:lvlJc w:val="left"/>
      <w:pPr>
        <w:ind w:left="6211" w:hanging="358"/>
      </w:pPr>
      <w:rPr>
        <w:rFonts w:hint="default"/>
      </w:rPr>
    </w:lvl>
    <w:lvl w:ilvl="8" w:tplc="65CA4F84">
      <w:start w:val="1"/>
      <w:numFmt w:val="bullet"/>
      <w:lvlText w:val="•"/>
      <w:lvlJc w:val="left"/>
      <w:pPr>
        <w:ind w:left="7030" w:hanging="358"/>
      </w:pPr>
      <w:rPr>
        <w:rFonts w:hint="default"/>
      </w:rPr>
    </w:lvl>
  </w:abstractNum>
  <w:abstractNum w:abstractNumId="4">
    <w:nsid w:val="1C3F4DDD"/>
    <w:multiLevelType w:val="hybridMultilevel"/>
    <w:tmpl w:val="9B46756E"/>
    <w:lvl w:ilvl="0" w:tplc="968CFE7E">
      <w:start w:val="3"/>
      <w:numFmt w:val="lowerLetter"/>
      <w:lvlText w:val="%1)"/>
      <w:lvlJc w:val="left"/>
      <w:pPr>
        <w:ind w:left="511" w:hanging="360"/>
        <w:jc w:val="left"/>
      </w:pPr>
      <w:rPr>
        <w:rFonts w:ascii="Cambria" w:eastAsia="Cambria" w:hAnsi="Cambria" w:hint="default"/>
        <w:b/>
        <w:bCs/>
        <w:w w:val="99"/>
        <w:sz w:val="24"/>
        <w:szCs w:val="24"/>
      </w:rPr>
    </w:lvl>
    <w:lvl w:ilvl="1" w:tplc="AA8AE9CE">
      <w:start w:val="1"/>
      <w:numFmt w:val="bullet"/>
      <w:lvlText w:val="•"/>
      <w:lvlJc w:val="left"/>
      <w:pPr>
        <w:ind w:left="1356" w:hanging="360"/>
      </w:pPr>
      <w:rPr>
        <w:rFonts w:hint="default"/>
      </w:rPr>
    </w:lvl>
    <w:lvl w:ilvl="2" w:tplc="389898D6">
      <w:start w:val="1"/>
      <w:numFmt w:val="bullet"/>
      <w:lvlText w:val="•"/>
      <w:lvlJc w:val="left"/>
      <w:pPr>
        <w:ind w:left="2192" w:hanging="360"/>
      </w:pPr>
      <w:rPr>
        <w:rFonts w:hint="default"/>
      </w:rPr>
    </w:lvl>
    <w:lvl w:ilvl="3" w:tplc="D6C03514">
      <w:start w:val="1"/>
      <w:numFmt w:val="bullet"/>
      <w:lvlText w:val="•"/>
      <w:lvlJc w:val="left"/>
      <w:pPr>
        <w:ind w:left="3028" w:hanging="360"/>
      </w:pPr>
      <w:rPr>
        <w:rFonts w:hint="default"/>
      </w:rPr>
    </w:lvl>
    <w:lvl w:ilvl="4" w:tplc="9C40E3BC">
      <w:start w:val="1"/>
      <w:numFmt w:val="bullet"/>
      <w:lvlText w:val="•"/>
      <w:lvlJc w:val="left"/>
      <w:pPr>
        <w:ind w:left="3864" w:hanging="360"/>
      </w:pPr>
      <w:rPr>
        <w:rFonts w:hint="default"/>
      </w:rPr>
    </w:lvl>
    <w:lvl w:ilvl="5" w:tplc="2F32FB64">
      <w:start w:val="1"/>
      <w:numFmt w:val="bullet"/>
      <w:lvlText w:val="•"/>
      <w:lvlJc w:val="left"/>
      <w:pPr>
        <w:ind w:left="4700" w:hanging="360"/>
      </w:pPr>
      <w:rPr>
        <w:rFonts w:hint="default"/>
      </w:rPr>
    </w:lvl>
    <w:lvl w:ilvl="6" w:tplc="D9181D0A">
      <w:start w:val="1"/>
      <w:numFmt w:val="bullet"/>
      <w:lvlText w:val="•"/>
      <w:lvlJc w:val="left"/>
      <w:pPr>
        <w:ind w:left="5536" w:hanging="360"/>
      </w:pPr>
      <w:rPr>
        <w:rFonts w:hint="default"/>
      </w:rPr>
    </w:lvl>
    <w:lvl w:ilvl="7" w:tplc="86F04A2E">
      <w:start w:val="1"/>
      <w:numFmt w:val="bullet"/>
      <w:lvlText w:val="•"/>
      <w:lvlJc w:val="left"/>
      <w:pPr>
        <w:ind w:left="6372" w:hanging="360"/>
      </w:pPr>
      <w:rPr>
        <w:rFonts w:hint="default"/>
      </w:rPr>
    </w:lvl>
    <w:lvl w:ilvl="8" w:tplc="47329548">
      <w:start w:val="1"/>
      <w:numFmt w:val="bullet"/>
      <w:lvlText w:val="•"/>
      <w:lvlJc w:val="left"/>
      <w:pPr>
        <w:ind w:left="7208" w:hanging="360"/>
      </w:pPr>
      <w:rPr>
        <w:rFonts w:hint="default"/>
      </w:rPr>
    </w:lvl>
  </w:abstractNum>
  <w:abstractNum w:abstractNumId="5">
    <w:nsid w:val="20121293"/>
    <w:multiLevelType w:val="hybridMultilevel"/>
    <w:tmpl w:val="AED4A0D6"/>
    <w:lvl w:ilvl="0" w:tplc="9FB4357A">
      <w:start w:val="1"/>
      <w:numFmt w:val="bullet"/>
      <w:lvlText w:val=""/>
      <w:lvlJc w:val="left"/>
      <w:pPr>
        <w:ind w:left="618" w:hanging="358"/>
      </w:pPr>
      <w:rPr>
        <w:rFonts w:ascii="Wingdings" w:eastAsia="Wingdings" w:hAnsi="Wingdings" w:hint="default"/>
        <w:b/>
        <w:bCs/>
        <w:w w:val="100"/>
        <w:sz w:val="24"/>
        <w:szCs w:val="24"/>
      </w:rPr>
    </w:lvl>
    <w:lvl w:ilvl="1" w:tplc="14EAD844">
      <w:start w:val="1"/>
      <w:numFmt w:val="bullet"/>
      <w:lvlText w:val="•"/>
      <w:lvlJc w:val="left"/>
      <w:pPr>
        <w:ind w:left="1472" w:hanging="358"/>
      </w:pPr>
      <w:rPr>
        <w:rFonts w:hint="default"/>
      </w:rPr>
    </w:lvl>
    <w:lvl w:ilvl="2" w:tplc="2690D73A">
      <w:start w:val="1"/>
      <w:numFmt w:val="bullet"/>
      <w:lvlText w:val="•"/>
      <w:lvlJc w:val="left"/>
      <w:pPr>
        <w:ind w:left="2324" w:hanging="358"/>
      </w:pPr>
      <w:rPr>
        <w:rFonts w:hint="default"/>
      </w:rPr>
    </w:lvl>
    <w:lvl w:ilvl="3" w:tplc="6680B414">
      <w:start w:val="1"/>
      <w:numFmt w:val="bullet"/>
      <w:lvlText w:val="•"/>
      <w:lvlJc w:val="left"/>
      <w:pPr>
        <w:ind w:left="3176" w:hanging="358"/>
      </w:pPr>
      <w:rPr>
        <w:rFonts w:hint="default"/>
      </w:rPr>
    </w:lvl>
    <w:lvl w:ilvl="4" w:tplc="E8A80BFA">
      <w:start w:val="1"/>
      <w:numFmt w:val="bullet"/>
      <w:lvlText w:val="•"/>
      <w:lvlJc w:val="left"/>
      <w:pPr>
        <w:ind w:left="4028" w:hanging="358"/>
      </w:pPr>
      <w:rPr>
        <w:rFonts w:hint="default"/>
      </w:rPr>
    </w:lvl>
    <w:lvl w:ilvl="5" w:tplc="F37A2A58">
      <w:start w:val="1"/>
      <w:numFmt w:val="bullet"/>
      <w:lvlText w:val="•"/>
      <w:lvlJc w:val="left"/>
      <w:pPr>
        <w:ind w:left="4880" w:hanging="358"/>
      </w:pPr>
      <w:rPr>
        <w:rFonts w:hint="default"/>
      </w:rPr>
    </w:lvl>
    <w:lvl w:ilvl="6" w:tplc="B786FDFC">
      <w:start w:val="1"/>
      <w:numFmt w:val="bullet"/>
      <w:lvlText w:val="•"/>
      <w:lvlJc w:val="left"/>
      <w:pPr>
        <w:ind w:left="5732" w:hanging="358"/>
      </w:pPr>
      <w:rPr>
        <w:rFonts w:hint="default"/>
      </w:rPr>
    </w:lvl>
    <w:lvl w:ilvl="7" w:tplc="48A8E208">
      <w:start w:val="1"/>
      <w:numFmt w:val="bullet"/>
      <w:lvlText w:val="•"/>
      <w:lvlJc w:val="left"/>
      <w:pPr>
        <w:ind w:left="6584" w:hanging="358"/>
      </w:pPr>
      <w:rPr>
        <w:rFonts w:hint="default"/>
      </w:rPr>
    </w:lvl>
    <w:lvl w:ilvl="8" w:tplc="D66CA8DA">
      <w:start w:val="1"/>
      <w:numFmt w:val="bullet"/>
      <w:lvlText w:val="•"/>
      <w:lvlJc w:val="left"/>
      <w:pPr>
        <w:ind w:left="7436" w:hanging="358"/>
      </w:pPr>
      <w:rPr>
        <w:rFonts w:hint="default"/>
      </w:rPr>
    </w:lvl>
  </w:abstractNum>
  <w:abstractNum w:abstractNumId="6">
    <w:nsid w:val="257D5A70"/>
    <w:multiLevelType w:val="hybridMultilevel"/>
    <w:tmpl w:val="73C85D66"/>
    <w:lvl w:ilvl="0" w:tplc="9A38C322">
      <w:start w:val="1"/>
      <w:numFmt w:val="lowerLetter"/>
      <w:lvlText w:val="%1)"/>
      <w:lvlJc w:val="left"/>
      <w:pPr>
        <w:ind w:left="381" w:hanging="360"/>
        <w:jc w:val="left"/>
      </w:pPr>
      <w:rPr>
        <w:rFonts w:ascii="Cambria" w:eastAsia="Cambria" w:hAnsi="Cambria" w:hint="default"/>
        <w:b/>
        <w:bCs/>
        <w:spacing w:val="1"/>
        <w:w w:val="100"/>
        <w:sz w:val="24"/>
        <w:szCs w:val="24"/>
      </w:rPr>
    </w:lvl>
    <w:lvl w:ilvl="1" w:tplc="7DE2E916">
      <w:start w:val="1"/>
      <w:numFmt w:val="bullet"/>
      <w:lvlText w:val="•"/>
      <w:lvlJc w:val="left"/>
      <w:pPr>
        <w:ind w:left="1204" w:hanging="360"/>
      </w:pPr>
      <w:rPr>
        <w:rFonts w:hint="default"/>
      </w:rPr>
    </w:lvl>
    <w:lvl w:ilvl="2" w:tplc="7556ED74">
      <w:start w:val="1"/>
      <w:numFmt w:val="bullet"/>
      <w:lvlText w:val="•"/>
      <w:lvlJc w:val="left"/>
      <w:pPr>
        <w:ind w:left="2029" w:hanging="360"/>
      </w:pPr>
      <w:rPr>
        <w:rFonts w:hint="default"/>
      </w:rPr>
    </w:lvl>
    <w:lvl w:ilvl="3" w:tplc="FFECB99C">
      <w:start w:val="1"/>
      <w:numFmt w:val="bullet"/>
      <w:lvlText w:val="•"/>
      <w:lvlJc w:val="left"/>
      <w:pPr>
        <w:ind w:left="2854" w:hanging="360"/>
      </w:pPr>
      <w:rPr>
        <w:rFonts w:hint="default"/>
      </w:rPr>
    </w:lvl>
    <w:lvl w:ilvl="4" w:tplc="08FAABFC">
      <w:start w:val="1"/>
      <w:numFmt w:val="bullet"/>
      <w:lvlText w:val="•"/>
      <w:lvlJc w:val="left"/>
      <w:pPr>
        <w:ind w:left="3679" w:hanging="360"/>
      </w:pPr>
      <w:rPr>
        <w:rFonts w:hint="default"/>
      </w:rPr>
    </w:lvl>
    <w:lvl w:ilvl="5" w:tplc="96F83EB4">
      <w:start w:val="1"/>
      <w:numFmt w:val="bullet"/>
      <w:lvlText w:val="•"/>
      <w:lvlJc w:val="left"/>
      <w:pPr>
        <w:ind w:left="4504" w:hanging="360"/>
      </w:pPr>
      <w:rPr>
        <w:rFonts w:hint="default"/>
      </w:rPr>
    </w:lvl>
    <w:lvl w:ilvl="6" w:tplc="E17C108C">
      <w:start w:val="1"/>
      <w:numFmt w:val="bullet"/>
      <w:lvlText w:val="•"/>
      <w:lvlJc w:val="left"/>
      <w:pPr>
        <w:ind w:left="5329" w:hanging="360"/>
      </w:pPr>
      <w:rPr>
        <w:rFonts w:hint="default"/>
      </w:rPr>
    </w:lvl>
    <w:lvl w:ilvl="7" w:tplc="4AFAD596">
      <w:start w:val="1"/>
      <w:numFmt w:val="bullet"/>
      <w:lvlText w:val="•"/>
      <w:lvlJc w:val="left"/>
      <w:pPr>
        <w:ind w:left="6154" w:hanging="360"/>
      </w:pPr>
      <w:rPr>
        <w:rFonts w:hint="default"/>
      </w:rPr>
    </w:lvl>
    <w:lvl w:ilvl="8" w:tplc="59FA4D40">
      <w:start w:val="1"/>
      <w:numFmt w:val="bullet"/>
      <w:lvlText w:val="•"/>
      <w:lvlJc w:val="left"/>
      <w:pPr>
        <w:ind w:left="6979" w:hanging="360"/>
      </w:pPr>
      <w:rPr>
        <w:rFonts w:hint="default"/>
      </w:rPr>
    </w:lvl>
  </w:abstractNum>
  <w:abstractNum w:abstractNumId="7">
    <w:nsid w:val="37AE463C"/>
    <w:multiLevelType w:val="hybridMultilevel"/>
    <w:tmpl w:val="454AA368"/>
    <w:lvl w:ilvl="0" w:tplc="3BEA0D38">
      <w:start w:val="1"/>
      <w:numFmt w:val="bullet"/>
      <w:lvlText w:val=""/>
      <w:lvlJc w:val="left"/>
      <w:pPr>
        <w:ind w:left="455" w:hanging="358"/>
      </w:pPr>
      <w:rPr>
        <w:rFonts w:ascii="Wingdings" w:eastAsia="Wingdings" w:hAnsi="Wingdings" w:hint="default"/>
        <w:b/>
        <w:bCs/>
        <w:color w:val="938953"/>
        <w:w w:val="100"/>
        <w:sz w:val="22"/>
        <w:szCs w:val="22"/>
      </w:rPr>
    </w:lvl>
    <w:lvl w:ilvl="1" w:tplc="7AC2CAF4">
      <w:start w:val="1"/>
      <w:numFmt w:val="bullet"/>
      <w:lvlText w:val="•"/>
      <w:lvlJc w:val="left"/>
      <w:pPr>
        <w:ind w:left="1276" w:hanging="358"/>
      </w:pPr>
      <w:rPr>
        <w:rFonts w:hint="default"/>
      </w:rPr>
    </w:lvl>
    <w:lvl w:ilvl="2" w:tplc="AA7A8032">
      <w:start w:val="1"/>
      <w:numFmt w:val="bullet"/>
      <w:lvlText w:val="•"/>
      <w:lvlJc w:val="left"/>
      <w:pPr>
        <w:ind w:left="2093" w:hanging="358"/>
      </w:pPr>
      <w:rPr>
        <w:rFonts w:hint="default"/>
      </w:rPr>
    </w:lvl>
    <w:lvl w:ilvl="3" w:tplc="A1943590">
      <w:start w:val="1"/>
      <w:numFmt w:val="bullet"/>
      <w:lvlText w:val="•"/>
      <w:lvlJc w:val="left"/>
      <w:pPr>
        <w:ind w:left="2910" w:hanging="358"/>
      </w:pPr>
      <w:rPr>
        <w:rFonts w:hint="default"/>
      </w:rPr>
    </w:lvl>
    <w:lvl w:ilvl="4" w:tplc="2E6899B2">
      <w:start w:val="1"/>
      <w:numFmt w:val="bullet"/>
      <w:lvlText w:val="•"/>
      <w:lvlJc w:val="left"/>
      <w:pPr>
        <w:ind w:left="3727" w:hanging="358"/>
      </w:pPr>
      <w:rPr>
        <w:rFonts w:hint="default"/>
      </w:rPr>
    </w:lvl>
    <w:lvl w:ilvl="5" w:tplc="C21C23FE">
      <w:start w:val="1"/>
      <w:numFmt w:val="bullet"/>
      <w:lvlText w:val="•"/>
      <w:lvlJc w:val="left"/>
      <w:pPr>
        <w:ind w:left="4544" w:hanging="358"/>
      </w:pPr>
      <w:rPr>
        <w:rFonts w:hint="default"/>
      </w:rPr>
    </w:lvl>
    <w:lvl w:ilvl="6" w:tplc="45564AAC">
      <w:start w:val="1"/>
      <w:numFmt w:val="bullet"/>
      <w:lvlText w:val="•"/>
      <w:lvlJc w:val="left"/>
      <w:pPr>
        <w:ind w:left="5361" w:hanging="358"/>
      </w:pPr>
      <w:rPr>
        <w:rFonts w:hint="default"/>
      </w:rPr>
    </w:lvl>
    <w:lvl w:ilvl="7" w:tplc="212840B8">
      <w:start w:val="1"/>
      <w:numFmt w:val="bullet"/>
      <w:lvlText w:val="•"/>
      <w:lvlJc w:val="left"/>
      <w:pPr>
        <w:ind w:left="6178" w:hanging="358"/>
      </w:pPr>
      <w:rPr>
        <w:rFonts w:hint="default"/>
      </w:rPr>
    </w:lvl>
    <w:lvl w:ilvl="8" w:tplc="513CF47C">
      <w:start w:val="1"/>
      <w:numFmt w:val="bullet"/>
      <w:lvlText w:val="•"/>
      <w:lvlJc w:val="left"/>
      <w:pPr>
        <w:ind w:left="6995" w:hanging="358"/>
      </w:pPr>
      <w:rPr>
        <w:rFonts w:hint="default"/>
      </w:rPr>
    </w:lvl>
  </w:abstractNum>
  <w:abstractNum w:abstractNumId="8">
    <w:nsid w:val="3D5C2546"/>
    <w:multiLevelType w:val="hybridMultilevel"/>
    <w:tmpl w:val="6CB00A0A"/>
    <w:lvl w:ilvl="0" w:tplc="5B54263A">
      <w:start w:val="1"/>
      <w:numFmt w:val="lowerLetter"/>
      <w:lvlText w:val="%1)"/>
      <w:lvlJc w:val="left"/>
      <w:pPr>
        <w:ind w:left="359" w:hanging="360"/>
        <w:jc w:val="left"/>
      </w:pPr>
      <w:rPr>
        <w:rFonts w:ascii="Cambria" w:eastAsia="Cambria" w:hAnsi="Cambria" w:hint="default"/>
        <w:b/>
        <w:bCs/>
        <w:spacing w:val="1"/>
        <w:w w:val="100"/>
        <w:sz w:val="24"/>
        <w:szCs w:val="24"/>
      </w:rPr>
    </w:lvl>
    <w:lvl w:ilvl="1" w:tplc="D9BA6A08">
      <w:start w:val="1"/>
      <w:numFmt w:val="bullet"/>
      <w:lvlText w:val=""/>
      <w:lvlJc w:val="left"/>
      <w:pPr>
        <w:ind w:left="1000" w:hanging="358"/>
      </w:pPr>
      <w:rPr>
        <w:rFonts w:ascii="Wingdings" w:eastAsia="Wingdings" w:hAnsi="Wingdings" w:hint="default"/>
        <w:b/>
        <w:bCs/>
        <w:w w:val="100"/>
        <w:sz w:val="24"/>
        <w:szCs w:val="24"/>
      </w:rPr>
    </w:lvl>
    <w:lvl w:ilvl="2" w:tplc="3CC48596">
      <w:start w:val="1"/>
      <w:numFmt w:val="bullet"/>
      <w:lvlText w:val="•"/>
      <w:lvlJc w:val="left"/>
      <w:pPr>
        <w:ind w:left="1834" w:hanging="358"/>
      </w:pPr>
      <w:rPr>
        <w:rFonts w:hint="default"/>
      </w:rPr>
    </w:lvl>
    <w:lvl w:ilvl="3" w:tplc="61ECFAEA">
      <w:start w:val="1"/>
      <w:numFmt w:val="bullet"/>
      <w:lvlText w:val="•"/>
      <w:lvlJc w:val="left"/>
      <w:pPr>
        <w:ind w:left="2668" w:hanging="358"/>
      </w:pPr>
      <w:rPr>
        <w:rFonts w:hint="default"/>
      </w:rPr>
    </w:lvl>
    <w:lvl w:ilvl="4" w:tplc="AA66B4E4">
      <w:start w:val="1"/>
      <w:numFmt w:val="bullet"/>
      <w:lvlText w:val="•"/>
      <w:lvlJc w:val="left"/>
      <w:pPr>
        <w:ind w:left="3502" w:hanging="358"/>
      </w:pPr>
      <w:rPr>
        <w:rFonts w:hint="default"/>
      </w:rPr>
    </w:lvl>
    <w:lvl w:ilvl="5" w:tplc="1F0C7A78">
      <w:start w:val="1"/>
      <w:numFmt w:val="bullet"/>
      <w:lvlText w:val="•"/>
      <w:lvlJc w:val="left"/>
      <w:pPr>
        <w:ind w:left="4336" w:hanging="358"/>
      </w:pPr>
      <w:rPr>
        <w:rFonts w:hint="default"/>
      </w:rPr>
    </w:lvl>
    <w:lvl w:ilvl="6" w:tplc="B8949F34">
      <w:start w:val="1"/>
      <w:numFmt w:val="bullet"/>
      <w:lvlText w:val="•"/>
      <w:lvlJc w:val="left"/>
      <w:pPr>
        <w:ind w:left="5170" w:hanging="358"/>
      </w:pPr>
      <w:rPr>
        <w:rFonts w:hint="default"/>
      </w:rPr>
    </w:lvl>
    <w:lvl w:ilvl="7" w:tplc="365E1156">
      <w:start w:val="1"/>
      <w:numFmt w:val="bullet"/>
      <w:lvlText w:val="•"/>
      <w:lvlJc w:val="left"/>
      <w:pPr>
        <w:ind w:left="6004" w:hanging="358"/>
      </w:pPr>
      <w:rPr>
        <w:rFonts w:hint="default"/>
      </w:rPr>
    </w:lvl>
    <w:lvl w:ilvl="8" w:tplc="5C5E154A">
      <w:start w:val="1"/>
      <w:numFmt w:val="bullet"/>
      <w:lvlText w:val="•"/>
      <w:lvlJc w:val="left"/>
      <w:pPr>
        <w:ind w:left="6838" w:hanging="358"/>
      </w:pPr>
      <w:rPr>
        <w:rFonts w:hint="default"/>
      </w:rPr>
    </w:lvl>
  </w:abstractNum>
  <w:abstractNum w:abstractNumId="9">
    <w:nsid w:val="541D322A"/>
    <w:multiLevelType w:val="hybridMultilevel"/>
    <w:tmpl w:val="517A10DA"/>
    <w:lvl w:ilvl="0" w:tplc="FFA03B58">
      <w:start w:val="1"/>
      <w:numFmt w:val="bullet"/>
      <w:lvlText w:val=""/>
      <w:lvlJc w:val="left"/>
      <w:pPr>
        <w:ind w:left="458" w:hanging="358"/>
      </w:pPr>
      <w:rPr>
        <w:rFonts w:ascii="Wingdings" w:eastAsia="Wingdings" w:hAnsi="Wingdings" w:hint="default"/>
        <w:b/>
        <w:bCs/>
        <w:w w:val="100"/>
        <w:sz w:val="24"/>
        <w:szCs w:val="24"/>
      </w:rPr>
    </w:lvl>
    <w:lvl w:ilvl="1" w:tplc="13B8CBE2">
      <w:start w:val="1"/>
      <w:numFmt w:val="bullet"/>
      <w:lvlText w:val=""/>
      <w:lvlJc w:val="left"/>
      <w:pPr>
        <w:ind w:left="618" w:hanging="358"/>
      </w:pPr>
      <w:rPr>
        <w:rFonts w:ascii="Wingdings" w:eastAsia="Wingdings" w:hAnsi="Wingdings" w:hint="default"/>
        <w:color w:val="938953"/>
        <w:w w:val="99"/>
        <w:sz w:val="26"/>
        <w:szCs w:val="26"/>
      </w:rPr>
    </w:lvl>
    <w:lvl w:ilvl="2" w:tplc="316695C4">
      <w:start w:val="1"/>
      <w:numFmt w:val="bullet"/>
      <w:lvlText w:val="•"/>
      <w:lvlJc w:val="left"/>
      <w:pPr>
        <w:ind w:left="1535" w:hanging="358"/>
      </w:pPr>
      <w:rPr>
        <w:rFonts w:hint="default"/>
      </w:rPr>
    </w:lvl>
    <w:lvl w:ilvl="3" w:tplc="2048B56C">
      <w:start w:val="1"/>
      <w:numFmt w:val="bullet"/>
      <w:lvlText w:val="•"/>
      <w:lvlJc w:val="left"/>
      <w:pPr>
        <w:ind w:left="2451" w:hanging="358"/>
      </w:pPr>
      <w:rPr>
        <w:rFonts w:hint="default"/>
      </w:rPr>
    </w:lvl>
    <w:lvl w:ilvl="4" w:tplc="9A30C5BA">
      <w:start w:val="1"/>
      <w:numFmt w:val="bullet"/>
      <w:lvlText w:val="•"/>
      <w:lvlJc w:val="left"/>
      <w:pPr>
        <w:ind w:left="3366" w:hanging="358"/>
      </w:pPr>
      <w:rPr>
        <w:rFonts w:hint="default"/>
      </w:rPr>
    </w:lvl>
    <w:lvl w:ilvl="5" w:tplc="24D460F4">
      <w:start w:val="1"/>
      <w:numFmt w:val="bullet"/>
      <w:lvlText w:val="•"/>
      <w:lvlJc w:val="left"/>
      <w:pPr>
        <w:ind w:left="4282" w:hanging="358"/>
      </w:pPr>
      <w:rPr>
        <w:rFonts w:hint="default"/>
      </w:rPr>
    </w:lvl>
    <w:lvl w:ilvl="6" w:tplc="C562FCC4">
      <w:start w:val="1"/>
      <w:numFmt w:val="bullet"/>
      <w:lvlText w:val="•"/>
      <w:lvlJc w:val="left"/>
      <w:pPr>
        <w:ind w:left="5197" w:hanging="358"/>
      </w:pPr>
      <w:rPr>
        <w:rFonts w:hint="default"/>
      </w:rPr>
    </w:lvl>
    <w:lvl w:ilvl="7" w:tplc="6D82A5EC">
      <w:start w:val="1"/>
      <w:numFmt w:val="bullet"/>
      <w:lvlText w:val="•"/>
      <w:lvlJc w:val="left"/>
      <w:pPr>
        <w:ind w:left="6113" w:hanging="358"/>
      </w:pPr>
      <w:rPr>
        <w:rFonts w:hint="default"/>
      </w:rPr>
    </w:lvl>
    <w:lvl w:ilvl="8" w:tplc="BA1AEE68">
      <w:start w:val="1"/>
      <w:numFmt w:val="bullet"/>
      <w:lvlText w:val="•"/>
      <w:lvlJc w:val="left"/>
      <w:pPr>
        <w:ind w:left="7028" w:hanging="358"/>
      </w:pPr>
      <w:rPr>
        <w:rFonts w:hint="default"/>
      </w:rPr>
    </w:lvl>
  </w:abstractNum>
  <w:abstractNum w:abstractNumId="10">
    <w:nsid w:val="6F863314"/>
    <w:multiLevelType w:val="hybridMultilevel"/>
    <w:tmpl w:val="647EC87E"/>
    <w:lvl w:ilvl="0" w:tplc="37FC1060">
      <w:start w:val="1"/>
      <w:numFmt w:val="bullet"/>
      <w:lvlText w:val=""/>
      <w:lvlJc w:val="left"/>
      <w:pPr>
        <w:ind w:left="455" w:hanging="358"/>
      </w:pPr>
      <w:rPr>
        <w:rFonts w:ascii="Wingdings" w:eastAsia="Wingdings" w:hAnsi="Wingdings" w:hint="default"/>
        <w:color w:val="938953"/>
        <w:w w:val="100"/>
        <w:sz w:val="22"/>
        <w:szCs w:val="22"/>
      </w:rPr>
    </w:lvl>
    <w:lvl w:ilvl="1" w:tplc="A55A1C6A">
      <w:start w:val="1"/>
      <w:numFmt w:val="bullet"/>
      <w:lvlText w:val="•"/>
      <w:lvlJc w:val="left"/>
      <w:pPr>
        <w:ind w:left="1276" w:hanging="358"/>
      </w:pPr>
      <w:rPr>
        <w:rFonts w:hint="default"/>
      </w:rPr>
    </w:lvl>
    <w:lvl w:ilvl="2" w:tplc="63E24FAE">
      <w:start w:val="1"/>
      <w:numFmt w:val="bullet"/>
      <w:lvlText w:val="•"/>
      <w:lvlJc w:val="left"/>
      <w:pPr>
        <w:ind w:left="2093" w:hanging="358"/>
      </w:pPr>
      <w:rPr>
        <w:rFonts w:hint="default"/>
      </w:rPr>
    </w:lvl>
    <w:lvl w:ilvl="3" w:tplc="2F30A076">
      <w:start w:val="1"/>
      <w:numFmt w:val="bullet"/>
      <w:lvlText w:val="•"/>
      <w:lvlJc w:val="left"/>
      <w:pPr>
        <w:ind w:left="2910" w:hanging="358"/>
      </w:pPr>
      <w:rPr>
        <w:rFonts w:hint="default"/>
      </w:rPr>
    </w:lvl>
    <w:lvl w:ilvl="4" w:tplc="7E0ACAFA">
      <w:start w:val="1"/>
      <w:numFmt w:val="bullet"/>
      <w:lvlText w:val="•"/>
      <w:lvlJc w:val="left"/>
      <w:pPr>
        <w:ind w:left="3727" w:hanging="358"/>
      </w:pPr>
      <w:rPr>
        <w:rFonts w:hint="default"/>
      </w:rPr>
    </w:lvl>
    <w:lvl w:ilvl="5" w:tplc="750270D4">
      <w:start w:val="1"/>
      <w:numFmt w:val="bullet"/>
      <w:lvlText w:val="•"/>
      <w:lvlJc w:val="left"/>
      <w:pPr>
        <w:ind w:left="4544" w:hanging="358"/>
      </w:pPr>
      <w:rPr>
        <w:rFonts w:hint="default"/>
      </w:rPr>
    </w:lvl>
    <w:lvl w:ilvl="6" w:tplc="D79C0A04">
      <w:start w:val="1"/>
      <w:numFmt w:val="bullet"/>
      <w:lvlText w:val="•"/>
      <w:lvlJc w:val="left"/>
      <w:pPr>
        <w:ind w:left="5361" w:hanging="358"/>
      </w:pPr>
      <w:rPr>
        <w:rFonts w:hint="default"/>
      </w:rPr>
    </w:lvl>
    <w:lvl w:ilvl="7" w:tplc="B190852E">
      <w:start w:val="1"/>
      <w:numFmt w:val="bullet"/>
      <w:lvlText w:val="•"/>
      <w:lvlJc w:val="left"/>
      <w:pPr>
        <w:ind w:left="6178" w:hanging="358"/>
      </w:pPr>
      <w:rPr>
        <w:rFonts w:hint="default"/>
      </w:rPr>
    </w:lvl>
    <w:lvl w:ilvl="8" w:tplc="9712390E">
      <w:start w:val="1"/>
      <w:numFmt w:val="bullet"/>
      <w:lvlText w:val="•"/>
      <w:lvlJc w:val="left"/>
      <w:pPr>
        <w:ind w:left="6995" w:hanging="358"/>
      </w:pPr>
      <w:rPr>
        <w:rFonts w:hint="default"/>
      </w:rPr>
    </w:lvl>
  </w:abstractNum>
  <w:abstractNum w:abstractNumId="11">
    <w:nsid w:val="72CE166D"/>
    <w:multiLevelType w:val="hybridMultilevel"/>
    <w:tmpl w:val="FF50697E"/>
    <w:lvl w:ilvl="0" w:tplc="7B665574">
      <w:start w:val="1"/>
      <w:numFmt w:val="lowerLetter"/>
      <w:lvlText w:val="%1)"/>
      <w:lvlJc w:val="left"/>
      <w:pPr>
        <w:ind w:left="381" w:hanging="360"/>
        <w:jc w:val="left"/>
      </w:pPr>
      <w:rPr>
        <w:rFonts w:ascii="Times New Roman" w:eastAsia="Times New Roman" w:hAnsi="Times New Roman" w:hint="default"/>
        <w:b/>
        <w:bCs/>
        <w:w w:val="100"/>
        <w:sz w:val="24"/>
        <w:szCs w:val="24"/>
      </w:rPr>
    </w:lvl>
    <w:lvl w:ilvl="1" w:tplc="A65E0ABC">
      <w:start w:val="1"/>
      <w:numFmt w:val="bullet"/>
      <w:lvlText w:val="•"/>
      <w:lvlJc w:val="left"/>
      <w:pPr>
        <w:ind w:left="1204" w:hanging="360"/>
      </w:pPr>
      <w:rPr>
        <w:rFonts w:hint="default"/>
      </w:rPr>
    </w:lvl>
    <w:lvl w:ilvl="2" w:tplc="297E11CE">
      <w:start w:val="1"/>
      <w:numFmt w:val="bullet"/>
      <w:lvlText w:val="•"/>
      <w:lvlJc w:val="left"/>
      <w:pPr>
        <w:ind w:left="2029" w:hanging="360"/>
      </w:pPr>
      <w:rPr>
        <w:rFonts w:hint="default"/>
      </w:rPr>
    </w:lvl>
    <w:lvl w:ilvl="3" w:tplc="713692F2">
      <w:start w:val="1"/>
      <w:numFmt w:val="bullet"/>
      <w:lvlText w:val="•"/>
      <w:lvlJc w:val="left"/>
      <w:pPr>
        <w:ind w:left="2854" w:hanging="360"/>
      </w:pPr>
      <w:rPr>
        <w:rFonts w:hint="default"/>
      </w:rPr>
    </w:lvl>
    <w:lvl w:ilvl="4" w:tplc="B210B632">
      <w:start w:val="1"/>
      <w:numFmt w:val="bullet"/>
      <w:lvlText w:val="•"/>
      <w:lvlJc w:val="left"/>
      <w:pPr>
        <w:ind w:left="3679" w:hanging="360"/>
      </w:pPr>
      <w:rPr>
        <w:rFonts w:hint="default"/>
      </w:rPr>
    </w:lvl>
    <w:lvl w:ilvl="5" w:tplc="2466B0BA">
      <w:start w:val="1"/>
      <w:numFmt w:val="bullet"/>
      <w:lvlText w:val="•"/>
      <w:lvlJc w:val="left"/>
      <w:pPr>
        <w:ind w:left="4504" w:hanging="360"/>
      </w:pPr>
      <w:rPr>
        <w:rFonts w:hint="default"/>
      </w:rPr>
    </w:lvl>
    <w:lvl w:ilvl="6" w:tplc="6A14F790">
      <w:start w:val="1"/>
      <w:numFmt w:val="bullet"/>
      <w:lvlText w:val="•"/>
      <w:lvlJc w:val="left"/>
      <w:pPr>
        <w:ind w:left="5329" w:hanging="360"/>
      </w:pPr>
      <w:rPr>
        <w:rFonts w:hint="default"/>
      </w:rPr>
    </w:lvl>
    <w:lvl w:ilvl="7" w:tplc="DFB24214">
      <w:start w:val="1"/>
      <w:numFmt w:val="bullet"/>
      <w:lvlText w:val="•"/>
      <w:lvlJc w:val="left"/>
      <w:pPr>
        <w:ind w:left="6154" w:hanging="360"/>
      </w:pPr>
      <w:rPr>
        <w:rFonts w:hint="default"/>
      </w:rPr>
    </w:lvl>
    <w:lvl w:ilvl="8" w:tplc="8A3EEC20">
      <w:start w:val="1"/>
      <w:numFmt w:val="bullet"/>
      <w:lvlText w:val="•"/>
      <w:lvlJc w:val="left"/>
      <w:pPr>
        <w:ind w:left="6979" w:hanging="360"/>
      </w:pPr>
      <w:rPr>
        <w:rFonts w:hint="default"/>
      </w:rPr>
    </w:lvl>
  </w:abstractNum>
  <w:abstractNum w:abstractNumId="12">
    <w:nsid w:val="79A86220"/>
    <w:multiLevelType w:val="hybridMultilevel"/>
    <w:tmpl w:val="809414C6"/>
    <w:lvl w:ilvl="0" w:tplc="5A1C80BC">
      <w:start w:val="1"/>
      <w:numFmt w:val="bullet"/>
      <w:lvlText w:val=""/>
      <w:lvlJc w:val="left"/>
      <w:pPr>
        <w:ind w:left="455" w:hanging="358"/>
      </w:pPr>
      <w:rPr>
        <w:rFonts w:ascii="Wingdings" w:eastAsia="Wingdings" w:hAnsi="Wingdings" w:hint="default"/>
        <w:b/>
        <w:bCs/>
        <w:w w:val="100"/>
        <w:sz w:val="24"/>
        <w:szCs w:val="24"/>
      </w:rPr>
    </w:lvl>
    <w:lvl w:ilvl="1" w:tplc="0E5E8DFC">
      <w:start w:val="1"/>
      <w:numFmt w:val="bullet"/>
      <w:lvlText w:val="•"/>
      <w:lvlJc w:val="left"/>
      <w:pPr>
        <w:ind w:left="1276" w:hanging="358"/>
      </w:pPr>
      <w:rPr>
        <w:rFonts w:hint="default"/>
      </w:rPr>
    </w:lvl>
    <w:lvl w:ilvl="2" w:tplc="90CC8B22">
      <w:start w:val="1"/>
      <w:numFmt w:val="bullet"/>
      <w:lvlText w:val="•"/>
      <w:lvlJc w:val="left"/>
      <w:pPr>
        <w:ind w:left="2093" w:hanging="358"/>
      </w:pPr>
      <w:rPr>
        <w:rFonts w:hint="default"/>
      </w:rPr>
    </w:lvl>
    <w:lvl w:ilvl="3" w:tplc="31CCD59A">
      <w:start w:val="1"/>
      <w:numFmt w:val="bullet"/>
      <w:lvlText w:val="•"/>
      <w:lvlJc w:val="left"/>
      <w:pPr>
        <w:ind w:left="2910" w:hanging="358"/>
      </w:pPr>
      <w:rPr>
        <w:rFonts w:hint="default"/>
      </w:rPr>
    </w:lvl>
    <w:lvl w:ilvl="4" w:tplc="1C9E5E7C">
      <w:start w:val="1"/>
      <w:numFmt w:val="bullet"/>
      <w:lvlText w:val="•"/>
      <w:lvlJc w:val="left"/>
      <w:pPr>
        <w:ind w:left="3727" w:hanging="358"/>
      </w:pPr>
      <w:rPr>
        <w:rFonts w:hint="default"/>
      </w:rPr>
    </w:lvl>
    <w:lvl w:ilvl="5" w:tplc="2DF0BAA8">
      <w:start w:val="1"/>
      <w:numFmt w:val="bullet"/>
      <w:lvlText w:val="•"/>
      <w:lvlJc w:val="left"/>
      <w:pPr>
        <w:ind w:left="4544" w:hanging="358"/>
      </w:pPr>
      <w:rPr>
        <w:rFonts w:hint="default"/>
      </w:rPr>
    </w:lvl>
    <w:lvl w:ilvl="6" w:tplc="5BF2D226">
      <w:start w:val="1"/>
      <w:numFmt w:val="bullet"/>
      <w:lvlText w:val="•"/>
      <w:lvlJc w:val="left"/>
      <w:pPr>
        <w:ind w:left="5361" w:hanging="358"/>
      </w:pPr>
      <w:rPr>
        <w:rFonts w:hint="default"/>
      </w:rPr>
    </w:lvl>
    <w:lvl w:ilvl="7" w:tplc="A48AB126">
      <w:start w:val="1"/>
      <w:numFmt w:val="bullet"/>
      <w:lvlText w:val="•"/>
      <w:lvlJc w:val="left"/>
      <w:pPr>
        <w:ind w:left="6178" w:hanging="358"/>
      </w:pPr>
      <w:rPr>
        <w:rFonts w:hint="default"/>
      </w:rPr>
    </w:lvl>
    <w:lvl w:ilvl="8" w:tplc="8F4A9C54">
      <w:start w:val="1"/>
      <w:numFmt w:val="bullet"/>
      <w:lvlText w:val="•"/>
      <w:lvlJc w:val="left"/>
      <w:pPr>
        <w:ind w:left="6995" w:hanging="358"/>
      </w:pPr>
      <w:rPr>
        <w:rFonts w:hint="default"/>
      </w:rPr>
    </w:lvl>
  </w:abstractNum>
  <w:num w:numId="1">
    <w:abstractNumId w:val="3"/>
  </w:num>
  <w:num w:numId="2">
    <w:abstractNumId w:val="11"/>
  </w:num>
  <w:num w:numId="3">
    <w:abstractNumId w:val="1"/>
  </w:num>
  <w:num w:numId="4">
    <w:abstractNumId w:val="5"/>
  </w:num>
  <w:num w:numId="5">
    <w:abstractNumId w:val="4"/>
  </w:num>
  <w:num w:numId="6">
    <w:abstractNumId w:val="8"/>
  </w:num>
  <w:num w:numId="7">
    <w:abstractNumId w:val="2"/>
  </w:num>
  <w:num w:numId="8">
    <w:abstractNumId w:val="6"/>
  </w:num>
  <w:num w:numId="9">
    <w:abstractNumId w:val="10"/>
  </w:num>
  <w:num w:numId="10">
    <w:abstractNumId w:val="0"/>
  </w:num>
  <w:num w:numId="11">
    <w:abstractNumId w:val="7"/>
  </w:num>
  <w:num w:numId="12">
    <w:abstractNumId w:val="1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19258D"/>
    <w:rsid w:val="00057A6F"/>
    <w:rsid w:val="0019258D"/>
    <w:rsid w:val="00AE3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0"/>
    <o:shapelayout v:ext="edit">
      <o:idmap v:ext="edit" data="1"/>
    </o:shapelayout>
  </w:shapeDefaults>
  <w:decimalSymbol w:val="."/>
  <w:listSeparator w:val=","/>
  <w15:docId w15:val="{2567E42C-AD45-4B68-B7A9-102ED1CA8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Titre1">
    <w:name w:val="heading 1"/>
    <w:basedOn w:val="Normal"/>
    <w:uiPriority w:val="1"/>
    <w:qFormat/>
    <w:pPr>
      <w:ind w:left="100"/>
      <w:outlineLvl w:val="0"/>
    </w:pPr>
    <w:rPr>
      <w:rFonts w:ascii="Cambria" w:eastAsia="Cambria" w:hAnsi="Cambria"/>
      <w:b/>
      <w:bCs/>
      <w:sz w:val="28"/>
      <w:szCs w:val="28"/>
    </w:rPr>
  </w:style>
  <w:style w:type="paragraph" w:styleId="Titre2">
    <w:name w:val="heading 2"/>
    <w:basedOn w:val="Normal"/>
    <w:uiPriority w:val="1"/>
    <w:qFormat/>
    <w:pPr>
      <w:ind w:left="478" w:hanging="358"/>
      <w:outlineLvl w:val="1"/>
    </w:pPr>
    <w:rPr>
      <w:rFonts w:ascii="Cambria" w:eastAsia="Cambria" w:hAnsi="Cambria"/>
      <w:b/>
      <w:bCs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pPr>
      <w:ind w:left="100"/>
    </w:pPr>
    <w:rPr>
      <w:rFonts w:ascii="Cambria" w:eastAsia="Cambria" w:hAnsi="Cambria"/>
      <w:sz w:val="24"/>
      <w:szCs w:val="24"/>
    </w:r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ttawa.blackboard.com/bbcswebdav/pid-36838-dt-content-rid-100646_1/courses/20131_PS09618_DCC4522/Kiss_et_Shelton_2004.PDF" TargetMode="External"/><Relationship Id="rId13" Type="http://schemas.openxmlformats.org/officeDocument/2006/relationships/hyperlink" Target="http://www2.ohchr.org/english/bodies/hrcouncil/docs/10session/A.HRC.10.61_fr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ottawa.blackboard.com/bbcswebdav/pid-36838-dt-content-rid-100646_1/courses/20131_PS09618_DCC4522/Kiss_et_Shelton_2004.PDF" TargetMode="External"/><Relationship Id="rId12" Type="http://schemas.openxmlformats.org/officeDocument/2006/relationships/hyperlink" Target="http://www.unhchr.ch/tbs/doc.nsf/(symbol)/E.C.12.2000.4.Fr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uottawa.blackboard.com/bbcswebdav/pid-36838-dt-content-rid-100646_1/courses/20131_PS09618_DCC4522/Kiss_et_Shelton_2004.PDF" TargetMode="External"/><Relationship Id="rId11" Type="http://schemas.openxmlformats.org/officeDocument/2006/relationships/hyperlink" Target="http://www.fao.org/Legal/rtf/cescr-f.htm" TargetMode="External"/><Relationship Id="rId5" Type="http://schemas.openxmlformats.org/officeDocument/2006/relationships/hyperlink" Target="http://www.unhchr.ch/huridocda/huridoca.nsf/88b2ee85676902f3c1256991004df004/6b639c972cd855278025675f003233d3?OpenDocument" TargetMode="External"/><Relationship Id="rId15" Type="http://schemas.openxmlformats.org/officeDocument/2006/relationships/hyperlink" Target="http://www.cesr.org/downloads/nigeriapetition.pdf" TargetMode="External"/><Relationship Id="rId10" Type="http://schemas.openxmlformats.org/officeDocument/2006/relationships/hyperlink" Target="http://www.fao.org/Legal/rtf/cescr-f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unhchr.ch/tbs/doc.nsf/0/3639447cb9d6bd7fc1256cf00059906f?Opendocument" TargetMode="External"/><Relationship Id="rId14" Type="http://schemas.openxmlformats.org/officeDocument/2006/relationships/hyperlink" Target="http://iheid.revues.org/2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20</Pages>
  <Words>6185</Words>
  <Characters>35261</Characters>
  <Application>Microsoft Office Word</Application>
  <DocSecurity>0</DocSecurity>
  <Lines>293</Lines>
  <Paragraphs>82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COE Support</dc:creator>
  <cp:lastModifiedBy>clarence desmarais</cp:lastModifiedBy>
  <cp:revision>2</cp:revision>
  <dcterms:created xsi:type="dcterms:W3CDTF">2015-01-02T20:13:00Z</dcterms:created>
  <dcterms:modified xsi:type="dcterms:W3CDTF">2015-01-02T20:33:00Z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2013-11-23T00:00:00Z</vt:filetime>
  </property>
  <property fmtid="{D5CDD505-2E9C-101B-9397-08002B2CF9AE}" pid="3" name="Creator">
    <vt:lpwstr>Microsoft® Word 2013</vt:lpwstr>
  </property>
  <property fmtid="{D5CDD505-2E9C-101B-9397-08002B2CF9AE}" pid="4" name="LastSaved">
    <vt:filetime>2015-01-02T00:00:00Z</vt:filetime>
  </property>
</Properties>
</file>