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037" w:rsidRPr="00FA49A7" w:rsidRDefault="006718C5" w:rsidP="00870037">
      <w:pPr>
        <w:pStyle w:val="Header"/>
        <w:rPr>
          <w:rFonts w:asciiTheme="majorHAnsi" w:hAnsiTheme="majorHAnsi"/>
          <w:b/>
          <w:lang w:val="en-US"/>
        </w:rPr>
      </w:pPr>
      <w:r w:rsidRPr="006718C5">
        <w:rPr>
          <w:rFonts w:asciiTheme="majorHAnsi" w:hAnsiTheme="majorHAnsi"/>
          <w:b/>
          <w:u w:val="single"/>
          <w:lang w:val="en-US"/>
        </w:rPr>
        <w:t>Module 1</w:t>
      </w:r>
      <w:r w:rsidR="005B6223">
        <w:rPr>
          <w:rFonts w:asciiTheme="majorHAnsi" w:hAnsiTheme="majorHAnsi"/>
          <w:b/>
          <w:u w:val="single"/>
          <w:lang w:val="en-US"/>
        </w:rPr>
        <w:t>: Introduction</w:t>
      </w:r>
      <w:r w:rsidR="00870037" w:rsidRPr="00FA49A7">
        <w:rPr>
          <w:rFonts w:asciiTheme="majorHAnsi" w:hAnsiTheme="majorHAnsi"/>
          <w:lang w:val="en-US"/>
        </w:rPr>
        <w:tab/>
      </w:r>
      <w:r w:rsidR="00870037" w:rsidRPr="00FA49A7">
        <w:rPr>
          <w:rFonts w:asciiTheme="majorHAnsi" w:hAnsiTheme="majorHAnsi"/>
          <w:lang w:val="en-US"/>
        </w:rPr>
        <w:tab/>
      </w:r>
      <w:r w:rsidR="00870037" w:rsidRPr="006718C5">
        <w:rPr>
          <w:rFonts w:asciiTheme="majorHAnsi" w:hAnsiTheme="majorHAnsi"/>
          <w:b/>
          <w:u w:val="single"/>
          <w:lang w:val="en-US"/>
        </w:rPr>
        <w:t>September 14</w:t>
      </w:r>
      <w:r w:rsidR="00870037" w:rsidRPr="006718C5">
        <w:rPr>
          <w:rFonts w:asciiTheme="majorHAnsi" w:hAnsiTheme="majorHAnsi"/>
          <w:b/>
          <w:u w:val="single"/>
          <w:vertAlign w:val="superscript"/>
          <w:lang w:val="en-US"/>
        </w:rPr>
        <w:t>th</w:t>
      </w:r>
      <w:r w:rsidR="00870037" w:rsidRPr="006718C5">
        <w:rPr>
          <w:rFonts w:asciiTheme="majorHAnsi" w:hAnsiTheme="majorHAnsi"/>
          <w:b/>
          <w:u w:val="single"/>
          <w:lang w:val="en-US"/>
        </w:rPr>
        <w:t xml:space="preserve"> 2015</w:t>
      </w:r>
    </w:p>
    <w:p w:rsidR="00574DC4" w:rsidRPr="00FA49A7" w:rsidRDefault="00574DC4" w:rsidP="00870037">
      <w:pPr>
        <w:tabs>
          <w:tab w:val="left" w:pos="8087"/>
        </w:tabs>
        <w:rPr>
          <w:rFonts w:asciiTheme="majorHAnsi" w:hAnsiTheme="majorHAnsi"/>
          <w:u w:val="single"/>
          <w:lang w:val="en-US"/>
        </w:rPr>
      </w:pPr>
    </w:p>
    <w:p w:rsidR="00953554" w:rsidRPr="00FA49A7" w:rsidRDefault="00953554">
      <w:pPr>
        <w:rPr>
          <w:rFonts w:asciiTheme="majorHAnsi" w:hAnsiTheme="majorHAnsi"/>
          <w:lang w:val="en-CA"/>
        </w:rPr>
      </w:pPr>
      <w:r w:rsidRPr="00FA49A7">
        <w:rPr>
          <w:rFonts w:asciiTheme="majorHAnsi" w:hAnsiTheme="majorHAnsi"/>
          <w:lang w:val="en-CA"/>
        </w:rPr>
        <w:t>Most victims want restitution for the crime not jail – something back or person stopped rarely prison.</w:t>
      </w:r>
    </w:p>
    <w:p w:rsidR="00953554" w:rsidRPr="00FA49A7" w:rsidRDefault="00953554">
      <w:pPr>
        <w:rPr>
          <w:rFonts w:asciiTheme="majorHAnsi" w:hAnsiTheme="majorHAnsi"/>
          <w:lang w:val="en-CA"/>
        </w:rPr>
      </w:pPr>
      <w:r w:rsidRPr="00FA49A7">
        <w:rPr>
          <w:rFonts w:asciiTheme="majorHAnsi" w:hAnsiTheme="majorHAnsi"/>
          <w:lang w:val="en-CA"/>
        </w:rPr>
        <w:t>“KNOW DO” – the gap the reason we can</w:t>
      </w:r>
      <w:r w:rsidR="00434162" w:rsidRPr="00FA49A7">
        <w:rPr>
          <w:rFonts w:asciiTheme="majorHAnsi" w:hAnsiTheme="majorHAnsi"/>
          <w:lang w:val="en-CA"/>
        </w:rPr>
        <w:t>’</w:t>
      </w:r>
      <w:r w:rsidRPr="00FA49A7">
        <w:rPr>
          <w:rFonts w:asciiTheme="majorHAnsi" w:hAnsiTheme="majorHAnsi"/>
          <w:lang w:val="en-CA"/>
        </w:rPr>
        <w:t>t do it is the reactive system in Canad</w:t>
      </w:r>
      <w:r w:rsidR="00434162" w:rsidRPr="00FA49A7">
        <w:rPr>
          <w:rFonts w:asciiTheme="majorHAnsi" w:hAnsiTheme="majorHAnsi"/>
          <w:lang w:val="en-CA"/>
        </w:rPr>
        <w:t>a, in reacting we do somethings. R</w:t>
      </w:r>
      <w:r w:rsidRPr="00FA49A7">
        <w:rPr>
          <w:rFonts w:asciiTheme="majorHAnsi" w:hAnsiTheme="majorHAnsi"/>
          <w:lang w:val="en-CA"/>
        </w:rPr>
        <w:t xml:space="preserve">eactive system general </w:t>
      </w:r>
      <w:r w:rsidR="00434162" w:rsidRPr="00FA49A7">
        <w:rPr>
          <w:rFonts w:asciiTheme="majorHAnsi" w:hAnsiTheme="majorHAnsi"/>
          <w:lang w:val="en-CA"/>
        </w:rPr>
        <w:t xml:space="preserve">deterrence, it does work incapacitation works ‘speeding tickets’ </w:t>
      </w:r>
    </w:p>
    <w:p w:rsidR="00870037" w:rsidRPr="006718C5" w:rsidRDefault="00434162" w:rsidP="00434162">
      <w:pPr>
        <w:rPr>
          <w:rFonts w:asciiTheme="majorHAnsi" w:hAnsiTheme="majorHAnsi"/>
          <w:u w:val="single"/>
          <w:lang w:val="en-CA"/>
        </w:rPr>
      </w:pPr>
      <w:r w:rsidRPr="00FA49A7">
        <w:rPr>
          <w:rFonts w:asciiTheme="majorHAnsi" w:hAnsiTheme="majorHAnsi"/>
          <w:lang w:val="en-CA"/>
        </w:rPr>
        <w:t>Incapacitation works to reduce crime b</w:t>
      </w:r>
      <w:r w:rsidR="00574DC4" w:rsidRPr="00FA49A7">
        <w:rPr>
          <w:rFonts w:asciiTheme="majorHAnsi" w:hAnsiTheme="majorHAnsi"/>
          <w:lang w:val="en-CA"/>
        </w:rPr>
        <w:t>/</w:t>
      </w:r>
      <w:r w:rsidRPr="00FA49A7">
        <w:rPr>
          <w:rFonts w:asciiTheme="majorHAnsi" w:hAnsiTheme="majorHAnsi"/>
          <w:lang w:val="en-CA"/>
        </w:rPr>
        <w:t xml:space="preserve">c they are locked away can’t commit more crime but – it’s very expensive. </w:t>
      </w:r>
      <w:r w:rsidRPr="00FA49A7">
        <w:rPr>
          <w:rFonts w:asciiTheme="majorHAnsi" w:hAnsiTheme="majorHAnsi"/>
          <w:lang w:val="en-CA"/>
        </w:rPr>
        <w:br/>
      </w:r>
      <w:r w:rsidR="00870037" w:rsidRPr="006718C5">
        <w:rPr>
          <w:rFonts w:asciiTheme="majorHAnsi" w:hAnsiTheme="majorHAnsi"/>
          <w:b/>
          <w:lang w:val="en-CA"/>
        </w:rPr>
        <w:t>crimesolutions.gov</w:t>
      </w:r>
    </w:p>
    <w:p w:rsidR="00434162" w:rsidRPr="00FA49A7" w:rsidRDefault="00434162" w:rsidP="00434162">
      <w:pPr>
        <w:rPr>
          <w:rFonts w:asciiTheme="majorHAnsi" w:hAnsiTheme="majorHAnsi"/>
          <w:lang w:val="en-CA"/>
        </w:rPr>
      </w:pPr>
      <w:r w:rsidRPr="00FA49A7">
        <w:rPr>
          <w:rFonts w:asciiTheme="majorHAnsi" w:hAnsiTheme="majorHAnsi"/>
          <w:u w:val="single"/>
          <w:lang w:val="en-CA"/>
        </w:rPr>
        <w:t xml:space="preserve">Dominant Public Policy To Respond to Crime is Law and Order </w:t>
      </w:r>
    </w:p>
    <w:p w:rsidR="00046B0D" w:rsidRPr="00FA49A7" w:rsidRDefault="00B42318" w:rsidP="00071CB9">
      <w:pPr>
        <w:pStyle w:val="ListParagraph"/>
        <w:numPr>
          <w:ilvl w:val="0"/>
          <w:numId w:val="1"/>
        </w:numPr>
        <w:rPr>
          <w:rFonts w:asciiTheme="majorHAnsi" w:eastAsiaTheme="minorHAnsi" w:hAnsiTheme="majorHAnsi"/>
          <w:sz w:val="22"/>
          <w:szCs w:val="22"/>
          <w:lang w:val="en-CA"/>
        </w:rPr>
      </w:pPr>
      <w:r w:rsidRPr="00FA49A7">
        <w:rPr>
          <w:rFonts w:asciiTheme="majorHAnsi" w:eastAsiaTheme="minorHAnsi" w:hAnsiTheme="majorHAnsi"/>
          <w:sz w:val="22"/>
          <w:szCs w:val="22"/>
          <w:lang w:val="en-CA"/>
        </w:rPr>
        <w:t>a system of criminal law and procedure</w:t>
      </w:r>
    </w:p>
    <w:p w:rsidR="00046B0D" w:rsidRPr="00FA49A7" w:rsidRDefault="00B42318" w:rsidP="00071CB9">
      <w:pPr>
        <w:pStyle w:val="ListParagraph"/>
        <w:numPr>
          <w:ilvl w:val="1"/>
          <w:numId w:val="1"/>
        </w:numPr>
        <w:rPr>
          <w:rFonts w:asciiTheme="majorHAnsi" w:hAnsiTheme="majorHAnsi"/>
          <w:sz w:val="22"/>
          <w:szCs w:val="22"/>
          <w:lang w:val="en-CA"/>
        </w:rPr>
      </w:pPr>
      <w:r w:rsidRPr="00FA49A7">
        <w:rPr>
          <w:rFonts w:asciiTheme="majorHAnsi" w:eastAsia="ヒラギノ角ゴ Pro W3" w:hAnsiTheme="majorHAnsi"/>
          <w:sz w:val="22"/>
          <w:szCs w:val="22"/>
          <w:lang w:val="en-CA"/>
        </w:rPr>
        <w:t>Mainly reactive (+ possible deterrence and incapacitation) and guided by 911 and proactive vs drugs and driving</w:t>
      </w:r>
    </w:p>
    <w:p w:rsidR="00046B0D" w:rsidRPr="00FA49A7" w:rsidRDefault="00B42318" w:rsidP="00071CB9">
      <w:pPr>
        <w:pStyle w:val="ListParagraph"/>
        <w:numPr>
          <w:ilvl w:val="1"/>
          <w:numId w:val="1"/>
        </w:numPr>
        <w:rPr>
          <w:rFonts w:asciiTheme="majorHAnsi" w:hAnsiTheme="majorHAnsi"/>
          <w:sz w:val="22"/>
          <w:szCs w:val="22"/>
          <w:lang w:val="en-CA"/>
        </w:rPr>
      </w:pPr>
      <w:r w:rsidRPr="00FA49A7">
        <w:rPr>
          <w:rFonts w:asciiTheme="majorHAnsi" w:eastAsia="ヒラギノ角ゴ Pro W3" w:hAnsiTheme="majorHAnsi"/>
          <w:sz w:val="22"/>
          <w:szCs w:val="22"/>
          <w:lang w:val="en-CA"/>
        </w:rPr>
        <w:t>Applied by law enforcement officers in cars, judges and lawyers working in halls and/or criminal courts and a system of corrections</w:t>
      </w:r>
    </w:p>
    <w:p w:rsidR="00046B0D" w:rsidRPr="00FA49A7" w:rsidRDefault="00B42318" w:rsidP="00071CB9">
      <w:pPr>
        <w:pStyle w:val="ListParagraph"/>
        <w:numPr>
          <w:ilvl w:val="1"/>
          <w:numId w:val="1"/>
        </w:numPr>
        <w:rPr>
          <w:rFonts w:asciiTheme="majorHAnsi" w:hAnsiTheme="majorHAnsi"/>
          <w:sz w:val="22"/>
          <w:szCs w:val="22"/>
          <w:lang w:val="en-CA"/>
        </w:rPr>
      </w:pPr>
      <w:r w:rsidRPr="00FA49A7">
        <w:rPr>
          <w:rFonts w:asciiTheme="majorHAnsi" w:eastAsia="ヒラギノ角ゴ Pro W3" w:hAnsiTheme="majorHAnsi"/>
          <w:sz w:val="22"/>
          <w:szCs w:val="22"/>
          <w:lang w:val="en-CA"/>
        </w:rPr>
        <w:t>Professionalized in most affluent countries – not so much in others.</w:t>
      </w:r>
    </w:p>
    <w:p w:rsidR="00046B0D" w:rsidRPr="00FA49A7" w:rsidRDefault="00B42318" w:rsidP="00071CB9">
      <w:pPr>
        <w:pStyle w:val="ListParagraph"/>
        <w:numPr>
          <w:ilvl w:val="1"/>
          <w:numId w:val="1"/>
        </w:numPr>
        <w:rPr>
          <w:rFonts w:asciiTheme="majorHAnsi" w:hAnsiTheme="majorHAnsi"/>
          <w:sz w:val="22"/>
          <w:szCs w:val="22"/>
          <w:lang w:val="en-CA"/>
        </w:rPr>
      </w:pPr>
      <w:r w:rsidRPr="00FA49A7">
        <w:rPr>
          <w:rFonts w:asciiTheme="majorHAnsi" w:eastAsia="ヒラギノ角ゴ Pro W3" w:hAnsiTheme="majorHAnsi"/>
          <w:sz w:val="22"/>
          <w:szCs w:val="22"/>
          <w:lang w:val="en-CA"/>
        </w:rPr>
        <w:t xml:space="preserve">Private security bigger and still growing  </w:t>
      </w:r>
    </w:p>
    <w:p w:rsidR="00046B0D" w:rsidRPr="00FA49A7" w:rsidRDefault="00B42318" w:rsidP="00071CB9">
      <w:pPr>
        <w:pStyle w:val="ListParagraph"/>
        <w:numPr>
          <w:ilvl w:val="0"/>
          <w:numId w:val="1"/>
        </w:numPr>
        <w:rPr>
          <w:rFonts w:asciiTheme="majorHAnsi" w:hAnsiTheme="majorHAnsi"/>
          <w:sz w:val="22"/>
          <w:szCs w:val="22"/>
        </w:rPr>
      </w:pPr>
      <w:r w:rsidRPr="00FA49A7">
        <w:rPr>
          <w:rFonts w:asciiTheme="majorHAnsi" w:eastAsia="ヒラギノ角ゴ Pro W3" w:hAnsiTheme="majorHAnsi"/>
          <w:sz w:val="22"/>
          <w:szCs w:val="22"/>
          <w:lang w:val="en-CA"/>
        </w:rPr>
        <w:t xml:space="preserve">end result is </w:t>
      </w:r>
    </w:p>
    <w:p w:rsidR="00046B0D" w:rsidRPr="00FA49A7" w:rsidRDefault="00B42318" w:rsidP="00071CB9">
      <w:pPr>
        <w:pStyle w:val="ListParagraph"/>
        <w:numPr>
          <w:ilvl w:val="1"/>
          <w:numId w:val="1"/>
        </w:numPr>
        <w:rPr>
          <w:rFonts w:asciiTheme="majorHAnsi" w:hAnsiTheme="majorHAnsi"/>
          <w:sz w:val="22"/>
          <w:szCs w:val="22"/>
          <w:lang w:val="en-CA"/>
        </w:rPr>
      </w:pPr>
      <w:r w:rsidRPr="00FA49A7">
        <w:rPr>
          <w:rFonts w:asciiTheme="majorHAnsi" w:eastAsia="ヒラギノ角ゴ Pro W3" w:hAnsiTheme="majorHAnsi"/>
          <w:sz w:val="22"/>
          <w:szCs w:val="22"/>
          <w:lang w:val="en-CA"/>
        </w:rPr>
        <w:t>Some reduction in inter-personal crime</w:t>
      </w:r>
    </w:p>
    <w:p w:rsidR="00046B0D" w:rsidRPr="00FA49A7" w:rsidRDefault="00B42318" w:rsidP="00071CB9">
      <w:pPr>
        <w:pStyle w:val="ListParagraph"/>
        <w:numPr>
          <w:ilvl w:val="1"/>
          <w:numId w:val="1"/>
        </w:numPr>
        <w:rPr>
          <w:rFonts w:asciiTheme="majorHAnsi" w:hAnsiTheme="majorHAnsi"/>
          <w:sz w:val="22"/>
          <w:szCs w:val="22"/>
          <w:lang w:val="en-CA"/>
        </w:rPr>
      </w:pPr>
      <w:r w:rsidRPr="00FA49A7">
        <w:rPr>
          <w:rFonts w:asciiTheme="majorHAnsi" w:eastAsia="ヒラギノ角ゴ Pro W3" w:hAnsiTheme="majorHAnsi"/>
          <w:sz w:val="22"/>
          <w:szCs w:val="22"/>
          <w:lang w:val="en-CA"/>
        </w:rPr>
        <w:t>11 million persons behind bars across the world – about a quarter on pre-trial detention</w:t>
      </w:r>
    </w:p>
    <w:p w:rsidR="00046B0D" w:rsidRPr="00FA49A7" w:rsidRDefault="00B42318" w:rsidP="00071CB9">
      <w:pPr>
        <w:pStyle w:val="ListParagraph"/>
        <w:numPr>
          <w:ilvl w:val="1"/>
          <w:numId w:val="1"/>
        </w:numPr>
        <w:rPr>
          <w:rFonts w:asciiTheme="majorHAnsi" w:hAnsiTheme="majorHAnsi"/>
          <w:sz w:val="22"/>
          <w:szCs w:val="22"/>
          <w:lang w:val="en-CA"/>
        </w:rPr>
      </w:pPr>
      <w:r w:rsidRPr="00FA49A7">
        <w:rPr>
          <w:rFonts w:asciiTheme="majorHAnsi" w:eastAsia="ヒラギノ角ゴ Pro W3" w:hAnsiTheme="majorHAnsi"/>
          <w:sz w:val="22"/>
          <w:szCs w:val="22"/>
          <w:lang w:val="en-CA"/>
        </w:rPr>
        <w:t xml:space="preserve">In the USA, taxpayers spend $270 billion a year for one million law enforcement officers (800k sworn) and 2.3 million persons behind bars – 20% of those incarcerated </w:t>
      </w:r>
      <w:r w:rsidR="00434162" w:rsidRPr="00FA49A7">
        <w:rPr>
          <w:rFonts w:asciiTheme="majorHAnsi" w:eastAsia="ヒラギノ角ゴ Pro W3" w:hAnsiTheme="majorHAnsi"/>
          <w:sz w:val="22"/>
          <w:szCs w:val="22"/>
          <w:lang w:val="en-CA"/>
        </w:rPr>
        <w:t>worldwide</w:t>
      </w:r>
      <w:r w:rsidRPr="00FA49A7">
        <w:rPr>
          <w:rFonts w:asciiTheme="majorHAnsi" w:eastAsia="ヒラギノ角ゴ Pro W3" w:hAnsiTheme="majorHAnsi"/>
          <w:sz w:val="22"/>
          <w:szCs w:val="22"/>
          <w:lang w:val="en-CA"/>
        </w:rPr>
        <w:t xml:space="preserve"> - $450 billion plus in harm to victims.</w:t>
      </w:r>
    </w:p>
    <w:p w:rsidR="00046B0D" w:rsidRPr="00FA49A7" w:rsidRDefault="00B42318" w:rsidP="00071CB9">
      <w:pPr>
        <w:pStyle w:val="ListParagraph"/>
        <w:numPr>
          <w:ilvl w:val="1"/>
          <w:numId w:val="1"/>
        </w:numPr>
        <w:rPr>
          <w:rFonts w:asciiTheme="majorHAnsi" w:hAnsiTheme="majorHAnsi"/>
          <w:b/>
          <w:sz w:val="22"/>
          <w:szCs w:val="22"/>
          <w:lang w:val="en-CA"/>
        </w:rPr>
      </w:pPr>
      <w:r w:rsidRPr="00FA49A7">
        <w:rPr>
          <w:rFonts w:asciiTheme="majorHAnsi" w:eastAsia="ヒラギノ角ゴ Pro W3" w:hAnsiTheme="majorHAnsi"/>
          <w:b/>
          <w:sz w:val="22"/>
          <w:szCs w:val="22"/>
          <w:lang w:val="es-ES_tradnl"/>
        </w:rPr>
        <w:t xml:space="preserve">In </w:t>
      </w:r>
      <w:proofErr w:type="spellStart"/>
      <w:r w:rsidRPr="00FA49A7">
        <w:rPr>
          <w:rFonts w:asciiTheme="majorHAnsi" w:eastAsia="ヒラギノ角ゴ Pro W3" w:hAnsiTheme="majorHAnsi"/>
          <w:b/>
          <w:sz w:val="22"/>
          <w:szCs w:val="22"/>
          <w:lang w:val="es-ES_tradnl"/>
        </w:rPr>
        <w:t>Canada</w:t>
      </w:r>
      <w:proofErr w:type="spellEnd"/>
      <w:r w:rsidRPr="00FA49A7">
        <w:rPr>
          <w:rFonts w:asciiTheme="majorHAnsi" w:eastAsia="ヒラギノ角ゴ Pro W3" w:hAnsiTheme="majorHAnsi"/>
          <w:b/>
          <w:sz w:val="22"/>
          <w:szCs w:val="22"/>
          <w:lang w:val="es-ES_tradnl"/>
        </w:rPr>
        <w:t xml:space="preserve">, </w:t>
      </w:r>
      <w:proofErr w:type="spellStart"/>
      <w:r w:rsidRPr="00FA49A7">
        <w:rPr>
          <w:rFonts w:asciiTheme="majorHAnsi" w:eastAsia="ヒラギノ角ゴ Pro W3" w:hAnsiTheme="majorHAnsi"/>
          <w:b/>
          <w:sz w:val="22"/>
          <w:szCs w:val="22"/>
          <w:lang w:val="es-ES_tradnl"/>
        </w:rPr>
        <w:t>taxpayers</w:t>
      </w:r>
      <w:proofErr w:type="spellEnd"/>
      <w:r w:rsidRPr="00FA49A7">
        <w:rPr>
          <w:rFonts w:asciiTheme="majorHAnsi" w:eastAsia="ヒラギノ角ゴ Pro W3" w:hAnsiTheme="majorHAnsi"/>
          <w:b/>
          <w:sz w:val="22"/>
          <w:szCs w:val="22"/>
          <w:lang w:val="es-ES_tradnl"/>
        </w:rPr>
        <w:t xml:space="preserve"> </w:t>
      </w:r>
      <w:proofErr w:type="spellStart"/>
      <w:r w:rsidRPr="00FA49A7">
        <w:rPr>
          <w:rFonts w:asciiTheme="majorHAnsi" w:eastAsia="ヒラギノ角ゴ Pro W3" w:hAnsiTheme="majorHAnsi"/>
          <w:b/>
          <w:sz w:val="22"/>
          <w:szCs w:val="22"/>
          <w:lang w:val="es-ES_tradnl"/>
        </w:rPr>
        <w:t>spend</w:t>
      </w:r>
      <w:proofErr w:type="spellEnd"/>
      <w:r w:rsidRPr="00FA49A7">
        <w:rPr>
          <w:rFonts w:asciiTheme="majorHAnsi" w:eastAsia="ヒラギノ角ゴ Pro W3" w:hAnsiTheme="majorHAnsi"/>
          <w:b/>
          <w:sz w:val="22"/>
          <w:szCs w:val="22"/>
          <w:lang w:val="es-ES_tradnl"/>
        </w:rPr>
        <w:t xml:space="preserve"> </w:t>
      </w:r>
      <w:r w:rsidRPr="00FA49A7">
        <w:rPr>
          <w:rFonts w:asciiTheme="majorHAnsi" w:eastAsia="ヒラギノ角ゴ Pro W3" w:hAnsiTheme="majorHAnsi"/>
          <w:b/>
          <w:sz w:val="22"/>
          <w:szCs w:val="22"/>
          <w:u w:val="single"/>
          <w:lang w:val="es-ES_tradnl"/>
        </w:rPr>
        <w:t xml:space="preserve">$20 </w:t>
      </w:r>
      <w:proofErr w:type="spellStart"/>
      <w:r w:rsidRPr="00FA49A7">
        <w:rPr>
          <w:rFonts w:asciiTheme="majorHAnsi" w:eastAsia="ヒラギノ角ゴ Pro W3" w:hAnsiTheme="majorHAnsi"/>
          <w:b/>
          <w:sz w:val="22"/>
          <w:szCs w:val="22"/>
          <w:u w:val="single"/>
          <w:lang w:val="es-ES_tradnl"/>
        </w:rPr>
        <w:t>billion</w:t>
      </w:r>
      <w:proofErr w:type="spellEnd"/>
      <w:r w:rsidRPr="00FA49A7">
        <w:rPr>
          <w:rFonts w:asciiTheme="majorHAnsi" w:eastAsia="ヒラギノ角ゴ Pro W3" w:hAnsiTheme="majorHAnsi"/>
          <w:b/>
          <w:sz w:val="22"/>
          <w:szCs w:val="22"/>
          <w:lang w:val="es-ES_tradnl"/>
        </w:rPr>
        <w:t xml:space="preserve"> a </w:t>
      </w:r>
      <w:proofErr w:type="spellStart"/>
      <w:r w:rsidRPr="00FA49A7">
        <w:rPr>
          <w:rFonts w:asciiTheme="majorHAnsi" w:eastAsia="ヒラギノ角ゴ Pro W3" w:hAnsiTheme="majorHAnsi"/>
          <w:b/>
          <w:sz w:val="22"/>
          <w:szCs w:val="22"/>
          <w:lang w:val="es-ES_tradnl"/>
        </w:rPr>
        <w:t>year</w:t>
      </w:r>
      <w:proofErr w:type="spellEnd"/>
      <w:r w:rsidRPr="00FA49A7">
        <w:rPr>
          <w:rFonts w:asciiTheme="majorHAnsi" w:eastAsia="ヒラギノ角ゴ Pro W3" w:hAnsiTheme="majorHAnsi"/>
          <w:b/>
          <w:sz w:val="22"/>
          <w:szCs w:val="22"/>
          <w:lang w:val="es-ES_tradnl"/>
        </w:rPr>
        <w:t xml:space="preserve"> </w:t>
      </w:r>
      <w:proofErr w:type="spellStart"/>
      <w:r w:rsidRPr="00FA49A7">
        <w:rPr>
          <w:rFonts w:asciiTheme="majorHAnsi" w:eastAsia="ヒラギノ角ゴ Pro W3" w:hAnsiTheme="majorHAnsi"/>
          <w:b/>
          <w:sz w:val="22"/>
          <w:szCs w:val="22"/>
          <w:lang w:val="es-ES_tradnl"/>
        </w:rPr>
        <w:t>for</w:t>
      </w:r>
      <w:proofErr w:type="spellEnd"/>
      <w:r w:rsidRPr="00FA49A7">
        <w:rPr>
          <w:rFonts w:asciiTheme="majorHAnsi" w:eastAsia="ヒラギノ角ゴ Pro W3" w:hAnsiTheme="majorHAnsi"/>
          <w:b/>
          <w:sz w:val="22"/>
          <w:szCs w:val="22"/>
          <w:lang w:val="es-ES_tradnl"/>
        </w:rPr>
        <w:t xml:space="preserve"> 70,000 </w:t>
      </w:r>
      <w:proofErr w:type="spellStart"/>
      <w:r w:rsidRPr="00FA49A7">
        <w:rPr>
          <w:rFonts w:asciiTheme="majorHAnsi" w:eastAsia="ヒラギノ角ゴ Pro W3" w:hAnsiTheme="majorHAnsi"/>
          <w:b/>
          <w:sz w:val="22"/>
          <w:szCs w:val="22"/>
          <w:lang w:val="es-ES_tradnl"/>
        </w:rPr>
        <w:t>police</w:t>
      </w:r>
      <w:proofErr w:type="spellEnd"/>
      <w:r w:rsidRPr="00FA49A7">
        <w:rPr>
          <w:rFonts w:asciiTheme="majorHAnsi" w:eastAsia="ヒラギノ角ゴ Pro W3" w:hAnsiTheme="majorHAnsi"/>
          <w:b/>
          <w:sz w:val="22"/>
          <w:szCs w:val="22"/>
          <w:lang w:val="es-ES_tradnl"/>
        </w:rPr>
        <w:t xml:space="preserve"> and 37,000 </w:t>
      </w:r>
      <w:proofErr w:type="spellStart"/>
      <w:r w:rsidRPr="00FA49A7">
        <w:rPr>
          <w:rFonts w:asciiTheme="majorHAnsi" w:eastAsia="ヒラギノ角ゴ Pro W3" w:hAnsiTheme="majorHAnsi"/>
          <w:b/>
          <w:sz w:val="22"/>
          <w:szCs w:val="22"/>
          <w:lang w:val="es-ES_tradnl"/>
        </w:rPr>
        <w:t>prisoners</w:t>
      </w:r>
      <w:proofErr w:type="spellEnd"/>
      <w:r w:rsidRPr="00FA49A7">
        <w:rPr>
          <w:rFonts w:asciiTheme="majorHAnsi" w:eastAsia="ヒラギノ角ゴ Pro W3" w:hAnsiTheme="majorHAnsi"/>
          <w:b/>
          <w:sz w:val="22"/>
          <w:szCs w:val="22"/>
          <w:lang w:val="es-ES_tradnl"/>
        </w:rPr>
        <w:t xml:space="preserve"> (</w:t>
      </w:r>
      <w:proofErr w:type="spellStart"/>
      <w:r w:rsidRPr="00FA49A7">
        <w:rPr>
          <w:rFonts w:asciiTheme="majorHAnsi" w:eastAsia="ヒラギノ角ゴ Pro W3" w:hAnsiTheme="majorHAnsi"/>
          <w:b/>
          <w:sz w:val="22"/>
          <w:szCs w:val="22"/>
          <w:lang w:val="es-ES_tradnl"/>
        </w:rPr>
        <w:t>fed</w:t>
      </w:r>
      <w:proofErr w:type="spellEnd"/>
      <w:r w:rsidRPr="00FA49A7">
        <w:rPr>
          <w:rFonts w:asciiTheme="majorHAnsi" w:eastAsia="ヒラギノ角ゴ Pro W3" w:hAnsiTheme="majorHAnsi"/>
          <w:b/>
          <w:sz w:val="22"/>
          <w:szCs w:val="22"/>
          <w:lang w:val="es-ES_tradnl"/>
        </w:rPr>
        <w:t xml:space="preserve"> 15K, </w:t>
      </w:r>
      <w:proofErr w:type="spellStart"/>
      <w:r w:rsidRPr="00FA49A7">
        <w:rPr>
          <w:rFonts w:asciiTheme="majorHAnsi" w:eastAsia="ヒラギノ角ゴ Pro W3" w:hAnsiTheme="majorHAnsi"/>
          <w:b/>
          <w:sz w:val="22"/>
          <w:szCs w:val="22"/>
          <w:lang w:val="es-ES_tradnl"/>
        </w:rPr>
        <w:t>prov</w:t>
      </w:r>
      <w:proofErr w:type="spellEnd"/>
      <w:r w:rsidRPr="00FA49A7">
        <w:rPr>
          <w:rFonts w:asciiTheme="majorHAnsi" w:eastAsia="ヒラギノ角ゴ Pro W3" w:hAnsiTheme="majorHAnsi"/>
          <w:b/>
          <w:sz w:val="22"/>
          <w:szCs w:val="22"/>
          <w:lang w:val="es-ES_tradnl"/>
        </w:rPr>
        <w:t xml:space="preserve"> 12K </w:t>
      </w:r>
      <w:proofErr w:type="spellStart"/>
      <w:r w:rsidRPr="00FA49A7">
        <w:rPr>
          <w:rFonts w:asciiTheme="majorHAnsi" w:eastAsia="ヒラギノ角ゴ Pro W3" w:hAnsiTheme="majorHAnsi"/>
          <w:b/>
          <w:sz w:val="22"/>
          <w:szCs w:val="22"/>
          <w:lang w:val="es-ES_tradnl"/>
        </w:rPr>
        <w:t>remand</w:t>
      </w:r>
      <w:proofErr w:type="spellEnd"/>
      <w:r w:rsidRPr="00FA49A7">
        <w:rPr>
          <w:rFonts w:asciiTheme="majorHAnsi" w:eastAsia="ヒラギノ角ゴ Pro W3" w:hAnsiTheme="majorHAnsi"/>
          <w:b/>
          <w:sz w:val="22"/>
          <w:szCs w:val="22"/>
          <w:lang w:val="es-ES_tradnl"/>
        </w:rPr>
        <w:t xml:space="preserve">, 10Ksen - </w:t>
      </w:r>
      <w:proofErr w:type="spellStart"/>
      <w:r w:rsidRPr="00FA49A7">
        <w:rPr>
          <w:rFonts w:asciiTheme="majorHAnsi" w:eastAsia="ヒラギノ角ゴ Pro W3" w:hAnsiTheme="majorHAnsi"/>
          <w:b/>
          <w:sz w:val="22"/>
          <w:szCs w:val="22"/>
          <w:lang w:val="es-ES_tradnl"/>
        </w:rPr>
        <w:t>excessive</w:t>
      </w:r>
      <w:proofErr w:type="spellEnd"/>
      <w:r w:rsidRPr="00FA49A7">
        <w:rPr>
          <w:rFonts w:asciiTheme="majorHAnsi" w:eastAsia="ヒラギノ角ゴ Pro W3" w:hAnsiTheme="majorHAnsi"/>
          <w:b/>
          <w:sz w:val="22"/>
          <w:szCs w:val="22"/>
          <w:lang w:val="es-ES_tradnl"/>
        </w:rPr>
        <w:t xml:space="preserve"> </w:t>
      </w:r>
      <w:proofErr w:type="spellStart"/>
      <w:r w:rsidRPr="00FA49A7">
        <w:rPr>
          <w:rFonts w:asciiTheme="majorHAnsi" w:eastAsia="ヒラギノ角ゴ Pro W3" w:hAnsiTheme="majorHAnsi"/>
          <w:b/>
          <w:sz w:val="22"/>
          <w:szCs w:val="22"/>
          <w:lang w:val="es-ES_tradnl"/>
        </w:rPr>
        <w:t>numbers</w:t>
      </w:r>
      <w:proofErr w:type="spellEnd"/>
      <w:r w:rsidRPr="00FA49A7">
        <w:rPr>
          <w:rFonts w:asciiTheme="majorHAnsi" w:eastAsia="ヒラギノ角ゴ Pro W3" w:hAnsiTheme="majorHAnsi"/>
          <w:b/>
          <w:sz w:val="22"/>
          <w:szCs w:val="22"/>
          <w:lang w:val="es-ES_tradnl"/>
        </w:rPr>
        <w:t xml:space="preserve"> </w:t>
      </w:r>
      <w:proofErr w:type="spellStart"/>
      <w:r w:rsidRPr="00FA49A7">
        <w:rPr>
          <w:rFonts w:asciiTheme="majorHAnsi" w:eastAsia="ヒラギノ角ゴ Pro W3" w:hAnsiTheme="majorHAnsi"/>
          <w:b/>
          <w:sz w:val="22"/>
          <w:szCs w:val="22"/>
          <w:lang w:val="es-ES_tradnl"/>
        </w:rPr>
        <w:t>on</w:t>
      </w:r>
      <w:proofErr w:type="spellEnd"/>
      <w:r w:rsidRPr="00FA49A7">
        <w:rPr>
          <w:rFonts w:asciiTheme="majorHAnsi" w:eastAsia="ヒラギノ角ゴ Pro W3" w:hAnsiTheme="majorHAnsi"/>
          <w:b/>
          <w:sz w:val="22"/>
          <w:szCs w:val="22"/>
          <w:lang w:val="es-ES_tradnl"/>
        </w:rPr>
        <w:t xml:space="preserve"> </w:t>
      </w:r>
      <w:proofErr w:type="spellStart"/>
      <w:r w:rsidRPr="00FA49A7">
        <w:rPr>
          <w:rFonts w:asciiTheme="majorHAnsi" w:eastAsia="ヒラギノ角ゴ Pro W3" w:hAnsiTheme="majorHAnsi"/>
          <w:b/>
          <w:sz w:val="22"/>
          <w:szCs w:val="22"/>
          <w:lang w:val="es-ES_tradnl"/>
        </w:rPr>
        <w:t>remand</w:t>
      </w:r>
      <w:proofErr w:type="spellEnd"/>
      <w:r w:rsidRPr="00FA49A7">
        <w:rPr>
          <w:rFonts w:asciiTheme="majorHAnsi" w:eastAsia="ヒラギノ角ゴ Pro W3" w:hAnsiTheme="majorHAnsi"/>
          <w:b/>
          <w:sz w:val="22"/>
          <w:szCs w:val="22"/>
          <w:lang w:val="es-ES_tradnl"/>
        </w:rPr>
        <w:t xml:space="preserve">) and $83 </w:t>
      </w:r>
      <w:proofErr w:type="spellStart"/>
      <w:r w:rsidRPr="00FA49A7">
        <w:rPr>
          <w:rFonts w:asciiTheme="majorHAnsi" w:eastAsia="ヒラギノ角ゴ Pro W3" w:hAnsiTheme="majorHAnsi"/>
          <w:b/>
          <w:sz w:val="22"/>
          <w:szCs w:val="22"/>
          <w:lang w:val="es-ES_tradnl"/>
        </w:rPr>
        <w:t>billion</w:t>
      </w:r>
      <w:proofErr w:type="spellEnd"/>
      <w:r w:rsidRPr="00FA49A7">
        <w:rPr>
          <w:rFonts w:asciiTheme="majorHAnsi" w:eastAsia="ヒラギノ角ゴ Pro W3" w:hAnsiTheme="majorHAnsi"/>
          <w:b/>
          <w:sz w:val="22"/>
          <w:szCs w:val="22"/>
          <w:lang w:val="es-ES_tradnl"/>
        </w:rPr>
        <w:t xml:space="preserve"> in </w:t>
      </w:r>
      <w:proofErr w:type="spellStart"/>
      <w:r w:rsidRPr="00FA49A7">
        <w:rPr>
          <w:rFonts w:asciiTheme="majorHAnsi" w:eastAsia="ヒラギノ角ゴ Pro W3" w:hAnsiTheme="majorHAnsi"/>
          <w:b/>
          <w:sz w:val="22"/>
          <w:szCs w:val="22"/>
          <w:lang w:val="es-ES_tradnl"/>
        </w:rPr>
        <w:t>harm</w:t>
      </w:r>
      <w:proofErr w:type="spellEnd"/>
      <w:r w:rsidRPr="00FA49A7">
        <w:rPr>
          <w:rFonts w:asciiTheme="majorHAnsi" w:eastAsia="ヒラギノ角ゴ Pro W3" w:hAnsiTheme="majorHAnsi"/>
          <w:b/>
          <w:sz w:val="22"/>
          <w:szCs w:val="22"/>
          <w:lang w:val="es-ES_tradnl"/>
        </w:rPr>
        <w:t xml:space="preserve"> to </w:t>
      </w:r>
      <w:proofErr w:type="spellStart"/>
      <w:r w:rsidRPr="00FA49A7">
        <w:rPr>
          <w:rFonts w:asciiTheme="majorHAnsi" w:eastAsia="ヒラギノ角ゴ Pro W3" w:hAnsiTheme="majorHAnsi"/>
          <w:b/>
          <w:sz w:val="22"/>
          <w:szCs w:val="22"/>
          <w:lang w:val="es-ES_tradnl"/>
        </w:rPr>
        <w:t>victims</w:t>
      </w:r>
      <w:proofErr w:type="spellEnd"/>
      <w:r w:rsidRPr="00FA49A7">
        <w:rPr>
          <w:rFonts w:asciiTheme="majorHAnsi" w:eastAsia="ヒラギノ角ゴ Pro W3" w:hAnsiTheme="majorHAnsi"/>
          <w:b/>
          <w:sz w:val="22"/>
          <w:szCs w:val="22"/>
          <w:lang w:val="es-ES_tradnl"/>
        </w:rPr>
        <w:t xml:space="preserve"> of </w:t>
      </w:r>
      <w:proofErr w:type="spellStart"/>
      <w:r w:rsidRPr="00FA49A7">
        <w:rPr>
          <w:rFonts w:asciiTheme="majorHAnsi" w:eastAsia="ヒラギノ角ゴ Pro W3" w:hAnsiTheme="majorHAnsi"/>
          <w:b/>
          <w:sz w:val="22"/>
          <w:szCs w:val="22"/>
          <w:lang w:val="es-ES_tradnl"/>
        </w:rPr>
        <w:t>crime</w:t>
      </w:r>
      <w:proofErr w:type="spellEnd"/>
      <w:r w:rsidR="00434162" w:rsidRPr="00FA49A7">
        <w:rPr>
          <w:rFonts w:asciiTheme="majorHAnsi" w:eastAsia="ヒラギノ角ゴ Pro W3" w:hAnsiTheme="majorHAnsi"/>
          <w:b/>
          <w:sz w:val="22"/>
          <w:szCs w:val="22"/>
          <w:lang w:val="es-ES_tradnl"/>
        </w:rPr>
        <w:t>.</w:t>
      </w:r>
    </w:p>
    <w:p w:rsidR="00434162" w:rsidRPr="00FA49A7" w:rsidRDefault="00434162" w:rsidP="00071CB9">
      <w:pPr>
        <w:pStyle w:val="ListParagraph"/>
        <w:numPr>
          <w:ilvl w:val="1"/>
          <w:numId w:val="1"/>
        </w:numPr>
        <w:rPr>
          <w:rFonts w:asciiTheme="majorHAnsi" w:hAnsiTheme="majorHAnsi"/>
          <w:b/>
          <w:sz w:val="22"/>
          <w:szCs w:val="22"/>
          <w:lang w:val="en-CA"/>
        </w:rPr>
      </w:pPr>
      <w:r w:rsidRPr="00FA49A7">
        <w:rPr>
          <w:rFonts w:asciiTheme="majorHAnsi" w:eastAsia="ヒラギノ角ゴ Pro W3" w:hAnsiTheme="majorHAnsi"/>
          <w:sz w:val="22"/>
          <w:szCs w:val="22"/>
          <w:lang w:val="en-CA"/>
        </w:rPr>
        <w:t xml:space="preserve">100,000 is average number of people incarcerated in an advance nation </w:t>
      </w:r>
    </w:p>
    <w:p w:rsidR="00574DC4" w:rsidRPr="00FA49A7" w:rsidRDefault="00574DC4" w:rsidP="00574DC4">
      <w:pPr>
        <w:rPr>
          <w:rFonts w:asciiTheme="majorHAnsi" w:hAnsiTheme="majorHAnsi"/>
          <w:b/>
          <w:lang w:val="en-CA"/>
        </w:rPr>
      </w:pPr>
    </w:p>
    <w:p w:rsidR="00434162" w:rsidRPr="00FA49A7" w:rsidRDefault="00574DC4" w:rsidP="00574DC4">
      <w:pPr>
        <w:rPr>
          <w:rFonts w:asciiTheme="majorHAnsi" w:hAnsiTheme="majorHAnsi"/>
          <w:b/>
          <w:lang w:val="en-CA"/>
        </w:rPr>
      </w:pPr>
      <w:r w:rsidRPr="00FA49A7">
        <w:rPr>
          <w:rFonts w:asciiTheme="majorHAnsi" w:hAnsiTheme="majorHAnsi"/>
          <w:b/>
          <w:lang w:val="en-CA"/>
        </w:rPr>
        <w:t>After an Accumulation of 50 years of Criminological Research</w:t>
      </w:r>
    </w:p>
    <w:p w:rsidR="00046B0D" w:rsidRPr="00FA49A7" w:rsidRDefault="00B42318" w:rsidP="00071CB9">
      <w:pPr>
        <w:pStyle w:val="ListParagraph"/>
        <w:numPr>
          <w:ilvl w:val="0"/>
          <w:numId w:val="2"/>
        </w:numPr>
        <w:rPr>
          <w:rFonts w:asciiTheme="majorHAnsi" w:hAnsiTheme="majorHAnsi"/>
          <w:sz w:val="22"/>
          <w:szCs w:val="22"/>
          <w:lang w:val="en-CA"/>
        </w:rPr>
      </w:pPr>
      <w:proofErr w:type="spellStart"/>
      <w:r w:rsidRPr="00FA49A7">
        <w:rPr>
          <w:rFonts w:asciiTheme="majorHAnsi" w:eastAsia="ヒラギノ角ゴ Pro W3" w:hAnsiTheme="majorHAnsi"/>
          <w:sz w:val="22"/>
          <w:szCs w:val="22"/>
          <w:lang w:val="es-ES"/>
        </w:rPr>
        <w:t>We</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know</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significant</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amounts</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about</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what</w:t>
      </w:r>
      <w:proofErr w:type="spellEnd"/>
    </w:p>
    <w:p w:rsidR="00046B0D" w:rsidRPr="00FA49A7" w:rsidRDefault="00B42318" w:rsidP="00071CB9">
      <w:pPr>
        <w:pStyle w:val="ListParagraph"/>
        <w:numPr>
          <w:ilvl w:val="1"/>
          <w:numId w:val="2"/>
        </w:numPr>
        <w:rPr>
          <w:rFonts w:asciiTheme="majorHAnsi" w:hAnsiTheme="majorHAnsi"/>
          <w:sz w:val="22"/>
          <w:szCs w:val="22"/>
        </w:rPr>
      </w:pPr>
      <w:r w:rsidRPr="00FA49A7">
        <w:rPr>
          <w:rFonts w:asciiTheme="majorHAnsi" w:eastAsia="ヒラギノ角ゴ Pro W3" w:hAnsiTheme="majorHAnsi"/>
          <w:sz w:val="22"/>
          <w:szCs w:val="22"/>
          <w:lang w:val="es-ES"/>
        </w:rPr>
        <w:t xml:space="preserve">causes interpersonal </w:t>
      </w:r>
      <w:proofErr w:type="spellStart"/>
      <w:r w:rsidRPr="00FA49A7">
        <w:rPr>
          <w:rFonts w:asciiTheme="majorHAnsi" w:eastAsia="ヒラギノ角ゴ Pro W3" w:hAnsiTheme="majorHAnsi"/>
          <w:sz w:val="22"/>
          <w:szCs w:val="22"/>
          <w:lang w:val="es-ES"/>
        </w:rPr>
        <w:t>violence</w:t>
      </w:r>
      <w:proofErr w:type="spellEnd"/>
    </w:p>
    <w:p w:rsidR="00046B0D" w:rsidRPr="00FA49A7" w:rsidRDefault="00B42318" w:rsidP="00071CB9">
      <w:pPr>
        <w:pStyle w:val="ListParagraph"/>
        <w:numPr>
          <w:ilvl w:val="1"/>
          <w:numId w:val="2"/>
        </w:numPr>
        <w:rPr>
          <w:rFonts w:asciiTheme="majorHAnsi" w:hAnsiTheme="majorHAnsi"/>
          <w:sz w:val="22"/>
          <w:szCs w:val="22"/>
        </w:rPr>
      </w:pPr>
      <w:proofErr w:type="spellStart"/>
      <w:r w:rsidRPr="00FA49A7">
        <w:rPr>
          <w:rFonts w:asciiTheme="majorHAnsi" w:eastAsia="ヒラギノ角ゴ Pro W3" w:hAnsiTheme="majorHAnsi"/>
          <w:sz w:val="22"/>
          <w:szCs w:val="22"/>
          <w:lang w:val="es-ES"/>
        </w:rPr>
        <w:t>is</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effective</w:t>
      </w:r>
      <w:proofErr w:type="spellEnd"/>
      <w:r w:rsidRPr="00FA49A7">
        <w:rPr>
          <w:rFonts w:asciiTheme="majorHAnsi" w:eastAsia="ヒラギノ角ゴ Pro W3" w:hAnsiTheme="majorHAnsi"/>
          <w:sz w:val="22"/>
          <w:szCs w:val="22"/>
          <w:lang w:val="es-ES"/>
        </w:rPr>
        <w:t xml:space="preserve"> in </w:t>
      </w:r>
      <w:proofErr w:type="spellStart"/>
      <w:r w:rsidRPr="00FA49A7">
        <w:rPr>
          <w:rFonts w:asciiTheme="majorHAnsi" w:eastAsia="ヒラギノ角ゴ Pro W3" w:hAnsiTheme="majorHAnsi"/>
          <w:sz w:val="22"/>
          <w:szCs w:val="22"/>
          <w:lang w:val="es-ES"/>
        </w:rPr>
        <w:t>reducing</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it</w:t>
      </w:r>
      <w:proofErr w:type="spellEnd"/>
    </w:p>
    <w:p w:rsidR="00046B0D" w:rsidRPr="00FA49A7" w:rsidRDefault="00B42318" w:rsidP="00071CB9">
      <w:pPr>
        <w:pStyle w:val="ListParagraph"/>
        <w:numPr>
          <w:ilvl w:val="1"/>
          <w:numId w:val="2"/>
        </w:numPr>
        <w:rPr>
          <w:rFonts w:asciiTheme="majorHAnsi" w:hAnsiTheme="majorHAnsi"/>
          <w:sz w:val="22"/>
          <w:szCs w:val="22"/>
          <w:lang w:val="en-CA"/>
        </w:rPr>
      </w:pPr>
      <w:proofErr w:type="spellStart"/>
      <w:r w:rsidRPr="00FA49A7">
        <w:rPr>
          <w:rFonts w:asciiTheme="majorHAnsi" w:eastAsia="ヒラギノ角ゴ Pro W3" w:hAnsiTheme="majorHAnsi"/>
          <w:sz w:val="22"/>
          <w:szCs w:val="22"/>
          <w:lang w:val="es-ES"/>
        </w:rPr>
        <w:t>is</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costly</w:t>
      </w:r>
      <w:proofErr w:type="spellEnd"/>
      <w:r w:rsidRPr="00FA49A7">
        <w:rPr>
          <w:rFonts w:asciiTheme="majorHAnsi" w:eastAsia="ヒラギノ角ゴ Pro W3" w:hAnsiTheme="majorHAnsi"/>
          <w:sz w:val="22"/>
          <w:szCs w:val="22"/>
          <w:lang w:val="es-ES"/>
        </w:rPr>
        <w:t xml:space="preserve"> and </w:t>
      </w:r>
      <w:proofErr w:type="spellStart"/>
      <w:r w:rsidRPr="00FA49A7">
        <w:rPr>
          <w:rFonts w:asciiTheme="majorHAnsi" w:eastAsia="ヒラギノ角ゴ Pro W3" w:hAnsiTheme="majorHAnsi"/>
          <w:sz w:val="22"/>
          <w:szCs w:val="22"/>
          <w:lang w:val="es-ES"/>
        </w:rPr>
        <w:t>ineffective</w:t>
      </w:r>
      <w:proofErr w:type="spellEnd"/>
      <w:r w:rsidRPr="00FA49A7">
        <w:rPr>
          <w:rFonts w:asciiTheme="majorHAnsi" w:eastAsia="ヒラギノ角ゴ Pro W3" w:hAnsiTheme="majorHAnsi"/>
          <w:sz w:val="22"/>
          <w:szCs w:val="22"/>
          <w:lang w:val="es-ES"/>
        </w:rPr>
        <w:t xml:space="preserve"> in </w:t>
      </w:r>
      <w:proofErr w:type="spellStart"/>
      <w:r w:rsidRPr="00FA49A7">
        <w:rPr>
          <w:rFonts w:asciiTheme="majorHAnsi" w:eastAsia="ヒラギノ角ゴ Pro W3" w:hAnsiTheme="majorHAnsi"/>
          <w:sz w:val="22"/>
          <w:szCs w:val="22"/>
          <w:lang w:val="es-ES"/>
        </w:rPr>
        <w:t>responding</w:t>
      </w:r>
      <w:proofErr w:type="spellEnd"/>
      <w:r w:rsidRPr="00FA49A7">
        <w:rPr>
          <w:rFonts w:asciiTheme="majorHAnsi" w:eastAsia="ヒラギノ角ゴ Pro W3" w:hAnsiTheme="majorHAnsi"/>
          <w:sz w:val="22"/>
          <w:szCs w:val="22"/>
          <w:lang w:val="es-ES"/>
        </w:rPr>
        <w:t xml:space="preserve"> to </w:t>
      </w:r>
      <w:proofErr w:type="spellStart"/>
      <w:r w:rsidRPr="00FA49A7">
        <w:rPr>
          <w:rFonts w:asciiTheme="majorHAnsi" w:eastAsia="ヒラギノ角ゴ Pro W3" w:hAnsiTheme="majorHAnsi"/>
          <w:sz w:val="22"/>
          <w:szCs w:val="22"/>
          <w:lang w:val="es-ES"/>
        </w:rPr>
        <w:t>it</w:t>
      </w:r>
      <w:proofErr w:type="spellEnd"/>
    </w:p>
    <w:p w:rsidR="00046B0D" w:rsidRPr="00FA49A7" w:rsidRDefault="00B42318" w:rsidP="00071CB9">
      <w:pPr>
        <w:pStyle w:val="ListParagraph"/>
        <w:numPr>
          <w:ilvl w:val="0"/>
          <w:numId w:val="2"/>
        </w:numPr>
        <w:rPr>
          <w:rFonts w:asciiTheme="majorHAnsi" w:hAnsiTheme="majorHAnsi"/>
          <w:sz w:val="22"/>
          <w:szCs w:val="22"/>
        </w:rPr>
      </w:pPr>
      <w:proofErr w:type="spellStart"/>
      <w:r w:rsidRPr="00FA49A7">
        <w:rPr>
          <w:rFonts w:asciiTheme="majorHAnsi" w:eastAsia="ヒラギノ角ゴ Pro W3" w:hAnsiTheme="majorHAnsi"/>
          <w:sz w:val="22"/>
          <w:szCs w:val="22"/>
          <w:lang w:val="es-ES"/>
        </w:rPr>
        <w:t>Much</w:t>
      </w:r>
      <w:proofErr w:type="spellEnd"/>
      <w:r w:rsidRPr="00FA49A7">
        <w:rPr>
          <w:rFonts w:asciiTheme="majorHAnsi" w:eastAsia="ヒラギノ角ゴ Pro W3" w:hAnsiTheme="majorHAnsi"/>
          <w:sz w:val="22"/>
          <w:szCs w:val="22"/>
          <w:lang w:val="es-ES"/>
        </w:rPr>
        <w:t xml:space="preserve"> of </w:t>
      </w:r>
      <w:proofErr w:type="spellStart"/>
      <w:r w:rsidRPr="00FA49A7">
        <w:rPr>
          <w:rFonts w:asciiTheme="majorHAnsi" w:eastAsia="ヒラギノ角ゴ Pro W3" w:hAnsiTheme="majorHAnsi"/>
          <w:sz w:val="22"/>
          <w:szCs w:val="22"/>
          <w:lang w:val="es-ES"/>
        </w:rPr>
        <w:t>this</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knowledge</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is</w:t>
      </w:r>
      <w:proofErr w:type="spellEnd"/>
    </w:p>
    <w:p w:rsidR="00046B0D" w:rsidRPr="00FA49A7" w:rsidRDefault="00B42318" w:rsidP="00071CB9">
      <w:pPr>
        <w:pStyle w:val="ListParagraph"/>
        <w:numPr>
          <w:ilvl w:val="1"/>
          <w:numId w:val="2"/>
        </w:numPr>
        <w:rPr>
          <w:rFonts w:asciiTheme="majorHAnsi" w:hAnsiTheme="majorHAnsi"/>
          <w:sz w:val="22"/>
          <w:szCs w:val="22"/>
          <w:lang w:val="en-CA"/>
        </w:rPr>
      </w:pPr>
      <w:proofErr w:type="spellStart"/>
      <w:r w:rsidRPr="00FA49A7">
        <w:rPr>
          <w:rFonts w:asciiTheme="majorHAnsi" w:eastAsia="ヒラギノ角ゴ Pro W3" w:hAnsiTheme="majorHAnsi"/>
          <w:sz w:val="22"/>
          <w:szCs w:val="22"/>
          <w:lang w:val="es-ES"/>
        </w:rPr>
        <w:t>Endorsed</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by</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prestigious</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governmental</w:t>
      </w:r>
      <w:proofErr w:type="spellEnd"/>
      <w:r w:rsidRPr="00FA49A7">
        <w:rPr>
          <w:rFonts w:asciiTheme="majorHAnsi" w:eastAsia="ヒラギノ角ゴ Pro W3" w:hAnsiTheme="majorHAnsi"/>
          <w:sz w:val="22"/>
          <w:szCs w:val="22"/>
          <w:lang w:val="es-ES"/>
        </w:rPr>
        <w:t xml:space="preserve"> and inter </w:t>
      </w:r>
      <w:proofErr w:type="spellStart"/>
      <w:r w:rsidRPr="00FA49A7">
        <w:rPr>
          <w:rFonts w:asciiTheme="majorHAnsi" w:eastAsia="ヒラギノ角ゴ Pro W3" w:hAnsiTheme="majorHAnsi"/>
          <w:sz w:val="22"/>
          <w:szCs w:val="22"/>
          <w:lang w:val="es-ES"/>
        </w:rPr>
        <w:t>governmental</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organizations</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who</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republish</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it</w:t>
      </w:r>
      <w:proofErr w:type="spellEnd"/>
    </w:p>
    <w:p w:rsidR="00046B0D" w:rsidRPr="00FA49A7" w:rsidRDefault="00B42318" w:rsidP="00071CB9">
      <w:pPr>
        <w:pStyle w:val="ListParagraph"/>
        <w:numPr>
          <w:ilvl w:val="1"/>
          <w:numId w:val="2"/>
        </w:numPr>
        <w:rPr>
          <w:rFonts w:asciiTheme="majorHAnsi" w:hAnsiTheme="majorHAnsi"/>
          <w:sz w:val="22"/>
          <w:szCs w:val="22"/>
          <w:lang w:val="en-CA"/>
        </w:rPr>
      </w:pPr>
      <w:proofErr w:type="spellStart"/>
      <w:r w:rsidRPr="00FA49A7">
        <w:rPr>
          <w:rFonts w:asciiTheme="majorHAnsi" w:eastAsia="ヒラギノ角ゴ Pro W3" w:hAnsiTheme="majorHAnsi"/>
          <w:sz w:val="22"/>
          <w:szCs w:val="22"/>
          <w:lang w:val="es-ES"/>
        </w:rPr>
        <w:t>Easily</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available</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on</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the</w:t>
      </w:r>
      <w:proofErr w:type="spellEnd"/>
      <w:r w:rsidRPr="00FA49A7">
        <w:rPr>
          <w:rFonts w:asciiTheme="majorHAnsi" w:eastAsia="ヒラギノ角ゴ Pro W3" w:hAnsiTheme="majorHAnsi"/>
          <w:sz w:val="22"/>
          <w:szCs w:val="22"/>
          <w:lang w:val="es-ES"/>
        </w:rPr>
        <w:t xml:space="preserve"> internet.</w:t>
      </w:r>
    </w:p>
    <w:p w:rsidR="00046B0D" w:rsidRPr="00FA49A7" w:rsidRDefault="00B42318" w:rsidP="00071CB9">
      <w:pPr>
        <w:pStyle w:val="ListParagraph"/>
        <w:numPr>
          <w:ilvl w:val="0"/>
          <w:numId w:val="2"/>
        </w:numPr>
        <w:rPr>
          <w:rFonts w:asciiTheme="majorHAnsi" w:hAnsiTheme="majorHAnsi"/>
          <w:sz w:val="22"/>
          <w:szCs w:val="22"/>
        </w:rPr>
      </w:pPr>
      <w:proofErr w:type="spellStart"/>
      <w:r w:rsidRPr="00FA49A7">
        <w:rPr>
          <w:rFonts w:asciiTheme="majorHAnsi" w:eastAsia="ヒラギノ角ゴ Pro W3" w:hAnsiTheme="majorHAnsi"/>
          <w:sz w:val="22"/>
          <w:szCs w:val="22"/>
          <w:lang w:val="es-ES"/>
        </w:rPr>
        <w:t>This</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knowledge</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is</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not</w:t>
      </w:r>
      <w:proofErr w:type="spellEnd"/>
    </w:p>
    <w:p w:rsidR="00046B0D" w:rsidRPr="00FA49A7" w:rsidRDefault="00B42318" w:rsidP="00071CB9">
      <w:pPr>
        <w:pStyle w:val="ListParagraph"/>
        <w:numPr>
          <w:ilvl w:val="1"/>
          <w:numId w:val="2"/>
        </w:numPr>
        <w:rPr>
          <w:rFonts w:asciiTheme="majorHAnsi" w:hAnsiTheme="majorHAnsi"/>
          <w:sz w:val="22"/>
          <w:szCs w:val="22"/>
        </w:rPr>
      </w:pPr>
      <w:proofErr w:type="spellStart"/>
      <w:r w:rsidRPr="00FA49A7">
        <w:rPr>
          <w:rFonts w:asciiTheme="majorHAnsi" w:eastAsia="ヒラギノ角ゴ Pro W3" w:hAnsiTheme="majorHAnsi"/>
          <w:sz w:val="22"/>
          <w:szCs w:val="22"/>
          <w:lang w:val="es-ES"/>
        </w:rPr>
        <w:t>Translated</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into</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actionable</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recommendations</w:t>
      </w:r>
      <w:proofErr w:type="spellEnd"/>
    </w:p>
    <w:p w:rsidR="00046B0D" w:rsidRPr="00FA49A7" w:rsidRDefault="00B42318" w:rsidP="00071CB9">
      <w:pPr>
        <w:pStyle w:val="ListParagraph"/>
        <w:numPr>
          <w:ilvl w:val="1"/>
          <w:numId w:val="2"/>
        </w:numPr>
        <w:rPr>
          <w:rFonts w:asciiTheme="majorHAnsi" w:hAnsiTheme="majorHAnsi"/>
          <w:sz w:val="22"/>
          <w:szCs w:val="22"/>
          <w:lang w:val="en-CA"/>
        </w:rPr>
      </w:pPr>
      <w:proofErr w:type="spellStart"/>
      <w:r w:rsidRPr="00FA49A7">
        <w:rPr>
          <w:rFonts w:asciiTheme="majorHAnsi" w:eastAsia="ヒラギノ角ゴ Pro W3" w:hAnsiTheme="majorHAnsi"/>
          <w:sz w:val="22"/>
          <w:szCs w:val="22"/>
          <w:lang w:val="es-ES"/>
        </w:rPr>
        <w:t>Widely</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used</w:t>
      </w:r>
      <w:proofErr w:type="spellEnd"/>
      <w:r w:rsidRPr="00FA49A7">
        <w:rPr>
          <w:rFonts w:asciiTheme="majorHAnsi" w:eastAsia="ヒラギノ角ゴ Pro W3" w:hAnsiTheme="majorHAnsi"/>
          <w:sz w:val="22"/>
          <w:szCs w:val="22"/>
          <w:lang w:val="es-ES"/>
        </w:rPr>
        <w:t xml:space="preserve"> to reduce </w:t>
      </w:r>
      <w:proofErr w:type="spellStart"/>
      <w:r w:rsidRPr="00FA49A7">
        <w:rPr>
          <w:rFonts w:asciiTheme="majorHAnsi" w:eastAsia="ヒラギノ角ゴ Pro W3" w:hAnsiTheme="majorHAnsi"/>
          <w:sz w:val="22"/>
          <w:szCs w:val="22"/>
          <w:lang w:val="es-ES"/>
        </w:rPr>
        <w:t>violence</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or</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avoid</w:t>
      </w:r>
      <w:proofErr w:type="spellEnd"/>
      <w:r w:rsidRPr="00FA49A7">
        <w:rPr>
          <w:rFonts w:asciiTheme="majorHAnsi" w:eastAsia="ヒラギノ角ゴ Pro W3" w:hAnsiTheme="majorHAnsi"/>
          <w:sz w:val="22"/>
          <w:szCs w:val="22"/>
          <w:lang w:val="es-ES"/>
        </w:rPr>
        <w:t xml:space="preserve"> </w:t>
      </w:r>
      <w:proofErr w:type="spellStart"/>
      <w:r w:rsidRPr="00FA49A7">
        <w:rPr>
          <w:rFonts w:asciiTheme="majorHAnsi" w:eastAsia="ヒラギノ角ゴ Pro W3" w:hAnsiTheme="majorHAnsi"/>
          <w:sz w:val="22"/>
          <w:szCs w:val="22"/>
          <w:lang w:val="es-ES"/>
        </w:rPr>
        <w:t>waste</w:t>
      </w:r>
      <w:proofErr w:type="spellEnd"/>
      <w:r w:rsidRPr="00FA49A7">
        <w:rPr>
          <w:rFonts w:asciiTheme="majorHAnsi" w:eastAsia="ヒラギノ角ゴ Pro W3" w:hAnsiTheme="majorHAnsi"/>
          <w:sz w:val="22"/>
          <w:szCs w:val="22"/>
          <w:lang w:val="es-ES"/>
        </w:rPr>
        <w:t xml:space="preserve"> of </w:t>
      </w:r>
      <w:proofErr w:type="spellStart"/>
      <w:r w:rsidRPr="00FA49A7">
        <w:rPr>
          <w:rFonts w:asciiTheme="majorHAnsi" w:eastAsia="ヒラギノ角ゴ Pro W3" w:hAnsiTheme="majorHAnsi"/>
          <w:sz w:val="22"/>
          <w:szCs w:val="22"/>
          <w:lang w:val="es-ES"/>
        </w:rPr>
        <w:t>lives</w:t>
      </w:r>
      <w:proofErr w:type="spellEnd"/>
      <w:r w:rsidRPr="00FA49A7">
        <w:rPr>
          <w:rFonts w:asciiTheme="majorHAnsi" w:eastAsia="ヒラギノ角ゴ Pro W3" w:hAnsiTheme="majorHAnsi"/>
          <w:sz w:val="22"/>
          <w:szCs w:val="22"/>
          <w:lang w:val="es-ES"/>
        </w:rPr>
        <w:t xml:space="preserve"> and </w:t>
      </w:r>
      <w:proofErr w:type="spellStart"/>
      <w:r w:rsidRPr="00FA49A7">
        <w:rPr>
          <w:rFonts w:asciiTheme="majorHAnsi" w:eastAsia="ヒラギノ角ゴ Pro W3" w:hAnsiTheme="majorHAnsi"/>
          <w:sz w:val="22"/>
          <w:szCs w:val="22"/>
          <w:lang w:val="es-ES"/>
        </w:rPr>
        <w:t>taxes</w:t>
      </w:r>
      <w:proofErr w:type="spellEnd"/>
    </w:p>
    <w:p w:rsidR="00574DC4" w:rsidRPr="00FA49A7" w:rsidRDefault="00574DC4" w:rsidP="00071CB9">
      <w:pPr>
        <w:pStyle w:val="ListParagraph"/>
        <w:numPr>
          <w:ilvl w:val="1"/>
          <w:numId w:val="2"/>
        </w:numPr>
        <w:rPr>
          <w:rFonts w:asciiTheme="majorHAnsi" w:hAnsiTheme="majorHAnsi"/>
          <w:sz w:val="22"/>
          <w:szCs w:val="22"/>
          <w:lang w:val="en-CA"/>
        </w:rPr>
      </w:pPr>
      <w:r w:rsidRPr="00FA49A7">
        <w:rPr>
          <w:rFonts w:asciiTheme="majorHAnsi" w:hAnsiTheme="majorHAnsi"/>
          <w:sz w:val="22"/>
          <w:szCs w:val="22"/>
          <w:lang w:val="en-US"/>
        </w:rPr>
        <w:lastRenderedPageBreak/>
        <w:t>Longitudinal studies – causes of interpersonal violence.</w:t>
      </w:r>
    </w:p>
    <w:p w:rsidR="00574DC4" w:rsidRPr="00FA49A7" w:rsidRDefault="00574DC4" w:rsidP="00071CB9">
      <w:pPr>
        <w:pStyle w:val="ListParagraph"/>
        <w:numPr>
          <w:ilvl w:val="1"/>
          <w:numId w:val="2"/>
        </w:numPr>
        <w:rPr>
          <w:rFonts w:asciiTheme="majorHAnsi" w:hAnsiTheme="majorHAnsi"/>
          <w:sz w:val="22"/>
          <w:szCs w:val="22"/>
        </w:rPr>
      </w:pPr>
      <w:proofErr w:type="spellStart"/>
      <w:r w:rsidRPr="00FA49A7">
        <w:rPr>
          <w:rFonts w:asciiTheme="majorHAnsi" w:hAnsiTheme="majorHAnsi"/>
          <w:sz w:val="22"/>
          <w:szCs w:val="22"/>
          <w:lang w:val="en-US"/>
        </w:rPr>
        <w:t>Ferringtion</w:t>
      </w:r>
      <w:proofErr w:type="spellEnd"/>
      <w:r w:rsidRPr="00FA49A7">
        <w:rPr>
          <w:rFonts w:asciiTheme="majorHAnsi" w:hAnsiTheme="majorHAnsi"/>
          <w:sz w:val="22"/>
          <w:szCs w:val="22"/>
          <w:lang w:val="en-US"/>
        </w:rPr>
        <w:t xml:space="preserve"> started a study 1000 under prevailed kids in London England – when do problems start (age) where they popular? How did they do in school? </w:t>
      </w:r>
    </w:p>
    <w:p w:rsidR="00574DC4" w:rsidRPr="00FA49A7" w:rsidRDefault="00574DC4" w:rsidP="00071CB9">
      <w:pPr>
        <w:pStyle w:val="ListParagraph"/>
        <w:numPr>
          <w:ilvl w:val="1"/>
          <w:numId w:val="2"/>
        </w:numPr>
        <w:rPr>
          <w:rFonts w:asciiTheme="majorHAnsi" w:hAnsiTheme="majorHAnsi"/>
          <w:sz w:val="22"/>
          <w:szCs w:val="22"/>
          <w:lang w:val="en-CA"/>
        </w:rPr>
      </w:pPr>
      <w:r w:rsidRPr="00FA49A7">
        <w:rPr>
          <w:rFonts w:asciiTheme="majorHAnsi" w:hAnsiTheme="majorHAnsi"/>
          <w:sz w:val="22"/>
          <w:szCs w:val="22"/>
          <w:lang w:val="en-US"/>
        </w:rPr>
        <w:t>Still following them to date. Gives us data to pre</w:t>
      </w:r>
      <w:r w:rsidR="00870037" w:rsidRPr="00FA49A7">
        <w:rPr>
          <w:rFonts w:asciiTheme="majorHAnsi" w:hAnsiTheme="majorHAnsi"/>
          <w:sz w:val="22"/>
          <w:szCs w:val="22"/>
          <w:lang w:val="en-US"/>
        </w:rPr>
        <w:t>-</w:t>
      </w:r>
      <w:r w:rsidRPr="00FA49A7">
        <w:rPr>
          <w:rFonts w:asciiTheme="majorHAnsi" w:hAnsiTheme="majorHAnsi"/>
          <w:sz w:val="22"/>
          <w:szCs w:val="22"/>
          <w:lang w:val="en-US"/>
        </w:rPr>
        <w:t xml:space="preserve">courses of people becoming offenders. It correlates to what we have learned – child abuse, drinking early, dropping </w:t>
      </w:r>
      <w:proofErr w:type="spellStart"/>
      <w:r w:rsidRPr="00FA49A7">
        <w:rPr>
          <w:rFonts w:asciiTheme="majorHAnsi" w:hAnsiTheme="majorHAnsi"/>
          <w:sz w:val="22"/>
          <w:szCs w:val="22"/>
          <w:lang w:val="en-US"/>
        </w:rPr>
        <w:t>outta</w:t>
      </w:r>
      <w:proofErr w:type="spellEnd"/>
      <w:r w:rsidRPr="00FA49A7">
        <w:rPr>
          <w:rFonts w:asciiTheme="majorHAnsi" w:hAnsiTheme="majorHAnsi"/>
          <w:sz w:val="22"/>
          <w:szCs w:val="22"/>
          <w:lang w:val="en-US"/>
        </w:rPr>
        <w:t xml:space="preserve"> high school, being poor </w:t>
      </w:r>
      <w:r w:rsidR="0032686A" w:rsidRPr="00FA49A7">
        <w:rPr>
          <w:rFonts w:asciiTheme="majorHAnsi" w:hAnsiTheme="majorHAnsi"/>
          <w:sz w:val="22"/>
          <w:szCs w:val="22"/>
          <w:lang w:val="en-US"/>
        </w:rPr>
        <w:t>etc.</w:t>
      </w:r>
      <w:r w:rsidRPr="00FA49A7">
        <w:rPr>
          <w:rFonts w:asciiTheme="majorHAnsi" w:hAnsiTheme="majorHAnsi"/>
          <w:sz w:val="22"/>
          <w:szCs w:val="22"/>
          <w:lang w:val="en-US"/>
        </w:rPr>
        <w:t xml:space="preserve">  </w:t>
      </w:r>
    </w:p>
    <w:p w:rsidR="00574DC4" w:rsidRPr="00FA49A7" w:rsidRDefault="00574DC4" w:rsidP="00071CB9">
      <w:pPr>
        <w:pStyle w:val="ListParagraph"/>
        <w:numPr>
          <w:ilvl w:val="1"/>
          <w:numId w:val="2"/>
        </w:numPr>
        <w:rPr>
          <w:rFonts w:asciiTheme="majorHAnsi" w:hAnsiTheme="majorHAnsi"/>
          <w:sz w:val="22"/>
          <w:szCs w:val="22"/>
        </w:rPr>
      </w:pPr>
      <w:r w:rsidRPr="00FA49A7">
        <w:rPr>
          <w:rFonts w:asciiTheme="majorHAnsi" w:hAnsiTheme="majorHAnsi"/>
          <w:sz w:val="22"/>
          <w:szCs w:val="22"/>
          <w:lang w:val="en-US"/>
        </w:rPr>
        <w:t xml:space="preserve">What is effective in reducing it – programs that are designed to reduce child abuse – public health workers going out to help </w:t>
      </w:r>
      <w:proofErr w:type="gramStart"/>
      <w:r w:rsidRPr="00FA49A7">
        <w:rPr>
          <w:rFonts w:asciiTheme="majorHAnsi" w:hAnsiTheme="majorHAnsi"/>
          <w:sz w:val="22"/>
          <w:szCs w:val="22"/>
          <w:lang w:val="en-US"/>
        </w:rPr>
        <w:t>mothers.</w:t>
      </w:r>
      <w:proofErr w:type="gramEnd"/>
      <w:r w:rsidRPr="00FA49A7">
        <w:rPr>
          <w:rFonts w:asciiTheme="majorHAnsi" w:hAnsiTheme="majorHAnsi"/>
          <w:sz w:val="22"/>
          <w:szCs w:val="22"/>
          <w:lang w:val="en-US"/>
        </w:rPr>
        <w:t xml:space="preserve"> (4</w:t>
      </w:r>
      <w:r w:rsidRPr="00FA49A7">
        <w:rPr>
          <w:rFonts w:asciiTheme="majorHAnsi" w:hAnsiTheme="majorHAnsi"/>
          <w:sz w:val="22"/>
          <w:szCs w:val="22"/>
          <w:vertAlign w:val="superscript"/>
          <w:lang w:val="en-US"/>
        </w:rPr>
        <w:t>th</w:t>
      </w:r>
      <w:r w:rsidRPr="00FA49A7">
        <w:rPr>
          <w:rFonts w:asciiTheme="majorHAnsi" w:hAnsiTheme="majorHAnsi"/>
          <w:sz w:val="22"/>
          <w:szCs w:val="22"/>
          <w:lang w:val="en-US"/>
        </w:rPr>
        <w:t xml:space="preserve"> R) </w:t>
      </w:r>
    </w:p>
    <w:p w:rsidR="0032686A" w:rsidRPr="00FA49A7" w:rsidRDefault="0032686A" w:rsidP="00071CB9">
      <w:pPr>
        <w:pStyle w:val="ListParagraph"/>
        <w:numPr>
          <w:ilvl w:val="1"/>
          <w:numId w:val="2"/>
        </w:numPr>
        <w:rPr>
          <w:rFonts w:asciiTheme="majorHAnsi" w:hAnsiTheme="majorHAnsi"/>
          <w:sz w:val="22"/>
          <w:szCs w:val="22"/>
          <w:lang w:val="en-CA"/>
        </w:rPr>
      </w:pPr>
      <w:r w:rsidRPr="00FA49A7">
        <w:rPr>
          <w:rFonts w:asciiTheme="majorHAnsi" w:hAnsiTheme="majorHAnsi"/>
          <w:b/>
          <w:sz w:val="22"/>
          <w:szCs w:val="22"/>
          <w:u w:val="single"/>
          <w:lang w:val="en-US"/>
        </w:rPr>
        <w:t>4</w:t>
      </w:r>
      <w:r w:rsidRPr="00FA49A7">
        <w:rPr>
          <w:rFonts w:asciiTheme="majorHAnsi" w:hAnsiTheme="majorHAnsi"/>
          <w:b/>
          <w:sz w:val="22"/>
          <w:szCs w:val="22"/>
          <w:u w:val="single"/>
          <w:vertAlign w:val="superscript"/>
          <w:lang w:val="en-US"/>
        </w:rPr>
        <w:t>th</w:t>
      </w:r>
      <w:r w:rsidRPr="00FA49A7">
        <w:rPr>
          <w:rFonts w:asciiTheme="majorHAnsi" w:hAnsiTheme="majorHAnsi"/>
          <w:b/>
          <w:sz w:val="22"/>
          <w:szCs w:val="22"/>
          <w:u w:val="single"/>
          <w:lang w:val="en-US"/>
        </w:rPr>
        <w:t xml:space="preserve"> R –</w:t>
      </w:r>
      <w:r w:rsidRPr="00FA49A7">
        <w:rPr>
          <w:rFonts w:asciiTheme="majorHAnsi" w:hAnsiTheme="majorHAnsi"/>
          <w:sz w:val="22"/>
          <w:szCs w:val="22"/>
          <w:lang w:val="en-US"/>
        </w:rPr>
        <w:t xml:space="preserve"> took 22 schools surveyed boys and girls </w:t>
      </w:r>
      <w:proofErr w:type="spellStart"/>
      <w:r w:rsidRPr="00FA49A7">
        <w:rPr>
          <w:rFonts w:asciiTheme="majorHAnsi" w:hAnsiTheme="majorHAnsi"/>
          <w:sz w:val="22"/>
          <w:szCs w:val="22"/>
          <w:lang w:val="en-US"/>
        </w:rPr>
        <w:t>grd</w:t>
      </w:r>
      <w:proofErr w:type="spellEnd"/>
      <w:r w:rsidRPr="00FA49A7">
        <w:rPr>
          <w:rFonts w:asciiTheme="majorHAnsi" w:hAnsiTheme="majorHAnsi"/>
          <w:sz w:val="22"/>
          <w:szCs w:val="22"/>
          <w:lang w:val="en-US"/>
        </w:rPr>
        <w:t xml:space="preserve"> 9-11 – involvement in sexual violence/victims of sexual violence. In 11 of school implemented a program about what is sexual violence, </w:t>
      </w:r>
      <w:proofErr w:type="spellStart"/>
      <w:r w:rsidRPr="00FA49A7">
        <w:rPr>
          <w:rFonts w:asciiTheme="majorHAnsi" w:hAnsiTheme="majorHAnsi"/>
          <w:sz w:val="22"/>
          <w:szCs w:val="22"/>
          <w:lang w:val="en-US"/>
        </w:rPr>
        <w:t>consence</w:t>
      </w:r>
      <w:proofErr w:type="spellEnd"/>
      <w:r w:rsidRPr="00FA49A7">
        <w:rPr>
          <w:rFonts w:asciiTheme="majorHAnsi" w:hAnsiTheme="majorHAnsi"/>
          <w:sz w:val="22"/>
          <w:szCs w:val="22"/>
          <w:lang w:val="en-US"/>
        </w:rPr>
        <w:t>, year later surveyed the schools again and the stats dropped of being victims/engaging in sexual violence.</w:t>
      </w:r>
    </w:p>
    <w:p w:rsidR="0032686A" w:rsidRPr="00FA49A7" w:rsidRDefault="0032686A" w:rsidP="00071CB9">
      <w:pPr>
        <w:pStyle w:val="ListParagraph"/>
        <w:numPr>
          <w:ilvl w:val="2"/>
          <w:numId w:val="2"/>
        </w:numPr>
        <w:rPr>
          <w:rFonts w:asciiTheme="majorHAnsi" w:hAnsiTheme="majorHAnsi"/>
          <w:sz w:val="22"/>
          <w:szCs w:val="22"/>
          <w:lang w:val="en-CA"/>
        </w:rPr>
      </w:pPr>
      <w:r w:rsidRPr="00FA49A7">
        <w:rPr>
          <w:rFonts w:asciiTheme="majorHAnsi" w:hAnsiTheme="majorHAnsi" w:cs="Arial"/>
          <w:color w:val="212121"/>
          <w:sz w:val="22"/>
          <w:szCs w:val="22"/>
          <w:shd w:val="clear" w:color="auto" w:fill="FFFFFF"/>
          <w:lang w:val="en-CA"/>
        </w:rPr>
        <w:t xml:space="preserve">The Fourth R is an evidence-based program that uses best practice approaches to target multiple forms of violence, including bullying, dating violence, peer violence, and group violence. By building healthy school environments we provide opportunities to engage students in developing healthy relationships and decision-making to provide a solid foundation for their learning experiences. Increasing youth relationship skills and targeting risk behaviour with a harm reduction approach empowers adolescents to make healthier decisions about relationships, substance use, and sexual behaviour. </w:t>
      </w:r>
      <w:r w:rsidRPr="00FA49A7">
        <w:rPr>
          <w:rFonts w:asciiTheme="majorHAnsi" w:hAnsiTheme="majorHAnsi" w:cs="Arial"/>
          <w:b/>
          <w:color w:val="212121"/>
          <w:sz w:val="22"/>
          <w:szCs w:val="22"/>
          <w:shd w:val="clear" w:color="auto" w:fill="FFFFFF"/>
          <w:lang w:val="en-CA"/>
        </w:rPr>
        <w:t>(4</w:t>
      </w:r>
      <w:r w:rsidRPr="00FA49A7">
        <w:rPr>
          <w:rFonts w:asciiTheme="majorHAnsi" w:hAnsiTheme="majorHAnsi" w:cs="Arial"/>
          <w:b/>
          <w:color w:val="212121"/>
          <w:sz w:val="22"/>
          <w:szCs w:val="22"/>
          <w:shd w:val="clear" w:color="auto" w:fill="FFFFFF"/>
          <w:vertAlign w:val="superscript"/>
          <w:lang w:val="en-CA"/>
        </w:rPr>
        <w:t>th</w:t>
      </w:r>
      <w:r w:rsidRPr="00FA49A7">
        <w:rPr>
          <w:rFonts w:asciiTheme="majorHAnsi" w:hAnsiTheme="majorHAnsi" w:cs="Arial"/>
          <w:b/>
          <w:color w:val="212121"/>
          <w:sz w:val="22"/>
          <w:szCs w:val="22"/>
          <w:shd w:val="clear" w:color="auto" w:fill="FFFFFF"/>
          <w:lang w:val="en-CA"/>
        </w:rPr>
        <w:t xml:space="preserve"> R website)</w:t>
      </w:r>
    </w:p>
    <w:p w:rsidR="00574DC4" w:rsidRPr="00FA49A7" w:rsidRDefault="0032686A" w:rsidP="00071CB9">
      <w:pPr>
        <w:pStyle w:val="ListParagraph"/>
        <w:numPr>
          <w:ilvl w:val="1"/>
          <w:numId w:val="2"/>
        </w:numPr>
        <w:rPr>
          <w:rFonts w:asciiTheme="majorHAnsi" w:hAnsiTheme="majorHAnsi"/>
          <w:sz w:val="22"/>
          <w:szCs w:val="22"/>
          <w:lang w:val="en-CA"/>
        </w:rPr>
      </w:pPr>
      <w:r w:rsidRPr="00FA49A7">
        <w:rPr>
          <w:rFonts w:asciiTheme="majorHAnsi" w:hAnsiTheme="majorHAnsi"/>
          <w:sz w:val="22"/>
          <w:szCs w:val="22"/>
          <w:lang w:val="en-US"/>
        </w:rPr>
        <w:t>Pre-</w:t>
      </w:r>
      <w:r w:rsidR="00574DC4" w:rsidRPr="00FA49A7">
        <w:rPr>
          <w:rFonts w:asciiTheme="majorHAnsi" w:hAnsiTheme="majorHAnsi"/>
          <w:sz w:val="22"/>
          <w:szCs w:val="22"/>
          <w:lang w:val="en-US"/>
        </w:rPr>
        <w:t xml:space="preserve">school programs – every 1$ invested – return of 7$ </w:t>
      </w:r>
      <w:r w:rsidR="003B289C">
        <w:rPr>
          <w:rFonts w:asciiTheme="majorHAnsi" w:hAnsiTheme="majorHAnsi"/>
          <w:sz w:val="22"/>
          <w:szCs w:val="22"/>
          <w:lang w:val="en-US"/>
        </w:rPr>
        <w:t>(its actually $17)</w:t>
      </w:r>
      <w:r w:rsidR="00574DC4" w:rsidRPr="00FA49A7">
        <w:rPr>
          <w:rFonts w:asciiTheme="majorHAnsi" w:hAnsiTheme="majorHAnsi"/>
          <w:sz w:val="22"/>
          <w:szCs w:val="22"/>
          <w:lang w:val="en-US"/>
        </w:rPr>
        <w:t xml:space="preserve">- program as this help </w:t>
      </w:r>
    </w:p>
    <w:p w:rsidR="00574DC4" w:rsidRPr="00FA49A7" w:rsidRDefault="00574DC4" w:rsidP="00071CB9">
      <w:pPr>
        <w:pStyle w:val="ListParagraph"/>
        <w:numPr>
          <w:ilvl w:val="1"/>
          <w:numId w:val="2"/>
        </w:numPr>
        <w:rPr>
          <w:rFonts w:asciiTheme="majorHAnsi" w:hAnsiTheme="majorHAnsi"/>
          <w:sz w:val="22"/>
          <w:szCs w:val="22"/>
          <w:lang w:val="en-CA"/>
        </w:rPr>
      </w:pPr>
      <w:r w:rsidRPr="00FA49A7">
        <w:rPr>
          <w:rFonts w:asciiTheme="majorHAnsi" w:hAnsiTheme="majorHAnsi"/>
          <w:sz w:val="22"/>
          <w:szCs w:val="22"/>
          <w:lang w:val="en-US"/>
        </w:rPr>
        <w:t xml:space="preserve">Knowledge endorsed by – the US </w:t>
      </w:r>
      <w:proofErr w:type="spellStart"/>
      <w:r w:rsidRPr="00FA49A7">
        <w:rPr>
          <w:rFonts w:asciiTheme="majorHAnsi" w:hAnsiTheme="majorHAnsi"/>
          <w:sz w:val="22"/>
          <w:szCs w:val="22"/>
          <w:lang w:val="en-US"/>
        </w:rPr>
        <w:t>dept</w:t>
      </w:r>
      <w:proofErr w:type="spellEnd"/>
      <w:r w:rsidRPr="00FA49A7">
        <w:rPr>
          <w:rFonts w:asciiTheme="majorHAnsi" w:hAnsiTheme="majorHAnsi"/>
          <w:sz w:val="22"/>
          <w:szCs w:val="22"/>
          <w:lang w:val="en-US"/>
        </w:rPr>
        <w:t xml:space="preserve"> of Justice, if they say knowledge is the following works they’ve done well.</w:t>
      </w:r>
    </w:p>
    <w:p w:rsidR="00574DC4" w:rsidRPr="00FA49A7" w:rsidRDefault="00574DC4" w:rsidP="00071CB9">
      <w:pPr>
        <w:pStyle w:val="ListParagraph"/>
        <w:numPr>
          <w:ilvl w:val="1"/>
          <w:numId w:val="2"/>
        </w:numPr>
        <w:rPr>
          <w:rFonts w:asciiTheme="majorHAnsi" w:hAnsiTheme="majorHAnsi"/>
          <w:sz w:val="22"/>
          <w:szCs w:val="22"/>
          <w:lang w:val="en-CA"/>
        </w:rPr>
      </w:pPr>
      <w:r w:rsidRPr="00FA49A7">
        <w:rPr>
          <w:rFonts w:asciiTheme="majorHAnsi" w:hAnsiTheme="majorHAnsi"/>
          <w:sz w:val="22"/>
          <w:szCs w:val="22"/>
          <w:lang w:val="en-US"/>
        </w:rPr>
        <w:t xml:space="preserve">The WHO will tell us they can reduce violence – it’s a reliable source. Canadian </w:t>
      </w:r>
      <w:proofErr w:type="spellStart"/>
      <w:r w:rsidRPr="00FA49A7">
        <w:rPr>
          <w:rFonts w:asciiTheme="majorHAnsi" w:hAnsiTheme="majorHAnsi"/>
          <w:sz w:val="22"/>
          <w:szCs w:val="22"/>
          <w:lang w:val="en-US"/>
        </w:rPr>
        <w:t>gov</w:t>
      </w:r>
      <w:proofErr w:type="spellEnd"/>
      <w:r w:rsidRPr="00FA49A7">
        <w:rPr>
          <w:rFonts w:asciiTheme="majorHAnsi" w:hAnsiTheme="majorHAnsi"/>
          <w:sz w:val="22"/>
          <w:szCs w:val="22"/>
          <w:lang w:val="en-US"/>
        </w:rPr>
        <w:t xml:space="preserve"> republished it. </w:t>
      </w:r>
    </w:p>
    <w:p w:rsidR="006718C5" w:rsidRDefault="006718C5" w:rsidP="0032686A">
      <w:pPr>
        <w:rPr>
          <w:rFonts w:asciiTheme="majorHAnsi" w:hAnsiTheme="majorHAnsi"/>
          <w:b/>
          <w:u w:val="single"/>
          <w:lang w:val="en-CA"/>
        </w:rPr>
      </w:pPr>
    </w:p>
    <w:p w:rsidR="00574DC4" w:rsidRPr="006718C5" w:rsidRDefault="0032686A" w:rsidP="0032686A">
      <w:pPr>
        <w:rPr>
          <w:rFonts w:asciiTheme="majorHAnsi" w:hAnsiTheme="majorHAnsi"/>
          <w:b/>
          <w:sz w:val="24"/>
          <w:u w:val="single"/>
          <w:lang w:val="en-CA"/>
        </w:rPr>
      </w:pPr>
      <w:r w:rsidRPr="006718C5">
        <w:rPr>
          <w:rFonts w:asciiTheme="majorHAnsi" w:hAnsiTheme="majorHAnsi"/>
          <w:b/>
          <w:sz w:val="24"/>
          <w:u w:val="single"/>
          <w:lang w:val="en-CA"/>
        </w:rPr>
        <w:t>September 21</w:t>
      </w:r>
      <w:r w:rsidRPr="006718C5">
        <w:rPr>
          <w:rFonts w:asciiTheme="majorHAnsi" w:hAnsiTheme="majorHAnsi"/>
          <w:b/>
          <w:sz w:val="24"/>
          <w:u w:val="single"/>
          <w:vertAlign w:val="superscript"/>
          <w:lang w:val="en-CA"/>
        </w:rPr>
        <w:t>st</w:t>
      </w:r>
      <w:r w:rsidRPr="006718C5">
        <w:rPr>
          <w:rFonts w:asciiTheme="majorHAnsi" w:hAnsiTheme="majorHAnsi"/>
          <w:b/>
          <w:sz w:val="24"/>
          <w:u w:val="single"/>
          <w:lang w:val="en-CA"/>
        </w:rPr>
        <w:t xml:space="preserve"> </w:t>
      </w:r>
    </w:p>
    <w:p w:rsidR="00574DC4" w:rsidRPr="00FA49A7" w:rsidRDefault="00A04A84" w:rsidP="00574DC4">
      <w:pPr>
        <w:rPr>
          <w:rFonts w:asciiTheme="majorHAnsi" w:hAnsiTheme="majorHAnsi"/>
          <w:b/>
          <w:lang w:val="en-CA"/>
        </w:rPr>
      </w:pPr>
      <w:r w:rsidRPr="00FA49A7">
        <w:rPr>
          <w:rFonts w:asciiTheme="majorHAnsi" w:hAnsiTheme="majorHAnsi"/>
          <w:b/>
          <w:noProof/>
          <w:lang w:eastAsia="fr-CA"/>
        </w:rPr>
        <mc:AlternateContent>
          <mc:Choice Requires="wpg">
            <w:drawing>
              <wp:anchor distT="0" distB="0" distL="114300" distR="114300" simplePos="0" relativeHeight="251659264" behindDoc="0" locked="0" layoutInCell="1" allowOverlap="1" wp14:anchorId="6BE7DCBE" wp14:editId="390C6454">
                <wp:simplePos x="0" y="0"/>
                <wp:positionH relativeFrom="column">
                  <wp:posOffset>307975</wp:posOffset>
                </wp:positionH>
                <wp:positionV relativeFrom="paragraph">
                  <wp:posOffset>12700</wp:posOffset>
                </wp:positionV>
                <wp:extent cx="5741670" cy="2573020"/>
                <wp:effectExtent l="0" t="0" r="11430" b="17780"/>
                <wp:wrapNone/>
                <wp:docPr id="2" name="Organization Chart 3"/>
                <wp:cNvGraphicFramePr/>
                <a:graphic xmlns:a="http://schemas.openxmlformats.org/drawingml/2006/main">
                  <a:graphicData uri="http://schemas.microsoft.com/office/word/2010/wordprocessingGroup">
                    <wpg:wgp>
                      <wpg:cNvGrpSpPr/>
                      <wpg:grpSpPr bwMode="auto">
                        <a:xfrm>
                          <a:off x="0" y="0"/>
                          <a:ext cx="5741670" cy="2573020"/>
                          <a:chOff x="-599" y="0"/>
                          <a:chExt cx="2606" cy="3203"/>
                        </a:xfrm>
                      </wpg:grpSpPr>
                      <wps:wsp>
                        <wps:cNvPr id="3" name="_s1028"/>
                        <wps:cNvCnPr>
                          <a:cxnSpLocks noChangeShapeType="1"/>
                          <a:stCxn id="18" idx="3"/>
                          <a:endCxn id="11" idx="2"/>
                        </wps:cNvCnPr>
                        <wps:spPr bwMode="auto">
                          <a:xfrm flipV="1">
                            <a:off x="160" y="402"/>
                            <a:ext cx="206" cy="1186"/>
                          </a:xfrm>
                          <a:prstGeom prst="bentConnector2">
                            <a:avLst/>
                          </a:prstGeom>
                          <a:noFill/>
                          <a:ln w="28575">
                            <a:solidFill>
                              <a:schemeClr val="tx1"/>
                            </a:solidFill>
                            <a:prstDash val="dashDot"/>
                            <a:miter lim="800000"/>
                            <a:headEnd/>
                            <a:tailEnd/>
                          </a:ln>
                        </wps:spPr>
                        <wps:bodyPr/>
                      </wps:wsp>
                      <wps:wsp>
                        <wps:cNvPr id="4" name="_s1029"/>
                        <wps:cNvCnPr>
                          <a:cxnSpLocks noChangeShapeType="1"/>
                          <a:stCxn id="17" idx="1"/>
                          <a:endCxn id="11" idx="2"/>
                        </wps:cNvCnPr>
                        <wps:spPr bwMode="auto">
                          <a:xfrm rot="10800000">
                            <a:off x="496" y="402"/>
                            <a:ext cx="397" cy="200"/>
                          </a:xfrm>
                          <a:prstGeom prst="bentConnector2">
                            <a:avLst/>
                          </a:prstGeom>
                          <a:noFill/>
                          <a:ln w="28575">
                            <a:solidFill>
                              <a:schemeClr val="tx1"/>
                            </a:solidFill>
                            <a:miter lim="800000"/>
                            <a:headEnd/>
                            <a:tailEnd/>
                          </a:ln>
                        </wps:spPr>
                        <wps:bodyPr/>
                      </wps:wsp>
                      <wps:wsp>
                        <wps:cNvPr id="5" name="_s1030"/>
                        <wps:cNvCnPr>
                          <a:cxnSpLocks noChangeShapeType="1"/>
                          <a:stCxn id="16" idx="1"/>
                          <a:endCxn id="11" idx="2"/>
                        </wps:cNvCnPr>
                        <wps:spPr bwMode="auto">
                          <a:xfrm rot="10800000">
                            <a:off x="689" y="402"/>
                            <a:ext cx="221" cy="2659"/>
                          </a:xfrm>
                          <a:prstGeom prst="bentConnector2">
                            <a:avLst/>
                          </a:prstGeom>
                          <a:noFill/>
                          <a:ln w="28575">
                            <a:solidFill>
                              <a:schemeClr val="tx1"/>
                            </a:solidFill>
                            <a:prstDash val="dashDot"/>
                            <a:miter lim="800000"/>
                            <a:headEnd/>
                            <a:tailEnd/>
                          </a:ln>
                        </wps:spPr>
                        <wps:bodyPr/>
                      </wps:wsp>
                      <wps:wsp>
                        <wps:cNvPr id="6" name="_s1031"/>
                        <wps:cNvCnPr>
                          <a:cxnSpLocks noChangeShapeType="1"/>
                          <a:endCxn id="11" idx="2"/>
                        </wps:cNvCnPr>
                        <wps:spPr bwMode="auto">
                          <a:xfrm rot="10800000">
                            <a:off x="689" y="402"/>
                            <a:ext cx="221" cy="1843"/>
                          </a:xfrm>
                          <a:prstGeom prst="bentConnector2">
                            <a:avLst/>
                          </a:prstGeom>
                          <a:noFill/>
                          <a:ln w="28575">
                            <a:solidFill>
                              <a:schemeClr val="tx1"/>
                            </a:solidFill>
                            <a:miter lim="800000"/>
                            <a:headEnd/>
                            <a:tailEnd/>
                          </a:ln>
                        </wps:spPr>
                        <wps:bodyPr/>
                      </wps:wsp>
                      <wps:wsp>
                        <wps:cNvPr id="7" name="_s1032"/>
                        <wps:cNvCnPr>
                          <a:cxnSpLocks noChangeShapeType="1"/>
                          <a:stCxn id="15" idx="1"/>
                          <a:endCxn id="11" idx="2"/>
                        </wps:cNvCnPr>
                        <wps:spPr bwMode="auto">
                          <a:xfrm rot="10800000">
                            <a:off x="496" y="402"/>
                            <a:ext cx="414" cy="1604"/>
                          </a:xfrm>
                          <a:prstGeom prst="bentConnector2">
                            <a:avLst/>
                          </a:prstGeom>
                          <a:noFill/>
                          <a:ln w="28575">
                            <a:solidFill>
                              <a:schemeClr val="tx1"/>
                            </a:solidFill>
                            <a:miter lim="800000"/>
                            <a:headEnd/>
                            <a:tailEnd/>
                          </a:ln>
                        </wps:spPr>
                        <wps:bodyPr/>
                      </wps:wsp>
                      <wps:wsp>
                        <wps:cNvPr id="8" name="_s1033"/>
                        <wps:cNvCnPr>
                          <a:cxnSpLocks noChangeShapeType="1"/>
                          <a:stCxn id="14" idx="1"/>
                          <a:endCxn id="11" idx="2"/>
                        </wps:cNvCnPr>
                        <wps:spPr bwMode="auto">
                          <a:xfrm rot="10800000">
                            <a:off x="689" y="402"/>
                            <a:ext cx="221" cy="1116"/>
                          </a:xfrm>
                          <a:prstGeom prst="bentConnector2">
                            <a:avLst/>
                          </a:prstGeom>
                          <a:noFill/>
                          <a:ln w="28575">
                            <a:solidFill>
                              <a:schemeClr val="tx1"/>
                            </a:solidFill>
                            <a:miter lim="800000"/>
                            <a:headEnd/>
                            <a:tailEnd/>
                          </a:ln>
                        </wps:spPr>
                        <wps:bodyPr/>
                      </wps:wsp>
                      <wps:wsp>
                        <wps:cNvPr id="9" name="_s1034"/>
                        <wps:cNvCnPr>
                          <a:cxnSpLocks noChangeShapeType="1"/>
                          <a:stCxn id="13" idx="1"/>
                          <a:endCxn id="11" idx="2"/>
                        </wps:cNvCnPr>
                        <wps:spPr bwMode="auto">
                          <a:xfrm rot="10800000">
                            <a:off x="689" y="402"/>
                            <a:ext cx="221" cy="2259"/>
                          </a:xfrm>
                          <a:prstGeom prst="bentConnector2">
                            <a:avLst/>
                          </a:prstGeom>
                          <a:noFill/>
                          <a:ln w="28575">
                            <a:solidFill>
                              <a:schemeClr val="tx1"/>
                            </a:solidFill>
                            <a:miter lim="800000"/>
                            <a:headEnd/>
                            <a:tailEnd/>
                          </a:ln>
                        </wps:spPr>
                        <wps:bodyPr/>
                      </wps:wsp>
                      <wps:wsp>
                        <wps:cNvPr id="10" name="_s1035"/>
                        <wps:cNvCnPr>
                          <a:cxnSpLocks noChangeShapeType="1"/>
                          <a:stCxn id="12" idx="1"/>
                          <a:endCxn id="11" idx="2"/>
                        </wps:cNvCnPr>
                        <wps:spPr bwMode="auto">
                          <a:xfrm rot="10800000">
                            <a:off x="689" y="402"/>
                            <a:ext cx="221" cy="715"/>
                          </a:xfrm>
                          <a:prstGeom prst="bentConnector2">
                            <a:avLst/>
                          </a:prstGeom>
                          <a:noFill/>
                          <a:ln w="28575">
                            <a:solidFill>
                              <a:schemeClr val="tx1"/>
                            </a:solidFill>
                            <a:miter lim="800000"/>
                            <a:headEnd/>
                            <a:tailEnd/>
                          </a:ln>
                        </wps:spPr>
                        <wps:bodyPr/>
                      </wps:wsp>
                      <wps:wsp>
                        <wps:cNvPr id="11" name="_s1036"/>
                        <wps:cNvSpPr>
                          <a:spLocks noChangeArrowheads="1"/>
                        </wps:cNvSpPr>
                        <wps:spPr bwMode="auto">
                          <a:xfrm>
                            <a:off x="8" y="0"/>
                            <a:ext cx="716" cy="402"/>
                          </a:xfrm>
                          <a:prstGeom prst="roundRect">
                            <a:avLst>
                              <a:gd name="adj" fmla="val 16667"/>
                            </a:avLst>
                          </a:prstGeom>
                          <a:solidFill>
                            <a:schemeClr val="accent1"/>
                          </a:solidFill>
                          <a:ln w="9525">
                            <a:solidFill>
                              <a:schemeClr val="tx1"/>
                            </a:solidFill>
                            <a:round/>
                            <a:headEnd/>
                            <a:tailEnd/>
                          </a:ln>
                        </wps:spPr>
                        <wps:txbx>
                          <w:txbxContent>
                            <w:p w:rsidR="00936EFD" w:rsidRPr="0032686A" w:rsidRDefault="00936EFD" w:rsidP="0032686A">
                              <w:pPr>
                                <w:pStyle w:val="NormalWeb"/>
                                <w:spacing w:before="0" w:beforeAutospacing="0" w:after="0" w:afterAutospacing="0"/>
                                <w:jc w:val="center"/>
                                <w:textAlignment w:val="baseline"/>
                                <w:rPr>
                                  <w:sz w:val="18"/>
                                </w:rPr>
                              </w:pPr>
                              <w:proofErr w:type="spellStart"/>
                              <w:r w:rsidRPr="0032686A">
                                <w:rPr>
                                  <w:rFonts w:eastAsia="ヒラギノ角ゴ Pro W3" w:cstheme="minorBidi"/>
                                  <w:color w:val="000000" w:themeColor="text1"/>
                                  <w:kern w:val="24"/>
                                  <w:szCs w:val="44"/>
                                  <w:lang w:val="es-ES_tradnl"/>
                                </w:rPr>
                                <w:t>Minister</w:t>
                              </w:r>
                              <w:proofErr w:type="spellEnd"/>
                              <w:r w:rsidRPr="0032686A">
                                <w:rPr>
                                  <w:rFonts w:eastAsia="ヒラギノ角ゴ Pro W3" w:cstheme="minorBidi"/>
                                  <w:color w:val="000000" w:themeColor="text1"/>
                                  <w:kern w:val="24"/>
                                  <w:szCs w:val="44"/>
                                  <w:lang w:val="es-ES_tradnl"/>
                                </w:rPr>
                                <w:t xml:space="preserve"> of </w:t>
                              </w:r>
                              <w:proofErr w:type="spellStart"/>
                              <w:r w:rsidRPr="0032686A">
                                <w:rPr>
                                  <w:rFonts w:eastAsia="ヒラギノ角ゴ Pro W3" w:cstheme="minorBidi"/>
                                  <w:color w:val="000000" w:themeColor="text1"/>
                                  <w:kern w:val="24"/>
                                  <w:szCs w:val="44"/>
                                  <w:lang w:val="es-ES_tradnl"/>
                                </w:rPr>
                                <w:t>Public</w:t>
                              </w:r>
                              <w:proofErr w:type="spellEnd"/>
                              <w:r w:rsidRPr="0032686A">
                                <w:rPr>
                                  <w:rFonts w:eastAsia="ヒラギノ角ゴ Pro W3" w:cstheme="minorBidi"/>
                                  <w:color w:val="000000" w:themeColor="text1"/>
                                  <w:kern w:val="24"/>
                                  <w:szCs w:val="44"/>
                                  <w:lang w:val="es-ES_tradnl"/>
                                </w:rPr>
                                <w:t xml:space="preserve"> Safety</w:t>
                              </w:r>
                            </w:p>
                          </w:txbxContent>
                        </wps:txbx>
                        <wps:bodyPr wrap="none" lIns="0" tIns="0" rIns="0" bIns="0" anchor="ctr"/>
                      </wps:wsp>
                      <wps:wsp>
                        <wps:cNvPr id="12" name="_s1037"/>
                        <wps:cNvSpPr>
                          <a:spLocks noChangeArrowheads="1"/>
                        </wps:cNvSpPr>
                        <wps:spPr bwMode="auto">
                          <a:xfrm>
                            <a:off x="910" y="972"/>
                            <a:ext cx="915" cy="290"/>
                          </a:xfrm>
                          <a:prstGeom prst="roundRect">
                            <a:avLst>
                              <a:gd name="adj" fmla="val 16667"/>
                            </a:avLst>
                          </a:prstGeom>
                          <a:solidFill>
                            <a:schemeClr val="accent1"/>
                          </a:solidFill>
                          <a:ln w="9525">
                            <a:solidFill>
                              <a:schemeClr val="tx1"/>
                            </a:solidFill>
                            <a:round/>
                            <a:headEnd/>
                            <a:tailEnd/>
                          </a:ln>
                        </wps:spPr>
                        <wps:txbx>
                          <w:txbxContent>
                            <w:p w:rsidR="00936EFD" w:rsidRPr="0032686A" w:rsidRDefault="00936EFD" w:rsidP="0032686A">
                              <w:pPr>
                                <w:pStyle w:val="NormalWeb"/>
                                <w:spacing w:before="0" w:beforeAutospacing="0" w:after="0" w:afterAutospacing="0"/>
                                <w:jc w:val="center"/>
                                <w:textAlignment w:val="baseline"/>
                                <w:rPr>
                                  <w:sz w:val="14"/>
                                </w:rPr>
                              </w:pPr>
                              <w:r w:rsidRPr="0032686A">
                                <w:rPr>
                                  <w:rFonts w:eastAsia="ヒラギノ角ゴ Pro W3" w:cstheme="minorBidi"/>
                                  <w:color w:val="000000" w:themeColor="text1"/>
                                  <w:kern w:val="24"/>
                                  <w:szCs w:val="44"/>
                                  <w:lang w:val="es-ES_tradnl"/>
                                </w:rPr>
                                <w:t xml:space="preserve">Royal Canadian </w:t>
                              </w:r>
                              <w:proofErr w:type="spellStart"/>
                              <w:r w:rsidRPr="0032686A">
                                <w:rPr>
                                  <w:rFonts w:eastAsia="ヒラギノ角ゴ Pro W3" w:cstheme="minorBidi"/>
                                  <w:color w:val="000000" w:themeColor="text1"/>
                                  <w:kern w:val="24"/>
                                  <w:szCs w:val="44"/>
                                  <w:lang w:val="es-ES_tradnl"/>
                                </w:rPr>
                                <w:t>Mounted</w:t>
                              </w:r>
                              <w:proofErr w:type="spellEnd"/>
                              <w:r w:rsidRPr="0032686A">
                                <w:rPr>
                                  <w:rFonts w:eastAsia="ヒラギノ角ゴ Pro W3" w:cstheme="minorBidi"/>
                                  <w:color w:val="000000" w:themeColor="text1"/>
                                  <w:kern w:val="24"/>
                                  <w:szCs w:val="44"/>
                                  <w:lang w:val="es-ES_tradnl"/>
                                </w:rPr>
                                <w:t xml:space="preserve"> </w:t>
                              </w:r>
                              <w:proofErr w:type="spellStart"/>
                              <w:r w:rsidRPr="0032686A">
                                <w:rPr>
                                  <w:rFonts w:eastAsia="ヒラギノ角ゴ Pro W3" w:cstheme="minorBidi"/>
                                  <w:color w:val="000000" w:themeColor="text1"/>
                                  <w:kern w:val="24"/>
                                  <w:szCs w:val="44"/>
                                  <w:lang w:val="es-ES_tradnl"/>
                                </w:rPr>
                                <w:t>Police</w:t>
                              </w:r>
                              <w:proofErr w:type="spellEnd"/>
                            </w:p>
                          </w:txbxContent>
                        </wps:txbx>
                        <wps:bodyPr wrap="none" lIns="0" tIns="0" rIns="0" bIns="0" anchor="ctr"/>
                      </wps:wsp>
                      <wps:wsp>
                        <wps:cNvPr id="13" name="_s1038"/>
                        <wps:cNvSpPr>
                          <a:spLocks noChangeArrowheads="1"/>
                        </wps:cNvSpPr>
                        <wps:spPr bwMode="auto">
                          <a:xfrm>
                            <a:off x="910" y="2510"/>
                            <a:ext cx="860" cy="289"/>
                          </a:xfrm>
                          <a:prstGeom prst="roundRect">
                            <a:avLst>
                              <a:gd name="adj" fmla="val 16667"/>
                            </a:avLst>
                          </a:prstGeom>
                          <a:solidFill>
                            <a:schemeClr val="accent1"/>
                          </a:solidFill>
                          <a:ln w="9525">
                            <a:solidFill>
                              <a:schemeClr val="tx1"/>
                            </a:solidFill>
                            <a:round/>
                            <a:headEnd/>
                            <a:tailEnd/>
                          </a:ln>
                        </wps:spPr>
                        <wps:txbx>
                          <w:txbxContent>
                            <w:p w:rsidR="00936EFD" w:rsidRPr="0032686A" w:rsidRDefault="00936EFD" w:rsidP="0032686A">
                              <w:pPr>
                                <w:pStyle w:val="NormalWeb"/>
                                <w:spacing w:before="0" w:beforeAutospacing="0" w:after="0" w:afterAutospacing="0"/>
                                <w:jc w:val="center"/>
                                <w:textAlignment w:val="baseline"/>
                                <w:rPr>
                                  <w:sz w:val="14"/>
                                </w:rPr>
                              </w:pPr>
                              <w:proofErr w:type="spellStart"/>
                              <w:r w:rsidRPr="0032686A">
                                <w:rPr>
                                  <w:rFonts w:eastAsia="ヒラギノ角ゴ Pro W3" w:cstheme="minorBidi"/>
                                  <w:color w:val="000000" w:themeColor="text1"/>
                                  <w:kern w:val="24"/>
                                  <w:szCs w:val="44"/>
                                  <w:lang w:val="es-ES_tradnl"/>
                                </w:rPr>
                                <w:t>Corrections</w:t>
                              </w:r>
                              <w:proofErr w:type="spellEnd"/>
                              <w:r w:rsidRPr="0032686A">
                                <w:rPr>
                                  <w:rFonts w:eastAsia="ヒラギノ角ゴ Pro W3" w:cstheme="minorBidi"/>
                                  <w:color w:val="000000" w:themeColor="text1"/>
                                  <w:kern w:val="24"/>
                                  <w:szCs w:val="44"/>
                                  <w:lang w:val="es-ES_tradnl"/>
                                </w:rPr>
                                <w:t xml:space="preserve"> </w:t>
                              </w:r>
                              <w:proofErr w:type="spellStart"/>
                              <w:r w:rsidRPr="0032686A">
                                <w:rPr>
                                  <w:rFonts w:eastAsia="ヒラギノ角ゴ Pro W3" w:cstheme="minorBidi"/>
                                  <w:color w:val="000000" w:themeColor="text1"/>
                                  <w:kern w:val="24"/>
                                  <w:szCs w:val="44"/>
                                  <w:lang w:val="es-ES_tradnl"/>
                                </w:rPr>
                                <w:t>Service</w:t>
                              </w:r>
                              <w:proofErr w:type="spellEnd"/>
                              <w:r w:rsidRPr="0032686A">
                                <w:rPr>
                                  <w:rFonts w:eastAsia="ヒラギノ角ゴ Pro W3" w:cstheme="minorBidi"/>
                                  <w:color w:val="000000" w:themeColor="text1"/>
                                  <w:kern w:val="24"/>
                                  <w:szCs w:val="44"/>
                                  <w:lang w:val="es-ES_tradnl"/>
                                </w:rPr>
                                <w:t xml:space="preserve"> of </w:t>
                              </w:r>
                              <w:proofErr w:type="spellStart"/>
                              <w:r w:rsidRPr="0032686A">
                                <w:rPr>
                                  <w:rFonts w:eastAsia="ヒラギノ角ゴ Pro W3" w:cstheme="minorBidi"/>
                                  <w:color w:val="000000" w:themeColor="text1"/>
                                  <w:kern w:val="24"/>
                                  <w:szCs w:val="44"/>
                                  <w:lang w:val="es-ES_tradnl"/>
                                </w:rPr>
                                <w:t>Canada</w:t>
                              </w:r>
                              <w:proofErr w:type="spellEnd"/>
                            </w:p>
                          </w:txbxContent>
                        </wps:txbx>
                        <wps:bodyPr wrap="none" lIns="0" tIns="0" rIns="0" bIns="0" anchor="ctr"/>
                      </wps:wsp>
                      <wps:wsp>
                        <wps:cNvPr id="14" name="_s1039"/>
                        <wps:cNvSpPr>
                          <a:spLocks noChangeArrowheads="1"/>
                        </wps:cNvSpPr>
                        <wps:spPr bwMode="auto">
                          <a:xfrm>
                            <a:off x="910" y="1373"/>
                            <a:ext cx="1060" cy="288"/>
                          </a:xfrm>
                          <a:prstGeom prst="roundRect">
                            <a:avLst>
                              <a:gd name="adj" fmla="val 16667"/>
                            </a:avLst>
                          </a:prstGeom>
                          <a:solidFill>
                            <a:schemeClr val="accent1"/>
                          </a:solidFill>
                          <a:ln w="9525">
                            <a:solidFill>
                              <a:schemeClr val="tx1"/>
                            </a:solidFill>
                            <a:round/>
                            <a:headEnd/>
                            <a:tailEnd/>
                          </a:ln>
                        </wps:spPr>
                        <wps:txbx>
                          <w:txbxContent>
                            <w:p w:rsidR="00936EFD" w:rsidRPr="0032686A" w:rsidRDefault="00936EFD" w:rsidP="0032686A">
                              <w:pPr>
                                <w:pStyle w:val="NormalWeb"/>
                                <w:spacing w:before="0" w:beforeAutospacing="0" w:after="0" w:afterAutospacing="0"/>
                                <w:jc w:val="center"/>
                                <w:textAlignment w:val="baseline"/>
                                <w:rPr>
                                  <w:sz w:val="16"/>
                                </w:rPr>
                              </w:pPr>
                              <w:proofErr w:type="spellStart"/>
                              <w:r w:rsidRPr="0032686A">
                                <w:rPr>
                                  <w:rFonts w:eastAsia="ヒラギノ角ゴ Pro W3" w:cstheme="minorBidi"/>
                                  <w:color w:val="000000" w:themeColor="text1"/>
                                  <w:kern w:val="24"/>
                                  <w:sz w:val="28"/>
                                  <w:szCs w:val="44"/>
                                  <w:lang w:val="es-ES_tradnl"/>
                                </w:rPr>
                                <w:t>Canada</w:t>
                              </w:r>
                              <w:proofErr w:type="spellEnd"/>
                              <w:r w:rsidRPr="0032686A">
                                <w:rPr>
                                  <w:rFonts w:eastAsia="ヒラギノ角ゴ Pro W3" w:cstheme="minorBidi"/>
                                  <w:color w:val="000000" w:themeColor="text1"/>
                                  <w:kern w:val="24"/>
                                  <w:sz w:val="28"/>
                                  <w:szCs w:val="44"/>
                                  <w:lang w:val="es-ES_tradnl"/>
                                </w:rPr>
                                <w:t xml:space="preserve"> </w:t>
                              </w:r>
                              <w:proofErr w:type="spellStart"/>
                              <w:r w:rsidRPr="0032686A">
                                <w:rPr>
                                  <w:rFonts w:eastAsia="ヒラギノ角ゴ Pro W3" w:cstheme="minorBidi"/>
                                  <w:color w:val="000000" w:themeColor="text1"/>
                                  <w:kern w:val="24"/>
                                  <w:sz w:val="28"/>
                                  <w:szCs w:val="44"/>
                                  <w:lang w:val="es-ES_tradnl"/>
                                </w:rPr>
                                <w:t>Border</w:t>
                              </w:r>
                              <w:proofErr w:type="spellEnd"/>
                              <w:r w:rsidRPr="0032686A">
                                <w:rPr>
                                  <w:rFonts w:eastAsia="ヒラギノ角ゴ Pro W3" w:cstheme="minorBidi"/>
                                  <w:color w:val="000000" w:themeColor="text1"/>
                                  <w:kern w:val="24"/>
                                  <w:sz w:val="28"/>
                                  <w:szCs w:val="44"/>
                                  <w:lang w:val="es-ES_tradnl"/>
                                </w:rPr>
                                <w:t xml:space="preserve"> </w:t>
                              </w:r>
                              <w:proofErr w:type="spellStart"/>
                              <w:r w:rsidRPr="0032686A">
                                <w:rPr>
                                  <w:rFonts w:eastAsia="ヒラギノ角ゴ Pro W3" w:cstheme="minorBidi"/>
                                  <w:color w:val="000000" w:themeColor="text1"/>
                                  <w:kern w:val="24"/>
                                  <w:sz w:val="28"/>
                                  <w:szCs w:val="44"/>
                                  <w:lang w:val="es-ES_tradnl"/>
                                </w:rPr>
                                <w:t>Services</w:t>
                              </w:r>
                              <w:proofErr w:type="spellEnd"/>
                              <w:r w:rsidRPr="0032686A">
                                <w:rPr>
                                  <w:rFonts w:eastAsia="ヒラギノ角ゴ Pro W3" w:cstheme="minorBidi"/>
                                  <w:color w:val="000000" w:themeColor="text1"/>
                                  <w:kern w:val="24"/>
                                  <w:sz w:val="28"/>
                                  <w:szCs w:val="44"/>
                                  <w:lang w:val="es-ES_tradnl"/>
                                </w:rPr>
                                <w:t xml:space="preserve"> Agency</w:t>
                              </w:r>
                            </w:p>
                          </w:txbxContent>
                        </wps:txbx>
                        <wps:bodyPr wrap="none" lIns="0" tIns="0" rIns="0" bIns="0" anchor="ctr"/>
                      </wps:wsp>
                      <wps:wsp>
                        <wps:cNvPr id="15" name="_s1040"/>
                        <wps:cNvSpPr>
                          <a:spLocks noChangeArrowheads="1"/>
                        </wps:cNvSpPr>
                        <wps:spPr bwMode="auto">
                          <a:xfrm>
                            <a:off x="910" y="1766"/>
                            <a:ext cx="1097" cy="477"/>
                          </a:xfrm>
                          <a:prstGeom prst="roundRect">
                            <a:avLst>
                              <a:gd name="adj" fmla="val 16667"/>
                            </a:avLst>
                          </a:prstGeom>
                          <a:solidFill>
                            <a:schemeClr val="accent1"/>
                          </a:solidFill>
                          <a:ln w="9525">
                            <a:solidFill>
                              <a:schemeClr val="tx1"/>
                            </a:solidFill>
                            <a:round/>
                            <a:headEnd/>
                            <a:tailEnd/>
                          </a:ln>
                        </wps:spPr>
                        <wps:txbx>
                          <w:txbxContent>
                            <w:p w:rsidR="00936EFD" w:rsidRPr="0032686A" w:rsidRDefault="00936EFD" w:rsidP="0032686A">
                              <w:pPr>
                                <w:pStyle w:val="NormalWeb"/>
                                <w:spacing w:before="0" w:beforeAutospacing="0" w:after="0" w:afterAutospacing="0"/>
                                <w:jc w:val="center"/>
                                <w:textAlignment w:val="baseline"/>
                                <w:rPr>
                                  <w:sz w:val="14"/>
                                </w:rPr>
                              </w:pPr>
                              <w:r w:rsidRPr="0032686A">
                                <w:rPr>
                                  <w:rFonts w:eastAsia="ヒラギノ角ゴ Pro W3" w:cstheme="minorBidi"/>
                                  <w:color w:val="000000" w:themeColor="text1"/>
                                  <w:kern w:val="24"/>
                                  <w:szCs w:val="44"/>
                                  <w:lang w:val="es-ES_tradnl"/>
                                </w:rPr>
                                <w:t xml:space="preserve">Canadian Security </w:t>
                              </w:r>
                              <w:proofErr w:type="spellStart"/>
                              <w:r w:rsidRPr="0032686A">
                                <w:rPr>
                                  <w:rFonts w:eastAsia="ヒラギノ角ゴ Pro W3" w:cstheme="minorBidi"/>
                                  <w:color w:val="000000" w:themeColor="text1"/>
                                  <w:kern w:val="24"/>
                                  <w:szCs w:val="44"/>
                                  <w:lang w:val="es-ES_tradnl"/>
                                </w:rPr>
                                <w:t>Intelligence</w:t>
                              </w:r>
                              <w:proofErr w:type="spellEnd"/>
                              <w:r w:rsidRPr="0032686A">
                                <w:rPr>
                                  <w:rFonts w:eastAsia="ヒラギノ角ゴ Pro W3" w:cstheme="minorBidi"/>
                                  <w:color w:val="000000" w:themeColor="text1"/>
                                  <w:kern w:val="24"/>
                                  <w:szCs w:val="44"/>
                                  <w:lang w:val="es-ES_tradnl"/>
                                </w:rPr>
                                <w:t xml:space="preserve"> </w:t>
                              </w:r>
                              <w:proofErr w:type="spellStart"/>
                              <w:r w:rsidRPr="0032686A">
                                <w:rPr>
                                  <w:rFonts w:eastAsia="ヒラギノ角ゴ Pro W3" w:cstheme="minorBidi"/>
                                  <w:color w:val="000000" w:themeColor="text1"/>
                                  <w:kern w:val="24"/>
                                  <w:szCs w:val="44"/>
                                  <w:lang w:val="es-ES_tradnl"/>
                                </w:rPr>
                                <w:t>Service</w:t>
                              </w:r>
                              <w:proofErr w:type="spellEnd"/>
                            </w:p>
                          </w:txbxContent>
                        </wps:txbx>
                        <wps:bodyPr wrap="none" lIns="0" tIns="0" rIns="0" bIns="0" anchor="ctr"/>
                      </wps:wsp>
                      <wps:wsp>
                        <wps:cNvPr id="16" name="_s1042"/>
                        <wps:cNvSpPr>
                          <a:spLocks noChangeArrowheads="1"/>
                        </wps:cNvSpPr>
                        <wps:spPr bwMode="auto">
                          <a:xfrm>
                            <a:off x="910" y="2914"/>
                            <a:ext cx="632" cy="289"/>
                          </a:xfrm>
                          <a:prstGeom prst="roundRect">
                            <a:avLst>
                              <a:gd name="adj" fmla="val 16667"/>
                            </a:avLst>
                          </a:prstGeom>
                          <a:solidFill>
                            <a:schemeClr val="accent1"/>
                          </a:solidFill>
                          <a:ln w="9525">
                            <a:solidFill>
                              <a:schemeClr val="tx1"/>
                            </a:solidFill>
                            <a:round/>
                            <a:headEnd/>
                            <a:tailEnd/>
                          </a:ln>
                        </wps:spPr>
                        <wps:txbx>
                          <w:txbxContent>
                            <w:p w:rsidR="00936EFD" w:rsidRPr="0032686A" w:rsidRDefault="00936EFD" w:rsidP="0032686A">
                              <w:pPr>
                                <w:pStyle w:val="NormalWeb"/>
                                <w:spacing w:before="0" w:beforeAutospacing="0" w:after="0" w:afterAutospacing="0"/>
                                <w:jc w:val="center"/>
                                <w:textAlignment w:val="baseline"/>
                                <w:rPr>
                                  <w:sz w:val="14"/>
                                </w:rPr>
                              </w:pPr>
                              <w:proofErr w:type="spellStart"/>
                              <w:r w:rsidRPr="0032686A">
                                <w:rPr>
                                  <w:rFonts w:eastAsia="ヒラギノ角ゴ Pro W3" w:cstheme="minorBidi"/>
                                  <w:color w:val="000000" w:themeColor="text1"/>
                                  <w:kern w:val="24"/>
                                  <w:szCs w:val="44"/>
                                  <w:lang w:val="es-ES_tradnl"/>
                                </w:rPr>
                                <w:t>National</w:t>
                              </w:r>
                              <w:proofErr w:type="spellEnd"/>
                              <w:r w:rsidRPr="0032686A">
                                <w:rPr>
                                  <w:rFonts w:eastAsia="ヒラギノ角ゴ Pro W3" w:cstheme="minorBidi"/>
                                  <w:color w:val="000000" w:themeColor="text1"/>
                                  <w:kern w:val="24"/>
                                  <w:szCs w:val="44"/>
                                  <w:lang w:val="es-ES_tradnl"/>
                                </w:rPr>
                                <w:t xml:space="preserve"> </w:t>
                              </w:r>
                              <w:proofErr w:type="spellStart"/>
                              <w:r w:rsidRPr="0032686A">
                                <w:rPr>
                                  <w:rFonts w:eastAsia="ヒラギノ角ゴ Pro W3" w:cstheme="minorBidi"/>
                                  <w:color w:val="000000" w:themeColor="text1"/>
                                  <w:kern w:val="24"/>
                                  <w:szCs w:val="44"/>
                                  <w:lang w:val="es-ES_tradnl"/>
                                </w:rPr>
                                <w:t>Parole</w:t>
                              </w:r>
                              <w:proofErr w:type="spellEnd"/>
                              <w:r w:rsidRPr="0032686A">
                                <w:rPr>
                                  <w:rFonts w:eastAsia="ヒラギノ角ゴ Pro W3" w:cstheme="minorBidi"/>
                                  <w:color w:val="000000" w:themeColor="text1"/>
                                  <w:kern w:val="24"/>
                                  <w:szCs w:val="44"/>
                                  <w:lang w:val="es-ES_tradnl"/>
                                </w:rPr>
                                <w:t xml:space="preserve"> </w:t>
                              </w:r>
                              <w:proofErr w:type="spellStart"/>
                              <w:r w:rsidRPr="0032686A">
                                <w:rPr>
                                  <w:rFonts w:eastAsia="ヒラギノ角ゴ Pro W3" w:cstheme="minorBidi"/>
                                  <w:color w:val="000000" w:themeColor="text1"/>
                                  <w:kern w:val="24"/>
                                  <w:szCs w:val="44"/>
                                  <w:lang w:val="es-ES_tradnl"/>
                                </w:rPr>
                                <w:t>Board</w:t>
                              </w:r>
                              <w:proofErr w:type="spellEnd"/>
                            </w:p>
                          </w:txbxContent>
                        </wps:txbx>
                        <wps:bodyPr wrap="none" lIns="0" tIns="0" rIns="0" bIns="0" anchor="ctr"/>
                      </wps:wsp>
                      <wps:wsp>
                        <wps:cNvPr id="17" name="_s1043"/>
                        <wps:cNvSpPr>
                          <a:spLocks noChangeArrowheads="1"/>
                        </wps:cNvSpPr>
                        <wps:spPr bwMode="auto">
                          <a:xfrm>
                            <a:off x="893" y="402"/>
                            <a:ext cx="524" cy="401"/>
                          </a:xfrm>
                          <a:prstGeom prst="roundRect">
                            <a:avLst>
                              <a:gd name="adj" fmla="val 16667"/>
                            </a:avLst>
                          </a:prstGeom>
                          <a:solidFill>
                            <a:schemeClr val="accent1"/>
                          </a:solidFill>
                          <a:ln w="9525">
                            <a:solidFill>
                              <a:schemeClr val="tx1"/>
                            </a:solidFill>
                            <a:round/>
                            <a:headEnd/>
                            <a:tailEnd/>
                          </a:ln>
                        </wps:spPr>
                        <wps:txbx>
                          <w:txbxContent>
                            <w:p w:rsidR="00936EFD" w:rsidRPr="0032686A" w:rsidRDefault="00936EFD" w:rsidP="0032686A">
                              <w:pPr>
                                <w:pStyle w:val="NormalWeb"/>
                                <w:spacing w:before="0" w:beforeAutospacing="0" w:after="0" w:afterAutospacing="0"/>
                                <w:jc w:val="center"/>
                                <w:textAlignment w:val="baseline"/>
                                <w:rPr>
                                  <w:sz w:val="14"/>
                                </w:rPr>
                              </w:pPr>
                              <w:proofErr w:type="spellStart"/>
                              <w:r w:rsidRPr="0032686A">
                                <w:rPr>
                                  <w:rFonts w:eastAsia="ヒラギノ角ゴ Pro W3" w:cstheme="minorBidi"/>
                                  <w:color w:val="000000" w:themeColor="text1"/>
                                  <w:kern w:val="24"/>
                                  <w:sz w:val="22"/>
                                  <w:szCs w:val="44"/>
                                  <w:lang w:val="es-ES_tradnl"/>
                                </w:rPr>
                                <w:t>Department</w:t>
                              </w:r>
                              <w:proofErr w:type="spellEnd"/>
                              <w:r w:rsidRPr="0032686A">
                                <w:rPr>
                                  <w:rFonts w:eastAsia="ヒラギノ角ゴ Pro W3" w:cstheme="minorBidi"/>
                                  <w:color w:val="000000" w:themeColor="text1"/>
                                  <w:kern w:val="24"/>
                                  <w:sz w:val="22"/>
                                  <w:szCs w:val="44"/>
                                  <w:lang w:val="es-ES_tradnl"/>
                                </w:rPr>
                                <w:t xml:space="preserve"> of </w:t>
                              </w:r>
                              <w:r w:rsidRPr="0032686A">
                                <w:rPr>
                                  <w:rFonts w:eastAsia="ヒラギノ角ゴ Pro W3" w:cstheme="minorBidi"/>
                                  <w:color w:val="000000" w:themeColor="text1"/>
                                  <w:kern w:val="24"/>
                                  <w:szCs w:val="44"/>
                                  <w:lang w:val="es-ES_tradnl"/>
                                </w:rPr>
                                <w:t>PSC</w:t>
                              </w:r>
                            </w:p>
                          </w:txbxContent>
                        </wps:txbx>
                        <wps:bodyPr wrap="none" lIns="0" tIns="0" rIns="0" bIns="0" anchor="ctr"/>
                      </wps:wsp>
                      <wps:wsp>
                        <wps:cNvPr id="18" name="_s1044"/>
                        <wps:cNvSpPr>
                          <a:spLocks noChangeArrowheads="1"/>
                        </wps:cNvSpPr>
                        <wps:spPr bwMode="auto">
                          <a:xfrm>
                            <a:off x="-599" y="1242"/>
                            <a:ext cx="759" cy="691"/>
                          </a:xfrm>
                          <a:prstGeom prst="roundRect">
                            <a:avLst>
                              <a:gd name="adj" fmla="val 20449"/>
                            </a:avLst>
                          </a:prstGeom>
                          <a:solidFill>
                            <a:schemeClr val="accent1"/>
                          </a:solidFill>
                          <a:ln w="9525">
                            <a:solidFill>
                              <a:schemeClr val="tx1"/>
                            </a:solidFill>
                            <a:round/>
                            <a:headEnd/>
                            <a:tailEnd/>
                          </a:ln>
                        </wps:spPr>
                        <wps:txbx>
                          <w:txbxContent>
                            <w:p w:rsidR="00936EFD" w:rsidRPr="0032686A" w:rsidRDefault="00936EFD" w:rsidP="0032686A">
                              <w:pPr>
                                <w:pStyle w:val="NormalWeb"/>
                                <w:spacing w:before="0" w:beforeAutospacing="0" w:after="0" w:afterAutospacing="0"/>
                                <w:jc w:val="center"/>
                                <w:textAlignment w:val="baseline"/>
                                <w:rPr>
                                  <w:sz w:val="18"/>
                                  <w:lang w:val="en-CA"/>
                                </w:rPr>
                              </w:pPr>
                              <w:proofErr w:type="spellStart"/>
                              <w:r w:rsidRPr="0032686A">
                                <w:rPr>
                                  <w:rFonts w:eastAsia="ヒラギノ角ゴ Pro W3" w:cstheme="minorBidi"/>
                                  <w:color w:val="000000" w:themeColor="text1"/>
                                  <w:kern w:val="24"/>
                                  <w:sz w:val="22"/>
                                  <w:szCs w:val="32"/>
                                  <w:lang w:val="es-ES_tradnl"/>
                                </w:rPr>
                                <w:t>Correctional</w:t>
                              </w:r>
                              <w:proofErr w:type="spellEnd"/>
                              <w:r w:rsidRPr="0032686A">
                                <w:rPr>
                                  <w:rFonts w:eastAsia="ヒラギノ角ゴ Pro W3" w:cstheme="minorBidi"/>
                                  <w:color w:val="000000" w:themeColor="text1"/>
                                  <w:kern w:val="24"/>
                                  <w:sz w:val="22"/>
                                  <w:szCs w:val="32"/>
                                  <w:lang w:val="es-ES_tradnl"/>
                                </w:rPr>
                                <w:t xml:space="preserve"> </w:t>
                              </w:r>
                              <w:proofErr w:type="spellStart"/>
                              <w:r w:rsidRPr="0032686A">
                                <w:rPr>
                                  <w:rFonts w:eastAsia="ヒラギノ角ゴ Pro W3" w:cstheme="minorBidi"/>
                                  <w:color w:val="000000" w:themeColor="text1"/>
                                  <w:kern w:val="24"/>
                                  <w:sz w:val="22"/>
                                  <w:szCs w:val="32"/>
                                  <w:lang w:val="es-ES_tradnl"/>
                                </w:rPr>
                                <w:t>Investigattor</w:t>
                              </w:r>
                              <w:proofErr w:type="spellEnd"/>
                            </w:p>
                            <w:p w:rsidR="00936EFD" w:rsidRPr="0032686A" w:rsidRDefault="00936EFD" w:rsidP="0032686A">
                              <w:pPr>
                                <w:pStyle w:val="NormalWeb"/>
                                <w:spacing w:before="0" w:beforeAutospacing="0" w:after="0" w:afterAutospacing="0"/>
                                <w:jc w:val="center"/>
                                <w:textAlignment w:val="baseline"/>
                                <w:rPr>
                                  <w:lang w:val="en-CA"/>
                                </w:rPr>
                              </w:pPr>
                              <w:r w:rsidRPr="0032686A">
                                <w:rPr>
                                  <w:rFonts w:eastAsia="ヒラギノ角ゴ Pro W3" w:cstheme="minorBidi"/>
                                  <w:color w:val="000000" w:themeColor="text1"/>
                                  <w:kern w:val="24"/>
                                  <w:sz w:val="22"/>
                                  <w:szCs w:val="32"/>
                                  <w:lang w:val="es-ES_tradnl"/>
                                </w:rPr>
                                <w:t xml:space="preserve">RCMP </w:t>
                              </w:r>
                              <w:proofErr w:type="spellStart"/>
                              <w:r w:rsidRPr="0032686A">
                                <w:rPr>
                                  <w:rFonts w:eastAsia="ヒラギノ角ゴ Pro W3" w:cstheme="minorBidi"/>
                                  <w:color w:val="000000" w:themeColor="text1"/>
                                  <w:kern w:val="24"/>
                                  <w:sz w:val="22"/>
                                  <w:szCs w:val="32"/>
                                  <w:lang w:val="es-ES_tradnl"/>
                                </w:rPr>
                                <w:t>External</w:t>
                              </w:r>
                              <w:proofErr w:type="spellEnd"/>
                              <w:r w:rsidRPr="0032686A">
                                <w:rPr>
                                  <w:rFonts w:eastAsia="ヒラギノ角ゴ Pro W3" w:cstheme="minorBidi"/>
                                  <w:color w:val="000000" w:themeColor="text1"/>
                                  <w:kern w:val="24"/>
                                  <w:sz w:val="22"/>
                                  <w:szCs w:val="32"/>
                                  <w:lang w:val="es-ES_tradnl"/>
                                </w:rPr>
                                <w:t xml:space="preserve"> </w:t>
                              </w:r>
                              <w:proofErr w:type="spellStart"/>
                              <w:proofErr w:type="gramStart"/>
                              <w:r w:rsidRPr="0032686A">
                                <w:rPr>
                                  <w:rFonts w:eastAsia="ヒラギノ角ゴ Pro W3" w:cstheme="minorBidi"/>
                                  <w:color w:val="000000" w:themeColor="text1"/>
                                  <w:kern w:val="24"/>
                                  <w:sz w:val="22"/>
                                  <w:szCs w:val="32"/>
                                  <w:lang w:val="es-ES_tradnl"/>
                                </w:rPr>
                                <w:t>Review</w:t>
                              </w:r>
                              <w:proofErr w:type="spellEnd"/>
                              <w:r w:rsidRPr="0032686A">
                                <w:rPr>
                                  <w:rFonts w:eastAsia="ヒラギノ角ゴ Pro W3" w:cstheme="minorBidi"/>
                                  <w:color w:val="000000" w:themeColor="text1"/>
                                  <w:kern w:val="24"/>
                                  <w:sz w:val="22"/>
                                  <w:szCs w:val="32"/>
                                  <w:lang w:val="es-ES_tradnl"/>
                                </w:rPr>
                                <w:t xml:space="preserve"> </w:t>
                              </w:r>
                              <w:r>
                                <w:rPr>
                                  <w:rFonts w:eastAsia="ヒラギノ角ゴ Pro W3" w:cstheme="minorBidi"/>
                                  <w:color w:val="000000" w:themeColor="text1"/>
                                  <w:kern w:val="24"/>
                                  <w:sz w:val="32"/>
                                  <w:szCs w:val="32"/>
                                  <w:lang w:val="es-ES_tradnl"/>
                                </w:rPr>
                                <w:t>…</w:t>
                              </w:r>
                              <w:proofErr w:type="gramEnd"/>
                            </w:p>
                          </w:txbxContent>
                        </wps:txbx>
                        <wps:bodyPr wrap="none" lIns="0" tIns="0" rIns="0" bIns="0" anchor="ctr"/>
                      </wps:wsp>
                    </wpg:wgp>
                  </a:graphicData>
                </a:graphic>
                <wp14:sizeRelH relativeFrom="margin">
                  <wp14:pctWidth>0</wp14:pctWidth>
                </wp14:sizeRelH>
                <wp14:sizeRelV relativeFrom="margin">
                  <wp14:pctHeight>0</wp14:pctHeight>
                </wp14:sizeRelV>
              </wp:anchor>
            </w:drawing>
          </mc:Choice>
          <mc:Fallback>
            <w:pict>
              <v:group id="Organization Chart 3" o:spid="_x0000_s1026" style="position:absolute;margin-left:24.25pt;margin-top:1pt;width:452.1pt;height:202.6pt;z-index:251659264;mso-width-relative:margin;mso-height-relative:margin" coordorigin="-599" coordsize="2606,3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">
                <v:shapetype id="_x0000_t33" coordsize="21600,21600" o:spt="33" o:oned="t" path="m,l21600,r,21600e" filled="f">
                  <v:stroke joinstyle="miter"/>
                  <v:path arrowok="t" fillok="f" o:connecttype="none"/>
                  <o:lock v:ext="edit" shapetype="t"/>
                </v:shapetype>
                <v:shape id="_s1028" o:spid="_x0000_s1027" type="#_x0000_t33" style="position:absolute;left:160;top:402;width:206;height:1186;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rXIMIAAADaAAAADwAAAGRycy9kb3ducmV2LnhtbESP0WrCQBRE3wX/YblCX0rd2GjR6EZU&#10;LPRNTfsBl+w1CcneDdlVk7/vFgo+DjNzhtlse9OIO3WusqxgNo1AEOdWV1wo+Pn+fFuCcB5ZY2OZ&#10;FAzkYJuORxtMtH3whe6ZL0SAsEtQQel9m0jp8pIMuqltiYN3tZ1BH2RXSN3hI8BNI9+j6EMarDgs&#10;lNjSoaS8zm5GAffZ4hif5q91s/fz1UIPVp8zpV4m/W4NwlPvn+H/9pdWEMPflXADZPo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lrXIMIAAADaAAAADwAAAAAAAAAAAAAA&#10;AAChAgAAZHJzL2Rvd25yZXYueG1sUEsFBgAAAAAEAAQA+QAAAJADAAAAAA==&#10;" strokecolor="black [3213]" strokeweight="2.25pt">
                  <v:stroke dashstyle="dashDot"/>
                </v:shape>
                <v:shape id="_s1029" o:spid="_x0000_s1028" type="#_x0000_t33" style="position:absolute;left:496;top:402;width:397;height:20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iDsUAAADaAAAADwAAAGRycy9kb3ducmV2LnhtbESP3WrCQBSE74W+w3IKvdONpbYSXaVY&#10;Smsbwb8HOGSP2Wj2bMxuY3z7rlDo5TAz3zDTeWcr0VLjS8cKhoMEBHHudMmFgv3uvT8G4QOyxsox&#10;KbiSh/nsrjfFVLsLb6jdhkJECPsUFZgQ6lRKnxuy6AeuJo7ewTUWQ5RNIXWDlwi3lXxMkmdpseS4&#10;YLCmhaH8tP2xCjarj682Gy1Mts6WZvi9ens5n49KPdx3rxMQgbrwH/5rf2oFT3C7Em+A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G/iDsUAAADaAAAADwAAAAAAAAAA&#10;AAAAAAChAgAAZHJzL2Rvd25yZXYueG1sUEsFBgAAAAAEAAQA+QAAAJMDAAAAAA==&#10;" strokecolor="black [3213]" strokeweight="2.25pt"/>
                <v:shape id="_s1030" o:spid="_x0000_s1029" type="#_x0000_t33" style="position:absolute;left:689;top:402;width:221;height:2659;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oKDMMAAADaAAAADwAAAGRycy9kb3ducmV2LnhtbESPS4vCQBCE7wv7H4Ze8LZOVlBMdBRZ&#10;fAUvvvDcZNokmOkJmVGjv94RFvZYVNVX1HjamkrcqHGlZQU/3QgEcWZ1ybmC42HxPQThPLLGyjIp&#10;eJCD6eTzY4yJtnfe0W3vcxEg7BJUUHhfJ1K6rCCDrmtr4uCdbWPQB9nkUjd4D3BTyV4UDaTBksNC&#10;gTX9FpRd9lej4LReDvRznq6Gm2ibpmnsfPzMlOp8tbMRCE+t/w//tddaQR/eV8INkJM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zaCgzDAAAA2gAAAA8AAAAAAAAAAAAA&#10;AAAAoQIAAGRycy9kb3ducmV2LnhtbFBLBQYAAAAABAAEAPkAAACRAwAAAAA=&#10;" strokecolor="black [3213]" strokeweight="2.25pt">
                  <v:stroke dashstyle="dashDot"/>
                </v:shape>
                <v:shape id="_s1031" o:spid="_x0000_s1030" type="#_x0000_t33" style="position:absolute;left:689;top:402;width:221;height:1843;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Z4sUAAADaAAAADwAAAGRycy9kb3ducmV2LnhtbESP3WrCQBSE7wu+w3KE3tWNhVqJriJK&#10;aW0j+PcAh+wxG82ejdk1pm/fLRR6OczMN8x03tlKtNT40rGC4SABQZw7XXKh4Hh4exqD8AFZY+WY&#10;FHyTh/ms9zDFVLs776jdh0JECPsUFZgQ6lRKnxuy6AeuJo7eyTUWQ5RNIXWD9wi3lXxOkpG0WHJc&#10;MFjT0lB+2d+sgt3m/bPNXpYm22ZrM/zarF6v17NSj/1uMQERqAv/4b/2h1Ywgt8r8QbI2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Z4sUAAADaAAAADwAAAAAAAAAA&#10;AAAAAAChAgAAZHJzL2Rvd25yZXYueG1sUEsFBgAAAAAEAAQA+QAAAJMDAAAAAA==&#10;" strokecolor="black [3213]" strokeweight="2.25pt"/>
                <v:shape id="_s1032" o:spid="_x0000_s1031" type="#_x0000_t33" style="position:absolute;left:496;top:402;width:414;height:1604;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18ecQAAADaAAAADwAAAGRycy9kb3ducmV2LnhtbESP0WrCQBRE3wX/YblC33RjQS2pqxSl&#10;2NoI1foBl+w1m5q9G7PbGP/eLRT6OMzMGWa+7GwlWmp86VjBeJSAIM6dLrlQcPx6HT6B8AFZY+WY&#10;FNzIw3LR780x1e7Ke2oPoRARwj5FBSaEOpXS54Ys+pGriaN3co3FEGVTSN3gNcJtJR+TZCotlhwX&#10;DNa0MpSfDz9WwX632bbZZGWyz+zdjD9269nl8q3Uw6B7eQYRqAv/4b/2m1Ywg98r8QbIx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vXx5xAAAANoAAAAPAAAAAAAAAAAA&#10;AAAAAKECAABkcnMvZG93bnJldi54bWxQSwUGAAAAAAQABAD5AAAAkgMAAAAA&#10;" strokecolor="black [3213]" strokeweight="2.25pt"/>
                <v:shape id="_s1033" o:spid="_x0000_s1032" type="#_x0000_t33" style="position:absolute;left:689;top:402;width:221;height:1116;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SLoC8EAAADaAAAADwAAAGRycy9kb3ducmV2LnhtbERP3WrCMBS+H/gO4Qi7m6mDOalGEcfY&#10;dBX8e4BDc2zqmpPaxFrf3lwMdvnx/U/nna1ES40vHSsYDhIQxLnTJRcKjofPlzEIH5A1Vo5JwZ08&#10;zGe9pymm2t14R+0+FCKGsE9RgQmhTqX0uSGLfuBq4sidXGMxRNgUUjd4i+G2kq9JMpIWS44NBmta&#10;Gsp/91erYLf5WrfZ29Jk22xlhj+bj/fL5azUc79bTEAE6sK/+M/9rRXErfFKvAFy9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IugLwQAAANoAAAAPAAAAAAAAAAAAAAAA&#10;AKECAABkcnMvZG93bnJldi54bWxQSwUGAAAAAAQABAD5AAAAjwMAAAAA&#10;" strokecolor="black [3213]" strokeweight="2.25pt"/>
                <v:shape id="_s1034" o:spid="_x0000_s1033" type="#_x0000_t33" style="position:absolute;left:689;top:402;width:221;height:2259;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5NkMUAAADaAAAADwAAAGRycy9kb3ducmV2LnhtbESP3WrCQBSE74W+w3IKvdONhdoaXaVY&#10;Smsbwb8HOGSP2Wj2bMxuY3z7rlDo5TAz3zDTeWcr0VLjS8cKhoMEBHHudMmFgv3uvf8CwgdkjZVj&#10;UnAlD/PZXW+KqXYX3lC7DYWIEPYpKjAh1KmUPjdk0Q9cTRy9g2sshiibQuoGLxFuK/mYJCNpseS4&#10;YLCmhaH8tP2xCjarj682e1qYbJ0tzfB79fZ8Ph+VerjvXicgAnXhP/zX/tQKxnC7Em+A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m5NkMUAAADaAAAADwAAAAAAAAAA&#10;AAAAAAChAgAAZHJzL2Rvd25yZXYueG1sUEsFBgAAAAAEAAQA+QAAAJMDAAAAAA==&#10;" strokecolor="black [3213]" strokeweight="2.25pt"/>
                <v:shape id="_s1035" o:spid="_x0000_s1034" type="#_x0000_t33" style="position:absolute;left:689;top:402;width:221;height:715;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wc88YAAADbAAAADwAAAGRycy9kb3ducmV2LnhtbESP0U7CQBBF3038h82Y8CZbSFBTWYiB&#10;EFBLIugHTLpjt9KdLd211L93Hkx8m8m9c++Z+XLwjeqpi3VgA5NxBoq4DLbmysDH++b2AVRMyBab&#10;wGTghyIsF9dXc8xtuPCB+mOqlIRwzNGAS6nNtY6lI49xHFpi0T5D5zHJ2lXadniRcN/oaZbdaY81&#10;S4PDllaOytPx2xs47LcvfTFbueKteHaT1/36/nz+MmZ0Mzw9gko0pH/z3/XOCr7Qyy8ygF7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JcHPPGAAAA2wAAAA8AAAAAAAAA&#10;AAAAAAAAoQIAAGRycy9kb3ducmV2LnhtbFBLBQYAAAAABAAEAPkAAACUAwAAAAA=&#10;" strokecolor="black [3213]" strokeweight="2.25pt"/>
                <v:roundrect id="_s1036" o:spid="_x0000_s1035" style="position:absolute;left:8;width:716;height:402;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Ek3MUA&#10;AADbAAAADwAAAGRycy9kb3ducmV2LnhtbESPQWvCQBCF74L/YRmhF6kbC0qJbkIRxIJYa1rvQ3aa&#10;pM3Oht2tRn99VxB6m+G9782bZd6bVpzI+caygukkAUFcWt1wpeDzY/34DMIHZI2tZVJwIQ95Nhws&#10;MdX2zAc6FaESMYR9igrqELpUSl/WZNBPbEcctS/rDIa4ukpqh+cYblr5lCRzabDheKHGjlY1lT/F&#10;r4k1vo/ttbLabHfusB9v3ldvM7oo9TDqXxYgAvXh33ynX3XkpnD7JQ4g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ESTcxQAAANsAAAAPAAAAAAAAAAAAAAAAAJgCAABkcnMv&#10;ZG93bnJldi54bWxQSwUGAAAAAAQABAD1AAAAigMAAAAA&#10;" fillcolor="#4f81bd [3204]" strokecolor="black [3213]">
                  <v:textbox inset="0,0,0,0">
                    <w:txbxContent>
                      <w:p w:rsidR="00936EFD" w:rsidRPr="0032686A" w:rsidRDefault="00936EFD" w:rsidP="0032686A">
                        <w:pPr>
                          <w:pStyle w:val="NormalWeb"/>
                          <w:spacing w:before="0" w:beforeAutospacing="0" w:after="0" w:afterAutospacing="0"/>
                          <w:jc w:val="center"/>
                          <w:textAlignment w:val="baseline"/>
                          <w:rPr>
                            <w:sz w:val="18"/>
                          </w:rPr>
                        </w:pPr>
                        <w:proofErr w:type="spellStart"/>
                        <w:r w:rsidRPr="0032686A">
                          <w:rPr>
                            <w:rFonts w:eastAsia="ヒラギノ角ゴ Pro W3" w:cstheme="minorBidi"/>
                            <w:color w:val="000000" w:themeColor="text1"/>
                            <w:kern w:val="24"/>
                            <w:szCs w:val="44"/>
                            <w:lang w:val="es-ES_tradnl"/>
                          </w:rPr>
                          <w:t>Minister</w:t>
                        </w:r>
                        <w:proofErr w:type="spellEnd"/>
                        <w:r w:rsidRPr="0032686A">
                          <w:rPr>
                            <w:rFonts w:eastAsia="ヒラギノ角ゴ Pro W3" w:cstheme="minorBidi"/>
                            <w:color w:val="000000" w:themeColor="text1"/>
                            <w:kern w:val="24"/>
                            <w:szCs w:val="44"/>
                            <w:lang w:val="es-ES_tradnl"/>
                          </w:rPr>
                          <w:t xml:space="preserve"> of </w:t>
                        </w:r>
                        <w:proofErr w:type="spellStart"/>
                        <w:r w:rsidRPr="0032686A">
                          <w:rPr>
                            <w:rFonts w:eastAsia="ヒラギノ角ゴ Pro W3" w:cstheme="minorBidi"/>
                            <w:color w:val="000000" w:themeColor="text1"/>
                            <w:kern w:val="24"/>
                            <w:szCs w:val="44"/>
                            <w:lang w:val="es-ES_tradnl"/>
                          </w:rPr>
                          <w:t>Public</w:t>
                        </w:r>
                        <w:proofErr w:type="spellEnd"/>
                        <w:r w:rsidRPr="0032686A">
                          <w:rPr>
                            <w:rFonts w:eastAsia="ヒラギノ角ゴ Pro W3" w:cstheme="minorBidi"/>
                            <w:color w:val="000000" w:themeColor="text1"/>
                            <w:kern w:val="24"/>
                            <w:szCs w:val="44"/>
                            <w:lang w:val="es-ES_tradnl"/>
                          </w:rPr>
                          <w:t xml:space="preserve"> Safety</w:t>
                        </w:r>
                      </w:p>
                    </w:txbxContent>
                  </v:textbox>
                </v:roundrect>
                <v:roundrect id="_s1037" o:spid="_x0000_s1036" style="position:absolute;left:910;top:972;width:915;height:290;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O6q8MA&#10;AADbAAAADwAAAGRycy9kb3ducmV2LnhtbESP3WoCMRCF7wu+QxjBm6JZhRZZjSKCKJRaf++Hzbi7&#10;upksSdS1T28KBe9mOOc7c2Y8bUwlbuR8aVlBv5eAIM6sLjlXcNgvukMQPiBrrCyTggd5mE5ab2NM&#10;tb3zlm67kIsYwj5FBUUIdSqlzwoy6Hu2Jo7ayTqDIa4ul9rhPYabSg6S5FMaLDleKLCmeUHZZXc1&#10;scb5WP3mVpuvb7f9eV9u5usPeijVaTezEYhATXiZ/+mVjtwA/n6JA8jJ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cO6q8MAAADbAAAADwAAAAAAAAAAAAAAAACYAgAAZHJzL2Rv&#10;d25yZXYueG1sUEsFBgAAAAAEAAQA9QAAAIgDAAAAAA==&#10;" fillcolor="#4f81bd [3204]" strokecolor="black [3213]">
                  <v:textbox inset="0,0,0,0">
                    <w:txbxContent>
                      <w:p w:rsidR="00936EFD" w:rsidRPr="0032686A" w:rsidRDefault="00936EFD" w:rsidP="0032686A">
                        <w:pPr>
                          <w:pStyle w:val="NormalWeb"/>
                          <w:spacing w:before="0" w:beforeAutospacing="0" w:after="0" w:afterAutospacing="0"/>
                          <w:jc w:val="center"/>
                          <w:textAlignment w:val="baseline"/>
                          <w:rPr>
                            <w:sz w:val="14"/>
                          </w:rPr>
                        </w:pPr>
                        <w:r w:rsidRPr="0032686A">
                          <w:rPr>
                            <w:rFonts w:eastAsia="ヒラギノ角ゴ Pro W3" w:cstheme="minorBidi"/>
                            <w:color w:val="000000" w:themeColor="text1"/>
                            <w:kern w:val="24"/>
                            <w:szCs w:val="44"/>
                            <w:lang w:val="es-ES_tradnl"/>
                          </w:rPr>
                          <w:t xml:space="preserve">Royal Canadian </w:t>
                        </w:r>
                        <w:proofErr w:type="spellStart"/>
                        <w:r w:rsidRPr="0032686A">
                          <w:rPr>
                            <w:rFonts w:eastAsia="ヒラギノ角ゴ Pro W3" w:cstheme="minorBidi"/>
                            <w:color w:val="000000" w:themeColor="text1"/>
                            <w:kern w:val="24"/>
                            <w:szCs w:val="44"/>
                            <w:lang w:val="es-ES_tradnl"/>
                          </w:rPr>
                          <w:t>Mounted</w:t>
                        </w:r>
                        <w:proofErr w:type="spellEnd"/>
                        <w:r w:rsidRPr="0032686A">
                          <w:rPr>
                            <w:rFonts w:eastAsia="ヒラギノ角ゴ Pro W3" w:cstheme="minorBidi"/>
                            <w:color w:val="000000" w:themeColor="text1"/>
                            <w:kern w:val="24"/>
                            <w:szCs w:val="44"/>
                            <w:lang w:val="es-ES_tradnl"/>
                          </w:rPr>
                          <w:t xml:space="preserve"> </w:t>
                        </w:r>
                        <w:proofErr w:type="spellStart"/>
                        <w:r w:rsidRPr="0032686A">
                          <w:rPr>
                            <w:rFonts w:eastAsia="ヒラギノ角ゴ Pro W3" w:cstheme="minorBidi"/>
                            <w:color w:val="000000" w:themeColor="text1"/>
                            <w:kern w:val="24"/>
                            <w:szCs w:val="44"/>
                            <w:lang w:val="es-ES_tradnl"/>
                          </w:rPr>
                          <w:t>Police</w:t>
                        </w:r>
                        <w:proofErr w:type="spellEnd"/>
                      </w:p>
                    </w:txbxContent>
                  </v:textbox>
                </v:roundrect>
                <v:roundrect id="_s1038" o:spid="_x0000_s1037" style="position:absolute;left:910;top:2510;width:860;height:289;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8fMMQA&#10;AADbAAAADwAAAGRycy9kb3ducmV2LnhtbESPQWsCMRCF70L/Q5hCL1KzViqyGkUEURBttXofNuPu&#10;tpvJkkRd/fWmIHib4b3vzZvRpDGVOJPzpWUF3U4CgjizuuRcwf5n/j4A4QOyxsoyKbiSh8n4pTXC&#10;VNsLb+m8C7mIIexTVFCEUKdS+qwgg75ja+KoHa0zGOLqcqkdXmK4qeRHkvSlwZLjhQJrmhWU/e1O&#10;Jtb4PVS33GqzWrvtV3vxPdt80lWpt9dmOgQRqAlP84Ne6sj14P+XOIA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PHzDEAAAA2wAAAA8AAAAAAAAAAAAAAAAAmAIAAGRycy9k&#10;b3ducmV2LnhtbFBLBQYAAAAABAAEAPUAAACJAwAAAAA=&#10;" fillcolor="#4f81bd [3204]" strokecolor="black [3213]">
                  <v:textbox inset="0,0,0,0">
                    <w:txbxContent>
                      <w:p w:rsidR="00936EFD" w:rsidRPr="0032686A" w:rsidRDefault="00936EFD" w:rsidP="0032686A">
                        <w:pPr>
                          <w:pStyle w:val="NormalWeb"/>
                          <w:spacing w:before="0" w:beforeAutospacing="0" w:after="0" w:afterAutospacing="0"/>
                          <w:jc w:val="center"/>
                          <w:textAlignment w:val="baseline"/>
                          <w:rPr>
                            <w:sz w:val="14"/>
                          </w:rPr>
                        </w:pPr>
                        <w:proofErr w:type="spellStart"/>
                        <w:r w:rsidRPr="0032686A">
                          <w:rPr>
                            <w:rFonts w:eastAsia="ヒラギノ角ゴ Pro W3" w:cstheme="minorBidi"/>
                            <w:color w:val="000000" w:themeColor="text1"/>
                            <w:kern w:val="24"/>
                            <w:szCs w:val="44"/>
                            <w:lang w:val="es-ES_tradnl"/>
                          </w:rPr>
                          <w:t>Corrections</w:t>
                        </w:r>
                        <w:proofErr w:type="spellEnd"/>
                        <w:r w:rsidRPr="0032686A">
                          <w:rPr>
                            <w:rFonts w:eastAsia="ヒラギノ角ゴ Pro W3" w:cstheme="minorBidi"/>
                            <w:color w:val="000000" w:themeColor="text1"/>
                            <w:kern w:val="24"/>
                            <w:szCs w:val="44"/>
                            <w:lang w:val="es-ES_tradnl"/>
                          </w:rPr>
                          <w:t xml:space="preserve"> </w:t>
                        </w:r>
                        <w:proofErr w:type="spellStart"/>
                        <w:r w:rsidRPr="0032686A">
                          <w:rPr>
                            <w:rFonts w:eastAsia="ヒラギノ角ゴ Pro W3" w:cstheme="minorBidi"/>
                            <w:color w:val="000000" w:themeColor="text1"/>
                            <w:kern w:val="24"/>
                            <w:szCs w:val="44"/>
                            <w:lang w:val="es-ES_tradnl"/>
                          </w:rPr>
                          <w:t>Service</w:t>
                        </w:r>
                        <w:proofErr w:type="spellEnd"/>
                        <w:r w:rsidRPr="0032686A">
                          <w:rPr>
                            <w:rFonts w:eastAsia="ヒラギノ角ゴ Pro W3" w:cstheme="minorBidi"/>
                            <w:color w:val="000000" w:themeColor="text1"/>
                            <w:kern w:val="24"/>
                            <w:szCs w:val="44"/>
                            <w:lang w:val="es-ES_tradnl"/>
                          </w:rPr>
                          <w:t xml:space="preserve"> of </w:t>
                        </w:r>
                        <w:proofErr w:type="spellStart"/>
                        <w:r w:rsidRPr="0032686A">
                          <w:rPr>
                            <w:rFonts w:eastAsia="ヒラギノ角ゴ Pro W3" w:cstheme="minorBidi"/>
                            <w:color w:val="000000" w:themeColor="text1"/>
                            <w:kern w:val="24"/>
                            <w:szCs w:val="44"/>
                            <w:lang w:val="es-ES_tradnl"/>
                          </w:rPr>
                          <w:t>Canada</w:t>
                        </w:r>
                        <w:proofErr w:type="spellEnd"/>
                      </w:p>
                    </w:txbxContent>
                  </v:textbox>
                </v:roundrect>
                <v:roundrect id="_s1039" o:spid="_x0000_s1038" style="position:absolute;left:910;top:1373;width:1060;height:288;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aHRMQA&#10;AADbAAAADwAAAGRycy9kb3ducmV2LnhtbESPQWsCMRCF70L/Q5hCL1KzFiuyGkUEURBttXofNuPu&#10;tpvJkkRd/fWmIHib4b3vzZvRpDGVOJPzpWUF3U4CgjizuuRcwf5n/j4A4QOyxsoyKbiSh8n4pTXC&#10;VNsLb+m8C7mIIexTVFCEUKdS+qwgg75ja+KoHa0zGOLqcqkdXmK4qeRHkvSlwZLjhQJrmhWU/e1O&#10;Jtb4PVS33GqzWrvtV3vxPdt80lWpt9dmOgQRqAlP84Ne6sj14P+XOIA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mh0TEAAAA2wAAAA8AAAAAAAAAAAAAAAAAmAIAAGRycy9k&#10;b3ducmV2LnhtbFBLBQYAAAAABAAEAPUAAACJAwAAAAA=&#10;" fillcolor="#4f81bd [3204]" strokecolor="black [3213]">
                  <v:textbox inset="0,0,0,0">
                    <w:txbxContent>
                      <w:p w:rsidR="00936EFD" w:rsidRPr="0032686A" w:rsidRDefault="00936EFD" w:rsidP="0032686A">
                        <w:pPr>
                          <w:pStyle w:val="NormalWeb"/>
                          <w:spacing w:before="0" w:beforeAutospacing="0" w:after="0" w:afterAutospacing="0"/>
                          <w:jc w:val="center"/>
                          <w:textAlignment w:val="baseline"/>
                          <w:rPr>
                            <w:sz w:val="16"/>
                          </w:rPr>
                        </w:pPr>
                        <w:proofErr w:type="spellStart"/>
                        <w:r w:rsidRPr="0032686A">
                          <w:rPr>
                            <w:rFonts w:eastAsia="ヒラギノ角ゴ Pro W3" w:cstheme="minorBidi"/>
                            <w:color w:val="000000" w:themeColor="text1"/>
                            <w:kern w:val="24"/>
                            <w:sz w:val="28"/>
                            <w:szCs w:val="44"/>
                            <w:lang w:val="es-ES_tradnl"/>
                          </w:rPr>
                          <w:t>Canada</w:t>
                        </w:r>
                        <w:proofErr w:type="spellEnd"/>
                        <w:r w:rsidRPr="0032686A">
                          <w:rPr>
                            <w:rFonts w:eastAsia="ヒラギノ角ゴ Pro W3" w:cstheme="minorBidi"/>
                            <w:color w:val="000000" w:themeColor="text1"/>
                            <w:kern w:val="24"/>
                            <w:sz w:val="28"/>
                            <w:szCs w:val="44"/>
                            <w:lang w:val="es-ES_tradnl"/>
                          </w:rPr>
                          <w:t xml:space="preserve"> </w:t>
                        </w:r>
                        <w:proofErr w:type="spellStart"/>
                        <w:r w:rsidRPr="0032686A">
                          <w:rPr>
                            <w:rFonts w:eastAsia="ヒラギノ角ゴ Pro W3" w:cstheme="minorBidi"/>
                            <w:color w:val="000000" w:themeColor="text1"/>
                            <w:kern w:val="24"/>
                            <w:sz w:val="28"/>
                            <w:szCs w:val="44"/>
                            <w:lang w:val="es-ES_tradnl"/>
                          </w:rPr>
                          <w:t>Border</w:t>
                        </w:r>
                        <w:proofErr w:type="spellEnd"/>
                        <w:r w:rsidRPr="0032686A">
                          <w:rPr>
                            <w:rFonts w:eastAsia="ヒラギノ角ゴ Pro W3" w:cstheme="minorBidi"/>
                            <w:color w:val="000000" w:themeColor="text1"/>
                            <w:kern w:val="24"/>
                            <w:sz w:val="28"/>
                            <w:szCs w:val="44"/>
                            <w:lang w:val="es-ES_tradnl"/>
                          </w:rPr>
                          <w:t xml:space="preserve"> </w:t>
                        </w:r>
                        <w:proofErr w:type="spellStart"/>
                        <w:r w:rsidRPr="0032686A">
                          <w:rPr>
                            <w:rFonts w:eastAsia="ヒラギノ角ゴ Pro W3" w:cstheme="minorBidi"/>
                            <w:color w:val="000000" w:themeColor="text1"/>
                            <w:kern w:val="24"/>
                            <w:sz w:val="28"/>
                            <w:szCs w:val="44"/>
                            <w:lang w:val="es-ES_tradnl"/>
                          </w:rPr>
                          <w:t>Services</w:t>
                        </w:r>
                        <w:proofErr w:type="spellEnd"/>
                        <w:r w:rsidRPr="0032686A">
                          <w:rPr>
                            <w:rFonts w:eastAsia="ヒラギノ角ゴ Pro W3" w:cstheme="minorBidi"/>
                            <w:color w:val="000000" w:themeColor="text1"/>
                            <w:kern w:val="24"/>
                            <w:sz w:val="28"/>
                            <w:szCs w:val="44"/>
                            <w:lang w:val="es-ES_tradnl"/>
                          </w:rPr>
                          <w:t xml:space="preserve"> Agency</w:t>
                        </w:r>
                      </w:p>
                    </w:txbxContent>
                  </v:textbox>
                </v:roundrect>
                <v:roundrect id="_s1040" o:spid="_x0000_s1039" style="position:absolute;left:910;top:1766;width:1097;height:477;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oi38QA&#10;AADbAAAADwAAAGRycy9kb3ducmV2LnhtbESPQWvCQBCF70L/wzIFL1I3CkqJboIIoiC11db7kJ0m&#10;qdnZsLtq7K93C0JvM7z3vXkzzzvTiAs5X1tWMBomIIgLq2suFXx9rl5eQfiArLGxTApu5CHPnnpz&#10;TLW98p4uh1CKGMI+RQVVCG0qpS8qMuiHtiWO2rd1BkNcXSm1w2sMN40cJ8lUGqw5XqiwpWVFxelw&#10;NrHGz7H5La022ze3fx+sP5a7Cd2U6j93ixmIQF34Nz/ojY7cBP5+iQP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qIt/EAAAA2wAAAA8AAAAAAAAAAAAAAAAAmAIAAGRycy9k&#10;b3ducmV2LnhtbFBLBQYAAAAABAAEAPUAAACJAwAAAAA=&#10;" fillcolor="#4f81bd [3204]" strokecolor="black [3213]">
                  <v:textbox inset="0,0,0,0">
                    <w:txbxContent>
                      <w:p w:rsidR="00936EFD" w:rsidRPr="0032686A" w:rsidRDefault="00936EFD" w:rsidP="0032686A">
                        <w:pPr>
                          <w:pStyle w:val="NormalWeb"/>
                          <w:spacing w:before="0" w:beforeAutospacing="0" w:after="0" w:afterAutospacing="0"/>
                          <w:jc w:val="center"/>
                          <w:textAlignment w:val="baseline"/>
                          <w:rPr>
                            <w:sz w:val="14"/>
                          </w:rPr>
                        </w:pPr>
                        <w:r w:rsidRPr="0032686A">
                          <w:rPr>
                            <w:rFonts w:eastAsia="ヒラギノ角ゴ Pro W3" w:cstheme="minorBidi"/>
                            <w:color w:val="000000" w:themeColor="text1"/>
                            <w:kern w:val="24"/>
                            <w:szCs w:val="44"/>
                            <w:lang w:val="es-ES_tradnl"/>
                          </w:rPr>
                          <w:t xml:space="preserve">Canadian Security </w:t>
                        </w:r>
                        <w:proofErr w:type="spellStart"/>
                        <w:r w:rsidRPr="0032686A">
                          <w:rPr>
                            <w:rFonts w:eastAsia="ヒラギノ角ゴ Pro W3" w:cstheme="minorBidi"/>
                            <w:color w:val="000000" w:themeColor="text1"/>
                            <w:kern w:val="24"/>
                            <w:szCs w:val="44"/>
                            <w:lang w:val="es-ES_tradnl"/>
                          </w:rPr>
                          <w:t>Intelligence</w:t>
                        </w:r>
                        <w:proofErr w:type="spellEnd"/>
                        <w:r w:rsidRPr="0032686A">
                          <w:rPr>
                            <w:rFonts w:eastAsia="ヒラギノ角ゴ Pro W3" w:cstheme="minorBidi"/>
                            <w:color w:val="000000" w:themeColor="text1"/>
                            <w:kern w:val="24"/>
                            <w:szCs w:val="44"/>
                            <w:lang w:val="es-ES_tradnl"/>
                          </w:rPr>
                          <w:t xml:space="preserve"> </w:t>
                        </w:r>
                        <w:proofErr w:type="spellStart"/>
                        <w:r w:rsidRPr="0032686A">
                          <w:rPr>
                            <w:rFonts w:eastAsia="ヒラギノ角ゴ Pro W3" w:cstheme="minorBidi"/>
                            <w:color w:val="000000" w:themeColor="text1"/>
                            <w:kern w:val="24"/>
                            <w:szCs w:val="44"/>
                            <w:lang w:val="es-ES_tradnl"/>
                          </w:rPr>
                          <w:t>Service</w:t>
                        </w:r>
                        <w:proofErr w:type="spellEnd"/>
                      </w:p>
                    </w:txbxContent>
                  </v:textbox>
                </v:roundrect>
                <v:roundrect id="_s1042" o:spid="_x0000_s1040" style="position:absolute;left:910;top:2914;width:632;height:289;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i8qMQA&#10;AADbAAAADwAAAGRycy9kb3ducmV2LnhtbESP3WoCMRCF7wXfIYzgjWhWQZHVKCJIC0Vb/+6Hzbi7&#10;upksSaqrT98UCr2b4ZzvzJn5sjGVuJPzpWUFw0ECgjizuuRcwem46U9B+ICssbJMCp7kYblot+aY&#10;avvgPd0PIRcxhH2KCooQ6lRKnxVk0A9sTRy1i3UGQ1xdLrXDRww3lRwlyUQaLDleKLCmdUHZ7fBt&#10;Yo3ruXrlVpuPrdt/9t6+1rsxPZXqdprVDESgJvyb/+h3HbkJ/P4SB5C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4vKjEAAAA2wAAAA8AAAAAAAAAAAAAAAAAmAIAAGRycy9k&#10;b3ducmV2LnhtbFBLBQYAAAAABAAEAPUAAACJAwAAAAA=&#10;" fillcolor="#4f81bd [3204]" strokecolor="black [3213]">
                  <v:textbox inset="0,0,0,0">
                    <w:txbxContent>
                      <w:p w:rsidR="00936EFD" w:rsidRPr="0032686A" w:rsidRDefault="00936EFD" w:rsidP="0032686A">
                        <w:pPr>
                          <w:pStyle w:val="NormalWeb"/>
                          <w:spacing w:before="0" w:beforeAutospacing="0" w:after="0" w:afterAutospacing="0"/>
                          <w:jc w:val="center"/>
                          <w:textAlignment w:val="baseline"/>
                          <w:rPr>
                            <w:sz w:val="14"/>
                          </w:rPr>
                        </w:pPr>
                        <w:proofErr w:type="spellStart"/>
                        <w:r w:rsidRPr="0032686A">
                          <w:rPr>
                            <w:rFonts w:eastAsia="ヒラギノ角ゴ Pro W3" w:cstheme="minorBidi"/>
                            <w:color w:val="000000" w:themeColor="text1"/>
                            <w:kern w:val="24"/>
                            <w:szCs w:val="44"/>
                            <w:lang w:val="es-ES_tradnl"/>
                          </w:rPr>
                          <w:t>National</w:t>
                        </w:r>
                        <w:proofErr w:type="spellEnd"/>
                        <w:r w:rsidRPr="0032686A">
                          <w:rPr>
                            <w:rFonts w:eastAsia="ヒラギノ角ゴ Pro W3" w:cstheme="minorBidi"/>
                            <w:color w:val="000000" w:themeColor="text1"/>
                            <w:kern w:val="24"/>
                            <w:szCs w:val="44"/>
                            <w:lang w:val="es-ES_tradnl"/>
                          </w:rPr>
                          <w:t xml:space="preserve"> </w:t>
                        </w:r>
                        <w:proofErr w:type="spellStart"/>
                        <w:r w:rsidRPr="0032686A">
                          <w:rPr>
                            <w:rFonts w:eastAsia="ヒラギノ角ゴ Pro W3" w:cstheme="minorBidi"/>
                            <w:color w:val="000000" w:themeColor="text1"/>
                            <w:kern w:val="24"/>
                            <w:szCs w:val="44"/>
                            <w:lang w:val="es-ES_tradnl"/>
                          </w:rPr>
                          <w:t>Parole</w:t>
                        </w:r>
                        <w:proofErr w:type="spellEnd"/>
                        <w:r w:rsidRPr="0032686A">
                          <w:rPr>
                            <w:rFonts w:eastAsia="ヒラギノ角ゴ Pro W3" w:cstheme="minorBidi"/>
                            <w:color w:val="000000" w:themeColor="text1"/>
                            <w:kern w:val="24"/>
                            <w:szCs w:val="44"/>
                            <w:lang w:val="es-ES_tradnl"/>
                          </w:rPr>
                          <w:t xml:space="preserve"> </w:t>
                        </w:r>
                        <w:proofErr w:type="spellStart"/>
                        <w:r w:rsidRPr="0032686A">
                          <w:rPr>
                            <w:rFonts w:eastAsia="ヒラギノ角ゴ Pro W3" w:cstheme="minorBidi"/>
                            <w:color w:val="000000" w:themeColor="text1"/>
                            <w:kern w:val="24"/>
                            <w:szCs w:val="44"/>
                            <w:lang w:val="es-ES_tradnl"/>
                          </w:rPr>
                          <w:t>Board</w:t>
                        </w:r>
                        <w:proofErr w:type="spellEnd"/>
                      </w:p>
                    </w:txbxContent>
                  </v:textbox>
                </v:roundrect>
                <v:roundrect id="_s1043" o:spid="_x0000_s1041" style="position:absolute;left:893;top:402;width:524;height:401;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QZM8QA&#10;AADbAAAADwAAAGRycy9kb3ducmV2LnhtbESPQWsCMRCF70L/Q5hCL1KzFqyyGkUEURBttXofNuPu&#10;tpvJkkRd/fWmIHib4b3vzZvRpDGVOJPzpWUF3U4CgjizuuRcwf5n/j4A4QOyxsoyKbiSh8n4pTXC&#10;VNsLb+m8C7mIIexTVFCEUKdS+qwgg75ja+KoHa0zGOLqcqkdXmK4qeRHknxKgyXHCwXWNCso+9ud&#10;TKzxe6huudVmtXbbr/bie7bp0VWpt9dmOgQRqAlP84Ne6sj14f+XOIA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0GTPEAAAA2wAAAA8AAAAAAAAAAAAAAAAAmAIAAGRycy9k&#10;b3ducmV2LnhtbFBLBQYAAAAABAAEAPUAAACJAwAAAAA=&#10;" fillcolor="#4f81bd [3204]" strokecolor="black [3213]">
                  <v:textbox inset="0,0,0,0">
                    <w:txbxContent>
                      <w:p w:rsidR="00936EFD" w:rsidRPr="0032686A" w:rsidRDefault="00936EFD" w:rsidP="0032686A">
                        <w:pPr>
                          <w:pStyle w:val="NormalWeb"/>
                          <w:spacing w:before="0" w:beforeAutospacing="0" w:after="0" w:afterAutospacing="0"/>
                          <w:jc w:val="center"/>
                          <w:textAlignment w:val="baseline"/>
                          <w:rPr>
                            <w:sz w:val="14"/>
                          </w:rPr>
                        </w:pPr>
                        <w:proofErr w:type="spellStart"/>
                        <w:r w:rsidRPr="0032686A">
                          <w:rPr>
                            <w:rFonts w:eastAsia="ヒラギノ角ゴ Pro W3" w:cstheme="minorBidi"/>
                            <w:color w:val="000000" w:themeColor="text1"/>
                            <w:kern w:val="24"/>
                            <w:sz w:val="22"/>
                            <w:szCs w:val="44"/>
                            <w:lang w:val="es-ES_tradnl"/>
                          </w:rPr>
                          <w:t>Department</w:t>
                        </w:r>
                        <w:proofErr w:type="spellEnd"/>
                        <w:r w:rsidRPr="0032686A">
                          <w:rPr>
                            <w:rFonts w:eastAsia="ヒラギノ角ゴ Pro W3" w:cstheme="minorBidi"/>
                            <w:color w:val="000000" w:themeColor="text1"/>
                            <w:kern w:val="24"/>
                            <w:sz w:val="22"/>
                            <w:szCs w:val="44"/>
                            <w:lang w:val="es-ES_tradnl"/>
                          </w:rPr>
                          <w:t xml:space="preserve"> of </w:t>
                        </w:r>
                        <w:r w:rsidRPr="0032686A">
                          <w:rPr>
                            <w:rFonts w:eastAsia="ヒラギノ角ゴ Pro W3" w:cstheme="minorBidi"/>
                            <w:color w:val="000000" w:themeColor="text1"/>
                            <w:kern w:val="24"/>
                            <w:szCs w:val="44"/>
                            <w:lang w:val="es-ES_tradnl"/>
                          </w:rPr>
                          <w:t>PSC</w:t>
                        </w:r>
                      </w:p>
                    </w:txbxContent>
                  </v:textbox>
                </v:roundrect>
                <v:roundrect id="_s1044" o:spid="_x0000_s1042" style="position:absolute;left:-599;top:1242;width:759;height:691;visibility:visible;mso-wrap-style:none;v-text-anchor:middle" arcsize="13401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GG7MMA&#10;AADbAAAADwAAAGRycy9kb3ducmV2LnhtbESPQUvDQBCF70L/wzIFL2I3KhZJuy2lEOi11ep1yE6T&#10;aHY2zY5J/PfOQfA2w3vz3jfr7RRaM1CfmsgOHhYZGOIy+oYrB2+vxf0LmCTIHtvI5OCHEmw3s5s1&#10;5j6OfKThJJXREE45OqhFutzaVNYUMC1iR6zaJfYBRde+sr7HUcNDax+zbGkDNqwNNXa0r6n8On0H&#10;B4fh/HG8m8alvD+PO/m8Ft0TFs7dzqfdCozQJP/mv+uDV3yF1V90ALv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5GG7MMAAADbAAAADwAAAAAAAAAAAAAAAACYAgAAZHJzL2Rv&#10;d25yZXYueG1sUEsFBgAAAAAEAAQA9QAAAIgDAAAAAA==&#10;" fillcolor="#4f81bd [3204]" strokecolor="black [3213]">
                  <v:textbox inset="0,0,0,0">
                    <w:txbxContent>
                      <w:p w:rsidR="00936EFD" w:rsidRPr="0032686A" w:rsidRDefault="00936EFD" w:rsidP="0032686A">
                        <w:pPr>
                          <w:pStyle w:val="NormalWeb"/>
                          <w:spacing w:before="0" w:beforeAutospacing="0" w:after="0" w:afterAutospacing="0"/>
                          <w:jc w:val="center"/>
                          <w:textAlignment w:val="baseline"/>
                          <w:rPr>
                            <w:sz w:val="18"/>
                            <w:lang w:val="en-CA"/>
                          </w:rPr>
                        </w:pPr>
                        <w:proofErr w:type="spellStart"/>
                        <w:r w:rsidRPr="0032686A">
                          <w:rPr>
                            <w:rFonts w:eastAsia="ヒラギノ角ゴ Pro W3" w:cstheme="minorBidi"/>
                            <w:color w:val="000000" w:themeColor="text1"/>
                            <w:kern w:val="24"/>
                            <w:sz w:val="22"/>
                            <w:szCs w:val="32"/>
                            <w:lang w:val="es-ES_tradnl"/>
                          </w:rPr>
                          <w:t>Correctional</w:t>
                        </w:r>
                        <w:proofErr w:type="spellEnd"/>
                        <w:r w:rsidRPr="0032686A">
                          <w:rPr>
                            <w:rFonts w:eastAsia="ヒラギノ角ゴ Pro W3" w:cstheme="minorBidi"/>
                            <w:color w:val="000000" w:themeColor="text1"/>
                            <w:kern w:val="24"/>
                            <w:sz w:val="22"/>
                            <w:szCs w:val="32"/>
                            <w:lang w:val="es-ES_tradnl"/>
                          </w:rPr>
                          <w:t xml:space="preserve"> </w:t>
                        </w:r>
                        <w:proofErr w:type="spellStart"/>
                        <w:r w:rsidRPr="0032686A">
                          <w:rPr>
                            <w:rFonts w:eastAsia="ヒラギノ角ゴ Pro W3" w:cstheme="minorBidi"/>
                            <w:color w:val="000000" w:themeColor="text1"/>
                            <w:kern w:val="24"/>
                            <w:sz w:val="22"/>
                            <w:szCs w:val="32"/>
                            <w:lang w:val="es-ES_tradnl"/>
                          </w:rPr>
                          <w:t>Investigattor</w:t>
                        </w:r>
                        <w:proofErr w:type="spellEnd"/>
                      </w:p>
                      <w:p w:rsidR="00936EFD" w:rsidRPr="0032686A" w:rsidRDefault="00936EFD" w:rsidP="0032686A">
                        <w:pPr>
                          <w:pStyle w:val="NormalWeb"/>
                          <w:spacing w:before="0" w:beforeAutospacing="0" w:after="0" w:afterAutospacing="0"/>
                          <w:jc w:val="center"/>
                          <w:textAlignment w:val="baseline"/>
                          <w:rPr>
                            <w:lang w:val="en-CA"/>
                          </w:rPr>
                        </w:pPr>
                        <w:r w:rsidRPr="0032686A">
                          <w:rPr>
                            <w:rFonts w:eastAsia="ヒラギノ角ゴ Pro W3" w:cstheme="minorBidi"/>
                            <w:color w:val="000000" w:themeColor="text1"/>
                            <w:kern w:val="24"/>
                            <w:sz w:val="22"/>
                            <w:szCs w:val="32"/>
                            <w:lang w:val="es-ES_tradnl"/>
                          </w:rPr>
                          <w:t xml:space="preserve">RCMP </w:t>
                        </w:r>
                        <w:proofErr w:type="spellStart"/>
                        <w:r w:rsidRPr="0032686A">
                          <w:rPr>
                            <w:rFonts w:eastAsia="ヒラギノ角ゴ Pro W3" w:cstheme="minorBidi"/>
                            <w:color w:val="000000" w:themeColor="text1"/>
                            <w:kern w:val="24"/>
                            <w:sz w:val="22"/>
                            <w:szCs w:val="32"/>
                            <w:lang w:val="es-ES_tradnl"/>
                          </w:rPr>
                          <w:t>External</w:t>
                        </w:r>
                        <w:proofErr w:type="spellEnd"/>
                        <w:r w:rsidRPr="0032686A">
                          <w:rPr>
                            <w:rFonts w:eastAsia="ヒラギノ角ゴ Pro W3" w:cstheme="minorBidi"/>
                            <w:color w:val="000000" w:themeColor="text1"/>
                            <w:kern w:val="24"/>
                            <w:sz w:val="22"/>
                            <w:szCs w:val="32"/>
                            <w:lang w:val="es-ES_tradnl"/>
                          </w:rPr>
                          <w:t xml:space="preserve"> </w:t>
                        </w:r>
                        <w:proofErr w:type="spellStart"/>
                        <w:proofErr w:type="gramStart"/>
                        <w:r w:rsidRPr="0032686A">
                          <w:rPr>
                            <w:rFonts w:eastAsia="ヒラギノ角ゴ Pro W3" w:cstheme="minorBidi"/>
                            <w:color w:val="000000" w:themeColor="text1"/>
                            <w:kern w:val="24"/>
                            <w:sz w:val="22"/>
                            <w:szCs w:val="32"/>
                            <w:lang w:val="es-ES_tradnl"/>
                          </w:rPr>
                          <w:t>Review</w:t>
                        </w:r>
                        <w:proofErr w:type="spellEnd"/>
                        <w:r w:rsidRPr="0032686A">
                          <w:rPr>
                            <w:rFonts w:eastAsia="ヒラギノ角ゴ Pro W3" w:cstheme="minorBidi"/>
                            <w:color w:val="000000" w:themeColor="text1"/>
                            <w:kern w:val="24"/>
                            <w:sz w:val="22"/>
                            <w:szCs w:val="32"/>
                            <w:lang w:val="es-ES_tradnl"/>
                          </w:rPr>
                          <w:t xml:space="preserve"> </w:t>
                        </w:r>
                        <w:r>
                          <w:rPr>
                            <w:rFonts w:eastAsia="ヒラギノ角ゴ Pro W3" w:cstheme="minorBidi"/>
                            <w:color w:val="000000" w:themeColor="text1"/>
                            <w:kern w:val="24"/>
                            <w:sz w:val="32"/>
                            <w:szCs w:val="32"/>
                            <w:lang w:val="es-ES_tradnl"/>
                          </w:rPr>
                          <w:t>…</w:t>
                        </w:r>
                        <w:proofErr w:type="gramEnd"/>
                      </w:p>
                    </w:txbxContent>
                  </v:textbox>
                </v:roundrect>
              </v:group>
            </w:pict>
          </mc:Fallback>
        </mc:AlternateContent>
      </w:r>
      <w:r w:rsidR="00870037" w:rsidRPr="00FA49A7">
        <w:rPr>
          <w:rFonts w:asciiTheme="majorHAnsi" w:hAnsiTheme="majorHAnsi"/>
          <w:b/>
          <w:lang w:val="en-CA"/>
        </w:rPr>
        <w:t xml:space="preserve"> </w:t>
      </w:r>
    </w:p>
    <w:p w:rsidR="0032686A" w:rsidRPr="00FA49A7" w:rsidRDefault="0032686A" w:rsidP="00574DC4">
      <w:pPr>
        <w:rPr>
          <w:rFonts w:asciiTheme="majorHAnsi" w:hAnsiTheme="majorHAnsi"/>
          <w:b/>
          <w:lang w:val="en-CA"/>
        </w:rPr>
      </w:pPr>
    </w:p>
    <w:p w:rsidR="0032686A" w:rsidRPr="00FA49A7" w:rsidRDefault="0032686A" w:rsidP="00574DC4">
      <w:pPr>
        <w:rPr>
          <w:rFonts w:asciiTheme="majorHAnsi" w:hAnsiTheme="majorHAnsi"/>
          <w:b/>
          <w:lang w:val="en-CA"/>
        </w:rPr>
      </w:pPr>
    </w:p>
    <w:p w:rsidR="0032686A" w:rsidRPr="00FA49A7" w:rsidRDefault="0032686A" w:rsidP="00574DC4">
      <w:pPr>
        <w:rPr>
          <w:rFonts w:asciiTheme="majorHAnsi" w:hAnsiTheme="majorHAnsi"/>
          <w:b/>
          <w:lang w:val="en-CA"/>
        </w:rPr>
      </w:pPr>
    </w:p>
    <w:p w:rsidR="0032686A" w:rsidRPr="00FA49A7" w:rsidRDefault="0032686A" w:rsidP="00574DC4">
      <w:pPr>
        <w:rPr>
          <w:rFonts w:asciiTheme="majorHAnsi" w:hAnsiTheme="majorHAnsi"/>
          <w:b/>
          <w:lang w:val="en-CA"/>
        </w:rPr>
      </w:pPr>
    </w:p>
    <w:p w:rsidR="0032686A" w:rsidRDefault="0032686A" w:rsidP="00574DC4">
      <w:pPr>
        <w:rPr>
          <w:rFonts w:asciiTheme="majorHAnsi" w:hAnsiTheme="majorHAnsi"/>
          <w:b/>
          <w:lang w:val="en-CA"/>
        </w:rPr>
      </w:pPr>
    </w:p>
    <w:p w:rsidR="00FA49A7" w:rsidRDefault="00FA49A7" w:rsidP="00574DC4">
      <w:pPr>
        <w:rPr>
          <w:rFonts w:asciiTheme="majorHAnsi" w:hAnsiTheme="majorHAnsi"/>
          <w:b/>
          <w:lang w:val="en-CA"/>
        </w:rPr>
      </w:pPr>
    </w:p>
    <w:p w:rsidR="00FA49A7" w:rsidRDefault="00FA49A7" w:rsidP="00574DC4">
      <w:pPr>
        <w:rPr>
          <w:rFonts w:asciiTheme="majorHAnsi" w:hAnsiTheme="majorHAnsi"/>
          <w:b/>
          <w:lang w:val="en-CA"/>
        </w:rPr>
      </w:pPr>
    </w:p>
    <w:p w:rsidR="00FA49A7" w:rsidRDefault="00FA49A7" w:rsidP="00574DC4">
      <w:pPr>
        <w:rPr>
          <w:rFonts w:asciiTheme="majorHAnsi" w:hAnsiTheme="majorHAnsi"/>
          <w:b/>
          <w:lang w:val="en-CA"/>
        </w:rPr>
      </w:pPr>
    </w:p>
    <w:p w:rsidR="00D03687" w:rsidRPr="00FA49A7" w:rsidRDefault="00D03687" w:rsidP="00574DC4">
      <w:pPr>
        <w:rPr>
          <w:rFonts w:asciiTheme="majorHAnsi" w:hAnsiTheme="majorHAnsi"/>
          <w:b/>
          <w:lang w:val="en-CA"/>
        </w:rPr>
      </w:pPr>
    </w:p>
    <w:p w:rsidR="0032686A" w:rsidRPr="00FA49A7" w:rsidRDefault="0032686A" w:rsidP="00071CB9">
      <w:pPr>
        <w:pStyle w:val="ListParagraph"/>
        <w:numPr>
          <w:ilvl w:val="0"/>
          <w:numId w:val="4"/>
        </w:numPr>
        <w:rPr>
          <w:rFonts w:asciiTheme="majorHAnsi" w:hAnsiTheme="majorHAnsi"/>
          <w:sz w:val="22"/>
          <w:szCs w:val="22"/>
          <w:lang w:val="en-CA"/>
        </w:rPr>
      </w:pPr>
      <w:r w:rsidRPr="00FA49A7">
        <w:rPr>
          <w:rFonts w:asciiTheme="majorHAnsi" w:hAnsiTheme="majorHAnsi"/>
          <w:sz w:val="22"/>
          <w:szCs w:val="22"/>
          <w:lang w:val="en-US"/>
        </w:rPr>
        <w:lastRenderedPageBreak/>
        <w:t xml:space="preserve">National crime prevention Centre – doesn’t get put in any section under the Ministry </w:t>
      </w:r>
    </w:p>
    <w:p w:rsidR="0032686A" w:rsidRPr="00FA49A7" w:rsidRDefault="0032686A" w:rsidP="00071CB9">
      <w:pPr>
        <w:pStyle w:val="ListParagraph"/>
        <w:numPr>
          <w:ilvl w:val="0"/>
          <w:numId w:val="4"/>
        </w:numPr>
        <w:rPr>
          <w:rFonts w:asciiTheme="majorHAnsi" w:hAnsiTheme="majorHAnsi"/>
          <w:sz w:val="22"/>
          <w:szCs w:val="22"/>
        </w:rPr>
      </w:pPr>
      <w:r w:rsidRPr="00FA49A7">
        <w:rPr>
          <w:rFonts w:asciiTheme="majorHAnsi" w:hAnsiTheme="majorHAnsi"/>
          <w:sz w:val="22"/>
          <w:szCs w:val="22"/>
          <w:lang w:val="en-US"/>
        </w:rPr>
        <w:t>15 000 CSC</w:t>
      </w:r>
    </w:p>
    <w:p w:rsidR="0032686A" w:rsidRPr="00FA49A7" w:rsidRDefault="0032686A" w:rsidP="00071CB9">
      <w:pPr>
        <w:pStyle w:val="ListParagraph"/>
        <w:numPr>
          <w:ilvl w:val="0"/>
          <w:numId w:val="4"/>
        </w:numPr>
        <w:rPr>
          <w:rFonts w:asciiTheme="majorHAnsi" w:hAnsiTheme="majorHAnsi"/>
          <w:sz w:val="22"/>
          <w:szCs w:val="22"/>
        </w:rPr>
      </w:pPr>
      <w:r w:rsidRPr="00FA49A7">
        <w:rPr>
          <w:rFonts w:asciiTheme="majorHAnsi" w:hAnsiTheme="majorHAnsi"/>
          <w:sz w:val="22"/>
          <w:szCs w:val="22"/>
          <w:lang w:val="en-US"/>
        </w:rPr>
        <w:t>25 000 RCMP</w:t>
      </w:r>
    </w:p>
    <w:p w:rsidR="0032686A" w:rsidRPr="00FA49A7" w:rsidRDefault="0032686A" w:rsidP="00071CB9">
      <w:pPr>
        <w:pStyle w:val="ListParagraph"/>
        <w:numPr>
          <w:ilvl w:val="0"/>
          <w:numId w:val="4"/>
        </w:numPr>
        <w:rPr>
          <w:rFonts w:asciiTheme="majorHAnsi" w:hAnsiTheme="majorHAnsi"/>
          <w:sz w:val="22"/>
          <w:szCs w:val="22"/>
        </w:rPr>
      </w:pPr>
      <w:r w:rsidRPr="00FA49A7">
        <w:rPr>
          <w:rFonts w:asciiTheme="majorHAnsi" w:hAnsiTheme="majorHAnsi"/>
          <w:sz w:val="22"/>
          <w:szCs w:val="22"/>
          <w:lang w:val="en-US"/>
        </w:rPr>
        <w:t>Very large ministry</w:t>
      </w:r>
    </w:p>
    <w:p w:rsidR="0032686A" w:rsidRPr="00FA49A7" w:rsidRDefault="0032686A" w:rsidP="00071CB9">
      <w:pPr>
        <w:pStyle w:val="ListParagraph"/>
        <w:numPr>
          <w:ilvl w:val="0"/>
          <w:numId w:val="4"/>
        </w:numPr>
        <w:rPr>
          <w:rFonts w:asciiTheme="majorHAnsi" w:hAnsiTheme="majorHAnsi"/>
          <w:sz w:val="22"/>
          <w:szCs w:val="22"/>
          <w:lang w:val="en-CA"/>
        </w:rPr>
      </w:pPr>
      <w:r w:rsidRPr="00FA49A7">
        <w:rPr>
          <w:rFonts w:asciiTheme="majorHAnsi" w:hAnsiTheme="majorHAnsi"/>
          <w:sz w:val="22"/>
          <w:szCs w:val="22"/>
          <w:lang w:val="en-US"/>
        </w:rPr>
        <w:t xml:space="preserve">Nothing on crime prevention in the ministry of Public Safety – mainly ALL law enforcement. </w:t>
      </w:r>
    </w:p>
    <w:p w:rsidR="0032686A" w:rsidRPr="00FA49A7" w:rsidRDefault="0032686A" w:rsidP="0032686A">
      <w:pPr>
        <w:pStyle w:val="ListParagraph"/>
        <w:rPr>
          <w:rFonts w:asciiTheme="majorHAnsi" w:hAnsiTheme="majorHAnsi"/>
          <w:b/>
          <w:sz w:val="22"/>
          <w:szCs w:val="22"/>
          <w:lang w:val="en-CA"/>
        </w:rPr>
      </w:pPr>
    </w:p>
    <w:p w:rsidR="0032686A" w:rsidRPr="00FA49A7" w:rsidRDefault="0032686A" w:rsidP="00574DC4">
      <w:pPr>
        <w:rPr>
          <w:rFonts w:asciiTheme="majorHAnsi" w:hAnsiTheme="majorHAnsi"/>
          <w:b/>
          <w:lang w:val="en-CA"/>
        </w:rPr>
      </w:pPr>
      <w:r w:rsidRPr="00FA49A7">
        <w:rPr>
          <w:rFonts w:asciiTheme="majorHAnsi" w:hAnsiTheme="majorHAnsi"/>
          <w:b/>
          <w:lang w:val="en-CA"/>
        </w:rPr>
        <w:t>What the ministry of Public Safety actually does – 2 themes</w:t>
      </w:r>
    </w:p>
    <w:p w:rsidR="0032686A" w:rsidRPr="00FA49A7" w:rsidRDefault="0032686A" w:rsidP="00071CB9">
      <w:pPr>
        <w:pStyle w:val="ListParagraph"/>
        <w:numPr>
          <w:ilvl w:val="0"/>
          <w:numId w:val="3"/>
        </w:numPr>
        <w:rPr>
          <w:rFonts w:asciiTheme="majorHAnsi" w:hAnsiTheme="majorHAnsi"/>
          <w:b/>
          <w:sz w:val="22"/>
          <w:szCs w:val="22"/>
          <w:lang w:val="en-CA"/>
        </w:rPr>
      </w:pPr>
      <w:r w:rsidRPr="00FA49A7">
        <w:rPr>
          <w:rFonts w:asciiTheme="majorHAnsi" w:hAnsiTheme="majorHAnsi"/>
          <w:b/>
          <w:sz w:val="22"/>
          <w:szCs w:val="22"/>
          <w:lang w:val="en-CA"/>
        </w:rPr>
        <w:t xml:space="preserve">Policing and </w:t>
      </w:r>
      <w:r w:rsidR="00FA49A7" w:rsidRPr="00FA49A7">
        <w:rPr>
          <w:rFonts w:asciiTheme="majorHAnsi" w:hAnsiTheme="majorHAnsi"/>
          <w:b/>
          <w:sz w:val="22"/>
          <w:szCs w:val="22"/>
          <w:lang w:val="en-CA"/>
        </w:rPr>
        <w:t>C</w:t>
      </w:r>
      <w:r w:rsidRPr="00FA49A7">
        <w:rPr>
          <w:rFonts w:asciiTheme="majorHAnsi" w:hAnsiTheme="majorHAnsi"/>
          <w:b/>
          <w:sz w:val="22"/>
          <w:szCs w:val="22"/>
          <w:lang w:val="en-CA"/>
        </w:rPr>
        <w:t xml:space="preserve">ommunity Safety Research </w:t>
      </w:r>
    </w:p>
    <w:p w:rsidR="0032686A" w:rsidRPr="00FA49A7" w:rsidRDefault="0032686A" w:rsidP="00071CB9">
      <w:pPr>
        <w:pStyle w:val="ListParagraph"/>
        <w:numPr>
          <w:ilvl w:val="1"/>
          <w:numId w:val="3"/>
        </w:numPr>
        <w:rPr>
          <w:rFonts w:asciiTheme="majorHAnsi" w:hAnsiTheme="majorHAnsi"/>
          <w:b/>
          <w:sz w:val="22"/>
          <w:szCs w:val="22"/>
          <w:lang w:val="en-CA"/>
        </w:rPr>
      </w:pPr>
      <w:r w:rsidRPr="00FA49A7">
        <w:rPr>
          <w:rFonts w:asciiTheme="majorHAnsi" w:hAnsiTheme="majorHAnsi"/>
          <w:sz w:val="22"/>
          <w:szCs w:val="22"/>
          <w:lang w:val="en-CA"/>
        </w:rPr>
        <w:t xml:space="preserve">Important because they think they’re talking about policing but the future needs to embrace community safety. </w:t>
      </w:r>
    </w:p>
    <w:p w:rsidR="0032686A" w:rsidRPr="00FA49A7" w:rsidRDefault="0032686A" w:rsidP="00071CB9">
      <w:pPr>
        <w:pStyle w:val="ListParagraph"/>
        <w:numPr>
          <w:ilvl w:val="1"/>
          <w:numId w:val="3"/>
        </w:numPr>
        <w:rPr>
          <w:rFonts w:asciiTheme="majorHAnsi" w:hAnsiTheme="majorHAnsi"/>
          <w:b/>
          <w:sz w:val="22"/>
          <w:szCs w:val="22"/>
          <w:lang w:val="en-CA"/>
        </w:rPr>
      </w:pPr>
      <w:r w:rsidRPr="00FA49A7">
        <w:rPr>
          <w:rFonts w:asciiTheme="majorHAnsi" w:hAnsiTheme="majorHAnsi"/>
          <w:sz w:val="22"/>
          <w:szCs w:val="22"/>
          <w:lang w:val="en-CA"/>
        </w:rPr>
        <w:t>Started adding community safety because it</w:t>
      </w:r>
      <w:r w:rsidR="00A04A84" w:rsidRPr="00FA49A7">
        <w:rPr>
          <w:rFonts w:asciiTheme="majorHAnsi" w:hAnsiTheme="majorHAnsi"/>
          <w:sz w:val="22"/>
          <w:szCs w:val="22"/>
          <w:lang w:val="en-CA"/>
        </w:rPr>
        <w:t>’</w:t>
      </w:r>
      <w:r w:rsidRPr="00FA49A7">
        <w:rPr>
          <w:rFonts w:asciiTheme="majorHAnsi" w:hAnsiTheme="majorHAnsi"/>
          <w:sz w:val="22"/>
          <w:szCs w:val="22"/>
          <w:lang w:val="en-CA"/>
        </w:rPr>
        <w:t xml:space="preserve">s driving by the </w:t>
      </w:r>
      <w:r w:rsidRPr="00FA49A7">
        <w:rPr>
          <w:rFonts w:asciiTheme="majorHAnsi" w:hAnsiTheme="majorHAnsi"/>
          <w:sz w:val="22"/>
          <w:szCs w:val="22"/>
          <w:u w:val="single"/>
          <w:lang w:val="en-CA"/>
        </w:rPr>
        <w:t>economics of policing</w:t>
      </w:r>
      <w:r w:rsidRPr="00FA49A7">
        <w:rPr>
          <w:rFonts w:asciiTheme="majorHAnsi" w:hAnsiTheme="majorHAnsi"/>
          <w:sz w:val="22"/>
          <w:szCs w:val="22"/>
          <w:lang w:val="en-CA"/>
        </w:rPr>
        <w:t xml:space="preserve"> cost of policing has gone from 6 billion to 13.5 billion. </w:t>
      </w:r>
    </w:p>
    <w:p w:rsidR="00A04A84" w:rsidRPr="00FA49A7" w:rsidRDefault="00A04A84" w:rsidP="00071CB9">
      <w:pPr>
        <w:pStyle w:val="ListParagraph"/>
        <w:numPr>
          <w:ilvl w:val="1"/>
          <w:numId w:val="3"/>
        </w:numPr>
        <w:rPr>
          <w:rFonts w:asciiTheme="majorHAnsi" w:hAnsiTheme="majorHAnsi"/>
          <w:b/>
          <w:sz w:val="22"/>
          <w:szCs w:val="22"/>
          <w:lang w:val="en-CA"/>
        </w:rPr>
      </w:pPr>
      <w:r w:rsidRPr="00FA49A7">
        <w:rPr>
          <w:rFonts w:asciiTheme="majorHAnsi" w:hAnsiTheme="majorHAnsi"/>
          <w:sz w:val="22"/>
          <w:szCs w:val="22"/>
          <w:lang w:val="en-CA"/>
        </w:rPr>
        <w:t xml:space="preserve">Public Safety had major summits to have a look of how to control costs of police in Canada </w:t>
      </w:r>
    </w:p>
    <w:p w:rsidR="00A04A84" w:rsidRPr="00FA49A7" w:rsidRDefault="00A04A84" w:rsidP="00071CB9">
      <w:pPr>
        <w:pStyle w:val="ListParagraph"/>
        <w:numPr>
          <w:ilvl w:val="2"/>
          <w:numId w:val="3"/>
        </w:numPr>
        <w:rPr>
          <w:rFonts w:asciiTheme="majorHAnsi" w:hAnsiTheme="majorHAnsi"/>
          <w:b/>
          <w:sz w:val="22"/>
          <w:szCs w:val="22"/>
          <w:lang w:val="en-CA"/>
        </w:rPr>
      </w:pPr>
      <w:r w:rsidRPr="00FA49A7">
        <w:rPr>
          <w:rFonts w:asciiTheme="majorHAnsi" w:hAnsiTheme="majorHAnsi"/>
          <w:sz w:val="22"/>
          <w:szCs w:val="22"/>
          <w:lang w:val="en-CA"/>
        </w:rPr>
        <w:t xml:space="preserve">Freeze budget </w:t>
      </w:r>
    </w:p>
    <w:p w:rsidR="00A04A84" w:rsidRPr="00FA49A7" w:rsidRDefault="00A04A84" w:rsidP="00071CB9">
      <w:pPr>
        <w:pStyle w:val="ListParagraph"/>
        <w:numPr>
          <w:ilvl w:val="2"/>
          <w:numId w:val="3"/>
        </w:numPr>
        <w:rPr>
          <w:rFonts w:asciiTheme="majorHAnsi" w:hAnsiTheme="majorHAnsi"/>
          <w:b/>
          <w:sz w:val="22"/>
          <w:szCs w:val="22"/>
          <w:lang w:val="en-CA"/>
        </w:rPr>
      </w:pPr>
      <w:r w:rsidRPr="00FA49A7">
        <w:rPr>
          <w:rFonts w:asciiTheme="majorHAnsi" w:hAnsiTheme="majorHAnsi"/>
          <w:sz w:val="22"/>
          <w:szCs w:val="22"/>
          <w:lang w:val="en-CA"/>
        </w:rPr>
        <w:t xml:space="preserve">Freeze hiring </w:t>
      </w:r>
    </w:p>
    <w:p w:rsidR="00A04A84" w:rsidRPr="00FA49A7" w:rsidRDefault="00A04A84" w:rsidP="00071CB9">
      <w:pPr>
        <w:pStyle w:val="ListParagraph"/>
        <w:numPr>
          <w:ilvl w:val="2"/>
          <w:numId w:val="3"/>
        </w:numPr>
        <w:rPr>
          <w:rFonts w:asciiTheme="majorHAnsi" w:hAnsiTheme="majorHAnsi"/>
          <w:b/>
          <w:sz w:val="22"/>
          <w:szCs w:val="22"/>
          <w:lang w:val="en-CA"/>
        </w:rPr>
      </w:pPr>
      <w:r w:rsidRPr="00FA49A7">
        <w:rPr>
          <w:rFonts w:asciiTheme="majorHAnsi" w:hAnsiTheme="majorHAnsi"/>
          <w:sz w:val="22"/>
          <w:szCs w:val="22"/>
          <w:lang w:val="en-CA"/>
        </w:rPr>
        <w:t>And or – reduce demand for policing</w:t>
      </w:r>
    </w:p>
    <w:p w:rsidR="00A04A84" w:rsidRPr="00FA49A7" w:rsidRDefault="00A04A84" w:rsidP="00071CB9">
      <w:pPr>
        <w:pStyle w:val="ListParagraph"/>
        <w:numPr>
          <w:ilvl w:val="1"/>
          <w:numId w:val="3"/>
        </w:numPr>
        <w:rPr>
          <w:rFonts w:asciiTheme="majorHAnsi" w:hAnsiTheme="majorHAnsi"/>
          <w:sz w:val="22"/>
          <w:szCs w:val="22"/>
          <w:lang w:val="en-CA"/>
        </w:rPr>
      </w:pPr>
      <w:r w:rsidRPr="00FA49A7">
        <w:rPr>
          <w:rFonts w:asciiTheme="majorHAnsi" w:hAnsiTheme="majorHAnsi"/>
          <w:b/>
          <w:sz w:val="22"/>
          <w:szCs w:val="22"/>
          <w:lang w:val="en-CA"/>
        </w:rPr>
        <w:t>PSC</w:t>
      </w:r>
      <w:r w:rsidRPr="00FA49A7">
        <w:rPr>
          <w:rFonts w:asciiTheme="majorHAnsi" w:hAnsiTheme="majorHAnsi"/>
          <w:sz w:val="22"/>
          <w:szCs w:val="22"/>
          <w:lang w:val="en-CA"/>
        </w:rPr>
        <w:t xml:space="preserve"> – looking at how to reduce the demand of policing</w:t>
      </w:r>
    </w:p>
    <w:p w:rsidR="00A04A84" w:rsidRPr="00FA49A7" w:rsidRDefault="00A04A84" w:rsidP="00071CB9">
      <w:pPr>
        <w:pStyle w:val="ListParagraph"/>
        <w:numPr>
          <w:ilvl w:val="0"/>
          <w:numId w:val="3"/>
        </w:numPr>
        <w:rPr>
          <w:rFonts w:asciiTheme="majorHAnsi" w:hAnsiTheme="majorHAnsi"/>
          <w:sz w:val="22"/>
          <w:szCs w:val="22"/>
          <w:lang w:val="en-CA"/>
        </w:rPr>
      </w:pPr>
      <w:r w:rsidRPr="00FA49A7">
        <w:rPr>
          <w:rFonts w:asciiTheme="majorHAnsi" w:hAnsiTheme="majorHAnsi"/>
          <w:sz w:val="22"/>
          <w:szCs w:val="22"/>
          <w:lang w:val="en-CA"/>
        </w:rPr>
        <w:t xml:space="preserve">Launched a </w:t>
      </w:r>
      <w:r w:rsidRPr="00FA49A7">
        <w:rPr>
          <w:rFonts w:asciiTheme="majorHAnsi" w:hAnsiTheme="majorHAnsi"/>
          <w:b/>
          <w:sz w:val="22"/>
          <w:szCs w:val="22"/>
          <w:lang w:val="en-CA"/>
        </w:rPr>
        <w:t>Canadian Policing Catalogue</w:t>
      </w:r>
      <w:r w:rsidRPr="00FA49A7">
        <w:rPr>
          <w:rFonts w:asciiTheme="majorHAnsi" w:hAnsiTheme="majorHAnsi"/>
          <w:sz w:val="22"/>
          <w:szCs w:val="22"/>
          <w:lang w:val="en-CA"/>
        </w:rPr>
        <w:t xml:space="preserve"> – research done in Canada major limit is that we don’t do much research in Canada – we do nothing compared to any advanced nation. </w:t>
      </w:r>
    </w:p>
    <w:p w:rsidR="00FA49A7" w:rsidRPr="00FA49A7" w:rsidRDefault="00FA49A7" w:rsidP="00FA49A7">
      <w:pPr>
        <w:pStyle w:val="ListParagraph"/>
        <w:rPr>
          <w:rFonts w:asciiTheme="majorHAnsi" w:hAnsiTheme="majorHAnsi"/>
          <w:sz w:val="22"/>
          <w:szCs w:val="22"/>
          <w:lang w:val="en-CA"/>
        </w:rPr>
      </w:pPr>
    </w:p>
    <w:p w:rsidR="00A04A84" w:rsidRPr="00FA49A7" w:rsidRDefault="00A04A84" w:rsidP="00071CB9">
      <w:pPr>
        <w:pStyle w:val="ListParagraph"/>
        <w:numPr>
          <w:ilvl w:val="0"/>
          <w:numId w:val="3"/>
        </w:numPr>
        <w:rPr>
          <w:rFonts w:asciiTheme="majorHAnsi" w:hAnsiTheme="majorHAnsi"/>
          <w:sz w:val="22"/>
          <w:szCs w:val="22"/>
          <w:lang w:val="en-CA"/>
        </w:rPr>
      </w:pPr>
      <w:r w:rsidRPr="00FA49A7">
        <w:rPr>
          <w:rFonts w:asciiTheme="majorHAnsi" w:hAnsiTheme="majorHAnsi"/>
          <w:b/>
          <w:sz w:val="22"/>
          <w:szCs w:val="22"/>
          <w:lang w:val="en-CA"/>
        </w:rPr>
        <w:t>National Crime Prevention Centre (also in PSC)</w:t>
      </w:r>
      <w:r w:rsidRPr="00FA49A7">
        <w:rPr>
          <w:rFonts w:asciiTheme="majorHAnsi" w:hAnsiTheme="majorHAnsi"/>
          <w:sz w:val="22"/>
          <w:szCs w:val="22"/>
          <w:lang w:val="en-CA"/>
        </w:rPr>
        <w:t xml:space="preserve"> – spends 60 million a year – largest fund for applying criminology in Canada – significant crime prevention in Canada, not new research, testing programs that work, </w:t>
      </w:r>
      <w:r w:rsidRPr="00FA49A7">
        <w:rPr>
          <w:rFonts w:asciiTheme="majorHAnsi" w:hAnsiTheme="majorHAnsi"/>
          <w:b/>
          <w:sz w:val="22"/>
          <w:szCs w:val="22"/>
          <w:u w:val="single"/>
          <w:lang w:val="en-CA"/>
        </w:rPr>
        <w:t>7.5 million over 5 years / 1.5 million a year to re-test programs that have worked ( like 4R )</w:t>
      </w:r>
    </w:p>
    <w:p w:rsidR="00A04A84" w:rsidRPr="00FA49A7" w:rsidRDefault="00A04A84" w:rsidP="00071CB9">
      <w:pPr>
        <w:pStyle w:val="ListParagraph"/>
        <w:numPr>
          <w:ilvl w:val="0"/>
          <w:numId w:val="3"/>
        </w:numPr>
        <w:rPr>
          <w:rFonts w:asciiTheme="majorHAnsi" w:hAnsiTheme="majorHAnsi"/>
          <w:sz w:val="22"/>
          <w:szCs w:val="22"/>
          <w:lang w:val="en-CA"/>
        </w:rPr>
      </w:pPr>
      <w:r w:rsidRPr="00FA49A7">
        <w:rPr>
          <w:rFonts w:asciiTheme="majorHAnsi" w:hAnsiTheme="majorHAnsi"/>
          <w:b/>
          <w:sz w:val="22"/>
          <w:szCs w:val="22"/>
          <w:lang w:val="en-CA"/>
        </w:rPr>
        <w:t>Crime Prevention Ottawa –</w:t>
      </w:r>
      <w:r w:rsidRPr="00FA49A7">
        <w:rPr>
          <w:rFonts w:asciiTheme="majorHAnsi" w:hAnsiTheme="majorHAnsi"/>
          <w:sz w:val="22"/>
          <w:szCs w:val="22"/>
          <w:lang w:val="en-CA"/>
        </w:rPr>
        <w:t xml:space="preserve"> out of their budget have trained people for 4</w:t>
      </w:r>
      <w:r w:rsidRPr="00FA49A7">
        <w:rPr>
          <w:rFonts w:asciiTheme="majorHAnsi" w:hAnsiTheme="majorHAnsi"/>
          <w:sz w:val="22"/>
          <w:szCs w:val="22"/>
          <w:vertAlign w:val="superscript"/>
          <w:lang w:val="en-CA"/>
        </w:rPr>
        <w:t>th</w:t>
      </w:r>
      <w:r w:rsidRPr="00FA49A7">
        <w:rPr>
          <w:rFonts w:asciiTheme="majorHAnsi" w:hAnsiTheme="majorHAnsi"/>
          <w:sz w:val="22"/>
          <w:szCs w:val="22"/>
          <w:lang w:val="en-CA"/>
        </w:rPr>
        <w:t xml:space="preserve"> R – but at some point how do you know it’s working in Ottawa? How do we know that teachers are even using 4th R? </w:t>
      </w:r>
    </w:p>
    <w:p w:rsidR="00A04A84" w:rsidRPr="00FA49A7" w:rsidRDefault="00A04A84" w:rsidP="00071CB9">
      <w:pPr>
        <w:pStyle w:val="ListParagraph"/>
        <w:numPr>
          <w:ilvl w:val="0"/>
          <w:numId w:val="3"/>
        </w:numPr>
        <w:rPr>
          <w:rFonts w:asciiTheme="majorHAnsi" w:hAnsiTheme="majorHAnsi"/>
          <w:sz w:val="22"/>
          <w:szCs w:val="22"/>
          <w:lang w:val="en-CA"/>
        </w:rPr>
      </w:pPr>
      <w:r w:rsidRPr="00FA49A7">
        <w:rPr>
          <w:rFonts w:asciiTheme="majorHAnsi" w:hAnsiTheme="majorHAnsi"/>
          <w:sz w:val="22"/>
          <w:szCs w:val="22"/>
          <w:lang w:val="en-CA"/>
        </w:rPr>
        <w:t xml:space="preserve">How many people can you employ with 1.5 million? = 30 people for </w:t>
      </w:r>
      <w:r w:rsidR="00FA49A7" w:rsidRPr="00FA49A7">
        <w:rPr>
          <w:rFonts w:asciiTheme="majorHAnsi" w:hAnsiTheme="majorHAnsi"/>
          <w:sz w:val="22"/>
          <w:szCs w:val="22"/>
          <w:lang w:val="en-CA"/>
        </w:rPr>
        <w:t>$</w:t>
      </w:r>
      <w:r w:rsidRPr="00FA49A7">
        <w:rPr>
          <w:rFonts w:asciiTheme="majorHAnsi" w:hAnsiTheme="majorHAnsi"/>
          <w:sz w:val="22"/>
          <w:szCs w:val="22"/>
          <w:lang w:val="en-CA"/>
        </w:rPr>
        <w:t xml:space="preserve">50 000 salary. </w:t>
      </w:r>
      <w:r w:rsidR="00FA49A7" w:rsidRPr="00FA49A7">
        <w:rPr>
          <w:rFonts w:asciiTheme="majorHAnsi" w:hAnsiTheme="majorHAnsi"/>
          <w:sz w:val="22"/>
          <w:szCs w:val="22"/>
          <w:lang w:val="en-CA"/>
        </w:rPr>
        <w:t>Problem – only for specific programs – must apply for this ‘grant’ may need to wait 3-5 years.</w:t>
      </w:r>
    </w:p>
    <w:p w:rsidR="00FA49A7" w:rsidRPr="00FA49A7" w:rsidRDefault="00FA49A7" w:rsidP="00071CB9">
      <w:pPr>
        <w:pStyle w:val="ListParagraph"/>
        <w:numPr>
          <w:ilvl w:val="0"/>
          <w:numId w:val="3"/>
        </w:numPr>
        <w:rPr>
          <w:rFonts w:asciiTheme="majorHAnsi" w:hAnsiTheme="majorHAnsi"/>
          <w:sz w:val="22"/>
          <w:szCs w:val="22"/>
          <w:lang w:val="en-CA"/>
        </w:rPr>
      </w:pPr>
      <w:r w:rsidRPr="00FA49A7">
        <w:rPr>
          <w:rFonts w:asciiTheme="majorHAnsi" w:hAnsiTheme="majorHAnsi"/>
          <w:sz w:val="22"/>
          <w:szCs w:val="22"/>
          <w:lang w:val="en-CA"/>
        </w:rPr>
        <w:t xml:space="preserve">Harper </w:t>
      </w:r>
      <w:proofErr w:type="spellStart"/>
      <w:r w:rsidRPr="00FA49A7">
        <w:rPr>
          <w:rFonts w:asciiTheme="majorHAnsi" w:hAnsiTheme="majorHAnsi"/>
          <w:sz w:val="22"/>
          <w:szCs w:val="22"/>
          <w:lang w:val="en-CA"/>
        </w:rPr>
        <w:t>Gov</w:t>
      </w:r>
      <w:proofErr w:type="spellEnd"/>
      <w:r w:rsidRPr="00FA49A7">
        <w:rPr>
          <w:rFonts w:asciiTheme="majorHAnsi" w:hAnsiTheme="majorHAnsi"/>
          <w:sz w:val="22"/>
          <w:szCs w:val="22"/>
          <w:lang w:val="en-CA"/>
        </w:rPr>
        <w:t xml:space="preserve"> – $75 million for crime prevention, more than any </w:t>
      </w:r>
      <w:proofErr w:type="spellStart"/>
      <w:r w:rsidRPr="00FA49A7">
        <w:rPr>
          <w:rFonts w:asciiTheme="majorHAnsi" w:hAnsiTheme="majorHAnsi"/>
          <w:sz w:val="22"/>
          <w:szCs w:val="22"/>
          <w:lang w:val="en-CA"/>
        </w:rPr>
        <w:t>gov</w:t>
      </w:r>
      <w:proofErr w:type="spellEnd"/>
      <w:r w:rsidRPr="00FA49A7">
        <w:rPr>
          <w:rFonts w:asciiTheme="majorHAnsi" w:hAnsiTheme="majorHAnsi"/>
          <w:sz w:val="22"/>
          <w:szCs w:val="22"/>
          <w:lang w:val="en-CA"/>
        </w:rPr>
        <w:t xml:space="preserve"> in the past – cut the budget after 2 years because the money wasn’t being spent. </w:t>
      </w:r>
    </w:p>
    <w:p w:rsidR="00FA49A7" w:rsidRPr="00FA49A7" w:rsidRDefault="00FA49A7" w:rsidP="00071CB9">
      <w:pPr>
        <w:pStyle w:val="ListParagraph"/>
        <w:numPr>
          <w:ilvl w:val="0"/>
          <w:numId w:val="3"/>
        </w:numPr>
        <w:rPr>
          <w:rFonts w:asciiTheme="majorHAnsi" w:hAnsiTheme="majorHAnsi"/>
          <w:sz w:val="22"/>
          <w:szCs w:val="22"/>
          <w:lang w:val="en-CA"/>
        </w:rPr>
      </w:pPr>
      <w:r w:rsidRPr="00FA49A7">
        <w:rPr>
          <w:rFonts w:asciiTheme="majorHAnsi" w:hAnsiTheme="majorHAnsi"/>
          <w:sz w:val="22"/>
          <w:szCs w:val="22"/>
          <w:lang w:val="en-CA"/>
        </w:rPr>
        <w:t xml:space="preserve">National Crime Prevention Centre has the National Crime Prevention Strategy – but it isn’t very effective in implementing programs </w:t>
      </w:r>
    </w:p>
    <w:p w:rsidR="00FA49A7" w:rsidRPr="00FA49A7" w:rsidRDefault="00FA49A7" w:rsidP="00FA49A7">
      <w:pPr>
        <w:pStyle w:val="ListParagraph"/>
        <w:rPr>
          <w:rFonts w:asciiTheme="majorHAnsi" w:hAnsiTheme="majorHAnsi"/>
          <w:sz w:val="22"/>
          <w:szCs w:val="22"/>
          <w:lang w:val="en-CA"/>
        </w:rPr>
      </w:pPr>
    </w:p>
    <w:p w:rsidR="00FA49A7" w:rsidRDefault="00FA49A7" w:rsidP="00071CB9">
      <w:pPr>
        <w:pStyle w:val="ListParagraph"/>
        <w:numPr>
          <w:ilvl w:val="0"/>
          <w:numId w:val="3"/>
        </w:numPr>
        <w:rPr>
          <w:rFonts w:asciiTheme="majorHAnsi" w:hAnsiTheme="majorHAnsi"/>
          <w:sz w:val="22"/>
          <w:szCs w:val="22"/>
          <w:lang w:val="en-CA"/>
        </w:rPr>
      </w:pPr>
      <w:r w:rsidRPr="00FA49A7">
        <w:rPr>
          <w:rFonts w:asciiTheme="majorHAnsi" w:hAnsiTheme="majorHAnsi"/>
          <w:b/>
          <w:sz w:val="22"/>
          <w:szCs w:val="22"/>
          <w:lang w:val="en-CA"/>
        </w:rPr>
        <w:t>Minister of Community Safety in Ontario</w:t>
      </w:r>
      <w:r w:rsidRPr="00FA49A7">
        <w:rPr>
          <w:rFonts w:asciiTheme="majorHAnsi" w:hAnsiTheme="majorHAnsi"/>
          <w:sz w:val="22"/>
          <w:szCs w:val="22"/>
          <w:lang w:val="en-CA"/>
        </w:rPr>
        <w:t xml:space="preserve"> – Naqvi</w:t>
      </w:r>
      <w:r>
        <w:rPr>
          <w:rFonts w:asciiTheme="majorHAnsi" w:hAnsiTheme="majorHAnsi"/>
          <w:sz w:val="22"/>
          <w:szCs w:val="22"/>
          <w:lang w:val="en-CA"/>
        </w:rPr>
        <w:t xml:space="preserve"> also MPP of Centre Town </w:t>
      </w:r>
    </w:p>
    <w:p w:rsidR="00FA49A7" w:rsidRPr="00FA49A7" w:rsidRDefault="00FA49A7" w:rsidP="00FA49A7">
      <w:pPr>
        <w:pStyle w:val="ListParagraph"/>
        <w:rPr>
          <w:rFonts w:asciiTheme="majorHAnsi" w:hAnsiTheme="majorHAnsi"/>
          <w:sz w:val="22"/>
          <w:szCs w:val="22"/>
          <w:lang w:val="en-CA"/>
        </w:rPr>
      </w:pPr>
    </w:p>
    <w:p w:rsidR="00FA49A7" w:rsidRPr="00FA49A7" w:rsidRDefault="00FA49A7" w:rsidP="00FA49A7">
      <w:pPr>
        <w:rPr>
          <w:rFonts w:asciiTheme="majorHAnsi" w:hAnsiTheme="majorHAnsi"/>
          <w:b/>
          <w:color w:val="FF0000"/>
          <w:lang w:val="en-CA"/>
        </w:rPr>
      </w:pPr>
      <w:r w:rsidRPr="00FA49A7">
        <w:rPr>
          <w:rFonts w:asciiTheme="majorHAnsi" w:hAnsiTheme="majorHAnsi"/>
          <w:b/>
          <w:color w:val="FF0000"/>
          <w:lang w:val="en-CA"/>
        </w:rPr>
        <w:t>One Ministry worries about courts, judges &lt; – &gt;other one worry about prisons and community safety</w:t>
      </w:r>
    </w:p>
    <w:p w:rsidR="00FA49A7" w:rsidRDefault="00F249B1" w:rsidP="00F249B1">
      <w:pPr>
        <w:rPr>
          <w:rFonts w:asciiTheme="majorHAnsi" w:hAnsiTheme="majorHAnsi"/>
          <w:lang w:val="en-CA"/>
        </w:rPr>
      </w:pPr>
      <w:proofErr w:type="spellStart"/>
      <w:r>
        <w:rPr>
          <w:rFonts w:asciiTheme="majorHAnsi" w:hAnsiTheme="majorHAnsi"/>
          <w:lang w:val="en-CA"/>
        </w:rPr>
        <w:t>Yasir</w:t>
      </w:r>
      <w:proofErr w:type="spellEnd"/>
      <w:r>
        <w:rPr>
          <w:rFonts w:asciiTheme="majorHAnsi" w:hAnsiTheme="majorHAnsi"/>
          <w:lang w:val="en-CA"/>
        </w:rPr>
        <w:t xml:space="preserve"> Naqvi – Minister of Community Safety &amp; Corrections </w:t>
      </w:r>
    </w:p>
    <w:p w:rsidR="003C7D56" w:rsidRPr="00F249B1" w:rsidRDefault="003C7D56" w:rsidP="00071CB9">
      <w:pPr>
        <w:numPr>
          <w:ilvl w:val="0"/>
          <w:numId w:val="5"/>
        </w:numPr>
        <w:rPr>
          <w:rFonts w:asciiTheme="majorHAnsi" w:hAnsiTheme="majorHAnsi"/>
          <w:lang w:val="en-CA"/>
        </w:rPr>
      </w:pPr>
      <w:r w:rsidRPr="00F249B1">
        <w:rPr>
          <w:rFonts w:asciiTheme="majorHAnsi" w:hAnsiTheme="majorHAnsi"/>
          <w:b/>
          <w:bCs/>
          <w:lang w:val="en-US"/>
        </w:rPr>
        <w:t>Aug. 13, 2015</w:t>
      </w:r>
      <w:r w:rsidRPr="00F249B1">
        <w:rPr>
          <w:rFonts w:asciiTheme="majorHAnsi" w:hAnsiTheme="majorHAnsi"/>
          <w:lang w:val="en-US"/>
        </w:rPr>
        <w:t> –</w:t>
      </w:r>
      <w:hyperlink r:id="rId9" w:history="1">
        <w:r w:rsidRPr="00F249B1">
          <w:rPr>
            <w:rStyle w:val="Hyperlink"/>
            <w:rFonts w:asciiTheme="majorHAnsi" w:hAnsiTheme="majorHAnsi"/>
            <w:b/>
            <w:bCs/>
            <w:lang w:val="en-US"/>
          </w:rPr>
          <w:t>Province Developing a New Strategy for a Safer Ontario</w:t>
        </w:r>
      </w:hyperlink>
      <w:r w:rsidRPr="00F249B1">
        <w:rPr>
          <w:rFonts w:asciiTheme="majorHAnsi" w:hAnsiTheme="majorHAnsi"/>
          <w:lang w:val="en-US"/>
        </w:rPr>
        <w:t> - Ontario to Modernize the Delivery of Community Safety</w:t>
      </w:r>
    </w:p>
    <w:p w:rsidR="003C7D56" w:rsidRPr="00F249B1" w:rsidRDefault="003C7D56" w:rsidP="00071CB9">
      <w:pPr>
        <w:numPr>
          <w:ilvl w:val="0"/>
          <w:numId w:val="6"/>
        </w:numPr>
        <w:rPr>
          <w:rFonts w:asciiTheme="majorHAnsi" w:hAnsiTheme="majorHAnsi"/>
          <w:lang w:val="en-CA"/>
        </w:rPr>
      </w:pPr>
      <w:r w:rsidRPr="00F249B1">
        <w:rPr>
          <w:rFonts w:asciiTheme="majorHAnsi" w:hAnsiTheme="majorHAnsi"/>
          <w:i/>
          <w:iCs/>
          <w:lang w:val="en-US"/>
        </w:rPr>
        <w:t>Crime Prevention in Ontario: A Framework for Action (2012)</w:t>
      </w:r>
    </w:p>
    <w:p w:rsidR="00F249B1" w:rsidRPr="00AE23D1" w:rsidRDefault="00F249B1" w:rsidP="00071CB9">
      <w:pPr>
        <w:pStyle w:val="ListParagraph"/>
        <w:numPr>
          <w:ilvl w:val="0"/>
          <w:numId w:val="6"/>
        </w:numPr>
        <w:rPr>
          <w:rFonts w:asciiTheme="majorHAnsi" w:hAnsiTheme="majorHAnsi"/>
          <w:i/>
          <w:iCs/>
          <w:lang w:val="en-US"/>
        </w:rPr>
      </w:pPr>
      <w:r w:rsidRPr="00AE23D1">
        <w:rPr>
          <w:rFonts w:asciiTheme="majorHAnsi" w:eastAsia="ヒラギノ角ゴ Pro W3" w:hAnsiTheme="majorHAnsi"/>
          <w:i/>
          <w:iCs/>
          <w:lang w:val="en-US"/>
        </w:rPr>
        <w:lastRenderedPageBreak/>
        <w:t>Community Safety and Well-Being in Ontario: Booklet 2 - A Snapshot of Local Voices (2015)</w:t>
      </w:r>
    </w:p>
    <w:p w:rsidR="00F249B1" w:rsidRPr="00F249B1" w:rsidRDefault="00F249B1" w:rsidP="00071CB9">
      <w:pPr>
        <w:pStyle w:val="ListParagraph"/>
        <w:numPr>
          <w:ilvl w:val="0"/>
          <w:numId w:val="7"/>
        </w:numPr>
        <w:rPr>
          <w:rFonts w:asciiTheme="majorHAnsi" w:hAnsiTheme="majorHAnsi"/>
          <w:iCs/>
          <w:lang w:val="en-US"/>
        </w:rPr>
      </w:pPr>
      <w:r w:rsidRPr="00F249B1">
        <w:rPr>
          <w:rFonts w:asciiTheme="majorHAnsi" w:hAnsiTheme="majorHAnsi"/>
          <w:iCs/>
          <w:lang w:val="en-US"/>
        </w:rPr>
        <w:t>No money / not committed to measuring outcomes and hasn’t set up a national crime prevention board.</w:t>
      </w:r>
    </w:p>
    <w:p w:rsidR="00F249B1" w:rsidRDefault="00F249B1" w:rsidP="00071CB9">
      <w:pPr>
        <w:pStyle w:val="ListParagraph"/>
        <w:numPr>
          <w:ilvl w:val="1"/>
          <w:numId w:val="7"/>
        </w:numPr>
        <w:rPr>
          <w:rFonts w:asciiTheme="majorHAnsi" w:hAnsiTheme="majorHAnsi"/>
          <w:iCs/>
          <w:lang w:val="en-US"/>
        </w:rPr>
      </w:pPr>
      <w:r>
        <w:rPr>
          <w:rFonts w:asciiTheme="majorHAnsi" w:hAnsiTheme="majorHAnsi"/>
          <w:iCs/>
          <w:lang w:val="en-US"/>
        </w:rPr>
        <w:t>Issue is always – implementation – it requires money – significant money</w:t>
      </w:r>
    </w:p>
    <w:p w:rsidR="00F249B1" w:rsidRDefault="00F249B1" w:rsidP="00071CB9">
      <w:pPr>
        <w:pStyle w:val="ListParagraph"/>
        <w:numPr>
          <w:ilvl w:val="1"/>
          <w:numId w:val="7"/>
        </w:numPr>
        <w:rPr>
          <w:rFonts w:asciiTheme="majorHAnsi" w:hAnsiTheme="majorHAnsi"/>
          <w:iCs/>
          <w:lang w:val="en-US"/>
        </w:rPr>
      </w:pPr>
      <w:r>
        <w:rPr>
          <w:rFonts w:asciiTheme="majorHAnsi" w:hAnsiTheme="majorHAnsi"/>
          <w:iCs/>
          <w:lang w:val="en-US"/>
        </w:rPr>
        <w:t>We can slow down need for police and also relieve the overcrowded jails, choices creating 1500/1000 cell prisons or go more into crime prevention</w:t>
      </w:r>
    </w:p>
    <w:p w:rsidR="00F249B1" w:rsidRDefault="00F249B1" w:rsidP="00071CB9">
      <w:pPr>
        <w:pStyle w:val="ListParagraph"/>
        <w:numPr>
          <w:ilvl w:val="1"/>
          <w:numId w:val="7"/>
        </w:numPr>
        <w:rPr>
          <w:rFonts w:asciiTheme="majorHAnsi" w:hAnsiTheme="majorHAnsi"/>
          <w:iCs/>
          <w:lang w:val="en-US"/>
        </w:rPr>
      </w:pPr>
      <w:r>
        <w:rPr>
          <w:rFonts w:asciiTheme="majorHAnsi" w:hAnsiTheme="majorHAnsi"/>
          <w:iCs/>
          <w:lang w:val="en-US"/>
        </w:rPr>
        <w:t xml:space="preserve">100 million to create a 1k jail – plus guards = </w:t>
      </w:r>
      <w:proofErr w:type="spellStart"/>
      <w:r>
        <w:rPr>
          <w:rFonts w:asciiTheme="majorHAnsi" w:hAnsiTheme="majorHAnsi"/>
          <w:iCs/>
          <w:lang w:val="en-US"/>
        </w:rPr>
        <w:t>mo</w:t>
      </w:r>
      <w:proofErr w:type="spellEnd"/>
      <w:r>
        <w:rPr>
          <w:rFonts w:asciiTheme="majorHAnsi" w:hAnsiTheme="majorHAnsi"/>
          <w:iCs/>
          <w:lang w:val="en-US"/>
        </w:rPr>
        <w:t xml:space="preserve"> money</w:t>
      </w:r>
    </w:p>
    <w:p w:rsidR="00F249B1" w:rsidRDefault="00F249B1" w:rsidP="00071CB9">
      <w:pPr>
        <w:pStyle w:val="ListParagraph"/>
        <w:numPr>
          <w:ilvl w:val="0"/>
          <w:numId w:val="7"/>
        </w:numPr>
        <w:rPr>
          <w:rFonts w:asciiTheme="majorHAnsi" w:hAnsiTheme="majorHAnsi"/>
          <w:iCs/>
          <w:lang w:val="en-US"/>
        </w:rPr>
      </w:pPr>
      <w:r>
        <w:rPr>
          <w:rFonts w:asciiTheme="majorHAnsi" w:hAnsiTheme="majorHAnsi"/>
          <w:iCs/>
          <w:lang w:val="en-US"/>
        </w:rPr>
        <w:t xml:space="preserve">Second thing – what gets measured gets done </w:t>
      </w:r>
    </w:p>
    <w:p w:rsidR="00F249B1" w:rsidRDefault="00F249B1" w:rsidP="00071CB9">
      <w:pPr>
        <w:pStyle w:val="ListParagraph"/>
        <w:numPr>
          <w:ilvl w:val="1"/>
          <w:numId w:val="7"/>
        </w:numPr>
        <w:rPr>
          <w:rFonts w:asciiTheme="majorHAnsi" w:hAnsiTheme="majorHAnsi"/>
          <w:iCs/>
          <w:lang w:val="en-US"/>
        </w:rPr>
      </w:pPr>
      <w:r>
        <w:rPr>
          <w:rFonts w:asciiTheme="majorHAnsi" w:hAnsiTheme="majorHAnsi"/>
          <w:iCs/>
          <w:lang w:val="en-US"/>
        </w:rPr>
        <w:t>Best way to measure is through – Victimization Surveys</w:t>
      </w:r>
    </w:p>
    <w:p w:rsidR="00F249B1" w:rsidRDefault="00F249B1" w:rsidP="00071CB9">
      <w:pPr>
        <w:pStyle w:val="ListParagraph"/>
        <w:numPr>
          <w:ilvl w:val="1"/>
          <w:numId w:val="7"/>
        </w:numPr>
        <w:rPr>
          <w:rFonts w:asciiTheme="majorHAnsi" w:hAnsiTheme="majorHAnsi"/>
          <w:iCs/>
          <w:lang w:val="en-US"/>
        </w:rPr>
      </w:pPr>
      <w:r>
        <w:rPr>
          <w:rFonts w:asciiTheme="majorHAnsi" w:hAnsiTheme="majorHAnsi"/>
          <w:iCs/>
          <w:lang w:val="en-US"/>
        </w:rPr>
        <w:t xml:space="preserve">Problem – we only do it every 5 years </w:t>
      </w:r>
    </w:p>
    <w:p w:rsidR="00F249B1" w:rsidRDefault="00F249B1" w:rsidP="00071CB9">
      <w:pPr>
        <w:pStyle w:val="ListParagraph"/>
        <w:numPr>
          <w:ilvl w:val="1"/>
          <w:numId w:val="7"/>
        </w:numPr>
        <w:rPr>
          <w:rFonts w:asciiTheme="majorHAnsi" w:hAnsiTheme="majorHAnsi"/>
          <w:iCs/>
          <w:lang w:val="en-US"/>
        </w:rPr>
      </w:pPr>
      <w:r>
        <w:rPr>
          <w:rFonts w:asciiTheme="majorHAnsi" w:hAnsiTheme="majorHAnsi"/>
          <w:iCs/>
          <w:lang w:val="en-US"/>
        </w:rPr>
        <w:t>Need to do city survey’s – any major city of 500 000 pop.</w:t>
      </w:r>
    </w:p>
    <w:p w:rsidR="00F249B1" w:rsidRDefault="00F249B1" w:rsidP="00071CB9">
      <w:pPr>
        <w:pStyle w:val="ListParagraph"/>
        <w:numPr>
          <w:ilvl w:val="1"/>
          <w:numId w:val="7"/>
        </w:numPr>
        <w:rPr>
          <w:rFonts w:asciiTheme="majorHAnsi" w:hAnsiTheme="majorHAnsi"/>
          <w:iCs/>
          <w:lang w:val="en-US"/>
        </w:rPr>
      </w:pPr>
      <w:r>
        <w:rPr>
          <w:rFonts w:asciiTheme="majorHAnsi" w:hAnsiTheme="majorHAnsi"/>
          <w:iCs/>
          <w:lang w:val="en-US"/>
        </w:rPr>
        <w:t xml:space="preserve">Measure outcomes – aim to reduce the amount of violence </w:t>
      </w:r>
    </w:p>
    <w:p w:rsidR="00F249B1" w:rsidRDefault="00F249B1" w:rsidP="00071CB9">
      <w:pPr>
        <w:pStyle w:val="ListParagraph"/>
        <w:numPr>
          <w:ilvl w:val="1"/>
          <w:numId w:val="7"/>
        </w:numPr>
        <w:rPr>
          <w:rFonts w:asciiTheme="majorHAnsi" w:hAnsiTheme="majorHAnsi"/>
          <w:iCs/>
          <w:lang w:val="en-US"/>
        </w:rPr>
      </w:pPr>
      <w:r>
        <w:rPr>
          <w:rFonts w:asciiTheme="majorHAnsi" w:hAnsiTheme="majorHAnsi"/>
          <w:iCs/>
          <w:lang w:val="en-US"/>
        </w:rPr>
        <w:t>Identify many characteristic of victims – age, gender, income – ask questions of what they do at night – lock house/cars/go out/ where they go out etc.</w:t>
      </w:r>
    </w:p>
    <w:p w:rsidR="00F249B1" w:rsidRDefault="00F249B1" w:rsidP="00071CB9">
      <w:pPr>
        <w:pStyle w:val="ListParagraph"/>
        <w:numPr>
          <w:ilvl w:val="1"/>
          <w:numId w:val="7"/>
        </w:numPr>
        <w:rPr>
          <w:rFonts w:asciiTheme="majorHAnsi" w:hAnsiTheme="majorHAnsi"/>
          <w:iCs/>
          <w:lang w:val="en-US"/>
        </w:rPr>
      </w:pPr>
      <w:r>
        <w:rPr>
          <w:rFonts w:asciiTheme="majorHAnsi" w:hAnsiTheme="majorHAnsi"/>
          <w:iCs/>
          <w:lang w:val="en-US"/>
        </w:rPr>
        <w:t xml:space="preserve">ONE BIG Limitation of Victims Survey – not good on violence against women – can do a survey on violence against women. Like US </w:t>
      </w:r>
      <w:proofErr w:type="spellStart"/>
      <w:r>
        <w:rPr>
          <w:rFonts w:asciiTheme="majorHAnsi" w:hAnsiTheme="majorHAnsi"/>
          <w:iCs/>
          <w:lang w:val="en-US"/>
        </w:rPr>
        <w:t>centre</w:t>
      </w:r>
      <w:proofErr w:type="spellEnd"/>
      <w:r>
        <w:rPr>
          <w:rFonts w:asciiTheme="majorHAnsi" w:hAnsiTheme="majorHAnsi"/>
          <w:iCs/>
          <w:lang w:val="en-US"/>
        </w:rPr>
        <w:t xml:space="preserve"> of disease control centers – to see whether what we are doing is changing anything.</w:t>
      </w:r>
    </w:p>
    <w:p w:rsidR="00F249B1" w:rsidRPr="00F249B1" w:rsidRDefault="00F249B1" w:rsidP="00071CB9">
      <w:pPr>
        <w:pStyle w:val="ListParagraph"/>
        <w:numPr>
          <w:ilvl w:val="0"/>
          <w:numId w:val="7"/>
        </w:numPr>
        <w:rPr>
          <w:rFonts w:asciiTheme="majorHAnsi" w:hAnsiTheme="majorHAnsi"/>
          <w:iCs/>
          <w:lang w:val="en-US"/>
        </w:rPr>
      </w:pPr>
      <w:r>
        <w:rPr>
          <w:rFonts w:asciiTheme="majorHAnsi" w:hAnsiTheme="majorHAnsi"/>
          <w:iCs/>
          <w:lang w:val="en-US"/>
        </w:rPr>
        <w:t xml:space="preserve">Ontario Crime Prevention Board – want a responsibly </w:t>
      </w:r>
      <w:proofErr w:type="spellStart"/>
      <w:r>
        <w:rPr>
          <w:rFonts w:asciiTheme="majorHAnsi" w:hAnsiTheme="majorHAnsi"/>
          <w:iCs/>
          <w:lang w:val="en-US"/>
        </w:rPr>
        <w:t>centre</w:t>
      </w:r>
      <w:proofErr w:type="spellEnd"/>
      <w:r>
        <w:rPr>
          <w:rFonts w:asciiTheme="majorHAnsi" w:hAnsiTheme="majorHAnsi"/>
          <w:iCs/>
          <w:lang w:val="en-US"/>
        </w:rPr>
        <w:t xml:space="preserve"> – senior level of </w:t>
      </w:r>
      <w:proofErr w:type="spellStart"/>
      <w:r>
        <w:rPr>
          <w:rFonts w:asciiTheme="majorHAnsi" w:hAnsiTheme="majorHAnsi"/>
          <w:iCs/>
          <w:lang w:val="en-US"/>
        </w:rPr>
        <w:t>gov</w:t>
      </w:r>
      <w:proofErr w:type="spellEnd"/>
      <w:r>
        <w:rPr>
          <w:rFonts w:asciiTheme="majorHAnsi" w:hAnsiTheme="majorHAnsi"/>
          <w:iCs/>
          <w:lang w:val="en-US"/>
        </w:rPr>
        <w:t xml:space="preserve"> who looks at the surveys and can move things forward in prevention</w:t>
      </w:r>
    </w:p>
    <w:p w:rsidR="00AE23D1" w:rsidRDefault="00AE23D1" w:rsidP="00FA49A7">
      <w:pPr>
        <w:rPr>
          <w:rFonts w:asciiTheme="majorHAnsi" w:hAnsiTheme="majorHAnsi"/>
          <w:lang w:val="en-US"/>
        </w:rPr>
      </w:pPr>
    </w:p>
    <w:p w:rsidR="00F249B1" w:rsidRDefault="00AE23D1" w:rsidP="00FA49A7">
      <w:pPr>
        <w:rPr>
          <w:rFonts w:asciiTheme="majorHAnsi" w:hAnsiTheme="majorHAnsi"/>
          <w:lang w:val="en-US"/>
        </w:rPr>
      </w:pPr>
      <w:r>
        <w:rPr>
          <w:rFonts w:asciiTheme="majorHAnsi" w:hAnsiTheme="majorHAnsi"/>
          <w:lang w:val="en-US"/>
        </w:rPr>
        <w:t>(</w:t>
      </w:r>
      <w:proofErr w:type="gramStart"/>
      <w:r>
        <w:rPr>
          <w:rFonts w:asciiTheme="majorHAnsi" w:hAnsiTheme="majorHAnsi"/>
          <w:lang w:val="en-US"/>
        </w:rPr>
        <w:t>the</w:t>
      </w:r>
      <w:proofErr w:type="gramEnd"/>
      <w:r>
        <w:rPr>
          <w:rFonts w:asciiTheme="majorHAnsi" w:hAnsiTheme="majorHAnsi"/>
          <w:lang w:val="en-US"/>
        </w:rPr>
        <w:t xml:space="preserve"> two booklets do not say anything about the 3 things in them)</w:t>
      </w:r>
    </w:p>
    <w:p w:rsidR="00FA49A7" w:rsidRPr="00FA49A7" w:rsidRDefault="00FA49A7" w:rsidP="00FA49A7">
      <w:pPr>
        <w:rPr>
          <w:rFonts w:asciiTheme="majorHAnsi" w:hAnsiTheme="majorHAnsi"/>
          <w:lang w:val="en-CA"/>
        </w:rPr>
      </w:pPr>
      <w:r w:rsidRPr="00FA49A7">
        <w:rPr>
          <w:rFonts w:asciiTheme="majorHAnsi" w:hAnsiTheme="majorHAnsi"/>
          <w:lang w:val="en-US"/>
        </w:rPr>
        <w:t xml:space="preserve">The </w:t>
      </w:r>
      <w:r w:rsidRPr="00FA49A7">
        <w:rPr>
          <w:rFonts w:asciiTheme="majorHAnsi" w:hAnsiTheme="majorHAnsi"/>
          <w:b/>
          <w:bCs/>
          <w:lang w:val="en-US"/>
        </w:rPr>
        <w:t>Ministry of Community Safety and Correctional Services</w:t>
      </w:r>
      <w:r w:rsidRPr="00FA49A7">
        <w:rPr>
          <w:rFonts w:asciiTheme="majorHAnsi" w:hAnsiTheme="majorHAnsi"/>
          <w:lang w:val="en-US"/>
        </w:rPr>
        <w:t xml:space="preserve"> is committed to ensuring that Ontario's communities are supported and protected by law enforcement and public safety systems that are safe, secure, effective, efficient and accountable. The ministry's responsibilities fall into the following categories:</w:t>
      </w:r>
    </w:p>
    <w:p w:rsidR="00FA49A7" w:rsidRPr="00FA49A7" w:rsidRDefault="00FA49A7" w:rsidP="00071CB9">
      <w:pPr>
        <w:pStyle w:val="ListParagraph"/>
        <w:numPr>
          <w:ilvl w:val="0"/>
          <w:numId w:val="3"/>
        </w:numPr>
        <w:rPr>
          <w:rFonts w:asciiTheme="majorHAnsi" w:hAnsiTheme="majorHAnsi"/>
          <w:sz w:val="22"/>
          <w:szCs w:val="22"/>
        </w:rPr>
      </w:pPr>
      <w:r w:rsidRPr="00FA49A7">
        <w:rPr>
          <w:rFonts w:asciiTheme="majorHAnsi" w:hAnsiTheme="majorHAnsi"/>
          <w:b/>
          <w:bCs/>
          <w:sz w:val="22"/>
          <w:szCs w:val="22"/>
          <w:lang w:val="en-US"/>
        </w:rPr>
        <w:t>Correctional Services</w:t>
      </w:r>
    </w:p>
    <w:p w:rsidR="003C7D56" w:rsidRPr="00FA49A7" w:rsidRDefault="003C7D56" w:rsidP="00071CB9">
      <w:pPr>
        <w:pStyle w:val="ListParagraph"/>
        <w:numPr>
          <w:ilvl w:val="1"/>
          <w:numId w:val="3"/>
        </w:numPr>
        <w:rPr>
          <w:rFonts w:asciiTheme="majorHAnsi" w:hAnsiTheme="majorHAnsi"/>
          <w:sz w:val="22"/>
          <w:szCs w:val="22"/>
          <w:lang w:val="en-CA"/>
        </w:rPr>
      </w:pPr>
      <w:r w:rsidRPr="00FA49A7">
        <w:rPr>
          <w:rFonts w:asciiTheme="majorHAnsi" w:hAnsiTheme="majorHAnsi"/>
          <w:sz w:val="22"/>
          <w:szCs w:val="22"/>
          <w:lang w:val="en-US"/>
        </w:rPr>
        <w:t>establishes, maintains, operates and monitors Ontario's adult correctional institutions and probation and parole offices</w:t>
      </w:r>
    </w:p>
    <w:p w:rsidR="003C7D56" w:rsidRPr="00FA49A7" w:rsidRDefault="003C7D56" w:rsidP="00071CB9">
      <w:pPr>
        <w:pStyle w:val="ListParagraph"/>
        <w:numPr>
          <w:ilvl w:val="1"/>
          <w:numId w:val="3"/>
        </w:numPr>
        <w:rPr>
          <w:rFonts w:asciiTheme="majorHAnsi" w:hAnsiTheme="majorHAnsi"/>
          <w:sz w:val="22"/>
          <w:szCs w:val="22"/>
          <w:lang w:val="en-CA"/>
        </w:rPr>
      </w:pPr>
      <w:proofErr w:type="gramStart"/>
      <w:r w:rsidRPr="00FA49A7">
        <w:rPr>
          <w:rFonts w:asciiTheme="majorHAnsi" w:hAnsiTheme="majorHAnsi"/>
          <w:sz w:val="22"/>
          <w:szCs w:val="22"/>
          <w:lang w:val="en-US"/>
        </w:rPr>
        <w:t>has</w:t>
      </w:r>
      <w:proofErr w:type="gramEnd"/>
      <w:r w:rsidRPr="00FA49A7">
        <w:rPr>
          <w:rFonts w:asciiTheme="majorHAnsi" w:hAnsiTheme="majorHAnsi"/>
          <w:sz w:val="22"/>
          <w:szCs w:val="22"/>
          <w:lang w:val="en-US"/>
        </w:rPr>
        <w:t xml:space="preserve"> jurisdiction over adult offenders under parole supervision, as granted by the </w:t>
      </w:r>
      <w:hyperlink r:id="rId10" w:history="1">
        <w:r w:rsidRPr="00FA49A7">
          <w:rPr>
            <w:rStyle w:val="Hyperlink"/>
            <w:rFonts w:asciiTheme="majorHAnsi" w:hAnsiTheme="majorHAnsi"/>
            <w:b/>
            <w:bCs/>
            <w:sz w:val="22"/>
            <w:szCs w:val="22"/>
            <w:lang w:val="en-US"/>
          </w:rPr>
          <w:t>Ontario Parole Board</w:t>
        </w:r>
      </w:hyperlink>
      <w:r w:rsidRPr="00FA49A7">
        <w:rPr>
          <w:rFonts w:asciiTheme="majorHAnsi" w:hAnsiTheme="majorHAnsi"/>
          <w:sz w:val="22"/>
          <w:szCs w:val="22"/>
          <w:lang w:val="en-US"/>
        </w:rPr>
        <w:t>, and</w:t>
      </w:r>
      <w:r w:rsidR="00FA49A7">
        <w:rPr>
          <w:rFonts w:asciiTheme="majorHAnsi" w:hAnsiTheme="majorHAnsi"/>
          <w:sz w:val="22"/>
          <w:szCs w:val="22"/>
          <w:lang w:val="en-US"/>
        </w:rPr>
        <w:t xml:space="preserve"> </w:t>
      </w:r>
      <w:r w:rsidRPr="00FA49A7">
        <w:rPr>
          <w:rFonts w:asciiTheme="majorHAnsi" w:hAnsiTheme="majorHAnsi"/>
          <w:sz w:val="22"/>
          <w:szCs w:val="22"/>
          <w:lang w:val="en-US"/>
        </w:rPr>
        <w:t>provides programs and facilities designed to assist in offender rehabilitation.</w:t>
      </w:r>
    </w:p>
    <w:p w:rsidR="00FA49A7" w:rsidRPr="00FA49A7" w:rsidRDefault="00FA49A7" w:rsidP="00071CB9">
      <w:pPr>
        <w:pStyle w:val="ListParagraph"/>
        <w:numPr>
          <w:ilvl w:val="1"/>
          <w:numId w:val="3"/>
        </w:numPr>
        <w:rPr>
          <w:rFonts w:asciiTheme="majorHAnsi" w:hAnsiTheme="majorHAnsi"/>
          <w:sz w:val="22"/>
          <w:szCs w:val="22"/>
          <w:lang w:val="en-CA"/>
        </w:rPr>
      </w:pPr>
    </w:p>
    <w:p w:rsidR="00FA49A7" w:rsidRPr="00FA49A7" w:rsidRDefault="00FA49A7" w:rsidP="00071CB9">
      <w:pPr>
        <w:pStyle w:val="ListParagraph"/>
        <w:numPr>
          <w:ilvl w:val="0"/>
          <w:numId w:val="3"/>
        </w:numPr>
        <w:rPr>
          <w:rFonts w:asciiTheme="majorHAnsi" w:hAnsiTheme="majorHAnsi"/>
        </w:rPr>
      </w:pPr>
      <w:r w:rsidRPr="00FA49A7">
        <w:rPr>
          <w:rFonts w:asciiTheme="majorHAnsi" w:hAnsiTheme="majorHAnsi"/>
          <w:b/>
          <w:bCs/>
          <w:lang w:val="en-US"/>
        </w:rPr>
        <w:t>Public Safety and Security</w:t>
      </w:r>
    </w:p>
    <w:p w:rsidR="003C7D56" w:rsidRPr="00FA49A7" w:rsidRDefault="003C7D56" w:rsidP="00071CB9">
      <w:pPr>
        <w:pStyle w:val="ListParagraph"/>
        <w:numPr>
          <w:ilvl w:val="1"/>
          <w:numId w:val="3"/>
        </w:numPr>
        <w:rPr>
          <w:rFonts w:asciiTheme="majorHAnsi" w:hAnsiTheme="majorHAnsi"/>
          <w:sz w:val="22"/>
          <w:szCs w:val="22"/>
          <w:lang w:val="en-CA"/>
        </w:rPr>
      </w:pPr>
      <w:r w:rsidRPr="00FA49A7">
        <w:rPr>
          <w:rFonts w:asciiTheme="majorHAnsi" w:hAnsiTheme="majorHAnsi"/>
          <w:sz w:val="22"/>
          <w:szCs w:val="22"/>
          <w:lang w:val="en-US"/>
        </w:rPr>
        <w:t>maintains the physical and economic security of Ontario, by coordinating public safety initiatives among municipal, fire and emergency services organizations within and outside of Ontario, and</w:t>
      </w:r>
    </w:p>
    <w:p w:rsidR="003C7D56" w:rsidRPr="00FA49A7" w:rsidRDefault="00FA49A7" w:rsidP="00071CB9">
      <w:pPr>
        <w:pStyle w:val="ListParagraph"/>
        <w:numPr>
          <w:ilvl w:val="1"/>
          <w:numId w:val="3"/>
        </w:numPr>
        <w:rPr>
          <w:rFonts w:asciiTheme="majorHAnsi" w:hAnsiTheme="majorHAnsi"/>
          <w:sz w:val="22"/>
          <w:szCs w:val="22"/>
          <w:lang w:val="en-CA"/>
        </w:rPr>
      </w:pPr>
      <w:r w:rsidRPr="00FA49A7">
        <w:rPr>
          <w:rFonts w:asciiTheme="majorHAnsi" w:hAnsiTheme="majorHAnsi"/>
          <w:sz w:val="22"/>
          <w:szCs w:val="22"/>
          <w:lang w:val="en-US"/>
        </w:rPr>
        <w:t>Delivers</w:t>
      </w:r>
      <w:r w:rsidR="003C7D56" w:rsidRPr="00FA49A7">
        <w:rPr>
          <w:rFonts w:asciiTheme="majorHAnsi" w:hAnsiTheme="majorHAnsi"/>
          <w:sz w:val="22"/>
          <w:szCs w:val="22"/>
          <w:lang w:val="en-US"/>
        </w:rPr>
        <w:t xml:space="preserve"> programs and fosters partnerships to minimize or eliminate hazards to persons or property through public education initiatives, emergency measures, scientific investigations, coordination of fire safety services and the coroner's system.</w:t>
      </w:r>
    </w:p>
    <w:p w:rsidR="00FA49A7" w:rsidRPr="00FA49A7" w:rsidRDefault="00FA49A7" w:rsidP="00071CB9">
      <w:pPr>
        <w:pStyle w:val="ListParagraph"/>
        <w:numPr>
          <w:ilvl w:val="0"/>
          <w:numId w:val="3"/>
        </w:numPr>
        <w:rPr>
          <w:rFonts w:asciiTheme="majorHAnsi" w:hAnsiTheme="majorHAnsi"/>
          <w:sz w:val="22"/>
          <w:szCs w:val="22"/>
        </w:rPr>
      </w:pPr>
      <w:r w:rsidRPr="00FA49A7">
        <w:rPr>
          <w:rFonts w:asciiTheme="majorHAnsi" w:hAnsiTheme="majorHAnsi"/>
          <w:b/>
          <w:bCs/>
          <w:sz w:val="22"/>
          <w:szCs w:val="22"/>
          <w:lang w:val="en-US"/>
        </w:rPr>
        <w:t>Policing Services</w:t>
      </w:r>
    </w:p>
    <w:p w:rsidR="003C7D56" w:rsidRPr="00FA49A7" w:rsidRDefault="00FA49A7" w:rsidP="00071CB9">
      <w:pPr>
        <w:pStyle w:val="ListParagraph"/>
        <w:numPr>
          <w:ilvl w:val="1"/>
          <w:numId w:val="3"/>
        </w:numPr>
        <w:rPr>
          <w:rFonts w:asciiTheme="majorHAnsi" w:hAnsiTheme="majorHAnsi"/>
          <w:sz w:val="22"/>
          <w:szCs w:val="22"/>
          <w:lang w:val="en-CA"/>
        </w:rPr>
      </w:pPr>
      <w:r w:rsidRPr="00FA49A7">
        <w:rPr>
          <w:rFonts w:asciiTheme="majorHAnsi" w:hAnsiTheme="majorHAnsi"/>
          <w:sz w:val="22"/>
          <w:szCs w:val="22"/>
          <w:lang w:val="en-US"/>
        </w:rPr>
        <w:lastRenderedPageBreak/>
        <w:t>Oversees</w:t>
      </w:r>
      <w:r w:rsidR="003C7D56" w:rsidRPr="00FA49A7">
        <w:rPr>
          <w:rFonts w:asciiTheme="majorHAnsi" w:hAnsiTheme="majorHAnsi"/>
          <w:sz w:val="22"/>
          <w:szCs w:val="22"/>
          <w:lang w:val="en-US"/>
        </w:rPr>
        <w:t xml:space="preserve"> policing services throughout Ontario, including the OPP, and</w:t>
      </w:r>
      <w:r>
        <w:rPr>
          <w:rFonts w:asciiTheme="majorHAnsi" w:hAnsiTheme="majorHAnsi"/>
          <w:sz w:val="22"/>
          <w:szCs w:val="22"/>
          <w:lang w:val="en-US"/>
        </w:rPr>
        <w:t xml:space="preserve"> </w:t>
      </w:r>
      <w:r w:rsidR="003C7D56" w:rsidRPr="00FA49A7">
        <w:rPr>
          <w:rFonts w:asciiTheme="majorHAnsi" w:hAnsiTheme="majorHAnsi"/>
          <w:sz w:val="22"/>
          <w:szCs w:val="22"/>
          <w:lang w:val="en-US"/>
        </w:rPr>
        <w:t>licenses, regulates and investigates the activities of private investigation and security agencies/individuals in Ontario.</w:t>
      </w:r>
    </w:p>
    <w:p w:rsidR="00AE23D1" w:rsidRDefault="00AE23D1" w:rsidP="00AE23D1">
      <w:pPr>
        <w:rPr>
          <w:rFonts w:asciiTheme="majorHAnsi" w:hAnsiTheme="majorHAnsi"/>
          <w:lang w:val="en-CA"/>
        </w:rPr>
      </w:pPr>
    </w:p>
    <w:p w:rsidR="00FA49A7" w:rsidRPr="00F129AF" w:rsidRDefault="00AE23D1" w:rsidP="00AE23D1">
      <w:pPr>
        <w:rPr>
          <w:rFonts w:asciiTheme="majorHAnsi" w:hAnsiTheme="majorHAnsi"/>
          <w:u w:val="single"/>
          <w:lang w:val="en-CA"/>
        </w:rPr>
      </w:pPr>
      <w:r w:rsidRPr="00F129AF">
        <w:rPr>
          <w:rFonts w:asciiTheme="majorHAnsi" w:hAnsiTheme="majorHAnsi"/>
          <w:u w:val="single"/>
          <w:lang w:val="en-CA"/>
        </w:rPr>
        <w:t xml:space="preserve">Canadian Public </w:t>
      </w:r>
      <w:proofErr w:type="spellStart"/>
      <w:r w:rsidRPr="00F129AF">
        <w:rPr>
          <w:rFonts w:asciiTheme="majorHAnsi" w:hAnsiTheme="majorHAnsi"/>
          <w:u w:val="single"/>
          <w:lang w:val="en-CA"/>
        </w:rPr>
        <w:t>Commisio</w:t>
      </w:r>
      <w:r w:rsidR="00F129AF">
        <w:rPr>
          <w:rFonts w:asciiTheme="majorHAnsi" w:hAnsiTheme="majorHAnsi"/>
          <w:u w:val="single"/>
          <w:lang w:val="en-CA"/>
        </w:rPr>
        <w:t>n</w:t>
      </w:r>
      <w:proofErr w:type="spellEnd"/>
      <w:r w:rsidRPr="00F129AF">
        <w:rPr>
          <w:rFonts w:asciiTheme="majorHAnsi" w:hAnsiTheme="majorHAnsi"/>
          <w:u w:val="single"/>
          <w:lang w:val="en-CA"/>
        </w:rPr>
        <w:t xml:space="preserve"> and Trudeau </w:t>
      </w:r>
    </w:p>
    <w:p w:rsidR="003C7D56" w:rsidRPr="00F129AF" w:rsidRDefault="003C7D56" w:rsidP="00071CB9">
      <w:pPr>
        <w:pStyle w:val="ListParagraph"/>
        <w:numPr>
          <w:ilvl w:val="0"/>
          <w:numId w:val="8"/>
        </w:numPr>
        <w:rPr>
          <w:rFonts w:asciiTheme="majorHAnsi" w:hAnsiTheme="majorHAnsi"/>
          <w:sz w:val="22"/>
          <w:szCs w:val="22"/>
          <w:u w:val="single"/>
          <w:lang w:val="en-CA"/>
        </w:rPr>
      </w:pPr>
      <w:proofErr w:type="spellStart"/>
      <w:r w:rsidRPr="00F129AF">
        <w:rPr>
          <w:rFonts w:asciiTheme="majorHAnsi" w:eastAsia="ヒラギノ角ゴ Pro W3" w:hAnsiTheme="majorHAnsi"/>
          <w:sz w:val="22"/>
          <w:szCs w:val="22"/>
          <w:u w:val="single"/>
          <w:lang w:val="en-CA"/>
        </w:rPr>
        <w:t>Archambault</w:t>
      </w:r>
      <w:proofErr w:type="spellEnd"/>
      <w:r w:rsidRPr="00F129AF">
        <w:rPr>
          <w:rFonts w:asciiTheme="majorHAnsi" w:eastAsia="ヒラギノ角ゴ Pro W3" w:hAnsiTheme="majorHAnsi"/>
          <w:sz w:val="22"/>
          <w:szCs w:val="22"/>
          <w:u w:val="single"/>
          <w:lang w:val="en-CA"/>
        </w:rPr>
        <w:t>/</w:t>
      </w:r>
      <w:proofErr w:type="spellStart"/>
      <w:r w:rsidRPr="00F129AF">
        <w:rPr>
          <w:rFonts w:asciiTheme="majorHAnsi" w:eastAsia="ヒラギノ角ゴ Pro W3" w:hAnsiTheme="majorHAnsi"/>
          <w:sz w:val="22"/>
          <w:szCs w:val="22"/>
          <w:u w:val="single"/>
          <w:lang w:val="en-CA"/>
        </w:rPr>
        <w:t>Fauteux</w:t>
      </w:r>
      <w:proofErr w:type="spellEnd"/>
      <w:r w:rsidRPr="00F129AF">
        <w:rPr>
          <w:rFonts w:asciiTheme="majorHAnsi" w:eastAsia="ヒラギノ角ゴ Pro W3" w:hAnsiTheme="majorHAnsi"/>
          <w:sz w:val="22"/>
          <w:szCs w:val="22"/>
          <w:u w:val="single"/>
          <w:lang w:val="en-CA"/>
        </w:rPr>
        <w:t xml:space="preserve"> 1938/1956</w:t>
      </w:r>
    </w:p>
    <w:p w:rsidR="003C7D56" w:rsidRPr="00F129AF" w:rsidRDefault="003C7D56" w:rsidP="00071CB9">
      <w:pPr>
        <w:pStyle w:val="ListParagraph"/>
        <w:numPr>
          <w:ilvl w:val="1"/>
          <w:numId w:val="8"/>
        </w:numPr>
        <w:rPr>
          <w:rFonts w:asciiTheme="majorHAnsi" w:hAnsiTheme="majorHAnsi"/>
          <w:sz w:val="22"/>
          <w:szCs w:val="22"/>
          <w:lang w:val="en-CA"/>
        </w:rPr>
      </w:pPr>
      <w:r w:rsidRPr="00F129AF">
        <w:rPr>
          <w:rFonts w:asciiTheme="majorHAnsi" w:eastAsia="ヒラギノ角ゴ Pro W3" w:hAnsiTheme="majorHAnsi"/>
          <w:sz w:val="22"/>
          <w:szCs w:val="22"/>
          <w:lang w:val="en-CA"/>
        </w:rPr>
        <w:t>Humanitarian and Rehabilitative ideal</w:t>
      </w:r>
    </w:p>
    <w:p w:rsidR="00AE23D1" w:rsidRPr="00F129AF" w:rsidRDefault="00AE23D1" w:rsidP="00071CB9">
      <w:pPr>
        <w:pStyle w:val="ListParagraph"/>
        <w:numPr>
          <w:ilvl w:val="1"/>
          <w:numId w:val="8"/>
        </w:numPr>
        <w:rPr>
          <w:rFonts w:asciiTheme="majorHAnsi" w:hAnsiTheme="majorHAnsi"/>
          <w:sz w:val="22"/>
          <w:szCs w:val="22"/>
          <w:lang w:val="en-CA"/>
        </w:rPr>
      </w:pPr>
      <w:r w:rsidRPr="00F129AF">
        <w:rPr>
          <w:rFonts w:asciiTheme="majorHAnsi" w:eastAsia="ヒラギノ角ゴ Pro W3" w:hAnsiTheme="majorHAnsi"/>
          <w:sz w:val="22"/>
          <w:szCs w:val="22"/>
          <w:lang w:val="en-CA"/>
        </w:rPr>
        <w:t>No criminology without them – shift from 18th century crime thinking to today</w:t>
      </w:r>
    </w:p>
    <w:p w:rsidR="003C7D56" w:rsidRPr="00F129AF" w:rsidRDefault="003C7D56" w:rsidP="00071CB9">
      <w:pPr>
        <w:pStyle w:val="ListParagraph"/>
        <w:numPr>
          <w:ilvl w:val="0"/>
          <w:numId w:val="8"/>
        </w:numPr>
        <w:rPr>
          <w:rFonts w:asciiTheme="majorHAnsi" w:hAnsiTheme="majorHAnsi"/>
          <w:sz w:val="22"/>
          <w:szCs w:val="22"/>
          <w:u w:val="single"/>
          <w:lang w:val="en-CA"/>
        </w:rPr>
      </w:pPr>
      <w:proofErr w:type="spellStart"/>
      <w:r w:rsidRPr="00F129AF">
        <w:rPr>
          <w:rFonts w:asciiTheme="majorHAnsi" w:eastAsia="ヒラギノ角ゴ Pro W3" w:hAnsiTheme="majorHAnsi"/>
          <w:sz w:val="22"/>
          <w:szCs w:val="22"/>
          <w:u w:val="single"/>
          <w:lang w:val="en-CA"/>
        </w:rPr>
        <w:t>Ouimet</w:t>
      </w:r>
      <w:proofErr w:type="spellEnd"/>
      <w:r w:rsidRPr="00F129AF">
        <w:rPr>
          <w:rFonts w:asciiTheme="majorHAnsi" w:eastAsia="ヒラギノ角ゴ Pro W3" w:hAnsiTheme="majorHAnsi"/>
          <w:sz w:val="22"/>
          <w:szCs w:val="22"/>
          <w:u w:val="single"/>
          <w:lang w:val="en-CA"/>
        </w:rPr>
        <w:t xml:space="preserve"> 1969</w:t>
      </w:r>
    </w:p>
    <w:p w:rsidR="003C7D56" w:rsidRPr="00F129AF" w:rsidRDefault="003C7D56" w:rsidP="00071CB9">
      <w:pPr>
        <w:pStyle w:val="ListParagraph"/>
        <w:numPr>
          <w:ilvl w:val="1"/>
          <w:numId w:val="8"/>
        </w:numPr>
        <w:rPr>
          <w:rFonts w:asciiTheme="majorHAnsi" w:hAnsiTheme="majorHAnsi"/>
          <w:sz w:val="22"/>
          <w:szCs w:val="22"/>
          <w:lang w:val="en-CA"/>
        </w:rPr>
      </w:pPr>
      <w:r w:rsidRPr="00F129AF">
        <w:rPr>
          <w:rFonts w:asciiTheme="majorHAnsi" w:eastAsia="ヒラギノ角ゴ Pro W3" w:hAnsiTheme="majorHAnsi"/>
          <w:sz w:val="22"/>
          <w:szCs w:val="22"/>
          <w:lang w:val="en-CA"/>
        </w:rPr>
        <w:t>Use of criminology to expand probation and parole</w:t>
      </w:r>
    </w:p>
    <w:p w:rsidR="003C7D56" w:rsidRPr="00F129AF" w:rsidRDefault="003C7D56" w:rsidP="00071CB9">
      <w:pPr>
        <w:pStyle w:val="ListParagraph"/>
        <w:numPr>
          <w:ilvl w:val="0"/>
          <w:numId w:val="8"/>
        </w:numPr>
        <w:rPr>
          <w:rFonts w:asciiTheme="majorHAnsi" w:hAnsiTheme="majorHAnsi"/>
          <w:sz w:val="22"/>
          <w:szCs w:val="22"/>
          <w:u w:val="single"/>
          <w:lang w:val="en-CA"/>
        </w:rPr>
      </w:pPr>
      <w:proofErr w:type="spellStart"/>
      <w:r w:rsidRPr="00F129AF">
        <w:rPr>
          <w:rFonts w:asciiTheme="majorHAnsi" w:eastAsia="ヒラギノ角ゴ Pro W3" w:hAnsiTheme="majorHAnsi"/>
          <w:sz w:val="22"/>
          <w:szCs w:val="22"/>
          <w:u w:val="single"/>
          <w:lang w:val="en-CA"/>
        </w:rPr>
        <w:t>Hugessen</w:t>
      </w:r>
      <w:proofErr w:type="spellEnd"/>
      <w:r w:rsidRPr="00F129AF">
        <w:rPr>
          <w:rFonts w:asciiTheme="majorHAnsi" w:eastAsia="ヒラギノ角ゴ Pro W3" w:hAnsiTheme="majorHAnsi"/>
          <w:sz w:val="22"/>
          <w:szCs w:val="22"/>
          <w:u w:val="single"/>
          <w:lang w:val="en-CA"/>
        </w:rPr>
        <w:t xml:space="preserve"> 1972</w:t>
      </w:r>
    </w:p>
    <w:p w:rsidR="003C7D56" w:rsidRPr="00F129AF" w:rsidRDefault="003C7D56" w:rsidP="00071CB9">
      <w:pPr>
        <w:pStyle w:val="ListParagraph"/>
        <w:numPr>
          <w:ilvl w:val="1"/>
          <w:numId w:val="8"/>
        </w:numPr>
        <w:rPr>
          <w:rFonts w:asciiTheme="majorHAnsi" w:hAnsiTheme="majorHAnsi"/>
          <w:sz w:val="22"/>
          <w:szCs w:val="22"/>
          <w:lang w:val="en-CA"/>
        </w:rPr>
      </w:pPr>
      <w:r w:rsidRPr="00F129AF">
        <w:rPr>
          <w:rFonts w:asciiTheme="majorHAnsi" w:eastAsia="ヒラギノ角ゴ Pro W3" w:hAnsiTheme="majorHAnsi"/>
          <w:sz w:val="22"/>
          <w:szCs w:val="22"/>
          <w:lang w:val="en-CA"/>
        </w:rPr>
        <w:t>Parole and sentencing compromise between due process, rehabilitation and quantitative criminology</w:t>
      </w:r>
    </w:p>
    <w:p w:rsidR="003C7D56" w:rsidRPr="00F129AF" w:rsidRDefault="003C7D56" w:rsidP="00071CB9">
      <w:pPr>
        <w:pStyle w:val="ListParagraph"/>
        <w:numPr>
          <w:ilvl w:val="0"/>
          <w:numId w:val="8"/>
        </w:numPr>
        <w:rPr>
          <w:rFonts w:asciiTheme="majorHAnsi" w:hAnsiTheme="majorHAnsi"/>
          <w:sz w:val="22"/>
          <w:szCs w:val="22"/>
          <w:u w:val="single"/>
          <w:lang w:val="en-CA"/>
        </w:rPr>
      </w:pPr>
      <w:r w:rsidRPr="00F129AF">
        <w:rPr>
          <w:rFonts w:asciiTheme="majorHAnsi" w:eastAsia="ヒラギノ角ゴ Pro W3" w:hAnsiTheme="majorHAnsi"/>
          <w:sz w:val="22"/>
          <w:szCs w:val="22"/>
          <w:u w:val="single"/>
          <w:lang w:val="en-CA"/>
        </w:rPr>
        <w:t>Trudeau Era</w:t>
      </w:r>
      <w:r w:rsidR="00AE23D1" w:rsidRPr="00F129AF">
        <w:rPr>
          <w:rFonts w:asciiTheme="majorHAnsi" w:eastAsia="ヒラギノ角ゴ Pro W3" w:hAnsiTheme="majorHAnsi"/>
          <w:sz w:val="22"/>
          <w:szCs w:val="22"/>
          <w:u w:val="single"/>
          <w:lang w:val="en-CA"/>
        </w:rPr>
        <w:t xml:space="preserve"> – Golden Age in Criminology</w:t>
      </w:r>
    </w:p>
    <w:p w:rsidR="003C7D56" w:rsidRPr="00F129AF" w:rsidRDefault="003C7D56" w:rsidP="00071CB9">
      <w:pPr>
        <w:pStyle w:val="ListParagraph"/>
        <w:numPr>
          <w:ilvl w:val="1"/>
          <w:numId w:val="8"/>
        </w:numPr>
        <w:rPr>
          <w:rFonts w:asciiTheme="majorHAnsi" w:hAnsiTheme="majorHAnsi"/>
          <w:sz w:val="22"/>
          <w:szCs w:val="22"/>
          <w:lang w:val="en-CA"/>
        </w:rPr>
      </w:pPr>
      <w:r w:rsidRPr="00F129AF">
        <w:rPr>
          <w:rFonts w:asciiTheme="majorHAnsi" w:eastAsia="ヒラギノ角ゴ Pro W3" w:hAnsiTheme="majorHAnsi"/>
          <w:sz w:val="22"/>
          <w:szCs w:val="22"/>
          <w:lang w:val="en-CA"/>
        </w:rPr>
        <w:t>Abolition of death penalty, gun control, invest in criminological research and statistics, preventive policing, diversion</w:t>
      </w:r>
    </w:p>
    <w:p w:rsidR="003C7D56" w:rsidRPr="00F129AF" w:rsidRDefault="003C7D56" w:rsidP="00071CB9">
      <w:pPr>
        <w:pStyle w:val="ListParagraph"/>
        <w:numPr>
          <w:ilvl w:val="0"/>
          <w:numId w:val="8"/>
        </w:numPr>
        <w:rPr>
          <w:rFonts w:asciiTheme="majorHAnsi" w:hAnsiTheme="majorHAnsi"/>
          <w:sz w:val="22"/>
          <w:szCs w:val="22"/>
          <w:u w:val="single"/>
          <w:lang w:val="en-CA"/>
        </w:rPr>
      </w:pPr>
      <w:r w:rsidRPr="00F129AF">
        <w:rPr>
          <w:rFonts w:asciiTheme="majorHAnsi" w:eastAsia="ヒラギノ角ゴ Pro W3" w:hAnsiTheme="majorHAnsi"/>
          <w:sz w:val="22"/>
          <w:szCs w:val="22"/>
          <w:u w:val="single"/>
          <w:lang w:val="en-CA"/>
        </w:rPr>
        <w:t>Horner Parliamentary Committee 1993</w:t>
      </w:r>
    </w:p>
    <w:p w:rsidR="003C7D56" w:rsidRPr="00F129AF" w:rsidRDefault="003C7D56" w:rsidP="00071CB9">
      <w:pPr>
        <w:numPr>
          <w:ilvl w:val="1"/>
          <w:numId w:val="8"/>
        </w:numPr>
        <w:rPr>
          <w:rFonts w:asciiTheme="majorHAnsi" w:hAnsiTheme="majorHAnsi"/>
          <w:lang w:val="en-CA"/>
        </w:rPr>
      </w:pPr>
      <w:r w:rsidRPr="00F129AF">
        <w:rPr>
          <w:rFonts w:asciiTheme="majorHAnsi" w:hAnsiTheme="majorHAnsi"/>
          <w:lang w:val="en-CA"/>
        </w:rPr>
        <w:t>National Crime Prevention Council, 5% of CJS $$, all orders of government</w:t>
      </w:r>
    </w:p>
    <w:p w:rsidR="00AE23D1" w:rsidRPr="00F129AF" w:rsidRDefault="00AE23D1" w:rsidP="00071CB9">
      <w:pPr>
        <w:pStyle w:val="ListParagraph"/>
        <w:numPr>
          <w:ilvl w:val="1"/>
          <w:numId w:val="8"/>
        </w:numPr>
        <w:rPr>
          <w:rFonts w:asciiTheme="majorHAnsi" w:hAnsiTheme="majorHAnsi"/>
          <w:sz w:val="22"/>
          <w:szCs w:val="22"/>
          <w:lang w:val="en-CA"/>
        </w:rPr>
      </w:pPr>
      <w:r w:rsidRPr="00F129AF">
        <w:rPr>
          <w:rFonts w:asciiTheme="majorHAnsi" w:hAnsiTheme="majorHAnsi"/>
          <w:sz w:val="22"/>
          <w:szCs w:val="22"/>
          <w:lang w:val="en-CA"/>
        </w:rPr>
        <w:t xml:space="preserve">Right wing – believe in death penalty, multi-millionaire </w:t>
      </w:r>
    </w:p>
    <w:p w:rsidR="00AE23D1" w:rsidRPr="00F129AF" w:rsidRDefault="00AE23D1" w:rsidP="00071CB9">
      <w:pPr>
        <w:pStyle w:val="ListParagraph"/>
        <w:numPr>
          <w:ilvl w:val="1"/>
          <w:numId w:val="8"/>
        </w:numPr>
        <w:rPr>
          <w:rFonts w:asciiTheme="majorHAnsi" w:hAnsiTheme="majorHAnsi"/>
          <w:sz w:val="22"/>
          <w:szCs w:val="22"/>
          <w:lang w:val="en-CA"/>
        </w:rPr>
      </w:pPr>
      <w:r w:rsidRPr="00F129AF">
        <w:rPr>
          <w:rFonts w:asciiTheme="majorHAnsi" w:hAnsiTheme="majorHAnsi"/>
          <w:sz w:val="22"/>
          <w:szCs w:val="22"/>
          <w:lang w:val="en-CA"/>
        </w:rPr>
        <w:t xml:space="preserve">If incarceration stopped crime – US would be the safest country in the world </w:t>
      </w:r>
    </w:p>
    <w:p w:rsidR="00AE23D1" w:rsidRPr="00F129AF" w:rsidRDefault="00AE23D1" w:rsidP="00071CB9">
      <w:pPr>
        <w:pStyle w:val="ListParagraph"/>
        <w:numPr>
          <w:ilvl w:val="1"/>
          <w:numId w:val="8"/>
        </w:numPr>
        <w:rPr>
          <w:rFonts w:asciiTheme="majorHAnsi" w:hAnsiTheme="majorHAnsi"/>
          <w:sz w:val="22"/>
          <w:szCs w:val="22"/>
          <w:lang w:val="en-CA"/>
        </w:rPr>
      </w:pPr>
      <w:r w:rsidRPr="00F129AF">
        <w:rPr>
          <w:rFonts w:asciiTheme="majorHAnsi" w:hAnsiTheme="majorHAnsi"/>
          <w:sz w:val="22"/>
          <w:szCs w:val="22"/>
          <w:lang w:val="en-CA"/>
        </w:rPr>
        <w:t>Basically recommended 5 things</w:t>
      </w:r>
    </w:p>
    <w:p w:rsidR="00AE23D1" w:rsidRPr="00F129AF" w:rsidRDefault="00AE23D1" w:rsidP="00071CB9">
      <w:pPr>
        <w:pStyle w:val="ListParagraph"/>
        <w:numPr>
          <w:ilvl w:val="2"/>
          <w:numId w:val="8"/>
        </w:numPr>
        <w:rPr>
          <w:rFonts w:asciiTheme="majorHAnsi" w:hAnsiTheme="majorHAnsi"/>
          <w:sz w:val="22"/>
          <w:szCs w:val="22"/>
          <w:lang w:val="en-CA"/>
        </w:rPr>
      </w:pPr>
      <w:r w:rsidRPr="00F129AF">
        <w:rPr>
          <w:rFonts w:asciiTheme="majorHAnsi" w:hAnsiTheme="majorHAnsi"/>
          <w:sz w:val="22"/>
          <w:szCs w:val="22"/>
          <w:lang w:val="en-CA"/>
        </w:rPr>
        <w:t>5% of what we are spending on cops/courts – to prevention</w:t>
      </w:r>
    </w:p>
    <w:p w:rsidR="00AE23D1" w:rsidRPr="00F129AF" w:rsidRDefault="00AE23D1" w:rsidP="00071CB9">
      <w:pPr>
        <w:pStyle w:val="ListParagraph"/>
        <w:numPr>
          <w:ilvl w:val="3"/>
          <w:numId w:val="8"/>
        </w:numPr>
        <w:rPr>
          <w:rFonts w:asciiTheme="majorHAnsi" w:hAnsiTheme="majorHAnsi"/>
          <w:sz w:val="22"/>
          <w:szCs w:val="22"/>
          <w:lang w:val="en-CA"/>
        </w:rPr>
      </w:pPr>
      <w:r w:rsidRPr="00F129AF">
        <w:rPr>
          <w:rFonts w:asciiTheme="majorHAnsi" w:hAnsiTheme="majorHAnsi"/>
          <w:sz w:val="22"/>
          <w:szCs w:val="22"/>
          <w:lang w:val="en-CA"/>
        </w:rPr>
        <w:t>Harper put it to 2% to prevention</w:t>
      </w:r>
    </w:p>
    <w:p w:rsidR="00AE23D1" w:rsidRPr="00F129AF" w:rsidRDefault="00AE23D1" w:rsidP="00071CB9">
      <w:pPr>
        <w:pStyle w:val="ListParagraph"/>
        <w:numPr>
          <w:ilvl w:val="2"/>
          <w:numId w:val="8"/>
        </w:numPr>
        <w:rPr>
          <w:rFonts w:asciiTheme="majorHAnsi" w:hAnsiTheme="majorHAnsi"/>
          <w:sz w:val="22"/>
          <w:szCs w:val="22"/>
          <w:lang w:val="en-CA"/>
        </w:rPr>
      </w:pPr>
      <w:r w:rsidRPr="00F129AF">
        <w:rPr>
          <w:rFonts w:asciiTheme="majorHAnsi" w:hAnsiTheme="majorHAnsi"/>
          <w:sz w:val="22"/>
          <w:szCs w:val="22"/>
          <w:lang w:val="en-CA"/>
        </w:rPr>
        <w:t>Talked about victimization surveys every year</w:t>
      </w:r>
    </w:p>
    <w:p w:rsidR="00AE23D1" w:rsidRPr="00F129AF" w:rsidRDefault="00AE23D1" w:rsidP="00071CB9">
      <w:pPr>
        <w:pStyle w:val="ListParagraph"/>
        <w:numPr>
          <w:ilvl w:val="2"/>
          <w:numId w:val="8"/>
        </w:numPr>
        <w:rPr>
          <w:rFonts w:asciiTheme="majorHAnsi" w:hAnsiTheme="majorHAnsi"/>
          <w:sz w:val="22"/>
          <w:szCs w:val="22"/>
          <w:lang w:val="en-CA"/>
        </w:rPr>
      </w:pPr>
      <w:r w:rsidRPr="00F129AF">
        <w:rPr>
          <w:rFonts w:asciiTheme="majorHAnsi" w:hAnsiTheme="majorHAnsi"/>
          <w:sz w:val="22"/>
          <w:szCs w:val="22"/>
          <w:lang w:val="en-CA"/>
        </w:rPr>
        <w:t>2 things Federally</w:t>
      </w:r>
    </w:p>
    <w:p w:rsidR="00AE23D1" w:rsidRPr="00F129AF" w:rsidRDefault="00AE23D1" w:rsidP="00071CB9">
      <w:pPr>
        <w:pStyle w:val="ListParagraph"/>
        <w:numPr>
          <w:ilvl w:val="3"/>
          <w:numId w:val="8"/>
        </w:numPr>
        <w:rPr>
          <w:rFonts w:asciiTheme="majorHAnsi" w:hAnsiTheme="majorHAnsi"/>
          <w:sz w:val="22"/>
          <w:szCs w:val="22"/>
          <w:lang w:val="en-CA"/>
        </w:rPr>
      </w:pPr>
      <w:r w:rsidRPr="00F129AF">
        <w:rPr>
          <w:rFonts w:asciiTheme="majorHAnsi" w:hAnsiTheme="majorHAnsi"/>
          <w:sz w:val="22"/>
          <w:szCs w:val="22"/>
          <w:lang w:val="en-CA"/>
        </w:rPr>
        <w:t xml:space="preserve">National Crime Prevention Counsel </w:t>
      </w:r>
    </w:p>
    <w:p w:rsidR="00AE23D1" w:rsidRPr="00F129AF" w:rsidRDefault="00AE23D1" w:rsidP="00071CB9">
      <w:pPr>
        <w:pStyle w:val="ListParagraph"/>
        <w:numPr>
          <w:ilvl w:val="3"/>
          <w:numId w:val="8"/>
        </w:numPr>
        <w:rPr>
          <w:rFonts w:asciiTheme="majorHAnsi" w:hAnsiTheme="majorHAnsi"/>
          <w:sz w:val="22"/>
          <w:szCs w:val="22"/>
          <w:lang w:val="en-CA"/>
        </w:rPr>
      </w:pPr>
      <w:r w:rsidRPr="00F129AF">
        <w:rPr>
          <w:rFonts w:asciiTheme="majorHAnsi" w:hAnsiTheme="majorHAnsi"/>
          <w:sz w:val="22"/>
          <w:szCs w:val="22"/>
          <w:lang w:val="en-CA"/>
        </w:rPr>
        <w:t>Top Public Servant who know who they are doing to run it</w:t>
      </w:r>
    </w:p>
    <w:p w:rsidR="00AE23D1" w:rsidRPr="00F129AF" w:rsidRDefault="00AE23D1" w:rsidP="00071CB9">
      <w:pPr>
        <w:pStyle w:val="ListParagraph"/>
        <w:numPr>
          <w:ilvl w:val="2"/>
          <w:numId w:val="8"/>
        </w:numPr>
        <w:rPr>
          <w:rFonts w:asciiTheme="majorHAnsi" w:hAnsiTheme="majorHAnsi"/>
          <w:sz w:val="22"/>
          <w:szCs w:val="22"/>
          <w:lang w:val="en-CA"/>
        </w:rPr>
      </w:pPr>
      <w:r w:rsidRPr="00F129AF">
        <w:rPr>
          <w:rFonts w:asciiTheme="majorHAnsi" w:hAnsiTheme="majorHAnsi"/>
          <w:sz w:val="22"/>
          <w:szCs w:val="22"/>
          <w:lang w:val="en-CA"/>
        </w:rPr>
        <w:t xml:space="preserve">National Plan – noting provincially let alone municipally </w:t>
      </w:r>
    </w:p>
    <w:p w:rsidR="003C7D56" w:rsidRDefault="003C7D56" w:rsidP="00F129AF">
      <w:pPr>
        <w:rPr>
          <w:rFonts w:asciiTheme="majorHAnsi" w:eastAsia="ヒラギノ角ゴ Pro W3" w:hAnsiTheme="majorHAnsi"/>
          <w:b/>
          <w:u w:val="single"/>
          <w:lang w:val="en-CA"/>
        </w:rPr>
      </w:pPr>
      <w:r w:rsidRPr="00F129AF">
        <w:rPr>
          <w:rFonts w:asciiTheme="majorHAnsi" w:eastAsia="ヒラギノ角ゴ Pro W3" w:hAnsiTheme="majorHAnsi"/>
          <w:b/>
          <w:u w:val="single"/>
          <w:lang w:val="en-CA"/>
        </w:rPr>
        <w:t>Government Reports</w:t>
      </w:r>
    </w:p>
    <w:p w:rsidR="00F129AF" w:rsidRPr="00F129AF" w:rsidRDefault="00F129AF" w:rsidP="00F129AF">
      <w:pPr>
        <w:rPr>
          <w:rFonts w:asciiTheme="majorHAnsi" w:hAnsiTheme="majorHAnsi"/>
          <w:b/>
          <w:u w:val="single"/>
          <w:lang w:val="en-CA"/>
        </w:rPr>
      </w:pPr>
      <w:r w:rsidRPr="00F129AF">
        <w:rPr>
          <w:rFonts w:asciiTheme="majorHAnsi" w:hAnsiTheme="majorHAnsi"/>
          <w:b/>
          <w:bCs/>
          <w:u w:val="single"/>
          <w:lang w:val="en-CA"/>
        </w:rPr>
        <w:t>These strategies based on current knowledge are consistent with Canadian reports and innovations as well as public opinion</w:t>
      </w:r>
    </w:p>
    <w:p w:rsidR="003C7D56" w:rsidRPr="00F129AF" w:rsidRDefault="003C7D56" w:rsidP="00F129AF">
      <w:pPr>
        <w:rPr>
          <w:rFonts w:asciiTheme="majorHAnsi" w:hAnsiTheme="majorHAnsi"/>
          <w:lang w:val="en-CA"/>
        </w:rPr>
      </w:pPr>
      <w:r w:rsidRPr="00F129AF">
        <w:rPr>
          <w:rFonts w:asciiTheme="majorHAnsi" w:eastAsia="ヒラギノ角ゴ Pro W3" w:hAnsiTheme="majorHAnsi"/>
          <w:lang w:val="en-CA"/>
        </w:rPr>
        <w:t>Saskatchewan Building Partnerships for Crime Reduction, 2013 -</w:t>
      </w:r>
    </w:p>
    <w:p w:rsidR="003C7D56" w:rsidRPr="00F129AF" w:rsidRDefault="003C7D56" w:rsidP="00071CB9">
      <w:pPr>
        <w:pStyle w:val="ListParagraph"/>
        <w:numPr>
          <w:ilvl w:val="0"/>
          <w:numId w:val="9"/>
        </w:numPr>
        <w:rPr>
          <w:rFonts w:asciiTheme="majorHAnsi" w:hAnsiTheme="majorHAnsi"/>
          <w:sz w:val="22"/>
          <w:szCs w:val="22"/>
        </w:rPr>
      </w:pPr>
      <w:r w:rsidRPr="00F129AF">
        <w:rPr>
          <w:rFonts w:asciiTheme="majorHAnsi" w:eastAsia="ヒラギノ角ゴ Pro W3" w:hAnsiTheme="majorHAnsi"/>
          <w:sz w:val="22"/>
          <w:szCs w:val="22"/>
          <w:lang w:val="es-ES_tradnl"/>
        </w:rPr>
        <w:t xml:space="preserve">Ontario </w:t>
      </w:r>
      <w:proofErr w:type="spellStart"/>
      <w:r w:rsidRPr="00F129AF">
        <w:rPr>
          <w:rFonts w:asciiTheme="majorHAnsi" w:eastAsia="ヒラギノ角ゴ Pro W3" w:hAnsiTheme="majorHAnsi"/>
          <w:sz w:val="22"/>
          <w:szCs w:val="22"/>
          <w:lang w:val="es-ES_tradnl"/>
        </w:rPr>
        <w:t>Crime</w:t>
      </w:r>
      <w:proofErr w:type="spellEnd"/>
      <w:r w:rsidRPr="00F129AF">
        <w:rPr>
          <w:rFonts w:asciiTheme="majorHAnsi" w:eastAsia="ヒラギノ角ゴ Pro W3" w:hAnsiTheme="majorHAnsi"/>
          <w:sz w:val="22"/>
          <w:szCs w:val="22"/>
          <w:lang w:val="es-ES_tradnl"/>
        </w:rPr>
        <w:t xml:space="preserve"> </w:t>
      </w:r>
      <w:proofErr w:type="spellStart"/>
      <w:r w:rsidRPr="00F129AF">
        <w:rPr>
          <w:rFonts w:asciiTheme="majorHAnsi" w:eastAsia="ヒラギノ角ゴ Pro W3" w:hAnsiTheme="majorHAnsi"/>
          <w:sz w:val="22"/>
          <w:szCs w:val="22"/>
          <w:lang w:val="es-ES_tradnl"/>
        </w:rPr>
        <w:t>Prevention</w:t>
      </w:r>
      <w:proofErr w:type="spellEnd"/>
      <w:r w:rsidRPr="00F129AF">
        <w:rPr>
          <w:rFonts w:asciiTheme="majorHAnsi" w:eastAsia="ヒラギノ角ゴ Pro W3" w:hAnsiTheme="majorHAnsi"/>
          <w:sz w:val="22"/>
          <w:szCs w:val="22"/>
          <w:lang w:val="es-ES_tradnl"/>
        </w:rPr>
        <w:t xml:space="preserve"> Framework, 2011</w:t>
      </w:r>
    </w:p>
    <w:p w:rsidR="003C7D56" w:rsidRPr="00F129AF" w:rsidRDefault="003C7D56" w:rsidP="00071CB9">
      <w:pPr>
        <w:pStyle w:val="ListParagraph"/>
        <w:numPr>
          <w:ilvl w:val="0"/>
          <w:numId w:val="9"/>
        </w:numPr>
        <w:rPr>
          <w:rFonts w:asciiTheme="majorHAnsi" w:hAnsiTheme="majorHAnsi"/>
          <w:sz w:val="22"/>
          <w:szCs w:val="22"/>
        </w:rPr>
      </w:pPr>
      <w:proofErr w:type="spellStart"/>
      <w:r w:rsidRPr="00F129AF">
        <w:rPr>
          <w:rFonts w:asciiTheme="majorHAnsi" w:eastAsia="ヒラギノ角ゴ Pro W3" w:hAnsiTheme="majorHAnsi"/>
          <w:sz w:val="22"/>
          <w:szCs w:val="22"/>
          <w:lang w:val="es-ES_tradnl"/>
        </w:rPr>
        <w:t>National</w:t>
      </w:r>
      <w:proofErr w:type="spellEnd"/>
      <w:r w:rsidRPr="00F129AF">
        <w:rPr>
          <w:rFonts w:asciiTheme="majorHAnsi" w:eastAsia="ヒラギノ角ゴ Pro W3" w:hAnsiTheme="majorHAnsi"/>
          <w:sz w:val="22"/>
          <w:szCs w:val="22"/>
          <w:lang w:val="es-ES_tradnl"/>
        </w:rPr>
        <w:t xml:space="preserve"> </w:t>
      </w:r>
      <w:proofErr w:type="spellStart"/>
      <w:r w:rsidRPr="00F129AF">
        <w:rPr>
          <w:rFonts w:asciiTheme="majorHAnsi" w:eastAsia="ヒラギノ角ゴ Pro W3" w:hAnsiTheme="majorHAnsi"/>
          <w:sz w:val="22"/>
          <w:szCs w:val="22"/>
          <w:lang w:val="es-ES_tradnl"/>
        </w:rPr>
        <w:t>Crime</w:t>
      </w:r>
      <w:proofErr w:type="spellEnd"/>
      <w:r w:rsidRPr="00F129AF">
        <w:rPr>
          <w:rFonts w:asciiTheme="majorHAnsi" w:eastAsia="ヒラギノ角ゴ Pro W3" w:hAnsiTheme="majorHAnsi"/>
          <w:sz w:val="22"/>
          <w:szCs w:val="22"/>
          <w:lang w:val="es-ES_tradnl"/>
        </w:rPr>
        <w:t xml:space="preserve"> </w:t>
      </w:r>
      <w:proofErr w:type="spellStart"/>
      <w:r w:rsidRPr="00F129AF">
        <w:rPr>
          <w:rFonts w:asciiTheme="majorHAnsi" w:eastAsia="ヒラギノ角ゴ Pro W3" w:hAnsiTheme="majorHAnsi"/>
          <w:sz w:val="22"/>
          <w:szCs w:val="22"/>
          <w:lang w:val="es-ES_tradnl"/>
        </w:rPr>
        <w:t>Prevention</w:t>
      </w:r>
      <w:proofErr w:type="spellEnd"/>
      <w:r w:rsidRPr="00F129AF">
        <w:rPr>
          <w:rFonts w:asciiTheme="majorHAnsi" w:eastAsia="ヒラギノ角ゴ Pro W3" w:hAnsiTheme="majorHAnsi"/>
          <w:sz w:val="22"/>
          <w:szCs w:val="22"/>
          <w:lang w:val="es-ES_tradnl"/>
        </w:rPr>
        <w:t xml:space="preserve"> Centre, 2008 – </w:t>
      </w:r>
    </w:p>
    <w:p w:rsidR="003C7D56" w:rsidRPr="00F129AF" w:rsidRDefault="003C7D56" w:rsidP="00071CB9">
      <w:pPr>
        <w:pStyle w:val="ListParagraph"/>
        <w:numPr>
          <w:ilvl w:val="0"/>
          <w:numId w:val="9"/>
        </w:numPr>
        <w:rPr>
          <w:rFonts w:asciiTheme="majorHAnsi" w:hAnsiTheme="majorHAnsi"/>
          <w:sz w:val="22"/>
          <w:szCs w:val="22"/>
          <w:lang w:val="en-CA"/>
        </w:rPr>
      </w:pPr>
      <w:r w:rsidRPr="00F129AF">
        <w:rPr>
          <w:rFonts w:asciiTheme="majorHAnsi" w:eastAsia="ヒラギノ角ゴ Pro W3" w:hAnsiTheme="majorHAnsi"/>
          <w:sz w:val="22"/>
          <w:szCs w:val="22"/>
          <w:lang w:val="es-ES_tradnl"/>
        </w:rPr>
        <w:t xml:space="preserve">Alberta </w:t>
      </w:r>
      <w:proofErr w:type="spellStart"/>
      <w:r w:rsidRPr="00F129AF">
        <w:rPr>
          <w:rFonts w:asciiTheme="majorHAnsi" w:eastAsia="ヒラギノ角ゴ Pro W3" w:hAnsiTheme="majorHAnsi"/>
          <w:sz w:val="22"/>
          <w:szCs w:val="22"/>
          <w:lang w:val="es-ES_tradnl"/>
        </w:rPr>
        <w:t>Crime</w:t>
      </w:r>
      <w:proofErr w:type="spellEnd"/>
      <w:r w:rsidRPr="00F129AF">
        <w:rPr>
          <w:rFonts w:asciiTheme="majorHAnsi" w:eastAsia="ヒラギノ角ゴ Pro W3" w:hAnsiTheme="majorHAnsi"/>
          <w:sz w:val="22"/>
          <w:szCs w:val="22"/>
          <w:lang w:val="es-ES_tradnl"/>
        </w:rPr>
        <w:t xml:space="preserve"> </w:t>
      </w:r>
      <w:proofErr w:type="spellStart"/>
      <w:r w:rsidRPr="00F129AF">
        <w:rPr>
          <w:rFonts w:asciiTheme="majorHAnsi" w:eastAsia="ヒラギノ角ゴ Pro W3" w:hAnsiTheme="majorHAnsi"/>
          <w:sz w:val="22"/>
          <w:szCs w:val="22"/>
          <w:lang w:val="es-ES_tradnl"/>
        </w:rPr>
        <w:t>Reduction</w:t>
      </w:r>
      <w:proofErr w:type="spellEnd"/>
      <w:r w:rsidRPr="00F129AF">
        <w:rPr>
          <w:rFonts w:asciiTheme="majorHAnsi" w:eastAsia="ヒラギノ角ゴ Pro W3" w:hAnsiTheme="majorHAnsi"/>
          <w:sz w:val="22"/>
          <w:szCs w:val="22"/>
          <w:lang w:val="es-ES_tradnl"/>
        </w:rPr>
        <w:t xml:space="preserve"> </w:t>
      </w:r>
      <w:proofErr w:type="spellStart"/>
      <w:r w:rsidRPr="00F129AF">
        <w:rPr>
          <w:rFonts w:asciiTheme="majorHAnsi" w:eastAsia="ヒラギノ角ゴ Pro W3" w:hAnsiTheme="majorHAnsi"/>
          <w:sz w:val="22"/>
          <w:szCs w:val="22"/>
          <w:lang w:val="es-ES_tradnl"/>
        </w:rPr>
        <w:t>Task</w:t>
      </w:r>
      <w:proofErr w:type="spellEnd"/>
      <w:r w:rsidRPr="00F129AF">
        <w:rPr>
          <w:rFonts w:asciiTheme="majorHAnsi" w:eastAsia="ヒラギノ角ゴ Pro W3" w:hAnsiTheme="majorHAnsi"/>
          <w:sz w:val="22"/>
          <w:szCs w:val="22"/>
          <w:lang w:val="es-ES_tradnl"/>
        </w:rPr>
        <w:t xml:space="preserve"> </w:t>
      </w:r>
      <w:proofErr w:type="spellStart"/>
      <w:r w:rsidRPr="00F129AF">
        <w:rPr>
          <w:rFonts w:asciiTheme="majorHAnsi" w:eastAsia="ヒラギノ角ゴ Pro W3" w:hAnsiTheme="majorHAnsi"/>
          <w:sz w:val="22"/>
          <w:szCs w:val="22"/>
          <w:lang w:val="es-ES_tradnl"/>
        </w:rPr>
        <w:t>Force</w:t>
      </w:r>
      <w:proofErr w:type="spellEnd"/>
      <w:r w:rsidRPr="00F129AF">
        <w:rPr>
          <w:rFonts w:asciiTheme="majorHAnsi" w:eastAsia="ヒラギノ角ゴ Pro W3" w:hAnsiTheme="majorHAnsi"/>
          <w:sz w:val="22"/>
          <w:szCs w:val="22"/>
          <w:lang w:val="es-ES_tradnl"/>
        </w:rPr>
        <w:t>, 2007</w:t>
      </w:r>
      <w:r w:rsidR="00F129AF" w:rsidRPr="00F129AF">
        <w:rPr>
          <w:rFonts w:asciiTheme="majorHAnsi" w:eastAsia="ヒラギノ角ゴ Pro W3" w:hAnsiTheme="majorHAnsi"/>
          <w:sz w:val="22"/>
          <w:szCs w:val="22"/>
          <w:lang w:val="es-ES_tradnl"/>
        </w:rPr>
        <w:t xml:space="preserve"> – </w:t>
      </w:r>
      <w:proofErr w:type="spellStart"/>
      <w:r w:rsidR="00F129AF" w:rsidRPr="00F129AF">
        <w:rPr>
          <w:rFonts w:asciiTheme="majorHAnsi" w:eastAsia="ヒラギノ角ゴ Pro W3" w:hAnsiTheme="majorHAnsi"/>
          <w:sz w:val="22"/>
          <w:szCs w:val="22"/>
          <w:lang w:val="es-ES_tradnl"/>
        </w:rPr>
        <w:t>over</w:t>
      </w:r>
      <w:proofErr w:type="spellEnd"/>
      <w:r w:rsidR="00F129AF" w:rsidRPr="00F129AF">
        <w:rPr>
          <w:rFonts w:asciiTheme="majorHAnsi" w:eastAsia="ヒラギノ角ゴ Pro W3" w:hAnsiTheme="majorHAnsi"/>
          <w:sz w:val="22"/>
          <w:szCs w:val="22"/>
          <w:lang w:val="es-ES_tradnl"/>
        </w:rPr>
        <w:t xml:space="preserve"> a </w:t>
      </w:r>
      <w:proofErr w:type="spellStart"/>
      <w:r w:rsidR="00F129AF" w:rsidRPr="00F129AF">
        <w:rPr>
          <w:rFonts w:asciiTheme="majorHAnsi" w:eastAsia="ヒラギノ角ゴ Pro W3" w:hAnsiTheme="majorHAnsi"/>
          <w:sz w:val="22"/>
          <w:szCs w:val="22"/>
          <w:lang w:val="es-ES_tradnl"/>
        </w:rPr>
        <w:t>billion</w:t>
      </w:r>
      <w:proofErr w:type="spellEnd"/>
      <w:r w:rsidR="00F129AF" w:rsidRPr="00F129AF">
        <w:rPr>
          <w:rFonts w:asciiTheme="majorHAnsi" w:eastAsia="ヒラギノ角ゴ Pro W3" w:hAnsiTheme="majorHAnsi"/>
          <w:sz w:val="22"/>
          <w:szCs w:val="22"/>
          <w:lang w:val="es-ES_tradnl"/>
        </w:rPr>
        <w:t xml:space="preserve"> </w:t>
      </w:r>
      <w:proofErr w:type="spellStart"/>
      <w:r w:rsidR="00F129AF" w:rsidRPr="00F129AF">
        <w:rPr>
          <w:rFonts w:asciiTheme="majorHAnsi" w:eastAsia="ヒラギノ角ゴ Pro W3" w:hAnsiTheme="majorHAnsi"/>
          <w:sz w:val="22"/>
          <w:szCs w:val="22"/>
          <w:lang w:val="es-ES_tradnl"/>
        </w:rPr>
        <w:t>spent</w:t>
      </w:r>
      <w:proofErr w:type="spellEnd"/>
      <w:r w:rsidR="00F129AF" w:rsidRPr="00F129AF">
        <w:rPr>
          <w:rFonts w:asciiTheme="majorHAnsi" w:eastAsia="ヒラギノ角ゴ Pro W3" w:hAnsiTheme="majorHAnsi"/>
          <w:sz w:val="22"/>
          <w:szCs w:val="22"/>
          <w:lang w:val="es-ES_tradnl"/>
        </w:rPr>
        <w:t xml:space="preserve"> </w:t>
      </w:r>
      <w:r w:rsidR="00F129AF" w:rsidRPr="00F129AF">
        <w:rPr>
          <w:rFonts w:asciiTheme="majorHAnsi" w:hAnsiTheme="majorHAnsi"/>
          <w:sz w:val="22"/>
          <w:szCs w:val="22"/>
          <w:lang w:val="en-CA"/>
        </w:rPr>
        <w:br/>
      </w:r>
      <w:r w:rsidRPr="00F129AF">
        <w:rPr>
          <w:rFonts w:asciiTheme="majorHAnsi" w:eastAsia="ヒラギノ角ゴ Pro W3" w:hAnsiTheme="majorHAnsi"/>
          <w:sz w:val="22"/>
          <w:szCs w:val="22"/>
          <w:lang w:val="en-CA"/>
        </w:rPr>
        <w:t>National Crime Prevention Council, 1996</w:t>
      </w:r>
      <w:r w:rsidR="00F129AF" w:rsidRPr="00F129AF">
        <w:rPr>
          <w:rFonts w:asciiTheme="majorHAnsi" w:hAnsiTheme="majorHAnsi"/>
          <w:sz w:val="22"/>
          <w:szCs w:val="22"/>
          <w:lang w:val="en-CA"/>
        </w:rPr>
        <w:br/>
      </w:r>
      <w:r w:rsidRPr="00F129AF">
        <w:rPr>
          <w:rFonts w:asciiTheme="majorHAnsi" w:eastAsia="ヒラギノ角ゴ Pro W3" w:hAnsiTheme="majorHAnsi"/>
          <w:sz w:val="22"/>
          <w:szCs w:val="22"/>
          <w:lang w:val="en-CA"/>
        </w:rPr>
        <w:t>Parliamentary Reports, 1993/1997</w:t>
      </w:r>
      <w:r w:rsidR="00F129AF" w:rsidRPr="00F129AF">
        <w:rPr>
          <w:rFonts w:asciiTheme="majorHAnsi" w:eastAsia="ヒラギノ角ゴ Pro W3" w:hAnsiTheme="majorHAnsi"/>
          <w:sz w:val="22"/>
          <w:szCs w:val="22"/>
          <w:lang w:val="en-CA"/>
        </w:rPr>
        <w:t xml:space="preserve"> - Horner</w:t>
      </w:r>
    </w:p>
    <w:p w:rsidR="003C7D56" w:rsidRPr="00F129AF" w:rsidRDefault="003C7D56" w:rsidP="00071CB9">
      <w:pPr>
        <w:pStyle w:val="ListParagraph"/>
        <w:numPr>
          <w:ilvl w:val="0"/>
          <w:numId w:val="9"/>
        </w:numPr>
        <w:rPr>
          <w:rFonts w:asciiTheme="majorHAnsi" w:hAnsiTheme="majorHAnsi"/>
          <w:sz w:val="22"/>
          <w:szCs w:val="22"/>
          <w:lang w:val="en-CA"/>
        </w:rPr>
      </w:pPr>
      <w:r w:rsidRPr="00F129AF">
        <w:rPr>
          <w:rFonts w:asciiTheme="majorHAnsi" w:eastAsia="ヒラギノ角ゴ Pro W3" w:hAnsiTheme="majorHAnsi"/>
          <w:sz w:val="22"/>
          <w:szCs w:val="22"/>
          <w:lang w:val="en-CA"/>
        </w:rPr>
        <w:t>Quebec Crime Prevention Policy, 1993, 2001</w:t>
      </w:r>
    </w:p>
    <w:p w:rsidR="003C7D56" w:rsidRPr="00F129AF" w:rsidRDefault="003C7D56" w:rsidP="00071CB9">
      <w:pPr>
        <w:pStyle w:val="ListParagraph"/>
        <w:numPr>
          <w:ilvl w:val="0"/>
          <w:numId w:val="9"/>
        </w:numPr>
        <w:rPr>
          <w:rFonts w:asciiTheme="majorHAnsi" w:hAnsiTheme="majorHAnsi"/>
          <w:sz w:val="22"/>
          <w:szCs w:val="22"/>
          <w:lang w:val="en-CA"/>
        </w:rPr>
      </w:pPr>
      <w:r w:rsidRPr="00F129AF">
        <w:rPr>
          <w:rFonts w:asciiTheme="majorHAnsi" w:eastAsia="ヒラギノ角ゴ Pro W3" w:hAnsiTheme="majorHAnsi"/>
          <w:sz w:val="22"/>
          <w:szCs w:val="22"/>
          <w:lang w:val="en-CA"/>
        </w:rPr>
        <w:t>United Nations Guidelines on Crime Prevention, 1996, 2002 (Canadian government initiative)</w:t>
      </w:r>
    </w:p>
    <w:p w:rsidR="003C7D56" w:rsidRPr="00F129AF" w:rsidRDefault="003C7D56" w:rsidP="00071CB9">
      <w:pPr>
        <w:pStyle w:val="ListParagraph"/>
        <w:numPr>
          <w:ilvl w:val="0"/>
          <w:numId w:val="9"/>
        </w:numPr>
        <w:rPr>
          <w:rFonts w:asciiTheme="majorHAnsi" w:hAnsiTheme="majorHAnsi"/>
          <w:sz w:val="22"/>
          <w:szCs w:val="22"/>
        </w:rPr>
      </w:pPr>
      <w:r w:rsidRPr="00F129AF">
        <w:rPr>
          <w:rFonts w:asciiTheme="majorHAnsi" w:eastAsia="ヒラギノ角ゴ Pro W3" w:hAnsiTheme="majorHAnsi"/>
          <w:sz w:val="22"/>
          <w:szCs w:val="22"/>
          <w:lang w:val="en-CA"/>
        </w:rPr>
        <w:t>Non-government Reports</w:t>
      </w:r>
    </w:p>
    <w:p w:rsidR="003C7D56" w:rsidRPr="00F129AF" w:rsidRDefault="003C7D56" w:rsidP="00071CB9">
      <w:pPr>
        <w:pStyle w:val="ListParagraph"/>
        <w:numPr>
          <w:ilvl w:val="0"/>
          <w:numId w:val="9"/>
        </w:numPr>
        <w:rPr>
          <w:rFonts w:asciiTheme="majorHAnsi" w:hAnsiTheme="majorHAnsi"/>
          <w:sz w:val="22"/>
          <w:szCs w:val="22"/>
        </w:rPr>
      </w:pPr>
      <w:r w:rsidRPr="00F129AF">
        <w:rPr>
          <w:rFonts w:asciiTheme="majorHAnsi" w:eastAsia="ヒラギノ角ゴ Pro W3" w:hAnsiTheme="majorHAnsi"/>
          <w:sz w:val="22"/>
          <w:szCs w:val="22"/>
          <w:lang w:val="en-CA"/>
        </w:rPr>
        <w:t>CACP and 40 member coalition 2004-</w:t>
      </w:r>
    </w:p>
    <w:p w:rsidR="003C7D56" w:rsidRPr="00F129AF" w:rsidRDefault="003C7D56" w:rsidP="00071CB9">
      <w:pPr>
        <w:pStyle w:val="ListParagraph"/>
        <w:numPr>
          <w:ilvl w:val="0"/>
          <w:numId w:val="9"/>
        </w:numPr>
        <w:rPr>
          <w:rFonts w:asciiTheme="majorHAnsi" w:hAnsiTheme="majorHAnsi"/>
          <w:sz w:val="22"/>
          <w:szCs w:val="22"/>
        </w:rPr>
      </w:pPr>
      <w:r w:rsidRPr="00F129AF">
        <w:rPr>
          <w:rFonts w:asciiTheme="majorHAnsi" w:eastAsia="ヒラギノ角ゴ Pro W3" w:hAnsiTheme="majorHAnsi"/>
          <w:sz w:val="22"/>
          <w:szCs w:val="22"/>
          <w:lang w:val="en-CA"/>
        </w:rPr>
        <w:t>FCM 1991-</w:t>
      </w:r>
    </w:p>
    <w:p w:rsidR="003C7D56" w:rsidRPr="00F129AF" w:rsidRDefault="003C7D56" w:rsidP="00071CB9">
      <w:pPr>
        <w:pStyle w:val="ListParagraph"/>
        <w:numPr>
          <w:ilvl w:val="0"/>
          <w:numId w:val="9"/>
        </w:numPr>
        <w:rPr>
          <w:rFonts w:asciiTheme="majorHAnsi" w:hAnsiTheme="majorHAnsi"/>
          <w:sz w:val="22"/>
          <w:szCs w:val="22"/>
          <w:lang w:val="en-CA"/>
        </w:rPr>
      </w:pPr>
      <w:r w:rsidRPr="00F129AF">
        <w:rPr>
          <w:rFonts w:asciiTheme="majorHAnsi" w:eastAsia="ヒラギノ角ゴ Pro W3" w:hAnsiTheme="majorHAnsi"/>
          <w:sz w:val="22"/>
          <w:szCs w:val="22"/>
          <w:lang w:val="en-CA"/>
        </w:rPr>
        <w:lastRenderedPageBreak/>
        <w:t>CCSD 1983- , CPHA 2007 –</w:t>
      </w:r>
    </w:p>
    <w:p w:rsidR="00F129AF" w:rsidRPr="00F129AF" w:rsidRDefault="00F129AF" w:rsidP="00071CB9">
      <w:pPr>
        <w:pStyle w:val="ListParagraph"/>
        <w:numPr>
          <w:ilvl w:val="1"/>
          <w:numId w:val="9"/>
        </w:numPr>
        <w:rPr>
          <w:rFonts w:asciiTheme="majorHAnsi" w:hAnsiTheme="majorHAnsi"/>
          <w:sz w:val="22"/>
          <w:szCs w:val="22"/>
          <w:lang w:val="en-CA"/>
        </w:rPr>
      </w:pPr>
      <w:proofErr w:type="spellStart"/>
      <w:r w:rsidRPr="00F129AF">
        <w:rPr>
          <w:rFonts w:asciiTheme="majorHAnsi" w:eastAsia="ヒラギノ角ゴ Pro W3" w:hAnsiTheme="majorHAnsi"/>
          <w:sz w:val="22"/>
          <w:szCs w:val="22"/>
          <w:lang w:val="en-CA"/>
        </w:rPr>
        <w:t>McFee</w:t>
      </w:r>
      <w:proofErr w:type="spellEnd"/>
      <w:r w:rsidRPr="00F129AF">
        <w:rPr>
          <w:rFonts w:asciiTheme="majorHAnsi" w:eastAsia="ヒラギノ角ゴ Pro W3" w:hAnsiTheme="majorHAnsi"/>
          <w:sz w:val="22"/>
          <w:szCs w:val="22"/>
          <w:lang w:val="en-CA"/>
        </w:rPr>
        <w:t xml:space="preserve"> –</w:t>
      </w:r>
      <w:r>
        <w:rPr>
          <w:rFonts w:asciiTheme="majorHAnsi" w:eastAsia="ヒラギノ角ゴ Pro W3" w:hAnsiTheme="majorHAnsi"/>
          <w:sz w:val="22"/>
          <w:szCs w:val="22"/>
          <w:lang w:val="en-CA"/>
        </w:rPr>
        <w:t xml:space="preserve"> wants HUBS and CORE</w:t>
      </w:r>
      <w:r w:rsidRPr="00F129AF">
        <w:rPr>
          <w:rFonts w:asciiTheme="majorHAnsi" w:eastAsia="ヒラギノ角ゴ Pro W3" w:hAnsiTheme="majorHAnsi"/>
          <w:sz w:val="22"/>
          <w:szCs w:val="22"/>
          <w:lang w:val="en-CA"/>
        </w:rPr>
        <w:t xml:space="preserve"> </w:t>
      </w:r>
    </w:p>
    <w:p w:rsidR="00F129AF" w:rsidRPr="00F129AF" w:rsidRDefault="00F129AF" w:rsidP="00071CB9">
      <w:pPr>
        <w:pStyle w:val="ListParagraph"/>
        <w:numPr>
          <w:ilvl w:val="1"/>
          <w:numId w:val="9"/>
        </w:numPr>
        <w:rPr>
          <w:rFonts w:asciiTheme="majorHAnsi" w:hAnsiTheme="majorHAnsi"/>
          <w:sz w:val="22"/>
          <w:szCs w:val="22"/>
          <w:lang w:val="en-CA"/>
        </w:rPr>
      </w:pPr>
      <w:r w:rsidRPr="00F129AF">
        <w:rPr>
          <w:rFonts w:asciiTheme="majorHAnsi" w:eastAsia="ヒラギノ角ゴ Pro W3" w:hAnsiTheme="majorHAnsi"/>
          <w:b/>
          <w:sz w:val="22"/>
          <w:szCs w:val="22"/>
          <w:lang w:val="en-CA"/>
        </w:rPr>
        <w:t>Merit –</w:t>
      </w:r>
      <w:r w:rsidRPr="00F129AF">
        <w:rPr>
          <w:rFonts w:asciiTheme="majorHAnsi" w:eastAsia="ヒラギノ角ゴ Pro W3" w:hAnsiTheme="majorHAnsi"/>
          <w:sz w:val="22"/>
          <w:szCs w:val="22"/>
          <w:lang w:val="en-CA"/>
        </w:rPr>
        <w:t xml:space="preserve"> Ottawa version of the HUB – </w:t>
      </w:r>
      <w:r w:rsidRPr="00F129AF">
        <w:rPr>
          <w:rFonts w:asciiTheme="majorHAnsi" w:eastAsia="ヒラギノ角ゴ Pro W3" w:hAnsiTheme="majorHAnsi"/>
          <w:b/>
          <w:sz w:val="22"/>
          <w:szCs w:val="22"/>
          <w:lang w:val="en-CA"/>
        </w:rPr>
        <w:t>after the fact triage system</w:t>
      </w:r>
      <w:r>
        <w:rPr>
          <w:rFonts w:asciiTheme="majorHAnsi" w:eastAsia="ヒラギノ角ゴ Pro W3" w:hAnsiTheme="majorHAnsi"/>
          <w:sz w:val="22"/>
          <w:szCs w:val="22"/>
          <w:lang w:val="en-CA"/>
        </w:rPr>
        <w:t>, call 911</w:t>
      </w:r>
    </w:p>
    <w:p w:rsidR="00F129AF" w:rsidRPr="00F129AF" w:rsidRDefault="00F129AF" w:rsidP="00071CB9">
      <w:pPr>
        <w:pStyle w:val="ListParagraph"/>
        <w:numPr>
          <w:ilvl w:val="1"/>
          <w:numId w:val="9"/>
        </w:numPr>
        <w:rPr>
          <w:rFonts w:asciiTheme="majorHAnsi" w:hAnsiTheme="majorHAnsi"/>
          <w:sz w:val="22"/>
          <w:szCs w:val="22"/>
          <w:lang w:val="en-CA"/>
        </w:rPr>
      </w:pPr>
      <w:r w:rsidRPr="00F129AF">
        <w:rPr>
          <w:rFonts w:asciiTheme="majorHAnsi" w:eastAsia="ヒラギノ角ゴ Pro W3" w:hAnsiTheme="majorHAnsi"/>
          <w:b/>
          <w:sz w:val="22"/>
          <w:szCs w:val="22"/>
          <w:lang w:val="en-CA"/>
        </w:rPr>
        <w:t>HUB principle</w:t>
      </w:r>
      <w:r>
        <w:rPr>
          <w:rFonts w:asciiTheme="majorHAnsi" w:eastAsia="ヒラギノ角ゴ Pro W3" w:hAnsiTheme="majorHAnsi"/>
          <w:sz w:val="22"/>
          <w:szCs w:val="22"/>
          <w:lang w:val="en-CA"/>
        </w:rPr>
        <w:t xml:space="preserve"> – this man is acting crazy I take them to a mental health hospital</w:t>
      </w:r>
    </w:p>
    <w:p w:rsidR="00F129AF" w:rsidRPr="00F129AF" w:rsidRDefault="00F129AF" w:rsidP="00071CB9">
      <w:pPr>
        <w:pStyle w:val="ListParagraph"/>
        <w:numPr>
          <w:ilvl w:val="1"/>
          <w:numId w:val="9"/>
        </w:numPr>
        <w:rPr>
          <w:rFonts w:asciiTheme="majorHAnsi" w:hAnsiTheme="majorHAnsi"/>
          <w:sz w:val="22"/>
          <w:szCs w:val="22"/>
          <w:lang w:val="en-CA"/>
        </w:rPr>
      </w:pPr>
      <w:r>
        <w:rPr>
          <w:rFonts w:asciiTheme="majorHAnsi" w:eastAsia="ヒラギノ角ゴ Pro W3" w:hAnsiTheme="majorHAnsi"/>
          <w:sz w:val="22"/>
          <w:szCs w:val="22"/>
          <w:lang w:val="en-CA"/>
        </w:rPr>
        <w:t>Someone is drunk and goes LCBO and steals more booze – police takes her to centre who deals with centre for women – or a rehab place</w:t>
      </w:r>
    </w:p>
    <w:p w:rsidR="00F129AF" w:rsidRDefault="00F129AF" w:rsidP="00F129AF">
      <w:pPr>
        <w:rPr>
          <w:rFonts w:asciiTheme="majorHAnsi" w:hAnsiTheme="majorHAnsi"/>
          <w:lang w:val="en-CA"/>
        </w:rPr>
      </w:pPr>
    </w:p>
    <w:p w:rsidR="00F129AF" w:rsidRDefault="00F129AF" w:rsidP="00071CB9">
      <w:pPr>
        <w:pStyle w:val="ListParagraph"/>
        <w:numPr>
          <w:ilvl w:val="0"/>
          <w:numId w:val="10"/>
        </w:numPr>
        <w:rPr>
          <w:rFonts w:asciiTheme="majorHAnsi" w:hAnsiTheme="majorHAnsi"/>
          <w:lang w:val="en-CA"/>
        </w:rPr>
      </w:pPr>
      <w:r w:rsidRPr="00CC036B">
        <w:rPr>
          <w:rFonts w:asciiTheme="majorHAnsi" w:hAnsiTheme="majorHAnsi"/>
          <w:b/>
          <w:lang w:val="en-CA"/>
        </w:rPr>
        <w:t xml:space="preserve">The </w:t>
      </w:r>
      <w:proofErr w:type="spellStart"/>
      <w:r w:rsidRPr="00CC036B">
        <w:rPr>
          <w:rFonts w:asciiTheme="majorHAnsi" w:hAnsiTheme="majorHAnsi"/>
          <w:b/>
          <w:lang w:val="en-CA"/>
        </w:rPr>
        <w:t>McFee</w:t>
      </w:r>
      <w:proofErr w:type="spellEnd"/>
      <w:r w:rsidRPr="00CC036B">
        <w:rPr>
          <w:rFonts w:asciiTheme="majorHAnsi" w:hAnsiTheme="majorHAnsi"/>
          <w:b/>
          <w:lang w:val="en-CA"/>
        </w:rPr>
        <w:t xml:space="preserve"> – CORE Idea - </w:t>
      </w:r>
      <w:r w:rsidRPr="00CC036B">
        <w:rPr>
          <w:rFonts w:asciiTheme="majorHAnsi" w:hAnsiTheme="majorHAnsi"/>
          <w:b/>
          <w:sz w:val="22"/>
          <w:szCs w:val="22"/>
          <w:lang w:val="en-CA"/>
        </w:rPr>
        <w:t xml:space="preserve">Centre of </w:t>
      </w:r>
      <w:r w:rsidRPr="00CC036B">
        <w:rPr>
          <w:rFonts w:asciiTheme="majorHAnsi" w:hAnsiTheme="majorHAnsi"/>
          <w:b/>
          <w:lang w:val="en-CA"/>
        </w:rPr>
        <w:t>Responsibility</w:t>
      </w:r>
      <w:r w:rsidRPr="00F129AF">
        <w:rPr>
          <w:rFonts w:asciiTheme="majorHAnsi" w:hAnsiTheme="majorHAnsi"/>
          <w:sz w:val="22"/>
          <w:szCs w:val="22"/>
          <w:lang w:val="en-CA"/>
        </w:rPr>
        <w:t xml:space="preserve"> – this course</w:t>
      </w:r>
      <w:r w:rsidRPr="00F129AF">
        <w:rPr>
          <w:rFonts w:asciiTheme="majorHAnsi" w:hAnsiTheme="majorHAnsi"/>
          <w:lang w:val="en-CA"/>
        </w:rPr>
        <w:t xml:space="preserve"> – looks for at HUB cases and see there isn’t money.</w:t>
      </w:r>
    </w:p>
    <w:p w:rsidR="00CC036B" w:rsidRPr="00F129AF" w:rsidRDefault="00CC036B" w:rsidP="00CC036B">
      <w:pPr>
        <w:pStyle w:val="ListParagraph"/>
        <w:rPr>
          <w:rFonts w:asciiTheme="majorHAnsi" w:hAnsiTheme="majorHAnsi"/>
          <w:lang w:val="en-CA"/>
        </w:rPr>
      </w:pPr>
    </w:p>
    <w:p w:rsidR="00CC036B" w:rsidRPr="00CC036B" w:rsidRDefault="00F129AF" w:rsidP="00071CB9">
      <w:pPr>
        <w:pStyle w:val="ListParagraph"/>
        <w:numPr>
          <w:ilvl w:val="0"/>
          <w:numId w:val="10"/>
        </w:numPr>
        <w:rPr>
          <w:rFonts w:asciiTheme="majorHAnsi" w:hAnsiTheme="majorHAnsi"/>
          <w:sz w:val="22"/>
          <w:szCs w:val="22"/>
          <w:lang w:val="en-CA"/>
        </w:rPr>
      </w:pPr>
      <w:r w:rsidRPr="00F129AF">
        <w:rPr>
          <w:rFonts w:asciiTheme="majorHAnsi" w:hAnsiTheme="majorHAnsi"/>
          <w:lang w:val="en-CA"/>
        </w:rPr>
        <w:t xml:space="preserve">What it’s doing is planning how to avoid – mentally ill people, drunk, homeless cases </w:t>
      </w:r>
    </w:p>
    <w:p w:rsidR="00CC036B" w:rsidRDefault="007A3A61" w:rsidP="007A3A61">
      <w:pPr>
        <w:rPr>
          <w:rFonts w:asciiTheme="majorHAnsi" w:hAnsiTheme="majorHAnsi"/>
          <w:lang w:val="en-CA"/>
        </w:rPr>
      </w:pPr>
      <w:r>
        <w:rPr>
          <w:rFonts w:asciiTheme="majorHAnsi" w:hAnsiTheme="majorHAnsi"/>
          <w:b/>
          <w:lang w:val="en-CA"/>
        </w:rPr>
        <w:br/>
      </w:r>
      <w:r w:rsidR="00CC036B" w:rsidRPr="007A3A61">
        <w:rPr>
          <w:rFonts w:asciiTheme="majorHAnsi" w:hAnsiTheme="majorHAnsi"/>
          <w:b/>
          <w:lang w:val="en-CA"/>
        </w:rPr>
        <w:t>Evidence Based</w:t>
      </w:r>
      <w:r w:rsidR="00CC036B" w:rsidRPr="007A3A61">
        <w:rPr>
          <w:rFonts w:asciiTheme="majorHAnsi" w:hAnsiTheme="majorHAnsi"/>
          <w:lang w:val="en-CA"/>
        </w:rPr>
        <w:t xml:space="preserve"> – uses numbers- self report offending – victims – using data to measure – random control trial</w:t>
      </w:r>
      <w:r w:rsidR="00300C19">
        <w:rPr>
          <w:rFonts w:asciiTheme="majorHAnsi" w:hAnsiTheme="majorHAnsi"/>
          <w:lang w:val="en-CA"/>
        </w:rPr>
        <w:t>.</w:t>
      </w:r>
    </w:p>
    <w:p w:rsidR="00300C19" w:rsidRPr="00300C19" w:rsidRDefault="00300C19" w:rsidP="00071CB9">
      <w:pPr>
        <w:pStyle w:val="ListParagraph"/>
        <w:numPr>
          <w:ilvl w:val="0"/>
          <w:numId w:val="11"/>
        </w:numPr>
        <w:rPr>
          <w:rFonts w:asciiTheme="majorHAnsi" w:hAnsiTheme="majorHAnsi"/>
          <w:lang w:val="en-CA"/>
        </w:rPr>
      </w:pPr>
      <w:r w:rsidRPr="00300C19">
        <w:rPr>
          <w:rFonts w:asciiTheme="majorHAnsi" w:hAnsiTheme="majorHAnsi"/>
          <w:lang w:val="en-CA"/>
        </w:rPr>
        <w:t>What is evidence based policy and criminological evidence?</w:t>
      </w:r>
    </w:p>
    <w:p w:rsidR="003C7D56" w:rsidRPr="00300C19" w:rsidRDefault="003C7D56" w:rsidP="00071CB9">
      <w:pPr>
        <w:pStyle w:val="ListParagraph"/>
        <w:numPr>
          <w:ilvl w:val="0"/>
          <w:numId w:val="11"/>
        </w:numPr>
        <w:rPr>
          <w:rFonts w:asciiTheme="majorHAnsi" w:hAnsiTheme="majorHAnsi"/>
          <w:lang w:val="en-CA"/>
        </w:rPr>
      </w:pPr>
      <w:r w:rsidRPr="00300C19">
        <w:rPr>
          <w:rFonts w:asciiTheme="majorHAnsi" w:hAnsiTheme="majorHAnsi"/>
          <w:lang w:val="en-CA"/>
        </w:rPr>
        <w:t>Uses results from scientific research and evaluations (random control trials and other) of what has reduced</w:t>
      </w:r>
    </w:p>
    <w:p w:rsidR="003C7D56" w:rsidRPr="00300C19" w:rsidRDefault="003C7D56" w:rsidP="00071CB9">
      <w:pPr>
        <w:pStyle w:val="ListParagraph"/>
        <w:numPr>
          <w:ilvl w:val="1"/>
          <w:numId w:val="11"/>
        </w:numPr>
        <w:rPr>
          <w:rFonts w:asciiTheme="majorHAnsi" w:hAnsiTheme="majorHAnsi"/>
          <w:lang w:val="en-CA"/>
        </w:rPr>
      </w:pPr>
      <w:r w:rsidRPr="00300C19">
        <w:rPr>
          <w:rFonts w:asciiTheme="majorHAnsi" w:hAnsiTheme="majorHAnsi"/>
          <w:lang w:val="en-CA"/>
        </w:rPr>
        <w:t>Crime and victimization</w:t>
      </w:r>
    </w:p>
    <w:p w:rsidR="003C7D56" w:rsidRPr="00300C19" w:rsidRDefault="003C7D56" w:rsidP="00071CB9">
      <w:pPr>
        <w:pStyle w:val="ListParagraph"/>
        <w:numPr>
          <w:ilvl w:val="1"/>
          <w:numId w:val="11"/>
        </w:numPr>
        <w:rPr>
          <w:rFonts w:asciiTheme="majorHAnsi" w:hAnsiTheme="majorHAnsi"/>
          <w:lang w:val="en-CA"/>
        </w:rPr>
      </w:pPr>
      <w:r w:rsidRPr="00300C19">
        <w:rPr>
          <w:rFonts w:asciiTheme="majorHAnsi" w:hAnsiTheme="majorHAnsi"/>
          <w:lang w:val="en-CA"/>
        </w:rPr>
        <w:t>Impact of crime and</w:t>
      </w:r>
    </w:p>
    <w:p w:rsidR="003C7D56" w:rsidRPr="00300C19" w:rsidRDefault="003C7D56" w:rsidP="00071CB9">
      <w:pPr>
        <w:pStyle w:val="ListParagraph"/>
        <w:numPr>
          <w:ilvl w:val="1"/>
          <w:numId w:val="11"/>
        </w:numPr>
        <w:rPr>
          <w:rFonts w:asciiTheme="majorHAnsi" w:hAnsiTheme="majorHAnsi"/>
          <w:lang w:val="en-CA"/>
        </w:rPr>
      </w:pPr>
      <w:r w:rsidRPr="00300C19">
        <w:rPr>
          <w:rFonts w:asciiTheme="majorHAnsi" w:hAnsiTheme="majorHAnsi"/>
          <w:lang w:val="en-CA"/>
        </w:rPr>
        <w:t>Fear of crime</w:t>
      </w:r>
    </w:p>
    <w:p w:rsidR="003C7D56" w:rsidRPr="00300C19" w:rsidRDefault="003C7D56" w:rsidP="00071CB9">
      <w:pPr>
        <w:pStyle w:val="ListParagraph"/>
        <w:numPr>
          <w:ilvl w:val="0"/>
          <w:numId w:val="11"/>
        </w:numPr>
        <w:rPr>
          <w:rFonts w:asciiTheme="majorHAnsi" w:hAnsiTheme="majorHAnsi"/>
          <w:lang w:val="en-CA"/>
        </w:rPr>
      </w:pPr>
      <w:r w:rsidRPr="00300C19">
        <w:rPr>
          <w:rFonts w:asciiTheme="majorHAnsi" w:hAnsiTheme="majorHAnsi"/>
          <w:lang w:val="en-CA"/>
        </w:rPr>
        <w:t>Is based on relevant and reliable data</w:t>
      </w:r>
    </w:p>
    <w:p w:rsidR="003C7D56" w:rsidRPr="00300C19" w:rsidRDefault="003C7D56" w:rsidP="00071CB9">
      <w:pPr>
        <w:pStyle w:val="ListParagraph"/>
        <w:numPr>
          <w:ilvl w:val="1"/>
          <w:numId w:val="11"/>
        </w:numPr>
        <w:rPr>
          <w:rFonts w:asciiTheme="majorHAnsi" w:hAnsiTheme="majorHAnsi"/>
          <w:lang w:val="en-CA"/>
        </w:rPr>
      </w:pPr>
      <w:r w:rsidRPr="00300C19">
        <w:rPr>
          <w:rFonts w:asciiTheme="majorHAnsi" w:hAnsiTheme="majorHAnsi"/>
          <w:lang w:val="en-CA"/>
        </w:rPr>
        <w:t>such as police data (with caution) and victimization surveys (not feel good, guess, opinion or populism) and self-report and …</w:t>
      </w:r>
    </w:p>
    <w:p w:rsidR="003C7D56" w:rsidRPr="00300C19" w:rsidRDefault="003C7D56" w:rsidP="00071CB9">
      <w:pPr>
        <w:pStyle w:val="ListParagraph"/>
        <w:numPr>
          <w:ilvl w:val="0"/>
          <w:numId w:val="11"/>
        </w:numPr>
        <w:rPr>
          <w:rFonts w:asciiTheme="majorHAnsi" w:hAnsiTheme="majorHAnsi"/>
          <w:lang w:val="en-CA"/>
        </w:rPr>
      </w:pPr>
      <w:r w:rsidRPr="00300C19">
        <w:rPr>
          <w:rFonts w:asciiTheme="majorHAnsi" w:hAnsiTheme="majorHAnsi"/>
          <w:lang w:val="en-CA"/>
        </w:rPr>
        <w:t>Evaluates both standard and innovative policy in terms of outcomes</w:t>
      </w:r>
    </w:p>
    <w:p w:rsidR="003C7D56" w:rsidRPr="00300C19" w:rsidRDefault="003C7D56" w:rsidP="00071CB9">
      <w:pPr>
        <w:pStyle w:val="ListParagraph"/>
        <w:numPr>
          <w:ilvl w:val="1"/>
          <w:numId w:val="11"/>
        </w:numPr>
        <w:rPr>
          <w:rFonts w:asciiTheme="majorHAnsi" w:hAnsiTheme="majorHAnsi"/>
          <w:lang w:val="en-CA"/>
        </w:rPr>
      </w:pPr>
      <w:r w:rsidRPr="00300C19">
        <w:rPr>
          <w:rFonts w:asciiTheme="majorHAnsi" w:hAnsiTheme="majorHAnsi"/>
          <w:lang w:val="en-CA"/>
        </w:rPr>
        <w:t>such as rates of victimization, surveys of youth offending, costs to different government sectors and benefits to taxpayers (as well as processes such as arrests or meetings)</w:t>
      </w:r>
    </w:p>
    <w:p w:rsidR="00300C19" w:rsidRDefault="00300C19" w:rsidP="00071CB9">
      <w:pPr>
        <w:pStyle w:val="ListParagraph"/>
        <w:numPr>
          <w:ilvl w:val="0"/>
          <w:numId w:val="11"/>
        </w:numPr>
        <w:rPr>
          <w:rFonts w:asciiTheme="majorHAnsi" w:hAnsiTheme="majorHAnsi"/>
          <w:lang w:val="en-CA"/>
        </w:rPr>
      </w:pPr>
      <w:r>
        <w:rPr>
          <w:rFonts w:asciiTheme="majorHAnsi" w:hAnsiTheme="majorHAnsi"/>
          <w:lang w:val="en-CA"/>
        </w:rPr>
        <w:t>E</w:t>
      </w:r>
      <w:r w:rsidRPr="00300C19">
        <w:rPr>
          <w:rFonts w:asciiTheme="majorHAnsi" w:hAnsiTheme="majorHAnsi"/>
          <w:lang w:val="en-CA"/>
        </w:rPr>
        <w:t xml:space="preserve">vidence based goes hand in hand with </w:t>
      </w:r>
      <w:r>
        <w:rPr>
          <w:rFonts w:asciiTheme="majorHAnsi" w:hAnsiTheme="majorHAnsi"/>
          <w:lang w:val="en-CA"/>
        </w:rPr>
        <w:t>E</w:t>
      </w:r>
      <w:r w:rsidRPr="00300C19">
        <w:rPr>
          <w:rFonts w:asciiTheme="majorHAnsi" w:hAnsiTheme="majorHAnsi"/>
          <w:lang w:val="en-CA"/>
        </w:rPr>
        <w:t>valuations</w:t>
      </w:r>
    </w:p>
    <w:p w:rsidR="00300C19" w:rsidRDefault="00300C19" w:rsidP="00071CB9">
      <w:pPr>
        <w:pStyle w:val="ListParagraph"/>
        <w:numPr>
          <w:ilvl w:val="1"/>
          <w:numId w:val="11"/>
        </w:numPr>
        <w:rPr>
          <w:rFonts w:asciiTheme="majorHAnsi" w:hAnsiTheme="majorHAnsi"/>
          <w:lang w:val="en-CA"/>
        </w:rPr>
      </w:pPr>
      <w:r>
        <w:rPr>
          <w:rFonts w:asciiTheme="majorHAnsi" w:hAnsiTheme="majorHAnsi"/>
          <w:lang w:val="en-CA"/>
        </w:rPr>
        <w:t xml:space="preserve">If we are trying to say – if we increase police or a prison term increase in CAN doesn’t work – we have no evidence for it. </w:t>
      </w:r>
    </w:p>
    <w:p w:rsidR="00300C19" w:rsidRPr="00300C19" w:rsidRDefault="00300C19" w:rsidP="00071CB9">
      <w:pPr>
        <w:pStyle w:val="ListParagraph"/>
        <w:numPr>
          <w:ilvl w:val="0"/>
          <w:numId w:val="11"/>
        </w:numPr>
        <w:rPr>
          <w:rFonts w:asciiTheme="majorHAnsi" w:hAnsiTheme="majorHAnsi"/>
          <w:lang w:val="en-CA"/>
        </w:rPr>
      </w:pPr>
      <w:r>
        <w:rPr>
          <w:rFonts w:asciiTheme="majorHAnsi" w:hAnsiTheme="majorHAnsi"/>
          <w:lang w:val="en-CA"/>
        </w:rPr>
        <w:t xml:space="preserve">To justify spending the money – we need to evaluate if what we are spending on works. </w:t>
      </w:r>
    </w:p>
    <w:p w:rsidR="00CC036B" w:rsidRPr="00CC036B" w:rsidRDefault="00CC036B" w:rsidP="00071CB9">
      <w:pPr>
        <w:pStyle w:val="ListParagraph"/>
        <w:numPr>
          <w:ilvl w:val="0"/>
          <w:numId w:val="10"/>
        </w:numPr>
        <w:rPr>
          <w:rFonts w:asciiTheme="majorHAnsi" w:hAnsiTheme="majorHAnsi"/>
          <w:sz w:val="22"/>
          <w:szCs w:val="22"/>
          <w:lang w:val="en-CA"/>
        </w:rPr>
      </w:pPr>
      <w:r w:rsidRPr="00CC036B">
        <w:rPr>
          <w:rFonts w:asciiTheme="majorHAnsi" w:hAnsiTheme="majorHAnsi"/>
          <w:b/>
          <w:lang w:val="en-CA"/>
        </w:rPr>
        <w:t>Secondary Prevention</w:t>
      </w:r>
      <w:r>
        <w:rPr>
          <w:rFonts w:asciiTheme="majorHAnsi" w:hAnsiTheme="majorHAnsi"/>
          <w:lang w:val="en-CA"/>
        </w:rPr>
        <w:t xml:space="preserve"> – targeting a certain group</w:t>
      </w:r>
    </w:p>
    <w:p w:rsidR="00CC036B" w:rsidRDefault="00CC036B" w:rsidP="00071CB9">
      <w:pPr>
        <w:pStyle w:val="ListParagraph"/>
        <w:numPr>
          <w:ilvl w:val="0"/>
          <w:numId w:val="10"/>
        </w:numPr>
        <w:rPr>
          <w:rFonts w:asciiTheme="majorHAnsi" w:hAnsiTheme="majorHAnsi"/>
          <w:sz w:val="22"/>
          <w:szCs w:val="22"/>
          <w:lang w:val="en-CA"/>
        </w:rPr>
      </w:pPr>
      <w:r>
        <w:rPr>
          <w:rFonts w:asciiTheme="majorHAnsi" w:hAnsiTheme="majorHAnsi"/>
          <w:b/>
          <w:lang w:val="en-CA"/>
        </w:rPr>
        <w:t>4</w:t>
      </w:r>
      <w:r w:rsidRPr="00CC036B">
        <w:rPr>
          <w:rFonts w:asciiTheme="majorHAnsi" w:hAnsiTheme="majorHAnsi"/>
          <w:b/>
          <w:vertAlign w:val="superscript"/>
          <w:lang w:val="en-CA"/>
        </w:rPr>
        <w:t>th</w:t>
      </w:r>
      <w:r>
        <w:rPr>
          <w:rFonts w:asciiTheme="majorHAnsi" w:hAnsiTheme="majorHAnsi"/>
          <w:b/>
          <w:lang w:val="en-CA"/>
        </w:rPr>
        <w:t xml:space="preserve"> R in Ottawa </w:t>
      </w:r>
      <w:r>
        <w:rPr>
          <w:rFonts w:asciiTheme="majorHAnsi" w:hAnsiTheme="majorHAnsi"/>
          <w:sz w:val="22"/>
          <w:szCs w:val="22"/>
          <w:lang w:val="en-CA"/>
        </w:rPr>
        <w:t xml:space="preserve">– illustrates 2 things about prevention </w:t>
      </w:r>
    </w:p>
    <w:p w:rsidR="00CC036B" w:rsidRPr="00CC036B" w:rsidRDefault="00CC036B" w:rsidP="00071CB9">
      <w:pPr>
        <w:pStyle w:val="ListParagraph"/>
        <w:numPr>
          <w:ilvl w:val="1"/>
          <w:numId w:val="10"/>
        </w:numPr>
        <w:rPr>
          <w:rFonts w:asciiTheme="majorHAnsi" w:hAnsiTheme="majorHAnsi"/>
          <w:sz w:val="22"/>
          <w:szCs w:val="22"/>
          <w:lang w:val="en-CA"/>
        </w:rPr>
      </w:pPr>
      <w:r w:rsidRPr="00CC036B">
        <w:rPr>
          <w:rFonts w:asciiTheme="majorHAnsi" w:hAnsiTheme="majorHAnsi"/>
          <w:lang w:val="en-CA"/>
        </w:rPr>
        <w:t xml:space="preserve">We don’t know if its implemented </w:t>
      </w:r>
    </w:p>
    <w:p w:rsidR="00AE23D1" w:rsidRDefault="00CC036B" w:rsidP="00071CB9">
      <w:pPr>
        <w:pStyle w:val="ListParagraph"/>
        <w:numPr>
          <w:ilvl w:val="1"/>
          <w:numId w:val="10"/>
        </w:numPr>
        <w:rPr>
          <w:rFonts w:asciiTheme="majorHAnsi" w:hAnsiTheme="majorHAnsi"/>
          <w:sz w:val="22"/>
          <w:szCs w:val="22"/>
          <w:lang w:val="en-CA"/>
        </w:rPr>
      </w:pPr>
      <w:r>
        <w:rPr>
          <w:rFonts w:asciiTheme="majorHAnsi" w:hAnsiTheme="majorHAnsi"/>
          <w:sz w:val="22"/>
          <w:szCs w:val="22"/>
          <w:lang w:val="en-CA"/>
        </w:rPr>
        <w:t>If it was implemented – do we have evidence that it made a difference (surveys)</w:t>
      </w:r>
    </w:p>
    <w:p w:rsidR="00563088" w:rsidRDefault="00563088" w:rsidP="00071CB9">
      <w:pPr>
        <w:pStyle w:val="ListParagraph"/>
        <w:numPr>
          <w:ilvl w:val="0"/>
          <w:numId w:val="10"/>
        </w:numPr>
        <w:rPr>
          <w:rFonts w:asciiTheme="majorHAnsi" w:hAnsiTheme="majorHAnsi"/>
          <w:sz w:val="22"/>
          <w:szCs w:val="22"/>
          <w:lang w:val="en-CA"/>
        </w:rPr>
      </w:pPr>
      <w:r w:rsidRPr="00563088">
        <w:rPr>
          <w:rFonts w:asciiTheme="majorHAnsi" w:hAnsiTheme="majorHAnsi"/>
          <w:b/>
          <w:sz w:val="22"/>
          <w:szCs w:val="22"/>
          <w:lang w:val="en-CA"/>
        </w:rPr>
        <w:t>Hospital Emergency Rooms</w:t>
      </w:r>
      <w:r>
        <w:rPr>
          <w:rFonts w:asciiTheme="majorHAnsi" w:hAnsiTheme="majorHAnsi"/>
          <w:sz w:val="22"/>
          <w:szCs w:val="22"/>
          <w:lang w:val="en-CA"/>
        </w:rPr>
        <w:t xml:space="preserve"> – give us info on injuries – ask them for data so you know about how many people come with inmate violence partner’s violence or whatever. </w:t>
      </w:r>
    </w:p>
    <w:p w:rsidR="00563088" w:rsidRDefault="00563088" w:rsidP="00071CB9">
      <w:pPr>
        <w:pStyle w:val="ListParagraph"/>
        <w:numPr>
          <w:ilvl w:val="0"/>
          <w:numId w:val="10"/>
        </w:numPr>
        <w:rPr>
          <w:rFonts w:asciiTheme="majorHAnsi" w:hAnsiTheme="majorHAnsi"/>
          <w:sz w:val="22"/>
          <w:szCs w:val="22"/>
          <w:lang w:val="en-CA"/>
        </w:rPr>
      </w:pPr>
      <w:r>
        <w:rPr>
          <w:rFonts w:asciiTheme="majorHAnsi" w:hAnsiTheme="majorHAnsi"/>
          <w:b/>
          <w:sz w:val="22"/>
          <w:szCs w:val="22"/>
          <w:lang w:val="en-CA"/>
        </w:rPr>
        <w:t xml:space="preserve">Calls For Service </w:t>
      </w:r>
      <w:r>
        <w:rPr>
          <w:rFonts w:asciiTheme="majorHAnsi" w:hAnsiTheme="majorHAnsi"/>
          <w:sz w:val="22"/>
          <w:szCs w:val="22"/>
          <w:lang w:val="en-CA"/>
        </w:rPr>
        <w:t xml:space="preserve">– range of priority calls, what is a priority call in Ottawa is different than TO, etc. etc. </w:t>
      </w:r>
    </w:p>
    <w:p w:rsidR="00563088" w:rsidRDefault="00563088" w:rsidP="00071CB9">
      <w:pPr>
        <w:pStyle w:val="ListParagraph"/>
        <w:numPr>
          <w:ilvl w:val="0"/>
          <w:numId w:val="10"/>
        </w:numPr>
        <w:rPr>
          <w:rFonts w:asciiTheme="majorHAnsi" w:hAnsiTheme="majorHAnsi"/>
          <w:sz w:val="22"/>
          <w:szCs w:val="22"/>
          <w:lang w:val="en-CA"/>
        </w:rPr>
      </w:pPr>
      <w:r>
        <w:rPr>
          <w:rFonts w:asciiTheme="majorHAnsi" w:hAnsiTheme="majorHAnsi"/>
          <w:b/>
          <w:sz w:val="22"/>
          <w:szCs w:val="22"/>
          <w:lang w:val="en-CA"/>
        </w:rPr>
        <w:t xml:space="preserve">Crime Recorded By the Police </w:t>
      </w:r>
      <w:r>
        <w:rPr>
          <w:rFonts w:asciiTheme="majorHAnsi" w:hAnsiTheme="majorHAnsi"/>
          <w:sz w:val="22"/>
          <w:szCs w:val="22"/>
          <w:lang w:val="en-CA"/>
        </w:rPr>
        <w:t xml:space="preserve">– what gets measured gets done BUT what gets measured get focus. </w:t>
      </w:r>
    </w:p>
    <w:p w:rsidR="007A3A61" w:rsidRPr="007A3A61" w:rsidRDefault="007A3A61" w:rsidP="007A3A61">
      <w:pPr>
        <w:pStyle w:val="ListParagraph"/>
        <w:rPr>
          <w:rFonts w:asciiTheme="majorHAnsi" w:hAnsiTheme="majorHAnsi"/>
          <w:sz w:val="22"/>
          <w:szCs w:val="22"/>
          <w:lang w:val="en-CA"/>
        </w:rPr>
      </w:pPr>
    </w:p>
    <w:p w:rsidR="00563088" w:rsidRPr="007A3A61" w:rsidRDefault="00563088" w:rsidP="00563088">
      <w:pPr>
        <w:rPr>
          <w:rFonts w:asciiTheme="majorHAnsi" w:hAnsiTheme="majorHAnsi"/>
          <w:sz w:val="24"/>
          <w:u w:val="single"/>
          <w:lang w:val="en-CA"/>
        </w:rPr>
      </w:pPr>
      <w:r w:rsidRPr="007A3A61">
        <w:rPr>
          <w:rFonts w:asciiTheme="majorHAnsi" w:hAnsiTheme="majorHAnsi"/>
          <w:sz w:val="24"/>
          <w:u w:val="single"/>
          <w:lang w:val="en-CA"/>
        </w:rPr>
        <w:t>Evaluations Were Scientific Studies of Outcome</w:t>
      </w:r>
    </w:p>
    <w:p w:rsidR="003C7D56" w:rsidRPr="00563088" w:rsidRDefault="003C7D56" w:rsidP="00071CB9">
      <w:pPr>
        <w:pStyle w:val="ListParagraph"/>
        <w:numPr>
          <w:ilvl w:val="0"/>
          <w:numId w:val="10"/>
        </w:numPr>
        <w:rPr>
          <w:rFonts w:asciiTheme="majorHAnsi" w:hAnsiTheme="majorHAnsi"/>
        </w:rPr>
      </w:pPr>
      <w:r w:rsidRPr="00563088">
        <w:rPr>
          <w:rFonts w:asciiTheme="majorHAnsi" w:eastAsia="ヒラギノ角ゴ Pro W3" w:hAnsiTheme="majorHAnsi"/>
          <w:lang w:val="en-CA"/>
        </w:rPr>
        <w:lastRenderedPageBreak/>
        <w:t xml:space="preserve">Comparisons of outcomes following </w:t>
      </w:r>
    </w:p>
    <w:p w:rsidR="003C7D56" w:rsidRPr="00563088" w:rsidRDefault="003C7D56" w:rsidP="00071CB9">
      <w:pPr>
        <w:pStyle w:val="ListParagraph"/>
        <w:numPr>
          <w:ilvl w:val="1"/>
          <w:numId w:val="10"/>
        </w:numPr>
        <w:rPr>
          <w:rFonts w:asciiTheme="majorHAnsi" w:hAnsiTheme="majorHAnsi"/>
          <w:lang w:val="en-CA"/>
        </w:rPr>
      </w:pPr>
      <w:r w:rsidRPr="00563088">
        <w:rPr>
          <w:rFonts w:asciiTheme="majorHAnsi" w:eastAsia="ヒラギノ角ゴ Pro W3" w:hAnsiTheme="majorHAnsi"/>
          <w:lang w:val="en-CA"/>
        </w:rPr>
        <w:t>those who experienced a ¨prevention¨ program tackling risk factors (remedy for negative life experience)</w:t>
      </w:r>
    </w:p>
    <w:p w:rsidR="003C7D56" w:rsidRPr="00563088" w:rsidRDefault="003C7D56" w:rsidP="00071CB9">
      <w:pPr>
        <w:pStyle w:val="ListParagraph"/>
        <w:numPr>
          <w:ilvl w:val="1"/>
          <w:numId w:val="10"/>
        </w:numPr>
        <w:rPr>
          <w:rFonts w:asciiTheme="majorHAnsi" w:hAnsiTheme="majorHAnsi"/>
          <w:lang w:val="en-CA"/>
        </w:rPr>
      </w:pPr>
      <w:r w:rsidRPr="00563088">
        <w:rPr>
          <w:rFonts w:asciiTheme="majorHAnsi" w:eastAsia="ヒラギノ角ゴ Pro W3" w:hAnsiTheme="majorHAnsi"/>
          <w:lang w:val="en-CA"/>
        </w:rPr>
        <w:t>With those who experienced the ¨standard¨ system of police, courts and corrections and ¨standard¨ social welfare and education programs</w:t>
      </w:r>
    </w:p>
    <w:p w:rsidR="003C7D56" w:rsidRPr="00563088" w:rsidRDefault="003C7D56" w:rsidP="00071CB9">
      <w:pPr>
        <w:pStyle w:val="ListParagraph"/>
        <w:numPr>
          <w:ilvl w:val="0"/>
          <w:numId w:val="10"/>
        </w:numPr>
        <w:rPr>
          <w:rFonts w:asciiTheme="majorHAnsi" w:hAnsiTheme="majorHAnsi"/>
          <w:lang w:val="en-CA"/>
        </w:rPr>
      </w:pPr>
      <w:r w:rsidRPr="00563088">
        <w:rPr>
          <w:rFonts w:asciiTheme="majorHAnsi" w:eastAsia="ヒラギノ角ゴ Pro W3" w:hAnsiTheme="majorHAnsi"/>
          <w:lang w:val="en-CA"/>
        </w:rPr>
        <w:t>Many experiments using ¨Random Control Trials¨</w:t>
      </w:r>
    </w:p>
    <w:p w:rsidR="003C7D56" w:rsidRPr="00563088" w:rsidRDefault="003C7D56" w:rsidP="00071CB9">
      <w:pPr>
        <w:pStyle w:val="ListParagraph"/>
        <w:numPr>
          <w:ilvl w:val="0"/>
          <w:numId w:val="10"/>
        </w:numPr>
        <w:rPr>
          <w:rFonts w:asciiTheme="majorHAnsi" w:hAnsiTheme="majorHAnsi"/>
          <w:lang w:val="en-CA"/>
        </w:rPr>
      </w:pPr>
      <w:r w:rsidRPr="00563088">
        <w:rPr>
          <w:rFonts w:asciiTheme="majorHAnsi" w:eastAsia="ヒラギノ角ゴ Pro W3" w:hAnsiTheme="majorHAnsi"/>
          <w:lang w:val="en-CA"/>
        </w:rPr>
        <w:t>Many using long term follow-up studies (longitudinal cohorts)</w:t>
      </w:r>
    </w:p>
    <w:p w:rsidR="003C7D56" w:rsidRPr="00563088" w:rsidRDefault="003C7D56" w:rsidP="00071CB9">
      <w:pPr>
        <w:pStyle w:val="ListParagraph"/>
        <w:numPr>
          <w:ilvl w:val="0"/>
          <w:numId w:val="10"/>
        </w:numPr>
        <w:rPr>
          <w:rFonts w:asciiTheme="majorHAnsi" w:hAnsiTheme="majorHAnsi"/>
        </w:rPr>
      </w:pPr>
      <w:r w:rsidRPr="00563088">
        <w:rPr>
          <w:rFonts w:asciiTheme="majorHAnsi" w:eastAsia="ヒラギノ角ゴ Pro W3" w:hAnsiTheme="majorHAnsi"/>
          <w:lang w:val="en-CA"/>
        </w:rPr>
        <w:t>Some using cost-benefit analyses</w:t>
      </w:r>
    </w:p>
    <w:p w:rsidR="00563088" w:rsidRPr="00563088" w:rsidRDefault="00563088" w:rsidP="00071CB9">
      <w:pPr>
        <w:pStyle w:val="ListParagraph"/>
        <w:numPr>
          <w:ilvl w:val="0"/>
          <w:numId w:val="10"/>
        </w:numPr>
        <w:rPr>
          <w:rFonts w:asciiTheme="majorHAnsi" w:hAnsiTheme="majorHAnsi"/>
        </w:rPr>
      </w:pPr>
      <w:r>
        <w:rPr>
          <w:rFonts w:asciiTheme="majorHAnsi" w:eastAsia="ヒラギノ角ゴ Pro W3" w:hAnsiTheme="majorHAnsi"/>
          <w:lang w:val="en-CA"/>
        </w:rPr>
        <w:t>Example:</w:t>
      </w:r>
    </w:p>
    <w:p w:rsidR="00563088" w:rsidRPr="00563088" w:rsidRDefault="00563088" w:rsidP="00071CB9">
      <w:pPr>
        <w:pStyle w:val="ListParagraph"/>
        <w:numPr>
          <w:ilvl w:val="1"/>
          <w:numId w:val="10"/>
        </w:numPr>
        <w:rPr>
          <w:rFonts w:asciiTheme="majorHAnsi" w:hAnsiTheme="majorHAnsi"/>
          <w:lang w:val="en-CA"/>
        </w:rPr>
      </w:pPr>
      <w:r w:rsidRPr="00563088">
        <w:rPr>
          <w:rFonts w:asciiTheme="majorHAnsi" w:eastAsia="ヒラギノ角ゴ Pro W3" w:hAnsiTheme="majorHAnsi"/>
          <w:b/>
          <w:lang w:val="en-CA"/>
        </w:rPr>
        <w:t>Q1</w:t>
      </w:r>
      <w:r>
        <w:rPr>
          <w:rFonts w:asciiTheme="majorHAnsi" w:eastAsia="ヒラギノ角ゴ Pro W3" w:hAnsiTheme="majorHAnsi"/>
          <w:lang w:val="en-CA"/>
        </w:rPr>
        <w:t xml:space="preserve">: Did we stop ‘stabbings’ through this program versus the standard? </w:t>
      </w:r>
    </w:p>
    <w:p w:rsidR="00563088" w:rsidRPr="00563088" w:rsidRDefault="00563088" w:rsidP="00071CB9">
      <w:pPr>
        <w:pStyle w:val="ListParagraph"/>
        <w:numPr>
          <w:ilvl w:val="1"/>
          <w:numId w:val="10"/>
        </w:numPr>
        <w:rPr>
          <w:rFonts w:asciiTheme="majorHAnsi" w:hAnsiTheme="majorHAnsi"/>
          <w:lang w:val="en-CA"/>
        </w:rPr>
      </w:pPr>
      <w:r>
        <w:rPr>
          <w:rFonts w:asciiTheme="majorHAnsi" w:eastAsia="ヒラギノ角ゴ Pro W3" w:hAnsiTheme="majorHAnsi"/>
          <w:lang w:val="en-CA"/>
        </w:rPr>
        <w:t>Are we doing better than the current system</w:t>
      </w:r>
    </w:p>
    <w:p w:rsidR="00563088" w:rsidRDefault="00563088" w:rsidP="00071CB9">
      <w:pPr>
        <w:pStyle w:val="ListParagraph"/>
        <w:numPr>
          <w:ilvl w:val="1"/>
          <w:numId w:val="10"/>
        </w:numPr>
        <w:rPr>
          <w:rFonts w:asciiTheme="majorHAnsi" w:hAnsiTheme="majorHAnsi"/>
          <w:lang w:val="en-CA"/>
        </w:rPr>
      </w:pPr>
      <w:r w:rsidRPr="00563088">
        <w:rPr>
          <w:rFonts w:asciiTheme="majorHAnsi" w:hAnsiTheme="majorHAnsi"/>
          <w:b/>
          <w:lang w:val="en-CA"/>
        </w:rPr>
        <w:t>Q2</w:t>
      </w:r>
      <w:r>
        <w:rPr>
          <w:rFonts w:asciiTheme="majorHAnsi" w:hAnsiTheme="majorHAnsi"/>
          <w:lang w:val="en-CA"/>
        </w:rPr>
        <w:t>:  is the cost of this program less than the traditional system</w:t>
      </w:r>
    </w:p>
    <w:p w:rsidR="00563088" w:rsidRPr="00563088" w:rsidRDefault="00563088" w:rsidP="00071CB9">
      <w:pPr>
        <w:pStyle w:val="ListParagraph"/>
        <w:numPr>
          <w:ilvl w:val="1"/>
          <w:numId w:val="10"/>
        </w:numPr>
        <w:rPr>
          <w:rFonts w:asciiTheme="majorHAnsi" w:hAnsiTheme="majorHAnsi"/>
          <w:lang w:val="en-CA"/>
        </w:rPr>
      </w:pPr>
      <w:r>
        <w:rPr>
          <w:rFonts w:asciiTheme="majorHAnsi" w:hAnsiTheme="majorHAnsi"/>
          <w:lang w:val="en-CA"/>
        </w:rPr>
        <w:t>Comparing the 2</w:t>
      </w:r>
    </w:p>
    <w:p w:rsidR="00300C19" w:rsidRPr="003C7D56" w:rsidRDefault="00300C19" w:rsidP="00AE23D1">
      <w:pPr>
        <w:rPr>
          <w:rFonts w:asciiTheme="majorHAnsi" w:hAnsiTheme="majorHAnsi"/>
          <w:b/>
          <w:u w:val="single"/>
          <w:lang w:val="en-CA"/>
        </w:rPr>
      </w:pPr>
    </w:p>
    <w:p w:rsidR="00300C19" w:rsidRDefault="00300C19" w:rsidP="00300C19">
      <w:pPr>
        <w:rPr>
          <w:rFonts w:asciiTheme="majorHAnsi" w:hAnsiTheme="majorHAnsi"/>
          <w:lang w:val="en-CA"/>
        </w:rPr>
      </w:pPr>
      <w:r w:rsidRPr="003C7D56">
        <w:rPr>
          <w:rFonts w:asciiTheme="majorHAnsi" w:hAnsiTheme="majorHAnsi"/>
          <w:b/>
          <w:u w:val="single"/>
          <w:lang w:val="en-CA"/>
        </w:rPr>
        <w:t>CrimeSolutions.gov</w:t>
      </w:r>
    </w:p>
    <w:p w:rsidR="003C7D56" w:rsidRPr="003C7D56" w:rsidRDefault="003C7D56" w:rsidP="00071CB9">
      <w:pPr>
        <w:pStyle w:val="ListParagraph"/>
        <w:numPr>
          <w:ilvl w:val="0"/>
          <w:numId w:val="14"/>
        </w:numPr>
        <w:rPr>
          <w:rFonts w:asciiTheme="majorHAnsi" w:eastAsiaTheme="minorHAnsi" w:hAnsiTheme="majorHAnsi"/>
          <w:sz w:val="22"/>
          <w:szCs w:val="22"/>
          <w:lang w:val="en-CA"/>
        </w:rPr>
      </w:pPr>
      <w:r w:rsidRPr="00300C19">
        <w:rPr>
          <w:rFonts w:asciiTheme="majorHAnsi" w:eastAsiaTheme="minorHAnsi" w:hAnsiTheme="majorHAnsi"/>
          <w:lang w:val="en-CA"/>
        </w:rPr>
        <w:t xml:space="preserve">many projects have demonstrated that prevention which tackles the roots of </w:t>
      </w:r>
      <w:r w:rsidRPr="003C7D56">
        <w:rPr>
          <w:rFonts w:asciiTheme="majorHAnsi" w:eastAsiaTheme="minorHAnsi" w:hAnsiTheme="majorHAnsi"/>
          <w:sz w:val="22"/>
          <w:szCs w:val="22"/>
          <w:lang w:val="en-CA"/>
        </w:rPr>
        <w:t>violence reduces violence</w:t>
      </w:r>
    </w:p>
    <w:p w:rsidR="00300C19" w:rsidRPr="003C7D56" w:rsidRDefault="003C7D56" w:rsidP="00071CB9">
      <w:pPr>
        <w:numPr>
          <w:ilvl w:val="0"/>
          <w:numId w:val="13"/>
        </w:numPr>
        <w:rPr>
          <w:rFonts w:asciiTheme="majorHAnsi" w:hAnsiTheme="majorHAnsi"/>
          <w:lang w:val="en-CA"/>
        </w:rPr>
      </w:pPr>
      <w:r w:rsidRPr="003C7D56">
        <w:rPr>
          <w:rFonts w:asciiTheme="majorHAnsi" w:hAnsiTheme="majorHAnsi"/>
          <w:lang w:val="en-CA"/>
        </w:rPr>
        <w:t>prevention is indeed the ounce that is worth the pound of cure</w:t>
      </w:r>
    </w:p>
    <w:p w:rsidR="003C7D56" w:rsidRDefault="003C7D56" w:rsidP="00071CB9">
      <w:pPr>
        <w:pStyle w:val="ListParagraph"/>
        <w:numPr>
          <w:ilvl w:val="0"/>
          <w:numId w:val="13"/>
        </w:numPr>
        <w:rPr>
          <w:rFonts w:asciiTheme="majorHAnsi" w:hAnsiTheme="majorHAnsi"/>
          <w:lang w:val="en-CA"/>
        </w:rPr>
      </w:pPr>
      <w:r w:rsidRPr="003C7D56">
        <w:rPr>
          <w:rFonts w:asciiTheme="majorHAnsi" w:hAnsiTheme="majorHAnsi"/>
          <w:lang w:val="en-CA"/>
        </w:rPr>
        <w:t>Prevention</w:t>
      </w:r>
      <w:r w:rsidRPr="003C7D56">
        <w:rPr>
          <w:rFonts w:asciiTheme="majorHAnsi" w:eastAsia="ヒラギノ角ゴ Pro W3" w:hAnsiTheme="majorHAnsi"/>
          <w:lang w:val="en-CA"/>
        </w:rPr>
        <w:t xml:space="preserve"> that focuses on social risk factors not only avoids violence but benefits t</w:t>
      </w:r>
      <w:r>
        <w:rPr>
          <w:rFonts w:asciiTheme="majorHAnsi" w:hAnsiTheme="majorHAnsi"/>
          <w:lang w:val="en-CA"/>
        </w:rPr>
        <w:t>he individuals in a broader way</w:t>
      </w:r>
    </w:p>
    <w:p w:rsidR="003C7D56" w:rsidRDefault="003C7D56" w:rsidP="00071CB9">
      <w:pPr>
        <w:pStyle w:val="ListParagraph"/>
        <w:numPr>
          <w:ilvl w:val="0"/>
          <w:numId w:val="13"/>
        </w:numPr>
        <w:rPr>
          <w:rFonts w:asciiTheme="majorHAnsi" w:hAnsiTheme="majorHAnsi"/>
          <w:lang w:val="en-CA"/>
        </w:rPr>
      </w:pPr>
      <w:r w:rsidRPr="003C7D56">
        <w:rPr>
          <w:rFonts w:asciiTheme="majorHAnsi" w:hAnsiTheme="majorHAnsi"/>
          <w:b/>
          <w:color w:val="00B050"/>
          <w:lang w:val="en-CA"/>
        </w:rPr>
        <w:t>Green check mark</w:t>
      </w:r>
      <w:r w:rsidRPr="003C7D56">
        <w:rPr>
          <w:rFonts w:asciiTheme="majorHAnsi" w:hAnsiTheme="majorHAnsi"/>
          <w:color w:val="00B050"/>
          <w:lang w:val="en-CA"/>
        </w:rPr>
        <w:t xml:space="preserve"> </w:t>
      </w:r>
      <w:r>
        <w:rPr>
          <w:rFonts w:asciiTheme="majorHAnsi" w:hAnsiTheme="majorHAnsi"/>
          <w:lang w:val="en-CA"/>
        </w:rPr>
        <w:t xml:space="preserve">– promising </w:t>
      </w:r>
    </w:p>
    <w:p w:rsidR="003C7D56" w:rsidRDefault="003C7D56" w:rsidP="00071CB9">
      <w:pPr>
        <w:pStyle w:val="ListParagraph"/>
        <w:numPr>
          <w:ilvl w:val="0"/>
          <w:numId w:val="13"/>
        </w:numPr>
        <w:rPr>
          <w:rFonts w:asciiTheme="majorHAnsi" w:hAnsiTheme="majorHAnsi"/>
          <w:lang w:val="en-CA"/>
        </w:rPr>
      </w:pPr>
      <w:r w:rsidRPr="003C7D56">
        <w:rPr>
          <w:rFonts w:asciiTheme="majorHAnsi" w:hAnsiTheme="majorHAnsi"/>
          <w:b/>
          <w:color w:val="CCCC00"/>
          <w:lang w:val="en-CA"/>
        </w:rPr>
        <w:t xml:space="preserve">Yellow </w:t>
      </w:r>
      <w:r w:rsidRPr="003C7D56">
        <w:rPr>
          <w:rFonts w:asciiTheme="majorHAnsi" w:hAnsiTheme="majorHAnsi"/>
          <w:color w:val="CCCC00"/>
          <w:lang w:val="en-CA"/>
        </w:rPr>
        <w:t>–</w:t>
      </w:r>
      <w:r>
        <w:rPr>
          <w:rFonts w:asciiTheme="majorHAnsi" w:hAnsiTheme="majorHAnsi"/>
          <w:lang w:val="en-CA"/>
        </w:rPr>
        <w:t xml:space="preserve"> promising</w:t>
      </w:r>
    </w:p>
    <w:p w:rsidR="003C7D56" w:rsidRDefault="003C7D56" w:rsidP="00071CB9">
      <w:pPr>
        <w:pStyle w:val="ListParagraph"/>
        <w:numPr>
          <w:ilvl w:val="0"/>
          <w:numId w:val="13"/>
        </w:numPr>
        <w:rPr>
          <w:rFonts w:asciiTheme="majorHAnsi" w:hAnsiTheme="majorHAnsi"/>
          <w:lang w:val="en-CA"/>
        </w:rPr>
      </w:pPr>
      <w:r w:rsidRPr="003C7D56">
        <w:rPr>
          <w:rFonts w:asciiTheme="majorHAnsi" w:hAnsiTheme="majorHAnsi"/>
          <w:b/>
          <w:color w:val="FF0000"/>
          <w:lang w:val="en-CA"/>
        </w:rPr>
        <w:t xml:space="preserve">Red </w:t>
      </w:r>
      <w:r>
        <w:rPr>
          <w:rFonts w:asciiTheme="majorHAnsi" w:hAnsiTheme="majorHAnsi"/>
          <w:lang w:val="en-CA"/>
        </w:rPr>
        <w:t>– not effective</w:t>
      </w:r>
    </w:p>
    <w:p w:rsidR="003C7D56" w:rsidRPr="003C7D56" w:rsidRDefault="003C7D56" w:rsidP="00071CB9">
      <w:pPr>
        <w:pStyle w:val="ListParagraph"/>
        <w:numPr>
          <w:ilvl w:val="1"/>
          <w:numId w:val="13"/>
        </w:numPr>
        <w:rPr>
          <w:rFonts w:asciiTheme="majorHAnsi" w:hAnsiTheme="majorHAnsi"/>
          <w:lang w:val="en-CA"/>
        </w:rPr>
      </w:pPr>
      <w:r w:rsidRPr="003C7D56">
        <w:rPr>
          <w:rFonts w:asciiTheme="majorHAnsi" w:hAnsiTheme="majorHAnsi"/>
          <w:b/>
          <w:lang w:val="en-CA"/>
        </w:rPr>
        <w:t>4</w:t>
      </w:r>
      <w:r w:rsidRPr="003C7D56">
        <w:rPr>
          <w:rFonts w:asciiTheme="majorHAnsi" w:hAnsiTheme="majorHAnsi"/>
          <w:b/>
          <w:vertAlign w:val="superscript"/>
          <w:lang w:val="en-CA"/>
        </w:rPr>
        <w:t>th</w:t>
      </w:r>
      <w:r w:rsidRPr="003C7D56">
        <w:rPr>
          <w:rFonts w:asciiTheme="majorHAnsi" w:hAnsiTheme="majorHAnsi"/>
          <w:b/>
          <w:lang w:val="en-CA"/>
        </w:rPr>
        <w:t xml:space="preserve"> R</w:t>
      </w:r>
      <w:r>
        <w:rPr>
          <w:rFonts w:asciiTheme="majorHAnsi" w:hAnsiTheme="majorHAnsi"/>
          <w:lang w:val="en-CA"/>
        </w:rPr>
        <w:t xml:space="preserve"> – promising, no replications – NEED replications </w:t>
      </w:r>
    </w:p>
    <w:p w:rsidR="00F129AF" w:rsidRDefault="00F129AF" w:rsidP="00AE23D1">
      <w:pPr>
        <w:rPr>
          <w:rFonts w:asciiTheme="majorHAnsi" w:hAnsiTheme="majorHAnsi"/>
          <w:lang w:val="en-CA"/>
        </w:rPr>
      </w:pPr>
    </w:p>
    <w:p w:rsidR="00300C19" w:rsidRDefault="00300C19" w:rsidP="00AE23D1">
      <w:pPr>
        <w:rPr>
          <w:rFonts w:asciiTheme="majorHAnsi" w:hAnsiTheme="majorHAnsi"/>
          <w:lang w:val="en-CA"/>
        </w:rPr>
      </w:pPr>
      <w:r w:rsidRPr="00374F2B">
        <w:rPr>
          <w:rFonts w:asciiTheme="majorHAnsi" w:hAnsiTheme="majorHAnsi"/>
          <w:b/>
          <w:lang w:val="en-CA"/>
        </w:rPr>
        <w:t>The WHO treats violence like an epidemic</w:t>
      </w:r>
      <w:r>
        <w:rPr>
          <w:rFonts w:asciiTheme="majorHAnsi" w:hAnsiTheme="majorHAnsi"/>
          <w:lang w:val="en-CA"/>
        </w:rPr>
        <w:t xml:space="preserve"> – treats it with data and say we know how to reduce it.</w:t>
      </w:r>
    </w:p>
    <w:p w:rsidR="00300C19" w:rsidRDefault="00300C19" w:rsidP="00071CB9">
      <w:pPr>
        <w:pStyle w:val="ListParagraph"/>
        <w:numPr>
          <w:ilvl w:val="0"/>
          <w:numId w:val="12"/>
        </w:numPr>
        <w:rPr>
          <w:rFonts w:asciiTheme="majorHAnsi" w:hAnsiTheme="majorHAnsi"/>
          <w:lang w:val="en-CA"/>
        </w:rPr>
      </w:pPr>
      <w:r>
        <w:rPr>
          <w:rFonts w:asciiTheme="majorHAnsi" w:hAnsiTheme="majorHAnsi"/>
          <w:lang w:val="en-CA"/>
        </w:rPr>
        <w:t>Focusing on early childhood</w:t>
      </w:r>
    </w:p>
    <w:p w:rsidR="00300C19" w:rsidRDefault="00300C19" w:rsidP="00071CB9">
      <w:pPr>
        <w:pStyle w:val="ListParagraph"/>
        <w:numPr>
          <w:ilvl w:val="0"/>
          <w:numId w:val="12"/>
        </w:numPr>
        <w:rPr>
          <w:rFonts w:asciiTheme="majorHAnsi" w:hAnsiTheme="majorHAnsi"/>
          <w:lang w:val="en-CA"/>
        </w:rPr>
      </w:pPr>
      <w:r>
        <w:rPr>
          <w:rFonts w:asciiTheme="majorHAnsi" w:hAnsiTheme="majorHAnsi"/>
          <w:lang w:val="en-CA"/>
        </w:rPr>
        <w:t>Youth</w:t>
      </w:r>
    </w:p>
    <w:p w:rsidR="00300C19" w:rsidRDefault="00300C19" w:rsidP="00071CB9">
      <w:pPr>
        <w:pStyle w:val="ListParagraph"/>
        <w:numPr>
          <w:ilvl w:val="0"/>
          <w:numId w:val="12"/>
        </w:numPr>
        <w:rPr>
          <w:rFonts w:asciiTheme="majorHAnsi" w:hAnsiTheme="majorHAnsi"/>
          <w:lang w:val="en-CA"/>
        </w:rPr>
      </w:pPr>
      <w:r>
        <w:rPr>
          <w:rFonts w:asciiTheme="majorHAnsi" w:hAnsiTheme="majorHAnsi"/>
          <w:lang w:val="en-CA"/>
        </w:rPr>
        <w:t xml:space="preserve">Guns and knives </w:t>
      </w:r>
    </w:p>
    <w:p w:rsidR="00300C19" w:rsidRDefault="00300C19" w:rsidP="00071CB9">
      <w:pPr>
        <w:pStyle w:val="ListParagraph"/>
        <w:numPr>
          <w:ilvl w:val="0"/>
          <w:numId w:val="12"/>
        </w:numPr>
        <w:rPr>
          <w:rFonts w:asciiTheme="majorHAnsi" w:hAnsiTheme="majorHAnsi"/>
          <w:lang w:val="en-CA"/>
        </w:rPr>
      </w:pPr>
      <w:r>
        <w:rPr>
          <w:rFonts w:asciiTheme="majorHAnsi" w:hAnsiTheme="majorHAnsi"/>
          <w:lang w:val="en-CA"/>
        </w:rPr>
        <w:t>Changing male attitudes in terms of sexual violence</w:t>
      </w:r>
    </w:p>
    <w:p w:rsidR="003C7D56" w:rsidRDefault="003C7D56" w:rsidP="00071CB9">
      <w:pPr>
        <w:pStyle w:val="ListParagraph"/>
        <w:numPr>
          <w:ilvl w:val="0"/>
          <w:numId w:val="12"/>
        </w:numPr>
        <w:rPr>
          <w:rFonts w:asciiTheme="majorHAnsi" w:hAnsiTheme="majorHAnsi"/>
          <w:lang w:val="en-CA"/>
        </w:rPr>
      </w:pPr>
    </w:p>
    <w:p w:rsidR="003C7D56" w:rsidRDefault="003C7D56" w:rsidP="00071CB9">
      <w:pPr>
        <w:pStyle w:val="ListParagraph"/>
        <w:numPr>
          <w:ilvl w:val="0"/>
          <w:numId w:val="12"/>
        </w:numPr>
        <w:rPr>
          <w:rFonts w:asciiTheme="majorHAnsi" w:hAnsiTheme="majorHAnsi"/>
          <w:lang w:val="en-CA"/>
        </w:rPr>
      </w:pPr>
    </w:p>
    <w:p w:rsidR="003C7D56" w:rsidRPr="003C7D56" w:rsidRDefault="003C7D56" w:rsidP="00071CB9">
      <w:pPr>
        <w:pStyle w:val="ListParagraph"/>
        <w:numPr>
          <w:ilvl w:val="0"/>
          <w:numId w:val="12"/>
        </w:numPr>
        <w:rPr>
          <w:rFonts w:asciiTheme="majorHAnsi" w:hAnsiTheme="majorHAnsi"/>
          <w:lang w:val="en-CA"/>
        </w:rPr>
      </w:pPr>
    </w:p>
    <w:p w:rsidR="00300C19" w:rsidRDefault="00300C19" w:rsidP="00AE23D1">
      <w:pPr>
        <w:rPr>
          <w:rFonts w:asciiTheme="majorHAnsi" w:hAnsiTheme="majorHAnsi"/>
          <w:u w:val="single"/>
          <w:lang w:val="en-CA"/>
        </w:rPr>
      </w:pPr>
    </w:p>
    <w:p w:rsidR="00300C19" w:rsidRDefault="00300C19" w:rsidP="00AE23D1">
      <w:pPr>
        <w:rPr>
          <w:rFonts w:asciiTheme="majorHAnsi" w:hAnsiTheme="majorHAnsi"/>
          <w:lang w:val="en-CA"/>
        </w:rPr>
      </w:pPr>
      <w:r>
        <w:rPr>
          <w:rFonts w:asciiTheme="majorHAnsi" w:hAnsiTheme="majorHAnsi"/>
          <w:u w:val="single"/>
          <w:lang w:val="en-CA"/>
        </w:rPr>
        <w:t xml:space="preserve">Sherman </w:t>
      </w:r>
      <w:r w:rsidR="003C7D56">
        <w:rPr>
          <w:rFonts w:asciiTheme="majorHAnsi" w:hAnsiTheme="majorHAnsi"/>
          <w:u w:val="single"/>
          <w:lang w:val="en-CA"/>
        </w:rPr>
        <w:t>– most important person in Criminology</w:t>
      </w:r>
    </w:p>
    <w:p w:rsidR="003C7D56" w:rsidRDefault="003C7D56" w:rsidP="00071CB9">
      <w:pPr>
        <w:pStyle w:val="ListParagraph"/>
        <w:numPr>
          <w:ilvl w:val="0"/>
          <w:numId w:val="14"/>
        </w:numPr>
        <w:rPr>
          <w:rFonts w:asciiTheme="majorHAnsi" w:hAnsiTheme="majorHAnsi"/>
          <w:lang w:val="en-CA"/>
        </w:rPr>
      </w:pPr>
      <w:r w:rsidRPr="003C7D56">
        <w:rPr>
          <w:rFonts w:asciiTheme="majorHAnsi" w:hAnsiTheme="majorHAnsi"/>
          <w:lang w:val="en-CA"/>
        </w:rPr>
        <w:t>Top Criminology school – Cambridge</w:t>
      </w:r>
    </w:p>
    <w:p w:rsidR="003C7D56" w:rsidRDefault="003C7D56" w:rsidP="00071CB9">
      <w:pPr>
        <w:pStyle w:val="ListParagraph"/>
        <w:numPr>
          <w:ilvl w:val="0"/>
          <w:numId w:val="14"/>
        </w:numPr>
        <w:rPr>
          <w:rFonts w:asciiTheme="majorHAnsi" w:hAnsiTheme="majorHAnsi"/>
          <w:lang w:val="en-CA"/>
        </w:rPr>
      </w:pPr>
      <w:r w:rsidRPr="003C7D56">
        <w:rPr>
          <w:rFonts w:asciiTheme="majorHAnsi" w:hAnsiTheme="majorHAnsi"/>
          <w:lang w:val="en-CA"/>
        </w:rPr>
        <w:t>Random Control Experience – on Policing</w:t>
      </w:r>
    </w:p>
    <w:p w:rsidR="003C7D56" w:rsidRDefault="003C7D56" w:rsidP="00071CB9">
      <w:pPr>
        <w:pStyle w:val="ListParagraph"/>
        <w:numPr>
          <w:ilvl w:val="0"/>
          <w:numId w:val="14"/>
        </w:numPr>
        <w:rPr>
          <w:rFonts w:asciiTheme="majorHAnsi" w:hAnsiTheme="majorHAnsi"/>
          <w:lang w:val="en-CA"/>
        </w:rPr>
      </w:pPr>
      <w:r w:rsidRPr="003C7D56">
        <w:rPr>
          <w:rFonts w:asciiTheme="majorHAnsi" w:hAnsiTheme="majorHAnsi"/>
          <w:lang w:val="en-CA"/>
        </w:rPr>
        <w:t xml:space="preserve">1996 – Report – “What Works, What Doesn’t, What’s Promising” </w:t>
      </w:r>
    </w:p>
    <w:p w:rsidR="003C7D56" w:rsidRDefault="003C7D56" w:rsidP="00071CB9">
      <w:pPr>
        <w:pStyle w:val="ListParagraph"/>
        <w:numPr>
          <w:ilvl w:val="0"/>
          <w:numId w:val="14"/>
        </w:numPr>
        <w:rPr>
          <w:rFonts w:asciiTheme="majorHAnsi" w:hAnsiTheme="majorHAnsi"/>
          <w:lang w:val="en-CA"/>
        </w:rPr>
      </w:pPr>
      <w:r w:rsidRPr="003C7D56">
        <w:rPr>
          <w:rFonts w:asciiTheme="majorHAnsi" w:hAnsiTheme="majorHAnsi"/>
          <w:lang w:val="en-CA"/>
        </w:rPr>
        <w:lastRenderedPageBreak/>
        <w:t>In 2011 – Lori Robinson took the things what Sherman did and updated it to 2011 and put it online.</w:t>
      </w:r>
    </w:p>
    <w:p w:rsidR="003C7D56" w:rsidRPr="003C7D56" w:rsidRDefault="003C7D56" w:rsidP="00071CB9">
      <w:pPr>
        <w:pStyle w:val="ListParagraph"/>
        <w:numPr>
          <w:ilvl w:val="0"/>
          <w:numId w:val="14"/>
        </w:numPr>
        <w:rPr>
          <w:rFonts w:asciiTheme="majorHAnsi" w:hAnsiTheme="majorHAnsi"/>
          <w:lang w:val="en-CA"/>
        </w:rPr>
      </w:pPr>
      <w:r>
        <w:rPr>
          <w:rFonts w:asciiTheme="majorHAnsi" w:hAnsiTheme="majorHAnsi"/>
          <w:lang w:val="en-CA"/>
        </w:rPr>
        <w:t xml:space="preserve">Approx. 400 projects of evaluations if projects work. Projects must be replicated </w:t>
      </w:r>
      <w:r w:rsidRPr="003C7D56">
        <w:rPr>
          <w:rFonts w:asciiTheme="majorHAnsi" w:hAnsiTheme="majorHAnsi"/>
          <w:lang w:val="en-CA"/>
        </w:rPr>
        <w:br/>
      </w:r>
    </w:p>
    <w:p w:rsidR="00300C19" w:rsidRDefault="00374F2B" w:rsidP="00AE23D1">
      <w:pPr>
        <w:rPr>
          <w:rFonts w:asciiTheme="majorHAnsi" w:hAnsiTheme="majorHAnsi"/>
          <w:b/>
          <w:lang w:val="en-CA"/>
        </w:rPr>
      </w:pPr>
      <w:r w:rsidRPr="00374F2B">
        <w:rPr>
          <w:rFonts w:asciiTheme="majorHAnsi" w:hAnsiTheme="majorHAnsi"/>
          <w:b/>
          <w:u w:val="single"/>
          <w:lang w:val="en-CA"/>
        </w:rPr>
        <w:t xml:space="preserve">MODULE </w:t>
      </w:r>
      <w:proofErr w:type="gramStart"/>
      <w:r w:rsidRPr="00374F2B">
        <w:rPr>
          <w:rFonts w:asciiTheme="majorHAnsi" w:hAnsiTheme="majorHAnsi"/>
          <w:b/>
          <w:u w:val="single"/>
          <w:lang w:val="en-CA"/>
        </w:rPr>
        <w:t>2 :</w:t>
      </w:r>
      <w:proofErr w:type="gramEnd"/>
      <w:r w:rsidRPr="00374F2B">
        <w:rPr>
          <w:rFonts w:asciiTheme="majorHAnsi" w:hAnsiTheme="majorHAnsi"/>
          <w:b/>
          <w:u w:val="single"/>
          <w:lang w:val="en-CA"/>
        </w:rPr>
        <w:t xml:space="preserve"> Crime Trends, Costs, Sources of Knowledge</w:t>
      </w:r>
      <w:r>
        <w:rPr>
          <w:rFonts w:asciiTheme="majorHAnsi" w:hAnsiTheme="majorHAnsi"/>
          <w:b/>
          <w:u w:val="single"/>
          <w:lang w:val="en-CA"/>
        </w:rPr>
        <w:tab/>
      </w:r>
      <w:r>
        <w:rPr>
          <w:rFonts w:asciiTheme="majorHAnsi" w:hAnsiTheme="majorHAnsi"/>
          <w:b/>
          <w:lang w:val="en-CA"/>
        </w:rPr>
        <w:tab/>
        <w:t xml:space="preserve">                  September 21</w:t>
      </w:r>
      <w:r w:rsidRPr="00374F2B">
        <w:rPr>
          <w:rFonts w:asciiTheme="majorHAnsi" w:hAnsiTheme="majorHAnsi"/>
          <w:b/>
          <w:vertAlign w:val="superscript"/>
          <w:lang w:val="en-CA"/>
        </w:rPr>
        <w:t>st</w:t>
      </w:r>
      <w:r>
        <w:rPr>
          <w:rFonts w:asciiTheme="majorHAnsi" w:hAnsiTheme="majorHAnsi"/>
          <w:b/>
          <w:lang w:val="en-CA"/>
        </w:rPr>
        <w:t xml:space="preserve"> 2015</w:t>
      </w:r>
    </w:p>
    <w:p w:rsidR="00374F2B" w:rsidRPr="00374F2B" w:rsidRDefault="00374F2B" w:rsidP="00AE23D1">
      <w:pPr>
        <w:rPr>
          <w:rFonts w:asciiTheme="majorHAnsi" w:hAnsiTheme="majorHAnsi"/>
          <w:b/>
          <w:lang w:val="en-CA"/>
        </w:rPr>
      </w:pPr>
      <w:r w:rsidRPr="00374F2B">
        <w:rPr>
          <w:rFonts w:asciiTheme="majorHAnsi" w:hAnsiTheme="majorHAnsi"/>
          <w:b/>
          <w:lang w:val="en-CA"/>
        </w:rPr>
        <w:t>Too Many Victims of Crime with Unacceptable Costs &amp; Consequences</w:t>
      </w:r>
    </w:p>
    <w:p w:rsidR="00374F2B" w:rsidRDefault="00374F2B" w:rsidP="00374F2B">
      <w:pPr>
        <w:rPr>
          <w:rFonts w:asciiTheme="majorHAnsi" w:hAnsiTheme="majorHAnsi"/>
          <w:lang w:val="en-CA"/>
        </w:rPr>
      </w:pPr>
      <w:r w:rsidRPr="00374F2B">
        <w:rPr>
          <w:rFonts w:asciiTheme="majorHAnsi" w:hAnsiTheme="majorHAnsi"/>
          <w:lang w:val="en-CA"/>
        </w:rPr>
        <w:t>On average, each year in a Canadian municipality of 1,000,000 persons</w:t>
      </w:r>
    </w:p>
    <w:p w:rsidR="00374F2B" w:rsidRDefault="00374F2B" w:rsidP="00374F2B">
      <w:pPr>
        <w:rPr>
          <w:rFonts w:asciiTheme="majorHAnsi" w:hAnsiTheme="majorHAnsi"/>
          <w:lang w:val="en-CA"/>
        </w:rPr>
      </w:pPr>
      <w:r>
        <w:rPr>
          <w:rFonts w:asciiTheme="majorHAnsi" w:hAnsiTheme="majorHAnsi"/>
          <w:lang w:val="en-CA"/>
        </w:rPr>
        <w:t>GSS, Victimization Surveys, Stats Canada – does these surveys</w:t>
      </w:r>
    </w:p>
    <w:p w:rsidR="00374F2B" w:rsidRPr="00374F2B" w:rsidRDefault="00374F2B" w:rsidP="00071CB9">
      <w:pPr>
        <w:pStyle w:val="ListParagraph"/>
        <w:numPr>
          <w:ilvl w:val="0"/>
          <w:numId w:val="16"/>
        </w:numPr>
        <w:rPr>
          <w:rFonts w:asciiTheme="majorHAnsi" w:hAnsiTheme="majorHAnsi"/>
          <w:lang w:val="en-CA"/>
        </w:rPr>
      </w:pPr>
      <w:r>
        <w:rPr>
          <w:rFonts w:asciiTheme="majorHAnsi" w:hAnsiTheme="majorHAnsi"/>
          <w:lang w:val="en-CA"/>
        </w:rPr>
        <w:t xml:space="preserve">In Stats Canada survey 2004 – 2009 – it hasn’t shifted gone up a small percentage </w:t>
      </w:r>
    </w:p>
    <w:p w:rsidR="00D47AB8" w:rsidRPr="003549CE" w:rsidRDefault="00F318D4" w:rsidP="00071CB9">
      <w:pPr>
        <w:pStyle w:val="ListParagraph"/>
        <w:numPr>
          <w:ilvl w:val="0"/>
          <w:numId w:val="15"/>
        </w:numPr>
        <w:rPr>
          <w:rFonts w:asciiTheme="majorHAnsi" w:hAnsiTheme="majorHAnsi"/>
          <w:b/>
          <w:lang w:val="en-CA"/>
        </w:rPr>
      </w:pPr>
      <w:r w:rsidRPr="003549CE">
        <w:rPr>
          <w:rFonts w:asciiTheme="majorHAnsi" w:hAnsiTheme="majorHAnsi"/>
          <w:b/>
          <w:lang w:val="en-CA"/>
        </w:rPr>
        <w:t>The combination of all interpersonal crime will cause victims pain, suffering and loss equivalent to $2.5 billion, including</w:t>
      </w:r>
      <w:r w:rsidR="003549CE">
        <w:rPr>
          <w:rFonts w:asciiTheme="majorHAnsi" w:hAnsiTheme="majorHAnsi"/>
          <w:b/>
          <w:lang w:val="en-CA"/>
        </w:rPr>
        <w:t>;</w:t>
      </w:r>
    </w:p>
    <w:p w:rsidR="00D47AB8" w:rsidRPr="00374F2B" w:rsidRDefault="00F318D4" w:rsidP="00071CB9">
      <w:pPr>
        <w:pStyle w:val="ListParagraph"/>
        <w:numPr>
          <w:ilvl w:val="1"/>
          <w:numId w:val="15"/>
        </w:numPr>
        <w:rPr>
          <w:rFonts w:asciiTheme="majorHAnsi" w:hAnsiTheme="majorHAnsi"/>
          <w:lang w:val="en-CA"/>
        </w:rPr>
      </w:pPr>
      <w:r w:rsidRPr="00374F2B">
        <w:rPr>
          <w:rFonts w:asciiTheme="majorHAnsi" w:hAnsiTheme="majorHAnsi"/>
          <w:lang w:val="en-CA"/>
        </w:rPr>
        <w:t>60,000 adults will be victims of assault</w:t>
      </w:r>
    </w:p>
    <w:p w:rsidR="00D47AB8" w:rsidRPr="00374F2B" w:rsidRDefault="00F318D4" w:rsidP="00071CB9">
      <w:pPr>
        <w:pStyle w:val="ListParagraph"/>
        <w:numPr>
          <w:ilvl w:val="1"/>
          <w:numId w:val="15"/>
        </w:numPr>
        <w:rPr>
          <w:rFonts w:asciiTheme="majorHAnsi" w:hAnsiTheme="majorHAnsi"/>
          <w:lang w:val="en-CA"/>
        </w:rPr>
      </w:pPr>
      <w:r w:rsidRPr="00374F2B">
        <w:rPr>
          <w:rFonts w:asciiTheme="majorHAnsi" w:hAnsiTheme="majorHAnsi"/>
          <w:lang w:val="en-CA"/>
        </w:rPr>
        <w:t xml:space="preserve">16,000 victims of sexual assault, and </w:t>
      </w:r>
    </w:p>
    <w:p w:rsidR="00D47AB8" w:rsidRPr="00374F2B" w:rsidRDefault="00F318D4" w:rsidP="00071CB9">
      <w:pPr>
        <w:pStyle w:val="ListParagraph"/>
        <w:numPr>
          <w:ilvl w:val="1"/>
          <w:numId w:val="15"/>
        </w:numPr>
        <w:rPr>
          <w:rFonts w:asciiTheme="majorHAnsi" w:hAnsiTheme="majorHAnsi"/>
          <w:lang w:val="en-CA"/>
        </w:rPr>
      </w:pPr>
      <w:r w:rsidRPr="00374F2B">
        <w:rPr>
          <w:rFonts w:asciiTheme="majorHAnsi" w:hAnsiTheme="majorHAnsi"/>
          <w:lang w:val="en-CA"/>
        </w:rPr>
        <w:t xml:space="preserve">18,000 victims of thefts from or of cars; </w:t>
      </w:r>
    </w:p>
    <w:p w:rsidR="00D47AB8" w:rsidRPr="00374F2B" w:rsidRDefault="00F318D4" w:rsidP="00071CB9">
      <w:pPr>
        <w:pStyle w:val="ListParagraph"/>
        <w:numPr>
          <w:ilvl w:val="1"/>
          <w:numId w:val="15"/>
        </w:numPr>
        <w:rPr>
          <w:rFonts w:asciiTheme="majorHAnsi" w:hAnsiTheme="majorHAnsi"/>
        </w:rPr>
      </w:pPr>
      <w:r w:rsidRPr="00374F2B">
        <w:rPr>
          <w:rFonts w:asciiTheme="majorHAnsi" w:hAnsiTheme="majorHAnsi"/>
          <w:lang w:val="en-CA"/>
        </w:rPr>
        <w:t>10 homicide, 60 traffic fatalities (2 DWI)</w:t>
      </w:r>
    </w:p>
    <w:p w:rsidR="00374F2B" w:rsidRPr="00374F2B" w:rsidRDefault="00374F2B" w:rsidP="00071CB9">
      <w:pPr>
        <w:pStyle w:val="ListParagraph"/>
        <w:numPr>
          <w:ilvl w:val="0"/>
          <w:numId w:val="15"/>
        </w:numPr>
        <w:rPr>
          <w:rFonts w:asciiTheme="majorHAnsi" w:hAnsiTheme="majorHAnsi"/>
          <w:lang w:val="en-CA"/>
        </w:rPr>
      </w:pPr>
      <w:r>
        <w:rPr>
          <w:rFonts w:asciiTheme="majorHAnsi" w:eastAsia="ヒラギノ角ゴ Pro W3" w:hAnsiTheme="majorHAnsi"/>
          <w:lang w:val="en-CA"/>
        </w:rPr>
        <w:t xml:space="preserve">Ottawa has less than 10 homicides in a year – not always clear if it was a suicide </w:t>
      </w:r>
    </w:p>
    <w:p w:rsidR="003549CE" w:rsidRDefault="00374F2B" w:rsidP="00071CB9">
      <w:pPr>
        <w:pStyle w:val="ListParagraph"/>
        <w:numPr>
          <w:ilvl w:val="0"/>
          <w:numId w:val="15"/>
        </w:numPr>
        <w:rPr>
          <w:rFonts w:asciiTheme="majorHAnsi" w:hAnsiTheme="majorHAnsi"/>
          <w:lang w:val="en-CA"/>
        </w:rPr>
      </w:pPr>
      <w:r>
        <w:rPr>
          <w:rFonts w:asciiTheme="majorHAnsi" w:hAnsiTheme="majorHAnsi"/>
          <w:lang w:val="en-CA"/>
        </w:rPr>
        <w:t xml:space="preserve">Hard to estimate DD deaths – more people are killed by criminal acts on the road than homicides (dangerous driving, road rage etc.) </w:t>
      </w:r>
    </w:p>
    <w:p w:rsidR="003549CE" w:rsidRPr="003549CE" w:rsidRDefault="003549CE" w:rsidP="003549CE">
      <w:pPr>
        <w:pStyle w:val="ListParagraph"/>
        <w:rPr>
          <w:rFonts w:asciiTheme="majorHAnsi" w:hAnsiTheme="majorHAnsi"/>
          <w:lang w:val="en-CA"/>
        </w:rPr>
      </w:pPr>
    </w:p>
    <w:p w:rsidR="00D47AB8" w:rsidRPr="00374F2B" w:rsidRDefault="00374F2B" w:rsidP="00071CB9">
      <w:pPr>
        <w:pStyle w:val="ListParagraph"/>
        <w:numPr>
          <w:ilvl w:val="0"/>
          <w:numId w:val="15"/>
        </w:numPr>
        <w:rPr>
          <w:rFonts w:asciiTheme="majorHAnsi" w:hAnsiTheme="majorHAnsi"/>
          <w:lang w:val="en-CA"/>
        </w:rPr>
      </w:pPr>
      <w:r>
        <w:rPr>
          <w:rFonts w:asciiTheme="majorHAnsi" w:hAnsiTheme="majorHAnsi"/>
          <w:lang w:val="en-CA"/>
        </w:rPr>
        <w:t>O</w:t>
      </w:r>
      <w:r w:rsidR="00F318D4" w:rsidRPr="00374F2B">
        <w:rPr>
          <w:rFonts w:asciiTheme="majorHAnsi" w:hAnsiTheme="majorHAnsi"/>
          <w:lang w:val="en-CA"/>
        </w:rPr>
        <w:t>ut of local taxes, police services will cost $250 million (and rising)</w:t>
      </w:r>
      <w:r w:rsidR="003549CE">
        <w:rPr>
          <w:rFonts w:asciiTheme="majorHAnsi" w:hAnsiTheme="majorHAnsi"/>
          <w:lang w:val="en-CA"/>
        </w:rPr>
        <w:t xml:space="preserve"> in Ottawa 2008 data – $290 – $300 billion</w:t>
      </w:r>
    </w:p>
    <w:p w:rsidR="00D47AB8" w:rsidRPr="00374F2B" w:rsidRDefault="00374F2B" w:rsidP="00071CB9">
      <w:pPr>
        <w:pStyle w:val="ListParagraph"/>
        <w:numPr>
          <w:ilvl w:val="0"/>
          <w:numId w:val="15"/>
        </w:numPr>
        <w:rPr>
          <w:rFonts w:asciiTheme="majorHAnsi" w:hAnsiTheme="majorHAnsi"/>
          <w:lang w:val="en-CA"/>
        </w:rPr>
      </w:pPr>
      <w:r>
        <w:rPr>
          <w:rFonts w:asciiTheme="majorHAnsi" w:hAnsiTheme="majorHAnsi"/>
          <w:lang w:val="en-CA"/>
        </w:rPr>
        <w:t>O</w:t>
      </w:r>
      <w:r w:rsidR="00F318D4" w:rsidRPr="00374F2B">
        <w:rPr>
          <w:rFonts w:asciiTheme="majorHAnsi" w:hAnsiTheme="majorHAnsi"/>
          <w:lang w:val="en-CA"/>
        </w:rPr>
        <w:t xml:space="preserve">ut of federal and provincial taxes, policing will cost $100 million and correctional services will cost $180 million (and rising). </w:t>
      </w:r>
    </w:p>
    <w:p w:rsidR="00D47AB8" w:rsidRDefault="00F318D4" w:rsidP="00071CB9">
      <w:pPr>
        <w:pStyle w:val="ListParagraph"/>
        <w:numPr>
          <w:ilvl w:val="0"/>
          <w:numId w:val="15"/>
        </w:numPr>
        <w:rPr>
          <w:rFonts w:asciiTheme="majorHAnsi" w:hAnsiTheme="majorHAnsi"/>
          <w:lang w:val="en-CA"/>
        </w:rPr>
      </w:pPr>
      <w:r w:rsidRPr="00374F2B">
        <w:rPr>
          <w:rFonts w:asciiTheme="majorHAnsi" w:hAnsiTheme="majorHAnsi"/>
          <w:lang w:val="en-CA"/>
        </w:rPr>
        <w:t xml:space="preserve">Fewer than 1 in 3 will call the police; fewer than 3% will have ¨their¨ offender convicted </w:t>
      </w:r>
    </w:p>
    <w:p w:rsidR="00374F2B" w:rsidRDefault="00374F2B" w:rsidP="00374F2B">
      <w:pPr>
        <w:rPr>
          <w:rFonts w:asciiTheme="majorHAnsi" w:hAnsiTheme="majorHAnsi"/>
          <w:b/>
          <w:bCs/>
          <w:lang w:val="en-CA"/>
        </w:rPr>
      </w:pPr>
    </w:p>
    <w:p w:rsidR="00374F2B" w:rsidRPr="00374F2B" w:rsidRDefault="00B911A4" w:rsidP="00374F2B">
      <w:pPr>
        <w:rPr>
          <w:rFonts w:asciiTheme="majorHAnsi" w:hAnsiTheme="majorHAnsi"/>
          <w:lang w:val="en-CA"/>
        </w:rPr>
      </w:pPr>
      <w:r w:rsidRPr="00B911A4">
        <w:rPr>
          <w:rFonts w:asciiTheme="majorHAnsi" w:hAnsiTheme="majorHAnsi"/>
          <w:noProof/>
          <w:lang w:eastAsia="fr-CA"/>
        </w:rPr>
        <w:drawing>
          <wp:anchor distT="0" distB="0" distL="114300" distR="114300" simplePos="0" relativeHeight="251660288" behindDoc="1" locked="0" layoutInCell="1" allowOverlap="1" wp14:anchorId="6D284FAB" wp14:editId="3E854FF4">
            <wp:simplePos x="0" y="0"/>
            <wp:positionH relativeFrom="column">
              <wp:posOffset>2658745</wp:posOffset>
            </wp:positionH>
            <wp:positionV relativeFrom="paragraph">
              <wp:posOffset>313055</wp:posOffset>
            </wp:positionV>
            <wp:extent cx="3740150" cy="2180590"/>
            <wp:effectExtent l="0" t="0" r="0" b="0"/>
            <wp:wrapSquare wrapText="bothSides"/>
            <wp:docPr id="440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5" name="Picture 2"/>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0150" cy="218059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374F2B" w:rsidRPr="00374F2B">
        <w:rPr>
          <w:rFonts w:asciiTheme="majorHAnsi" w:hAnsiTheme="majorHAnsi"/>
          <w:b/>
          <w:bCs/>
          <w:lang w:val="en-CA"/>
        </w:rPr>
        <w:t>Important Right for Victims of Crime is Effective Violence Prevention – Rates of Violence Steady, Human Costs Huge</w:t>
      </w:r>
    </w:p>
    <w:p w:rsidR="00D47AB8" w:rsidRPr="001E36B9" w:rsidRDefault="00F318D4" w:rsidP="00071CB9">
      <w:pPr>
        <w:pStyle w:val="ListParagraph"/>
        <w:numPr>
          <w:ilvl w:val="0"/>
          <w:numId w:val="17"/>
        </w:numPr>
        <w:rPr>
          <w:rFonts w:asciiTheme="majorHAnsi" w:hAnsiTheme="majorHAnsi"/>
          <w:sz w:val="22"/>
          <w:szCs w:val="22"/>
          <w:lang w:val="en-CA"/>
        </w:rPr>
      </w:pPr>
      <w:r w:rsidRPr="001E36B9">
        <w:rPr>
          <w:rFonts w:asciiTheme="majorHAnsi" w:eastAsia="ヒラギノ角ゴ Pro W3" w:hAnsiTheme="majorHAnsi"/>
          <w:sz w:val="22"/>
          <w:szCs w:val="22"/>
          <w:lang w:val="en-CA"/>
        </w:rPr>
        <w:t xml:space="preserve">1 in 4 </w:t>
      </w:r>
      <w:r w:rsidR="00374F2B" w:rsidRPr="001E36B9">
        <w:rPr>
          <w:rFonts w:asciiTheme="majorHAnsi" w:eastAsia="ヒラギノ角ゴ Pro W3" w:hAnsiTheme="majorHAnsi"/>
          <w:sz w:val="22"/>
          <w:szCs w:val="22"/>
          <w:lang w:val="en-CA"/>
        </w:rPr>
        <w:t xml:space="preserve"> </w:t>
      </w:r>
      <w:r w:rsidRPr="001E36B9">
        <w:rPr>
          <w:rFonts w:asciiTheme="majorHAnsi" w:eastAsia="ヒラギノ角ゴ Pro W3" w:hAnsiTheme="majorHAnsi"/>
          <w:sz w:val="22"/>
          <w:szCs w:val="22"/>
          <w:lang w:val="en-CA"/>
        </w:rPr>
        <w:t xml:space="preserve">Canadians were the victims of at least one crime; </w:t>
      </w:r>
    </w:p>
    <w:p w:rsidR="00D47AB8" w:rsidRPr="001E36B9" w:rsidRDefault="00F318D4" w:rsidP="00071CB9">
      <w:pPr>
        <w:pStyle w:val="ListParagraph"/>
        <w:numPr>
          <w:ilvl w:val="0"/>
          <w:numId w:val="17"/>
        </w:numPr>
        <w:rPr>
          <w:rFonts w:asciiTheme="majorHAnsi" w:hAnsiTheme="majorHAnsi"/>
          <w:sz w:val="22"/>
          <w:szCs w:val="22"/>
        </w:rPr>
      </w:pPr>
      <w:r w:rsidRPr="001E36B9">
        <w:rPr>
          <w:rFonts w:asciiTheme="majorHAnsi" w:eastAsia="ヒラギノ角ゴ Pro W3" w:hAnsiTheme="majorHAnsi"/>
          <w:sz w:val="22"/>
          <w:szCs w:val="22"/>
          <w:lang w:val="en-CA"/>
        </w:rPr>
        <w:t xml:space="preserve">nearly half a million </w:t>
      </w:r>
    </w:p>
    <w:p w:rsidR="00D47AB8" w:rsidRPr="001E36B9" w:rsidRDefault="00F318D4" w:rsidP="00071CB9">
      <w:pPr>
        <w:pStyle w:val="ListParagraph"/>
        <w:numPr>
          <w:ilvl w:val="1"/>
          <w:numId w:val="17"/>
        </w:numPr>
        <w:rPr>
          <w:rFonts w:asciiTheme="majorHAnsi" w:hAnsiTheme="majorHAnsi"/>
          <w:sz w:val="22"/>
          <w:szCs w:val="22"/>
        </w:rPr>
      </w:pPr>
      <w:r w:rsidRPr="001E36B9">
        <w:rPr>
          <w:rFonts w:asciiTheme="majorHAnsi" w:eastAsia="ヒラギノ角ゴ Pro W3" w:hAnsiTheme="majorHAnsi"/>
          <w:sz w:val="22"/>
          <w:szCs w:val="22"/>
          <w:lang w:val="en-CA"/>
        </w:rPr>
        <w:t>women were sexually assaulted;</w:t>
      </w:r>
    </w:p>
    <w:p w:rsidR="00D47AB8" w:rsidRPr="001E36B9" w:rsidRDefault="00F318D4" w:rsidP="00071CB9">
      <w:pPr>
        <w:pStyle w:val="ListParagraph"/>
        <w:numPr>
          <w:ilvl w:val="1"/>
          <w:numId w:val="17"/>
        </w:numPr>
        <w:rPr>
          <w:rFonts w:asciiTheme="majorHAnsi" w:hAnsiTheme="majorHAnsi"/>
          <w:sz w:val="22"/>
          <w:szCs w:val="22"/>
          <w:lang w:val="en-CA"/>
        </w:rPr>
      </w:pPr>
      <w:r w:rsidRPr="001E36B9">
        <w:rPr>
          <w:rFonts w:asciiTheme="majorHAnsi" w:eastAsia="ヒラギノ角ゴ Pro W3" w:hAnsiTheme="majorHAnsi"/>
          <w:sz w:val="22"/>
          <w:szCs w:val="22"/>
          <w:lang w:val="en-CA"/>
        </w:rPr>
        <w:t>households experienced a break-in or an attempted break-in; and</w:t>
      </w:r>
    </w:p>
    <w:p w:rsidR="00374F2B" w:rsidRPr="001E36B9" w:rsidRDefault="00374F2B" w:rsidP="00071CB9">
      <w:pPr>
        <w:pStyle w:val="ListParagraph"/>
        <w:numPr>
          <w:ilvl w:val="1"/>
          <w:numId w:val="17"/>
        </w:numPr>
        <w:rPr>
          <w:rFonts w:asciiTheme="majorHAnsi" w:hAnsiTheme="majorHAnsi"/>
          <w:sz w:val="22"/>
          <w:szCs w:val="22"/>
          <w:lang w:val="en-CA"/>
        </w:rPr>
      </w:pPr>
      <w:r w:rsidRPr="001E36B9">
        <w:rPr>
          <w:rFonts w:asciiTheme="majorHAnsi" w:eastAsia="ヒラギノ角ゴ Pro W3" w:hAnsiTheme="majorHAnsi"/>
          <w:sz w:val="22"/>
          <w:szCs w:val="22"/>
          <w:lang w:val="en-CA"/>
        </w:rPr>
        <w:t>Households</w:t>
      </w:r>
      <w:r w:rsidR="00F318D4" w:rsidRPr="001E36B9">
        <w:rPr>
          <w:rFonts w:asciiTheme="majorHAnsi" w:eastAsia="ヒラギノ角ゴ Pro W3" w:hAnsiTheme="majorHAnsi"/>
          <w:sz w:val="22"/>
          <w:szCs w:val="22"/>
          <w:lang w:val="en-CA"/>
        </w:rPr>
        <w:t xml:space="preserve"> experienced a motor vehicle theft or theft of vehicle parts.</w:t>
      </w:r>
    </w:p>
    <w:p w:rsidR="00B911A4" w:rsidRPr="001E36B9" w:rsidRDefault="00B911A4" w:rsidP="00071CB9">
      <w:pPr>
        <w:pStyle w:val="ListParagraph"/>
        <w:numPr>
          <w:ilvl w:val="1"/>
          <w:numId w:val="17"/>
        </w:numPr>
        <w:rPr>
          <w:rFonts w:asciiTheme="majorHAnsi" w:hAnsiTheme="majorHAnsi"/>
          <w:sz w:val="22"/>
          <w:szCs w:val="22"/>
          <w:lang w:val="en-CA"/>
        </w:rPr>
      </w:pPr>
      <w:r w:rsidRPr="001E36B9">
        <w:rPr>
          <w:rFonts w:asciiTheme="majorHAnsi" w:eastAsia="ヒラギノ角ゴ Pro W3" w:hAnsiTheme="majorHAnsi"/>
          <w:sz w:val="22"/>
          <w:szCs w:val="22"/>
          <w:lang w:val="en-CA"/>
        </w:rPr>
        <w:t xml:space="preserve">20% increase in crimes in the 90’s steady since  </w:t>
      </w:r>
    </w:p>
    <w:p w:rsidR="00B911A4" w:rsidRPr="001E36B9" w:rsidRDefault="00B911A4" w:rsidP="00071CB9">
      <w:pPr>
        <w:pStyle w:val="ListParagraph"/>
        <w:numPr>
          <w:ilvl w:val="1"/>
          <w:numId w:val="17"/>
        </w:numPr>
        <w:rPr>
          <w:rFonts w:asciiTheme="majorHAnsi" w:hAnsiTheme="majorHAnsi"/>
          <w:sz w:val="22"/>
          <w:szCs w:val="22"/>
          <w:lang w:val="en-CA"/>
        </w:rPr>
      </w:pPr>
      <w:r w:rsidRPr="001E36B9">
        <w:rPr>
          <w:rFonts w:asciiTheme="majorHAnsi" w:eastAsia="ヒラギノ角ゴ Pro W3" w:hAnsiTheme="majorHAnsi"/>
          <w:sz w:val="22"/>
          <w:szCs w:val="22"/>
          <w:lang w:val="en-CA"/>
        </w:rPr>
        <w:t>Stats Can doesn’t produce user friendly data.</w:t>
      </w:r>
    </w:p>
    <w:p w:rsidR="00B911A4" w:rsidRPr="001E36B9" w:rsidRDefault="00B911A4" w:rsidP="00071CB9">
      <w:pPr>
        <w:pStyle w:val="ListParagraph"/>
        <w:numPr>
          <w:ilvl w:val="1"/>
          <w:numId w:val="17"/>
        </w:numPr>
        <w:rPr>
          <w:rFonts w:asciiTheme="majorHAnsi" w:hAnsiTheme="majorHAnsi"/>
          <w:sz w:val="22"/>
          <w:szCs w:val="22"/>
          <w:lang w:val="en-CA"/>
        </w:rPr>
      </w:pPr>
      <w:r w:rsidRPr="001E36B9">
        <w:rPr>
          <w:rFonts w:asciiTheme="majorHAnsi" w:eastAsia="ヒラギノ角ゴ Pro W3" w:hAnsiTheme="majorHAnsi"/>
          <w:sz w:val="22"/>
          <w:szCs w:val="22"/>
          <w:lang w:val="en-CA"/>
        </w:rPr>
        <w:lastRenderedPageBreak/>
        <w:t xml:space="preserve">Crime goes up 20% so does cost for the Criminal Justice System </w:t>
      </w:r>
    </w:p>
    <w:p w:rsidR="003549CE" w:rsidRPr="001E36B9" w:rsidRDefault="00B911A4" w:rsidP="00071CB9">
      <w:pPr>
        <w:pStyle w:val="ListParagraph"/>
        <w:numPr>
          <w:ilvl w:val="1"/>
          <w:numId w:val="17"/>
        </w:numPr>
        <w:rPr>
          <w:rFonts w:asciiTheme="majorHAnsi" w:hAnsiTheme="majorHAnsi"/>
          <w:sz w:val="22"/>
          <w:szCs w:val="22"/>
          <w:lang w:val="en-CA"/>
        </w:rPr>
      </w:pPr>
      <w:r w:rsidRPr="001E36B9">
        <w:rPr>
          <w:rFonts w:asciiTheme="majorHAnsi" w:hAnsiTheme="majorHAnsi"/>
          <w:sz w:val="22"/>
          <w:szCs w:val="22"/>
          <w:lang w:val="en-CA"/>
        </w:rPr>
        <w:t xml:space="preserve">Spending more on crime doesn’t decrease crime. </w:t>
      </w:r>
    </w:p>
    <w:p w:rsidR="001E36B9" w:rsidRPr="001E36B9" w:rsidRDefault="001E36B9" w:rsidP="00071CB9">
      <w:pPr>
        <w:pStyle w:val="ListParagraph"/>
        <w:numPr>
          <w:ilvl w:val="1"/>
          <w:numId w:val="17"/>
        </w:numPr>
        <w:rPr>
          <w:rFonts w:asciiTheme="majorHAnsi" w:hAnsiTheme="majorHAnsi"/>
          <w:sz w:val="22"/>
          <w:szCs w:val="22"/>
          <w:lang w:val="en-CA"/>
        </w:rPr>
      </w:pPr>
      <w:r w:rsidRPr="001E36B9">
        <w:rPr>
          <w:rFonts w:asciiTheme="majorHAnsi" w:hAnsiTheme="majorHAnsi"/>
          <w:noProof/>
        </w:rPr>
        <mc:AlternateContent>
          <mc:Choice Requires="wps">
            <w:drawing>
              <wp:anchor distT="0" distB="0" distL="114300" distR="114300" simplePos="0" relativeHeight="251663360" behindDoc="0" locked="0" layoutInCell="1" allowOverlap="1" wp14:anchorId="43BA6535" wp14:editId="60C97439">
                <wp:simplePos x="0" y="0"/>
                <wp:positionH relativeFrom="column">
                  <wp:posOffset>1955165</wp:posOffset>
                </wp:positionH>
                <wp:positionV relativeFrom="paragraph">
                  <wp:posOffset>254000</wp:posOffset>
                </wp:positionV>
                <wp:extent cx="1658620" cy="439420"/>
                <wp:effectExtent l="0" t="0" r="0" b="0"/>
                <wp:wrapNone/>
                <wp:docPr id="20" name="TextBox 8"/>
                <wp:cNvGraphicFramePr/>
                <a:graphic xmlns:a="http://schemas.openxmlformats.org/drawingml/2006/main">
                  <a:graphicData uri="http://schemas.microsoft.com/office/word/2010/wordprocessingShape">
                    <wps:wsp>
                      <wps:cNvSpPr txBox="1"/>
                      <wps:spPr>
                        <a:xfrm>
                          <a:off x="0" y="0"/>
                          <a:ext cx="1658620" cy="439420"/>
                        </a:xfrm>
                        <a:prstGeom prst="rect">
                          <a:avLst/>
                        </a:prstGeom>
                        <a:solidFill>
                          <a:schemeClr val="accent1">
                            <a:lumMod val="60000"/>
                            <a:lumOff val="40000"/>
                          </a:schemeClr>
                        </a:solidFill>
                      </wps:spPr>
                      <wps:txbx>
                        <w:txbxContent>
                          <w:p w:rsidR="00936EFD" w:rsidRPr="001E36B9" w:rsidRDefault="00936EFD" w:rsidP="001E36B9">
                            <w:pPr>
                              <w:pStyle w:val="NormalWeb"/>
                              <w:spacing w:before="0" w:beforeAutospacing="0" w:after="0" w:afterAutospacing="0"/>
                              <w:textAlignment w:val="baseline"/>
                              <w:rPr>
                                <w:lang w:val="en-CA"/>
                              </w:rPr>
                            </w:pPr>
                            <w:proofErr w:type="spellStart"/>
                            <w:r w:rsidRPr="001E36B9">
                              <w:rPr>
                                <w:rFonts w:ascii="Arial" w:eastAsia="ヒラギノ角ゴ Pro W3" w:hAnsi="Arial" w:cstheme="minorBidi"/>
                                <w:color w:val="000000" w:themeColor="text1"/>
                                <w:kern w:val="24"/>
                                <w:sz w:val="20"/>
                                <w:szCs w:val="32"/>
                                <w:lang w:val="es-ES"/>
                              </w:rPr>
                              <w:t>StatsCan</w:t>
                            </w:r>
                            <w:proofErr w:type="spellEnd"/>
                            <w:r w:rsidRPr="001E36B9">
                              <w:rPr>
                                <w:rFonts w:ascii="Arial" w:eastAsia="ヒラギノ角ゴ Pro W3" w:hAnsi="Arial" w:cstheme="minorBidi"/>
                                <w:color w:val="000000" w:themeColor="text1"/>
                                <w:kern w:val="24"/>
                                <w:sz w:val="20"/>
                                <w:szCs w:val="32"/>
                                <w:lang w:val="es-ES"/>
                              </w:rPr>
                              <w:t xml:space="preserve"> </w:t>
                            </w:r>
                            <w:proofErr w:type="spellStart"/>
                            <w:r w:rsidRPr="001E36B9">
                              <w:rPr>
                                <w:rFonts w:ascii="Arial" w:eastAsia="ヒラギノ角ゴ Pro W3" w:hAnsi="Arial" w:cstheme="minorBidi"/>
                                <w:color w:val="000000" w:themeColor="text1"/>
                                <w:kern w:val="24"/>
                                <w:sz w:val="20"/>
                                <w:szCs w:val="32"/>
                                <w:lang w:val="es-ES"/>
                              </w:rPr>
                              <w:t>survey</w:t>
                            </w:r>
                            <w:proofErr w:type="spellEnd"/>
                            <w:r w:rsidRPr="001E36B9">
                              <w:rPr>
                                <w:rFonts w:ascii="Arial" w:eastAsia="ヒラギノ角ゴ Pro W3" w:hAnsi="Arial" w:cstheme="minorBidi"/>
                                <w:color w:val="000000" w:themeColor="text1"/>
                                <w:kern w:val="24"/>
                                <w:sz w:val="20"/>
                                <w:szCs w:val="32"/>
                                <w:lang w:val="es-ES"/>
                              </w:rPr>
                              <w:t xml:space="preserve"> of </w:t>
                            </w:r>
                            <w:proofErr w:type="spellStart"/>
                            <w:r w:rsidRPr="001E36B9">
                              <w:rPr>
                                <w:rFonts w:ascii="Arial" w:eastAsia="ヒラギノ角ゴ Pro W3" w:hAnsi="Arial" w:cstheme="minorBidi"/>
                                <w:color w:val="000000" w:themeColor="text1"/>
                                <w:kern w:val="24"/>
                                <w:sz w:val="20"/>
                                <w:szCs w:val="32"/>
                                <w:lang w:val="es-ES"/>
                              </w:rPr>
                              <w:t>crime</w:t>
                            </w:r>
                            <w:proofErr w:type="spellEnd"/>
                            <w:r w:rsidRPr="001E36B9">
                              <w:rPr>
                                <w:rFonts w:ascii="Arial" w:eastAsia="ヒラギノ角ゴ Pro W3" w:hAnsi="Arial" w:cstheme="minorBidi"/>
                                <w:color w:val="000000" w:themeColor="text1"/>
                                <w:kern w:val="24"/>
                                <w:sz w:val="20"/>
                                <w:szCs w:val="32"/>
                                <w:lang w:val="es-ES"/>
                              </w:rPr>
                              <w:t xml:space="preserve"> </w:t>
                            </w:r>
                            <w:proofErr w:type="spellStart"/>
                            <w:r w:rsidRPr="001E36B9">
                              <w:rPr>
                                <w:rFonts w:ascii="Arial" w:eastAsia="ヒラギノ角ゴ Pro W3" w:hAnsi="Arial" w:cstheme="minorBidi"/>
                                <w:color w:val="000000" w:themeColor="text1"/>
                                <w:kern w:val="24"/>
                                <w:sz w:val="20"/>
                                <w:szCs w:val="32"/>
                                <w:lang w:val="es-ES"/>
                              </w:rPr>
                              <w:t>victimizations</w:t>
                            </w:r>
                            <w:proofErr w:type="spellEnd"/>
                            <w:r w:rsidRPr="001E36B9">
                              <w:rPr>
                                <w:rFonts w:ascii="Arial" w:eastAsia="ヒラギノ角ゴ Pro W3" w:hAnsi="Arial" w:cstheme="minorBidi"/>
                                <w:color w:val="000000" w:themeColor="text1"/>
                                <w:kern w:val="24"/>
                                <w:sz w:val="20"/>
                                <w:szCs w:val="32"/>
                                <w:lang w:val="es-ES"/>
                              </w:rPr>
                              <w:t>/ 100,000</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8" o:spid="_x0000_s1043" type="#_x0000_t202" style="position:absolute;left:0;text-align:left;margin-left:153.95pt;margin-top:20pt;width:130.6pt;height:3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" fillcolor="#95b3d7 [1940]" stroked="f">
                <v:textbox>
                  <w:txbxContent>
                    <w:p w:rsidR="00936EFD" w:rsidRPr="001E36B9" w:rsidRDefault="00936EFD" w:rsidP="001E36B9">
                      <w:pPr>
                        <w:pStyle w:val="NormalWeb"/>
                        <w:spacing w:before="0" w:beforeAutospacing="0" w:after="0" w:afterAutospacing="0"/>
                        <w:textAlignment w:val="baseline"/>
                        <w:rPr>
                          <w:lang w:val="en-CA"/>
                        </w:rPr>
                      </w:pPr>
                      <w:proofErr w:type="spellStart"/>
                      <w:r w:rsidRPr="001E36B9">
                        <w:rPr>
                          <w:rFonts w:ascii="Arial" w:eastAsia="ヒラギノ角ゴ Pro W3" w:hAnsi="Arial" w:cstheme="minorBidi"/>
                          <w:color w:val="000000" w:themeColor="text1"/>
                          <w:kern w:val="24"/>
                          <w:sz w:val="20"/>
                          <w:szCs w:val="32"/>
                          <w:lang w:val="es-ES"/>
                        </w:rPr>
                        <w:t>StatsCan</w:t>
                      </w:r>
                      <w:proofErr w:type="spellEnd"/>
                      <w:r w:rsidRPr="001E36B9">
                        <w:rPr>
                          <w:rFonts w:ascii="Arial" w:eastAsia="ヒラギノ角ゴ Pro W3" w:hAnsi="Arial" w:cstheme="minorBidi"/>
                          <w:color w:val="000000" w:themeColor="text1"/>
                          <w:kern w:val="24"/>
                          <w:sz w:val="20"/>
                          <w:szCs w:val="32"/>
                          <w:lang w:val="es-ES"/>
                        </w:rPr>
                        <w:t xml:space="preserve"> </w:t>
                      </w:r>
                      <w:proofErr w:type="spellStart"/>
                      <w:r w:rsidRPr="001E36B9">
                        <w:rPr>
                          <w:rFonts w:ascii="Arial" w:eastAsia="ヒラギノ角ゴ Pro W3" w:hAnsi="Arial" w:cstheme="minorBidi"/>
                          <w:color w:val="000000" w:themeColor="text1"/>
                          <w:kern w:val="24"/>
                          <w:sz w:val="20"/>
                          <w:szCs w:val="32"/>
                          <w:lang w:val="es-ES"/>
                        </w:rPr>
                        <w:t>survey</w:t>
                      </w:r>
                      <w:proofErr w:type="spellEnd"/>
                      <w:r w:rsidRPr="001E36B9">
                        <w:rPr>
                          <w:rFonts w:ascii="Arial" w:eastAsia="ヒラギノ角ゴ Pro W3" w:hAnsi="Arial" w:cstheme="minorBidi"/>
                          <w:color w:val="000000" w:themeColor="text1"/>
                          <w:kern w:val="24"/>
                          <w:sz w:val="20"/>
                          <w:szCs w:val="32"/>
                          <w:lang w:val="es-ES"/>
                        </w:rPr>
                        <w:t xml:space="preserve"> of </w:t>
                      </w:r>
                      <w:proofErr w:type="spellStart"/>
                      <w:r w:rsidRPr="001E36B9">
                        <w:rPr>
                          <w:rFonts w:ascii="Arial" w:eastAsia="ヒラギノ角ゴ Pro W3" w:hAnsi="Arial" w:cstheme="minorBidi"/>
                          <w:color w:val="000000" w:themeColor="text1"/>
                          <w:kern w:val="24"/>
                          <w:sz w:val="20"/>
                          <w:szCs w:val="32"/>
                          <w:lang w:val="es-ES"/>
                        </w:rPr>
                        <w:t>crime</w:t>
                      </w:r>
                      <w:proofErr w:type="spellEnd"/>
                      <w:r w:rsidRPr="001E36B9">
                        <w:rPr>
                          <w:rFonts w:ascii="Arial" w:eastAsia="ヒラギノ角ゴ Pro W3" w:hAnsi="Arial" w:cstheme="minorBidi"/>
                          <w:color w:val="000000" w:themeColor="text1"/>
                          <w:kern w:val="24"/>
                          <w:sz w:val="20"/>
                          <w:szCs w:val="32"/>
                          <w:lang w:val="es-ES"/>
                        </w:rPr>
                        <w:t xml:space="preserve"> </w:t>
                      </w:r>
                      <w:proofErr w:type="spellStart"/>
                      <w:r w:rsidRPr="001E36B9">
                        <w:rPr>
                          <w:rFonts w:ascii="Arial" w:eastAsia="ヒラギノ角ゴ Pro W3" w:hAnsi="Arial" w:cstheme="minorBidi"/>
                          <w:color w:val="000000" w:themeColor="text1"/>
                          <w:kern w:val="24"/>
                          <w:sz w:val="20"/>
                          <w:szCs w:val="32"/>
                          <w:lang w:val="es-ES"/>
                        </w:rPr>
                        <w:t>victimizations</w:t>
                      </w:r>
                      <w:proofErr w:type="spellEnd"/>
                      <w:r w:rsidRPr="001E36B9">
                        <w:rPr>
                          <w:rFonts w:ascii="Arial" w:eastAsia="ヒラギノ角ゴ Pro W3" w:hAnsi="Arial" w:cstheme="minorBidi"/>
                          <w:color w:val="000000" w:themeColor="text1"/>
                          <w:kern w:val="24"/>
                          <w:sz w:val="20"/>
                          <w:szCs w:val="32"/>
                          <w:lang w:val="es-ES"/>
                        </w:rPr>
                        <w:t>/ 100,000</w:t>
                      </w:r>
                    </w:p>
                  </w:txbxContent>
                </v:textbox>
              </v:shape>
            </w:pict>
          </mc:Fallback>
        </mc:AlternateContent>
      </w:r>
      <w:r w:rsidRPr="001E36B9">
        <w:rPr>
          <w:rFonts w:asciiTheme="majorHAnsi" w:eastAsia="ヒラギノ角ゴ Pro W3" w:hAnsiTheme="majorHAnsi"/>
          <w:noProof/>
          <w:sz w:val="22"/>
          <w:szCs w:val="22"/>
        </w:rPr>
        <w:drawing>
          <wp:anchor distT="0" distB="0" distL="114300" distR="114300" simplePos="0" relativeHeight="251658239" behindDoc="0" locked="0" layoutInCell="1" allowOverlap="1" wp14:anchorId="24253D45" wp14:editId="43AC4AB2">
            <wp:simplePos x="0" y="0"/>
            <wp:positionH relativeFrom="column">
              <wp:posOffset>3458845</wp:posOffset>
            </wp:positionH>
            <wp:positionV relativeFrom="paragraph">
              <wp:posOffset>-607060</wp:posOffset>
            </wp:positionV>
            <wp:extent cx="3135630" cy="3289300"/>
            <wp:effectExtent l="0" t="0" r="7620" b="6350"/>
            <wp:wrapSquare wrapText="bothSides"/>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135630" cy="3289300"/>
                    </a:xfrm>
                    <a:prstGeom prst="rect">
                      <a:avLst/>
                    </a:prstGeom>
                  </pic:spPr>
                </pic:pic>
              </a:graphicData>
            </a:graphic>
            <wp14:sizeRelH relativeFrom="page">
              <wp14:pctWidth>0</wp14:pctWidth>
            </wp14:sizeRelH>
            <wp14:sizeRelV relativeFrom="page">
              <wp14:pctHeight>0</wp14:pctHeight>
            </wp14:sizeRelV>
          </wp:anchor>
        </w:drawing>
      </w:r>
      <w:r w:rsidRPr="001E36B9">
        <w:rPr>
          <w:rFonts w:asciiTheme="majorHAnsi" w:hAnsiTheme="majorHAnsi"/>
          <w:sz w:val="22"/>
          <w:szCs w:val="22"/>
          <w:lang w:val="en-CA"/>
        </w:rPr>
        <w:t>Red- police reported crime dropped extremely</w:t>
      </w:r>
      <w:r w:rsidRPr="001E36B9">
        <w:rPr>
          <w:rFonts w:asciiTheme="majorHAnsi" w:eastAsiaTheme="minorHAnsi" w:hAnsiTheme="majorHAnsi" w:cstheme="minorBidi"/>
          <w:noProof/>
          <w:sz w:val="22"/>
          <w:szCs w:val="22"/>
          <w:lang w:val="en-CA"/>
        </w:rPr>
        <w:t xml:space="preserve"> </w:t>
      </w:r>
    </w:p>
    <w:p w:rsidR="001E36B9" w:rsidRPr="001E36B9" w:rsidRDefault="001E36B9" w:rsidP="00071CB9">
      <w:pPr>
        <w:pStyle w:val="ListParagraph"/>
        <w:numPr>
          <w:ilvl w:val="1"/>
          <w:numId w:val="17"/>
        </w:numPr>
        <w:rPr>
          <w:rFonts w:asciiTheme="majorHAnsi" w:hAnsiTheme="majorHAnsi"/>
          <w:sz w:val="22"/>
          <w:szCs w:val="22"/>
          <w:lang w:val="en-CA"/>
        </w:rPr>
      </w:pPr>
      <w:r w:rsidRPr="001E36B9">
        <w:rPr>
          <w:rFonts w:asciiTheme="majorHAnsi" w:eastAsiaTheme="minorHAnsi" w:hAnsiTheme="majorHAnsi" w:cstheme="minorBidi"/>
          <w:noProof/>
          <w:sz w:val="22"/>
          <w:szCs w:val="22"/>
          <w:lang w:val="en-CA"/>
        </w:rPr>
        <w:t xml:space="preserve">Victims </w:t>
      </w:r>
      <w:r>
        <w:rPr>
          <w:rFonts w:asciiTheme="majorHAnsi" w:eastAsiaTheme="minorHAnsi" w:hAnsiTheme="majorHAnsi" w:cstheme="minorBidi"/>
          <w:noProof/>
          <w:sz w:val="22"/>
          <w:szCs w:val="22"/>
          <w:lang w:val="en-CA"/>
        </w:rPr>
        <w:t xml:space="preserve">rates </w:t>
      </w:r>
      <w:r>
        <w:rPr>
          <w:rFonts w:asciiTheme="majorHAnsi" w:eastAsiaTheme="minorHAnsi" w:hAnsiTheme="majorHAnsi" w:cstheme="minorBidi"/>
          <w:noProof/>
          <w:sz w:val="22"/>
          <w:szCs w:val="22"/>
          <w:lang w:val="en-CA"/>
        </w:rPr>
        <w:br/>
      </w:r>
      <w:r w:rsidRPr="001E36B9">
        <w:rPr>
          <w:rFonts w:asciiTheme="majorHAnsi" w:eastAsiaTheme="minorHAnsi" w:hAnsiTheme="majorHAnsi" w:cstheme="minorBidi"/>
          <w:noProof/>
          <w:sz w:val="22"/>
          <w:szCs w:val="22"/>
          <w:lang w:val="en-CA"/>
        </w:rPr>
        <w:t>are stedy</w:t>
      </w:r>
    </w:p>
    <w:p w:rsidR="00374F2B" w:rsidRPr="00374F2B" w:rsidRDefault="001E36B9" w:rsidP="00374F2B">
      <w:pPr>
        <w:pStyle w:val="ListParagraph"/>
        <w:rPr>
          <w:rFonts w:asciiTheme="majorHAnsi" w:hAnsiTheme="majorHAnsi"/>
          <w:lang w:val="en-CA"/>
        </w:rPr>
      </w:pPr>
      <w:r w:rsidRPr="001E36B9">
        <w:rPr>
          <w:rFonts w:asciiTheme="majorHAnsi" w:hAnsiTheme="majorHAnsi"/>
          <w:noProof/>
        </w:rPr>
        <w:drawing>
          <wp:anchor distT="0" distB="0" distL="114300" distR="114300" simplePos="0" relativeHeight="251661312" behindDoc="0" locked="0" layoutInCell="1" allowOverlap="1" wp14:anchorId="3F6E5207" wp14:editId="064DB7BB">
            <wp:simplePos x="0" y="0"/>
            <wp:positionH relativeFrom="column">
              <wp:posOffset>1953895</wp:posOffset>
            </wp:positionH>
            <wp:positionV relativeFrom="paragraph">
              <wp:posOffset>37332</wp:posOffset>
            </wp:positionV>
            <wp:extent cx="4345940" cy="2279650"/>
            <wp:effectExtent l="0" t="0" r="0" b="635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rsidR="00374F2B" w:rsidRDefault="00374F2B" w:rsidP="00374F2B">
      <w:pPr>
        <w:pStyle w:val="ListParagraph"/>
        <w:rPr>
          <w:rFonts w:asciiTheme="majorHAnsi" w:hAnsiTheme="majorHAnsi"/>
          <w:lang w:val="en-CA"/>
        </w:rPr>
      </w:pPr>
    </w:p>
    <w:p w:rsidR="001E36B9" w:rsidRDefault="001E36B9" w:rsidP="00374F2B">
      <w:pPr>
        <w:pStyle w:val="ListParagraph"/>
        <w:rPr>
          <w:rFonts w:asciiTheme="majorHAnsi" w:hAnsiTheme="majorHAnsi"/>
          <w:lang w:val="en-CA"/>
        </w:rPr>
      </w:pPr>
    </w:p>
    <w:p w:rsidR="001E36B9" w:rsidRDefault="001E36B9" w:rsidP="00374F2B">
      <w:pPr>
        <w:pStyle w:val="ListParagraph"/>
        <w:rPr>
          <w:rFonts w:asciiTheme="majorHAnsi" w:hAnsiTheme="majorHAnsi"/>
          <w:lang w:val="en-CA"/>
        </w:rPr>
      </w:pPr>
    </w:p>
    <w:p w:rsidR="001E36B9" w:rsidRDefault="001E36B9" w:rsidP="00374F2B">
      <w:pPr>
        <w:pStyle w:val="ListParagraph"/>
        <w:rPr>
          <w:rFonts w:asciiTheme="majorHAnsi" w:hAnsiTheme="majorHAnsi"/>
          <w:lang w:val="en-CA"/>
        </w:rPr>
      </w:pPr>
    </w:p>
    <w:p w:rsidR="001E36B9" w:rsidRDefault="001E36B9" w:rsidP="00374F2B">
      <w:pPr>
        <w:pStyle w:val="ListParagraph"/>
        <w:rPr>
          <w:rFonts w:asciiTheme="majorHAnsi" w:hAnsiTheme="majorHAnsi"/>
          <w:lang w:val="en-CA"/>
        </w:rPr>
      </w:pPr>
    </w:p>
    <w:p w:rsidR="001E36B9" w:rsidRDefault="001E36B9" w:rsidP="00374F2B">
      <w:pPr>
        <w:pStyle w:val="ListParagraph"/>
        <w:rPr>
          <w:rFonts w:asciiTheme="majorHAnsi" w:hAnsiTheme="majorHAnsi"/>
          <w:lang w:val="en-CA"/>
        </w:rPr>
      </w:pPr>
    </w:p>
    <w:p w:rsidR="001E36B9" w:rsidRPr="00F90FAF" w:rsidRDefault="00F90FAF" w:rsidP="00F90FAF">
      <w:pPr>
        <w:rPr>
          <w:rFonts w:asciiTheme="majorHAnsi" w:hAnsiTheme="majorHAnsi"/>
          <w:b/>
          <w:lang w:val="en-CA"/>
        </w:rPr>
      </w:pPr>
      <w:r>
        <w:rPr>
          <w:rFonts w:asciiTheme="majorHAnsi" w:eastAsia="Times New Roman" w:hAnsiTheme="majorHAnsi" w:cs="Times New Roman"/>
          <w:sz w:val="24"/>
          <w:szCs w:val="24"/>
          <w:lang w:val="en-CA" w:eastAsia="fr-CA"/>
        </w:rPr>
        <w:t xml:space="preserve">             </w:t>
      </w:r>
      <w:r w:rsidR="001E36B9" w:rsidRPr="00F90FAF">
        <w:rPr>
          <w:rFonts w:asciiTheme="majorHAnsi" w:hAnsiTheme="majorHAnsi"/>
          <w:b/>
          <w:lang w:val="en-CA"/>
        </w:rPr>
        <w:t>Taxes go to -</w:t>
      </w:r>
    </w:p>
    <w:p w:rsidR="001E36B9" w:rsidRPr="00F90FAF" w:rsidRDefault="001E36B9" w:rsidP="00374F2B">
      <w:pPr>
        <w:pStyle w:val="ListParagraph"/>
        <w:rPr>
          <w:rFonts w:asciiTheme="majorHAnsi" w:hAnsiTheme="majorHAnsi"/>
          <w:sz w:val="22"/>
          <w:szCs w:val="22"/>
          <w:lang w:val="en-CA"/>
        </w:rPr>
      </w:pPr>
      <w:r w:rsidRPr="00F90FAF">
        <w:rPr>
          <w:rFonts w:asciiTheme="majorHAnsi" w:hAnsiTheme="majorHAnsi"/>
          <w:sz w:val="22"/>
          <w:lang w:val="en-CA"/>
        </w:rPr>
        <w:t>42% provinces</w:t>
      </w:r>
      <w:r>
        <w:rPr>
          <w:rFonts w:asciiTheme="majorHAnsi" w:hAnsiTheme="majorHAnsi"/>
          <w:lang w:val="en-CA"/>
        </w:rPr>
        <w:br/>
      </w:r>
      <w:r w:rsidRPr="00F90FAF">
        <w:rPr>
          <w:rFonts w:asciiTheme="majorHAnsi" w:hAnsiTheme="majorHAnsi"/>
          <w:sz w:val="22"/>
          <w:szCs w:val="22"/>
          <w:lang w:val="en-CA"/>
        </w:rPr>
        <w:t>8% municipalities</w:t>
      </w:r>
      <w:r w:rsidRPr="00F90FAF">
        <w:rPr>
          <w:rFonts w:asciiTheme="majorHAnsi" w:hAnsiTheme="majorHAnsi"/>
          <w:sz w:val="22"/>
          <w:szCs w:val="22"/>
          <w:lang w:val="en-CA"/>
        </w:rPr>
        <w:br/>
        <w:t xml:space="preserve">50% federal </w:t>
      </w:r>
    </w:p>
    <w:p w:rsidR="001E36B9" w:rsidRPr="00F90FAF" w:rsidRDefault="001E36B9" w:rsidP="00374F2B">
      <w:pPr>
        <w:pStyle w:val="ListParagraph"/>
        <w:rPr>
          <w:rFonts w:asciiTheme="majorHAnsi" w:hAnsiTheme="majorHAnsi"/>
          <w:sz w:val="22"/>
          <w:szCs w:val="22"/>
          <w:lang w:val="en-CA"/>
        </w:rPr>
      </w:pPr>
    </w:p>
    <w:p w:rsidR="001E36B9" w:rsidRPr="00F90FAF" w:rsidRDefault="001E36B9" w:rsidP="00374F2B">
      <w:pPr>
        <w:pStyle w:val="ListParagraph"/>
        <w:rPr>
          <w:rFonts w:asciiTheme="majorHAnsi" w:hAnsiTheme="majorHAnsi"/>
          <w:sz w:val="22"/>
          <w:szCs w:val="22"/>
          <w:u w:val="single"/>
          <w:lang w:val="en-CA"/>
        </w:rPr>
      </w:pPr>
      <w:r w:rsidRPr="00F90FAF">
        <w:rPr>
          <w:rFonts w:asciiTheme="majorHAnsi" w:hAnsiTheme="majorHAnsi"/>
          <w:sz w:val="22"/>
          <w:szCs w:val="22"/>
          <w:u w:val="single"/>
          <w:lang w:val="en-CA"/>
        </w:rPr>
        <w:t>External Challenges to Policing</w:t>
      </w:r>
      <w:r w:rsidRPr="00F90FAF">
        <w:rPr>
          <w:rFonts w:asciiTheme="majorHAnsi" w:hAnsiTheme="majorHAnsi"/>
          <w:sz w:val="22"/>
          <w:szCs w:val="22"/>
          <w:u w:val="single"/>
          <w:lang w:val="en-CA"/>
        </w:rPr>
        <w:br/>
      </w:r>
    </w:p>
    <w:p w:rsidR="00D47AB8" w:rsidRPr="00F90FAF" w:rsidRDefault="00F318D4" w:rsidP="00071CB9">
      <w:pPr>
        <w:pStyle w:val="ListParagraph"/>
        <w:numPr>
          <w:ilvl w:val="0"/>
          <w:numId w:val="18"/>
        </w:numPr>
        <w:rPr>
          <w:rFonts w:asciiTheme="majorHAnsi" w:hAnsiTheme="majorHAnsi"/>
          <w:sz w:val="22"/>
          <w:szCs w:val="22"/>
          <w:lang w:val="en-CA"/>
        </w:rPr>
      </w:pPr>
      <w:r w:rsidRPr="00F90FAF">
        <w:rPr>
          <w:rFonts w:asciiTheme="majorHAnsi" w:hAnsiTheme="majorHAnsi"/>
          <w:sz w:val="22"/>
          <w:szCs w:val="22"/>
          <w:lang w:val="en-CA"/>
        </w:rPr>
        <w:t>Continuing Interpersonal crime but new types of crime</w:t>
      </w:r>
    </w:p>
    <w:p w:rsidR="00D47AB8" w:rsidRPr="00F90FAF" w:rsidRDefault="00F318D4" w:rsidP="00071CB9">
      <w:pPr>
        <w:pStyle w:val="ListParagraph"/>
        <w:numPr>
          <w:ilvl w:val="1"/>
          <w:numId w:val="19"/>
        </w:numPr>
        <w:rPr>
          <w:rFonts w:asciiTheme="majorHAnsi" w:hAnsiTheme="majorHAnsi"/>
          <w:sz w:val="22"/>
          <w:szCs w:val="22"/>
        </w:rPr>
      </w:pPr>
      <w:r w:rsidRPr="00F90FAF">
        <w:rPr>
          <w:rFonts w:asciiTheme="majorHAnsi" w:hAnsiTheme="majorHAnsi"/>
          <w:i/>
          <w:iCs/>
          <w:sz w:val="22"/>
          <w:szCs w:val="22"/>
          <w:lang w:val="en-CA"/>
        </w:rPr>
        <w:t>Persistent violent and interpersonal crime</w:t>
      </w:r>
    </w:p>
    <w:p w:rsidR="00D47AB8" w:rsidRPr="00F90FAF" w:rsidRDefault="00F318D4" w:rsidP="00071CB9">
      <w:pPr>
        <w:pStyle w:val="ListParagraph"/>
        <w:numPr>
          <w:ilvl w:val="1"/>
          <w:numId w:val="19"/>
        </w:numPr>
        <w:rPr>
          <w:rFonts w:asciiTheme="majorHAnsi" w:hAnsiTheme="majorHAnsi"/>
          <w:sz w:val="22"/>
          <w:szCs w:val="22"/>
          <w:lang w:val="en-CA"/>
        </w:rPr>
      </w:pPr>
      <w:r w:rsidRPr="00F90FAF">
        <w:rPr>
          <w:rFonts w:asciiTheme="majorHAnsi" w:hAnsiTheme="majorHAnsi"/>
          <w:i/>
          <w:iCs/>
          <w:sz w:val="22"/>
          <w:szCs w:val="22"/>
          <w:lang w:val="en-CA"/>
        </w:rPr>
        <w:t xml:space="preserve">Concern for Intimate partner and sexual violence </w:t>
      </w:r>
    </w:p>
    <w:p w:rsidR="00D47AB8" w:rsidRPr="00F90FAF" w:rsidRDefault="00F318D4" w:rsidP="00071CB9">
      <w:pPr>
        <w:pStyle w:val="ListParagraph"/>
        <w:numPr>
          <w:ilvl w:val="1"/>
          <w:numId w:val="19"/>
        </w:numPr>
        <w:rPr>
          <w:rFonts w:asciiTheme="majorHAnsi" w:hAnsiTheme="majorHAnsi"/>
          <w:sz w:val="22"/>
          <w:szCs w:val="22"/>
        </w:rPr>
      </w:pPr>
      <w:r w:rsidRPr="00F90FAF">
        <w:rPr>
          <w:rFonts w:asciiTheme="majorHAnsi" w:hAnsiTheme="majorHAnsi"/>
          <w:i/>
          <w:iCs/>
          <w:sz w:val="22"/>
          <w:szCs w:val="22"/>
          <w:lang w:val="en-CA"/>
        </w:rPr>
        <w:t>Traffic deaths greater than homicides</w:t>
      </w:r>
    </w:p>
    <w:p w:rsidR="00D47AB8" w:rsidRPr="00F90FAF" w:rsidRDefault="00F318D4" w:rsidP="00071CB9">
      <w:pPr>
        <w:pStyle w:val="ListParagraph"/>
        <w:numPr>
          <w:ilvl w:val="1"/>
          <w:numId w:val="19"/>
        </w:numPr>
        <w:rPr>
          <w:rFonts w:asciiTheme="majorHAnsi" w:hAnsiTheme="majorHAnsi"/>
          <w:sz w:val="22"/>
          <w:szCs w:val="22"/>
          <w:lang w:val="en-CA"/>
        </w:rPr>
      </w:pPr>
      <w:r w:rsidRPr="00F90FAF">
        <w:rPr>
          <w:rFonts w:asciiTheme="majorHAnsi" w:hAnsiTheme="majorHAnsi"/>
          <w:sz w:val="22"/>
          <w:szCs w:val="22"/>
          <w:lang w:val="en-CA"/>
        </w:rPr>
        <w:t>Increasing a-spatial (e.g., cyber-based crime, human trafficking)</w:t>
      </w:r>
    </w:p>
    <w:p w:rsidR="00D47AB8" w:rsidRPr="00F90FAF" w:rsidRDefault="00F318D4" w:rsidP="00071CB9">
      <w:pPr>
        <w:pStyle w:val="ListParagraph"/>
        <w:numPr>
          <w:ilvl w:val="1"/>
          <w:numId w:val="19"/>
        </w:numPr>
        <w:rPr>
          <w:rFonts w:asciiTheme="majorHAnsi" w:hAnsiTheme="majorHAnsi"/>
          <w:sz w:val="22"/>
          <w:szCs w:val="22"/>
          <w:lang w:val="en-CA"/>
        </w:rPr>
      </w:pPr>
      <w:r w:rsidRPr="00F90FAF">
        <w:rPr>
          <w:rFonts w:asciiTheme="majorHAnsi" w:hAnsiTheme="majorHAnsi"/>
          <w:sz w:val="22"/>
          <w:szCs w:val="22"/>
          <w:lang w:val="en-CA"/>
        </w:rPr>
        <w:t>Evolving threats (e.g., environmental, terrorism)</w:t>
      </w:r>
    </w:p>
    <w:p w:rsidR="00D47AB8" w:rsidRPr="00F90FAF" w:rsidRDefault="00F318D4" w:rsidP="00071CB9">
      <w:pPr>
        <w:pStyle w:val="ListParagraph"/>
        <w:numPr>
          <w:ilvl w:val="0"/>
          <w:numId w:val="18"/>
        </w:numPr>
        <w:rPr>
          <w:rFonts w:asciiTheme="majorHAnsi" w:hAnsiTheme="majorHAnsi"/>
          <w:sz w:val="22"/>
          <w:szCs w:val="22"/>
        </w:rPr>
      </w:pPr>
      <w:r w:rsidRPr="00F90FAF">
        <w:rPr>
          <w:rFonts w:asciiTheme="majorHAnsi" w:hAnsiTheme="majorHAnsi"/>
          <w:sz w:val="22"/>
          <w:szCs w:val="22"/>
          <w:lang w:val="en-CA"/>
        </w:rPr>
        <w:t xml:space="preserve">Changing Demand </w:t>
      </w:r>
    </w:p>
    <w:p w:rsidR="00D47AB8" w:rsidRPr="00F90FAF" w:rsidRDefault="00F318D4" w:rsidP="00071CB9">
      <w:pPr>
        <w:pStyle w:val="ListParagraph"/>
        <w:numPr>
          <w:ilvl w:val="1"/>
          <w:numId w:val="20"/>
        </w:numPr>
        <w:rPr>
          <w:rFonts w:asciiTheme="majorHAnsi" w:hAnsiTheme="majorHAnsi"/>
          <w:sz w:val="22"/>
          <w:szCs w:val="22"/>
        </w:rPr>
      </w:pPr>
      <w:r w:rsidRPr="00F90FAF">
        <w:rPr>
          <w:rFonts w:asciiTheme="majorHAnsi" w:hAnsiTheme="majorHAnsi"/>
          <w:sz w:val="22"/>
          <w:szCs w:val="22"/>
          <w:lang w:val="en-CA"/>
        </w:rPr>
        <w:t>Urbanization of Aboriginal populations</w:t>
      </w:r>
    </w:p>
    <w:p w:rsidR="00D47AB8" w:rsidRPr="00F90FAF" w:rsidRDefault="00F318D4" w:rsidP="00071CB9">
      <w:pPr>
        <w:pStyle w:val="ListParagraph"/>
        <w:numPr>
          <w:ilvl w:val="1"/>
          <w:numId w:val="20"/>
        </w:numPr>
        <w:rPr>
          <w:rFonts w:asciiTheme="majorHAnsi" w:hAnsiTheme="majorHAnsi"/>
          <w:sz w:val="22"/>
          <w:szCs w:val="22"/>
        </w:rPr>
      </w:pPr>
      <w:r w:rsidRPr="00F90FAF">
        <w:rPr>
          <w:rFonts w:asciiTheme="majorHAnsi" w:hAnsiTheme="majorHAnsi"/>
          <w:i/>
          <w:iCs/>
          <w:sz w:val="22"/>
          <w:szCs w:val="22"/>
          <w:lang w:val="en-CA"/>
        </w:rPr>
        <w:t>Rise in street gang shootings</w:t>
      </w:r>
    </w:p>
    <w:p w:rsidR="00D47AB8" w:rsidRPr="00F90FAF" w:rsidRDefault="00F318D4" w:rsidP="00071CB9">
      <w:pPr>
        <w:pStyle w:val="ListParagraph"/>
        <w:numPr>
          <w:ilvl w:val="1"/>
          <w:numId w:val="20"/>
        </w:numPr>
        <w:rPr>
          <w:rFonts w:asciiTheme="majorHAnsi" w:hAnsiTheme="majorHAnsi"/>
          <w:sz w:val="22"/>
          <w:szCs w:val="22"/>
        </w:rPr>
      </w:pPr>
      <w:r w:rsidRPr="00F90FAF">
        <w:rPr>
          <w:rFonts w:asciiTheme="majorHAnsi" w:hAnsiTheme="majorHAnsi"/>
          <w:sz w:val="22"/>
          <w:szCs w:val="22"/>
          <w:lang w:val="en-CA"/>
        </w:rPr>
        <w:t xml:space="preserve">Incidents involving mental illness </w:t>
      </w:r>
    </w:p>
    <w:p w:rsidR="00D47AB8" w:rsidRPr="00F90FAF" w:rsidRDefault="00F318D4" w:rsidP="00071CB9">
      <w:pPr>
        <w:pStyle w:val="ListParagraph"/>
        <w:numPr>
          <w:ilvl w:val="1"/>
          <w:numId w:val="20"/>
        </w:numPr>
        <w:rPr>
          <w:rFonts w:asciiTheme="majorHAnsi" w:hAnsiTheme="majorHAnsi"/>
          <w:sz w:val="22"/>
          <w:szCs w:val="22"/>
          <w:lang w:val="en-CA"/>
        </w:rPr>
      </w:pPr>
      <w:r w:rsidRPr="00F90FAF">
        <w:rPr>
          <w:rFonts w:asciiTheme="majorHAnsi" w:hAnsiTheme="majorHAnsi"/>
          <w:i/>
          <w:iCs/>
          <w:sz w:val="22"/>
          <w:szCs w:val="22"/>
          <w:lang w:val="en-CA"/>
        </w:rPr>
        <w:t>Rise of victim concerns and drop in reporting</w:t>
      </w:r>
    </w:p>
    <w:p w:rsidR="00D47AB8" w:rsidRPr="00F90FAF" w:rsidRDefault="00F318D4" w:rsidP="00071CB9">
      <w:pPr>
        <w:pStyle w:val="ListParagraph"/>
        <w:numPr>
          <w:ilvl w:val="1"/>
          <w:numId w:val="20"/>
        </w:numPr>
        <w:rPr>
          <w:rFonts w:asciiTheme="majorHAnsi" w:hAnsiTheme="majorHAnsi"/>
          <w:sz w:val="22"/>
          <w:szCs w:val="22"/>
        </w:rPr>
      </w:pPr>
      <w:r w:rsidRPr="00F90FAF">
        <w:rPr>
          <w:rFonts w:asciiTheme="majorHAnsi" w:hAnsiTheme="majorHAnsi"/>
          <w:i/>
          <w:iCs/>
          <w:sz w:val="22"/>
          <w:szCs w:val="22"/>
          <w:lang w:val="en-CA"/>
        </w:rPr>
        <w:t>Changing perspective on illicit drugs</w:t>
      </w:r>
    </w:p>
    <w:p w:rsidR="00D47AB8" w:rsidRPr="00F90FAF" w:rsidRDefault="00F318D4" w:rsidP="00071CB9">
      <w:pPr>
        <w:pStyle w:val="ListParagraph"/>
        <w:numPr>
          <w:ilvl w:val="1"/>
          <w:numId w:val="20"/>
        </w:numPr>
        <w:rPr>
          <w:rFonts w:asciiTheme="majorHAnsi" w:hAnsiTheme="majorHAnsi"/>
          <w:sz w:val="22"/>
          <w:szCs w:val="22"/>
        </w:rPr>
      </w:pPr>
      <w:r w:rsidRPr="00F90FAF">
        <w:rPr>
          <w:rFonts w:asciiTheme="majorHAnsi" w:hAnsiTheme="majorHAnsi"/>
          <w:sz w:val="22"/>
          <w:szCs w:val="22"/>
          <w:lang w:val="en-CA"/>
        </w:rPr>
        <w:t>Aging population</w:t>
      </w:r>
    </w:p>
    <w:p w:rsidR="00D47AB8" w:rsidRPr="00F90FAF" w:rsidRDefault="00F318D4" w:rsidP="00071CB9">
      <w:pPr>
        <w:pStyle w:val="ListParagraph"/>
        <w:numPr>
          <w:ilvl w:val="1"/>
          <w:numId w:val="20"/>
        </w:numPr>
        <w:rPr>
          <w:rFonts w:asciiTheme="majorHAnsi" w:hAnsiTheme="majorHAnsi"/>
          <w:sz w:val="22"/>
          <w:szCs w:val="22"/>
          <w:lang w:val="en-CA"/>
        </w:rPr>
      </w:pPr>
      <w:r w:rsidRPr="00F90FAF">
        <w:rPr>
          <w:rFonts w:asciiTheme="majorHAnsi" w:hAnsiTheme="majorHAnsi"/>
          <w:sz w:val="22"/>
          <w:szCs w:val="22"/>
          <w:lang w:val="en-CA"/>
        </w:rPr>
        <w:t xml:space="preserve">Changing </w:t>
      </w:r>
      <w:r w:rsidRPr="00F90FAF">
        <w:rPr>
          <w:rFonts w:asciiTheme="majorHAnsi" w:hAnsiTheme="majorHAnsi"/>
          <w:i/>
          <w:iCs/>
          <w:sz w:val="22"/>
          <w:szCs w:val="22"/>
          <w:lang w:val="en-CA"/>
        </w:rPr>
        <w:t>Knowledge and</w:t>
      </w:r>
      <w:r w:rsidRPr="00F90FAF">
        <w:rPr>
          <w:rFonts w:asciiTheme="majorHAnsi" w:hAnsiTheme="majorHAnsi"/>
          <w:sz w:val="22"/>
          <w:szCs w:val="22"/>
          <w:lang w:val="en-CA"/>
        </w:rPr>
        <w:t xml:space="preserve"> Technology and so Governance</w:t>
      </w:r>
    </w:p>
    <w:p w:rsidR="00D47AB8" w:rsidRPr="00F90FAF" w:rsidRDefault="00F318D4" w:rsidP="00071CB9">
      <w:pPr>
        <w:pStyle w:val="ListParagraph"/>
        <w:numPr>
          <w:ilvl w:val="1"/>
          <w:numId w:val="20"/>
        </w:numPr>
        <w:rPr>
          <w:rFonts w:asciiTheme="majorHAnsi" w:hAnsiTheme="majorHAnsi"/>
          <w:sz w:val="22"/>
          <w:szCs w:val="22"/>
        </w:rPr>
      </w:pPr>
      <w:r w:rsidRPr="00F90FAF">
        <w:rPr>
          <w:rFonts w:asciiTheme="majorHAnsi" w:hAnsiTheme="majorHAnsi"/>
          <w:i/>
          <w:iCs/>
          <w:sz w:val="22"/>
          <w:szCs w:val="22"/>
          <w:lang w:val="en-CA"/>
        </w:rPr>
        <w:t>Significant knowledge about violence prevention</w:t>
      </w:r>
    </w:p>
    <w:p w:rsidR="00D47AB8" w:rsidRPr="00F90FAF" w:rsidRDefault="00F318D4" w:rsidP="00071CB9">
      <w:pPr>
        <w:pStyle w:val="ListParagraph"/>
        <w:numPr>
          <w:ilvl w:val="1"/>
          <w:numId w:val="20"/>
        </w:numPr>
        <w:rPr>
          <w:rFonts w:asciiTheme="majorHAnsi" w:hAnsiTheme="majorHAnsi"/>
          <w:sz w:val="22"/>
          <w:szCs w:val="22"/>
          <w:lang w:val="en-CA"/>
        </w:rPr>
      </w:pPr>
      <w:r w:rsidRPr="00F90FAF">
        <w:rPr>
          <w:rFonts w:asciiTheme="majorHAnsi" w:hAnsiTheme="majorHAnsi"/>
          <w:sz w:val="22"/>
          <w:szCs w:val="22"/>
          <w:lang w:val="en-CA"/>
        </w:rPr>
        <w:t>Technology reshaping crime and how it is fought</w:t>
      </w:r>
    </w:p>
    <w:p w:rsidR="00D47AB8" w:rsidRPr="00F90FAF" w:rsidRDefault="00F318D4" w:rsidP="00071CB9">
      <w:pPr>
        <w:pStyle w:val="ListParagraph"/>
        <w:numPr>
          <w:ilvl w:val="1"/>
          <w:numId w:val="20"/>
        </w:numPr>
        <w:rPr>
          <w:rFonts w:asciiTheme="majorHAnsi" w:hAnsiTheme="majorHAnsi"/>
          <w:sz w:val="22"/>
          <w:szCs w:val="22"/>
          <w:lang w:val="en-CA"/>
        </w:rPr>
      </w:pPr>
      <w:r w:rsidRPr="00F90FAF">
        <w:rPr>
          <w:rFonts w:asciiTheme="majorHAnsi" w:hAnsiTheme="majorHAnsi"/>
          <w:sz w:val="22"/>
          <w:szCs w:val="22"/>
          <w:lang w:val="en-CA"/>
        </w:rPr>
        <w:t>Governance of policing by municipalities and other orders of government</w:t>
      </w:r>
    </w:p>
    <w:p w:rsidR="00F90FAF" w:rsidRDefault="00F90FAF" w:rsidP="00F90FAF">
      <w:pPr>
        <w:rPr>
          <w:rFonts w:asciiTheme="majorHAnsi" w:hAnsiTheme="majorHAnsi"/>
          <w:b/>
          <w:bCs/>
          <w:lang w:val="en-US"/>
        </w:rPr>
      </w:pPr>
      <w:r>
        <w:rPr>
          <w:rFonts w:asciiTheme="majorHAnsi" w:hAnsiTheme="majorHAnsi"/>
          <w:b/>
          <w:bCs/>
          <w:lang w:val="es-ES"/>
        </w:rPr>
        <w:br/>
      </w:r>
      <w:r w:rsidRPr="00F90FAF">
        <w:rPr>
          <w:rFonts w:asciiTheme="majorHAnsi" w:hAnsiTheme="majorHAnsi"/>
          <w:b/>
          <w:bCs/>
          <w:lang w:val="es-ES"/>
        </w:rPr>
        <w:t xml:space="preserve">Global Status </w:t>
      </w:r>
      <w:proofErr w:type="spellStart"/>
      <w:r w:rsidRPr="00F90FAF">
        <w:rPr>
          <w:rFonts w:asciiTheme="majorHAnsi" w:hAnsiTheme="majorHAnsi"/>
          <w:b/>
          <w:bCs/>
          <w:lang w:val="es-ES"/>
        </w:rPr>
        <w:t>Report</w:t>
      </w:r>
      <w:proofErr w:type="spellEnd"/>
      <w:r w:rsidRPr="00F90FAF">
        <w:rPr>
          <w:rFonts w:asciiTheme="majorHAnsi" w:hAnsiTheme="majorHAnsi"/>
          <w:b/>
          <w:bCs/>
          <w:lang w:val="es-ES"/>
        </w:rPr>
        <w:t xml:space="preserve"> </w:t>
      </w:r>
      <w:proofErr w:type="spellStart"/>
      <w:r w:rsidRPr="00F90FAF">
        <w:rPr>
          <w:rFonts w:asciiTheme="majorHAnsi" w:hAnsiTheme="majorHAnsi"/>
          <w:b/>
          <w:bCs/>
          <w:lang w:val="es-ES"/>
        </w:rPr>
        <w:t>on</w:t>
      </w:r>
      <w:proofErr w:type="spellEnd"/>
      <w:r w:rsidRPr="00F90FAF">
        <w:rPr>
          <w:rFonts w:asciiTheme="majorHAnsi" w:hAnsiTheme="majorHAnsi"/>
          <w:b/>
          <w:bCs/>
          <w:lang w:val="es-ES"/>
        </w:rPr>
        <w:t xml:space="preserve"> </w:t>
      </w:r>
      <w:proofErr w:type="spellStart"/>
      <w:r w:rsidRPr="00F90FAF">
        <w:rPr>
          <w:rFonts w:asciiTheme="majorHAnsi" w:hAnsiTheme="majorHAnsi"/>
          <w:b/>
          <w:bCs/>
          <w:lang w:val="es-ES"/>
        </w:rPr>
        <w:t>Violence</w:t>
      </w:r>
      <w:proofErr w:type="spellEnd"/>
      <w:r w:rsidRPr="00F90FAF">
        <w:rPr>
          <w:rFonts w:asciiTheme="majorHAnsi" w:hAnsiTheme="majorHAnsi"/>
          <w:b/>
          <w:bCs/>
          <w:lang w:val="es-ES"/>
        </w:rPr>
        <w:t xml:space="preserve"> </w:t>
      </w:r>
      <w:proofErr w:type="spellStart"/>
      <w:r w:rsidRPr="00F90FAF">
        <w:rPr>
          <w:rFonts w:asciiTheme="majorHAnsi" w:hAnsiTheme="majorHAnsi"/>
          <w:b/>
          <w:bCs/>
          <w:lang w:val="es-ES"/>
        </w:rPr>
        <w:t>Prevention</w:t>
      </w:r>
      <w:proofErr w:type="spellEnd"/>
      <w:r w:rsidRPr="00F90FAF">
        <w:rPr>
          <w:rFonts w:asciiTheme="majorHAnsi" w:hAnsiTheme="majorHAnsi"/>
          <w:b/>
          <w:bCs/>
          <w:lang w:val="es-ES"/>
        </w:rPr>
        <w:t xml:space="preserve"> (WHO, 2014)</w:t>
      </w:r>
    </w:p>
    <w:p w:rsidR="00D47AB8" w:rsidRPr="00F90FAF" w:rsidRDefault="00F318D4" w:rsidP="00071CB9">
      <w:pPr>
        <w:pStyle w:val="ListParagraph"/>
        <w:numPr>
          <w:ilvl w:val="0"/>
          <w:numId w:val="21"/>
        </w:numPr>
        <w:rPr>
          <w:rFonts w:asciiTheme="majorHAnsi" w:hAnsiTheme="majorHAnsi"/>
          <w:sz w:val="22"/>
          <w:lang w:val="en-CA"/>
        </w:rPr>
      </w:pPr>
      <w:r w:rsidRPr="00F90FAF">
        <w:rPr>
          <w:rFonts w:asciiTheme="majorHAnsi" w:hAnsiTheme="majorHAnsi"/>
          <w:sz w:val="22"/>
          <w:lang w:val="en-CA"/>
        </w:rPr>
        <w:t>Epidemic  rates of street violence in many countries in Latin America and some countries in Africa and elsewhere – more than 400,000 homicides;</w:t>
      </w:r>
    </w:p>
    <w:p w:rsidR="00D47AB8" w:rsidRPr="00F90FAF" w:rsidRDefault="00F318D4" w:rsidP="00071CB9">
      <w:pPr>
        <w:pStyle w:val="ListParagraph"/>
        <w:numPr>
          <w:ilvl w:val="0"/>
          <w:numId w:val="21"/>
        </w:numPr>
        <w:rPr>
          <w:rFonts w:asciiTheme="majorHAnsi" w:hAnsiTheme="majorHAnsi"/>
          <w:sz w:val="22"/>
          <w:lang w:val="en-CA"/>
        </w:rPr>
      </w:pPr>
      <w:r w:rsidRPr="00F90FAF">
        <w:rPr>
          <w:rFonts w:asciiTheme="majorHAnsi" w:hAnsiTheme="majorHAnsi"/>
          <w:sz w:val="22"/>
          <w:lang w:val="en-US"/>
        </w:rPr>
        <w:t>A quarter of all adults report having been physically abused as children.</w:t>
      </w:r>
    </w:p>
    <w:p w:rsidR="00D47AB8" w:rsidRPr="00F90FAF" w:rsidRDefault="00F318D4" w:rsidP="00071CB9">
      <w:pPr>
        <w:pStyle w:val="ListParagraph"/>
        <w:numPr>
          <w:ilvl w:val="0"/>
          <w:numId w:val="21"/>
        </w:numPr>
        <w:rPr>
          <w:rFonts w:asciiTheme="majorHAnsi" w:hAnsiTheme="majorHAnsi"/>
          <w:sz w:val="22"/>
          <w:lang w:val="en-CA"/>
        </w:rPr>
      </w:pPr>
      <w:r w:rsidRPr="00F90FAF">
        <w:rPr>
          <w:rFonts w:asciiTheme="majorHAnsi" w:hAnsiTheme="majorHAnsi"/>
          <w:sz w:val="22"/>
          <w:lang w:val="en-US"/>
        </w:rPr>
        <w:t>One in five women reports having been sexually abused as a child.</w:t>
      </w:r>
    </w:p>
    <w:p w:rsidR="00F90FAF" w:rsidRPr="00F90FAF" w:rsidRDefault="00F318D4" w:rsidP="00071CB9">
      <w:pPr>
        <w:pStyle w:val="ListParagraph"/>
        <w:numPr>
          <w:ilvl w:val="0"/>
          <w:numId w:val="21"/>
        </w:numPr>
        <w:rPr>
          <w:rFonts w:asciiTheme="majorHAnsi" w:hAnsiTheme="majorHAnsi"/>
          <w:sz w:val="22"/>
          <w:lang w:val="en-CA"/>
        </w:rPr>
      </w:pPr>
      <w:r w:rsidRPr="00F90FAF">
        <w:rPr>
          <w:rFonts w:asciiTheme="majorHAnsi" w:hAnsiTheme="majorHAnsi"/>
          <w:sz w:val="22"/>
          <w:lang w:val="en-US"/>
        </w:rPr>
        <w:t>One in three women has been a victim of physical or sexual violence by an intimate partner at some point in her lifetime.</w:t>
      </w:r>
    </w:p>
    <w:p w:rsidR="00F90FAF" w:rsidRPr="00F90FAF" w:rsidRDefault="00F90FAF" w:rsidP="00071CB9">
      <w:pPr>
        <w:pStyle w:val="ListParagraph"/>
        <w:numPr>
          <w:ilvl w:val="0"/>
          <w:numId w:val="21"/>
        </w:numPr>
        <w:rPr>
          <w:rFonts w:asciiTheme="majorHAnsi" w:hAnsiTheme="majorHAnsi"/>
          <w:sz w:val="22"/>
          <w:lang w:val="en-CA"/>
        </w:rPr>
      </w:pPr>
      <w:r>
        <w:rPr>
          <w:rFonts w:asciiTheme="majorHAnsi" w:hAnsiTheme="majorHAnsi"/>
          <w:sz w:val="22"/>
          <w:lang w:val="en-US"/>
        </w:rPr>
        <w:lastRenderedPageBreak/>
        <w:t>1</w:t>
      </w:r>
      <w:r w:rsidRPr="00F90FAF">
        <w:rPr>
          <w:rFonts w:asciiTheme="majorHAnsi" w:hAnsiTheme="majorHAnsi"/>
          <w:sz w:val="22"/>
          <w:lang w:val="en-US"/>
        </w:rPr>
        <w:t xml:space="preserve"> in 17 older adults reported abuse in the past month </w:t>
      </w:r>
    </w:p>
    <w:p w:rsidR="00F90FAF" w:rsidRPr="00F90FAF" w:rsidRDefault="00F90FAF" w:rsidP="00F90FAF">
      <w:pPr>
        <w:pStyle w:val="ListParagraph"/>
        <w:rPr>
          <w:rFonts w:asciiTheme="majorHAnsi" w:hAnsiTheme="majorHAnsi"/>
          <w:sz w:val="22"/>
          <w:lang w:val="en-CA"/>
        </w:rPr>
      </w:pPr>
    </w:p>
    <w:p w:rsidR="00986BE4" w:rsidRDefault="00F90FAF" w:rsidP="00071CB9">
      <w:pPr>
        <w:pStyle w:val="ListParagraph"/>
        <w:numPr>
          <w:ilvl w:val="0"/>
          <w:numId w:val="22"/>
        </w:numPr>
        <w:jc w:val="both"/>
        <w:rPr>
          <w:rFonts w:asciiTheme="majorHAnsi" w:hAnsiTheme="majorHAnsi"/>
          <w:lang w:val="en-CA"/>
        </w:rPr>
      </w:pPr>
      <w:r w:rsidRPr="00F90FAF">
        <w:rPr>
          <w:noProof/>
        </w:rPr>
        <w:drawing>
          <wp:anchor distT="0" distB="0" distL="114300" distR="114300" simplePos="0" relativeHeight="251664384" behindDoc="1" locked="0" layoutInCell="1" allowOverlap="1" wp14:anchorId="728D66F3" wp14:editId="35B35AF5">
            <wp:simplePos x="0" y="0"/>
            <wp:positionH relativeFrom="column">
              <wp:posOffset>105410</wp:posOffset>
            </wp:positionH>
            <wp:positionV relativeFrom="paragraph">
              <wp:posOffset>137160</wp:posOffset>
            </wp:positionV>
            <wp:extent cx="5943600" cy="3049905"/>
            <wp:effectExtent l="0" t="0" r="0" b="0"/>
            <wp:wrapTight wrapText="bothSides">
              <wp:wrapPolygon edited="0">
                <wp:start x="0" y="0"/>
                <wp:lineTo x="0" y="21452"/>
                <wp:lineTo x="21531" y="21452"/>
                <wp:lineTo x="21531" y="0"/>
                <wp:lineTo x="0" y="0"/>
              </wp:wrapPolygon>
            </wp:wrapTight>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04990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986BE4">
        <w:rPr>
          <w:rFonts w:asciiTheme="majorHAnsi" w:hAnsiTheme="majorHAnsi"/>
          <w:lang w:val="en-CA"/>
        </w:rPr>
        <w:t>$22 billion is the correct estimate – all after the fact</w:t>
      </w:r>
    </w:p>
    <w:p w:rsidR="00986BE4" w:rsidRDefault="00F90FAF" w:rsidP="00071CB9">
      <w:pPr>
        <w:pStyle w:val="ListParagraph"/>
        <w:numPr>
          <w:ilvl w:val="0"/>
          <w:numId w:val="22"/>
        </w:numPr>
        <w:jc w:val="both"/>
        <w:rPr>
          <w:rFonts w:asciiTheme="majorHAnsi" w:hAnsiTheme="majorHAnsi"/>
          <w:lang w:val="en-CA"/>
        </w:rPr>
      </w:pPr>
      <w:r w:rsidRPr="00986BE4">
        <w:rPr>
          <w:rFonts w:asciiTheme="majorHAnsi" w:hAnsiTheme="majorHAnsi"/>
          <w:lang w:val="en-CA"/>
        </w:rPr>
        <w:t xml:space="preserve">Cost benefit argument – and compassion argument </w:t>
      </w:r>
    </w:p>
    <w:p w:rsidR="00986BE4" w:rsidRDefault="00986BE4" w:rsidP="00071CB9">
      <w:pPr>
        <w:pStyle w:val="ListParagraph"/>
        <w:numPr>
          <w:ilvl w:val="0"/>
          <w:numId w:val="22"/>
        </w:numPr>
        <w:jc w:val="both"/>
        <w:rPr>
          <w:rFonts w:asciiTheme="majorHAnsi" w:hAnsiTheme="majorHAnsi"/>
          <w:lang w:val="en-CA"/>
        </w:rPr>
      </w:pPr>
      <w:r w:rsidRPr="00986BE4">
        <w:rPr>
          <w:rFonts w:asciiTheme="majorHAnsi" w:hAnsiTheme="majorHAnsi"/>
          <w:lang w:val="en-CA"/>
        </w:rPr>
        <w:t>Investing</w:t>
      </w:r>
      <w:r w:rsidR="00F90FAF" w:rsidRPr="00986BE4">
        <w:rPr>
          <w:rFonts w:asciiTheme="majorHAnsi" w:hAnsiTheme="majorHAnsi"/>
          <w:lang w:val="en-CA"/>
        </w:rPr>
        <w:t xml:space="preserve"> in families and communities </w:t>
      </w:r>
    </w:p>
    <w:p w:rsidR="00F90FAF" w:rsidRPr="00986BE4" w:rsidRDefault="00F90FAF" w:rsidP="00071CB9">
      <w:pPr>
        <w:pStyle w:val="ListParagraph"/>
        <w:numPr>
          <w:ilvl w:val="0"/>
          <w:numId w:val="22"/>
        </w:numPr>
        <w:jc w:val="both"/>
        <w:rPr>
          <w:rFonts w:asciiTheme="majorHAnsi" w:hAnsiTheme="majorHAnsi"/>
          <w:lang w:val="en-CA"/>
        </w:rPr>
      </w:pPr>
      <w:r w:rsidRPr="00986BE4">
        <w:rPr>
          <w:rFonts w:asciiTheme="majorHAnsi" w:hAnsiTheme="majorHAnsi"/>
          <w:lang w:val="en-CA"/>
        </w:rPr>
        <w:t xml:space="preserve">Take some of the 22 billion and spend it on prevention – even 5% </w:t>
      </w:r>
    </w:p>
    <w:p w:rsidR="00F90FAF" w:rsidRDefault="002F78EB" w:rsidP="002F78EB">
      <w:pPr>
        <w:jc w:val="both"/>
        <w:rPr>
          <w:rFonts w:asciiTheme="majorHAnsi" w:hAnsiTheme="majorHAnsi"/>
          <w:b/>
          <w:u w:val="single"/>
          <w:lang w:val="en-CA"/>
        </w:rPr>
      </w:pPr>
      <w:r w:rsidRPr="002F78EB">
        <w:rPr>
          <w:rFonts w:asciiTheme="majorHAnsi" w:hAnsiTheme="majorHAnsi"/>
          <w:noProof/>
          <w:lang w:eastAsia="fr-CA"/>
        </w:rPr>
        <w:drawing>
          <wp:anchor distT="0" distB="0" distL="114300" distR="114300" simplePos="0" relativeHeight="251665408" behindDoc="0" locked="0" layoutInCell="1" allowOverlap="1" wp14:anchorId="7ACC579C" wp14:editId="0C49F25D">
            <wp:simplePos x="0" y="0"/>
            <wp:positionH relativeFrom="column">
              <wp:posOffset>2327910</wp:posOffset>
            </wp:positionH>
            <wp:positionV relativeFrom="paragraph">
              <wp:posOffset>397510</wp:posOffset>
            </wp:positionV>
            <wp:extent cx="3880485" cy="3342005"/>
            <wp:effectExtent l="0" t="0" r="5715" b="0"/>
            <wp:wrapSquare wrapText="bothSides"/>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0485" cy="334200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F90FAF">
        <w:rPr>
          <w:rFonts w:asciiTheme="majorHAnsi" w:hAnsiTheme="majorHAnsi"/>
          <w:lang w:val="en-CA"/>
        </w:rPr>
        <w:br/>
      </w:r>
      <w:r>
        <w:rPr>
          <w:rFonts w:asciiTheme="majorHAnsi" w:hAnsiTheme="majorHAnsi"/>
          <w:b/>
          <w:u w:val="single"/>
          <w:lang w:val="en-CA"/>
        </w:rPr>
        <w:t>September 28</w:t>
      </w:r>
      <w:r w:rsidRPr="002F78EB">
        <w:rPr>
          <w:rFonts w:asciiTheme="majorHAnsi" w:hAnsiTheme="majorHAnsi"/>
          <w:b/>
          <w:u w:val="single"/>
          <w:vertAlign w:val="superscript"/>
          <w:lang w:val="en-CA"/>
        </w:rPr>
        <w:t>th</w:t>
      </w:r>
      <w:r>
        <w:rPr>
          <w:rFonts w:asciiTheme="majorHAnsi" w:hAnsiTheme="majorHAnsi"/>
          <w:b/>
          <w:u w:val="single"/>
          <w:lang w:val="en-CA"/>
        </w:rPr>
        <w:t xml:space="preserve"> 2015</w:t>
      </w:r>
    </w:p>
    <w:p w:rsidR="002F78EB" w:rsidRDefault="002F78EB" w:rsidP="002F78EB">
      <w:pPr>
        <w:rPr>
          <w:rFonts w:asciiTheme="majorHAnsi" w:hAnsiTheme="majorHAnsi"/>
          <w:lang w:val="en-CA"/>
        </w:rPr>
      </w:pPr>
      <w:r>
        <w:rPr>
          <w:rFonts w:asciiTheme="majorHAnsi" w:hAnsiTheme="majorHAnsi"/>
          <w:lang w:val="en-CA"/>
        </w:rPr>
        <w:t xml:space="preserve">13.5 billion on policing – Canada </w:t>
      </w:r>
    </w:p>
    <w:p w:rsidR="002F78EB" w:rsidRDefault="002F78EB" w:rsidP="002F78EB">
      <w:pPr>
        <w:rPr>
          <w:rFonts w:asciiTheme="majorHAnsi" w:hAnsiTheme="majorHAnsi"/>
          <w:lang w:val="en-CA"/>
        </w:rPr>
      </w:pPr>
      <w:r>
        <w:rPr>
          <w:rFonts w:asciiTheme="majorHAnsi" w:hAnsiTheme="majorHAnsi"/>
          <w:lang w:val="en-CA"/>
        </w:rPr>
        <w:t xml:space="preserve">22 billion reactive actions; 4-5 billion courts, 5 billion corrections (prisons), 13.5 policing </w:t>
      </w:r>
    </w:p>
    <w:p w:rsidR="002F78EB" w:rsidRDefault="002F78EB" w:rsidP="002F78EB">
      <w:pPr>
        <w:rPr>
          <w:rFonts w:asciiTheme="majorHAnsi" w:hAnsiTheme="majorHAnsi"/>
          <w:lang w:val="en-CA"/>
        </w:rPr>
      </w:pPr>
      <w:r>
        <w:rPr>
          <w:rFonts w:asciiTheme="majorHAnsi" w:hAnsiTheme="majorHAnsi"/>
          <w:lang w:val="en-CA"/>
        </w:rPr>
        <w:t xml:space="preserve">Of the 13.5 billion 8.1 billion comes from municipalities </w:t>
      </w:r>
    </w:p>
    <w:p w:rsidR="002F78EB" w:rsidRPr="002F78EB" w:rsidRDefault="002F78EB" w:rsidP="00071CB9">
      <w:pPr>
        <w:pStyle w:val="ListParagraph"/>
        <w:numPr>
          <w:ilvl w:val="0"/>
          <w:numId w:val="23"/>
        </w:numPr>
        <w:jc w:val="both"/>
        <w:rPr>
          <w:rFonts w:asciiTheme="majorHAnsi" w:hAnsiTheme="majorHAnsi"/>
          <w:sz w:val="22"/>
          <w:szCs w:val="22"/>
          <w:lang w:val="en-CA"/>
        </w:rPr>
      </w:pPr>
      <w:r w:rsidRPr="002F78EB">
        <w:rPr>
          <w:rFonts w:asciiTheme="majorHAnsi" w:hAnsiTheme="majorHAnsi"/>
          <w:sz w:val="22"/>
          <w:szCs w:val="22"/>
          <w:lang w:val="en-CA"/>
        </w:rPr>
        <w:t>Most municipalities have their own police force</w:t>
      </w:r>
    </w:p>
    <w:p w:rsidR="002F78EB" w:rsidRPr="002F78EB" w:rsidRDefault="002F78EB" w:rsidP="00071CB9">
      <w:pPr>
        <w:pStyle w:val="ListParagraph"/>
        <w:numPr>
          <w:ilvl w:val="0"/>
          <w:numId w:val="23"/>
        </w:numPr>
        <w:jc w:val="both"/>
        <w:rPr>
          <w:rFonts w:asciiTheme="majorHAnsi" w:hAnsiTheme="majorHAnsi"/>
          <w:sz w:val="22"/>
          <w:lang w:val="en-CA"/>
        </w:rPr>
      </w:pPr>
      <w:r w:rsidRPr="002F78EB">
        <w:rPr>
          <w:rFonts w:asciiTheme="majorHAnsi" w:hAnsiTheme="majorHAnsi"/>
          <w:sz w:val="22"/>
          <w:szCs w:val="22"/>
          <w:lang w:val="en-CA"/>
        </w:rPr>
        <w:t>From taxes municipalities get the least amount of the taxes (8%) and pay 60% on police – significant amount of</w:t>
      </w:r>
      <w:r w:rsidRPr="002F78EB">
        <w:rPr>
          <w:rFonts w:asciiTheme="majorHAnsi" w:hAnsiTheme="majorHAnsi"/>
          <w:sz w:val="22"/>
          <w:lang w:val="en-CA"/>
        </w:rPr>
        <w:t xml:space="preserve"> municipal taxes</w:t>
      </w:r>
    </w:p>
    <w:p w:rsidR="002F78EB" w:rsidRPr="002F78EB" w:rsidRDefault="002F78EB" w:rsidP="00071CB9">
      <w:pPr>
        <w:pStyle w:val="ListParagraph"/>
        <w:numPr>
          <w:ilvl w:val="0"/>
          <w:numId w:val="23"/>
        </w:numPr>
        <w:rPr>
          <w:rFonts w:asciiTheme="majorHAnsi" w:hAnsiTheme="majorHAnsi"/>
          <w:lang w:val="en-CA"/>
        </w:rPr>
      </w:pPr>
      <w:r w:rsidRPr="002F78EB">
        <w:rPr>
          <w:rFonts w:asciiTheme="majorHAnsi" w:hAnsiTheme="majorHAnsi"/>
          <w:sz w:val="22"/>
          <w:lang w:val="en-CA"/>
        </w:rPr>
        <w:t>M-Taxes come from property taxes</w:t>
      </w:r>
    </w:p>
    <w:p w:rsidR="002F78EB" w:rsidRPr="002F78EB" w:rsidRDefault="002F78EB" w:rsidP="00071CB9">
      <w:pPr>
        <w:pStyle w:val="ListParagraph"/>
        <w:numPr>
          <w:ilvl w:val="0"/>
          <w:numId w:val="23"/>
        </w:numPr>
        <w:rPr>
          <w:rFonts w:asciiTheme="majorHAnsi" w:hAnsiTheme="majorHAnsi"/>
          <w:lang w:val="en-CA"/>
        </w:rPr>
      </w:pPr>
      <w:r>
        <w:rPr>
          <w:rFonts w:asciiTheme="majorHAnsi" w:hAnsiTheme="majorHAnsi"/>
          <w:sz w:val="22"/>
          <w:lang w:val="en-CA"/>
        </w:rPr>
        <w:t>If you spend more on cops – less on diff things (roads etc.)</w:t>
      </w:r>
    </w:p>
    <w:p w:rsidR="002F78EB" w:rsidRPr="00D31308" w:rsidRDefault="002F78EB" w:rsidP="00071CB9">
      <w:pPr>
        <w:pStyle w:val="ListParagraph"/>
        <w:numPr>
          <w:ilvl w:val="0"/>
          <w:numId w:val="23"/>
        </w:numPr>
        <w:rPr>
          <w:rFonts w:asciiTheme="majorHAnsi" w:hAnsiTheme="majorHAnsi"/>
          <w:lang w:val="en-CA"/>
        </w:rPr>
      </w:pPr>
      <w:r>
        <w:rPr>
          <w:rFonts w:asciiTheme="majorHAnsi" w:hAnsiTheme="majorHAnsi"/>
          <w:sz w:val="22"/>
          <w:lang w:val="en-CA"/>
        </w:rPr>
        <w:lastRenderedPageBreak/>
        <w:t xml:space="preserve">Canadian levels of policing are moderate – but costs </w:t>
      </w:r>
      <w:r w:rsidR="00D31308">
        <w:rPr>
          <w:rFonts w:asciiTheme="majorHAnsi" w:hAnsiTheme="majorHAnsi"/>
          <w:sz w:val="22"/>
          <w:lang w:val="en-CA"/>
        </w:rPr>
        <w:t>of salaries are going up.</w:t>
      </w:r>
    </w:p>
    <w:p w:rsidR="00D31308" w:rsidRPr="00D31308" w:rsidRDefault="00D31308" w:rsidP="00071CB9">
      <w:pPr>
        <w:pStyle w:val="ListParagraph"/>
        <w:numPr>
          <w:ilvl w:val="0"/>
          <w:numId w:val="23"/>
        </w:numPr>
        <w:rPr>
          <w:rFonts w:asciiTheme="majorHAnsi" w:hAnsiTheme="majorHAnsi"/>
          <w:lang w:val="en-CA"/>
        </w:rPr>
      </w:pPr>
      <w:r>
        <w:rPr>
          <w:rFonts w:asciiTheme="majorHAnsi" w:hAnsiTheme="majorHAnsi"/>
          <w:sz w:val="22"/>
          <w:lang w:val="en-CA"/>
        </w:rPr>
        <w:t xml:space="preserve">Rate of which victims report crime is dropping – policing as a solution to crime doesn’t work, in England police expenditure was cut by 25% </w:t>
      </w:r>
    </w:p>
    <w:p w:rsidR="00D31308" w:rsidRPr="00D31308" w:rsidRDefault="00D31308" w:rsidP="00071CB9">
      <w:pPr>
        <w:pStyle w:val="ListParagraph"/>
        <w:numPr>
          <w:ilvl w:val="0"/>
          <w:numId w:val="23"/>
        </w:numPr>
        <w:rPr>
          <w:rFonts w:asciiTheme="majorHAnsi" w:hAnsiTheme="majorHAnsi"/>
          <w:lang w:val="en-CA"/>
        </w:rPr>
      </w:pPr>
      <w:r>
        <w:rPr>
          <w:rFonts w:asciiTheme="majorHAnsi" w:hAnsiTheme="majorHAnsi"/>
          <w:sz w:val="22"/>
          <w:lang w:val="en-CA"/>
        </w:rPr>
        <w:t>Policing Canada in the 21</w:t>
      </w:r>
      <w:r w:rsidRPr="00D31308">
        <w:rPr>
          <w:rFonts w:asciiTheme="majorHAnsi" w:hAnsiTheme="majorHAnsi"/>
          <w:sz w:val="22"/>
          <w:vertAlign w:val="superscript"/>
          <w:lang w:val="en-CA"/>
        </w:rPr>
        <w:t>st</w:t>
      </w:r>
      <w:r>
        <w:rPr>
          <w:rFonts w:asciiTheme="majorHAnsi" w:hAnsiTheme="majorHAnsi"/>
          <w:sz w:val="22"/>
          <w:lang w:val="en-CA"/>
        </w:rPr>
        <w:t xml:space="preserve"> century – new policing challenges – one player of the CJS not the main player</w:t>
      </w:r>
    </w:p>
    <w:p w:rsidR="00D31308" w:rsidRDefault="00D31308" w:rsidP="00D31308">
      <w:pPr>
        <w:rPr>
          <w:rFonts w:asciiTheme="majorHAnsi" w:hAnsiTheme="majorHAnsi"/>
          <w:lang w:val="en-CA"/>
        </w:rPr>
      </w:pPr>
    </w:p>
    <w:p w:rsidR="00D31308" w:rsidRDefault="00D31308" w:rsidP="00D31308">
      <w:pPr>
        <w:rPr>
          <w:rFonts w:asciiTheme="majorHAnsi" w:hAnsiTheme="majorHAnsi"/>
          <w:b/>
          <w:u w:val="single"/>
          <w:lang w:val="en-CA"/>
        </w:rPr>
      </w:pPr>
      <w:r w:rsidRPr="00D31308">
        <w:rPr>
          <w:rFonts w:asciiTheme="majorHAnsi" w:hAnsiTheme="majorHAnsi"/>
          <w:b/>
          <w:u w:val="single"/>
          <w:lang w:val="en-CA"/>
        </w:rPr>
        <w:t xml:space="preserve">Module 3: Social Control – Causes and Prevention of Offending </w:t>
      </w:r>
      <w:r>
        <w:rPr>
          <w:rFonts w:asciiTheme="majorHAnsi" w:hAnsiTheme="majorHAnsi"/>
          <w:b/>
          <w:u w:val="single"/>
          <w:lang w:val="en-CA"/>
        </w:rPr>
        <w:t>September 28</w:t>
      </w:r>
      <w:r w:rsidRPr="00D31308">
        <w:rPr>
          <w:rFonts w:asciiTheme="majorHAnsi" w:hAnsiTheme="majorHAnsi"/>
          <w:b/>
          <w:u w:val="single"/>
          <w:vertAlign w:val="superscript"/>
          <w:lang w:val="en-CA"/>
        </w:rPr>
        <w:t>th</w:t>
      </w:r>
      <w:r>
        <w:rPr>
          <w:rFonts w:asciiTheme="majorHAnsi" w:hAnsiTheme="majorHAnsi"/>
          <w:b/>
          <w:u w:val="single"/>
          <w:lang w:val="en-CA"/>
        </w:rPr>
        <w:t xml:space="preserve"> 2015</w:t>
      </w:r>
    </w:p>
    <w:p w:rsidR="00D31308" w:rsidRPr="0033168B" w:rsidRDefault="00D31308" w:rsidP="00D31308">
      <w:pPr>
        <w:rPr>
          <w:rFonts w:asciiTheme="majorHAnsi" w:hAnsiTheme="majorHAnsi"/>
          <w:u w:val="single"/>
          <w:lang w:val="en-CA"/>
        </w:rPr>
      </w:pPr>
      <w:r w:rsidRPr="0033168B">
        <w:rPr>
          <w:rFonts w:asciiTheme="majorHAnsi" w:hAnsiTheme="majorHAnsi"/>
          <w:u w:val="single"/>
          <w:lang w:val="en-CA"/>
        </w:rPr>
        <w:t>Some Well Established Characteristics of Interpersonal Victimization</w:t>
      </w:r>
    </w:p>
    <w:p w:rsidR="00D31308" w:rsidRDefault="00D31308" w:rsidP="00D31308">
      <w:pPr>
        <w:rPr>
          <w:rFonts w:asciiTheme="majorHAnsi" w:hAnsiTheme="majorHAnsi"/>
          <w:lang w:val="en-CA"/>
        </w:rPr>
      </w:pPr>
      <w:r>
        <w:rPr>
          <w:rFonts w:asciiTheme="majorHAnsi" w:hAnsiTheme="majorHAnsi"/>
          <w:lang w:val="en-CA"/>
        </w:rPr>
        <w:t>Most Provincial Governments think this way – minus the federal government</w:t>
      </w:r>
    </w:p>
    <w:p w:rsidR="00936EFD" w:rsidRPr="00D31308" w:rsidRDefault="00936EFD" w:rsidP="00071CB9">
      <w:pPr>
        <w:pStyle w:val="ListParagraph"/>
        <w:numPr>
          <w:ilvl w:val="0"/>
          <w:numId w:val="24"/>
        </w:numPr>
        <w:rPr>
          <w:rFonts w:asciiTheme="majorHAnsi" w:hAnsiTheme="majorHAnsi"/>
          <w:sz w:val="22"/>
          <w:lang w:val="en-CA"/>
        </w:rPr>
      </w:pPr>
      <w:r w:rsidRPr="00D31308">
        <w:rPr>
          <w:rFonts w:asciiTheme="majorHAnsi" w:hAnsiTheme="majorHAnsi"/>
          <w:sz w:val="22"/>
          <w:lang w:val="en-CA"/>
        </w:rPr>
        <w:t>Young single men living in disadvantaged areas are disproportionately offenders and victims</w:t>
      </w:r>
    </w:p>
    <w:p w:rsidR="00936EFD" w:rsidRPr="00D31308" w:rsidRDefault="00936EFD" w:rsidP="00071CB9">
      <w:pPr>
        <w:pStyle w:val="ListParagraph"/>
        <w:numPr>
          <w:ilvl w:val="0"/>
          <w:numId w:val="24"/>
        </w:numPr>
        <w:rPr>
          <w:rFonts w:asciiTheme="majorHAnsi" w:hAnsiTheme="majorHAnsi"/>
          <w:sz w:val="22"/>
          <w:lang w:val="en-CA"/>
        </w:rPr>
      </w:pPr>
      <w:r w:rsidRPr="00D31308">
        <w:rPr>
          <w:rFonts w:asciiTheme="majorHAnsi" w:hAnsiTheme="majorHAnsi"/>
          <w:sz w:val="22"/>
          <w:lang w:val="en-CA"/>
        </w:rPr>
        <w:t>Victims are disproportionately living in disadvantaged areas (poverty, family breakdown, mobile populations), including visible minorities and urban aboriginal peoples.</w:t>
      </w:r>
    </w:p>
    <w:p w:rsidR="00936EFD" w:rsidRPr="00D31308" w:rsidRDefault="00936EFD" w:rsidP="00071CB9">
      <w:pPr>
        <w:pStyle w:val="ListParagraph"/>
        <w:numPr>
          <w:ilvl w:val="0"/>
          <w:numId w:val="24"/>
        </w:numPr>
        <w:rPr>
          <w:rFonts w:asciiTheme="majorHAnsi" w:hAnsiTheme="majorHAnsi"/>
          <w:sz w:val="22"/>
          <w:lang w:val="en-CA"/>
        </w:rPr>
      </w:pPr>
      <w:r w:rsidRPr="00D31308">
        <w:rPr>
          <w:rFonts w:asciiTheme="majorHAnsi" w:hAnsiTheme="majorHAnsi"/>
          <w:sz w:val="22"/>
          <w:lang w:val="en-CA"/>
        </w:rPr>
        <w:t>Women (15-25) disproportionately victims of sexual assault, not just in disadvantaged areas also in schools and universities</w:t>
      </w:r>
    </w:p>
    <w:p w:rsidR="00936EFD" w:rsidRPr="00D31308" w:rsidRDefault="00936EFD" w:rsidP="00071CB9">
      <w:pPr>
        <w:pStyle w:val="ListParagraph"/>
        <w:numPr>
          <w:ilvl w:val="0"/>
          <w:numId w:val="24"/>
        </w:numPr>
        <w:rPr>
          <w:rFonts w:asciiTheme="majorHAnsi" w:hAnsiTheme="majorHAnsi"/>
          <w:sz w:val="22"/>
          <w:lang w:val="en-CA"/>
        </w:rPr>
      </w:pPr>
      <w:r w:rsidRPr="00D31308">
        <w:rPr>
          <w:rFonts w:asciiTheme="majorHAnsi" w:hAnsiTheme="majorHAnsi"/>
          <w:sz w:val="22"/>
          <w:lang w:val="en-CA"/>
        </w:rPr>
        <w:t xml:space="preserve">The poor and middle class near areas of disadvantage are more often victims of property offenses </w:t>
      </w:r>
    </w:p>
    <w:p w:rsidR="00936EFD" w:rsidRPr="00D31308" w:rsidRDefault="00936EFD" w:rsidP="00071CB9">
      <w:pPr>
        <w:pStyle w:val="ListParagraph"/>
        <w:numPr>
          <w:ilvl w:val="0"/>
          <w:numId w:val="24"/>
        </w:numPr>
        <w:rPr>
          <w:rFonts w:asciiTheme="majorHAnsi" w:hAnsiTheme="majorHAnsi"/>
          <w:sz w:val="22"/>
          <w:lang w:val="en-CA"/>
        </w:rPr>
      </w:pPr>
      <w:r w:rsidRPr="00D31308">
        <w:rPr>
          <w:rFonts w:asciiTheme="majorHAnsi" w:hAnsiTheme="majorHAnsi"/>
          <w:sz w:val="22"/>
          <w:lang w:val="en-CA"/>
        </w:rPr>
        <w:t xml:space="preserve">Victims and offenders tend to have experienced more negative life experiences such as child abuse, school </w:t>
      </w:r>
      <w:r w:rsidR="00D31308" w:rsidRPr="00D31308">
        <w:rPr>
          <w:rFonts w:asciiTheme="majorHAnsi" w:hAnsiTheme="majorHAnsi"/>
          <w:sz w:val="22"/>
          <w:lang w:val="en-CA"/>
        </w:rPr>
        <w:t>dropout</w:t>
      </w:r>
      <w:r w:rsidRPr="00D31308">
        <w:rPr>
          <w:rFonts w:asciiTheme="majorHAnsi" w:hAnsiTheme="majorHAnsi"/>
          <w:sz w:val="22"/>
          <w:lang w:val="en-CA"/>
        </w:rPr>
        <w:t xml:space="preserve"> and so on.</w:t>
      </w:r>
    </w:p>
    <w:p w:rsidR="00936EFD" w:rsidRPr="00D31308" w:rsidRDefault="00936EFD" w:rsidP="00071CB9">
      <w:pPr>
        <w:pStyle w:val="ListParagraph"/>
        <w:numPr>
          <w:ilvl w:val="0"/>
          <w:numId w:val="24"/>
        </w:numPr>
        <w:rPr>
          <w:rFonts w:asciiTheme="majorHAnsi" w:hAnsiTheme="majorHAnsi"/>
          <w:sz w:val="22"/>
          <w:lang w:val="en-CA"/>
        </w:rPr>
      </w:pPr>
      <w:r w:rsidRPr="00D31308">
        <w:rPr>
          <w:rFonts w:asciiTheme="majorHAnsi" w:hAnsiTheme="majorHAnsi"/>
          <w:sz w:val="22"/>
          <w:lang w:val="en-CA"/>
        </w:rPr>
        <w:t>Violence main cause of harm to victims.  Cyber and white collar crime likely significant cause of financial loss.</w:t>
      </w:r>
    </w:p>
    <w:p w:rsidR="00936EFD" w:rsidRPr="00D31308" w:rsidRDefault="00936EFD" w:rsidP="00071CB9">
      <w:pPr>
        <w:pStyle w:val="ListParagraph"/>
        <w:numPr>
          <w:ilvl w:val="0"/>
          <w:numId w:val="24"/>
        </w:numPr>
        <w:rPr>
          <w:rFonts w:asciiTheme="majorHAnsi" w:hAnsiTheme="majorHAnsi"/>
          <w:sz w:val="22"/>
          <w:lang w:val="en-CA"/>
        </w:rPr>
      </w:pPr>
      <w:r w:rsidRPr="00D31308">
        <w:rPr>
          <w:rFonts w:asciiTheme="majorHAnsi" w:hAnsiTheme="majorHAnsi"/>
          <w:sz w:val="22"/>
          <w:lang w:val="en-CA"/>
        </w:rPr>
        <w:t>Sensational and exceptional makes headlines not core problems</w:t>
      </w:r>
    </w:p>
    <w:p w:rsidR="00D31308" w:rsidRPr="0033168B" w:rsidRDefault="0033168B" w:rsidP="0033168B">
      <w:pPr>
        <w:rPr>
          <w:rFonts w:asciiTheme="majorHAnsi" w:hAnsiTheme="majorHAnsi"/>
          <w:u w:val="single"/>
          <w:lang w:val="en-CA"/>
        </w:rPr>
      </w:pPr>
      <w:r w:rsidRPr="0033168B">
        <w:rPr>
          <w:rFonts w:asciiTheme="majorHAnsi" w:hAnsiTheme="majorHAnsi"/>
          <w:noProof/>
          <w:u w:val="single"/>
          <w:lang w:eastAsia="fr-CA"/>
        </w:rPr>
        <mc:AlternateContent>
          <mc:Choice Requires="wps">
            <w:drawing>
              <wp:anchor distT="0" distB="0" distL="114300" distR="114300" simplePos="0" relativeHeight="251669504" behindDoc="0" locked="0" layoutInCell="1" allowOverlap="1" wp14:anchorId="5C5937FE" wp14:editId="65C60089">
                <wp:simplePos x="0" y="0"/>
                <wp:positionH relativeFrom="column">
                  <wp:posOffset>2753833</wp:posOffset>
                </wp:positionH>
                <wp:positionV relativeFrom="paragraph">
                  <wp:posOffset>374606</wp:posOffset>
                </wp:positionV>
                <wp:extent cx="2477135" cy="1583852"/>
                <wp:effectExtent l="0" t="0" r="0" b="0"/>
                <wp:wrapNone/>
                <wp:docPr id="67591" name="Rectangle 4"/>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2477135" cy="15838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6EFD" w:rsidRPr="0033168B" w:rsidRDefault="00936EFD" w:rsidP="00071CB9">
                            <w:pPr>
                              <w:pStyle w:val="ListParagraph"/>
                              <w:numPr>
                                <w:ilvl w:val="0"/>
                                <w:numId w:val="26"/>
                              </w:numPr>
                              <w:spacing w:line="216" w:lineRule="auto"/>
                              <w:textAlignment w:val="baseline"/>
                              <w:rPr>
                                <w:sz w:val="22"/>
                                <w:szCs w:val="22"/>
                              </w:rPr>
                            </w:pPr>
                            <w:r w:rsidRPr="0033168B">
                              <w:rPr>
                                <w:rFonts w:asciiTheme="minorHAnsi" w:eastAsia="ヒラギノ角ゴ Pro W3" w:hAnsi="Calibri" w:cs="ヒラギノ角ゴ Pro W3"/>
                                <w:color w:val="000000" w:themeColor="text1"/>
                                <w:kern w:val="24"/>
                                <w:sz w:val="22"/>
                                <w:szCs w:val="22"/>
                                <w:lang w:val="en-US"/>
                              </w:rPr>
                              <w:t xml:space="preserve">28% for </w:t>
                            </w:r>
                            <w:proofErr w:type="spellStart"/>
                            <w:r w:rsidRPr="0033168B">
                              <w:rPr>
                                <w:rFonts w:asciiTheme="minorHAnsi" w:eastAsia="ヒラギノ角ゴ Pro W3" w:hAnsi="Calibri" w:cs="ヒラギノ角ゴ Pro W3"/>
                                <w:color w:val="000000" w:themeColor="text1"/>
                                <w:kern w:val="24"/>
                                <w:sz w:val="22"/>
                                <w:szCs w:val="22"/>
                                <w:lang w:val="en-US"/>
                              </w:rPr>
                              <w:t>non Aboriginal</w:t>
                            </w:r>
                            <w:proofErr w:type="spellEnd"/>
                            <w:r w:rsidRPr="0033168B">
                              <w:rPr>
                                <w:rFonts w:asciiTheme="minorHAnsi" w:eastAsia="ヒラギノ角ゴ Pro W3" w:hAnsi="Calibri" w:cs="ヒラギノ角ゴ Pro W3"/>
                                <w:color w:val="000000" w:themeColor="text1"/>
                                <w:kern w:val="24"/>
                                <w:sz w:val="22"/>
                                <w:szCs w:val="22"/>
                                <w:lang w:val="en-US"/>
                              </w:rPr>
                              <w:t xml:space="preserve"> </w:t>
                            </w:r>
                          </w:p>
                          <w:p w:rsidR="00936EFD" w:rsidRPr="0033168B" w:rsidRDefault="00936EFD" w:rsidP="00071CB9">
                            <w:pPr>
                              <w:pStyle w:val="ListParagraph"/>
                              <w:numPr>
                                <w:ilvl w:val="0"/>
                                <w:numId w:val="26"/>
                              </w:numPr>
                              <w:spacing w:line="216" w:lineRule="auto"/>
                              <w:textAlignment w:val="baseline"/>
                              <w:rPr>
                                <w:sz w:val="22"/>
                                <w:szCs w:val="22"/>
                              </w:rPr>
                            </w:pPr>
                            <w:r w:rsidRPr="0033168B">
                              <w:rPr>
                                <w:rFonts w:asciiTheme="minorHAnsi" w:eastAsia="ヒラギノ角ゴ Pro W3" w:hAnsi="Calibri" w:cs="ヒラギノ角ゴ Pro W3"/>
                                <w:color w:val="000000" w:themeColor="text1"/>
                                <w:kern w:val="24"/>
                                <w:sz w:val="22"/>
                                <w:szCs w:val="22"/>
                                <w:lang w:val="en-US"/>
                              </w:rPr>
                              <w:t xml:space="preserve">6% for </w:t>
                            </w:r>
                            <w:proofErr w:type="spellStart"/>
                            <w:r w:rsidRPr="0033168B">
                              <w:rPr>
                                <w:rFonts w:asciiTheme="minorHAnsi" w:eastAsia="ヒラギノ角ゴ Pro W3" w:hAnsi="Calibri" w:cs="ヒラギノ角ゴ Pro W3"/>
                                <w:color w:val="000000" w:themeColor="text1"/>
                                <w:kern w:val="24"/>
                                <w:sz w:val="22"/>
                                <w:szCs w:val="22"/>
                                <w:lang w:val="en-US"/>
                              </w:rPr>
                              <w:t>non Aboriginal</w:t>
                            </w:r>
                            <w:proofErr w:type="spellEnd"/>
                          </w:p>
                          <w:p w:rsidR="00936EFD" w:rsidRDefault="00936EFD" w:rsidP="00071CB9">
                            <w:pPr>
                              <w:pStyle w:val="ListParagraph"/>
                              <w:numPr>
                                <w:ilvl w:val="0"/>
                                <w:numId w:val="26"/>
                              </w:numPr>
                              <w:spacing w:line="216" w:lineRule="auto"/>
                              <w:textAlignment w:val="baseline"/>
                              <w:rPr>
                                <w:sz w:val="48"/>
                              </w:rPr>
                            </w:pPr>
                            <w:r w:rsidRPr="0033168B">
                              <w:rPr>
                                <w:rFonts w:asciiTheme="minorHAnsi" w:eastAsia="ヒラギノ角ゴ Pro W3" w:hAnsi="Calibri" w:cs="ヒラギノ角ゴ Pro W3"/>
                                <w:color w:val="000000" w:themeColor="text1"/>
                                <w:kern w:val="24"/>
                                <w:sz w:val="22"/>
                                <w:szCs w:val="22"/>
                              </w:rPr>
                              <w:t xml:space="preserve">79% for non </w:t>
                            </w:r>
                            <w:proofErr w:type="spellStart"/>
                            <w:r w:rsidRPr="0033168B">
                              <w:rPr>
                                <w:rFonts w:asciiTheme="minorHAnsi" w:eastAsia="ヒラギノ角ゴ Pro W3" w:hAnsi="Calibri" w:cs="ヒラギノ角ゴ Pro W3"/>
                                <w:color w:val="000000" w:themeColor="text1"/>
                                <w:kern w:val="24"/>
                                <w:sz w:val="22"/>
                                <w:szCs w:val="22"/>
                              </w:rPr>
                              <w:t>Aboriginal</w:t>
                            </w:r>
                            <w:proofErr w:type="spellEnd"/>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44" style="position:absolute;margin-left:216.85pt;margin-top:29.5pt;width:195.05pt;height:124.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" filled="f" stroked="f">
                <o:lock v:ext="edit" grouping="t"/>
                <v:textbox>
                  <w:txbxContent>
                    <w:p w:rsidR="00936EFD" w:rsidRPr="0033168B" w:rsidRDefault="00936EFD" w:rsidP="0033168B">
                      <w:pPr>
                        <w:pStyle w:val="ListParagraph"/>
                        <w:numPr>
                          <w:ilvl w:val="0"/>
                          <w:numId w:val="41"/>
                        </w:numPr>
                        <w:spacing w:line="216" w:lineRule="auto"/>
                        <w:textAlignment w:val="baseline"/>
                        <w:rPr>
                          <w:sz w:val="22"/>
                          <w:szCs w:val="22"/>
                        </w:rPr>
                      </w:pPr>
                      <w:r w:rsidRPr="0033168B">
                        <w:rPr>
                          <w:rFonts w:asciiTheme="minorHAnsi" w:eastAsia="ヒラギノ角ゴ Pro W3" w:hAnsi="Calibri" w:cs="ヒラギノ角ゴ Pro W3"/>
                          <w:color w:val="000000" w:themeColor="text1"/>
                          <w:kern w:val="24"/>
                          <w:sz w:val="22"/>
                          <w:szCs w:val="22"/>
                          <w:lang w:val="en-US"/>
                        </w:rPr>
                        <w:t xml:space="preserve">28% for </w:t>
                      </w:r>
                      <w:proofErr w:type="spellStart"/>
                      <w:r w:rsidRPr="0033168B">
                        <w:rPr>
                          <w:rFonts w:asciiTheme="minorHAnsi" w:eastAsia="ヒラギノ角ゴ Pro W3" w:hAnsi="Calibri" w:cs="ヒラギノ角ゴ Pro W3"/>
                          <w:color w:val="000000" w:themeColor="text1"/>
                          <w:kern w:val="24"/>
                          <w:sz w:val="22"/>
                          <w:szCs w:val="22"/>
                          <w:lang w:val="en-US"/>
                        </w:rPr>
                        <w:t>non Aboriginal</w:t>
                      </w:r>
                      <w:proofErr w:type="spellEnd"/>
                      <w:r w:rsidRPr="0033168B">
                        <w:rPr>
                          <w:rFonts w:asciiTheme="minorHAnsi" w:eastAsia="ヒラギノ角ゴ Pro W3" w:hAnsi="Calibri" w:cs="ヒラギノ角ゴ Pro W3"/>
                          <w:color w:val="000000" w:themeColor="text1"/>
                          <w:kern w:val="24"/>
                          <w:sz w:val="22"/>
                          <w:szCs w:val="22"/>
                          <w:lang w:val="en-US"/>
                        </w:rPr>
                        <w:t xml:space="preserve"> </w:t>
                      </w:r>
                    </w:p>
                    <w:p w:rsidR="00936EFD" w:rsidRPr="0033168B" w:rsidRDefault="00936EFD" w:rsidP="0033168B">
                      <w:pPr>
                        <w:pStyle w:val="ListParagraph"/>
                        <w:numPr>
                          <w:ilvl w:val="0"/>
                          <w:numId w:val="41"/>
                        </w:numPr>
                        <w:spacing w:line="216" w:lineRule="auto"/>
                        <w:textAlignment w:val="baseline"/>
                        <w:rPr>
                          <w:sz w:val="22"/>
                          <w:szCs w:val="22"/>
                        </w:rPr>
                      </w:pPr>
                      <w:r w:rsidRPr="0033168B">
                        <w:rPr>
                          <w:rFonts w:asciiTheme="minorHAnsi" w:eastAsia="ヒラギノ角ゴ Pro W3" w:hAnsi="Calibri" w:cs="ヒラギノ角ゴ Pro W3"/>
                          <w:color w:val="000000" w:themeColor="text1"/>
                          <w:kern w:val="24"/>
                          <w:sz w:val="22"/>
                          <w:szCs w:val="22"/>
                          <w:lang w:val="en-US"/>
                        </w:rPr>
                        <w:t xml:space="preserve">6% for </w:t>
                      </w:r>
                      <w:proofErr w:type="spellStart"/>
                      <w:r w:rsidRPr="0033168B">
                        <w:rPr>
                          <w:rFonts w:asciiTheme="minorHAnsi" w:eastAsia="ヒラギノ角ゴ Pro W3" w:hAnsi="Calibri" w:cs="ヒラギノ角ゴ Pro W3"/>
                          <w:color w:val="000000" w:themeColor="text1"/>
                          <w:kern w:val="24"/>
                          <w:sz w:val="22"/>
                          <w:szCs w:val="22"/>
                          <w:lang w:val="en-US"/>
                        </w:rPr>
                        <w:t>non Aboriginal</w:t>
                      </w:r>
                      <w:proofErr w:type="spellEnd"/>
                    </w:p>
                    <w:p w:rsidR="00936EFD" w:rsidRDefault="00936EFD" w:rsidP="0033168B">
                      <w:pPr>
                        <w:pStyle w:val="ListParagraph"/>
                        <w:numPr>
                          <w:ilvl w:val="0"/>
                          <w:numId w:val="41"/>
                        </w:numPr>
                        <w:spacing w:line="216" w:lineRule="auto"/>
                        <w:textAlignment w:val="baseline"/>
                        <w:rPr>
                          <w:sz w:val="48"/>
                        </w:rPr>
                      </w:pPr>
                      <w:r w:rsidRPr="0033168B">
                        <w:rPr>
                          <w:rFonts w:asciiTheme="minorHAnsi" w:eastAsia="ヒラギノ角ゴ Pro W3" w:hAnsi="Calibri" w:cs="ヒラギノ角ゴ Pro W3"/>
                          <w:color w:val="000000" w:themeColor="text1"/>
                          <w:kern w:val="24"/>
                          <w:sz w:val="22"/>
                          <w:szCs w:val="22"/>
                        </w:rPr>
                        <w:t xml:space="preserve">79% for non </w:t>
                      </w:r>
                      <w:proofErr w:type="spellStart"/>
                      <w:r w:rsidRPr="0033168B">
                        <w:rPr>
                          <w:rFonts w:asciiTheme="minorHAnsi" w:eastAsia="ヒラギノ角ゴ Pro W3" w:hAnsi="Calibri" w:cs="ヒラギノ角ゴ Pro W3"/>
                          <w:color w:val="000000" w:themeColor="text1"/>
                          <w:kern w:val="24"/>
                          <w:sz w:val="22"/>
                          <w:szCs w:val="22"/>
                        </w:rPr>
                        <w:t>Aboriginal</w:t>
                      </w:r>
                      <w:proofErr w:type="spellEnd"/>
                    </w:p>
                  </w:txbxContent>
                </v:textbox>
              </v:rect>
            </w:pict>
          </mc:Fallback>
        </mc:AlternateContent>
      </w:r>
      <w:r w:rsidRPr="0033168B">
        <w:rPr>
          <w:rFonts w:asciiTheme="majorHAnsi" w:hAnsiTheme="majorHAnsi"/>
          <w:noProof/>
          <w:lang w:eastAsia="fr-CA"/>
        </w:rPr>
        <mc:AlternateContent>
          <mc:Choice Requires="wps">
            <w:drawing>
              <wp:anchor distT="0" distB="0" distL="114300" distR="114300" simplePos="0" relativeHeight="251667456" behindDoc="0" locked="0" layoutInCell="1" allowOverlap="1" wp14:anchorId="034E4DB4" wp14:editId="6E07A411">
                <wp:simplePos x="0" y="0"/>
                <wp:positionH relativeFrom="column">
                  <wp:posOffset>-116958</wp:posOffset>
                </wp:positionH>
                <wp:positionV relativeFrom="paragraph">
                  <wp:posOffset>363974</wp:posOffset>
                </wp:positionV>
                <wp:extent cx="2540635" cy="1594884"/>
                <wp:effectExtent l="0" t="0" r="0" b="5715"/>
                <wp:wrapNone/>
                <wp:docPr id="67590" name="Rectangle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2540635" cy="15948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6EFD" w:rsidRPr="0033168B" w:rsidRDefault="00936EFD" w:rsidP="00071CB9">
                            <w:pPr>
                              <w:pStyle w:val="ListParagraph"/>
                              <w:numPr>
                                <w:ilvl w:val="0"/>
                                <w:numId w:val="25"/>
                              </w:numPr>
                              <w:spacing w:line="216" w:lineRule="auto"/>
                              <w:textAlignment w:val="baseline"/>
                              <w:rPr>
                                <w:sz w:val="22"/>
                                <w:szCs w:val="22"/>
                                <w:lang w:val="en-CA"/>
                              </w:rPr>
                            </w:pPr>
                            <w:r w:rsidRPr="0033168B">
                              <w:rPr>
                                <w:rFonts w:asciiTheme="minorHAnsi" w:eastAsia="ヒラギノ角ゴ Pro W3" w:hAnsi="Calibri" w:cs="ヒラギノ角ゴ Pro W3"/>
                                <w:color w:val="000000" w:themeColor="text1"/>
                                <w:kern w:val="24"/>
                                <w:sz w:val="22"/>
                                <w:szCs w:val="22"/>
                                <w:lang w:val="en-US"/>
                              </w:rPr>
                              <w:t>4 in 10 Aboriginal people aged 15 and over reported that they were victimized at least once in</w:t>
                            </w:r>
                            <w:r>
                              <w:rPr>
                                <w:rFonts w:asciiTheme="minorHAnsi" w:eastAsia="ヒラギノ角ゴ Pro W3" w:hAnsi="Calibri" w:cs="ヒラギノ角ゴ Pro W3"/>
                                <w:color w:val="000000" w:themeColor="text1"/>
                                <w:kern w:val="24"/>
                                <w:sz w:val="48"/>
                                <w:szCs w:val="48"/>
                                <w:lang w:val="en-US"/>
                              </w:rPr>
                              <w:t xml:space="preserve"> </w:t>
                            </w:r>
                            <w:r w:rsidRPr="0033168B">
                              <w:rPr>
                                <w:rFonts w:asciiTheme="minorHAnsi" w:eastAsia="ヒラギノ角ゴ Pro W3" w:hAnsi="Calibri" w:cs="ヒラギノ角ゴ Pro W3"/>
                                <w:color w:val="000000" w:themeColor="text1"/>
                                <w:kern w:val="24"/>
                                <w:sz w:val="22"/>
                                <w:szCs w:val="22"/>
                                <w:lang w:val="en-US"/>
                              </w:rPr>
                              <w:t xml:space="preserve">the last 12 months. </w:t>
                            </w:r>
                          </w:p>
                          <w:p w:rsidR="00936EFD" w:rsidRPr="0033168B" w:rsidRDefault="00936EFD" w:rsidP="00071CB9">
                            <w:pPr>
                              <w:pStyle w:val="ListParagraph"/>
                              <w:numPr>
                                <w:ilvl w:val="0"/>
                                <w:numId w:val="25"/>
                              </w:numPr>
                              <w:spacing w:line="216" w:lineRule="auto"/>
                              <w:textAlignment w:val="baseline"/>
                              <w:rPr>
                                <w:sz w:val="22"/>
                                <w:szCs w:val="22"/>
                                <w:lang w:val="en-CA"/>
                              </w:rPr>
                            </w:pPr>
                            <w:r w:rsidRPr="0033168B">
                              <w:rPr>
                                <w:rFonts w:asciiTheme="minorHAnsi" w:eastAsia="ヒラギノ角ゴ Pro W3" w:hAnsi="Calibri" w:cs="ヒラギノ角ゴ Pro W3"/>
                                <w:color w:val="000000" w:themeColor="text1"/>
                                <w:kern w:val="24"/>
                                <w:sz w:val="22"/>
                                <w:szCs w:val="22"/>
                                <w:lang w:val="en-US"/>
                              </w:rPr>
                              <w:t>21% report spousal violence in the</w:t>
                            </w:r>
                            <w:r>
                              <w:rPr>
                                <w:rFonts w:asciiTheme="minorHAnsi" w:eastAsia="ヒラギノ角ゴ Pro W3" w:hAnsi="Calibri" w:cs="ヒラギノ角ゴ Pro W3"/>
                                <w:color w:val="000000" w:themeColor="text1"/>
                                <w:kern w:val="24"/>
                                <w:sz w:val="48"/>
                                <w:szCs w:val="48"/>
                                <w:lang w:val="en-US"/>
                              </w:rPr>
                              <w:t xml:space="preserve"> </w:t>
                            </w:r>
                            <w:r w:rsidRPr="0033168B">
                              <w:rPr>
                                <w:rFonts w:asciiTheme="minorHAnsi" w:eastAsia="ヒラギノ角ゴ Pro W3" w:hAnsi="Calibri" w:cs="ヒラギノ角ゴ Pro W3"/>
                                <w:color w:val="000000" w:themeColor="text1"/>
                                <w:kern w:val="24"/>
                                <w:sz w:val="22"/>
                                <w:szCs w:val="22"/>
                                <w:lang w:val="en-US"/>
                              </w:rPr>
                              <w:t>past 5 years</w:t>
                            </w:r>
                          </w:p>
                          <w:p w:rsidR="00936EFD" w:rsidRPr="0033168B" w:rsidRDefault="00936EFD" w:rsidP="00071CB9">
                            <w:pPr>
                              <w:pStyle w:val="ListParagraph"/>
                              <w:numPr>
                                <w:ilvl w:val="0"/>
                                <w:numId w:val="25"/>
                              </w:numPr>
                              <w:spacing w:line="216" w:lineRule="auto"/>
                              <w:textAlignment w:val="baseline"/>
                              <w:rPr>
                                <w:sz w:val="48"/>
                                <w:lang w:val="en-CA"/>
                              </w:rPr>
                            </w:pPr>
                            <w:r w:rsidRPr="0033168B">
                              <w:rPr>
                                <w:rFonts w:asciiTheme="minorHAnsi" w:eastAsia="ヒラギノ角ゴ Pro W3" w:hAnsi="Calibri" w:cs="ヒラギノ角ゴ Pro W3"/>
                                <w:color w:val="000000" w:themeColor="text1"/>
                                <w:kern w:val="24"/>
                                <w:sz w:val="22"/>
                                <w:szCs w:val="22"/>
                                <w:lang w:val="en-CA"/>
                              </w:rPr>
                              <w:t>62% of population Age 25-64 with</w:t>
                            </w:r>
                            <w:r w:rsidRPr="0033168B">
                              <w:rPr>
                                <w:rFonts w:asciiTheme="minorHAnsi" w:eastAsia="ヒラギノ角ゴ Pro W3" w:hAnsi="Calibri" w:cs="ヒラギノ角ゴ Pro W3"/>
                                <w:color w:val="000000" w:themeColor="text1"/>
                                <w:kern w:val="24"/>
                                <w:sz w:val="48"/>
                                <w:szCs w:val="48"/>
                                <w:lang w:val="en-CA"/>
                              </w:rPr>
                              <w:t xml:space="preserve"> </w:t>
                            </w:r>
                            <w:r w:rsidRPr="0033168B">
                              <w:rPr>
                                <w:rFonts w:asciiTheme="minorHAnsi" w:eastAsia="ヒラギノ角ゴ Pro W3" w:hAnsi="Calibri" w:cs="ヒラギノ角ゴ Pro W3"/>
                                <w:color w:val="000000" w:themeColor="text1"/>
                                <w:kern w:val="24"/>
                                <w:sz w:val="22"/>
                                <w:szCs w:val="22"/>
                                <w:lang w:val="en-CA"/>
                              </w:rPr>
                              <w:t>High School Graduation or Higher (off reserve)</w:t>
                            </w: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5" style="position:absolute;margin-left:-9.2pt;margin-top:28.65pt;width:200.05pt;height:12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" filled="f" stroked="f">
                <o:lock v:ext="edit" grouping="t"/>
                <v:textbox>
                  <w:txbxContent>
                    <w:p w:rsidR="00936EFD" w:rsidRPr="0033168B" w:rsidRDefault="00936EFD" w:rsidP="0033168B">
                      <w:pPr>
                        <w:pStyle w:val="ListParagraph"/>
                        <w:numPr>
                          <w:ilvl w:val="0"/>
                          <w:numId w:val="40"/>
                        </w:numPr>
                        <w:spacing w:line="216" w:lineRule="auto"/>
                        <w:textAlignment w:val="baseline"/>
                        <w:rPr>
                          <w:sz w:val="22"/>
                          <w:szCs w:val="22"/>
                          <w:lang w:val="en-CA"/>
                        </w:rPr>
                      </w:pPr>
                      <w:r w:rsidRPr="0033168B">
                        <w:rPr>
                          <w:rFonts w:asciiTheme="minorHAnsi" w:eastAsia="ヒラギノ角ゴ Pro W3" w:hAnsi="Calibri" w:cs="ヒラギノ角ゴ Pro W3"/>
                          <w:color w:val="000000" w:themeColor="text1"/>
                          <w:kern w:val="24"/>
                          <w:sz w:val="22"/>
                          <w:szCs w:val="22"/>
                          <w:lang w:val="en-US"/>
                        </w:rPr>
                        <w:t>4 in 10 Aboriginal people aged 15 and over reported that they were victimized at least once in</w:t>
                      </w:r>
                      <w:r>
                        <w:rPr>
                          <w:rFonts w:asciiTheme="minorHAnsi" w:eastAsia="ヒラギノ角ゴ Pro W3" w:hAnsi="Calibri" w:cs="ヒラギノ角ゴ Pro W3"/>
                          <w:color w:val="000000" w:themeColor="text1"/>
                          <w:kern w:val="24"/>
                          <w:sz w:val="48"/>
                          <w:szCs w:val="48"/>
                          <w:lang w:val="en-US"/>
                        </w:rPr>
                        <w:t xml:space="preserve"> </w:t>
                      </w:r>
                      <w:r w:rsidRPr="0033168B">
                        <w:rPr>
                          <w:rFonts w:asciiTheme="minorHAnsi" w:eastAsia="ヒラギノ角ゴ Pro W3" w:hAnsi="Calibri" w:cs="ヒラギノ角ゴ Pro W3"/>
                          <w:color w:val="000000" w:themeColor="text1"/>
                          <w:kern w:val="24"/>
                          <w:sz w:val="22"/>
                          <w:szCs w:val="22"/>
                          <w:lang w:val="en-US"/>
                        </w:rPr>
                        <w:t xml:space="preserve">the last 12 months. </w:t>
                      </w:r>
                    </w:p>
                    <w:p w:rsidR="00936EFD" w:rsidRPr="0033168B" w:rsidRDefault="00936EFD" w:rsidP="0033168B">
                      <w:pPr>
                        <w:pStyle w:val="ListParagraph"/>
                        <w:numPr>
                          <w:ilvl w:val="0"/>
                          <w:numId w:val="40"/>
                        </w:numPr>
                        <w:spacing w:line="216" w:lineRule="auto"/>
                        <w:textAlignment w:val="baseline"/>
                        <w:rPr>
                          <w:sz w:val="22"/>
                          <w:szCs w:val="22"/>
                          <w:lang w:val="en-CA"/>
                        </w:rPr>
                      </w:pPr>
                      <w:r w:rsidRPr="0033168B">
                        <w:rPr>
                          <w:rFonts w:asciiTheme="minorHAnsi" w:eastAsia="ヒラギノ角ゴ Pro W3" w:hAnsi="Calibri" w:cs="ヒラギノ角ゴ Pro W3"/>
                          <w:color w:val="000000" w:themeColor="text1"/>
                          <w:kern w:val="24"/>
                          <w:sz w:val="22"/>
                          <w:szCs w:val="22"/>
                          <w:lang w:val="en-US"/>
                        </w:rPr>
                        <w:t>21% report spousal violence in the</w:t>
                      </w:r>
                      <w:r>
                        <w:rPr>
                          <w:rFonts w:asciiTheme="minorHAnsi" w:eastAsia="ヒラギノ角ゴ Pro W3" w:hAnsi="Calibri" w:cs="ヒラギノ角ゴ Pro W3"/>
                          <w:color w:val="000000" w:themeColor="text1"/>
                          <w:kern w:val="24"/>
                          <w:sz w:val="48"/>
                          <w:szCs w:val="48"/>
                          <w:lang w:val="en-US"/>
                        </w:rPr>
                        <w:t xml:space="preserve"> </w:t>
                      </w:r>
                      <w:r w:rsidRPr="0033168B">
                        <w:rPr>
                          <w:rFonts w:asciiTheme="minorHAnsi" w:eastAsia="ヒラギノ角ゴ Pro W3" w:hAnsi="Calibri" w:cs="ヒラギノ角ゴ Pro W3"/>
                          <w:color w:val="000000" w:themeColor="text1"/>
                          <w:kern w:val="24"/>
                          <w:sz w:val="22"/>
                          <w:szCs w:val="22"/>
                          <w:lang w:val="en-US"/>
                        </w:rPr>
                        <w:t>past 5 years</w:t>
                      </w:r>
                    </w:p>
                    <w:p w:rsidR="00936EFD" w:rsidRPr="0033168B" w:rsidRDefault="00936EFD" w:rsidP="0033168B">
                      <w:pPr>
                        <w:pStyle w:val="ListParagraph"/>
                        <w:numPr>
                          <w:ilvl w:val="0"/>
                          <w:numId w:val="40"/>
                        </w:numPr>
                        <w:spacing w:line="216" w:lineRule="auto"/>
                        <w:textAlignment w:val="baseline"/>
                        <w:rPr>
                          <w:sz w:val="48"/>
                          <w:lang w:val="en-CA"/>
                        </w:rPr>
                      </w:pPr>
                      <w:r w:rsidRPr="0033168B">
                        <w:rPr>
                          <w:rFonts w:asciiTheme="minorHAnsi" w:eastAsia="ヒラギノ角ゴ Pro W3" w:hAnsi="Calibri" w:cs="ヒラギノ角ゴ Pro W3"/>
                          <w:color w:val="000000" w:themeColor="text1"/>
                          <w:kern w:val="24"/>
                          <w:sz w:val="22"/>
                          <w:szCs w:val="22"/>
                          <w:lang w:val="en-CA"/>
                        </w:rPr>
                        <w:t>62% of population Age 25-64 with</w:t>
                      </w:r>
                      <w:r w:rsidRPr="0033168B">
                        <w:rPr>
                          <w:rFonts w:asciiTheme="minorHAnsi" w:eastAsia="ヒラギノ角ゴ Pro W3" w:hAnsi="Calibri" w:cs="ヒラギノ角ゴ Pro W3"/>
                          <w:color w:val="000000" w:themeColor="text1"/>
                          <w:kern w:val="24"/>
                          <w:sz w:val="48"/>
                          <w:szCs w:val="48"/>
                          <w:lang w:val="en-CA"/>
                        </w:rPr>
                        <w:t xml:space="preserve"> </w:t>
                      </w:r>
                      <w:r w:rsidRPr="0033168B">
                        <w:rPr>
                          <w:rFonts w:asciiTheme="minorHAnsi" w:eastAsia="ヒラギノ角ゴ Pro W3" w:hAnsi="Calibri" w:cs="ヒラギノ角ゴ Pro W3"/>
                          <w:color w:val="000000" w:themeColor="text1"/>
                          <w:kern w:val="24"/>
                          <w:sz w:val="22"/>
                          <w:szCs w:val="22"/>
                          <w:lang w:val="en-CA"/>
                        </w:rPr>
                        <w:t>High School Graduation or Higher (off reserve)</w:t>
                      </w:r>
                    </w:p>
                  </w:txbxContent>
                </v:textbox>
              </v:rect>
            </w:pict>
          </mc:Fallback>
        </mc:AlternateContent>
      </w:r>
      <w:r w:rsidRPr="0033168B">
        <w:rPr>
          <w:rFonts w:asciiTheme="majorHAnsi" w:hAnsiTheme="majorHAnsi"/>
          <w:u w:val="single"/>
          <w:lang w:val="en-CA"/>
        </w:rPr>
        <w:br/>
        <w:t>Aboriginal vs. Non Aboriginal</w:t>
      </w:r>
    </w:p>
    <w:p w:rsidR="0033168B" w:rsidRDefault="0033168B" w:rsidP="0033168B">
      <w:pPr>
        <w:rPr>
          <w:rFonts w:asciiTheme="majorHAnsi" w:hAnsiTheme="majorHAnsi"/>
          <w:lang w:val="en-CA"/>
        </w:rPr>
      </w:pPr>
    </w:p>
    <w:p w:rsidR="0033168B" w:rsidRDefault="0033168B" w:rsidP="0033168B">
      <w:pPr>
        <w:rPr>
          <w:rFonts w:asciiTheme="majorHAnsi" w:hAnsiTheme="majorHAnsi"/>
          <w:lang w:val="en-CA"/>
        </w:rPr>
      </w:pPr>
    </w:p>
    <w:p w:rsidR="0033168B" w:rsidRDefault="0033168B" w:rsidP="0033168B">
      <w:pPr>
        <w:rPr>
          <w:rFonts w:asciiTheme="majorHAnsi" w:hAnsiTheme="majorHAnsi"/>
          <w:lang w:val="en-CA"/>
        </w:rPr>
      </w:pPr>
    </w:p>
    <w:p w:rsidR="0033168B" w:rsidRDefault="0033168B" w:rsidP="0033168B">
      <w:pPr>
        <w:rPr>
          <w:rFonts w:asciiTheme="majorHAnsi" w:hAnsiTheme="majorHAnsi"/>
          <w:lang w:val="en-CA"/>
        </w:rPr>
      </w:pPr>
    </w:p>
    <w:p w:rsidR="0033168B" w:rsidRPr="0033168B" w:rsidRDefault="0033168B" w:rsidP="0033168B">
      <w:pPr>
        <w:rPr>
          <w:rFonts w:asciiTheme="majorHAnsi" w:hAnsiTheme="majorHAnsi"/>
          <w:u w:val="single"/>
          <w:lang w:val="en-CA"/>
        </w:rPr>
      </w:pPr>
    </w:p>
    <w:p w:rsidR="0033168B" w:rsidRPr="00F21B8F" w:rsidRDefault="0033168B" w:rsidP="0033168B">
      <w:pPr>
        <w:rPr>
          <w:rFonts w:asciiTheme="majorHAnsi" w:hAnsiTheme="majorHAnsi"/>
          <w:b/>
          <w:color w:val="FF0000"/>
          <w:u w:val="single"/>
          <w:lang w:val="en-CA"/>
        </w:rPr>
      </w:pPr>
      <w:r w:rsidRPr="00F21B8F">
        <w:rPr>
          <w:rFonts w:asciiTheme="majorHAnsi" w:hAnsiTheme="majorHAnsi"/>
          <w:b/>
          <w:color w:val="FF0000"/>
          <w:u w:val="single"/>
          <w:lang w:val="en-CA"/>
        </w:rPr>
        <w:t>The WHO Risk Factors (Ecological Model)</w:t>
      </w:r>
      <w:r w:rsidR="00F21B8F">
        <w:rPr>
          <w:rFonts w:asciiTheme="majorHAnsi" w:hAnsiTheme="majorHAnsi"/>
          <w:b/>
          <w:color w:val="FF0000"/>
          <w:u w:val="single"/>
          <w:lang w:val="en-CA"/>
        </w:rPr>
        <w:t xml:space="preserve"> </w:t>
      </w:r>
    </w:p>
    <w:p w:rsidR="0033168B" w:rsidRDefault="0033168B" w:rsidP="0033168B">
      <w:pPr>
        <w:rPr>
          <w:rFonts w:asciiTheme="majorHAnsi" w:hAnsiTheme="majorHAnsi"/>
          <w:lang w:val="en-CA"/>
        </w:rPr>
      </w:pPr>
      <w:r>
        <w:rPr>
          <w:rFonts w:asciiTheme="majorHAnsi" w:hAnsiTheme="majorHAnsi"/>
          <w:lang w:val="en-CA"/>
        </w:rPr>
        <w:t>INDIVIDUAL Ex: victimizations, witnessing, social problems, solving skills firearms at home</w:t>
      </w:r>
      <w:r>
        <w:rPr>
          <w:rFonts w:asciiTheme="majorHAnsi" w:hAnsiTheme="majorHAnsi"/>
          <w:lang w:val="en-CA"/>
        </w:rPr>
        <w:br/>
        <w:t>FAMILY: poor family cohesion</w:t>
      </w:r>
      <w:r>
        <w:rPr>
          <w:rFonts w:asciiTheme="majorHAnsi" w:hAnsiTheme="majorHAnsi"/>
          <w:lang w:val="en-CA"/>
        </w:rPr>
        <w:br/>
      </w:r>
      <w:r w:rsidRPr="0033168B">
        <w:rPr>
          <w:rFonts w:asciiTheme="majorHAnsi" w:hAnsiTheme="majorHAnsi"/>
          <w:lang w:val="en-CA"/>
        </w:rPr>
        <w:t>COMMUNITY:</w:t>
      </w:r>
      <w:r>
        <w:rPr>
          <w:rFonts w:asciiTheme="majorHAnsi" w:hAnsiTheme="majorHAnsi"/>
          <w:lang w:val="en-CA"/>
        </w:rPr>
        <w:t xml:space="preserve"> low cohesion, isolation of the women</w:t>
      </w:r>
      <w:r>
        <w:rPr>
          <w:rFonts w:asciiTheme="majorHAnsi" w:hAnsiTheme="majorHAnsi"/>
          <w:lang w:val="en-CA"/>
        </w:rPr>
        <w:br/>
        <w:t xml:space="preserve">ENVIRONMENTAL: gap between rich and poor, impunity </w:t>
      </w:r>
    </w:p>
    <w:p w:rsidR="0033168B" w:rsidRDefault="0033168B" w:rsidP="0033168B">
      <w:pPr>
        <w:rPr>
          <w:rFonts w:asciiTheme="majorHAnsi" w:hAnsiTheme="majorHAnsi"/>
          <w:b/>
          <w:u w:val="double"/>
          <w:lang w:val="en-CA"/>
        </w:rPr>
      </w:pPr>
      <w:r w:rsidRPr="0033168B">
        <w:rPr>
          <w:rFonts w:asciiTheme="majorHAnsi" w:hAnsiTheme="majorHAnsi"/>
          <w:b/>
          <w:u w:val="double"/>
          <w:lang w:val="en-CA"/>
        </w:rPr>
        <w:t>SLIDE 65 **</w:t>
      </w:r>
    </w:p>
    <w:p w:rsidR="00D2094C" w:rsidRDefault="0033168B" w:rsidP="00D2094C">
      <w:pPr>
        <w:rPr>
          <w:rFonts w:asciiTheme="majorHAnsi" w:hAnsiTheme="majorHAnsi"/>
          <w:lang w:val="en-CA"/>
        </w:rPr>
      </w:pPr>
      <w:r w:rsidRPr="00D2094C">
        <w:rPr>
          <w:rFonts w:asciiTheme="majorHAnsi" w:hAnsiTheme="majorHAnsi"/>
          <w:b/>
          <w:u w:val="single"/>
          <w:lang w:val="en-CA"/>
        </w:rPr>
        <w:lastRenderedPageBreak/>
        <w:t>According to Longitudinal Studies</w:t>
      </w:r>
      <w:r w:rsidRPr="00D2094C">
        <w:rPr>
          <w:rFonts w:asciiTheme="majorHAnsi" w:hAnsiTheme="majorHAnsi"/>
          <w:b/>
          <w:u w:val="single"/>
          <w:lang w:val="en-CA"/>
        </w:rPr>
        <w:br/>
      </w:r>
    </w:p>
    <w:p w:rsidR="00D2094C" w:rsidRPr="00D2094C" w:rsidRDefault="00D2094C" w:rsidP="00071CB9">
      <w:pPr>
        <w:pStyle w:val="ListParagraph"/>
        <w:numPr>
          <w:ilvl w:val="0"/>
          <w:numId w:val="27"/>
        </w:numPr>
        <w:rPr>
          <w:rFonts w:asciiTheme="majorHAnsi" w:hAnsiTheme="majorHAnsi"/>
          <w:lang w:val="en-CA"/>
        </w:rPr>
      </w:pPr>
      <w:r w:rsidRPr="00D2094C">
        <w:rPr>
          <w:rFonts w:asciiTheme="majorHAnsi" w:hAnsiTheme="majorHAnsi"/>
          <w:lang w:val="en-CA"/>
        </w:rPr>
        <w:t xml:space="preserve">Went to a disadvantaged area and followed a group for a long time. (in reading) </w:t>
      </w:r>
    </w:p>
    <w:p w:rsidR="00D2094C" w:rsidRDefault="00D2094C" w:rsidP="00071CB9">
      <w:pPr>
        <w:pStyle w:val="ListParagraph"/>
        <w:numPr>
          <w:ilvl w:val="0"/>
          <w:numId w:val="27"/>
        </w:numPr>
        <w:rPr>
          <w:rFonts w:asciiTheme="majorHAnsi" w:hAnsiTheme="majorHAnsi"/>
          <w:lang w:val="en-CA"/>
        </w:rPr>
      </w:pPr>
      <w:r w:rsidRPr="00D2094C">
        <w:rPr>
          <w:rFonts w:asciiTheme="majorHAnsi" w:hAnsiTheme="majorHAnsi"/>
          <w:b/>
          <w:u w:val="single"/>
          <w:lang w:val="en-CA"/>
        </w:rPr>
        <w:t>Farrington</w:t>
      </w:r>
      <w:r w:rsidRPr="00D2094C">
        <w:rPr>
          <w:rFonts w:asciiTheme="majorHAnsi" w:hAnsiTheme="majorHAnsi"/>
          <w:lang w:val="en-CA"/>
        </w:rPr>
        <w:t xml:space="preserve"> – disadvantaged group from London England – birth info – </w:t>
      </w:r>
      <w:proofErr w:type="gramStart"/>
      <w:r w:rsidRPr="00D2094C">
        <w:rPr>
          <w:rFonts w:asciiTheme="majorHAnsi" w:hAnsiTheme="majorHAnsi"/>
          <w:lang w:val="en-CA"/>
        </w:rPr>
        <w:t>every 2 years additional info</w:t>
      </w:r>
      <w:proofErr w:type="gramEnd"/>
      <w:r w:rsidRPr="00D2094C">
        <w:rPr>
          <w:rFonts w:asciiTheme="majorHAnsi" w:hAnsiTheme="majorHAnsi"/>
          <w:lang w:val="en-CA"/>
        </w:rPr>
        <w:t xml:space="preserve"> – elementary, high school – correlated the data (negative life experience) to self-reporting of offending and arrests. </w:t>
      </w:r>
    </w:p>
    <w:p w:rsidR="00B35CE5" w:rsidRPr="00D2094C" w:rsidRDefault="00B35CE5" w:rsidP="00B35CE5">
      <w:pPr>
        <w:pStyle w:val="ListParagraph"/>
        <w:ind w:left="1080"/>
        <w:rPr>
          <w:rFonts w:asciiTheme="majorHAnsi" w:hAnsiTheme="majorHAnsi"/>
          <w:lang w:val="en-CA"/>
        </w:rPr>
      </w:pPr>
    </w:p>
    <w:p w:rsidR="00936EFD" w:rsidRPr="00D2094C" w:rsidRDefault="00936EFD" w:rsidP="00071CB9">
      <w:pPr>
        <w:pStyle w:val="ListParagraph"/>
        <w:numPr>
          <w:ilvl w:val="0"/>
          <w:numId w:val="27"/>
        </w:numPr>
        <w:rPr>
          <w:rFonts w:asciiTheme="majorHAnsi" w:hAnsiTheme="majorHAnsi"/>
          <w:lang w:val="en-CA"/>
        </w:rPr>
      </w:pPr>
      <w:r w:rsidRPr="00D2094C">
        <w:rPr>
          <w:rFonts w:asciiTheme="majorHAnsi" w:eastAsiaTheme="minorHAnsi" w:hAnsiTheme="majorHAnsi"/>
          <w:lang w:val="en-US"/>
        </w:rPr>
        <w:t>Born into a family in relative poverty and inadequate housing;</w:t>
      </w:r>
    </w:p>
    <w:p w:rsidR="00936EFD" w:rsidRPr="00D2094C" w:rsidRDefault="00936EFD" w:rsidP="00071CB9">
      <w:pPr>
        <w:pStyle w:val="ListParagraph"/>
        <w:numPr>
          <w:ilvl w:val="0"/>
          <w:numId w:val="27"/>
        </w:numPr>
        <w:rPr>
          <w:rFonts w:asciiTheme="majorHAnsi" w:hAnsiTheme="majorHAnsi"/>
          <w:lang w:val="en-CA"/>
        </w:rPr>
      </w:pPr>
      <w:r w:rsidRPr="00D2094C">
        <w:rPr>
          <w:rFonts w:asciiTheme="majorHAnsi" w:eastAsia="ヒラギノ角ゴ Pro W3" w:hAnsiTheme="majorHAnsi"/>
          <w:lang w:val="en-US"/>
        </w:rPr>
        <w:t>Brought up with inconsistent and uncaring parenting; A witness of intra-familial violence;</w:t>
      </w:r>
    </w:p>
    <w:p w:rsidR="00936EFD" w:rsidRPr="00D2094C" w:rsidRDefault="00936EFD" w:rsidP="00071CB9">
      <w:pPr>
        <w:pStyle w:val="ListParagraph"/>
        <w:numPr>
          <w:ilvl w:val="0"/>
          <w:numId w:val="27"/>
        </w:numPr>
        <w:rPr>
          <w:rFonts w:asciiTheme="majorHAnsi" w:hAnsiTheme="majorHAnsi"/>
          <w:lang w:val="en-CA"/>
        </w:rPr>
      </w:pPr>
      <w:r w:rsidRPr="00D2094C">
        <w:rPr>
          <w:rFonts w:asciiTheme="majorHAnsi" w:eastAsia="ヒラギノ角ゴ Pro W3" w:hAnsiTheme="majorHAnsi"/>
          <w:lang w:val="en-US"/>
        </w:rPr>
        <w:t>Limited social and cognitive abilities;</w:t>
      </w:r>
    </w:p>
    <w:p w:rsidR="00936EFD" w:rsidRPr="00D2094C" w:rsidRDefault="00936EFD" w:rsidP="00071CB9">
      <w:pPr>
        <w:pStyle w:val="ListParagraph"/>
        <w:numPr>
          <w:ilvl w:val="0"/>
          <w:numId w:val="27"/>
        </w:numPr>
        <w:rPr>
          <w:rFonts w:asciiTheme="majorHAnsi" w:hAnsiTheme="majorHAnsi"/>
          <w:lang w:val="en-CA"/>
        </w:rPr>
      </w:pPr>
      <w:r w:rsidRPr="00D2094C">
        <w:rPr>
          <w:rFonts w:asciiTheme="majorHAnsi" w:eastAsia="ヒラギノ角ゴ Pro W3" w:hAnsiTheme="majorHAnsi"/>
          <w:lang w:val="en-US"/>
        </w:rPr>
        <w:t xml:space="preserve">Presenting </w:t>
      </w:r>
      <w:r w:rsidR="0033168B" w:rsidRPr="00D2094C">
        <w:rPr>
          <w:rFonts w:asciiTheme="majorHAnsi" w:hAnsiTheme="majorHAnsi"/>
          <w:lang w:val="en-US"/>
        </w:rPr>
        <w:t>behavioral</w:t>
      </w:r>
      <w:r w:rsidRPr="00D2094C">
        <w:rPr>
          <w:rFonts w:asciiTheme="majorHAnsi" w:eastAsia="ヒラギノ角ゴ Pro W3" w:hAnsiTheme="majorHAnsi"/>
          <w:lang w:val="en-US"/>
        </w:rPr>
        <w:t xml:space="preserve"> problems in primary school;</w:t>
      </w:r>
      <w:r w:rsidR="00D2094C">
        <w:rPr>
          <w:rFonts w:asciiTheme="majorHAnsi" w:eastAsia="ヒラギノ角ゴ Pro W3" w:hAnsiTheme="majorHAnsi"/>
          <w:lang w:val="en-US"/>
        </w:rPr>
        <w:t xml:space="preserve">  black sheep </w:t>
      </w:r>
    </w:p>
    <w:p w:rsidR="00936EFD" w:rsidRPr="00D2094C" w:rsidRDefault="00936EFD" w:rsidP="00071CB9">
      <w:pPr>
        <w:pStyle w:val="ListParagraph"/>
        <w:numPr>
          <w:ilvl w:val="0"/>
          <w:numId w:val="27"/>
        </w:numPr>
        <w:rPr>
          <w:rFonts w:asciiTheme="majorHAnsi" w:hAnsiTheme="majorHAnsi"/>
          <w:lang w:val="en-CA"/>
        </w:rPr>
      </w:pPr>
      <w:r w:rsidRPr="00D2094C">
        <w:rPr>
          <w:rFonts w:asciiTheme="majorHAnsi" w:eastAsia="ヒラギノ角ゴ Pro W3" w:hAnsiTheme="majorHAnsi"/>
          <w:lang w:val="en-US"/>
        </w:rPr>
        <w:t>Excluded from, or dropping-out of, school;</w:t>
      </w:r>
    </w:p>
    <w:p w:rsidR="00936EFD" w:rsidRPr="00D2094C" w:rsidRDefault="00936EFD" w:rsidP="00071CB9">
      <w:pPr>
        <w:pStyle w:val="ListParagraph"/>
        <w:numPr>
          <w:ilvl w:val="0"/>
          <w:numId w:val="27"/>
        </w:numPr>
        <w:rPr>
          <w:rFonts w:asciiTheme="majorHAnsi" w:hAnsiTheme="majorHAnsi"/>
          <w:lang w:val="en-CA"/>
        </w:rPr>
      </w:pPr>
      <w:r w:rsidRPr="00D2094C">
        <w:rPr>
          <w:rFonts w:asciiTheme="majorHAnsi" w:eastAsia="ヒラギノ角ゴ Pro W3" w:hAnsiTheme="majorHAnsi"/>
          <w:lang w:val="en-US"/>
        </w:rPr>
        <w:t>Frequently unemployed and with relatively limited income;</w:t>
      </w:r>
    </w:p>
    <w:p w:rsidR="00936EFD" w:rsidRPr="00D2094C" w:rsidRDefault="00936EFD" w:rsidP="00071CB9">
      <w:pPr>
        <w:pStyle w:val="ListParagraph"/>
        <w:numPr>
          <w:ilvl w:val="0"/>
          <w:numId w:val="27"/>
        </w:numPr>
        <w:rPr>
          <w:rFonts w:asciiTheme="majorHAnsi" w:hAnsiTheme="majorHAnsi"/>
          <w:lang w:val="en-CA"/>
        </w:rPr>
      </w:pPr>
      <w:r w:rsidRPr="00D2094C">
        <w:rPr>
          <w:rFonts w:asciiTheme="majorHAnsi" w:eastAsia="ヒラギノ角ゴ Pro W3" w:hAnsiTheme="majorHAnsi"/>
          <w:lang w:val="en-US"/>
        </w:rPr>
        <w:t xml:space="preserve">Living with a culture of violence on television and in the </w:t>
      </w:r>
      <w:r w:rsidR="00D2094C" w:rsidRPr="00D2094C">
        <w:rPr>
          <w:rFonts w:asciiTheme="majorHAnsi" w:eastAsia="ヒラギノ角ゴ Pro W3" w:hAnsiTheme="majorHAnsi"/>
          <w:lang w:val="en-US"/>
        </w:rPr>
        <w:t>neighborhood</w:t>
      </w:r>
    </w:p>
    <w:p w:rsidR="00D2094C" w:rsidRPr="00D2094C" w:rsidRDefault="00D2094C" w:rsidP="00071CB9">
      <w:pPr>
        <w:pStyle w:val="ListParagraph"/>
        <w:numPr>
          <w:ilvl w:val="0"/>
          <w:numId w:val="27"/>
        </w:numPr>
        <w:rPr>
          <w:rFonts w:asciiTheme="majorHAnsi" w:hAnsiTheme="majorHAnsi"/>
          <w:lang w:val="en-CA"/>
        </w:rPr>
      </w:pPr>
      <w:r w:rsidRPr="00D2094C">
        <w:rPr>
          <w:rFonts w:asciiTheme="majorHAnsi" w:hAnsiTheme="majorHAnsi"/>
          <w:lang w:val="en-CA"/>
        </w:rPr>
        <w:t xml:space="preserve">Went to a disadvantaged area and followed a group for a long time. (in reading) </w:t>
      </w:r>
    </w:p>
    <w:p w:rsidR="0033168B" w:rsidRDefault="00D2094C" w:rsidP="00071CB9">
      <w:pPr>
        <w:pStyle w:val="ListParagraph"/>
        <w:numPr>
          <w:ilvl w:val="0"/>
          <w:numId w:val="27"/>
        </w:numPr>
        <w:rPr>
          <w:rFonts w:asciiTheme="majorHAnsi" w:hAnsiTheme="majorHAnsi"/>
          <w:lang w:val="en-CA"/>
        </w:rPr>
      </w:pPr>
      <w:r w:rsidRPr="00D2094C">
        <w:rPr>
          <w:rFonts w:asciiTheme="majorHAnsi" w:hAnsiTheme="majorHAnsi"/>
          <w:b/>
          <w:u w:val="single"/>
          <w:lang w:val="en-CA"/>
        </w:rPr>
        <w:t>Farrington</w:t>
      </w:r>
      <w:r w:rsidRPr="00D2094C">
        <w:rPr>
          <w:rFonts w:asciiTheme="majorHAnsi" w:hAnsiTheme="majorHAnsi"/>
          <w:lang w:val="en-CA"/>
        </w:rPr>
        <w:t xml:space="preserve"> – disadvantaged group from London England – birth info – </w:t>
      </w:r>
      <w:proofErr w:type="gramStart"/>
      <w:r w:rsidRPr="00D2094C">
        <w:rPr>
          <w:rFonts w:asciiTheme="majorHAnsi" w:hAnsiTheme="majorHAnsi"/>
          <w:lang w:val="en-CA"/>
        </w:rPr>
        <w:t>every 2 years additional info</w:t>
      </w:r>
      <w:proofErr w:type="gramEnd"/>
      <w:r w:rsidRPr="00D2094C">
        <w:rPr>
          <w:rFonts w:asciiTheme="majorHAnsi" w:hAnsiTheme="majorHAnsi"/>
          <w:lang w:val="en-CA"/>
        </w:rPr>
        <w:t xml:space="preserve"> – elementary, high school – correlated the data (negative life experience) to self-reporting of offending and arrests. </w:t>
      </w:r>
    </w:p>
    <w:p w:rsidR="00B35CE5" w:rsidRDefault="00B35CE5" w:rsidP="00B35CE5">
      <w:pPr>
        <w:pStyle w:val="ListParagraph"/>
        <w:ind w:left="1080"/>
        <w:rPr>
          <w:rFonts w:asciiTheme="majorHAnsi" w:hAnsiTheme="majorHAnsi"/>
          <w:lang w:val="en-CA"/>
        </w:rPr>
      </w:pPr>
    </w:p>
    <w:p w:rsidR="00D2094C" w:rsidRPr="00D2094C" w:rsidRDefault="00D2094C" w:rsidP="00071CB9">
      <w:pPr>
        <w:pStyle w:val="ListParagraph"/>
        <w:numPr>
          <w:ilvl w:val="0"/>
          <w:numId w:val="27"/>
        </w:numPr>
        <w:rPr>
          <w:rFonts w:asciiTheme="majorHAnsi" w:hAnsiTheme="majorHAnsi"/>
          <w:lang w:val="en-CA"/>
        </w:rPr>
      </w:pPr>
      <w:r>
        <w:rPr>
          <w:rFonts w:asciiTheme="majorHAnsi" w:hAnsiTheme="majorHAnsi"/>
          <w:b/>
          <w:u w:val="single"/>
          <w:lang w:val="en-CA"/>
        </w:rPr>
        <w:t xml:space="preserve">Wolfgang </w:t>
      </w:r>
      <w:r>
        <w:rPr>
          <w:rFonts w:asciiTheme="majorHAnsi" w:hAnsiTheme="majorHAnsi"/>
          <w:lang w:val="en-CA"/>
        </w:rPr>
        <w:t xml:space="preserve">– </w:t>
      </w:r>
      <w:r w:rsidRPr="00D2094C">
        <w:rPr>
          <w:rFonts w:asciiTheme="majorHAnsi" w:hAnsiTheme="majorHAnsi"/>
          <w:sz w:val="22"/>
          <w:szCs w:val="22"/>
          <w:lang w:val="en-CA"/>
        </w:rPr>
        <w:t>PHILLY study by 1000</w:t>
      </w:r>
      <w:r>
        <w:rPr>
          <w:rFonts w:asciiTheme="majorHAnsi" w:hAnsiTheme="majorHAnsi"/>
          <w:sz w:val="22"/>
          <w:szCs w:val="22"/>
          <w:lang w:val="en-CA"/>
        </w:rPr>
        <w:t xml:space="preserve">, roughly the same time  </w:t>
      </w:r>
    </w:p>
    <w:p w:rsidR="00D2094C" w:rsidRDefault="00D2094C" w:rsidP="00071CB9">
      <w:pPr>
        <w:pStyle w:val="ListParagraph"/>
        <w:numPr>
          <w:ilvl w:val="0"/>
          <w:numId w:val="27"/>
        </w:numPr>
        <w:rPr>
          <w:rFonts w:asciiTheme="majorHAnsi" w:hAnsiTheme="majorHAnsi"/>
          <w:lang w:val="en-CA"/>
        </w:rPr>
      </w:pPr>
      <w:r>
        <w:rPr>
          <w:rFonts w:asciiTheme="majorHAnsi" w:hAnsiTheme="majorHAnsi"/>
          <w:b/>
          <w:u w:val="single"/>
          <w:lang w:val="en-CA"/>
        </w:rPr>
        <w:t xml:space="preserve">Mac and </w:t>
      </w:r>
      <w:proofErr w:type="spellStart"/>
      <w:r>
        <w:rPr>
          <w:rFonts w:asciiTheme="majorHAnsi" w:hAnsiTheme="majorHAnsi"/>
          <w:b/>
          <w:u w:val="single"/>
          <w:lang w:val="en-CA"/>
        </w:rPr>
        <w:t>uMTL</w:t>
      </w:r>
      <w:proofErr w:type="spellEnd"/>
      <w:r>
        <w:rPr>
          <w:rFonts w:asciiTheme="majorHAnsi" w:hAnsiTheme="majorHAnsi"/>
          <w:b/>
          <w:u w:val="single"/>
          <w:lang w:val="en-CA"/>
        </w:rPr>
        <w:t xml:space="preserve"> </w:t>
      </w:r>
      <w:r>
        <w:rPr>
          <w:rFonts w:asciiTheme="majorHAnsi" w:hAnsiTheme="majorHAnsi"/>
          <w:lang w:val="en-CA"/>
        </w:rPr>
        <w:t>does little studies but nothing large scales</w:t>
      </w:r>
    </w:p>
    <w:p w:rsidR="00D2094C" w:rsidRPr="00E017C2" w:rsidRDefault="00E017C2" w:rsidP="00E017C2">
      <w:pPr>
        <w:rPr>
          <w:rFonts w:asciiTheme="majorHAnsi" w:hAnsiTheme="majorHAnsi"/>
          <w:b/>
          <w:u w:val="single"/>
          <w:lang w:val="en-CA"/>
        </w:rPr>
      </w:pPr>
      <w:r w:rsidRPr="00E017C2">
        <w:rPr>
          <w:rFonts w:asciiTheme="majorHAnsi" w:hAnsiTheme="majorHAnsi"/>
          <w:b/>
          <w:u w:val="single"/>
          <w:lang w:val="en-CA"/>
        </w:rPr>
        <w:br/>
        <w:t xml:space="preserve">Large Scale Data Sets to Confirm Social, </w:t>
      </w:r>
      <w:proofErr w:type="spellStart"/>
      <w:r w:rsidRPr="00E017C2">
        <w:rPr>
          <w:rFonts w:asciiTheme="majorHAnsi" w:hAnsiTheme="majorHAnsi"/>
          <w:b/>
          <w:u w:val="single"/>
          <w:lang w:val="en-CA"/>
        </w:rPr>
        <w:t>Situatonal</w:t>
      </w:r>
      <w:proofErr w:type="spellEnd"/>
      <w:r w:rsidRPr="00E017C2">
        <w:rPr>
          <w:rFonts w:asciiTheme="majorHAnsi" w:hAnsiTheme="majorHAnsi"/>
          <w:b/>
          <w:u w:val="single"/>
          <w:lang w:val="en-CA"/>
        </w:rPr>
        <w:t xml:space="preserve"> and Location of Crime</w:t>
      </w:r>
    </w:p>
    <w:p w:rsidR="00936EFD" w:rsidRPr="00E017C2" w:rsidRDefault="00936EFD" w:rsidP="00071CB9">
      <w:pPr>
        <w:numPr>
          <w:ilvl w:val="0"/>
          <w:numId w:val="28"/>
        </w:numPr>
        <w:rPr>
          <w:rFonts w:asciiTheme="majorHAnsi" w:hAnsiTheme="majorHAnsi"/>
          <w:b/>
          <w:lang w:val="en-CA"/>
        </w:rPr>
      </w:pPr>
      <w:r w:rsidRPr="00E017C2">
        <w:rPr>
          <w:rFonts w:asciiTheme="majorHAnsi" w:hAnsiTheme="majorHAnsi"/>
          <w:b/>
          <w:lang w:val="en-CA"/>
        </w:rPr>
        <w:t>5% of youth account for 55% of offences</w:t>
      </w:r>
    </w:p>
    <w:p w:rsidR="00936EFD" w:rsidRDefault="00936EFD" w:rsidP="00071CB9">
      <w:pPr>
        <w:numPr>
          <w:ilvl w:val="1"/>
          <w:numId w:val="28"/>
        </w:numPr>
        <w:rPr>
          <w:rFonts w:asciiTheme="majorHAnsi" w:hAnsiTheme="majorHAnsi"/>
          <w:lang w:val="en-CA"/>
        </w:rPr>
      </w:pPr>
      <w:r w:rsidRPr="00E017C2">
        <w:rPr>
          <w:rFonts w:asciiTheme="majorHAnsi" w:hAnsiTheme="majorHAnsi"/>
          <w:lang w:val="en-CA"/>
        </w:rPr>
        <w:t xml:space="preserve"> Longitudinal studies confirm 5% risk factors such as relative poverty, ineffective parenting and dropping out of school</w:t>
      </w:r>
    </w:p>
    <w:p w:rsidR="00E017C2" w:rsidRDefault="00E017C2" w:rsidP="00071CB9">
      <w:pPr>
        <w:numPr>
          <w:ilvl w:val="1"/>
          <w:numId w:val="28"/>
        </w:numPr>
        <w:rPr>
          <w:rFonts w:asciiTheme="majorHAnsi" w:hAnsiTheme="majorHAnsi"/>
          <w:lang w:val="en-CA"/>
        </w:rPr>
      </w:pPr>
      <w:r>
        <w:rPr>
          <w:rFonts w:asciiTheme="majorHAnsi" w:hAnsiTheme="majorHAnsi"/>
          <w:lang w:val="en-CA"/>
        </w:rPr>
        <w:t>If you want to reduce the number of victims – focus on the 5%</w:t>
      </w:r>
    </w:p>
    <w:p w:rsidR="00E017C2" w:rsidRDefault="00E017C2" w:rsidP="00071CB9">
      <w:pPr>
        <w:numPr>
          <w:ilvl w:val="1"/>
          <w:numId w:val="28"/>
        </w:numPr>
        <w:rPr>
          <w:rFonts w:asciiTheme="majorHAnsi" w:hAnsiTheme="majorHAnsi"/>
          <w:lang w:val="en-CA"/>
        </w:rPr>
      </w:pPr>
      <w:r>
        <w:rPr>
          <w:rFonts w:asciiTheme="majorHAnsi" w:hAnsiTheme="majorHAnsi"/>
          <w:lang w:val="en-CA"/>
        </w:rPr>
        <w:t>If you want to reduce the number of police – focus on the 5%</w:t>
      </w:r>
    </w:p>
    <w:p w:rsidR="00E017C2" w:rsidRPr="00E017C2" w:rsidRDefault="00E017C2" w:rsidP="00071CB9">
      <w:pPr>
        <w:numPr>
          <w:ilvl w:val="1"/>
          <w:numId w:val="28"/>
        </w:numPr>
        <w:rPr>
          <w:rFonts w:asciiTheme="majorHAnsi" w:hAnsiTheme="majorHAnsi"/>
          <w:lang w:val="en-CA"/>
        </w:rPr>
      </w:pPr>
      <w:r>
        <w:rPr>
          <w:rFonts w:asciiTheme="majorHAnsi" w:hAnsiTheme="majorHAnsi"/>
          <w:lang w:val="en-CA"/>
        </w:rPr>
        <w:t>Are not random – have different characteristics than the others (list above)</w:t>
      </w:r>
    </w:p>
    <w:p w:rsidR="00936EFD" w:rsidRPr="00E017C2" w:rsidRDefault="00936EFD" w:rsidP="00071CB9">
      <w:pPr>
        <w:numPr>
          <w:ilvl w:val="0"/>
          <w:numId w:val="28"/>
        </w:numPr>
        <w:rPr>
          <w:rFonts w:asciiTheme="majorHAnsi" w:hAnsiTheme="majorHAnsi"/>
          <w:lang w:val="en-CA"/>
        </w:rPr>
      </w:pPr>
      <w:r w:rsidRPr="00E017C2">
        <w:rPr>
          <w:rFonts w:asciiTheme="majorHAnsi" w:hAnsiTheme="majorHAnsi"/>
          <w:lang w:val="en-CA"/>
        </w:rPr>
        <w:t>4% of victims account for 44% of victimisation</w:t>
      </w:r>
    </w:p>
    <w:p w:rsidR="00936EFD" w:rsidRPr="00E017C2" w:rsidRDefault="00936EFD" w:rsidP="00071CB9">
      <w:pPr>
        <w:numPr>
          <w:ilvl w:val="1"/>
          <w:numId w:val="28"/>
        </w:numPr>
        <w:rPr>
          <w:rFonts w:asciiTheme="majorHAnsi" w:hAnsiTheme="majorHAnsi"/>
          <w:lang w:val="en-CA"/>
        </w:rPr>
      </w:pPr>
      <w:r w:rsidRPr="00E017C2">
        <w:rPr>
          <w:rFonts w:asciiTheme="majorHAnsi" w:hAnsiTheme="majorHAnsi"/>
          <w:lang w:val="en-CA"/>
        </w:rPr>
        <w:t>Victimisation studies confirm 4% risk life routines such as not guarding goods, vulnerable to opportunity, close to offenders</w:t>
      </w:r>
    </w:p>
    <w:p w:rsidR="00DF76DD" w:rsidRDefault="00DF76DD" w:rsidP="00E017C2">
      <w:pPr>
        <w:rPr>
          <w:rFonts w:asciiTheme="majorHAnsi" w:hAnsiTheme="majorHAnsi"/>
          <w:b/>
          <w:lang w:val="en-CA"/>
        </w:rPr>
      </w:pPr>
    </w:p>
    <w:p w:rsidR="00DF76DD" w:rsidRDefault="00DF76DD" w:rsidP="00E017C2">
      <w:pPr>
        <w:rPr>
          <w:rFonts w:asciiTheme="majorHAnsi" w:hAnsiTheme="majorHAnsi"/>
          <w:b/>
          <w:lang w:val="en-CA"/>
        </w:rPr>
      </w:pPr>
    </w:p>
    <w:p w:rsidR="00DF76DD" w:rsidRDefault="00DF76DD" w:rsidP="00E017C2">
      <w:pPr>
        <w:rPr>
          <w:rFonts w:asciiTheme="majorHAnsi" w:hAnsiTheme="majorHAnsi"/>
          <w:b/>
          <w:lang w:val="en-CA"/>
        </w:rPr>
      </w:pPr>
    </w:p>
    <w:p w:rsidR="00E017C2" w:rsidRDefault="00DF76DD" w:rsidP="00E017C2">
      <w:pPr>
        <w:rPr>
          <w:rFonts w:asciiTheme="majorHAnsi" w:hAnsiTheme="majorHAnsi"/>
          <w:b/>
          <w:lang w:val="en-CA"/>
        </w:rPr>
      </w:pPr>
      <w:r w:rsidRPr="00DF76DD">
        <w:rPr>
          <w:rFonts w:asciiTheme="majorHAnsi" w:hAnsiTheme="majorHAnsi"/>
          <w:noProof/>
          <w:lang w:eastAsia="fr-CA"/>
        </w:rPr>
        <w:lastRenderedPageBreak/>
        <w:drawing>
          <wp:anchor distT="0" distB="0" distL="114300" distR="114300" simplePos="0" relativeHeight="251670528" behindDoc="0" locked="0" layoutInCell="1" allowOverlap="1" wp14:anchorId="7C1B83F1" wp14:editId="46A1BB59">
            <wp:simplePos x="0" y="0"/>
            <wp:positionH relativeFrom="column">
              <wp:posOffset>3369945</wp:posOffset>
            </wp:positionH>
            <wp:positionV relativeFrom="paragraph">
              <wp:posOffset>254635</wp:posOffset>
            </wp:positionV>
            <wp:extent cx="2721610" cy="2645410"/>
            <wp:effectExtent l="0" t="0" r="2540" b="2540"/>
            <wp:wrapSquare wrapText="bothSides"/>
            <wp:docPr id="276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3"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21610" cy="26454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DF76DD">
        <w:rPr>
          <w:rFonts w:asciiTheme="majorHAnsi" w:hAnsiTheme="majorHAnsi"/>
          <w:b/>
          <w:lang w:val="en-CA"/>
        </w:rPr>
        <w:t xml:space="preserve">Jail Costs Calculated by Hoods: slide 75 </w:t>
      </w:r>
    </w:p>
    <w:p w:rsidR="00DF76DD" w:rsidRDefault="00DF76DD" w:rsidP="00DF76DD">
      <w:pPr>
        <w:jc w:val="both"/>
        <w:rPr>
          <w:rFonts w:asciiTheme="majorHAnsi" w:hAnsiTheme="majorHAnsi"/>
          <w:lang w:val="en-CA"/>
        </w:rPr>
      </w:pPr>
      <w:r w:rsidRPr="00DF76DD">
        <w:rPr>
          <w:rFonts w:asciiTheme="majorHAnsi" w:hAnsiTheme="majorHAnsi"/>
          <w:lang w:val="en-CA"/>
        </w:rPr>
        <w:t>Pointing out that crime is concentrated that we don’t do anything about those crimes in those areas</w:t>
      </w:r>
      <w:r>
        <w:rPr>
          <w:rFonts w:asciiTheme="majorHAnsi" w:hAnsiTheme="majorHAnsi"/>
          <w:lang w:val="en-CA"/>
        </w:rPr>
        <w:t>.</w:t>
      </w:r>
    </w:p>
    <w:p w:rsidR="00DF76DD" w:rsidRPr="00DF76DD" w:rsidRDefault="00DF76DD" w:rsidP="00DF76DD">
      <w:pPr>
        <w:jc w:val="both"/>
        <w:rPr>
          <w:rFonts w:asciiTheme="majorHAnsi" w:hAnsiTheme="majorHAnsi"/>
          <w:lang w:val="en-CA"/>
        </w:rPr>
      </w:pPr>
      <w:r w:rsidRPr="00DF76DD">
        <w:rPr>
          <w:rFonts w:asciiTheme="majorHAnsi" w:hAnsiTheme="majorHAnsi"/>
          <w:lang w:val="en-CA"/>
        </w:rPr>
        <w:t>Figures show total incarceration costs for all provincial inmates for the duration of their sentences from each postal code area.  To calculate the cost to incarcerate each inmate, the sentence length was multiplied by the average cost per day – $160</w:t>
      </w:r>
    </w:p>
    <w:p w:rsidR="00DF76DD" w:rsidRPr="00DF76DD" w:rsidRDefault="00DF76DD" w:rsidP="00DF76DD">
      <w:pPr>
        <w:jc w:val="both"/>
        <w:rPr>
          <w:rFonts w:asciiTheme="majorHAnsi" w:hAnsiTheme="majorHAnsi"/>
          <w:lang w:val="en-CA"/>
        </w:rPr>
      </w:pPr>
      <w:r w:rsidRPr="00DF76DD">
        <w:rPr>
          <w:rFonts w:asciiTheme="majorHAnsi" w:hAnsiTheme="majorHAnsi"/>
          <w:lang w:val="en-CA"/>
        </w:rPr>
        <w:t>Toronto star – on people in jails they had a look at the postal code – then looked at how many people coming from those area coded then mapped it</w:t>
      </w:r>
    </w:p>
    <w:p w:rsidR="00DF76DD" w:rsidRDefault="00DF76DD" w:rsidP="00E017C2">
      <w:pPr>
        <w:rPr>
          <w:rFonts w:asciiTheme="majorHAnsi" w:hAnsiTheme="majorHAnsi"/>
          <w:lang w:val="en-CA"/>
        </w:rPr>
      </w:pPr>
      <w:r w:rsidRPr="00DF76DD">
        <w:rPr>
          <w:rFonts w:asciiTheme="majorHAnsi" w:hAnsiTheme="majorHAnsi"/>
          <w:lang w:val="en-CA"/>
        </w:rPr>
        <w:t xml:space="preserve"> </w:t>
      </w:r>
      <w:r>
        <w:rPr>
          <w:rFonts w:asciiTheme="majorHAnsi" w:hAnsiTheme="majorHAnsi"/>
          <w:lang w:val="en-CA"/>
        </w:rPr>
        <w:t xml:space="preserve">It’s all about risk factors – the WHO risk factor model lies underneath the problems. </w:t>
      </w:r>
    </w:p>
    <w:p w:rsidR="00DF76DD" w:rsidRDefault="00DF76DD" w:rsidP="00E017C2">
      <w:pPr>
        <w:rPr>
          <w:rFonts w:asciiTheme="majorHAnsi" w:hAnsiTheme="majorHAnsi"/>
          <w:lang w:val="en-CA"/>
        </w:rPr>
      </w:pPr>
      <w:proofErr w:type="gramStart"/>
      <w:r>
        <w:rPr>
          <w:rFonts w:asciiTheme="majorHAnsi" w:hAnsiTheme="majorHAnsi"/>
          <w:lang w:val="en-CA"/>
        </w:rPr>
        <w:t>Concentrated in certain parts of the city.</w:t>
      </w:r>
      <w:proofErr w:type="gramEnd"/>
    </w:p>
    <w:p w:rsidR="00DF76DD" w:rsidRDefault="00DF76DD" w:rsidP="00E017C2">
      <w:pPr>
        <w:rPr>
          <w:rFonts w:asciiTheme="majorHAnsi" w:hAnsiTheme="majorHAnsi"/>
          <w:b/>
          <w:lang w:val="en-CA"/>
        </w:rPr>
      </w:pPr>
      <w:r w:rsidRPr="00DF76DD">
        <w:rPr>
          <w:rFonts w:asciiTheme="majorHAnsi" w:hAnsiTheme="majorHAnsi"/>
          <w:b/>
          <w:lang w:val="en-CA"/>
        </w:rPr>
        <w:t>SLIDE 74</w:t>
      </w:r>
      <w:r w:rsidR="00F21B8F">
        <w:rPr>
          <w:rFonts w:asciiTheme="majorHAnsi" w:hAnsiTheme="majorHAnsi"/>
          <w:b/>
          <w:lang w:val="en-CA"/>
        </w:rPr>
        <w:t xml:space="preserve"> – risk factors </w:t>
      </w:r>
    </w:p>
    <w:p w:rsidR="00F21B8F" w:rsidRPr="00F21B8F" w:rsidRDefault="00F21B8F" w:rsidP="00E017C2">
      <w:pPr>
        <w:rPr>
          <w:rFonts w:asciiTheme="majorHAnsi" w:hAnsiTheme="majorHAnsi"/>
          <w:lang w:val="en-CA"/>
        </w:rPr>
      </w:pPr>
      <w:r w:rsidRPr="00F21B8F">
        <w:rPr>
          <w:rFonts w:asciiTheme="majorHAnsi" w:hAnsiTheme="majorHAnsi"/>
          <w:u w:val="single"/>
          <w:lang w:val="en-CA"/>
        </w:rPr>
        <w:t>Social problem places</w:t>
      </w:r>
      <w:r w:rsidRPr="00F21B8F">
        <w:rPr>
          <w:rFonts w:asciiTheme="majorHAnsi" w:hAnsiTheme="majorHAnsi"/>
          <w:lang w:val="en-CA"/>
        </w:rPr>
        <w:t xml:space="preserve"> – can’t solve the social problems by arresting and incarcerating</w:t>
      </w:r>
    </w:p>
    <w:p w:rsidR="00DF76DD" w:rsidRDefault="00F21B8F" w:rsidP="00E017C2">
      <w:pPr>
        <w:rPr>
          <w:rFonts w:asciiTheme="majorHAnsi" w:hAnsiTheme="majorHAnsi"/>
          <w:lang w:val="en-CA"/>
        </w:rPr>
      </w:pPr>
      <w:r>
        <w:rPr>
          <w:rFonts w:asciiTheme="majorHAnsi" w:hAnsiTheme="majorHAnsi"/>
          <w:lang w:val="en-CA"/>
        </w:rPr>
        <w:t>Need to engage in primary prevention (increase quality of life)</w:t>
      </w:r>
    </w:p>
    <w:p w:rsidR="00F21B8F" w:rsidRDefault="00F21B8F" w:rsidP="00E017C2">
      <w:pPr>
        <w:rPr>
          <w:rFonts w:asciiTheme="majorHAnsi" w:hAnsiTheme="majorHAnsi"/>
          <w:lang w:val="en-CA"/>
        </w:rPr>
      </w:pPr>
      <w:r>
        <w:rPr>
          <w:rFonts w:asciiTheme="majorHAnsi" w:hAnsiTheme="majorHAnsi"/>
          <w:lang w:val="en-CA"/>
        </w:rPr>
        <w:t>Secondary prevention (target these social factors)</w:t>
      </w:r>
    </w:p>
    <w:p w:rsidR="009F3734" w:rsidRDefault="00F21B8F" w:rsidP="00E017C2">
      <w:pPr>
        <w:rPr>
          <w:rFonts w:asciiTheme="majorHAnsi" w:hAnsiTheme="majorHAnsi"/>
          <w:lang w:val="en-CA"/>
        </w:rPr>
      </w:pPr>
      <w:r>
        <w:rPr>
          <w:rFonts w:asciiTheme="majorHAnsi" w:hAnsiTheme="majorHAnsi"/>
          <w:lang w:val="en-CA"/>
        </w:rPr>
        <w:t>Hot Spots – constant presents of emergency vehicles</w:t>
      </w:r>
    </w:p>
    <w:p w:rsidR="00936EFD" w:rsidRDefault="009F3734" w:rsidP="00071CB9">
      <w:pPr>
        <w:pStyle w:val="ListParagraph"/>
        <w:numPr>
          <w:ilvl w:val="0"/>
          <w:numId w:val="29"/>
        </w:numPr>
        <w:rPr>
          <w:rFonts w:asciiTheme="majorHAnsi" w:hAnsiTheme="majorHAnsi"/>
          <w:lang w:val="en-CA"/>
        </w:rPr>
      </w:pPr>
      <w:r w:rsidRPr="00936EFD">
        <w:rPr>
          <w:rFonts w:asciiTheme="majorHAnsi" w:hAnsiTheme="majorHAnsi"/>
          <w:lang w:val="en-CA"/>
        </w:rPr>
        <w:t>Primary in Health Area –</w:t>
      </w:r>
      <w:r w:rsidR="00936EFD">
        <w:rPr>
          <w:rFonts w:asciiTheme="majorHAnsi" w:hAnsiTheme="majorHAnsi"/>
          <w:lang w:val="en-CA"/>
        </w:rPr>
        <w:t xml:space="preserve"> Flu Shot </w:t>
      </w:r>
    </w:p>
    <w:p w:rsidR="00936EFD" w:rsidRDefault="009F3734" w:rsidP="00071CB9">
      <w:pPr>
        <w:pStyle w:val="ListParagraph"/>
        <w:numPr>
          <w:ilvl w:val="0"/>
          <w:numId w:val="29"/>
        </w:numPr>
        <w:rPr>
          <w:rFonts w:asciiTheme="majorHAnsi" w:hAnsiTheme="majorHAnsi"/>
          <w:lang w:val="en-CA"/>
        </w:rPr>
      </w:pPr>
      <w:r w:rsidRPr="00936EFD">
        <w:rPr>
          <w:rFonts w:asciiTheme="majorHAnsi" w:hAnsiTheme="majorHAnsi"/>
          <w:lang w:val="en-CA"/>
        </w:rPr>
        <w:t>Secondary</w:t>
      </w:r>
      <w:r w:rsidR="00936EFD" w:rsidRPr="00936EFD">
        <w:rPr>
          <w:rFonts w:asciiTheme="majorHAnsi" w:hAnsiTheme="majorHAnsi"/>
          <w:lang w:val="en-CA"/>
        </w:rPr>
        <w:t xml:space="preserve"> in Health Area</w:t>
      </w:r>
      <w:r w:rsidRPr="00936EFD">
        <w:rPr>
          <w:rFonts w:asciiTheme="majorHAnsi" w:hAnsiTheme="majorHAnsi"/>
          <w:lang w:val="en-CA"/>
        </w:rPr>
        <w:t xml:space="preserve"> – everyone over 65 and nurses in ER and pregnant women</w:t>
      </w:r>
    </w:p>
    <w:p w:rsidR="009F3734" w:rsidRPr="00936EFD" w:rsidRDefault="00936EFD" w:rsidP="00071CB9">
      <w:pPr>
        <w:pStyle w:val="ListParagraph"/>
        <w:numPr>
          <w:ilvl w:val="0"/>
          <w:numId w:val="29"/>
        </w:numPr>
        <w:rPr>
          <w:rFonts w:asciiTheme="majorHAnsi" w:hAnsiTheme="majorHAnsi"/>
          <w:lang w:val="en-CA"/>
        </w:rPr>
      </w:pPr>
      <w:r w:rsidRPr="00936EFD">
        <w:rPr>
          <w:rFonts w:asciiTheme="majorHAnsi" w:hAnsiTheme="majorHAnsi"/>
          <w:lang w:val="en-CA"/>
        </w:rPr>
        <w:t>Third in Health Area – after they got the flu</w:t>
      </w:r>
      <w:r w:rsidRPr="00936EFD">
        <w:rPr>
          <w:rFonts w:asciiTheme="majorHAnsi" w:hAnsiTheme="majorHAnsi"/>
          <w:lang w:val="en-CA"/>
        </w:rPr>
        <w:br/>
      </w:r>
    </w:p>
    <w:p w:rsidR="00936EFD" w:rsidRDefault="00936EFD" w:rsidP="00071CB9">
      <w:pPr>
        <w:pStyle w:val="ListParagraph"/>
        <w:numPr>
          <w:ilvl w:val="0"/>
          <w:numId w:val="29"/>
        </w:numPr>
        <w:rPr>
          <w:rFonts w:asciiTheme="majorHAnsi" w:hAnsiTheme="majorHAnsi"/>
          <w:lang w:val="en-CA"/>
        </w:rPr>
      </w:pPr>
      <w:r w:rsidRPr="00936EFD">
        <w:rPr>
          <w:rFonts w:asciiTheme="majorHAnsi" w:hAnsiTheme="majorHAnsi"/>
          <w:lang w:val="en-CA"/>
        </w:rPr>
        <w:t>Primary prevention - good schools, accessible to everybody</w:t>
      </w:r>
    </w:p>
    <w:p w:rsidR="00936EFD" w:rsidRDefault="00936EFD" w:rsidP="00071CB9">
      <w:pPr>
        <w:pStyle w:val="ListParagraph"/>
        <w:numPr>
          <w:ilvl w:val="0"/>
          <w:numId w:val="29"/>
        </w:numPr>
        <w:rPr>
          <w:rFonts w:asciiTheme="majorHAnsi" w:hAnsiTheme="majorHAnsi"/>
          <w:lang w:val="en-CA"/>
        </w:rPr>
      </w:pPr>
      <w:r w:rsidRPr="00936EFD">
        <w:rPr>
          <w:rFonts w:asciiTheme="majorHAnsi" w:hAnsiTheme="majorHAnsi"/>
          <w:lang w:val="en-CA"/>
        </w:rPr>
        <w:t>Secondary Prevention – target risk factors ; outreaches (youth inc</w:t>
      </w:r>
      <w:r>
        <w:rPr>
          <w:rFonts w:asciiTheme="majorHAnsi" w:hAnsiTheme="majorHAnsi"/>
          <w:lang w:val="en-CA"/>
        </w:rPr>
        <w:t>lusion projects, public nurses)</w:t>
      </w:r>
    </w:p>
    <w:p w:rsidR="00936EFD" w:rsidRPr="00936EFD" w:rsidRDefault="00936EFD" w:rsidP="00071CB9">
      <w:pPr>
        <w:pStyle w:val="ListParagraph"/>
        <w:numPr>
          <w:ilvl w:val="0"/>
          <w:numId w:val="29"/>
        </w:numPr>
        <w:rPr>
          <w:rFonts w:asciiTheme="majorHAnsi" w:hAnsiTheme="majorHAnsi"/>
          <w:lang w:val="en-CA"/>
        </w:rPr>
      </w:pPr>
      <w:r w:rsidRPr="00936EFD">
        <w:rPr>
          <w:rFonts w:asciiTheme="majorHAnsi" w:hAnsiTheme="majorHAnsi"/>
          <w:lang w:val="en-CA"/>
        </w:rPr>
        <w:t xml:space="preserve">Thirdly – catch and convict </w:t>
      </w:r>
    </w:p>
    <w:p w:rsidR="00C32AF7" w:rsidRDefault="00C32AF7" w:rsidP="00936EFD">
      <w:pPr>
        <w:rPr>
          <w:rFonts w:asciiTheme="majorHAnsi" w:hAnsiTheme="majorHAnsi"/>
          <w:lang w:val="en-CA"/>
        </w:rPr>
      </w:pPr>
    </w:p>
    <w:p w:rsidR="00936EFD" w:rsidRPr="00293F10" w:rsidRDefault="00F5740B" w:rsidP="00936EFD">
      <w:pPr>
        <w:rPr>
          <w:rFonts w:asciiTheme="majorHAnsi" w:hAnsiTheme="majorHAnsi"/>
          <w:b/>
          <w:color w:val="365F91" w:themeColor="accent1" w:themeShade="BF"/>
          <w:u w:val="single"/>
          <w:lang w:val="en-CA"/>
        </w:rPr>
      </w:pPr>
      <w:r w:rsidRPr="00293F10">
        <w:rPr>
          <w:rFonts w:asciiTheme="majorHAnsi" w:hAnsiTheme="majorHAnsi"/>
          <w:b/>
          <w:color w:val="365F91" w:themeColor="accent1" w:themeShade="BF"/>
          <w:u w:val="single"/>
          <w:lang w:val="en-CA"/>
        </w:rPr>
        <w:t xml:space="preserve">Replication </w:t>
      </w:r>
      <w:r w:rsidR="00C32AF7" w:rsidRPr="00293F10">
        <w:rPr>
          <w:rFonts w:asciiTheme="majorHAnsi" w:hAnsiTheme="majorHAnsi"/>
          <w:b/>
          <w:color w:val="365F91" w:themeColor="accent1" w:themeShade="BF"/>
          <w:u w:val="single"/>
          <w:lang w:val="en-CA"/>
        </w:rPr>
        <w:t>is K</w:t>
      </w:r>
      <w:r w:rsidRPr="00293F10">
        <w:rPr>
          <w:rFonts w:asciiTheme="majorHAnsi" w:hAnsiTheme="majorHAnsi"/>
          <w:b/>
          <w:color w:val="365F91" w:themeColor="accent1" w:themeShade="BF"/>
          <w:u w:val="single"/>
          <w:lang w:val="en-CA"/>
        </w:rPr>
        <w:t>ey *</w:t>
      </w:r>
    </w:p>
    <w:p w:rsidR="00293F10" w:rsidRPr="00377BCD" w:rsidRDefault="00377BCD" w:rsidP="00293F10">
      <w:pPr>
        <w:rPr>
          <w:rFonts w:asciiTheme="majorHAnsi" w:hAnsiTheme="majorHAnsi"/>
          <w:b/>
          <w:color w:val="FF0000"/>
          <w:u w:val="single"/>
          <w:lang w:val="en-CA"/>
        </w:rPr>
      </w:pPr>
      <w:r w:rsidRPr="00377BCD">
        <w:rPr>
          <w:rFonts w:asciiTheme="majorHAnsi" w:hAnsiTheme="majorHAnsi"/>
          <w:b/>
          <w:bCs/>
          <w:color w:val="FF0000"/>
          <w:u w:val="single"/>
          <w:lang w:val="en-US"/>
        </w:rPr>
        <w:t>*</w:t>
      </w:r>
      <w:r w:rsidR="00293F10" w:rsidRPr="00377BCD">
        <w:rPr>
          <w:rFonts w:asciiTheme="majorHAnsi" w:hAnsiTheme="majorHAnsi"/>
          <w:b/>
          <w:bCs/>
          <w:color w:val="FF0000"/>
          <w:u w:val="single"/>
          <w:lang w:val="en-US"/>
        </w:rPr>
        <w:t xml:space="preserve">High/Scope Perry Preschool </w:t>
      </w:r>
    </w:p>
    <w:p w:rsidR="00EB6DCD" w:rsidRPr="00293F10" w:rsidRDefault="00995EF6" w:rsidP="00071CB9">
      <w:pPr>
        <w:numPr>
          <w:ilvl w:val="0"/>
          <w:numId w:val="30"/>
        </w:numPr>
        <w:rPr>
          <w:rFonts w:asciiTheme="majorHAnsi" w:hAnsiTheme="majorHAnsi"/>
          <w:lang w:val="en-CA"/>
        </w:rPr>
      </w:pPr>
      <w:r w:rsidRPr="00293F10">
        <w:rPr>
          <w:rFonts w:asciiTheme="majorHAnsi" w:hAnsiTheme="majorHAnsi"/>
          <w:lang w:val="en-US"/>
        </w:rPr>
        <w:t xml:space="preserve">Target 3-4 year olds </w:t>
      </w:r>
      <w:r w:rsidR="00377BCD">
        <w:rPr>
          <w:rFonts w:asciiTheme="majorHAnsi" w:hAnsiTheme="majorHAnsi"/>
          <w:lang w:val="en-US"/>
        </w:rPr>
        <w:t>African American f</w:t>
      </w:r>
      <w:r w:rsidRPr="00293F10">
        <w:rPr>
          <w:rFonts w:asciiTheme="majorHAnsi" w:hAnsiTheme="majorHAnsi"/>
          <w:lang w:val="en-US"/>
        </w:rPr>
        <w:t>rom low income and marginalized families</w:t>
      </w:r>
    </w:p>
    <w:p w:rsidR="00EB6DCD" w:rsidRPr="00293F10" w:rsidRDefault="00995EF6" w:rsidP="00071CB9">
      <w:pPr>
        <w:numPr>
          <w:ilvl w:val="0"/>
          <w:numId w:val="30"/>
        </w:numPr>
        <w:rPr>
          <w:rFonts w:asciiTheme="majorHAnsi" w:hAnsiTheme="majorHAnsi"/>
          <w:lang w:val="en-CA"/>
        </w:rPr>
      </w:pPr>
      <w:r w:rsidRPr="00293F10">
        <w:rPr>
          <w:rFonts w:asciiTheme="majorHAnsi" w:hAnsiTheme="majorHAnsi"/>
          <w:lang w:val="en-US"/>
        </w:rPr>
        <w:t xml:space="preserve">Provide 2 ½ </w:t>
      </w:r>
      <w:proofErr w:type="spellStart"/>
      <w:r w:rsidRPr="00293F10">
        <w:rPr>
          <w:rFonts w:asciiTheme="majorHAnsi" w:hAnsiTheme="majorHAnsi"/>
          <w:lang w:val="en-US"/>
        </w:rPr>
        <w:t>hrs</w:t>
      </w:r>
      <w:proofErr w:type="spellEnd"/>
      <w:r w:rsidRPr="00293F10">
        <w:rPr>
          <w:rFonts w:asciiTheme="majorHAnsi" w:hAnsiTheme="majorHAnsi"/>
          <w:lang w:val="en-US"/>
        </w:rPr>
        <w:t xml:space="preserve"> preschool 5 days/week for 2 school years</w:t>
      </w:r>
    </w:p>
    <w:p w:rsidR="00EB6DCD" w:rsidRDefault="00995EF6" w:rsidP="00071CB9">
      <w:pPr>
        <w:numPr>
          <w:ilvl w:val="1"/>
          <w:numId w:val="30"/>
        </w:numPr>
        <w:rPr>
          <w:rFonts w:asciiTheme="majorHAnsi" w:hAnsiTheme="majorHAnsi"/>
          <w:lang w:val="en-CA"/>
        </w:rPr>
      </w:pPr>
      <w:r w:rsidRPr="00293F10">
        <w:rPr>
          <w:rFonts w:asciiTheme="majorHAnsi" w:hAnsiTheme="majorHAnsi"/>
          <w:lang w:val="en-CA"/>
        </w:rPr>
        <w:t xml:space="preserve">Participatory education model with highly trained teachers </w:t>
      </w:r>
    </w:p>
    <w:p w:rsidR="00377BCD" w:rsidRPr="00293F10" w:rsidRDefault="00377BCD" w:rsidP="00071CB9">
      <w:pPr>
        <w:numPr>
          <w:ilvl w:val="1"/>
          <w:numId w:val="30"/>
        </w:numPr>
        <w:rPr>
          <w:rFonts w:asciiTheme="majorHAnsi" w:hAnsiTheme="majorHAnsi"/>
          <w:lang w:val="en-CA"/>
        </w:rPr>
      </w:pPr>
      <w:r>
        <w:rPr>
          <w:rFonts w:asciiTheme="majorHAnsi" w:hAnsiTheme="majorHAnsi"/>
          <w:lang w:val="en-CA"/>
        </w:rPr>
        <w:lastRenderedPageBreak/>
        <w:t xml:space="preserve">Michigan USA </w:t>
      </w:r>
    </w:p>
    <w:p w:rsidR="00EB6DCD" w:rsidRPr="00293F10" w:rsidRDefault="00995EF6" w:rsidP="00071CB9">
      <w:pPr>
        <w:numPr>
          <w:ilvl w:val="1"/>
          <w:numId w:val="30"/>
        </w:numPr>
        <w:rPr>
          <w:rFonts w:asciiTheme="majorHAnsi" w:hAnsiTheme="majorHAnsi"/>
        </w:rPr>
      </w:pPr>
      <w:r w:rsidRPr="00293F10">
        <w:rPr>
          <w:rFonts w:asciiTheme="majorHAnsi" w:hAnsiTheme="majorHAnsi"/>
          <w:lang w:val="en-CA"/>
        </w:rPr>
        <w:t>Focus on initiative, social skills, language, literacy, etc.</w:t>
      </w:r>
    </w:p>
    <w:p w:rsidR="00EB6DCD" w:rsidRPr="00293F10" w:rsidRDefault="00995EF6" w:rsidP="00071CB9">
      <w:pPr>
        <w:numPr>
          <w:ilvl w:val="1"/>
          <w:numId w:val="30"/>
        </w:numPr>
        <w:rPr>
          <w:rFonts w:asciiTheme="majorHAnsi" w:hAnsiTheme="majorHAnsi"/>
          <w:lang w:val="en-CA"/>
        </w:rPr>
      </w:pPr>
      <w:r w:rsidRPr="00293F10">
        <w:rPr>
          <w:rFonts w:asciiTheme="majorHAnsi" w:hAnsiTheme="majorHAnsi"/>
          <w:lang w:val="en-CA"/>
        </w:rPr>
        <w:t>Weekly home visits</w:t>
      </w:r>
      <w:r w:rsidR="00293F10">
        <w:rPr>
          <w:rFonts w:asciiTheme="majorHAnsi" w:hAnsiTheme="majorHAnsi"/>
          <w:lang w:val="en-CA"/>
        </w:rPr>
        <w:t xml:space="preserve"> (an hour)</w:t>
      </w:r>
    </w:p>
    <w:p w:rsidR="00293F10" w:rsidRDefault="00293F10" w:rsidP="00071CB9">
      <w:pPr>
        <w:numPr>
          <w:ilvl w:val="1"/>
          <w:numId w:val="30"/>
        </w:numPr>
        <w:rPr>
          <w:rFonts w:asciiTheme="majorHAnsi" w:hAnsiTheme="majorHAnsi"/>
          <w:lang w:val="en-CA"/>
        </w:rPr>
      </w:pPr>
      <w:r>
        <w:rPr>
          <w:rFonts w:asciiTheme="majorHAnsi" w:hAnsiTheme="majorHAnsi"/>
          <w:lang w:val="en-CA"/>
        </w:rPr>
        <w:t>Followed them for 27 years</w:t>
      </w:r>
    </w:p>
    <w:p w:rsidR="00DC4DA7" w:rsidRDefault="00DC4DA7" w:rsidP="00071CB9">
      <w:pPr>
        <w:numPr>
          <w:ilvl w:val="1"/>
          <w:numId w:val="30"/>
        </w:numPr>
        <w:rPr>
          <w:rFonts w:asciiTheme="majorHAnsi" w:hAnsiTheme="majorHAnsi"/>
          <w:lang w:val="en-CA"/>
        </w:rPr>
      </w:pPr>
      <w:r>
        <w:rPr>
          <w:rFonts w:asciiTheme="majorHAnsi" w:hAnsiTheme="majorHAnsi"/>
          <w:lang w:val="en-CA"/>
        </w:rPr>
        <w:t xml:space="preserve">5% accounts for 50% of offending – wouldn’t do it in Canada </w:t>
      </w:r>
    </w:p>
    <w:p w:rsidR="00DC4DA7" w:rsidRDefault="00DC4DA7" w:rsidP="00071CB9">
      <w:pPr>
        <w:numPr>
          <w:ilvl w:val="1"/>
          <w:numId w:val="30"/>
        </w:numPr>
        <w:rPr>
          <w:rFonts w:asciiTheme="majorHAnsi" w:hAnsiTheme="majorHAnsi"/>
          <w:lang w:val="en-CA"/>
        </w:rPr>
      </w:pPr>
      <w:r>
        <w:rPr>
          <w:rFonts w:asciiTheme="majorHAnsi" w:hAnsiTheme="majorHAnsi"/>
          <w:lang w:val="en-CA"/>
        </w:rPr>
        <w:t>Toronto Star Study – postal codes of inmates of certain prisons (costs are concentrated in certain areas)</w:t>
      </w:r>
    </w:p>
    <w:p w:rsidR="005600A0" w:rsidRDefault="005600A0" w:rsidP="005600A0">
      <w:pPr>
        <w:ind w:left="1080"/>
        <w:rPr>
          <w:rFonts w:asciiTheme="majorHAnsi" w:hAnsiTheme="majorHAnsi"/>
          <w:lang w:val="en-CA"/>
        </w:rPr>
      </w:pPr>
      <w:r>
        <w:rPr>
          <w:rFonts w:asciiTheme="majorHAnsi" w:hAnsiTheme="majorHAnsi"/>
          <w:lang w:val="en-CA"/>
        </w:rPr>
        <w:t>(</w:t>
      </w:r>
      <w:proofErr w:type="gramStart"/>
      <w:r>
        <w:rPr>
          <w:rFonts w:asciiTheme="majorHAnsi" w:hAnsiTheme="majorHAnsi"/>
          <w:lang w:val="en-CA"/>
        </w:rPr>
        <w:t>midterm</w:t>
      </w:r>
      <w:proofErr w:type="gramEnd"/>
      <w:r>
        <w:rPr>
          <w:rFonts w:asciiTheme="majorHAnsi" w:hAnsiTheme="majorHAnsi"/>
          <w:lang w:val="en-CA"/>
        </w:rPr>
        <w:t xml:space="preserve"> youth inclusion )</w:t>
      </w:r>
    </w:p>
    <w:p w:rsidR="005600A0" w:rsidRPr="005600A0" w:rsidRDefault="005600A0" w:rsidP="00071CB9">
      <w:pPr>
        <w:pStyle w:val="ListParagraph"/>
        <w:numPr>
          <w:ilvl w:val="0"/>
          <w:numId w:val="32"/>
        </w:numPr>
        <w:rPr>
          <w:rFonts w:asciiTheme="majorHAnsi" w:hAnsiTheme="majorHAnsi"/>
          <w:sz w:val="22"/>
          <w:szCs w:val="22"/>
          <w:lang w:val="en-CA"/>
        </w:rPr>
      </w:pPr>
      <w:r w:rsidRPr="005600A0">
        <w:rPr>
          <w:rFonts w:asciiTheme="majorHAnsi" w:hAnsiTheme="majorHAnsi"/>
          <w:sz w:val="22"/>
          <w:szCs w:val="22"/>
          <w:lang w:val="en-CA"/>
        </w:rPr>
        <w:t xml:space="preserve">Youth Justice Board – to reduce crime, this was the project used to reduce crime across the country in 72 ‘high crime areas’ in England and Wales </w:t>
      </w:r>
    </w:p>
    <w:p w:rsidR="005600A0" w:rsidRPr="005600A0" w:rsidRDefault="005600A0" w:rsidP="00071CB9">
      <w:pPr>
        <w:pStyle w:val="ListParagraph"/>
        <w:numPr>
          <w:ilvl w:val="0"/>
          <w:numId w:val="32"/>
        </w:numPr>
        <w:rPr>
          <w:rFonts w:asciiTheme="majorHAnsi" w:hAnsiTheme="majorHAnsi"/>
          <w:sz w:val="22"/>
          <w:szCs w:val="22"/>
          <w:lang w:val="en-CA"/>
        </w:rPr>
      </w:pPr>
      <w:r w:rsidRPr="005600A0">
        <w:rPr>
          <w:rFonts w:asciiTheme="majorHAnsi" w:hAnsiTheme="majorHAnsi"/>
          <w:sz w:val="22"/>
          <w:szCs w:val="22"/>
          <w:lang w:val="en-CA"/>
        </w:rPr>
        <w:t xml:space="preserve">It was a positive program and put to scale, when they did it across the country they found it worked – after – spread and expanded it (doubled it) </w:t>
      </w:r>
    </w:p>
    <w:p w:rsidR="005600A0" w:rsidRPr="005600A0" w:rsidRDefault="005600A0" w:rsidP="00071CB9">
      <w:pPr>
        <w:pStyle w:val="ListParagraph"/>
        <w:numPr>
          <w:ilvl w:val="0"/>
          <w:numId w:val="32"/>
        </w:numPr>
        <w:rPr>
          <w:rFonts w:asciiTheme="majorHAnsi" w:hAnsiTheme="majorHAnsi"/>
          <w:sz w:val="22"/>
          <w:szCs w:val="22"/>
          <w:lang w:val="en-CA"/>
        </w:rPr>
      </w:pPr>
      <w:bookmarkStart w:id="0" w:name="_GoBack"/>
      <w:bookmarkEnd w:id="0"/>
      <w:r w:rsidRPr="005600A0">
        <w:rPr>
          <w:rFonts w:asciiTheme="majorHAnsi" w:hAnsiTheme="majorHAnsi"/>
          <w:sz w:val="22"/>
          <w:szCs w:val="22"/>
          <w:lang w:val="en-CA"/>
        </w:rPr>
        <w:t>Example a country that finds a program that works, expands it and doubles it, it happened b/c they had a board to do it and monitor it</w:t>
      </w:r>
    </w:p>
    <w:p w:rsidR="00293F10" w:rsidRPr="00293F10" w:rsidRDefault="00293F10" w:rsidP="00293F10">
      <w:pPr>
        <w:rPr>
          <w:rFonts w:asciiTheme="majorHAnsi" w:hAnsiTheme="majorHAnsi"/>
          <w:b/>
        </w:rPr>
      </w:pPr>
      <w:r w:rsidRPr="00293F10">
        <w:rPr>
          <w:rFonts w:asciiTheme="majorHAnsi" w:hAnsiTheme="majorHAnsi"/>
          <w:b/>
          <w:u w:val="single"/>
          <w:lang w:val="en-US"/>
        </w:rPr>
        <w:t>Impacts</w:t>
      </w:r>
      <w:r w:rsidRPr="00293F10">
        <w:rPr>
          <w:rFonts w:asciiTheme="majorHAnsi" w:hAnsiTheme="majorHAnsi"/>
          <w:b/>
          <w:lang w:val="en-US"/>
        </w:rPr>
        <w:t>:</w:t>
      </w:r>
      <w:r w:rsidRPr="00293F10">
        <w:rPr>
          <w:rFonts w:asciiTheme="majorHAnsi" w:hAnsiTheme="majorHAnsi"/>
          <w:b/>
          <w:lang w:val="en-US"/>
        </w:rPr>
        <w:tab/>
        <w:t xml:space="preserve"> </w:t>
      </w:r>
    </w:p>
    <w:p w:rsidR="00293F10" w:rsidRPr="00293F10" w:rsidRDefault="00655355" w:rsidP="00293F10">
      <w:pPr>
        <w:rPr>
          <w:rFonts w:asciiTheme="majorHAnsi" w:hAnsiTheme="majorHAnsi"/>
          <w:lang w:val="en-CA"/>
        </w:rPr>
      </w:pPr>
      <w:r>
        <w:rPr>
          <w:rFonts w:asciiTheme="majorHAnsi" w:hAnsiTheme="majorHAnsi"/>
          <w:b/>
          <w:noProof/>
          <w:lang w:eastAsia="fr-CA"/>
        </w:rPr>
        <w:drawing>
          <wp:anchor distT="0" distB="0" distL="114300" distR="114300" simplePos="0" relativeHeight="251671552" behindDoc="0" locked="0" layoutInCell="1" allowOverlap="1" wp14:anchorId="37210827" wp14:editId="0942A33A">
            <wp:simplePos x="0" y="0"/>
            <wp:positionH relativeFrom="column">
              <wp:posOffset>-297712</wp:posOffset>
            </wp:positionH>
            <wp:positionV relativeFrom="paragraph">
              <wp:posOffset>238081</wp:posOffset>
            </wp:positionV>
            <wp:extent cx="6039293" cy="3285460"/>
            <wp:effectExtent l="0" t="0" r="0" b="0"/>
            <wp:wrapNone/>
            <wp:docPr id="21" name="Chart 2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00293F10" w:rsidRPr="00293F10">
        <w:rPr>
          <w:rFonts w:asciiTheme="majorHAnsi" w:hAnsiTheme="majorHAnsi"/>
          <w:lang w:val="en-US"/>
        </w:rPr>
        <w:t>Randomized Controlled Trial in Ypsilanti (MI) with African American children (N=123)</w:t>
      </w:r>
    </w:p>
    <w:p w:rsidR="00293F10" w:rsidRDefault="00293F10" w:rsidP="00936EFD">
      <w:pPr>
        <w:rPr>
          <w:rFonts w:asciiTheme="majorHAnsi" w:hAnsiTheme="majorHAnsi"/>
          <w:b/>
          <w:lang w:val="en-CA"/>
        </w:rPr>
      </w:pPr>
    </w:p>
    <w:p w:rsidR="00655355" w:rsidRDefault="00655355" w:rsidP="00936EFD">
      <w:pPr>
        <w:rPr>
          <w:rFonts w:asciiTheme="majorHAnsi" w:hAnsiTheme="majorHAnsi"/>
          <w:b/>
          <w:lang w:val="en-CA"/>
        </w:rPr>
      </w:pPr>
    </w:p>
    <w:p w:rsidR="00655355" w:rsidRDefault="00655355" w:rsidP="00936EFD">
      <w:pPr>
        <w:rPr>
          <w:rFonts w:asciiTheme="majorHAnsi" w:hAnsiTheme="majorHAnsi"/>
          <w:b/>
          <w:lang w:val="en-CA"/>
        </w:rPr>
      </w:pPr>
    </w:p>
    <w:p w:rsidR="00655355" w:rsidRDefault="00655355" w:rsidP="00936EFD">
      <w:pPr>
        <w:rPr>
          <w:rFonts w:asciiTheme="majorHAnsi" w:hAnsiTheme="majorHAnsi"/>
          <w:b/>
          <w:lang w:val="en-CA"/>
        </w:rPr>
      </w:pPr>
    </w:p>
    <w:p w:rsidR="00655355" w:rsidRDefault="00655355" w:rsidP="00936EFD">
      <w:pPr>
        <w:rPr>
          <w:rFonts w:asciiTheme="majorHAnsi" w:hAnsiTheme="majorHAnsi"/>
          <w:b/>
          <w:lang w:val="en-CA"/>
        </w:rPr>
      </w:pPr>
    </w:p>
    <w:p w:rsidR="00655355" w:rsidRDefault="00655355" w:rsidP="00936EFD">
      <w:pPr>
        <w:rPr>
          <w:rFonts w:asciiTheme="majorHAnsi" w:hAnsiTheme="majorHAnsi"/>
          <w:b/>
          <w:lang w:val="en-CA"/>
        </w:rPr>
      </w:pPr>
    </w:p>
    <w:p w:rsidR="00655355" w:rsidRDefault="00655355" w:rsidP="00936EFD">
      <w:pPr>
        <w:rPr>
          <w:rFonts w:asciiTheme="majorHAnsi" w:hAnsiTheme="majorHAnsi"/>
          <w:b/>
          <w:lang w:val="en-CA"/>
        </w:rPr>
      </w:pPr>
    </w:p>
    <w:p w:rsidR="00655355" w:rsidRDefault="00655355" w:rsidP="00936EFD">
      <w:pPr>
        <w:rPr>
          <w:rFonts w:asciiTheme="majorHAnsi" w:hAnsiTheme="majorHAnsi"/>
          <w:b/>
          <w:lang w:val="en-CA"/>
        </w:rPr>
      </w:pPr>
    </w:p>
    <w:p w:rsidR="00655355" w:rsidRDefault="00655355" w:rsidP="00936EFD">
      <w:pPr>
        <w:rPr>
          <w:rFonts w:asciiTheme="majorHAnsi" w:hAnsiTheme="majorHAnsi"/>
          <w:b/>
          <w:lang w:val="en-CA"/>
        </w:rPr>
      </w:pPr>
    </w:p>
    <w:p w:rsidR="00655355" w:rsidRDefault="00655355" w:rsidP="00936EFD">
      <w:pPr>
        <w:rPr>
          <w:rFonts w:asciiTheme="majorHAnsi" w:hAnsiTheme="majorHAnsi"/>
          <w:b/>
          <w:lang w:val="en-CA"/>
        </w:rPr>
      </w:pPr>
    </w:p>
    <w:p w:rsidR="00655355" w:rsidRDefault="00655355" w:rsidP="00936EFD">
      <w:pPr>
        <w:rPr>
          <w:rFonts w:asciiTheme="majorHAnsi" w:hAnsiTheme="majorHAnsi"/>
          <w:b/>
          <w:lang w:val="en-CA"/>
        </w:rPr>
      </w:pPr>
    </w:p>
    <w:p w:rsidR="00655355" w:rsidRPr="00655355" w:rsidRDefault="00655355" w:rsidP="00655355">
      <w:pPr>
        <w:rPr>
          <w:rFonts w:asciiTheme="majorHAnsi" w:hAnsiTheme="majorHAnsi"/>
          <w:b/>
          <w:u w:val="single"/>
          <w:lang w:val="en-CA"/>
        </w:rPr>
      </w:pPr>
      <w:r w:rsidRPr="00655355">
        <w:rPr>
          <w:rFonts w:asciiTheme="majorHAnsi" w:hAnsiTheme="majorHAnsi"/>
          <w:b/>
          <w:u w:val="single"/>
          <w:lang w:val="en-CA"/>
        </w:rPr>
        <w:t>The Positive Parenting Program (Triple P)</w:t>
      </w:r>
    </w:p>
    <w:p w:rsidR="00655355" w:rsidRDefault="00655355" w:rsidP="00071CB9">
      <w:pPr>
        <w:pStyle w:val="ListParagraph"/>
        <w:numPr>
          <w:ilvl w:val="0"/>
          <w:numId w:val="31"/>
        </w:numPr>
        <w:rPr>
          <w:rFonts w:asciiTheme="majorHAnsi" w:hAnsiTheme="majorHAnsi"/>
          <w:lang w:val="en-CA"/>
        </w:rPr>
      </w:pPr>
      <w:r>
        <w:rPr>
          <w:rFonts w:asciiTheme="majorHAnsi" w:hAnsiTheme="majorHAnsi"/>
          <w:lang w:val="en-CA"/>
        </w:rPr>
        <w:t>Longitudinal studies</w:t>
      </w:r>
    </w:p>
    <w:p w:rsidR="00655355" w:rsidRDefault="00655355" w:rsidP="00071CB9">
      <w:pPr>
        <w:pStyle w:val="ListParagraph"/>
        <w:numPr>
          <w:ilvl w:val="0"/>
          <w:numId w:val="31"/>
        </w:numPr>
        <w:rPr>
          <w:rFonts w:asciiTheme="majorHAnsi" w:hAnsiTheme="majorHAnsi"/>
          <w:lang w:val="en-CA"/>
        </w:rPr>
      </w:pPr>
      <w:r>
        <w:rPr>
          <w:rFonts w:asciiTheme="majorHAnsi" w:hAnsiTheme="majorHAnsi"/>
          <w:lang w:val="en-CA"/>
        </w:rPr>
        <w:lastRenderedPageBreak/>
        <w:t xml:space="preserve">Developed a two gear system – one is trying to improve everyone’s parenting habits and at risk parenting </w:t>
      </w:r>
    </w:p>
    <w:p w:rsidR="00655355" w:rsidRDefault="00655355" w:rsidP="00071CB9">
      <w:pPr>
        <w:pStyle w:val="ListParagraph"/>
        <w:numPr>
          <w:ilvl w:val="0"/>
          <w:numId w:val="31"/>
        </w:numPr>
        <w:rPr>
          <w:rFonts w:asciiTheme="majorHAnsi" w:hAnsiTheme="majorHAnsi"/>
          <w:lang w:val="en-CA"/>
        </w:rPr>
      </w:pPr>
      <w:r>
        <w:rPr>
          <w:rFonts w:asciiTheme="majorHAnsi" w:hAnsiTheme="majorHAnsi"/>
          <w:lang w:val="en-CA"/>
        </w:rPr>
        <w:t>Head Q – Ontario</w:t>
      </w:r>
    </w:p>
    <w:p w:rsidR="00655355" w:rsidRDefault="00655355" w:rsidP="00655355">
      <w:pPr>
        <w:rPr>
          <w:rFonts w:asciiTheme="majorHAnsi" w:hAnsiTheme="majorHAnsi"/>
          <w:lang w:val="en-CA"/>
        </w:rPr>
      </w:pPr>
    </w:p>
    <w:p w:rsidR="00655355" w:rsidRPr="00655355" w:rsidRDefault="00655355" w:rsidP="00655355">
      <w:pPr>
        <w:rPr>
          <w:rFonts w:asciiTheme="majorHAnsi" w:hAnsiTheme="majorHAnsi"/>
          <w:b/>
          <w:u w:val="single"/>
          <w:lang w:val="en-CA"/>
        </w:rPr>
      </w:pPr>
      <w:r w:rsidRPr="00655355">
        <w:rPr>
          <w:rFonts w:asciiTheme="majorHAnsi" w:hAnsiTheme="majorHAnsi"/>
          <w:b/>
          <w:u w:val="single"/>
          <w:lang w:val="en-CA"/>
        </w:rPr>
        <w:t>Life Skills Training</w:t>
      </w:r>
    </w:p>
    <w:p w:rsidR="00655355" w:rsidRDefault="00655355" w:rsidP="00071CB9">
      <w:pPr>
        <w:pStyle w:val="ListParagraph"/>
        <w:numPr>
          <w:ilvl w:val="0"/>
          <w:numId w:val="31"/>
        </w:numPr>
        <w:rPr>
          <w:rFonts w:asciiTheme="majorHAnsi" w:hAnsiTheme="majorHAnsi"/>
          <w:lang w:val="en-CA"/>
        </w:rPr>
      </w:pPr>
      <w:r>
        <w:rPr>
          <w:rFonts w:asciiTheme="majorHAnsi" w:hAnsiTheme="majorHAnsi"/>
          <w:lang w:val="en-CA"/>
        </w:rPr>
        <w:t xml:space="preserve">Getting kids away from drugs and drinking abuse </w:t>
      </w:r>
    </w:p>
    <w:p w:rsidR="00655355" w:rsidRDefault="00655355" w:rsidP="00655355">
      <w:pPr>
        <w:rPr>
          <w:rFonts w:asciiTheme="majorHAnsi" w:hAnsiTheme="majorHAnsi"/>
          <w:lang w:val="en-CA"/>
        </w:rPr>
      </w:pPr>
    </w:p>
    <w:p w:rsidR="00655355" w:rsidRPr="00655355" w:rsidRDefault="00655355" w:rsidP="00655355">
      <w:pPr>
        <w:rPr>
          <w:rFonts w:asciiTheme="majorHAnsi" w:hAnsiTheme="majorHAnsi"/>
          <w:lang w:val="en-CA"/>
        </w:rPr>
      </w:pPr>
      <w:r>
        <w:rPr>
          <w:rFonts w:asciiTheme="majorHAnsi" w:hAnsiTheme="majorHAnsi"/>
          <w:lang w:val="en-CA"/>
        </w:rPr>
        <w:t xml:space="preserve">Crime soultions.gov 78 effective crime prevention projects </w:t>
      </w:r>
    </w:p>
    <w:p w:rsidR="00655355" w:rsidRDefault="00655355" w:rsidP="00936EFD">
      <w:pPr>
        <w:rPr>
          <w:rFonts w:asciiTheme="majorHAnsi" w:hAnsiTheme="majorHAnsi"/>
          <w:b/>
          <w:lang w:val="en-CA"/>
        </w:rPr>
      </w:pPr>
    </w:p>
    <w:p w:rsidR="003B289C" w:rsidRDefault="003B289C" w:rsidP="00936EFD">
      <w:pPr>
        <w:rPr>
          <w:rFonts w:asciiTheme="majorHAnsi" w:hAnsiTheme="majorHAnsi"/>
          <w:b/>
          <w:lang w:val="en-CA"/>
        </w:rPr>
      </w:pPr>
    </w:p>
    <w:p w:rsidR="003B289C" w:rsidRPr="00293F10" w:rsidRDefault="003B289C" w:rsidP="00936EFD">
      <w:pPr>
        <w:rPr>
          <w:rFonts w:asciiTheme="majorHAnsi" w:hAnsiTheme="majorHAnsi"/>
          <w:b/>
          <w:lang w:val="en-CA"/>
        </w:rPr>
      </w:pPr>
      <w:r>
        <w:rPr>
          <w:rFonts w:asciiTheme="majorHAnsi" w:hAnsiTheme="majorHAnsi"/>
          <w:b/>
          <w:lang w:val="en-CA"/>
        </w:rPr>
        <w:t xml:space="preserve">Brochure –look at it – requested by Luke </w:t>
      </w:r>
      <w:proofErr w:type="spellStart"/>
      <w:r>
        <w:rPr>
          <w:rFonts w:asciiTheme="majorHAnsi" w:hAnsiTheme="majorHAnsi"/>
          <w:b/>
          <w:lang w:val="en-CA"/>
        </w:rPr>
        <w:t>ffrench</w:t>
      </w:r>
      <w:proofErr w:type="spellEnd"/>
      <w:r>
        <w:rPr>
          <w:rFonts w:asciiTheme="majorHAnsi" w:hAnsiTheme="majorHAnsi"/>
          <w:b/>
          <w:lang w:val="en-CA"/>
        </w:rPr>
        <w:t xml:space="preserve"> </w:t>
      </w:r>
    </w:p>
    <w:sectPr w:rsidR="003B289C" w:rsidRPr="00293F10">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CB9" w:rsidRDefault="00071CB9" w:rsidP="00953554">
      <w:pPr>
        <w:spacing w:after="0" w:line="240" w:lineRule="auto"/>
      </w:pPr>
      <w:r>
        <w:separator/>
      </w:r>
    </w:p>
  </w:endnote>
  <w:endnote w:type="continuationSeparator" w:id="0">
    <w:p w:rsidR="00071CB9" w:rsidRDefault="00071CB9" w:rsidP="00953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EFD" w:rsidRDefault="00936EFD" w:rsidP="00936EFD">
    <w:pPr>
      <w:ind w:left="2124" w:firstLine="708"/>
      <w:rPr>
        <w:rFonts w:asciiTheme="majorHAnsi" w:hAnsiTheme="majorHAnsi"/>
        <w:i/>
        <w:lang w:val="en-CA"/>
      </w:rPr>
    </w:pPr>
    <w:r>
      <w:rPr>
        <w:rFonts w:asciiTheme="majorHAnsi" w:hAnsiTheme="majorHAnsi"/>
        <w:i/>
        <w:lang w:val="en-CA"/>
      </w:rPr>
      <w:t xml:space="preserve">     </w:t>
    </w:r>
  </w:p>
  <w:p w:rsidR="00936EFD" w:rsidRPr="00936EFD" w:rsidRDefault="00936EFD">
    <w:pPr>
      <w:pStyle w:val="Footer"/>
      <w:rPr>
        <w:lang w:val="en-CA"/>
      </w:rPr>
    </w:pPr>
    <w:r>
      <w:rPr>
        <w:rFonts w:asciiTheme="majorHAnsi" w:hAnsiTheme="majorHAnsi"/>
        <w:i/>
        <w:lang w:val="en-CA"/>
      </w:rPr>
      <w:t xml:space="preserve">                                                                          </w:t>
    </w:r>
    <w:r w:rsidRPr="00936EFD">
      <w:rPr>
        <w:rFonts w:asciiTheme="majorHAnsi" w:hAnsiTheme="majorHAnsi"/>
        <w:i/>
        <w:lang w:val="en-CA"/>
      </w:rPr>
      <w:t>Our Focus Is Secondary Prevention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CB9" w:rsidRDefault="00071CB9" w:rsidP="00953554">
      <w:pPr>
        <w:spacing w:after="0" w:line="240" w:lineRule="auto"/>
      </w:pPr>
      <w:r>
        <w:separator/>
      </w:r>
    </w:p>
  </w:footnote>
  <w:footnote w:type="continuationSeparator" w:id="0">
    <w:p w:rsidR="00071CB9" w:rsidRDefault="00071CB9" w:rsidP="009535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EFD" w:rsidRPr="00DC4DA7" w:rsidRDefault="00936EFD">
    <w:pPr>
      <w:pStyle w:val="Header"/>
      <w:rPr>
        <w:rFonts w:asciiTheme="majorHAnsi" w:hAnsiTheme="majorHAnsi"/>
        <w:b/>
        <w:lang w:val="en-US"/>
      </w:rPr>
    </w:pPr>
    <w:r w:rsidRPr="00DC4DA7">
      <w:rPr>
        <w:rFonts w:asciiTheme="majorHAnsi" w:hAnsiTheme="majorHAnsi"/>
        <w:b/>
        <w:lang w:val="en-US"/>
      </w:rPr>
      <w:t xml:space="preserve">CRM 3308 A </w:t>
    </w:r>
  </w:p>
  <w:p w:rsidR="00936EFD" w:rsidRPr="00DC4DA7" w:rsidRDefault="00936EFD">
    <w:pPr>
      <w:pStyle w:val="Header"/>
      <w:rPr>
        <w:rFonts w:asciiTheme="majorHAnsi" w:hAnsiTheme="majorHAnsi"/>
        <w:b/>
        <w:lang w:val="en-US"/>
      </w:rPr>
    </w:pPr>
    <w:r w:rsidRPr="00DC4DA7">
      <w:rPr>
        <w:rFonts w:asciiTheme="majorHAnsi" w:hAnsiTheme="majorHAnsi"/>
        <w:b/>
        <w:lang w:val="en-US"/>
      </w:rPr>
      <w:t xml:space="preserve">Crime Prevention </w:t>
    </w:r>
    <w:r w:rsidRPr="00DC4DA7">
      <w:rPr>
        <w:rFonts w:asciiTheme="majorHAnsi" w:hAnsiTheme="majorHAnsi"/>
        <w:b/>
        <w:lang w:val="en-US"/>
      </w:rPr>
      <w:tab/>
    </w:r>
    <w:r w:rsidRPr="00DC4DA7">
      <w:rPr>
        <w:rFonts w:asciiTheme="majorHAnsi" w:hAnsiTheme="majorHAnsi"/>
        <w:b/>
        <w:lang w:val="en-US"/>
      </w:rPr>
      <w:tab/>
      <w:t xml:space="preserve">Module 1 – 3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930E0"/>
    <w:multiLevelType w:val="hybridMultilevel"/>
    <w:tmpl w:val="8DD25A36"/>
    <w:lvl w:ilvl="0" w:tplc="57EC5DDE">
      <w:start w:val="1"/>
      <w:numFmt w:val="bullet"/>
      <w:lvlText w:val="•"/>
      <w:lvlJc w:val="left"/>
      <w:pPr>
        <w:tabs>
          <w:tab w:val="num" w:pos="720"/>
        </w:tabs>
        <w:ind w:left="720" w:hanging="360"/>
      </w:pPr>
      <w:rPr>
        <w:rFonts w:ascii="Arial" w:hAnsi="Arial" w:hint="default"/>
      </w:rPr>
    </w:lvl>
    <w:lvl w:ilvl="1" w:tplc="A8D6873C" w:tentative="1">
      <w:start w:val="1"/>
      <w:numFmt w:val="bullet"/>
      <w:lvlText w:val="•"/>
      <w:lvlJc w:val="left"/>
      <w:pPr>
        <w:tabs>
          <w:tab w:val="num" w:pos="1440"/>
        </w:tabs>
        <w:ind w:left="1440" w:hanging="360"/>
      </w:pPr>
      <w:rPr>
        <w:rFonts w:ascii="Arial" w:hAnsi="Arial" w:hint="default"/>
      </w:rPr>
    </w:lvl>
    <w:lvl w:ilvl="2" w:tplc="75A0E6EA" w:tentative="1">
      <w:start w:val="1"/>
      <w:numFmt w:val="bullet"/>
      <w:lvlText w:val="•"/>
      <w:lvlJc w:val="left"/>
      <w:pPr>
        <w:tabs>
          <w:tab w:val="num" w:pos="2160"/>
        </w:tabs>
        <w:ind w:left="2160" w:hanging="360"/>
      </w:pPr>
      <w:rPr>
        <w:rFonts w:ascii="Arial" w:hAnsi="Arial" w:hint="default"/>
      </w:rPr>
    </w:lvl>
    <w:lvl w:ilvl="3" w:tplc="4C9EE020" w:tentative="1">
      <w:start w:val="1"/>
      <w:numFmt w:val="bullet"/>
      <w:lvlText w:val="•"/>
      <w:lvlJc w:val="left"/>
      <w:pPr>
        <w:tabs>
          <w:tab w:val="num" w:pos="2880"/>
        </w:tabs>
        <w:ind w:left="2880" w:hanging="360"/>
      </w:pPr>
      <w:rPr>
        <w:rFonts w:ascii="Arial" w:hAnsi="Arial" w:hint="default"/>
      </w:rPr>
    </w:lvl>
    <w:lvl w:ilvl="4" w:tplc="CC4ABDCC" w:tentative="1">
      <w:start w:val="1"/>
      <w:numFmt w:val="bullet"/>
      <w:lvlText w:val="•"/>
      <w:lvlJc w:val="left"/>
      <w:pPr>
        <w:tabs>
          <w:tab w:val="num" w:pos="3600"/>
        </w:tabs>
        <w:ind w:left="3600" w:hanging="360"/>
      </w:pPr>
      <w:rPr>
        <w:rFonts w:ascii="Arial" w:hAnsi="Arial" w:hint="default"/>
      </w:rPr>
    </w:lvl>
    <w:lvl w:ilvl="5" w:tplc="AB080720" w:tentative="1">
      <w:start w:val="1"/>
      <w:numFmt w:val="bullet"/>
      <w:lvlText w:val="•"/>
      <w:lvlJc w:val="left"/>
      <w:pPr>
        <w:tabs>
          <w:tab w:val="num" w:pos="4320"/>
        </w:tabs>
        <w:ind w:left="4320" w:hanging="360"/>
      </w:pPr>
      <w:rPr>
        <w:rFonts w:ascii="Arial" w:hAnsi="Arial" w:hint="default"/>
      </w:rPr>
    </w:lvl>
    <w:lvl w:ilvl="6" w:tplc="8F8EDA80" w:tentative="1">
      <w:start w:val="1"/>
      <w:numFmt w:val="bullet"/>
      <w:lvlText w:val="•"/>
      <w:lvlJc w:val="left"/>
      <w:pPr>
        <w:tabs>
          <w:tab w:val="num" w:pos="5040"/>
        </w:tabs>
        <w:ind w:left="5040" w:hanging="360"/>
      </w:pPr>
      <w:rPr>
        <w:rFonts w:ascii="Arial" w:hAnsi="Arial" w:hint="default"/>
      </w:rPr>
    </w:lvl>
    <w:lvl w:ilvl="7" w:tplc="0D4C6AA8" w:tentative="1">
      <w:start w:val="1"/>
      <w:numFmt w:val="bullet"/>
      <w:lvlText w:val="•"/>
      <w:lvlJc w:val="left"/>
      <w:pPr>
        <w:tabs>
          <w:tab w:val="num" w:pos="5760"/>
        </w:tabs>
        <w:ind w:left="5760" w:hanging="360"/>
      </w:pPr>
      <w:rPr>
        <w:rFonts w:ascii="Arial" w:hAnsi="Arial" w:hint="default"/>
      </w:rPr>
    </w:lvl>
    <w:lvl w:ilvl="8" w:tplc="2A5A3850" w:tentative="1">
      <w:start w:val="1"/>
      <w:numFmt w:val="bullet"/>
      <w:lvlText w:val="•"/>
      <w:lvlJc w:val="left"/>
      <w:pPr>
        <w:tabs>
          <w:tab w:val="num" w:pos="6480"/>
        </w:tabs>
        <w:ind w:left="6480" w:hanging="360"/>
      </w:pPr>
      <w:rPr>
        <w:rFonts w:ascii="Arial" w:hAnsi="Arial" w:hint="default"/>
      </w:rPr>
    </w:lvl>
  </w:abstractNum>
  <w:abstractNum w:abstractNumId="1">
    <w:nsid w:val="03FB5763"/>
    <w:multiLevelType w:val="hybridMultilevel"/>
    <w:tmpl w:val="E530DE0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049D3924"/>
    <w:multiLevelType w:val="hybridMultilevel"/>
    <w:tmpl w:val="5CD839C2"/>
    <w:lvl w:ilvl="0" w:tplc="40D8F8DC">
      <w:start w:val="1"/>
      <w:numFmt w:val="bullet"/>
      <w:lvlText w:val="•"/>
      <w:lvlJc w:val="left"/>
      <w:pPr>
        <w:tabs>
          <w:tab w:val="num" w:pos="720"/>
        </w:tabs>
        <w:ind w:left="720" w:hanging="360"/>
      </w:pPr>
      <w:rPr>
        <w:rFonts w:ascii="Arial" w:hAnsi="Aria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5A25051"/>
    <w:multiLevelType w:val="hybridMultilevel"/>
    <w:tmpl w:val="164E289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0B480446"/>
    <w:multiLevelType w:val="hybridMultilevel"/>
    <w:tmpl w:val="421A74C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10134A6A"/>
    <w:multiLevelType w:val="hybridMultilevel"/>
    <w:tmpl w:val="56568C9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14373B7B"/>
    <w:multiLevelType w:val="hybridMultilevel"/>
    <w:tmpl w:val="15B056D8"/>
    <w:lvl w:ilvl="0" w:tplc="4DA411F4">
      <w:start w:val="1"/>
      <w:numFmt w:val="decimal"/>
      <w:lvlText w:val="%1."/>
      <w:lvlJc w:val="left"/>
      <w:pPr>
        <w:tabs>
          <w:tab w:val="num" w:pos="720"/>
        </w:tabs>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nsid w:val="19882770"/>
    <w:multiLevelType w:val="hybridMultilevel"/>
    <w:tmpl w:val="50F41284"/>
    <w:lvl w:ilvl="0" w:tplc="EBD27372">
      <w:start w:val="1"/>
      <w:numFmt w:val="bullet"/>
      <w:lvlText w:val="•"/>
      <w:lvlJc w:val="left"/>
      <w:pPr>
        <w:tabs>
          <w:tab w:val="num" w:pos="720"/>
        </w:tabs>
        <w:ind w:left="720" w:hanging="360"/>
      </w:pPr>
      <w:rPr>
        <w:rFonts w:ascii="Arial" w:hAnsi="Arial" w:hint="default"/>
      </w:rPr>
    </w:lvl>
    <w:lvl w:ilvl="1" w:tplc="0C0C0003">
      <w:start w:val="1"/>
      <w:numFmt w:val="bullet"/>
      <w:lvlText w:val="o"/>
      <w:lvlJc w:val="left"/>
      <w:pPr>
        <w:tabs>
          <w:tab w:val="num" w:pos="1440"/>
        </w:tabs>
        <w:ind w:left="1440" w:hanging="360"/>
      </w:pPr>
      <w:rPr>
        <w:rFonts w:ascii="Courier New" w:hAnsi="Courier New" w:cs="Courier New" w:hint="default"/>
      </w:rPr>
    </w:lvl>
    <w:lvl w:ilvl="2" w:tplc="756C30A8" w:tentative="1">
      <w:start w:val="1"/>
      <w:numFmt w:val="bullet"/>
      <w:lvlText w:val="•"/>
      <w:lvlJc w:val="left"/>
      <w:pPr>
        <w:tabs>
          <w:tab w:val="num" w:pos="2160"/>
        </w:tabs>
        <w:ind w:left="2160" w:hanging="360"/>
      </w:pPr>
      <w:rPr>
        <w:rFonts w:ascii="Arial" w:hAnsi="Arial" w:hint="default"/>
      </w:rPr>
    </w:lvl>
    <w:lvl w:ilvl="3" w:tplc="1278EF0E" w:tentative="1">
      <w:start w:val="1"/>
      <w:numFmt w:val="bullet"/>
      <w:lvlText w:val="•"/>
      <w:lvlJc w:val="left"/>
      <w:pPr>
        <w:tabs>
          <w:tab w:val="num" w:pos="2880"/>
        </w:tabs>
        <w:ind w:left="2880" w:hanging="360"/>
      </w:pPr>
      <w:rPr>
        <w:rFonts w:ascii="Arial" w:hAnsi="Arial" w:hint="default"/>
      </w:rPr>
    </w:lvl>
    <w:lvl w:ilvl="4" w:tplc="AD4CDF46" w:tentative="1">
      <w:start w:val="1"/>
      <w:numFmt w:val="bullet"/>
      <w:lvlText w:val="•"/>
      <w:lvlJc w:val="left"/>
      <w:pPr>
        <w:tabs>
          <w:tab w:val="num" w:pos="3600"/>
        </w:tabs>
        <w:ind w:left="3600" w:hanging="360"/>
      </w:pPr>
      <w:rPr>
        <w:rFonts w:ascii="Arial" w:hAnsi="Arial" w:hint="default"/>
      </w:rPr>
    </w:lvl>
    <w:lvl w:ilvl="5" w:tplc="44529330" w:tentative="1">
      <w:start w:val="1"/>
      <w:numFmt w:val="bullet"/>
      <w:lvlText w:val="•"/>
      <w:lvlJc w:val="left"/>
      <w:pPr>
        <w:tabs>
          <w:tab w:val="num" w:pos="4320"/>
        </w:tabs>
        <w:ind w:left="4320" w:hanging="360"/>
      </w:pPr>
      <w:rPr>
        <w:rFonts w:ascii="Arial" w:hAnsi="Arial" w:hint="default"/>
      </w:rPr>
    </w:lvl>
    <w:lvl w:ilvl="6" w:tplc="2ED29E64" w:tentative="1">
      <w:start w:val="1"/>
      <w:numFmt w:val="bullet"/>
      <w:lvlText w:val="•"/>
      <w:lvlJc w:val="left"/>
      <w:pPr>
        <w:tabs>
          <w:tab w:val="num" w:pos="5040"/>
        </w:tabs>
        <w:ind w:left="5040" w:hanging="360"/>
      </w:pPr>
      <w:rPr>
        <w:rFonts w:ascii="Arial" w:hAnsi="Arial" w:hint="default"/>
      </w:rPr>
    </w:lvl>
    <w:lvl w:ilvl="7" w:tplc="D340D444" w:tentative="1">
      <w:start w:val="1"/>
      <w:numFmt w:val="bullet"/>
      <w:lvlText w:val="•"/>
      <w:lvlJc w:val="left"/>
      <w:pPr>
        <w:tabs>
          <w:tab w:val="num" w:pos="5760"/>
        </w:tabs>
        <w:ind w:left="5760" w:hanging="360"/>
      </w:pPr>
      <w:rPr>
        <w:rFonts w:ascii="Arial" w:hAnsi="Arial" w:hint="default"/>
      </w:rPr>
    </w:lvl>
    <w:lvl w:ilvl="8" w:tplc="F5C2DE96" w:tentative="1">
      <w:start w:val="1"/>
      <w:numFmt w:val="bullet"/>
      <w:lvlText w:val="•"/>
      <w:lvlJc w:val="left"/>
      <w:pPr>
        <w:tabs>
          <w:tab w:val="num" w:pos="6480"/>
        </w:tabs>
        <w:ind w:left="6480" w:hanging="360"/>
      </w:pPr>
      <w:rPr>
        <w:rFonts w:ascii="Arial" w:hAnsi="Arial" w:hint="default"/>
      </w:rPr>
    </w:lvl>
  </w:abstractNum>
  <w:abstractNum w:abstractNumId="8">
    <w:nsid w:val="1CFC1E00"/>
    <w:multiLevelType w:val="hybridMultilevel"/>
    <w:tmpl w:val="4086A2EE"/>
    <w:lvl w:ilvl="0" w:tplc="0C0C0001">
      <w:start w:val="1"/>
      <w:numFmt w:val="bullet"/>
      <w:lvlText w:val=""/>
      <w:lvlJc w:val="left"/>
      <w:pPr>
        <w:ind w:left="1800" w:hanging="360"/>
      </w:pPr>
      <w:rPr>
        <w:rFonts w:ascii="Symbol" w:hAnsi="Symbol" w:hint="default"/>
      </w:rPr>
    </w:lvl>
    <w:lvl w:ilvl="1" w:tplc="0C0C0003" w:tentative="1">
      <w:start w:val="1"/>
      <w:numFmt w:val="bullet"/>
      <w:lvlText w:val="o"/>
      <w:lvlJc w:val="left"/>
      <w:pPr>
        <w:ind w:left="2520" w:hanging="360"/>
      </w:pPr>
      <w:rPr>
        <w:rFonts w:ascii="Courier New" w:hAnsi="Courier New" w:cs="Courier New" w:hint="default"/>
      </w:rPr>
    </w:lvl>
    <w:lvl w:ilvl="2" w:tplc="0C0C0005" w:tentative="1">
      <w:start w:val="1"/>
      <w:numFmt w:val="bullet"/>
      <w:lvlText w:val=""/>
      <w:lvlJc w:val="left"/>
      <w:pPr>
        <w:ind w:left="3240" w:hanging="360"/>
      </w:pPr>
      <w:rPr>
        <w:rFonts w:ascii="Wingdings" w:hAnsi="Wingdings" w:hint="default"/>
      </w:rPr>
    </w:lvl>
    <w:lvl w:ilvl="3" w:tplc="0C0C0001" w:tentative="1">
      <w:start w:val="1"/>
      <w:numFmt w:val="bullet"/>
      <w:lvlText w:val=""/>
      <w:lvlJc w:val="left"/>
      <w:pPr>
        <w:ind w:left="3960" w:hanging="360"/>
      </w:pPr>
      <w:rPr>
        <w:rFonts w:ascii="Symbol" w:hAnsi="Symbol" w:hint="default"/>
      </w:rPr>
    </w:lvl>
    <w:lvl w:ilvl="4" w:tplc="0C0C0003" w:tentative="1">
      <w:start w:val="1"/>
      <w:numFmt w:val="bullet"/>
      <w:lvlText w:val="o"/>
      <w:lvlJc w:val="left"/>
      <w:pPr>
        <w:ind w:left="4680" w:hanging="360"/>
      </w:pPr>
      <w:rPr>
        <w:rFonts w:ascii="Courier New" w:hAnsi="Courier New" w:cs="Courier New" w:hint="default"/>
      </w:rPr>
    </w:lvl>
    <w:lvl w:ilvl="5" w:tplc="0C0C0005" w:tentative="1">
      <w:start w:val="1"/>
      <w:numFmt w:val="bullet"/>
      <w:lvlText w:val=""/>
      <w:lvlJc w:val="left"/>
      <w:pPr>
        <w:ind w:left="5400" w:hanging="360"/>
      </w:pPr>
      <w:rPr>
        <w:rFonts w:ascii="Wingdings" w:hAnsi="Wingdings" w:hint="default"/>
      </w:rPr>
    </w:lvl>
    <w:lvl w:ilvl="6" w:tplc="0C0C0001" w:tentative="1">
      <w:start w:val="1"/>
      <w:numFmt w:val="bullet"/>
      <w:lvlText w:val=""/>
      <w:lvlJc w:val="left"/>
      <w:pPr>
        <w:ind w:left="6120" w:hanging="360"/>
      </w:pPr>
      <w:rPr>
        <w:rFonts w:ascii="Symbol" w:hAnsi="Symbol" w:hint="default"/>
      </w:rPr>
    </w:lvl>
    <w:lvl w:ilvl="7" w:tplc="0C0C0003" w:tentative="1">
      <w:start w:val="1"/>
      <w:numFmt w:val="bullet"/>
      <w:lvlText w:val="o"/>
      <w:lvlJc w:val="left"/>
      <w:pPr>
        <w:ind w:left="6840" w:hanging="360"/>
      </w:pPr>
      <w:rPr>
        <w:rFonts w:ascii="Courier New" w:hAnsi="Courier New" w:cs="Courier New" w:hint="default"/>
      </w:rPr>
    </w:lvl>
    <w:lvl w:ilvl="8" w:tplc="0C0C0005" w:tentative="1">
      <w:start w:val="1"/>
      <w:numFmt w:val="bullet"/>
      <w:lvlText w:val=""/>
      <w:lvlJc w:val="left"/>
      <w:pPr>
        <w:ind w:left="7560" w:hanging="360"/>
      </w:pPr>
      <w:rPr>
        <w:rFonts w:ascii="Wingdings" w:hAnsi="Wingdings" w:hint="default"/>
      </w:rPr>
    </w:lvl>
  </w:abstractNum>
  <w:abstractNum w:abstractNumId="9">
    <w:nsid w:val="20C97B5B"/>
    <w:multiLevelType w:val="hybridMultilevel"/>
    <w:tmpl w:val="589E098E"/>
    <w:lvl w:ilvl="0" w:tplc="019AB6C8">
      <w:start w:val="1"/>
      <w:numFmt w:val="bullet"/>
      <w:lvlText w:val="•"/>
      <w:lvlJc w:val="left"/>
      <w:pPr>
        <w:tabs>
          <w:tab w:val="num" w:pos="720"/>
        </w:tabs>
        <w:ind w:left="720" w:hanging="360"/>
      </w:pPr>
      <w:rPr>
        <w:rFonts w:ascii="Arial" w:hAnsi="Arial" w:hint="default"/>
        <w:sz w:val="22"/>
        <w:szCs w:val="22"/>
      </w:rPr>
    </w:lvl>
    <w:lvl w:ilvl="1" w:tplc="49E434AA" w:tentative="1">
      <w:start w:val="1"/>
      <w:numFmt w:val="bullet"/>
      <w:lvlText w:val="•"/>
      <w:lvlJc w:val="left"/>
      <w:pPr>
        <w:tabs>
          <w:tab w:val="num" w:pos="1440"/>
        </w:tabs>
        <w:ind w:left="1440" w:hanging="360"/>
      </w:pPr>
      <w:rPr>
        <w:rFonts w:ascii="Arial" w:hAnsi="Arial" w:hint="default"/>
      </w:rPr>
    </w:lvl>
    <w:lvl w:ilvl="2" w:tplc="B8D2F5AA" w:tentative="1">
      <w:start w:val="1"/>
      <w:numFmt w:val="bullet"/>
      <w:lvlText w:val="•"/>
      <w:lvlJc w:val="left"/>
      <w:pPr>
        <w:tabs>
          <w:tab w:val="num" w:pos="2160"/>
        </w:tabs>
        <w:ind w:left="2160" w:hanging="360"/>
      </w:pPr>
      <w:rPr>
        <w:rFonts w:ascii="Arial" w:hAnsi="Arial" w:hint="default"/>
      </w:rPr>
    </w:lvl>
    <w:lvl w:ilvl="3" w:tplc="14A6A866" w:tentative="1">
      <w:start w:val="1"/>
      <w:numFmt w:val="bullet"/>
      <w:lvlText w:val="•"/>
      <w:lvlJc w:val="left"/>
      <w:pPr>
        <w:tabs>
          <w:tab w:val="num" w:pos="2880"/>
        </w:tabs>
        <w:ind w:left="2880" w:hanging="360"/>
      </w:pPr>
      <w:rPr>
        <w:rFonts w:ascii="Arial" w:hAnsi="Arial" w:hint="default"/>
      </w:rPr>
    </w:lvl>
    <w:lvl w:ilvl="4" w:tplc="EE5849CC" w:tentative="1">
      <w:start w:val="1"/>
      <w:numFmt w:val="bullet"/>
      <w:lvlText w:val="•"/>
      <w:lvlJc w:val="left"/>
      <w:pPr>
        <w:tabs>
          <w:tab w:val="num" w:pos="3600"/>
        </w:tabs>
        <w:ind w:left="3600" w:hanging="360"/>
      </w:pPr>
      <w:rPr>
        <w:rFonts w:ascii="Arial" w:hAnsi="Arial" w:hint="default"/>
      </w:rPr>
    </w:lvl>
    <w:lvl w:ilvl="5" w:tplc="7932D11C" w:tentative="1">
      <w:start w:val="1"/>
      <w:numFmt w:val="bullet"/>
      <w:lvlText w:val="•"/>
      <w:lvlJc w:val="left"/>
      <w:pPr>
        <w:tabs>
          <w:tab w:val="num" w:pos="4320"/>
        </w:tabs>
        <w:ind w:left="4320" w:hanging="360"/>
      </w:pPr>
      <w:rPr>
        <w:rFonts w:ascii="Arial" w:hAnsi="Arial" w:hint="default"/>
      </w:rPr>
    </w:lvl>
    <w:lvl w:ilvl="6" w:tplc="BDD2BBE0" w:tentative="1">
      <w:start w:val="1"/>
      <w:numFmt w:val="bullet"/>
      <w:lvlText w:val="•"/>
      <w:lvlJc w:val="left"/>
      <w:pPr>
        <w:tabs>
          <w:tab w:val="num" w:pos="5040"/>
        </w:tabs>
        <w:ind w:left="5040" w:hanging="360"/>
      </w:pPr>
      <w:rPr>
        <w:rFonts w:ascii="Arial" w:hAnsi="Arial" w:hint="default"/>
      </w:rPr>
    </w:lvl>
    <w:lvl w:ilvl="7" w:tplc="F66080F4" w:tentative="1">
      <w:start w:val="1"/>
      <w:numFmt w:val="bullet"/>
      <w:lvlText w:val="•"/>
      <w:lvlJc w:val="left"/>
      <w:pPr>
        <w:tabs>
          <w:tab w:val="num" w:pos="5760"/>
        </w:tabs>
        <w:ind w:left="5760" w:hanging="360"/>
      </w:pPr>
      <w:rPr>
        <w:rFonts w:ascii="Arial" w:hAnsi="Arial" w:hint="default"/>
      </w:rPr>
    </w:lvl>
    <w:lvl w:ilvl="8" w:tplc="9A9CD928" w:tentative="1">
      <w:start w:val="1"/>
      <w:numFmt w:val="bullet"/>
      <w:lvlText w:val="•"/>
      <w:lvlJc w:val="left"/>
      <w:pPr>
        <w:tabs>
          <w:tab w:val="num" w:pos="6480"/>
        </w:tabs>
        <w:ind w:left="6480" w:hanging="360"/>
      </w:pPr>
      <w:rPr>
        <w:rFonts w:ascii="Arial" w:hAnsi="Arial" w:hint="default"/>
      </w:rPr>
    </w:lvl>
  </w:abstractNum>
  <w:abstractNum w:abstractNumId="10">
    <w:nsid w:val="217C4B8E"/>
    <w:multiLevelType w:val="hybridMultilevel"/>
    <w:tmpl w:val="79E00CF4"/>
    <w:lvl w:ilvl="0" w:tplc="40D8F8DC">
      <w:start w:val="1"/>
      <w:numFmt w:val="bullet"/>
      <w:lvlText w:val="•"/>
      <w:lvlJc w:val="left"/>
      <w:pPr>
        <w:tabs>
          <w:tab w:val="num" w:pos="720"/>
        </w:tabs>
        <w:ind w:left="720" w:hanging="360"/>
      </w:pPr>
      <w:rPr>
        <w:rFonts w:ascii="Arial" w:hAnsi="Aria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2353583F"/>
    <w:multiLevelType w:val="hybridMultilevel"/>
    <w:tmpl w:val="79808AB6"/>
    <w:lvl w:ilvl="0" w:tplc="F51243F8">
      <w:start w:val="1"/>
      <w:numFmt w:val="bullet"/>
      <w:lvlText w:val="•"/>
      <w:lvlJc w:val="left"/>
      <w:pPr>
        <w:tabs>
          <w:tab w:val="num" w:pos="720"/>
        </w:tabs>
        <w:ind w:left="720" w:hanging="360"/>
      </w:pPr>
      <w:rPr>
        <w:rFonts w:ascii="Arial" w:hAnsi="Arial" w:hint="default"/>
      </w:rPr>
    </w:lvl>
    <w:lvl w:ilvl="1" w:tplc="FF5E8180" w:tentative="1">
      <w:start w:val="1"/>
      <w:numFmt w:val="bullet"/>
      <w:lvlText w:val="•"/>
      <w:lvlJc w:val="left"/>
      <w:pPr>
        <w:tabs>
          <w:tab w:val="num" w:pos="1440"/>
        </w:tabs>
        <w:ind w:left="1440" w:hanging="360"/>
      </w:pPr>
      <w:rPr>
        <w:rFonts w:ascii="Arial" w:hAnsi="Arial" w:hint="default"/>
      </w:rPr>
    </w:lvl>
    <w:lvl w:ilvl="2" w:tplc="6DF48E6A" w:tentative="1">
      <w:start w:val="1"/>
      <w:numFmt w:val="bullet"/>
      <w:lvlText w:val="•"/>
      <w:lvlJc w:val="left"/>
      <w:pPr>
        <w:tabs>
          <w:tab w:val="num" w:pos="2160"/>
        </w:tabs>
        <w:ind w:left="2160" w:hanging="360"/>
      </w:pPr>
      <w:rPr>
        <w:rFonts w:ascii="Arial" w:hAnsi="Arial" w:hint="default"/>
      </w:rPr>
    </w:lvl>
    <w:lvl w:ilvl="3" w:tplc="DBAC087C" w:tentative="1">
      <w:start w:val="1"/>
      <w:numFmt w:val="bullet"/>
      <w:lvlText w:val="•"/>
      <w:lvlJc w:val="left"/>
      <w:pPr>
        <w:tabs>
          <w:tab w:val="num" w:pos="2880"/>
        </w:tabs>
        <w:ind w:left="2880" w:hanging="360"/>
      </w:pPr>
      <w:rPr>
        <w:rFonts w:ascii="Arial" w:hAnsi="Arial" w:hint="default"/>
      </w:rPr>
    </w:lvl>
    <w:lvl w:ilvl="4" w:tplc="DA708678" w:tentative="1">
      <w:start w:val="1"/>
      <w:numFmt w:val="bullet"/>
      <w:lvlText w:val="•"/>
      <w:lvlJc w:val="left"/>
      <w:pPr>
        <w:tabs>
          <w:tab w:val="num" w:pos="3600"/>
        </w:tabs>
        <w:ind w:left="3600" w:hanging="360"/>
      </w:pPr>
      <w:rPr>
        <w:rFonts w:ascii="Arial" w:hAnsi="Arial" w:hint="default"/>
      </w:rPr>
    </w:lvl>
    <w:lvl w:ilvl="5" w:tplc="11F2B004" w:tentative="1">
      <w:start w:val="1"/>
      <w:numFmt w:val="bullet"/>
      <w:lvlText w:val="•"/>
      <w:lvlJc w:val="left"/>
      <w:pPr>
        <w:tabs>
          <w:tab w:val="num" w:pos="4320"/>
        </w:tabs>
        <w:ind w:left="4320" w:hanging="360"/>
      </w:pPr>
      <w:rPr>
        <w:rFonts w:ascii="Arial" w:hAnsi="Arial" w:hint="default"/>
      </w:rPr>
    </w:lvl>
    <w:lvl w:ilvl="6" w:tplc="23EEEE7E" w:tentative="1">
      <w:start w:val="1"/>
      <w:numFmt w:val="bullet"/>
      <w:lvlText w:val="•"/>
      <w:lvlJc w:val="left"/>
      <w:pPr>
        <w:tabs>
          <w:tab w:val="num" w:pos="5040"/>
        </w:tabs>
        <w:ind w:left="5040" w:hanging="360"/>
      </w:pPr>
      <w:rPr>
        <w:rFonts w:ascii="Arial" w:hAnsi="Arial" w:hint="default"/>
      </w:rPr>
    </w:lvl>
    <w:lvl w:ilvl="7" w:tplc="F3186736" w:tentative="1">
      <w:start w:val="1"/>
      <w:numFmt w:val="bullet"/>
      <w:lvlText w:val="•"/>
      <w:lvlJc w:val="left"/>
      <w:pPr>
        <w:tabs>
          <w:tab w:val="num" w:pos="5760"/>
        </w:tabs>
        <w:ind w:left="5760" w:hanging="360"/>
      </w:pPr>
      <w:rPr>
        <w:rFonts w:ascii="Arial" w:hAnsi="Arial" w:hint="default"/>
      </w:rPr>
    </w:lvl>
    <w:lvl w:ilvl="8" w:tplc="F5149CDC" w:tentative="1">
      <w:start w:val="1"/>
      <w:numFmt w:val="bullet"/>
      <w:lvlText w:val="•"/>
      <w:lvlJc w:val="left"/>
      <w:pPr>
        <w:tabs>
          <w:tab w:val="num" w:pos="6480"/>
        </w:tabs>
        <w:ind w:left="6480" w:hanging="360"/>
      </w:pPr>
      <w:rPr>
        <w:rFonts w:ascii="Arial" w:hAnsi="Arial" w:hint="default"/>
      </w:rPr>
    </w:lvl>
  </w:abstractNum>
  <w:abstractNum w:abstractNumId="12">
    <w:nsid w:val="246C0553"/>
    <w:multiLevelType w:val="hybridMultilevel"/>
    <w:tmpl w:val="6ECA964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280A3156"/>
    <w:multiLevelType w:val="hybridMultilevel"/>
    <w:tmpl w:val="CAEA2D9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2F41101C"/>
    <w:multiLevelType w:val="hybridMultilevel"/>
    <w:tmpl w:val="50EE1C58"/>
    <w:lvl w:ilvl="0" w:tplc="D2629E0A">
      <w:start w:val="1"/>
      <w:numFmt w:val="bullet"/>
      <w:lvlText w:val=""/>
      <w:lvlJc w:val="left"/>
      <w:pPr>
        <w:tabs>
          <w:tab w:val="num" w:pos="720"/>
        </w:tabs>
        <w:ind w:left="720" w:hanging="360"/>
      </w:pPr>
      <w:rPr>
        <w:rFonts w:ascii="Wingdings" w:hAnsi="Wingdings" w:hint="default"/>
      </w:rPr>
    </w:lvl>
    <w:lvl w:ilvl="1" w:tplc="7110F2AA">
      <w:start w:val="4531"/>
      <w:numFmt w:val="bullet"/>
      <w:lvlText w:val="•"/>
      <w:lvlJc w:val="left"/>
      <w:pPr>
        <w:tabs>
          <w:tab w:val="num" w:pos="1440"/>
        </w:tabs>
        <w:ind w:left="1440" w:hanging="360"/>
      </w:pPr>
      <w:rPr>
        <w:rFonts w:ascii="Times New Roman" w:hAnsi="Times New Roman" w:hint="default"/>
      </w:rPr>
    </w:lvl>
    <w:lvl w:ilvl="2" w:tplc="20B88A30" w:tentative="1">
      <w:start w:val="1"/>
      <w:numFmt w:val="bullet"/>
      <w:lvlText w:val=""/>
      <w:lvlJc w:val="left"/>
      <w:pPr>
        <w:tabs>
          <w:tab w:val="num" w:pos="2160"/>
        </w:tabs>
        <w:ind w:left="2160" w:hanging="360"/>
      </w:pPr>
      <w:rPr>
        <w:rFonts w:ascii="Wingdings" w:hAnsi="Wingdings" w:hint="default"/>
      </w:rPr>
    </w:lvl>
    <w:lvl w:ilvl="3" w:tplc="B83EC804" w:tentative="1">
      <w:start w:val="1"/>
      <w:numFmt w:val="bullet"/>
      <w:lvlText w:val=""/>
      <w:lvlJc w:val="left"/>
      <w:pPr>
        <w:tabs>
          <w:tab w:val="num" w:pos="2880"/>
        </w:tabs>
        <w:ind w:left="2880" w:hanging="360"/>
      </w:pPr>
      <w:rPr>
        <w:rFonts w:ascii="Wingdings" w:hAnsi="Wingdings" w:hint="default"/>
      </w:rPr>
    </w:lvl>
    <w:lvl w:ilvl="4" w:tplc="FC6C483A" w:tentative="1">
      <w:start w:val="1"/>
      <w:numFmt w:val="bullet"/>
      <w:lvlText w:val=""/>
      <w:lvlJc w:val="left"/>
      <w:pPr>
        <w:tabs>
          <w:tab w:val="num" w:pos="3600"/>
        </w:tabs>
        <w:ind w:left="3600" w:hanging="360"/>
      </w:pPr>
      <w:rPr>
        <w:rFonts w:ascii="Wingdings" w:hAnsi="Wingdings" w:hint="default"/>
      </w:rPr>
    </w:lvl>
    <w:lvl w:ilvl="5" w:tplc="5E4031D2" w:tentative="1">
      <w:start w:val="1"/>
      <w:numFmt w:val="bullet"/>
      <w:lvlText w:val=""/>
      <w:lvlJc w:val="left"/>
      <w:pPr>
        <w:tabs>
          <w:tab w:val="num" w:pos="4320"/>
        </w:tabs>
        <w:ind w:left="4320" w:hanging="360"/>
      </w:pPr>
      <w:rPr>
        <w:rFonts w:ascii="Wingdings" w:hAnsi="Wingdings" w:hint="default"/>
      </w:rPr>
    </w:lvl>
    <w:lvl w:ilvl="6" w:tplc="AFC80E88" w:tentative="1">
      <w:start w:val="1"/>
      <w:numFmt w:val="bullet"/>
      <w:lvlText w:val=""/>
      <w:lvlJc w:val="left"/>
      <w:pPr>
        <w:tabs>
          <w:tab w:val="num" w:pos="5040"/>
        </w:tabs>
        <w:ind w:left="5040" w:hanging="360"/>
      </w:pPr>
      <w:rPr>
        <w:rFonts w:ascii="Wingdings" w:hAnsi="Wingdings" w:hint="default"/>
      </w:rPr>
    </w:lvl>
    <w:lvl w:ilvl="7" w:tplc="B608F57A" w:tentative="1">
      <w:start w:val="1"/>
      <w:numFmt w:val="bullet"/>
      <w:lvlText w:val=""/>
      <w:lvlJc w:val="left"/>
      <w:pPr>
        <w:tabs>
          <w:tab w:val="num" w:pos="5760"/>
        </w:tabs>
        <w:ind w:left="5760" w:hanging="360"/>
      </w:pPr>
      <w:rPr>
        <w:rFonts w:ascii="Wingdings" w:hAnsi="Wingdings" w:hint="default"/>
      </w:rPr>
    </w:lvl>
    <w:lvl w:ilvl="8" w:tplc="F79E0E84" w:tentative="1">
      <w:start w:val="1"/>
      <w:numFmt w:val="bullet"/>
      <w:lvlText w:val=""/>
      <w:lvlJc w:val="left"/>
      <w:pPr>
        <w:tabs>
          <w:tab w:val="num" w:pos="6480"/>
        </w:tabs>
        <w:ind w:left="6480" w:hanging="360"/>
      </w:pPr>
      <w:rPr>
        <w:rFonts w:ascii="Wingdings" w:hAnsi="Wingdings" w:hint="default"/>
      </w:rPr>
    </w:lvl>
  </w:abstractNum>
  <w:abstractNum w:abstractNumId="15">
    <w:nsid w:val="31874921"/>
    <w:multiLevelType w:val="hybridMultilevel"/>
    <w:tmpl w:val="DFE4D34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3B946040"/>
    <w:multiLevelType w:val="hybridMultilevel"/>
    <w:tmpl w:val="A69067F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46352445"/>
    <w:multiLevelType w:val="hybridMultilevel"/>
    <w:tmpl w:val="21E8191C"/>
    <w:lvl w:ilvl="0" w:tplc="40D8F8DC">
      <w:start w:val="1"/>
      <w:numFmt w:val="bullet"/>
      <w:lvlText w:val="•"/>
      <w:lvlJc w:val="left"/>
      <w:pPr>
        <w:tabs>
          <w:tab w:val="num" w:pos="720"/>
        </w:tabs>
        <w:ind w:left="720" w:hanging="360"/>
      </w:pPr>
      <w:rPr>
        <w:rFonts w:ascii="Arial" w:hAnsi="Arial" w:hint="default"/>
      </w:rPr>
    </w:lvl>
    <w:lvl w:ilvl="1" w:tplc="B5E6AFB2">
      <w:start w:val="1"/>
      <w:numFmt w:val="bullet"/>
      <w:lvlText w:val="•"/>
      <w:lvlJc w:val="left"/>
      <w:pPr>
        <w:tabs>
          <w:tab w:val="num" w:pos="1440"/>
        </w:tabs>
        <w:ind w:left="1440" w:hanging="360"/>
      </w:pPr>
      <w:rPr>
        <w:rFonts w:ascii="Arial" w:hAnsi="Arial" w:hint="default"/>
      </w:rPr>
    </w:lvl>
    <w:lvl w:ilvl="2" w:tplc="EA8CABC4" w:tentative="1">
      <w:start w:val="1"/>
      <w:numFmt w:val="bullet"/>
      <w:lvlText w:val="•"/>
      <w:lvlJc w:val="left"/>
      <w:pPr>
        <w:tabs>
          <w:tab w:val="num" w:pos="2160"/>
        </w:tabs>
        <w:ind w:left="2160" w:hanging="360"/>
      </w:pPr>
      <w:rPr>
        <w:rFonts w:ascii="Arial" w:hAnsi="Arial" w:hint="default"/>
      </w:rPr>
    </w:lvl>
    <w:lvl w:ilvl="3" w:tplc="F4EA5238" w:tentative="1">
      <w:start w:val="1"/>
      <w:numFmt w:val="bullet"/>
      <w:lvlText w:val="•"/>
      <w:lvlJc w:val="left"/>
      <w:pPr>
        <w:tabs>
          <w:tab w:val="num" w:pos="2880"/>
        </w:tabs>
        <w:ind w:left="2880" w:hanging="360"/>
      </w:pPr>
      <w:rPr>
        <w:rFonts w:ascii="Arial" w:hAnsi="Arial" w:hint="default"/>
      </w:rPr>
    </w:lvl>
    <w:lvl w:ilvl="4" w:tplc="B5EA78CC" w:tentative="1">
      <w:start w:val="1"/>
      <w:numFmt w:val="bullet"/>
      <w:lvlText w:val="•"/>
      <w:lvlJc w:val="left"/>
      <w:pPr>
        <w:tabs>
          <w:tab w:val="num" w:pos="3600"/>
        </w:tabs>
        <w:ind w:left="3600" w:hanging="360"/>
      </w:pPr>
      <w:rPr>
        <w:rFonts w:ascii="Arial" w:hAnsi="Arial" w:hint="default"/>
      </w:rPr>
    </w:lvl>
    <w:lvl w:ilvl="5" w:tplc="A52646A6" w:tentative="1">
      <w:start w:val="1"/>
      <w:numFmt w:val="bullet"/>
      <w:lvlText w:val="•"/>
      <w:lvlJc w:val="left"/>
      <w:pPr>
        <w:tabs>
          <w:tab w:val="num" w:pos="4320"/>
        </w:tabs>
        <w:ind w:left="4320" w:hanging="360"/>
      </w:pPr>
      <w:rPr>
        <w:rFonts w:ascii="Arial" w:hAnsi="Arial" w:hint="default"/>
      </w:rPr>
    </w:lvl>
    <w:lvl w:ilvl="6" w:tplc="E1563D3A" w:tentative="1">
      <w:start w:val="1"/>
      <w:numFmt w:val="bullet"/>
      <w:lvlText w:val="•"/>
      <w:lvlJc w:val="left"/>
      <w:pPr>
        <w:tabs>
          <w:tab w:val="num" w:pos="5040"/>
        </w:tabs>
        <w:ind w:left="5040" w:hanging="360"/>
      </w:pPr>
      <w:rPr>
        <w:rFonts w:ascii="Arial" w:hAnsi="Arial" w:hint="default"/>
      </w:rPr>
    </w:lvl>
    <w:lvl w:ilvl="7" w:tplc="3CFCF384" w:tentative="1">
      <w:start w:val="1"/>
      <w:numFmt w:val="bullet"/>
      <w:lvlText w:val="•"/>
      <w:lvlJc w:val="left"/>
      <w:pPr>
        <w:tabs>
          <w:tab w:val="num" w:pos="5760"/>
        </w:tabs>
        <w:ind w:left="5760" w:hanging="360"/>
      </w:pPr>
      <w:rPr>
        <w:rFonts w:ascii="Arial" w:hAnsi="Arial" w:hint="default"/>
      </w:rPr>
    </w:lvl>
    <w:lvl w:ilvl="8" w:tplc="CCFA3162" w:tentative="1">
      <w:start w:val="1"/>
      <w:numFmt w:val="bullet"/>
      <w:lvlText w:val="•"/>
      <w:lvlJc w:val="left"/>
      <w:pPr>
        <w:tabs>
          <w:tab w:val="num" w:pos="6480"/>
        </w:tabs>
        <w:ind w:left="6480" w:hanging="360"/>
      </w:pPr>
      <w:rPr>
        <w:rFonts w:ascii="Arial" w:hAnsi="Arial" w:hint="default"/>
      </w:rPr>
    </w:lvl>
  </w:abstractNum>
  <w:abstractNum w:abstractNumId="18">
    <w:nsid w:val="472C36B7"/>
    <w:multiLevelType w:val="hybridMultilevel"/>
    <w:tmpl w:val="F53E150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48DE1E6E"/>
    <w:multiLevelType w:val="hybridMultilevel"/>
    <w:tmpl w:val="3C0049FA"/>
    <w:lvl w:ilvl="0" w:tplc="EBD27372">
      <w:start w:val="1"/>
      <w:numFmt w:val="bullet"/>
      <w:lvlText w:val="•"/>
      <w:lvlJc w:val="left"/>
      <w:pPr>
        <w:tabs>
          <w:tab w:val="num" w:pos="720"/>
        </w:tabs>
        <w:ind w:left="720" w:hanging="360"/>
      </w:pPr>
      <w:rPr>
        <w:rFonts w:ascii="Arial" w:hAnsi="Arial" w:hint="default"/>
      </w:rPr>
    </w:lvl>
    <w:lvl w:ilvl="1" w:tplc="0C0C0003">
      <w:start w:val="1"/>
      <w:numFmt w:val="bullet"/>
      <w:lvlText w:val="o"/>
      <w:lvlJc w:val="left"/>
      <w:pPr>
        <w:tabs>
          <w:tab w:val="num" w:pos="1440"/>
        </w:tabs>
        <w:ind w:left="1440" w:hanging="360"/>
      </w:pPr>
      <w:rPr>
        <w:rFonts w:ascii="Courier New" w:hAnsi="Courier New" w:cs="Courier New" w:hint="default"/>
      </w:rPr>
    </w:lvl>
    <w:lvl w:ilvl="2" w:tplc="756C30A8" w:tentative="1">
      <w:start w:val="1"/>
      <w:numFmt w:val="bullet"/>
      <w:lvlText w:val="•"/>
      <w:lvlJc w:val="left"/>
      <w:pPr>
        <w:tabs>
          <w:tab w:val="num" w:pos="2160"/>
        </w:tabs>
        <w:ind w:left="2160" w:hanging="360"/>
      </w:pPr>
      <w:rPr>
        <w:rFonts w:ascii="Arial" w:hAnsi="Arial" w:hint="default"/>
      </w:rPr>
    </w:lvl>
    <w:lvl w:ilvl="3" w:tplc="1278EF0E" w:tentative="1">
      <w:start w:val="1"/>
      <w:numFmt w:val="bullet"/>
      <w:lvlText w:val="•"/>
      <w:lvlJc w:val="left"/>
      <w:pPr>
        <w:tabs>
          <w:tab w:val="num" w:pos="2880"/>
        </w:tabs>
        <w:ind w:left="2880" w:hanging="360"/>
      </w:pPr>
      <w:rPr>
        <w:rFonts w:ascii="Arial" w:hAnsi="Arial" w:hint="default"/>
      </w:rPr>
    </w:lvl>
    <w:lvl w:ilvl="4" w:tplc="AD4CDF46" w:tentative="1">
      <w:start w:val="1"/>
      <w:numFmt w:val="bullet"/>
      <w:lvlText w:val="•"/>
      <w:lvlJc w:val="left"/>
      <w:pPr>
        <w:tabs>
          <w:tab w:val="num" w:pos="3600"/>
        </w:tabs>
        <w:ind w:left="3600" w:hanging="360"/>
      </w:pPr>
      <w:rPr>
        <w:rFonts w:ascii="Arial" w:hAnsi="Arial" w:hint="default"/>
      </w:rPr>
    </w:lvl>
    <w:lvl w:ilvl="5" w:tplc="44529330" w:tentative="1">
      <w:start w:val="1"/>
      <w:numFmt w:val="bullet"/>
      <w:lvlText w:val="•"/>
      <w:lvlJc w:val="left"/>
      <w:pPr>
        <w:tabs>
          <w:tab w:val="num" w:pos="4320"/>
        </w:tabs>
        <w:ind w:left="4320" w:hanging="360"/>
      </w:pPr>
      <w:rPr>
        <w:rFonts w:ascii="Arial" w:hAnsi="Arial" w:hint="default"/>
      </w:rPr>
    </w:lvl>
    <w:lvl w:ilvl="6" w:tplc="2ED29E64" w:tentative="1">
      <w:start w:val="1"/>
      <w:numFmt w:val="bullet"/>
      <w:lvlText w:val="•"/>
      <w:lvlJc w:val="left"/>
      <w:pPr>
        <w:tabs>
          <w:tab w:val="num" w:pos="5040"/>
        </w:tabs>
        <w:ind w:left="5040" w:hanging="360"/>
      </w:pPr>
      <w:rPr>
        <w:rFonts w:ascii="Arial" w:hAnsi="Arial" w:hint="default"/>
      </w:rPr>
    </w:lvl>
    <w:lvl w:ilvl="7" w:tplc="D340D444" w:tentative="1">
      <w:start w:val="1"/>
      <w:numFmt w:val="bullet"/>
      <w:lvlText w:val="•"/>
      <w:lvlJc w:val="left"/>
      <w:pPr>
        <w:tabs>
          <w:tab w:val="num" w:pos="5760"/>
        </w:tabs>
        <w:ind w:left="5760" w:hanging="360"/>
      </w:pPr>
      <w:rPr>
        <w:rFonts w:ascii="Arial" w:hAnsi="Arial" w:hint="default"/>
      </w:rPr>
    </w:lvl>
    <w:lvl w:ilvl="8" w:tplc="F5C2DE96" w:tentative="1">
      <w:start w:val="1"/>
      <w:numFmt w:val="bullet"/>
      <w:lvlText w:val="•"/>
      <w:lvlJc w:val="left"/>
      <w:pPr>
        <w:tabs>
          <w:tab w:val="num" w:pos="6480"/>
        </w:tabs>
        <w:ind w:left="6480" w:hanging="360"/>
      </w:pPr>
      <w:rPr>
        <w:rFonts w:ascii="Arial" w:hAnsi="Arial" w:hint="default"/>
      </w:rPr>
    </w:lvl>
  </w:abstractNum>
  <w:abstractNum w:abstractNumId="20">
    <w:nsid w:val="53635038"/>
    <w:multiLevelType w:val="hybridMultilevel"/>
    <w:tmpl w:val="6826DD50"/>
    <w:lvl w:ilvl="0" w:tplc="E548B888">
      <w:start w:val="1"/>
      <w:numFmt w:val="bullet"/>
      <w:lvlText w:val="•"/>
      <w:lvlJc w:val="left"/>
      <w:pPr>
        <w:tabs>
          <w:tab w:val="num" w:pos="720"/>
        </w:tabs>
        <w:ind w:left="720" w:hanging="360"/>
      </w:pPr>
      <w:rPr>
        <w:rFonts w:ascii="Arial" w:hAnsi="Arial" w:hint="default"/>
      </w:rPr>
    </w:lvl>
    <w:lvl w:ilvl="1" w:tplc="B6AEBFC6">
      <w:start w:val="2720"/>
      <w:numFmt w:val="bullet"/>
      <w:lvlText w:val="–"/>
      <w:lvlJc w:val="left"/>
      <w:pPr>
        <w:tabs>
          <w:tab w:val="num" w:pos="1440"/>
        </w:tabs>
        <w:ind w:left="1440" w:hanging="360"/>
      </w:pPr>
      <w:rPr>
        <w:rFonts w:ascii="Arial" w:hAnsi="Arial" w:hint="default"/>
      </w:rPr>
    </w:lvl>
    <w:lvl w:ilvl="2" w:tplc="960011CE" w:tentative="1">
      <w:start w:val="1"/>
      <w:numFmt w:val="bullet"/>
      <w:lvlText w:val="•"/>
      <w:lvlJc w:val="left"/>
      <w:pPr>
        <w:tabs>
          <w:tab w:val="num" w:pos="2160"/>
        </w:tabs>
        <w:ind w:left="2160" w:hanging="360"/>
      </w:pPr>
      <w:rPr>
        <w:rFonts w:ascii="Arial" w:hAnsi="Arial" w:hint="default"/>
      </w:rPr>
    </w:lvl>
    <w:lvl w:ilvl="3" w:tplc="5824EB70" w:tentative="1">
      <w:start w:val="1"/>
      <w:numFmt w:val="bullet"/>
      <w:lvlText w:val="•"/>
      <w:lvlJc w:val="left"/>
      <w:pPr>
        <w:tabs>
          <w:tab w:val="num" w:pos="2880"/>
        </w:tabs>
        <w:ind w:left="2880" w:hanging="360"/>
      </w:pPr>
      <w:rPr>
        <w:rFonts w:ascii="Arial" w:hAnsi="Arial" w:hint="default"/>
      </w:rPr>
    </w:lvl>
    <w:lvl w:ilvl="4" w:tplc="B2120776" w:tentative="1">
      <w:start w:val="1"/>
      <w:numFmt w:val="bullet"/>
      <w:lvlText w:val="•"/>
      <w:lvlJc w:val="left"/>
      <w:pPr>
        <w:tabs>
          <w:tab w:val="num" w:pos="3600"/>
        </w:tabs>
        <w:ind w:left="3600" w:hanging="360"/>
      </w:pPr>
      <w:rPr>
        <w:rFonts w:ascii="Arial" w:hAnsi="Arial" w:hint="default"/>
      </w:rPr>
    </w:lvl>
    <w:lvl w:ilvl="5" w:tplc="92508C5A" w:tentative="1">
      <w:start w:val="1"/>
      <w:numFmt w:val="bullet"/>
      <w:lvlText w:val="•"/>
      <w:lvlJc w:val="left"/>
      <w:pPr>
        <w:tabs>
          <w:tab w:val="num" w:pos="4320"/>
        </w:tabs>
        <w:ind w:left="4320" w:hanging="360"/>
      </w:pPr>
      <w:rPr>
        <w:rFonts w:ascii="Arial" w:hAnsi="Arial" w:hint="default"/>
      </w:rPr>
    </w:lvl>
    <w:lvl w:ilvl="6" w:tplc="DA0ECC76" w:tentative="1">
      <w:start w:val="1"/>
      <w:numFmt w:val="bullet"/>
      <w:lvlText w:val="•"/>
      <w:lvlJc w:val="left"/>
      <w:pPr>
        <w:tabs>
          <w:tab w:val="num" w:pos="5040"/>
        </w:tabs>
        <w:ind w:left="5040" w:hanging="360"/>
      </w:pPr>
      <w:rPr>
        <w:rFonts w:ascii="Arial" w:hAnsi="Arial" w:hint="default"/>
      </w:rPr>
    </w:lvl>
    <w:lvl w:ilvl="7" w:tplc="89A4E10C" w:tentative="1">
      <w:start w:val="1"/>
      <w:numFmt w:val="bullet"/>
      <w:lvlText w:val="•"/>
      <w:lvlJc w:val="left"/>
      <w:pPr>
        <w:tabs>
          <w:tab w:val="num" w:pos="5760"/>
        </w:tabs>
        <w:ind w:left="5760" w:hanging="360"/>
      </w:pPr>
      <w:rPr>
        <w:rFonts w:ascii="Arial" w:hAnsi="Arial" w:hint="default"/>
      </w:rPr>
    </w:lvl>
    <w:lvl w:ilvl="8" w:tplc="1B5ACEAA" w:tentative="1">
      <w:start w:val="1"/>
      <w:numFmt w:val="bullet"/>
      <w:lvlText w:val="•"/>
      <w:lvlJc w:val="left"/>
      <w:pPr>
        <w:tabs>
          <w:tab w:val="num" w:pos="6480"/>
        </w:tabs>
        <w:ind w:left="6480" w:hanging="360"/>
      </w:pPr>
      <w:rPr>
        <w:rFonts w:ascii="Arial" w:hAnsi="Arial" w:hint="default"/>
      </w:rPr>
    </w:lvl>
  </w:abstractNum>
  <w:abstractNum w:abstractNumId="21">
    <w:nsid w:val="5488350D"/>
    <w:multiLevelType w:val="hybridMultilevel"/>
    <w:tmpl w:val="05A4E51C"/>
    <w:lvl w:ilvl="0" w:tplc="1009000D">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nsid w:val="56B11970"/>
    <w:multiLevelType w:val="hybridMultilevel"/>
    <w:tmpl w:val="0CDA619E"/>
    <w:lvl w:ilvl="0" w:tplc="7EB6A91C">
      <w:start w:val="1"/>
      <w:numFmt w:val="bullet"/>
      <w:lvlText w:val=""/>
      <w:lvlJc w:val="left"/>
      <w:pPr>
        <w:ind w:left="720" w:hanging="360"/>
      </w:pPr>
      <w:rPr>
        <w:rFonts w:ascii="Symbol" w:hAnsi="Symbol" w:hint="default"/>
        <w:color w:val="FF0000"/>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3">
    <w:nsid w:val="59BD6A11"/>
    <w:multiLevelType w:val="hybridMultilevel"/>
    <w:tmpl w:val="D6786B9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nsid w:val="5A121BA4"/>
    <w:multiLevelType w:val="hybridMultilevel"/>
    <w:tmpl w:val="0E88F4F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nsid w:val="5C7255EE"/>
    <w:multiLevelType w:val="hybridMultilevel"/>
    <w:tmpl w:val="D302A2F0"/>
    <w:lvl w:ilvl="0" w:tplc="4AECD2CE">
      <w:start w:val="1"/>
      <w:numFmt w:val="decimal"/>
      <w:lvlText w:val="%1)"/>
      <w:lvlJc w:val="left"/>
      <w:pPr>
        <w:ind w:left="720" w:hanging="360"/>
      </w:pPr>
      <w:rPr>
        <w:rFonts w:asciiTheme="majorHAnsi" w:eastAsiaTheme="minorHAnsi" w:hAnsiTheme="majorHAnsi" w:cstheme="minorBidi"/>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nsid w:val="5F877B29"/>
    <w:multiLevelType w:val="hybridMultilevel"/>
    <w:tmpl w:val="4F84FFCE"/>
    <w:lvl w:ilvl="0" w:tplc="40D8F8DC">
      <w:start w:val="1"/>
      <w:numFmt w:val="bullet"/>
      <w:lvlText w:val="•"/>
      <w:lvlJc w:val="left"/>
      <w:pPr>
        <w:tabs>
          <w:tab w:val="num" w:pos="720"/>
        </w:tabs>
        <w:ind w:left="720" w:hanging="360"/>
      </w:pPr>
      <w:rPr>
        <w:rFonts w:ascii="Arial" w:hAnsi="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nsid w:val="6CCD4B7A"/>
    <w:multiLevelType w:val="hybridMultilevel"/>
    <w:tmpl w:val="8AD0CD5C"/>
    <w:lvl w:ilvl="0" w:tplc="EBD27372">
      <w:start w:val="1"/>
      <w:numFmt w:val="bullet"/>
      <w:lvlText w:val="•"/>
      <w:lvlJc w:val="left"/>
      <w:pPr>
        <w:tabs>
          <w:tab w:val="num" w:pos="720"/>
        </w:tabs>
        <w:ind w:left="720" w:hanging="360"/>
      </w:pPr>
      <w:rPr>
        <w:rFonts w:ascii="Arial" w:hAnsi="Arial" w:hint="default"/>
      </w:rPr>
    </w:lvl>
    <w:lvl w:ilvl="1" w:tplc="520C101C">
      <w:start w:val="2757"/>
      <w:numFmt w:val="bullet"/>
      <w:lvlText w:val="–"/>
      <w:lvlJc w:val="left"/>
      <w:pPr>
        <w:tabs>
          <w:tab w:val="num" w:pos="1440"/>
        </w:tabs>
        <w:ind w:left="1440" w:hanging="360"/>
      </w:pPr>
      <w:rPr>
        <w:rFonts w:ascii="Arial" w:hAnsi="Arial" w:hint="default"/>
      </w:rPr>
    </w:lvl>
    <w:lvl w:ilvl="2" w:tplc="756C30A8" w:tentative="1">
      <w:start w:val="1"/>
      <w:numFmt w:val="bullet"/>
      <w:lvlText w:val="•"/>
      <w:lvlJc w:val="left"/>
      <w:pPr>
        <w:tabs>
          <w:tab w:val="num" w:pos="2160"/>
        </w:tabs>
        <w:ind w:left="2160" w:hanging="360"/>
      </w:pPr>
      <w:rPr>
        <w:rFonts w:ascii="Arial" w:hAnsi="Arial" w:hint="default"/>
      </w:rPr>
    </w:lvl>
    <w:lvl w:ilvl="3" w:tplc="1278EF0E" w:tentative="1">
      <w:start w:val="1"/>
      <w:numFmt w:val="bullet"/>
      <w:lvlText w:val="•"/>
      <w:lvlJc w:val="left"/>
      <w:pPr>
        <w:tabs>
          <w:tab w:val="num" w:pos="2880"/>
        </w:tabs>
        <w:ind w:left="2880" w:hanging="360"/>
      </w:pPr>
      <w:rPr>
        <w:rFonts w:ascii="Arial" w:hAnsi="Arial" w:hint="default"/>
      </w:rPr>
    </w:lvl>
    <w:lvl w:ilvl="4" w:tplc="AD4CDF46" w:tentative="1">
      <w:start w:val="1"/>
      <w:numFmt w:val="bullet"/>
      <w:lvlText w:val="•"/>
      <w:lvlJc w:val="left"/>
      <w:pPr>
        <w:tabs>
          <w:tab w:val="num" w:pos="3600"/>
        </w:tabs>
        <w:ind w:left="3600" w:hanging="360"/>
      </w:pPr>
      <w:rPr>
        <w:rFonts w:ascii="Arial" w:hAnsi="Arial" w:hint="default"/>
      </w:rPr>
    </w:lvl>
    <w:lvl w:ilvl="5" w:tplc="44529330" w:tentative="1">
      <w:start w:val="1"/>
      <w:numFmt w:val="bullet"/>
      <w:lvlText w:val="•"/>
      <w:lvlJc w:val="left"/>
      <w:pPr>
        <w:tabs>
          <w:tab w:val="num" w:pos="4320"/>
        </w:tabs>
        <w:ind w:left="4320" w:hanging="360"/>
      </w:pPr>
      <w:rPr>
        <w:rFonts w:ascii="Arial" w:hAnsi="Arial" w:hint="default"/>
      </w:rPr>
    </w:lvl>
    <w:lvl w:ilvl="6" w:tplc="2ED29E64" w:tentative="1">
      <w:start w:val="1"/>
      <w:numFmt w:val="bullet"/>
      <w:lvlText w:val="•"/>
      <w:lvlJc w:val="left"/>
      <w:pPr>
        <w:tabs>
          <w:tab w:val="num" w:pos="5040"/>
        </w:tabs>
        <w:ind w:left="5040" w:hanging="360"/>
      </w:pPr>
      <w:rPr>
        <w:rFonts w:ascii="Arial" w:hAnsi="Arial" w:hint="default"/>
      </w:rPr>
    </w:lvl>
    <w:lvl w:ilvl="7" w:tplc="D340D444" w:tentative="1">
      <w:start w:val="1"/>
      <w:numFmt w:val="bullet"/>
      <w:lvlText w:val="•"/>
      <w:lvlJc w:val="left"/>
      <w:pPr>
        <w:tabs>
          <w:tab w:val="num" w:pos="5760"/>
        </w:tabs>
        <w:ind w:left="5760" w:hanging="360"/>
      </w:pPr>
      <w:rPr>
        <w:rFonts w:ascii="Arial" w:hAnsi="Arial" w:hint="default"/>
      </w:rPr>
    </w:lvl>
    <w:lvl w:ilvl="8" w:tplc="F5C2DE96" w:tentative="1">
      <w:start w:val="1"/>
      <w:numFmt w:val="bullet"/>
      <w:lvlText w:val="•"/>
      <w:lvlJc w:val="left"/>
      <w:pPr>
        <w:tabs>
          <w:tab w:val="num" w:pos="6480"/>
        </w:tabs>
        <w:ind w:left="6480" w:hanging="360"/>
      </w:pPr>
      <w:rPr>
        <w:rFonts w:ascii="Arial" w:hAnsi="Arial" w:hint="default"/>
      </w:rPr>
    </w:lvl>
  </w:abstractNum>
  <w:abstractNum w:abstractNumId="28">
    <w:nsid w:val="70C45780"/>
    <w:multiLevelType w:val="hybridMultilevel"/>
    <w:tmpl w:val="0D9C7F34"/>
    <w:lvl w:ilvl="0" w:tplc="4DA411F4">
      <w:start w:val="1"/>
      <w:numFmt w:val="decimal"/>
      <w:lvlText w:val="%1."/>
      <w:lvlJc w:val="left"/>
      <w:pPr>
        <w:tabs>
          <w:tab w:val="num" w:pos="720"/>
        </w:tabs>
        <w:ind w:left="720" w:hanging="360"/>
      </w:pPr>
    </w:lvl>
    <w:lvl w:ilvl="1" w:tplc="1DD266B4" w:tentative="1">
      <w:start w:val="1"/>
      <w:numFmt w:val="decimal"/>
      <w:lvlText w:val="%2."/>
      <w:lvlJc w:val="left"/>
      <w:pPr>
        <w:tabs>
          <w:tab w:val="num" w:pos="1440"/>
        </w:tabs>
        <w:ind w:left="1440" w:hanging="360"/>
      </w:pPr>
    </w:lvl>
    <w:lvl w:ilvl="2" w:tplc="90EEA258" w:tentative="1">
      <w:start w:val="1"/>
      <w:numFmt w:val="decimal"/>
      <w:lvlText w:val="%3."/>
      <w:lvlJc w:val="left"/>
      <w:pPr>
        <w:tabs>
          <w:tab w:val="num" w:pos="2160"/>
        </w:tabs>
        <w:ind w:left="2160" w:hanging="360"/>
      </w:pPr>
    </w:lvl>
    <w:lvl w:ilvl="3" w:tplc="86E69518" w:tentative="1">
      <w:start w:val="1"/>
      <w:numFmt w:val="decimal"/>
      <w:lvlText w:val="%4."/>
      <w:lvlJc w:val="left"/>
      <w:pPr>
        <w:tabs>
          <w:tab w:val="num" w:pos="2880"/>
        </w:tabs>
        <w:ind w:left="2880" w:hanging="360"/>
      </w:pPr>
    </w:lvl>
    <w:lvl w:ilvl="4" w:tplc="254E9248" w:tentative="1">
      <w:start w:val="1"/>
      <w:numFmt w:val="decimal"/>
      <w:lvlText w:val="%5."/>
      <w:lvlJc w:val="left"/>
      <w:pPr>
        <w:tabs>
          <w:tab w:val="num" w:pos="3600"/>
        </w:tabs>
        <w:ind w:left="3600" w:hanging="360"/>
      </w:pPr>
    </w:lvl>
    <w:lvl w:ilvl="5" w:tplc="60924B7C" w:tentative="1">
      <w:start w:val="1"/>
      <w:numFmt w:val="decimal"/>
      <w:lvlText w:val="%6."/>
      <w:lvlJc w:val="left"/>
      <w:pPr>
        <w:tabs>
          <w:tab w:val="num" w:pos="4320"/>
        </w:tabs>
        <w:ind w:left="4320" w:hanging="360"/>
      </w:pPr>
    </w:lvl>
    <w:lvl w:ilvl="6" w:tplc="3D7C3FE8" w:tentative="1">
      <w:start w:val="1"/>
      <w:numFmt w:val="decimal"/>
      <w:lvlText w:val="%7."/>
      <w:lvlJc w:val="left"/>
      <w:pPr>
        <w:tabs>
          <w:tab w:val="num" w:pos="5040"/>
        </w:tabs>
        <w:ind w:left="5040" w:hanging="360"/>
      </w:pPr>
    </w:lvl>
    <w:lvl w:ilvl="7" w:tplc="21ECA1AA" w:tentative="1">
      <w:start w:val="1"/>
      <w:numFmt w:val="decimal"/>
      <w:lvlText w:val="%8."/>
      <w:lvlJc w:val="left"/>
      <w:pPr>
        <w:tabs>
          <w:tab w:val="num" w:pos="5760"/>
        </w:tabs>
        <w:ind w:left="5760" w:hanging="360"/>
      </w:pPr>
    </w:lvl>
    <w:lvl w:ilvl="8" w:tplc="92AEBEF8" w:tentative="1">
      <w:start w:val="1"/>
      <w:numFmt w:val="decimal"/>
      <w:lvlText w:val="%9."/>
      <w:lvlJc w:val="left"/>
      <w:pPr>
        <w:tabs>
          <w:tab w:val="num" w:pos="6480"/>
        </w:tabs>
        <w:ind w:left="6480" w:hanging="360"/>
      </w:pPr>
    </w:lvl>
  </w:abstractNum>
  <w:abstractNum w:abstractNumId="29">
    <w:nsid w:val="71AB6AAB"/>
    <w:multiLevelType w:val="hybridMultilevel"/>
    <w:tmpl w:val="C44636B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nsid w:val="74111355"/>
    <w:multiLevelType w:val="hybridMultilevel"/>
    <w:tmpl w:val="9B8A66D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nsid w:val="796022E9"/>
    <w:multiLevelType w:val="hybridMultilevel"/>
    <w:tmpl w:val="E1DA04CC"/>
    <w:lvl w:ilvl="0" w:tplc="7146F8F4">
      <w:start w:val="1"/>
      <w:numFmt w:val="bullet"/>
      <w:lvlText w:val="•"/>
      <w:lvlJc w:val="left"/>
      <w:pPr>
        <w:tabs>
          <w:tab w:val="num" w:pos="720"/>
        </w:tabs>
        <w:ind w:left="720" w:hanging="360"/>
      </w:pPr>
      <w:rPr>
        <w:rFonts w:ascii="Arial" w:hAnsi="Arial" w:hint="default"/>
      </w:rPr>
    </w:lvl>
    <w:lvl w:ilvl="1" w:tplc="6F3A5BDE" w:tentative="1">
      <w:start w:val="1"/>
      <w:numFmt w:val="bullet"/>
      <w:lvlText w:val="•"/>
      <w:lvlJc w:val="left"/>
      <w:pPr>
        <w:tabs>
          <w:tab w:val="num" w:pos="1440"/>
        </w:tabs>
        <w:ind w:left="1440" w:hanging="360"/>
      </w:pPr>
      <w:rPr>
        <w:rFonts w:ascii="Arial" w:hAnsi="Arial" w:hint="default"/>
      </w:rPr>
    </w:lvl>
    <w:lvl w:ilvl="2" w:tplc="E3B07646" w:tentative="1">
      <w:start w:val="1"/>
      <w:numFmt w:val="bullet"/>
      <w:lvlText w:val="•"/>
      <w:lvlJc w:val="left"/>
      <w:pPr>
        <w:tabs>
          <w:tab w:val="num" w:pos="2160"/>
        </w:tabs>
        <w:ind w:left="2160" w:hanging="360"/>
      </w:pPr>
      <w:rPr>
        <w:rFonts w:ascii="Arial" w:hAnsi="Arial" w:hint="default"/>
      </w:rPr>
    </w:lvl>
    <w:lvl w:ilvl="3" w:tplc="EE8AAFB0" w:tentative="1">
      <w:start w:val="1"/>
      <w:numFmt w:val="bullet"/>
      <w:lvlText w:val="•"/>
      <w:lvlJc w:val="left"/>
      <w:pPr>
        <w:tabs>
          <w:tab w:val="num" w:pos="2880"/>
        </w:tabs>
        <w:ind w:left="2880" w:hanging="360"/>
      </w:pPr>
      <w:rPr>
        <w:rFonts w:ascii="Arial" w:hAnsi="Arial" w:hint="default"/>
      </w:rPr>
    </w:lvl>
    <w:lvl w:ilvl="4" w:tplc="732A8C24" w:tentative="1">
      <w:start w:val="1"/>
      <w:numFmt w:val="bullet"/>
      <w:lvlText w:val="•"/>
      <w:lvlJc w:val="left"/>
      <w:pPr>
        <w:tabs>
          <w:tab w:val="num" w:pos="3600"/>
        </w:tabs>
        <w:ind w:left="3600" w:hanging="360"/>
      </w:pPr>
      <w:rPr>
        <w:rFonts w:ascii="Arial" w:hAnsi="Arial" w:hint="default"/>
      </w:rPr>
    </w:lvl>
    <w:lvl w:ilvl="5" w:tplc="B7F6DEA4" w:tentative="1">
      <w:start w:val="1"/>
      <w:numFmt w:val="bullet"/>
      <w:lvlText w:val="•"/>
      <w:lvlJc w:val="left"/>
      <w:pPr>
        <w:tabs>
          <w:tab w:val="num" w:pos="4320"/>
        </w:tabs>
        <w:ind w:left="4320" w:hanging="360"/>
      </w:pPr>
      <w:rPr>
        <w:rFonts w:ascii="Arial" w:hAnsi="Arial" w:hint="default"/>
      </w:rPr>
    </w:lvl>
    <w:lvl w:ilvl="6" w:tplc="EAE4B3A4" w:tentative="1">
      <w:start w:val="1"/>
      <w:numFmt w:val="bullet"/>
      <w:lvlText w:val="•"/>
      <w:lvlJc w:val="left"/>
      <w:pPr>
        <w:tabs>
          <w:tab w:val="num" w:pos="5040"/>
        </w:tabs>
        <w:ind w:left="5040" w:hanging="360"/>
      </w:pPr>
      <w:rPr>
        <w:rFonts w:ascii="Arial" w:hAnsi="Arial" w:hint="default"/>
      </w:rPr>
    </w:lvl>
    <w:lvl w:ilvl="7" w:tplc="4D5E6F7C" w:tentative="1">
      <w:start w:val="1"/>
      <w:numFmt w:val="bullet"/>
      <w:lvlText w:val="•"/>
      <w:lvlJc w:val="left"/>
      <w:pPr>
        <w:tabs>
          <w:tab w:val="num" w:pos="5760"/>
        </w:tabs>
        <w:ind w:left="5760" w:hanging="360"/>
      </w:pPr>
      <w:rPr>
        <w:rFonts w:ascii="Arial" w:hAnsi="Arial" w:hint="default"/>
      </w:rPr>
    </w:lvl>
    <w:lvl w:ilvl="8" w:tplc="8026A57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
  </w:num>
  <w:num w:numId="3">
    <w:abstractNumId w:val="12"/>
  </w:num>
  <w:num w:numId="4">
    <w:abstractNumId w:val="16"/>
  </w:num>
  <w:num w:numId="5">
    <w:abstractNumId w:val="11"/>
  </w:num>
  <w:num w:numId="6">
    <w:abstractNumId w:val="28"/>
  </w:num>
  <w:num w:numId="7">
    <w:abstractNumId w:val="25"/>
  </w:num>
  <w:num w:numId="8">
    <w:abstractNumId w:val="18"/>
  </w:num>
  <w:num w:numId="9">
    <w:abstractNumId w:val="29"/>
  </w:num>
  <w:num w:numId="10">
    <w:abstractNumId w:val="5"/>
  </w:num>
  <w:num w:numId="11">
    <w:abstractNumId w:val="13"/>
  </w:num>
  <w:num w:numId="12">
    <w:abstractNumId w:val="6"/>
  </w:num>
  <w:num w:numId="13">
    <w:abstractNumId w:val="17"/>
  </w:num>
  <w:num w:numId="14">
    <w:abstractNumId w:val="15"/>
  </w:num>
  <w:num w:numId="15">
    <w:abstractNumId w:val="10"/>
  </w:num>
  <w:num w:numId="16">
    <w:abstractNumId w:val="26"/>
  </w:num>
  <w:num w:numId="17">
    <w:abstractNumId w:val="2"/>
  </w:num>
  <w:num w:numId="18">
    <w:abstractNumId w:val="27"/>
  </w:num>
  <w:num w:numId="19">
    <w:abstractNumId w:val="19"/>
  </w:num>
  <w:num w:numId="20">
    <w:abstractNumId w:val="7"/>
  </w:num>
  <w:num w:numId="21">
    <w:abstractNumId w:val="31"/>
  </w:num>
  <w:num w:numId="22">
    <w:abstractNumId w:val="21"/>
  </w:num>
  <w:num w:numId="23">
    <w:abstractNumId w:val="30"/>
  </w:num>
  <w:num w:numId="24">
    <w:abstractNumId w:val="23"/>
  </w:num>
  <w:num w:numId="25">
    <w:abstractNumId w:val="9"/>
  </w:num>
  <w:num w:numId="26">
    <w:abstractNumId w:val="0"/>
  </w:num>
  <w:num w:numId="27">
    <w:abstractNumId w:val="22"/>
  </w:num>
  <w:num w:numId="28">
    <w:abstractNumId w:val="20"/>
  </w:num>
  <w:num w:numId="29">
    <w:abstractNumId w:val="24"/>
  </w:num>
  <w:num w:numId="30">
    <w:abstractNumId w:val="14"/>
  </w:num>
  <w:num w:numId="31">
    <w:abstractNumId w:val="4"/>
  </w:num>
  <w:num w:numId="32">
    <w:abstractNumId w:va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554"/>
    <w:rsid w:val="00046B0D"/>
    <w:rsid w:val="00071CB9"/>
    <w:rsid w:val="001E36B9"/>
    <w:rsid w:val="00293F10"/>
    <w:rsid w:val="002F78EB"/>
    <w:rsid w:val="00300C19"/>
    <w:rsid w:val="0032686A"/>
    <w:rsid w:val="0033168B"/>
    <w:rsid w:val="003549CE"/>
    <w:rsid w:val="00374F2B"/>
    <w:rsid w:val="00377BCD"/>
    <w:rsid w:val="003B289C"/>
    <w:rsid w:val="003C7D56"/>
    <w:rsid w:val="00434162"/>
    <w:rsid w:val="005529F8"/>
    <w:rsid w:val="005600A0"/>
    <w:rsid w:val="00563088"/>
    <w:rsid w:val="00574DC4"/>
    <w:rsid w:val="005B6223"/>
    <w:rsid w:val="00655355"/>
    <w:rsid w:val="006718C5"/>
    <w:rsid w:val="007A3A61"/>
    <w:rsid w:val="007D6A30"/>
    <w:rsid w:val="00870037"/>
    <w:rsid w:val="00936EFD"/>
    <w:rsid w:val="00953554"/>
    <w:rsid w:val="00986BE4"/>
    <w:rsid w:val="00995EF6"/>
    <w:rsid w:val="009F3734"/>
    <w:rsid w:val="00A04A84"/>
    <w:rsid w:val="00AE23D1"/>
    <w:rsid w:val="00B35CE5"/>
    <w:rsid w:val="00B42318"/>
    <w:rsid w:val="00B911A4"/>
    <w:rsid w:val="00C32AF7"/>
    <w:rsid w:val="00C64F62"/>
    <w:rsid w:val="00CC036B"/>
    <w:rsid w:val="00D03687"/>
    <w:rsid w:val="00D2094C"/>
    <w:rsid w:val="00D31308"/>
    <w:rsid w:val="00D47AB8"/>
    <w:rsid w:val="00DC4DA7"/>
    <w:rsid w:val="00DF76DD"/>
    <w:rsid w:val="00E017C2"/>
    <w:rsid w:val="00EB6DCD"/>
    <w:rsid w:val="00EE72AA"/>
    <w:rsid w:val="00F129AF"/>
    <w:rsid w:val="00F21B8F"/>
    <w:rsid w:val="00F249B1"/>
    <w:rsid w:val="00F318D4"/>
    <w:rsid w:val="00F5740B"/>
    <w:rsid w:val="00F90FAF"/>
    <w:rsid w:val="00FA49A7"/>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3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3554"/>
  </w:style>
  <w:style w:type="paragraph" w:styleId="Footer">
    <w:name w:val="footer"/>
    <w:basedOn w:val="Normal"/>
    <w:link w:val="FooterChar"/>
    <w:uiPriority w:val="99"/>
    <w:unhideWhenUsed/>
    <w:rsid w:val="009535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3554"/>
  </w:style>
  <w:style w:type="paragraph" w:styleId="ListParagraph">
    <w:name w:val="List Paragraph"/>
    <w:basedOn w:val="Normal"/>
    <w:uiPriority w:val="34"/>
    <w:qFormat/>
    <w:rsid w:val="00434162"/>
    <w:pPr>
      <w:spacing w:after="0" w:line="240" w:lineRule="auto"/>
      <w:ind w:left="720"/>
      <w:contextualSpacing/>
    </w:pPr>
    <w:rPr>
      <w:rFonts w:ascii="Times New Roman" w:eastAsia="Times New Roman" w:hAnsi="Times New Roman" w:cs="Times New Roman"/>
      <w:sz w:val="24"/>
      <w:szCs w:val="24"/>
      <w:lang w:eastAsia="fr-CA"/>
    </w:rPr>
  </w:style>
  <w:style w:type="paragraph" w:styleId="NormalWeb">
    <w:name w:val="Normal (Web)"/>
    <w:basedOn w:val="Normal"/>
    <w:uiPriority w:val="99"/>
    <w:semiHidden/>
    <w:unhideWhenUsed/>
    <w:rsid w:val="0032686A"/>
    <w:pPr>
      <w:spacing w:before="100" w:beforeAutospacing="1" w:after="100" w:afterAutospacing="1" w:line="240" w:lineRule="auto"/>
    </w:pPr>
    <w:rPr>
      <w:rFonts w:ascii="Times New Roman" w:eastAsiaTheme="minorEastAsia" w:hAnsi="Times New Roman" w:cs="Times New Roman"/>
      <w:sz w:val="24"/>
      <w:szCs w:val="24"/>
      <w:lang w:eastAsia="fr-CA"/>
    </w:rPr>
  </w:style>
  <w:style w:type="character" w:styleId="Hyperlink">
    <w:name w:val="Hyperlink"/>
    <w:basedOn w:val="DefaultParagraphFont"/>
    <w:uiPriority w:val="99"/>
    <w:unhideWhenUsed/>
    <w:rsid w:val="00FA49A7"/>
    <w:rPr>
      <w:color w:val="0000FF" w:themeColor="hyperlink"/>
      <w:u w:val="single"/>
    </w:rPr>
  </w:style>
  <w:style w:type="paragraph" w:styleId="BalloonText">
    <w:name w:val="Balloon Text"/>
    <w:basedOn w:val="Normal"/>
    <w:link w:val="BalloonTextChar"/>
    <w:uiPriority w:val="99"/>
    <w:semiHidden/>
    <w:unhideWhenUsed/>
    <w:rsid w:val="00B911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1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3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3554"/>
  </w:style>
  <w:style w:type="paragraph" w:styleId="Footer">
    <w:name w:val="footer"/>
    <w:basedOn w:val="Normal"/>
    <w:link w:val="FooterChar"/>
    <w:uiPriority w:val="99"/>
    <w:unhideWhenUsed/>
    <w:rsid w:val="009535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3554"/>
  </w:style>
  <w:style w:type="paragraph" w:styleId="ListParagraph">
    <w:name w:val="List Paragraph"/>
    <w:basedOn w:val="Normal"/>
    <w:uiPriority w:val="34"/>
    <w:qFormat/>
    <w:rsid w:val="00434162"/>
    <w:pPr>
      <w:spacing w:after="0" w:line="240" w:lineRule="auto"/>
      <w:ind w:left="720"/>
      <w:contextualSpacing/>
    </w:pPr>
    <w:rPr>
      <w:rFonts w:ascii="Times New Roman" w:eastAsia="Times New Roman" w:hAnsi="Times New Roman" w:cs="Times New Roman"/>
      <w:sz w:val="24"/>
      <w:szCs w:val="24"/>
      <w:lang w:eastAsia="fr-CA"/>
    </w:rPr>
  </w:style>
  <w:style w:type="paragraph" w:styleId="NormalWeb">
    <w:name w:val="Normal (Web)"/>
    <w:basedOn w:val="Normal"/>
    <w:uiPriority w:val="99"/>
    <w:semiHidden/>
    <w:unhideWhenUsed/>
    <w:rsid w:val="0032686A"/>
    <w:pPr>
      <w:spacing w:before="100" w:beforeAutospacing="1" w:after="100" w:afterAutospacing="1" w:line="240" w:lineRule="auto"/>
    </w:pPr>
    <w:rPr>
      <w:rFonts w:ascii="Times New Roman" w:eastAsiaTheme="minorEastAsia" w:hAnsi="Times New Roman" w:cs="Times New Roman"/>
      <w:sz w:val="24"/>
      <w:szCs w:val="24"/>
      <w:lang w:eastAsia="fr-CA"/>
    </w:rPr>
  </w:style>
  <w:style w:type="character" w:styleId="Hyperlink">
    <w:name w:val="Hyperlink"/>
    <w:basedOn w:val="DefaultParagraphFont"/>
    <w:uiPriority w:val="99"/>
    <w:unhideWhenUsed/>
    <w:rsid w:val="00FA49A7"/>
    <w:rPr>
      <w:color w:val="0000FF" w:themeColor="hyperlink"/>
      <w:u w:val="single"/>
    </w:rPr>
  </w:style>
  <w:style w:type="paragraph" w:styleId="BalloonText">
    <w:name w:val="Balloon Text"/>
    <w:basedOn w:val="Normal"/>
    <w:link w:val="BalloonTextChar"/>
    <w:uiPriority w:val="99"/>
    <w:semiHidden/>
    <w:unhideWhenUsed/>
    <w:rsid w:val="00B911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1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758076">
      <w:bodyDiv w:val="1"/>
      <w:marLeft w:val="0"/>
      <w:marRight w:val="0"/>
      <w:marTop w:val="0"/>
      <w:marBottom w:val="0"/>
      <w:divBdr>
        <w:top w:val="none" w:sz="0" w:space="0" w:color="auto"/>
        <w:left w:val="none" w:sz="0" w:space="0" w:color="auto"/>
        <w:bottom w:val="none" w:sz="0" w:space="0" w:color="auto"/>
        <w:right w:val="none" w:sz="0" w:space="0" w:color="auto"/>
      </w:divBdr>
    </w:div>
    <w:div w:id="216093902">
      <w:bodyDiv w:val="1"/>
      <w:marLeft w:val="0"/>
      <w:marRight w:val="0"/>
      <w:marTop w:val="0"/>
      <w:marBottom w:val="0"/>
      <w:divBdr>
        <w:top w:val="none" w:sz="0" w:space="0" w:color="auto"/>
        <w:left w:val="none" w:sz="0" w:space="0" w:color="auto"/>
        <w:bottom w:val="none" w:sz="0" w:space="0" w:color="auto"/>
        <w:right w:val="none" w:sz="0" w:space="0" w:color="auto"/>
      </w:divBdr>
      <w:divsChild>
        <w:div w:id="68575112">
          <w:marLeft w:val="547"/>
          <w:marRight w:val="0"/>
          <w:marTop w:val="115"/>
          <w:marBottom w:val="0"/>
          <w:divBdr>
            <w:top w:val="none" w:sz="0" w:space="0" w:color="auto"/>
            <w:left w:val="none" w:sz="0" w:space="0" w:color="auto"/>
            <w:bottom w:val="none" w:sz="0" w:space="0" w:color="auto"/>
            <w:right w:val="none" w:sz="0" w:space="0" w:color="auto"/>
          </w:divBdr>
        </w:div>
        <w:div w:id="1543245144">
          <w:marLeft w:val="547"/>
          <w:marRight w:val="0"/>
          <w:marTop w:val="115"/>
          <w:marBottom w:val="0"/>
          <w:divBdr>
            <w:top w:val="none" w:sz="0" w:space="0" w:color="auto"/>
            <w:left w:val="none" w:sz="0" w:space="0" w:color="auto"/>
            <w:bottom w:val="none" w:sz="0" w:space="0" w:color="auto"/>
            <w:right w:val="none" w:sz="0" w:space="0" w:color="auto"/>
          </w:divBdr>
        </w:div>
        <w:div w:id="1853761235">
          <w:marLeft w:val="1166"/>
          <w:marRight w:val="0"/>
          <w:marTop w:val="96"/>
          <w:marBottom w:val="0"/>
          <w:divBdr>
            <w:top w:val="none" w:sz="0" w:space="0" w:color="auto"/>
            <w:left w:val="none" w:sz="0" w:space="0" w:color="auto"/>
            <w:bottom w:val="none" w:sz="0" w:space="0" w:color="auto"/>
            <w:right w:val="none" w:sz="0" w:space="0" w:color="auto"/>
          </w:divBdr>
        </w:div>
        <w:div w:id="1143431379">
          <w:marLeft w:val="1166"/>
          <w:marRight w:val="0"/>
          <w:marTop w:val="96"/>
          <w:marBottom w:val="0"/>
          <w:divBdr>
            <w:top w:val="none" w:sz="0" w:space="0" w:color="auto"/>
            <w:left w:val="none" w:sz="0" w:space="0" w:color="auto"/>
            <w:bottom w:val="none" w:sz="0" w:space="0" w:color="auto"/>
            <w:right w:val="none" w:sz="0" w:space="0" w:color="auto"/>
          </w:divBdr>
        </w:div>
        <w:div w:id="164245824">
          <w:marLeft w:val="1166"/>
          <w:marRight w:val="0"/>
          <w:marTop w:val="96"/>
          <w:marBottom w:val="0"/>
          <w:divBdr>
            <w:top w:val="none" w:sz="0" w:space="0" w:color="auto"/>
            <w:left w:val="none" w:sz="0" w:space="0" w:color="auto"/>
            <w:bottom w:val="none" w:sz="0" w:space="0" w:color="auto"/>
            <w:right w:val="none" w:sz="0" w:space="0" w:color="auto"/>
          </w:divBdr>
        </w:div>
      </w:divsChild>
    </w:div>
    <w:div w:id="305429329">
      <w:bodyDiv w:val="1"/>
      <w:marLeft w:val="0"/>
      <w:marRight w:val="0"/>
      <w:marTop w:val="0"/>
      <w:marBottom w:val="0"/>
      <w:divBdr>
        <w:top w:val="none" w:sz="0" w:space="0" w:color="auto"/>
        <w:left w:val="none" w:sz="0" w:space="0" w:color="auto"/>
        <w:bottom w:val="none" w:sz="0" w:space="0" w:color="auto"/>
        <w:right w:val="none" w:sz="0" w:space="0" w:color="auto"/>
      </w:divBdr>
      <w:divsChild>
        <w:div w:id="1483353544">
          <w:marLeft w:val="547"/>
          <w:marRight w:val="0"/>
          <w:marTop w:val="154"/>
          <w:marBottom w:val="0"/>
          <w:divBdr>
            <w:top w:val="none" w:sz="0" w:space="0" w:color="auto"/>
            <w:left w:val="none" w:sz="0" w:space="0" w:color="auto"/>
            <w:bottom w:val="none" w:sz="0" w:space="0" w:color="auto"/>
            <w:right w:val="none" w:sz="0" w:space="0" w:color="auto"/>
          </w:divBdr>
        </w:div>
        <w:div w:id="1669821692">
          <w:marLeft w:val="806"/>
          <w:marRight w:val="0"/>
          <w:marTop w:val="154"/>
          <w:marBottom w:val="0"/>
          <w:divBdr>
            <w:top w:val="none" w:sz="0" w:space="0" w:color="auto"/>
            <w:left w:val="none" w:sz="0" w:space="0" w:color="auto"/>
            <w:bottom w:val="none" w:sz="0" w:space="0" w:color="auto"/>
            <w:right w:val="none" w:sz="0" w:space="0" w:color="auto"/>
          </w:divBdr>
        </w:div>
      </w:divsChild>
    </w:div>
    <w:div w:id="408115734">
      <w:bodyDiv w:val="1"/>
      <w:marLeft w:val="0"/>
      <w:marRight w:val="0"/>
      <w:marTop w:val="0"/>
      <w:marBottom w:val="0"/>
      <w:divBdr>
        <w:top w:val="none" w:sz="0" w:space="0" w:color="auto"/>
        <w:left w:val="none" w:sz="0" w:space="0" w:color="auto"/>
        <w:bottom w:val="none" w:sz="0" w:space="0" w:color="auto"/>
        <w:right w:val="none" w:sz="0" w:space="0" w:color="auto"/>
      </w:divBdr>
      <w:divsChild>
        <w:div w:id="1613977227">
          <w:marLeft w:val="547"/>
          <w:marRight w:val="0"/>
          <w:marTop w:val="134"/>
          <w:marBottom w:val="0"/>
          <w:divBdr>
            <w:top w:val="none" w:sz="0" w:space="0" w:color="auto"/>
            <w:left w:val="none" w:sz="0" w:space="0" w:color="auto"/>
            <w:bottom w:val="none" w:sz="0" w:space="0" w:color="auto"/>
            <w:right w:val="none" w:sz="0" w:space="0" w:color="auto"/>
          </w:divBdr>
        </w:div>
        <w:div w:id="967734526">
          <w:marLeft w:val="1166"/>
          <w:marRight w:val="0"/>
          <w:marTop w:val="115"/>
          <w:marBottom w:val="0"/>
          <w:divBdr>
            <w:top w:val="none" w:sz="0" w:space="0" w:color="auto"/>
            <w:left w:val="none" w:sz="0" w:space="0" w:color="auto"/>
            <w:bottom w:val="none" w:sz="0" w:space="0" w:color="auto"/>
            <w:right w:val="none" w:sz="0" w:space="0" w:color="auto"/>
          </w:divBdr>
        </w:div>
        <w:div w:id="182742579">
          <w:marLeft w:val="1166"/>
          <w:marRight w:val="0"/>
          <w:marTop w:val="115"/>
          <w:marBottom w:val="0"/>
          <w:divBdr>
            <w:top w:val="none" w:sz="0" w:space="0" w:color="auto"/>
            <w:left w:val="none" w:sz="0" w:space="0" w:color="auto"/>
            <w:bottom w:val="none" w:sz="0" w:space="0" w:color="auto"/>
            <w:right w:val="none" w:sz="0" w:space="0" w:color="auto"/>
          </w:divBdr>
        </w:div>
        <w:div w:id="217908209">
          <w:marLeft w:val="1166"/>
          <w:marRight w:val="0"/>
          <w:marTop w:val="115"/>
          <w:marBottom w:val="0"/>
          <w:divBdr>
            <w:top w:val="none" w:sz="0" w:space="0" w:color="auto"/>
            <w:left w:val="none" w:sz="0" w:space="0" w:color="auto"/>
            <w:bottom w:val="none" w:sz="0" w:space="0" w:color="auto"/>
            <w:right w:val="none" w:sz="0" w:space="0" w:color="auto"/>
          </w:divBdr>
        </w:div>
        <w:div w:id="2000113196">
          <w:marLeft w:val="547"/>
          <w:marRight w:val="0"/>
          <w:marTop w:val="134"/>
          <w:marBottom w:val="0"/>
          <w:divBdr>
            <w:top w:val="none" w:sz="0" w:space="0" w:color="auto"/>
            <w:left w:val="none" w:sz="0" w:space="0" w:color="auto"/>
            <w:bottom w:val="none" w:sz="0" w:space="0" w:color="auto"/>
            <w:right w:val="none" w:sz="0" w:space="0" w:color="auto"/>
          </w:divBdr>
        </w:div>
        <w:div w:id="502281194">
          <w:marLeft w:val="1166"/>
          <w:marRight w:val="0"/>
          <w:marTop w:val="115"/>
          <w:marBottom w:val="0"/>
          <w:divBdr>
            <w:top w:val="none" w:sz="0" w:space="0" w:color="auto"/>
            <w:left w:val="none" w:sz="0" w:space="0" w:color="auto"/>
            <w:bottom w:val="none" w:sz="0" w:space="0" w:color="auto"/>
            <w:right w:val="none" w:sz="0" w:space="0" w:color="auto"/>
          </w:divBdr>
        </w:div>
        <w:div w:id="1045331429">
          <w:marLeft w:val="1166"/>
          <w:marRight w:val="0"/>
          <w:marTop w:val="115"/>
          <w:marBottom w:val="0"/>
          <w:divBdr>
            <w:top w:val="none" w:sz="0" w:space="0" w:color="auto"/>
            <w:left w:val="none" w:sz="0" w:space="0" w:color="auto"/>
            <w:bottom w:val="none" w:sz="0" w:space="0" w:color="auto"/>
            <w:right w:val="none" w:sz="0" w:space="0" w:color="auto"/>
          </w:divBdr>
        </w:div>
        <w:div w:id="1815639900">
          <w:marLeft w:val="547"/>
          <w:marRight w:val="0"/>
          <w:marTop w:val="134"/>
          <w:marBottom w:val="0"/>
          <w:divBdr>
            <w:top w:val="none" w:sz="0" w:space="0" w:color="auto"/>
            <w:left w:val="none" w:sz="0" w:space="0" w:color="auto"/>
            <w:bottom w:val="none" w:sz="0" w:space="0" w:color="auto"/>
            <w:right w:val="none" w:sz="0" w:space="0" w:color="auto"/>
          </w:divBdr>
        </w:div>
        <w:div w:id="301884526">
          <w:marLeft w:val="1166"/>
          <w:marRight w:val="0"/>
          <w:marTop w:val="115"/>
          <w:marBottom w:val="0"/>
          <w:divBdr>
            <w:top w:val="none" w:sz="0" w:space="0" w:color="auto"/>
            <w:left w:val="none" w:sz="0" w:space="0" w:color="auto"/>
            <w:bottom w:val="none" w:sz="0" w:space="0" w:color="auto"/>
            <w:right w:val="none" w:sz="0" w:space="0" w:color="auto"/>
          </w:divBdr>
        </w:div>
        <w:div w:id="1692101907">
          <w:marLeft w:val="1166"/>
          <w:marRight w:val="0"/>
          <w:marTop w:val="115"/>
          <w:marBottom w:val="0"/>
          <w:divBdr>
            <w:top w:val="none" w:sz="0" w:space="0" w:color="auto"/>
            <w:left w:val="none" w:sz="0" w:space="0" w:color="auto"/>
            <w:bottom w:val="none" w:sz="0" w:space="0" w:color="auto"/>
            <w:right w:val="none" w:sz="0" w:space="0" w:color="auto"/>
          </w:divBdr>
        </w:div>
      </w:divsChild>
    </w:div>
    <w:div w:id="542866383">
      <w:bodyDiv w:val="1"/>
      <w:marLeft w:val="0"/>
      <w:marRight w:val="0"/>
      <w:marTop w:val="0"/>
      <w:marBottom w:val="0"/>
      <w:divBdr>
        <w:top w:val="none" w:sz="0" w:space="0" w:color="auto"/>
        <w:left w:val="none" w:sz="0" w:space="0" w:color="auto"/>
        <w:bottom w:val="none" w:sz="0" w:space="0" w:color="auto"/>
        <w:right w:val="none" w:sz="0" w:space="0" w:color="auto"/>
      </w:divBdr>
    </w:div>
    <w:div w:id="595407781">
      <w:bodyDiv w:val="1"/>
      <w:marLeft w:val="0"/>
      <w:marRight w:val="0"/>
      <w:marTop w:val="0"/>
      <w:marBottom w:val="0"/>
      <w:divBdr>
        <w:top w:val="none" w:sz="0" w:space="0" w:color="auto"/>
        <w:left w:val="none" w:sz="0" w:space="0" w:color="auto"/>
        <w:bottom w:val="none" w:sz="0" w:space="0" w:color="auto"/>
        <w:right w:val="none" w:sz="0" w:space="0" w:color="auto"/>
      </w:divBdr>
      <w:divsChild>
        <w:div w:id="687175867">
          <w:marLeft w:val="547"/>
          <w:marRight w:val="0"/>
          <w:marTop w:val="106"/>
          <w:marBottom w:val="0"/>
          <w:divBdr>
            <w:top w:val="none" w:sz="0" w:space="0" w:color="auto"/>
            <w:left w:val="none" w:sz="0" w:space="0" w:color="auto"/>
            <w:bottom w:val="none" w:sz="0" w:space="0" w:color="auto"/>
            <w:right w:val="none" w:sz="0" w:space="0" w:color="auto"/>
          </w:divBdr>
        </w:div>
        <w:div w:id="43797445">
          <w:marLeft w:val="1166"/>
          <w:marRight w:val="0"/>
          <w:marTop w:val="91"/>
          <w:marBottom w:val="0"/>
          <w:divBdr>
            <w:top w:val="none" w:sz="0" w:space="0" w:color="auto"/>
            <w:left w:val="none" w:sz="0" w:space="0" w:color="auto"/>
            <w:bottom w:val="none" w:sz="0" w:space="0" w:color="auto"/>
            <w:right w:val="none" w:sz="0" w:space="0" w:color="auto"/>
          </w:divBdr>
        </w:div>
        <w:div w:id="1308628184">
          <w:marLeft w:val="1166"/>
          <w:marRight w:val="0"/>
          <w:marTop w:val="91"/>
          <w:marBottom w:val="0"/>
          <w:divBdr>
            <w:top w:val="none" w:sz="0" w:space="0" w:color="auto"/>
            <w:left w:val="none" w:sz="0" w:space="0" w:color="auto"/>
            <w:bottom w:val="none" w:sz="0" w:space="0" w:color="auto"/>
            <w:right w:val="none" w:sz="0" w:space="0" w:color="auto"/>
          </w:divBdr>
        </w:div>
        <w:div w:id="839463280">
          <w:marLeft w:val="1166"/>
          <w:marRight w:val="0"/>
          <w:marTop w:val="91"/>
          <w:marBottom w:val="0"/>
          <w:divBdr>
            <w:top w:val="none" w:sz="0" w:space="0" w:color="auto"/>
            <w:left w:val="none" w:sz="0" w:space="0" w:color="auto"/>
            <w:bottom w:val="none" w:sz="0" w:space="0" w:color="auto"/>
            <w:right w:val="none" w:sz="0" w:space="0" w:color="auto"/>
          </w:divBdr>
        </w:div>
        <w:div w:id="268585833">
          <w:marLeft w:val="1166"/>
          <w:marRight w:val="0"/>
          <w:marTop w:val="91"/>
          <w:marBottom w:val="0"/>
          <w:divBdr>
            <w:top w:val="none" w:sz="0" w:space="0" w:color="auto"/>
            <w:left w:val="none" w:sz="0" w:space="0" w:color="auto"/>
            <w:bottom w:val="none" w:sz="0" w:space="0" w:color="auto"/>
            <w:right w:val="none" w:sz="0" w:space="0" w:color="auto"/>
          </w:divBdr>
        </w:div>
        <w:div w:id="396169907">
          <w:marLeft w:val="1166"/>
          <w:marRight w:val="0"/>
          <w:marTop w:val="91"/>
          <w:marBottom w:val="0"/>
          <w:divBdr>
            <w:top w:val="none" w:sz="0" w:space="0" w:color="auto"/>
            <w:left w:val="none" w:sz="0" w:space="0" w:color="auto"/>
            <w:bottom w:val="none" w:sz="0" w:space="0" w:color="auto"/>
            <w:right w:val="none" w:sz="0" w:space="0" w:color="auto"/>
          </w:divBdr>
        </w:div>
        <w:div w:id="895897827">
          <w:marLeft w:val="547"/>
          <w:marRight w:val="0"/>
          <w:marTop w:val="106"/>
          <w:marBottom w:val="0"/>
          <w:divBdr>
            <w:top w:val="none" w:sz="0" w:space="0" w:color="auto"/>
            <w:left w:val="none" w:sz="0" w:space="0" w:color="auto"/>
            <w:bottom w:val="none" w:sz="0" w:space="0" w:color="auto"/>
            <w:right w:val="none" w:sz="0" w:space="0" w:color="auto"/>
          </w:divBdr>
        </w:div>
        <w:div w:id="93327118">
          <w:marLeft w:val="1166"/>
          <w:marRight w:val="0"/>
          <w:marTop w:val="91"/>
          <w:marBottom w:val="0"/>
          <w:divBdr>
            <w:top w:val="none" w:sz="0" w:space="0" w:color="auto"/>
            <w:left w:val="none" w:sz="0" w:space="0" w:color="auto"/>
            <w:bottom w:val="none" w:sz="0" w:space="0" w:color="auto"/>
            <w:right w:val="none" w:sz="0" w:space="0" w:color="auto"/>
          </w:divBdr>
        </w:div>
        <w:div w:id="505752544">
          <w:marLeft w:val="1166"/>
          <w:marRight w:val="0"/>
          <w:marTop w:val="91"/>
          <w:marBottom w:val="0"/>
          <w:divBdr>
            <w:top w:val="none" w:sz="0" w:space="0" w:color="auto"/>
            <w:left w:val="none" w:sz="0" w:space="0" w:color="auto"/>
            <w:bottom w:val="none" w:sz="0" w:space="0" w:color="auto"/>
            <w:right w:val="none" w:sz="0" w:space="0" w:color="auto"/>
          </w:divBdr>
        </w:div>
        <w:div w:id="1866090744">
          <w:marLeft w:val="1166"/>
          <w:marRight w:val="0"/>
          <w:marTop w:val="91"/>
          <w:marBottom w:val="0"/>
          <w:divBdr>
            <w:top w:val="none" w:sz="0" w:space="0" w:color="auto"/>
            <w:left w:val="none" w:sz="0" w:space="0" w:color="auto"/>
            <w:bottom w:val="none" w:sz="0" w:space="0" w:color="auto"/>
            <w:right w:val="none" w:sz="0" w:space="0" w:color="auto"/>
          </w:divBdr>
        </w:div>
        <w:div w:id="1823231405">
          <w:marLeft w:val="1166"/>
          <w:marRight w:val="0"/>
          <w:marTop w:val="91"/>
          <w:marBottom w:val="0"/>
          <w:divBdr>
            <w:top w:val="none" w:sz="0" w:space="0" w:color="auto"/>
            <w:left w:val="none" w:sz="0" w:space="0" w:color="auto"/>
            <w:bottom w:val="none" w:sz="0" w:space="0" w:color="auto"/>
            <w:right w:val="none" w:sz="0" w:space="0" w:color="auto"/>
          </w:divBdr>
        </w:div>
        <w:div w:id="1719890979">
          <w:marLeft w:val="1166"/>
          <w:marRight w:val="0"/>
          <w:marTop w:val="91"/>
          <w:marBottom w:val="0"/>
          <w:divBdr>
            <w:top w:val="none" w:sz="0" w:space="0" w:color="auto"/>
            <w:left w:val="none" w:sz="0" w:space="0" w:color="auto"/>
            <w:bottom w:val="none" w:sz="0" w:space="0" w:color="auto"/>
            <w:right w:val="none" w:sz="0" w:space="0" w:color="auto"/>
          </w:divBdr>
        </w:div>
        <w:div w:id="1975677932">
          <w:marLeft w:val="1166"/>
          <w:marRight w:val="0"/>
          <w:marTop w:val="91"/>
          <w:marBottom w:val="0"/>
          <w:divBdr>
            <w:top w:val="none" w:sz="0" w:space="0" w:color="auto"/>
            <w:left w:val="none" w:sz="0" w:space="0" w:color="auto"/>
            <w:bottom w:val="none" w:sz="0" w:space="0" w:color="auto"/>
            <w:right w:val="none" w:sz="0" w:space="0" w:color="auto"/>
          </w:divBdr>
        </w:div>
        <w:div w:id="407769253">
          <w:marLeft w:val="547"/>
          <w:marRight w:val="0"/>
          <w:marTop w:val="106"/>
          <w:marBottom w:val="0"/>
          <w:divBdr>
            <w:top w:val="none" w:sz="0" w:space="0" w:color="auto"/>
            <w:left w:val="none" w:sz="0" w:space="0" w:color="auto"/>
            <w:bottom w:val="none" w:sz="0" w:space="0" w:color="auto"/>
            <w:right w:val="none" w:sz="0" w:space="0" w:color="auto"/>
          </w:divBdr>
        </w:div>
        <w:div w:id="449856700">
          <w:marLeft w:val="1166"/>
          <w:marRight w:val="0"/>
          <w:marTop w:val="91"/>
          <w:marBottom w:val="0"/>
          <w:divBdr>
            <w:top w:val="none" w:sz="0" w:space="0" w:color="auto"/>
            <w:left w:val="none" w:sz="0" w:space="0" w:color="auto"/>
            <w:bottom w:val="none" w:sz="0" w:space="0" w:color="auto"/>
            <w:right w:val="none" w:sz="0" w:space="0" w:color="auto"/>
          </w:divBdr>
        </w:div>
        <w:div w:id="268663756">
          <w:marLeft w:val="1166"/>
          <w:marRight w:val="0"/>
          <w:marTop w:val="91"/>
          <w:marBottom w:val="0"/>
          <w:divBdr>
            <w:top w:val="none" w:sz="0" w:space="0" w:color="auto"/>
            <w:left w:val="none" w:sz="0" w:space="0" w:color="auto"/>
            <w:bottom w:val="none" w:sz="0" w:space="0" w:color="auto"/>
            <w:right w:val="none" w:sz="0" w:space="0" w:color="auto"/>
          </w:divBdr>
        </w:div>
        <w:div w:id="1348943163">
          <w:marLeft w:val="1166"/>
          <w:marRight w:val="0"/>
          <w:marTop w:val="91"/>
          <w:marBottom w:val="0"/>
          <w:divBdr>
            <w:top w:val="none" w:sz="0" w:space="0" w:color="auto"/>
            <w:left w:val="none" w:sz="0" w:space="0" w:color="auto"/>
            <w:bottom w:val="none" w:sz="0" w:space="0" w:color="auto"/>
            <w:right w:val="none" w:sz="0" w:space="0" w:color="auto"/>
          </w:divBdr>
        </w:div>
      </w:divsChild>
    </w:div>
    <w:div w:id="681512979">
      <w:bodyDiv w:val="1"/>
      <w:marLeft w:val="0"/>
      <w:marRight w:val="0"/>
      <w:marTop w:val="0"/>
      <w:marBottom w:val="0"/>
      <w:divBdr>
        <w:top w:val="none" w:sz="0" w:space="0" w:color="auto"/>
        <w:left w:val="none" w:sz="0" w:space="0" w:color="auto"/>
        <w:bottom w:val="none" w:sz="0" w:space="0" w:color="auto"/>
        <w:right w:val="none" w:sz="0" w:space="0" w:color="auto"/>
      </w:divBdr>
      <w:divsChild>
        <w:div w:id="861286916">
          <w:marLeft w:val="547"/>
          <w:marRight w:val="0"/>
          <w:marTop w:val="106"/>
          <w:marBottom w:val="0"/>
          <w:divBdr>
            <w:top w:val="none" w:sz="0" w:space="0" w:color="auto"/>
            <w:left w:val="none" w:sz="0" w:space="0" w:color="auto"/>
            <w:bottom w:val="none" w:sz="0" w:space="0" w:color="auto"/>
            <w:right w:val="none" w:sz="0" w:space="0" w:color="auto"/>
          </w:divBdr>
        </w:div>
        <w:div w:id="823163913">
          <w:marLeft w:val="1166"/>
          <w:marRight w:val="0"/>
          <w:marTop w:val="91"/>
          <w:marBottom w:val="0"/>
          <w:divBdr>
            <w:top w:val="none" w:sz="0" w:space="0" w:color="auto"/>
            <w:left w:val="none" w:sz="0" w:space="0" w:color="auto"/>
            <w:bottom w:val="none" w:sz="0" w:space="0" w:color="auto"/>
            <w:right w:val="none" w:sz="0" w:space="0" w:color="auto"/>
          </w:divBdr>
        </w:div>
        <w:div w:id="462624267">
          <w:marLeft w:val="1166"/>
          <w:marRight w:val="0"/>
          <w:marTop w:val="91"/>
          <w:marBottom w:val="0"/>
          <w:divBdr>
            <w:top w:val="none" w:sz="0" w:space="0" w:color="auto"/>
            <w:left w:val="none" w:sz="0" w:space="0" w:color="auto"/>
            <w:bottom w:val="none" w:sz="0" w:space="0" w:color="auto"/>
            <w:right w:val="none" w:sz="0" w:space="0" w:color="auto"/>
          </w:divBdr>
        </w:div>
        <w:div w:id="1602369410">
          <w:marLeft w:val="1166"/>
          <w:marRight w:val="0"/>
          <w:marTop w:val="91"/>
          <w:marBottom w:val="0"/>
          <w:divBdr>
            <w:top w:val="none" w:sz="0" w:space="0" w:color="auto"/>
            <w:left w:val="none" w:sz="0" w:space="0" w:color="auto"/>
            <w:bottom w:val="none" w:sz="0" w:space="0" w:color="auto"/>
            <w:right w:val="none" w:sz="0" w:space="0" w:color="auto"/>
          </w:divBdr>
        </w:div>
        <w:div w:id="1365204391">
          <w:marLeft w:val="1166"/>
          <w:marRight w:val="0"/>
          <w:marTop w:val="91"/>
          <w:marBottom w:val="0"/>
          <w:divBdr>
            <w:top w:val="none" w:sz="0" w:space="0" w:color="auto"/>
            <w:left w:val="none" w:sz="0" w:space="0" w:color="auto"/>
            <w:bottom w:val="none" w:sz="0" w:space="0" w:color="auto"/>
            <w:right w:val="none" w:sz="0" w:space="0" w:color="auto"/>
          </w:divBdr>
        </w:div>
        <w:div w:id="1321932318">
          <w:marLeft w:val="1166"/>
          <w:marRight w:val="0"/>
          <w:marTop w:val="91"/>
          <w:marBottom w:val="0"/>
          <w:divBdr>
            <w:top w:val="none" w:sz="0" w:space="0" w:color="auto"/>
            <w:left w:val="none" w:sz="0" w:space="0" w:color="auto"/>
            <w:bottom w:val="none" w:sz="0" w:space="0" w:color="auto"/>
            <w:right w:val="none" w:sz="0" w:space="0" w:color="auto"/>
          </w:divBdr>
        </w:div>
        <w:div w:id="1330477055">
          <w:marLeft w:val="547"/>
          <w:marRight w:val="0"/>
          <w:marTop w:val="106"/>
          <w:marBottom w:val="0"/>
          <w:divBdr>
            <w:top w:val="none" w:sz="0" w:space="0" w:color="auto"/>
            <w:left w:val="none" w:sz="0" w:space="0" w:color="auto"/>
            <w:bottom w:val="none" w:sz="0" w:space="0" w:color="auto"/>
            <w:right w:val="none" w:sz="0" w:space="0" w:color="auto"/>
          </w:divBdr>
        </w:div>
        <w:div w:id="1211957847">
          <w:marLeft w:val="1166"/>
          <w:marRight w:val="0"/>
          <w:marTop w:val="91"/>
          <w:marBottom w:val="0"/>
          <w:divBdr>
            <w:top w:val="none" w:sz="0" w:space="0" w:color="auto"/>
            <w:left w:val="none" w:sz="0" w:space="0" w:color="auto"/>
            <w:bottom w:val="none" w:sz="0" w:space="0" w:color="auto"/>
            <w:right w:val="none" w:sz="0" w:space="0" w:color="auto"/>
          </w:divBdr>
        </w:div>
        <w:div w:id="1419516324">
          <w:marLeft w:val="1166"/>
          <w:marRight w:val="0"/>
          <w:marTop w:val="91"/>
          <w:marBottom w:val="0"/>
          <w:divBdr>
            <w:top w:val="none" w:sz="0" w:space="0" w:color="auto"/>
            <w:left w:val="none" w:sz="0" w:space="0" w:color="auto"/>
            <w:bottom w:val="none" w:sz="0" w:space="0" w:color="auto"/>
            <w:right w:val="none" w:sz="0" w:space="0" w:color="auto"/>
          </w:divBdr>
        </w:div>
        <w:div w:id="535124916">
          <w:marLeft w:val="1166"/>
          <w:marRight w:val="0"/>
          <w:marTop w:val="91"/>
          <w:marBottom w:val="0"/>
          <w:divBdr>
            <w:top w:val="none" w:sz="0" w:space="0" w:color="auto"/>
            <w:left w:val="none" w:sz="0" w:space="0" w:color="auto"/>
            <w:bottom w:val="none" w:sz="0" w:space="0" w:color="auto"/>
            <w:right w:val="none" w:sz="0" w:space="0" w:color="auto"/>
          </w:divBdr>
        </w:div>
        <w:div w:id="1288007408">
          <w:marLeft w:val="1166"/>
          <w:marRight w:val="0"/>
          <w:marTop w:val="91"/>
          <w:marBottom w:val="0"/>
          <w:divBdr>
            <w:top w:val="none" w:sz="0" w:space="0" w:color="auto"/>
            <w:left w:val="none" w:sz="0" w:space="0" w:color="auto"/>
            <w:bottom w:val="none" w:sz="0" w:space="0" w:color="auto"/>
            <w:right w:val="none" w:sz="0" w:space="0" w:color="auto"/>
          </w:divBdr>
        </w:div>
        <w:div w:id="1431007439">
          <w:marLeft w:val="1166"/>
          <w:marRight w:val="0"/>
          <w:marTop w:val="91"/>
          <w:marBottom w:val="0"/>
          <w:divBdr>
            <w:top w:val="none" w:sz="0" w:space="0" w:color="auto"/>
            <w:left w:val="none" w:sz="0" w:space="0" w:color="auto"/>
            <w:bottom w:val="none" w:sz="0" w:space="0" w:color="auto"/>
            <w:right w:val="none" w:sz="0" w:space="0" w:color="auto"/>
          </w:divBdr>
        </w:div>
        <w:div w:id="1478381901">
          <w:marLeft w:val="1166"/>
          <w:marRight w:val="0"/>
          <w:marTop w:val="91"/>
          <w:marBottom w:val="0"/>
          <w:divBdr>
            <w:top w:val="none" w:sz="0" w:space="0" w:color="auto"/>
            <w:left w:val="none" w:sz="0" w:space="0" w:color="auto"/>
            <w:bottom w:val="none" w:sz="0" w:space="0" w:color="auto"/>
            <w:right w:val="none" w:sz="0" w:space="0" w:color="auto"/>
          </w:divBdr>
        </w:div>
        <w:div w:id="1416513992">
          <w:marLeft w:val="547"/>
          <w:marRight w:val="0"/>
          <w:marTop w:val="106"/>
          <w:marBottom w:val="0"/>
          <w:divBdr>
            <w:top w:val="none" w:sz="0" w:space="0" w:color="auto"/>
            <w:left w:val="none" w:sz="0" w:space="0" w:color="auto"/>
            <w:bottom w:val="none" w:sz="0" w:space="0" w:color="auto"/>
            <w:right w:val="none" w:sz="0" w:space="0" w:color="auto"/>
          </w:divBdr>
        </w:div>
        <w:div w:id="1993439558">
          <w:marLeft w:val="1166"/>
          <w:marRight w:val="0"/>
          <w:marTop w:val="91"/>
          <w:marBottom w:val="0"/>
          <w:divBdr>
            <w:top w:val="none" w:sz="0" w:space="0" w:color="auto"/>
            <w:left w:val="none" w:sz="0" w:space="0" w:color="auto"/>
            <w:bottom w:val="none" w:sz="0" w:space="0" w:color="auto"/>
            <w:right w:val="none" w:sz="0" w:space="0" w:color="auto"/>
          </w:divBdr>
        </w:div>
        <w:div w:id="1192256574">
          <w:marLeft w:val="1166"/>
          <w:marRight w:val="0"/>
          <w:marTop w:val="91"/>
          <w:marBottom w:val="0"/>
          <w:divBdr>
            <w:top w:val="none" w:sz="0" w:space="0" w:color="auto"/>
            <w:left w:val="none" w:sz="0" w:space="0" w:color="auto"/>
            <w:bottom w:val="none" w:sz="0" w:space="0" w:color="auto"/>
            <w:right w:val="none" w:sz="0" w:space="0" w:color="auto"/>
          </w:divBdr>
        </w:div>
        <w:div w:id="1084062249">
          <w:marLeft w:val="1166"/>
          <w:marRight w:val="0"/>
          <w:marTop w:val="91"/>
          <w:marBottom w:val="0"/>
          <w:divBdr>
            <w:top w:val="none" w:sz="0" w:space="0" w:color="auto"/>
            <w:left w:val="none" w:sz="0" w:space="0" w:color="auto"/>
            <w:bottom w:val="none" w:sz="0" w:space="0" w:color="auto"/>
            <w:right w:val="none" w:sz="0" w:space="0" w:color="auto"/>
          </w:divBdr>
        </w:div>
      </w:divsChild>
    </w:div>
    <w:div w:id="787699894">
      <w:bodyDiv w:val="1"/>
      <w:marLeft w:val="0"/>
      <w:marRight w:val="0"/>
      <w:marTop w:val="0"/>
      <w:marBottom w:val="0"/>
      <w:divBdr>
        <w:top w:val="none" w:sz="0" w:space="0" w:color="auto"/>
        <w:left w:val="none" w:sz="0" w:space="0" w:color="auto"/>
        <w:bottom w:val="none" w:sz="0" w:space="0" w:color="auto"/>
        <w:right w:val="none" w:sz="0" w:space="0" w:color="auto"/>
      </w:divBdr>
      <w:divsChild>
        <w:div w:id="1072235551">
          <w:marLeft w:val="547"/>
          <w:marRight w:val="0"/>
          <w:marTop w:val="115"/>
          <w:marBottom w:val="0"/>
          <w:divBdr>
            <w:top w:val="none" w:sz="0" w:space="0" w:color="auto"/>
            <w:left w:val="none" w:sz="0" w:space="0" w:color="auto"/>
            <w:bottom w:val="none" w:sz="0" w:space="0" w:color="auto"/>
            <w:right w:val="none" w:sz="0" w:space="0" w:color="auto"/>
          </w:divBdr>
        </w:div>
      </w:divsChild>
    </w:div>
    <w:div w:id="835614946">
      <w:bodyDiv w:val="1"/>
      <w:marLeft w:val="0"/>
      <w:marRight w:val="0"/>
      <w:marTop w:val="0"/>
      <w:marBottom w:val="0"/>
      <w:divBdr>
        <w:top w:val="none" w:sz="0" w:space="0" w:color="auto"/>
        <w:left w:val="none" w:sz="0" w:space="0" w:color="auto"/>
        <w:bottom w:val="none" w:sz="0" w:space="0" w:color="auto"/>
        <w:right w:val="none" w:sz="0" w:space="0" w:color="auto"/>
      </w:divBdr>
      <w:divsChild>
        <w:div w:id="157158066">
          <w:marLeft w:val="547"/>
          <w:marRight w:val="0"/>
          <w:marTop w:val="115"/>
          <w:marBottom w:val="0"/>
          <w:divBdr>
            <w:top w:val="none" w:sz="0" w:space="0" w:color="auto"/>
            <w:left w:val="none" w:sz="0" w:space="0" w:color="auto"/>
            <w:bottom w:val="none" w:sz="0" w:space="0" w:color="auto"/>
            <w:right w:val="none" w:sz="0" w:space="0" w:color="auto"/>
          </w:divBdr>
        </w:div>
        <w:div w:id="1437751560">
          <w:marLeft w:val="1166"/>
          <w:marRight w:val="0"/>
          <w:marTop w:val="96"/>
          <w:marBottom w:val="0"/>
          <w:divBdr>
            <w:top w:val="none" w:sz="0" w:space="0" w:color="auto"/>
            <w:left w:val="none" w:sz="0" w:space="0" w:color="auto"/>
            <w:bottom w:val="none" w:sz="0" w:space="0" w:color="auto"/>
            <w:right w:val="none" w:sz="0" w:space="0" w:color="auto"/>
          </w:divBdr>
        </w:div>
        <w:div w:id="666978912">
          <w:marLeft w:val="547"/>
          <w:marRight w:val="0"/>
          <w:marTop w:val="115"/>
          <w:marBottom w:val="0"/>
          <w:divBdr>
            <w:top w:val="none" w:sz="0" w:space="0" w:color="auto"/>
            <w:left w:val="none" w:sz="0" w:space="0" w:color="auto"/>
            <w:bottom w:val="none" w:sz="0" w:space="0" w:color="auto"/>
            <w:right w:val="none" w:sz="0" w:space="0" w:color="auto"/>
          </w:divBdr>
        </w:div>
        <w:div w:id="34626284">
          <w:marLeft w:val="1166"/>
          <w:marRight w:val="0"/>
          <w:marTop w:val="96"/>
          <w:marBottom w:val="0"/>
          <w:divBdr>
            <w:top w:val="none" w:sz="0" w:space="0" w:color="auto"/>
            <w:left w:val="none" w:sz="0" w:space="0" w:color="auto"/>
            <w:bottom w:val="none" w:sz="0" w:space="0" w:color="auto"/>
            <w:right w:val="none" w:sz="0" w:space="0" w:color="auto"/>
          </w:divBdr>
        </w:div>
      </w:divsChild>
    </w:div>
    <w:div w:id="879630723">
      <w:bodyDiv w:val="1"/>
      <w:marLeft w:val="0"/>
      <w:marRight w:val="0"/>
      <w:marTop w:val="0"/>
      <w:marBottom w:val="0"/>
      <w:divBdr>
        <w:top w:val="none" w:sz="0" w:space="0" w:color="auto"/>
        <w:left w:val="none" w:sz="0" w:space="0" w:color="auto"/>
        <w:bottom w:val="none" w:sz="0" w:space="0" w:color="auto"/>
        <w:right w:val="none" w:sz="0" w:space="0" w:color="auto"/>
      </w:divBdr>
      <w:divsChild>
        <w:div w:id="602961573">
          <w:marLeft w:val="547"/>
          <w:marRight w:val="0"/>
          <w:marTop w:val="134"/>
          <w:marBottom w:val="0"/>
          <w:divBdr>
            <w:top w:val="none" w:sz="0" w:space="0" w:color="auto"/>
            <w:left w:val="none" w:sz="0" w:space="0" w:color="auto"/>
            <w:bottom w:val="none" w:sz="0" w:space="0" w:color="auto"/>
            <w:right w:val="none" w:sz="0" w:space="0" w:color="auto"/>
          </w:divBdr>
        </w:div>
        <w:div w:id="1897934539">
          <w:marLeft w:val="547"/>
          <w:marRight w:val="0"/>
          <w:marTop w:val="134"/>
          <w:marBottom w:val="0"/>
          <w:divBdr>
            <w:top w:val="none" w:sz="0" w:space="0" w:color="auto"/>
            <w:left w:val="none" w:sz="0" w:space="0" w:color="auto"/>
            <w:bottom w:val="none" w:sz="0" w:space="0" w:color="auto"/>
            <w:right w:val="none" w:sz="0" w:space="0" w:color="auto"/>
          </w:divBdr>
        </w:div>
        <w:div w:id="926615827">
          <w:marLeft w:val="1166"/>
          <w:marRight w:val="0"/>
          <w:marTop w:val="115"/>
          <w:marBottom w:val="0"/>
          <w:divBdr>
            <w:top w:val="none" w:sz="0" w:space="0" w:color="auto"/>
            <w:left w:val="none" w:sz="0" w:space="0" w:color="auto"/>
            <w:bottom w:val="none" w:sz="0" w:space="0" w:color="auto"/>
            <w:right w:val="none" w:sz="0" w:space="0" w:color="auto"/>
          </w:divBdr>
        </w:div>
        <w:div w:id="1045259011">
          <w:marLeft w:val="1166"/>
          <w:marRight w:val="0"/>
          <w:marTop w:val="115"/>
          <w:marBottom w:val="0"/>
          <w:divBdr>
            <w:top w:val="none" w:sz="0" w:space="0" w:color="auto"/>
            <w:left w:val="none" w:sz="0" w:space="0" w:color="auto"/>
            <w:bottom w:val="none" w:sz="0" w:space="0" w:color="auto"/>
            <w:right w:val="none" w:sz="0" w:space="0" w:color="auto"/>
          </w:divBdr>
        </w:div>
        <w:div w:id="928736831">
          <w:marLeft w:val="1166"/>
          <w:marRight w:val="0"/>
          <w:marTop w:val="115"/>
          <w:marBottom w:val="0"/>
          <w:divBdr>
            <w:top w:val="none" w:sz="0" w:space="0" w:color="auto"/>
            <w:left w:val="none" w:sz="0" w:space="0" w:color="auto"/>
            <w:bottom w:val="none" w:sz="0" w:space="0" w:color="auto"/>
            <w:right w:val="none" w:sz="0" w:space="0" w:color="auto"/>
          </w:divBdr>
        </w:div>
      </w:divsChild>
    </w:div>
    <w:div w:id="883249722">
      <w:bodyDiv w:val="1"/>
      <w:marLeft w:val="0"/>
      <w:marRight w:val="0"/>
      <w:marTop w:val="0"/>
      <w:marBottom w:val="0"/>
      <w:divBdr>
        <w:top w:val="none" w:sz="0" w:space="0" w:color="auto"/>
        <w:left w:val="none" w:sz="0" w:space="0" w:color="auto"/>
        <w:bottom w:val="none" w:sz="0" w:space="0" w:color="auto"/>
        <w:right w:val="none" w:sz="0" w:space="0" w:color="auto"/>
      </w:divBdr>
      <w:divsChild>
        <w:div w:id="104689998">
          <w:marLeft w:val="547"/>
          <w:marRight w:val="0"/>
          <w:marTop w:val="115"/>
          <w:marBottom w:val="0"/>
          <w:divBdr>
            <w:top w:val="none" w:sz="0" w:space="0" w:color="auto"/>
            <w:left w:val="none" w:sz="0" w:space="0" w:color="auto"/>
            <w:bottom w:val="none" w:sz="0" w:space="0" w:color="auto"/>
            <w:right w:val="none" w:sz="0" w:space="0" w:color="auto"/>
          </w:divBdr>
        </w:div>
        <w:div w:id="1502236702">
          <w:marLeft w:val="547"/>
          <w:marRight w:val="0"/>
          <w:marTop w:val="115"/>
          <w:marBottom w:val="0"/>
          <w:divBdr>
            <w:top w:val="none" w:sz="0" w:space="0" w:color="auto"/>
            <w:left w:val="none" w:sz="0" w:space="0" w:color="auto"/>
            <w:bottom w:val="none" w:sz="0" w:space="0" w:color="auto"/>
            <w:right w:val="none" w:sz="0" w:space="0" w:color="auto"/>
          </w:divBdr>
        </w:div>
        <w:div w:id="1651324402">
          <w:marLeft w:val="547"/>
          <w:marRight w:val="0"/>
          <w:marTop w:val="115"/>
          <w:marBottom w:val="0"/>
          <w:divBdr>
            <w:top w:val="none" w:sz="0" w:space="0" w:color="auto"/>
            <w:left w:val="none" w:sz="0" w:space="0" w:color="auto"/>
            <w:bottom w:val="none" w:sz="0" w:space="0" w:color="auto"/>
            <w:right w:val="none" w:sz="0" w:space="0" w:color="auto"/>
          </w:divBdr>
        </w:div>
        <w:div w:id="396512763">
          <w:marLeft w:val="547"/>
          <w:marRight w:val="0"/>
          <w:marTop w:val="115"/>
          <w:marBottom w:val="0"/>
          <w:divBdr>
            <w:top w:val="none" w:sz="0" w:space="0" w:color="auto"/>
            <w:left w:val="none" w:sz="0" w:space="0" w:color="auto"/>
            <w:bottom w:val="none" w:sz="0" w:space="0" w:color="auto"/>
            <w:right w:val="none" w:sz="0" w:space="0" w:color="auto"/>
          </w:divBdr>
        </w:div>
      </w:divsChild>
    </w:div>
    <w:div w:id="992831839">
      <w:bodyDiv w:val="1"/>
      <w:marLeft w:val="0"/>
      <w:marRight w:val="0"/>
      <w:marTop w:val="0"/>
      <w:marBottom w:val="0"/>
      <w:divBdr>
        <w:top w:val="none" w:sz="0" w:space="0" w:color="auto"/>
        <w:left w:val="none" w:sz="0" w:space="0" w:color="auto"/>
        <w:bottom w:val="none" w:sz="0" w:space="0" w:color="auto"/>
        <w:right w:val="none" w:sz="0" w:space="0" w:color="auto"/>
      </w:divBdr>
      <w:divsChild>
        <w:div w:id="1541236491">
          <w:marLeft w:val="605"/>
          <w:marRight w:val="0"/>
          <w:marTop w:val="134"/>
          <w:marBottom w:val="0"/>
          <w:divBdr>
            <w:top w:val="none" w:sz="0" w:space="0" w:color="auto"/>
            <w:left w:val="none" w:sz="0" w:space="0" w:color="auto"/>
            <w:bottom w:val="none" w:sz="0" w:space="0" w:color="auto"/>
            <w:right w:val="none" w:sz="0" w:space="0" w:color="auto"/>
          </w:divBdr>
        </w:div>
        <w:div w:id="1388409991">
          <w:marLeft w:val="1238"/>
          <w:marRight w:val="0"/>
          <w:marTop w:val="115"/>
          <w:marBottom w:val="0"/>
          <w:divBdr>
            <w:top w:val="none" w:sz="0" w:space="0" w:color="auto"/>
            <w:left w:val="none" w:sz="0" w:space="0" w:color="auto"/>
            <w:bottom w:val="none" w:sz="0" w:space="0" w:color="auto"/>
            <w:right w:val="none" w:sz="0" w:space="0" w:color="auto"/>
          </w:divBdr>
        </w:div>
        <w:div w:id="146671390">
          <w:marLeft w:val="1296"/>
          <w:marRight w:val="0"/>
          <w:marTop w:val="115"/>
          <w:marBottom w:val="0"/>
          <w:divBdr>
            <w:top w:val="none" w:sz="0" w:space="0" w:color="auto"/>
            <w:left w:val="none" w:sz="0" w:space="0" w:color="auto"/>
            <w:bottom w:val="none" w:sz="0" w:space="0" w:color="auto"/>
            <w:right w:val="none" w:sz="0" w:space="0" w:color="auto"/>
          </w:divBdr>
        </w:div>
        <w:div w:id="604194202">
          <w:marLeft w:val="605"/>
          <w:marRight w:val="0"/>
          <w:marTop w:val="134"/>
          <w:marBottom w:val="0"/>
          <w:divBdr>
            <w:top w:val="none" w:sz="0" w:space="0" w:color="auto"/>
            <w:left w:val="none" w:sz="0" w:space="0" w:color="auto"/>
            <w:bottom w:val="none" w:sz="0" w:space="0" w:color="auto"/>
            <w:right w:val="none" w:sz="0" w:space="0" w:color="auto"/>
          </w:divBdr>
        </w:div>
        <w:div w:id="508984647">
          <w:marLeft w:val="605"/>
          <w:marRight w:val="0"/>
          <w:marTop w:val="134"/>
          <w:marBottom w:val="0"/>
          <w:divBdr>
            <w:top w:val="none" w:sz="0" w:space="0" w:color="auto"/>
            <w:left w:val="none" w:sz="0" w:space="0" w:color="auto"/>
            <w:bottom w:val="none" w:sz="0" w:space="0" w:color="auto"/>
            <w:right w:val="none" w:sz="0" w:space="0" w:color="auto"/>
          </w:divBdr>
        </w:div>
        <w:div w:id="2056200813">
          <w:marLeft w:val="605"/>
          <w:marRight w:val="0"/>
          <w:marTop w:val="134"/>
          <w:marBottom w:val="0"/>
          <w:divBdr>
            <w:top w:val="none" w:sz="0" w:space="0" w:color="auto"/>
            <w:left w:val="none" w:sz="0" w:space="0" w:color="auto"/>
            <w:bottom w:val="none" w:sz="0" w:space="0" w:color="auto"/>
            <w:right w:val="none" w:sz="0" w:space="0" w:color="auto"/>
          </w:divBdr>
        </w:div>
      </w:divsChild>
    </w:div>
    <w:div w:id="1055814316">
      <w:bodyDiv w:val="1"/>
      <w:marLeft w:val="0"/>
      <w:marRight w:val="0"/>
      <w:marTop w:val="0"/>
      <w:marBottom w:val="0"/>
      <w:divBdr>
        <w:top w:val="none" w:sz="0" w:space="0" w:color="auto"/>
        <w:left w:val="none" w:sz="0" w:space="0" w:color="auto"/>
        <w:bottom w:val="none" w:sz="0" w:space="0" w:color="auto"/>
        <w:right w:val="none" w:sz="0" w:space="0" w:color="auto"/>
      </w:divBdr>
      <w:divsChild>
        <w:div w:id="36862453">
          <w:marLeft w:val="547"/>
          <w:marRight w:val="0"/>
          <w:marTop w:val="106"/>
          <w:marBottom w:val="0"/>
          <w:divBdr>
            <w:top w:val="none" w:sz="0" w:space="0" w:color="auto"/>
            <w:left w:val="none" w:sz="0" w:space="0" w:color="auto"/>
            <w:bottom w:val="none" w:sz="0" w:space="0" w:color="auto"/>
            <w:right w:val="none" w:sz="0" w:space="0" w:color="auto"/>
          </w:divBdr>
        </w:div>
        <w:div w:id="271523054">
          <w:marLeft w:val="547"/>
          <w:marRight w:val="0"/>
          <w:marTop w:val="106"/>
          <w:marBottom w:val="0"/>
          <w:divBdr>
            <w:top w:val="none" w:sz="0" w:space="0" w:color="auto"/>
            <w:left w:val="none" w:sz="0" w:space="0" w:color="auto"/>
            <w:bottom w:val="none" w:sz="0" w:space="0" w:color="auto"/>
            <w:right w:val="none" w:sz="0" w:space="0" w:color="auto"/>
          </w:divBdr>
        </w:div>
        <w:div w:id="2066681287">
          <w:marLeft w:val="547"/>
          <w:marRight w:val="0"/>
          <w:marTop w:val="106"/>
          <w:marBottom w:val="0"/>
          <w:divBdr>
            <w:top w:val="none" w:sz="0" w:space="0" w:color="auto"/>
            <w:left w:val="none" w:sz="0" w:space="0" w:color="auto"/>
            <w:bottom w:val="none" w:sz="0" w:space="0" w:color="auto"/>
            <w:right w:val="none" w:sz="0" w:space="0" w:color="auto"/>
          </w:divBdr>
        </w:div>
        <w:div w:id="1583906753">
          <w:marLeft w:val="547"/>
          <w:marRight w:val="0"/>
          <w:marTop w:val="106"/>
          <w:marBottom w:val="0"/>
          <w:divBdr>
            <w:top w:val="none" w:sz="0" w:space="0" w:color="auto"/>
            <w:left w:val="none" w:sz="0" w:space="0" w:color="auto"/>
            <w:bottom w:val="none" w:sz="0" w:space="0" w:color="auto"/>
            <w:right w:val="none" w:sz="0" w:space="0" w:color="auto"/>
          </w:divBdr>
        </w:div>
        <w:div w:id="1801874160">
          <w:marLeft w:val="547"/>
          <w:marRight w:val="0"/>
          <w:marTop w:val="106"/>
          <w:marBottom w:val="0"/>
          <w:divBdr>
            <w:top w:val="none" w:sz="0" w:space="0" w:color="auto"/>
            <w:left w:val="none" w:sz="0" w:space="0" w:color="auto"/>
            <w:bottom w:val="none" w:sz="0" w:space="0" w:color="auto"/>
            <w:right w:val="none" w:sz="0" w:space="0" w:color="auto"/>
          </w:divBdr>
        </w:div>
        <w:div w:id="1458134915">
          <w:marLeft w:val="547"/>
          <w:marRight w:val="0"/>
          <w:marTop w:val="106"/>
          <w:marBottom w:val="0"/>
          <w:divBdr>
            <w:top w:val="none" w:sz="0" w:space="0" w:color="auto"/>
            <w:left w:val="none" w:sz="0" w:space="0" w:color="auto"/>
            <w:bottom w:val="none" w:sz="0" w:space="0" w:color="auto"/>
            <w:right w:val="none" w:sz="0" w:space="0" w:color="auto"/>
          </w:divBdr>
        </w:div>
        <w:div w:id="1373071856">
          <w:marLeft w:val="547"/>
          <w:marRight w:val="0"/>
          <w:marTop w:val="106"/>
          <w:marBottom w:val="0"/>
          <w:divBdr>
            <w:top w:val="none" w:sz="0" w:space="0" w:color="auto"/>
            <w:left w:val="none" w:sz="0" w:space="0" w:color="auto"/>
            <w:bottom w:val="none" w:sz="0" w:space="0" w:color="auto"/>
            <w:right w:val="none" w:sz="0" w:space="0" w:color="auto"/>
          </w:divBdr>
        </w:div>
      </w:divsChild>
    </w:div>
    <w:div w:id="1141533638">
      <w:bodyDiv w:val="1"/>
      <w:marLeft w:val="0"/>
      <w:marRight w:val="0"/>
      <w:marTop w:val="0"/>
      <w:marBottom w:val="0"/>
      <w:divBdr>
        <w:top w:val="none" w:sz="0" w:space="0" w:color="auto"/>
        <w:left w:val="none" w:sz="0" w:space="0" w:color="auto"/>
        <w:bottom w:val="none" w:sz="0" w:space="0" w:color="auto"/>
        <w:right w:val="none" w:sz="0" w:space="0" w:color="auto"/>
      </w:divBdr>
      <w:divsChild>
        <w:div w:id="731998612">
          <w:marLeft w:val="547"/>
          <w:marRight w:val="0"/>
          <w:marTop w:val="154"/>
          <w:marBottom w:val="0"/>
          <w:divBdr>
            <w:top w:val="none" w:sz="0" w:space="0" w:color="auto"/>
            <w:left w:val="none" w:sz="0" w:space="0" w:color="auto"/>
            <w:bottom w:val="none" w:sz="0" w:space="0" w:color="auto"/>
            <w:right w:val="none" w:sz="0" w:space="0" w:color="auto"/>
          </w:divBdr>
        </w:div>
        <w:div w:id="683869643">
          <w:marLeft w:val="547"/>
          <w:marRight w:val="0"/>
          <w:marTop w:val="154"/>
          <w:marBottom w:val="0"/>
          <w:divBdr>
            <w:top w:val="none" w:sz="0" w:space="0" w:color="auto"/>
            <w:left w:val="none" w:sz="0" w:space="0" w:color="auto"/>
            <w:bottom w:val="none" w:sz="0" w:space="0" w:color="auto"/>
            <w:right w:val="none" w:sz="0" w:space="0" w:color="auto"/>
          </w:divBdr>
        </w:div>
        <w:div w:id="1024669715">
          <w:marLeft w:val="547"/>
          <w:marRight w:val="0"/>
          <w:marTop w:val="154"/>
          <w:marBottom w:val="0"/>
          <w:divBdr>
            <w:top w:val="none" w:sz="0" w:space="0" w:color="auto"/>
            <w:left w:val="none" w:sz="0" w:space="0" w:color="auto"/>
            <w:bottom w:val="none" w:sz="0" w:space="0" w:color="auto"/>
            <w:right w:val="none" w:sz="0" w:space="0" w:color="auto"/>
          </w:divBdr>
        </w:div>
      </w:divsChild>
    </w:div>
    <w:div w:id="1167137876">
      <w:bodyDiv w:val="1"/>
      <w:marLeft w:val="0"/>
      <w:marRight w:val="0"/>
      <w:marTop w:val="0"/>
      <w:marBottom w:val="0"/>
      <w:divBdr>
        <w:top w:val="none" w:sz="0" w:space="0" w:color="auto"/>
        <w:left w:val="none" w:sz="0" w:space="0" w:color="auto"/>
        <w:bottom w:val="none" w:sz="0" w:space="0" w:color="auto"/>
        <w:right w:val="none" w:sz="0" w:space="0" w:color="auto"/>
      </w:divBdr>
    </w:div>
    <w:div w:id="1207836255">
      <w:bodyDiv w:val="1"/>
      <w:marLeft w:val="0"/>
      <w:marRight w:val="0"/>
      <w:marTop w:val="0"/>
      <w:marBottom w:val="0"/>
      <w:divBdr>
        <w:top w:val="none" w:sz="0" w:space="0" w:color="auto"/>
        <w:left w:val="none" w:sz="0" w:space="0" w:color="auto"/>
        <w:bottom w:val="none" w:sz="0" w:space="0" w:color="auto"/>
        <w:right w:val="none" w:sz="0" w:space="0" w:color="auto"/>
      </w:divBdr>
    </w:div>
    <w:div w:id="1251739773">
      <w:bodyDiv w:val="1"/>
      <w:marLeft w:val="0"/>
      <w:marRight w:val="0"/>
      <w:marTop w:val="0"/>
      <w:marBottom w:val="0"/>
      <w:divBdr>
        <w:top w:val="none" w:sz="0" w:space="0" w:color="auto"/>
        <w:left w:val="none" w:sz="0" w:space="0" w:color="auto"/>
        <w:bottom w:val="none" w:sz="0" w:space="0" w:color="auto"/>
        <w:right w:val="none" w:sz="0" w:space="0" w:color="auto"/>
      </w:divBdr>
    </w:div>
    <w:div w:id="1258557155">
      <w:bodyDiv w:val="1"/>
      <w:marLeft w:val="0"/>
      <w:marRight w:val="0"/>
      <w:marTop w:val="0"/>
      <w:marBottom w:val="0"/>
      <w:divBdr>
        <w:top w:val="none" w:sz="0" w:space="0" w:color="auto"/>
        <w:left w:val="none" w:sz="0" w:space="0" w:color="auto"/>
        <w:bottom w:val="none" w:sz="0" w:space="0" w:color="auto"/>
        <w:right w:val="none" w:sz="0" w:space="0" w:color="auto"/>
      </w:divBdr>
      <w:divsChild>
        <w:div w:id="598223906">
          <w:marLeft w:val="547"/>
          <w:marRight w:val="0"/>
          <w:marTop w:val="115"/>
          <w:marBottom w:val="0"/>
          <w:divBdr>
            <w:top w:val="none" w:sz="0" w:space="0" w:color="auto"/>
            <w:left w:val="none" w:sz="0" w:space="0" w:color="auto"/>
            <w:bottom w:val="none" w:sz="0" w:space="0" w:color="auto"/>
            <w:right w:val="none" w:sz="0" w:space="0" w:color="auto"/>
          </w:divBdr>
        </w:div>
        <w:div w:id="977223745">
          <w:marLeft w:val="1166"/>
          <w:marRight w:val="0"/>
          <w:marTop w:val="96"/>
          <w:marBottom w:val="0"/>
          <w:divBdr>
            <w:top w:val="none" w:sz="0" w:space="0" w:color="auto"/>
            <w:left w:val="none" w:sz="0" w:space="0" w:color="auto"/>
            <w:bottom w:val="none" w:sz="0" w:space="0" w:color="auto"/>
            <w:right w:val="none" w:sz="0" w:space="0" w:color="auto"/>
          </w:divBdr>
        </w:div>
        <w:div w:id="138882722">
          <w:marLeft w:val="547"/>
          <w:marRight w:val="0"/>
          <w:marTop w:val="115"/>
          <w:marBottom w:val="0"/>
          <w:divBdr>
            <w:top w:val="none" w:sz="0" w:space="0" w:color="auto"/>
            <w:left w:val="none" w:sz="0" w:space="0" w:color="auto"/>
            <w:bottom w:val="none" w:sz="0" w:space="0" w:color="auto"/>
            <w:right w:val="none" w:sz="0" w:space="0" w:color="auto"/>
          </w:divBdr>
        </w:div>
        <w:div w:id="487286180">
          <w:marLeft w:val="1166"/>
          <w:marRight w:val="0"/>
          <w:marTop w:val="96"/>
          <w:marBottom w:val="0"/>
          <w:divBdr>
            <w:top w:val="none" w:sz="0" w:space="0" w:color="auto"/>
            <w:left w:val="none" w:sz="0" w:space="0" w:color="auto"/>
            <w:bottom w:val="none" w:sz="0" w:space="0" w:color="auto"/>
            <w:right w:val="none" w:sz="0" w:space="0" w:color="auto"/>
          </w:divBdr>
        </w:div>
        <w:div w:id="384449177">
          <w:marLeft w:val="547"/>
          <w:marRight w:val="0"/>
          <w:marTop w:val="115"/>
          <w:marBottom w:val="0"/>
          <w:divBdr>
            <w:top w:val="none" w:sz="0" w:space="0" w:color="auto"/>
            <w:left w:val="none" w:sz="0" w:space="0" w:color="auto"/>
            <w:bottom w:val="none" w:sz="0" w:space="0" w:color="auto"/>
            <w:right w:val="none" w:sz="0" w:space="0" w:color="auto"/>
          </w:divBdr>
        </w:div>
        <w:div w:id="129594530">
          <w:marLeft w:val="1166"/>
          <w:marRight w:val="0"/>
          <w:marTop w:val="96"/>
          <w:marBottom w:val="0"/>
          <w:divBdr>
            <w:top w:val="none" w:sz="0" w:space="0" w:color="auto"/>
            <w:left w:val="none" w:sz="0" w:space="0" w:color="auto"/>
            <w:bottom w:val="none" w:sz="0" w:space="0" w:color="auto"/>
            <w:right w:val="none" w:sz="0" w:space="0" w:color="auto"/>
          </w:divBdr>
        </w:div>
        <w:div w:id="1790321554">
          <w:marLeft w:val="547"/>
          <w:marRight w:val="0"/>
          <w:marTop w:val="115"/>
          <w:marBottom w:val="0"/>
          <w:divBdr>
            <w:top w:val="none" w:sz="0" w:space="0" w:color="auto"/>
            <w:left w:val="none" w:sz="0" w:space="0" w:color="auto"/>
            <w:bottom w:val="none" w:sz="0" w:space="0" w:color="auto"/>
            <w:right w:val="none" w:sz="0" w:space="0" w:color="auto"/>
          </w:divBdr>
        </w:div>
        <w:div w:id="1413312160">
          <w:marLeft w:val="1166"/>
          <w:marRight w:val="0"/>
          <w:marTop w:val="96"/>
          <w:marBottom w:val="0"/>
          <w:divBdr>
            <w:top w:val="none" w:sz="0" w:space="0" w:color="auto"/>
            <w:left w:val="none" w:sz="0" w:space="0" w:color="auto"/>
            <w:bottom w:val="none" w:sz="0" w:space="0" w:color="auto"/>
            <w:right w:val="none" w:sz="0" w:space="0" w:color="auto"/>
          </w:divBdr>
        </w:div>
        <w:div w:id="1321619113">
          <w:marLeft w:val="547"/>
          <w:marRight w:val="0"/>
          <w:marTop w:val="115"/>
          <w:marBottom w:val="0"/>
          <w:divBdr>
            <w:top w:val="none" w:sz="0" w:space="0" w:color="auto"/>
            <w:left w:val="none" w:sz="0" w:space="0" w:color="auto"/>
            <w:bottom w:val="none" w:sz="0" w:space="0" w:color="auto"/>
            <w:right w:val="none" w:sz="0" w:space="0" w:color="auto"/>
          </w:divBdr>
        </w:div>
        <w:div w:id="450825556">
          <w:marLeft w:val="1166"/>
          <w:marRight w:val="0"/>
          <w:marTop w:val="96"/>
          <w:marBottom w:val="0"/>
          <w:divBdr>
            <w:top w:val="none" w:sz="0" w:space="0" w:color="auto"/>
            <w:left w:val="none" w:sz="0" w:space="0" w:color="auto"/>
            <w:bottom w:val="none" w:sz="0" w:space="0" w:color="auto"/>
            <w:right w:val="none" w:sz="0" w:space="0" w:color="auto"/>
          </w:divBdr>
        </w:div>
      </w:divsChild>
    </w:div>
    <w:div w:id="1266378354">
      <w:bodyDiv w:val="1"/>
      <w:marLeft w:val="0"/>
      <w:marRight w:val="0"/>
      <w:marTop w:val="0"/>
      <w:marBottom w:val="0"/>
      <w:divBdr>
        <w:top w:val="none" w:sz="0" w:space="0" w:color="auto"/>
        <w:left w:val="none" w:sz="0" w:space="0" w:color="auto"/>
        <w:bottom w:val="none" w:sz="0" w:space="0" w:color="auto"/>
        <w:right w:val="none" w:sz="0" w:space="0" w:color="auto"/>
      </w:divBdr>
      <w:divsChild>
        <w:div w:id="545064438">
          <w:marLeft w:val="547"/>
          <w:marRight w:val="0"/>
          <w:marTop w:val="115"/>
          <w:marBottom w:val="0"/>
          <w:divBdr>
            <w:top w:val="none" w:sz="0" w:space="0" w:color="auto"/>
            <w:left w:val="none" w:sz="0" w:space="0" w:color="auto"/>
            <w:bottom w:val="none" w:sz="0" w:space="0" w:color="auto"/>
            <w:right w:val="none" w:sz="0" w:space="0" w:color="auto"/>
          </w:divBdr>
        </w:div>
        <w:div w:id="1185753046">
          <w:marLeft w:val="1166"/>
          <w:marRight w:val="0"/>
          <w:marTop w:val="96"/>
          <w:marBottom w:val="0"/>
          <w:divBdr>
            <w:top w:val="none" w:sz="0" w:space="0" w:color="auto"/>
            <w:left w:val="none" w:sz="0" w:space="0" w:color="auto"/>
            <w:bottom w:val="none" w:sz="0" w:space="0" w:color="auto"/>
            <w:right w:val="none" w:sz="0" w:space="0" w:color="auto"/>
          </w:divBdr>
        </w:div>
        <w:div w:id="990601503">
          <w:marLeft w:val="1166"/>
          <w:marRight w:val="0"/>
          <w:marTop w:val="96"/>
          <w:marBottom w:val="0"/>
          <w:divBdr>
            <w:top w:val="none" w:sz="0" w:space="0" w:color="auto"/>
            <w:left w:val="none" w:sz="0" w:space="0" w:color="auto"/>
            <w:bottom w:val="none" w:sz="0" w:space="0" w:color="auto"/>
            <w:right w:val="none" w:sz="0" w:space="0" w:color="auto"/>
          </w:divBdr>
        </w:div>
        <w:div w:id="217132732">
          <w:marLeft w:val="1166"/>
          <w:marRight w:val="0"/>
          <w:marTop w:val="96"/>
          <w:marBottom w:val="0"/>
          <w:divBdr>
            <w:top w:val="none" w:sz="0" w:space="0" w:color="auto"/>
            <w:left w:val="none" w:sz="0" w:space="0" w:color="auto"/>
            <w:bottom w:val="none" w:sz="0" w:space="0" w:color="auto"/>
            <w:right w:val="none" w:sz="0" w:space="0" w:color="auto"/>
          </w:divBdr>
        </w:div>
        <w:div w:id="228611284">
          <w:marLeft w:val="1166"/>
          <w:marRight w:val="0"/>
          <w:marTop w:val="96"/>
          <w:marBottom w:val="0"/>
          <w:divBdr>
            <w:top w:val="none" w:sz="0" w:space="0" w:color="auto"/>
            <w:left w:val="none" w:sz="0" w:space="0" w:color="auto"/>
            <w:bottom w:val="none" w:sz="0" w:space="0" w:color="auto"/>
            <w:right w:val="none" w:sz="0" w:space="0" w:color="auto"/>
          </w:divBdr>
        </w:div>
        <w:div w:id="761143297">
          <w:marLeft w:val="1166"/>
          <w:marRight w:val="0"/>
          <w:marTop w:val="96"/>
          <w:marBottom w:val="0"/>
          <w:divBdr>
            <w:top w:val="none" w:sz="0" w:space="0" w:color="auto"/>
            <w:left w:val="none" w:sz="0" w:space="0" w:color="auto"/>
            <w:bottom w:val="none" w:sz="0" w:space="0" w:color="auto"/>
            <w:right w:val="none" w:sz="0" w:space="0" w:color="auto"/>
          </w:divBdr>
        </w:div>
        <w:div w:id="1655140325">
          <w:marLeft w:val="1166"/>
          <w:marRight w:val="0"/>
          <w:marTop w:val="96"/>
          <w:marBottom w:val="0"/>
          <w:divBdr>
            <w:top w:val="none" w:sz="0" w:space="0" w:color="auto"/>
            <w:left w:val="none" w:sz="0" w:space="0" w:color="auto"/>
            <w:bottom w:val="none" w:sz="0" w:space="0" w:color="auto"/>
            <w:right w:val="none" w:sz="0" w:space="0" w:color="auto"/>
          </w:divBdr>
        </w:div>
        <w:div w:id="1117723284">
          <w:marLeft w:val="1166"/>
          <w:marRight w:val="0"/>
          <w:marTop w:val="96"/>
          <w:marBottom w:val="0"/>
          <w:divBdr>
            <w:top w:val="none" w:sz="0" w:space="0" w:color="auto"/>
            <w:left w:val="none" w:sz="0" w:space="0" w:color="auto"/>
            <w:bottom w:val="none" w:sz="0" w:space="0" w:color="auto"/>
            <w:right w:val="none" w:sz="0" w:space="0" w:color="auto"/>
          </w:divBdr>
        </w:div>
        <w:div w:id="550074950">
          <w:marLeft w:val="547"/>
          <w:marRight w:val="0"/>
          <w:marTop w:val="115"/>
          <w:marBottom w:val="0"/>
          <w:divBdr>
            <w:top w:val="none" w:sz="0" w:space="0" w:color="auto"/>
            <w:left w:val="none" w:sz="0" w:space="0" w:color="auto"/>
            <w:bottom w:val="none" w:sz="0" w:space="0" w:color="auto"/>
            <w:right w:val="none" w:sz="0" w:space="0" w:color="auto"/>
          </w:divBdr>
        </w:div>
        <w:div w:id="200558404">
          <w:marLeft w:val="547"/>
          <w:marRight w:val="0"/>
          <w:marTop w:val="115"/>
          <w:marBottom w:val="0"/>
          <w:divBdr>
            <w:top w:val="none" w:sz="0" w:space="0" w:color="auto"/>
            <w:left w:val="none" w:sz="0" w:space="0" w:color="auto"/>
            <w:bottom w:val="none" w:sz="0" w:space="0" w:color="auto"/>
            <w:right w:val="none" w:sz="0" w:space="0" w:color="auto"/>
          </w:divBdr>
        </w:div>
        <w:div w:id="1586915603">
          <w:marLeft w:val="1166"/>
          <w:marRight w:val="0"/>
          <w:marTop w:val="96"/>
          <w:marBottom w:val="0"/>
          <w:divBdr>
            <w:top w:val="none" w:sz="0" w:space="0" w:color="auto"/>
            <w:left w:val="none" w:sz="0" w:space="0" w:color="auto"/>
            <w:bottom w:val="none" w:sz="0" w:space="0" w:color="auto"/>
            <w:right w:val="none" w:sz="0" w:space="0" w:color="auto"/>
          </w:divBdr>
        </w:div>
        <w:div w:id="187986657">
          <w:marLeft w:val="1166"/>
          <w:marRight w:val="0"/>
          <w:marTop w:val="96"/>
          <w:marBottom w:val="0"/>
          <w:divBdr>
            <w:top w:val="none" w:sz="0" w:space="0" w:color="auto"/>
            <w:left w:val="none" w:sz="0" w:space="0" w:color="auto"/>
            <w:bottom w:val="none" w:sz="0" w:space="0" w:color="auto"/>
            <w:right w:val="none" w:sz="0" w:space="0" w:color="auto"/>
          </w:divBdr>
        </w:div>
        <w:div w:id="284655370">
          <w:marLeft w:val="1166"/>
          <w:marRight w:val="0"/>
          <w:marTop w:val="96"/>
          <w:marBottom w:val="0"/>
          <w:divBdr>
            <w:top w:val="none" w:sz="0" w:space="0" w:color="auto"/>
            <w:left w:val="none" w:sz="0" w:space="0" w:color="auto"/>
            <w:bottom w:val="none" w:sz="0" w:space="0" w:color="auto"/>
            <w:right w:val="none" w:sz="0" w:space="0" w:color="auto"/>
          </w:divBdr>
        </w:div>
      </w:divsChild>
    </w:div>
    <w:div w:id="1291090525">
      <w:bodyDiv w:val="1"/>
      <w:marLeft w:val="0"/>
      <w:marRight w:val="0"/>
      <w:marTop w:val="0"/>
      <w:marBottom w:val="0"/>
      <w:divBdr>
        <w:top w:val="none" w:sz="0" w:space="0" w:color="auto"/>
        <w:left w:val="none" w:sz="0" w:space="0" w:color="auto"/>
        <w:bottom w:val="none" w:sz="0" w:space="0" w:color="auto"/>
        <w:right w:val="none" w:sz="0" w:space="0" w:color="auto"/>
      </w:divBdr>
      <w:divsChild>
        <w:div w:id="1820883580">
          <w:marLeft w:val="547"/>
          <w:marRight w:val="0"/>
          <w:marTop w:val="115"/>
          <w:marBottom w:val="0"/>
          <w:divBdr>
            <w:top w:val="none" w:sz="0" w:space="0" w:color="auto"/>
            <w:left w:val="none" w:sz="0" w:space="0" w:color="auto"/>
            <w:bottom w:val="none" w:sz="0" w:space="0" w:color="auto"/>
            <w:right w:val="none" w:sz="0" w:space="0" w:color="auto"/>
          </w:divBdr>
        </w:div>
        <w:div w:id="675424876">
          <w:marLeft w:val="547"/>
          <w:marRight w:val="0"/>
          <w:marTop w:val="115"/>
          <w:marBottom w:val="0"/>
          <w:divBdr>
            <w:top w:val="none" w:sz="0" w:space="0" w:color="auto"/>
            <w:left w:val="none" w:sz="0" w:space="0" w:color="auto"/>
            <w:bottom w:val="none" w:sz="0" w:space="0" w:color="auto"/>
            <w:right w:val="none" w:sz="0" w:space="0" w:color="auto"/>
          </w:divBdr>
        </w:div>
        <w:div w:id="826899628">
          <w:marLeft w:val="547"/>
          <w:marRight w:val="0"/>
          <w:marTop w:val="115"/>
          <w:marBottom w:val="0"/>
          <w:divBdr>
            <w:top w:val="none" w:sz="0" w:space="0" w:color="auto"/>
            <w:left w:val="none" w:sz="0" w:space="0" w:color="auto"/>
            <w:bottom w:val="none" w:sz="0" w:space="0" w:color="auto"/>
            <w:right w:val="none" w:sz="0" w:space="0" w:color="auto"/>
          </w:divBdr>
        </w:div>
        <w:div w:id="591550713">
          <w:marLeft w:val="547"/>
          <w:marRight w:val="0"/>
          <w:marTop w:val="115"/>
          <w:marBottom w:val="0"/>
          <w:divBdr>
            <w:top w:val="none" w:sz="0" w:space="0" w:color="auto"/>
            <w:left w:val="none" w:sz="0" w:space="0" w:color="auto"/>
            <w:bottom w:val="none" w:sz="0" w:space="0" w:color="auto"/>
            <w:right w:val="none" w:sz="0" w:space="0" w:color="auto"/>
          </w:divBdr>
        </w:div>
        <w:div w:id="54285053">
          <w:marLeft w:val="547"/>
          <w:marRight w:val="0"/>
          <w:marTop w:val="115"/>
          <w:marBottom w:val="0"/>
          <w:divBdr>
            <w:top w:val="none" w:sz="0" w:space="0" w:color="auto"/>
            <w:left w:val="none" w:sz="0" w:space="0" w:color="auto"/>
            <w:bottom w:val="none" w:sz="0" w:space="0" w:color="auto"/>
            <w:right w:val="none" w:sz="0" w:space="0" w:color="auto"/>
          </w:divBdr>
        </w:div>
        <w:div w:id="2133206567">
          <w:marLeft w:val="547"/>
          <w:marRight w:val="0"/>
          <w:marTop w:val="115"/>
          <w:marBottom w:val="0"/>
          <w:divBdr>
            <w:top w:val="none" w:sz="0" w:space="0" w:color="auto"/>
            <w:left w:val="none" w:sz="0" w:space="0" w:color="auto"/>
            <w:bottom w:val="none" w:sz="0" w:space="0" w:color="auto"/>
            <w:right w:val="none" w:sz="0" w:space="0" w:color="auto"/>
          </w:divBdr>
        </w:div>
        <w:div w:id="362486911">
          <w:marLeft w:val="547"/>
          <w:marRight w:val="0"/>
          <w:marTop w:val="115"/>
          <w:marBottom w:val="0"/>
          <w:divBdr>
            <w:top w:val="none" w:sz="0" w:space="0" w:color="auto"/>
            <w:left w:val="none" w:sz="0" w:space="0" w:color="auto"/>
            <w:bottom w:val="none" w:sz="0" w:space="0" w:color="auto"/>
            <w:right w:val="none" w:sz="0" w:space="0" w:color="auto"/>
          </w:divBdr>
        </w:div>
      </w:divsChild>
    </w:div>
    <w:div w:id="1332682271">
      <w:bodyDiv w:val="1"/>
      <w:marLeft w:val="0"/>
      <w:marRight w:val="0"/>
      <w:marTop w:val="0"/>
      <w:marBottom w:val="0"/>
      <w:divBdr>
        <w:top w:val="none" w:sz="0" w:space="0" w:color="auto"/>
        <w:left w:val="none" w:sz="0" w:space="0" w:color="auto"/>
        <w:bottom w:val="none" w:sz="0" w:space="0" w:color="auto"/>
        <w:right w:val="none" w:sz="0" w:space="0" w:color="auto"/>
      </w:divBdr>
      <w:divsChild>
        <w:div w:id="509639259">
          <w:marLeft w:val="547"/>
          <w:marRight w:val="0"/>
          <w:marTop w:val="115"/>
          <w:marBottom w:val="0"/>
          <w:divBdr>
            <w:top w:val="none" w:sz="0" w:space="0" w:color="auto"/>
            <w:left w:val="none" w:sz="0" w:space="0" w:color="auto"/>
            <w:bottom w:val="none" w:sz="0" w:space="0" w:color="auto"/>
            <w:right w:val="none" w:sz="0" w:space="0" w:color="auto"/>
          </w:divBdr>
        </w:div>
        <w:div w:id="32191163">
          <w:marLeft w:val="1166"/>
          <w:marRight w:val="0"/>
          <w:marTop w:val="96"/>
          <w:marBottom w:val="0"/>
          <w:divBdr>
            <w:top w:val="none" w:sz="0" w:space="0" w:color="auto"/>
            <w:left w:val="none" w:sz="0" w:space="0" w:color="auto"/>
            <w:bottom w:val="none" w:sz="0" w:space="0" w:color="auto"/>
            <w:right w:val="none" w:sz="0" w:space="0" w:color="auto"/>
          </w:divBdr>
        </w:div>
        <w:div w:id="399325491">
          <w:marLeft w:val="1166"/>
          <w:marRight w:val="0"/>
          <w:marTop w:val="96"/>
          <w:marBottom w:val="0"/>
          <w:divBdr>
            <w:top w:val="none" w:sz="0" w:space="0" w:color="auto"/>
            <w:left w:val="none" w:sz="0" w:space="0" w:color="auto"/>
            <w:bottom w:val="none" w:sz="0" w:space="0" w:color="auto"/>
            <w:right w:val="none" w:sz="0" w:space="0" w:color="auto"/>
          </w:divBdr>
        </w:div>
        <w:div w:id="1810785102">
          <w:marLeft w:val="1166"/>
          <w:marRight w:val="0"/>
          <w:marTop w:val="96"/>
          <w:marBottom w:val="0"/>
          <w:divBdr>
            <w:top w:val="none" w:sz="0" w:space="0" w:color="auto"/>
            <w:left w:val="none" w:sz="0" w:space="0" w:color="auto"/>
            <w:bottom w:val="none" w:sz="0" w:space="0" w:color="auto"/>
            <w:right w:val="none" w:sz="0" w:space="0" w:color="auto"/>
          </w:divBdr>
        </w:div>
        <w:div w:id="473841643">
          <w:marLeft w:val="1166"/>
          <w:marRight w:val="0"/>
          <w:marTop w:val="96"/>
          <w:marBottom w:val="0"/>
          <w:divBdr>
            <w:top w:val="none" w:sz="0" w:space="0" w:color="auto"/>
            <w:left w:val="none" w:sz="0" w:space="0" w:color="auto"/>
            <w:bottom w:val="none" w:sz="0" w:space="0" w:color="auto"/>
            <w:right w:val="none" w:sz="0" w:space="0" w:color="auto"/>
          </w:divBdr>
        </w:div>
        <w:div w:id="837572714">
          <w:marLeft w:val="547"/>
          <w:marRight w:val="0"/>
          <w:marTop w:val="115"/>
          <w:marBottom w:val="0"/>
          <w:divBdr>
            <w:top w:val="none" w:sz="0" w:space="0" w:color="auto"/>
            <w:left w:val="none" w:sz="0" w:space="0" w:color="auto"/>
            <w:bottom w:val="none" w:sz="0" w:space="0" w:color="auto"/>
            <w:right w:val="none" w:sz="0" w:space="0" w:color="auto"/>
          </w:divBdr>
        </w:div>
        <w:div w:id="1172833964">
          <w:marLeft w:val="1166"/>
          <w:marRight w:val="0"/>
          <w:marTop w:val="96"/>
          <w:marBottom w:val="0"/>
          <w:divBdr>
            <w:top w:val="none" w:sz="0" w:space="0" w:color="auto"/>
            <w:left w:val="none" w:sz="0" w:space="0" w:color="auto"/>
            <w:bottom w:val="none" w:sz="0" w:space="0" w:color="auto"/>
            <w:right w:val="none" w:sz="0" w:space="0" w:color="auto"/>
          </w:divBdr>
        </w:div>
        <w:div w:id="1170753190">
          <w:marLeft w:val="1166"/>
          <w:marRight w:val="0"/>
          <w:marTop w:val="96"/>
          <w:marBottom w:val="0"/>
          <w:divBdr>
            <w:top w:val="none" w:sz="0" w:space="0" w:color="auto"/>
            <w:left w:val="none" w:sz="0" w:space="0" w:color="auto"/>
            <w:bottom w:val="none" w:sz="0" w:space="0" w:color="auto"/>
            <w:right w:val="none" w:sz="0" w:space="0" w:color="auto"/>
          </w:divBdr>
        </w:div>
        <w:div w:id="239145282">
          <w:marLeft w:val="1166"/>
          <w:marRight w:val="0"/>
          <w:marTop w:val="96"/>
          <w:marBottom w:val="0"/>
          <w:divBdr>
            <w:top w:val="none" w:sz="0" w:space="0" w:color="auto"/>
            <w:left w:val="none" w:sz="0" w:space="0" w:color="auto"/>
            <w:bottom w:val="none" w:sz="0" w:space="0" w:color="auto"/>
            <w:right w:val="none" w:sz="0" w:space="0" w:color="auto"/>
          </w:divBdr>
        </w:div>
        <w:div w:id="138112056">
          <w:marLeft w:val="1166"/>
          <w:marRight w:val="0"/>
          <w:marTop w:val="96"/>
          <w:marBottom w:val="0"/>
          <w:divBdr>
            <w:top w:val="none" w:sz="0" w:space="0" w:color="auto"/>
            <w:left w:val="none" w:sz="0" w:space="0" w:color="auto"/>
            <w:bottom w:val="none" w:sz="0" w:space="0" w:color="auto"/>
            <w:right w:val="none" w:sz="0" w:space="0" w:color="auto"/>
          </w:divBdr>
        </w:div>
      </w:divsChild>
    </w:div>
    <w:div w:id="1443917296">
      <w:bodyDiv w:val="1"/>
      <w:marLeft w:val="0"/>
      <w:marRight w:val="0"/>
      <w:marTop w:val="0"/>
      <w:marBottom w:val="0"/>
      <w:divBdr>
        <w:top w:val="none" w:sz="0" w:space="0" w:color="auto"/>
        <w:left w:val="none" w:sz="0" w:space="0" w:color="auto"/>
        <w:bottom w:val="none" w:sz="0" w:space="0" w:color="auto"/>
        <w:right w:val="none" w:sz="0" w:space="0" w:color="auto"/>
      </w:divBdr>
      <w:divsChild>
        <w:div w:id="1191916779">
          <w:marLeft w:val="605"/>
          <w:marRight w:val="0"/>
          <w:marTop w:val="115"/>
          <w:marBottom w:val="0"/>
          <w:divBdr>
            <w:top w:val="none" w:sz="0" w:space="0" w:color="auto"/>
            <w:left w:val="none" w:sz="0" w:space="0" w:color="auto"/>
            <w:bottom w:val="none" w:sz="0" w:space="0" w:color="auto"/>
            <w:right w:val="none" w:sz="0" w:space="0" w:color="auto"/>
          </w:divBdr>
        </w:div>
        <w:div w:id="1350257417">
          <w:marLeft w:val="1296"/>
          <w:marRight w:val="0"/>
          <w:marTop w:val="115"/>
          <w:marBottom w:val="0"/>
          <w:divBdr>
            <w:top w:val="none" w:sz="0" w:space="0" w:color="auto"/>
            <w:left w:val="none" w:sz="0" w:space="0" w:color="auto"/>
            <w:bottom w:val="none" w:sz="0" w:space="0" w:color="auto"/>
            <w:right w:val="none" w:sz="0" w:space="0" w:color="auto"/>
          </w:divBdr>
        </w:div>
        <w:div w:id="514350020">
          <w:marLeft w:val="605"/>
          <w:marRight w:val="0"/>
          <w:marTop w:val="115"/>
          <w:marBottom w:val="0"/>
          <w:divBdr>
            <w:top w:val="none" w:sz="0" w:space="0" w:color="auto"/>
            <w:left w:val="none" w:sz="0" w:space="0" w:color="auto"/>
            <w:bottom w:val="none" w:sz="0" w:space="0" w:color="auto"/>
            <w:right w:val="none" w:sz="0" w:space="0" w:color="auto"/>
          </w:divBdr>
        </w:div>
        <w:div w:id="364213262">
          <w:marLeft w:val="1296"/>
          <w:marRight w:val="0"/>
          <w:marTop w:val="115"/>
          <w:marBottom w:val="0"/>
          <w:divBdr>
            <w:top w:val="none" w:sz="0" w:space="0" w:color="auto"/>
            <w:left w:val="none" w:sz="0" w:space="0" w:color="auto"/>
            <w:bottom w:val="none" w:sz="0" w:space="0" w:color="auto"/>
            <w:right w:val="none" w:sz="0" w:space="0" w:color="auto"/>
          </w:divBdr>
        </w:div>
      </w:divsChild>
    </w:div>
    <w:div w:id="1647927632">
      <w:bodyDiv w:val="1"/>
      <w:marLeft w:val="0"/>
      <w:marRight w:val="0"/>
      <w:marTop w:val="0"/>
      <w:marBottom w:val="0"/>
      <w:divBdr>
        <w:top w:val="none" w:sz="0" w:space="0" w:color="auto"/>
        <w:left w:val="none" w:sz="0" w:space="0" w:color="auto"/>
        <w:bottom w:val="none" w:sz="0" w:space="0" w:color="auto"/>
        <w:right w:val="none" w:sz="0" w:space="0" w:color="auto"/>
      </w:divBdr>
    </w:div>
    <w:div w:id="1679388366">
      <w:bodyDiv w:val="1"/>
      <w:marLeft w:val="0"/>
      <w:marRight w:val="0"/>
      <w:marTop w:val="0"/>
      <w:marBottom w:val="0"/>
      <w:divBdr>
        <w:top w:val="none" w:sz="0" w:space="0" w:color="auto"/>
        <w:left w:val="none" w:sz="0" w:space="0" w:color="auto"/>
        <w:bottom w:val="none" w:sz="0" w:space="0" w:color="auto"/>
        <w:right w:val="none" w:sz="0" w:space="0" w:color="auto"/>
      </w:divBdr>
      <w:divsChild>
        <w:div w:id="918977059">
          <w:marLeft w:val="547"/>
          <w:marRight w:val="0"/>
          <w:marTop w:val="115"/>
          <w:marBottom w:val="0"/>
          <w:divBdr>
            <w:top w:val="none" w:sz="0" w:space="0" w:color="auto"/>
            <w:left w:val="none" w:sz="0" w:space="0" w:color="auto"/>
            <w:bottom w:val="none" w:sz="0" w:space="0" w:color="auto"/>
            <w:right w:val="none" w:sz="0" w:space="0" w:color="auto"/>
          </w:divBdr>
        </w:div>
        <w:div w:id="1411853039">
          <w:marLeft w:val="1166"/>
          <w:marRight w:val="0"/>
          <w:marTop w:val="96"/>
          <w:marBottom w:val="0"/>
          <w:divBdr>
            <w:top w:val="none" w:sz="0" w:space="0" w:color="auto"/>
            <w:left w:val="none" w:sz="0" w:space="0" w:color="auto"/>
            <w:bottom w:val="none" w:sz="0" w:space="0" w:color="auto"/>
            <w:right w:val="none" w:sz="0" w:space="0" w:color="auto"/>
          </w:divBdr>
        </w:div>
        <w:div w:id="2050572018">
          <w:marLeft w:val="1166"/>
          <w:marRight w:val="0"/>
          <w:marTop w:val="96"/>
          <w:marBottom w:val="0"/>
          <w:divBdr>
            <w:top w:val="none" w:sz="0" w:space="0" w:color="auto"/>
            <w:left w:val="none" w:sz="0" w:space="0" w:color="auto"/>
            <w:bottom w:val="none" w:sz="0" w:space="0" w:color="auto"/>
            <w:right w:val="none" w:sz="0" w:space="0" w:color="auto"/>
          </w:divBdr>
        </w:div>
        <w:div w:id="1853564049">
          <w:marLeft w:val="1166"/>
          <w:marRight w:val="0"/>
          <w:marTop w:val="96"/>
          <w:marBottom w:val="0"/>
          <w:divBdr>
            <w:top w:val="none" w:sz="0" w:space="0" w:color="auto"/>
            <w:left w:val="none" w:sz="0" w:space="0" w:color="auto"/>
            <w:bottom w:val="none" w:sz="0" w:space="0" w:color="auto"/>
            <w:right w:val="none" w:sz="0" w:space="0" w:color="auto"/>
          </w:divBdr>
        </w:div>
        <w:div w:id="321543197">
          <w:marLeft w:val="1166"/>
          <w:marRight w:val="0"/>
          <w:marTop w:val="96"/>
          <w:marBottom w:val="0"/>
          <w:divBdr>
            <w:top w:val="none" w:sz="0" w:space="0" w:color="auto"/>
            <w:left w:val="none" w:sz="0" w:space="0" w:color="auto"/>
            <w:bottom w:val="none" w:sz="0" w:space="0" w:color="auto"/>
            <w:right w:val="none" w:sz="0" w:space="0" w:color="auto"/>
          </w:divBdr>
        </w:div>
        <w:div w:id="1452822141">
          <w:marLeft w:val="547"/>
          <w:marRight w:val="0"/>
          <w:marTop w:val="115"/>
          <w:marBottom w:val="0"/>
          <w:divBdr>
            <w:top w:val="none" w:sz="0" w:space="0" w:color="auto"/>
            <w:left w:val="none" w:sz="0" w:space="0" w:color="auto"/>
            <w:bottom w:val="none" w:sz="0" w:space="0" w:color="auto"/>
            <w:right w:val="none" w:sz="0" w:space="0" w:color="auto"/>
          </w:divBdr>
        </w:div>
        <w:div w:id="267851651">
          <w:marLeft w:val="1166"/>
          <w:marRight w:val="0"/>
          <w:marTop w:val="96"/>
          <w:marBottom w:val="0"/>
          <w:divBdr>
            <w:top w:val="none" w:sz="0" w:space="0" w:color="auto"/>
            <w:left w:val="none" w:sz="0" w:space="0" w:color="auto"/>
            <w:bottom w:val="none" w:sz="0" w:space="0" w:color="auto"/>
            <w:right w:val="none" w:sz="0" w:space="0" w:color="auto"/>
          </w:divBdr>
        </w:div>
        <w:div w:id="134491585">
          <w:marLeft w:val="1166"/>
          <w:marRight w:val="0"/>
          <w:marTop w:val="96"/>
          <w:marBottom w:val="0"/>
          <w:divBdr>
            <w:top w:val="none" w:sz="0" w:space="0" w:color="auto"/>
            <w:left w:val="none" w:sz="0" w:space="0" w:color="auto"/>
            <w:bottom w:val="none" w:sz="0" w:space="0" w:color="auto"/>
            <w:right w:val="none" w:sz="0" w:space="0" w:color="auto"/>
          </w:divBdr>
        </w:div>
        <w:div w:id="697699667">
          <w:marLeft w:val="1166"/>
          <w:marRight w:val="0"/>
          <w:marTop w:val="96"/>
          <w:marBottom w:val="0"/>
          <w:divBdr>
            <w:top w:val="none" w:sz="0" w:space="0" w:color="auto"/>
            <w:left w:val="none" w:sz="0" w:space="0" w:color="auto"/>
            <w:bottom w:val="none" w:sz="0" w:space="0" w:color="auto"/>
            <w:right w:val="none" w:sz="0" w:space="0" w:color="auto"/>
          </w:divBdr>
        </w:div>
        <w:div w:id="1602909398">
          <w:marLeft w:val="1166"/>
          <w:marRight w:val="0"/>
          <w:marTop w:val="96"/>
          <w:marBottom w:val="0"/>
          <w:divBdr>
            <w:top w:val="none" w:sz="0" w:space="0" w:color="auto"/>
            <w:left w:val="none" w:sz="0" w:space="0" w:color="auto"/>
            <w:bottom w:val="none" w:sz="0" w:space="0" w:color="auto"/>
            <w:right w:val="none" w:sz="0" w:space="0" w:color="auto"/>
          </w:divBdr>
        </w:div>
      </w:divsChild>
    </w:div>
    <w:div w:id="1948271955">
      <w:bodyDiv w:val="1"/>
      <w:marLeft w:val="0"/>
      <w:marRight w:val="0"/>
      <w:marTop w:val="0"/>
      <w:marBottom w:val="0"/>
      <w:divBdr>
        <w:top w:val="none" w:sz="0" w:space="0" w:color="auto"/>
        <w:left w:val="none" w:sz="0" w:space="0" w:color="auto"/>
        <w:bottom w:val="none" w:sz="0" w:space="0" w:color="auto"/>
        <w:right w:val="none" w:sz="0" w:space="0" w:color="auto"/>
      </w:divBdr>
      <w:divsChild>
        <w:div w:id="133379889">
          <w:marLeft w:val="1166"/>
          <w:marRight w:val="0"/>
          <w:marTop w:val="96"/>
          <w:marBottom w:val="0"/>
          <w:divBdr>
            <w:top w:val="none" w:sz="0" w:space="0" w:color="auto"/>
            <w:left w:val="none" w:sz="0" w:space="0" w:color="auto"/>
            <w:bottom w:val="none" w:sz="0" w:space="0" w:color="auto"/>
            <w:right w:val="none" w:sz="0" w:space="0" w:color="auto"/>
          </w:divBdr>
        </w:div>
        <w:div w:id="1620530583">
          <w:marLeft w:val="1166"/>
          <w:marRight w:val="0"/>
          <w:marTop w:val="96"/>
          <w:marBottom w:val="0"/>
          <w:divBdr>
            <w:top w:val="none" w:sz="0" w:space="0" w:color="auto"/>
            <w:left w:val="none" w:sz="0" w:space="0" w:color="auto"/>
            <w:bottom w:val="none" w:sz="0" w:space="0" w:color="auto"/>
            <w:right w:val="none" w:sz="0" w:space="0" w:color="auto"/>
          </w:divBdr>
        </w:div>
        <w:div w:id="986083072">
          <w:marLeft w:val="1166"/>
          <w:marRight w:val="0"/>
          <w:marTop w:val="96"/>
          <w:marBottom w:val="0"/>
          <w:divBdr>
            <w:top w:val="none" w:sz="0" w:space="0" w:color="auto"/>
            <w:left w:val="none" w:sz="0" w:space="0" w:color="auto"/>
            <w:bottom w:val="none" w:sz="0" w:space="0" w:color="auto"/>
            <w:right w:val="none" w:sz="0" w:space="0" w:color="auto"/>
          </w:divBdr>
        </w:div>
      </w:divsChild>
    </w:div>
    <w:div w:id="1964454428">
      <w:bodyDiv w:val="1"/>
      <w:marLeft w:val="0"/>
      <w:marRight w:val="0"/>
      <w:marTop w:val="0"/>
      <w:marBottom w:val="0"/>
      <w:divBdr>
        <w:top w:val="none" w:sz="0" w:space="0" w:color="auto"/>
        <w:left w:val="none" w:sz="0" w:space="0" w:color="auto"/>
        <w:bottom w:val="none" w:sz="0" w:space="0" w:color="auto"/>
        <w:right w:val="none" w:sz="0" w:space="0" w:color="auto"/>
      </w:divBdr>
      <w:divsChild>
        <w:div w:id="1273782448">
          <w:marLeft w:val="547"/>
          <w:marRight w:val="0"/>
          <w:marTop w:val="115"/>
          <w:marBottom w:val="0"/>
          <w:divBdr>
            <w:top w:val="none" w:sz="0" w:space="0" w:color="auto"/>
            <w:left w:val="none" w:sz="0" w:space="0" w:color="auto"/>
            <w:bottom w:val="none" w:sz="0" w:space="0" w:color="auto"/>
            <w:right w:val="none" w:sz="0" w:space="0" w:color="auto"/>
          </w:divBdr>
        </w:div>
        <w:div w:id="2099867209">
          <w:marLeft w:val="1166"/>
          <w:marRight w:val="0"/>
          <w:marTop w:val="96"/>
          <w:marBottom w:val="0"/>
          <w:divBdr>
            <w:top w:val="none" w:sz="0" w:space="0" w:color="auto"/>
            <w:left w:val="none" w:sz="0" w:space="0" w:color="auto"/>
            <w:bottom w:val="none" w:sz="0" w:space="0" w:color="auto"/>
            <w:right w:val="none" w:sz="0" w:space="0" w:color="auto"/>
          </w:divBdr>
        </w:div>
        <w:div w:id="455947838">
          <w:marLeft w:val="1166"/>
          <w:marRight w:val="0"/>
          <w:marTop w:val="96"/>
          <w:marBottom w:val="0"/>
          <w:divBdr>
            <w:top w:val="none" w:sz="0" w:space="0" w:color="auto"/>
            <w:left w:val="none" w:sz="0" w:space="0" w:color="auto"/>
            <w:bottom w:val="none" w:sz="0" w:space="0" w:color="auto"/>
            <w:right w:val="none" w:sz="0" w:space="0" w:color="auto"/>
          </w:divBdr>
        </w:div>
        <w:div w:id="1808811565">
          <w:marLeft w:val="1166"/>
          <w:marRight w:val="0"/>
          <w:marTop w:val="96"/>
          <w:marBottom w:val="0"/>
          <w:divBdr>
            <w:top w:val="none" w:sz="0" w:space="0" w:color="auto"/>
            <w:left w:val="none" w:sz="0" w:space="0" w:color="auto"/>
            <w:bottom w:val="none" w:sz="0" w:space="0" w:color="auto"/>
            <w:right w:val="none" w:sz="0" w:space="0" w:color="auto"/>
          </w:divBdr>
        </w:div>
        <w:div w:id="1041511872">
          <w:marLeft w:val="1166"/>
          <w:marRight w:val="0"/>
          <w:marTop w:val="96"/>
          <w:marBottom w:val="0"/>
          <w:divBdr>
            <w:top w:val="none" w:sz="0" w:space="0" w:color="auto"/>
            <w:left w:val="none" w:sz="0" w:space="0" w:color="auto"/>
            <w:bottom w:val="none" w:sz="0" w:space="0" w:color="auto"/>
            <w:right w:val="none" w:sz="0" w:space="0" w:color="auto"/>
          </w:divBdr>
        </w:div>
        <w:div w:id="551428992">
          <w:marLeft w:val="547"/>
          <w:marRight w:val="0"/>
          <w:marTop w:val="115"/>
          <w:marBottom w:val="0"/>
          <w:divBdr>
            <w:top w:val="none" w:sz="0" w:space="0" w:color="auto"/>
            <w:left w:val="none" w:sz="0" w:space="0" w:color="auto"/>
            <w:bottom w:val="none" w:sz="0" w:space="0" w:color="auto"/>
            <w:right w:val="none" w:sz="0" w:space="0" w:color="auto"/>
          </w:divBdr>
        </w:div>
        <w:div w:id="1016273152">
          <w:marLeft w:val="547"/>
          <w:marRight w:val="0"/>
          <w:marTop w:val="115"/>
          <w:marBottom w:val="0"/>
          <w:divBdr>
            <w:top w:val="none" w:sz="0" w:space="0" w:color="auto"/>
            <w:left w:val="none" w:sz="0" w:space="0" w:color="auto"/>
            <w:bottom w:val="none" w:sz="0" w:space="0" w:color="auto"/>
            <w:right w:val="none" w:sz="0" w:space="0" w:color="auto"/>
          </w:divBdr>
        </w:div>
        <w:div w:id="236014944">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yperlink" Target="http://www.operb.gov.on.ca/english/home.html"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news.ontario.ca/m/33891" TargetMode="Externa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Irvin%20Waller\Documents\abooksmartercrimecontrol\canada\crime%20and%20victimization%20trends\rates%20of%20victimization%20-%20Linden%20-%20including%2088%20and%2093.xlsx"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C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manualLayout>
          <c:layoutTarget val="inner"/>
          <c:xMode val="edge"/>
          <c:yMode val="edge"/>
          <c:x val="6.8758427405808634E-2"/>
          <c:y val="0.12439804355931831"/>
          <c:w val="0.92542858345867418"/>
          <c:h val="0.72088764946048411"/>
        </c:manualLayout>
      </c:layout>
      <c:scatterChart>
        <c:scatterStyle val="lineMarker"/>
        <c:varyColors val="0"/>
        <c:ser>
          <c:idx val="0"/>
          <c:order val="0"/>
          <c:tx>
            <c:strRef>
              <c:f>Sheet1!$P$3</c:f>
              <c:strCache>
                <c:ptCount val="1"/>
              </c:strCache>
            </c:strRef>
          </c:tx>
          <c:spPr>
            <a:ln w="19050" cap="rnd">
              <a:solidFill>
                <a:schemeClr val="accent1"/>
              </a:solidFill>
              <a:round/>
            </a:ln>
            <a:effectLst>
              <a:glow rad="177800">
                <a:schemeClr val="accent1">
                  <a:alpha val="40000"/>
                </a:schemeClr>
              </a:glow>
            </a:effectLst>
          </c:spPr>
          <c:marker>
            <c:symbol val="circle"/>
            <c:size val="5"/>
            <c:spPr>
              <a:solidFill>
                <a:schemeClr val="accent1"/>
              </a:solidFill>
              <a:ln w="9525">
                <a:solidFill>
                  <a:schemeClr val="accent1"/>
                </a:solidFill>
              </a:ln>
              <a:effectLst>
                <a:glow rad="177800">
                  <a:schemeClr val="accent1">
                    <a:alpha val="40000"/>
                  </a:schemeClr>
                </a:glow>
              </a:effectLst>
            </c:spPr>
          </c:marker>
          <c:xVal>
            <c:numRef>
              <c:f>Sheet1!$O$4:$O$8</c:f>
              <c:numCache>
                <c:formatCode>General</c:formatCode>
                <c:ptCount val="5"/>
                <c:pt idx="0">
                  <c:v>1988</c:v>
                </c:pt>
                <c:pt idx="1">
                  <c:v>1993</c:v>
                </c:pt>
                <c:pt idx="2">
                  <c:v>1999</c:v>
                </c:pt>
                <c:pt idx="3">
                  <c:v>2004</c:v>
                </c:pt>
                <c:pt idx="4">
                  <c:v>2009</c:v>
                </c:pt>
              </c:numCache>
            </c:numRef>
          </c:xVal>
          <c:yVal>
            <c:numRef>
              <c:f>Sheet1!$P$4:$P$8</c:f>
              <c:numCache>
                <c:formatCode>General</c:formatCode>
                <c:ptCount val="5"/>
                <c:pt idx="0">
                  <c:v>313</c:v>
                </c:pt>
                <c:pt idx="1">
                  <c:v>285</c:v>
                </c:pt>
                <c:pt idx="2">
                  <c:v>328</c:v>
                </c:pt>
                <c:pt idx="3">
                  <c:v>355</c:v>
                </c:pt>
                <c:pt idx="4">
                  <c:v>355</c:v>
                </c:pt>
              </c:numCache>
            </c:numRef>
          </c:yVal>
          <c:smooth val="0"/>
        </c:ser>
        <c:dLbls>
          <c:showLegendKey val="0"/>
          <c:showVal val="0"/>
          <c:showCatName val="0"/>
          <c:showSerName val="0"/>
          <c:showPercent val="0"/>
          <c:showBubbleSize val="0"/>
        </c:dLbls>
        <c:axId val="171874176"/>
        <c:axId val="171876352"/>
      </c:scatterChart>
      <c:valAx>
        <c:axId val="1718741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71876352"/>
        <c:crosses val="autoZero"/>
        <c:crossBetween val="midCat"/>
      </c:valAx>
      <c:valAx>
        <c:axId val="171876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71874176"/>
        <c:crosses val="autoZero"/>
        <c:crossBetween val="midCat"/>
      </c:valAx>
      <c:spPr>
        <a:noFill/>
        <a:ln>
          <a:noFill/>
        </a:ln>
        <a:effectLst/>
      </c:spPr>
    </c:plotArea>
    <c:plotVisOnly val="1"/>
    <c:dispBlanksAs val="gap"/>
    <c:showDLblsOverMax val="0"/>
  </c:chart>
  <c:spPr>
    <a:noFill/>
    <a:ln>
      <a:noFill/>
    </a:ln>
    <a:effectLst/>
  </c:spPr>
  <c:txPr>
    <a:bodyPr/>
    <a:lstStyle/>
    <a:p>
      <a:pPr>
        <a:defRPr/>
      </a:pPr>
      <a:endParaRPr lang="fr-F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8902439024390245"/>
          <c:y val="9.6907216494845363E-2"/>
          <c:w val="0.56463414634146336"/>
          <c:h val="0.79381443298969068"/>
        </c:manualLayout>
      </c:layout>
      <c:barChart>
        <c:barDir val="bar"/>
        <c:grouping val="clustered"/>
        <c:varyColors val="0"/>
        <c:ser>
          <c:idx val="0"/>
          <c:order val="0"/>
          <c:tx>
            <c:strRef>
              <c:f>Sheet1!$A$2</c:f>
              <c:strCache>
                <c:ptCount val="1"/>
                <c:pt idx="0">
                  <c:v>No-program group</c:v>
                </c:pt>
              </c:strCache>
            </c:strRef>
          </c:tx>
          <c:spPr>
            <a:solidFill>
              <a:srgbClr val="2A6FF9"/>
            </a:solidFill>
            <a:ln w="12700">
              <a:solidFill>
                <a:srgbClr val="000000"/>
              </a:solidFill>
              <a:prstDash val="solid"/>
            </a:ln>
          </c:spPr>
          <c:invertIfNegative val="0"/>
          <c:dLbls>
            <c:numFmt formatCode="0%" sourceLinked="0"/>
            <c:spPr>
              <a:noFill/>
              <a:ln w="25400">
                <a:noFill/>
              </a:ln>
            </c:spPr>
            <c:txPr>
              <a:bodyPr/>
              <a:lstStyle/>
              <a:p>
                <a:pPr>
                  <a:defRPr sz="1000" b="1" i="0" u="none" strike="noStrike" baseline="0">
                    <a:solidFill>
                      <a:srgbClr val="000000"/>
                    </a:solidFill>
                    <a:latin typeface="Tahoma"/>
                    <a:ea typeface="Tahoma"/>
                    <a:cs typeface="Tahoma"/>
                  </a:defRPr>
                </a:pPr>
                <a:endParaRPr lang="fr-FR"/>
              </a:p>
            </c:txPr>
            <c:dLblPos val="inEnd"/>
            <c:showLegendKey val="0"/>
            <c:showVal val="1"/>
            <c:showCatName val="0"/>
            <c:showSerName val="0"/>
            <c:showPercent val="0"/>
            <c:showBubbleSize val="0"/>
            <c:showLeaderLines val="0"/>
          </c:dLbls>
          <c:cat>
            <c:strRef>
              <c:f>Sheet1!$B$1:$G$1</c:f>
              <c:strCache>
                <c:ptCount val="6"/>
                <c:pt idx="0">
                  <c:v>Arrested 5+ times by 40</c:v>
                </c:pt>
                <c:pt idx="1">
                  <c:v>Earned $20K+ at 40</c:v>
                </c:pt>
                <c:pt idx="2">
                  <c:v>High school graduate</c:v>
                </c:pt>
                <c:pt idx="3">
                  <c:v>Basic achievement at 14</c:v>
                </c:pt>
                <c:pt idx="4">
                  <c:v>Committed to school at 14</c:v>
                </c:pt>
                <c:pt idx="5">
                  <c:v>Ready for school at 5</c:v>
                </c:pt>
              </c:strCache>
            </c:strRef>
          </c:cat>
          <c:val>
            <c:numRef>
              <c:f>Sheet1!$B$2:$G$2</c:f>
              <c:numCache>
                <c:formatCode>0%</c:formatCode>
                <c:ptCount val="6"/>
                <c:pt idx="0">
                  <c:v>0.55000000000000004</c:v>
                </c:pt>
                <c:pt idx="1">
                  <c:v>0.4</c:v>
                </c:pt>
                <c:pt idx="2">
                  <c:v>0.6</c:v>
                </c:pt>
                <c:pt idx="3">
                  <c:v>0.15</c:v>
                </c:pt>
                <c:pt idx="4">
                  <c:v>0.38</c:v>
                </c:pt>
                <c:pt idx="5">
                  <c:v>0.28000000000000003</c:v>
                </c:pt>
              </c:numCache>
            </c:numRef>
          </c:val>
        </c:ser>
        <c:ser>
          <c:idx val="1"/>
          <c:order val="1"/>
          <c:tx>
            <c:strRef>
              <c:f>Sheet1!$A$3</c:f>
              <c:strCache>
                <c:ptCount val="1"/>
                <c:pt idx="0">
                  <c:v>Program group</c:v>
                </c:pt>
              </c:strCache>
            </c:strRef>
          </c:tx>
          <c:spPr>
            <a:solidFill>
              <a:srgbClr val="A0627A"/>
            </a:solidFill>
            <a:ln w="12700">
              <a:solidFill>
                <a:srgbClr val="000000"/>
              </a:solidFill>
              <a:prstDash val="solid"/>
            </a:ln>
          </c:spPr>
          <c:invertIfNegative val="0"/>
          <c:dLbls>
            <c:numFmt formatCode="0%" sourceLinked="0"/>
            <c:spPr>
              <a:noFill/>
              <a:ln w="25400">
                <a:noFill/>
              </a:ln>
            </c:spPr>
            <c:txPr>
              <a:bodyPr/>
              <a:lstStyle/>
              <a:p>
                <a:pPr algn="r">
                  <a:defRPr sz="1000" b="1" i="0" u="none" strike="noStrike" baseline="0">
                    <a:solidFill>
                      <a:srgbClr val="000000"/>
                    </a:solidFill>
                    <a:latin typeface="Tahoma"/>
                    <a:ea typeface="Tahoma"/>
                    <a:cs typeface="Tahoma"/>
                  </a:defRPr>
                </a:pPr>
                <a:endParaRPr lang="fr-FR"/>
              </a:p>
            </c:txPr>
            <c:dLblPos val="inEnd"/>
            <c:showLegendKey val="0"/>
            <c:showVal val="1"/>
            <c:showCatName val="0"/>
            <c:showSerName val="0"/>
            <c:showPercent val="0"/>
            <c:showBubbleSize val="0"/>
            <c:showLeaderLines val="0"/>
          </c:dLbls>
          <c:cat>
            <c:strRef>
              <c:f>Sheet1!$B$1:$G$1</c:f>
              <c:strCache>
                <c:ptCount val="6"/>
                <c:pt idx="0">
                  <c:v>Arrested 5+ times by 40</c:v>
                </c:pt>
                <c:pt idx="1">
                  <c:v>Earned $20K+ at 40</c:v>
                </c:pt>
                <c:pt idx="2">
                  <c:v>High school graduate</c:v>
                </c:pt>
                <c:pt idx="3">
                  <c:v>Basic achievement at 14</c:v>
                </c:pt>
                <c:pt idx="4">
                  <c:v>Committed to school at 14</c:v>
                </c:pt>
                <c:pt idx="5">
                  <c:v>Ready for school at 5</c:v>
                </c:pt>
              </c:strCache>
            </c:strRef>
          </c:cat>
          <c:val>
            <c:numRef>
              <c:f>Sheet1!$B$3:$G$3</c:f>
              <c:numCache>
                <c:formatCode>0%</c:formatCode>
                <c:ptCount val="6"/>
                <c:pt idx="0">
                  <c:v>0.36</c:v>
                </c:pt>
                <c:pt idx="1">
                  <c:v>0.6</c:v>
                </c:pt>
                <c:pt idx="2">
                  <c:v>0.77</c:v>
                </c:pt>
                <c:pt idx="3">
                  <c:v>0.49</c:v>
                </c:pt>
                <c:pt idx="4">
                  <c:v>0.61</c:v>
                </c:pt>
                <c:pt idx="5">
                  <c:v>0.67</c:v>
                </c:pt>
              </c:numCache>
            </c:numRef>
          </c:val>
        </c:ser>
        <c:dLbls>
          <c:showLegendKey val="0"/>
          <c:showVal val="1"/>
          <c:showCatName val="0"/>
          <c:showSerName val="0"/>
          <c:showPercent val="0"/>
          <c:showBubbleSize val="0"/>
        </c:dLbls>
        <c:gapWidth val="150"/>
        <c:axId val="172615168"/>
        <c:axId val="172616704"/>
      </c:barChart>
      <c:catAx>
        <c:axId val="172615168"/>
        <c:scaling>
          <c:orientation val="minMax"/>
        </c:scaling>
        <c:delete val="0"/>
        <c:axPos val="l"/>
        <c:numFmt formatCode="General" sourceLinked="1"/>
        <c:majorTickMark val="none"/>
        <c:minorTickMark val="none"/>
        <c:tickLblPos val="nextTo"/>
        <c:spPr>
          <a:ln w="3175">
            <a:solidFill>
              <a:srgbClr val="000000"/>
            </a:solidFill>
            <a:prstDash val="solid"/>
          </a:ln>
        </c:spPr>
        <c:txPr>
          <a:bodyPr rot="0" vert="horz"/>
          <a:lstStyle/>
          <a:p>
            <a:pPr>
              <a:defRPr sz="1600" b="1" i="0" u="none" strike="noStrike" baseline="0">
                <a:solidFill>
                  <a:srgbClr val="000000"/>
                </a:solidFill>
                <a:latin typeface="Tahoma"/>
                <a:ea typeface="Tahoma"/>
                <a:cs typeface="Tahoma"/>
              </a:defRPr>
            </a:pPr>
            <a:endParaRPr lang="fr-FR"/>
          </a:p>
        </c:txPr>
        <c:crossAx val="172616704"/>
        <c:crosses val="autoZero"/>
        <c:auto val="0"/>
        <c:lblAlgn val="ctr"/>
        <c:lblOffset val="100"/>
        <c:tickLblSkip val="1"/>
        <c:tickMarkSkip val="1"/>
        <c:noMultiLvlLbl val="0"/>
      </c:catAx>
      <c:valAx>
        <c:axId val="172616704"/>
        <c:scaling>
          <c:orientation val="minMax"/>
        </c:scaling>
        <c:delete val="0"/>
        <c:axPos val="b"/>
        <c:majorGridlines>
          <c:spPr>
            <a:ln w="3175">
              <a:solidFill>
                <a:srgbClr val="000000"/>
              </a:solidFill>
              <a:prstDash val="solid"/>
            </a:ln>
          </c:spPr>
        </c:majorGridlines>
        <c:numFmt formatCode="0%" sourceLinked="1"/>
        <c:majorTickMark val="out"/>
        <c:minorTickMark val="none"/>
        <c:tickLblPos val="nextTo"/>
        <c:spPr>
          <a:ln w="9525">
            <a:noFill/>
          </a:ln>
        </c:spPr>
        <c:txPr>
          <a:bodyPr rot="0" vert="horz"/>
          <a:lstStyle/>
          <a:p>
            <a:pPr>
              <a:defRPr sz="1400" b="1" i="0" u="none" strike="noStrike" baseline="0">
                <a:solidFill>
                  <a:srgbClr val="000000"/>
                </a:solidFill>
                <a:latin typeface="Tahoma"/>
                <a:ea typeface="Tahoma"/>
                <a:cs typeface="Tahoma"/>
              </a:defRPr>
            </a:pPr>
            <a:endParaRPr lang="fr-FR"/>
          </a:p>
        </c:txPr>
        <c:crossAx val="172615168"/>
        <c:crosses val="autoZero"/>
        <c:crossBetween val="between"/>
      </c:valAx>
      <c:spPr>
        <a:noFill/>
        <a:ln w="3175">
          <a:solidFill>
            <a:srgbClr val="000000"/>
          </a:solidFill>
          <a:prstDash val="solid"/>
        </a:ln>
      </c:spPr>
    </c:plotArea>
    <c:legend>
      <c:legendPos val="t"/>
      <c:layout>
        <c:manualLayout>
          <c:xMode val="edge"/>
          <c:yMode val="edge"/>
          <c:x val="0.37804878048780488"/>
          <c:y val="0"/>
          <c:w val="0.59024390243902436"/>
          <c:h val="8.247422680412371E-2"/>
        </c:manualLayout>
      </c:layout>
      <c:overlay val="0"/>
      <c:spPr>
        <a:noFill/>
        <a:ln w="25400">
          <a:noFill/>
        </a:ln>
      </c:spPr>
      <c:txPr>
        <a:bodyPr/>
        <a:lstStyle/>
        <a:p>
          <a:pPr>
            <a:defRPr sz="1655" b="1" i="0" u="none" strike="noStrike" baseline="0">
              <a:solidFill>
                <a:srgbClr val="000000"/>
              </a:solidFill>
              <a:latin typeface="Tahoma"/>
              <a:ea typeface="Tahoma"/>
              <a:cs typeface="Tahoma"/>
            </a:defRPr>
          </a:pPr>
          <a:endParaRPr lang="fr-FR"/>
        </a:p>
      </c:txPr>
    </c:legend>
    <c:plotVisOnly val="1"/>
    <c:dispBlanksAs val="gap"/>
    <c:showDLblsOverMax val="0"/>
  </c:chart>
  <c:spPr>
    <a:noFill/>
    <a:ln>
      <a:noFill/>
    </a:ln>
  </c:spPr>
  <c:txPr>
    <a:bodyPr/>
    <a:lstStyle/>
    <a:p>
      <a:pPr>
        <a:defRPr sz="1800" b="1" i="0" u="none" strike="noStrike" baseline="0">
          <a:solidFill>
            <a:srgbClr val="000000"/>
          </a:solidFill>
          <a:latin typeface="Times New Roman"/>
          <a:ea typeface="Times New Roman"/>
          <a:cs typeface="Times New Roman"/>
        </a:defRPr>
      </a:pPr>
      <a:endParaRPr lang="fr-F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B4BD2-487D-407D-A0C8-794DAA7A9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15</Pages>
  <Words>3790</Words>
  <Characters>20850</Characters>
  <Application>Microsoft Office Word</Application>
  <DocSecurity>0</DocSecurity>
  <Lines>173</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Elvi</dc:creator>
  <cp:lastModifiedBy>Elvi</cp:lastModifiedBy>
  <cp:revision>11</cp:revision>
  <dcterms:created xsi:type="dcterms:W3CDTF">2015-09-14T14:09:00Z</dcterms:created>
  <dcterms:modified xsi:type="dcterms:W3CDTF">2015-10-05T12:47:00Z</dcterms:modified>
</cp:coreProperties>
</file>