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numbering.xml" ContentType="application/vnd.openxmlformats-officedocument.wordprocessingml.numbering+xml"/>
  <Override PartName="/word/theme/theme1.xml" ContentType="application/vnd.openxmlformats-officedocument.theme+xml"/>
  <Override PartName="/word/document.xml" ContentType="application/vnd.openxmlformats-officedocument.wordprocessingml.document.main+xml"/>
  <Default Extension="jpeg" ContentType="image/jpeg"/>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7329D" w:rsidRDefault="0097329D">
      <w:pPr>
        <w:rPr>
          <w:b/>
        </w:rPr>
      </w:pPr>
      <w:r>
        <w:rPr>
          <w:b/>
        </w:rPr>
        <w:t xml:space="preserve">Socio 235 Readings: </w:t>
      </w:r>
    </w:p>
    <w:p w:rsidR="0097329D" w:rsidRDefault="0097329D">
      <w:pPr>
        <w:rPr>
          <w:b/>
        </w:rPr>
      </w:pPr>
    </w:p>
    <w:p w:rsidR="0097329D" w:rsidRDefault="0097329D">
      <w:pPr>
        <w:rPr>
          <w:b/>
        </w:rPr>
      </w:pPr>
      <w:r>
        <w:rPr>
          <w:b/>
        </w:rPr>
        <w:t>How Exogenous is Science (Nathan Rosenberg):</w:t>
      </w:r>
    </w:p>
    <w:p w:rsidR="0097329D" w:rsidRDefault="0097329D">
      <w:pPr>
        <w:rPr>
          <w:b/>
        </w:rPr>
      </w:pPr>
    </w:p>
    <w:p w:rsidR="0097329D" w:rsidRPr="0097329D" w:rsidRDefault="0097329D" w:rsidP="0097329D">
      <w:pPr>
        <w:pStyle w:val="ListParagraph"/>
        <w:numPr>
          <w:ilvl w:val="0"/>
          <w:numId w:val="1"/>
        </w:numPr>
        <w:rPr>
          <w:b/>
        </w:rPr>
      </w:pPr>
      <w:r>
        <w:t>May be possible to indentify chains of causation from economic life to science and from science to economic life.</w:t>
      </w:r>
    </w:p>
    <w:p w:rsidR="0097329D" w:rsidRPr="0097329D" w:rsidRDefault="0097329D" w:rsidP="0097329D">
      <w:pPr>
        <w:pStyle w:val="ListParagraph"/>
        <w:numPr>
          <w:ilvl w:val="0"/>
          <w:numId w:val="1"/>
        </w:numPr>
        <w:rPr>
          <w:b/>
        </w:rPr>
      </w:pPr>
      <w:r>
        <w:t xml:space="preserve">Economists have had much more success in dealing with consequences of technological change than with its determinants. </w:t>
      </w:r>
    </w:p>
    <w:p w:rsidR="0097329D" w:rsidRPr="0097329D" w:rsidRDefault="0097329D" w:rsidP="0097329D">
      <w:pPr>
        <w:pStyle w:val="ListParagraph"/>
        <w:numPr>
          <w:ilvl w:val="0"/>
          <w:numId w:val="1"/>
        </w:numPr>
        <w:rPr>
          <w:b/>
        </w:rPr>
      </w:pPr>
      <w:r>
        <w:rPr>
          <w:b/>
        </w:rPr>
        <w:t>**</w:t>
      </w:r>
      <w:r>
        <w:t xml:space="preserve">Central theme** </w:t>
      </w:r>
      <w:r>
        <w:sym w:font="Wingdings" w:char="F0E0"/>
      </w:r>
      <w:r>
        <w:t xml:space="preserve"> technological concerns shape the scientific enterprise in various ways. </w:t>
      </w:r>
    </w:p>
    <w:p w:rsidR="0097329D" w:rsidRPr="0097329D" w:rsidRDefault="0097329D" w:rsidP="0097329D">
      <w:pPr>
        <w:pStyle w:val="ListParagraph"/>
        <w:numPr>
          <w:ilvl w:val="0"/>
          <w:numId w:val="1"/>
        </w:numPr>
        <w:rPr>
          <w:b/>
        </w:rPr>
      </w:pPr>
      <w:r>
        <w:t>It can easily be said that science is not entirely exogenous.</w:t>
      </w:r>
    </w:p>
    <w:p w:rsidR="0097329D" w:rsidRPr="0097329D" w:rsidRDefault="0097329D" w:rsidP="0097329D">
      <w:pPr>
        <w:pStyle w:val="ListParagraph"/>
        <w:numPr>
          <w:ilvl w:val="0"/>
          <w:numId w:val="1"/>
        </w:numPr>
        <w:rPr>
          <w:b/>
        </w:rPr>
      </w:pPr>
      <w:r>
        <w:t xml:space="preserve">However, it is difficult to specify the link between economics and science. </w:t>
      </w:r>
    </w:p>
    <w:p w:rsidR="0097329D" w:rsidRPr="0097329D" w:rsidRDefault="0097329D" w:rsidP="0097329D">
      <w:pPr>
        <w:pStyle w:val="ListParagraph"/>
        <w:numPr>
          <w:ilvl w:val="0"/>
          <w:numId w:val="1"/>
        </w:numPr>
        <w:rPr>
          <w:b/>
        </w:rPr>
      </w:pPr>
      <w:r>
        <w:t>Research has become very costly in the 20</w:t>
      </w:r>
      <w:r w:rsidRPr="0097329D">
        <w:rPr>
          <w:vertAlign w:val="superscript"/>
        </w:rPr>
        <w:t>th</w:t>
      </w:r>
      <w:r>
        <w:t xml:space="preserve"> century, yet spending on it has increase</w:t>
      </w:r>
    </w:p>
    <w:p w:rsidR="0097329D" w:rsidRPr="00D25B87" w:rsidRDefault="0097329D" w:rsidP="0097329D">
      <w:pPr>
        <w:pStyle w:val="ListParagraph"/>
        <w:numPr>
          <w:ilvl w:val="0"/>
          <w:numId w:val="1"/>
        </w:numPr>
        <w:rPr>
          <w:b/>
          <w:u w:val="single"/>
        </w:rPr>
      </w:pPr>
      <w:r>
        <w:t xml:space="preserve">Rosenberg paper: a preliminary reconnaissance, </w:t>
      </w:r>
      <w:r w:rsidRPr="00D25B87">
        <w:rPr>
          <w:u w:val="single"/>
        </w:rPr>
        <w:t>the beginning of an attempt to develop a conceptual framework that will improve our understanding of the connections between science and economic performance.</w:t>
      </w:r>
    </w:p>
    <w:p w:rsidR="0097329D" w:rsidRPr="00D25B87" w:rsidRDefault="0097329D" w:rsidP="0097329D">
      <w:pPr>
        <w:pStyle w:val="ListParagraph"/>
        <w:numPr>
          <w:ilvl w:val="0"/>
          <w:numId w:val="1"/>
        </w:numPr>
        <w:rPr>
          <w:b/>
          <w:u w:val="single"/>
        </w:rPr>
      </w:pPr>
      <w:r w:rsidRPr="00D25B87">
        <w:rPr>
          <w:u w:val="single"/>
        </w:rPr>
        <w:t xml:space="preserve">Technology influences scientific activity in numerous and pervasive ways. </w:t>
      </w:r>
    </w:p>
    <w:p w:rsidR="0097329D" w:rsidRDefault="0097329D" w:rsidP="0097329D">
      <w:pPr>
        <w:pStyle w:val="ListParagraph"/>
        <w:numPr>
          <w:ilvl w:val="0"/>
          <w:numId w:val="1"/>
        </w:numPr>
      </w:pPr>
      <w:r w:rsidRPr="0097329D">
        <w:t xml:space="preserve">There are many cases where the </w:t>
      </w:r>
      <w:r>
        <w:t>influence</w:t>
      </w:r>
      <w:r w:rsidRPr="0097329D">
        <w:t xml:space="preserve"> of ce</w:t>
      </w:r>
      <w:r>
        <w:t xml:space="preserve">rtain technological concerns on growth of scientific knowledge has been recognized. </w:t>
      </w:r>
    </w:p>
    <w:p w:rsidR="0097329D" w:rsidRDefault="0097329D" w:rsidP="0097329D">
      <w:pPr>
        <w:pStyle w:val="ListParagraph"/>
        <w:numPr>
          <w:ilvl w:val="1"/>
          <w:numId w:val="1"/>
        </w:numPr>
      </w:pPr>
      <w:r>
        <w:t xml:space="preserve">Like Watt’s innovation to understand what determined the efficiency of steam engines. </w:t>
      </w:r>
    </w:p>
    <w:p w:rsidR="0097329D" w:rsidRDefault="0097329D" w:rsidP="0097329D">
      <w:pPr>
        <w:pStyle w:val="ListParagraph"/>
        <w:numPr>
          <w:ilvl w:val="1"/>
          <w:numId w:val="1"/>
        </w:numPr>
      </w:pPr>
      <w:r>
        <w:t>Pasteur’s development of science of bacteriology emerged from his attempt to deal with problems of fermentation and putrefaction in the French wine industry.</w:t>
      </w:r>
    </w:p>
    <w:p w:rsidR="0097329D" w:rsidRDefault="0097329D" w:rsidP="0097329D">
      <w:pPr>
        <w:pStyle w:val="ListParagraph"/>
        <w:numPr>
          <w:ilvl w:val="0"/>
          <w:numId w:val="1"/>
        </w:numPr>
      </w:pPr>
      <w:r>
        <w:t xml:space="preserve">In all the cases, scientific knowledge of a wide generality grew from a small problem looked at in a narrow context. </w:t>
      </w:r>
    </w:p>
    <w:p w:rsidR="0097329D" w:rsidRDefault="0097329D" w:rsidP="0097329D">
      <w:pPr>
        <w:pStyle w:val="ListParagraph"/>
        <w:numPr>
          <w:ilvl w:val="1"/>
          <w:numId w:val="1"/>
        </w:numPr>
      </w:pPr>
      <w:r>
        <w:t xml:space="preserve">This however, doesn’t necessarily explain the link between science and technology </w:t>
      </w:r>
    </w:p>
    <w:p w:rsidR="0097329D" w:rsidRDefault="0097329D" w:rsidP="0097329D">
      <w:pPr>
        <w:pStyle w:val="ListParagraph"/>
        <w:numPr>
          <w:ilvl w:val="0"/>
          <w:numId w:val="1"/>
        </w:numPr>
      </w:pPr>
      <w:r>
        <w:t>One of the more misleading consequences of thinking about technology as the mere application of prior scientific knowledge is that this perspective obscures a very elemental point. **Technology is itself a body of knowledge about certain classes of events and activities.</w:t>
      </w:r>
    </w:p>
    <w:p w:rsidR="0097329D" w:rsidRDefault="0097329D" w:rsidP="0097329D">
      <w:pPr>
        <w:pStyle w:val="ListParagraph"/>
        <w:numPr>
          <w:ilvl w:val="0"/>
          <w:numId w:val="1"/>
        </w:numPr>
      </w:pPr>
      <w:r>
        <w:t xml:space="preserve">Technological knowledge for a long time has been acquired via empirical ways, with no upon science. </w:t>
      </w:r>
    </w:p>
    <w:p w:rsidR="00E5030A" w:rsidRDefault="00E5030A" w:rsidP="0097329D">
      <w:pPr>
        <w:pStyle w:val="ListParagraph"/>
        <w:numPr>
          <w:ilvl w:val="0"/>
          <w:numId w:val="1"/>
        </w:numPr>
      </w:pPr>
      <w:r>
        <w:t>Scientific knowledge would have in the latter vastly accelerated the acquisition of such knowledge.</w:t>
      </w:r>
    </w:p>
    <w:p w:rsidR="00E5030A" w:rsidRDefault="00E5030A" w:rsidP="0097329D">
      <w:pPr>
        <w:pStyle w:val="ListParagraph"/>
        <w:numPr>
          <w:ilvl w:val="0"/>
          <w:numId w:val="1"/>
        </w:numPr>
      </w:pPr>
      <w:r>
        <w:t xml:space="preserve">Still though to this date huge amounts of tech knowledge has been accumulated </w:t>
      </w:r>
    </w:p>
    <w:p w:rsidR="00E5030A" w:rsidRDefault="00E5030A" w:rsidP="0097329D">
      <w:pPr>
        <w:pStyle w:val="ListParagraph"/>
        <w:numPr>
          <w:ilvl w:val="0"/>
          <w:numId w:val="1"/>
        </w:numPr>
      </w:pPr>
      <w:r>
        <w:t>Though much productive activity is conducted without a deep scientific knowledge of why things perform the way they do.</w:t>
      </w:r>
    </w:p>
    <w:p w:rsidR="00E5030A" w:rsidRDefault="00E5030A" w:rsidP="00E5030A">
      <w:pPr>
        <w:pStyle w:val="ListParagraph"/>
        <w:numPr>
          <w:ilvl w:val="1"/>
          <w:numId w:val="1"/>
        </w:numPr>
      </w:pPr>
      <w:r>
        <w:t xml:space="preserve">Ex: we operate blast furnaces even though we don’t get the combustion process. </w:t>
      </w:r>
    </w:p>
    <w:p w:rsidR="00D25B87" w:rsidRPr="00D25B87" w:rsidRDefault="0097329D" w:rsidP="00E5030A">
      <w:pPr>
        <w:pStyle w:val="ListParagraph"/>
        <w:numPr>
          <w:ilvl w:val="0"/>
          <w:numId w:val="1"/>
        </w:numPr>
        <w:rPr>
          <w:u w:val="single"/>
        </w:rPr>
      </w:pPr>
      <w:r>
        <w:t xml:space="preserve"> </w:t>
      </w:r>
      <w:r w:rsidR="00D25B87" w:rsidRPr="00D25B87">
        <w:rPr>
          <w:u w:val="single"/>
        </w:rPr>
        <w:t>The normal situation in the past, and partially today is that technological knowledge has preceded scientific knowledge.</w:t>
      </w:r>
    </w:p>
    <w:p w:rsidR="00D25B87" w:rsidRDefault="00D25B87" w:rsidP="00E5030A">
      <w:pPr>
        <w:pStyle w:val="ListParagraph"/>
        <w:numPr>
          <w:ilvl w:val="0"/>
          <w:numId w:val="1"/>
        </w:numPr>
      </w:pPr>
      <w:r>
        <w:t>Economic invectives are an underlying factor behind technological improvements, which could explain why tech knowledge takes places before scientific understanding.</w:t>
      </w:r>
    </w:p>
    <w:p w:rsidR="00D25B87" w:rsidRPr="00D25B87" w:rsidRDefault="00D25B87" w:rsidP="00D25B87">
      <w:pPr>
        <w:pStyle w:val="ListParagraph"/>
        <w:numPr>
          <w:ilvl w:val="0"/>
          <w:numId w:val="1"/>
        </w:numPr>
        <w:rPr>
          <w:b/>
        </w:rPr>
      </w:pPr>
      <w:r>
        <w:t xml:space="preserve">A lack of scientific knowledge usually isn’t a huge obstacle </w:t>
      </w:r>
      <w:r>
        <w:sym w:font="Wingdings" w:char="F0E0"/>
      </w:r>
      <w:r>
        <w:t xml:space="preserve"> so workable technological knowledge is likely to be attainable without deep scientific understanding. </w:t>
      </w:r>
    </w:p>
    <w:p w:rsidR="005A02EE" w:rsidRPr="005A02EE" w:rsidRDefault="005A02EE" w:rsidP="00D25B87">
      <w:pPr>
        <w:pStyle w:val="ListParagraph"/>
        <w:numPr>
          <w:ilvl w:val="0"/>
          <w:numId w:val="1"/>
        </w:numPr>
        <w:rPr>
          <w:b/>
        </w:rPr>
      </w:pPr>
      <w:r>
        <w:t xml:space="preserve">So technology has served as a large depository of empirical knowledge to be scrutinized and evaluated by scientists. </w:t>
      </w:r>
    </w:p>
    <w:p w:rsidR="005A02EE" w:rsidRPr="005A02EE" w:rsidRDefault="005A02EE" w:rsidP="005A02EE">
      <w:pPr>
        <w:pStyle w:val="ListParagraph"/>
        <w:numPr>
          <w:ilvl w:val="1"/>
          <w:numId w:val="1"/>
        </w:numPr>
        <w:rPr>
          <w:b/>
        </w:rPr>
      </w:pPr>
      <w:r>
        <w:t xml:space="preserve">Far from unusual for engineers to solve problems for which, there is no scientific explanation. </w:t>
      </w:r>
    </w:p>
    <w:p w:rsidR="005A02EE" w:rsidRPr="005A02EE" w:rsidRDefault="005A02EE" w:rsidP="005A02EE">
      <w:pPr>
        <w:pStyle w:val="ListParagraph"/>
        <w:numPr>
          <w:ilvl w:val="1"/>
          <w:numId w:val="1"/>
        </w:numPr>
        <w:rPr>
          <w:b/>
        </w:rPr>
      </w:pPr>
      <w:r>
        <w:t xml:space="preserve">Also for engineering solution to generate subsequent scientific research that eventually provides scientific explanation </w:t>
      </w:r>
    </w:p>
    <w:p w:rsidR="005A02EE" w:rsidRPr="005A02EE" w:rsidRDefault="005A02EE" w:rsidP="005A02EE">
      <w:pPr>
        <w:pStyle w:val="ListParagraph"/>
        <w:numPr>
          <w:ilvl w:val="0"/>
          <w:numId w:val="1"/>
        </w:numPr>
        <w:rPr>
          <w:b/>
        </w:rPr>
      </w:pPr>
      <w:r>
        <w:t xml:space="preserve">Less common in industries founded on scientific research (i.e. electricity) </w:t>
      </w:r>
    </w:p>
    <w:p w:rsidR="005A02EE" w:rsidRPr="005A02EE" w:rsidRDefault="005A02EE" w:rsidP="005A02EE">
      <w:pPr>
        <w:pStyle w:val="ListParagraph"/>
        <w:numPr>
          <w:ilvl w:val="1"/>
          <w:numId w:val="1"/>
        </w:numPr>
        <w:rPr>
          <w:b/>
        </w:rPr>
      </w:pPr>
      <w:r>
        <w:t xml:space="preserve">Although they still do by providing the unexpected observation or experience that gives rise to fundamental research. </w:t>
      </w:r>
    </w:p>
    <w:p w:rsidR="005A02EE" w:rsidRPr="005A02EE" w:rsidRDefault="005A02EE" w:rsidP="005A02EE">
      <w:pPr>
        <w:pStyle w:val="ListParagraph"/>
        <w:numPr>
          <w:ilvl w:val="1"/>
          <w:numId w:val="1"/>
        </w:numPr>
        <w:rPr>
          <w:b/>
        </w:rPr>
      </w:pPr>
      <w:r>
        <w:t>I.e. with early days of radio, small innovation eventually leading over time to understanding the fundamental science of crystal growth.</w:t>
      </w:r>
    </w:p>
    <w:p w:rsidR="005A02EE" w:rsidRPr="005A02EE" w:rsidRDefault="005A02EE" w:rsidP="005A02EE">
      <w:pPr>
        <w:pStyle w:val="ListParagraph"/>
        <w:numPr>
          <w:ilvl w:val="0"/>
          <w:numId w:val="1"/>
        </w:numPr>
        <w:rPr>
          <w:b/>
        </w:rPr>
      </w:pPr>
      <w:r>
        <w:t xml:space="preserve">Metals </w:t>
      </w:r>
      <w:r>
        <w:sym w:font="Wingdings" w:char="F0E0"/>
      </w:r>
      <w:r>
        <w:t xml:space="preserve"> science of metallurgy began to develop in 2</w:t>
      </w:r>
      <w:r w:rsidRPr="005A02EE">
        <w:rPr>
          <w:vertAlign w:val="superscript"/>
        </w:rPr>
        <w:t>nd</w:t>
      </w:r>
      <w:r>
        <w:t xml:space="preserve"> half of 19</w:t>
      </w:r>
      <w:r w:rsidRPr="005A02EE">
        <w:rPr>
          <w:vertAlign w:val="superscript"/>
        </w:rPr>
        <w:t>th</w:t>
      </w:r>
      <w:r>
        <w:t xml:space="preserve"> century.</w:t>
      </w:r>
    </w:p>
    <w:p w:rsidR="005A02EE" w:rsidRPr="005A02EE" w:rsidRDefault="005A02EE" w:rsidP="005A02EE">
      <w:pPr>
        <w:pStyle w:val="ListParagraph"/>
        <w:numPr>
          <w:ilvl w:val="0"/>
          <w:numId w:val="1"/>
        </w:numPr>
        <w:rPr>
          <w:b/>
        </w:rPr>
      </w:pPr>
      <w:r>
        <w:t>Purpose: account for the behavior of metals already being produced by Bessemer and post-Bessemer technologies.</w:t>
      </w:r>
    </w:p>
    <w:p w:rsidR="00E6292B" w:rsidRPr="00E6292B" w:rsidRDefault="005A02EE" w:rsidP="005A02EE">
      <w:pPr>
        <w:pStyle w:val="ListParagraph"/>
        <w:numPr>
          <w:ilvl w:val="0"/>
          <w:numId w:val="1"/>
        </w:numPr>
        <w:rPr>
          <w:b/>
        </w:rPr>
      </w:pPr>
      <w:r>
        <w:t>Fruitful field of scientific research trying to account for specific properties of steel</w:t>
      </w:r>
      <w:r w:rsidR="00E6292B">
        <w:t xml:space="preserve"> produced by certain technologies or exploiting particular inputs.</w:t>
      </w:r>
    </w:p>
    <w:p w:rsidR="00E6292B" w:rsidRPr="00E6292B" w:rsidRDefault="00E6292B" w:rsidP="005A02EE">
      <w:pPr>
        <w:pStyle w:val="ListParagraph"/>
        <w:numPr>
          <w:ilvl w:val="0"/>
          <w:numId w:val="1"/>
        </w:numPr>
        <w:rPr>
          <w:b/>
        </w:rPr>
      </w:pPr>
      <w:r>
        <w:t>Even well into the 20</w:t>
      </w:r>
      <w:r w:rsidRPr="00E6292B">
        <w:rPr>
          <w:vertAlign w:val="superscript"/>
        </w:rPr>
        <w:t>th</w:t>
      </w:r>
      <w:r>
        <w:t xml:space="preserve"> century, metallurgy can be characterized as a sector in, which the technologist typically “got there first” meaning developed powerful new technologies in advance of systemized guidance by science.</w:t>
      </w:r>
    </w:p>
    <w:p w:rsidR="00E6292B" w:rsidRPr="00E6292B" w:rsidRDefault="00E6292B" w:rsidP="005A02EE">
      <w:pPr>
        <w:pStyle w:val="ListParagraph"/>
        <w:numPr>
          <w:ilvl w:val="0"/>
          <w:numId w:val="1"/>
        </w:numPr>
        <w:rPr>
          <w:b/>
        </w:rPr>
      </w:pPr>
      <w:r>
        <w:t>Another example: Frederick Taylor was concerned with questions of shop management and organization and was not even familiar with the rudimentary metallurgical available to technologists of his own time.</w:t>
      </w:r>
    </w:p>
    <w:p w:rsidR="00E6292B" w:rsidRPr="00E6292B" w:rsidRDefault="00E6292B" w:rsidP="005A02EE">
      <w:pPr>
        <w:pStyle w:val="ListParagraph"/>
        <w:numPr>
          <w:ilvl w:val="0"/>
          <w:numId w:val="1"/>
        </w:numPr>
        <w:rPr>
          <w:b/>
        </w:rPr>
      </w:pPr>
      <w:r>
        <w:t>A lot of the innovation in refining process was developed by people who have practical experience but not chemistry backgrounds.</w:t>
      </w:r>
    </w:p>
    <w:p w:rsidR="00E6292B" w:rsidRPr="00E6292B" w:rsidRDefault="00E6292B" w:rsidP="005A02EE">
      <w:pPr>
        <w:pStyle w:val="ListParagraph"/>
        <w:numPr>
          <w:ilvl w:val="0"/>
          <w:numId w:val="1"/>
        </w:numPr>
        <w:rPr>
          <w:b/>
        </w:rPr>
      </w:pPr>
      <w:r>
        <w:t>The sequence where technological knowledge comes before scientific knowledge is still very evident in the 20</w:t>
      </w:r>
      <w:r w:rsidRPr="00E6292B">
        <w:rPr>
          <w:vertAlign w:val="superscript"/>
        </w:rPr>
        <w:t>th</w:t>
      </w:r>
      <w:r>
        <w:t xml:space="preserve"> century. </w:t>
      </w:r>
    </w:p>
    <w:p w:rsidR="00E6292B" w:rsidRPr="00E6292B" w:rsidRDefault="00E6292B" w:rsidP="005A02EE">
      <w:pPr>
        <w:pStyle w:val="ListParagraph"/>
        <w:numPr>
          <w:ilvl w:val="0"/>
          <w:numId w:val="1"/>
        </w:numPr>
        <w:rPr>
          <w:b/>
        </w:rPr>
      </w:pPr>
      <w:r>
        <w:t>Lots of the work scientists do today involves systematizing and restructuring the knowledge/workable practical solutions and methods previously made by tech people.</w:t>
      </w:r>
    </w:p>
    <w:p w:rsidR="00E6292B" w:rsidRPr="00E6292B" w:rsidRDefault="00E6292B" w:rsidP="005A02EE">
      <w:pPr>
        <w:pStyle w:val="ListParagraph"/>
        <w:numPr>
          <w:ilvl w:val="0"/>
          <w:numId w:val="1"/>
        </w:numPr>
        <w:rPr>
          <w:b/>
          <w:u w:val="single"/>
        </w:rPr>
      </w:pPr>
      <w:r w:rsidRPr="00E6292B">
        <w:rPr>
          <w:u w:val="single"/>
        </w:rPr>
        <w:t xml:space="preserve">Technology has shaped science in important ways because it acquired some form of knowledge first and provided data that in turn, became the explicanda of scientists who attempted to explain or codify them at a deeper level. </w:t>
      </w:r>
    </w:p>
    <w:p w:rsidR="00E6292B" w:rsidRPr="00E6292B" w:rsidRDefault="00E6292B" w:rsidP="00E6292B">
      <w:pPr>
        <w:pStyle w:val="ListParagraph"/>
        <w:numPr>
          <w:ilvl w:val="1"/>
          <w:numId w:val="1"/>
        </w:numPr>
        <w:rPr>
          <w:b/>
          <w:u w:val="single"/>
        </w:rPr>
      </w:pPr>
      <w:r>
        <w:t>Example transistor with Bell Labs – there was extensive prior empirical experience with semiconductor materials before Bell Labs decided to support the research that eventually led to the development of the transistor.</w:t>
      </w:r>
    </w:p>
    <w:p w:rsidR="00E6292B" w:rsidRPr="00E6292B" w:rsidRDefault="00E6292B" w:rsidP="00E6292B">
      <w:pPr>
        <w:pStyle w:val="ListParagraph"/>
        <w:numPr>
          <w:ilvl w:val="1"/>
          <w:numId w:val="1"/>
        </w:numPr>
        <w:rPr>
          <w:b/>
          <w:u w:val="single"/>
        </w:rPr>
      </w:pPr>
      <w:r>
        <w:t xml:space="preserve">Long before the phenomena was understood there was extensive use of semiconductors, which had been discovered by empirical means. </w:t>
      </w:r>
    </w:p>
    <w:p w:rsidR="00BC1203" w:rsidRPr="00BC1203" w:rsidRDefault="00E6292B" w:rsidP="00E6292B">
      <w:pPr>
        <w:pStyle w:val="ListParagraph"/>
        <w:numPr>
          <w:ilvl w:val="1"/>
          <w:numId w:val="1"/>
        </w:numPr>
        <w:rPr>
          <w:b/>
          <w:u w:val="single"/>
        </w:rPr>
      </w:pPr>
      <w:r>
        <w:t xml:space="preserve">The evidence of these already working technologies was </w:t>
      </w:r>
      <w:r w:rsidR="00BC1203">
        <w:t>critical</w:t>
      </w:r>
      <w:r>
        <w:t xml:space="preserve"> in the decision to undertake </w:t>
      </w:r>
      <w:r w:rsidR="00BC1203">
        <w:t xml:space="preserve">the research that led to transistor. </w:t>
      </w:r>
    </w:p>
    <w:p w:rsidR="00BC1203" w:rsidRPr="00BC1203" w:rsidRDefault="00BC1203" w:rsidP="00BC1203">
      <w:pPr>
        <w:pStyle w:val="ListParagraph"/>
        <w:numPr>
          <w:ilvl w:val="0"/>
          <w:numId w:val="1"/>
        </w:numPr>
        <w:rPr>
          <w:b/>
          <w:u w:val="single"/>
        </w:rPr>
      </w:pPr>
      <w:r>
        <w:t>Up to now, Rosenberg: the accumulation of technological knowledge has provided base of observations that eventually became the base for the scientific mill.</w:t>
      </w:r>
    </w:p>
    <w:p w:rsidR="00BC1203" w:rsidRPr="00BC1203" w:rsidRDefault="00BC1203" w:rsidP="00BC1203">
      <w:pPr>
        <w:pStyle w:val="ListParagraph"/>
        <w:numPr>
          <w:ilvl w:val="0"/>
          <w:numId w:val="1"/>
        </w:numPr>
        <w:rPr>
          <w:b/>
          <w:u w:val="single"/>
        </w:rPr>
      </w:pPr>
      <w:r>
        <w:t xml:space="preserve">When considering the impact of technology upon science a central theme of Rosenberg’s interpretation is that </w:t>
      </w:r>
      <w:r w:rsidRPr="00BC1203">
        <w:rPr>
          <w:u w:val="single"/>
        </w:rPr>
        <w:t>technological progress plays a very important role in formulating the subsequent agenda for science.</w:t>
      </w:r>
      <w:r>
        <w:t xml:space="preserve">  </w:t>
      </w:r>
    </w:p>
    <w:p w:rsidR="00631CAB" w:rsidRPr="00631CAB" w:rsidRDefault="00BC1203" w:rsidP="00BC1203">
      <w:pPr>
        <w:pStyle w:val="ListParagraph"/>
        <w:numPr>
          <w:ilvl w:val="0"/>
          <w:numId w:val="1"/>
        </w:numPr>
        <w:rPr>
          <w:b/>
          <w:u w:val="single"/>
        </w:rPr>
      </w:pPr>
      <w:r>
        <w:t xml:space="preserve">Natural trajectory of certain technological improvements identifies and defines the limits of further improvement with </w:t>
      </w:r>
    </w:p>
    <w:p w:rsidR="00631CAB" w:rsidRPr="00631CAB" w:rsidRDefault="00631CAB" w:rsidP="00BC1203">
      <w:pPr>
        <w:pStyle w:val="ListParagraph"/>
        <w:numPr>
          <w:ilvl w:val="0"/>
          <w:numId w:val="1"/>
        </w:numPr>
        <w:rPr>
          <w:b/>
          <w:u w:val="single"/>
        </w:rPr>
      </w:pPr>
      <w:r>
        <w:t>Technological improvements do more than generating the need for specific types of knowledge.</w:t>
      </w:r>
    </w:p>
    <w:p w:rsidR="005B1D1C" w:rsidRPr="005B1D1C" w:rsidRDefault="00631CAB" w:rsidP="00BC1203">
      <w:pPr>
        <w:pStyle w:val="ListParagraph"/>
        <w:numPr>
          <w:ilvl w:val="0"/>
          <w:numId w:val="1"/>
        </w:numPr>
        <w:rPr>
          <w:b/>
          <w:u w:val="single"/>
        </w:rPr>
      </w:pPr>
      <w:r>
        <w:t>The advance in knowledge frequently occurs only by actual experience</w:t>
      </w:r>
      <w:r w:rsidR="005B1D1C">
        <w:t xml:space="preserve"> with a new technology in its operating environment.</w:t>
      </w:r>
    </w:p>
    <w:p w:rsidR="005B1D1C" w:rsidRPr="005B1D1C" w:rsidRDefault="005B1D1C" w:rsidP="005B1D1C">
      <w:pPr>
        <w:pStyle w:val="ListParagraph"/>
        <w:numPr>
          <w:ilvl w:val="1"/>
          <w:numId w:val="1"/>
        </w:numPr>
        <w:rPr>
          <w:b/>
          <w:u w:val="single"/>
        </w:rPr>
      </w:pPr>
      <w:r>
        <w:t>Example of this is wind tunnel testing with new types of aircrafts, always been sizable margin of error between tests and actual performance</w:t>
      </w:r>
    </w:p>
    <w:p w:rsidR="005B1D1C" w:rsidRPr="005B1D1C" w:rsidRDefault="005B1D1C" w:rsidP="005B1D1C">
      <w:pPr>
        <w:pStyle w:val="ListParagraph"/>
        <w:numPr>
          <w:ilvl w:val="0"/>
          <w:numId w:val="1"/>
        </w:numPr>
        <w:rPr>
          <w:b/>
          <w:u w:val="single"/>
        </w:rPr>
      </w:pPr>
      <w:r>
        <w:t xml:space="preserve">One of the </w:t>
      </w:r>
      <w:r w:rsidRPr="005B1D1C">
        <w:rPr>
          <w:u w:val="single"/>
        </w:rPr>
        <w:t>central features of high-technology industries</w:t>
      </w:r>
      <w:r>
        <w:t xml:space="preserve"> according to Rosenberg is this pattern: </w:t>
      </w:r>
    </w:p>
    <w:p w:rsidR="005B1D1C" w:rsidRPr="005B1D1C" w:rsidRDefault="005B1D1C" w:rsidP="005B1D1C">
      <w:pPr>
        <w:pStyle w:val="ListParagraph"/>
        <w:numPr>
          <w:ilvl w:val="1"/>
          <w:numId w:val="1"/>
        </w:numPr>
        <w:rPr>
          <w:b/>
          <w:u w:val="single"/>
        </w:rPr>
      </w:pPr>
      <w:r w:rsidRPr="005B1D1C">
        <w:rPr>
          <w:u w:val="single"/>
        </w:rPr>
        <w:t xml:space="preserve">Technological process identifies, in reasonably unambiguous ways, the direction of new scientific research offering a high potential payoff. </w:t>
      </w:r>
    </w:p>
    <w:p w:rsidR="005B1D1C" w:rsidRPr="005B1D1C" w:rsidRDefault="005B1D1C" w:rsidP="005B1D1C">
      <w:pPr>
        <w:pStyle w:val="ListParagraph"/>
        <w:numPr>
          <w:ilvl w:val="1"/>
          <w:numId w:val="1"/>
        </w:numPr>
        <w:rPr>
          <w:b/>
          <w:u w:val="single"/>
        </w:rPr>
      </w:pPr>
      <w:r>
        <w:t xml:space="preserve">Pattern makes take a variety of forms, i.e. in telephone industry transmission over long distance + introduction of new modes have generated much to basic research (to improve transmission they need to understand how electromagnetic radiation interacts with atmospheric conditions. </w:t>
      </w:r>
    </w:p>
    <w:p w:rsidR="005B1D1C" w:rsidRPr="005B1D1C" w:rsidRDefault="005B1D1C" w:rsidP="005B1D1C">
      <w:pPr>
        <w:pStyle w:val="ListParagraph"/>
        <w:numPr>
          <w:ilvl w:val="1"/>
          <w:numId w:val="1"/>
        </w:numPr>
        <w:rPr>
          <w:b/>
          <w:u w:val="single"/>
        </w:rPr>
      </w:pPr>
      <w:r>
        <w:t>Some of the most basic scientific research projects of 20</w:t>
      </w:r>
      <w:r w:rsidRPr="005B1D1C">
        <w:rPr>
          <w:vertAlign w:val="superscript"/>
        </w:rPr>
        <w:t>th</w:t>
      </w:r>
      <w:r>
        <w:t xml:space="preserve"> century have grown out of the attempt to improve the quality of sound transmission by telephone. </w:t>
      </w:r>
    </w:p>
    <w:p w:rsidR="005B1D1C" w:rsidRPr="005B1D1C" w:rsidRDefault="005B1D1C" w:rsidP="005B1D1C">
      <w:pPr>
        <w:pStyle w:val="ListParagraph"/>
        <w:numPr>
          <w:ilvl w:val="1"/>
          <w:numId w:val="1"/>
        </w:numPr>
        <w:rPr>
          <w:b/>
          <w:u w:val="single"/>
        </w:rPr>
      </w:pPr>
      <w:r>
        <w:t xml:space="preserve">Two fundamental scientific breakthroughs 50 years ago by Jansky then Penzias and Wilson occurred as a result of attempts to improve telephone transmission </w:t>
      </w:r>
      <w:r>
        <w:sym w:font="Wingdings" w:char="F0E0"/>
      </w:r>
      <w:r>
        <w:t xml:space="preserve"> both cases the scientific breakthrough was done using extremely sensitive equipment made by Bell Labs.</w:t>
      </w:r>
    </w:p>
    <w:p w:rsidR="00E17BBD" w:rsidRPr="00E17BBD" w:rsidRDefault="00E17BBD" w:rsidP="005B1D1C">
      <w:pPr>
        <w:pStyle w:val="ListParagraph"/>
        <w:numPr>
          <w:ilvl w:val="1"/>
          <w:numId w:val="1"/>
        </w:numPr>
        <w:rPr>
          <w:b/>
          <w:u w:val="single"/>
        </w:rPr>
      </w:pPr>
      <w:r>
        <w:t xml:space="preserve">Janksy – used a rotatable antenna for dealing with problems connected with weak radio signals. </w:t>
      </w:r>
    </w:p>
    <w:p w:rsidR="00E17BBD" w:rsidRPr="00E17BBD" w:rsidRDefault="00E17BBD" w:rsidP="005B1D1C">
      <w:pPr>
        <w:pStyle w:val="ListParagraph"/>
        <w:numPr>
          <w:ilvl w:val="1"/>
          <w:numId w:val="1"/>
        </w:numPr>
        <w:rPr>
          <w:b/>
          <w:u w:val="single"/>
        </w:rPr>
      </w:pPr>
      <w:r>
        <w:t>Jansky was asked to deal with problem of radio static after creation of oversees radiotelephone service.</w:t>
      </w:r>
    </w:p>
    <w:p w:rsidR="00E17BBD" w:rsidRPr="00E17BBD" w:rsidRDefault="00E17BBD" w:rsidP="00E17BBD">
      <w:pPr>
        <w:pStyle w:val="ListParagraph"/>
        <w:numPr>
          <w:ilvl w:val="2"/>
          <w:numId w:val="1"/>
        </w:numPr>
        <w:rPr>
          <w:b/>
          <w:u w:val="single"/>
        </w:rPr>
      </w:pPr>
      <w:r>
        <w:t xml:space="preserve">He identified three sources of noise: local, thunderstorms and more distant thunderstorms as well as “a steady hiss static, origin of which is unknown” </w:t>
      </w:r>
      <w:r>
        <w:sym w:font="Wingdings" w:char="F0E0"/>
      </w:r>
      <w:r>
        <w:t xml:space="preserve"> marked birth of radio astronomy </w:t>
      </w:r>
    </w:p>
    <w:p w:rsidR="00E17BBD" w:rsidRPr="00E17BBD" w:rsidRDefault="00E17BBD" w:rsidP="00E17BBD">
      <w:pPr>
        <w:pStyle w:val="ListParagraph"/>
        <w:numPr>
          <w:ilvl w:val="1"/>
          <w:numId w:val="1"/>
        </w:numPr>
        <w:rPr>
          <w:b/>
          <w:u w:val="single"/>
        </w:rPr>
      </w:pPr>
      <w:r>
        <w:t>Jansky’s experience underlines one reason why it is so difficult to distinguish between basic and applied research.</w:t>
      </w:r>
    </w:p>
    <w:p w:rsidR="00E17BBD" w:rsidRPr="00E17BBD" w:rsidRDefault="00E17BBD" w:rsidP="00E17BBD">
      <w:pPr>
        <w:pStyle w:val="ListParagraph"/>
        <w:numPr>
          <w:ilvl w:val="1"/>
          <w:numId w:val="1"/>
        </w:numPr>
        <w:rPr>
          <w:b/>
          <w:u w:val="single"/>
        </w:rPr>
      </w:pPr>
      <w:r>
        <w:t>Fundamental breakthroughs occur when dealing with applied or practical concerns.</w:t>
      </w:r>
    </w:p>
    <w:p w:rsidR="00E17BBD" w:rsidRPr="00E17BBD" w:rsidRDefault="00E17BBD" w:rsidP="00E17BBD">
      <w:pPr>
        <w:pStyle w:val="ListParagraph"/>
        <w:numPr>
          <w:ilvl w:val="1"/>
          <w:numId w:val="1"/>
        </w:numPr>
        <w:rPr>
          <w:b/>
          <w:u w:val="single"/>
        </w:rPr>
      </w:pPr>
      <w:r>
        <w:t>Historically some of the most fundamental scientific breakthroughs have come from people like Jansky who though they were doing applied research.</w:t>
      </w:r>
    </w:p>
    <w:p w:rsidR="00E17BBD" w:rsidRPr="00E17BBD" w:rsidRDefault="00E17BBD" w:rsidP="00E17BBD">
      <w:pPr>
        <w:pStyle w:val="ListParagraph"/>
        <w:numPr>
          <w:ilvl w:val="0"/>
          <w:numId w:val="1"/>
        </w:numPr>
        <w:rPr>
          <w:b/>
          <w:u w:val="single"/>
        </w:rPr>
      </w:pPr>
      <w:r>
        <w:t>In the telephone industry, practical goals related to sound transmission have led to highly creative basic research.</w:t>
      </w:r>
    </w:p>
    <w:p w:rsidR="00E17BBD" w:rsidRPr="00E17BBD" w:rsidRDefault="00E17BBD" w:rsidP="00E17BBD">
      <w:pPr>
        <w:pStyle w:val="ListParagraph"/>
        <w:numPr>
          <w:ilvl w:val="0"/>
          <w:numId w:val="1"/>
        </w:numPr>
        <w:rPr>
          <w:b/>
          <w:u w:val="single"/>
        </w:rPr>
      </w:pPr>
      <w:r>
        <w:t>Dealing with problems of communication has led to very different kinds of basic research though.</w:t>
      </w:r>
    </w:p>
    <w:p w:rsidR="00E17BBD" w:rsidRPr="00E17BBD" w:rsidRDefault="00E17BBD" w:rsidP="00E17BBD">
      <w:pPr>
        <w:pStyle w:val="ListParagraph"/>
        <w:numPr>
          <w:ilvl w:val="0"/>
          <w:numId w:val="1"/>
        </w:numPr>
        <w:rPr>
          <w:b/>
          <w:u w:val="single"/>
        </w:rPr>
      </w:pPr>
      <w:r>
        <w:t>Although Shannon’s information theory had major implications for the design of new equipment and new systems in the telephone industry it also had applicability elsewhere.</w:t>
      </w:r>
    </w:p>
    <w:p w:rsidR="00E17BBD" w:rsidRPr="00E17BBD" w:rsidRDefault="00E17BBD" w:rsidP="00E17BBD">
      <w:pPr>
        <w:pStyle w:val="ListParagraph"/>
        <w:numPr>
          <w:ilvl w:val="0"/>
          <w:numId w:val="1"/>
        </w:numPr>
        <w:rPr>
          <w:b/>
          <w:u w:val="single"/>
        </w:rPr>
      </w:pPr>
      <w:r>
        <w:t>As often the case though, a breakthrough in one area had an impact in remote places. For Shannon the research output has been a family of mathematical models of wide generality, with application in the behavioral sciences as well as physical sciences.</w:t>
      </w:r>
    </w:p>
    <w:p w:rsidR="00E9254F" w:rsidRPr="00E9254F" w:rsidRDefault="00E9254F" w:rsidP="00E17BBD">
      <w:pPr>
        <w:pStyle w:val="ListParagraph"/>
        <w:numPr>
          <w:ilvl w:val="0"/>
          <w:numId w:val="1"/>
        </w:numPr>
        <w:rPr>
          <w:b/>
          <w:u w:val="single"/>
        </w:rPr>
      </w:pPr>
      <w:r>
        <w:t xml:space="preserve">Rosenberg is suggesting a compelling internal logic to certain industries, for example the telephone system that propels the research enterprise in specific directions. </w:t>
      </w:r>
    </w:p>
    <w:p w:rsidR="004B718D" w:rsidRPr="004B718D" w:rsidRDefault="004B718D" w:rsidP="00E17BBD">
      <w:pPr>
        <w:pStyle w:val="ListParagraph"/>
        <w:numPr>
          <w:ilvl w:val="0"/>
          <w:numId w:val="1"/>
        </w:numPr>
        <w:rPr>
          <w:b/>
          <w:u w:val="single"/>
        </w:rPr>
      </w:pPr>
      <w:r>
        <w:t xml:space="preserve">The growth of the telephone system also meant that equipment and components had to perform under extreme environmental conditions. </w:t>
      </w:r>
    </w:p>
    <w:p w:rsidR="004B718D" w:rsidRPr="004B718D" w:rsidRDefault="004B718D" w:rsidP="004B718D">
      <w:pPr>
        <w:pStyle w:val="ListParagraph"/>
        <w:numPr>
          <w:ilvl w:val="1"/>
          <w:numId w:val="1"/>
        </w:numPr>
        <w:rPr>
          <w:b/>
          <w:u w:val="single"/>
        </w:rPr>
      </w:pPr>
      <w:r>
        <w:t xml:space="preserve">These conditions/extremes have one particularly important consequence – severe economic penalties for failing to establish very highs standards of reliability. </w:t>
      </w:r>
    </w:p>
    <w:p w:rsidR="004B718D" w:rsidRPr="004B718D" w:rsidRDefault="004B718D" w:rsidP="004B718D">
      <w:pPr>
        <w:pStyle w:val="ListParagraph"/>
        <w:numPr>
          <w:ilvl w:val="1"/>
          <w:numId w:val="1"/>
        </w:numPr>
        <w:rPr>
          <w:b/>
          <w:u w:val="single"/>
        </w:rPr>
      </w:pPr>
      <w:r>
        <w:t xml:space="preserve">Because of many possible consequences, a high standard of reliability are not a marginal consideration but the essence of successful economic performance in industry = high priority of materials research at Bell Labs over past decades (latter is why it is important) </w:t>
      </w:r>
    </w:p>
    <w:p w:rsidR="004B718D" w:rsidRPr="004B718D" w:rsidRDefault="004B718D" w:rsidP="004B718D">
      <w:pPr>
        <w:pStyle w:val="ListParagraph"/>
        <w:numPr>
          <w:ilvl w:val="0"/>
          <w:numId w:val="1"/>
        </w:numPr>
        <w:rPr>
          <w:b/>
          <w:u w:val="single"/>
        </w:rPr>
      </w:pPr>
      <w:r>
        <w:t xml:space="preserve">Another reason why relations between science and technology cannot be adequately described by visualizing scientific research as appearing first </w:t>
      </w:r>
      <w:r>
        <w:sym w:font="Wingdings" w:char="F0E0"/>
      </w:r>
      <w:r>
        <w:t xml:space="preserve"> </w:t>
      </w:r>
      <w:r w:rsidRPr="004B718D">
        <w:rPr>
          <w:u w:val="single"/>
        </w:rPr>
        <w:t>many aspects of a material are not explored scientifically until material has been used for a long time.</w:t>
      </w:r>
    </w:p>
    <w:p w:rsidR="004B718D" w:rsidRPr="004B718D" w:rsidRDefault="004B718D" w:rsidP="004B718D">
      <w:pPr>
        <w:pStyle w:val="ListParagraph"/>
        <w:numPr>
          <w:ilvl w:val="0"/>
          <w:numId w:val="1"/>
        </w:numPr>
        <w:rPr>
          <w:b/>
          <w:u w:val="single"/>
        </w:rPr>
      </w:pPr>
      <w:r>
        <w:t>Main reason for this is because many problems connected with the use of a new material take time to emerge.</w:t>
      </w:r>
    </w:p>
    <w:p w:rsidR="004B718D" w:rsidRPr="004B718D" w:rsidRDefault="004B718D" w:rsidP="004B718D">
      <w:pPr>
        <w:pStyle w:val="ListParagraph"/>
        <w:numPr>
          <w:ilvl w:val="0"/>
          <w:numId w:val="1"/>
        </w:numPr>
        <w:rPr>
          <w:b/>
          <w:u w:val="single"/>
        </w:rPr>
      </w:pPr>
      <w:r>
        <w:t>Many materials are subject to an all-too-familiar maintenance and wear and tear.</w:t>
      </w:r>
    </w:p>
    <w:p w:rsidR="004B718D" w:rsidRPr="004B718D" w:rsidRDefault="004B718D" w:rsidP="004B718D">
      <w:pPr>
        <w:pStyle w:val="ListParagraph"/>
        <w:numPr>
          <w:ilvl w:val="0"/>
          <w:numId w:val="1"/>
        </w:numPr>
        <w:rPr>
          <w:b/>
          <w:u w:val="single"/>
        </w:rPr>
      </w:pPr>
      <w:r>
        <w:t xml:space="preserve">So a great deal of research was conducted at Bell Labs on polyethylene before it widespread use on cable sheeting. </w:t>
      </w:r>
    </w:p>
    <w:p w:rsidR="004B718D" w:rsidRPr="004B718D" w:rsidRDefault="004B718D" w:rsidP="004B718D">
      <w:pPr>
        <w:pStyle w:val="ListParagraph"/>
        <w:numPr>
          <w:ilvl w:val="0"/>
          <w:numId w:val="1"/>
        </w:numPr>
        <w:rPr>
          <w:b/>
          <w:u w:val="single"/>
        </w:rPr>
      </w:pPr>
      <w:r>
        <w:t>Still though a whole new generation of problems arose after it had been installed.</w:t>
      </w:r>
    </w:p>
    <w:p w:rsidR="004B718D" w:rsidRPr="004B718D" w:rsidRDefault="004B718D" w:rsidP="004B718D">
      <w:pPr>
        <w:pStyle w:val="ListParagraph"/>
        <w:numPr>
          <w:ilvl w:val="0"/>
          <w:numId w:val="1"/>
        </w:numPr>
        <w:rPr>
          <w:b/>
          <w:u w:val="single"/>
        </w:rPr>
      </w:pPr>
      <w:r>
        <w:t>More research to fix led to deeper understanding of solidification pattern.</w:t>
      </w:r>
    </w:p>
    <w:p w:rsidR="004B718D" w:rsidRPr="004B718D" w:rsidRDefault="004B718D" w:rsidP="004B718D">
      <w:pPr>
        <w:pStyle w:val="ListParagraph"/>
        <w:numPr>
          <w:ilvl w:val="1"/>
          <w:numId w:val="1"/>
        </w:numPr>
        <w:rPr>
          <w:b/>
          <w:u w:val="single"/>
        </w:rPr>
      </w:pPr>
      <w:r>
        <w:t>Brittleness of it ended being influenced by molecular weight and crysallinity, so weight was increased.</w:t>
      </w:r>
    </w:p>
    <w:p w:rsidR="005F1891" w:rsidRPr="005F1891" w:rsidRDefault="005F1891" w:rsidP="004B718D">
      <w:pPr>
        <w:pStyle w:val="ListParagraph"/>
        <w:numPr>
          <w:ilvl w:val="0"/>
          <w:numId w:val="1"/>
        </w:numPr>
        <w:rPr>
          <w:b/>
          <w:u w:val="single"/>
        </w:rPr>
      </w:pPr>
      <w:r>
        <w:t xml:space="preserve">The growth of knowledge is much more cumulative and interactive than is realized, especially when it is thought of as a one-shot once for all affair with new scientific knowledge supposedly leading to technological applications. </w:t>
      </w:r>
    </w:p>
    <w:p w:rsidR="005F1891" w:rsidRPr="005F1891" w:rsidRDefault="005F1891" w:rsidP="004B718D">
      <w:pPr>
        <w:pStyle w:val="ListParagraph"/>
        <w:numPr>
          <w:ilvl w:val="0"/>
          <w:numId w:val="1"/>
        </w:numPr>
        <w:rPr>
          <w:b/>
          <w:u w:val="single"/>
        </w:rPr>
      </w:pPr>
      <w:r>
        <w:t>High technology industries by pushing again the limits of technical performance are continuously identifying new problems that can be addressed by science.</w:t>
      </w:r>
    </w:p>
    <w:p w:rsidR="005F1891" w:rsidRPr="005F1891" w:rsidRDefault="005F1891" w:rsidP="004B718D">
      <w:pPr>
        <w:pStyle w:val="ListParagraph"/>
        <w:numPr>
          <w:ilvl w:val="0"/>
          <w:numId w:val="1"/>
        </w:numPr>
        <w:rPr>
          <w:b/>
          <w:u w:val="single"/>
        </w:rPr>
      </w:pPr>
      <w:r>
        <w:t xml:space="preserve">While at the same time prospective improvement in performance or reduction in costs promises large financial rewards.  </w:t>
      </w:r>
    </w:p>
    <w:p w:rsidR="005F1891" w:rsidRPr="005F1891" w:rsidRDefault="005F1891" w:rsidP="004B718D">
      <w:pPr>
        <w:pStyle w:val="ListParagraph"/>
        <w:numPr>
          <w:ilvl w:val="0"/>
          <w:numId w:val="1"/>
        </w:numPr>
        <w:rPr>
          <w:b/>
          <w:u w:val="single"/>
        </w:rPr>
      </w:pPr>
      <w:r>
        <w:t xml:space="preserve">Rosenberg has been arguing that the scientific research agenda is closely linked to the ongoing technological needs of industry. </w:t>
      </w:r>
    </w:p>
    <w:p w:rsidR="00D73230" w:rsidRPr="00D73230" w:rsidRDefault="00D73230" w:rsidP="004B718D">
      <w:pPr>
        <w:pStyle w:val="ListParagraph"/>
        <w:numPr>
          <w:ilvl w:val="0"/>
          <w:numId w:val="1"/>
        </w:numPr>
        <w:rPr>
          <w:b/>
          <w:u w:val="single"/>
        </w:rPr>
      </w:pPr>
      <w:r>
        <w:t>Changes in the technological realm-giving rise to fundamental research are not unique to the optics example given by Rosenberg.</w:t>
      </w:r>
    </w:p>
    <w:p w:rsidR="00D73230" w:rsidRPr="00D73230" w:rsidRDefault="00D73230" w:rsidP="004B718D">
      <w:pPr>
        <w:pStyle w:val="ListParagraph"/>
        <w:numPr>
          <w:ilvl w:val="0"/>
          <w:numId w:val="1"/>
        </w:numPr>
        <w:rPr>
          <w:b/>
          <w:u w:val="single"/>
        </w:rPr>
      </w:pPr>
      <w:r>
        <w:t xml:space="preserve">Solid-state physics (one of the biggest fields of physics) actually didn’t attract many physicists until the transistor was developed. </w:t>
      </w:r>
    </w:p>
    <w:p w:rsidR="00D73230" w:rsidRPr="00D73230" w:rsidRDefault="00D73230" w:rsidP="004B718D">
      <w:pPr>
        <w:pStyle w:val="ListParagraph"/>
        <w:numPr>
          <w:ilvl w:val="0"/>
          <w:numId w:val="1"/>
        </w:numPr>
        <w:rPr>
          <w:b/>
          <w:u w:val="single"/>
        </w:rPr>
      </w:pPr>
      <w:r>
        <w:t>J.A Morton headed fundamental development at Bell Labs, said they couldn’t hire people with solid-state physics knowledge for the transistor because it wasn’t taught in universities.</w:t>
      </w:r>
    </w:p>
    <w:p w:rsidR="00D73230" w:rsidRPr="00D73230" w:rsidRDefault="00D73230" w:rsidP="00D73230">
      <w:pPr>
        <w:pStyle w:val="ListParagraph"/>
        <w:numPr>
          <w:ilvl w:val="1"/>
          <w:numId w:val="1"/>
        </w:numPr>
        <w:rPr>
          <w:b/>
          <w:u w:val="single"/>
        </w:rPr>
      </w:pPr>
      <w:r>
        <w:t>Morton was able to encourage Shockley to run courses at Bell Labs and to even offer courses to professors at the lab in hopes that they would then teach it in school’s</w:t>
      </w:r>
    </w:p>
    <w:p w:rsidR="00D73230" w:rsidRPr="00D73230" w:rsidRDefault="00D73230" w:rsidP="00D73230">
      <w:pPr>
        <w:pStyle w:val="ListParagraph"/>
        <w:numPr>
          <w:ilvl w:val="0"/>
          <w:numId w:val="1"/>
        </w:numPr>
        <w:rPr>
          <w:b/>
          <w:u w:val="single"/>
        </w:rPr>
      </w:pPr>
      <w:r>
        <w:rPr>
          <w:u w:val="single"/>
        </w:rPr>
        <w:t>Main flow of scientific knowledge during this period (1952) was from industry to university.</w:t>
      </w:r>
    </w:p>
    <w:p w:rsidR="00D73230" w:rsidRPr="00D73230" w:rsidRDefault="00D73230" w:rsidP="00D73230">
      <w:pPr>
        <w:pStyle w:val="ListParagraph"/>
        <w:numPr>
          <w:ilvl w:val="0"/>
          <w:numId w:val="1"/>
        </w:numPr>
        <w:rPr>
          <w:b/>
          <w:u w:val="single"/>
        </w:rPr>
      </w:pPr>
      <w:r>
        <w:t>It is the establishment of a tangible link between technology and the specific field of science that is responsible for the great intensification of research in that field.</w:t>
      </w:r>
    </w:p>
    <w:p w:rsidR="00D73230" w:rsidRPr="00D73230" w:rsidRDefault="00D73230" w:rsidP="00D73230">
      <w:pPr>
        <w:pStyle w:val="ListParagraph"/>
        <w:numPr>
          <w:ilvl w:val="1"/>
          <w:numId w:val="1"/>
        </w:numPr>
        <w:rPr>
          <w:b/>
          <w:u w:val="single"/>
        </w:rPr>
      </w:pPr>
      <w:r>
        <w:t xml:space="preserve">It is a similar story with nuclear physics. </w:t>
      </w:r>
    </w:p>
    <w:p w:rsidR="00D73230" w:rsidRPr="00D73230" w:rsidRDefault="00D73230" w:rsidP="00D73230">
      <w:pPr>
        <w:pStyle w:val="ListParagraph"/>
        <w:numPr>
          <w:ilvl w:val="0"/>
          <w:numId w:val="1"/>
        </w:numPr>
        <w:rPr>
          <w:b/>
          <w:u w:val="single"/>
        </w:rPr>
      </w:pPr>
      <w:r>
        <w:t>Rosenberg: why is technological breakthrough so important to direction of scientific research?</w:t>
      </w:r>
    </w:p>
    <w:p w:rsidR="00D73230" w:rsidRPr="00D73230" w:rsidRDefault="00D73230" w:rsidP="00D73230">
      <w:pPr>
        <w:pStyle w:val="ListParagraph"/>
        <w:numPr>
          <w:ilvl w:val="1"/>
          <w:numId w:val="1"/>
        </w:numPr>
        <w:rPr>
          <w:b/>
          <w:u w:val="single"/>
        </w:rPr>
      </w:pPr>
      <w:r>
        <w:t>High potential payoffs, financial or social, to such research.</w:t>
      </w:r>
    </w:p>
    <w:p w:rsidR="00D73230" w:rsidRPr="00D73230" w:rsidRDefault="00D73230" w:rsidP="00D73230">
      <w:pPr>
        <w:pStyle w:val="ListParagraph"/>
        <w:numPr>
          <w:ilvl w:val="0"/>
          <w:numId w:val="1"/>
        </w:numPr>
        <w:rPr>
          <w:b/>
          <w:u w:val="single"/>
        </w:rPr>
      </w:pPr>
      <w:r>
        <w:t xml:space="preserve">Important to realize that a major technological breakthrough really signals the beginning of a series of new developments of great importance. </w:t>
      </w:r>
    </w:p>
    <w:p w:rsidR="005F5DD5" w:rsidRPr="005F5DD5" w:rsidRDefault="005F5DD5" w:rsidP="00D73230">
      <w:pPr>
        <w:pStyle w:val="ListParagraph"/>
        <w:numPr>
          <w:ilvl w:val="0"/>
          <w:numId w:val="1"/>
        </w:numPr>
        <w:rPr>
          <w:b/>
          <w:u w:val="single"/>
        </w:rPr>
      </w:pPr>
      <w:r>
        <w:t>Rosenberg says it is tempting to define a new major innovation as precisely one that provides an entirely new framework for technological improvements.</w:t>
      </w:r>
    </w:p>
    <w:p w:rsidR="005F5DD5" w:rsidRPr="005F5DD5" w:rsidRDefault="005F5DD5" w:rsidP="005F5DD5">
      <w:pPr>
        <w:pStyle w:val="ListParagraph"/>
        <w:numPr>
          <w:ilvl w:val="1"/>
          <w:numId w:val="1"/>
        </w:numPr>
        <w:rPr>
          <w:b/>
          <w:u w:val="single"/>
        </w:rPr>
      </w:pPr>
      <w:r>
        <w:t>This framework will often shape subsequent research for decades.</w:t>
      </w:r>
    </w:p>
    <w:p w:rsidR="005F5DD5" w:rsidRPr="005F5DD5" w:rsidRDefault="005F5DD5" w:rsidP="005F5DD5">
      <w:pPr>
        <w:pStyle w:val="ListParagraph"/>
        <w:numPr>
          <w:ilvl w:val="1"/>
          <w:numId w:val="1"/>
        </w:numPr>
        <w:rPr>
          <w:b/>
          <w:u w:val="single"/>
        </w:rPr>
      </w:pPr>
      <w:r>
        <w:t xml:space="preserve">Commercial success within that new framework requires numerous complementary inventions and the development of ancillary technologies </w:t>
      </w:r>
      <w:r>
        <w:sym w:font="Wingdings" w:char="F0E0"/>
      </w:r>
      <w:r>
        <w:t xml:space="preserve"> providing numerous focal points for scientific research. </w:t>
      </w:r>
    </w:p>
    <w:p w:rsidR="005F5DD5" w:rsidRPr="005F5DD5" w:rsidRDefault="005F5DD5" w:rsidP="005F5DD5">
      <w:pPr>
        <w:pStyle w:val="ListParagraph"/>
        <w:numPr>
          <w:ilvl w:val="1"/>
          <w:numId w:val="1"/>
        </w:numPr>
        <w:rPr>
          <w:b/>
          <w:u w:val="single"/>
        </w:rPr>
      </w:pPr>
      <w:r>
        <w:rPr>
          <w:u w:val="single"/>
        </w:rPr>
        <w:t>So, a great deal of scientific research is undertaken with conscious intention of providing increments to knowledge that are perceived as being essential to the exploitation of the new technology.</w:t>
      </w:r>
    </w:p>
    <w:p w:rsidR="005F5DD5" w:rsidRPr="005F5DD5" w:rsidRDefault="005F5DD5" w:rsidP="005F5DD5">
      <w:pPr>
        <w:pStyle w:val="ListParagraph"/>
        <w:numPr>
          <w:ilvl w:val="0"/>
          <w:numId w:val="1"/>
        </w:numPr>
        <w:rPr>
          <w:b/>
          <w:u w:val="single"/>
        </w:rPr>
      </w:pPr>
      <w:r>
        <w:t>Another reason for scientific knowledge coming after substantial tech improvements has to do with changes in structure of economic incentives.</w:t>
      </w:r>
    </w:p>
    <w:p w:rsidR="005F5DD5" w:rsidRPr="005F5DD5" w:rsidRDefault="005F5DD5" w:rsidP="005F5DD5">
      <w:pPr>
        <w:pStyle w:val="ListParagraph"/>
        <w:numPr>
          <w:ilvl w:val="1"/>
          <w:numId w:val="1"/>
        </w:numPr>
        <w:rPr>
          <w:b/>
          <w:u w:val="single"/>
        </w:rPr>
      </w:pPr>
      <w:r>
        <w:t xml:space="preserve">A high priced material (all other variables constant) tent to have a small # of industrial applications and will generate only limited interest. </w:t>
      </w:r>
    </w:p>
    <w:p w:rsidR="005F5DD5" w:rsidRPr="005F5DD5" w:rsidRDefault="005F5DD5" w:rsidP="005F5DD5">
      <w:pPr>
        <w:pStyle w:val="ListParagraph"/>
        <w:numPr>
          <w:ilvl w:val="1"/>
          <w:numId w:val="1"/>
        </w:numPr>
        <w:rPr>
          <w:b/>
          <w:u w:val="single"/>
        </w:rPr>
      </w:pPr>
      <w:r>
        <w:t xml:space="preserve">But as a material becomes cheaper as a result of technological improvements it is more widely used and its lower price causes it to be considered more seriously for further potential new uses. </w:t>
      </w:r>
    </w:p>
    <w:p w:rsidR="00623DDE" w:rsidRPr="00623DDE" w:rsidRDefault="00623DDE" w:rsidP="005F5DD5">
      <w:pPr>
        <w:pStyle w:val="ListParagraph"/>
        <w:numPr>
          <w:ilvl w:val="0"/>
          <w:numId w:val="1"/>
        </w:numPr>
        <w:rPr>
          <w:b/>
          <w:u w:val="single"/>
        </w:rPr>
      </w:pPr>
      <w:r>
        <w:t xml:space="preserve">This is seen with steel and its continued </w:t>
      </w:r>
      <w:r w:rsidR="00742DEE">
        <w:t>exploration;</w:t>
      </w:r>
      <w:r>
        <w:t xml:space="preserve"> </w:t>
      </w:r>
      <w:r>
        <w:rPr>
          <w:u w:val="single"/>
        </w:rPr>
        <w:t xml:space="preserve">we see there are critical lines of causation running from economic and technological realms back to the conduct of scientific research. </w:t>
      </w:r>
    </w:p>
    <w:p w:rsidR="00742DEE" w:rsidRPr="00742DEE" w:rsidRDefault="00742DEE" w:rsidP="005F5DD5">
      <w:pPr>
        <w:pStyle w:val="ListParagraph"/>
        <w:numPr>
          <w:ilvl w:val="0"/>
          <w:numId w:val="1"/>
        </w:numPr>
        <w:rPr>
          <w:b/>
          <w:u w:val="single"/>
        </w:rPr>
      </w:pPr>
      <w:r>
        <w:t xml:space="preserve">Lastly, tech breakthroughs serve to validate the possibility of certain classes of phenomena and also heighten of performing scientifically/technologically valuable research at a particular site on the map of science. </w:t>
      </w:r>
    </w:p>
    <w:p w:rsidR="00742DEE" w:rsidRPr="00742DEE" w:rsidRDefault="00742DEE" w:rsidP="005F5DD5">
      <w:pPr>
        <w:pStyle w:val="ListParagraph"/>
        <w:numPr>
          <w:ilvl w:val="0"/>
          <w:numId w:val="1"/>
        </w:numPr>
        <w:rPr>
          <w:b/>
          <w:u w:val="single"/>
        </w:rPr>
      </w:pPr>
      <w:r>
        <w:t>Technological achievements powerfully dramatize the scientifically interesting consequences as well as the purely financial benefits that flow from research in some areas, by providing empirical demonstration of the falseness of the conventional scientific wisdom.</w:t>
      </w:r>
    </w:p>
    <w:p w:rsidR="00742DEE" w:rsidRPr="00742DEE" w:rsidRDefault="00742DEE" w:rsidP="005F5DD5">
      <w:pPr>
        <w:pStyle w:val="ListParagraph"/>
        <w:numPr>
          <w:ilvl w:val="0"/>
          <w:numId w:val="1"/>
        </w:numPr>
        <w:rPr>
          <w:b/>
          <w:u w:val="single"/>
        </w:rPr>
      </w:pPr>
      <w:r>
        <w:t xml:space="preserve">A last fundamental way that tech shapes the scientific enterprise is </w:t>
      </w:r>
      <w:r>
        <w:rPr>
          <w:u w:val="single"/>
        </w:rPr>
        <w:t xml:space="preserve">the development of techniques of observation, testing and measurement, in short instrumentation. </w:t>
      </w:r>
    </w:p>
    <w:p w:rsidR="00D31FB5" w:rsidRPr="00D31FB5" w:rsidRDefault="00742DEE" w:rsidP="005F5DD5">
      <w:pPr>
        <w:pStyle w:val="ListParagraph"/>
        <w:numPr>
          <w:ilvl w:val="0"/>
          <w:numId w:val="1"/>
        </w:numPr>
        <w:rPr>
          <w:b/>
          <w:u w:val="single"/>
        </w:rPr>
      </w:pPr>
      <w:r>
        <w:t xml:space="preserve">The relations between tech and science are interactive, as the decisions to push hard in the improvement of one specific class of instruments will often reflect, inter alia, a determination to advance a particular field of science as well as an expectation that the relevant instrumentation is ripe for improvement </w:t>
      </w:r>
    </w:p>
    <w:p w:rsidR="00742DEE" w:rsidRPr="00742DEE" w:rsidRDefault="00D31FB5" w:rsidP="00D31FB5">
      <w:pPr>
        <w:pStyle w:val="ListParagraph"/>
        <w:numPr>
          <w:ilvl w:val="1"/>
          <w:numId w:val="1"/>
        </w:numPr>
        <w:rPr>
          <w:b/>
          <w:u w:val="single"/>
        </w:rPr>
      </w:pPr>
      <w:r>
        <w:t xml:space="preserve">I.e. computer because of it is a general-purpose research instrument, has had pervasive impact on many disciplines. </w:t>
      </w:r>
    </w:p>
    <w:p w:rsidR="00D31FB5" w:rsidRPr="00D31FB5" w:rsidRDefault="00742DEE" w:rsidP="005F5DD5">
      <w:pPr>
        <w:pStyle w:val="ListParagraph"/>
        <w:numPr>
          <w:ilvl w:val="0"/>
          <w:numId w:val="1"/>
        </w:numPr>
        <w:rPr>
          <w:b/>
          <w:u w:val="single"/>
        </w:rPr>
      </w:pPr>
      <w:r>
        <w:t>Any attempt to establish tight links between progress in specific subfields of s</w:t>
      </w:r>
      <w:r w:rsidR="00D31FB5">
        <w:t>cience and an associated field instrumentation is going to fail most likely.</w:t>
      </w:r>
    </w:p>
    <w:p w:rsidR="00D31FB5" w:rsidRPr="00D31FB5" w:rsidRDefault="00D31FB5" w:rsidP="005F5DD5">
      <w:pPr>
        <w:pStyle w:val="ListParagraph"/>
        <w:numPr>
          <w:ilvl w:val="0"/>
          <w:numId w:val="1"/>
        </w:numPr>
        <w:rPr>
          <w:b/>
          <w:u w:val="single"/>
        </w:rPr>
      </w:pPr>
      <w:r>
        <w:t xml:space="preserve">Improvements in observational capabilities were, by themselves, of limited significance until concepts were developed and hypotheses formulated that imparted the potential meaning to the observation. </w:t>
      </w:r>
    </w:p>
    <w:p w:rsidR="00B45697" w:rsidRPr="00B45697" w:rsidRDefault="00D31FB5" w:rsidP="005F5DD5">
      <w:pPr>
        <w:pStyle w:val="ListParagraph"/>
        <w:numPr>
          <w:ilvl w:val="0"/>
          <w:numId w:val="1"/>
        </w:numPr>
        <w:rPr>
          <w:b/>
          <w:u w:val="single"/>
        </w:rPr>
      </w:pPr>
      <w:r>
        <w:rPr>
          <w:b/>
          <w:u w:val="single"/>
        </w:rPr>
        <w:t xml:space="preserve">Conclusion: </w:t>
      </w:r>
      <w:r w:rsidR="00B45697">
        <w:rPr>
          <w:u w:val="single"/>
        </w:rPr>
        <w:t xml:space="preserve">powerful economic impulse are shaping, directing and constraining the scientific enterprise. </w:t>
      </w:r>
    </w:p>
    <w:p w:rsidR="00B45697" w:rsidRPr="00B45697" w:rsidRDefault="00B45697" w:rsidP="005F5DD5">
      <w:pPr>
        <w:pStyle w:val="ListParagraph"/>
        <w:numPr>
          <w:ilvl w:val="0"/>
          <w:numId w:val="1"/>
        </w:numPr>
        <w:rPr>
          <w:b/>
          <w:u w:val="single"/>
        </w:rPr>
      </w:pPr>
      <w:r>
        <w:t>These impulses are rooted by two facts:</w:t>
      </w:r>
    </w:p>
    <w:p w:rsidR="00B45697" w:rsidRPr="00B45697" w:rsidRDefault="00B45697" w:rsidP="00B45697">
      <w:pPr>
        <w:pStyle w:val="ListParagraph"/>
        <w:numPr>
          <w:ilvl w:val="1"/>
          <w:numId w:val="1"/>
        </w:numPr>
        <w:rPr>
          <w:b/>
          <w:u w:val="single"/>
        </w:rPr>
      </w:pPr>
      <w:r>
        <w:t xml:space="preserve">Scientific research is a costly activity and it can be directed in ways that may yield large economic reward. </w:t>
      </w:r>
    </w:p>
    <w:p w:rsidR="00B45697" w:rsidRPr="00B45697" w:rsidRDefault="00B45697" w:rsidP="00B45697">
      <w:pPr>
        <w:pStyle w:val="ListParagraph"/>
        <w:numPr>
          <w:ilvl w:val="1"/>
          <w:numId w:val="1"/>
        </w:numPr>
        <w:rPr>
          <w:b/>
          <w:u w:val="single"/>
        </w:rPr>
      </w:pPr>
      <w:r>
        <w:t xml:space="preserve">Industrial societies have created a vast technological realm that is very closely shaped by economic needs and incentives. </w:t>
      </w:r>
    </w:p>
    <w:p w:rsidR="00B45697" w:rsidRPr="00B45697" w:rsidRDefault="00B45697" w:rsidP="00B45697">
      <w:pPr>
        <w:pStyle w:val="ListParagraph"/>
        <w:numPr>
          <w:ilvl w:val="0"/>
          <w:numId w:val="1"/>
        </w:numPr>
        <w:rPr>
          <w:b/>
          <w:u w:val="single"/>
        </w:rPr>
      </w:pPr>
      <w:r>
        <w:t xml:space="preserve">The technological realm provides numerous ways where daily economic life has become closely linked with science. </w:t>
      </w:r>
    </w:p>
    <w:p w:rsidR="00B45697" w:rsidRPr="00B45697" w:rsidRDefault="00B45697" w:rsidP="00B45697">
      <w:pPr>
        <w:pStyle w:val="ListParagraph"/>
        <w:numPr>
          <w:ilvl w:val="1"/>
          <w:numId w:val="1"/>
        </w:numPr>
        <w:rPr>
          <w:b/>
          <w:u w:val="single"/>
        </w:rPr>
      </w:pPr>
      <w:r>
        <w:t>This defines the direction that promises large financial rewards and provides many problems/empirical observations that stimulate scientific research.</w:t>
      </w:r>
    </w:p>
    <w:p w:rsidR="00B45697" w:rsidRPr="00B45697" w:rsidRDefault="00B45697" w:rsidP="00B45697">
      <w:pPr>
        <w:pStyle w:val="ListParagraph"/>
        <w:numPr>
          <w:ilvl w:val="0"/>
          <w:numId w:val="1"/>
        </w:numPr>
        <w:rPr>
          <w:b/>
          <w:u w:val="single"/>
        </w:rPr>
      </w:pPr>
      <w:r>
        <w:t>Increasing institutionalization of research in private industrial labs supports these statements.</w:t>
      </w:r>
    </w:p>
    <w:p w:rsidR="00B45697" w:rsidRPr="00B45697" w:rsidRDefault="00B45697" w:rsidP="00B45697">
      <w:pPr>
        <w:pStyle w:val="ListParagraph"/>
        <w:numPr>
          <w:ilvl w:val="0"/>
          <w:numId w:val="1"/>
        </w:numPr>
        <w:rPr>
          <w:b/>
          <w:u w:val="single"/>
        </w:rPr>
      </w:pPr>
      <w:r>
        <w:t>If the latter is true, economists may be guilty of excessive humility in treating science as an exogenous force that is not open to economic analysis.</w:t>
      </w:r>
    </w:p>
    <w:p w:rsidR="00B45697" w:rsidRPr="00B45697" w:rsidRDefault="00B45697" w:rsidP="00B45697">
      <w:pPr>
        <w:pStyle w:val="ListParagraph"/>
        <w:numPr>
          <w:ilvl w:val="0"/>
          <w:numId w:val="1"/>
        </w:numPr>
        <w:pBdr>
          <w:bottom w:val="single" w:sz="12" w:space="1" w:color="auto"/>
        </w:pBdr>
        <w:rPr>
          <w:b/>
          <w:u w:val="single"/>
        </w:rPr>
      </w:pPr>
      <w:r>
        <w:t>Rosenberg – “</w:t>
      </w:r>
      <w:r>
        <w:rPr>
          <w:u w:val="single"/>
        </w:rPr>
        <w:t xml:space="preserve">I believe that the industrialization process inevitable transforms science into a more and more </w:t>
      </w:r>
      <w:r w:rsidRPr="00B45697">
        <w:rPr>
          <w:highlight w:val="yellow"/>
          <w:u w:val="single"/>
        </w:rPr>
        <w:t>endogenous</w:t>
      </w:r>
      <w:r>
        <w:rPr>
          <w:u w:val="single"/>
        </w:rPr>
        <w:t xml:space="preserve"> activity by increasing its dependence upon technology. </w:t>
      </w:r>
    </w:p>
    <w:p w:rsidR="00B45697" w:rsidRDefault="00B45697" w:rsidP="00B45697">
      <w:pPr>
        <w:pStyle w:val="ListParagraph"/>
      </w:pPr>
    </w:p>
    <w:p w:rsidR="00165D50" w:rsidRDefault="00B45697" w:rsidP="00B45697">
      <w:pPr>
        <w:pStyle w:val="ListParagraph"/>
        <w:rPr>
          <w:b/>
        </w:rPr>
      </w:pPr>
      <w:r>
        <w:rPr>
          <w:b/>
        </w:rPr>
        <w:t xml:space="preserve">Aluminum Cans and Failures </w:t>
      </w:r>
      <w:r w:rsidR="00165D50">
        <w:rPr>
          <w:b/>
        </w:rPr>
        <w:t>–</w:t>
      </w:r>
      <w:r>
        <w:rPr>
          <w:b/>
        </w:rPr>
        <w:t xml:space="preserve"> </w:t>
      </w:r>
      <w:r w:rsidR="00165D50">
        <w:rPr>
          <w:b/>
        </w:rPr>
        <w:t>Invention by design: how engineers get from thought to thing (chapter 5) – Henry Pteroski</w:t>
      </w:r>
    </w:p>
    <w:p w:rsidR="004B718D" w:rsidRPr="00B45697" w:rsidRDefault="004B718D" w:rsidP="00B45697">
      <w:pPr>
        <w:pStyle w:val="ListParagraph"/>
        <w:rPr>
          <w:b/>
        </w:rPr>
      </w:pPr>
    </w:p>
    <w:p w:rsidR="00165D50" w:rsidRPr="00165D50" w:rsidRDefault="00165D50" w:rsidP="00165D50">
      <w:pPr>
        <w:pStyle w:val="ListParagraph"/>
        <w:numPr>
          <w:ilvl w:val="0"/>
          <w:numId w:val="2"/>
        </w:numPr>
        <w:rPr>
          <w:b/>
          <w:u w:val="single"/>
        </w:rPr>
      </w:pPr>
      <w:r>
        <w:t>The concept of failure is an idea that unifies all of engineering</w:t>
      </w:r>
    </w:p>
    <w:p w:rsidR="00165D50" w:rsidRPr="00165D50" w:rsidRDefault="00165D50" w:rsidP="00165D50">
      <w:pPr>
        <w:pStyle w:val="ListParagraph"/>
        <w:numPr>
          <w:ilvl w:val="0"/>
          <w:numId w:val="2"/>
        </w:numPr>
        <w:rPr>
          <w:b/>
          <w:u w:val="single"/>
        </w:rPr>
      </w:pPr>
      <w:r>
        <w:t xml:space="preserve">Inventions are successful only to the extent that their creators properly anticipate how a device can fail to perform as intended. </w:t>
      </w:r>
    </w:p>
    <w:p w:rsidR="00165D50" w:rsidRPr="00165D50" w:rsidRDefault="00165D50" w:rsidP="00165D50">
      <w:pPr>
        <w:pStyle w:val="ListParagraph"/>
        <w:numPr>
          <w:ilvl w:val="0"/>
          <w:numId w:val="2"/>
        </w:numPr>
        <w:rPr>
          <w:b/>
          <w:u w:val="single"/>
        </w:rPr>
      </w:pPr>
      <w:r>
        <w:t xml:space="preserve">Almost every calculation that an engineer performs in the development of lets say planes or computers, is a failure calculation. </w:t>
      </w:r>
    </w:p>
    <w:p w:rsidR="00165D50" w:rsidRPr="00165D50" w:rsidRDefault="00165D50" w:rsidP="00165D50">
      <w:pPr>
        <w:pStyle w:val="ListParagraph"/>
        <w:numPr>
          <w:ilvl w:val="0"/>
          <w:numId w:val="2"/>
        </w:numPr>
        <w:rPr>
          <w:b/>
          <w:u w:val="single"/>
        </w:rPr>
      </w:pPr>
      <w:r>
        <w:t xml:space="preserve">Today when designing let’s say a bridge, the engineer must have understanding about many different things, like how much weight it can hold. </w:t>
      </w:r>
    </w:p>
    <w:p w:rsidR="00165D50" w:rsidRPr="00165D50" w:rsidRDefault="00165D50" w:rsidP="00165D50">
      <w:pPr>
        <w:pStyle w:val="ListParagraph"/>
        <w:numPr>
          <w:ilvl w:val="1"/>
          <w:numId w:val="2"/>
        </w:numPr>
        <w:rPr>
          <w:b/>
          <w:u w:val="single"/>
        </w:rPr>
      </w:pPr>
      <w:r>
        <w:t>A consideration like this is known as failure criteria and provides limits that cannot be exceeded as the design develops.</w:t>
      </w:r>
    </w:p>
    <w:p w:rsidR="00165D50" w:rsidRPr="00165D50" w:rsidRDefault="00165D50" w:rsidP="00165D50">
      <w:pPr>
        <w:pStyle w:val="ListParagraph"/>
        <w:numPr>
          <w:ilvl w:val="0"/>
          <w:numId w:val="2"/>
        </w:numPr>
        <w:rPr>
          <w:b/>
          <w:u w:val="single"/>
        </w:rPr>
      </w:pPr>
      <w:r>
        <w:t>As engineers calculate the force and deflection of a trial design, each resulting numerical calculation takes on meaning and becomes acceptable in comparison to failure criteria (may have been determined by careful laboratory experiments on materials in question).</w:t>
      </w:r>
    </w:p>
    <w:p w:rsidR="00165D50" w:rsidRPr="00165D50" w:rsidRDefault="00165D50" w:rsidP="00165D50">
      <w:pPr>
        <w:pStyle w:val="ListParagraph"/>
        <w:numPr>
          <w:ilvl w:val="0"/>
          <w:numId w:val="2"/>
        </w:numPr>
        <w:rPr>
          <w:b/>
          <w:u w:val="single"/>
        </w:rPr>
      </w:pPr>
      <w:r>
        <w:t xml:space="preserve">What distinguishes the engineer from a technician is mainly the ability to carry out detailed calculations of forces, deflections, concentrations and flows, voltage and currents that are need to test a proposed design with regard to failure criteria. </w:t>
      </w:r>
    </w:p>
    <w:p w:rsidR="00C5333F" w:rsidRPr="00C5333F" w:rsidRDefault="00165D50" w:rsidP="00165D50">
      <w:pPr>
        <w:pStyle w:val="ListParagraph"/>
        <w:numPr>
          <w:ilvl w:val="0"/>
          <w:numId w:val="2"/>
        </w:numPr>
        <w:rPr>
          <w:b/>
          <w:u w:val="single"/>
        </w:rPr>
      </w:pPr>
      <w:r>
        <w:t>By being able to understand how an why proposed design can fail + being able to calculate the quantities needed to assess whether failure conditions prevail, the engineer is able to test design on drawing board</w:t>
      </w:r>
      <w:r w:rsidR="00C5333F">
        <w:t xml:space="preserve"> before any piece is laid down.</w:t>
      </w:r>
    </w:p>
    <w:p w:rsidR="00C5333F" w:rsidRPr="00C5333F" w:rsidRDefault="00C5333F" w:rsidP="00165D50">
      <w:pPr>
        <w:pStyle w:val="ListParagraph"/>
        <w:numPr>
          <w:ilvl w:val="0"/>
          <w:numId w:val="2"/>
        </w:numPr>
        <w:rPr>
          <w:b/>
          <w:u w:val="single"/>
        </w:rPr>
      </w:pPr>
      <w:r>
        <w:t xml:space="preserve">When there are calculations that indicate failure conditions in the design, engineers can modify the design until it is acceptable. </w:t>
      </w:r>
    </w:p>
    <w:p w:rsidR="00C5333F" w:rsidRPr="00C5333F" w:rsidRDefault="00C5333F" w:rsidP="00165D50">
      <w:pPr>
        <w:pStyle w:val="ListParagraph"/>
        <w:numPr>
          <w:ilvl w:val="0"/>
          <w:numId w:val="2"/>
        </w:numPr>
        <w:rPr>
          <w:b/>
          <w:u w:val="single"/>
        </w:rPr>
      </w:pPr>
      <w:r>
        <w:t>Failure manifests itself differently in different branches of engineering.</w:t>
      </w:r>
    </w:p>
    <w:p w:rsidR="00C5333F" w:rsidRPr="00C5333F" w:rsidRDefault="00C5333F" w:rsidP="00165D50">
      <w:pPr>
        <w:pStyle w:val="ListParagraph"/>
        <w:numPr>
          <w:ilvl w:val="0"/>
          <w:numId w:val="2"/>
        </w:numPr>
        <w:rPr>
          <w:b/>
          <w:u w:val="single"/>
        </w:rPr>
      </w:pPr>
      <w:r>
        <w:t xml:space="preserve">Ex: </w:t>
      </w:r>
    </w:p>
    <w:p w:rsidR="00C5333F" w:rsidRPr="00C5333F" w:rsidRDefault="00C5333F" w:rsidP="00C5333F">
      <w:pPr>
        <w:pStyle w:val="ListParagraph"/>
        <w:numPr>
          <w:ilvl w:val="1"/>
          <w:numId w:val="2"/>
        </w:numPr>
        <w:rPr>
          <w:b/>
          <w:u w:val="single"/>
        </w:rPr>
      </w:pPr>
      <w:r>
        <w:t>In environmental engineering, engineer needs to know how to calculate the amount of a contaminate that might seep form a proposed hazardous waste disposal.</w:t>
      </w:r>
    </w:p>
    <w:p w:rsidR="00C5333F" w:rsidRPr="00C5333F" w:rsidRDefault="00C5333F" w:rsidP="00C5333F">
      <w:pPr>
        <w:pStyle w:val="ListParagraph"/>
        <w:numPr>
          <w:ilvl w:val="1"/>
          <w:numId w:val="2"/>
        </w:numPr>
        <w:rPr>
          <w:b/>
          <w:u w:val="single"/>
        </w:rPr>
      </w:pPr>
      <w:r>
        <w:t xml:space="preserve">While other engineers might test their ideas be imagining scenarios of use and behavior that may lead to failure i.e. alpha testing of software by computer program designers then beta testing by customers. </w:t>
      </w:r>
    </w:p>
    <w:p w:rsidR="00C5333F" w:rsidRPr="00C5333F" w:rsidRDefault="00C5333F" w:rsidP="00C5333F">
      <w:pPr>
        <w:pStyle w:val="ListParagraph"/>
        <w:numPr>
          <w:ilvl w:val="0"/>
          <w:numId w:val="2"/>
        </w:numPr>
        <w:rPr>
          <w:b/>
          <w:u w:val="single"/>
        </w:rPr>
      </w:pPr>
      <w:r>
        <w:t xml:space="preserve">Whatever the method used to test a design, the underlying principle is obviating failure. </w:t>
      </w:r>
    </w:p>
    <w:p w:rsidR="00C5333F" w:rsidRPr="00C5333F" w:rsidRDefault="00C5333F" w:rsidP="00C5333F">
      <w:pPr>
        <w:pStyle w:val="ListParagraph"/>
        <w:numPr>
          <w:ilvl w:val="0"/>
          <w:numId w:val="2"/>
        </w:numPr>
        <w:rPr>
          <w:b/>
          <w:u w:val="single"/>
        </w:rPr>
      </w:pPr>
      <w:r>
        <w:t>Failure can also comes in different forms including non-technical ones.</w:t>
      </w:r>
    </w:p>
    <w:p w:rsidR="00C5333F" w:rsidRPr="00C5333F" w:rsidRDefault="00C5333F" w:rsidP="00C5333F">
      <w:pPr>
        <w:pStyle w:val="ListParagraph"/>
        <w:numPr>
          <w:ilvl w:val="0"/>
          <w:numId w:val="2"/>
        </w:numPr>
        <w:rPr>
          <w:b/>
          <w:u w:val="single"/>
        </w:rPr>
      </w:pPr>
      <w:r>
        <w:t>In order to explore in more detail the role of failure in successful engineering design, Pteroski looked at the aluminum beverage can, which has been designed carefully by looking at failure.</w:t>
      </w:r>
    </w:p>
    <w:p w:rsidR="00F17043" w:rsidRPr="00F17043" w:rsidRDefault="00C5333F" w:rsidP="00C5333F">
      <w:pPr>
        <w:pStyle w:val="ListParagraph"/>
        <w:numPr>
          <w:ilvl w:val="0"/>
          <w:numId w:val="2"/>
        </w:numPr>
        <w:rPr>
          <w:b/>
          <w:u w:val="single"/>
        </w:rPr>
      </w:pPr>
      <w:r>
        <w:t>The successful</w:t>
      </w:r>
      <w:r w:rsidR="00F17043">
        <w:t xml:space="preserve"> design of an aluminum can depends on understanding how it can fail to contain its contents and on looking at the possibility that it will fail before it is supposed.</w:t>
      </w:r>
    </w:p>
    <w:p w:rsidR="00EA76BE" w:rsidRPr="00EA76BE" w:rsidRDefault="00F17043" w:rsidP="00C5333F">
      <w:pPr>
        <w:pStyle w:val="ListParagraph"/>
        <w:numPr>
          <w:ilvl w:val="0"/>
          <w:numId w:val="2"/>
        </w:numPr>
        <w:rPr>
          <w:b/>
          <w:u w:val="single"/>
        </w:rPr>
      </w:pPr>
      <w:r>
        <w:t xml:space="preserve">Can are made safe and reliable by using enough material in proper configuration </w:t>
      </w:r>
      <w:r w:rsidR="00EA76BE">
        <w:t xml:space="preserve">to keep intensity of force within bounds of strength. </w:t>
      </w:r>
    </w:p>
    <w:p w:rsidR="00EA76BE" w:rsidRPr="00EA76BE" w:rsidRDefault="00EA76BE" w:rsidP="00C5333F">
      <w:pPr>
        <w:pStyle w:val="ListParagraph"/>
        <w:numPr>
          <w:ilvl w:val="0"/>
          <w:numId w:val="2"/>
        </w:numPr>
        <w:rPr>
          <w:b/>
          <w:u w:val="single"/>
        </w:rPr>
      </w:pPr>
      <w:r>
        <w:t xml:space="preserve">Engineering also has a lot to do with the economics, the object is design and manufacturing something made by the billion (like cans) is for them to be extremely safe and reliable while costing as little as possible. </w:t>
      </w:r>
    </w:p>
    <w:p w:rsidR="00EA76BE" w:rsidRPr="00EA76BE" w:rsidRDefault="00EA76BE" w:rsidP="00C5333F">
      <w:pPr>
        <w:pStyle w:val="ListParagraph"/>
        <w:numPr>
          <w:ilvl w:val="0"/>
          <w:numId w:val="2"/>
        </w:numPr>
        <w:rPr>
          <w:b/>
          <w:u w:val="single"/>
        </w:rPr>
      </w:pPr>
      <w:r>
        <w:t xml:space="preserve">Cans were originally made from iron and were very difficult to open. </w:t>
      </w:r>
    </w:p>
    <w:p w:rsidR="00EA76BE" w:rsidRPr="00EA76BE" w:rsidRDefault="00EA76BE" w:rsidP="00C5333F">
      <w:pPr>
        <w:pStyle w:val="ListParagraph"/>
        <w:numPr>
          <w:ilvl w:val="0"/>
          <w:numId w:val="2"/>
        </w:numPr>
        <w:rPr>
          <w:b/>
          <w:u w:val="single"/>
        </w:rPr>
      </w:pPr>
      <w:r>
        <w:t>Aluminum – because it was more expensive than steel could not compete as a material for food cans.</w:t>
      </w:r>
    </w:p>
    <w:p w:rsidR="00EA76BE" w:rsidRPr="00EA76BE" w:rsidRDefault="00EA76BE" w:rsidP="00C5333F">
      <w:pPr>
        <w:pStyle w:val="ListParagraph"/>
        <w:numPr>
          <w:ilvl w:val="0"/>
          <w:numId w:val="2"/>
        </w:numPr>
        <w:rPr>
          <w:b/>
          <w:u w:val="single"/>
        </w:rPr>
      </w:pPr>
      <w:r>
        <w:t>Because soft drinks and beer pressurize a can, they provide some of its stiffness and make a thinner (and cheaper) can wall.</w:t>
      </w:r>
    </w:p>
    <w:p w:rsidR="00EA76BE" w:rsidRPr="00EA76BE" w:rsidRDefault="00EA76BE" w:rsidP="00C5333F">
      <w:pPr>
        <w:pStyle w:val="ListParagraph"/>
        <w:numPr>
          <w:ilvl w:val="0"/>
          <w:numId w:val="2"/>
        </w:numPr>
        <w:rPr>
          <w:b/>
          <w:u w:val="single"/>
        </w:rPr>
      </w:pPr>
      <w:r>
        <w:t xml:space="preserve">Since aluminum is general y a much more ductile material than steel it can be formed into containers in more direct and effective ways. </w:t>
      </w:r>
    </w:p>
    <w:p w:rsidR="00C55E7D" w:rsidRPr="00C55E7D" w:rsidRDefault="00C55E7D" w:rsidP="00C5333F">
      <w:pPr>
        <w:pStyle w:val="ListParagraph"/>
        <w:numPr>
          <w:ilvl w:val="0"/>
          <w:numId w:val="2"/>
        </w:numPr>
        <w:rPr>
          <w:b/>
          <w:u w:val="single"/>
        </w:rPr>
      </w:pPr>
      <w:r>
        <w:t>Bending flat sheets into a hollow cylinder made the steel cans</w:t>
      </w:r>
      <w:r w:rsidR="00EA76BE">
        <w:t xml:space="preserve">, on </w:t>
      </w:r>
      <w:r>
        <w:t xml:space="preserve">the other hand the seamless bottom and sides of an aluminum can could be formed from a single disk of metal. </w:t>
      </w:r>
    </w:p>
    <w:p w:rsidR="00C55E7D" w:rsidRPr="00C55E7D" w:rsidRDefault="00C55E7D" w:rsidP="00C55E7D">
      <w:pPr>
        <w:pStyle w:val="ListParagraph"/>
        <w:numPr>
          <w:ilvl w:val="1"/>
          <w:numId w:val="2"/>
        </w:numPr>
        <w:rPr>
          <w:b/>
          <w:u w:val="single"/>
        </w:rPr>
      </w:pPr>
      <w:r>
        <w:rPr>
          <w:u w:val="single"/>
        </w:rPr>
        <w:t xml:space="preserve">This formability of aluminum gave it a clear advantage in making cans by the billions. </w:t>
      </w:r>
    </w:p>
    <w:p w:rsidR="00C55E7D" w:rsidRPr="00C55E7D" w:rsidRDefault="00C55E7D" w:rsidP="00C55E7D">
      <w:pPr>
        <w:pStyle w:val="ListParagraph"/>
        <w:numPr>
          <w:ilvl w:val="0"/>
          <w:numId w:val="2"/>
        </w:numPr>
        <w:rPr>
          <w:b/>
          <w:u w:val="single"/>
        </w:rPr>
      </w:pPr>
      <w:r>
        <w:t xml:space="preserve">The inwardly dished bottom was developed to act somewhat like an arch dam against the pressure while allowing the can to sit flat and stable on its rim. </w:t>
      </w:r>
    </w:p>
    <w:p w:rsidR="00C55E7D" w:rsidRPr="00C55E7D" w:rsidRDefault="00C55E7D" w:rsidP="00C55E7D">
      <w:pPr>
        <w:pStyle w:val="ListParagraph"/>
        <w:numPr>
          <w:ilvl w:val="0"/>
          <w:numId w:val="2"/>
        </w:numPr>
        <w:rPr>
          <w:b/>
          <w:u w:val="single"/>
        </w:rPr>
      </w:pPr>
      <w:r>
        <w:t xml:space="preserve">The first aluminum cans were opened in conventional ways, which meant a church key – can opener was required. </w:t>
      </w:r>
    </w:p>
    <w:p w:rsidR="00C55E7D" w:rsidRPr="00C55E7D" w:rsidRDefault="00C55E7D" w:rsidP="00C55E7D">
      <w:pPr>
        <w:pStyle w:val="ListParagraph"/>
        <w:numPr>
          <w:ilvl w:val="0"/>
          <w:numId w:val="2"/>
        </w:numPr>
        <w:rPr>
          <w:b/>
          <w:u w:val="single"/>
        </w:rPr>
      </w:pPr>
      <w:r>
        <w:t xml:space="preserve">Originally cans were difficult to open and had direction on how to do it, but the time the aluminum cans were introduced, there was no need for such directions and using the common opener considered was not considered inconvenient. </w:t>
      </w:r>
    </w:p>
    <w:p w:rsidR="00C55E7D" w:rsidRPr="00C55E7D" w:rsidRDefault="00C55E7D" w:rsidP="00C55E7D">
      <w:pPr>
        <w:pStyle w:val="ListParagraph"/>
        <w:numPr>
          <w:ilvl w:val="0"/>
          <w:numId w:val="2"/>
        </w:numPr>
        <w:rPr>
          <w:b/>
          <w:u w:val="single"/>
        </w:rPr>
      </w:pPr>
      <w:r>
        <w:t xml:space="preserve">The requirement of using a church key did bother some people though, including Ermal Fraze who one night was thinking about when he could open a can at a picnic because he didn’t have a can opener. </w:t>
      </w:r>
    </w:p>
    <w:p w:rsidR="00C55E7D" w:rsidRPr="00C55E7D" w:rsidRDefault="00C55E7D" w:rsidP="00C55E7D">
      <w:pPr>
        <w:pStyle w:val="ListParagraph"/>
        <w:numPr>
          <w:ilvl w:val="0"/>
          <w:numId w:val="2"/>
        </w:numPr>
        <w:rPr>
          <w:b/>
          <w:u w:val="single"/>
        </w:rPr>
      </w:pPr>
      <w:r>
        <w:t>So he set out to make a self-opening can, Fraze was in a good position to something definitive about the problem because he had knowledge in metal forming and scoring.</w:t>
      </w:r>
    </w:p>
    <w:p w:rsidR="00C55E7D" w:rsidRPr="00C55E7D" w:rsidRDefault="00C55E7D" w:rsidP="00C55E7D">
      <w:pPr>
        <w:pStyle w:val="ListParagraph"/>
        <w:numPr>
          <w:ilvl w:val="0"/>
          <w:numId w:val="2"/>
        </w:numPr>
        <w:rPr>
          <w:b/>
          <w:u w:val="single"/>
        </w:rPr>
      </w:pPr>
      <w:r>
        <w:t>Fraze soon came up with the idea of the pop-top can and perfected it shortly after.</w:t>
      </w:r>
    </w:p>
    <w:p w:rsidR="00C55E7D" w:rsidRPr="00C55E7D" w:rsidRDefault="00C55E7D" w:rsidP="00C55E7D">
      <w:pPr>
        <w:pStyle w:val="ListParagraph"/>
        <w:numPr>
          <w:ilvl w:val="0"/>
          <w:numId w:val="2"/>
        </w:numPr>
        <w:rPr>
          <w:b/>
          <w:u w:val="single"/>
        </w:rPr>
      </w:pPr>
      <w:r>
        <w:t xml:space="preserve">Although much of engineering has to with avoiding failure at any cost, the development of a self-opening can top presents an interesting example of balancing the competing aims of preventing and encouraging failure. </w:t>
      </w:r>
    </w:p>
    <w:p w:rsidR="00C55E7D" w:rsidRPr="00C55E7D" w:rsidRDefault="00C55E7D" w:rsidP="00C55E7D">
      <w:pPr>
        <w:pStyle w:val="ListParagraph"/>
        <w:numPr>
          <w:ilvl w:val="0"/>
          <w:numId w:val="2"/>
        </w:numPr>
        <w:rPr>
          <w:b/>
          <w:u w:val="single"/>
        </w:rPr>
      </w:pPr>
      <w:r>
        <w:t xml:space="preserve">We don’t want it to open to easily (spilling) or to difficulty. </w:t>
      </w:r>
    </w:p>
    <w:p w:rsidR="00C55E7D" w:rsidRPr="00C55E7D" w:rsidRDefault="00C55E7D" w:rsidP="00C55E7D">
      <w:pPr>
        <w:pStyle w:val="ListParagraph"/>
        <w:numPr>
          <w:ilvl w:val="0"/>
          <w:numId w:val="2"/>
        </w:numPr>
        <w:rPr>
          <w:b/>
          <w:u w:val="single"/>
        </w:rPr>
      </w:pPr>
      <w:r>
        <w:t>Scoring the can top just right leaves enough strength to contain the pressure while at the same time providing a preferred site for the metal to fail when desired.</w:t>
      </w:r>
    </w:p>
    <w:p w:rsidR="00CC2219" w:rsidRPr="00CC2219" w:rsidRDefault="00CC2219" w:rsidP="00CC2219">
      <w:pPr>
        <w:pStyle w:val="ListParagraph"/>
        <w:numPr>
          <w:ilvl w:val="0"/>
          <w:numId w:val="2"/>
        </w:numPr>
        <w:rPr>
          <w:b/>
          <w:u w:val="single"/>
        </w:rPr>
      </w:pPr>
      <w:r>
        <w:t>There were still flaws with Fraze’s quickly thought up first design.</w:t>
      </w:r>
    </w:p>
    <w:p w:rsidR="009844C3" w:rsidRPr="009844C3" w:rsidRDefault="009844C3" w:rsidP="00CC2219">
      <w:pPr>
        <w:pStyle w:val="ListParagraph"/>
        <w:numPr>
          <w:ilvl w:val="0"/>
          <w:numId w:val="2"/>
        </w:numPr>
        <w:rPr>
          <w:b/>
          <w:u w:val="single"/>
        </w:rPr>
      </w:pPr>
      <w:r>
        <w:t>One engineering professor uses the aluminum can in a very dramatic experiment to demonstrate the complexity of failure modes that engineers often face in their pursuit of a full proof design.</w:t>
      </w:r>
    </w:p>
    <w:p w:rsidR="009844C3" w:rsidRPr="009844C3" w:rsidRDefault="009844C3" w:rsidP="00CC2219">
      <w:pPr>
        <w:pStyle w:val="ListParagraph"/>
        <w:numPr>
          <w:ilvl w:val="0"/>
          <w:numId w:val="2"/>
        </w:numPr>
        <w:rPr>
          <w:b/>
          <w:u w:val="single"/>
        </w:rPr>
      </w:pPr>
      <w:r>
        <w:t xml:space="preserve">In the experiment, the engineer used a machine to perform the test. </w:t>
      </w:r>
    </w:p>
    <w:p w:rsidR="009844C3" w:rsidRPr="009844C3" w:rsidRDefault="009844C3" w:rsidP="00CC2219">
      <w:pPr>
        <w:pStyle w:val="ListParagraph"/>
        <w:numPr>
          <w:ilvl w:val="0"/>
          <w:numId w:val="2"/>
        </w:numPr>
        <w:rPr>
          <w:b/>
          <w:u w:val="single"/>
        </w:rPr>
      </w:pPr>
      <w:r>
        <w:t xml:space="preserve">Before the can is tested in the machine, students are asked to come up with a list of conceivable ways where failure cans occur.  </w:t>
      </w:r>
    </w:p>
    <w:p w:rsidR="009844C3" w:rsidRPr="009844C3" w:rsidRDefault="009844C3" w:rsidP="00CC2219">
      <w:pPr>
        <w:pStyle w:val="ListParagraph"/>
        <w:numPr>
          <w:ilvl w:val="0"/>
          <w:numId w:val="2"/>
        </w:numPr>
        <w:rPr>
          <w:b/>
          <w:u w:val="single"/>
        </w:rPr>
      </w:pPr>
      <w:r>
        <w:t>Whatever happens to a can in a testing machine, it is clear that the possibilities of failure are assorted and generally beyond deterministic calculation.</w:t>
      </w:r>
    </w:p>
    <w:p w:rsidR="00D72F1A" w:rsidRPr="00D72F1A" w:rsidRDefault="00D72F1A" w:rsidP="00CC2219">
      <w:pPr>
        <w:pStyle w:val="ListParagraph"/>
        <w:numPr>
          <w:ilvl w:val="0"/>
          <w:numId w:val="2"/>
        </w:numPr>
        <w:rPr>
          <w:b/>
          <w:u w:val="single"/>
        </w:rPr>
      </w:pPr>
      <w:r>
        <w:t xml:space="preserve">Still though this is not to say that can manufactures and others do not consider such things. </w:t>
      </w:r>
    </w:p>
    <w:p w:rsidR="00D72F1A" w:rsidRPr="00D72F1A" w:rsidRDefault="00D72F1A" w:rsidP="00CC2219">
      <w:pPr>
        <w:pStyle w:val="ListParagraph"/>
        <w:numPr>
          <w:ilvl w:val="0"/>
          <w:numId w:val="2"/>
        </w:numPr>
        <w:rPr>
          <w:b/>
          <w:u w:val="single"/>
        </w:rPr>
      </w:pPr>
      <w:r>
        <w:t xml:space="preserve">The steel industry for a long time has been trying to regain its once dominant positions in the can industry (now dominated by aluminum) </w:t>
      </w:r>
    </w:p>
    <w:p w:rsidR="00D72F1A" w:rsidRPr="00D72F1A" w:rsidRDefault="00D72F1A" w:rsidP="00CC2219">
      <w:pPr>
        <w:pStyle w:val="ListParagraph"/>
        <w:numPr>
          <w:ilvl w:val="0"/>
          <w:numId w:val="2"/>
        </w:numPr>
        <w:rPr>
          <w:b/>
          <w:u w:val="single"/>
        </w:rPr>
      </w:pPr>
      <w:r>
        <w:t>For years, R&amp;D has been conducted to come up with a competitive steel can and among the biggest problem has been how to design a steel pop-up that wont cause harm to the consumer.</w:t>
      </w:r>
    </w:p>
    <w:p w:rsidR="00D72F1A" w:rsidRPr="00D72F1A" w:rsidRDefault="00D72F1A" w:rsidP="00CC2219">
      <w:pPr>
        <w:pStyle w:val="ListParagraph"/>
        <w:numPr>
          <w:ilvl w:val="0"/>
          <w:numId w:val="2"/>
        </w:numPr>
        <w:rPr>
          <w:b/>
          <w:u w:val="single"/>
        </w:rPr>
      </w:pPr>
      <w:r>
        <w:t>By 1993, steel cans were being made like aluminum ones</w:t>
      </w:r>
    </w:p>
    <w:p w:rsidR="00D72F1A" w:rsidRPr="00D72F1A" w:rsidRDefault="00D72F1A" w:rsidP="00CC2219">
      <w:pPr>
        <w:pStyle w:val="ListParagraph"/>
        <w:numPr>
          <w:ilvl w:val="0"/>
          <w:numId w:val="2"/>
        </w:numPr>
        <w:rPr>
          <w:b/>
          <w:u w:val="single"/>
        </w:rPr>
      </w:pPr>
      <w:r>
        <w:t xml:space="preserve">Calculations in the design of these cans or of engineering systems even more complicated provide quantitative starting points for assessing if failure criteria are met, and guidance for changes in response to unacceptable behavior. </w:t>
      </w:r>
    </w:p>
    <w:p w:rsidR="00D72F1A" w:rsidRPr="00D72F1A" w:rsidRDefault="00D72F1A" w:rsidP="00CC2219">
      <w:pPr>
        <w:pStyle w:val="ListParagraph"/>
        <w:numPr>
          <w:ilvl w:val="0"/>
          <w:numId w:val="2"/>
        </w:numPr>
        <w:rPr>
          <w:b/>
          <w:u w:val="single"/>
        </w:rPr>
      </w:pPr>
      <w:r>
        <w:t xml:space="preserve">Because an opened aluminum can must be sufficiently rigid to stand up on a table and not be crushed in hand that lifts it, there is a limit to how thin it can be. </w:t>
      </w:r>
    </w:p>
    <w:p w:rsidR="00D72F1A" w:rsidRPr="00D72F1A" w:rsidRDefault="00D72F1A" w:rsidP="00CC2219">
      <w:pPr>
        <w:pStyle w:val="ListParagraph"/>
        <w:numPr>
          <w:ilvl w:val="0"/>
          <w:numId w:val="2"/>
        </w:numPr>
        <w:rPr>
          <w:b/>
          <w:u w:val="single"/>
        </w:rPr>
      </w:pPr>
      <w:r>
        <w:t>Cans are probably at their practical limits of thinness</w:t>
      </w:r>
    </w:p>
    <w:p w:rsidR="00D72F1A" w:rsidRPr="00D72F1A" w:rsidRDefault="00D72F1A" w:rsidP="00CC2219">
      <w:pPr>
        <w:pStyle w:val="ListParagraph"/>
        <w:numPr>
          <w:ilvl w:val="0"/>
          <w:numId w:val="2"/>
        </w:numPr>
        <w:rPr>
          <w:b/>
          <w:u w:val="single"/>
        </w:rPr>
      </w:pPr>
      <w:r>
        <w:t xml:space="preserve">This consideration might not be only a question of safety and or strength, but it is clearly a limiting condition for the can to function comfortably in use and it constitutes another failure criterion that must be take into account in the design. </w:t>
      </w:r>
    </w:p>
    <w:p w:rsidR="00D72F1A" w:rsidRPr="00D72F1A" w:rsidRDefault="00D72F1A" w:rsidP="00CC2219">
      <w:pPr>
        <w:pStyle w:val="ListParagraph"/>
        <w:numPr>
          <w:ilvl w:val="0"/>
          <w:numId w:val="2"/>
        </w:numPr>
        <w:rPr>
          <w:b/>
          <w:u w:val="single"/>
        </w:rPr>
      </w:pPr>
      <w:r>
        <w:t xml:space="preserve">An analogy of this is building design, much taller and more slender skyscrapers the exist now could easily be build economically without danger of collapsing, but with height and slender come flexibility and this becomes the limiting factor on what can be achieved. </w:t>
      </w:r>
    </w:p>
    <w:p w:rsidR="00D72F1A" w:rsidRPr="00D72F1A" w:rsidRDefault="00D72F1A" w:rsidP="00CC2219">
      <w:pPr>
        <w:pStyle w:val="ListParagraph"/>
        <w:numPr>
          <w:ilvl w:val="0"/>
          <w:numId w:val="2"/>
        </w:numPr>
        <w:rPr>
          <w:b/>
          <w:u w:val="single"/>
        </w:rPr>
      </w:pPr>
      <w:r>
        <w:t xml:space="preserve">Top floors of tall slender building can sway several feet in wind causing movement and banging.   </w:t>
      </w:r>
    </w:p>
    <w:p w:rsidR="00860EEE" w:rsidRPr="00860EEE" w:rsidRDefault="00D72F1A" w:rsidP="00D72F1A">
      <w:pPr>
        <w:pStyle w:val="ListParagraph"/>
        <w:numPr>
          <w:ilvl w:val="1"/>
          <w:numId w:val="2"/>
        </w:numPr>
        <w:rPr>
          <w:b/>
          <w:u w:val="single"/>
        </w:rPr>
      </w:pPr>
      <w:r>
        <w:t xml:space="preserve">While no dramatic or catastrophic failure is occurring here, the structure has failed to provide psychologically or physiologically effective office space </w:t>
      </w:r>
      <w:r w:rsidR="00860EEE">
        <w:t>for its users.</w:t>
      </w:r>
    </w:p>
    <w:p w:rsidR="00860EEE" w:rsidRPr="00860EEE" w:rsidRDefault="00860EEE" w:rsidP="00D72F1A">
      <w:pPr>
        <w:pStyle w:val="ListParagraph"/>
        <w:numPr>
          <w:ilvl w:val="1"/>
          <w:numId w:val="2"/>
        </w:numPr>
        <w:rPr>
          <w:b/>
          <w:u w:val="single"/>
        </w:rPr>
      </w:pPr>
      <w:r>
        <w:t>So the economic or use value of building could be as much a failure as if the building was abandoned for structural reasons.</w:t>
      </w:r>
    </w:p>
    <w:p w:rsidR="00860EEE" w:rsidRPr="00860EEE" w:rsidRDefault="00860EEE" w:rsidP="00860EEE">
      <w:pPr>
        <w:pStyle w:val="ListParagraph"/>
        <w:numPr>
          <w:ilvl w:val="0"/>
          <w:numId w:val="2"/>
        </w:numPr>
        <w:rPr>
          <w:b/>
          <w:u w:val="single"/>
        </w:rPr>
      </w:pPr>
      <w:r>
        <w:t xml:space="preserve">In the early 1970s it became clear the tab top cans were creating an environmental crises. </w:t>
      </w:r>
    </w:p>
    <w:p w:rsidR="00860EEE" w:rsidRPr="00860EEE" w:rsidRDefault="00860EEE" w:rsidP="00860EEE">
      <w:pPr>
        <w:pStyle w:val="ListParagraph"/>
        <w:numPr>
          <w:ilvl w:val="0"/>
          <w:numId w:val="2"/>
        </w:numPr>
        <w:rPr>
          <w:b/>
          <w:u w:val="single"/>
        </w:rPr>
      </w:pPr>
      <w:r>
        <w:t>Cans with sharp tops were being disposed everywhere creating a litter problem and also presenting physical danger when people would walk around a dirty park area barefoot, like beaches.</w:t>
      </w:r>
    </w:p>
    <w:p w:rsidR="00860EEE" w:rsidRPr="00860EEE" w:rsidRDefault="00860EEE" w:rsidP="00860EEE">
      <w:pPr>
        <w:pStyle w:val="ListParagraph"/>
        <w:numPr>
          <w:ilvl w:val="0"/>
          <w:numId w:val="2"/>
        </w:numPr>
        <w:rPr>
          <w:b/>
          <w:u w:val="single"/>
        </w:rPr>
      </w:pPr>
      <w:r>
        <w:t>Conscientious drinkers began to drop the tab in the can but some would accidently drink.</w:t>
      </w:r>
    </w:p>
    <w:p w:rsidR="00860EEE" w:rsidRPr="00860EEE" w:rsidRDefault="00860EEE" w:rsidP="00860EEE">
      <w:pPr>
        <w:pStyle w:val="ListParagraph"/>
        <w:numPr>
          <w:ilvl w:val="0"/>
          <w:numId w:val="2"/>
        </w:numPr>
        <w:rPr>
          <w:b/>
          <w:u w:val="single"/>
        </w:rPr>
      </w:pPr>
      <w:r>
        <w:t>So in short, what began, as a technological godsend for drinkers without a church key became a huge problem?</w:t>
      </w:r>
    </w:p>
    <w:p w:rsidR="00860EEE" w:rsidRPr="00860EEE" w:rsidRDefault="00860EEE" w:rsidP="00860EEE">
      <w:pPr>
        <w:pStyle w:val="ListParagraph"/>
        <w:numPr>
          <w:ilvl w:val="0"/>
          <w:numId w:val="2"/>
        </w:numPr>
        <w:rPr>
          <w:b/>
          <w:u w:val="single"/>
        </w:rPr>
      </w:pPr>
      <w:r>
        <w:t xml:space="preserve">This is a clear failure of the pop-top can and it sent inventors and engineers back to the drawing board. </w:t>
      </w:r>
    </w:p>
    <w:p w:rsidR="00860EEE" w:rsidRPr="00860EEE" w:rsidRDefault="00860EEE" w:rsidP="00860EEE">
      <w:pPr>
        <w:pStyle w:val="ListParagraph"/>
        <w:numPr>
          <w:ilvl w:val="0"/>
          <w:numId w:val="2"/>
        </w:numPr>
        <w:rPr>
          <w:b/>
          <w:u w:val="single"/>
        </w:rPr>
      </w:pPr>
      <w:r>
        <w:t xml:space="preserve">The Adolph Coors Company where a small aluminum button would first push into the can to break the pressure, then would push a hole in the can to drink from it developed a solution. </w:t>
      </w:r>
    </w:p>
    <w:p w:rsidR="00860EEE" w:rsidRDefault="00860EEE" w:rsidP="00860EEE">
      <w:pPr>
        <w:pStyle w:val="ListParagraph"/>
        <w:numPr>
          <w:ilvl w:val="0"/>
          <w:numId w:val="2"/>
        </w:numPr>
      </w:pPr>
      <w:r>
        <w:t>The button would stay hinged on the can and not cause hazard.</w:t>
      </w:r>
    </w:p>
    <w:p w:rsidR="00860EEE" w:rsidRDefault="00860EEE" w:rsidP="00860EEE">
      <w:pPr>
        <w:pStyle w:val="ListParagraph"/>
        <w:numPr>
          <w:ilvl w:val="0"/>
          <w:numId w:val="2"/>
        </w:numPr>
      </w:pPr>
      <w:r>
        <w:t>However, for the button to work effectively it had to be small, and the smaller the button was made, the sharper it felt.</w:t>
      </w:r>
    </w:p>
    <w:p w:rsidR="00860EEE" w:rsidRDefault="00860EEE" w:rsidP="00860EEE">
      <w:pPr>
        <w:pStyle w:val="ListParagraph"/>
        <w:numPr>
          <w:ilvl w:val="0"/>
          <w:numId w:val="2"/>
        </w:numPr>
      </w:pPr>
      <w:r>
        <w:t xml:space="preserve">These annoying details along with the fact that two separate buttons had to be pressed to get at the beverage (basically as if we were using church key again) led other inventors to look for more alternatives. </w:t>
      </w:r>
    </w:p>
    <w:p w:rsidR="00860EEE" w:rsidRDefault="00860EEE" w:rsidP="00860EEE">
      <w:pPr>
        <w:pStyle w:val="ListParagraph"/>
        <w:numPr>
          <w:ilvl w:val="0"/>
          <w:numId w:val="2"/>
        </w:numPr>
      </w:pPr>
      <w:r>
        <w:t>What evolved of this is the now familiar pop-top where the manipulation of a lever breaks the pressure seal and opens a hold then folds back</w:t>
      </w:r>
    </w:p>
    <w:p w:rsidR="00860EEE" w:rsidRDefault="00860EEE" w:rsidP="00860EEE">
      <w:pPr>
        <w:pStyle w:val="ListParagraph"/>
        <w:numPr>
          <w:ilvl w:val="0"/>
          <w:numId w:val="2"/>
        </w:numPr>
      </w:pPr>
      <w:r>
        <w:t xml:space="preserve">Daniel Cudzik who worked for the Reynolds metal company invented this stay on tab. </w:t>
      </w:r>
    </w:p>
    <w:p w:rsidR="00860EEE" w:rsidRDefault="00860EEE" w:rsidP="00860EEE">
      <w:pPr>
        <w:pStyle w:val="ListParagraph"/>
        <w:numPr>
          <w:ilvl w:val="0"/>
          <w:numId w:val="2"/>
        </w:numPr>
      </w:pPr>
      <w:r>
        <w:t>In 1976 he was warded a US patent for his invention of an easy open can.</w:t>
      </w:r>
    </w:p>
    <w:p w:rsidR="00860EEE" w:rsidRDefault="00860EEE" w:rsidP="00860EEE">
      <w:pPr>
        <w:pStyle w:val="ListParagraph"/>
        <w:numPr>
          <w:ilvl w:val="0"/>
          <w:numId w:val="2"/>
        </w:numPr>
      </w:pPr>
      <w:r>
        <w:t xml:space="preserve">This development was instrumental in keeping the aluminum can from being outlawed all together for environmental reasons. </w:t>
      </w:r>
    </w:p>
    <w:p w:rsidR="00860EEE" w:rsidRDefault="00860EEE" w:rsidP="00860EEE">
      <w:pPr>
        <w:pStyle w:val="ListParagraph"/>
        <w:numPr>
          <w:ilvl w:val="0"/>
          <w:numId w:val="2"/>
        </w:numPr>
      </w:pPr>
      <w:r>
        <w:t>The can was praised, but also like most novel technologies people don’t necessarily know how to work them, so early promotional cans had instructions for opening them.</w:t>
      </w:r>
    </w:p>
    <w:p w:rsidR="00860EEE" w:rsidRDefault="00860EEE" w:rsidP="00860EEE">
      <w:pPr>
        <w:pStyle w:val="ListParagraph"/>
        <w:numPr>
          <w:ilvl w:val="0"/>
          <w:numId w:val="2"/>
        </w:numPr>
      </w:pPr>
      <w:r>
        <w:t>Before this idea of the new product could be sold to beverage companies, they wanted to know how customers would receive it.</w:t>
      </w:r>
    </w:p>
    <w:p w:rsidR="008003DD" w:rsidRDefault="00860EEE" w:rsidP="00860EEE">
      <w:pPr>
        <w:pStyle w:val="ListParagraph"/>
        <w:numPr>
          <w:ilvl w:val="0"/>
          <w:numId w:val="2"/>
        </w:numPr>
      </w:pPr>
      <w:r>
        <w:t xml:space="preserve">So Reynolds Aluminum conducted consumer studies of the new design in ten supermarkets in Florida </w:t>
      </w:r>
      <w:r w:rsidR="008003DD">
        <w:t>and a control study in others where only conventional cans were available.</w:t>
      </w:r>
    </w:p>
    <w:p w:rsidR="008003DD" w:rsidRDefault="008003DD" w:rsidP="00860EEE">
      <w:pPr>
        <w:pStyle w:val="ListParagraph"/>
        <w:numPr>
          <w:ilvl w:val="0"/>
          <w:numId w:val="2"/>
        </w:numPr>
      </w:pPr>
      <w:r>
        <w:t>Customers were asked to rate the new can and Reynolds soon concluded that new can design had over come the major disadvantages of the others.</w:t>
      </w:r>
    </w:p>
    <w:p w:rsidR="008003DD" w:rsidRDefault="008003DD" w:rsidP="00860EEE">
      <w:pPr>
        <w:pStyle w:val="ListParagraph"/>
        <w:numPr>
          <w:ilvl w:val="0"/>
          <w:numId w:val="2"/>
        </w:numPr>
      </w:pPr>
      <w:r>
        <w:t xml:space="preserve">In 16 years since Cudzik got his patent, Reynolds and other manufactures with licensing have manufactured almost a trillion tabs. </w:t>
      </w:r>
    </w:p>
    <w:p w:rsidR="008003DD" w:rsidRDefault="008003DD" w:rsidP="008003DD">
      <w:pPr>
        <w:pStyle w:val="ListParagraph"/>
        <w:numPr>
          <w:ilvl w:val="0"/>
          <w:numId w:val="2"/>
        </w:numPr>
      </w:pPr>
      <w:r>
        <w:t>No matter how cans are opened the waste produced by them appears to be a terribly wasteful use of energy.</w:t>
      </w:r>
    </w:p>
    <w:p w:rsidR="008003DD" w:rsidRDefault="008003DD" w:rsidP="008003DD">
      <w:pPr>
        <w:pStyle w:val="ListParagraph"/>
        <w:numPr>
          <w:ilvl w:val="0"/>
          <w:numId w:val="2"/>
        </w:numPr>
      </w:pPr>
      <w:r>
        <w:t>From the introduction of aluminum cans, manufactures recognized that in order to make their product competitive with their steel counterpart, they would need a steady source of supply.</w:t>
      </w:r>
    </w:p>
    <w:p w:rsidR="008003DD" w:rsidRDefault="008003DD" w:rsidP="008003DD">
      <w:pPr>
        <w:pStyle w:val="ListParagraph"/>
        <w:numPr>
          <w:ilvl w:val="0"/>
          <w:numId w:val="2"/>
        </w:numPr>
      </w:pPr>
      <w:r>
        <w:t>Recycled cans are a most attractive and dependable source of this.</w:t>
      </w:r>
    </w:p>
    <w:p w:rsidR="008003DD" w:rsidRDefault="008003DD" w:rsidP="008003DD">
      <w:pPr>
        <w:pStyle w:val="ListParagraph"/>
        <w:numPr>
          <w:ilvl w:val="0"/>
          <w:numId w:val="2"/>
        </w:numPr>
      </w:pPr>
      <w:r>
        <w:t>Recycling systems are now so efficient that aluminum in a sued can may show in a new one in as little as six weeks. 6/10 cans are now being recycled.</w:t>
      </w:r>
    </w:p>
    <w:p w:rsidR="008003DD" w:rsidRDefault="008003DD" w:rsidP="008003DD">
      <w:pPr>
        <w:pStyle w:val="ListParagraph"/>
        <w:numPr>
          <w:ilvl w:val="0"/>
          <w:numId w:val="2"/>
        </w:numPr>
      </w:pPr>
      <w:r>
        <w:t xml:space="preserve">It may not be a renewable resource be it as recoverable one. </w:t>
      </w:r>
    </w:p>
    <w:p w:rsidR="008003DD" w:rsidRDefault="008003DD" w:rsidP="008003DD">
      <w:pPr>
        <w:pStyle w:val="ListParagraph"/>
        <w:numPr>
          <w:ilvl w:val="0"/>
          <w:numId w:val="2"/>
        </w:numPr>
      </w:pPr>
      <w:r>
        <w:t>The cost of aluminum has been a major factor in driving engineers to find ways of making cans as light as possible.</w:t>
      </w:r>
    </w:p>
    <w:p w:rsidR="008003DD" w:rsidRDefault="008003DD" w:rsidP="008003DD">
      <w:pPr>
        <w:pStyle w:val="ListParagraph"/>
        <w:numPr>
          <w:ilvl w:val="0"/>
          <w:numId w:val="2"/>
        </w:numPr>
      </w:pPr>
      <w:r>
        <w:t>This quest resulted in cans weight being cut in almost half from the 1970s to 1990s.</w:t>
      </w:r>
    </w:p>
    <w:p w:rsidR="008003DD" w:rsidRDefault="008003DD" w:rsidP="008003DD">
      <w:pPr>
        <w:pStyle w:val="ListParagraph"/>
        <w:numPr>
          <w:ilvl w:val="0"/>
          <w:numId w:val="2"/>
        </w:numPr>
      </w:pPr>
      <w:r>
        <w:t>Amount the most effective means of reducing weight is in reducing the size of the can top.</w:t>
      </w:r>
    </w:p>
    <w:p w:rsidR="008003DD" w:rsidRDefault="008003DD" w:rsidP="008003DD">
      <w:pPr>
        <w:pStyle w:val="ListParagraph"/>
        <w:numPr>
          <w:ilvl w:val="0"/>
          <w:numId w:val="2"/>
        </w:numPr>
      </w:pPr>
      <w:r>
        <w:t xml:space="preserve">In 1996 Coke announced a new can shape that seems to sacrifice lightweight for the sake of appearance. </w:t>
      </w:r>
    </w:p>
    <w:p w:rsidR="008003DD" w:rsidRDefault="008003DD" w:rsidP="008003DD">
      <w:pPr>
        <w:pStyle w:val="ListParagraph"/>
        <w:numPr>
          <w:ilvl w:val="0"/>
          <w:numId w:val="2"/>
        </w:numPr>
      </w:pPr>
      <w:r>
        <w:t>Whether the new Coke can succeeds will depend on cultural factors, like seen with the Japanese’s consumers and Sapporo cans which weren’t well received because Japanese like drinking from bottles.</w:t>
      </w:r>
    </w:p>
    <w:p w:rsidR="00AC4C92" w:rsidRPr="00AC4C92" w:rsidRDefault="00AC4C92" w:rsidP="008003DD">
      <w:pPr>
        <w:pStyle w:val="ListParagraph"/>
        <w:numPr>
          <w:ilvl w:val="0"/>
          <w:numId w:val="2"/>
        </w:numPr>
        <w:rPr>
          <w:u w:val="single"/>
        </w:rPr>
      </w:pPr>
      <w:r w:rsidRPr="00AC4C92">
        <w:rPr>
          <w:u w:val="single"/>
        </w:rPr>
        <w:t xml:space="preserve">Engineering has many dimensions, but the idea of failure spreads across all of them. </w:t>
      </w:r>
    </w:p>
    <w:p w:rsidR="00AC4C92" w:rsidRPr="00AC4C92" w:rsidRDefault="00AC4C92" w:rsidP="008003DD">
      <w:pPr>
        <w:pStyle w:val="ListParagraph"/>
        <w:numPr>
          <w:ilvl w:val="0"/>
          <w:numId w:val="2"/>
        </w:numPr>
        <w:rPr>
          <w:u w:val="single"/>
        </w:rPr>
      </w:pPr>
      <w:r w:rsidRPr="00AC4C92">
        <w:rPr>
          <w:u w:val="single"/>
        </w:rPr>
        <w:t xml:space="preserve">Understanding how a can may fail to work structurally as a pressure vessel is only one aspect of the engineering problem associated with manufacturing and distributing beverages in light inexpensive convenient containers.  </w:t>
      </w:r>
    </w:p>
    <w:p w:rsidR="00AC4C92" w:rsidRDefault="00AC4C92" w:rsidP="008003DD">
      <w:pPr>
        <w:pStyle w:val="ListParagraph"/>
        <w:numPr>
          <w:ilvl w:val="0"/>
          <w:numId w:val="2"/>
        </w:numPr>
        <w:pBdr>
          <w:bottom w:val="single" w:sz="12" w:space="1" w:color="auto"/>
        </w:pBdr>
        <w:rPr>
          <w:u w:val="single"/>
        </w:rPr>
      </w:pPr>
      <w:r w:rsidRPr="00AC4C92">
        <w:rPr>
          <w:u w:val="single"/>
        </w:rPr>
        <w:t xml:space="preserve">By appreciating how these containers may also fail to function aesthetically, environmentally, ergonomically or in any other way, we can better understand the multifarious arenas in which, engineering problems must be conceived and attacked.  </w:t>
      </w:r>
    </w:p>
    <w:p w:rsidR="00AC4C92" w:rsidRDefault="00AC4C92" w:rsidP="00AC4C92">
      <w:pPr>
        <w:pStyle w:val="ListParagraph"/>
      </w:pPr>
    </w:p>
    <w:p w:rsidR="001B2B79" w:rsidRDefault="001B2B79" w:rsidP="00AC4C92">
      <w:pPr>
        <w:pStyle w:val="ListParagraph"/>
        <w:rPr>
          <w:b/>
        </w:rPr>
      </w:pPr>
      <w:r>
        <w:rPr>
          <w:b/>
        </w:rPr>
        <w:t>The Electronics Revolution, 1947-90 – David Movery &amp; Nathan Rosenberg</w:t>
      </w:r>
    </w:p>
    <w:p w:rsidR="001B2B79" w:rsidRDefault="001B2B79" w:rsidP="001B2B79">
      <w:pPr>
        <w:rPr>
          <w:b/>
        </w:rPr>
      </w:pPr>
    </w:p>
    <w:p w:rsidR="001B2B79" w:rsidRDefault="001B2B79" w:rsidP="001B2B79">
      <w:pPr>
        <w:pStyle w:val="ListParagraph"/>
        <w:numPr>
          <w:ilvl w:val="0"/>
          <w:numId w:val="4"/>
        </w:numPr>
      </w:pPr>
      <w:r>
        <w:t xml:space="preserve">Electricity and its associated innovations were complex systems of technologies, advances that frequently relied heavily on incremental improvements in individual components. </w:t>
      </w:r>
    </w:p>
    <w:p w:rsidR="001B2B79" w:rsidRDefault="001B2B79" w:rsidP="001B2B79">
      <w:pPr>
        <w:pStyle w:val="ListParagraph"/>
        <w:numPr>
          <w:ilvl w:val="0"/>
          <w:numId w:val="4"/>
        </w:numPr>
      </w:pPr>
      <w:r>
        <w:t>In complex nature that meant both the adoption and realization of the productivity-enhancing effects of electrification took considerable time.</w:t>
      </w:r>
    </w:p>
    <w:p w:rsidR="001B2B79" w:rsidRDefault="001B2B79" w:rsidP="001B2B79">
      <w:pPr>
        <w:pStyle w:val="ListParagraph"/>
        <w:numPr>
          <w:ilvl w:val="0"/>
          <w:numId w:val="4"/>
        </w:numPr>
        <w:rPr>
          <w:u w:val="single"/>
        </w:rPr>
      </w:pPr>
      <w:r w:rsidRPr="001B2B79">
        <w:rPr>
          <w:u w:val="single"/>
        </w:rPr>
        <w:t>Important characteristic of evolution of electric tech is the frequent appearance of “technology bottlenecks” which were often centered around individual components or the interconnection of components within a system.</w:t>
      </w:r>
    </w:p>
    <w:p w:rsidR="00EC45BE" w:rsidRPr="00EC45BE" w:rsidRDefault="00EC45BE" w:rsidP="001B2B79">
      <w:pPr>
        <w:pStyle w:val="ListParagraph"/>
        <w:numPr>
          <w:ilvl w:val="0"/>
          <w:numId w:val="4"/>
        </w:numPr>
        <w:rPr>
          <w:u w:val="single"/>
        </w:rPr>
      </w:pPr>
      <w:r>
        <w:t xml:space="preserve">These bottlenecks also launched and guided the evolution of electronic technologies. </w:t>
      </w:r>
    </w:p>
    <w:p w:rsidR="00EC45BE" w:rsidRPr="00EC45BE" w:rsidRDefault="00EC45BE" w:rsidP="001B2B79">
      <w:pPr>
        <w:pStyle w:val="ListParagraph"/>
        <w:numPr>
          <w:ilvl w:val="0"/>
          <w:numId w:val="4"/>
        </w:numPr>
        <w:rPr>
          <w:u w:val="single"/>
        </w:rPr>
      </w:pPr>
      <w:r>
        <w:t xml:space="preserve">Their emergence in telecommunications, motivated Bell Telephone Labs to undertake a research program that produced the first transistors </w:t>
      </w:r>
      <w:r>
        <w:sym w:font="Wingdings" w:char="F0E0"/>
      </w:r>
      <w:r>
        <w:t xml:space="preserve"> launching the post war tech revolution </w:t>
      </w:r>
    </w:p>
    <w:p w:rsidR="00EC45BE" w:rsidRPr="00EC45BE" w:rsidRDefault="00EC45BE" w:rsidP="001B2B79">
      <w:pPr>
        <w:pStyle w:val="ListParagraph"/>
        <w:numPr>
          <w:ilvl w:val="0"/>
          <w:numId w:val="4"/>
        </w:numPr>
        <w:rPr>
          <w:u w:val="single"/>
        </w:rPr>
      </w:pPr>
      <w:r>
        <w:t>The development of electronic components and the systems they are incorporated into to, have been influenced by the need to resolve obstacles to further progress that are imposed by other elements of these complex systems.</w:t>
      </w:r>
    </w:p>
    <w:p w:rsidR="00EC45BE" w:rsidRPr="00EC45BE" w:rsidRDefault="00EC45BE" w:rsidP="001B2B79">
      <w:pPr>
        <w:pStyle w:val="ListParagraph"/>
        <w:numPr>
          <w:ilvl w:val="0"/>
          <w:numId w:val="4"/>
        </w:numPr>
        <w:rPr>
          <w:u w:val="single"/>
        </w:rPr>
      </w:pPr>
      <w:r>
        <w:t>Advances in electronic tech created three new industries</w:t>
      </w:r>
    </w:p>
    <w:p w:rsidR="00EC45BE" w:rsidRPr="00EC45BE" w:rsidRDefault="00EC45BE" w:rsidP="00EC45BE">
      <w:pPr>
        <w:pStyle w:val="ListParagraph"/>
        <w:numPr>
          <w:ilvl w:val="1"/>
          <w:numId w:val="4"/>
        </w:numPr>
        <w:rPr>
          <w:u w:val="single"/>
        </w:rPr>
      </w:pPr>
      <w:r>
        <w:t>Electronic computers</w:t>
      </w:r>
    </w:p>
    <w:p w:rsidR="00EC45BE" w:rsidRPr="00EC45BE" w:rsidRDefault="00EC45BE" w:rsidP="00EC45BE">
      <w:pPr>
        <w:pStyle w:val="ListParagraph"/>
        <w:numPr>
          <w:ilvl w:val="1"/>
          <w:numId w:val="4"/>
        </w:numPr>
        <w:rPr>
          <w:u w:val="single"/>
        </w:rPr>
      </w:pPr>
      <w:r>
        <w:t xml:space="preserve">Computer software </w:t>
      </w:r>
    </w:p>
    <w:p w:rsidR="000E15AF" w:rsidRPr="000E15AF" w:rsidRDefault="00EC45BE" w:rsidP="000E15AF">
      <w:pPr>
        <w:pStyle w:val="ListParagraph"/>
        <w:numPr>
          <w:ilvl w:val="1"/>
          <w:numId w:val="4"/>
        </w:numPr>
        <w:rPr>
          <w:u w:val="single"/>
        </w:rPr>
      </w:pPr>
      <w:r>
        <w:t xml:space="preserve">Semiconductor </w:t>
      </w:r>
      <w:r w:rsidR="000E15AF">
        <w:t>components</w:t>
      </w:r>
    </w:p>
    <w:p w:rsidR="000E15AF" w:rsidRPr="000E15AF" w:rsidRDefault="000E15AF" w:rsidP="000E15AF">
      <w:pPr>
        <w:pStyle w:val="ListParagraph"/>
        <w:numPr>
          <w:ilvl w:val="0"/>
          <w:numId w:val="4"/>
        </w:numPr>
        <w:rPr>
          <w:u w:val="single"/>
        </w:rPr>
      </w:pPr>
      <w:r>
        <w:t>Electronic innovations supported the creation and growth of new firms in these industries. It also revolutionized the operations and technologies of older industries like telecommunication, banking, airlines and railways.</w:t>
      </w:r>
    </w:p>
    <w:p w:rsidR="000E15AF" w:rsidRDefault="000E15AF" w:rsidP="000E15AF">
      <w:pPr>
        <w:pStyle w:val="ListParagraph"/>
        <w:numPr>
          <w:ilvl w:val="0"/>
          <w:numId w:val="4"/>
        </w:numPr>
        <w:rPr>
          <w:u w:val="single"/>
        </w:rPr>
      </w:pPr>
      <w:r>
        <w:rPr>
          <w:u w:val="single"/>
        </w:rPr>
        <w:t>The electronic revolution can be traced back to two key innovations, the transistor and the computer.</w:t>
      </w:r>
    </w:p>
    <w:p w:rsidR="000E15AF" w:rsidRPr="000E15AF" w:rsidRDefault="000E15AF" w:rsidP="000E15AF">
      <w:pPr>
        <w:pStyle w:val="ListParagraph"/>
        <w:numPr>
          <w:ilvl w:val="0"/>
          <w:numId w:val="4"/>
        </w:numPr>
        <w:rPr>
          <w:u w:val="single"/>
        </w:rPr>
      </w:pPr>
      <w:r>
        <w:t>Both of, which appeared in the 1940s and whose exploitation was spurred by the onset of the cold war concerns of national security.</w:t>
      </w:r>
    </w:p>
    <w:p w:rsidR="000E15AF" w:rsidRPr="000E15AF" w:rsidRDefault="000E15AF" w:rsidP="000E15AF">
      <w:pPr>
        <w:pStyle w:val="ListParagraph"/>
        <w:numPr>
          <w:ilvl w:val="0"/>
          <w:numId w:val="4"/>
        </w:numPr>
        <w:rPr>
          <w:u w:val="single"/>
        </w:rPr>
      </w:pPr>
      <w:r>
        <w:t xml:space="preserve">These creations relied on U.S (domestic) science and invention to a greater extends than many of the critical pre-1940 innovations. </w:t>
      </w:r>
    </w:p>
    <w:p w:rsidR="000E15AF" w:rsidRPr="000E15AF" w:rsidRDefault="000E15AF" w:rsidP="000E15AF">
      <w:pPr>
        <w:pStyle w:val="ListParagraph"/>
        <w:numPr>
          <w:ilvl w:val="0"/>
          <w:numId w:val="4"/>
        </w:numPr>
        <w:rPr>
          <w:u w:val="single"/>
        </w:rPr>
      </w:pPr>
      <w:r>
        <w:rPr>
          <w:b/>
          <w:u w:val="single"/>
        </w:rPr>
        <w:t xml:space="preserve">Semi-Conductors: </w:t>
      </w:r>
    </w:p>
    <w:p w:rsidR="000E15AF" w:rsidRPr="000E15AF" w:rsidRDefault="000E15AF" w:rsidP="000E15AF">
      <w:pPr>
        <w:pStyle w:val="ListParagraph"/>
        <w:numPr>
          <w:ilvl w:val="0"/>
          <w:numId w:val="4"/>
        </w:numPr>
        <w:rPr>
          <w:u w:val="single"/>
        </w:rPr>
      </w:pPr>
      <w:r>
        <w:t>Transistor invented by Bell Labs in 1947</w:t>
      </w:r>
    </w:p>
    <w:p w:rsidR="000E15AF" w:rsidRPr="000E15AF" w:rsidRDefault="000E15AF" w:rsidP="000E15AF">
      <w:pPr>
        <w:pStyle w:val="ListParagraph"/>
        <w:numPr>
          <w:ilvl w:val="0"/>
          <w:numId w:val="4"/>
        </w:numPr>
        <w:rPr>
          <w:u w:val="single"/>
        </w:rPr>
      </w:pPr>
      <w:r>
        <w:t>Marked one of first tangible payoffs to an ambiguous program of basic research in solid-state physic (launched by lab director Mervin Kelly in 1930s)</w:t>
      </w:r>
    </w:p>
    <w:p w:rsidR="000E15AF" w:rsidRPr="000E15AF" w:rsidRDefault="000E15AF" w:rsidP="000E15AF">
      <w:pPr>
        <w:pStyle w:val="ListParagraph"/>
        <w:numPr>
          <w:ilvl w:val="0"/>
          <w:numId w:val="4"/>
        </w:numPr>
        <w:rPr>
          <w:u w:val="single"/>
        </w:rPr>
      </w:pPr>
      <w:r>
        <w:t>AT&amp;T sought the development as a substitute for the repeaters and relays that otherwise would have resulted in extremely complicated and complex networks that would be hard to maintain and would not be reliable.</w:t>
      </w:r>
    </w:p>
    <w:p w:rsidR="000E15AF" w:rsidRPr="000E15AF" w:rsidRDefault="000E15AF" w:rsidP="000E15AF">
      <w:pPr>
        <w:pStyle w:val="ListParagraph"/>
        <w:numPr>
          <w:ilvl w:val="0"/>
          <w:numId w:val="4"/>
        </w:numPr>
        <w:rPr>
          <w:u w:val="single"/>
        </w:rPr>
      </w:pPr>
      <w:r>
        <w:t>Commercial exploitation of Bell Labs discovery was influenced by U.S antitrust policy, which was an important influence on the evolution of the overall R&amp;D system throughout the 1940s</w:t>
      </w:r>
    </w:p>
    <w:p w:rsidR="000E15AF" w:rsidRPr="000E15AF" w:rsidRDefault="000E15AF" w:rsidP="000E15AF">
      <w:pPr>
        <w:pStyle w:val="ListParagraph"/>
        <w:numPr>
          <w:ilvl w:val="0"/>
          <w:numId w:val="4"/>
        </w:numPr>
        <w:rPr>
          <w:u w:val="single"/>
        </w:rPr>
      </w:pPr>
      <w:r>
        <w:t>In 1949, U.S Dept of justice filed an antitrust suit against AT&amp;T.</w:t>
      </w:r>
    </w:p>
    <w:p w:rsidR="000E15AF" w:rsidRPr="000E15AF" w:rsidRDefault="000E15AF" w:rsidP="000E15AF">
      <w:pPr>
        <w:pStyle w:val="ListParagraph"/>
        <w:numPr>
          <w:ilvl w:val="0"/>
          <w:numId w:val="4"/>
        </w:numPr>
        <w:rPr>
          <w:u w:val="single"/>
        </w:rPr>
      </w:pPr>
      <w:r>
        <w:t>AT&amp;T who was then face with threat to its existence, they were reluctant to develop an entirely new line of business in commercial sale of transistor products, and wanted to avoid drawing attention to its market power, like charging high prices for transistor licenses.</w:t>
      </w:r>
    </w:p>
    <w:p w:rsidR="00D90C7C" w:rsidRPr="00D90C7C" w:rsidRDefault="000E15AF" w:rsidP="00D90C7C">
      <w:pPr>
        <w:pStyle w:val="ListParagraph"/>
        <w:numPr>
          <w:ilvl w:val="0"/>
          <w:numId w:val="4"/>
        </w:numPr>
        <w:rPr>
          <w:u w:val="single"/>
        </w:rPr>
      </w:pPr>
      <w:r>
        <w:t xml:space="preserve">So in 1952 Bell Labs had a symposium (25,000$ to attend) that gave away the technology </w:t>
      </w:r>
      <w:r w:rsidR="00D90C7C">
        <w:t>of the transistor and explained progress in manufacturing junction ones.</w:t>
      </w:r>
    </w:p>
    <w:p w:rsidR="00D90C7C" w:rsidRPr="00D90C7C" w:rsidRDefault="00D90C7C" w:rsidP="00D90C7C">
      <w:pPr>
        <w:pStyle w:val="ListParagraph"/>
        <w:numPr>
          <w:ilvl w:val="0"/>
          <w:numId w:val="4"/>
        </w:numPr>
        <w:rPr>
          <w:u w:val="single"/>
        </w:rPr>
      </w:pPr>
      <w:r>
        <w:t>In 1956 the suit was settled through a consent decree, and AT&amp;T was restricted to commercial activities in telecommunication service + equipment.</w:t>
      </w:r>
    </w:p>
    <w:p w:rsidR="00D90C7C" w:rsidRPr="00D90C7C" w:rsidRDefault="00D90C7C" w:rsidP="00D90C7C">
      <w:pPr>
        <w:pStyle w:val="ListParagraph"/>
        <w:numPr>
          <w:ilvl w:val="0"/>
          <w:numId w:val="4"/>
        </w:numPr>
        <w:rPr>
          <w:u w:val="single"/>
        </w:rPr>
      </w:pPr>
      <w:r>
        <w:t xml:space="preserve">This decree also led AT&amp;T holder of patent in semiconductor technology to license its SC patent for nominal rates to everyone seeking cross-license exchange for access to patent. </w:t>
      </w:r>
    </w:p>
    <w:p w:rsidR="00D90C7C" w:rsidRPr="00D90C7C" w:rsidRDefault="00D90C7C" w:rsidP="00D90C7C">
      <w:pPr>
        <w:pStyle w:val="ListParagraph"/>
        <w:numPr>
          <w:ilvl w:val="0"/>
          <w:numId w:val="4"/>
        </w:numPr>
        <w:rPr>
          <w:u w:val="single"/>
        </w:rPr>
      </w:pPr>
      <w:r>
        <w:t>So virtually every important tech development in industry was accessible to AT&amp;T and all of the patent in the industry were linked by cross-licenses with AT&amp;T.</w:t>
      </w:r>
    </w:p>
    <w:p w:rsidR="00D90C7C" w:rsidRPr="00D90C7C" w:rsidRDefault="00D90C7C" w:rsidP="00D90C7C">
      <w:pPr>
        <w:pStyle w:val="ListParagraph"/>
        <w:numPr>
          <w:ilvl w:val="0"/>
          <w:numId w:val="4"/>
        </w:numPr>
        <w:rPr>
          <w:u w:val="single"/>
        </w:rPr>
      </w:pPr>
      <w:r>
        <w:t>Texas Instruments, not AT&amp;T in 1954, produced the first successful transistor.</w:t>
      </w:r>
    </w:p>
    <w:p w:rsidR="00D90C7C" w:rsidRPr="00D90C7C" w:rsidRDefault="00D90C7C" w:rsidP="00D90C7C">
      <w:pPr>
        <w:pStyle w:val="ListParagraph"/>
        <w:numPr>
          <w:ilvl w:val="0"/>
          <w:numId w:val="4"/>
        </w:numPr>
        <w:rPr>
          <w:u w:val="single"/>
        </w:rPr>
      </w:pPr>
      <w:r>
        <w:t>The TI transistor had major modifications over the original Bell Labs device.</w:t>
      </w:r>
    </w:p>
    <w:p w:rsidR="00D90C7C" w:rsidRPr="00D90C7C" w:rsidRDefault="00D90C7C" w:rsidP="00D90C7C">
      <w:pPr>
        <w:pStyle w:val="ListParagraph"/>
        <w:numPr>
          <w:ilvl w:val="1"/>
          <w:numId w:val="4"/>
        </w:numPr>
        <w:rPr>
          <w:u w:val="single"/>
        </w:rPr>
      </w:pPr>
      <w:r>
        <w:t>Design changes lowered cost of production and made it more reliable.</w:t>
      </w:r>
    </w:p>
    <w:p w:rsidR="00D90C7C" w:rsidRPr="00D90C7C" w:rsidRDefault="00D90C7C" w:rsidP="00D90C7C">
      <w:pPr>
        <w:pStyle w:val="ListParagraph"/>
        <w:numPr>
          <w:ilvl w:val="0"/>
          <w:numId w:val="4"/>
        </w:numPr>
        <w:rPr>
          <w:u w:val="single"/>
        </w:rPr>
      </w:pPr>
      <w:r>
        <w:t>The TI design used a silicon design and, the U.S. military for radar use adopted the silicon transistor junction soon.</w:t>
      </w:r>
    </w:p>
    <w:p w:rsidR="00D90C7C" w:rsidRPr="00D90C7C" w:rsidRDefault="00D90C7C" w:rsidP="00D90C7C">
      <w:pPr>
        <w:pStyle w:val="ListParagraph"/>
        <w:numPr>
          <w:ilvl w:val="0"/>
          <w:numId w:val="4"/>
        </w:numPr>
        <w:rPr>
          <w:u w:val="single"/>
        </w:rPr>
      </w:pPr>
      <w:r>
        <w:t xml:space="preserve">The next major advance in SC </w:t>
      </w:r>
      <w:r>
        <w:sym w:font="Wingdings" w:char="F0E0"/>
      </w:r>
      <w:r>
        <w:t xml:space="preserve"> the IC – integrated circuit, it combined # of transistors into one chip (1958).</w:t>
      </w:r>
    </w:p>
    <w:p w:rsidR="00D90C7C" w:rsidRPr="00D90C7C" w:rsidRDefault="00D90C7C" w:rsidP="00D90C7C">
      <w:pPr>
        <w:pStyle w:val="ListParagraph"/>
        <w:numPr>
          <w:ilvl w:val="0"/>
          <w:numId w:val="4"/>
        </w:numPr>
        <w:rPr>
          <w:u w:val="single"/>
        </w:rPr>
      </w:pPr>
      <w:r>
        <w:t xml:space="preserve">IC was a response to growing problems of reliability with systems that used many transistors. </w:t>
      </w:r>
    </w:p>
    <w:p w:rsidR="00D90C7C" w:rsidRPr="00D90C7C" w:rsidRDefault="00D90C7C" w:rsidP="00D90C7C">
      <w:pPr>
        <w:pStyle w:val="ListParagraph"/>
        <w:numPr>
          <w:ilvl w:val="0"/>
          <w:numId w:val="4"/>
        </w:numPr>
        <w:rPr>
          <w:u w:val="single"/>
        </w:rPr>
      </w:pPr>
      <w:r>
        <w:t>The more transistors in a system, the more likely it would fail.</w:t>
      </w:r>
    </w:p>
    <w:p w:rsidR="00D90C7C" w:rsidRPr="00D90C7C" w:rsidRDefault="00D90C7C" w:rsidP="00D90C7C">
      <w:pPr>
        <w:pStyle w:val="ListParagraph"/>
        <w:numPr>
          <w:ilvl w:val="0"/>
          <w:numId w:val="4"/>
        </w:numPr>
        <w:rPr>
          <w:u w:val="single"/>
        </w:rPr>
      </w:pPr>
      <w:r>
        <w:t>Also continued growth in demand for SC’s required a new class of product whose price and features would expand application ops in systems.</w:t>
      </w:r>
    </w:p>
    <w:p w:rsidR="00D90C7C" w:rsidRPr="00D90C7C" w:rsidRDefault="00D90C7C" w:rsidP="00D90C7C">
      <w:pPr>
        <w:pStyle w:val="ListParagraph"/>
        <w:numPr>
          <w:ilvl w:val="0"/>
          <w:numId w:val="4"/>
        </w:numPr>
        <w:rPr>
          <w:u w:val="single"/>
        </w:rPr>
      </w:pPr>
      <w:r>
        <w:t xml:space="preserve">IC was invented by Jack Kilby of TI </w:t>
      </w:r>
      <w:r>
        <w:sym w:font="Wingdings" w:char="F0E0"/>
      </w:r>
      <w:r>
        <w:t xml:space="preserve"> drew on process of innovation in diffusions and oxide masking tech that was initially developed for silicon junctions. </w:t>
      </w:r>
    </w:p>
    <w:p w:rsidR="004E149D" w:rsidRPr="004E149D" w:rsidRDefault="00D90C7C" w:rsidP="00D90C7C">
      <w:pPr>
        <w:pStyle w:val="ListParagraph"/>
        <w:numPr>
          <w:ilvl w:val="0"/>
          <w:numId w:val="4"/>
        </w:numPr>
        <w:rPr>
          <w:u w:val="single"/>
        </w:rPr>
      </w:pPr>
      <w:r>
        <w:t>Commercial introduction of IC in 1961 spurred growth in industry shipments</w:t>
      </w:r>
    </w:p>
    <w:p w:rsidR="004E149D" w:rsidRPr="004E149D" w:rsidRDefault="004E149D" w:rsidP="00D90C7C">
      <w:pPr>
        <w:pStyle w:val="ListParagraph"/>
        <w:numPr>
          <w:ilvl w:val="0"/>
          <w:numId w:val="4"/>
        </w:numPr>
        <w:rPr>
          <w:u w:val="single"/>
        </w:rPr>
      </w:pPr>
      <w:r>
        <w:t>Kilby’s search for IC was motivated by desired of a device that could expand the military market for SC devices.</w:t>
      </w:r>
    </w:p>
    <w:p w:rsidR="004E149D" w:rsidRPr="004E149D" w:rsidRDefault="004E149D" w:rsidP="00D90C7C">
      <w:pPr>
        <w:pStyle w:val="ListParagraph"/>
        <w:numPr>
          <w:ilvl w:val="0"/>
          <w:numId w:val="4"/>
        </w:numPr>
        <w:rPr>
          <w:u w:val="single"/>
        </w:rPr>
      </w:pPr>
      <w:r>
        <w:t>Not much of Kilby’s R&amp;D was supported by U.S military though their greatest contribution to early devp of IC industry was their demand for reliable components.</w:t>
      </w:r>
    </w:p>
    <w:p w:rsidR="004E149D" w:rsidRPr="004E149D" w:rsidRDefault="004E149D" w:rsidP="00D90C7C">
      <w:pPr>
        <w:pStyle w:val="ListParagraph"/>
        <w:numPr>
          <w:ilvl w:val="0"/>
          <w:numId w:val="4"/>
        </w:numPr>
        <w:rPr>
          <w:u w:val="single"/>
        </w:rPr>
      </w:pPr>
      <w:r>
        <w:t>“Tyranny of #” problems was a problem for military systems.</w:t>
      </w:r>
    </w:p>
    <w:p w:rsidR="004E149D" w:rsidRPr="004E149D" w:rsidRDefault="004E149D" w:rsidP="00D90C7C">
      <w:pPr>
        <w:pStyle w:val="ListParagraph"/>
        <w:numPr>
          <w:ilvl w:val="0"/>
          <w:numId w:val="4"/>
        </w:numPr>
        <w:rPr>
          <w:u w:val="single"/>
        </w:rPr>
      </w:pPr>
      <w:r>
        <w:t>The demand for military computer designers for high reliability components insured that these systems would offer first opportunity to apply ICs.</w:t>
      </w:r>
    </w:p>
    <w:p w:rsidR="004E31F9" w:rsidRPr="004E31F9" w:rsidRDefault="004E31F9" w:rsidP="00D90C7C">
      <w:pPr>
        <w:pStyle w:val="ListParagraph"/>
        <w:numPr>
          <w:ilvl w:val="0"/>
          <w:numId w:val="4"/>
        </w:numPr>
        <w:rPr>
          <w:u w:val="single"/>
        </w:rPr>
      </w:pPr>
      <w:r>
        <w:t>Once the military space system displayed that ICs were viable, the commercial computer application quickly emerged for the new tech.</w:t>
      </w:r>
    </w:p>
    <w:p w:rsidR="004E31F9" w:rsidRPr="004E31F9" w:rsidRDefault="004E31F9" w:rsidP="00D90C7C">
      <w:pPr>
        <w:pStyle w:val="ListParagraph"/>
        <w:numPr>
          <w:ilvl w:val="0"/>
          <w:numId w:val="4"/>
        </w:numPr>
        <w:rPr>
          <w:u w:val="single"/>
        </w:rPr>
      </w:pPr>
      <w:r>
        <w:t xml:space="preserve">Commercial demand for discrete SC’s was also large in early years of industry. </w:t>
      </w:r>
    </w:p>
    <w:p w:rsidR="004E31F9" w:rsidRPr="004E31F9" w:rsidRDefault="004E31F9" w:rsidP="00D90C7C">
      <w:pPr>
        <w:pStyle w:val="ListParagraph"/>
        <w:numPr>
          <w:ilvl w:val="0"/>
          <w:numId w:val="4"/>
        </w:numPr>
        <w:rPr>
          <w:u w:val="single"/>
        </w:rPr>
      </w:pPr>
      <w:r>
        <w:t>ICs overtook transistors in sales by 1966, and the use of ICs in electronic systems started restructuring the demand for other SC components.</w:t>
      </w:r>
    </w:p>
    <w:p w:rsidR="004E31F9" w:rsidRPr="004E31F9" w:rsidRDefault="004E31F9" w:rsidP="00D90C7C">
      <w:pPr>
        <w:pStyle w:val="ListParagraph"/>
        <w:numPr>
          <w:ilvl w:val="0"/>
          <w:numId w:val="4"/>
        </w:numPr>
        <w:rPr>
          <w:u w:val="single"/>
        </w:rPr>
      </w:pPr>
      <w:r>
        <w:t>By mid 1970s non IC SC’s were used in most system application as compliments to ICs.</w:t>
      </w:r>
    </w:p>
    <w:p w:rsidR="004E31F9" w:rsidRPr="004E31F9" w:rsidRDefault="004E31F9" w:rsidP="00D90C7C">
      <w:pPr>
        <w:pStyle w:val="ListParagraph"/>
        <w:numPr>
          <w:ilvl w:val="0"/>
          <w:numId w:val="4"/>
        </w:numPr>
        <w:rPr>
          <w:u w:val="single"/>
        </w:rPr>
      </w:pPr>
      <w:r>
        <w:t>The value of total IC shipments grew by more than 20% annually between 1972 and 1990.</w:t>
      </w:r>
    </w:p>
    <w:p w:rsidR="004E31F9" w:rsidRPr="004E31F9" w:rsidRDefault="004E31F9" w:rsidP="00D90C7C">
      <w:pPr>
        <w:pStyle w:val="ListParagraph"/>
        <w:numPr>
          <w:ilvl w:val="0"/>
          <w:numId w:val="4"/>
        </w:numPr>
        <w:rPr>
          <w:u w:val="single"/>
        </w:rPr>
      </w:pPr>
      <w:r>
        <w:t>Rapid growth in output came along with significant change in its composition.</w:t>
      </w:r>
    </w:p>
    <w:p w:rsidR="004E31F9" w:rsidRPr="004E31F9" w:rsidRDefault="004E31F9" w:rsidP="00D90C7C">
      <w:pPr>
        <w:pStyle w:val="ListParagraph"/>
        <w:numPr>
          <w:ilvl w:val="0"/>
          <w:numId w:val="4"/>
        </w:numPr>
        <w:rPr>
          <w:u w:val="single"/>
        </w:rPr>
      </w:pPr>
      <w:r>
        <w:t xml:space="preserve">The microprocessor was invented in 1971 and accounted for 275 millions in revenue by 1976, while demand for older IC products begun to decline in the late 1970s. </w:t>
      </w:r>
    </w:p>
    <w:p w:rsidR="001455D7" w:rsidRPr="001455D7" w:rsidRDefault="00C725BB" w:rsidP="00D90C7C">
      <w:pPr>
        <w:pStyle w:val="ListParagraph"/>
        <w:numPr>
          <w:ilvl w:val="0"/>
          <w:numId w:val="4"/>
        </w:numPr>
        <w:rPr>
          <w:u w:val="single"/>
        </w:rPr>
      </w:pPr>
      <w:r>
        <w:t xml:space="preserve">Result of federal govt </w:t>
      </w:r>
      <w:r w:rsidR="001455D7">
        <w:t>involvement</w:t>
      </w:r>
      <w:r>
        <w:t xml:space="preserve"> in </w:t>
      </w:r>
      <w:r w:rsidR="001455D7">
        <w:t xml:space="preserve">SC industry </w:t>
      </w:r>
      <w:r w:rsidR="001455D7">
        <w:sym w:font="Wingdings" w:char="F0E0"/>
      </w:r>
      <w:r w:rsidR="001455D7">
        <w:t xml:space="preserve"> the emergence of a structure for the innovation and technology commercialization process that contrasted with that of pre-1940 tech intensive US industries.</w:t>
      </w:r>
    </w:p>
    <w:p w:rsidR="00094958" w:rsidRPr="00094958" w:rsidRDefault="00094958" w:rsidP="00D90C7C">
      <w:pPr>
        <w:pStyle w:val="ListParagraph"/>
        <w:numPr>
          <w:ilvl w:val="0"/>
          <w:numId w:val="4"/>
        </w:numPr>
        <w:rPr>
          <w:u w:val="single"/>
        </w:rPr>
      </w:pPr>
      <w:r>
        <w:t>R&amp;D facilities of large firms provided tech advances that smaller firms then commercialized.</w:t>
      </w:r>
    </w:p>
    <w:p w:rsidR="00094958" w:rsidRPr="00094958" w:rsidRDefault="00094958" w:rsidP="00D90C7C">
      <w:pPr>
        <w:pStyle w:val="ListParagraph"/>
        <w:numPr>
          <w:ilvl w:val="0"/>
          <w:numId w:val="4"/>
        </w:numPr>
        <w:rPr>
          <w:u w:val="single"/>
        </w:rPr>
      </w:pPr>
      <w:r>
        <w:t>1960: before commercial introduction to IC, established producers of electronic systems (most founded before 1940, starting with office equipment then electronics) accounted for 5 of 10 largest manufacturers of transistors.</w:t>
      </w:r>
    </w:p>
    <w:p w:rsidR="00094958" w:rsidRPr="00094958" w:rsidRDefault="00094958" w:rsidP="00D90C7C">
      <w:pPr>
        <w:pStyle w:val="ListParagraph"/>
        <w:numPr>
          <w:ilvl w:val="0"/>
          <w:numId w:val="4"/>
        </w:numPr>
        <w:rPr>
          <w:u w:val="single"/>
        </w:rPr>
      </w:pPr>
      <w:r>
        <w:t xml:space="preserve">1975: dominant producers in new industry were newer firms like Intel, who entered industry in 1950s </w:t>
      </w:r>
      <w:r>
        <w:sym w:font="Wingdings" w:char="F0E0"/>
      </w:r>
      <w:r>
        <w:t xml:space="preserve"> rapid growth through exploitation in ICs.</w:t>
      </w:r>
    </w:p>
    <w:p w:rsidR="00CF7F1D" w:rsidRPr="00CF7F1D" w:rsidRDefault="00CF7F1D" w:rsidP="00D90C7C">
      <w:pPr>
        <w:pStyle w:val="ListParagraph"/>
        <w:numPr>
          <w:ilvl w:val="0"/>
          <w:numId w:val="4"/>
        </w:numPr>
        <w:rPr>
          <w:u w:val="single"/>
        </w:rPr>
      </w:pPr>
      <w:r>
        <w:t xml:space="preserve">1975: only 2 of the 10 previously mentioned top manufacturers of SC’s were ranked. </w:t>
      </w:r>
    </w:p>
    <w:p w:rsidR="00CF7F1D" w:rsidRPr="00CF7F1D" w:rsidRDefault="00CF7F1D" w:rsidP="00D90C7C">
      <w:pPr>
        <w:pStyle w:val="ListParagraph"/>
        <w:numPr>
          <w:ilvl w:val="0"/>
          <w:numId w:val="4"/>
        </w:numPr>
        <w:rPr>
          <w:u w:val="single"/>
        </w:rPr>
      </w:pPr>
      <w:r>
        <w:t xml:space="preserve">IC more than the transistor transformed the SC industry </w:t>
      </w:r>
      <w:r>
        <w:sym w:font="Wingdings" w:char="F0E0"/>
      </w:r>
      <w:r>
        <w:t xml:space="preserve"> new firms emerged as leaders and sold vast majority of output to other firms, rather than producing for internal consumption.</w:t>
      </w:r>
    </w:p>
    <w:p w:rsidR="00CF7F1D" w:rsidRPr="00CF7F1D" w:rsidRDefault="00CF7F1D" w:rsidP="00D90C7C">
      <w:pPr>
        <w:pStyle w:val="ListParagraph"/>
        <w:numPr>
          <w:ilvl w:val="0"/>
          <w:numId w:val="4"/>
        </w:numPr>
        <w:rPr>
          <w:u w:val="single"/>
        </w:rPr>
      </w:pPr>
      <w:r>
        <w:t xml:space="preserve">Yes military market for IC was overtaken by commercial demand, but military demand spurred the early industry growth and paved way for price reductions </w:t>
      </w:r>
      <w:r>
        <w:sym w:font="Wingdings" w:char="F0E0"/>
      </w:r>
      <w:r>
        <w:t xml:space="preserve"> eventually creating a large commercial market for IC.</w:t>
      </w:r>
    </w:p>
    <w:p w:rsidR="00CF7F1D" w:rsidRPr="00CF7F1D" w:rsidRDefault="00CF7F1D" w:rsidP="00D90C7C">
      <w:pPr>
        <w:pStyle w:val="ListParagraph"/>
        <w:numPr>
          <w:ilvl w:val="0"/>
          <w:numId w:val="4"/>
        </w:numPr>
        <w:rPr>
          <w:u w:val="single"/>
        </w:rPr>
      </w:pPr>
      <w:r>
        <w:t xml:space="preserve">Military procurement policy also influenced the structure of the industry. </w:t>
      </w:r>
    </w:p>
    <w:p w:rsidR="00CF7F1D" w:rsidRPr="00CF7F1D" w:rsidRDefault="00CF7F1D" w:rsidP="00D90C7C">
      <w:pPr>
        <w:pStyle w:val="ListParagraph"/>
        <w:numPr>
          <w:ilvl w:val="0"/>
          <w:numId w:val="4"/>
        </w:numPr>
        <w:rPr>
          <w:u w:val="single"/>
        </w:rPr>
      </w:pPr>
      <w:r>
        <w:t>Unlike in Western Europe Defense ministries, US was willing to award major contracts to firms like TI (who had just recently entered SC industry)</w:t>
      </w:r>
    </w:p>
    <w:p w:rsidR="00CF7F1D" w:rsidRPr="00CF7F1D" w:rsidRDefault="00CF7F1D" w:rsidP="00D90C7C">
      <w:pPr>
        <w:pStyle w:val="ListParagraph"/>
        <w:numPr>
          <w:ilvl w:val="0"/>
          <w:numId w:val="4"/>
        </w:numPr>
        <w:rPr>
          <w:u w:val="single"/>
        </w:rPr>
      </w:pPr>
      <w:r>
        <w:t>Military R&amp;D contracts had only modest influence on innovation though; major corporate recipients of army R&amp;D were not part of the pioneers of in introduction of SC innovation.</w:t>
      </w:r>
    </w:p>
    <w:p w:rsidR="00CF7F1D" w:rsidRPr="00CF7F1D" w:rsidRDefault="00CF7F1D" w:rsidP="00CF7F1D">
      <w:pPr>
        <w:pStyle w:val="ListParagraph"/>
        <w:numPr>
          <w:ilvl w:val="1"/>
          <w:numId w:val="4"/>
        </w:numPr>
        <w:rPr>
          <w:u w:val="single"/>
        </w:rPr>
      </w:pPr>
      <w:r>
        <w:t>Pioneers were successful without military business.</w:t>
      </w:r>
    </w:p>
    <w:p w:rsidR="00CF7F1D" w:rsidRPr="00CF7F1D" w:rsidRDefault="00CF7F1D" w:rsidP="00D90C7C">
      <w:pPr>
        <w:pStyle w:val="ListParagraph"/>
        <w:numPr>
          <w:ilvl w:val="0"/>
          <w:numId w:val="4"/>
        </w:numPr>
        <w:rPr>
          <w:u w:val="single"/>
        </w:rPr>
      </w:pPr>
      <w:r>
        <w:t xml:space="preserve">Military willingness to purchase from new firms = conditions that effectively mandated substantial tech transfer and exchange among SC producers. </w:t>
      </w:r>
    </w:p>
    <w:p w:rsidR="00CF7F1D" w:rsidRPr="00CF7F1D" w:rsidRDefault="00CF7F1D" w:rsidP="00D90C7C">
      <w:pPr>
        <w:pStyle w:val="ListParagraph"/>
        <w:numPr>
          <w:ilvl w:val="0"/>
          <w:numId w:val="4"/>
        </w:numPr>
        <w:rPr>
          <w:u w:val="single"/>
        </w:rPr>
      </w:pPr>
      <w:r>
        <w:t xml:space="preserve">By facilitating entry and supporting high levels of tech spillover among firms starting with AT&amp;T decree (1956), public policy + other influences </w:t>
      </w:r>
      <w:r>
        <w:sym w:font="Wingdings" w:char="F0E0"/>
      </w:r>
      <w:r>
        <w:t xml:space="preserve"> increased diversity and # of tech alternatives explored by people and firms.</w:t>
      </w:r>
    </w:p>
    <w:p w:rsidR="00CF7F1D" w:rsidRPr="00CF7F1D" w:rsidRDefault="00CF7F1D" w:rsidP="00D90C7C">
      <w:pPr>
        <w:pStyle w:val="ListParagraph"/>
        <w:numPr>
          <w:ilvl w:val="0"/>
          <w:numId w:val="4"/>
        </w:numPr>
        <w:rPr>
          <w:u w:val="single"/>
        </w:rPr>
      </w:pPr>
      <w:r>
        <w:t>Extensive entry and rapid interfirm tech diffusion also fed intense competition amount the US firms.</w:t>
      </w:r>
    </w:p>
    <w:p w:rsidR="00D12046" w:rsidRPr="00D12046" w:rsidRDefault="00D12046" w:rsidP="00CF7F1D">
      <w:pPr>
        <w:pStyle w:val="ListParagraph"/>
        <w:numPr>
          <w:ilvl w:val="1"/>
          <w:numId w:val="4"/>
        </w:numPr>
        <w:rPr>
          <w:u w:val="single"/>
        </w:rPr>
      </w:pPr>
      <w:r>
        <w:t>Created an intense selection process for firms that pushed out the less effective firms + technical solutions.</w:t>
      </w:r>
    </w:p>
    <w:p w:rsidR="00D12046" w:rsidRPr="00D12046" w:rsidRDefault="00D12046" w:rsidP="00D12046">
      <w:pPr>
        <w:pStyle w:val="ListParagraph"/>
        <w:numPr>
          <w:ilvl w:val="0"/>
          <w:numId w:val="4"/>
        </w:numPr>
        <w:rPr>
          <w:u w:val="single"/>
        </w:rPr>
      </w:pPr>
      <w:r w:rsidRPr="00D12046">
        <w:rPr>
          <w:u w:val="single"/>
        </w:rPr>
        <w:t xml:space="preserve">US was nation pioneering in SC industry, and this combination of technological diversity + strong selection pressures proved to be highly effective. </w:t>
      </w:r>
    </w:p>
    <w:p w:rsidR="00DF6342" w:rsidRPr="00DF6342" w:rsidRDefault="00DF6342" w:rsidP="00D12046">
      <w:pPr>
        <w:pStyle w:val="ListParagraph"/>
        <w:numPr>
          <w:ilvl w:val="0"/>
          <w:numId w:val="4"/>
        </w:numPr>
        <w:rPr>
          <w:u w:val="single"/>
        </w:rPr>
      </w:pPr>
      <w:r>
        <w:t xml:space="preserve">The computer: </w:t>
      </w:r>
    </w:p>
    <w:p w:rsidR="00DF6342" w:rsidRPr="00DF6342" w:rsidRDefault="00DF6342" w:rsidP="00D12046">
      <w:pPr>
        <w:pStyle w:val="ListParagraph"/>
        <w:numPr>
          <w:ilvl w:val="0"/>
          <w:numId w:val="4"/>
        </w:numPr>
        <w:rPr>
          <w:u w:val="single"/>
        </w:rPr>
      </w:pPr>
      <w:r>
        <w:t>Development of this industry also benefited from Cold War military expenditure.</w:t>
      </w:r>
    </w:p>
    <w:p w:rsidR="00DF6342" w:rsidRPr="00DF6342" w:rsidRDefault="00DF6342" w:rsidP="00D12046">
      <w:pPr>
        <w:pStyle w:val="ListParagraph"/>
        <w:numPr>
          <w:ilvl w:val="0"/>
          <w:numId w:val="4"/>
        </w:numPr>
        <w:rPr>
          <w:u w:val="single"/>
        </w:rPr>
      </w:pPr>
      <w:r>
        <w:t>In other respects though, its origins and early years differed from SC’s</w:t>
      </w:r>
    </w:p>
    <w:p w:rsidR="00DF6342" w:rsidRPr="00DF6342" w:rsidRDefault="00DF6342" w:rsidP="00D12046">
      <w:pPr>
        <w:pStyle w:val="ListParagraph"/>
        <w:numPr>
          <w:ilvl w:val="0"/>
          <w:numId w:val="4"/>
        </w:numPr>
        <w:rPr>
          <w:u w:val="single"/>
        </w:rPr>
      </w:pPr>
      <w:r>
        <w:t>US universities were much more involved in the early devp of computers then they were with SC’s</w:t>
      </w:r>
    </w:p>
    <w:p w:rsidR="00DF6342" w:rsidRPr="00DF6342" w:rsidRDefault="00DF6342" w:rsidP="00D12046">
      <w:pPr>
        <w:pStyle w:val="ListParagraph"/>
        <w:numPr>
          <w:ilvl w:val="0"/>
          <w:numId w:val="4"/>
        </w:numPr>
        <w:rPr>
          <w:u w:val="single"/>
        </w:rPr>
      </w:pPr>
      <w:r>
        <w:t>Federal spending during 1950s – 1960s from military and nonmilitary sources provided important basic research + educational infostructure for industry devp.</w:t>
      </w:r>
    </w:p>
    <w:p w:rsidR="00DF6342" w:rsidRPr="00DF6342" w:rsidRDefault="00DF6342" w:rsidP="00DF6342">
      <w:pPr>
        <w:pStyle w:val="ListParagraph"/>
        <w:numPr>
          <w:ilvl w:val="0"/>
          <w:numId w:val="4"/>
        </w:numPr>
        <w:rPr>
          <w:u w:val="single"/>
        </w:rPr>
      </w:pPr>
      <w:r>
        <w:t>War years = large expenditure by military to develop high speed calculators:</w:t>
      </w:r>
    </w:p>
    <w:p w:rsidR="00DF6342" w:rsidRPr="00DF6342" w:rsidRDefault="00DF6342" w:rsidP="00DF6342">
      <w:pPr>
        <w:pStyle w:val="ListParagraph"/>
        <w:numPr>
          <w:ilvl w:val="0"/>
          <w:numId w:val="4"/>
        </w:numPr>
        <w:rPr>
          <w:u w:val="single"/>
        </w:rPr>
      </w:pPr>
      <w:r>
        <w:t xml:space="preserve">ENIAC – considered first fully electronic digital computer – founded by Army Ordnance. </w:t>
      </w:r>
    </w:p>
    <w:p w:rsidR="00DF6342" w:rsidRPr="00DF6342" w:rsidRDefault="00DF6342" w:rsidP="00DF6342">
      <w:pPr>
        <w:pStyle w:val="ListParagraph"/>
        <w:numPr>
          <w:ilvl w:val="1"/>
          <w:numId w:val="4"/>
        </w:numPr>
        <w:rPr>
          <w:u w:val="single"/>
        </w:rPr>
      </w:pPr>
      <w:r>
        <w:t xml:space="preserve">Who was concerned with computation of firing tables for artillery </w:t>
      </w:r>
    </w:p>
    <w:p w:rsidR="00DF6342" w:rsidRPr="00DF6342" w:rsidRDefault="00DF6342" w:rsidP="00DF6342">
      <w:pPr>
        <w:pStyle w:val="ListParagraph"/>
        <w:numPr>
          <w:ilvl w:val="1"/>
          <w:numId w:val="4"/>
        </w:numPr>
        <w:rPr>
          <w:u w:val="single"/>
        </w:rPr>
      </w:pPr>
      <w:r>
        <w:t>Developed at UPENN, was hard-wired not run on software</w:t>
      </w:r>
    </w:p>
    <w:p w:rsidR="00DF6342" w:rsidRPr="00DF6342" w:rsidRDefault="00DF6342" w:rsidP="00DF6342">
      <w:pPr>
        <w:pStyle w:val="ListParagraph"/>
        <w:numPr>
          <w:ilvl w:val="0"/>
          <w:numId w:val="4"/>
        </w:numPr>
        <w:rPr>
          <w:u w:val="single"/>
        </w:rPr>
      </w:pPr>
      <w:r>
        <w:t>EDVAC – first stored program computer</w:t>
      </w:r>
    </w:p>
    <w:p w:rsidR="00DF6342" w:rsidRPr="00DF6342" w:rsidRDefault="00DF6342" w:rsidP="00DF6342">
      <w:pPr>
        <w:pStyle w:val="ListParagraph"/>
        <w:numPr>
          <w:ilvl w:val="1"/>
          <w:numId w:val="4"/>
        </w:numPr>
        <w:rPr>
          <w:u w:val="single"/>
        </w:rPr>
      </w:pPr>
      <w:r>
        <w:t>1944 led by John Bon Neumann (who advised Eckert-Mauchly team)</w:t>
      </w:r>
    </w:p>
    <w:p w:rsidR="00DF6342" w:rsidRPr="00DF6342" w:rsidRDefault="00DF6342" w:rsidP="00DF6342">
      <w:pPr>
        <w:pStyle w:val="ListParagraph"/>
        <w:numPr>
          <w:ilvl w:val="1"/>
          <w:numId w:val="4"/>
        </w:numPr>
        <w:rPr>
          <w:u w:val="single"/>
        </w:rPr>
      </w:pPr>
      <w:r>
        <w:t xml:space="preserve">Not hard-wired, instructions were stored in memory facilitating their modification. </w:t>
      </w:r>
    </w:p>
    <w:p w:rsidR="00DF6342" w:rsidRPr="00DF6342" w:rsidRDefault="00DF6342" w:rsidP="00DF6342">
      <w:pPr>
        <w:pStyle w:val="ListParagraph"/>
        <w:numPr>
          <w:ilvl w:val="1"/>
          <w:numId w:val="4"/>
        </w:numPr>
        <w:rPr>
          <w:u w:val="single"/>
        </w:rPr>
      </w:pPr>
      <w:r>
        <w:t>His scheme (Von Neumann) would serve as logical bases for computers, although through 1950s software was still closely bound to hardware.</w:t>
      </w:r>
    </w:p>
    <w:p w:rsidR="006D100C" w:rsidRPr="006D100C" w:rsidRDefault="00DF6342" w:rsidP="00DF6342">
      <w:pPr>
        <w:pStyle w:val="ListParagraph"/>
        <w:numPr>
          <w:ilvl w:val="0"/>
          <w:numId w:val="4"/>
        </w:numPr>
        <w:rPr>
          <w:u w:val="single"/>
        </w:rPr>
      </w:pPr>
      <w:r>
        <w:t xml:space="preserve">Early 1950s org’s that designed hardware generally designed </w:t>
      </w:r>
      <w:r w:rsidR="006D100C">
        <w:t>software also.</w:t>
      </w:r>
    </w:p>
    <w:p w:rsidR="006D100C" w:rsidRPr="006D100C" w:rsidRDefault="006D100C" w:rsidP="00DF6342">
      <w:pPr>
        <w:pStyle w:val="ListParagraph"/>
        <w:numPr>
          <w:ilvl w:val="0"/>
          <w:numId w:val="4"/>
        </w:numPr>
        <w:rPr>
          <w:u w:val="single"/>
        </w:rPr>
      </w:pPr>
      <w:r>
        <w:t>As industry expanded by 1970s, independent developers started to play large role in software development.</w:t>
      </w:r>
    </w:p>
    <w:p w:rsidR="006D100C" w:rsidRPr="006D100C" w:rsidRDefault="006D100C" w:rsidP="00DF6342">
      <w:pPr>
        <w:pStyle w:val="ListParagraph"/>
        <w:numPr>
          <w:ilvl w:val="0"/>
          <w:numId w:val="4"/>
        </w:numPr>
        <w:rPr>
          <w:u w:val="single"/>
        </w:rPr>
      </w:pPr>
      <w:r>
        <w:t>ENIAC + other projects that had military support, began with narrowly defined goals, but soon developed into general principles and technology that soon found much broader application.</w:t>
      </w:r>
    </w:p>
    <w:p w:rsidR="006D100C" w:rsidRPr="006D100C" w:rsidRDefault="006D100C" w:rsidP="00DF6342">
      <w:pPr>
        <w:pStyle w:val="ListParagraph"/>
        <w:numPr>
          <w:ilvl w:val="0"/>
          <w:numId w:val="4"/>
        </w:numPr>
        <w:rPr>
          <w:u w:val="single"/>
        </w:rPr>
      </w:pPr>
      <w:r>
        <w:t xml:space="preserve">Whirlwind (Navy desired flight simulator) was the most expensive of the early post war federal computer developments, it at first wasn’t not being delivered, but Air Force in 1950s adopted it to SAGE air-defense program. </w:t>
      </w:r>
    </w:p>
    <w:p w:rsidR="006D100C" w:rsidRPr="006D100C" w:rsidRDefault="006D100C" w:rsidP="00DF6342">
      <w:pPr>
        <w:pStyle w:val="ListParagraph"/>
        <w:numPr>
          <w:ilvl w:val="0"/>
          <w:numId w:val="4"/>
        </w:numPr>
        <w:rPr>
          <w:u w:val="single"/>
        </w:rPr>
      </w:pPr>
      <w:r>
        <w:t>SAGE was among earliest programs in large-scale software defense.</w:t>
      </w:r>
    </w:p>
    <w:p w:rsidR="006D100C" w:rsidRPr="006D100C" w:rsidRDefault="006D100C" w:rsidP="00DF6342">
      <w:pPr>
        <w:pStyle w:val="ListParagraph"/>
        <w:numPr>
          <w:ilvl w:val="0"/>
          <w:numId w:val="4"/>
        </w:numPr>
        <w:rPr>
          <w:u w:val="single"/>
        </w:rPr>
      </w:pPr>
      <w:r>
        <w:t xml:space="preserve">First fully operational stored program computer in US = SEAC </w:t>
      </w:r>
      <w:r>
        <w:sym w:font="Wingdings" w:char="F0E0"/>
      </w:r>
      <w:r>
        <w:t xml:space="preserve"> machine built on shoestring by the Bureau of Standards in 1950s</w:t>
      </w:r>
    </w:p>
    <w:p w:rsidR="006D100C" w:rsidRPr="006D100C" w:rsidRDefault="006D100C" w:rsidP="00DF6342">
      <w:pPr>
        <w:pStyle w:val="ListParagraph"/>
        <w:numPr>
          <w:ilvl w:val="0"/>
          <w:numId w:val="4"/>
        </w:numPr>
        <w:rPr>
          <w:u w:val="single"/>
        </w:rPr>
      </w:pPr>
      <w:r>
        <w:t xml:space="preserve">Many other important machines were developed or initially soled to federal agencies: </w:t>
      </w:r>
    </w:p>
    <w:p w:rsidR="006D100C" w:rsidRPr="006D100C" w:rsidRDefault="006D100C" w:rsidP="006D100C">
      <w:pPr>
        <w:pStyle w:val="ListParagraph"/>
        <w:numPr>
          <w:ilvl w:val="1"/>
          <w:numId w:val="4"/>
        </w:numPr>
        <w:rPr>
          <w:u w:val="single"/>
        </w:rPr>
      </w:pPr>
      <w:r>
        <w:t xml:space="preserve">IAS computer – (1951) army funded </w:t>
      </w:r>
    </w:p>
    <w:p w:rsidR="006D100C" w:rsidRPr="006D100C" w:rsidRDefault="006D100C" w:rsidP="006D100C">
      <w:pPr>
        <w:pStyle w:val="ListParagraph"/>
        <w:numPr>
          <w:ilvl w:val="1"/>
          <w:numId w:val="4"/>
        </w:numPr>
        <w:rPr>
          <w:u w:val="single"/>
        </w:rPr>
      </w:pPr>
      <w:r>
        <w:t>Whirlwind – (1949) developed at MIT</w:t>
      </w:r>
    </w:p>
    <w:p w:rsidR="006D100C" w:rsidRPr="006D100C" w:rsidRDefault="006D100C" w:rsidP="006D100C">
      <w:pPr>
        <w:pStyle w:val="ListParagraph"/>
        <w:numPr>
          <w:ilvl w:val="1"/>
          <w:numId w:val="4"/>
        </w:numPr>
        <w:rPr>
          <w:u w:val="single"/>
        </w:rPr>
      </w:pPr>
      <w:r>
        <w:t>UNIVAC (1953) census bureau and other govt agencies + private firms</w:t>
      </w:r>
    </w:p>
    <w:p w:rsidR="006D100C" w:rsidRPr="006D100C" w:rsidRDefault="006D100C" w:rsidP="006D100C">
      <w:pPr>
        <w:pStyle w:val="ListParagraph"/>
        <w:numPr>
          <w:ilvl w:val="1"/>
          <w:numId w:val="4"/>
        </w:numPr>
        <w:rPr>
          <w:u w:val="single"/>
        </w:rPr>
      </w:pPr>
      <w:r>
        <w:t xml:space="preserve">The IBM 701 (1953) influenced by IAS – developed as a scientific computer for defense dept. </w:t>
      </w:r>
    </w:p>
    <w:p w:rsidR="006D100C" w:rsidRPr="006D100C" w:rsidRDefault="006D100C" w:rsidP="006D100C">
      <w:pPr>
        <w:pStyle w:val="ListParagraph"/>
        <w:numPr>
          <w:ilvl w:val="0"/>
          <w:numId w:val="4"/>
        </w:numPr>
        <w:rPr>
          <w:u w:val="single"/>
        </w:rPr>
      </w:pPr>
      <w:r>
        <w:t xml:space="preserve">US military unlike other defense forces were anxious that tech innovations would reach widest possible distances. </w:t>
      </w:r>
    </w:p>
    <w:p w:rsidR="006D100C" w:rsidRPr="006D100C" w:rsidRDefault="006D100C" w:rsidP="006D100C">
      <w:pPr>
        <w:pStyle w:val="ListParagraph"/>
        <w:numPr>
          <w:ilvl w:val="0"/>
          <w:numId w:val="4"/>
        </w:numPr>
        <w:rPr>
          <w:u w:val="single"/>
        </w:rPr>
      </w:pPr>
      <w:r>
        <w:t>US govt tech plans weren’t secretive, plans for IAS circulated amount academic research institutes.</w:t>
      </w:r>
    </w:p>
    <w:p w:rsidR="00D223FD" w:rsidRPr="00D223FD" w:rsidRDefault="00D223FD" w:rsidP="006D100C">
      <w:pPr>
        <w:pStyle w:val="ListParagraph"/>
        <w:numPr>
          <w:ilvl w:val="0"/>
          <w:numId w:val="4"/>
        </w:numPr>
        <w:rPr>
          <w:u w:val="single"/>
        </w:rPr>
      </w:pPr>
      <w:r>
        <w:t>Military held some information private, but also had conferences with different people about the developments.</w:t>
      </w:r>
    </w:p>
    <w:p w:rsidR="00D223FD" w:rsidRPr="00D223FD" w:rsidRDefault="00D223FD" w:rsidP="006D100C">
      <w:pPr>
        <w:pStyle w:val="ListParagraph"/>
        <w:numPr>
          <w:ilvl w:val="0"/>
          <w:numId w:val="4"/>
        </w:numPr>
        <w:rPr>
          <w:u w:val="single"/>
        </w:rPr>
      </w:pPr>
      <w:r>
        <w:t>1954: Ranks of largest US computer manufacturers dominated by office equipment + consumer electronic industries.</w:t>
      </w:r>
    </w:p>
    <w:p w:rsidR="00D223FD" w:rsidRPr="00D223FD" w:rsidRDefault="00D223FD" w:rsidP="006D100C">
      <w:pPr>
        <w:pStyle w:val="ListParagraph"/>
        <w:numPr>
          <w:ilvl w:val="0"/>
          <w:numId w:val="4"/>
        </w:numPr>
        <w:rPr>
          <w:u w:val="single"/>
        </w:rPr>
      </w:pPr>
      <w:r>
        <w:t>Sales of computers by these firms were primarily to federal agencies.</w:t>
      </w:r>
    </w:p>
    <w:p w:rsidR="00D223FD" w:rsidRPr="00D223FD" w:rsidRDefault="00D223FD" w:rsidP="006D100C">
      <w:pPr>
        <w:pStyle w:val="ListParagraph"/>
        <w:numPr>
          <w:ilvl w:val="0"/>
          <w:numId w:val="4"/>
        </w:numPr>
        <w:rPr>
          <w:u w:val="single"/>
        </w:rPr>
      </w:pPr>
      <w:r>
        <w:t>Business demand for computers gradually began to rise in the 1950s and formed soon a substantial market</w:t>
      </w:r>
    </w:p>
    <w:p w:rsidR="00D223FD" w:rsidRPr="00D223FD" w:rsidRDefault="00D223FD" w:rsidP="006D100C">
      <w:pPr>
        <w:pStyle w:val="ListParagraph"/>
        <w:numPr>
          <w:ilvl w:val="0"/>
          <w:numId w:val="4"/>
        </w:numPr>
        <w:rPr>
          <w:u w:val="single"/>
        </w:rPr>
      </w:pPr>
      <w:r>
        <w:t>Most commercial successful machine was IBM 650 (low prices) also called Model T – it pushed IBM into industry leader.</w:t>
      </w:r>
    </w:p>
    <w:p w:rsidR="00D223FD" w:rsidRPr="00D223FD" w:rsidRDefault="00D223FD" w:rsidP="006D100C">
      <w:pPr>
        <w:pStyle w:val="ListParagraph"/>
        <w:numPr>
          <w:ilvl w:val="0"/>
          <w:numId w:val="4"/>
        </w:numPr>
        <w:rPr>
          <w:u w:val="single"/>
        </w:rPr>
      </w:pPr>
      <w:r>
        <w:t>Govt interest was still driving force behind project though, it was govt project orders of 50 Model T’s that pushed IBM to initiate project.</w:t>
      </w:r>
    </w:p>
    <w:p w:rsidR="00D223FD" w:rsidRPr="00D223FD" w:rsidRDefault="00D223FD" w:rsidP="006D100C">
      <w:pPr>
        <w:pStyle w:val="ListParagraph"/>
        <w:numPr>
          <w:ilvl w:val="0"/>
          <w:numId w:val="4"/>
        </w:numPr>
        <w:rPr>
          <w:u w:val="single"/>
        </w:rPr>
      </w:pPr>
      <w:r>
        <w:t xml:space="preserve">Early programming was very tedious </w:t>
      </w:r>
      <w:r>
        <w:sym w:font="Wingdings" w:char="F0E0"/>
      </w:r>
      <w:r>
        <w:t xml:space="preserve"> tied software devp closely to particular machine (they had to understand hardware)</w:t>
      </w:r>
    </w:p>
    <w:p w:rsidR="00D223FD" w:rsidRPr="00D223FD" w:rsidRDefault="00D223FD" w:rsidP="006D100C">
      <w:pPr>
        <w:pStyle w:val="ListParagraph"/>
        <w:numPr>
          <w:ilvl w:val="0"/>
          <w:numId w:val="4"/>
        </w:numPr>
        <w:rPr>
          <w:u w:val="single"/>
        </w:rPr>
      </w:pPr>
      <w:r>
        <w:t>There were still only a few models of a few machines available, so programming for one machine had limited applicability.</w:t>
      </w:r>
    </w:p>
    <w:p w:rsidR="00D223FD" w:rsidRPr="00D223FD" w:rsidRDefault="00D223FD" w:rsidP="006D100C">
      <w:pPr>
        <w:pStyle w:val="ListParagraph"/>
        <w:numPr>
          <w:ilvl w:val="0"/>
          <w:numId w:val="4"/>
        </w:numPr>
        <w:rPr>
          <w:u w:val="single"/>
        </w:rPr>
      </w:pPr>
      <w:r>
        <w:t xml:space="preserve">The IBM 650 created a generic platform for the devp of programs </w:t>
      </w:r>
    </w:p>
    <w:p w:rsidR="00D223FD" w:rsidRDefault="00D223FD" w:rsidP="006D100C">
      <w:pPr>
        <w:pStyle w:val="ListParagraph"/>
        <w:numPr>
          <w:ilvl w:val="0"/>
          <w:numId w:val="4"/>
        </w:numPr>
        <w:rPr>
          <w:u w:val="single"/>
        </w:rPr>
      </w:pPr>
      <w:r>
        <w:rPr>
          <w:u w:val="single"/>
        </w:rPr>
        <w:t>Large commercial market for computer created by the 650 provided strong incentives for industry to develop software for this architecture.</w:t>
      </w:r>
    </w:p>
    <w:p w:rsidR="00D223FD" w:rsidRDefault="00D223FD" w:rsidP="00D223FD">
      <w:pPr>
        <w:pStyle w:val="ListParagraph"/>
        <w:numPr>
          <w:ilvl w:val="0"/>
          <w:numId w:val="4"/>
        </w:numPr>
        <w:tabs>
          <w:tab w:val="left" w:pos="2020"/>
        </w:tabs>
      </w:pPr>
      <w:r>
        <w:t>US universities had major involvement in the development of computers and the training on them.</w:t>
      </w:r>
    </w:p>
    <w:p w:rsidR="00D223FD" w:rsidRDefault="00D223FD" w:rsidP="00D223FD">
      <w:pPr>
        <w:pStyle w:val="ListParagraph"/>
        <w:numPr>
          <w:ilvl w:val="0"/>
          <w:numId w:val="4"/>
        </w:numPr>
        <w:tabs>
          <w:tab w:val="left" w:pos="2020"/>
        </w:tabs>
      </w:pPr>
      <w:r>
        <w:t>These universities provided important channels for cross-fertilization of information exchange between industry and academia, but also between defense and civilian research.</w:t>
      </w:r>
    </w:p>
    <w:p w:rsidR="00D223FD" w:rsidRDefault="00D223FD" w:rsidP="00D223FD">
      <w:pPr>
        <w:pStyle w:val="ListParagraph"/>
        <w:numPr>
          <w:ilvl w:val="0"/>
          <w:numId w:val="4"/>
        </w:numPr>
        <w:tabs>
          <w:tab w:val="left" w:pos="2020"/>
        </w:tabs>
      </w:pPr>
      <w:r>
        <w:t xml:space="preserve">Private sector took some of first steps to begin building discipline of computer science in US school’s </w:t>
      </w:r>
      <w:r>
        <w:sym w:font="Wingdings" w:char="F0E0"/>
      </w:r>
      <w:r>
        <w:t xml:space="preserve"> they offered price reductions and research grants.</w:t>
      </w:r>
    </w:p>
    <w:p w:rsidR="00D223FD" w:rsidRDefault="00D223FD" w:rsidP="00D223FD">
      <w:pPr>
        <w:pStyle w:val="ListParagraph"/>
        <w:numPr>
          <w:ilvl w:val="0"/>
          <w:numId w:val="4"/>
        </w:numPr>
        <w:tabs>
          <w:tab w:val="left" w:pos="2020"/>
        </w:tabs>
      </w:pPr>
      <w:r>
        <w:t>Computer producers recognized that not only would supporting higher education benefit PR but it would also increase demand for products by facilitating the acquisition of hardware from universities.</w:t>
      </w:r>
    </w:p>
    <w:p w:rsidR="000E333A" w:rsidRDefault="00D223FD" w:rsidP="00D223FD">
      <w:pPr>
        <w:pStyle w:val="ListParagraph"/>
        <w:numPr>
          <w:ilvl w:val="0"/>
          <w:numId w:val="4"/>
        </w:numPr>
        <w:tabs>
          <w:tab w:val="left" w:pos="2020"/>
        </w:tabs>
      </w:pPr>
      <w:r>
        <w:t xml:space="preserve">Federal policy also helped the central role of U.S research </w:t>
      </w:r>
      <w:r w:rsidR="000E333A">
        <w:t>universities in advances of hardware and software.</w:t>
      </w:r>
    </w:p>
    <w:p w:rsidR="000E333A" w:rsidRDefault="000E333A" w:rsidP="00D223FD">
      <w:pPr>
        <w:pStyle w:val="ListParagraph"/>
        <w:numPr>
          <w:ilvl w:val="0"/>
          <w:numId w:val="4"/>
        </w:numPr>
        <w:tabs>
          <w:tab w:val="left" w:pos="2020"/>
        </w:tabs>
      </w:pPr>
      <w:r>
        <w:t xml:space="preserve">Even with the public industry involvement, it was the federal govt R&amp;D support that helped create the new academic discipline </w:t>
      </w:r>
      <w:r>
        <w:sym w:font="Wingdings" w:char="F0E0"/>
      </w:r>
      <w:r>
        <w:t xml:space="preserve"> computer sciences.</w:t>
      </w:r>
    </w:p>
    <w:p w:rsidR="000E333A" w:rsidRDefault="000E333A" w:rsidP="00D223FD">
      <w:pPr>
        <w:pStyle w:val="ListParagraph"/>
        <w:numPr>
          <w:ilvl w:val="0"/>
          <w:numId w:val="4"/>
        </w:numPr>
        <w:tabs>
          <w:tab w:val="left" w:pos="2020"/>
        </w:tabs>
      </w:pPr>
      <w:r>
        <w:t>Govt contributions overshadowed private industry contributions to education</w:t>
      </w:r>
    </w:p>
    <w:p w:rsidR="000E333A" w:rsidRDefault="000E333A" w:rsidP="00D223FD">
      <w:pPr>
        <w:pStyle w:val="ListParagraph"/>
        <w:numPr>
          <w:ilvl w:val="0"/>
          <w:numId w:val="4"/>
        </w:numPr>
        <w:tabs>
          <w:tab w:val="left" w:pos="2020"/>
        </w:tabs>
      </w:pPr>
      <w:r>
        <w:t>1963 – almost ½ of 97 million $ spent by universities on computer equipment came from federal govt.</w:t>
      </w:r>
    </w:p>
    <w:p w:rsidR="000E333A" w:rsidRDefault="000E333A" w:rsidP="00D223FD">
      <w:pPr>
        <w:pStyle w:val="ListParagraph"/>
        <w:numPr>
          <w:ilvl w:val="0"/>
          <w:numId w:val="4"/>
        </w:numPr>
        <w:tabs>
          <w:tab w:val="left" w:pos="2020"/>
        </w:tabs>
      </w:pPr>
      <w:r>
        <w:t>The federal govt-expanding role in support R&amp;D much of which was located in US schools, during the 1950s was supplemented by procurement spending on military systems.</w:t>
      </w:r>
    </w:p>
    <w:p w:rsidR="009D3835" w:rsidRDefault="009D3835" w:rsidP="009D3835">
      <w:pPr>
        <w:pStyle w:val="ListParagraph"/>
        <w:numPr>
          <w:ilvl w:val="0"/>
          <w:numId w:val="4"/>
        </w:numPr>
        <w:tabs>
          <w:tab w:val="left" w:pos="2020"/>
        </w:tabs>
      </w:pPr>
      <w:r>
        <w:t>Govt needs/commercial needs differed and magnitude of R&amp;D for civilians declined in 1960s.</w:t>
      </w:r>
    </w:p>
    <w:p w:rsidR="009D3835" w:rsidRDefault="009D3835" w:rsidP="009D3835">
      <w:pPr>
        <w:pStyle w:val="ListParagraph"/>
        <w:numPr>
          <w:ilvl w:val="1"/>
          <w:numId w:val="4"/>
        </w:numPr>
        <w:tabs>
          <w:tab w:val="left" w:pos="2020"/>
        </w:tabs>
      </w:pPr>
      <w:r>
        <w:t>This was also the case with SC’s</w:t>
      </w:r>
    </w:p>
    <w:p w:rsidR="009D3835" w:rsidRDefault="009D3835" w:rsidP="009D3835">
      <w:pPr>
        <w:pStyle w:val="ListParagraph"/>
        <w:numPr>
          <w:ilvl w:val="0"/>
          <w:numId w:val="4"/>
        </w:numPr>
        <w:tabs>
          <w:tab w:val="left" w:pos="2020"/>
        </w:tabs>
      </w:pPr>
      <w:r>
        <w:t xml:space="preserve">Still though the military demand was enough to attract new firms to enter the industry. </w:t>
      </w:r>
    </w:p>
    <w:p w:rsidR="009D3835" w:rsidRDefault="009D3835" w:rsidP="009D3835">
      <w:pPr>
        <w:pStyle w:val="ListParagraph"/>
        <w:numPr>
          <w:ilvl w:val="0"/>
          <w:numId w:val="4"/>
        </w:numPr>
        <w:tabs>
          <w:tab w:val="left" w:pos="2020"/>
        </w:tabs>
      </w:pPr>
      <w:r>
        <w:t>1950: US Air Force established MIT Lincoln labs to develop air defense tech – to protect US for bombings.</w:t>
      </w:r>
    </w:p>
    <w:p w:rsidR="009D3835" w:rsidRDefault="009D3835" w:rsidP="009D3835">
      <w:pPr>
        <w:pStyle w:val="ListParagraph"/>
        <w:numPr>
          <w:ilvl w:val="0"/>
          <w:numId w:val="4"/>
        </w:numPr>
        <w:tabs>
          <w:tab w:val="left" w:pos="2020"/>
        </w:tabs>
      </w:pPr>
      <w:r>
        <w:t>SAGE – by far largest programming effort to date.</w:t>
      </w:r>
    </w:p>
    <w:p w:rsidR="009D3835" w:rsidRDefault="009D3835" w:rsidP="009D3835">
      <w:pPr>
        <w:pStyle w:val="ListParagraph"/>
        <w:numPr>
          <w:ilvl w:val="0"/>
          <w:numId w:val="4"/>
        </w:numPr>
        <w:tabs>
          <w:tab w:val="left" w:pos="2020"/>
        </w:tabs>
      </w:pPr>
      <w:r>
        <w:t>SAGE was successfully tested in 1953 and Lincoln labs coordinated a full scale devp effort,</w:t>
      </w:r>
    </w:p>
    <w:p w:rsidR="009D3835" w:rsidRDefault="009D3835" w:rsidP="009D3835">
      <w:pPr>
        <w:pStyle w:val="ListParagraph"/>
        <w:numPr>
          <w:ilvl w:val="0"/>
          <w:numId w:val="4"/>
        </w:numPr>
        <w:tabs>
          <w:tab w:val="left" w:pos="2020"/>
        </w:tabs>
      </w:pPr>
      <w:r>
        <w:t>Lincoln used IBM to make the computers for it, while AT&amp;T devp communication system.</w:t>
      </w:r>
    </w:p>
    <w:p w:rsidR="009D3835" w:rsidRDefault="009D3835" w:rsidP="009D3835">
      <w:pPr>
        <w:pStyle w:val="ListParagraph"/>
        <w:numPr>
          <w:ilvl w:val="0"/>
          <w:numId w:val="4"/>
        </w:numPr>
        <w:tabs>
          <w:tab w:val="left" w:pos="2020"/>
        </w:tabs>
      </w:pPr>
      <w:r>
        <w:t>Progress of computer tech since 1950driven by interaction of several trends:</w:t>
      </w:r>
    </w:p>
    <w:p w:rsidR="009D3835" w:rsidRDefault="009D3835" w:rsidP="009D3835">
      <w:pPr>
        <w:pStyle w:val="ListParagraph"/>
        <w:numPr>
          <w:ilvl w:val="1"/>
          <w:numId w:val="4"/>
        </w:numPr>
        <w:tabs>
          <w:tab w:val="left" w:pos="2020"/>
        </w:tabs>
      </w:pPr>
      <w:r>
        <w:t xml:space="preserve">Dramatic decline in the price-performance rations of components </w:t>
      </w:r>
    </w:p>
    <w:p w:rsidR="009D3835" w:rsidRDefault="009D3835" w:rsidP="009D3835">
      <w:pPr>
        <w:pStyle w:val="ListParagraph"/>
        <w:numPr>
          <w:ilvl w:val="1"/>
          <w:numId w:val="4"/>
        </w:numPr>
        <w:tabs>
          <w:tab w:val="left" w:pos="2020"/>
        </w:tabs>
      </w:pPr>
      <w:r>
        <w:t>Rapid extension of computing technology into new applications</w:t>
      </w:r>
    </w:p>
    <w:p w:rsidR="009D3835" w:rsidRDefault="009D3835" w:rsidP="009D3835">
      <w:pPr>
        <w:pStyle w:val="ListParagraph"/>
        <w:numPr>
          <w:ilvl w:val="1"/>
          <w:numId w:val="4"/>
        </w:numPr>
        <w:tabs>
          <w:tab w:val="left" w:pos="2020"/>
        </w:tabs>
      </w:pPr>
      <w:r>
        <w:t xml:space="preserve">Increasing relative cost of software. </w:t>
      </w:r>
    </w:p>
    <w:p w:rsidR="009D3835" w:rsidRDefault="009D3835" w:rsidP="009D3835">
      <w:pPr>
        <w:pStyle w:val="ListParagraph"/>
        <w:numPr>
          <w:ilvl w:val="1"/>
          <w:numId w:val="4"/>
        </w:numPr>
        <w:tabs>
          <w:tab w:val="left" w:pos="2020"/>
        </w:tabs>
      </w:pPr>
      <w:r>
        <w:t>These trends created bottlenecks that influenced path of tech change.</w:t>
      </w:r>
    </w:p>
    <w:p w:rsidR="00FE5314" w:rsidRDefault="009D3835" w:rsidP="009D3835">
      <w:pPr>
        <w:pStyle w:val="ListParagraph"/>
        <w:numPr>
          <w:ilvl w:val="0"/>
          <w:numId w:val="4"/>
        </w:numPr>
        <w:tabs>
          <w:tab w:val="left" w:pos="2020"/>
        </w:tabs>
      </w:pPr>
      <w:r>
        <w:t>Introduction of minicomputer accelerated the</w:t>
      </w:r>
      <w:r w:rsidR="00FE5314">
        <w:t xml:space="preserve"> segmentation of comp market + entry of new firms into competition with established firms.</w:t>
      </w:r>
    </w:p>
    <w:p w:rsidR="00FE5314" w:rsidRDefault="00FE5314" w:rsidP="009D3835">
      <w:pPr>
        <w:pStyle w:val="ListParagraph"/>
        <w:numPr>
          <w:ilvl w:val="0"/>
          <w:numId w:val="4"/>
        </w:numPr>
        <w:tabs>
          <w:tab w:val="left" w:pos="2020"/>
        </w:tabs>
      </w:pPr>
      <w:r>
        <w:t xml:space="preserve">Minicomputer possible because of devp of SC’s that made it cheaper to make central processing units. </w:t>
      </w:r>
    </w:p>
    <w:p w:rsidR="00FE5314" w:rsidRDefault="00FE5314" w:rsidP="009D3835">
      <w:pPr>
        <w:pStyle w:val="ListParagraph"/>
        <w:numPr>
          <w:ilvl w:val="0"/>
          <w:numId w:val="4"/>
        </w:numPr>
        <w:tabs>
          <w:tab w:val="left" w:pos="2020"/>
        </w:tabs>
      </w:pPr>
      <w:r>
        <w:t>The gradual adoption of mainframe + minicomputer in industrial application, like real time control of petroleum refining process contributed to declines in intensity of energy output per unit in these industries.</w:t>
      </w:r>
    </w:p>
    <w:p w:rsidR="00FE5314" w:rsidRDefault="00FE5314" w:rsidP="009D3835">
      <w:pPr>
        <w:pStyle w:val="ListParagraph"/>
        <w:numPr>
          <w:ilvl w:val="0"/>
          <w:numId w:val="4"/>
        </w:numPr>
        <w:tabs>
          <w:tab w:val="left" w:pos="2020"/>
        </w:tabs>
      </w:pPr>
      <w:r>
        <w:t>Expansion of overall market for mainframe computers and growth in new segments of computer market transformed the structure of U.S computer industry.</w:t>
      </w:r>
    </w:p>
    <w:p w:rsidR="00FE5314" w:rsidRDefault="00FE5314" w:rsidP="009D3835">
      <w:pPr>
        <w:pStyle w:val="ListParagraph"/>
        <w:numPr>
          <w:ilvl w:val="0"/>
          <w:numId w:val="4"/>
        </w:numPr>
        <w:tabs>
          <w:tab w:val="left" w:pos="2020"/>
        </w:tabs>
      </w:pPr>
      <w:r>
        <w:t>Dominance of office equipment firms by 1982 was over and some new firms had control of market.</w:t>
      </w:r>
    </w:p>
    <w:p w:rsidR="00FE5314" w:rsidRDefault="00FE5314" w:rsidP="009D3835">
      <w:pPr>
        <w:pStyle w:val="ListParagraph"/>
        <w:numPr>
          <w:ilvl w:val="0"/>
          <w:numId w:val="4"/>
        </w:numPr>
        <w:tabs>
          <w:tab w:val="left" w:pos="2020"/>
        </w:tabs>
      </w:pPr>
      <w:r>
        <w:t>1982: 4/10 of computer producers were less than fifty years old and 3 were founded in 1950s</w:t>
      </w:r>
    </w:p>
    <w:p w:rsidR="00FE5314" w:rsidRDefault="00FE5314" w:rsidP="009D3835">
      <w:pPr>
        <w:pStyle w:val="ListParagraph"/>
        <w:numPr>
          <w:ilvl w:val="0"/>
          <w:numId w:val="4"/>
        </w:numPr>
        <w:tabs>
          <w:tab w:val="left" w:pos="2020"/>
        </w:tabs>
      </w:pPr>
      <w:r>
        <w:t>Rapid growth of desktop market accelerated this transformation and undermined competitive fortune of 4/5 largest producers of computers.</w:t>
      </w:r>
    </w:p>
    <w:p w:rsidR="00FE5314" w:rsidRDefault="00FE5314" w:rsidP="009D3835">
      <w:pPr>
        <w:pStyle w:val="ListParagraph"/>
        <w:numPr>
          <w:ilvl w:val="0"/>
          <w:numId w:val="4"/>
        </w:numPr>
        <w:tabs>
          <w:tab w:val="left" w:pos="2020"/>
        </w:tabs>
      </w:pPr>
      <w:r>
        <w:t>Entry of new firms in industry was typically driven by the emergence of a new market segment for computer applications.</w:t>
      </w:r>
    </w:p>
    <w:p w:rsidR="00FE5314" w:rsidRDefault="00FE5314" w:rsidP="009D3835">
      <w:pPr>
        <w:pStyle w:val="ListParagraph"/>
        <w:numPr>
          <w:ilvl w:val="0"/>
          <w:numId w:val="4"/>
        </w:numPr>
        <w:tabs>
          <w:tab w:val="left" w:pos="2020"/>
        </w:tabs>
      </w:pPr>
      <w:r>
        <w:t xml:space="preserve">Lack of mainframe sales in the mid 1980s coincides with rise of next major segment of industry, microcomputer. </w:t>
      </w:r>
    </w:p>
    <w:p w:rsidR="00FE5314" w:rsidRDefault="00FE5314" w:rsidP="009D3835">
      <w:pPr>
        <w:pStyle w:val="ListParagraph"/>
        <w:numPr>
          <w:ilvl w:val="0"/>
          <w:numId w:val="4"/>
        </w:numPr>
        <w:tabs>
          <w:tab w:val="left" w:pos="2020"/>
        </w:tabs>
      </w:pPr>
      <w:r>
        <w:t>The Microprocessor:</w:t>
      </w:r>
    </w:p>
    <w:p w:rsidR="00FE5314" w:rsidRPr="00FE5314" w:rsidRDefault="00FE5314" w:rsidP="009D3835">
      <w:pPr>
        <w:pStyle w:val="ListParagraph"/>
        <w:numPr>
          <w:ilvl w:val="0"/>
          <w:numId w:val="4"/>
        </w:numPr>
        <w:tabs>
          <w:tab w:val="left" w:pos="2020"/>
        </w:tabs>
        <w:rPr>
          <w:u w:val="single"/>
        </w:rPr>
      </w:pPr>
      <w:r w:rsidRPr="00FE5314">
        <w:rPr>
          <w:u w:val="single"/>
        </w:rPr>
        <w:t>Intel corporation commercialization of the IC microprocessor in 1971, transformed structure of US computer industry for next 25 years.</w:t>
      </w:r>
    </w:p>
    <w:p w:rsidR="00FE5314" w:rsidRDefault="00FE5314" w:rsidP="009D3835">
      <w:pPr>
        <w:pStyle w:val="ListParagraph"/>
        <w:numPr>
          <w:ilvl w:val="0"/>
          <w:numId w:val="4"/>
        </w:numPr>
        <w:tabs>
          <w:tab w:val="left" w:pos="2020"/>
        </w:tabs>
      </w:pPr>
      <w:r>
        <w:t>Microprocessor made it possible for Intel to producer a powerful, general-purpose solution to many diverse applications.</w:t>
      </w:r>
    </w:p>
    <w:p w:rsidR="00FE5314" w:rsidRDefault="00FE5314" w:rsidP="009D3835">
      <w:pPr>
        <w:pStyle w:val="ListParagraph"/>
        <w:numPr>
          <w:ilvl w:val="0"/>
          <w:numId w:val="4"/>
        </w:numPr>
        <w:tabs>
          <w:tab w:val="left" w:pos="2020"/>
        </w:tabs>
      </w:pPr>
      <w:r>
        <w:t xml:space="preserve">It economized on another scarce resource </w:t>
      </w:r>
      <w:r>
        <w:sym w:font="Wingdings" w:char="F0E0"/>
      </w:r>
      <w:r>
        <w:t xml:space="preserve"> engineering design talent, which was being used up on devp of specialized components for each application. </w:t>
      </w:r>
    </w:p>
    <w:p w:rsidR="00FE5314" w:rsidRDefault="00FE5314" w:rsidP="009D3835">
      <w:pPr>
        <w:pStyle w:val="ListParagraph"/>
        <w:numPr>
          <w:ilvl w:val="0"/>
          <w:numId w:val="4"/>
        </w:numPr>
        <w:tabs>
          <w:tab w:val="left" w:pos="2020"/>
        </w:tabs>
      </w:pPr>
      <w:r>
        <w:t>It enabled computing tech to be applied to an unprecedented # and diversity of uses accelerating its incorporation into products of such mature manufacturing industries like automobiles.</w:t>
      </w:r>
    </w:p>
    <w:p w:rsidR="00442B4C" w:rsidRDefault="00442B4C" w:rsidP="009D3835">
      <w:pPr>
        <w:pStyle w:val="ListParagraph"/>
        <w:numPr>
          <w:ilvl w:val="0"/>
          <w:numId w:val="4"/>
        </w:numPr>
        <w:tabs>
          <w:tab w:val="left" w:pos="2020"/>
        </w:tabs>
      </w:pPr>
      <w:r>
        <w:t>It decentralized computing tech for control of complex industrial process in both materials-processing industries and in mass-production.</w:t>
      </w:r>
    </w:p>
    <w:p w:rsidR="00442B4C" w:rsidRDefault="00442B4C" w:rsidP="009D3835">
      <w:pPr>
        <w:pStyle w:val="ListParagraph"/>
        <w:numPr>
          <w:ilvl w:val="0"/>
          <w:numId w:val="4"/>
        </w:numPr>
        <w:tabs>
          <w:tab w:val="left" w:pos="2020"/>
        </w:tabs>
      </w:pPr>
      <w:r>
        <w:t>By making possible devp of desktop computers – the microprocessor supported the entry of new competitors to established producers (Apple + Compaq challenged IBM/Intel)</w:t>
      </w:r>
    </w:p>
    <w:p w:rsidR="00442B4C" w:rsidRDefault="00442B4C" w:rsidP="009D3835">
      <w:pPr>
        <w:pStyle w:val="ListParagraph"/>
        <w:numPr>
          <w:ilvl w:val="0"/>
          <w:numId w:val="4"/>
        </w:numPr>
        <w:tabs>
          <w:tab w:val="left" w:pos="2020"/>
        </w:tabs>
      </w:pPr>
      <w:r>
        <w:rPr>
          <w:b/>
        </w:rPr>
        <w:t>Growth of US Computer Software Industry</w:t>
      </w:r>
    </w:p>
    <w:p w:rsidR="00442B4C" w:rsidRDefault="00442B4C" w:rsidP="009D3835">
      <w:pPr>
        <w:pStyle w:val="ListParagraph"/>
        <w:numPr>
          <w:ilvl w:val="0"/>
          <w:numId w:val="4"/>
        </w:numPr>
        <w:tabs>
          <w:tab w:val="left" w:pos="2020"/>
        </w:tabs>
      </w:pPr>
      <w:r>
        <w:t>Diffusion of microprocessor-based computing tech created huge market for producers of standardized comp software.</w:t>
      </w:r>
    </w:p>
    <w:p w:rsidR="00442B4C" w:rsidRDefault="00442B4C" w:rsidP="009D3835">
      <w:pPr>
        <w:pStyle w:val="ListParagraph"/>
        <w:numPr>
          <w:ilvl w:val="0"/>
          <w:numId w:val="4"/>
        </w:numPr>
        <w:tabs>
          <w:tab w:val="left" w:pos="2020"/>
        </w:tabs>
      </w:pPr>
      <w:r>
        <w:t xml:space="preserve">1980s rapid + interdependent devp of SC and comp industry had laid groundwork for production of a “new” post war industry </w:t>
      </w:r>
      <w:r>
        <w:sym w:font="Wingdings" w:char="F0E0"/>
      </w:r>
      <w:r>
        <w:t xml:space="preserve"> production of standardized computer software.</w:t>
      </w:r>
    </w:p>
    <w:p w:rsidR="00442B4C" w:rsidRDefault="00442B4C" w:rsidP="009D3835">
      <w:pPr>
        <w:pStyle w:val="ListParagraph"/>
        <w:numPr>
          <w:ilvl w:val="0"/>
          <w:numId w:val="4"/>
        </w:numPr>
        <w:tabs>
          <w:tab w:val="left" w:pos="2020"/>
        </w:tabs>
      </w:pPr>
      <w:r>
        <w:t>Growth of US computer software industry has been marked by four distinct areas:</w:t>
      </w:r>
    </w:p>
    <w:p w:rsidR="00442B4C" w:rsidRDefault="00442B4C" w:rsidP="009D3835">
      <w:pPr>
        <w:pStyle w:val="ListParagraph"/>
        <w:numPr>
          <w:ilvl w:val="0"/>
          <w:numId w:val="4"/>
        </w:numPr>
        <w:tabs>
          <w:tab w:val="left" w:pos="2020"/>
        </w:tabs>
      </w:pPr>
      <w:r>
        <w:t>Era #1 (1945-65)</w:t>
      </w:r>
    </w:p>
    <w:p w:rsidR="00442B4C" w:rsidRDefault="00442B4C" w:rsidP="00442B4C">
      <w:pPr>
        <w:pStyle w:val="ListParagraph"/>
        <w:numPr>
          <w:ilvl w:val="1"/>
          <w:numId w:val="4"/>
        </w:numPr>
        <w:tabs>
          <w:tab w:val="left" w:pos="2020"/>
        </w:tabs>
      </w:pPr>
      <w:r>
        <w:t>Covering development and early commercialization of computer + software.</w:t>
      </w:r>
    </w:p>
    <w:p w:rsidR="00442B4C" w:rsidRDefault="00442B4C" w:rsidP="00442B4C">
      <w:pPr>
        <w:pStyle w:val="ListParagraph"/>
        <w:numPr>
          <w:ilvl w:val="1"/>
          <w:numId w:val="4"/>
        </w:numPr>
        <w:tabs>
          <w:tab w:val="left" w:pos="2020"/>
        </w:tabs>
      </w:pPr>
      <w:r>
        <w:t>Development really begun when computers appeared in significant numbers.</w:t>
      </w:r>
    </w:p>
    <w:p w:rsidR="00442B4C" w:rsidRDefault="00442B4C" w:rsidP="00442B4C">
      <w:pPr>
        <w:pStyle w:val="ListParagraph"/>
        <w:numPr>
          <w:ilvl w:val="1"/>
          <w:numId w:val="4"/>
        </w:numPr>
        <w:tabs>
          <w:tab w:val="left" w:pos="2020"/>
        </w:tabs>
      </w:pPr>
      <w:r>
        <w:t>Large commercial market for computers that was created by IBM 650 provided strong incentive to devp software.</w:t>
      </w:r>
    </w:p>
    <w:p w:rsidR="00442B4C" w:rsidRDefault="00442B4C" w:rsidP="00442B4C">
      <w:pPr>
        <w:pStyle w:val="ListParagraph"/>
        <w:numPr>
          <w:ilvl w:val="0"/>
          <w:numId w:val="4"/>
        </w:numPr>
        <w:tabs>
          <w:tab w:val="left" w:pos="2020"/>
        </w:tabs>
      </w:pPr>
      <w:r>
        <w:t>Era #2 (1965-78):</w:t>
      </w:r>
    </w:p>
    <w:p w:rsidR="00442B4C" w:rsidRDefault="00442B4C" w:rsidP="00442B4C">
      <w:pPr>
        <w:pStyle w:val="ListParagraph"/>
        <w:numPr>
          <w:ilvl w:val="1"/>
          <w:numId w:val="4"/>
        </w:numPr>
        <w:tabs>
          <w:tab w:val="left" w:pos="2020"/>
        </w:tabs>
      </w:pPr>
      <w:r>
        <w:t>Here there was the first entry of independent software vendors in the industry.</w:t>
      </w:r>
    </w:p>
    <w:p w:rsidR="00442B4C" w:rsidRDefault="00442B4C" w:rsidP="00442B4C">
      <w:pPr>
        <w:pStyle w:val="ListParagraph"/>
        <w:numPr>
          <w:ilvl w:val="1"/>
          <w:numId w:val="4"/>
        </w:numPr>
        <w:tabs>
          <w:tab w:val="left" w:pos="2020"/>
        </w:tabs>
      </w:pPr>
      <w:r>
        <w:t xml:space="preserve">Late 1960s producers of computers began to unbundle software products </w:t>
      </w:r>
      <w:r>
        <w:sym w:font="Wingdings" w:char="F0E0"/>
      </w:r>
      <w:r>
        <w:t xml:space="preserve"> led to independent producers in industry.</w:t>
      </w:r>
    </w:p>
    <w:p w:rsidR="005416D6" w:rsidRDefault="005416D6" w:rsidP="005416D6">
      <w:pPr>
        <w:pStyle w:val="ListParagraph"/>
        <w:numPr>
          <w:ilvl w:val="0"/>
          <w:numId w:val="4"/>
        </w:numPr>
        <w:tabs>
          <w:tab w:val="left" w:pos="2020"/>
        </w:tabs>
      </w:pPr>
      <w:r>
        <w:t>Era # 3 (1978-93)</w:t>
      </w:r>
    </w:p>
    <w:p w:rsidR="005416D6" w:rsidRDefault="005416D6" w:rsidP="005416D6">
      <w:pPr>
        <w:pStyle w:val="ListParagraph"/>
        <w:numPr>
          <w:ilvl w:val="1"/>
          <w:numId w:val="4"/>
        </w:numPr>
        <w:tabs>
          <w:tab w:val="left" w:pos="2020"/>
        </w:tabs>
      </w:pPr>
      <w:r>
        <w:t xml:space="preserve">Development and diffusion of desktop computer produced explosive growth in traded software industry. </w:t>
      </w:r>
    </w:p>
    <w:p w:rsidR="005416D6" w:rsidRDefault="005416D6" w:rsidP="005416D6">
      <w:pPr>
        <w:pStyle w:val="ListParagraph"/>
        <w:numPr>
          <w:ilvl w:val="1"/>
          <w:numId w:val="4"/>
        </w:numPr>
        <w:tabs>
          <w:tab w:val="left" w:pos="2020"/>
        </w:tabs>
      </w:pPr>
      <w:r>
        <w:t>US were first move in this transformation and US market quickly emerged as largest single one for such packaged software.</w:t>
      </w:r>
    </w:p>
    <w:p w:rsidR="005416D6" w:rsidRDefault="005416D6" w:rsidP="005416D6">
      <w:pPr>
        <w:pStyle w:val="ListParagraph"/>
        <w:numPr>
          <w:ilvl w:val="1"/>
          <w:numId w:val="4"/>
        </w:numPr>
        <w:tabs>
          <w:tab w:val="left" w:pos="2020"/>
        </w:tabs>
      </w:pPr>
      <w:r>
        <w:t>The desktop computer software industry that emerged in US had a cost structure that resembled that of publishing and entertainment industries, returns to a products that was a “hit” were huge productions costs were pretty low.</w:t>
      </w:r>
    </w:p>
    <w:p w:rsidR="005416D6" w:rsidRDefault="005416D6" w:rsidP="005416D6">
      <w:pPr>
        <w:pStyle w:val="ListParagraph"/>
        <w:numPr>
          <w:ilvl w:val="1"/>
          <w:numId w:val="4"/>
        </w:numPr>
        <w:tabs>
          <w:tab w:val="left" w:pos="2020"/>
        </w:tabs>
      </w:pPr>
      <w:r>
        <w:t xml:space="preserve">Growth of mass-market software </w:t>
      </w:r>
      <w:r>
        <w:sym w:font="Wingdings" w:char="F0E0"/>
      </w:r>
      <w:r>
        <w:t xml:space="preserve"> elevated need for intellectual property rights.</w:t>
      </w:r>
    </w:p>
    <w:p w:rsidR="005416D6" w:rsidRDefault="005416D6" w:rsidP="005416D6">
      <w:pPr>
        <w:pStyle w:val="ListParagraph"/>
        <w:numPr>
          <w:ilvl w:val="1"/>
          <w:numId w:val="4"/>
        </w:numPr>
        <w:tabs>
          <w:tab w:val="left" w:pos="2020"/>
        </w:tabs>
      </w:pPr>
      <w:r>
        <w:t xml:space="preserve">Contrast between compared industries though is software needs products standards and consumption externalities. </w:t>
      </w:r>
    </w:p>
    <w:p w:rsidR="005416D6" w:rsidRDefault="005416D6" w:rsidP="005416D6">
      <w:pPr>
        <w:pStyle w:val="ListParagraph"/>
        <w:numPr>
          <w:ilvl w:val="0"/>
          <w:numId w:val="4"/>
        </w:numPr>
        <w:tabs>
          <w:tab w:val="left" w:pos="2020"/>
        </w:tabs>
      </w:pPr>
      <w:r>
        <w:t xml:space="preserve">Era #4 (1992-present) </w:t>
      </w:r>
    </w:p>
    <w:p w:rsidR="005416D6" w:rsidRDefault="005416D6" w:rsidP="005416D6">
      <w:pPr>
        <w:pStyle w:val="ListParagraph"/>
        <w:numPr>
          <w:ilvl w:val="1"/>
          <w:numId w:val="4"/>
        </w:numPr>
        <w:tabs>
          <w:tab w:val="left" w:pos="2020"/>
        </w:tabs>
      </w:pPr>
      <w:r>
        <w:t>Been dominated by growth of network among desktop computer either within enterprises or through Internet.</w:t>
      </w:r>
    </w:p>
    <w:p w:rsidR="00341563" w:rsidRDefault="005416D6" w:rsidP="00341563">
      <w:pPr>
        <w:pStyle w:val="ListParagraph"/>
        <w:numPr>
          <w:ilvl w:val="1"/>
          <w:numId w:val="4"/>
        </w:numPr>
        <w:tabs>
          <w:tab w:val="left" w:pos="2020"/>
        </w:tabs>
      </w:pPr>
      <w:r>
        <w:t>Networking has opened opportunities for the emergence of new software market segments.</w:t>
      </w:r>
    </w:p>
    <w:p w:rsidR="00341563" w:rsidRDefault="00341563" w:rsidP="00341563">
      <w:pPr>
        <w:pStyle w:val="ListParagraph"/>
        <w:numPr>
          <w:ilvl w:val="1"/>
          <w:numId w:val="4"/>
        </w:numPr>
        <w:tabs>
          <w:tab w:val="left" w:pos="2020"/>
        </w:tabs>
      </w:pPr>
      <w:r>
        <w:t>See more…</w:t>
      </w:r>
    </w:p>
    <w:p w:rsidR="00341563" w:rsidRDefault="00341563" w:rsidP="00341563">
      <w:pPr>
        <w:pStyle w:val="ListParagraph"/>
        <w:numPr>
          <w:ilvl w:val="0"/>
          <w:numId w:val="4"/>
        </w:numPr>
        <w:tabs>
          <w:tab w:val="left" w:pos="2020"/>
        </w:tabs>
      </w:pPr>
      <w:r>
        <w:t>Conclusion:</w:t>
      </w:r>
    </w:p>
    <w:p w:rsidR="00341563" w:rsidRDefault="00341563" w:rsidP="00341563">
      <w:pPr>
        <w:pStyle w:val="ListParagraph"/>
        <w:numPr>
          <w:ilvl w:val="0"/>
          <w:numId w:val="4"/>
        </w:numPr>
        <w:tabs>
          <w:tab w:val="left" w:pos="2020"/>
        </w:tabs>
      </w:pPr>
      <w:r>
        <w:t>Post-war development of U.S electronic industry illustrates the broad themes that have characterized U.S technological development throughout this century, even as it highlights some of the changes in the structure of the innovation process wrought by WWII.</w:t>
      </w:r>
    </w:p>
    <w:p w:rsidR="00341563" w:rsidRDefault="00341563" w:rsidP="00341563">
      <w:pPr>
        <w:pStyle w:val="ListParagraph"/>
        <w:numPr>
          <w:ilvl w:val="0"/>
          <w:numId w:val="4"/>
        </w:numPr>
        <w:tabs>
          <w:tab w:val="left" w:pos="2020"/>
        </w:tabs>
      </w:pPr>
      <w:r>
        <w:t>Post war electronic revolution derived much of its impact from a complex and lengthy process of interindustry diffusion and adoption.</w:t>
      </w:r>
    </w:p>
    <w:p w:rsidR="00341563" w:rsidRDefault="00341563" w:rsidP="00341563">
      <w:pPr>
        <w:pStyle w:val="ListParagraph"/>
        <w:numPr>
          <w:ilvl w:val="0"/>
          <w:numId w:val="4"/>
        </w:numPr>
        <w:tabs>
          <w:tab w:val="left" w:pos="2020"/>
        </w:tabs>
      </w:pPr>
      <w:r>
        <w:t xml:space="preserve">Producers of these high-tech industries have transformed structure of mature industries. </w:t>
      </w:r>
    </w:p>
    <w:p w:rsidR="00341563" w:rsidRDefault="00341563" w:rsidP="00341563">
      <w:pPr>
        <w:pStyle w:val="ListParagraph"/>
        <w:numPr>
          <w:ilvl w:val="0"/>
          <w:numId w:val="4"/>
        </w:numPr>
        <w:pBdr>
          <w:bottom w:val="single" w:sz="6" w:space="1" w:color="auto"/>
        </w:pBdr>
        <w:tabs>
          <w:tab w:val="left" w:pos="2020"/>
        </w:tabs>
      </w:pPr>
      <w:r>
        <w:t>The development of the U.S electronic industry complex also illustrates a fundamental change in the nature of the US. Resource endowment and its relationship with to technological innovation.</w:t>
      </w:r>
    </w:p>
    <w:p w:rsidR="00E3315B" w:rsidRDefault="00E3315B" w:rsidP="00341563">
      <w:pPr>
        <w:pStyle w:val="ListParagraph"/>
        <w:tabs>
          <w:tab w:val="left" w:pos="2020"/>
        </w:tabs>
        <w:rPr>
          <w:b/>
        </w:rPr>
      </w:pPr>
      <w:r>
        <w:rPr>
          <w:b/>
        </w:rPr>
        <w:t>Invisible Assets – Intellectual Property &amp; Search for Competitive Advantage:</w:t>
      </w:r>
    </w:p>
    <w:p w:rsidR="00E3315B" w:rsidRDefault="00E3315B" w:rsidP="00E3315B">
      <w:pPr>
        <w:tabs>
          <w:tab w:val="left" w:pos="2020"/>
        </w:tabs>
        <w:rPr>
          <w:b/>
        </w:rPr>
      </w:pPr>
    </w:p>
    <w:p w:rsidR="00E3315B" w:rsidRPr="00E3315B" w:rsidRDefault="00E3315B" w:rsidP="00E3315B">
      <w:pPr>
        <w:pStyle w:val="ListParagraph"/>
        <w:numPr>
          <w:ilvl w:val="0"/>
          <w:numId w:val="5"/>
        </w:numPr>
        <w:tabs>
          <w:tab w:val="left" w:pos="2020"/>
        </w:tabs>
        <w:rPr>
          <w:b/>
        </w:rPr>
      </w:pPr>
      <w:r>
        <w:t>Corning’s position as a technology leader in glass industry forced it contend with shifting sands of domestic antitrust policy.</w:t>
      </w:r>
    </w:p>
    <w:p w:rsidR="00E3315B" w:rsidRPr="00E3315B" w:rsidRDefault="00E3315B" w:rsidP="00E3315B">
      <w:pPr>
        <w:pStyle w:val="ListParagraph"/>
        <w:numPr>
          <w:ilvl w:val="0"/>
          <w:numId w:val="5"/>
        </w:numPr>
        <w:tabs>
          <w:tab w:val="left" w:pos="2020"/>
        </w:tabs>
        <w:rPr>
          <w:b/>
        </w:rPr>
      </w:pPr>
      <w:r>
        <w:t>To conserve there secrets Corning, had become more technically self-sufficient guarding its discoveries as trade secrets.</w:t>
      </w:r>
    </w:p>
    <w:p w:rsidR="00E3315B" w:rsidRPr="00E3315B" w:rsidRDefault="00E3315B" w:rsidP="00E3315B">
      <w:pPr>
        <w:pStyle w:val="ListParagraph"/>
        <w:numPr>
          <w:ilvl w:val="0"/>
          <w:numId w:val="5"/>
        </w:numPr>
        <w:tabs>
          <w:tab w:val="left" w:pos="2020"/>
        </w:tabs>
        <w:rPr>
          <w:b/>
        </w:rPr>
      </w:pPr>
      <w:r>
        <w:t>Reactive approach on managing intellectual property after WWII stemmed from antitrust cases, which convicted corning and its mgmt for monopolistic behavior before the war.</w:t>
      </w:r>
    </w:p>
    <w:p w:rsidR="00E3315B" w:rsidRPr="00E3315B" w:rsidRDefault="00E3315B" w:rsidP="00E3315B">
      <w:pPr>
        <w:pStyle w:val="ListParagraph"/>
        <w:numPr>
          <w:ilvl w:val="0"/>
          <w:numId w:val="5"/>
        </w:numPr>
        <w:tabs>
          <w:tab w:val="left" w:pos="2020"/>
        </w:tabs>
        <w:rPr>
          <w:b/>
        </w:rPr>
      </w:pPr>
      <w:r>
        <w:t xml:space="preserve">That is why they abandoned their strategy for association. </w:t>
      </w:r>
    </w:p>
    <w:p w:rsidR="00E3315B" w:rsidRPr="00E3315B" w:rsidRDefault="00E3315B" w:rsidP="00E3315B">
      <w:pPr>
        <w:pStyle w:val="ListParagraph"/>
        <w:numPr>
          <w:ilvl w:val="0"/>
          <w:numId w:val="5"/>
        </w:numPr>
        <w:tabs>
          <w:tab w:val="left" w:pos="2020"/>
        </w:tabs>
        <w:rPr>
          <w:b/>
        </w:rPr>
      </w:pPr>
      <w:r>
        <w:t xml:space="preserve">RCA televisions was one of corning’s biggest customers, when they started their own in house glass creation, Corning’s future strategy for intellectual property needed to be crafted to form a more secure foundation for any new business they would launch. </w:t>
      </w:r>
    </w:p>
    <w:p w:rsidR="00E3315B" w:rsidRPr="00E3315B" w:rsidRDefault="00E3315B" w:rsidP="00E3315B">
      <w:pPr>
        <w:pStyle w:val="ListParagraph"/>
        <w:numPr>
          <w:ilvl w:val="0"/>
          <w:numId w:val="5"/>
        </w:numPr>
        <w:tabs>
          <w:tab w:val="left" w:pos="2020"/>
        </w:tabs>
        <w:rPr>
          <w:b/>
        </w:rPr>
      </w:pPr>
      <w:r>
        <w:t>This new proactive approach to intellectual property started slowly, the were careful to make sure their brands followed the real value of their products, and reacted only to egregious attempts to infringe on rights.</w:t>
      </w:r>
    </w:p>
    <w:p w:rsidR="00E3315B" w:rsidRPr="00E3315B" w:rsidRDefault="00E3315B" w:rsidP="00E3315B">
      <w:pPr>
        <w:pStyle w:val="ListParagraph"/>
        <w:numPr>
          <w:ilvl w:val="0"/>
          <w:numId w:val="5"/>
        </w:numPr>
        <w:tabs>
          <w:tab w:val="left" w:pos="2020"/>
        </w:tabs>
        <w:rPr>
          <w:b/>
        </w:rPr>
      </w:pPr>
      <w:r>
        <w:t>They did this so they wouldn’t risk attracting any more govt attention.</w:t>
      </w:r>
    </w:p>
    <w:p w:rsidR="007A31E5" w:rsidRPr="007A31E5" w:rsidRDefault="007A31E5" w:rsidP="00E3315B">
      <w:pPr>
        <w:pStyle w:val="ListParagraph"/>
        <w:numPr>
          <w:ilvl w:val="0"/>
          <w:numId w:val="5"/>
        </w:numPr>
        <w:tabs>
          <w:tab w:val="left" w:pos="2020"/>
        </w:tabs>
        <w:rPr>
          <w:b/>
        </w:rPr>
      </w:pPr>
      <w:r>
        <w:t>This all changed with fiber optics, Corning had to go back to pre-RCA ways and find associations for product development.</w:t>
      </w:r>
    </w:p>
    <w:p w:rsidR="007A31E5" w:rsidRPr="007A31E5" w:rsidRDefault="007A31E5" w:rsidP="007A31E5">
      <w:pPr>
        <w:pStyle w:val="ListParagraph"/>
        <w:numPr>
          <w:ilvl w:val="1"/>
          <w:numId w:val="5"/>
        </w:numPr>
        <w:tabs>
          <w:tab w:val="left" w:pos="2020"/>
        </w:tabs>
        <w:rPr>
          <w:b/>
        </w:rPr>
      </w:pPr>
      <w:r>
        <w:t>In this case it proved beneficial, the sustained support of customers who get periodic glimpses of ongoing product devp were important to keeping devp ongoing.</w:t>
      </w:r>
    </w:p>
    <w:p w:rsidR="007A31E5" w:rsidRPr="007A31E5" w:rsidRDefault="007A31E5" w:rsidP="007A31E5">
      <w:pPr>
        <w:pStyle w:val="ListParagraph"/>
        <w:numPr>
          <w:ilvl w:val="1"/>
          <w:numId w:val="5"/>
        </w:numPr>
        <w:tabs>
          <w:tab w:val="left" w:pos="2020"/>
        </w:tabs>
        <w:rPr>
          <w:b/>
        </w:rPr>
      </w:pPr>
      <w:r>
        <w:t>Corning successfully managed their intellectual property, by using it in a way that gave the strategic positioning and thus the lead it needed to establish itself in an industry where there were huge barriers to cross to get into.</w:t>
      </w:r>
    </w:p>
    <w:p w:rsidR="007A31E5" w:rsidRPr="007A31E5" w:rsidRDefault="007A31E5" w:rsidP="007A31E5">
      <w:pPr>
        <w:pStyle w:val="ListParagraph"/>
        <w:numPr>
          <w:ilvl w:val="0"/>
          <w:numId w:val="5"/>
        </w:numPr>
        <w:tabs>
          <w:tab w:val="left" w:pos="2020"/>
        </w:tabs>
        <w:rPr>
          <w:b/>
        </w:rPr>
      </w:pPr>
      <w:r>
        <w:rPr>
          <w:b/>
        </w:rPr>
        <w:t xml:space="preserve">Anti-Trust: </w:t>
      </w:r>
      <w:r>
        <w:t xml:space="preserve">when Corning was growing in the 1920s there was weak antitrust enforcement because of and economic/political environment, but as seen in the past, when recessions hit there is a public outcry against monopolies. </w:t>
      </w:r>
    </w:p>
    <w:p w:rsidR="00E5208B" w:rsidRPr="00E5208B" w:rsidRDefault="00E5208B" w:rsidP="007A31E5">
      <w:pPr>
        <w:pStyle w:val="ListParagraph"/>
        <w:numPr>
          <w:ilvl w:val="0"/>
          <w:numId w:val="5"/>
        </w:numPr>
        <w:tabs>
          <w:tab w:val="left" w:pos="2020"/>
        </w:tabs>
        <w:rPr>
          <w:b/>
        </w:rPr>
      </w:pPr>
      <w:r>
        <w:t>Congress created the Temporary National Economic Committee.</w:t>
      </w:r>
    </w:p>
    <w:p w:rsidR="00E5208B" w:rsidRPr="00E5208B" w:rsidRDefault="00E5208B" w:rsidP="00E5208B">
      <w:pPr>
        <w:pStyle w:val="ListParagraph"/>
        <w:numPr>
          <w:ilvl w:val="1"/>
          <w:numId w:val="5"/>
        </w:numPr>
        <w:tabs>
          <w:tab w:val="left" w:pos="2020"/>
        </w:tabs>
        <w:rPr>
          <w:b/>
        </w:rPr>
      </w:pPr>
      <w:r>
        <w:t xml:space="preserve">Govt lawyers argued that Corning was at the center of a widespread conspiracy to control entire domestic glass industry. </w:t>
      </w:r>
    </w:p>
    <w:p w:rsidR="00E5208B" w:rsidRPr="00E5208B" w:rsidRDefault="00E5208B" w:rsidP="00E5208B">
      <w:pPr>
        <w:pStyle w:val="ListParagraph"/>
        <w:numPr>
          <w:ilvl w:val="1"/>
          <w:numId w:val="5"/>
        </w:numPr>
        <w:tabs>
          <w:tab w:val="left" w:pos="2020"/>
        </w:tabs>
        <w:rPr>
          <w:b/>
        </w:rPr>
      </w:pPr>
      <w:r>
        <w:t xml:space="preserve">Soon all Corning’s amazing innovation appeared to be tied to an industry wide oligopoly. </w:t>
      </w:r>
    </w:p>
    <w:p w:rsidR="00E5208B" w:rsidRPr="00E5208B" w:rsidRDefault="00E5208B" w:rsidP="00E5208B">
      <w:pPr>
        <w:pStyle w:val="ListParagraph"/>
        <w:numPr>
          <w:ilvl w:val="0"/>
          <w:numId w:val="5"/>
        </w:numPr>
        <w:tabs>
          <w:tab w:val="left" w:pos="2020"/>
        </w:tabs>
        <w:rPr>
          <w:b/>
        </w:rPr>
      </w:pPr>
      <w:r>
        <w:t>Others argued under other regimes or times, Corning’s actions would be seen as rational and innocent business practices.</w:t>
      </w:r>
    </w:p>
    <w:p w:rsidR="00E5208B" w:rsidRPr="00E5208B" w:rsidRDefault="00E5208B" w:rsidP="00E5208B">
      <w:pPr>
        <w:pStyle w:val="ListParagraph"/>
        <w:numPr>
          <w:ilvl w:val="0"/>
          <w:numId w:val="5"/>
        </w:numPr>
        <w:tabs>
          <w:tab w:val="left" w:pos="2020"/>
        </w:tabs>
        <w:rPr>
          <w:b/>
        </w:rPr>
      </w:pPr>
      <w:r>
        <w:t>While some said Corning’s goal was to “stagger invention, prolong life of old processes and withhold novelty until it is needed.</w:t>
      </w:r>
    </w:p>
    <w:p w:rsidR="00E5208B" w:rsidRPr="00E5208B" w:rsidRDefault="00E5208B" w:rsidP="00E5208B">
      <w:pPr>
        <w:pStyle w:val="ListParagraph"/>
        <w:numPr>
          <w:ilvl w:val="0"/>
          <w:numId w:val="5"/>
        </w:numPr>
        <w:tabs>
          <w:tab w:val="left" w:pos="2020"/>
        </w:tabs>
        <w:rPr>
          <w:b/>
        </w:rPr>
      </w:pPr>
      <w:r>
        <w:t xml:space="preserve">The Anti-Trust portion of the Dept. of Justice went after different groups like GE and others and Corning’s + Houghtons were named. </w:t>
      </w:r>
    </w:p>
    <w:p w:rsidR="00E5208B" w:rsidRPr="00E5208B" w:rsidRDefault="00E5208B" w:rsidP="00E5208B">
      <w:pPr>
        <w:pStyle w:val="ListParagraph"/>
        <w:numPr>
          <w:ilvl w:val="1"/>
          <w:numId w:val="5"/>
        </w:numPr>
        <w:tabs>
          <w:tab w:val="left" w:pos="2020"/>
        </w:tabs>
        <w:rPr>
          <w:b/>
        </w:rPr>
      </w:pPr>
      <w:r>
        <w:t>Govt won each case and there were different ramifications for different cases.</w:t>
      </w:r>
    </w:p>
    <w:p w:rsidR="00E5208B" w:rsidRPr="00E5208B" w:rsidRDefault="00E5208B" w:rsidP="00E5208B">
      <w:pPr>
        <w:pStyle w:val="ListParagraph"/>
        <w:numPr>
          <w:ilvl w:val="0"/>
          <w:numId w:val="5"/>
        </w:numPr>
        <w:tabs>
          <w:tab w:val="left" w:pos="2020"/>
        </w:tabs>
        <w:rPr>
          <w:b/>
        </w:rPr>
      </w:pPr>
      <w:r>
        <w:t>US v. Hartford-Empire Company, et al:</w:t>
      </w:r>
    </w:p>
    <w:p w:rsidR="00E5208B" w:rsidRPr="00E5208B" w:rsidRDefault="00E5208B" w:rsidP="00E5208B">
      <w:pPr>
        <w:pStyle w:val="ListParagraph"/>
        <w:numPr>
          <w:ilvl w:val="1"/>
          <w:numId w:val="5"/>
        </w:numPr>
        <w:tabs>
          <w:tab w:val="left" w:pos="2020"/>
        </w:tabs>
        <w:rPr>
          <w:b/>
        </w:rPr>
      </w:pPr>
      <w:r>
        <w:t>December 1939</w:t>
      </w:r>
    </w:p>
    <w:p w:rsidR="00CD1BF4" w:rsidRPr="00CD1BF4" w:rsidRDefault="00CD1BF4" w:rsidP="00E5208B">
      <w:pPr>
        <w:pStyle w:val="ListParagraph"/>
        <w:numPr>
          <w:ilvl w:val="1"/>
          <w:numId w:val="5"/>
        </w:numPr>
        <w:tabs>
          <w:tab w:val="left" w:pos="2020"/>
        </w:tabs>
        <w:rPr>
          <w:b/>
        </w:rPr>
      </w:pPr>
      <w:r>
        <w:t xml:space="preserve">Govt lawyers pointed to many agreements among the defendants (cross-licensing agreement) </w:t>
      </w:r>
    </w:p>
    <w:p w:rsidR="00CD1BF4" w:rsidRPr="00CD1BF4" w:rsidRDefault="00CD1BF4" w:rsidP="00E5208B">
      <w:pPr>
        <w:pStyle w:val="ListParagraph"/>
        <w:numPr>
          <w:ilvl w:val="1"/>
          <w:numId w:val="5"/>
        </w:numPr>
        <w:tabs>
          <w:tab w:val="left" w:pos="2020"/>
        </w:tabs>
        <w:rPr>
          <w:b/>
        </w:rPr>
      </w:pPr>
      <w:r>
        <w:t xml:space="preserve">(1942) Judgment handed down – court levied down a draconian punishment, Corning’s had to lower price discrimination and all the defendants patents for glassmaking was made available to the public. </w:t>
      </w:r>
    </w:p>
    <w:p w:rsidR="00CD1BF4" w:rsidRPr="00CD1BF4" w:rsidRDefault="00CD1BF4" w:rsidP="00E5208B">
      <w:pPr>
        <w:pStyle w:val="ListParagraph"/>
        <w:numPr>
          <w:ilvl w:val="1"/>
          <w:numId w:val="5"/>
        </w:numPr>
        <w:tabs>
          <w:tab w:val="left" w:pos="2020"/>
        </w:tabs>
        <w:rPr>
          <w:b/>
        </w:rPr>
      </w:pPr>
      <w:r>
        <w:t>The Supreme Court while they agreed with the lower court that there was anti-trust activities going on, held that the purpose of the case was to break up the trust not strip all involved of rights associated with patent ownership.</w:t>
      </w:r>
    </w:p>
    <w:p w:rsidR="00CD1BF4" w:rsidRPr="00CD1BF4" w:rsidRDefault="00CD1BF4" w:rsidP="00E5208B">
      <w:pPr>
        <w:pStyle w:val="ListParagraph"/>
        <w:numPr>
          <w:ilvl w:val="1"/>
          <w:numId w:val="5"/>
        </w:numPr>
        <w:tabs>
          <w:tab w:val="left" w:pos="2020"/>
        </w:tabs>
        <w:rPr>
          <w:b/>
        </w:rPr>
      </w:pPr>
      <w:r>
        <w:t>Defendants were given back rights to license its patents without bias and right to regular scale of royalties.</w:t>
      </w:r>
    </w:p>
    <w:p w:rsidR="00072824" w:rsidRPr="00072824" w:rsidRDefault="00072824" w:rsidP="00CD1BF4">
      <w:pPr>
        <w:pStyle w:val="ListParagraph"/>
        <w:numPr>
          <w:ilvl w:val="0"/>
          <w:numId w:val="5"/>
        </w:numPr>
        <w:tabs>
          <w:tab w:val="left" w:pos="2020"/>
        </w:tabs>
        <w:rPr>
          <w:b/>
        </w:rPr>
      </w:pPr>
      <w:r>
        <w:t>Then there were other cases:</w:t>
      </w:r>
    </w:p>
    <w:p w:rsidR="00072824" w:rsidRPr="00072824" w:rsidRDefault="00072824" w:rsidP="00CD1BF4">
      <w:pPr>
        <w:pStyle w:val="ListParagraph"/>
        <w:numPr>
          <w:ilvl w:val="0"/>
          <w:numId w:val="5"/>
        </w:numPr>
        <w:tabs>
          <w:tab w:val="left" w:pos="2020"/>
        </w:tabs>
        <w:rPr>
          <w:b/>
        </w:rPr>
      </w:pPr>
      <w:r>
        <w:t>US vs. G.E: Corning + GE had enjoyed control of the light bulb industry; in this case the military asked that these suits be postponed in 1940s.</w:t>
      </w:r>
    </w:p>
    <w:p w:rsidR="00072824" w:rsidRPr="00072824" w:rsidRDefault="00072824" w:rsidP="00CD1BF4">
      <w:pPr>
        <w:pStyle w:val="ListParagraph"/>
        <w:numPr>
          <w:ilvl w:val="0"/>
          <w:numId w:val="5"/>
        </w:numPr>
        <w:tabs>
          <w:tab w:val="left" w:pos="2020"/>
        </w:tabs>
        <w:rPr>
          <w:b/>
        </w:rPr>
      </w:pPr>
      <w:r>
        <w:t>US v. Libbey Owens-Ford Glass co) – Corning and other defendants were enjoined from agreements that contributed to control of flat glass market.</w:t>
      </w:r>
    </w:p>
    <w:p w:rsidR="00072824" w:rsidRPr="00072824" w:rsidRDefault="00072824" w:rsidP="00072824">
      <w:pPr>
        <w:pStyle w:val="ListParagraph"/>
        <w:numPr>
          <w:ilvl w:val="1"/>
          <w:numId w:val="5"/>
        </w:numPr>
        <w:tabs>
          <w:tab w:val="left" w:pos="2020"/>
        </w:tabs>
        <w:rPr>
          <w:b/>
        </w:rPr>
      </w:pPr>
      <w:r>
        <w:t>Here Corning was forced to grant non-exclusive and unrestricted licenses for patents listed in decree to any customer willing to pay reasonable royalty.</w:t>
      </w:r>
    </w:p>
    <w:p w:rsidR="00072824" w:rsidRPr="00072824" w:rsidRDefault="00072824" w:rsidP="00072824">
      <w:pPr>
        <w:pStyle w:val="ListParagraph"/>
        <w:numPr>
          <w:ilvl w:val="1"/>
          <w:numId w:val="5"/>
        </w:numPr>
        <w:tabs>
          <w:tab w:val="left" w:pos="2020"/>
        </w:tabs>
        <w:rPr>
          <w:b/>
        </w:rPr>
      </w:pPr>
      <w:r>
        <w:t>This case was different then others because it was solved by decree in 1946.</w:t>
      </w:r>
    </w:p>
    <w:p w:rsidR="00072824" w:rsidRPr="00072824" w:rsidRDefault="00072824" w:rsidP="00072824">
      <w:pPr>
        <w:pStyle w:val="ListParagraph"/>
        <w:numPr>
          <w:ilvl w:val="0"/>
          <w:numId w:val="5"/>
        </w:numPr>
        <w:tabs>
          <w:tab w:val="left" w:pos="2020"/>
        </w:tabs>
        <w:rPr>
          <w:b/>
        </w:rPr>
      </w:pPr>
      <w:r>
        <w:t xml:space="preserve">US v. Owens-Corning fiberglass: this was also settled by consent decree </w:t>
      </w:r>
    </w:p>
    <w:p w:rsidR="00072824" w:rsidRPr="00072824" w:rsidRDefault="00072824" w:rsidP="00072824">
      <w:pPr>
        <w:pStyle w:val="ListParagraph"/>
        <w:numPr>
          <w:ilvl w:val="1"/>
          <w:numId w:val="5"/>
        </w:numPr>
        <w:tabs>
          <w:tab w:val="left" w:pos="2020"/>
        </w:tabs>
        <w:rPr>
          <w:b/>
        </w:rPr>
      </w:pPr>
      <w:r>
        <w:t>Corning and Owens denied that they violated law but agreed to cancellation of # of overseas contract.</w:t>
      </w:r>
    </w:p>
    <w:p w:rsidR="00072824" w:rsidRPr="00072824" w:rsidRDefault="00072824" w:rsidP="00072824">
      <w:pPr>
        <w:pStyle w:val="ListParagraph"/>
        <w:numPr>
          <w:ilvl w:val="1"/>
          <w:numId w:val="5"/>
        </w:numPr>
        <w:tabs>
          <w:tab w:val="left" w:pos="2020"/>
        </w:tabs>
        <w:rPr>
          <w:b/>
        </w:rPr>
      </w:pPr>
      <w:r>
        <w:t>Also they must again issue nonexclusive royalty-free licenses to all comers and like in container case listed above:</w:t>
      </w:r>
    </w:p>
    <w:p w:rsidR="00072824" w:rsidRPr="00072824" w:rsidRDefault="00072824" w:rsidP="00072824">
      <w:pPr>
        <w:pStyle w:val="ListParagraph"/>
        <w:numPr>
          <w:ilvl w:val="2"/>
          <w:numId w:val="5"/>
        </w:numPr>
        <w:tabs>
          <w:tab w:val="left" w:pos="2020"/>
        </w:tabs>
        <w:rPr>
          <w:b/>
        </w:rPr>
      </w:pPr>
      <w:r>
        <w:t xml:space="preserve">They had to give for five-year period with each license a written manual describing all methods and processes. </w:t>
      </w:r>
    </w:p>
    <w:p w:rsidR="00072824" w:rsidRPr="00072824" w:rsidRDefault="00072824" w:rsidP="00072824">
      <w:pPr>
        <w:pStyle w:val="ListParagraph"/>
        <w:numPr>
          <w:ilvl w:val="0"/>
          <w:numId w:val="5"/>
        </w:numPr>
        <w:tabs>
          <w:tab w:val="left" w:pos="2020"/>
        </w:tabs>
        <w:rPr>
          <w:b/>
        </w:rPr>
      </w:pPr>
      <w:r>
        <w:t>Something that is not uncommon after govt rulings on anti-trust cases, private suits will follow.</w:t>
      </w:r>
    </w:p>
    <w:p w:rsidR="00072824" w:rsidRPr="00072824" w:rsidRDefault="00072824" w:rsidP="00072824">
      <w:pPr>
        <w:pStyle w:val="ListParagraph"/>
        <w:numPr>
          <w:ilvl w:val="0"/>
          <w:numId w:val="5"/>
        </w:numPr>
        <w:tabs>
          <w:tab w:val="left" w:pos="2020"/>
        </w:tabs>
        <w:rPr>
          <w:b/>
        </w:rPr>
      </w:pPr>
      <w:r>
        <w:t>A number of independent manufactures (lamps) sued Corning for damages because they would sell bulb blanks to them for the same prices they charged G.E.</w:t>
      </w:r>
    </w:p>
    <w:p w:rsidR="005D63B9" w:rsidRPr="005D63B9" w:rsidRDefault="005D63B9" w:rsidP="00072824">
      <w:pPr>
        <w:pStyle w:val="ListParagraph"/>
        <w:numPr>
          <w:ilvl w:val="0"/>
          <w:numId w:val="5"/>
        </w:numPr>
        <w:tabs>
          <w:tab w:val="left" w:pos="2020"/>
        </w:tabs>
        <w:rPr>
          <w:b/>
        </w:rPr>
      </w:pPr>
      <w:r>
        <w:t>Owens Corning and Corning paid fines in these suits.</w:t>
      </w:r>
    </w:p>
    <w:p w:rsidR="005D63B9" w:rsidRPr="005D63B9" w:rsidRDefault="005D63B9" w:rsidP="00072824">
      <w:pPr>
        <w:pStyle w:val="ListParagraph"/>
        <w:numPr>
          <w:ilvl w:val="0"/>
          <w:numId w:val="5"/>
        </w:numPr>
        <w:tabs>
          <w:tab w:val="left" w:pos="2020"/>
        </w:tabs>
        <w:rPr>
          <w:b/>
        </w:rPr>
      </w:pPr>
      <w:r>
        <w:t xml:space="preserve">Along with these actions came litigation costs, penalty fees were very expensive. </w:t>
      </w:r>
    </w:p>
    <w:p w:rsidR="005D63B9" w:rsidRPr="005D63B9" w:rsidRDefault="005D63B9" w:rsidP="00072824">
      <w:pPr>
        <w:pStyle w:val="ListParagraph"/>
        <w:numPr>
          <w:ilvl w:val="0"/>
          <w:numId w:val="5"/>
        </w:numPr>
        <w:tabs>
          <w:tab w:val="left" w:pos="2020"/>
        </w:tabs>
        <w:rPr>
          <w:b/>
        </w:rPr>
      </w:pPr>
      <w:r>
        <w:t>Some people like fortune magazine argued that Corning wasn’t actually bad like the anti-trust cases made it seem like, they actually even noted that between 1925-1937 prices had dropped 22% and customers were in a good position. (See page 76)</w:t>
      </w:r>
    </w:p>
    <w:p w:rsidR="005D63B9" w:rsidRPr="005D63B9" w:rsidRDefault="005D63B9" w:rsidP="00072824">
      <w:pPr>
        <w:pStyle w:val="ListParagraph"/>
        <w:numPr>
          <w:ilvl w:val="0"/>
          <w:numId w:val="5"/>
        </w:numPr>
        <w:tabs>
          <w:tab w:val="left" w:pos="2020"/>
        </w:tabs>
        <w:rPr>
          <w:b/>
        </w:rPr>
      </w:pPr>
      <w:r w:rsidRPr="005D63B9">
        <w:rPr>
          <w:b/>
        </w:rPr>
        <w:t>In Terrorem</w:t>
      </w:r>
      <w:r>
        <w:t xml:space="preserve">: for over a decade Corning was under concentrated attack by the department of justice. </w:t>
      </w:r>
    </w:p>
    <w:p w:rsidR="005D63B9" w:rsidRPr="005D63B9" w:rsidRDefault="005D63B9" w:rsidP="005D63B9">
      <w:pPr>
        <w:pStyle w:val="ListParagraph"/>
        <w:numPr>
          <w:ilvl w:val="1"/>
          <w:numId w:val="5"/>
        </w:numPr>
        <w:tabs>
          <w:tab w:val="left" w:pos="2020"/>
        </w:tabs>
        <w:rPr>
          <w:b/>
        </w:rPr>
      </w:pPr>
      <w:r>
        <w:t>This + harshness of 1942 container ruling created a siege mentality at Corning that changed its approach to licensing, patenting and the govt in general for next 40 years.</w:t>
      </w:r>
    </w:p>
    <w:p w:rsidR="005D63B9" w:rsidRPr="005D63B9" w:rsidRDefault="005D63B9" w:rsidP="005D63B9">
      <w:pPr>
        <w:pStyle w:val="ListParagraph"/>
        <w:numPr>
          <w:ilvl w:val="1"/>
          <w:numId w:val="5"/>
        </w:numPr>
        <w:tabs>
          <w:tab w:val="left" w:pos="2020"/>
        </w:tabs>
        <w:rPr>
          <w:b/>
        </w:rPr>
      </w:pPr>
      <w:r>
        <w:t>Company lawyers argue after 1942 ruling, company had been place under terrorem.</w:t>
      </w:r>
    </w:p>
    <w:p w:rsidR="005D63B9" w:rsidRPr="005D63B9" w:rsidRDefault="005D63B9" w:rsidP="005D63B9">
      <w:pPr>
        <w:pStyle w:val="ListParagraph"/>
        <w:numPr>
          <w:ilvl w:val="1"/>
          <w:numId w:val="5"/>
        </w:numPr>
        <w:tabs>
          <w:tab w:val="left" w:pos="2020"/>
        </w:tabs>
        <w:rPr>
          <w:b/>
        </w:rPr>
      </w:pPr>
      <w:r>
        <w:t>Corning was not alone; the whole industry was in chaos after 1942 ruling.</w:t>
      </w:r>
    </w:p>
    <w:p w:rsidR="005D63B9" w:rsidRPr="005D63B9" w:rsidRDefault="005D63B9" w:rsidP="005D63B9">
      <w:pPr>
        <w:pStyle w:val="ListParagraph"/>
        <w:numPr>
          <w:ilvl w:val="1"/>
          <w:numId w:val="5"/>
        </w:numPr>
        <w:tabs>
          <w:tab w:val="left" w:pos="2020"/>
        </w:tabs>
        <w:rPr>
          <w:b/>
        </w:rPr>
      </w:pPr>
      <w:r>
        <w:t>Lay of land had been altered by antitrust convictions.</w:t>
      </w:r>
    </w:p>
    <w:p w:rsidR="00DA09CE" w:rsidRPr="00DA09CE" w:rsidRDefault="00DA09CE" w:rsidP="005D63B9">
      <w:pPr>
        <w:pStyle w:val="ListParagraph"/>
        <w:numPr>
          <w:ilvl w:val="0"/>
          <w:numId w:val="5"/>
        </w:numPr>
        <w:tabs>
          <w:tab w:val="left" w:pos="2020"/>
        </w:tabs>
        <w:rPr>
          <w:b/>
        </w:rPr>
      </w:pPr>
      <w:r>
        <w:t>In the midst of all of this in 1945, Corning became a publicly traded company.</w:t>
      </w:r>
    </w:p>
    <w:p w:rsidR="00DA09CE" w:rsidRPr="00DA09CE" w:rsidRDefault="00DA09CE" w:rsidP="00DA09CE">
      <w:pPr>
        <w:pStyle w:val="ListParagraph"/>
        <w:numPr>
          <w:ilvl w:val="1"/>
          <w:numId w:val="5"/>
        </w:numPr>
        <w:tabs>
          <w:tab w:val="left" w:pos="2020"/>
        </w:tabs>
        <w:rPr>
          <w:b/>
        </w:rPr>
      </w:pPr>
      <w:r>
        <w:t>Fortune felt this decision was made to get better public relations.</w:t>
      </w:r>
    </w:p>
    <w:p w:rsidR="00DA09CE" w:rsidRPr="00DA09CE" w:rsidRDefault="00DA09CE" w:rsidP="00DA09CE">
      <w:pPr>
        <w:pStyle w:val="ListParagraph"/>
        <w:numPr>
          <w:ilvl w:val="1"/>
          <w:numId w:val="5"/>
        </w:numPr>
        <w:tabs>
          <w:tab w:val="left" w:pos="2020"/>
        </w:tabs>
        <w:rPr>
          <w:b/>
        </w:rPr>
      </w:pPr>
      <w:r>
        <w:t>Among other reasons, this made sense because everything about Corning’s operations including financial information was public information in courts for the past decade.</w:t>
      </w:r>
    </w:p>
    <w:p w:rsidR="00607A9C" w:rsidRPr="00607A9C" w:rsidRDefault="00DA09CE" w:rsidP="00DA09CE">
      <w:pPr>
        <w:pStyle w:val="ListParagraph"/>
        <w:numPr>
          <w:ilvl w:val="0"/>
          <w:numId w:val="5"/>
        </w:numPr>
        <w:tabs>
          <w:tab w:val="left" w:pos="2020"/>
        </w:tabs>
        <w:rPr>
          <w:b/>
        </w:rPr>
      </w:pPr>
      <w:r>
        <w:t xml:space="preserve">Root of Corning’s problems had to do with shifting social attitudes. </w:t>
      </w:r>
    </w:p>
    <w:p w:rsidR="00607A9C" w:rsidRPr="00607A9C" w:rsidRDefault="00607A9C" w:rsidP="00DA09CE">
      <w:pPr>
        <w:pStyle w:val="ListParagraph"/>
        <w:numPr>
          <w:ilvl w:val="0"/>
          <w:numId w:val="5"/>
        </w:numPr>
        <w:tabs>
          <w:tab w:val="left" w:pos="2020"/>
        </w:tabs>
        <w:rPr>
          <w:b/>
        </w:rPr>
      </w:pPr>
      <w:r>
        <w:t>People didn’t feel anymore that the performance of R&amp;D was a service that warranted monopolies.</w:t>
      </w:r>
    </w:p>
    <w:p w:rsidR="00607A9C" w:rsidRPr="00607A9C" w:rsidRDefault="00607A9C" w:rsidP="00DA09CE">
      <w:pPr>
        <w:pStyle w:val="ListParagraph"/>
        <w:numPr>
          <w:ilvl w:val="0"/>
          <w:numId w:val="5"/>
        </w:numPr>
        <w:tabs>
          <w:tab w:val="left" w:pos="2020"/>
        </w:tabs>
        <w:rPr>
          <w:b/>
        </w:rPr>
      </w:pPr>
      <w:r>
        <w:t>This was now though of as controlling technology for the purpose of controlling competition and intellectual property.</w:t>
      </w:r>
    </w:p>
    <w:p w:rsidR="00607A9C" w:rsidRPr="00607A9C" w:rsidRDefault="00607A9C" w:rsidP="00DA09CE">
      <w:pPr>
        <w:pStyle w:val="ListParagraph"/>
        <w:numPr>
          <w:ilvl w:val="0"/>
          <w:numId w:val="5"/>
        </w:numPr>
        <w:tabs>
          <w:tab w:val="left" w:pos="2020"/>
        </w:tabs>
        <w:rPr>
          <w:b/>
        </w:rPr>
      </w:pPr>
      <w:r>
        <w:t xml:space="preserve">Unlike other companies who in response to the above just stopped using patents as a regular option, Corning actually eventually relied more on intellectual property in future decades. </w:t>
      </w:r>
    </w:p>
    <w:p w:rsidR="005B5AF2" w:rsidRPr="005B5AF2" w:rsidRDefault="005B5AF2" w:rsidP="00DA09CE">
      <w:pPr>
        <w:pStyle w:val="ListParagraph"/>
        <w:numPr>
          <w:ilvl w:val="0"/>
          <w:numId w:val="5"/>
        </w:numPr>
        <w:tabs>
          <w:tab w:val="left" w:pos="2020"/>
        </w:tabs>
        <w:rPr>
          <w:b/>
        </w:rPr>
      </w:pPr>
      <w:r>
        <w:rPr>
          <w:b/>
        </w:rPr>
        <w:t xml:space="preserve">New way to compete 1945-1967: </w:t>
      </w:r>
    </w:p>
    <w:p w:rsidR="005B5AF2" w:rsidRPr="005B5AF2" w:rsidRDefault="005B5AF2" w:rsidP="00DA09CE">
      <w:pPr>
        <w:pStyle w:val="ListParagraph"/>
        <w:numPr>
          <w:ilvl w:val="0"/>
          <w:numId w:val="5"/>
        </w:numPr>
        <w:tabs>
          <w:tab w:val="left" w:pos="2020"/>
        </w:tabs>
        <w:rPr>
          <w:b/>
        </w:rPr>
      </w:pPr>
      <w:r>
        <w:t>Corning’s antitrust difficulties had repercussions far beyond the glass industry.</w:t>
      </w:r>
    </w:p>
    <w:p w:rsidR="005B5AF2" w:rsidRPr="005B5AF2" w:rsidRDefault="005B5AF2" w:rsidP="00DA09CE">
      <w:pPr>
        <w:pStyle w:val="ListParagraph"/>
        <w:numPr>
          <w:ilvl w:val="0"/>
          <w:numId w:val="5"/>
        </w:numPr>
        <w:tabs>
          <w:tab w:val="left" w:pos="2020"/>
        </w:tabs>
        <w:rPr>
          <w:b/>
        </w:rPr>
      </w:pPr>
      <w:r>
        <w:t xml:space="preserve">It ushered in a new era where computer giant IBM in 1952 and telecommunication giant AT&amp;T in 1956 faced similar govt attacks against monopolies. </w:t>
      </w:r>
    </w:p>
    <w:p w:rsidR="005B5AF2" w:rsidRPr="005B5AF2" w:rsidRDefault="005B5AF2" w:rsidP="00DA09CE">
      <w:pPr>
        <w:pStyle w:val="ListParagraph"/>
        <w:numPr>
          <w:ilvl w:val="0"/>
          <w:numId w:val="5"/>
        </w:numPr>
        <w:tabs>
          <w:tab w:val="left" w:pos="2020"/>
        </w:tabs>
        <w:rPr>
          <w:b/>
        </w:rPr>
      </w:pPr>
      <w:r>
        <w:t xml:space="preserve">These subsequent cases showed the legal environment in which, high-tech industries formulated their intellectual property strategy would be permanently altered. </w:t>
      </w:r>
    </w:p>
    <w:p w:rsidR="005B5AF2" w:rsidRPr="005B5AF2" w:rsidRDefault="005B5AF2" w:rsidP="00DA09CE">
      <w:pPr>
        <w:pStyle w:val="ListParagraph"/>
        <w:numPr>
          <w:ilvl w:val="0"/>
          <w:numId w:val="5"/>
        </w:numPr>
        <w:tabs>
          <w:tab w:val="left" w:pos="2020"/>
        </w:tabs>
        <w:rPr>
          <w:b/>
        </w:rPr>
      </w:pPr>
      <w:r>
        <w:t>The pressures of this new environment obviously especially marked Corning.</w:t>
      </w:r>
    </w:p>
    <w:p w:rsidR="005B5AF2" w:rsidRPr="005B5AF2" w:rsidRDefault="005B5AF2" w:rsidP="00DA09CE">
      <w:pPr>
        <w:pStyle w:val="ListParagraph"/>
        <w:numPr>
          <w:ilvl w:val="0"/>
          <w:numId w:val="5"/>
        </w:numPr>
        <w:tabs>
          <w:tab w:val="left" w:pos="2020"/>
        </w:tabs>
        <w:rPr>
          <w:b/>
        </w:rPr>
      </w:pPr>
      <w:r>
        <w:t xml:space="preserve">However, Corning could not ignore intellectual property for long. </w:t>
      </w:r>
    </w:p>
    <w:p w:rsidR="005B5AF2" w:rsidRPr="005B5AF2" w:rsidRDefault="005B5AF2" w:rsidP="00DA09CE">
      <w:pPr>
        <w:pStyle w:val="ListParagraph"/>
        <w:numPr>
          <w:ilvl w:val="0"/>
          <w:numId w:val="5"/>
        </w:numPr>
        <w:tabs>
          <w:tab w:val="left" w:pos="2020"/>
        </w:tabs>
        <w:rPr>
          <w:b/>
        </w:rPr>
      </w:pPr>
      <w:r>
        <w:t>The patent monopoly’s patents remained a powerful tool in shaping markets and along with the increasing investments in R&amp;D; patent protection fillings were on an upswing.</w:t>
      </w:r>
    </w:p>
    <w:p w:rsidR="005B5AF2" w:rsidRPr="005B5AF2" w:rsidRDefault="005B5AF2" w:rsidP="00DA09CE">
      <w:pPr>
        <w:pStyle w:val="ListParagraph"/>
        <w:numPr>
          <w:ilvl w:val="0"/>
          <w:numId w:val="5"/>
        </w:numPr>
        <w:tabs>
          <w:tab w:val="left" w:pos="2020"/>
        </w:tabs>
        <w:rPr>
          <w:b/>
        </w:rPr>
      </w:pPr>
      <w:r>
        <w:t xml:space="preserve">Corning had to patent defensively or they could have faced the possibility of being excluded from markets new and old. </w:t>
      </w:r>
    </w:p>
    <w:p w:rsidR="000038B1" w:rsidRPr="000038B1" w:rsidRDefault="000038B1" w:rsidP="00DA09CE">
      <w:pPr>
        <w:pStyle w:val="ListParagraph"/>
        <w:numPr>
          <w:ilvl w:val="0"/>
          <w:numId w:val="5"/>
        </w:numPr>
        <w:tabs>
          <w:tab w:val="left" w:pos="2020"/>
        </w:tabs>
        <w:rPr>
          <w:b/>
        </w:rPr>
      </w:pPr>
      <w:r>
        <w:t xml:space="preserve">Still though, in the immediate post-war period Corning turned inwards and relied, as it never did before on trade secrets and tacit knowledge even in an industry as competitive as televisions. </w:t>
      </w:r>
    </w:p>
    <w:p w:rsidR="000038B1" w:rsidRPr="000038B1" w:rsidRDefault="000038B1" w:rsidP="00DA09CE">
      <w:pPr>
        <w:pStyle w:val="ListParagraph"/>
        <w:numPr>
          <w:ilvl w:val="0"/>
          <w:numId w:val="5"/>
        </w:numPr>
        <w:tabs>
          <w:tab w:val="left" w:pos="2020"/>
        </w:tabs>
        <w:rPr>
          <w:b/>
        </w:rPr>
      </w:pPr>
      <w:r>
        <w:t>The company altogether didn’t neglect its patent portfolio but it did focus more on other things.</w:t>
      </w:r>
    </w:p>
    <w:p w:rsidR="000038B1" w:rsidRDefault="000038B1" w:rsidP="00DA09CE">
      <w:pPr>
        <w:pStyle w:val="ListParagraph"/>
        <w:numPr>
          <w:ilvl w:val="0"/>
          <w:numId w:val="5"/>
        </w:numPr>
        <w:tabs>
          <w:tab w:val="left" w:pos="2020"/>
        </w:tabs>
        <w:rPr>
          <w:b/>
        </w:rPr>
      </w:pPr>
      <w:r>
        <w:rPr>
          <w:b/>
        </w:rPr>
        <w:t xml:space="preserve">Trademarks: Pyrex and heirs: </w:t>
      </w:r>
    </w:p>
    <w:p w:rsidR="000038B1" w:rsidRPr="000038B1" w:rsidRDefault="000038B1" w:rsidP="00DA09CE">
      <w:pPr>
        <w:pStyle w:val="ListParagraph"/>
        <w:numPr>
          <w:ilvl w:val="0"/>
          <w:numId w:val="5"/>
        </w:numPr>
        <w:tabs>
          <w:tab w:val="left" w:pos="2020"/>
        </w:tabs>
        <w:rPr>
          <w:b/>
        </w:rPr>
      </w:pPr>
      <w:r>
        <w:t>Patents aren’t the only tools in intellectual property that can help shape market or competitive advantage.</w:t>
      </w:r>
    </w:p>
    <w:p w:rsidR="000038B1" w:rsidRPr="000038B1" w:rsidRDefault="000038B1" w:rsidP="00DA09CE">
      <w:pPr>
        <w:pStyle w:val="ListParagraph"/>
        <w:numPr>
          <w:ilvl w:val="0"/>
          <w:numId w:val="5"/>
        </w:numPr>
        <w:tabs>
          <w:tab w:val="left" w:pos="2020"/>
        </w:tabs>
        <w:rPr>
          <w:b/>
        </w:rPr>
      </w:pPr>
      <w:r>
        <w:t>Corning had long use trademarks as a method of distinguishing itself from other producers in same field.</w:t>
      </w:r>
    </w:p>
    <w:p w:rsidR="0019113B" w:rsidRPr="0019113B" w:rsidRDefault="000038B1" w:rsidP="00DA09CE">
      <w:pPr>
        <w:pStyle w:val="ListParagraph"/>
        <w:numPr>
          <w:ilvl w:val="0"/>
          <w:numId w:val="5"/>
        </w:numPr>
        <w:tabs>
          <w:tab w:val="left" w:pos="2020"/>
        </w:tabs>
        <w:rPr>
          <w:b/>
        </w:rPr>
      </w:pPr>
      <w:r>
        <w:t xml:space="preserve">Pyrex </w:t>
      </w:r>
      <w:r w:rsidR="0019113B">
        <w:t>one of the companies’ earliest products was successfully trademarked, Pyrex also covered bulk of pre-war sales for Corning.</w:t>
      </w:r>
    </w:p>
    <w:p w:rsidR="0019113B" w:rsidRPr="0019113B" w:rsidRDefault="0019113B" w:rsidP="00DA09CE">
      <w:pPr>
        <w:pStyle w:val="ListParagraph"/>
        <w:numPr>
          <w:ilvl w:val="0"/>
          <w:numId w:val="5"/>
        </w:numPr>
        <w:tabs>
          <w:tab w:val="left" w:pos="2020"/>
        </w:tabs>
        <w:rPr>
          <w:b/>
        </w:rPr>
      </w:pPr>
      <w:r>
        <w:t xml:space="preserve"> Even though the anti-trust rulings didn’t really look at trademarks, Corning was still hesitant to assert their rights.</w:t>
      </w:r>
    </w:p>
    <w:p w:rsidR="0019113B" w:rsidRPr="0019113B" w:rsidRDefault="0019113B" w:rsidP="00DA09CE">
      <w:pPr>
        <w:pStyle w:val="ListParagraph"/>
        <w:numPr>
          <w:ilvl w:val="0"/>
          <w:numId w:val="5"/>
        </w:numPr>
        <w:tabs>
          <w:tab w:val="left" w:pos="2020"/>
        </w:tabs>
        <w:rPr>
          <w:b/>
        </w:rPr>
      </w:pPr>
      <w:r>
        <w:t>This was until the 1960s when Lee Waterman led the company to utilize and expand its trademark holdings.</w:t>
      </w:r>
    </w:p>
    <w:p w:rsidR="007F5ADD" w:rsidRPr="007F5ADD" w:rsidRDefault="007F5ADD" w:rsidP="00DA09CE">
      <w:pPr>
        <w:pStyle w:val="ListParagraph"/>
        <w:numPr>
          <w:ilvl w:val="0"/>
          <w:numId w:val="5"/>
        </w:numPr>
        <w:tabs>
          <w:tab w:val="left" w:pos="2020"/>
        </w:tabs>
        <w:rPr>
          <w:b/>
        </w:rPr>
      </w:pPr>
      <w:r>
        <w:t>In the wake of the dissolution of the glass trust, Corning’s fears were quickly realized, by 1945 Anchor Hocking had a license from the receiver of Hartford-Empire for machines needed to make Corning style kitchenware, and this line competed with Corning’s Pyrex line.</w:t>
      </w:r>
    </w:p>
    <w:p w:rsidR="007F5ADD" w:rsidRPr="007F5ADD" w:rsidRDefault="007F5ADD" w:rsidP="00DA09CE">
      <w:pPr>
        <w:pStyle w:val="ListParagraph"/>
        <w:numPr>
          <w:ilvl w:val="0"/>
          <w:numId w:val="5"/>
        </w:numPr>
        <w:tabs>
          <w:tab w:val="left" w:pos="2020"/>
        </w:tabs>
        <w:rPr>
          <w:b/>
        </w:rPr>
      </w:pPr>
      <w:r>
        <w:t xml:space="preserve">Anchor Hocking innovated in one important way; it lowered </w:t>
      </w:r>
      <w:r w:rsidR="006850E3">
        <w:t>prices that</w:t>
      </w:r>
      <w:r>
        <w:t xml:space="preserve"> Corning had long charged much more for similar stuff. </w:t>
      </w:r>
    </w:p>
    <w:p w:rsidR="006850E3" w:rsidRPr="006850E3" w:rsidRDefault="006850E3" w:rsidP="00DA09CE">
      <w:pPr>
        <w:pStyle w:val="ListParagraph"/>
        <w:numPr>
          <w:ilvl w:val="0"/>
          <w:numId w:val="5"/>
        </w:numPr>
        <w:tabs>
          <w:tab w:val="left" w:pos="2020"/>
        </w:tabs>
        <w:rPr>
          <w:b/>
        </w:rPr>
      </w:pPr>
      <w:r>
        <w:t>So Pyrex sales undercut and no replacement on horizon the consumer business languished in immediate post war.</w:t>
      </w:r>
    </w:p>
    <w:p w:rsidR="006850E3" w:rsidRPr="006850E3" w:rsidRDefault="006850E3" w:rsidP="00DA09CE">
      <w:pPr>
        <w:pStyle w:val="ListParagraph"/>
        <w:numPr>
          <w:ilvl w:val="0"/>
          <w:numId w:val="5"/>
        </w:numPr>
        <w:tabs>
          <w:tab w:val="left" w:pos="2020"/>
        </w:tabs>
        <w:rPr>
          <w:b/>
        </w:rPr>
      </w:pPr>
      <w:r>
        <w:t xml:space="preserve">However but by the mid 1950s Dan Stookey invented glass ceramics and this soon became Corning’s replacement for Pyrex. </w:t>
      </w:r>
    </w:p>
    <w:p w:rsidR="006850E3" w:rsidRPr="006850E3" w:rsidRDefault="006850E3" w:rsidP="00DA09CE">
      <w:pPr>
        <w:pStyle w:val="ListParagraph"/>
        <w:numPr>
          <w:ilvl w:val="0"/>
          <w:numId w:val="5"/>
        </w:numPr>
        <w:tabs>
          <w:tab w:val="left" w:pos="2020"/>
        </w:tabs>
        <w:rPr>
          <w:b/>
        </w:rPr>
      </w:pPr>
      <w:r>
        <w:t>Ceramic produced an very strong material that allowed cookware to withstand heat.</w:t>
      </w:r>
    </w:p>
    <w:p w:rsidR="002E0686" w:rsidRPr="002E0686" w:rsidRDefault="002E0686" w:rsidP="00DA09CE">
      <w:pPr>
        <w:pStyle w:val="ListParagraph"/>
        <w:numPr>
          <w:ilvl w:val="0"/>
          <w:numId w:val="5"/>
        </w:numPr>
        <w:tabs>
          <w:tab w:val="left" w:pos="2020"/>
        </w:tabs>
        <w:rPr>
          <w:b/>
        </w:rPr>
      </w:pPr>
      <w:r>
        <w:t>Corning turned this fact to good advantage in its new line, trumpeting it across the land as part of company’s most aggressive campaign to date.</w:t>
      </w:r>
    </w:p>
    <w:p w:rsidR="002E0686" w:rsidRPr="002E0686" w:rsidRDefault="002E0686" w:rsidP="00DA09CE">
      <w:pPr>
        <w:pStyle w:val="ListParagraph"/>
        <w:numPr>
          <w:ilvl w:val="0"/>
          <w:numId w:val="5"/>
        </w:numPr>
        <w:tabs>
          <w:tab w:val="left" w:pos="2020"/>
        </w:tabs>
        <w:rPr>
          <w:b/>
        </w:rPr>
      </w:pPr>
      <w:r>
        <w:t xml:space="preserve">Corning also had patented Pyroceram (trademarked name for glass ceramic) – Stookley filed for patent in 1956 to cover his progress. </w:t>
      </w:r>
    </w:p>
    <w:p w:rsidR="002E0686" w:rsidRPr="002E0686" w:rsidRDefault="002E0686" w:rsidP="00DA09CE">
      <w:pPr>
        <w:pStyle w:val="ListParagraph"/>
        <w:numPr>
          <w:ilvl w:val="0"/>
          <w:numId w:val="5"/>
        </w:numPr>
        <w:tabs>
          <w:tab w:val="left" w:pos="2020"/>
        </w:tabs>
        <w:rPr>
          <w:b/>
        </w:rPr>
      </w:pPr>
      <w:r>
        <w:t>There was a lengthy process between Corning’s legal dept and patent department (govt) until patent was given in 1960</w:t>
      </w:r>
    </w:p>
    <w:p w:rsidR="002E0686" w:rsidRPr="002E0686" w:rsidRDefault="002E0686" w:rsidP="00DA09CE">
      <w:pPr>
        <w:pStyle w:val="ListParagraph"/>
        <w:numPr>
          <w:ilvl w:val="0"/>
          <w:numId w:val="5"/>
        </w:numPr>
        <w:tabs>
          <w:tab w:val="left" w:pos="2020"/>
        </w:tabs>
        <w:rPr>
          <w:b/>
        </w:rPr>
      </w:pPr>
      <w:r>
        <w:t>Soon after Anchor Hocking got a copy of a Corning patent in Belgium, had replicated not only the material but also the shape and even design of Corning’s own product.</w:t>
      </w:r>
    </w:p>
    <w:p w:rsidR="002E0686" w:rsidRPr="002E0686" w:rsidRDefault="002E0686" w:rsidP="00DA09CE">
      <w:pPr>
        <w:pStyle w:val="ListParagraph"/>
        <w:numPr>
          <w:ilvl w:val="0"/>
          <w:numId w:val="5"/>
        </w:numPr>
        <w:tabs>
          <w:tab w:val="left" w:pos="2020"/>
        </w:tabs>
        <w:rPr>
          <w:b/>
        </w:rPr>
      </w:pPr>
      <w:r>
        <w:t xml:space="preserve">They also again stressed and advertised that their product would be cheaper than Corning’s </w:t>
      </w:r>
    </w:p>
    <w:p w:rsidR="002E0686" w:rsidRPr="002E0686" w:rsidRDefault="002E0686" w:rsidP="00DA09CE">
      <w:pPr>
        <w:pStyle w:val="ListParagraph"/>
        <w:numPr>
          <w:ilvl w:val="0"/>
          <w:numId w:val="5"/>
        </w:numPr>
        <w:tabs>
          <w:tab w:val="left" w:pos="2020"/>
        </w:tabs>
        <w:rPr>
          <w:b/>
        </w:rPr>
      </w:pPr>
      <w:r>
        <w:t>Corning could not allow Anchor Hocking to get market share by taking their ideas like the did before with the fire-king line. So in 1963 they filed suit against them for infringing on their patent.</w:t>
      </w:r>
    </w:p>
    <w:p w:rsidR="002E0686" w:rsidRPr="002E0686" w:rsidRDefault="002E0686" w:rsidP="002E0686">
      <w:pPr>
        <w:pStyle w:val="ListParagraph"/>
        <w:numPr>
          <w:ilvl w:val="1"/>
          <w:numId w:val="5"/>
        </w:numPr>
        <w:tabs>
          <w:tab w:val="left" w:pos="2020"/>
        </w:tabs>
        <w:rPr>
          <w:b/>
        </w:rPr>
      </w:pPr>
      <w:r>
        <w:t>Their lawyers brought Stookley and his protégé Bell to the stand that helped convince the judge of Corning’s position on several key points at issue.</w:t>
      </w:r>
    </w:p>
    <w:p w:rsidR="002E0686" w:rsidRPr="002E0686" w:rsidRDefault="002E0686" w:rsidP="002E0686">
      <w:pPr>
        <w:pStyle w:val="ListParagraph"/>
        <w:numPr>
          <w:ilvl w:val="1"/>
          <w:numId w:val="5"/>
        </w:numPr>
        <w:tabs>
          <w:tab w:val="left" w:pos="2020"/>
        </w:tabs>
        <w:rPr>
          <w:b/>
        </w:rPr>
      </w:pPr>
      <w:r>
        <w:t xml:space="preserve">Defense argued that patent was invalid because of “obviousness” of Stookey’s work and even said that Corning had engaged in fraud in pursuing patent application, they even charged Corning with attempting to monopolize glass ceramic cookware and countersued for damages. </w:t>
      </w:r>
    </w:p>
    <w:p w:rsidR="00927F67" w:rsidRPr="00927F67" w:rsidRDefault="002E0686" w:rsidP="002E0686">
      <w:pPr>
        <w:pStyle w:val="ListParagraph"/>
        <w:numPr>
          <w:ilvl w:val="1"/>
          <w:numId w:val="5"/>
        </w:numPr>
        <w:tabs>
          <w:tab w:val="left" w:pos="2020"/>
        </w:tabs>
        <w:rPr>
          <w:b/>
        </w:rPr>
      </w:pPr>
      <w:r>
        <w:t>In March 1966 courts ruled, and most of Anchor Hockings</w:t>
      </w:r>
      <w:r w:rsidR="00136FBB">
        <w:t xml:space="preserve"> (AH)</w:t>
      </w:r>
      <w:r>
        <w:t xml:space="preserve"> claims were declared unfounded </w:t>
      </w:r>
      <w:r>
        <w:sym w:font="Wingdings" w:char="F0E0"/>
      </w:r>
      <w:r>
        <w:t xml:space="preserve"> </w:t>
      </w:r>
      <w:r w:rsidR="00927F67">
        <w:t>but court found that patent wasn’t valid because in 1956 when patent was applied for there were not common techniques for determining degree of crystalinity of glass ceramic</w:t>
      </w:r>
    </w:p>
    <w:p w:rsidR="00927F67" w:rsidRPr="00927F67" w:rsidRDefault="00927F67" w:rsidP="00927F67">
      <w:pPr>
        <w:pStyle w:val="ListParagraph"/>
        <w:numPr>
          <w:ilvl w:val="0"/>
          <w:numId w:val="5"/>
        </w:numPr>
        <w:tabs>
          <w:tab w:val="left" w:pos="2020"/>
        </w:tabs>
        <w:rPr>
          <w:b/>
        </w:rPr>
      </w:pPr>
      <w:r>
        <w:t>By this time Corning’s glass ceramics had become a major revenue stream for the company.</w:t>
      </w:r>
    </w:p>
    <w:p w:rsidR="00927F67" w:rsidRPr="00927F67" w:rsidRDefault="00927F67" w:rsidP="00927F67">
      <w:pPr>
        <w:pStyle w:val="ListParagraph"/>
        <w:numPr>
          <w:ilvl w:val="0"/>
          <w:numId w:val="5"/>
        </w:numPr>
        <w:tabs>
          <w:tab w:val="left" w:pos="2020"/>
        </w:tabs>
        <w:rPr>
          <w:b/>
        </w:rPr>
      </w:pPr>
      <w:r>
        <w:t>The case later made its way to appeal court who found the Corning had made a great innovation found Anchor guilty of patent infringement</w:t>
      </w:r>
    </w:p>
    <w:p w:rsidR="00AF4594" w:rsidRPr="00AF4594" w:rsidRDefault="00AF4594" w:rsidP="00927F67">
      <w:pPr>
        <w:pStyle w:val="ListParagraph"/>
        <w:numPr>
          <w:ilvl w:val="0"/>
          <w:numId w:val="5"/>
        </w:numPr>
        <w:tabs>
          <w:tab w:val="left" w:pos="2020"/>
        </w:tabs>
        <w:rPr>
          <w:b/>
        </w:rPr>
      </w:pPr>
      <w:r>
        <w:t xml:space="preserve">Then there were other companies that decided to producer products using the technology developed by Corning. </w:t>
      </w:r>
    </w:p>
    <w:p w:rsidR="00AF4594" w:rsidRPr="00AF4594" w:rsidRDefault="00AF4594" w:rsidP="00AF4594">
      <w:pPr>
        <w:pStyle w:val="ListParagraph"/>
        <w:numPr>
          <w:ilvl w:val="1"/>
          <w:numId w:val="5"/>
        </w:numPr>
        <w:tabs>
          <w:tab w:val="left" w:pos="2020"/>
        </w:tabs>
        <w:rPr>
          <w:b/>
        </w:rPr>
      </w:pPr>
      <w:r>
        <w:t xml:space="preserve">However here Corning had decided not to send infringement notices to these large corporations because didn’t want to give companies’ basis for filling own suits requesting declaratory judgments. </w:t>
      </w:r>
    </w:p>
    <w:p w:rsidR="00022877" w:rsidRPr="00022877" w:rsidRDefault="00022877" w:rsidP="00AF4594">
      <w:pPr>
        <w:pStyle w:val="ListParagraph"/>
        <w:numPr>
          <w:ilvl w:val="1"/>
          <w:numId w:val="5"/>
        </w:numPr>
        <w:tabs>
          <w:tab w:val="left" w:pos="2020"/>
        </w:tabs>
        <w:rPr>
          <w:b/>
        </w:rPr>
      </w:pPr>
      <w:r>
        <w:t>Corning considered them peers in the industry and they not only worthy opponents but allies of kind whose contribution to the industry’s collective knowledge and know-how. Corning needed a valued. In any case Corning remained gun-shy.</w:t>
      </w:r>
    </w:p>
    <w:p w:rsidR="00022877" w:rsidRPr="00022877" w:rsidRDefault="00022877" w:rsidP="00022877">
      <w:pPr>
        <w:pStyle w:val="ListParagraph"/>
        <w:numPr>
          <w:ilvl w:val="0"/>
          <w:numId w:val="5"/>
        </w:numPr>
        <w:tabs>
          <w:tab w:val="left" w:pos="2020"/>
        </w:tabs>
        <w:rPr>
          <w:b/>
        </w:rPr>
      </w:pPr>
      <w:r>
        <w:rPr>
          <w:i/>
        </w:rPr>
        <w:t>The Power and Vulnerability of Brands:</w:t>
      </w:r>
    </w:p>
    <w:p w:rsidR="00887A21" w:rsidRPr="00887A21" w:rsidRDefault="00022877" w:rsidP="00022877">
      <w:pPr>
        <w:pStyle w:val="ListParagraph"/>
        <w:numPr>
          <w:ilvl w:val="0"/>
          <w:numId w:val="5"/>
        </w:numPr>
        <w:tabs>
          <w:tab w:val="left" w:pos="2020"/>
        </w:tabs>
        <w:rPr>
          <w:b/>
        </w:rPr>
      </w:pPr>
      <w:r>
        <w:t xml:space="preserve">Successful prosecution of Anchor Hocking case did much to reinvigorate Corning’s faith in purposeful management of it intellectual property  </w:t>
      </w:r>
    </w:p>
    <w:p w:rsidR="0003371A" w:rsidRPr="0003371A" w:rsidRDefault="00887A21" w:rsidP="00022877">
      <w:pPr>
        <w:pStyle w:val="ListParagraph"/>
        <w:numPr>
          <w:ilvl w:val="0"/>
          <w:numId w:val="5"/>
        </w:numPr>
        <w:tabs>
          <w:tab w:val="left" w:pos="2020"/>
        </w:tabs>
        <w:rPr>
          <w:b/>
        </w:rPr>
      </w:pPr>
      <w:r>
        <w:t xml:space="preserve">Corning’s enormous sales and its high profile market position </w:t>
      </w:r>
      <w:r w:rsidR="0003371A">
        <w:t xml:space="preserve">demonstrated another for of intangible asset: association of Corning’s high-tech status with its brand, thus leveraging the name into powerful sales tool. </w:t>
      </w:r>
    </w:p>
    <w:p w:rsidR="00136FBB" w:rsidRPr="00136FBB" w:rsidRDefault="00136FBB" w:rsidP="00022877">
      <w:pPr>
        <w:pStyle w:val="ListParagraph"/>
        <w:numPr>
          <w:ilvl w:val="0"/>
          <w:numId w:val="5"/>
        </w:numPr>
        <w:tabs>
          <w:tab w:val="left" w:pos="2020"/>
        </w:tabs>
        <w:rPr>
          <w:b/>
        </w:rPr>
      </w:pPr>
      <w:r>
        <w:t>Still though the AH case served as a warning that a strategy for developing brands as means for establishing market share brought with it large areas of vulnerability.</w:t>
      </w:r>
    </w:p>
    <w:p w:rsidR="00672037" w:rsidRPr="00672037" w:rsidRDefault="00672037" w:rsidP="00672037">
      <w:pPr>
        <w:pStyle w:val="ListParagraph"/>
        <w:numPr>
          <w:ilvl w:val="1"/>
          <w:numId w:val="5"/>
        </w:numPr>
        <w:tabs>
          <w:tab w:val="left" w:pos="2020"/>
        </w:tabs>
        <w:rPr>
          <w:b/>
        </w:rPr>
      </w:pPr>
      <w:r>
        <w:t>Antitrust cases showed how costly litigation and absorbs lots of mgmt time and energy</w:t>
      </w:r>
    </w:p>
    <w:p w:rsidR="004E7DB8" w:rsidRPr="004E7DB8" w:rsidRDefault="004E7DB8" w:rsidP="00672037">
      <w:pPr>
        <w:pStyle w:val="ListParagraph"/>
        <w:numPr>
          <w:ilvl w:val="0"/>
          <w:numId w:val="5"/>
        </w:numPr>
        <w:tabs>
          <w:tab w:val="left" w:pos="2020"/>
        </w:tabs>
        <w:rPr>
          <w:b/>
        </w:rPr>
      </w:pPr>
      <w:r>
        <w:t>Waterman’s approach to consumer market on Corning’s behalf was powerful and effective but by no means risk free, method of exploiting property holdings.</w:t>
      </w:r>
    </w:p>
    <w:p w:rsidR="004E7DB8" w:rsidRPr="004E7DB8" w:rsidRDefault="004E7DB8" w:rsidP="00672037">
      <w:pPr>
        <w:pStyle w:val="ListParagraph"/>
        <w:numPr>
          <w:ilvl w:val="0"/>
          <w:numId w:val="5"/>
        </w:numPr>
        <w:tabs>
          <w:tab w:val="left" w:pos="2020"/>
        </w:tabs>
        <w:rPr>
          <w:b/>
        </w:rPr>
      </w:pPr>
      <w:r>
        <w:t>However, there was further danger associated with Corning ware strategy, the company’s good name, carefully linked with quality and satisfactory performance of millions of pieces of consumer ware could be destroyed by flaws of performance issues in one of them.</w:t>
      </w:r>
    </w:p>
    <w:p w:rsidR="00D16A76" w:rsidRPr="00D16A76" w:rsidRDefault="004E7DB8" w:rsidP="00672037">
      <w:pPr>
        <w:pStyle w:val="ListParagraph"/>
        <w:numPr>
          <w:ilvl w:val="0"/>
          <w:numId w:val="5"/>
        </w:numPr>
        <w:tabs>
          <w:tab w:val="left" w:pos="2020"/>
        </w:tabs>
        <w:rPr>
          <w:b/>
        </w:rPr>
      </w:pPr>
      <w:r>
        <w:t>This became very true with the issues surrounding the peculator in the 1970s</w:t>
      </w:r>
    </w:p>
    <w:p w:rsidR="00D16A76" w:rsidRPr="00D16A76" w:rsidRDefault="00D16A76" w:rsidP="00672037">
      <w:pPr>
        <w:pStyle w:val="ListParagraph"/>
        <w:numPr>
          <w:ilvl w:val="0"/>
          <w:numId w:val="5"/>
        </w:numPr>
        <w:tabs>
          <w:tab w:val="left" w:pos="2020"/>
        </w:tabs>
        <w:rPr>
          <w:b/>
        </w:rPr>
      </w:pPr>
      <w:r>
        <w:t>It took Corning some time to respond to the issues and the unprecedented step of retrieving such a large # of items on the chance of small # of mishaps happening.</w:t>
      </w:r>
    </w:p>
    <w:p w:rsidR="00D16A76" w:rsidRPr="00D16A76" w:rsidRDefault="00D16A76" w:rsidP="00672037">
      <w:pPr>
        <w:pStyle w:val="ListParagraph"/>
        <w:numPr>
          <w:ilvl w:val="0"/>
          <w:numId w:val="5"/>
        </w:numPr>
        <w:tabs>
          <w:tab w:val="left" w:pos="2020"/>
        </w:tabs>
        <w:rPr>
          <w:b/>
        </w:rPr>
      </w:pPr>
      <w:r>
        <w:t>However, what clinched the matter was employee morale, which was recently low because of widespread layoffs, coined with term “Guns of August”</w:t>
      </w:r>
    </w:p>
    <w:p w:rsidR="00D16A76" w:rsidRPr="00D16A76" w:rsidRDefault="00D16A76" w:rsidP="00D16A76">
      <w:pPr>
        <w:pStyle w:val="ListParagraph"/>
        <w:numPr>
          <w:ilvl w:val="1"/>
          <w:numId w:val="5"/>
        </w:numPr>
        <w:tabs>
          <w:tab w:val="left" w:pos="2020"/>
        </w:tabs>
        <w:rPr>
          <w:b/>
        </w:rPr>
      </w:pPr>
      <w:r>
        <w:t xml:space="preserve">The president of the company at this time felt that further delay would cause employees to lose faith in the integrity of the company; such a threat to moral was intolerable. </w:t>
      </w:r>
    </w:p>
    <w:p w:rsidR="00D16A76" w:rsidRPr="00D16A76" w:rsidRDefault="00D16A76" w:rsidP="00D16A76">
      <w:pPr>
        <w:pStyle w:val="ListParagraph"/>
        <w:numPr>
          <w:ilvl w:val="0"/>
          <w:numId w:val="5"/>
        </w:numPr>
        <w:tabs>
          <w:tab w:val="left" w:pos="2020"/>
        </w:tabs>
        <w:rPr>
          <w:b/>
        </w:rPr>
      </w:pPr>
      <w:r>
        <w:t>The percolator recall eventually cost the company well over 10 million and was at the time the largest recall undertaken in US.</w:t>
      </w:r>
    </w:p>
    <w:p w:rsidR="00124686" w:rsidRPr="00124686" w:rsidRDefault="00124686" w:rsidP="00D16A76">
      <w:pPr>
        <w:pStyle w:val="ListParagraph"/>
        <w:numPr>
          <w:ilvl w:val="0"/>
          <w:numId w:val="5"/>
        </w:numPr>
        <w:tabs>
          <w:tab w:val="left" w:pos="2020"/>
        </w:tabs>
        <w:rPr>
          <w:b/>
        </w:rPr>
      </w:pPr>
      <w:r>
        <w:t>Even though they had such a large recall, they were still face with fine of 325 k for not finding out about the issue soon enough.</w:t>
      </w:r>
    </w:p>
    <w:p w:rsidR="00124686" w:rsidRPr="00124686" w:rsidRDefault="00124686" w:rsidP="00D16A76">
      <w:pPr>
        <w:pStyle w:val="ListParagraph"/>
        <w:numPr>
          <w:ilvl w:val="0"/>
          <w:numId w:val="5"/>
        </w:numPr>
        <w:tabs>
          <w:tab w:val="left" w:pos="2020"/>
        </w:tabs>
        <w:rPr>
          <w:b/>
        </w:rPr>
      </w:pPr>
      <w:r>
        <w:t>At the end of the day Corning didn’t suffer much harm from the recall.</w:t>
      </w:r>
    </w:p>
    <w:p w:rsidR="00B04A13" w:rsidRDefault="00B04A13" w:rsidP="00D16A76">
      <w:pPr>
        <w:pStyle w:val="ListParagraph"/>
        <w:numPr>
          <w:ilvl w:val="0"/>
          <w:numId w:val="5"/>
        </w:numPr>
        <w:tabs>
          <w:tab w:val="left" w:pos="2020"/>
        </w:tabs>
        <w:rPr>
          <w:b/>
        </w:rPr>
      </w:pPr>
      <w:r w:rsidRPr="00B04A13">
        <w:rPr>
          <w:b/>
        </w:rPr>
        <w:t xml:space="preserve">Reappraising patent police 1961 </w:t>
      </w:r>
      <w:r>
        <w:rPr>
          <w:b/>
        </w:rPr>
        <w:t>–</w:t>
      </w:r>
      <w:r w:rsidRPr="00B04A13">
        <w:rPr>
          <w:b/>
        </w:rPr>
        <w:t xml:space="preserve"> 1968</w:t>
      </w:r>
    </w:p>
    <w:p w:rsidR="00BA3C95" w:rsidRPr="00BA3C95" w:rsidRDefault="00BA3C95" w:rsidP="00D16A76">
      <w:pPr>
        <w:pStyle w:val="ListParagraph"/>
        <w:numPr>
          <w:ilvl w:val="0"/>
          <w:numId w:val="5"/>
        </w:numPr>
        <w:tabs>
          <w:tab w:val="left" w:pos="2020"/>
        </w:tabs>
        <w:rPr>
          <w:b/>
        </w:rPr>
      </w:pPr>
      <w:r>
        <w:t>While the branding of Pyroceram was a success, it was actually the underlying patent that made it Corning’s success alone.</w:t>
      </w:r>
    </w:p>
    <w:p w:rsidR="00BA3C95" w:rsidRPr="00BA3C95" w:rsidRDefault="00BA3C95" w:rsidP="00D16A76">
      <w:pPr>
        <w:pStyle w:val="ListParagraph"/>
        <w:numPr>
          <w:ilvl w:val="0"/>
          <w:numId w:val="5"/>
        </w:numPr>
        <w:tabs>
          <w:tab w:val="left" w:pos="2020"/>
        </w:tabs>
        <w:rPr>
          <w:b/>
        </w:rPr>
      </w:pPr>
      <w:r>
        <w:t>The vindication of that patent in court might have been taken as evidence that the companies approach to such things was correct.</w:t>
      </w:r>
    </w:p>
    <w:p w:rsidR="00BA3C95" w:rsidRPr="00BA3C95" w:rsidRDefault="00BA3C95" w:rsidP="00BA3C95">
      <w:pPr>
        <w:pStyle w:val="ListParagraph"/>
        <w:numPr>
          <w:ilvl w:val="1"/>
          <w:numId w:val="5"/>
        </w:numPr>
        <w:tabs>
          <w:tab w:val="left" w:pos="2020"/>
        </w:tabs>
        <w:rPr>
          <w:b/>
        </w:rPr>
      </w:pPr>
      <w:r>
        <w:t>In fact, it was seen as proof of the exact opposite and came at a time when Corning was reconsidering its patent policy.</w:t>
      </w:r>
    </w:p>
    <w:p w:rsidR="00BA3C95" w:rsidRPr="00BA3C95" w:rsidRDefault="00BA3C95" w:rsidP="00BA3C95">
      <w:pPr>
        <w:pStyle w:val="ListParagraph"/>
        <w:numPr>
          <w:ilvl w:val="2"/>
          <w:numId w:val="5"/>
        </w:numPr>
        <w:tabs>
          <w:tab w:val="left" w:pos="2020"/>
        </w:tabs>
        <w:rPr>
          <w:b/>
        </w:rPr>
      </w:pPr>
      <w:r>
        <w:t>In 1940-1950s Corning didn’t pay much attention to intellectual property.</w:t>
      </w:r>
    </w:p>
    <w:p w:rsidR="000E61E3" w:rsidRPr="000E61E3" w:rsidRDefault="000E61E3" w:rsidP="000E61E3">
      <w:pPr>
        <w:pStyle w:val="ListParagraph"/>
        <w:numPr>
          <w:ilvl w:val="2"/>
          <w:numId w:val="5"/>
        </w:numPr>
        <w:tabs>
          <w:tab w:val="left" w:pos="2020"/>
        </w:tabs>
        <w:rPr>
          <w:b/>
        </w:rPr>
      </w:pPr>
      <w:r>
        <w:t>Ignoring it was possible because mgmt need to rely their attention on television business and memories of anti-trust trial.</w:t>
      </w:r>
    </w:p>
    <w:p w:rsidR="000E61E3" w:rsidRPr="000E61E3" w:rsidRDefault="000E61E3" w:rsidP="000E61E3">
      <w:pPr>
        <w:pStyle w:val="ListParagraph"/>
        <w:numPr>
          <w:ilvl w:val="0"/>
          <w:numId w:val="5"/>
        </w:numPr>
        <w:tabs>
          <w:tab w:val="left" w:pos="2020"/>
        </w:tabs>
        <w:rPr>
          <w:b/>
        </w:rPr>
      </w:pPr>
      <w:r>
        <w:t>Still though, a flare-up in 1960 of long standing dispute between research and engineering dept with patent dept over what should be Corning patent policy forced mgmt to look into their intellectual property practices</w:t>
      </w:r>
    </w:p>
    <w:p w:rsidR="000E61E3" w:rsidRPr="000E61E3" w:rsidRDefault="000E61E3" w:rsidP="000E61E3">
      <w:pPr>
        <w:pStyle w:val="ListParagraph"/>
        <w:numPr>
          <w:ilvl w:val="0"/>
          <w:numId w:val="5"/>
        </w:numPr>
        <w:tabs>
          <w:tab w:val="left" w:pos="2020"/>
        </w:tabs>
        <w:rPr>
          <w:b/>
        </w:rPr>
      </w:pPr>
      <w:r>
        <w:t>McKinsey &amp; Co consulting firm was retained to help them with this matter.</w:t>
      </w:r>
    </w:p>
    <w:p w:rsidR="000E61E3" w:rsidRPr="000E61E3" w:rsidRDefault="000E61E3" w:rsidP="000E61E3">
      <w:pPr>
        <w:pStyle w:val="ListParagraph"/>
        <w:numPr>
          <w:ilvl w:val="0"/>
          <w:numId w:val="5"/>
        </w:numPr>
        <w:tabs>
          <w:tab w:val="left" w:pos="2020"/>
        </w:tabs>
        <w:rPr>
          <w:b/>
        </w:rPr>
      </w:pPr>
      <w:r>
        <w:t>They issued two reports in 1960, 1961, which dramatized the disorganized state of Corning’s patent police and nature of relevant threats.</w:t>
      </w:r>
    </w:p>
    <w:p w:rsidR="000E61E3" w:rsidRPr="000E61E3" w:rsidRDefault="000E61E3" w:rsidP="000E61E3">
      <w:pPr>
        <w:pStyle w:val="ListParagraph"/>
        <w:numPr>
          <w:ilvl w:val="0"/>
          <w:numId w:val="5"/>
        </w:numPr>
        <w:tabs>
          <w:tab w:val="left" w:pos="2020"/>
        </w:tabs>
        <w:rPr>
          <w:b/>
        </w:rPr>
      </w:pPr>
      <w:r>
        <w:t>They said that their system was weak, by only patenting major innovations and relying on trade secrets as well as giving patent dept final say over engineering’s patent requests.</w:t>
      </w:r>
    </w:p>
    <w:p w:rsidR="008C3539" w:rsidRPr="008C3539" w:rsidRDefault="008C3539" w:rsidP="000E61E3">
      <w:pPr>
        <w:pStyle w:val="ListParagraph"/>
        <w:numPr>
          <w:ilvl w:val="0"/>
          <w:numId w:val="5"/>
        </w:numPr>
        <w:tabs>
          <w:tab w:val="left" w:pos="2020"/>
        </w:tabs>
        <w:rPr>
          <w:b/>
        </w:rPr>
      </w:pPr>
      <w:r>
        <w:t xml:space="preserve">They had three points that suggested they would have to invest more in patents: </w:t>
      </w:r>
    </w:p>
    <w:p w:rsidR="008C3539" w:rsidRPr="008C3539" w:rsidRDefault="008C3539" w:rsidP="008C3539">
      <w:pPr>
        <w:pStyle w:val="ListParagraph"/>
        <w:numPr>
          <w:ilvl w:val="1"/>
          <w:numId w:val="5"/>
        </w:numPr>
        <w:tabs>
          <w:tab w:val="left" w:pos="2020"/>
        </w:tabs>
        <w:rPr>
          <w:b/>
        </w:rPr>
      </w:pPr>
      <w:r>
        <w:t>1. Increase in industrial research expenditures</w:t>
      </w:r>
    </w:p>
    <w:p w:rsidR="008C3539" w:rsidRPr="008C3539" w:rsidRDefault="008C3539" w:rsidP="008C3539">
      <w:pPr>
        <w:pStyle w:val="ListParagraph"/>
        <w:numPr>
          <w:ilvl w:val="1"/>
          <w:numId w:val="5"/>
        </w:numPr>
        <w:tabs>
          <w:tab w:val="left" w:pos="2020"/>
        </w:tabs>
        <w:rPr>
          <w:b/>
        </w:rPr>
      </w:pPr>
      <w:r>
        <w:t xml:space="preserve">2. Growth of employee mobility – lessening value of trade secrets </w:t>
      </w:r>
    </w:p>
    <w:p w:rsidR="008C3539" w:rsidRPr="008C3539" w:rsidRDefault="008C3539" w:rsidP="008C3539">
      <w:pPr>
        <w:pStyle w:val="ListParagraph"/>
        <w:numPr>
          <w:ilvl w:val="1"/>
          <w:numId w:val="5"/>
        </w:numPr>
        <w:tabs>
          <w:tab w:val="left" w:pos="2020"/>
        </w:tabs>
        <w:rPr>
          <w:b/>
        </w:rPr>
      </w:pPr>
      <w:r>
        <w:t xml:space="preserve">3. Corning was looking to new product areas like electronics. </w:t>
      </w:r>
    </w:p>
    <w:p w:rsidR="008C3539" w:rsidRPr="008C3539" w:rsidRDefault="008C3539" w:rsidP="008C3539">
      <w:pPr>
        <w:pStyle w:val="ListParagraph"/>
        <w:numPr>
          <w:ilvl w:val="0"/>
          <w:numId w:val="5"/>
        </w:numPr>
        <w:tabs>
          <w:tab w:val="left" w:pos="2020"/>
        </w:tabs>
        <w:rPr>
          <w:b/>
        </w:rPr>
      </w:pPr>
      <w:r>
        <w:t>The 1961 report said that the patent dept was underfunded and overworked, and that this didn’t adequately protect them.</w:t>
      </w:r>
    </w:p>
    <w:p w:rsidR="008C3539" w:rsidRDefault="008C3539" w:rsidP="00341563">
      <w:pPr>
        <w:pStyle w:val="ListParagraph"/>
        <w:numPr>
          <w:ilvl w:val="0"/>
          <w:numId w:val="5"/>
        </w:numPr>
        <w:tabs>
          <w:tab w:val="left" w:pos="2020"/>
        </w:tabs>
      </w:pPr>
      <w:r>
        <w:t>The consultants and Corning agreed though that it wasn’t necessarily easy to change the dept. They did though all agree that the dept needed to be enlarged.</w:t>
      </w:r>
    </w:p>
    <w:p w:rsidR="008C3539" w:rsidRDefault="008C3539" w:rsidP="00341563">
      <w:pPr>
        <w:pStyle w:val="ListParagraph"/>
        <w:numPr>
          <w:ilvl w:val="0"/>
          <w:numId w:val="5"/>
        </w:numPr>
        <w:tabs>
          <w:tab w:val="left" w:pos="2020"/>
        </w:tabs>
      </w:pPr>
      <w:r>
        <w:t>They decided to eliminate further dispute, they would make the patent dept part of the newly formed technical staff division.</w:t>
      </w:r>
    </w:p>
    <w:p w:rsidR="008C3539" w:rsidRDefault="008C3539" w:rsidP="00341563">
      <w:pPr>
        <w:pStyle w:val="ListParagraph"/>
        <w:numPr>
          <w:ilvl w:val="0"/>
          <w:numId w:val="5"/>
        </w:numPr>
        <w:tabs>
          <w:tab w:val="left" w:pos="2020"/>
        </w:tabs>
      </w:pPr>
      <w:r>
        <w:t>The dept began to grow and more and more patents were being filed each year.</w:t>
      </w:r>
    </w:p>
    <w:p w:rsidR="005A3A20" w:rsidRDefault="005A3A20" w:rsidP="005A3A20">
      <w:pPr>
        <w:pStyle w:val="ListParagraph"/>
        <w:numPr>
          <w:ilvl w:val="0"/>
          <w:numId w:val="5"/>
        </w:numPr>
        <w:tabs>
          <w:tab w:val="left" w:pos="2020"/>
        </w:tabs>
      </w:pPr>
      <w:r>
        <w:t xml:space="preserve">The effect of reporting through technical staff was very beneficial, better communication between patent lawyers and inventors produced better patents – broader and more capable of withstanding scrutiny and challenge </w:t>
      </w:r>
    </w:p>
    <w:p w:rsidR="005A3A20" w:rsidRDefault="005A3A20" w:rsidP="005A3A20">
      <w:pPr>
        <w:pStyle w:val="ListParagraph"/>
        <w:numPr>
          <w:ilvl w:val="0"/>
          <w:numId w:val="5"/>
        </w:numPr>
        <w:tabs>
          <w:tab w:val="left" w:pos="2020"/>
        </w:tabs>
      </w:pPr>
      <w:r>
        <w:t>Over the course of the years the two departments (engineering and patent) had a good intimate relationship.</w:t>
      </w:r>
    </w:p>
    <w:p w:rsidR="005A3A20" w:rsidRDefault="005A3A20" w:rsidP="005A3A20">
      <w:pPr>
        <w:pStyle w:val="ListParagraph"/>
        <w:numPr>
          <w:ilvl w:val="0"/>
          <w:numId w:val="5"/>
        </w:numPr>
        <w:tabs>
          <w:tab w:val="left" w:pos="2020"/>
        </w:tabs>
      </w:pPr>
      <w:r>
        <w:t>Where this relationship didn’t work was in never division of electronics, biological and medical.</w:t>
      </w:r>
    </w:p>
    <w:p w:rsidR="005A3A20" w:rsidRDefault="005A3A20" w:rsidP="005A3A20">
      <w:pPr>
        <w:pStyle w:val="ListParagraph"/>
        <w:numPr>
          <w:ilvl w:val="0"/>
          <w:numId w:val="5"/>
        </w:numPr>
        <w:tabs>
          <w:tab w:val="left" w:pos="2020"/>
        </w:tabs>
      </w:pPr>
      <w:r>
        <w:t>Here the geographic distance between researchers (Raleigh) from patent people at Corning</w:t>
      </w:r>
    </w:p>
    <w:p w:rsidR="00280A92" w:rsidRDefault="005A3A20" w:rsidP="005A3A20">
      <w:pPr>
        <w:pStyle w:val="ListParagraph"/>
        <w:numPr>
          <w:ilvl w:val="0"/>
          <w:numId w:val="5"/>
        </w:numPr>
        <w:tabs>
          <w:tab w:val="left" w:pos="2020"/>
        </w:tabs>
      </w:pPr>
      <w:r>
        <w:t xml:space="preserve">Part of the problem also </w:t>
      </w:r>
      <w:r w:rsidR="00280A92">
        <w:t xml:space="preserve">was that the majority of patent staff was trained in glass technology and it was not easy to hire people with other expertise. </w:t>
      </w:r>
    </w:p>
    <w:p w:rsidR="00280A92" w:rsidRDefault="00280A92" w:rsidP="005A3A20">
      <w:pPr>
        <w:pStyle w:val="ListParagraph"/>
        <w:numPr>
          <w:ilvl w:val="0"/>
          <w:numId w:val="5"/>
        </w:numPr>
        <w:tabs>
          <w:tab w:val="left" w:pos="2020"/>
        </w:tabs>
      </w:pPr>
      <w:r>
        <w:t>Discontent about this matter was on of the factors that led to 1980s decentralization of funding for patent dept/ its reorganization under operating division.</w:t>
      </w:r>
    </w:p>
    <w:p w:rsidR="00280A92" w:rsidRDefault="00280A92" w:rsidP="005A3A20">
      <w:pPr>
        <w:pStyle w:val="ListParagraph"/>
        <w:numPr>
          <w:ilvl w:val="0"/>
          <w:numId w:val="5"/>
        </w:numPr>
        <w:tabs>
          <w:tab w:val="left" w:pos="2020"/>
        </w:tabs>
      </w:pPr>
      <w:r>
        <w:rPr>
          <w:b/>
        </w:rPr>
        <w:t xml:space="preserve">Patents for licensing: </w:t>
      </w:r>
      <w:r>
        <w:t xml:space="preserve">final patent policy also contained a key provision changed the company’s stance towards licensing its technology. </w:t>
      </w:r>
    </w:p>
    <w:p w:rsidR="002104A1" w:rsidRDefault="00280A92" w:rsidP="005A3A20">
      <w:pPr>
        <w:pStyle w:val="ListParagraph"/>
        <w:numPr>
          <w:ilvl w:val="0"/>
          <w:numId w:val="5"/>
        </w:numPr>
        <w:tabs>
          <w:tab w:val="left" w:pos="2020"/>
        </w:tabs>
      </w:pPr>
      <w:r>
        <w:t xml:space="preserve">They used to fear that licensing would cause completion. </w:t>
      </w:r>
    </w:p>
    <w:p w:rsidR="002104A1" w:rsidRDefault="002104A1" w:rsidP="005A3A20">
      <w:pPr>
        <w:pStyle w:val="ListParagraph"/>
        <w:numPr>
          <w:ilvl w:val="0"/>
          <w:numId w:val="5"/>
        </w:numPr>
        <w:tabs>
          <w:tab w:val="left" w:pos="2020"/>
        </w:tabs>
      </w:pPr>
      <w:r>
        <w:t xml:space="preserve">Corning was changing its practices with respect to outsiders and technology, partially because of necessity. </w:t>
      </w:r>
    </w:p>
    <w:p w:rsidR="002104A1" w:rsidRDefault="002104A1" w:rsidP="005A3A20">
      <w:pPr>
        <w:pStyle w:val="ListParagraph"/>
        <w:numPr>
          <w:ilvl w:val="0"/>
          <w:numId w:val="5"/>
        </w:numPr>
        <w:tabs>
          <w:tab w:val="left" w:pos="2020"/>
        </w:tabs>
      </w:pPr>
      <w:r>
        <w:t>Corning found that obtaining access to solid-state electronics technologies essential to new business that was difficult.</w:t>
      </w:r>
    </w:p>
    <w:p w:rsidR="002104A1" w:rsidRDefault="002104A1" w:rsidP="005A3A20">
      <w:pPr>
        <w:pStyle w:val="ListParagraph"/>
        <w:numPr>
          <w:ilvl w:val="0"/>
          <w:numId w:val="5"/>
        </w:numPr>
        <w:tabs>
          <w:tab w:val="left" w:pos="2020"/>
        </w:tabs>
      </w:pPr>
      <w:r>
        <w:t>Corning had to use some of its own technology as bargaining chips to get the technology they needed for other things.</w:t>
      </w:r>
    </w:p>
    <w:p w:rsidR="006B230E" w:rsidRDefault="006B230E" w:rsidP="005A3A20">
      <w:pPr>
        <w:pStyle w:val="ListParagraph"/>
        <w:numPr>
          <w:ilvl w:val="0"/>
          <w:numId w:val="5"/>
        </w:numPr>
        <w:tabs>
          <w:tab w:val="left" w:pos="2020"/>
        </w:tabs>
      </w:pPr>
      <w:r>
        <w:t>A painful negotiation was one with Western Electric in 1968 on behalf of signetics.</w:t>
      </w:r>
    </w:p>
    <w:p w:rsidR="006B230E" w:rsidRDefault="006B230E" w:rsidP="005A3A20">
      <w:pPr>
        <w:pStyle w:val="ListParagraph"/>
        <w:numPr>
          <w:ilvl w:val="0"/>
          <w:numId w:val="5"/>
        </w:numPr>
        <w:tabs>
          <w:tab w:val="left" w:pos="2020"/>
        </w:tabs>
      </w:pPr>
      <w:r>
        <w:t>Corning’s offered WE formerly off-limit technology in glass</w:t>
      </w:r>
    </w:p>
    <w:p w:rsidR="006B230E" w:rsidRDefault="006B230E" w:rsidP="005A3A20">
      <w:pPr>
        <w:pStyle w:val="ListParagraph"/>
        <w:numPr>
          <w:ilvl w:val="0"/>
          <w:numId w:val="5"/>
        </w:numPr>
        <w:tabs>
          <w:tab w:val="left" w:pos="2020"/>
        </w:tabs>
      </w:pPr>
      <w:r>
        <w:t>WE didn’t accept this offer though, they instead asked for accounting of tech that Corning felt where worth reduction in royalty rate.</w:t>
      </w:r>
    </w:p>
    <w:p w:rsidR="006B230E" w:rsidRDefault="006B230E" w:rsidP="005A3A20">
      <w:pPr>
        <w:pStyle w:val="ListParagraph"/>
        <w:numPr>
          <w:ilvl w:val="0"/>
          <w:numId w:val="5"/>
        </w:numPr>
        <w:tabs>
          <w:tab w:val="left" w:pos="2020"/>
        </w:tabs>
      </w:pPr>
      <w:r>
        <w:t xml:space="preserve">WE neatly turned the tables and proposed a new agreement where Signetics would have reduced royalty rate in return for blanket royalty free cross licenses in all areas of interest. </w:t>
      </w:r>
    </w:p>
    <w:p w:rsidR="006B230E" w:rsidRDefault="006B230E" w:rsidP="005A3A20">
      <w:pPr>
        <w:pStyle w:val="ListParagraph"/>
        <w:numPr>
          <w:ilvl w:val="0"/>
          <w:numId w:val="5"/>
        </w:numPr>
        <w:tabs>
          <w:tab w:val="left" w:pos="2020"/>
        </w:tabs>
      </w:pPr>
      <w:r>
        <w:t>A deal was eventually struck down where both companies granted royalty free use of each other’s technology in glass related areas and Western Electric reduced rate of semi conductor royalty.</w:t>
      </w:r>
    </w:p>
    <w:p w:rsidR="006B230E" w:rsidRDefault="006B230E" w:rsidP="005A3A20">
      <w:pPr>
        <w:pStyle w:val="ListParagraph"/>
        <w:numPr>
          <w:ilvl w:val="0"/>
          <w:numId w:val="5"/>
        </w:numPr>
        <w:tabs>
          <w:tab w:val="left" w:pos="2020"/>
        </w:tabs>
      </w:pPr>
      <w:r>
        <w:t>Only later did it become clear that Corning had given its sole potential domestic customer and future key competitor free access to all of its patented technologies in fiber-optic communications.</w:t>
      </w:r>
    </w:p>
    <w:p w:rsidR="006B230E" w:rsidRDefault="006B230E" w:rsidP="005A3A20">
      <w:pPr>
        <w:pStyle w:val="ListParagraph"/>
        <w:numPr>
          <w:ilvl w:val="0"/>
          <w:numId w:val="5"/>
        </w:numPr>
        <w:tabs>
          <w:tab w:val="left" w:pos="2020"/>
        </w:tabs>
      </w:pPr>
      <w:r>
        <w:t>However it was still beneficial for Corning, it gave them a relationship with AT&amp;T and Bell labs crucial for formative stage of what would become huge business for both of them.</w:t>
      </w:r>
    </w:p>
    <w:p w:rsidR="006B230E" w:rsidRDefault="006B230E" w:rsidP="005A3A20">
      <w:pPr>
        <w:pStyle w:val="ListParagraph"/>
        <w:numPr>
          <w:ilvl w:val="0"/>
          <w:numId w:val="5"/>
        </w:numPr>
        <w:tabs>
          <w:tab w:val="left" w:pos="2020"/>
        </w:tabs>
      </w:pPr>
      <w:r>
        <w:t xml:space="preserve">Positioning with patents: optical wave guides: </w:t>
      </w:r>
    </w:p>
    <w:p w:rsidR="006B230E" w:rsidRDefault="006B230E" w:rsidP="005A3A20">
      <w:pPr>
        <w:pStyle w:val="ListParagraph"/>
        <w:numPr>
          <w:ilvl w:val="0"/>
          <w:numId w:val="5"/>
        </w:numPr>
        <w:tabs>
          <w:tab w:val="left" w:pos="2020"/>
        </w:tabs>
      </w:pPr>
      <w:r>
        <w:t xml:space="preserve">Corning had originally followed American Optimal’s (competitor) lead in fiber optics, but soon chose a different route, towards a new larger and lucrative field – low-loss fiber optics for optional wave guides. </w:t>
      </w:r>
    </w:p>
    <w:p w:rsidR="006B230E" w:rsidRDefault="006B230E" w:rsidP="005A3A20">
      <w:pPr>
        <w:pStyle w:val="ListParagraph"/>
        <w:numPr>
          <w:ilvl w:val="0"/>
          <w:numId w:val="5"/>
        </w:numPr>
        <w:tabs>
          <w:tab w:val="left" w:pos="2020"/>
        </w:tabs>
      </w:pPr>
      <w:r>
        <w:t xml:space="preserve">Successful establishment of strong patent position here brought together all of Corning’s post war intellectual property strategy. </w:t>
      </w:r>
    </w:p>
    <w:p w:rsidR="006B230E" w:rsidRDefault="006B230E" w:rsidP="005A3A20">
      <w:pPr>
        <w:pStyle w:val="ListParagraph"/>
        <w:numPr>
          <w:ilvl w:val="0"/>
          <w:numId w:val="5"/>
        </w:numPr>
        <w:tabs>
          <w:tab w:val="left" w:pos="2020"/>
        </w:tabs>
      </w:pPr>
      <w:r>
        <w:t xml:space="preserve">Introduction to Fiberoptics: </w:t>
      </w:r>
    </w:p>
    <w:p w:rsidR="0055258A" w:rsidRDefault="0055258A" w:rsidP="005A3A20">
      <w:pPr>
        <w:pStyle w:val="ListParagraph"/>
        <w:numPr>
          <w:ilvl w:val="0"/>
          <w:numId w:val="5"/>
        </w:numPr>
        <w:tabs>
          <w:tab w:val="left" w:pos="2020"/>
        </w:tabs>
      </w:pPr>
      <w:r>
        <w:t>(see coursepack highlighting)</w:t>
      </w:r>
    </w:p>
    <w:p w:rsidR="0055258A" w:rsidRDefault="0055258A" w:rsidP="005A3A20">
      <w:pPr>
        <w:pStyle w:val="ListParagraph"/>
        <w:numPr>
          <w:ilvl w:val="0"/>
          <w:numId w:val="5"/>
        </w:numPr>
        <w:pBdr>
          <w:bottom w:val="single" w:sz="6" w:space="1" w:color="auto"/>
        </w:pBdr>
        <w:tabs>
          <w:tab w:val="left" w:pos="2020"/>
        </w:tabs>
      </w:pPr>
      <w:r>
        <w:t>International Partners, Domestic Competitors:</w:t>
      </w:r>
    </w:p>
    <w:p w:rsidR="00E046EE" w:rsidRDefault="00E046EE" w:rsidP="00E046EE">
      <w:pPr>
        <w:tabs>
          <w:tab w:val="left" w:pos="2020"/>
        </w:tabs>
        <w:ind w:left="360"/>
      </w:pPr>
    </w:p>
    <w:p w:rsidR="00E046EE" w:rsidRDefault="00E046EE" w:rsidP="00E046EE">
      <w:pPr>
        <w:tabs>
          <w:tab w:val="left" w:pos="2020"/>
        </w:tabs>
        <w:ind w:left="360"/>
        <w:rPr>
          <w:b/>
        </w:rPr>
      </w:pPr>
      <w:r>
        <w:rPr>
          <w:b/>
        </w:rPr>
        <w:t xml:space="preserve">Creative destruction in PC industry – Bresnahan </w:t>
      </w:r>
    </w:p>
    <w:p w:rsidR="00E046EE" w:rsidRDefault="00E046EE" w:rsidP="00E046EE">
      <w:pPr>
        <w:tabs>
          <w:tab w:val="left" w:pos="2020"/>
        </w:tabs>
        <w:ind w:left="360"/>
        <w:rPr>
          <w:b/>
        </w:rPr>
      </w:pPr>
    </w:p>
    <w:p w:rsidR="00E046EE" w:rsidRDefault="00E046EE" w:rsidP="00E046EE">
      <w:pPr>
        <w:pStyle w:val="ListParagraph"/>
        <w:numPr>
          <w:ilvl w:val="0"/>
          <w:numId w:val="6"/>
        </w:numPr>
        <w:tabs>
          <w:tab w:val="left" w:pos="2020"/>
        </w:tabs>
      </w:pPr>
      <w:r>
        <w:t xml:space="preserve">The PC industry provides a great way to look at creative destruction </w:t>
      </w:r>
    </w:p>
    <w:p w:rsidR="00E046EE" w:rsidRDefault="00E046EE" w:rsidP="00E046EE">
      <w:pPr>
        <w:pStyle w:val="ListParagraph"/>
        <w:numPr>
          <w:ilvl w:val="0"/>
          <w:numId w:val="6"/>
        </w:numPr>
        <w:tabs>
          <w:tab w:val="left" w:pos="2020"/>
        </w:tabs>
      </w:pPr>
      <w:r>
        <w:t>Industry experienced a number of Schumpeterian waves of creative destruction</w:t>
      </w:r>
    </w:p>
    <w:p w:rsidR="00E046EE" w:rsidRDefault="00E046EE" w:rsidP="00E046EE">
      <w:pPr>
        <w:pStyle w:val="ListParagraph"/>
        <w:numPr>
          <w:ilvl w:val="1"/>
          <w:numId w:val="6"/>
        </w:numPr>
        <w:tabs>
          <w:tab w:val="left" w:pos="2020"/>
        </w:tabs>
      </w:pPr>
      <w:r>
        <w:t>Each of these waves involved distinct markets in the industry.</w:t>
      </w:r>
    </w:p>
    <w:p w:rsidR="00E046EE" w:rsidRDefault="00E046EE" w:rsidP="00E046EE">
      <w:pPr>
        <w:pStyle w:val="ListParagraph"/>
        <w:numPr>
          <w:ilvl w:val="1"/>
          <w:numId w:val="6"/>
        </w:numPr>
        <w:tabs>
          <w:tab w:val="left" w:pos="2020"/>
        </w:tabs>
      </w:pPr>
      <w:r>
        <w:t>Waves struck established dominant firms in hardware and software and net working as well as general-purpose technologies and applications.</w:t>
      </w:r>
    </w:p>
    <w:p w:rsidR="00E046EE" w:rsidRDefault="00E046EE" w:rsidP="00E046EE">
      <w:pPr>
        <w:pStyle w:val="ListParagraph"/>
        <w:numPr>
          <w:ilvl w:val="1"/>
          <w:numId w:val="6"/>
        </w:numPr>
        <w:tabs>
          <w:tab w:val="left" w:pos="2020"/>
        </w:tabs>
      </w:pPr>
      <w:r>
        <w:t>The PC industry offers us the chance to see how creative destruction occurs, and lets us distinguish between circumstances allowing creative destruction and other blocking it.</w:t>
      </w:r>
    </w:p>
    <w:p w:rsidR="00E046EE" w:rsidRDefault="00E046EE" w:rsidP="00E046EE">
      <w:pPr>
        <w:pStyle w:val="ListParagraph"/>
        <w:numPr>
          <w:ilvl w:val="0"/>
          <w:numId w:val="6"/>
        </w:numPr>
        <w:tabs>
          <w:tab w:val="left" w:pos="2020"/>
        </w:tabs>
      </w:pPr>
      <w:r>
        <w:rPr>
          <w:i/>
        </w:rPr>
        <w:t xml:space="preserve">Technology and Demand: </w:t>
      </w:r>
    </w:p>
    <w:p w:rsidR="00E046EE" w:rsidRDefault="00E046EE" w:rsidP="00E046EE">
      <w:pPr>
        <w:pStyle w:val="ListParagraph"/>
        <w:numPr>
          <w:ilvl w:val="0"/>
          <w:numId w:val="6"/>
        </w:numPr>
        <w:tabs>
          <w:tab w:val="left" w:pos="2020"/>
        </w:tabs>
      </w:pPr>
      <w:r>
        <w:t>Analytical questions in creative destruction must answer series of “why” questions</w:t>
      </w:r>
    </w:p>
    <w:p w:rsidR="00E046EE" w:rsidRDefault="00E046EE" w:rsidP="00E046EE">
      <w:pPr>
        <w:pStyle w:val="ListParagraph"/>
        <w:numPr>
          <w:ilvl w:val="0"/>
          <w:numId w:val="6"/>
        </w:numPr>
        <w:tabs>
          <w:tab w:val="left" w:pos="2020"/>
        </w:tabs>
      </w:pPr>
      <w:r>
        <w:t>Schumpeter observed that competition from new commodities, new technologies, new source’s of supply and new types of organizations is very important for long-run growth.</w:t>
      </w:r>
    </w:p>
    <w:p w:rsidR="00E046EE" w:rsidRDefault="00E046EE" w:rsidP="00E046EE">
      <w:pPr>
        <w:pStyle w:val="ListParagraph"/>
        <w:numPr>
          <w:ilvl w:val="1"/>
          <w:numId w:val="6"/>
        </w:numPr>
        <w:tabs>
          <w:tab w:val="left" w:pos="2020"/>
        </w:tabs>
      </w:pPr>
      <w:r>
        <w:t>That is a normative observation that looks at social value of creative destruction.</w:t>
      </w:r>
    </w:p>
    <w:p w:rsidR="009506DB" w:rsidRDefault="009506DB" w:rsidP="009506DB">
      <w:pPr>
        <w:pStyle w:val="ListParagraph"/>
        <w:numPr>
          <w:ilvl w:val="0"/>
          <w:numId w:val="6"/>
        </w:numPr>
        <w:tabs>
          <w:tab w:val="left" w:pos="2020"/>
        </w:tabs>
      </w:pPr>
      <w:r>
        <w:t>Why are there Schumpeterian waves?</w:t>
      </w:r>
    </w:p>
    <w:p w:rsidR="009506DB" w:rsidRDefault="009506DB" w:rsidP="009506DB">
      <w:pPr>
        <w:pStyle w:val="ListParagraph"/>
        <w:numPr>
          <w:ilvl w:val="1"/>
          <w:numId w:val="6"/>
        </w:numPr>
        <w:tabs>
          <w:tab w:val="left" w:pos="2020"/>
        </w:tabs>
      </w:pPr>
      <w:r>
        <w:t>Because they are crucial to growth.</w:t>
      </w:r>
    </w:p>
    <w:p w:rsidR="009506DB" w:rsidRDefault="009506DB" w:rsidP="009506DB">
      <w:pPr>
        <w:pStyle w:val="ListParagraph"/>
        <w:numPr>
          <w:ilvl w:val="1"/>
          <w:numId w:val="6"/>
        </w:numPr>
        <w:tabs>
          <w:tab w:val="left" w:pos="2020"/>
        </w:tabs>
      </w:pPr>
      <w:r>
        <w:t>Still that does not answer what changes occur in tech or demand to make wave of creative destruction port of desirable path to innovation.</w:t>
      </w:r>
    </w:p>
    <w:p w:rsidR="009506DB" w:rsidRDefault="009506DB" w:rsidP="009506DB">
      <w:pPr>
        <w:pStyle w:val="ListParagraph"/>
        <w:numPr>
          <w:ilvl w:val="1"/>
          <w:numId w:val="6"/>
        </w:numPr>
        <w:tabs>
          <w:tab w:val="left" w:pos="2020"/>
        </w:tabs>
      </w:pPr>
      <w:r>
        <w:t>So need to look at also why do waves occur at particular time in particular market?</w:t>
      </w:r>
    </w:p>
    <w:p w:rsidR="009506DB" w:rsidRDefault="009506DB" w:rsidP="009506DB">
      <w:pPr>
        <w:pStyle w:val="ListParagraph"/>
        <w:numPr>
          <w:ilvl w:val="0"/>
          <w:numId w:val="6"/>
        </w:numPr>
        <w:tabs>
          <w:tab w:val="left" w:pos="2020"/>
        </w:tabs>
      </w:pPr>
      <w:r>
        <w:t>To answer the above question, PC industry entails key aspects of tech and demand.</w:t>
      </w:r>
    </w:p>
    <w:p w:rsidR="009506DB" w:rsidRDefault="009506DB" w:rsidP="009506DB">
      <w:pPr>
        <w:pStyle w:val="ListParagraph"/>
        <w:numPr>
          <w:ilvl w:val="0"/>
          <w:numId w:val="6"/>
        </w:numPr>
        <w:tabs>
          <w:tab w:val="left" w:pos="2020"/>
        </w:tabs>
      </w:pPr>
      <w:r>
        <w:t xml:space="preserve">At the heart of the progress in the industry is </w:t>
      </w:r>
      <w:r>
        <w:rPr>
          <w:i/>
        </w:rPr>
        <w:t>moore’s law</w:t>
      </w:r>
      <w:r>
        <w:t xml:space="preserve"> that is a quantitative engineering prediction about rate of improvement in components (microelectronic)</w:t>
      </w:r>
    </w:p>
    <w:p w:rsidR="009506DB" w:rsidRDefault="009506DB" w:rsidP="009506DB">
      <w:pPr>
        <w:pStyle w:val="ListParagraph"/>
        <w:numPr>
          <w:ilvl w:val="0"/>
          <w:numId w:val="6"/>
        </w:numPr>
        <w:tabs>
          <w:tab w:val="left" w:pos="2020"/>
        </w:tabs>
      </w:pPr>
      <w:r>
        <w:t>Moore’s law suggests a continuous stream of innovation, not a series of waves of creative destruction.</w:t>
      </w:r>
    </w:p>
    <w:p w:rsidR="009506DB" w:rsidRDefault="009506DB" w:rsidP="009506DB">
      <w:pPr>
        <w:pStyle w:val="ListParagraph"/>
        <w:numPr>
          <w:ilvl w:val="0"/>
          <w:numId w:val="6"/>
        </w:numPr>
        <w:tabs>
          <w:tab w:val="left" w:pos="2020"/>
        </w:tabs>
      </w:pPr>
      <w:r>
        <w:t xml:space="preserve">Market analysis not technical determinism, is needed to explain early waves and later cessions. </w:t>
      </w:r>
    </w:p>
    <w:p w:rsidR="009506DB" w:rsidRDefault="009506DB" w:rsidP="009506DB">
      <w:pPr>
        <w:pStyle w:val="ListParagraph"/>
        <w:numPr>
          <w:ilvl w:val="0"/>
          <w:numId w:val="6"/>
        </w:numPr>
        <w:tabs>
          <w:tab w:val="left" w:pos="2020"/>
        </w:tabs>
      </w:pPr>
      <w:r>
        <w:t xml:space="preserve">Any enquiry in to creative destruction in PC industry should understand why and how tech and demand change overt time to forth waves of creative destruction  </w:t>
      </w:r>
    </w:p>
    <w:p w:rsidR="009506DB" w:rsidRDefault="009506DB" w:rsidP="009506DB">
      <w:pPr>
        <w:pStyle w:val="ListParagraph"/>
        <w:numPr>
          <w:ilvl w:val="0"/>
          <w:numId w:val="6"/>
        </w:numPr>
        <w:tabs>
          <w:tab w:val="left" w:pos="2020"/>
        </w:tabs>
      </w:pPr>
      <w:r>
        <w:t>Schumpeterian enquiry links waves of creative destruction to organization capabilities and incentives.</w:t>
      </w:r>
    </w:p>
    <w:p w:rsidR="009506DB" w:rsidRDefault="009506DB" w:rsidP="009506DB">
      <w:pPr>
        <w:pStyle w:val="ListParagraph"/>
        <w:numPr>
          <w:ilvl w:val="1"/>
          <w:numId w:val="6"/>
        </w:numPr>
        <w:tabs>
          <w:tab w:val="left" w:pos="2020"/>
        </w:tabs>
      </w:pPr>
      <w:r>
        <w:sym w:font="Wingdings" w:char="F0E0"/>
      </w:r>
      <w:r>
        <w:t xml:space="preserve"> New firms create and existing dominant firms are destroyed.</w:t>
      </w:r>
    </w:p>
    <w:p w:rsidR="009506DB" w:rsidRDefault="009506DB" w:rsidP="009506DB">
      <w:pPr>
        <w:pStyle w:val="ListParagraph"/>
        <w:numPr>
          <w:ilvl w:val="1"/>
          <w:numId w:val="6"/>
        </w:numPr>
        <w:tabs>
          <w:tab w:val="left" w:pos="2020"/>
        </w:tabs>
      </w:pPr>
      <w:r>
        <w:t xml:space="preserve">This is because of limitations of their abilities or knowledge of existing firms </w:t>
      </w:r>
      <w:r>
        <w:sym w:font="Wingdings" w:char="F0E0"/>
      </w:r>
      <w:r>
        <w:t xml:space="preserve"> they may not see the need for advancement in these waves, like new firms would.</w:t>
      </w:r>
    </w:p>
    <w:p w:rsidR="009506DB" w:rsidRDefault="009506DB" w:rsidP="009506DB">
      <w:pPr>
        <w:pStyle w:val="ListParagraph"/>
        <w:numPr>
          <w:ilvl w:val="1"/>
          <w:numId w:val="6"/>
        </w:numPr>
        <w:tabs>
          <w:tab w:val="left" w:pos="2020"/>
        </w:tabs>
      </w:pPr>
      <w:r>
        <w:t>Then there is also incentives, established firms may have seen technological opportunity but not had incentive take it up, while new firms do.</w:t>
      </w:r>
    </w:p>
    <w:p w:rsidR="009506DB" w:rsidRDefault="009506DB" w:rsidP="009506DB">
      <w:pPr>
        <w:pStyle w:val="ListParagraph"/>
        <w:numPr>
          <w:ilvl w:val="0"/>
          <w:numId w:val="6"/>
        </w:numPr>
        <w:tabs>
          <w:tab w:val="left" w:pos="2020"/>
        </w:tabs>
      </w:pPr>
      <w:r>
        <w:t>A simple organizational theory posits that entrepreneurs are innovation, while established dominant firms are less so.</w:t>
      </w:r>
    </w:p>
    <w:p w:rsidR="009506DB" w:rsidRDefault="009506DB" w:rsidP="009506DB">
      <w:pPr>
        <w:pStyle w:val="ListParagraph"/>
        <w:numPr>
          <w:ilvl w:val="0"/>
          <w:numId w:val="6"/>
        </w:numPr>
        <w:tabs>
          <w:tab w:val="left" w:pos="2020"/>
        </w:tabs>
      </w:pPr>
      <w:r>
        <w:t xml:space="preserve">While another theory suggests technical and market eras; firms strong in one ear are weak after change that ushers in new era. </w:t>
      </w:r>
    </w:p>
    <w:p w:rsidR="00F218D8" w:rsidRDefault="00F218D8" w:rsidP="009506DB">
      <w:pPr>
        <w:pStyle w:val="ListParagraph"/>
        <w:numPr>
          <w:ilvl w:val="0"/>
          <w:numId w:val="6"/>
        </w:numPr>
        <w:tabs>
          <w:tab w:val="left" w:pos="2020"/>
        </w:tabs>
      </w:pPr>
      <w:r>
        <w:t>Also that entry barriers keep out more suitable firms before a wave, creative destruction arises when entry barriers fall.</w:t>
      </w:r>
    </w:p>
    <w:p w:rsidR="00F218D8" w:rsidRDefault="00F218D8" w:rsidP="009506DB">
      <w:pPr>
        <w:pStyle w:val="ListParagraph"/>
        <w:numPr>
          <w:ilvl w:val="0"/>
          <w:numId w:val="6"/>
        </w:numPr>
        <w:tabs>
          <w:tab w:val="left" w:pos="2020"/>
        </w:tabs>
      </w:pPr>
      <w:r>
        <w:rPr>
          <w:i/>
        </w:rPr>
        <w:t xml:space="preserve">Threats and Policies: </w:t>
      </w:r>
    </w:p>
    <w:p w:rsidR="00F218D8" w:rsidRDefault="00F218D8" w:rsidP="00F218D8">
      <w:pPr>
        <w:pStyle w:val="ListParagraph"/>
        <w:numPr>
          <w:ilvl w:val="0"/>
          <w:numId w:val="6"/>
        </w:numPr>
        <w:tabs>
          <w:tab w:val="left" w:pos="2020"/>
        </w:tabs>
      </w:pPr>
      <w:r>
        <w:t xml:space="preserve">Schumpeter observed that threat of creative destruction can give powerful incentives to incumbents </w:t>
      </w:r>
      <w:r>
        <w:sym w:font="Wingdings" w:char="F0E0"/>
      </w:r>
      <w:r>
        <w:t xml:space="preserve"> instead of waiting to be destroyed; they should act when a threat first appears </w:t>
      </w:r>
      <w:r>
        <w:sym w:font="Wingdings" w:char="F0E0"/>
      </w:r>
      <w:r>
        <w:t xml:space="preserve"> then they are disciplined by threat of creative destruction.</w:t>
      </w:r>
    </w:p>
    <w:p w:rsidR="00F218D8" w:rsidRDefault="00F218D8" w:rsidP="00F218D8">
      <w:pPr>
        <w:pStyle w:val="ListParagraph"/>
        <w:numPr>
          <w:ilvl w:val="0"/>
          <w:numId w:val="6"/>
        </w:numPr>
        <w:tabs>
          <w:tab w:val="left" w:pos="2020"/>
        </w:tabs>
      </w:pPr>
      <w:r>
        <w:t>Maybe entrants can play role as creator and changed incumbent incentives can rid society of wasteful destruction.</w:t>
      </w:r>
    </w:p>
    <w:p w:rsidR="00F218D8" w:rsidRDefault="00F218D8" w:rsidP="00F218D8">
      <w:pPr>
        <w:pStyle w:val="ListParagraph"/>
        <w:numPr>
          <w:ilvl w:val="1"/>
          <w:numId w:val="6"/>
        </w:numPr>
        <w:tabs>
          <w:tab w:val="left" w:pos="2020"/>
        </w:tabs>
      </w:pPr>
      <w:r>
        <w:t xml:space="preserve">Flaws of this statement: why would new entrants risk costly actions to attempt creative destruction they know wont succeed; </w:t>
      </w:r>
    </w:p>
    <w:p w:rsidR="00F218D8" w:rsidRDefault="00F218D8" w:rsidP="00F218D8">
      <w:pPr>
        <w:pStyle w:val="ListParagraph"/>
        <w:numPr>
          <w:ilvl w:val="1"/>
          <w:numId w:val="6"/>
        </w:numPr>
        <w:tabs>
          <w:tab w:val="left" w:pos="2020"/>
        </w:tabs>
      </w:pPr>
      <w:r>
        <w:t>And if an entrant has created a new valuable technology why would they compete with old firm if they could just sell to them.</w:t>
      </w:r>
    </w:p>
    <w:p w:rsidR="00F218D8" w:rsidRDefault="00F218D8" w:rsidP="00F218D8">
      <w:pPr>
        <w:pStyle w:val="ListParagraph"/>
        <w:numPr>
          <w:ilvl w:val="0"/>
          <w:numId w:val="6"/>
        </w:numPr>
        <w:tabs>
          <w:tab w:val="left" w:pos="2020"/>
        </w:tabs>
      </w:pPr>
      <w:r>
        <w:t xml:space="preserve">Schumpeter also argued that large established firms can be important engines of growth, even more than creative destruction by outsiders </w:t>
      </w:r>
      <w:r>
        <w:sym w:font="Wingdings" w:char="F0E0"/>
      </w:r>
      <w:r>
        <w:t xml:space="preserve"> here we might have markets where large established firms with resources and market connections successfully innovate themselves and respond to threats of creative destruction.</w:t>
      </w:r>
    </w:p>
    <w:p w:rsidR="00675E0B" w:rsidRDefault="00675E0B" w:rsidP="00F218D8">
      <w:pPr>
        <w:pStyle w:val="ListParagraph"/>
        <w:numPr>
          <w:ilvl w:val="0"/>
          <w:numId w:val="6"/>
        </w:numPr>
        <w:tabs>
          <w:tab w:val="left" w:pos="2020"/>
        </w:tabs>
      </w:pPr>
      <w:r>
        <w:t xml:space="preserve">The frequency of creative destruction is sometimes explained by analysis of govt support of innovation </w:t>
      </w:r>
      <w:r>
        <w:sym w:font="Wingdings" w:char="F0E0"/>
      </w:r>
      <w:r>
        <w:t xml:space="preserve"> through patent policy.</w:t>
      </w:r>
    </w:p>
    <w:p w:rsidR="00675E0B" w:rsidRDefault="00675E0B" w:rsidP="00675E0B">
      <w:pPr>
        <w:pStyle w:val="ListParagraph"/>
        <w:numPr>
          <w:ilvl w:val="1"/>
          <w:numId w:val="6"/>
        </w:numPr>
        <w:tabs>
          <w:tab w:val="left" w:pos="2020"/>
        </w:tabs>
      </w:pPr>
      <w:r>
        <w:t xml:space="preserve">New entrant might have patent on superior technology = wave, however, govt protection has been unimportant in PC industry. </w:t>
      </w:r>
    </w:p>
    <w:p w:rsidR="00675E0B" w:rsidRDefault="00675E0B" w:rsidP="00675E0B">
      <w:pPr>
        <w:pStyle w:val="ListParagraph"/>
        <w:numPr>
          <w:ilvl w:val="1"/>
          <w:numId w:val="6"/>
        </w:numPr>
        <w:tabs>
          <w:tab w:val="left" w:pos="2020"/>
        </w:tabs>
      </w:pPr>
      <w:r>
        <w:t>Incumbents and entrants have had little protection from patents, they rely more on trade secrets.</w:t>
      </w:r>
    </w:p>
    <w:p w:rsidR="00CC38F5" w:rsidRDefault="00CC38F5" w:rsidP="00675E0B">
      <w:pPr>
        <w:pStyle w:val="ListParagraph"/>
        <w:numPr>
          <w:ilvl w:val="0"/>
          <w:numId w:val="6"/>
        </w:numPr>
        <w:tabs>
          <w:tab w:val="left" w:pos="2020"/>
        </w:tabs>
      </w:pPr>
      <w:r>
        <w:t xml:space="preserve">Another Schumpeterian policy debate swirled PC industry lately </w:t>
      </w:r>
      <w:r>
        <w:sym w:font="Wingdings" w:char="F0E0"/>
      </w:r>
      <w:r>
        <w:t xml:space="preserve"> Microsoft was accused of blocking creative in order to avoid competition </w:t>
      </w:r>
      <w:r>
        <w:sym w:font="Wingdings" w:char="F0E0"/>
      </w:r>
      <w:r>
        <w:t xml:space="preserve"> critics of case said govt simply didn’t understand “antitrust issues in Schumpeterian Industries”</w:t>
      </w:r>
    </w:p>
    <w:p w:rsidR="00CC38F5" w:rsidRDefault="00CC38F5" w:rsidP="00675E0B">
      <w:pPr>
        <w:pStyle w:val="ListParagraph"/>
        <w:numPr>
          <w:ilvl w:val="0"/>
          <w:numId w:val="6"/>
        </w:numPr>
        <w:tabs>
          <w:tab w:val="left" w:pos="2020"/>
        </w:tabs>
      </w:pPr>
      <w:r>
        <w:t xml:space="preserve">The phenomenon of creative destruction is there </w:t>
      </w:r>
      <w:r>
        <w:sym w:font="Wingdings" w:char="F0E0"/>
      </w:r>
      <w:r>
        <w:t xml:space="preserve"> in PC industry the key questions are why was the pace of creative destruction so fast? Why did creative destruction cease? </w:t>
      </w:r>
    </w:p>
    <w:p w:rsidR="00CC38F5" w:rsidRDefault="00CC38F5" w:rsidP="00675E0B">
      <w:pPr>
        <w:pStyle w:val="ListParagraph"/>
        <w:numPr>
          <w:ilvl w:val="0"/>
          <w:numId w:val="6"/>
        </w:numPr>
        <w:tabs>
          <w:tab w:val="left" w:pos="2020"/>
        </w:tabs>
      </w:pPr>
      <w:r>
        <w:rPr>
          <w:b/>
        </w:rPr>
        <w:t xml:space="preserve">A wave preceded and proceeding </w:t>
      </w:r>
    </w:p>
    <w:p w:rsidR="00CC38F5" w:rsidRDefault="00CC38F5" w:rsidP="00675E0B">
      <w:pPr>
        <w:pStyle w:val="ListParagraph"/>
        <w:numPr>
          <w:ilvl w:val="0"/>
          <w:numId w:val="6"/>
        </w:numPr>
        <w:tabs>
          <w:tab w:val="left" w:pos="2020"/>
        </w:tabs>
      </w:pPr>
      <w:r>
        <w:t>PC industry founded in 1975, wave of creative destruction began in 1981 (IBM PC introduced)</w:t>
      </w:r>
    </w:p>
    <w:p w:rsidR="00CC38F5" w:rsidRDefault="00CC38F5" w:rsidP="00675E0B">
      <w:pPr>
        <w:pStyle w:val="ListParagraph"/>
        <w:numPr>
          <w:ilvl w:val="0"/>
          <w:numId w:val="6"/>
        </w:numPr>
        <w:tabs>
          <w:tab w:val="left" w:pos="2020"/>
        </w:tabs>
      </w:pPr>
      <w:r>
        <w:t>Consequences of creative destruction took longer in some cases to come out but were far-reaching.</w:t>
      </w:r>
    </w:p>
    <w:p w:rsidR="00CC38F5" w:rsidRDefault="00CC38F5" w:rsidP="00675E0B">
      <w:pPr>
        <w:pStyle w:val="ListParagraph"/>
        <w:numPr>
          <w:ilvl w:val="0"/>
          <w:numId w:val="6"/>
        </w:numPr>
        <w:tabs>
          <w:tab w:val="left" w:pos="2020"/>
        </w:tabs>
      </w:pPr>
      <w:r>
        <w:t>Dominant sellers of programs, operation systems and computers were all replaced within a few years.</w:t>
      </w:r>
    </w:p>
    <w:p w:rsidR="00CC38F5" w:rsidRDefault="00CC38F5" w:rsidP="00675E0B">
      <w:pPr>
        <w:pStyle w:val="ListParagraph"/>
        <w:numPr>
          <w:ilvl w:val="0"/>
          <w:numId w:val="6"/>
        </w:numPr>
        <w:tabs>
          <w:tab w:val="left" w:pos="2020"/>
        </w:tabs>
      </w:pPr>
      <w:r>
        <w:t>Bresnahan discuses the condition the preceded the wave:</w:t>
      </w:r>
    </w:p>
    <w:p w:rsidR="00CC38F5" w:rsidRDefault="00CC38F5" w:rsidP="00675E0B">
      <w:pPr>
        <w:pStyle w:val="ListParagraph"/>
        <w:numPr>
          <w:ilvl w:val="0"/>
          <w:numId w:val="6"/>
        </w:numPr>
        <w:tabs>
          <w:tab w:val="left" w:pos="2020"/>
        </w:tabs>
      </w:pPr>
      <w:r>
        <w:rPr>
          <w:i/>
        </w:rPr>
        <w:t xml:space="preserve">Preceding a wave: </w:t>
      </w:r>
    </w:p>
    <w:p w:rsidR="00A26FA3" w:rsidRDefault="00A26FA3" w:rsidP="00675E0B">
      <w:pPr>
        <w:pStyle w:val="ListParagraph"/>
        <w:numPr>
          <w:ilvl w:val="0"/>
          <w:numId w:val="6"/>
        </w:numPr>
        <w:tabs>
          <w:tab w:val="left" w:pos="2020"/>
        </w:tabs>
      </w:pPr>
      <w:r>
        <w:t>The PC was a general-purpose technology, early entrepreneurial sellers had purposes in mind including hobby use, games, personal and home use.</w:t>
      </w:r>
    </w:p>
    <w:p w:rsidR="004D3D43" w:rsidRDefault="00A26FA3" w:rsidP="00675E0B">
      <w:pPr>
        <w:pStyle w:val="ListParagraph"/>
        <w:numPr>
          <w:ilvl w:val="0"/>
          <w:numId w:val="6"/>
        </w:numPr>
        <w:tabs>
          <w:tab w:val="left" w:pos="2020"/>
        </w:tabs>
      </w:pPr>
      <w:r>
        <w:t xml:space="preserve">PC study easier to study because of discussion of interface standards and extensive technical discussion that crosses firm boundaries. </w:t>
      </w:r>
    </w:p>
    <w:p w:rsidR="004D3D43" w:rsidRDefault="004D3D43" w:rsidP="00675E0B">
      <w:pPr>
        <w:pStyle w:val="ListParagraph"/>
        <w:numPr>
          <w:ilvl w:val="0"/>
          <w:numId w:val="6"/>
        </w:numPr>
        <w:tabs>
          <w:tab w:val="left" w:pos="2020"/>
        </w:tabs>
      </w:pPr>
      <w:r>
        <w:t>Office applications – spreadsheet and word processing opened up new and larger market for PC industry.</w:t>
      </w:r>
    </w:p>
    <w:p w:rsidR="004D3D43" w:rsidRDefault="004D3D43" w:rsidP="00675E0B">
      <w:pPr>
        <w:pStyle w:val="ListParagraph"/>
        <w:numPr>
          <w:ilvl w:val="0"/>
          <w:numId w:val="6"/>
        </w:numPr>
        <w:tabs>
          <w:tab w:val="left" w:pos="2020"/>
        </w:tabs>
      </w:pPr>
      <w:r>
        <w:t>None of these programs were developed by the developers of the two computers (Apple or CP/M)</w:t>
      </w:r>
    </w:p>
    <w:p w:rsidR="004D3D43" w:rsidRDefault="004D3D43" w:rsidP="00675E0B">
      <w:pPr>
        <w:pStyle w:val="ListParagraph"/>
        <w:numPr>
          <w:ilvl w:val="0"/>
          <w:numId w:val="6"/>
        </w:numPr>
        <w:tabs>
          <w:tab w:val="left" w:pos="2020"/>
        </w:tabs>
      </w:pPr>
      <w:r>
        <w:t>Their impact though raised the demand for the PC.</w:t>
      </w:r>
    </w:p>
    <w:p w:rsidR="004D3D43" w:rsidRDefault="004D3D43" w:rsidP="00675E0B">
      <w:pPr>
        <w:pStyle w:val="ListParagraph"/>
        <w:numPr>
          <w:ilvl w:val="0"/>
          <w:numId w:val="6"/>
        </w:numPr>
        <w:tabs>
          <w:tab w:val="left" w:pos="2020"/>
        </w:tabs>
      </w:pPr>
      <w:r>
        <w:t>The invention and improvement of application raised demand for PCs and invention and improvement of PCs raised demand for applications.</w:t>
      </w:r>
    </w:p>
    <w:p w:rsidR="004D3D43" w:rsidRDefault="004D3D43" w:rsidP="00675E0B">
      <w:pPr>
        <w:pStyle w:val="ListParagraph"/>
        <w:numPr>
          <w:ilvl w:val="0"/>
          <w:numId w:val="6"/>
        </w:numPr>
        <w:tabs>
          <w:tab w:val="left" w:pos="2020"/>
        </w:tabs>
      </w:pPr>
      <w:r>
        <w:t>The original goal for the PC wasn’t to serve as a tool for white color workers doing bureaucratic works in corporation.</w:t>
      </w:r>
    </w:p>
    <w:p w:rsidR="004D3D43" w:rsidRDefault="004D3D43" w:rsidP="00675E0B">
      <w:pPr>
        <w:pStyle w:val="ListParagraph"/>
        <w:numPr>
          <w:ilvl w:val="0"/>
          <w:numId w:val="6"/>
        </w:numPr>
        <w:tabs>
          <w:tab w:val="left" w:pos="2020"/>
        </w:tabs>
      </w:pPr>
      <w:r>
        <w:t>The invention of PC itself was recombined by application inventors to make what we now know of as familiar technology that went beyond and in most cases against the goals of earlier inventions.</w:t>
      </w:r>
    </w:p>
    <w:p w:rsidR="004D3D43" w:rsidRDefault="004D3D43" w:rsidP="00675E0B">
      <w:pPr>
        <w:pStyle w:val="ListParagraph"/>
        <w:numPr>
          <w:ilvl w:val="0"/>
          <w:numId w:val="6"/>
        </w:numPr>
        <w:tabs>
          <w:tab w:val="left" w:pos="2020"/>
        </w:tabs>
      </w:pPr>
      <w:r>
        <w:rPr>
          <w:u w:val="single"/>
        </w:rPr>
        <w:t xml:space="preserve">**The most economically important use of a general purpose technology need not be determined by inventors of the GPT, but by the inventors of complements, applications. </w:t>
      </w:r>
      <w:r w:rsidRPr="004D3D43">
        <w:rPr>
          <w:u w:val="single"/>
        </w:rPr>
        <w:sym w:font="Wingdings" w:char="F0E0"/>
      </w:r>
      <w:r>
        <w:rPr>
          <w:u w:val="single"/>
        </w:rPr>
        <w:t xml:space="preserve"> This gives them new markets + technical life</w:t>
      </w:r>
      <w:r>
        <w:t xml:space="preserve"> </w:t>
      </w:r>
    </w:p>
    <w:p w:rsidR="004D3D43" w:rsidRDefault="004D3D43" w:rsidP="00675E0B">
      <w:pPr>
        <w:pStyle w:val="ListParagraph"/>
        <w:numPr>
          <w:ilvl w:val="0"/>
          <w:numId w:val="6"/>
        </w:numPr>
        <w:tabs>
          <w:tab w:val="left" w:pos="2020"/>
        </w:tabs>
      </w:pPr>
      <w:r>
        <w:t xml:space="preserve">Invention of GPT enables </w:t>
      </w:r>
      <w:r>
        <w:sym w:font="Wingdings" w:char="F0E0"/>
      </w:r>
      <w:r>
        <w:t xml:space="preserve"> invention of useful applications </w:t>
      </w:r>
      <w:r>
        <w:sym w:font="Wingdings" w:char="F0E0"/>
      </w:r>
      <w:r>
        <w:t xml:space="preserve"> application invention and GPT invention have positive feedback </w:t>
      </w:r>
      <w:r>
        <w:sym w:font="Wingdings" w:char="F0E0"/>
      </w:r>
      <w:r>
        <w:t xml:space="preserve"> Applications can recombine GPT, bringing them into new markets.</w:t>
      </w:r>
    </w:p>
    <w:p w:rsidR="004D3D43" w:rsidRDefault="004D3D43" w:rsidP="00675E0B">
      <w:pPr>
        <w:pStyle w:val="ListParagraph"/>
        <w:numPr>
          <w:ilvl w:val="0"/>
          <w:numId w:val="6"/>
        </w:numPr>
        <w:tabs>
          <w:tab w:val="left" w:pos="2020"/>
        </w:tabs>
      </w:pPr>
      <w:r>
        <w:t>A wave enabled:</w:t>
      </w:r>
    </w:p>
    <w:p w:rsidR="004D3D43" w:rsidRDefault="004D3D43" w:rsidP="00675E0B">
      <w:pPr>
        <w:pStyle w:val="ListParagraph"/>
        <w:numPr>
          <w:ilvl w:val="0"/>
          <w:numId w:val="6"/>
        </w:numPr>
        <w:tabs>
          <w:tab w:val="left" w:pos="2020"/>
        </w:tabs>
      </w:pPr>
      <w:r>
        <w:t xml:space="preserve">Early people behind Apple II and CP/M PC originally benefited from increased demand from application. Though, they soon suffered after applications paved way for new entry and competition against them in industry. </w:t>
      </w:r>
    </w:p>
    <w:p w:rsidR="00602F35" w:rsidRDefault="00602F35" w:rsidP="00675E0B">
      <w:pPr>
        <w:pStyle w:val="ListParagraph"/>
        <w:numPr>
          <w:ilvl w:val="0"/>
          <w:numId w:val="6"/>
        </w:numPr>
        <w:tabs>
          <w:tab w:val="left" w:pos="2020"/>
        </w:tabs>
      </w:pPr>
      <w:r>
        <w:t xml:space="preserve">A new market + technological opportunity laid the foundation for creative destruction. </w:t>
      </w:r>
    </w:p>
    <w:p w:rsidR="00602F35" w:rsidRDefault="00602F35" w:rsidP="00675E0B">
      <w:pPr>
        <w:pStyle w:val="ListParagraph"/>
        <w:numPr>
          <w:ilvl w:val="0"/>
          <w:numId w:val="6"/>
        </w:numPr>
        <w:tabs>
          <w:tab w:val="left" w:pos="2020"/>
        </w:tabs>
      </w:pPr>
      <w:r>
        <w:t xml:space="preserve">We sometimes think of instigator of creative destruction as entrepreneur or new entity </w:t>
      </w:r>
      <w:r>
        <w:sym w:font="Wingdings" w:char="F0E0"/>
      </w:r>
      <w:r>
        <w:t xml:space="preserve"> with first big wave of PC creative destruction, it was an outsider IBM (who was leader in corporate computing) who saw the opportunity and entered. </w:t>
      </w:r>
    </w:p>
    <w:p w:rsidR="00602F35" w:rsidRDefault="00602F35" w:rsidP="00675E0B">
      <w:pPr>
        <w:pStyle w:val="ListParagraph"/>
        <w:numPr>
          <w:ilvl w:val="0"/>
          <w:numId w:val="6"/>
        </w:numPr>
        <w:tabs>
          <w:tab w:val="left" w:pos="2020"/>
        </w:tabs>
      </w:pPr>
      <w:r>
        <w:t xml:space="preserve"> The rapid change associated with unanticipated shift in demand for their product along with entry of as formidable a market competitor as IBM, put them in a tough spot.</w:t>
      </w:r>
    </w:p>
    <w:p w:rsidR="00602F35" w:rsidRDefault="00602F35" w:rsidP="00675E0B">
      <w:pPr>
        <w:pStyle w:val="ListParagraph"/>
        <w:numPr>
          <w:ilvl w:val="0"/>
          <w:numId w:val="6"/>
        </w:numPr>
        <w:tabs>
          <w:tab w:val="left" w:pos="2020"/>
        </w:tabs>
      </w:pPr>
      <w:r>
        <w:t>The gap between what PCs could do and what newest demand segment wanted gave the young incumbent dominant firms a difficult technical and business problem.</w:t>
      </w:r>
    </w:p>
    <w:p w:rsidR="00602F35" w:rsidRDefault="00602F35" w:rsidP="00602F35">
      <w:pPr>
        <w:pStyle w:val="ListParagraph"/>
        <w:numPr>
          <w:ilvl w:val="1"/>
          <w:numId w:val="6"/>
        </w:numPr>
        <w:tabs>
          <w:tab w:val="left" w:pos="2020"/>
        </w:tabs>
      </w:pPr>
      <w:r>
        <w:t xml:space="preserve">Apple and CP/M soon changed their systems to adapt to the changes. </w:t>
      </w:r>
    </w:p>
    <w:p w:rsidR="00602F35" w:rsidRDefault="00602F35" w:rsidP="00602F35">
      <w:pPr>
        <w:pStyle w:val="ListParagraph"/>
        <w:numPr>
          <w:ilvl w:val="1"/>
          <w:numId w:val="6"/>
        </w:numPr>
        <w:tabs>
          <w:tab w:val="left" w:pos="2020"/>
        </w:tabs>
      </w:pPr>
      <w:r>
        <w:t xml:space="preserve">However, this meant that they were slow to market, leading at first to complaints from complementors and then market disaster. </w:t>
      </w:r>
    </w:p>
    <w:p w:rsidR="00602F35" w:rsidRDefault="00602F35" w:rsidP="00602F35">
      <w:pPr>
        <w:pStyle w:val="ListParagraph"/>
        <w:numPr>
          <w:ilvl w:val="0"/>
          <w:numId w:val="6"/>
        </w:numPr>
        <w:tabs>
          <w:tab w:val="left" w:pos="2020"/>
        </w:tabs>
      </w:pPr>
      <w:r>
        <w:t xml:space="preserve">A wave: </w:t>
      </w:r>
    </w:p>
    <w:p w:rsidR="00602F35" w:rsidRDefault="00602F35" w:rsidP="00602F35">
      <w:pPr>
        <w:pStyle w:val="ListParagraph"/>
        <w:numPr>
          <w:ilvl w:val="0"/>
          <w:numId w:val="6"/>
        </w:numPr>
        <w:tabs>
          <w:tab w:val="left" w:pos="2020"/>
        </w:tabs>
      </w:pPr>
      <w:r>
        <w:t xml:space="preserve">A major reason why IBM was able to enter the PC industry so quickly was because it was a vertically disintegrated structure that existed. </w:t>
      </w:r>
    </w:p>
    <w:p w:rsidR="00602F35" w:rsidRDefault="00602F35" w:rsidP="00602F35">
      <w:pPr>
        <w:pStyle w:val="ListParagraph"/>
        <w:numPr>
          <w:ilvl w:val="0"/>
          <w:numId w:val="6"/>
        </w:numPr>
        <w:tabs>
          <w:tab w:val="left" w:pos="2020"/>
        </w:tabs>
      </w:pPr>
      <w:r>
        <w:t>IBM made new computer, but used components from existing firms, so their computer worked with the applications.</w:t>
      </w:r>
    </w:p>
    <w:p w:rsidR="00602F35" w:rsidRDefault="00602F35" w:rsidP="00602F35">
      <w:pPr>
        <w:pStyle w:val="ListParagraph"/>
        <w:numPr>
          <w:ilvl w:val="0"/>
          <w:numId w:val="6"/>
        </w:numPr>
        <w:tabs>
          <w:tab w:val="left" w:pos="2020"/>
        </w:tabs>
      </w:pPr>
      <w:r>
        <w:t xml:space="preserve">Also another advantage of IBM entering from vertically disintegrated and open PC industry was a backward compatibility </w:t>
      </w:r>
      <w:r>
        <w:sym w:font="Wingdings" w:char="F0E0"/>
      </w:r>
      <w:r>
        <w:t>user + developers could migrate to IBM PC without losing sunk investments.</w:t>
      </w:r>
    </w:p>
    <w:p w:rsidR="00602F35" w:rsidRDefault="00602F35" w:rsidP="00602F35">
      <w:pPr>
        <w:pStyle w:val="ListParagraph"/>
        <w:numPr>
          <w:ilvl w:val="0"/>
          <w:numId w:val="6"/>
        </w:numPr>
        <w:tabs>
          <w:tab w:val="left" w:pos="2020"/>
        </w:tabs>
      </w:pPr>
      <w:r>
        <w:t xml:space="preserve">With IBM entering the PC industry, the first great wave of creative destruction in PC industry was unleashed. </w:t>
      </w:r>
    </w:p>
    <w:p w:rsidR="00602F35" w:rsidRDefault="00602F35" w:rsidP="00602F35">
      <w:pPr>
        <w:pStyle w:val="ListParagraph"/>
        <w:numPr>
          <w:ilvl w:val="0"/>
          <w:numId w:val="6"/>
        </w:numPr>
        <w:tabs>
          <w:tab w:val="left" w:pos="2020"/>
        </w:tabs>
      </w:pPr>
      <w:r>
        <w:t xml:space="preserve">Mixed incentives for openness and vertical disintegration: </w:t>
      </w:r>
    </w:p>
    <w:p w:rsidR="009B0E51" w:rsidRDefault="009B0E51" w:rsidP="00602F35">
      <w:pPr>
        <w:pStyle w:val="ListParagraph"/>
        <w:numPr>
          <w:ilvl w:val="0"/>
          <w:numId w:val="6"/>
        </w:numPr>
        <w:tabs>
          <w:tab w:val="left" w:pos="2020"/>
        </w:tabs>
      </w:pPr>
      <w:r>
        <w:t xml:space="preserve">Early PC industry open + modular design and its vertical disintegration had dual consequences </w:t>
      </w:r>
      <w:r>
        <w:sym w:font="Wingdings" w:char="F0E0"/>
      </w:r>
      <w:r>
        <w:t xml:space="preserve"> </w:t>
      </w:r>
    </w:p>
    <w:p w:rsidR="009B0E51" w:rsidRDefault="009B0E51" w:rsidP="009B0E51">
      <w:pPr>
        <w:pStyle w:val="ListParagraph"/>
        <w:numPr>
          <w:ilvl w:val="1"/>
          <w:numId w:val="6"/>
        </w:numPr>
        <w:tabs>
          <w:tab w:val="left" w:pos="2020"/>
        </w:tabs>
      </w:pPr>
      <w:r>
        <w:t>Led to positive feedback cycle of invention and improvement in PC and applications.</w:t>
      </w:r>
    </w:p>
    <w:p w:rsidR="009B0E51" w:rsidRDefault="009B0E51" w:rsidP="009B0E51">
      <w:pPr>
        <w:pStyle w:val="ListParagraph"/>
        <w:numPr>
          <w:ilvl w:val="1"/>
          <w:numId w:val="6"/>
        </w:numPr>
        <w:tabs>
          <w:tab w:val="left" w:pos="2020"/>
        </w:tabs>
      </w:pPr>
      <w:r>
        <w:t>Also important in enabling creative destruction</w:t>
      </w:r>
    </w:p>
    <w:p w:rsidR="009B0E51" w:rsidRDefault="009B0E51" w:rsidP="009B0E51">
      <w:pPr>
        <w:pStyle w:val="ListParagraph"/>
        <w:numPr>
          <w:ilvl w:val="1"/>
          <w:numId w:val="6"/>
        </w:numPr>
        <w:tabs>
          <w:tab w:val="left" w:pos="2020"/>
        </w:tabs>
      </w:pPr>
      <w:r>
        <w:t>This combination is essential to understanding performance in PC industry.</w:t>
      </w:r>
    </w:p>
    <w:p w:rsidR="009B0E51" w:rsidRDefault="009B0E51" w:rsidP="009B0E51">
      <w:pPr>
        <w:pStyle w:val="ListParagraph"/>
        <w:numPr>
          <w:ilvl w:val="0"/>
          <w:numId w:val="6"/>
        </w:numPr>
        <w:tabs>
          <w:tab w:val="left" w:pos="2020"/>
        </w:tabs>
      </w:pPr>
      <w:r>
        <w:t>Both parts of this duality benefited the consumer.</w:t>
      </w:r>
    </w:p>
    <w:p w:rsidR="009B0E51" w:rsidRDefault="009B0E51" w:rsidP="009B0E51">
      <w:pPr>
        <w:pStyle w:val="ListParagraph"/>
        <w:numPr>
          <w:ilvl w:val="0"/>
          <w:numId w:val="6"/>
        </w:numPr>
        <w:tabs>
          <w:tab w:val="left" w:pos="2020"/>
        </w:tabs>
      </w:pPr>
      <w:r>
        <w:t>For the producer, the cycle of invention benefited them, but the creative destruction hurt them.</w:t>
      </w:r>
    </w:p>
    <w:p w:rsidR="009B0E51" w:rsidRDefault="009B0E51" w:rsidP="009B0E51">
      <w:pPr>
        <w:pStyle w:val="ListParagraph"/>
        <w:numPr>
          <w:ilvl w:val="0"/>
          <w:numId w:val="6"/>
        </w:numPr>
        <w:tabs>
          <w:tab w:val="left" w:pos="2020"/>
        </w:tabs>
      </w:pPr>
      <w:r>
        <w:t>Although entrants gained from openness and vertical disintegration</w:t>
      </w:r>
    </w:p>
    <w:p w:rsidR="009B0E51" w:rsidRDefault="009B0E51" w:rsidP="009B0E51">
      <w:pPr>
        <w:pStyle w:val="ListParagraph"/>
        <w:numPr>
          <w:ilvl w:val="0"/>
          <w:numId w:val="6"/>
        </w:numPr>
        <w:tabs>
          <w:tab w:val="left" w:pos="2020"/>
        </w:tabs>
      </w:pPr>
      <w:r>
        <w:t>Market innovation leads to increased social values.</w:t>
      </w:r>
    </w:p>
    <w:p w:rsidR="009B0E51" w:rsidRDefault="009B0E51" w:rsidP="009B0E51">
      <w:pPr>
        <w:pStyle w:val="ListParagraph"/>
        <w:numPr>
          <w:ilvl w:val="0"/>
          <w:numId w:val="6"/>
        </w:numPr>
        <w:tabs>
          <w:tab w:val="left" w:pos="2020"/>
        </w:tabs>
      </w:pPr>
      <w:r>
        <w:t xml:space="preserve"> Uncontrolled market innovation means existing firms sometimes get large slice of larger pie but sometimes they are victims of creative destruction.</w:t>
      </w:r>
    </w:p>
    <w:p w:rsidR="009B0E51" w:rsidRDefault="009B0E51" w:rsidP="009B0E51">
      <w:pPr>
        <w:pStyle w:val="ListParagraph"/>
        <w:numPr>
          <w:ilvl w:val="0"/>
          <w:numId w:val="6"/>
        </w:numPr>
        <w:tabs>
          <w:tab w:val="left" w:pos="2020"/>
        </w:tabs>
      </w:pPr>
      <w:r>
        <w:t>Market innovation, like the competitive market system is usually great for consumers and a mixed bag for producers.</w:t>
      </w:r>
    </w:p>
    <w:p w:rsidR="009B0E51" w:rsidRDefault="009B0E51" w:rsidP="009B0E51">
      <w:pPr>
        <w:pStyle w:val="ListParagraph"/>
        <w:numPr>
          <w:ilvl w:val="0"/>
          <w:numId w:val="6"/>
        </w:numPr>
        <w:tabs>
          <w:tab w:val="left" w:pos="2020"/>
        </w:tabs>
      </w:pPr>
      <w:r>
        <w:t>Creative destruction in waves:</w:t>
      </w:r>
    </w:p>
    <w:p w:rsidR="009B0E51" w:rsidRDefault="009B0E51" w:rsidP="009B0E51">
      <w:pPr>
        <w:pStyle w:val="ListParagraph"/>
        <w:numPr>
          <w:ilvl w:val="0"/>
          <w:numId w:val="6"/>
        </w:numPr>
        <w:tabs>
          <w:tab w:val="left" w:pos="2020"/>
        </w:tabs>
      </w:pPr>
      <w:r>
        <w:t>Sellers of WordStar + VisiCalc = instrumental in laying groundwork for wave of creative destruction = quickly destroyed their position in industry.</w:t>
      </w:r>
    </w:p>
    <w:p w:rsidR="009B0E51" w:rsidRDefault="009B0E51" w:rsidP="009B0E51">
      <w:pPr>
        <w:pStyle w:val="ListParagraph"/>
        <w:numPr>
          <w:ilvl w:val="1"/>
          <w:numId w:val="6"/>
        </w:numPr>
        <w:tabs>
          <w:tab w:val="left" w:pos="2020"/>
        </w:tabs>
      </w:pPr>
      <w:r>
        <w:t xml:space="preserve">This is because their applications led to increased demand in PCs </w:t>
      </w:r>
      <w:r>
        <w:sym w:font="Wingdings" w:char="F0E0"/>
      </w:r>
      <w:r>
        <w:t xml:space="preserve"> bringing new entrants (IBM) which increased sales of PCs </w:t>
      </w:r>
      <w:r>
        <w:sym w:font="Wingdings" w:char="F0E0"/>
      </w:r>
      <w:r>
        <w:t xml:space="preserve"> thus demand for new application increased.</w:t>
      </w:r>
    </w:p>
    <w:p w:rsidR="009B0E51" w:rsidRDefault="009B0E51" w:rsidP="009B0E51">
      <w:pPr>
        <w:pStyle w:val="ListParagraph"/>
        <w:numPr>
          <w:ilvl w:val="0"/>
          <w:numId w:val="6"/>
        </w:numPr>
        <w:tabs>
          <w:tab w:val="left" w:pos="2020"/>
        </w:tabs>
      </w:pPr>
      <w:r>
        <w:t>As demand went up there were less entry barriers, and superior products like Louts 1-2-3 and word perfect entered the application market and eventually became dominant.</w:t>
      </w:r>
    </w:p>
    <w:p w:rsidR="009B0E51" w:rsidRDefault="009B0E51" w:rsidP="009B0E51">
      <w:pPr>
        <w:pStyle w:val="ListParagraph"/>
        <w:numPr>
          <w:ilvl w:val="0"/>
          <w:numId w:val="6"/>
        </w:numPr>
        <w:tabs>
          <w:tab w:val="left" w:pos="2020"/>
        </w:tabs>
      </w:pPr>
      <w:r>
        <w:rPr>
          <w:u w:val="single"/>
        </w:rPr>
        <w:t xml:space="preserve">Destruction of VisiCalc and WordStar position in wave of new creation began with innovation in a complement, the PC that shifted out demand rapidly. Because of vertical disintegration, the nature, timing, and size of that shift were outside the control of incumbents. </w:t>
      </w:r>
    </w:p>
    <w:p w:rsidR="00643871" w:rsidRDefault="00643871" w:rsidP="009B0E51">
      <w:pPr>
        <w:pStyle w:val="ListParagraph"/>
        <w:numPr>
          <w:ilvl w:val="0"/>
          <w:numId w:val="6"/>
        </w:numPr>
        <w:tabs>
          <w:tab w:val="left" w:pos="2020"/>
        </w:tabs>
      </w:pPr>
      <w:r>
        <w:t xml:space="preserve">One wave after another: </w:t>
      </w:r>
    </w:p>
    <w:p w:rsidR="00643871" w:rsidRDefault="00643871" w:rsidP="009B0E51">
      <w:pPr>
        <w:pStyle w:val="ListParagraph"/>
        <w:numPr>
          <w:ilvl w:val="0"/>
          <w:numId w:val="6"/>
        </w:numPr>
        <w:tabs>
          <w:tab w:val="left" w:pos="2020"/>
        </w:tabs>
      </w:pPr>
      <w:r>
        <w:t>These general lessons about creative destruction apply not only to the first wave of (IBM) but also to later waves of creative destruction in PC industry.</w:t>
      </w:r>
    </w:p>
    <w:p w:rsidR="00643871" w:rsidRDefault="00643871" w:rsidP="009B0E51">
      <w:pPr>
        <w:pStyle w:val="ListParagraph"/>
        <w:numPr>
          <w:ilvl w:val="0"/>
          <w:numId w:val="6"/>
        </w:numPr>
        <w:tabs>
          <w:tab w:val="left" w:pos="2020"/>
        </w:tabs>
      </w:pPr>
      <w:r>
        <w:t>Early stages of IBM PC era, openness and modularity also served to encourage complementors like Louts and WordPerfect.</w:t>
      </w:r>
    </w:p>
    <w:p w:rsidR="00643871" w:rsidRDefault="00643871" w:rsidP="009B0E51">
      <w:pPr>
        <w:pStyle w:val="ListParagraph"/>
        <w:numPr>
          <w:ilvl w:val="0"/>
          <w:numId w:val="6"/>
        </w:numPr>
        <w:tabs>
          <w:tab w:val="left" w:pos="2020"/>
        </w:tabs>
      </w:pPr>
      <w:r>
        <w:t>The vertically disintegrated structure and openness made industry more competitive going forward.</w:t>
      </w:r>
    </w:p>
    <w:p w:rsidR="00643871" w:rsidRDefault="00643871" w:rsidP="00643871">
      <w:pPr>
        <w:pStyle w:val="ListParagraph"/>
        <w:numPr>
          <w:ilvl w:val="1"/>
          <w:numId w:val="6"/>
        </w:numPr>
        <w:tabs>
          <w:tab w:val="left" w:pos="2020"/>
        </w:tabs>
      </w:pPr>
      <w:r>
        <w:t>This was a disadvantage to UBM</w:t>
      </w:r>
    </w:p>
    <w:p w:rsidR="00643871" w:rsidRDefault="00643871" w:rsidP="00643871">
      <w:pPr>
        <w:pStyle w:val="ListParagraph"/>
        <w:numPr>
          <w:ilvl w:val="1"/>
          <w:numId w:val="6"/>
        </w:numPr>
        <w:tabs>
          <w:tab w:val="left" w:pos="2020"/>
        </w:tabs>
      </w:pPr>
      <w:r>
        <w:t xml:space="preserve">Competition for market gives suppliers incentives close to those of demanders ex post; established suppliers would like to prevent further competition. </w:t>
      </w:r>
    </w:p>
    <w:p w:rsidR="00643871" w:rsidRDefault="00643871" w:rsidP="00643871">
      <w:pPr>
        <w:pStyle w:val="ListParagraph"/>
        <w:numPr>
          <w:ilvl w:val="0"/>
          <w:numId w:val="6"/>
        </w:numPr>
        <w:tabs>
          <w:tab w:val="left" w:pos="2020"/>
        </w:tabs>
      </w:pPr>
      <w:r>
        <w:t xml:space="preserve">Because of the open and modular design of IBM, other firms were able to imitate it. </w:t>
      </w:r>
    </w:p>
    <w:p w:rsidR="00643871" w:rsidRDefault="00643871" w:rsidP="00643871">
      <w:pPr>
        <w:pStyle w:val="ListParagraph"/>
        <w:numPr>
          <w:ilvl w:val="0"/>
          <w:numId w:val="6"/>
        </w:numPr>
        <w:tabs>
          <w:tab w:val="left" w:pos="2020"/>
        </w:tabs>
      </w:pPr>
      <w:r>
        <w:t>Because of vertical disintegration same other firms were able to gain complementors despite IBM’s wishes to contrary.</w:t>
      </w:r>
    </w:p>
    <w:p w:rsidR="00643871" w:rsidRPr="00643871" w:rsidRDefault="00643871" w:rsidP="00643871">
      <w:pPr>
        <w:pStyle w:val="ListParagraph"/>
        <w:numPr>
          <w:ilvl w:val="0"/>
          <w:numId w:val="6"/>
        </w:numPr>
        <w:tabs>
          <w:tab w:val="left" w:pos="2020"/>
        </w:tabs>
        <w:rPr>
          <w:i/>
        </w:rPr>
      </w:pPr>
      <w:r w:rsidRPr="00643871">
        <w:rPr>
          <w:i/>
        </w:rPr>
        <w:t xml:space="preserve">Divided technical leadership: </w:t>
      </w:r>
    </w:p>
    <w:p w:rsidR="00643871" w:rsidRPr="00643871" w:rsidRDefault="00643871" w:rsidP="00643871">
      <w:pPr>
        <w:pStyle w:val="ListParagraph"/>
        <w:numPr>
          <w:ilvl w:val="0"/>
          <w:numId w:val="6"/>
        </w:numPr>
        <w:tabs>
          <w:tab w:val="left" w:pos="2020"/>
        </w:tabs>
        <w:rPr>
          <w:i/>
        </w:rPr>
      </w:pPr>
      <w:r>
        <w:t>Design standards inside the PC itself moved outside the IBM control.</w:t>
      </w:r>
    </w:p>
    <w:p w:rsidR="00643871" w:rsidRPr="00643871" w:rsidRDefault="00643871" w:rsidP="00643871">
      <w:pPr>
        <w:pStyle w:val="ListParagraph"/>
        <w:numPr>
          <w:ilvl w:val="0"/>
          <w:numId w:val="6"/>
        </w:numPr>
        <w:tabs>
          <w:tab w:val="left" w:pos="2020"/>
        </w:tabs>
        <w:rPr>
          <w:i/>
        </w:rPr>
      </w:pPr>
      <w:r>
        <w:t xml:space="preserve">Mechanism involved complementors who sough rapid technical progress and vertically disintegrated structure of industry. </w:t>
      </w:r>
    </w:p>
    <w:p w:rsidR="00643871" w:rsidRPr="00643871" w:rsidRDefault="00643871" w:rsidP="00643871">
      <w:pPr>
        <w:pStyle w:val="ListParagraph"/>
        <w:numPr>
          <w:ilvl w:val="0"/>
          <w:numId w:val="6"/>
        </w:numPr>
        <w:tabs>
          <w:tab w:val="left" w:pos="2020"/>
        </w:tabs>
        <w:rPr>
          <w:i/>
        </w:rPr>
      </w:pPr>
      <w:r>
        <w:t>PC applications grew too large for original IBM PC limited memory,.</w:t>
      </w:r>
    </w:p>
    <w:p w:rsidR="00832A01" w:rsidRPr="00832A01" w:rsidRDefault="00832A01" w:rsidP="00643871">
      <w:pPr>
        <w:pStyle w:val="ListParagraph"/>
        <w:numPr>
          <w:ilvl w:val="0"/>
          <w:numId w:val="6"/>
        </w:numPr>
        <w:tabs>
          <w:tab w:val="left" w:pos="2020"/>
        </w:tabs>
        <w:rPr>
          <w:i/>
        </w:rPr>
      </w:pPr>
      <w:r>
        <w:t>It was actually other firms who introduced what was for a time most successful design for adding memory.</w:t>
      </w:r>
    </w:p>
    <w:p w:rsidR="00832A01" w:rsidRPr="00832A01" w:rsidRDefault="00832A01" w:rsidP="00643871">
      <w:pPr>
        <w:pStyle w:val="ListParagraph"/>
        <w:numPr>
          <w:ilvl w:val="0"/>
          <w:numId w:val="6"/>
        </w:numPr>
        <w:tabs>
          <w:tab w:val="left" w:pos="2020"/>
        </w:tabs>
        <w:rPr>
          <w:i/>
        </w:rPr>
      </w:pPr>
      <w:r>
        <w:t xml:space="preserve">Here we see as complex a technology as a PC contains many interface standards. There are natural tendency to thing of a single firm such as IBM as the standard setter. </w:t>
      </w:r>
    </w:p>
    <w:p w:rsidR="00832A01" w:rsidRPr="00832A01" w:rsidRDefault="00832A01" w:rsidP="00643871">
      <w:pPr>
        <w:pStyle w:val="ListParagraph"/>
        <w:numPr>
          <w:ilvl w:val="0"/>
          <w:numId w:val="6"/>
        </w:numPr>
        <w:tabs>
          <w:tab w:val="left" w:pos="2020"/>
        </w:tabs>
        <w:rPr>
          <w:i/>
        </w:rPr>
      </w:pPr>
      <w:r>
        <w:t>This isn’t true though, vertical disintegration + widely used products and openness paves way for multiple setters.</w:t>
      </w:r>
    </w:p>
    <w:p w:rsidR="00832A01" w:rsidRPr="00832A01" w:rsidRDefault="00832A01" w:rsidP="00643871">
      <w:pPr>
        <w:pStyle w:val="ListParagraph"/>
        <w:numPr>
          <w:ilvl w:val="0"/>
          <w:numId w:val="6"/>
        </w:numPr>
        <w:tabs>
          <w:tab w:val="left" w:pos="2020"/>
        </w:tabs>
        <w:rPr>
          <w:i/>
        </w:rPr>
      </w:pPr>
      <w:r>
        <w:t xml:space="preserve">This shows that there are two directions of causation linking competition and openness in computing. </w:t>
      </w:r>
    </w:p>
    <w:p w:rsidR="00832A01" w:rsidRPr="00832A01" w:rsidRDefault="00832A01" w:rsidP="00643871">
      <w:pPr>
        <w:pStyle w:val="ListParagraph"/>
        <w:numPr>
          <w:ilvl w:val="0"/>
          <w:numId w:val="6"/>
        </w:numPr>
        <w:tabs>
          <w:tab w:val="left" w:pos="2020"/>
        </w:tabs>
        <w:rPr>
          <w:i/>
        </w:rPr>
      </w:pPr>
      <w:r>
        <w:t>First, there is a casual flow from openness and vertical disintegration to competition.</w:t>
      </w:r>
    </w:p>
    <w:p w:rsidR="00832A01" w:rsidRPr="00832A01" w:rsidRDefault="00832A01" w:rsidP="00643871">
      <w:pPr>
        <w:pStyle w:val="ListParagraph"/>
        <w:numPr>
          <w:ilvl w:val="0"/>
          <w:numId w:val="6"/>
        </w:numPr>
        <w:tabs>
          <w:tab w:val="left" w:pos="2020"/>
        </w:tabs>
        <w:rPr>
          <w:i/>
        </w:rPr>
      </w:pPr>
      <w:r>
        <w:t xml:space="preserve">Second, flow of causation runs in the reverse direction where competition causes openness and vertical disintegration </w:t>
      </w:r>
    </w:p>
    <w:p w:rsidR="00832A01" w:rsidRPr="00832A01" w:rsidRDefault="00832A01" w:rsidP="00643871">
      <w:pPr>
        <w:pStyle w:val="ListParagraph"/>
        <w:numPr>
          <w:ilvl w:val="0"/>
          <w:numId w:val="6"/>
        </w:numPr>
        <w:tabs>
          <w:tab w:val="left" w:pos="2020"/>
        </w:tabs>
        <w:rPr>
          <w:i/>
        </w:rPr>
      </w:pPr>
      <w:r>
        <w:t>Competition for market gave IBM an incentive to adopt open standards and vertically disintegrated structure at beginning of IBM PC era.</w:t>
      </w:r>
    </w:p>
    <w:p w:rsidR="00832A01" w:rsidRPr="00832A01" w:rsidRDefault="00832A01" w:rsidP="00643871">
      <w:pPr>
        <w:pStyle w:val="ListParagraph"/>
        <w:numPr>
          <w:ilvl w:val="0"/>
          <w:numId w:val="6"/>
        </w:numPr>
        <w:tabs>
          <w:tab w:val="left" w:pos="2020"/>
        </w:tabs>
        <w:rPr>
          <w:i/>
        </w:rPr>
      </w:pPr>
      <w:r>
        <w:t xml:space="preserve">The openness and vertical disintegration among widely used products, and dynamic competition can form a mutually reinforcing system </w:t>
      </w:r>
      <w:r>
        <w:sym w:font="Wingdings" w:char="F0E0"/>
      </w:r>
      <w:r>
        <w:t xml:space="preserve"> why the early PC industry did not quickly revert to a model with closed proprietary standards and a vertically integrated dominant firm.</w:t>
      </w:r>
    </w:p>
    <w:p w:rsidR="00347B51" w:rsidRPr="00347B51" w:rsidRDefault="00832A01" w:rsidP="00643871">
      <w:pPr>
        <w:pStyle w:val="ListParagraph"/>
        <w:numPr>
          <w:ilvl w:val="0"/>
          <w:numId w:val="6"/>
        </w:numPr>
        <w:tabs>
          <w:tab w:val="left" w:pos="2020"/>
        </w:tabs>
        <w:rPr>
          <w:i/>
        </w:rPr>
      </w:pPr>
      <w:r>
        <w:t xml:space="preserve">Clone competition: </w:t>
      </w:r>
    </w:p>
    <w:p w:rsidR="00347B51" w:rsidRPr="00347B51" w:rsidRDefault="00347B51" w:rsidP="00643871">
      <w:pPr>
        <w:pStyle w:val="ListParagraph"/>
        <w:numPr>
          <w:ilvl w:val="0"/>
          <w:numId w:val="6"/>
        </w:numPr>
        <w:tabs>
          <w:tab w:val="left" w:pos="2020"/>
        </w:tabs>
        <w:rPr>
          <w:i/>
        </w:rPr>
      </w:pPr>
      <w:r>
        <w:t>Emergence of clone to compete with IBM was encouraged by the openness and modularity + VD of the PC industry.</w:t>
      </w:r>
    </w:p>
    <w:p w:rsidR="00347B51" w:rsidRPr="00347B51" w:rsidRDefault="00347B51" w:rsidP="00643871">
      <w:pPr>
        <w:pStyle w:val="ListParagraph"/>
        <w:numPr>
          <w:ilvl w:val="0"/>
          <w:numId w:val="6"/>
        </w:numPr>
        <w:tabs>
          <w:tab w:val="left" w:pos="2020"/>
        </w:tabs>
        <w:rPr>
          <w:i/>
        </w:rPr>
      </w:pPr>
      <w:r>
        <w:t>Modularity + openness = lowered the fixed costs of competing with IBM.</w:t>
      </w:r>
    </w:p>
    <w:p w:rsidR="00347B51" w:rsidRPr="00347B51" w:rsidRDefault="00347B51" w:rsidP="00643871">
      <w:pPr>
        <w:pStyle w:val="ListParagraph"/>
        <w:numPr>
          <w:ilvl w:val="0"/>
          <w:numId w:val="6"/>
        </w:numPr>
        <w:tabs>
          <w:tab w:val="left" w:pos="2020"/>
        </w:tabs>
        <w:rPr>
          <w:i/>
        </w:rPr>
      </w:pPr>
      <w:r>
        <w:t xml:space="preserve">At first customers thought clones were inferior to IBM, but this changed along with the support of the widely distributed complementors </w:t>
      </w:r>
    </w:p>
    <w:p w:rsidR="00347B51" w:rsidRPr="00347B51" w:rsidRDefault="00347B51" w:rsidP="00643871">
      <w:pPr>
        <w:pStyle w:val="ListParagraph"/>
        <w:numPr>
          <w:ilvl w:val="0"/>
          <w:numId w:val="6"/>
        </w:numPr>
        <w:tabs>
          <w:tab w:val="left" w:pos="2020"/>
        </w:tabs>
        <w:rPr>
          <w:i/>
        </w:rPr>
      </w:pPr>
      <w:r>
        <w:t>Some sellers of clones began to eclipse IBM technically.</w:t>
      </w:r>
    </w:p>
    <w:p w:rsidR="00347B51" w:rsidRPr="00347B51" w:rsidRDefault="00347B51" w:rsidP="00643871">
      <w:pPr>
        <w:pStyle w:val="ListParagraph"/>
        <w:numPr>
          <w:ilvl w:val="0"/>
          <w:numId w:val="6"/>
        </w:numPr>
        <w:tabs>
          <w:tab w:val="left" w:pos="2020"/>
        </w:tabs>
        <w:rPr>
          <w:i/>
        </w:rPr>
      </w:pPr>
      <w:r>
        <w:t>This competition offered to benefits to customers and to IBM complementors (who benefited from increase in rate of PC technical progress + fall in prices of PC)</w:t>
      </w:r>
    </w:p>
    <w:p w:rsidR="00347B51" w:rsidRPr="00347B51" w:rsidRDefault="00347B51" w:rsidP="00643871">
      <w:pPr>
        <w:pStyle w:val="ListParagraph"/>
        <w:numPr>
          <w:ilvl w:val="0"/>
          <w:numId w:val="6"/>
        </w:numPr>
        <w:tabs>
          <w:tab w:val="left" w:pos="2020"/>
        </w:tabs>
        <w:rPr>
          <w:i/>
        </w:rPr>
      </w:pPr>
      <w:r>
        <w:t xml:space="preserve">A few complementros (Intel, lotus, Microsoft) were in a position to encourage development of clones </w:t>
      </w:r>
      <w:r>
        <w:sym w:font="Wingdings" w:char="F0E0"/>
      </w:r>
      <w:r>
        <w:t xml:space="preserve"> since they were vertically disintegrated from IBM. </w:t>
      </w:r>
    </w:p>
    <w:p w:rsidR="00347B51" w:rsidRPr="00347B51" w:rsidRDefault="00347B51" w:rsidP="00643871">
      <w:pPr>
        <w:pStyle w:val="ListParagraph"/>
        <w:numPr>
          <w:ilvl w:val="0"/>
          <w:numId w:val="6"/>
        </w:numPr>
        <w:tabs>
          <w:tab w:val="left" w:pos="2020"/>
        </w:tabs>
        <w:rPr>
          <w:i/>
        </w:rPr>
      </w:pPr>
      <w:r>
        <w:t>What had been the IBM PC standard became an industry standard – while IBM tried to regain control of PC platform, it was too late an industry standard was established.</w:t>
      </w:r>
    </w:p>
    <w:p w:rsidR="00347B51" w:rsidRPr="00347B51" w:rsidRDefault="00347B51" w:rsidP="00643871">
      <w:pPr>
        <w:pStyle w:val="ListParagraph"/>
        <w:numPr>
          <w:ilvl w:val="0"/>
          <w:numId w:val="6"/>
        </w:numPr>
        <w:tabs>
          <w:tab w:val="left" w:pos="2020"/>
        </w:tabs>
        <w:rPr>
          <w:i/>
        </w:rPr>
      </w:pPr>
      <w:r>
        <w:t>No individual firm replaced IBM in PC market, not Compaq not Dell; instead a market supply of PCs replaced them.</w:t>
      </w:r>
    </w:p>
    <w:p w:rsidR="00347B51" w:rsidRPr="00347B51" w:rsidRDefault="00347B51" w:rsidP="00347B51">
      <w:pPr>
        <w:pStyle w:val="ListParagraph"/>
        <w:numPr>
          <w:ilvl w:val="1"/>
          <w:numId w:val="6"/>
        </w:numPr>
        <w:tabs>
          <w:tab w:val="left" w:pos="2020"/>
        </w:tabs>
        <w:rPr>
          <w:i/>
        </w:rPr>
      </w:pPr>
      <w:r>
        <w:t>This is a distinct form of creative destruction.</w:t>
      </w:r>
    </w:p>
    <w:p w:rsidR="00605B4D" w:rsidRPr="00605B4D" w:rsidRDefault="00347B51" w:rsidP="00347B51">
      <w:pPr>
        <w:pStyle w:val="ListParagraph"/>
        <w:numPr>
          <w:ilvl w:val="0"/>
          <w:numId w:val="6"/>
        </w:numPr>
        <w:tabs>
          <w:tab w:val="left" w:pos="2020"/>
        </w:tabs>
        <w:rPr>
          <w:i/>
        </w:rPr>
      </w:pPr>
      <w:r>
        <w:t xml:space="preserve">Creative destruction here is as far removed from action by a single creator as </w:t>
      </w:r>
      <w:r w:rsidR="00605B4D">
        <w:t>imaginable and the rents destroyed at IBM were tiny compared to the aggregate possibilities for further growth.</w:t>
      </w:r>
    </w:p>
    <w:p w:rsidR="00605B4D" w:rsidRPr="00605B4D" w:rsidRDefault="00605B4D" w:rsidP="00347B51">
      <w:pPr>
        <w:pStyle w:val="ListParagraph"/>
        <w:numPr>
          <w:ilvl w:val="0"/>
          <w:numId w:val="6"/>
        </w:numPr>
        <w:tabs>
          <w:tab w:val="left" w:pos="2020"/>
        </w:tabs>
        <w:rPr>
          <w:i/>
        </w:rPr>
      </w:pPr>
      <w:r>
        <w:t>IBM’s inability to block entry contributed substantially to ongoing innovation and growth.</w:t>
      </w:r>
    </w:p>
    <w:p w:rsidR="00605B4D" w:rsidRPr="00605B4D" w:rsidRDefault="00605B4D" w:rsidP="00347B51">
      <w:pPr>
        <w:pStyle w:val="ListParagraph"/>
        <w:numPr>
          <w:ilvl w:val="0"/>
          <w:numId w:val="6"/>
        </w:numPr>
        <w:tabs>
          <w:tab w:val="left" w:pos="2020"/>
        </w:tabs>
        <w:rPr>
          <w:i/>
        </w:rPr>
      </w:pPr>
      <w:r>
        <w:t>Many important firms involved in early PC industry were consumed by creative destruction.</w:t>
      </w:r>
    </w:p>
    <w:p w:rsidR="00605B4D" w:rsidRDefault="00605B4D" w:rsidP="00347B51">
      <w:pPr>
        <w:pStyle w:val="ListParagraph"/>
        <w:numPr>
          <w:ilvl w:val="0"/>
          <w:numId w:val="6"/>
        </w:numPr>
        <w:tabs>
          <w:tab w:val="left" w:pos="2020"/>
        </w:tabs>
        <w:rPr>
          <w:i/>
        </w:rPr>
      </w:pPr>
      <w:r w:rsidRPr="00605B4D">
        <w:rPr>
          <w:i/>
        </w:rPr>
        <w:t xml:space="preserve">Precedents to another wave: </w:t>
      </w:r>
    </w:p>
    <w:p w:rsidR="000039F0" w:rsidRPr="000039F0" w:rsidRDefault="000039F0" w:rsidP="00347B51">
      <w:pPr>
        <w:pStyle w:val="ListParagraph"/>
        <w:numPr>
          <w:ilvl w:val="0"/>
          <w:numId w:val="6"/>
        </w:numPr>
        <w:tabs>
          <w:tab w:val="left" w:pos="2020"/>
        </w:tabs>
        <w:rPr>
          <w:i/>
        </w:rPr>
      </w:pPr>
      <w:r>
        <w:t>The key technical advance that eventually led to even wider use of the PC was the graphical user interface (GUI)</w:t>
      </w:r>
      <w:r w:rsidR="009F770C">
        <w:t xml:space="preserve"> (reached potential in 1990s)</w:t>
      </w:r>
    </w:p>
    <w:p w:rsidR="009F770C" w:rsidRPr="009F770C" w:rsidRDefault="009F770C" w:rsidP="00347B51">
      <w:pPr>
        <w:pStyle w:val="ListParagraph"/>
        <w:numPr>
          <w:ilvl w:val="0"/>
          <w:numId w:val="6"/>
        </w:numPr>
        <w:tabs>
          <w:tab w:val="left" w:pos="2020"/>
        </w:tabs>
        <w:rPr>
          <w:i/>
        </w:rPr>
      </w:pPr>
      <w:r>
        <w:t>A number of efforts to make PC easier to use were introduced in the first half of the 1980s.</w:t>
      </w:r>
    </w:p>
    <w:p w:rsidR="009F770C" w:rsidRPr="009F770C" w:rsidRDefault="009F770C" w:rsidP="00347B51">
      <w:pPr>
        <w:pStyle w:val="ListParagraph"/>
        <w:numPr>
          <w:ilvl w:val="0"/>
          <w:numId w:val="6"/>
        </w:numPr>
        <w:tabs>
          <w:tab w:val="left" w:pos="2020"/>
        </w:tabs>
        <w:rPr>
          <w:i/>
        </w:rPr>
      </w:pPr>
      <w:r>
        <w:t>The existence of Macintosh as a second-choice application platform had several impacts.</w:t>
      </w:r>
    </w:p>
    <w:p w:rsidR="009F770C" w:rsidRPr="009F770C" w:rsidRDefault="009F770C" w:rsidP="009F770C">
      <w:pPr>
        <w:pStyle w:val="ListParagraph"/>
        <w:numPr>
          <w:ilvl w:val="1"/>
          <w:numId w:val="6"/>
        </w:numPr>
        <w:tabs>
          <w:tab w:val="left" w:pos="2020"/>
        </w:tabs>
        <w:rPr>
          <w:i/>
        </w:rPr>
      </w:pPr>
      <w:r>
        <w:t>It gave users a distinct choice of products with PCs offering lower prices and more choices in hard/software but Macs offering greater ease of use.</w:t>
      </w:r>
    </w:p>
    <w:p w:rsidR="009F770C" w:rsidRPr="009F770C" w:rsidRDefault="009F770C" w:rsidP="009F770C">
      <w:pPr>
        <w:pStyle w:val="ListParagraph"/>
        <w:numPr>
          <w:ilvl w:val="1"/>
          <w:numId w:val="6"/>
        </w:numPr>
        <w:tabs>
          <w:tab w:val="left" w:pos="2020"/>
        </w:tabs>
        <w:rPr>
          <w:i/>
        </w:rPr>
      </w:pPr>
      <w:r>
        <w:t xml:space="preserve">Existence of a reasonably successful second choice-pc standard meant there were two platforms for business application. </w:t>
      </w:r>
    </w:p>
    <w:p w:rsidR="009F770C" w:rsidRPr="009F770C" w:rsidRDefault="009F770C" w:rsidP="009F770C">
      <w:pPr>
        <w:pStyle w:val="ListParagraph"/>
        <w:numPr>
          <w:ilvl w:val="1"/>
          <w:numId w:val="6"/>
        </w:numPr>
        <w:tabs>
          <w:tab w:val="left" w:pos="2020"/>
        </w:tabs>
        <w:rPr>
          <w:i/>
        </w:rPr>
      </w:pPr>
      <w:r>
        <w:t>Each platform had different applications.</w:t>
      </w:r>
    </w:p>
    <w:p w:rsidR="009F770C" w:rsidRPr="009F770C" w:rsidRDefault="009F770C" w:rsidP="009F770C">
      <w:pPr>
        <w:pStyle w:val="ListParagraph"/>
        <w:numPr>
          <w:ilvl w:val="1"/>
          <w:numId w:val="6"/>
        </w:numPr>
        <w:tabs>
          <w:tab w:val="left" w:pos="2020"/>
        </w:tabs>
        <w:rPr>
          <w:i/>
        </w:rPr>
      </w:pPr>
      <w:r>
        <w:t>This shows us once again that the important precedent for a wave of creative destruction arises in the marketplace.</w:t>
      </w:r>
    </w:p>
    <w:p w:rsidR="009F770C" w:rsidRPr="009F770C" w:rsidRDefault="009F770C" w:rsidP="009F770C">
      <w:pPr>
        <w:pStyle w:val="ListParagraph"/>
        <w:numPr>
          <w:ilvl w:val="2"/>
          <w:numId w:val="6"/>
        </w:numPr>
        <w:tabs>
          <w:tab w:val="left" w:pos="2020"/>
        </w:tabs>
        <w:rPr>
          <w:i/>
        </w:rPr>
      </w:pPr>
      <w:r>
        <w:t>The core is supply-demand mismatches.</w:t>
      </w:r>
    </w:p>
    <w:p w:rsidR="009F770C" w:rsidRPr="009F770C" w:rsidRDefault="009F770C" w:rsidP="009F770C">
      <w:pPr>
        <w:pStyle w:val="ListParagraph"/>
        <w:numPr>
          <w:ilvl w:val="1"/>
          <w:numId w:val="6"/>
        </w:numPr>
        <w:tabs>
          <w:tab w:val="left" w:pos="2020"/>
        </w:tabs>
        <w:rPr>
          <w:i/>
        </w:rPr>
      </w:pPr>
      <w:r>
        <w:t>It was evident that the long-run direction of industry toward great ease of use</w:t>
      </w:r>
    </w:p>
    <w:p w:rsidR="009F770C" w:rsidRPr="009F770C" w:rsidRDefault="009F770C" w:rsidP="009F770C">
      <w:pPr>
        <w:pStyle w:val="ListParagraph"/>
        <w:numPr>
          <w:ilvl w:val="1"/>
          <w:numId w:val="6"/>
        </w:numPr>
        <w:tabs>
          <w:tab w:val="left" w:pos="2020"/>
        </w:tabs>
        <w:rPr>
          <w:i/>
        </w:rPr>
      </w:pPr>
      <w:r>
        <w:t>All-important firms tried to move in that direction, but all had only limited success.</w:t>
      </w:r>
    </w:p>
    <w:p w:rsidR="009F770C" w:rsidRPr="009F770C" w:rsidRDefault="009F770C" w:rsidP="009F770C">
      <w:pPr>
        <w:pStyle w:val="ListParagraph"/>
        <w:numPr>
          <w:ilvl w:val="0"/>
          <w:numId w:val="6"/>
        </w:numPr>
        <w:tabs>
          <w:tab w:val="left" w:pos="2020"/>
        </w:tabs>
        <w:rPr>
          <w:i/>
        </w:rPr>
      </w:pPr>
      <w:r>
        <w:t>The ultimate transition came with Windows 3.0. The previous history makes it clear that this product was a triumph of commercialization and of implementation rather than a brilliant lead of invention.</w:t>
      </w:r>
    </w:p>
    <w:p w:rsidR="000B392E" w:rsidRPr="000B392E" w:rsidRDefault="000B392E" w:rsidP="009F770C">
      <w:pPr>
        <w:pStyle w:val="ListParagraph"/>
        <w:numPr>
          <w:ilvl w:val="0"/>
          <w:numId w:val="6"/>
        </w:numPr>
        <w:tabs>
          <w:tab w:val="left" w:pos="2020"/>
        </w:tabs>
        <w:rPr>
          <w:i/>
        </w:rPr>
      </w:pPr>
      <w:r>
        <w:rPr>
          <w:i/>
        </w:rPr>
        <w:t xml:space="preserve">Consequences of a wave: </w:t>
      </w:r>
    </w:p>
    <w:p w:rsidR="000B392E" w:rsidRPr="000B392E" w:rsidRDefault="000B392E" w:rsidP="009F770C">
      <w:pPr>
        <w:pStyle w:val="ListParagraph"/>
        <w:numPr>
          <w:ilvl w:val="0"/>
          <w:numId w:val="6"/>
        </w:numPr>
        <w:tabs>
          <w:tab w:val="left" w:pos="2020"/>
        </w:tabs>
        <w:rPr>
          <w:i/>
        </w:rPr>
      </w:pPr>
      <w:r>
        <w:t>Introduction of Windows 3.0 in early 1990s marked start of another wave of creative destruction in PC industry.</w:t>
      </w:r>
    </w:p>
    <w:p w:rsidR="000B392E" w:rsidRPr="000B392E" w:rsidRDefault="000B392E" w:rsidP="009F770C">
      <w:pPr>
        <w:pStyle w:val="ListParagraph"/>
        <w:numPr>
          <w:ilvl w:val="0"/>
          <w:numId w:val="6"/>
        </w:numPr>
        <w:tabs>
          <w:tab w:val="left" w:pos="2020"/>
        </w:tabs>
        <w:rPr>
          <w:i/>
        </w:rPr>
      </w:pPr>
      <w:r>
        <w:t>Leading application vendors Lotus and WordPerfect were replaced.</w:t>
      </w:r>
    </w:p>
    <w:p w:rsidR="000B392E" w:rsidRPr="000B392E" w:rsidRDefault="000B392E" w:rsidP="009F770C">
      <w:pPr>
        <w:pStyle w:val="ListParagraph"/>
        <w:numPr>
          <w:ilvl w:val="0"/>
          <w:numId w:val="6"/>
        </w:numPr>
        <w:tabs>
          <w:tab w:val="left" w:pos="2020"/>
        </w:tabs>
        <w:rPr>
          <w:i/>
        </w:rPr>
      </w:pPr>
      <w:r>
        <w:t xml:space="preserve">Technical changes in a complement to those application brought many new users </w:t>
      </w:r>
      <w:r>
        <w:sym w:font="Wingdings" w:char="F0E0"/>
      </w:r>
      <w:r>
        <w:t xml:space="preserve"> lowered the entry barrier that were previously high as of network effects.</w:t>
      </w:r>
    </w:p>
    <w:p w:rsidR="000B392E" w:rsidRPr="000B392E" w:rsidRDefault="000B392E" w:rsidP="009F770C">
      <w:pPr>
        <w:pStyle w:val="ListParagraph"/>
        <w:numPr>
          <w:ilvl w:val="0"/>
          <w:numId w:val="6"/>
        </w:numPr>
        <w:tabs>
          <w:tab w:val="left" w:pos="2020"/>
        </w:tabs>
        <w:rPr>
          <w:i/>
        </w:rPr>
      </w:pPr>
      <w:r>
        <w:t xml:space="preserve">Success of Windows 3.0 increased # of customers for PCs and thus for major applications categories. </w:t>
      </w:r>
    </w:p>
    <w:p w:rsidR="00433FCE" w:rsidRPr="00433FCE" w:rsidRDefault="00433FCE" w:rsidP="009F770C">
      <w:pPr>
        <w:pStyle w:val="ListParagraph"/>
        <w:numPr>
          <w:ilvl w:val="0"/>
          <w:numId w:val="6"/>
        </w:numPr>
        <w:tabs>
          <w:tab w:val="left" w:pos="2020"/>
        </w:tabs>
        <w:rPr>
          <w:i/>
        </w:rPr>
      </w:pPr>
      <w:r>
        <w:t>Now consumers were putting more weight on ease of use.</w:t>
      </w:r>
    </w:p>
    <w:p w:rsidR="00433FCE" w:rsidRPr="00433FCE" w:rsidRDefault="00433FCE" w:rsidP="009F770C">
      <w:pPr>
        <w:pStyle w:val="ListParagraph"/>
        <w:numPr>
          <w:ilvl w:val="0"/>
          <w:numId w:val="6"/>
        </w:numPr>
        <w:tabs>
          <w:tab w:val="left" w:pos="2020"/>
        </w:tabs>
        <w:rPr>
          <w:i/>
        </w:rPr>
      </w:pPr>
      <w:r>
        <w:t>There has been debate in PC industry if Microsoft who sold both Window and the entrant applications behaved honorably in this wave of creative destruction in application categories.</w:t>
      </w:r>
    </w:p>
    <w:p w:rsidR="007C5BC5" w:rsidRPr="007C5BC5" w:rsidRDefault="007C5BC5" w:rsidP="00347B51">
      <w:pPr>
        <w:pStyle w:val="ListParagraph"/>
        <w:numPr>
          <w:ilvl w:val="0"/>
          <w:numId w:val="6"/>
        </w:numPr>
        <w:tabs>
          <w:tab w:val="left" w:pos="2020"/>
        </w:tabs>
        <w:rPr>
          <w:i/>
        </w:rPr>
      </w:pPr>
      <w:r>
        <w:t>Here change in complement played a large role in creative destruction, changing both long run and short-run market conditions.</w:t>
      </w:r>
    </w:p>
    <w:p w:rsidR="007C5BC5" w:rsidRPr="007C5BC5" w:rsidRDefault="007C5BC5" w:rsidP="00347B51">
      <w:pPr>
        <w:pStyle w:val="ListParagraph"/>
        <w:numPr>
          <w:ilvl w:val="0"/>
          <w:numId w:val="6"/>
        </w:numPr>
        <w:tabs>
          <w:tab w:val="left" w:pos="2020"/>
        </w:tabs>
        <w:rPr>
          <w:i/>
        </w:rPr>
      </w:pPr>
      <w:r>
        <w:t xml:space="preserve">The common identity of the seller Word, Excel, and Windows does have analytical meaning </w:t>
      </w:r>
      <w:r>
        <w:sym w:font="Wingdings" w:char="F0E0"/>
      </w:r>
      <w:r>
        <w:t xml:space="preserve"> one consequence of this wave of creative destruction was that vertical disintegration among the widely distributed products in PC industry was reduced.</w:t>
      </w:r>
    </w:p>
    <w:p w:rsidR="007C5BC5" w:rsidRPr="007C5BC5" w:rsidRDefault="007C5BC5" w:rsidP="00347B51">
      <w:pPr>
        <w:pStyle w:val="ListParagraph"/>
        <w:numPr>
          <w:ilvl w:val="0"/>
          <w:numId w:val="6"/>
        </w:numPr>
        <w:tabs>
          <w:tab w:val="left" w:pos="2020"/>
        </w:tabs>
        <w:rPr>
          <w:i/>
        </w:rPr>
      </w:pPr>
      <w:r>
        <w:t xml:space="preserve">Microsoft had been the dominant operating system seller for a long time, now Microsoft was also the seller of the most important widely distributed application. </w:t>
      </w:r>
    </w:p>
    <w:p w:rsidR="007C5BC5" w:rsidRPr="007C5BC5" w:rsidRDefault="007C5BC5" w:rsidP="00347B51">
      <w:pPr>
        <w:pStyle w:val="ListParagraph"/>
        <w:numPr>
          <w:ilvl w:val="0"/>
          <w:numId w:val="6"/>
        </w:numPr>
        <w:tabs>
          <w:tab w:val="left" w:pos="2020"/>
        </w:tabs>
        <w:rPr>
          <w:i/>
        </w:rPr>
      </w:pPr>
      <w:r>
        <w:t xml:space="preserve">This changed the structure of PC industry in a crucial way. </w:t>
      </w:r>
    </w:p>
    <w:p w:rsidR="007C5BC5" w:rsidRDefault="007C5BC5" w:rsidP="00347B51">
      <w:pPr>
        <w:pStyle w:val="ListParagraph"/>
        <w:numPr>
          <w:ilvl w:val="0"/>
          <w:numId w:val="6"/>
        </w:numPr>
        <w:tabs>
          <w:tab w:val="left" w:pos="2020"/>
        </w:tabs>
        <w:rPr>
          <w:i/>
        </w:rPr>
      </w:pPr>
      <w:r>
        <w:rPr>
          <w:i/>
        </w:rPr>
        <w:t xml:space="preserve">Te origins of entrants: </w:t>
      </w:r>
    </w:p>
    <w:p w:rsidR="007C5BC5" w:rsidRPr="007C5BC5" w:rsidRDefault="007C5BC5" w:rsidP="00347B51">
      <w:pPr>
        <w:pStyle w:val="ListParagraph"/>
        <w:numPr>
          <w:ilvl w:val="0"/>
          <w:numId w:val="6"/>
        </w:numPr>
        <w:tabs>
          <w:tab w:val="left" w:pos="2020"/>
        </w:tabs>
        <w:rPr>
          <w:i/>
        </w:rPr>
      </w:pPr>
      <w:r>
        <w:t>Entrants in industries that involve cumulative investment do not come out of nowhere; they come out of somewhere.</w:t>
      </w:r>
    </w:p>
    <w:p w:rsidR="007C5BC5" w:rsidRPr="007C5BC5" w:rsidRDefault="007C5BC5" w:rsidP="00347B51">
      <w:pPr>
        <w:pStyle w:val="ListParagraph"/>
        <w:numPr>
          <w:ilvl w:val="0"/>
          <w:numId w:val="6"/>
        </w:numPr>
        <w:tabs>
          <w:tab w:val="left" w:pos="2020"/>
        </w:tabs>
        <w:rPr>
          <w:i/>
        </w:rPr>
      </w:pPr>
      <w:r>
        <w:t>Word and Excel came out of the second-place PC of the earlier era Macintosh (for example)</w:t>
      </w:r>
    </w:p>
    <w:p w:rsidR="00E54C3A" w:rsidRPr="00E54C3A" w:rsidRDefault="00E54C3A" w:rsidP="00347B51">
      <w:pPr>
        <w:pStyle w:val="ListParagraph"/>
        <w:numPr>
          <w:ilvl w:val="0"/>
          <w:numId w:val="6"/>
        </w:numPr>
        <w:tabs>
          <w:tab w:val="left" w:pos="2020"/>
        </w:tabs>
        <w:rPr>
          <w:i/>
        </w:rPr>
      </w:pPr>
      <w:r>
        <w:t>They were sold by Microsoft, who could see the advantages of entering and competing for the market.</w:t>
      </w:r>
    </w:p>
    <w:p w:rsidR="00E54C3A" w:rsidRPr="00E54C3A" w:rsidRDefault="00E54C3A" w:rsidP="00E54C3A">
      <w:pPr>
        <w:pStyle w:val="ListParagraph"/>
        <w:numPr>
          <w:ilvl w:val="1"/>
          <w:numId w:val="6"/>
        </w:numPr>
        <w:tabs>
          <w:tab w:val="left" w:pos="2020"/>
        </w:tabs>
        <w:rPr>
          <w:i/>
        </w:rPr>
      </w:pPr>
      <w:r>
        <w:t>When they entered the application market in 1990s the company was fifteen years old.</w:t>
      </w:r>
    </w:p>
    <w:p w:rsidR="00415276" w:rsidRPr="00415276" w:rsidRDefault="00415276" w:rsidP="00E54C3A">
      <w:pPr>
        <w:pStyle w:val="ListParagraph"/>
        <w:numPr>
          <w:ilvl w:val="0"/>
          <w:numId w:val="6"/>
        </w:numPr>
        <w:tabs>
          <w:tab w:val="left" w:pos="2020"/>
        </w:tabs>
        <w:rPr>
          <w:i/>
        </w:rPr>
      </w:pPr>
      <w:r>
        <w:t>When the nature of demand and technology are changing over time, creative destruction can replace existing firms and products with new ones.</w:t>
      </w:r>
    </w:p>
    <w:p w:rsidR="00415276" w:rsidRPr="00415276" w:rsidRDefault="00415276" w:rsidP="00E54C3A">
      <w:pPr>
        <w:pStyle w:val="ListParagraph"/>
        <w:numPr>
          <w:ilvl w:val="0"/>
          <w:numId w:val="6"/>
        </w:numPr>
        <w:tabs>
          <w:tab w:val="left" w:pos="2020"/>
        </w:tabs>
        <w:rPr>
          <w:i/>
        </w:rPr>
      </w:pPr>
      <w:r>
        <w:t xml:space="preserve">When it is difficult to understand exactly what kind of firm or product will work well in the future, there is a high social return to firm and product diversity. </w:t>
      </w:r>
    </w:p>
    <w:p w:rsidR="00415276" w:rsidRPr="00415276" w:rsidRDefault="00415276" w:rsidP="00E54C3A">
      <w:pPr>
        <w:pStyle w:val="ListParagraph"/>
        <w:numPr>
          <w:ilvl w:val="0"/>
          <w:numId w:val="6"/>
        </w:numPr>
        <w:tabs>
          <w:tab w:val="left" w:pos="2020"/>
        </w:tabs>
        <w:rPr>
          <w:i/>
        </w:rPr>
      </w:pPr>
      <w:r>
        <w:t>The combination of a diverse set of potential entrants and repeated waves of creative destruction meant that PC markets had effective competition for the market from the founding of the industry in 1975 through the early 1990s.</w:t>
      </w:r>
    </w:p>
    <w:p w:rsidR="00415276" w:rsidRPr="00415276" w:rsidRDefault="00415276" w:rsidP="00E54C3A">
      <w:pPr>
        <w:pStyle w:val="ListParagraph"/>
        <w:numPr>
          <w:ilvl w:val="0"/>
          <w:numId w:val="6"/>
        </w:numPr>
        <w:tabs>
          <w:tab w:val="left" w:pos="2020"/>
        </w:tabs>
        <w:rPr>
          <w:i/>
        </w:rPr>
      </w:pPr>
      <w:r>
        <w:rPr>
          <w:b/>
        </w:rPr>
        <w:t xml:space="preserve">A wave rebuffed: sea change or seawall? </w:t>
      </w:r>
    </w:p>
    <w:p w:rsidR="00415276" w:rsidRPr="00415276" w:rsidRDefault="00415276" w:rsidP="00E54C3A">
      <w:pPr>
        <w:pStyle w:val="ListParagraph"/>
        <w:numPr>
          <w:ilvl w:val="0"/>
          <w:numId w:val="6"/>
        </w:numPr>
        <w:tabs>
          <w:tab w:val="left" w:pos="2020"/>
        </w:tabs>
        <w:rPr>
          <w:i/>
        </w:rPr>
      </w:pPr>
      <w:r>
        <w:t xml:space="preserve">There has been one more occasion of a new wave of creative destruction </w:t>
      </w:r>
      <w:r>
        <w:sym w:font="Wingdings" w:char="F0E0"/>
      </w:r>
      <w:r>
        <w:t xml:space="preserve"> widespread use of Internet.</w:t>
      </w:r>
    </w:p>
    <w:p w:rsidR="00415276" w:rsidRPr="00415276" w:rsidRDefault="00415276" w:rsidP="00E54C3A">
      <w:pPr>
        <w:pStyle w:val="ListParagraph"/>
        <w:numPr>
          <w:ilvl w:val="0"/>
          <w:numId w:val="6"/>
        </w:numPr>
        <w:tabs>
          <w:tab w:val="left" w:pos="2020"/>
        </w:tabs>
        <w:rPr>
          <w:i/>
        </w:rPr>
      </w:pPr>
      <w:r>
        <w:t>A new and even larger market for the PC opened up as a result of the new online technologies (WWW most notably)</w:t>
      </w:r>
    </w:p>
    <w:p w:rsidR="0097329D" w:rsidRPr="00A653CF" w:rsidRDefault="00415276" w:rsidP="00A653CF">
      <w:pPr>
        <w:pStyle w:val="ListParagraph"/>
        <w:numPr>
          <w:ilvl w:val="0"/>
          <w:numId w:val="6"/>
        </w:numPr>
        <w:tabs>
          <w:tab w:val="left" w:pos="2020"/>
        </w:tabs>
        <w:rPr>
          <w:i/>
        </w:rPr>
      </w:pPr>
      <w:r>
        <w:t>Entrepreneur Netscape commercialized the web-browser, starting a wave of opportunity that surprised PC industry incumbents.</w:t>
      </w:r>
    </w:p>
    <w:sectPr w:rsidR="0097329D" w:rsidRPr="00A653CF" w:rsidSect="0097329D">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0CE6659"/>
    <w:multiLevelType w:val="hybridMultilevel"/>
    <w:tmpl w:val="443C0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1773B4"/>
    <w:multiLevelType w:val="hybridMultilevel"/>
    <w:tmpl w:val="1E2850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9947AB0"/>
    <w:multiLevelType w:val="hybridMultilevel"/>
    <w:tmpl w:val="1FBCE6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88B1FBD"/>
    <w:multiLevelType w:val="hybridMultilevel"/>
    <w:tmpl w:val="B6402F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AE478EC"/>
    <w:multiLevelType w:val="hybridMultilevel"/>
    <w:tmpl w:val="A48ABE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8843A1F"/>
    <w:multiLevelType w:val="hybridMultilevel"/>
    <w:tmpl w:val="C7DCB7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5"/>
  </w:num>
  <w:num w:numId="4">
    <w:abstractNumId w:val="3"/>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2050"/>
  </w:hdrShapeDefaults>
  <w:compat>
    <w:doNotAutofitConstrainedTables/>
    <w:doNotVertAlignCellWithSp/>
    <w:doNotBreakConstrainedForcedTable/>
    <w:useAnsiKerningPairs/>
    <w:cachedColBalance/>
    <w:splitPgBreakAndParaMark/>
  </w:compat>
  <w:rsids>
    <w:rsidRoot w:val="0097329D"/>
    <w:rsid w:val="000038B1"/>
    <w:rsid w:val="000039F0"/>
    <w:rsid w:val="00022877"/>
    <w:rsid w:val="0003371A"/>
    <w:rsid w:val="00072824"/>
    <w:rsid w:val="00094958"/>
    <w:rsid w:val="000B392E"/>
    <w:rsid w:val="000E15AF"/>
    <w:rsid w:val="000E333A"/>
    <w:rsid w:val="000E61E3"/>
    <w:rsid w:val="00124686"/>
    <w:rsid w:val="00136FBB"/>
    <w:rsid w:val="001455D7"/>
    <w:rsid w:val="00165D50"/>
    <w:rsid w:val="0019113B"/>
    <w:rsid w:val="001B2B79"/>
    <w:rsid w:val="002104A1"/>
    <w:rsid w:val="00280A92"/>
    <w:rsid w:val="002E0686"/>
    <w:rsid w:val="00341563"/>
    <w:rsid w:val="00347B51"/>
    <w:rsid w:val="00380F14"/>
    <w:rsid w:val="00415276"/>
    <w:rsid w:val="00433FCE"/>
    <w:rsid w:val="00442B4C"/>
    <w:rsid w:val="004B718D"/>
    <w:rsid w:val="004C05D9"/>
    <w:rsid w:val="004D3D43"/>
    <w:rsid w:val="004E149D"/>
    <w:rsid w:val="004E31F9"/>
    <w:rsid w:val="004E7DB8"/>
    <w:rsid w:val="005416D6"/>
    <w:rsid w:val="0055258A"/>
    <w:rsid w:val="005A02EE"/>
    <w:rsid w:val="005A3A20"/>
    <w:rsid w:val="005B1D1C"/>
    <w:rsid w:val="005B5AF2"/>
    <w:rsid w:val="005D1992"/>
    <w:rsid w:val="005D63B9"/>
    <w:rsid w:val="005F1891"/>
    <w:rsid w:val="005F5DD5"/>
    <w:rsid w:val="00602F35"/>
    <w:rsid w:val="00605B4D"/>
    <w:rsid w:val="00607A9C"/>
    <w:rsid w:val="00623DDE"/>
    <w:rsid w:val="00631CAB"/>
    <w:rsid w:val="00643871"/>
    <w:rsid w:val="00672037"/>
    <w:rsid w:val="00675E0B"/>
    <w:rsid w:val="006850E3"/>
    <w:rsid w:val="006B230E"/>
    <w:rsid w:val="006D100C"/>
    <w:rsid w:val="00742DEE"/>
    <w:rsid w:val="007A31E5"/>
    <w:rsid w:val="007C5BC5"/>
    <w:rsid w:val="007F5ADD"/>
    <w:rsid w:val="008003DD"/>
    <w:rsid w:val="00832A01"/>
    <w:rsid w:val="00860EEE"/>
    <w:rsid w:val="00887A21"/>
    <w:rsid w:val="008C3539"/>
    <w:rsid w:val="00927F67"/>
    <w:rsid w:val="009506DB"/>
    <w:rsid w:val="0097329D"/>
    <w:rsid w:val="009844C3"/>
    <w:rsid w:val="009B0E51"/>
    <w:rsid w:val="009D3835"/>
    <w:rsid w:val="009F770C"/>
    <w:rsid w:val="00A26FA3"/>
    <w:rsid w:val="00A653CF"/>
    <w:rsid w:val="00AC4C92"/>
    <w:rsid w:val="00AF4594"/>
    <w:rsid w:val="00B04A13"/>
    <w:rsid w:val="00B45697"/>
    <w:rsid w:val="00BA3C95"/>
    <w:rsid w:val="00BC1203"/>
    <w:rsid w:val="00C5333F"/>
    <w:rsid w:val="00C55E7D"/>
    <w:rsid w:val="00C725BB"/>
    <w:rsid w:val="00CC2219"/>
    <w:rsid w:val="00CC38F5"/>
    <w:rsid w:val="00CD1BF4"/>
    <w:rsid w:val="00CF7F1D"/>
    <w:rsid w:val="00D12046"/>
    <w:rsid w:val="00D16A76"/>
    <w:rsid w:val="00D223FD"/>
    <w:rsid w:val="00D25B87"/>
    <w:rsid w:val="00D26308"/>
    <w:rsid w:val="00D31FB5"/>
    <w:rsid w:val="00D72F1A"/>
    <w:rsid w:val="00D73230"/>
    <w:rsid w:val="00D90C7C"/>
    <w:rsid w:val="00DA09CE"/>
    <w:rsid w:val="00DC0335"/>
    <w:rsid w:val="00DF6342"/>
    <w:rsid w:val="00E046EE"/>
    <w:rsid w:val="00E17BBD"/>
    <w:rsid w:val="00E3315B"/>
    <w:rsid w:val="00E5030A"/>
    <w:rsid w:val="00E5208B"/>
    <w:rsid w:val="00E54C3A"/>
    <w:rsid w:val="00E6292B"/>
    <w:rsid w:val="00E9254F"/>
    <w:rsid w:val="00EA76BE"/>
    <w:rsid w:val="00EC45BE"/>
    <w:rsid w:val="00F17043"/>
    <w:rsid w:val="00F218D8"/>
    <w:rsid w:val="00FE531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F8363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97329D"/>
    <w:pPr>
      <w:ind w:left="720"/>
      <w:contextualSpacing/>
    </w:pPr>
  </w:style>
  <w:style w:type="paragraph" w:styleId="Header">
    <w:name w:val="header"/>
    <w:basedOn w:val="Normal"/>
    <w:link w:val="HeaderChar"/>
    <w:rsid w:val="005416D6"/>
    <w:pPr>
      <w:tabs>
        <w:tab w:val="center" w:pos="4320"/>
        <w:tab w:val="right" w:pos="8640"/>
      </w:tabs>
    </w:pPr>
  </w:style>
  <w:style w:type="character" w:customStyle="1" w:styleId="HeaderChar">
    <w:name w:val="Header Char"/>
    <w:basedOn w:val="DefaultParagraphFont"/>
    <w:link w:val="Header"/>
    <w:rsid w:val="005416D6"/>
  </w:style>
  <w:style w:type="paragraph" w:styleId="Footer">
    <w:name w:val="footer"/>
    <w:basedOn w:val="Normal"/>
    <w:link w:val="FooterChar"/>
    <w:rsid w:val="005416D6"/>
    <w:pPr>
      <w:tabs>
        <w:tab w:val="center" w:pos="4320"/>
        <w:tab w:val="right" w:pos="8640"/>
      </w:tabs>
    </w:pPr>
  </w:style>
  <w:style w:type="character" w:customStyle="1" w:styleId="FooterChar">
    <w:name w:val="Footer Char"/>
    <w:basedOn w:val="DefaultParagraphFont"/>
    <w:link w:val="Footer"/>
    <w:rsid w:val="005416D6"/>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webSettings" Target="web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715</TotalTime>
  <Pages>32</Pages>
  <Words>11373</Words>
  <Characters>64829</Characters>
  <Application>Microsoft Word 12.1.0</Application>
  <DocSecurity>0</DocSecurity>
  <Lines>540</Lines>
  <Paragraphs>129</Paragraphs>
  <ScaleCrop>false</ScaleCrop>
  <LinksUpToDate>false</LinksUpToDate>
  <CharactersWithSpaces>79614</CharactersWithSpaces>
  <SharedDoc>false</SharedDoc>
  <HyperlinksChanged>false</HyperlinksChanged>
  <AppVersion>12.0256</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Shawn Greenstone</dc:creator>
  <cp:keywords/>
  <cp:lastModifiedBy>Shawn Greenstone</cp:lastModifiedBy>
  <cp:revision>43</cp:revision>
  <dcterms:created xsi:type="dcterms:W3CDTF">2012-10-04T17:47:00Z</dcterms:created>
  <dcterms:modified xsi:type="dcterms:W3CDTF">2012-10-08T19:36:00Z</dcterms:modified>
</cp:coreProperties>
</file>