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99E" w:rsidRPr="00810348" w:rsidRDefault="00041463" w:rsidP="008103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41463">
        <w:rPr>
          <w:rFonts w:ascii="Times New Roman" w:hAnsi="Times New Roman" w:cs="Times New Roman"/>
          <w:sz w:val="24"/>
          <w:szCs w:val="24"/>
        </w:rPr>
        <w:t xml:space="preserve">ifferences between the </w:t>
      </w:r>
      <w:proofErr w:type="spellStart"/>
      <w:r w:rsidRPr="0004146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041463">
        <w:rPr>
          <w:rFonts w:ascii="Times New Roman" w:hAnsi="Times New Roman" w:cs="Times New Roman"/>
          <w:sz w:val="24"/>
          <w:szCs w:val="24"/>
        </w:rPr>
        <w:t xml:space="preserve"> chromosomes of the salivary glands from the fruit fly larvae of </w:t>
      </w:r>
      <w:r w:rsidRPr="00041463">
        <w:rPr>
          <w:rFonts w:ascii="Times New Roman" w:hAnsi="Times New Roman" w:cs="Times New Roman"/>
          <w:i/>
          <w:sz w:val="24"/>
          <w:szCs w:val="24"/>
        </w:rPr>
        <w:t xml:space="preserve">Drosophila </w:t>
      </w:r>
      <w:proofErr w:type="spellStart"/>
      <w:r w:rsidRPr="00041463">
        <w:rPr>
          <w:rFonts w:ascii="Times New Roman" w:hAnsi="Times New Roman" w:cs="Times New Roman"/>
          <w:i/>
          <w:sz w:val="24"/>
          <w:szCs w:val="24"/>
        </w:rPr>
        <w:t>virilis</w:t>
      </w:r>
      <w:proofErr w:type="spellEnd"/>
      <w:r w:rsidRPr="000414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41463">
        <w:rPr>
          <w:rFonts w:ascii="Times New Roman" w:hAnsi="Times New Roman" w:cs="Times New Roman"/>
          <w:sz w:val="24"/>
          <w:szCs w:val="24"/>
        </w:rPr>
        <w:t>exposed to</w:t>
      </w:r>
      <w:r>
        <w:rPr>
          <w:rFonts w:ascii="Times New Roman" w:hAnsi="Times New Roman" w:cs="Times New Roman"/>
          <w:sz w:val="24"/>
          <w:szCs w:val="24"/>
        </w:rPr>
        <w:t xml:space="preserve"> room temperature and heat shock treatment</w:t>
      </w:r>
      <w:r w:rsidRPr="00041463">
        <w:rPr>
          <w:rFonts w:ascii="Times New Roman" w:hAnsi="Times New Roman" w:cs="Times New Roman"/>
          <w:sz w:val="24"/>
          <w:szCs w:val="24"/>
        </w:rPr>
        <w:t>.</w:t>
      </w:r>
    </w:p>
    <w:p w:rsidR="00C7399E" w:rsidRPr="00C626BE" w:rsidRDefault="00C7399E" w:rsidP="00C7399E">
      <w:pPr>
        <w:pStyle w:val="NormalWeb"/>
        <w:jc w:val="center"/>
        <w:rPr>
          <w:color w:val="000000"/>
        </w:rPr>
      </w:pPr>
    </w:p>
    <w:p w:rsidR="000C2E0C" w:rsidRPr="00C626BE" w:rsidRDefault="005E28EF" w:rsidP="000C2E0C">
      <w:pPr>
        <w:pStyle w:val="NormalWeb"/>
        <w:jc w:val="center"/>
        <w:rPr>
          <w:color w:val="000000"/>
        </w:rPr>
      </w:pPr>
      <w:r>
        <w:rPr>
          <w:color w:val="000000"/>
        </w:rPr>
        <w:t>By XXXXXXX</w:t>
      </w:r>
      <w:r w:rsidR="00C7399E" w:rsidRPr="00C626BE">
        <w:rPr>
          <w:color w:val="000000"/>
        </w:rPr>
        <w:t xml:space="preserve"> </w:t>
      </w:r>
    </w:p>
    <w:p w:rsidR="00C7399E" w:rsidRPr="00C626BE" w:rsidRDefault="005E28EF" w:rsidP="000C2E0C">
      <w:pPr>
        <w:pStyle w:val="NormalWeb"/>
        <w:jc w:val="center"/>
        <w:rPr>
          <w:color w:val="000000"/>
        </w:rPr>
      </w:pPr>
      <w:r>
        <w:rPr>
          <w:color w:val="000000"/>
        </w:rPr>
        <w:t>(XXXXX</w:t>
      </w:r>
      <w:r w:rsidR="00C7399E" w:rsidRPr="00C626BE">
        <w:rPr>
          <w:color w:val="000000"/>
        </w:rPr>
        <w:t>)</w:t>
      </w:r>
    </w:p>
    <w:p w:rsidR="00C7399E" w:rsidRPr="00C626BE" w:rsidRDefault="005E28EF" w:rsidP="000C2E0C">
      <w:pPr>
        <w:pStyle w:val="NormalWeb"/>
        <w:jc w:val="center"/>
        <w:rPr>
          <w:color w:val="000000"/>
        </w:rPr>
      </w:pPr>
      <w:r>
        <w:rPr>
          <w:color w:val="000000"/>
        </w:rPr>
        <w:t>XXXXXXX</w:t>
      </w:r>
      <w:bookmarkStart w:id="0" w:name="_GoBack"/>
      <w:bookmarkEnd w:id="0"/>
    </w:p>
    <w:p w:rsidR="000C2E0C" w:rsidRPr="00C626BE" w:rsidRDefault="000C2E0C" w:rsidP="000C2E0C">
      <w:pPr>
        <w:pStyle w:val="NormalWeb"/>
        <w:rPr>
          <w:color w:val="000000"/>
        </w:rPr>
      </w:pPr>
    </w:p>
    <w:p w:rsidR="000C2E0C" w:rsidRPr="00C626BE" w:rsidRDefault="000C2E0C" w:rsidP="00C7399E">
      <w:pPr>
        <w:pStyle w:val="NormalWeb"/>
        <w:jc w:val="center"/>
        <w:rPr>
          <w:color w:val="000000"/>
        </w:rPr>
      </w:pPr>
    </w:p>
    <w:p w:rsidR="00C7399E" w:rsidRPr="00C626BE" w:rsidRDefault="000C2E0C" w:rsidP="00C7399E">
      <w:pPr>
        <w:pStyle w:val="NormalWeb"/>
        <w:jc w:val="center"/>
        <w:rPr>
          <w:color w:val="000000"/>
        </w:rPr>
      </w:pPr>
      <w:r w:rsidRPr="00C626BE">
        <w:rPr>
          <w:color w:val="000000"/>
        </w:rPr>
        <w:t xml:space="preserve">Bio2133 </w:t>
      </w:r>
      <w:r w:rsidR="00C7399E" w:rsidRPr="00C626BE">
        <w:rPr>
          <w:color w:val="000000"/>
        </w:rPr>
        <w:t>Section C4</w:t>
      </w:r>
    </w:p>
    <w:p w:rsidR="00C7399E" w:rsidRPr="00C626BE" w:rsidRDefault="00C7399E" w:rsidP="00D037F7">
      <w:pPr>
        <w:pStyle w:val="NormalWeb"/>
        <w:rPr>
          <w:color w:val="000000"/>
        </w:rPr>
      </w:pPr>
    </w:p>
    <w:p w:rsidR="00C7399E" w:rsidRPr="00C626BE" w:rsidRDefault="00C7399E" w:rsidP="00C7399E">
      <w:pPr>
        <w:pStyle w:val="NormalWeb"/>
        <w:jc w:val="center"/>
        <w:rPr>
          <w:color w:val="000000"/>
        </w:rPr>
      </w:pPr>
    </w:p>
    <w:p w:rsidR="00C7399E" w:rsidRPr="00C626BE" w:rsidRDefault="00C7399E" w:rsidP="00C7399E">
      <w:pPr>
        <w:pStyle w:val="NormalWeb"/>
        <w:jc w:val="center"/>
        <w:rPr>
          <w:color w:val="000000"/>
        </w:rPr>
      </w:pPr>
      <w:r w:rsidRPr="00C626BE">
        <w:rPr>
          <w:color w:val="000000"/>
        </w:rPr>
        <w:t>Corrector:</w:t>
      </w:r>
    </w:p>
    <w:p w:rsidR="00C47785" w:rsidRPr="00C626BE" w:rsidRDefault="00D037F7" w:rsidP="00C47785">
      <w:pPr>
        <w:pStyle w:val="NormalWeb"/>
        <w:jc w:val="center"/>
        <w:rPr>
          <w:color w:val="000000"/>
        </w:rPr>
      </w:pPr>
      <w:r w:rsidRPr="00C626BE">
        <w:rPr>
          <w:color w:val="000000"/>
        </w:rPr>
        <w:t>Emily Cooper</w:t>
      </w:r>
    </w:p>
    <w:p w:rsidR="00D037F7" w:rsidRPr="00C626BE" w:rsidRDefault="00D037F7" w:rsidP="00C7399E">
      <w:pPr>
        <w:pStyle w:val="NormalWeb"/>
        <w:jc w:val="center"/>
        <w:rPr>
          <w:color w:val="000000"/>
        </w:rPr>
      </w:pPr>
      <w:proofErr w:type="spellStart"/>
      <w:r w:rsidRPr="00C626BE">
        <w:rPr>
          <w:color w:val="000000"/>
        </w:rPr>
        <w:t>Suqi</w:t>
      </w:r>
      <w:proofErr w:type="spellEnd"/>
      <w:r w:rsidRPr="00C626BE">
        <w:rPr>
          <w:color w:val="000000"/>
        </w:rPr>
        <w:t xml:space="preserve"> Liu</w:t>
      </w:r>
    </w:p>
    <w:p w:rsidR="00D037F7" w:rsidRPr="00C626BE" w:rsidRDefault="00D037F7" w:rsidP="00C7399E">
      <w:pPr>
        <w:pStyle w:val="NormalWeb"/>
        <w:jc w:val="center"/>
        <w:rPr>
          <w:color w:val="000000"/>
        </w:rPr>
      </w:pPr>
      <w:proofErr w:type="spellStart"/>
      <w:r w:rsidRPr="00C626BE">
        <w:rPr>
          <w:color w:val="000000"/>
        </w:rPr>
        <w:t>Lubna</w:t>
      </w:r>
      <w:proofErr w:type="spellEnd"/>
      <w:r w:rsidRPr="00C626BE">
        <w:rPr>
          <w:color w:val="000000"/>
        </w:rPr>
        <w:t xml:space="preserve"> Salman</w:t>
      </w:r>
    </w:p>
    <w:p w:rsidR="00C7399E" w:rsidRPr="00C626BE" w:rsidRDefault="00C7399E" w:rsidP="00D037F7">
      <w:pPr>
        <w:pStyle w:val="NormalWeb"/>
        <w:rPr>
          <w:color w:val="000000"/>
        </w:rPr>
      </w:pPr>
    </w:p>
    <w:p w:rsidR="00C7399E" w:rsidRPr="00C626BE" w:rsidRDefault="00C7399E" w:rsidP="00C7399E">
      <w:pPr>
        <w:pStyle w:val="NormalWeb"/>
        <w:jc w:val="center"/>
        <w:rPr>
          <w:color w:val="000000"/>
        </w:rPr>
      </w:pPr>
    </w:p>
    <w:p w:rsidR="00C7399E" w:rsidRPr="00C626BE" w:rsidRDefault="00CB5B74" w:rsidP="00C7399E">
      <w:pPr>
        <w:pStyle w:val="NormalWeb"/>
        <w:jc w:val="center"/>
        <w:rPr>
          <w:color w:val="000000"/>
        </w:rPr>
      </w:pPr>
      <w:r>
        <w:rPr>
          <w:color w:val="000000"/>
        </w:rPr>
        <w:t>February 25</w:t>
      </w:r>
      <w:r w:rsidR="00C7399E" w:rsidRPr="00C626BE">
        <w:rPr>
          <w:color w:val="000000"/>
        </w:rPr>
        <w:t>th, 2015</w:t>
      </w:r>
    </w:p>
    <w:p w:rsidR="000C2E0C" w:rsidRPr="00C626BE" w:rsidRDefault="000C2E0C" w:rsidP="00C7399E">
      <w:pPr>
        <w:pStyle w:val="NormalWeb"/>
        <w:jc w:val="center"/>
        <w:rPr>
          <w:color w:val="000000"/>
        </w:rPr>
      </w:pPr>
    </w:p>
    <w:p w:rsidR="00C7399E" w:rsidRPr="00C626BE" w:rsidRDefault="00C7399E" w:rsidP="00C7399E">
      <w:pPr>
        <w:pStyle w:val="NormalWeb"/>
        <w:jc w:val="center"/>
        <w:rPr>
          <w:color w:val="000000"/>
        </w:rPr>
      </w:pPr>
      <w:r w:rsidRPr="00C626BE">
        <w:rPr>
          <w:color w:val="000000"/>
        </w:rPr>
        <w:t>Department of Biology</w:t>
      </w:r>
    </w:p>
    <w:p w:rsidR="000C2E0C" w:rsidRPr="00C626BE" w:rsidRDefault="000C2E0C" w:rsidP="00C7399E">
      <w:pPr>
        <w:pStyle w:val="NormalWeb"/>
        <w:jc w:val="center"/>
        <w:rPr>
          <w:color w:val="000000"/>
        </w:rPr>
      </w:pPr>
    </w:p>
    <w:p w:rsidR="00C7399E" w:rsidRPr="00C626BE" w:rsidRDefault="00C7399E" w:rsidP="00C7399E">
      <w:pPr>
        <w:pStyle w:val="NormalWeb"/>
        <w:jc w:val="center"/>
        <w:rPr>
          <w:color w:val="000000"/>
        </w:rPr>
      </w:pPr>
      <w:r w:rsidRPr="00C626BE">
        <w:rPr>
          <w:color w:val="000000"/>
        </w:rPr>
        <w:t>University of Ottawa</w:t>
      </w:r>
    </w:p>
    <w:p w:rsidR="00810348" w:rsidRDefault="0081034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C2F4E" w:rsidRPr="00E7329E" w:rsidRDefault="00C626BE" w:rsidP="00E7329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29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Introduction:</w:t>
      </w:r>
    </w:p>
    <w:p w:rsidR="002D55D1" w:rsidRPr="00E7329E" w:rsidRDefault="00B73B4B" w:rsidP="00E7329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29E">
        <w:rPr>
          <w:rFonts w:ascii="Times New Roman" w:hAnsi="Times New Roman" w:cs="Times New Roman"/>
          <w:sz w:val="24"/>
          <w:szCs w:val="24"/>
        </w:rPr>
        <w:t>The purpose of this lab is</w:t>
      </w:r>
      <w:r w:rsidR="001E2067" w:rsidRPr="00E7329E">
        <w:rPr>
          <w:rFonts w:ascii="Times New Roman" w:hAnsi="Times New Roman" w:cs="Times New Roman"/>
          <w:sz w:val="24"/>
          <w:szCs w:val="24"/>
        </w:rPr>
        <w:t xml:space="preserve"> to </w:t>
      </w:r>
      <w:r w:rsidR="003C6019" w:rsidRPr="00E7329E">
        <w:rPr>
          <w:rFonts w:ascii="Times New Roman" w:hAnsi="Times New Roman" w:cs="Times New Roman"/>
          <w:sz w:val="24"/>
          <w:szCs w:val="24"/>
        </w:rPr>
        <w:t xml:space="preserve">isolate and observe the differences between the </w:t>
      </w:r>
      <w:proofErr w:type="spellStart"/>
      <w:r w:rsidR="003C6019" w:rsidRPr="00E7329E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="003C6019" w:rsidRPr="00E7329E">
        <w:rPr>
          <w:rFonts w:ascii="Times New Roman" w:hAnsi="Times New Roman" w:cs="Times New Roman"/>
          <w:sz w:val="24"/>
          <w:szCs w:val="24"/>
        </w:rPr>
        <w:t xml:space="preserve"> chromosomes of the salivary glands from the fruit fly larvae of </w:t>
      </w:r>
      <w:r w:rsidR="003C6019" w:rsidRPr="00E7329E">
        <w:rPr>
          <w:rFonts w:ascii="Times New Roman" w:hAnsi="Times New Roman" w:cs="Times New Roman"/>
          <w:i/>
          <w:sz w:val="24"/>
          <w:szCs w:val="24"/>
        </w:rPr>
        <w:t xml:space="preserve">Drosophila </w:t>
      </w:r>
      <w:proofErr w:type="spellStart"/>
      <w:r w:rsidR="003C6019" w:rsidRPr="00E7329E">
        <w:rPr>
          <w:rFonts w:ascii="Times New Roman" w:hAnsi="Times New Roman" w:cs="Times New Roman"/>
          <w:i/>
          <w:sz w:val="24"/>
          <w:szCs w:val="24"/>
        </w:rPr>
        <w:t>virilis</w:t>
      </w:r>
      <w:proofErr w:type="spellEnd"/>
      <w:r w:rsidR="003C6019" w:rsidRPr="00E732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D55D1" w:rsidRPr="00E7329E">
        <w:rPr>
          <w:rFonts w:ascii="Times New Roman" w:hAnsi="Times New Roman" w:cs="Times New Roman"/>
          <w:sz w:val="24"/>
          <w:szCs w:val="24"/>
        </w:rPr>
        <w:t>exposed to</w:t>
      </w:r>
      <w:r w:rsidRPr="00E7329E">
        <w:rPr>
          <w:rFonts w:ascii="Times New Roman" w:hAnsi="Times New Roman" w:cs="Times New Roman"/>
          <w:sz w:val="24"/>
          <w:szCs w:val="24"/>
        </w:rPr>
        <w:t xml:space="preserve"> room temperature and heat shock treatment</w:t>
      </w:r>
      <w:r w:rsidR="002D55D1" w:rsidRPr="00E7329E">
        <w:rPr>
          <w:rFonts w:ascii="Times New Roman" w:hAnsi="Times New Roman" w:cs="Times New Roman"/>
          <w:sz w:val="24"/>
          <w:szCs w:val="24"/>
        </w:rPr>
        <w:t>.</w:t>
      </w:r>
    </w:p>
    <w:p w:rsidR="008C2F4E" w:rsidRPr="00E7329E" w:rsidRDefault="00810348" w:rsidP="00E7329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29E">
        <w:rPr>
          <w:rFonts w:ascii="Times New Roman" w:hAnsi="Times New Roman" w:cs="Times New Roman"/>
          <w:sz w:val="24"/>
          <w:szCs w:val="24"/>
        </w:rPr>
        <w:t>In order to truly grasp the pu</w:t>
      </w:r>
      <w:r w:rsidR="002C145D" w:rsidRPr="00E7329E">
        <w:rPr>
          <w:rFonts w:ascii="Times New Roman" w:hAnsi="Times New Roman" w:cs="Times New Roman"/>
          <w:sz w:val="24"/>
          <w:szCs w:val="24"/>
        </w:rPr>
        <w:t>rpose of this lab, we started</w:t>
      </w:r>
      <w:r w:rsidRPr="00E7329E">
        <w:rPr>
          <w:rFonts w:ascii="Times New Roman" w:hAnsi="Times New Roman" w:cs="Times New Roman"/>
          <w:sz w:val="24"/>
          <w:szCs w:val="24"/>
        </w:rPr>
        <w:t xml:space="preserve"> by isolating the salivary glands from the fruit fly larvae of </w:t>
      </w:r>
      <w:r w:rsidRPr="001805D9">
        <w:rPr>
          <w:rFonts w:ascii="Times New Roman" w:hAnsi="Times New Roman" w:cs="Times New Roman"/>
          <w:i/>
          <w:sz w:val="24"/>
          <w:szCs w:val="24"/>
        </w:rPr>
        <w:t xml:space="preserve">Drosophila </w:t>
      </w:r>
      <w:proofErr w:type="spellStart"/>
      <w:r w:rsidRPr="001805D9">
        <w:rPr>
          <w:rFonts w:ascii="Times New Roman" w:hAnsi="Times New Roman" w:cs="Times New Roman"/>
          <w:i/>
          <w:sz w:val="24"/>
          <w:szCs w:val="24"/>
        </w:rPr>
        <w:t>virilis</w:t>
      </w:r>
      <w:proofErr w:type="spellEnd"/>
      <w:r w:rsidR="002C145D" w:rsidRPr="00E7329E">
        <w:rPr>
          <w:rFonts w:ascii="Times New Roman" w:hAnsi="Times New Roman" w:cs="Times New Roman"/>
          <w:sz w:val="24"/>
          <w:szCs w:val="24"/>
        </w:rPr>
        <w:t xml:space="preserve">. We </w:t>
      </w:r>
      <w:r w:rsidR="003F0BF9" w:rsidRPr="00E7329E">
        <w:rPr>
          <w:rFonts w:ascii="Times New Roman" w:hAnsi="Times New Roman" w:cs="Times New Roman"/>
          <w:sz w:val="24"/>
          <w:szCs w:val="24"/>
        </w:rPr>
        <w:t xml:space="preserve">then proceeded </w:t>
      </w:r>
      <w:r w:rsidR="00E7329E" w:rsidRPr="00E7329E">
        <w:rPr>
          <w:rFonts w:ascii="Times New Roman" w:hAnsi="Times New Roman" w:cs="Times New Roman"/>
          <w:sz w:val="24"/>
          <w:szCs w:val="24"/>
        </w:rPr>
        <w:t xml:space="preserve">in increasing the expression of certain genes and inducing puffing of </w:t>
      </w:r>
      <w:proofErr w:type="spellStart"/>
      <w:r w:rsidR="00E7329E" w:rsidRPr="00E7329E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="00E7329E" w:rsidRPr="00E7329E">
        <w:rPr>
          <w:rFonts w:ascii="Times New Roman" w:hAnsi="Times New Roman" w:cs="Times New Roman"/>
          <w:sz w:val="24"/>
          <w:szCs w:val="24"/>
        </w:rPr>
        <w:t xml:space="preserve"> chromosomes by using heat shock treatment. Next, we prepared and observed stained wet mounts of the </w:t>
      </w:r>
      <w:proofErr w:type="spellStart"/>
      <w:r w:rsidR="00E7329E" w:rsidRPr="00E7329E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="00E7329E" w:rsidRPr="00E7329E">
        <w:rPr>
          <w:rFonts w:ascii="Times New Roman" w:hAnsi="Times New Roman" w:cs="Times New Roman"/>
          <w:sz w:val="24"/>
          <w:szCs w:val="24"/>
        </w:rPr>
        <w:t xml:space="preserve"> chromosomes from salivary gland cells with and without heat shock treatments in order to understand and compare their structures. Lastly, we previewed, captured and saved our white-balanced digital, microscopic images.</w:t>
      </w: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8C2F4E" w:rsidRDefault="008C2F4E">
      <w:pPr>
        <w:rPr>
          <w:b/>
          <w:sz w:val="24"/>
          <w:szCs w:val="24"/>
          <w:u w:val="single"/>
        </w:rPr>
      </w:pPr>
    </w:p>
    <w:p w:rsidR="002414B0" w:rsidRDefault="002414B0">
      <w:pPr>
        <w:rPr>
          <w:b/>
          <w:sz w:val="24"/>
          <w:szCs w:val="24"/>
          <w:u w:val="single"/>
        </w:rPr>
      </w:pPr>
    </w:p>
    <w:p w:rsidR="000C2E0C" w:rsidRPr="00C626BE" w:rsidRDefault="00D037F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26B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Results:</w:t>
      </w:r>
    </w:p>
    <w:p w:rsidR="00D037F7" w:rsidRDefault="00D037F7" w:rsidP="00D037F7">
      <w:pPr>
        <w:jc w:val="center"/>
        <w:rPr>
          <w:b/>
          <w:sz w:val="24"/>
          <w:szCs w:val="24"/>
        </w:rPr>
      </w:pPr>
    </w:p>
    <w:p w:rsidR="00D037F7" w:rsidRPr="00D037F7" w:rsidRDefault="00F227AE" w:rsidP="00D037F7">
      <w:pPr>
        <w:jc w:val="center"/>
        <w:rPr>
          <w:sz w:val="24"/>
          <w:szCs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E93DE1" wp14:editId="03F7DC60">
                <wp:simplePos x="0" y="0"/>
                <wp:positionH relativeFrom="column">
                  <wp:posOffset>3952875</wp:posOffset>
                </wp:positionH>
                <wp:positionV relativeFrom="paragraph">
                  <wp:posOffset>3014980</wp:posOffset>
                </wp:positionV>
                <wp:extent cx="720000" cy="0"/>
                <wp:effectExtent l="0" t="19050" r="234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938AC8" id="Straight Connector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25pt,237.4pt" to="367.95pt,2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" strokecolor="white [3212]" strokeweight="3pt">
                <v:stroke joinstyle="miter"/>
              </v:line>
            </w:pict>
          </mc:Fallback>
        </mc:AlternateContent>
      </w:r>
      <w:r w:rsidR="000D4AB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CDF743" wp14:editId="36939B82">
                <wp:simplePos x="0" y="0"/>
                <wp:positionH relativeFrom="margin">
                  <wp:posOffset>3028950</wp:posOffset>
                </wp:positionH>
                <wp:positionV relativeFrom="paragraph">
                  <wp:posOffset>2072005</wp:posOffset>
                </wp:positionV>
                <wp:extent cx="438150" cy="5905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4ABA" w:rsidRPr="000D4ABA" w:rsidRDefault="000D4ABA" w:rsidP="000D4A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CDF74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38.5pt;margin-top:163.15pt;width:34.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" filled="f" stroked="f">
                <v:fill o:detectmouseclick="t"/>
                <v:textbox>
                  <w:txbxContent>
                    <w:p w:rsidR="000D4ABA" w:rsidRPr="000D4ABA" w:rsidRDefault="000D4ABA" w:rsidP="000D4ABA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4AB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C19FB8" wp14:editId="3A193959">
                <wp:simplePos x="0" y="0"/>
                <wp:positionH relativeFrom="margin">
                  <wp:posOffset>1838325</wp:posOffset>
                </wp:positionH>
                <wp:positionV relativeFrom="paragraph">
                  <wp:posOffset>1795780</wp:posOffset>
                </wp:positionV>
                <wp:extent cx="438150" cy="590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4ABA" w:rsidRPr="000D4ABA" w:rsidRDefault="000D4ABA" w:rsidP="000D4A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4ABA"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19FB8" id="Text Box 1" o:spid="_x0000_s1027" type="#_x0000_t202" style="position:absolute;left:0;text-align:left;margin-left:144.75pt;margin-top:141.4pt;width:34.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" filled="f" stroked="f">
                <v:fill o:detectmouseclick="t"/>
                <v:textbox>
                  <w:txbxContent>
                    <w:p w:rsidR="000D4ABA" w:rsidRPr="000D4ABA" w:rsidRDefault="000D4ABA" w:rsidP="000D4ABA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4ABA"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4ABA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B9ED8F" wp14:editId="1BDB8C2D">
                <wp:simplePos x="0" y="0"/>
                <wp:positionH relativeFrom="column">
                  <wp:posOffset>2038350</wp:posOffset>
                </wp:positionH>
                <wp:positionV relativeFrom="paragraph">
                  <wp:posOffset>1557655</wp:posOffset>
                </wp:positionV>
                <wp:extent cx="952500" cy="152400"/>
                <wp:effectExtent l="0" t="266700" r="0" b="304800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86369">
                          <a:off x="0" y="0"/>
                          <a:ext cx="952500" cy="1524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7D197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" o:spid="_x0000_s1026" type="#_x0000_t13" style="position:absolute;margin-left:160.5pt;margin-top:122.65pt;width:75pt;height:12pt;rotation:-2854782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" adj="19872" fillcolor="white [3212]" strokecolor="white [3212]" strokeweight="1pt"/>
            </w:pict>
          </mc:Fallback>
        </mc:AlternateContent>
      </w:r>
      <w:r w:rsidR="000D4ABA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D4C53" wp14:editId="3D85EBE9">
                <wp:simplePos x="0" y="0"/>
                <wp:positionH relativeFrom="column">
                  <wp:posOffset>2647950</wp:posOffset>
                </wp:positionH>
                <wp:positionV relativeFrom="paragraph">
                  <wp:posOffset>1624331</wp:posOffset>
                </wp:positionV>
                <wp:extent cx="952500" cy="152400"/>
                <wp:effectExtent l="114300" t="0" r="114300" b="1905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268258">
                          <a:off x="0" y="0"/>
                          <a:ext cx="952500" cy="1524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EAACA" id="Right Arrow 9" o:spid="_x0000_s1026" type="#_x0000_t13" style="position:absolute;margin-left:208.5pt;margin-top:127.9pt;width:75pt;height:12pt;rotation:-6915951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" adj="19872" fillcolor="white [3212]" strokecolor="white [3212]" strokeweight="1pt"/>
            </w:pict>
          </mc:Fallback>
        </mc:AlternateContent>
      </w:r>
      <w:r w:rsidR="001F2FAC">
        <w:rPr>
          <w:noProof/>
          <w:sz w:val="24"/>
          <w:szCs w:val="24"/>
          <w:lang w:eastAsia="en-CA"/>
        </w:rPr>
        <w:drawing>
          <wp:inline distT="0" distB="0" distL="0" distR="0" wp14:anchorId="55B828BA" wp14:editId="14FF54AB">
            <wp:extent cx="4622942" cy="341312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448" cy="342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7F7" w:rsidRDefault="00653057" w:rsidP="008C2F4E">
      <w:pPr>
        <w:jc w:val="center"/>
        <w:rPr>
          <w:sz w:val="24"/>
          <w:szCs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E9FC7C" wp14:editId="2987DD84">
                <wp:simplePos x="0" y="0"/>
                <wp:positionH relativeFrom="column">
                  <wp:posOffset>3952875</wp:posOffset>
                </wp:positionH>
                <wp:positionV relativeFrom="paragraph">
                  <wp:posOffset>3047365</wp:posOffset>
                </wp:positionV>
                <wp:extent cx="720000" cy="0"/>
                <wp:effectExtent l="0" t="19050" r="2349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6EE219" id="Straight Connector 18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25pt,239.95pt" to="367.95pt,2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" strokecolor="white [3212]" strokeweight="3pt">
                <v:stroke joinstyle="miter"/>
              </v:line>
            </w:pict>
          </mc:Fallback>
        </mc:AlternateContent>
      </w:r>
      <w:r w:rsidR="000D4AB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604AB3" wp14:editId="641E826D">
                <wp:simplePos x="0" y="0"/>
                <wp:positionH relativeFrom="margin">
                  <wp:posOffset>3209925</wp:posOffset>
                </wp:positionH>
                <wp:positionV relativeFrom="paragraph">
                  <wp:posOffset>1847215</wp:posOffset>
                </wp:positionV>
                <wp:extent cx="438150" cy="5905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4ABA" w:rsidRPr="000D4ABA" w:rsidRDefault="000D4ABA" w:rsidP="000D4A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04AB3" id="Text Box 15" o:spid="_x0000_s1028" type="#_x0000_t202" style="position:absolute;left:0;text-align:left;margin-left:252.75pt;margin-top:145.45pt;width:34.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" filled="f" stroked="f">
                <v:fill o:detectmouseclick="t"/>
                <v:textbox>
                  <w:txbxContent>
                    <w:p w:rsidR="000D4ABA" w:rsidRPr="000D4ABA" w:rsidRDefault="000D4ABA" w:rsidP="000D4ABA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4ABA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7E81CB" wp14:editId="6D45F553">
                <wp:simplePos x="0" y="0"/>
                <wp:positionH relativeFrom="column">
                  <wp:posOffset>2319021</wp:posOffset>
                </wp:positionH>
                <wp:positionV relativeFrom="paragraph">
                  <wp:posOffset>1896556</wp:posOffset>
                </wp:positionV>
                <wp:extent cx="952500" cy="152400"/>
                <wp:effectExtent l="19050" t="114300" r="19050" b="76200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45205">
                          <a:off x="0" y="0"/>
                          <a:ext cx="952500" cy="1524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CECD99" id="Right Arrow 14" o:spid="_x0000_s1026" type="#_x0000_t13" style="position:absolute;margin-left:182.6pt;margin-top:149.35pt;width:75pt;height:12pt;rotation:-10982517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" adj="19872" fillcolor="white [3212]" strokecolor="white [3212]" strokeweight="1pt"/>
            </w:pict>
          </mc:Fallback>
        </mc:AlternateContent>
      </w:r>
      <w:r w:rsidR="000D4ABA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E17448" wp14:editId="7736A839">
                <wp:simplePos x="0" y="0"/>
                <wp:positionH relativeFrom="margin">
                  <wp:posOffset>1323975</wp:posOffset>
                </wp:positionH>
                <wp:positionV relativeFrom="paragraph">
                  <wp:posOffset>2733040</wp:posOffset>
                </wp:positionV>
                <wp:extent cx="438150" cy="5905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4ABA" w:rsidRPr="000D4ABA" w:rsidRDefault="000D4ABA" w:rsidP="000D4A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4ABA">
                              <w:rPr>
                                <w:rFonts w:ascii="Times New Roman" w:hAnsi="Times New Roman" w:cs="Times New Roman"/>
                                <w:noProof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17448" id="Text Box 13" o:spid="_x0000_s1029" type="#_x0000_t202" style="position:absolute;left:0;text-align:left;margin-left:104.25pt;margin-top:215.2pt;width:34.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" filled="f" stroked="f">
                <v:fill o:detectmouseclick="t"/>
                <v:textbox>
                  <w:txbxContent>
                    <w:p w:rsidR="000D4ABA" w:rsidRPr="000D4ABA" w:rsidRDefault="000D4ABA" w:rsidP="000D4ABA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4ABA">
                        <w:rPr>
                          <w:rFonts w:ascii="Times New Roman" w:hAnsi="Times New Roman" w:cs="Times New Roman"/>
                          <w:noProof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4ABA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E08A26" wp14:editId="6F207598">
                <wp:simplePos x="0" y="0"/>
                <wp:positionH relativeFrom="column">
                  <wp:posOffset>1476375</wp:posOffset>
                </wp:positionH>
                <wp:positionV relativeFrom="paragraph">
                  <wp:posOffset>2456816</wp:posOffset>
                </wp:positionV>
                <wp:extent cx="952500" cy="152400"/>
                <wp:effectExtent l="0" t="266700" r="0" b="30480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86369">
                          <a:off x="0" y="0"/>
                          <a:ext cx="952500" cy="1524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CAAE3" id="Right Arrow 12" o:spid="_x0000_s1026" type="#_x0000_t13" style="position:absolute;margin-left:116.25pt;margin-top:193.45pt;width:75pt;height:12pt;rotation:-2854782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" adj="19872" fillcolor="white [3212]" strokecolor="white [3212]" strokeweight="1pt"/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4C4559" wp14:editId="480D4E5C">
                <wp:simplePos x="0" y="0"/>
                <wp:positionH relativeFrom="column">
                  <wp:posOffset>666750</wp:posOffset>
                </wp:positionH>
                <wp:positionV relativeFrom="paragraph">
                  <wp:posOffset>-635</wp:posOffset>
                </wp:positionV>
                <wp:extent cx="720000" cy="0"/>
                <wp:effectExtent l="0" t="19050" r="2349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C1F5F" id="Straight Connector 1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5pt,-.05pt" to="109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" strokecolor="white [3212]" strokeweight="3pt">
                <v:stroke joinstyle="miter"/>
              </v:line>
            </w:pict>
          </mc:Fallback>
        </mc:AlternateContent>
      </w:r>
      <w:r w:rsidR="008C2F4E">
        <w:rPr>
          <w:noProof/>
          <w:sz w:val="24"/>
          <w:szCs w:val="24"/>
          <w:lang w:eastAsia="en-CA"/>
        </w:rPr>
        <w:drawing>
          <wp:inline distT="0" distB="0" distL="0" distR="0" wp14:anchorId="4183EFE5" wp14:editId="7D97012D">
            <wp:extent cx="4612640" cy="341351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(1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166" cy="347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7F7" w:rsidRDefault="00D037F7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Pr="00BE103B" w:rsidRDefault="00C47785" w:rsidP="00BE103B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103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Caption: </w:t>
      </w:r>
    </w:p>
    <w:p w:rsidR="00C47785" w:rsidRPr="00BE103B" w:rsidRDefault="00C47785" w:rsidP="00BE103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E103B">
        <w:rPr>
          <w:rFonts w:ascii="Times New Roman" w:hAnsi="Times New Roman" w:cs="Times New Roman"/>
          <w:b/>
          <w:sz w:val="24"/>
          <w:szCs w:val="24"/>
        </w:rPr>
        <w:t>Figure 1</w:t>
      </w:r>
      <w:r w:rsidR="00CB1370" w:rsidRPr="00BE103B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BE103B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BE103B">
        <w:rPr>
          <w:rFonts w:ascii="Times New Roman" w:hAnsi="Times New Roman" w:cs="Times New Roman"/>
          <w:sz w:val="24"/>
          <w:szCs w:val="24"/>
        </w:rPr>
        <w:t xml:space="preserve"> Chromosome </w:t>
      </w:r>
      <w:r w:rsidR="00CB1370" w:rsidRPr="00BE103B">
        <w:rPr>
          <w:rFonts w:ascii="Times New Roman" w:hAnsi="Times New Roman" w:cs="Times New Roman"/>
          <w:sz w:val="24"/>
          <w:szCs w:val="24"/>
        </w:rPr>
        <w:t xml:space="preserve">from the salivary glands from the fruit fly larvae </w:t>
      </w:r>
      <w:r w:rsidRPr="00BE103B">
        <w:rPr>
          <w:rFonts w:ascii="Times New Roman" w:hAnsi="Times New Roman" w:cs="Times New Roman"/>
          <w:sz w:val="24"/>
          <w:szCs w:val="24"/>
        </w:rPr>
        <w:t xml:space="preserve">of </w:t>
      </w:r>
      <w:r w:rsidRPr="00BE103B">
        <w:rPr>
          <w:rFonts w:ascii="Times New Roman" w:hAnsi="Times New Roman" w:cs="Times New Roman"/>
          <w:i/>
          <w:sz w:val="24"/>
          <w:szCs w:val="24"/>
        </w:rPr>
        <w:t xml:space="preserve">Drosophila </w:t>
      </w:r>
      <w:proofErr w:type="spellStart"/>
      <w:r w:rsidRPr="00BE103B">
        <w:rPr>
          <w:rFonts w:ascii="Times New Roman" w:hAnsi="Times New Roman" w:cs="Times New Roman"/>
          <w:i/>
          <w:sz w:val="24"/>
          <w:szCs w:val="24"/>
        </w:rPr>
        <w:t>virilis</w:t>
      </w:r>
      <w:proofErr w:type="spellEnd"/>
      <w:r w:rsidRPr="00BE103B">
        <w:rPr>
          <w:rFonts w:ascii="Times New Roman" w:hAnsi="Times New Roman" w:cs="Times New Roman"/>
          <w:sz w:val="24"/>
          <w:szCs w:val="24"/>
        </w:rPr>
        <w:t xml:space="preserve"> with </w:t>
      </w:r>
      <w:r w:rsidR="00D438D1" w:rsidRPr="00BE103B">
        <w:rPr>
          <w:rFonts w:ascii="Times New Roman" w:hAnsi="Times New Roman" w:cs="Times New Roman"/>
          <w:sz w:val="24"/>
          <w:szCs w:val="24"/>
        </w:rPr>
        <w:t xml:space="preserve">(A) </w:t>
      </w:r>
      <w:r w:rsidRPr="00BE103B">
        <w:rPr>
          <w:rFonts w:ascii="Times New Roman" w:hAnsi="Times New Roman" w:cs="Times New Roman"/>
          <w:sz w:val="24"/>
          <w:szCs w:val="24"/>
        </w:rPr>
        <w:t>and without heat shock treatment</w:t>
      </w:r>
      <w:r w:rsidR="00D438D1" w:rsidRPr="00BE103B">
        <w:rPr>
          <w:rFonts w:ascii="Times New Roman" w:hAnsi="Times New Roman" w:cs="Times New Roman"/>
          <w:sz w:val="24"/>
          <w:szCs w:val="24"/>
        </w:rPr>
        <w:t xml:space="preserve"> (B)</w:t>
      </w:r>
      <w:r w:rsidRPr="00BE103B">
        <w:rPr>
          <w:rFonts w:ascii="Times New Roman" w:hAnsi="Times New Roman" w:cs="Times New Roman"/>
          <w:sz w:val="24"/>
          <w:szCs w:val="24"/>
        </w:rPr>
        <w:t>.</w:t>
      </w:r>
      <w:r w:rsidR="00D438D1" w:rsidRPr="00BE103B">
        <w:rPr>
          <w:rFonts w:ascii="Times New Roman" w:hAnsi="Times New Roman" w:cs="Times New Roman"/>
          <w:sz w:val="24"/>
          <w:szCs w:val="24"/>
        </w:rPr>
        <w:t xml:space="preserve"> I is the symbol that represents the location where DNA is less densely packed, </w:t>
      </w:r>
      <w:proofErr w:type="spellStart"/>
      <w:r w:rsidR="00D438D1" w:rsidRPr="00BE103B">
        <w:rPr>
          <w:rFonts w:ascii="Times New Roman" w:hAnsi="Times New Roman" w:cs="Times New Roman"/>
          <w:sz w:val="24"/>
          <w:szCs w:val="24"/>
        </w:rPr>
        <w:t>interbands</w:t>
      </w:r>
      <w:proofErr w:type="spellEnd"/>
      <w:r w:rsidR="00DA2494" w:rsidRPr="00BE103B">
        <w:rPr>
          <w:rFonts w:ascii="Times New Roman" w:hAnsi="Times New Roman" w:cs="Times New Roman"/>
          <w:sz w:val="24"/>
          <w:szCs w:val="24"/>
        </w:rPr>
        <w:t xml:space="preserve"> (light regions</w:t>
      </w:r>
      <w:r w:rsidR="00D438D1" w:rsidRPr="00BE103B">
        <w:rPr>
          <w:rFonts w:ascii="Times New Roman" w:hAnsi="Times New Roman" w:cs="Times New Roman"/>
          <w:sz w:val="24"/>
          <w:szCs w:val="24"/>
        </w:rPr>
        <w:t>) in the chromosome and B is the symbol that represents where DNA is more densely packed, bands (dark</w:t>
      </w:r>
      <w:r w:rsidR="00DA2494" w:rsidRPr="00BE103B">
        <w:rPr>
          <w:rFonts w:ascii="Times New Roman" w:hAnsi="Times New Roman" w:cs="Times New Roman"/>
          <w:sz w:val="24"/>
          <w:szCs w:val="24"/>
        </w:rPr>
        <w:t xml:space="preserve"> regions</w:t>
      </w:r>
      <w:r w:rsidR="00D438D1" w:rsidRPr="00BE103B">
        <w:rPr>
          <w:rFonts w:ascii="Times New Roman" w:hAnsi="Times New Roman" w:cs="Times New Roman"/>
          <w:sz w:val="24"/>
          <w:szCs w:val="24"/>
        </w:rPr>
        <w:t>) in the chromosome.</w:t>
      </w:r>
      <w:r w:rsidR="00DA2494" w:rsidRPr="00BE103B">
        <w:rPr>
          <w:rFonts w:ascii="Times New Roman" w:hAnsi="Times New Roman" w:cs="Times New Roman"/>
          <w:sz w:val="24"/>
          <w:szCs w:val="24"/>
        </w:rPr>
        <w:t xml:space="preserve"> </w:t>
      </w:r>
      <w:r w:rsidR="00BE103B" w:rsidRPr="00BE103B">
        <w:rPr>
          <w:rFonts w:ascii="Times New Roman" w:hAnsi="Times New Roman" w:cs="Times New Roman"/>
          <w:sz w:val="24"/>
          <w:szCs w:val="24"/>
        </w:rPr>
        <w:t xml:space="preserve">Scale bar = 24 </w:t>
      </w:r>
      <w:proofErr w:type="spellStart"/>
      <w:r w:rsidR="00BE103B" w:rsidRPr="00BE103B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="00BE103B" w:rsidRPr="00BE103B">
        <w:rPr>
          <w:rFonts w:ascii="Times New Roman" w:hAnsi="Times New Roman" w:cs="Times New Roman"/>
          <w:sz w:val="24"/>
          <w:szCs w:val="24"/>
        </w:rPr>
        <w:t>.</w:t>
      </w:r>
    </w:p>
    <w:p w:rsidR="00C47785" w:rsidRPr="00C47785" w:rsidRDefault="00C47785" w:rsidP="00C47785">
      <w:pPr>
        <w:rPr>
          <w:rFonts w:ascii="Times New Roman" w:hAnsi="Times New Roman" w:cs="Times New Roman"/>
          <w:b/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Default="00022FEC" w:rsidP="001F2FAC">
      <w:pPr>
        <w:jc w:val="center"/>
        <w:rPr>
          <w:sz w:val="24"/>
          <w:szCs w:val="24"/>
        </w:rPr>
      </w:pPr>
    </w:p>
    <w:p w:rsidR="00022FEC" w:rsidRPr="00FC79A3" w:rsidRDefault="005F6165" w:rsidP="00FC79A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Verbalization:</w:t>
      </w:r>
    </w:p>
    <w:p w:rsidR="005F6165" w:rsidRPr="00FC79A3" w:rsidRDefault="005F6165" w:rsidP="00FC79A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>The observed difference</w:t>
      </w:r>
      <w:r w:rsidR="008024C7" w:rsidRPr="00FC79A3">
        <w:rPr>
          <w:rFonts w:ascii="Times New Roman" w:hAnsi="Times New Roman" w:cs="Times New Roman"/>
          <w:sz w:val="24"/>
          <w:szCs w:val="24"/>
        </w:rPr>
        <w:t>s</w:t>
      </w:r>
      <w:r w:rsidRPr="00FC79A3">
        <w:rPr>
          <w:rFonts w:ascii="Times New Roman" w:hAnsi="Times New Roman" w:cs="Times New Roman"/>
          <w:sz w:val="24"/>
          <w:szCs w:val="24"/>
        </w:rPr>
        <w:t xml:space="preserve"> between the two structures of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sz w:val="24"/>
          <w:szCs w:val="24"/>
        </w:rPr>
        <w:t xml:space="preserve"> chromosomes is that the heat shock treated chromosomes</w:t>
      </w:r>
      <w:r w:rsidR="00FC79A3" w:rsidRPr="00FC79A3">
        <w:rPr>
          <w:rFonts w:ascii="Times New Roman" w:hAnsi="Times New Roman" w:cs="Times New Roman"/>
          <w:sz w:val="24"/>
          <w:szCs w:val="24"/>
        </w:rPr>
        <w:t xml:space="preserve"> (Figure 1B) had an increase in puffing and hence darker regions </w:t>
      </w:r>
      <w:r w:rsidR="00DD5572">
        <w:rPr>
          <w:rFonts w:ascii="Times New Roman" w:hAnsi="Times New Roman" w:cs="Times New Roman"/>
          <w:sz w:val="24"/>
          <w:szCs w:val="24"/>
        </w:rPr>
        <w:t xml:space="preserve">that were easier to identify </w:t>
      </w:r>
      <w:r w:rsidR="00FC79A3" w:rsidRPr="00FC79A3">
        <w:rPr>
          <w:rFonts w:ascii="Times New Roman" w:hAnsi="Times New Roman" w:cs="Times New Roman"/>
          <w:sz w:val="24"/>
          <w:szCs w:val="24"/>
        </w:rPr>
        <w:t xml:space="preserve">than in the </w:t>
      </w:r>
      <w:proofErr w:type="spellStart"/>
      <w:r w:rsidR="00FC79A3"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="00FC79A3" w:rsidRPr="00FC79A3">
        <w:rPr>
          <w:rFonts w:ascii="Times New Roman" w:hAnsi="Times New Roman" w:cs="Times New Roman"/>
          <w:sz w:val="24"/>
          <w:szCs w:val="24"/>
        </w:rPr>
        <w:t xml:space="preserve"> chromosomes at room temperature (Figure 1A).</w:t>
      </w:r>
    </w:p>
    <w:p w:rsidR="00022FEC" w:rsidRPr="00FC79A3" w:rsidRDefault="00022FEC" w:rsidP="001F2F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2FEC" w:rsidRPr="00FC79A3" w:rsidRDefault="00022FEC" w:rsidP="001F2F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2FEC" w:rsidRPr="00FC79A3" w:rsidRDefault="00022FEC" w:rsidP="001F2F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2FEC" w:rsidRPr="00FC79A3" w:rsidRDefault="00022FEC" w:rsidP="001F2F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2FEC" w:rsidRPr="00FC79A3" w:rsidRDefault="00022FEC" w:rsidP="001F2F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2FEC" w:rsidRPr="00FC79A3" w:rsidRDefault="00022FEC" w:rsidP="001F2F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C79A3" w:rsidRDefault="00FC79A3" w:rsidP="00022FEC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2FEC" w:rsidRPr="00FC79A3" w:rsidRDefault="00022FEC" w:rsidP="00022FE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Discussion:</w:t>
      </w:r>
    </w:p>
    <w:p w:rsidR="00022FEC" w:rsidRPr="00FC79A3" w:rsidRDefault="00022FEC" w:rsidP="00022FE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9A3">
        <w:rPr>
          <w:rFonts w:ascii="Times New Roman" w:hAnsi="Times New Roman" w:cs="Times New Roman"/>
          <w:b/>
          <w:sz w:val="24"/>
          <w:szCs w:val="24"/>
        </w:rPr>
        <w:t xml:space="preserve">Give three biological processes or phenomena’s that were discovered through the study of </w:t>
      </w:r>
      <w:proofErr w:type="spellStart"/>
      <w:r w:rsidRPr="00FC79A3">
        <w:rPr>
          <w:rFonts w:ascii="Times New Roman" w:hAnsi="Times New Roman" w:cs="Times New Roman"/>
          <w:b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b/>
          <w:sz w:val="24"/>
          <w:szCs w:val="24"/>
        </w:rPr>
        <w:t xml:space="preserve"> chromosomes?</w:t>
      </w:r>
    </w:p>
    <w:p w:rsidR="005C51E9" w:rsidRPr="00FC79A3" w:rsidRDefault="00AE2623" w:rsidP="005C51E9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By using the band patterns of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sz w:val="24"/>
          <w:szCs w:val="24"/>
        </w:rPr>
        <w:t xml:space="preserve"> chromosomes,</w:t>
      </w:r>
      <w:r w:rsidR="00A0618D" w:rsidRPr="00FC79A3">
        <w:rPr>
          <w:rFonts w:ascii="Times New Roman" w:hAnsi="Times New Roman" w:cs="Times New Roman"/>
          <w:sz w:val="24"/>
          <w:szCs w:val="24"/>
        </w:rPr>
        <w:t xml:space="preserve"> it became possible</w:t>
      </w:r>
      <w:r w:rsidRPr="00FC79A3">
        <w:rPr>
          <w:rFonts w:ascii="Times New Roman" w:hAnsi="Times New Roman" w:cs="Times New Roman"/>
          <w:sz w:val="24"/>
          <w:szCs w:val="24"/>
        </w:rPr>
        <w:t xml:space="preserve"> to study the activation cascade in activation of the steroid hormone ecdysone</w:t>
      </w:r>
      <w:r w:rsidR="00A0618D" w:rsidRPr="00FC79A3">
        <w:rPr>
          <w:rFonts w:ascii="Times New Roman" w:hAnsi="Times New Roman" w:cs="Times New Roman"/>
          <w:sz w:val="24"/>
          <w:szCs w:val="24"/>
        </w:rPr>
        <w:t xml:space="preserve"> </w:t>
      </w:r>
      <w:r w:rsidR="007B29EA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7B29EA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Zhimulev</w:t>
      </w:r>
      <w:proofErr w:type="spellEnd"/>
      <w:r w:rsidR="007B29EA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</w:t>
      </w:r>
      <w:r w:rsidR="00A0618D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al., 2004)</w:t>
      </w:r>
    </w:p>
    <w:p w:rsidR="00022FEC" w:rsidRPr="00FC79A3" w:rsidRDefault="005C51E9" w:rsidP="00022FE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By using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</w:t>
      </w:r>
      <w:r w:rsidR="00A0618D" w:rsidRPr="00FC79A3">
        <w:rPr>
          <w:rFonts w:ascii="Times New Roman" w:hAnsi="Times New Roman" w:cs="Times New Roman"/>
          <w:sz w:val="24"/>
          <w:szCs w:val="24"/>
        </w:rPr>
        <w:t>olytene</w:t>
      </w:r>
      <w:proofErr w:type="spellEnd"/>
      <w:r w:rsidR="00A0618D" w:rsidRPr="00FC79A3">
        <w:rPr>
          <w:rFonts w:ascii="Times New Roman" w:hAnsi="Times New Roman" w:cs="Times New Roman"/>
          <w:sz w:val="24"/>
          <w:szCs w:val="24"/>
        </w:rPr>
        <w:t xml:space="preserve"> chromosomes, it beca</w:t>
      </w:r>
      <w:r w:rsidRPr="00FC79A3">
        <w:rPr>
          <w:rFonts w:ascii="Times New Roman" w:hAnsi="Times New Roman" w:cs="Times New Roman"/>
          <w:sz w:val="24"/>
          <w:szCs w:val="24"/>
        </w:rPr>
        <w:t>me possible to analyse the general organization of replication and transcription at the cytological level</w:t>
      </w:r>
      <w:r w:rsidR="000C43D1" w:rsidRPr="00FC79A3">
        <w:rPr>
          <w:rFonts w:ascii="Times New Roman" w:hAnsi="Times New Roman" w:cs="Times New Roman"/>
          <w:sz w:val="24"/>
          <w:szCs w:val="24"/>
        </w:rPr>
        <w:t xml:space="preserve"> </w:t>
      </w:r>
      <w:r w:rsidR="004A2A9D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4A2A9D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Zhimulev</w:t>
      </w:r>
      <w:proofErr w:type="spellEnd"/>
      <w:r w:rsidR="004A2A9D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2004)</w:t>
      </w:r>
    </w:p>
    <w:p w:rsidR="005C51E9" w:rsidRPr="00FC79A3" w:rsidRDefault="000C43D1" w:rsidP="00022FE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The phenomena of cellular stress response due to </w:t>
      </w:r>
      <w:r w:rsidR="00AE2623" w:rsidRPr="00FC79A3">
        <w:rPr>
          <w:rFonts w:ascii="Times New Roman" w:hAnsi="Times New Roman" w:cs="Times New Roman"/>
          <w:sz w:val="24"/>
          <w:szCs w:val="24"/>
        </w:rPr>
        <w:t xml:space="preserve">heat shock </w:t>
      </w:r>
      <w:r w:rsidRPr="00FC79A3">
        <w:rPr>
          <w:rFonts w:ascii="Times New Roman" w:hAnsi="Times New Roman" w:cs="Times New Roman"/>
          <w:sz w:val="24"/>
          <w:szCs w:val="24"/>
        </w:rPr>
        <w:t xml:space="preserve">was discovered </w:t>
      </w:r>
      <w:r w:rsidR="00AE2623" w:rsidRPr="00FC79A3">
        <w:rPr>
          <w:rFonts w:ascii="Times New Roman" w:hAnsi="Times New Roman" w:cs="Times New Roman"/>
          <w:sz w:val="24"/>
          <w:szCs w:val="24"/>
        </w:rPr>
        <w:t xml:space="preserve">using </w:t>
      </w:r>
      <w:proofErr w:type="spellStart"/>
      <w:r w:rsidR="00AE2623"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="00AE2623" w:rsidRPr="00FC79A3">
        <w:rPr>
          <w:rFonts w:ascii="Times New Roman" w:hAnsi="Times New Roman" w:cs="Times New Roman"/>
          <w:sz w:val="24"/>
          <w:szCs w:val="24"/>
        </w:rPr>
        <w:t xml:space="preserve"> chromosomes </w:t>
      </w:r>
      <w:r w:rsidRPr="00FC79A3">
        <w:rPr>
          <w:rFonts w:ascii="Times New Roman" w:hAnsi="Times New Roman" w:cs="Times New Roman"/>
          <w:sz w:val="24"/>
          <w:szCs w:val="24"/>
        </w:rPr>
        <w:t xml:space="preserve">as well as chromatin boundaries (insulators) that flanked the heat shock puffs </w:t>
      </w:r>
      <w:r w:rsidR="004A2A9D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4A2A9D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Zhimulev</w:t>
      </w:r>
      <w:proofErr w:type="spellEnd"/>
      <w:r w:rsidR="004A2A9D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al., 2004)</w:t>
      </w:r>
    </w:p>
    <w:p w:rsidR="00022FEC" w:rsidRPr="00FC79A3" w:rsidRDefault="00022FEC" w:rsidP="00022FE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9A3">
        <w:rPr>
          <w:rFonts w:ascii="Times New Roman" w:hAnsi="Times New Roman" w:cs="Times New Roman"/>
          <w:b/>
          <w:sz w:val="24"/>
          <w:szCs w:val="24"/>
        </w:rPr>
        <w:t xml:space="preserve">Give three major differences between cells with </w:t>
      </w:r>
      <w:proofErr w:type="spellStart"/>
      <w:r w:rsidRPr="00FC79A3">
        <w:rPr>
          <w:rFonts w:ascii="Times New Roman" w:hAnsi="Times New Roman" w:cs="Times New Roman"/>
          <w:b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b/>
          <w:sz w:val="24"/>
          <w:szCs w:val="24"/>
        </w:rPr>
        <w:t xml:space="preserve"> chromosomes and cells with normal chromosomes (that divide mitotically)?</w:t>
      </w:r>
    </w:p>
    <w:p w:rsidR="005E14EF" w:rsidRPr="00FC79A3" w:rsidRDefault="005C2C39" w:rsidP="005E14E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Cells with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sz w:val="24"/>
          <w:szCs w:val="24"/>
        </w:rPr>
        <w:t xml:space="preserve"> chromosomes are much larger than normal cells</w:t>
      </w:r>
    </w:p>
    <w:p w:rsidR="005C2C39" w:rsidRPr="00FC79A3" w:rsidRDefault="0045270D" w:rsidP="005E14E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Cells with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sz w:val="24"/>
          <w:szCs w:val="24"/>
        </w:rPr>
        <w:t xml:space="preserve"> chromosomes will allow for a much faster growth of an organism because each cell has many copies of each gene and can transcribe at a much higher rate</w:t>
      </w:r>
      <w:r w:rsidR="007B29EA" w:rsidRPr="00FC79A3">
        <w:rPr>
          <w:rFonts w:ascii="Times New Roman" w:hAnsi="Times New Roman" w:cs="Times New Roman"/>
          <w:sz w:val="24"/>
          <w:szCs w:val="24"/>
        </w:rPr>
        <w:t xml:space="preserve"> (Hartwell et al., 2011)</w:t>
      </w:r>
    </w:p>
    <w:p w:rsidR="0045270D" w:rsidRPr="00FC79A3" w:rsidRDefault="00405762" w:rsidP="005E14E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Normal chromosomes are made from single DNA replication, but the </w:t>
      </w:r>
      <w:proofErr w:type="spellStart"/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potylene</w:t>
      </w:r>
      <w:proofErr w:type="spellEnd"/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chromosomes are developed with repeated replications witho</w:t>
      </w:r>
      <w:r w:rsidR="007B29EA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ut cell division (</w:t>
      </w:r>
      <w:proofErr w:type="spellStart"/>
      <w:r w:rsidR="007B29EA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endomitosis</w:t>
      </w:r>
      <w:proofErr w:type="spellEnd"/>
      <w:r w:rsidR="007B29EA"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7B29EA" w:rsidRPr="00FC79A3">
        <w:rPr>
          <w:rFonts w:ascii="Times New Roman" w:hAnsi="Times New Roman" w:cs="Times New Roman"/>
          <w:sz w:val="24"/>
          <w:szCs w:val="24"/>
        </w:rPr>
        <w:t>(Hartwell et al., 2011)</w:t>
      </w:r>
    </w:p>
    <w:p w:rsidR="0009080A" w:rsidRPr="00FC79A3" w:rsidRDefault="0009080A" w:rsidP="0009080A">
      <w:pPr>
        <w:pStyle w:val="ListParagraph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2FEC" w:rsidRPr="00FC79A3" w:rsidRDefault="00022FEC" w:rsidP="00022FE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9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Why do you think that enzymes in salivary glands are produced more efficiently from </w:t>
      </w:r>
      <w:proofErr w:type="spellStart"/>
      <w:r w:rsidRPr="00FC79A3">
        <w:rPr>
          <w:rFonts w:ascii="Times New Roman" w:hAnsi="Times New Roman" w:cs="Times New Roman"/>
          <w:b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b/>
          <w:sz w:val="24"/>
          <w:szCs w:val="24"/>
        </w:rPr>
        <w:t xml:space="preserve"> chromosomes rather than through normal chromosomes (i.e. in normal cells)? </w:t>
      </w:r>
    </w:p>
    <w:p w:rsidR="0009080A" w:rsidRPr="00FC79A3" w:rsidRDefault="0009080A" w:rsidP="0009080A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Due to the multiple copies of genes over the normal chromosome,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sz w:val="24"/>
          <w:szCs w:val="24"/>
        </w:rPr>
        <w:t xml:space="preserve"> chromosomes have high levels of gene expression. This high level of gene expression causes the proteins and enzymes to be produced much more efficiently (Hartwell et al., 2011).</w:t>
      </w:r>
    </w:p>
    <w:p w:rsidR="00022FEC" w:rsidRPr="00FC79A3" w:rsidRDefault="00022FEC" w:rsidP="00022FE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9A3">
        <w:rPr>
          <w:rFonts w:ascii="Times New Roman" w:hAnsi="Times New Roman" w:cs="Times New Roman"/>
          <w:b/>
          <w:sz w:val="24"/>
          <w:szCs w:val="24"/>
        </w:rPr>
        <w:t xml:space="preserve">Explain briefly why an increase in temperature at 37 ºC induces puffing in </w:t>
      </w:r>
      <w:proofErr w:type="spellStart"/>
      <w:r w:rsidRPr="00FC79A3">
        <w:rPr>
          <w:rFonts w:ascii="Times New Roman" w:hAnsi="Times New Roman" w:cs="Times New Roman"/>
          <w:b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b/>
          <w:sz w:val="24"/>
          <w:szCs w:val="24"/>
        </w:rPr>
        <w:t xml:space="preserve"> chromosomes?</w:t>
      </w:r>
    </w:p>
    <w:p w:rsidR="00D1573C" w:rsidRPr="00FC79A3" w:rsidRDefault="00F54597" w:rsidP="00D1573C">
      <w:pPr>
        <w:pStyle w:val="ListParagraph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sz w:val="24"/>
          <w:szCs w:val="24"/>
        </w:rPr>
        <w:t xml:space="preserve"> chromosomes, puffs are diffused uncoiled regions that contain genes that are very actively involved in DNA transcription that produces RNA. This puffing is cause</w:t>
      </w:r>
      <w:r w:rsidR="00D73089" w:rsidRPr="00FC79A3">
        <w:rPr>
          <w:rFonts w:ascii="Times New Roman" w:hAnsi="Times New Roman" w:cs="Times New Roman"/>
          <w:sz w:val="24"/>
          <w:szCs w:val="24"/>
        </w:rPr>
        <w:t xml:space="preserve">d by the aggregation of protein which lead to a higher level of gene expression </w:t>
      </w:r>
      <w:r w:rsidR="00100692" w:rsidRPr="00FC79A3">
        <w:rPr>
          <w:rFonts w:ascii="Times New Roman" w:hAnsi="Times New Roman" w:cs="Times New Roman"/>
          <w:sz w:val="24"/>
          <w:szCs w:val="24"/>
        </w:rPr>
        <w:t xml:space="preserve">in </w:t>
      </w:r>
      <w:r w:rsidR="00D73089" w:rsidRPr="00FC79A3">
        <w:rPr>
          <w:rFonts w:ascii="Times New Roman" w:hAnsi="Times New Roman" w:cs="Times New Roman"/>
          <w:sz w:val="24"/>
          <w:szCs w:val="24"/>
        </w:rPr>
        <w:t>a certain area. T</w:t>
      </w:r>
      <w:r w:rsidRPr="00FC79A3">
        <w:rPr>
          <w:rFonts w:ascii="Times New Roman" w:hAnsi="Times New Roman" w:cs="Times New Roman"/>
          <w:sz w:val="24"/>
          <w:szCs w:val="24"/>
        </w:rPr>
        <w:t>he increased temperature</w:t>
      </w:r>
      <w:r w:rsidR="00D73089" w:rsidRPr="00FC79A3">
        <w:rPr>
          <w:rFonts w:ascii="Times New Roman" w:hAnsi="Times New Roman" w:cs="Times New Roman"/>
          <w:sz w:val="24"/>
          <w:szCs w:val="24"/>
        </w:rPr>
        <w:t xml:space="preserve"> produces a heat shock response which encodes heat shock proteins </w:t>
      </w:r>
      <w:r w:rsidR="00100692" w:rsidRPr="00FC79A3">
        <w:rPr>
          <w:rFonts w:ascii="Times New Roman" w:hAnsi="Times New Roman" w:cs="Times New Roman"/>
          <w:sz w:val="24"/>
          <w:szCs w:val="24"/>
        </w:rPr>
        <w:t>which act as a repair mechanism for the cell and as a secondary effect of this increased DNA t</w:t>
      </w:r>
      <w:r w:rsidR="00D1573C" w:rsidRPr="00FC79A3">
        <w:rPr>
          <w:rFonts w:ascii="Times New Roman" w:hAnsi="Times New Roman" w:cs="Times New Roman"/>
          <w:sz w:val="24"/>
          <w:szCs w:val="24"/>
        </w:rPr>
        <w:t>ranscription it creates puffing (</w:t>
      </w:r>
      <w:proofErr w:type="spellStart"/>
      <w:r w:rsidR="00D1573C" w:rsidRPr="00FC79A3">
        <w:rPr>
          <w:rFonts w:ascii="Times New Roman" w:hAnsi="Times New Roman" w:cs="Times New Roman"/>
          <w:sz w:val="24"/>
          <w:szCs w:val="24"/>
        </w:rPr>
        <w:t>Guisbert</w:t>
      </w:r>
      <w:proofErr w:type="spellEnd"/>
      <w:r w:rsidR="00D1573C" w:rsidRPr="00FC79A3">
        <w:rPr>
          <w:rFonts w:ascii="Times New Roman" w:hAnsi="Times New Roman" w:cs="Times New Roman"/>
          <w:sz w:val="24"/>
          <w:szCs w:val="24"/>
        </w:rPr>
        <w:t xml:space="preserve"> et al., 2008).</w:t>
      </w:r>
    </w:p>
    <w:p w:rsidR="00022FEC" w:rsidRPr="00FC79A3" w:rsidRDefault="00022FEC" w:rsidP="00022FE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9A3">
        <w:rPr>
          <w:rFonts w:ascii="Times New Roman" w:hAnsi="Times New Roman" w:cs="Times New Roman"/>
          <w:b/>
          <w:sz w:val="24"/>
          <w:szCs w:val="24"/>
        </w:rPr>
        <w:t>Give two other environmental factors that can also induce puffing?</w:t>
      </w:r>
    </w:p>
    <w:p w:rsidR="009963AB" w:rsidRPr="00FC79A3" w:rsidRDefault="00C950E0" w:rsidP="009963AB">
      <w:pPr>
        <w:pStyle w:val="ListParagraph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9A3">
        <w:rPr>
          <w:rFonts w:ascii="Times New Roman" w:hAnsi="Times New Roman" w:cs="Times New Roman"/>
          <w:sz w:val="24"/>
          <w:szCs w:val="24"/>
        </w:rPr>
        <w:t xml:space="preserve">Changes in osmolality and pH fluctuations are other environmental factors that can also induce stress in a </w:t>
      </w:r>
      <w:proofErr w:type="spellStart"/>
      <w:r w:rsidRPr="00FC79A3">
        <w:rPr>
          <w:rFonts w:ascii="Times New Roman" w:hAnsi="Times New Roman" w:cs="Times New Roman"/>
          <w:sz w:val="24"/>
          <w:szCs w:val="24"/>
        </w:rPr>
        <w:t>polytene</w:t>
      </w:r>
      <w:proofErr w:type="spellEnd"/>
      <w:r w:rsidRPr="00FC79A3">
        <w:rPr>
          <w:rFonts w:ascii="Times New Roman" w:hAnsi="Times New Roman" w:cs="Times New Roman"/>
          <w:sz w:val="24"/>
          <w:szCs w:val="24"/>
        </w:rPr>
        <w:t xml:space="preserve"> chromosome and therefore in</w:t>
      </w:r>
      <w:r w:rsidR="00992A20" w:rsidRPr="00FC79A3">
        <w:rPr>
          <w:rFonts w:ascii="Times New Roman" w:hAnsi="Times New Roman" w:cs="Times New Roman"/>
          <w:sz w:val="24"/>
          <w:szCs w:val="24"/>
        </w:rPr>
        <w:t>duce puffing through similar processes</w:t>
      </w:r>
      <w:r w:rsidRPr="00FC79A3">
        <w:rPr>
          <w:rFonts w:ascii="Times New Roman" w:hAnsi="Times New Roman" w:cs="Times New Roman"/>
          <w:sz w:val="24"/>
          <w:szCs w:val="24"/>
        </w:rPr>
        <w:t xml:space="preserve"> as heat shock</w:t>
      </w:r>
      <w:r w:rsidR="009963AB" w:rsidRPr="00FC79A3">
        <w:rPr>
          <w:rFonts w:ascii="Times New Roman" w:hAnsi="Times New Roman" w:cs="Times New Roman"/>
          <w:sz w:val="24"/>
          <w:szCs w:val="24"/>
        </w:rPr>
        <w:t xml:space="preserve"> (Cohen et al., 2006)</w:t>
      </w:r>
      <w:r w:rsidR="006E2CB0" w:rsidRPr="00FC79A3">
        <w:rPr>
          <w:rFonts w:ascii="Times New Roman" w:hAnsi="Times New Roman" w:cs="Times New Roman"/>
          <w:color w:val="403838"/>
          <w:sz w:val="24"/>
          <w:szCs w:val="24"/>
          <w:shd w:val="clear" w:color="auto" w:fill="FFFFFF"/>
        </w:rPr>
        <w:t>.</w:t>
      </w:r>
    </w:p>
    <w:p w:rsidR="00D1573C" w:rsidRPr="00FC79A3" w:rsidRDefault="00D1573C" w:rsidP="00D1573C">
      <w:pPr>
        <w:pStyle w:val="ListParagraph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73C" w:rsidRPr="00FC79A3" w:rsidRDefault="00D1573C" w:rsidP="00D1573C">
      <w:pPr>
        <w:pStyle w:val="ListParagraph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73C" w:rsidRPr="00FC79A3" w:rsidRDefault="00D1573C" w:rsidP="00D1573C">
      <w:pPr>
        <w:pStyle w:val="ListParagraph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73C" w:rsidRPr="00FC79A3" w:rsidRDefault="00D1573C" w:rsidP="00D1573C">
      <w:pPr>
        <w:pStyle w:val="ListParagraph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73C" w:rsidRPr="00FC79A3" w:rsidRDefault="00D1573C" w:rsidP="00D1573C">
      <w:pPr>
        <w:pStyle w:val="ListParagraph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73C" w:rsidRPr="00FC79A3" w:rsidRDefault="00D1573C" w:rsidP="00D1573C">
      <w:pPr>
        <w:pStyle w:val="ListParagraph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6D59" w:rsidRPr="00186D59" w:rsidRDefault="00186D59" w:rsidP="00C950E0">
      <w:pPr>
        <w:pStyle w:val="ListParagraph"/>
        <w:spacing w:line="480" w:lineRule="auto"/>
        <w:jc w:val="both"/>
        <w:rPr>
          <w:rStyle w:val="cit-name-surname"/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186D59">
        <w:rPr>
          <w:rStyle w:val="cit-name-surname"/>
          <w:rFonts w:ascii="Times New Roman" w:hAnsi="Times New Roman" w:cs="Times New Roman"/>
          <w:b/>
          <w:sz w:val="24"/>
          <w:szCs w:val="24"/>
          <w:u w:val="single"/>
          <w:bdr w:val="none" w:sz="0" w:space="0" w:color="auto" w:frame="1"/>
          <w:shd w:val="clear" w:color="auto" w:fill="FFFFFF"/>
        </w:rPr>
        <w:t>References:</w:t>
      </w:r>
    </w:p>
    <w:p w:rsidR="00C950E0" w:rsidRDefault="00C950E0" w:rsidP="0075368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79A3">
        <w:rPr>
          <w:rStyle w:val="cit-name-surnam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Cohen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FC79A3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E</w:t>
      </w:r>
      <w:r w:rsidR="00D51F18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Style w:val="cit-name-surnam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Bieschke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FC79A3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J</w:t>
      </w:r>
      <w:r w:rsidR="00D51F18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Style w:val="cit-name-surnam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Perciavalle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FC79A3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R</w:t>
      </w:r>
      <w:r w:rsidR="00D51F18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FC79A3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M</w:t>
      </w:r>
      <w:r w:rsidR="00D51F18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Style w:val="cit-name-surnam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Kelly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FC79A3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J</w:t>
      </w:r>
      <w:r w:rsidR="00D51F18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FC79A3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W</w:t>
      </w:r>
      <w:r w:rsidR="00D51F18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Style w:val="cit-name-surnam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Dillin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FC79A3">
        <w:rPr>
          <w:rStyle w:val="cit-name-given-names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Style w:val="cit-pub-dat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2006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Style w:val="cit-article-titl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Opposing activities protect against age-onset </w:t>
      </w:r>
      <w:proofErr w:type="spellStart"/>
      <w:r w:rsidRPr="00FC79A3">
        <w:rPr>
          <w:rStyle w:val="cit-article-titl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proteotoxicity</w:t>
      </w:r>
      <w:proofErr w:type="spellEnd"/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Fonts w:ascii="Times New Roman" w:hAnsi="Times New Roman" w:cs="Times New Roman"/>
          <w:sz w:val="24"/>
          <w:szCs w:val="24"/>
          <w:u w:val="single"/>
        </w:rPr>
        <w:t>Science</w:t>
      </w:r>
      <w:r w:rsidR="00186D59">
        <w:rPr>
          <w:rStyle w:val="apple-converted-space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.</w:t>
      </w:r>
      <w:r w:rsidR="00186D59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C79A3">
        <w:rPr>
          <w:rStyle w:val="cit-vol"/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313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FC79A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79A3">
        <w:rPr>
          <w:rStyle w:val="cit-fpag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1604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FC79A3">
        <w:rPr>
          <w:rStyle w:val="cit-lpag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1610</w:t>
      </w:r>
      <w:r w:rsidRPr="00FC79A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51F18" w:rsidRDefault="00D51F18" w:rsidP="0075368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86D59" w:rsidRDefault="00D51F18" w:rsidP="00753688">
      <w:pPr>
        <w:pStyle w:val="ListParagraph"/>
        <w:spacing w:line="480" w:lineRule="auto"/>
        <w:rPr>
          <w:rStyle w:val="reference-text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reference-text"/>
          <w:rFonts w:ascii="Times New Roman" w:hAnsi="Times New Roman" w:cs="Times New Roman"/>
          <w:sz w:val="24"/>
          <w:szCs w:val="24"/>
        </w:rPr>
        <w:t>Guisbert</w:t>
      </w:r>
      <w:proofErr w:type="spellEnd"/>
      <w:r>
        <w:rPr>
          <w:rStyle w:val="reference-text"/>
          <w:rFonts w:ascii="Times New Roman" w:hAnsi="Times New Roman" w:cs="Times New Roman"/>
          <w:sz w:val="24"/>
          <w:szCs w:val="24"/>
        </w:rPr>
        <w:t xml:space="preserve"> E., </w:t>
      </w:r>
      <w:proofErr w:type="spellStart"/>
      <w:r>
        <w:rPr>
          <w:rStyle w:val="reference-text"/>
          <w:rFonts w:ascii="Times New Roman" w:hAnsi="Times New Roman" w:cs="Times New Roman"/>
          <w:sz w:val="24"/>
          <w:szCs w:val="24"/>
        </w:rPr>
        <w:t>Yura</w:t>
      </w:r>
      <w:proofErr w:type="spellEnd"/>
      <w:r>
        <w:rPr>
          <w:rStyle w:val="reference-text"/>
          <w:rFonts w:ascii="Times New Roman" w:hAnsi="Times New Roman" w:cs="Times New Roman"/>
          <w:sz w:val="24"/>
          <w:szCs w:val="24"/>
        </w:rPr>
        <w:t xml:space="preserve"> T., </w:t>
      </w:r>
      <w:proofErr w:type="spellStart"/>
      <w:r>
        <w:rPr>
          <w:rStyle w:val="reference-text"/>
          <w:rFonts w:ascii="Times New Roman" w:hAnsi="Times New Roman" w:cs="Times New Roman"/>
          <w:sz w:val="24"/>
          <w:szCs w:val="24"/>
        </w:rPr>
        <w:t>Rhodius</w:t>
      </w:r>
      <w:proofErr w:type="spellEnd"/>
      <w:r>
        <w:rPr>
          <w:rStyle w:val="reference-text"/>
          <w:rFonts w:ascii="Times New Roman" w:hAnsi="Times New Roman" w:cs="Times New Roman"/>
          <w:sz w:val="24"/>
          <w:szCs w:val="24"/>
        </w:rPr>
        <w:t xml:space="preserve"> V.A., Gross </w:t>
      </w:r>
      <w:r w:rsidR="00186D59" w:rsidRPr="00FC79A3">
        <w:rPr>
          <w:rStyle w:val="reference-text"/>
          <w:rFonts w:ascii="Times New Roman" w:hAnsi="Times New Roman" w:cs="Times New Roman"/>
          <w:sz w:val="24"/>
          <w:szCs w:val="24"/>
        </w:rPr>
        <w:t>C.A. 2008. Convergence of molecular, modeling and systems approaches for an understanding of the</w:t>
      </w:r>
      <w:r w:rsidR="00186D59" w:rsidRPr="00FC79A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186D59" w:rsidRPr="00FC79A3">
        <w:rPr>
          <w:rStyle w:val="reference-text"/>
          <w:rFonts w:ascii="Times New Roman" w:hAnsi="Times New Roman" w:cs="Times New Roman"/>
          <w:i/>
          <w:iCs/>
          <w:sz w:val="24"/>
          <w:szCs w:val="24"/>
        </w:rPr>
        <w:t>Escherichia coli</w:t>
      </w:r>
      <w:r w:rsidR="00186D59" w:rsidRPr="00FC79A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186D59" w:rsidRPr="00FC79A3">
        <w:rPr>
          <w:rStyle w:val="reference-text"/>
          <w:rFonts w:ascii="Times New Roman" w:hAnsi="Times New Roman" w:cs="Times New Roman"/>
          <w:sz w:val="24"/>
          <w:szCs w:val="24"/>
        </w:rPr>
        <w:t>heat shock response.</w:t>
      </w:r>
      <w:r w:rsidR="00186D59" w:rsidRPr="00FC79A3">
        <w:rPr>
          <w:rStyle w:val="reference-text"/>
          <w:rFonts w:ascii="Times New Roman" w:hAnsi="Times New Roman" w:cs="Times New Roman"/>
          <w:sz w:val="24"/>
          <w:szCs w:val="24"/>
          <w:u w:val="single"/>
        </w:rPr>
        <w:t xml:space="preserve"> Micro. Mol. Biol. Rev</w:t>
      </w:r>
      <w:r w:rsidR="00186D59" w:rsidRPr="00FC79A3">
        <w:rPr>
          <w:rStyle w:val="reference-text"/>
          <w:rFonts w:ascii="Times New Roman" w:hAnsi="Times New Roman" w:cs="Times New Roman"/>
          <w:sz w:val="24"/>
          <w:szCs w:val="24"/>
        </w:rPr>
        <w:t>. 72: 545-554</w:t>
      </w:r>
    </w:p>
    <w:p w:rsidR="00D51F18" w:rsidRPr="00FC79A3" w:rsidRDefault="00D51F18" w:rsidP="00753688">
      <w:pPr>
        <w:pStyle w:val="ListParagraph"/>
        <w:spacing w:line="480" w:lineRule="auto"/>
        <w:rPr>
          <w:rStyle w:val="reference-text"/>
          <w:rFonts w:ascii="Times New Roman" w:hAnsi="Times New Roman" w:cs="Times New Roman"/>
          <w:sz w:val="24"/>
          <w:szCs w:val="24"/>
        </w:rPr>
      </w:pPr>
    </w:p>
    <w:p w:rsidR="00D51F18" w:rsidRDefault="00D51F18" w:rsidP="0075368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Hartwell, L, Leroy H, Michael L.G., Ann E.R., Lee M.S.</w:t>
      </w:r>
      <w:r w:rsidR="00186D59" w:rsidRPr="00186D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(2011).</w:t>
      </w:r>
      <w:r w:rsidR="00186D59" w:rsidRPr="00186D59">
        <w:rPr>
          <w:rStyle w:val="Emphasis"/>
          <w:rFonts w:ascii="Times New Roman" w:hAnsi="Times New Roman" w:cs="Times New Roman"/>
          <w:i w:val="0"/>
          <w:sz w:val="24"/>
          <w:szCs w:val="24"/>
          <w:u w:val="single"/>
          <w:bdr w:val="none" w:sz="0" w:space="0" w:color="auto" w:frame="1"/>
          <w:shd w:val="clear" w:color="auto" w:fill="FFFFFF"/>
        </w:rPr>
        <w:t>Genetics:</w:t>
      </w:r>
      <w:r>
        <w:rPr>
          <w:rStyle w:val="Emphasis"/>
          <w:rFonts w:ascii="Times New Roman" w:hAnsi="Times New Roman" w:cs="Times New Roman"/>
          <w:i w:val="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="00186D59" w:rsidRPr="00186D59">
        <w:rPr>
          <w:rStyle w:val="Emphasis"/>
          <w:rFonts w:ascii="Times New Roman" w:hAnsi="Times New Roman" w:cs="Times New Roman"/>
          <w:i w:val="0"/>
          <w:sz w:val="24"/>
          <w:szCs w:val="24"/>
          <w:u w:val="single"/>
          <w:bdr w:val="none" w:sz="0" w:space="0" w:color="auto" w:frame="1"/>
          <w:shd w:val="clear" w:color="auto" w:fill="FFFFFF"/>
        </w:rPr>
        <w:t>From Genes to Genomes; Fourth Edition</w:t>
      </w:r>
      <w:r w:rsidR="00186D5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6D59" w:rsidRPr="00186D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McGraw-Hill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New </w:t>
      </w:r>
      <w:r w:rsidR="00186D59">
        <w:rPr>
          <w:rFonts w:ascii="Times New Roman" w:hAnsi="Times New Roman" w:cs="Times New Roman"/>
          <w:sz w:val="24"/>
          <w:szCs w:val="24"/>
          <w:shd w:val="clear" w:color="auto" w:fill="FFFFFF"/>
        </w:rPr>
        <w:t>York</w:t>
      </w:r>
    </w:p>
    <w:p w:rsidR="00753688" w:rsidRDefault="00753688" w:rsidP="0075368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51F18" w:rsidRDefault="00753688" w:rsidP="0075368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Perin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S., Drouin, G.,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Heinermann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P.H.,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Montpetit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C. Bio2133 Genetics Lab Manual. pp. 23-37[online] ed.1. [Ottawa, Canada] University of Ottawa, February 2015 [cited February 2</w:t>
      </w:r>
      <w:r w:rsidRPr="00753688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2015] Available on World Wide Web: &lt;</w:t>
      </w:r>
      <w:r w:rsidRPr="00753688">
        <w:rPr>
          <w:rFonts w:ascii="Times New Roman" w:hAnsi="Times New Roman" w:cs="Times New Roman"/>
          <w:sz w:val="24"/>
          <w:szCs w:val="24"/>
          <w:shd w:val="clear" w:color="auto" w:fill="FFFFFF"/>
        </w:rPr>
        <w:t>https://uottawa.blackboard.com/bbcswebdav/pid-687603-dt-content-rid-4100732_1/courses/20151_PS31030_BIO2133_A/Bio2133_Lab%201_Polytene%20Chromosome_2015.pdf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&gt;</w:t>
      </w:r>
    </w:p>
    <w:p w:rsidR="00753688" w:rsidRDefault="00753688" w:rsidP="0075368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A2830" w:rsidRPr="00186D59" w:rsidRDefault="00EA2830" w:rsidP="00753688">
      <w:pPr>
        <w:pStyle w:val="ListParagraph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>Zhimulev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I.F.,</w:t>
      </w:r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>Belyaeva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E.S.,</w:t>
      </w:r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>Semeshin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V.F.,</w:t>
      </w:r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>Koryakov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D.E.,</w:t>
      </w:r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>Demakov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S.A.,</w:t>
      </w:r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>De</w:t>
      </w:r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>makova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O.V., </w:t>
      </w:r>
      <w:proofErr w:type="spellStart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>Pokholkova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G.V., </w:t>
      </w:r>
      <w:proofErr w:type="spellStart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>Andreyeva</w:t>
      </w:r>
      <w:proofErr w:type="spellEnd"/>
      <w:r w:rsidR="00D51F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E.N. 2004</w:t>
      </w:r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>Polytene</w:t>
      </w:r>
      <w:proofErr w:type="spellEnd"/>
      <w:r w:rsidRPr="00EA28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chromosomes: 70 years of genetic research.</w:t>
      </w:r>
      <w:r w:rsidRPr="00EA283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A2830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>International review of cytology</w:t>
      </w:r>
      <w:r w:rsidR="00186D59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>.</w:t>
      </w:r>
      <w:r w:rsidR="00186D5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="00186D59" w:rsidRPr="00186D59">
        <w:rPr>
          <w:rFonts w:ascii="Times New Roman" w:hAnsi="Times New Roman" w:cs="Times New Roman"/>
          <w:sz w:val="24"/>
          <w:szCs w:val="24"/>
          <w:shd w:val="clear" w:color="auto" w:fill="FFFFFF"/>
        </w:rPr>
        <w:t>241:203-275</w:t>
      </w:r>
    </w:p>
    <w:p w:rsidR="00C950E0" w:rsidRPr="00186D59" w:rsidRDefault="00C950E0" w:rsidP="00753688">
      <w:pPr>
        <w:pStyle w:val="ListParagraph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950E0" w:rsidRPr="00186D59" w:rsidSect="001E2067">
      <w:headerReference w:type="default" r:id="rId10"/>
      <w:footerReference w:type="default" r:id="rId11"/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2D3" w:rsidRDefault="00FC42D3" w:rsidP="00D1573C">
      <w:pPr>
        <w:spacing w:after="0" w:line="240" w:lineRule="auto"/>
      </w:pPr>
      <w:r>
        <w:separator/>
      </w:r>
    </w:p>
  </w:endnote>
  <w:endnote w:type="continuationSeparator" w:id="0">
    <w:p w:rsidR="00FC42D3" w:rsidRDefault="00FC42D3" w:rsidP="00D15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067" w:rsidRDefault="001E2067">
    <w:pPr>
      <w:pStyle w:val="Footer"/>
      <w:jc w:val="right"/>
    </w:pPr>
  </w:p>
  <w:p w:rsidR="001E2067" w:rsidRDefault="001E20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2D3" w:rsidRDefault="00FC42D3" w:rsidP="00D1573C">
      <w:pPr>
        <w:spacing w:after="0" w:line="240" w:lineRule="auto"/>
      </w:pPr>
      <w:r>
        <w:separator/>
      </w:r>
    </w:p>
  </w:footnote>
  <w:footnote w:type="continuationSeparator" w:id="0">
    <w:p w:rsidR="00FC42D3" w:rsidRDefault="00FC42D3" w:rsidP="00D15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09624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1E2067" w:rsidRDefault="001E206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28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2067" w:rsidRDefault="001E206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067" w:rsidRDefault="001E2067">
    <w:pPr>
      <w:pStyle w:val="Header"/>
      <w:jc w:val="right"/>
    </w:pPr>
  </w:p>
  <w:p w:rsidR="001E2067" w:rsidRDefault="001E20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D53AB"/>
    <w:multiLevelType w:val="hybridMultilevel"/>
    <w:tmpl w:val="EAFC85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912AB"/>
    <w:multiLevelType w:val="hybridMultilevel"/>
    <w:tmpl w:val="3EB4EA1E"/>
    <w:lvl w:ilvl="0" w:tplc="6032E33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9E"/>
    <w:rsid w:val="00022FEC"/>
    <w:rsid w:val="00041463"/>
    <w:rsid w:val="0009080A"/>
    <w:rsid w:val="000C2E0C"/>
    <w:rsid w:val="000C43D1"/>
    <w:rsid w:val="000D08B1"/>
    <w:rsid w:val="000D4ABA"/>
    <w:rsid w:val="00100692"/>
    <w:rsid w:val="00141100"/>
    <w:rsid w:val="001805D9"/>
    <w:rsid w:val="00186D59"/>
    <w:rsid w:val="001E2067"/>
    <w:rsid w:val="001F2FAC"/>
    <w:rsid w:val="00201B83"/>
    <w:rsid w:val="002414B0"/>
    <w:rsid w:val="002C145D"/>
    <w:rsid w:val="002D55D1"/>
    <w:rsid w:val="00392E22"/>
    <w:rsid w:val="003C6019"/>
    <w:rsid w:val="003F0BF9"/>
    <w:rsid w:val="00405762"/>
    <w:rsid w:val="0045270D"/>
    <w:rsid w:val="004A2A9D"/>
    <w:rsid w:val="004E36F5"/>
    <w:rsid w:val="005C2C39"/>
    <w:rsid w:val="005C51E9"/>
    <w:rsid w:val="005E0E25"/>
    <w:rsid w:val="005E14EF"/>
    <w:rsid w:val="005E28EF"/>
    <w:rsid w:val="005F6165"/>
    <w:rsid w:val="00653057"/>
    <w:rsid w:val="006E2CB0"/>
    <w:rsid w:val="00753688"/>
    <w:rsid w:val="007B29EA"/>
    <w:rsid w:val="007F1915"/>
    <w:rsid w:val="008024C7"/>
    <w:rsid w:val="00810348"/>
    <w:rsid w:val="008B2E29"/>
    <w:rsid w:val="008C2F4E"/>
    <w:rsid w:val="00992A20"/>
    <w:rsid w:val="009963AB"/>
    <w:rsid w:val="00A0618D"/>
    <w:rsid w:val="00AE2623"/>
    <w:rsid w:val="00B73B4B"/>
    <w:rsid w:val="00BB5011"/>
    <w:rsid w:val="00BE103B"/>
    <w:rsid w:val="00C47785"/>
    <w:rsid w:val="00C626BE"/>
    <w:rsid w:val="00C7399E"/>
    <w:rsid w:val="00C950E0"/>
    <w:rsid w:val="00CB1370"/>
    <w:rsid w:val="00CB5932"/>
    <w:rsid w:val="00CB5B74"/>
    <w:rsid w:val="00D037F7"/>
    <w:rsid w:val="00D1573C"/>
    <w:rsid w:val="00D438D1"/>
    <w:rsid w:val="00D51F18"/>
    <w:rsid w:val="00D73089"/>
    <w:rsid w:val="00DA2494"/>
    <w:rsid w:val="00DD5572"/>
    <w:rsid w:val="00E7329E"/>
    <w:rsid w:val="00EA2830"/>
    <w:rsid w:val="00F227AE"/>
    <w:rsid w:val="00F54597"/>
    <w:rsid w:val="00FC42D3"/>
    <w:rsid w:val="00FC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B35CB6-61D5-43FC-A08C-0620E525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022FE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1573C"/>
  </w:style>
  <w:style w:type="character" w:customStyle="1" w:styleId="reference-text">
    <w:name w:val="reference-text"/>
    <w:basedOn w:val="DefaultParagraphFont"/>
    <w:rsid w:val="00D1573C"/>
  </w:style>
  <w:style w:type="paragraph" w:styleId="Header">
    <w:name w:val="header"/>
    <w:basedOn w:val="Normal"/>
    <w:link w:val="HeaderChar"/>
    <w:uiPriority w:val="99"/>
    <w:unhideWhenUsed/>
    <w:rsid w:val="00D157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73C"/>
  </w:style>
  <w:style w:type="paragraph" w:styleId="Footer">
    <w:name w:val="footer"/>
    <w:basedOn w:val="Normal"/>
    <w:link w:val="FooterChar"/>
    <w:uiPriority w:val="99"/>
    <w:unhideWhenUsed/>
    <w:rsid w:val="00D157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73C"/>
  </w:style>
  <w:style w:type="character" w:customStyle="1" w:styleId="cit-name-surname">
    <w:name w:val="cit-name-surname"/>
    <w:basedOn w:val="DefaultParagraphFont"/>
    <w:rsid w:val="00C950E0"/>
  </w:style>
  <w:style w:type="character" w:customStyle="1" w:styleId="cit-name-given-names">
    <w:name w:val="cit-name-given-names"/>
    <w:basedOn w:val="DefaultParagraphFont"/>
    <w:rsid w:val="00C950E0"/>
  </w:style>
  <w:style w:type="character" w:customStyle="1" w:styleId="cit-pub-date">
    <w:name w:val="cit-pub-date"/>
    <w:basedOn w:val="DefaultParagraphFont"/>
    <w:rsid w:val="00C950E0"/>
  </w:style>
  <w:style w:type="character" w:customStyle="1" w:styleId="cit-article-title">
    <w:name w:val="cit-article-title"/>
    <w:basedOn w:val="DefaultParagraphFont"/>
    <w:rsid w:val="00C950E0"/>
  </w:style>
  <w:style w:type="character" w:customStyle="1" w:styleId="cit-vol">
    <w:name w:val="cit-vol"/>
    <w:basedOn w:val="DefaultParagraphFont"/>
    <w:rsid w:val="00C950E0"/>
  </w:style>
  <w:style w:type="character" w:customStyle="1" w:styleId="cit-fpage">
    <w:name w:val="cit-fpage"/>
    <w:basedOn w:val="DefaultParagraphFont"/>
    <w:rsid w:val="00C950E0"/>
  </w:style>
  <w:style w:type="character" w:customStyle="1" w:styleId="cit-lpage">
    <w:name w:val="cit-lpage"/>
    <w:basedOn w:val="DefaultParagraphFont"/>
    <w:rsid w:val="00C950E0"/>
  </w:style>
  <w:style w:type="character" w:styleId="Hyperlink">
    <w:name w:val="Hyperlink"/>
    <w:basedOn w:val="DefaultParagraphFont"/>
    <w:uiPriority w:val="99"/>
    <w:unhideWhenUsed/>
    <w:rsid w:val="009963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86D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8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ABD5-B4A0-40F6-BF41-2124BB2CE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2226</TotalTime>
  <Pages>8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Theodore BouFaical</dc:creator>
  <cp:keywords/>
  <dc:description/>
  <cp:lastModifiedBy>Theodore BouFaical</cp:lastModifiedBy>
  <cp:revision>38</cp:revision>
  <dcterms:created xsi:type="dcterms:W3CDTF">2015-02-03T01:15:00Z</dcterms:created>
  <dcterms:modified xsi:type="dcterms:W3CDTF">2016-02-04T09:16:00Z</dcterms:modified>
</cp:coreProperties>
</file>