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91E" w:rsidRDefault="00126959">
      <w:r>
        <w:t>Josef Pieper “Leisure: The Basis of Culture”</w:t>
      </w:r>
    </w:p>
    <w:p w:rsidR="00126959" w:rsidRDefault="00126959">
      <w:r>
        <w:t xml:space="preserve"> </w:t>
      </w:r>
    </w:p>
    <w:p w:rsidR="00126959" w:rsidRDefault="00126959">
      <w:r>
        <w:t>Key Word of Lecture – OPPORTUNITY</w:t>
      </w:r>
    </w:p>
    <w:p w:rsidR="00126959" w:rsidRDefault="00126959"/>
    <w:p w:rsidR="00126959" w:rsidRDefault="00126959">
      <w:r>
        <w:t>Leisure (sport) and Society</w:t>
      </w:r>
    </w:p>
    <w:p w:rsidR="00126959" w:rsidRDefault="00126959">
      <w:r>
        <w:t>-Freedom and connection (Schulte 2014)</w:t>
      </w:r>
    </w:p>
    <w:p w:rsidR="00126959" w:rsidRDefault="00126959">
      <w:r>
        <w:t xml:space="preserve">Schulte: “Leisure involves being in the moment, </w:t>
      </w:r>
      <w:proofErr w:type="gramStart"/>
      <w:r>
        <w:t>Cultivating</w:t>
      </w:r>
      <w:proofErr w:type="gramEnd"/>
      <w:r>
        <w:t xml:space="preserve"> yourself and other people. Do something for your own sake”</w:t>
      </w:r>
    </w:p>
    <w:p w:rsidR="00126959" w:rsidRDefault="00126959"/>
    <w:p w:rsidR="00126959" w:rsidRDefault="00126959">
      <w:r>
        <w:t>Praxis means you are not just researching topic, but you are a proactive participant in it</w:t>
      </w:r>
    </w:p>
    <w:p w:rsidR="00126959" w:rsidRDefault="00126959" w:rsidP="00126959">
      <w:r>
        <w:t>-</w:t>
      </w:r>
      <w:proofErr w:type="gramStart"/>
      <w:r>
        <w:t>e</w:t>
      </w:r>
      <w:proofErr w:type="gramEnd"/>
      <w:r>
        <w:t>.g. Right to Play (2000) – Provides opportunity to a lot of people through sport</w:t>
      </w:r>
    </w:p>
    <w:p w:rsidR="00126959" w:rsidRDefault="00126959">
      <w:r>
        <w:t>Venus Williams (2007) – Wimbledon not paying women’s champions the same price as men – women now receive same price money</w:t>
      </w:r>
    </w:p>
    <w:p w:rsidR="00126959" w:rsidRDefault="00126959">
      <w:r>
        <w:t xml:space="preserve">PK </w:t>
      </w:r>
      <w:proofErr w:type="spellStart"/>
      <w:r>
        <w:t>Subban</w:t>
      </w:r>
      <w:proofErr w:type="spellEnd"/>
      <w:r>
        <w:t xml:space="preserve"> (2015) – Donated a lot of money to children’s hospital</w:t>
      </w:r>
    </w:p>
    <w:p w:rsidR="00126959" w:rsidRDefault="00126959"/>
    <w:p w:rsidR="00126959" w:rsidRDefault="00126959">
      <w:r>
        <w:t xml:space="preserve">Canadian </w:t>
      </w:r>
      <w:proofErr w:type="spellStart"/>
      <w:r>
        <w:t>Womens</w:t>
      </w:r>
      <w:proofErr w:type="spellEnd"/>
      <w:r>
        <w:t xml:space="preserve"> Hockey: Concerns and Concerns</w:t>
      </w:r>
    </w:p>
    <w:p w:rsidR="00126959" w:rsidRDefault="00126959">
      <w:r>
        <w:t>-Sport and cultural values</w:t>
      </w:r>
    </w:p>
    <w:p w:rsidR="00126959" w:rsidRDefault="00126959">
      <w:r>
        <w:t>-Hockey in Canada is life</w:t>
      </w:r>
    </w:p>
    <w:p w:rsidR="00126959" w:rsidRDefault="00126959">
      <w:r>
        <w:tab/>
        <w:t>-Canada known as hockey enthusiasts around the world</w:t>
      </w:r>
    </w:p>
    <w:p w:rsidR="00126959" w:rsidRDefault="00126959">
      <w:r>
        <w:tab/>
        <w:t>-Players are role models</w:t>
      </w:r>
    </w:p>
    <w:p w:rsidR="00126959" w:rsidRDefault="00126959">
      <w:r>
        <w:t>-Exodus of Canadian values</w:t>
      </w:r>
    </w:p>
    <w:p w:rsidR="00126959" w:rsidRDefault="00126959"/>
    <w:p w:rsidR="00126959" w:rsidRDefault="00126959">
      <w:r>
        <w:t>Evolution of Women’s Hockey</w:t>
      </w:r>
    </w:p>
    <w:p w:rsidR="00126959" w:rsidRDefault="00126959">
      <w:r>
        <w:t xml:space="preserve">-Title IX (1972): any federal funding to sport must be equal in </w:t>
      </w:r>
      <w:proofErr w:type="spellStart"/>
      <w:r>
        <w:t>mens</w:t>
      </w:r>
      <w:proofErr w:type="spellEnd"/>
      <w:r>
        <w:t xml:space="preserve"> and </w:t>
      </w:r>
      <w:proofErr w:type="spellStart"/>
      <w:r>
        <w:t>womens</w:t>
      </w:r>
      <w:proofErr w:type="spellEnd"/>
      <w:r>
        <w:t xml:space="preserve"> athletics</w:t>
      </w:r>
    </w:p>
    <w:p w:rsidR="00126959" w:rsidRDefault="00126959">
      <w:r>
        <w:t xml:space="preserve">-First </w:t>
      </w:r>
      <w:proofErr w:type="spellStart"/>
      <w:r>
        <w:t>Womens</w:t>
      </w:r>
      <w:proofErr w:type="spellEnd"/>
      <w:r>
        <w:t xml:space="preserve"> World Championship (1987)</w:t>
      </w:r>
    </w:p>
    <w:p w:rsidR="00126959" w:rsidRDefault="00126959">
      <w:r>
        <w:t xml:space="preserve">-1998 Winter Games – </w:t>
      </w:r>
      <w:proofErr w:type="spellStart"/>
      <w:r>
        <w:t>Womens</w:t>
      </w:r>
      <w:proofErr w:type="spellEnd"/>
      <w:r>
        <w:t xml:space="preserve"> hockey Olympic debut</w:t>
      </w:r>
    </w:p>
    <w:p w:rsidR="00126959" w:rsidRDefault="00126959"/>
    <w:p w:rsidR="00126959" w:rsidRDefault="00126959">
      <w:r>
        <w:t>Current Realities</w:t>
      </w:r>
    </w:p>
    <w:p w:rsidR="00126959" w:rsidRDefault="00126959">
      <w:r>
        <w:t xml:space="preserve">-Canadian </w:t>
      </w:r>
      <w:proofErr w:type="spellStart"/>
      <w:r>
        <w:t>womens</w:t>
      </w:r>
      <w:proofErr w:type="spellEnd"/>
      <w:r>
        <w:t xml:space="preserve"> hockey players continue to choose NCAA over CIS</w:t>
      </w:r>
    </w:p>
    <w:p w:rsidR="00126959" w:rsidRDefault="00126959"/>
    <w:p w:rsidR="00126959" w:rsidRDefault="00126959">
      <w:r>
        <w:t>Benefits of focusing on improving CIS athlete retention</w:t>
      </w:r>
    </w:p>
    <w:p w:rsidR="00126959" w:rsidRDefault="00126959" w:rsidP="00126959">
      <w:pPr>
        <w:pStyle w:val="ListParagraph"/>
        <w:numPr>
          <w:ilvl w:val="0"/>
          <w:numId w:val="1"/>
        </w:numPr>
      </w:pPr>
      <w:r>
        <w:t>Alumni donations (nostalgia)</w:t>
      </w:r>
    </w:p>
    <w:p w:rsidR="00126959" w:rsidRDefault="00126959" w:rsidP="00126959">
      <w:pPr>
        <w:pStyle w:val="ListParagraph"/>
        <w:numPr>
          <w:ilvl w:val="0"/>
          <w:numId w:val="1"/>
        </w:numPr>
      </w:pPr>
      <w:r>
        <w:t>Nationalism (Hockey is Canada) and overall Canadian hockey enhancement</w:t>
      </w:r>
    </w:p>
    <w:p w:rsidR="00126959" w:rsidRDefault="00126959" w:rsidP="00126959">
      <w:pPr>
        <w:pStyle w:val="ListParagraph"/>
        <w:numPr>
          <w:ilvl w:val="0"/>
          <w:numId w:val="1"/>
        </w:numPr>
      </w:pPr>
      <w:r>
        <w:t>Role Models</w:t>
      </w:r>
    </w:p>
    <w:p w:rsidR="00126959" w:rsidRDefault="00126959" w:rsidP="00126959">
      <w:pPr>
        <w:pStyle w:val="ListParagraph"/>
        <w:numPr>
          <w:ilvl w:val="0"/>
          <w:numId w:val="1"/>
        </w:numPr>
      </w:pPr>
      <w:r>
        <w:t>Bond with community</w:t>
      </w:r>
    </w:p>
    <w:p w:rsidR="00126959" w:rsidRDefault="00126959" w:rsidP="00126959">
      <w:pPr>
        <w:pStyle w:val="ListParagraph"/>
        <w:numPr>
          <w:ilvl w:val="0"/>
          <w:numId w:val="1"/>
        </w:numPr>
      </w:pPr>
      <w:r>
        <w:t>Money (not in hockey profit, but in city/town food, hotel, bar, etc.)</w:t>
      </w:r>
    </w:p>
    <w:p w:rsidR="003C26CA" w:rsidRDefault="003C26CA" w:rsidP="003C26CA"/>
    <w:p w:rsidR="003C26CA" w:rsidRDefault="003C26CA" w:rsidP="003C26CA">
      <w:r>
        <w:t>Comparing the NCAA vs. CIS</w:t>
      </w:r>
    </w:p>
    <w:p w:rsidR="003C26CA" w:rsidRDefault="003C26CA" w:rsidP="003C26CA">
      <w:r>
        <w:t>-</w:t>
      </w:r>
      <w:proofErr w:type="spellStart"/>
      <w:r>
        <w:t>Womens</w:t>
      </w:r>
      <w:proofErr w:type="spellEnd"/>
      <w:r>
        <w:t xml:space="preserve"> NCAA and CIS Hockey by Numbers</w:t>
      </w:r>
    </w:p>
    <w:p w:rsidR="003C26CA" w:rsidRDefault="003C26CA" w:rsidP="003C26CA">
      <w:r>
        <w:t>-A comparison of the two sporting organizations</w:t>
      </w:r>
    </w:p>
    <w:p w:rsidR="003C26CA" w:rsidRDefault="003C26CA" w:rsidP="003C26CA">
      <w:r>
        <w:t>By the numbers</w:t>
      </w:r>
      <w:proofErr w:type="gramStart"/>
      <w:r>
        <w:t>..</w:t>
      </w:r>
      <w:proofErr w:type="gramEnd"/>
    </w:p>
    <w:p w:rsidR="003C26CA" w:rsidRDefault="003C26CA" w:rsidP="003C26CA"/>
    <w:p w:rsidR="003C26CA" w:rsidRDefault="003C26CA" w:rsidP="003C26CA">
      <w:r>
        <w:t>-Cornell University: 2013 ECAC Champions</w:t>
      </w:r>
    </w:p>
    <w:p w:rsidR="003C26CA" w:rsidRDefault="003C26CA" w:rsidP="003C26CA">
      <w:r>
        <w:t xml:space="preserve">-15 </w:t>
      </w:r>
      <w:proofErr w:type="spellStart"/>
      <w:r>
        <w:t>Cdns</w:t>
      </w:r>
      <w:proofErr w:type="spellEnd"/>
      <w:r>
        <w:t>, 6 Am, All 3 coaches Canadian born</w:t>
      </w:r>
    </w:p>
    <w:p w:rsidR="003C26CA" w:rsidRDefault="003C26CA" w:rsidP="003C26CA">
      <w:r>
        <w:lastRenderedPageBreak/>
        <w:t>-Clarkson University: Second place in the ECAC (2013)</w:t>
      </w:r>
    </w:p>
    <w:p w:rsidR="003C26CA" w:rsidRDefault="003C26CA" w:rsidP="003C26CA">
      <w:r>
        <w:t xml:space="preserve">Roster featured: 19 </w:t>
      </w:r>
      <w:proofErr w:type="spellStart"/>
      <w:r>
        <w:t>Cdns</w:t>
      </w:r>
      <w:proofErr w:type="spellEnd"/>
      <w:r>
        <w:t xml:space="preserve">, 1 </w:t>
      </w:r>
      <w:proofErr w:type="gramStart"/>
      <w:r>
        <w:t>Am</w:t>
      </w:r>
      <w:proofErr w:type="gramEnd"/>
      <w:r>
        <w:t xml:space="preserve">, 2/3 coaches are </w:t>
      </w:r>
      <w:proofErr w:type="spellStart"/>
      <w:r>
        <w:t>Cdn</w:t>
      </w:r>
      <w:proofErr w:type="spellEnd"/>
      <w:r>
        <w:t xml:space="preserve"> born</w:t>
      </w:r>
    </w:p>
    <w:p w:rsidR="003C26CA" w:rsidRDefault="003C26CA" w:rsidP="003C26CA"/>
    <w:p w:rsidR="003C26CA" w:rsidRDefault="003C26CA" w:rsidP="003C26CA">
      <w:r>
        <w:t>Concerns</w:t>
      </w:r>
    </w:p>
    <w:p w:rsidR="003C26CA" w:rsidRDefault="003C26CA" w:rsidP="003C26CA"/>
    <w:p w:rsidR="003C26CA" w:rsidRDefault="003C26CA" w:rsidP="003C26CA">
      <w:r>
        <w:t>CIS brass</w:t>
      </w:r>
    </w:p>
    <w:p w:rsidR="003C26CA" w:rsidRDefault="003C26CA" w:rsidP="003C26CA">
      <w:r>
        <w:t>Soccer mania – Less expensive, fear of concussions, more accessible</w:t>
      </w:r>
    </w:p>
    <w:p w:rsidR="004D1417" w:rsidRDefault="004D1417" w:rsidP="003C26CA"/>
    <w:p w:rsidR="004D1417" w:rsidRDefault="004D1417" w:rsidP="003C26CA">
      <w:r>
        <w:t xml:space="preserve">Role models – 25% of </w:t>
      </w:r>
      <w:proofErr w:type="spellStart"/>
      <w:r>
        <w:t>cdn</w:t>
      </w:r>
      <w:proofErr w:type="spellEnd"/>
      <w:r>
        <w:t xml:space="preserve"> youth overweight – role models help encourage participation in hockey or all activities</w:t>
      </w:r>
    </w:p>
    <w:p w:rsidR="004D1417" w:rsidRDefault="004D1417" w:rsidP="003C26CA">
      <w:r>
        <w:t>-</w:t>
      </w:r>
      <w:proofErr w:type="gramStart"/>
      <w:r>
        <w:t>Self confidence</w:t>
      </w:r>
      <w:proofErr w:type="gramEnd"/>
    </w:p>
    <w:p w:rsidR="004D1417" w:rsidRDefault="004D1417" w:rsidP="003C26CA"/>
    <w:p w:rsidR="004D1417" w:rsidRDefault="004D1417" w:rsidP="003C26CA">
      <w:r>
        <w:t>Challenges</w:t>
      </w:r>
    </w:p>
    <w:p w:rsidR="004D1417" w:rsidRDefault="004D1417" w:rsidP="003C26CA"/>
    <w:p w:rsidR="004D1417" w:rsidRDefault="004D1417" w:rsidP="003C26CA">
      <w:r>
        <w:t>-Marketability and expansion potential – Young American girls getting to watch our best players rather than Canadian girls</w:t>
      </w:r>
    </w:p>
    <w:p w:rsidR="004D1417" w:rsidRDefault="004D1417" w:rsidP="003C26CA"/>
    <w:p w:rsidR="004D1417" w:rsidRDefault="004D1417" w:rsidP="003C26CA">
      <w:r>
        <w:t>-NCAA athletic budgets</w:t>
      </w:r>
    </w:p>
    <w:p w:rsidR="004D1417" w:rsidRDefault="004D1417" w:rsidP="003C26CA"/>
    <w:p w:rsidR="004D1417" w:rsidRDefault="004D1417" w:rsidP="003C26CA">
      <w:r>
        <w:t>-Team Canada evaluation program</w:t>
      </w:r>
    </w:p>
    <w:p w:rsidR="004D1417" w:rsidRDefault="004D1417" w:rsidP="003C26CA"/>
    <w:p w:rsidR="004D1417" w:rsidRDefault="004D1417" w:rsidP="003C26CA">
      <w:r>
        <w:t>Conclusion</w:t>
      </w:r>
    </w:p>
    <w:p w:rsidR="004D1417" w:rsidRDefault="004D1417" w:rsidP="003C26CA"/>
    <w:p w:rsidR="004D1417" w:rsidRDefault="004D1417" w:rsidP="003C26CA">
      <w:r>
        <w:t>CIS Advantages</w:t>
      </w:r>
    </w:p>
    <w:p w:rsidR="004D1417" w:rsidRDefault="004D1417" w:rsidP="003C26CA">
      <w:r>
        <w:t>-Cultural mosaic</w:t>
      </w:r>
    </w:p>
    <w:p w:rsidR="004D1417" w:rsidRDefault="004D1417" w:rsidP="003C26CA">
      <w:r>
        <w:t>-Canadian government subsidized – Tuition at fixed low rate</w:t>
      </w:r>
    </w:p>
    <w:p w:rsidR="004D1417" w:rsidRDefault="004D1417" w:rsidP="003C26CA">
      <w:r>
        <w:t>-</w:t>
      </w:r>
      <w:proofErr w:type="gramStart"/>
      <w:r>
        <w:t>no</w:t>
      </w:r>
      <w:proofErr w:type="gramEnd"/>
      <w:r>
        <w:t xml:space="preserve"> need for SATs</w:t>
      </w:r>
    </w:p>
    <w:p w:rsidR="004D1417" w:rsidRDefault="004D1417" w:rsidP="003C26CA">
      <w:r>
        <w:t>-Five years of eligibility</w:t>
      </w:r>
    </w:p>
    <w:p w:rsidR="004D1417" w:rsidRDefault="004D1417" w:rsidP="003C26CA">
      <w:r>
        <w:t>-Social networks and connections – Social network created at home</w:t>
      </w:r>
    </w:p>
    <w:p w:rsidR="004D1417" w:rsidRDefault="004D1417" w:rsidP="003C26CA"/>
    <w:p w:rsidR="004D1417" w:rsidRDefault="004D1417" w:rsidP="003C26CA">
      <w:r>
        <w:t>CIS Suggestions</w:t>
      </w:r>
    </w:p>
    <w:p w:rsidR="004D1417" w:rsidRDefault="004D1417" w:rsidP="003C26CA">
      <w:r>
        <w:t>-Nationalism</w:t>
      </w:r>
    </w:p>
    <w:p w:rsidR="004D1417" w:rsidRDefault="004D1417" w:rsidP="003C26CA">
      <w:r>
        <w:t>-Marketing</w:t>
      </w:r>
    </w:p>
    <w:p w:rsidR="004D1417" w:rsidRDefault="004D1417" w:rsidP="003C26CA">
      <w:r>
        <w:t xml:space="preserve">-Adapting non-profit organization strategies </w:t>
      </w:r>
      <w:r w:rsidR="00312E4F">
        <w:t>–</w:t>
      </w:r>
      <w:r>
        <w:t xml:space="preserve"> </w:t>
      </w:r>
      <w:r w:rsidR="00312E4F">
        <w:t>Need to find more ways to generate money and fund the CIS – we don’t have American money but we can be more creative</w:t>
      </w:r>
      <w:bookmarkStart w:id="0" w:name="_GoBack"/>
      <w:bookmarkEnd w:id="0"/>
    </w:p>
    <w:p w:rsidR="00126959" w:rsidRDefault="00126959"/>
    <w:sectPr w:rsidR="00126959" w:rsidSect="00A5591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D5137"/>
    <w:multiLevelType w:val="hybridMultilevel"/>
    <w:tmpl w:val="81341C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959"/>
    <w:rsid w:val="00126959"/>
    <w:rsid w:val="00312E4F"/>
    <w:rsid w:val="003C26CA"/>
    <w:rsid w:val="004D1417"/>
    <w:rsid w:val="00A5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97879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9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6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380</Words>
  <Characters>2172</Characters>
  <Application>Microsoft Macintosh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 McCarthy</dc:creator>
  <cp:keywords/>
  <dc:description/>
  <cp:lastModifiedBy>Nathan  McCarthy</cp:lastModifiedBy>
  <cp:revision>1</cp:revision>
  <dcterms:created xsi:type="dcterms:W3CDTF">2015-09-23T23:02:00Z</dcterms:created>
  <dcterms:modified xsi:type="dcterms:W3CDTF">2015-09-23T23:41:00Z</dcterms:modified>
</cp:coreProperties>
</file>