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B2860" w14:textId="77777777" w:rsidR="005E36C8" w:rsidRPr="005E36C8" w:rsidRDefault="005E36C8" w:rsidP="005E36C8">
      <w:pPr>
        <w:jc w:val="center"/>
        <w:rPr>
          <w:rFonts w:ascii="Cambria" w:hAnsi="Cambria" w:cs="Times New Roman"/>
          <w:b/>
          <w:sz w:val="24"/>
          <w:szCs w:val="24"/>
        </w:rPr>
      </w:pPr>
      <w:r>
        <w:rPr>
          <w:rFonts w:ascii="Cambria" w:hAnsi="Cambria" w:cs="Times New Roman"/>
          <w:b/>
          <w:sz w:val="24"/>
          <w:szCs w:val="24"/>
        </w:rPr>
        <w:t>Proterozoic Eon</w:t>
      </w:r>
    </w:p>
    <w:p w14:paraId="6028C4B6" w14:textId="77777777" w:rsidR="00100238" w:rsidRPr="005E36C8" w:rsidRDefault="00100238" w:rsidP="00100238">
      <w:pPr>
        <w:rPr>
          <w:rFonts w:ascii="Cambria" w:hAnsi="Cambria" w:cs="Times New Roman"/>
          <w:b/>
          <w:sz w:val="24"/>
          <w:szCs w:val="24"/>
        </w:rPr>
      </w:pPr>
      <w:r w:rsidRPr="005E36C8">
        <w:rPr>
          <w:rFonts w:ascii="Cambria" w:hAnsi="Cambria" w:cs="Times New Roman"/>
          <w:b/>
          <w:sz w:val="24"/>
          <w:szCs w:val="24"/>
        </w:rPr>
        <w:t>Oxygenated Earth: Eukarya, Eubacteria and Archaea</w:t>
      </w:r>
    </w:p>
    <w:p w14:paraId="170F7228" w14:textId="77777777" w:rsidR="00100238" w:rsidRPr="00100238" w:rsidRDefault="00100238" w:rsidP="00100238">
      <w:pPr>
        <w:pStyle w:val="ListParagraph"/>
        <w:numPr>
          <w:ilvl w:val="0"/>
          <w:numId w:val="1"/>
        </w:numPr>
        <w:rPr>
          <w:rFonts w:ascii="Cambria" w:hAnsi="Cambria" w:cs="Times New Roman"/>
          <w:sz w:val="24"/>
          <w:szCs w:val="24"/>
        </w:rPr>
      </w:pPr>
      <w:r w:rsidRPr="00100238">
        <w:rPr>
          <w:rFonts w:ascii="Cambria" w:hAnsi="Cambria" w:cs="Times New Roman"/>
          <w:sz w:val="24"/>
          <w:szCs w:val="24"/>
        </w:rPr>
        <w:t xml:space="preserve">Anaerobic bacteria run to areas of low oxygen like the bottom of the ocean, and this is the time that aerobic bacteria and the single celled eukaryote organism arrive. </w:t>
      </w:r>
    </w:p>
    <w:p w14:paraId="469B1B8F" w14:textId="77777777" w:rsidR="00100238" w:rsidRPr="00100238" w:rsidRDefault="00100238" w:rsidP="00100238">
      <w:pPr>
        <w:pStyle w:val="ListParagraph"/>
        <w:numPr>
          <w:ilvl w:val="0"/>
          <w:numId w:val="1"/>
        </w:numPr>
        <w:rPr>
          <w:rFonts w:ascii="Cambria" w:hAnsi="Cambria" w:cs="Times New Roman"/>
          <w:sz w:val="24"/>
          <w:szCs w:val="24"/>
        </w:rPr>
      </w:pPr>
      <w:r w:rsidRPr="00100238">
        <w:rPr>
          <w:rFonts w:ascii="Cambria" w:hAnsi="Cambria" w:cs="Times New Roman"/>
          <w:sz w:val="24"/>
          <w:szCs w:val="24"/>
        </w:rPr>
        <w:t xml:space="preserve">When the first prokaryote came along it diverged to the bacteria and the Archaea, the Eukarya are closely related to the Archaea. </w:t>
      </w:r>
      <w:r w:rsidRPr="00100238">
        <w:rPr>
          <w:rFonts w:ascii="Cambria" w:hAnsi="Cambria" w:cs="Times New Roman"/>
          <w:b/>
          <w:sz w:val="24"/>
          <w:szCs w:val="24"/>
        </w:rPr>
        <w:t>See table 21.1 (convergent &amp; divergent)</w:t>
      </w:r>
    </w:p>
    <w:p w14:paraId="477D0B2D" w14:textId="77777777" w:rsidR="00100238" w:rsidRPr="00100238" w:rsidRDefault="00100238" w:rsidP="00100238">
      <w:pPr>
        <w:rPr>
          <w:rFonts w:ascii="Cambria" w:hAnsi="Cambria" w:cs="Times New Roman"/>
          <w:b/>
          <w:sz w:val="24"/>
          <w:szCs w:val="24"/>
          <w:u w:val="single"/>
        </w:rPr>
      </w:pPr>
      <w:r w:rsidRPr="00100238">
        <w:rPr>
          <w:rFonts w:ascii="Cambria" w:hAnsi="Cambria" w:cs="Times New Roman"/>
          <w:b/>
          <w:sz w:val="24"/>
          <w:szCs w:val="24"/>
          <w:u w:val="single"/>
        </w:rPr>
        <w:t xml:space="preserve">Origin of the Nuclear Envelope </w:t>
      </w:r>
    </w:p>
    <w:p w14:paraId="2322891A" w14:textId="77777777" w:rsidR="00100238" w:rsidRPr="00100238" w:rsidRDefault="00100238" w:rsidP="00100238">
      <w:pPr>
        <w:pStyle w:val="ListParagraph"/>
        <w:numPr>
          <w:ilvl w:val="0"/>
          <w:numId w:val="2"/>
        </w:numPr>
        <w:rPr>
          <w:rFonts w:ascii="Cambria" w:hAnsi="Cambria" w:cs="Times New Roman"/>
          <w:sz w:val="24"/>
          <w:szCs w:val="24"/>
        </w:rPr>
      </w:pPr>
      <w:r w:rsidRPr="00100238">
        <w:rPr>
          <w:rFonts w:ascii="Cambria" w:hAnsi="Cambria" w:cs="Times New Roman"/>
          <w:sz w:val="24"/>
          <w:szCs w:val="24"/>
        </w:rPr>
        <w:t xml:space="preserve">For a cell, life’s processes occur on surfaces and if they occur in the volume of a cell </w:t>
      </w:r>
      <w:r w:rsidR="005E36C8" w:rsidRPr="00100238">
        <w:rPr>
          <w:rFonts w:ascii="Cambria" w:hAnsi="Cambria" w:cs="Times New Roman"/>
          <w:sz w:val="24"/>
          <w:szCs w:val="24"/>
        </w:rPr>
        <w:t>things coming across the surface are supplying them</w:t>
      </w:r>
      <w:r w:rsidRPr="00100238">
        <w:rPr>
          <w:rFonts w:ascii="Cambria" w:hAnsi="Cambria" w:cs="Times New Roman"/>
          <w:sz w:val="24"/>
          <w:szCs w:val="24"/>
        </w:rPr>
        <w:t xml:space="preserve">. In other words, if you are having a lot of activity in the cell you need to increase the surface area to supply it. </w:t>
      </w:r>
    </w:p>
    <w:p w14:paraId="7EF2766B" w14:textId="77777777" w:rsidR="00100238" w:rsidRPr="00100238" w:rsidRDefault="00100238" w:rsidP="00100238">
      <w:pPr>
        <w:pStyle w:val="ListParagraph"/>
        <w:numPr>
          <w:ilvl w:val="0"/>
          <w:numId w:val="2"/>
        </w:numPr>
        <w:rPr>
          <w:rFonts w:ascii="Cambria" w:hAnsi="Cambria" w:cs="Times New Roman"/>
          <w:sz w:val="24"/>
          <w:szCs w:val="24"/>
        </w:rPr>
      </w:pPr>
      <w:r w:rsidRPr="00100238">
        <w:rPr>
          <w:rFonts w:ascii="Cambria" w:hAnsi="Cambria" w:cs="Times New Roman"/>
          <w:sz w:val="24"/>
          <w:szCs w:val="24"/>
        </w:rPr>
        <w:t xml:space="preserve">E.g. there are bacteria that increase their surface area by invagination of the membrane. Unusual because this invagination occurs around the </w:t>
      </w:r>
      <w:r w:rsidR="005E36C8" w:rsidRPr="00100238">
        <w:rPr>
          <w:rFonts w:ascii="Cambria" w:hAnsi="Cambria" w:cs="Times New Roman"/>
          <w:sz w:val="24"/>
          <w:szCs w:val="24"/>
        </w:rPr>
        <w:t>nucleus, which</w:t>
      </w:r>
      <w:r w:rsidRPr="00100238">
        <w:rPr>
          <w:rFonts w:ascii="Cambria" w:hAnsi="Cambria" w:cs="Times New Roman"/>
          <w:sz w:val="24"/>
          <w:szCs w:val="24"/>
        </w:rPr>
        <w:t xml:space="preserve"> creates two plasma membranes surrounding the nucleus</w:t>
      </w:r>
      <w:proofErr w:type="gramStart"/>
      <w:r w:rsidRPr="00100238">
        <w:rPr>
          <w:rFonts w:ascii="Cambria" w:hAnsi="Cambria" w:cs="Times New Roman"/>
          <w:sz w:val="24"/>
          <w:szCs w:val="24"/>
        </w:rPr>
        <w:t>;</w:t>
      </w:r>
      <w:proofErr w:type="gramEnd"/>
      <w:r w:rsidRPr="00100238">
        <w:rPr>
          <w:rFonts w:ascii="Cambria" w:hAnsi="Cambria" w:cs="Times New Roman"/>
          <w:sz w:val="24"/>
          <w:szCs w:val="24"/>
        </w:rPr>
        <w:t xml:space="preserve"> called the nuclear envelope.</w:t>
      </w:r>
    </w:p>
    <w:p w14:paraId="36B5EE1E" w14:textId="77777777" w:rsidR="00100238" w:rsidRPr="00100238" w:rsidRDefault="00100238" w:rsidP="00100238">
      <w:pPr>
        <w:pStyle w:val="ListParagraph"/>
        <w:numPr>
          <w:ilvl w:val="0"/>
          <w:numId w:val="2"/>
        </w:numPr>
        <w:rPr>
          <w:rFonts w:ascii="Cambria" w:hAnsi="Cambria" w:cs="Times New Roman"/>
          <w:sz w:val="24"/>
          <w:szCs w:val="24"/>
        </w:rPr>
      </w:pPr>
      <w:r w:rsidRPr="005E36C8">
        <w:rPr>
          <w:rFonts w:ascii="Cambria" w:hAnsi="Cambria" w:cs="Times New Roman"/>
          <w:sz w:val="24"/>
          <w:szCs w:val="24"/>
          <w:u w:val="single"/>
        </w:rPr>
        <w:t>Advantage:</w:t>
      </w:r>
      <w:r w:rsidRPr="00100238">
        <w:rPr>
          <w:rFonts w:ascii="Cambria" w:hAnsi="Cambria" w:cs="Times New Roman"/>
          <w:sz w:val="24"/>
          <w:szCs w:val="24"/>
        </w:rPr>
        <w:t xml:space="preserve"> nuclear environment is separate from the cytoplasm and inside the nucleus has the info for DNA replication &amp; what not, this compartmentalization is advantageous because there is an optimized area for one job. E.g. cytoplasm is specialized for translations</w:t>
      </w:r>
    </w:p>
    <w:p w14:paraId="7C7CC97D" w14:textId="77777777" w:rsidR="00100238" w:rsidRPr="00100238" w:rsidRDefault="00100238" w:rsidP="00100238">
      <w:pPr>
        <w:pStyle w:val="ListParagraph"/>
        <w:numPr>
          <w:ilvl w:val="0"/>
          <w:numId w:val="2"/>
        </w:numPr>
        <w:rPr>
          <w:rFonts w:ascii="Cambria" w:hAnsi="Cambria" w:cs="Times New Roman"/>
          <w:sz w:val="24"/>
          <w:szCs w:val="24"/>
        </w:rPr>
      </w:pPr>
      <w:r w:rsidRPr="00100238">
        <w:rPr>
          <w:rFonts w:ascii="Cambria" w:hAnsi="Cambria" w:cs="Times New Roman"/>
          <w:sz w:val="24"/>
          <w:szCs w:val="24"/>
        </w:rPr>
        <w:t>Central Dogma occurs in 2 locations; now we can package DNA IN A SPECIALIZED REGION, then transfer RNA to be translated in another specialized region to create proteins (transferred through the nuclear pores).</w:t>
      </w:r>
    </w:p>
    <w:p w14:paraId="5A4AC362" w14:textId="77777777" w:rsidR="00100238" w:rsidRPr="00100238" w:rsidRDefault="00100238" w:rsidP="00100238">
      <w:pPr>
        <w:pStyle w:val="ListParagraph"/>
        <w:numPr>
          <w:ilvl w:val="0"/>
          <w:numId w:val="2"/>
        </w:numPr>
        <w:rPr>
          <w:rFonts w:ascii="Cambria" w:hAnsi="Cambria" w:cs="Times New Roman"/>
          <w:sz w:val="24"/>
          <w:szCs w:val="24"/>
        </w:rPr>
      </w:pPr>
      <w:r w:rsidRPr="00100238">
        <w:rPr>
          <w:rFonts w:ascii="Cambria" w:hAnsi="Cambria" w:cs="Times New Roman"/>
          <w:sz w:val="24"/>
          <w:szCs w:val="24"/>
        </w:rPr>
        <w:t xml:space="preserve">The nuclear </w:t>
      </w:r>
      <w:r w:rsidR="005E36C8" w:rsidRPr="00100238">
        <w:rPr>
          <w:rFonts w:ascii="Cambria" w:hAnsi="Cambria" w:cs="Times New Roman"/>
          <w:sz w:val="24"/>
          <w:szCs w:val="24"/>
        </w:rPr>
        <w:t>envelope</w:t>
      </w:r>
      <w:r w:rsidRPr="00100238">
        <w:rPr>
          <w:rFonts w:ascii="Cambria" w:hAnsi="Cambria" w:cs="Times New Roman"/>
          <w:sz w:val="24"/>
          <w:szCs w:val="24"/>
        </w:rPr>
        <w:t xml:space="preserve"> also cr</w:t>
      </w:r>
      <w:r w:rsidR="005E36C8">
        <w:rPr>
          <w:rFonts w:ascii="Cambria" w:hAnsi="Cambria" w:cs="Times New Roman"/>
          <w:sz w:val="24"/>
          <w:szCs w:val="24"/>
        </w:rPr>
        <w:t>eates endomembrane system like G</w:t>
      </w:r>
      <w:r w:rsidRPr="00100238">
        <w:rPr>
          <w:rFonts w:ascii="Cambria" w:hAnsi="Cambria" w:cs="Times New Roman"/>
          <w:sz w:val="24"/>
          <w:szCs w:val="24"/>
        </w:rPr>
        <w:t>olgi complex.</w:t>
      </w:r>
    </w:p>
    <w:p w14:paraId="013673ED" w14:textId="77777777" w:rsidR="00100238" w:rsidRPr="00100238" w:rsidRDefault="00100238" w:rsidP="00100238">
      <w:pPr>
        <w:rPr>
          <w:rFonts w:ascii="Cambria" w:hAnsi="Cambria" w:cs="Times New Roman"/>
          <w:b/>
          <w:sz w:val="24"/>
          <w:szCs w:val="24"/>
          <w:u w:val="single"/>
        </w:rPr>
      </w:pPr>
      <w:r w:rsidRPr="00100238">
        <w:rPr>
          <w:rFonts w:ascii="Cambria" w:hAnsi="Cambria" w:cs="Times New Roman"/>
          <w:b/>
          <w:sz w:val="24"/>
          <w:szCs w:val="24"/>
          <w:u w:val="single"/>
        </w:rPr>
        <w:t>Endosymbiosis of Bacterial Cells</w:t>
      </w:r>
    </w:p>
    <w:p w14:paraId="2109FF1A"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 xml:space="preserve">Origins of </w:t>
      </w:r>
      <w:r w:rsidR="005E36C8" w:rsidRPr="00100238">
        <w:rPr>
          <w:rFonts w:ascii="Cambria" w:hAnsi="Cambria" w:cs="Times New Roman"/>
          <w:sz w:val="24"/>
          <w:szCs w:val="24"/>
        </w:rPr>
        <w:t>mitochondria</w:t>
      </w:r>
      <w:r w:rsidRPr="00100238">
        <w:rPr>
          <w:rFonts w:ascii="Cambria" w:hAnsi="Cambria" w:cs="Times New Roman"/>
          <w:sz w:val="24"/>
          <w:szCs w:val="24"/>
        </w:rPr>
        <w:t>; this cell has an efficient transcription/translation system but at this point is acting like a bacteria. Carries out is processes with chemicals suspended in the cytoplasm.</w:t>
      </w:r>
    </w:p>
    <w:p w14:paraId="178C3E2C"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 xml:space="preserve">Large bacterial cell engulfed a bacterium that had the electron transport system in it, it would normally have digested that but instead kept some plasma membrane and the bacterium was still churning away. The bacterium in the bacterial cell was still generating its electron transport system and so that the bacterial cell just has to add pyruvate to keep this </w:t>
      </w:r>
      <w:r w:rsidR="005E36C8" w:rsidRPr="00100238">
        <w:rPr>
          <w:rFonts w:ascii="Cambria" w:hAnsi="Cambria" w:cs="Times New Roman"/>
          <w:sz w:val="24"/>
          <w:szCs w:val="24"/>
        </w:rPr>
        <w:t>going, which</w:t>
      </w:r>
      <w:r w:rsidRPr="00100238">
        <w:rPr>
          <w:rFonts w:ascii="Cambria" w:hAnsi="Cambria" w:cs="Times New Roman"/>
          <w:sz w:val="24"/>
          <w:szCs w:val="24"/>
        </w:rPr>
        <w:t xml:space="preserve"> creates ATP. </w:t>
      </w:r>
    </w:p>
    <w:p w14:paraId="7A39E606"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lastRenderedPageBreak/>
        <w:t>This bacteria is working symbiotically inside the large bacterial cell, creating energy for the bacterial cell while getting pyruvate from the bacterial cell</w:t>
      </w:r>
    </w:p>
    <w:p w14:paraId="1A3A7A0B"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This only happened once; the bacterium that made the mitochondria still has many of its bacterial characteristics, like the circular genome.</w:t>
      </w:r>
    </w:p>
    <w:p w14:paraId="5068AB9F"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Tells us that the first cell to do this became the best adaptive cell on the planet and took over and multiplied to fill the oceans</w:t>
      </w:r>
      <w:proofErr w:type="gramStart"/>
      <w:r w:rsidRPr="00100238">
        <w:rPr>
          <w:rFonts w:ascii="Cambria" w:hAnsi="Cambria" w:cs="Times New Roman"/>
          <w:sz w:val="24"/>
          <w:szCs w:val="24"/>
        </w:rPr>
        <w:t>;</w:t>
      </w:r>
      <w:proofErr w:type="gramEnd"/>
      <w:r w:rsidRPr="00100238">
        <w:rPr>
          <w:rFonts w:ascii="Cambria" w:hAnsi="Cambria" w:cs="Times New Roman"/>
          <w:sz w:val="24"/>
          <w:szCs w:val="24"/>
        </w:rPr>
        <w:t xml:space="preserve"> eukaryotes. </w:t>
      </w:r>
    </w:p>
    <w:p w14:paraId="5A8CD25E"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Mitochondria is produced by binary fission, every single mitochondria came from only one of your parents, from your mother. (</w:t>
      </w:r>
      <w:r w:rsidR="005E36C8" w:rsidRPr="00100238">
        <w:rPr>
          <w:rFonts w:ascii="Cambria" w:hAnsi="Cambria" w:cs="Times New Roman"/>
          <w:sz w:val="24"/>
          <w:szCs w:val="24"/>
        </w:rPr>
        <w:t>Does</w:t>
      </w:r>
      <w:r w:rsidRPr="00100238">
        <w:rPr>
          <w:rFonts w:ascii="Cambria" w:hAnsi="Cambria" w:cs="Times New Roman"/>
          <w:sz w:val="24"/>
          <w:szCs w:val="24"/>
        </w:rPr>
        <w:t xml:space="preserve"> not reproduce by meiosis)</w:t>
      </w:r>
    </w:p>
    <w:p w14:paraId="676F57A8"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 xml:space="preserve">Chloroplast, same lineage as the mitochondria but it was a double event: chlorophyll a and b. Now we got a eukaryote cell with a chloroplast *secondary endosymbiosis* </w:t>
      </w:r>
    </w:p>
    <w:p w14:paraId="3582BD5F" w14:textId="77777777" w:rsidR="00100238" w:rsidRPr="00100238" w:rsidRDefault="00100238" w:rsidP="00100238">
      <w:pPr>
        <w:pStyle w:val="ListParagraph"/>
        <w:numPr>
          <w:ilvl w:val="0"/>
          <w:numId w:val="3"/>
        </w:numPr>
        <w:rPr>
          <w:rFonts w:ascii="Cambria" w:hAnsi="Cambria" w:cs="Times New Roman"/>
          <w:sz w:val="24"/>
          <w:szCs w:val="24"/>
        </w:rPr>
      </w:pPr>
      <w:r w:rsidRPr="00100238">
        <w:rPr>
          <w:rFonts w:ascii="Cambria" w:hAnsi="Cambria" w:cs="Times New Roman"/>
          <w:sz w:val="24"/>
          <w:szCs w:val="24"/>
        </w:rPr>
        <w:t>Only two eukaryote single cells made it at the end of the era to become multicellular</w:t>
      </w:r>
    </w:p>
    <w:p w14:paraId="30E61EE2" w14:textId="515D10BD" w:rsidR="0039629B" w:rsidRPr="00C061E3" w:rsidRDefault="0039629B" w:rsidP="00100238">
      <w:pPr>
        <w:rPr>
          <w:rFonts w:ascii="Cambria" w:hAnsi="Cambria" w:cs="Times New Roman"/>
          <w:sz w:val="24"/>
          <w:szCs w:val="24"/>
        </w:rPr>
      </w:pPr>
      <w:r w:rsidRPr="00C061E3">
        <w:rPr>
          <w:rFonts w:ascii="Cambria" w:hAnsi="Cambria" w:cs="Times New Roman"/>
          <w:sz w:val="24"/>
          <w:szCs w:val="24"/>
          <w:highlight w:val="yellow"/>
        </w:rPr>
        <w:t>Cell gliding</w:t>
      </w:r>
      <w:r w:rsidRPr="00C061E3">
        <w:rPr>
          <w:rFonts w:ascii="Cambria" w:hAnsi="Cambria" w:cs="Times New Roman"/>
          <w:sz w:val="24"/>
          <w:szCs w:val="24"/>
        </w:rPr>
        <w:t xml:space="preserve"> </w:t>
      </w:r>
      <w:r w:rsidR="00C061E3" w:rsidRPr="00C061E3">
        <w:rPr>
          <w:rFonts w:ascii="Cambria" w:hAnsi="Cambria" w:cs="Times New Roman"/>
          <w:sz w:val="24"/>
          <w:szCs w:val="24"/>
        </w:rPr>
        <w:t>–</w:t>
      </w:r>
      <w:r w:rsidRPr="00C061E3">
        <w:rPr>
          <w:rFonts w:ascii="Cambria" w:hAnsi="Cambria" w:cs="Times New Roman"/>
          <w:sz w:val="24"/>
          <w:szCs w:val="24"/>
        </w:rPr>
        <w:t xml:space="preserve"> </w:t>
      </w:r>
      <w:r w:rsidR="00C061E3" w:rsidRPr="00C061E3">
        <w:rPr>
          <w:rFonts w:ascii="Cambria" w:hAnsi="Cambria" w:cs="Times New Roman"/>
          <w:sz w:val="24"/>
          <w:szCs w:val="24"/>
        </w:rPr>
        <w:t>microtubules grow on one end of the cell and disassemble on the other side allowing the cell to move and glide in that direction</w:t>
      </w:r>
    </w:p>
    <w:p w14:paraId="0F4F9685" w14:textId="77777777" w:rsidR="00C061E3" w:rsidRPr="0039629B" w:rsidRDefault="00C061E3" w:rsidP="00100238">
      <w:pPr>
        <w:rPr>
          <w:rFonts w:ascii="Cambria" w:hAnsi="Cambria" w:cs="Times New Roman"/>
          <w:b/>
          <w:sz w:val="24"/>
          <w:szCs w:val="24"/>
        </w:rPr>
      </w:pPr>
    </w:p>
    <w:p w14:paraId="709F4E0C" w14:textId="77777777" w:rsidR="0039629B" w:rsidRDefault="0039629B" w:rsidP="00100238">
      <w:pPr>
        <w:rPr>
          <w:rFonts w:ascii="Cambria" w:hAnsi="Cambria" w:cs="Times New Roman"/>
          <w:b/>
          <w:sz w:val="24"/>
          <w:szCs w:val="24"/>
          <w:u w:val="single"/>
        </w:rPr>
      </w:pPr>
    </w:p>
    <w:p w14:paraId="2A822676" w14:textId="77777777" w:rsidR="0039629B" w:rsidRDefault="0039629B" w:rsidP="00100238">
      <w:pPr>
        <w:rPr>
          <w:rFonts w:ascii="Cambria" w:hAnsi="Cambria" w:cs="Times New Roman"/>
          <w:b/>
          <w:sz w:val="24"/>
          <w:szCs w:val="24"/>
          <w:u w:val="single"/>
        </w:rPr>
      </w:pPr>
    </w:p>
    <w:p w14:paraId="5E0A3955" w14:textId="77777777" w:rsidR="0039629B" w:rsidRDefault="0039629B" w:rsidP="00100238">
      <w:pPr>
        <w:rPr>
          <w:rFonts w:ascii="Cambria" w:hAnsi="Cambria" w:cs="Times New Roman"/>
          <w:b/>
          <w:sz w:val="24"/>
          <w:szCs w:val="24"/>
          <w:u w:val="single"/>
        </w:rPr>
      </w:pPr>
    </w:p>
    <w:p w14:paraId="4946621F" w14:textId="77777777" w:rsidR="0039629B" w:rsidRDefault="0039629B" w:rsidP="00100238">
      <w:pPr>
        <w:rPr>
          <w:rFonts w:ascii="Cambria" w:hAnsi="Cambria" w:cs="Times New Roman"/>
          <w:b/>
          <w:sz w:val="24"/>
          <w:szCs w:val="24"/>
          <w:u w:val="single"/>
        </w:rPr>
      </w:pPr>
    </w:p>
    <w:p w14:paraId="4557961C" w14:textId="77777777" w:rsidR="00100238" w:rsidRPr="0039629B" w:rsidRDefault="00100238" w:rsidP="00100238">
      <w:pPr>
        <w:rPr>
          <w:rFonts w:ascii="Cambria" w:hAnsi="Cambria" w:cs="Times New Roman"/>
          <w:b/>
          <w:sz w:val="24"/>
          <w:szCs w:val="24"/>
          <w:u w:val="single"/>
        </w:rPr>
      </w:pPr>
      <w:r w:rsidRPr="0039629B">
        <w:rPr>
          <w:rFonts w:ascii="Cambria" w:hAnsi="Cambria" w:cs="Times New Roman"/>
          <w:b/>
          <w:sz w:val="24"/>
          <w:szCs w:val="24"/>
          <w:u w:val="single"/>
        </w:rPr>
        <w:t>Microtubules</w:t>
      </w:r>
    </w:p>
    <w:p w14:paraId="4C269C25" w14:textId="77777777" w:rsidR="00100238" w:rsidRPr="00100238" w:rsidRDefault="00100238" w:rsidP="00100238">
      <w:pPr>
        <w:rPr>
          <w:rFonts w:ascii="Cambria" w:hAnsi="Cambria" w:cs="Times New Roman"/>
          <w:b/>
          <w:sz w:val="24"/>
          <w:szCs w:val="24"/>
          <w:u w:val="single"/>
        </w:rPr>
      </w:pPr>
      <w:r w:rsidRPr="0039629B">
        <w:rPr>
          <w:rFonts w:ascii="Cambria" w:hAnsi="Cambria" w:cs="Times New Roman"/>
          <w:b/>
          <w:sz w:val="24"/>
          <w:szCs w:val="24"/>
          <w:u w:val="single"/>
        </w:rPr>
        <w:t>Molecular Motors</w:t>
      </w:r>
    </w:p>
    <w:p w14:paraId="11B7E2CC" w14:textId="77777777" w:rsidR="00100238" w:rsidRPr="00100238" w:rsidRDefault="00100238" w:rsidP="00100238">
      <w:pPr>
        <w:rPr>
          <w:rFonts w:ascii="Cambria" w:hAnsi="Cambria" w:cs="Times New Roman"/>
          <w:b/>
          <w:sz w:val="24"/>
          <w:szCs w:val="24"/>
          <w:u w:val="single"/>
        </w:rPr>
      </w:pPr>
      <w:r w:rsidRPr="00100238">
        <w:rPr>
          <w:rFonts w:ascii="Cambria" w:hAnsi="Cambria" w:cs="Times New Roman"/>
          <w:b/>
          <w:sz w:val="24"/>
          <w:szCs w:val="24"/>
          <w:u w:val="single"/>
        </w:rPr>
        <w:t>Origin of Cellular Motility</w:t>
      </w:r>
    </w:p>
    <w:p w14:paraId="568474DD" w14:textId="77777777" w:rsidR="00100238" w:rsidRPr="00100238" w:rsidRDefault="00100238" w:rsidP="00100238">
      <w:pPr>
        <w:pStyle w:val="ListParagraph"/>
        <w:numPr>
          <w:ilvl w:val="0"/>
          <w:numId w:val="7"/>
        </w:numPr>
        <w:rPr>
          <w:rStyle w:val="apple-style-span"/>
          <w:rFonts w:ascii="Cambria" w:hAnsi="Cambria" w:cs="Times New Roman"/>
          <w:sz w:val="24"/>
          <w:szCs w:val="24"/>
        </w:rPr>
      </w:pPr>
      <w:r w:rsidRPr="00100238">
        <w:rPr>
          <w:rStyle w:val="apple-style-span"/>
          <w:rFonts w:ascii="Cambria" w:hAnsi="Cambria" w:cs="Times New Roman"/>
          <w:sz w:val="24"/>
          <w:szCs w:val="24"/>
          <w:shd w:val="clear" w:color="auto" w:fill="FFFFFF"/>
        </w:rPr>
        <w:t>Centrosome</w:t>
      </w:r>
    </w:p>
    <w:p w14:paraId="32842A70" w14:textId="77777777" w:rsidR="00100238" w:rsidRPr="00100238" w:rsidRDefault="00100238" w:rsidP="00100238">
      <w:pPr>
        <w:pStyle w:val="ListParagraph"/>
        <w:numPr>
          <w:ilvl w:val="1"/>
          <w:numId w:val="7"/>
        </w:numPr>
        <w:rPr>
          <w:rFonts w:ascii="Cambria" w:hAnsi="Cambria" w:cs="Times New Roman"/>
          <w:sz w:val="24"/>
          <w:szCs w:val="24"/>
        </w:rPr>
      </w:pPr>
      <w:r w:rsidRPr="00100238">
        <w:rPr>
          <w:rStyle w:val="apple-style-span"/>
          <w:rFonts w:ascii="Cambria" w:hAnsi="Cambria" w:cs="Times New Roman"/>
          <w:sz w:val="24"/>
          <w:szCs w:val="24"/>
          <w:shd w:val="clear" w:color="auto" w:fill="FFFFFF"/>
        </w:rPr>
        <w:t>May also be an explanation for the first forms of motility</w:t>
      </w:r>
    </w:p>
    <w:p w14:paraId="135CD099" w14:textId="77777777" w:rsidR="00100238" w:rsidRPr="00100238" w:rsidRDefault="00100238" w:rsidP="00100238">
      <w:pPr>
        <w:pStyle w:val="ListParagraph"/>
        <w:numPr>
          <w:ilvl w:val="0"/>
          <w:numId w:val="10"/>
        </w:numPr>
        <w:spacing w:after="0" w:line="240" w:lineRule="auto"/>
        <w:rPr>
          <w:rFonts w:ascii="Cambria" w:hAnsi="Cambria"/>
          <w:sz w:val="24"/>
          <w:szCs w:val="24"/>
        </w:rPr>
      </w:pPr>
      <w:r w:rsidRPr="00100238">
        <w:rPr>
          <w:rFonts w:ascii="Cambria" w:hAnsi="Cambria"/>
          <w:sz w:val="24"/>
          <w:szCs w:val="24"/>
        </w:rPr>
        <w:t>Cell gliding- does not mean amoeboid movement, cell glides through substrate with the help of microtubules</w:t>
      </w:r>
    </w:p>
    <w:p w14:paraId="6ABB431D" w14:textId="77777777" w:rsidR="00100238" w:rsidRPr="00100238" w:rsidRDefault="00100238" w:rsidP="00100238">
      <w:pPr>
        <w:rPr>
          <w:rFonts w:ascii="Cambria" w:hAnsi="Cambria" w:cs="Times New Roman"/>
          <w:b/>
          <w:sz w:val="24"/>
          <w:szCs w:val="24"/>
          <w:u w:val="single"/>
        </w:rPr>
      </w:pPr>
    </w:p>
    <w:p w14:paraId="2D0A9EF4" w14:textId="77777777" w:rsidR="00100238" w:rsidRPr="00100238" w:rsidRDefault="00100238" w:rsidP="00100238">
      <w:pPr>
        <w:rPr>
          <w:rFonts w:ascii="Cambria" w:hAnsi="Cambria" w:cs="Times New Roman"/>
          <w:b/>
          <w:sz w:val="24"/>
          <w:szCs w:val="24"/>
          <w:u w:val="single"/>
        </w:rPr>
      </w:pPr>
      <w:proofErr w:type="spellStart"/>
      <w:r w:rsidRPr="005E36C8">
        <w:rPr>
          <w:rFonts w:ascii="Cambria" w:hAnsi="Cambria" w:cs="Times New Roman"/>
          <w:b/>
          <w:sz w:val="24"/>
          <w:szCs w:val="24"/>
          <w:highlight w:val="yellow"/>
          <w:u w:val="single"/>
        </w:rPr>
        <w:t>Unikont</w:t>
      </w:r>
      <w:proofErr w:type="spellEnd"/>
      <w:r w:rsidRPr="005E36C8">
        <w:rPr>
          <w:rFonts w:ascii="Cambria" w:hAnsi="Cambria" w:cs="Times New Roman"/>
          <w:b/>
          <w:sz w:val="24"/>
          <w:szCs w:val="24"/>
          <w:highlight w:val="yellow"/>
          <w:u w:val="single"/>
        </w:rPr>
        <w:t xml:space="preserve"> and </w:t>
      </w:r>
      <w:proofErr w:type="spellStart"/>
      <w:r w:rsidRPr="005E36C8">
        <w:rPr>
          <w:rFonts w:ascii="Cambria" w:hAnsi="Cambria" w:cs="Times New Roman"/>
          <w:b/>
          <w:sz w:val="24"/>
          <w:szCs w:val="24"/>
          <w:highlight w:val="yellow"/>
          <w:u w:val="single"/>
        </w:rPr>
        <w:t>Bikont</w:t>
      </w:r>
      <w:proofErr w:type="spellEnd"/>
      <w:r w:rsidRPr="005E36C8">
        <w:rPr>
          <w:rFonts w:ascii="Cambria" w:hAnsi="Cambria" w:cs="Times New Roman"/>
          <w:b/>
          <w:sz w:val="24"/>
          <w:szCs w:val="24"/>
          <w:highlight w:val="yellow"/>
          <w:u w:val="single"/>
        </w:rPr>
        <w:t xml:space="preserve"> Protists</w:t>
      </w:r>
    </w:p>
    <w:p w14:paraId="0B80D44E" w14:textId="77777777" w:rsidR="00100238" w:rsidRPr="00100238" w:rsidRDefault="00100238" w:rsidP="00100238">
      <w:pPr>
        <w:rPr>
          <w:rFonts w:ascii="Cambria" w:hAnsi="Cambria" w:cs="Times New Roman"/>
          <w:b/>
          <w:sz w:val="24"/>
          <w:szCs w:val="24"/>
          <w:u w:val="single"/>
        </w:rPr>
      </w:pPr>
    </w:p>
    <w:p w14:paraId="685D69C2" w14:textId="77777777" w:rsidR="00100238" w:rsidRPr="00100238" w:rsidRDefault="00100238" w:rsidP="00100238">
      <w:pPr>
        <w:rPr>
          <w:rFonts w:ascii="Cambria" w:hAnsi="Cambria" w:cs="Times New Roman"/>
          <w:b/>
          <w:sz w:val="24"/>
          <w:szCs w:val="24"/>
          <w:u w:val="single"/>
        </w:rPr>
      </w:pPr>
      <w:r w:rsidRPr="005E36C8">
        <w:rPr>
          <w:rFonts w:ascii="Cambria" w:hAnsi="Cambria" w:cs="Times New Roman"/>
          <w:b/>
          <w:sz w:val="24"/>
          <w:szCs w:val="24"/>
          <w:highlight w:val="yellow"/>
          <w:u w:val="single"/>
        </w:rPr>
        <w:t>Secondary endosymbiosis of eukaryote cells</w:t>
      </w:r>
    </w:p>
    <w:p w14:paraId="62AF24DF" w14:textId="77777777" w:rsidR="00100238" w:rsidRPr="00100238" w:rsidRDefault="00100238" w:rsidP="00100238">
      <w:pPr>
        <w:rPr>
          <w:rFonts w:ascii="Cambria" w:hAnsi="Cambria" w:cs="Times New Roman"/>
          <w:b/>
          <w:sz w:val="24"/>
          <w:szCs w:val="24"/>
          <w:u w:val="single"/>
        </w:rPr>
      </w:pPr>
    </w:p>
    <w:p w14:paraId="74266057" w14:textId="77777777" w:rsidR="00100238" w:rsidRPr="00100238" w:rsidRDefault="00100238" w:rsidP="00100238">
      <w:pPr>
        <w:rPr>
          <w:rFonts w:ascii="Cambria" w:hAnsi="Cambria" w:cs="Times New Roman"/>
          <w:b/>
          <w:sz w:val="24"/>
          <w:szCs w:val="24"/>
          <w:u w:val="single"/>
        </w:rPr>
      </w:pPr>
      <w:r w:rsidRPr="005E36C8">
        <w:rPr>
          <w:rFonts w:ascii="Cambria" w:hAnsi="Cambria" w:cs="Times New Roman"/>
          <w:b/>
          <w:sz w:val="24"/>
          <w:szCs w:val="24"/>
          <w:highlight w:val="yellow"/>
          <w:u w:val="single"/>
        </w:rPr>
        <w:t>Protists as primary producers</w:t>
      </w:r>
    </w:p>
    <w:p w14:paraId="7F4AE7EE" w14:textId="77777777" w:rsidR="00100238" w:rsidRPr="00100238" w:rsidRDefault="00100238" w:rsidP="00100238">
      <w:pPr>
        <w:pStyle w:val="ListParagraph"/>
        <w:numPr>
          <w:ilvl w:val="0"/>
          <w:numId w:val="4"/>
        </w:numPr>
        <w:rPr>
          <w:rFonts w:ascii="Cambria" w:hAnsi="Cambria" w:cs="Times New Roman"/>
          <w:sz w:val="24"/>
          <w:szCs w:val="24"/>
        </w:rPr>
      </w:pPr>
      <w:r w:rsidRPr="00100238">
        <w:rPr>
          <w:rFonts w:ascii="Cambria" w:hAnsi="Cambria" w:cs="Times New Roman"/>
          <w:sz w:val="24"/>
          <w:szCs w:val="24"/>
        </w:rPr>
        <w:t>The bottom of the food chain has never changed from this era, phytoplankton (primary produces) are consumed by zooplankton, then on and on…</w:t>
      </w:r>
    </w:p>
    <w:p w14:paraId="77B09F40" w14:textId="77777777" w:rsidR="00100238" w:rsidRPr="00100238" w:rsidRDefault="00100238" w:rsidP="00100238">
      <w:pPr>
        <w:rPr>
          <w:rFonts w:ascii="Cambria" w:hAnsi="Cambria" w:cs="Times New Roman"/>
          <w:b/>
          <w:sz w:val="24"/>
          <w:szCs w:val="24"/>
          <w:u w:val="single"/>
        </w:rPr>
      </w:pPr>
    </w:p>
    <w:p w14:paraId="4DDA5BF3" w14:textId="77777777" w:rsidR="00100238" w:rsidRPr="00100238" w:rsidRDefault="00100238" w:rsidP="00100238">
      <w:pPr>
        <w:rPr>
          <w:rFonts w:ascii="Cambria" w:hAnsi="Cambria" w:cs="Times New Roman"/>
          <w:b/>
          <w:sz w:val="24"/>
          <w:szCs w:val="24"/>
          <w:u w:val="single"/>
        </w:rPr>
      </w:pPr>
      <w:proofErr w:type="spellStart"/>
      <w:r w:rsidRPr="005E36C8">
        <w:rPr>
          <w:rFonts w:ascii="Cambria" w:hAnsi="Cambria" w:cs="Times New Roman"/>
          <w:b/>
          <w:sz w:val="24"/>
          <w:szCs w:val="24"/>
          <w:highlight w:val="yellow"/>
          <w:u w:val="single"/>
        </w:rPr>
        <w:t>Protist</w:t>
      </w:r>
      <w:proofErr w:type="spellEnd"/>
      <w:r w:rsidRPr="005E36C8">
        <w:rPr>
          <w:rFonts w:ascii="Cambria" w:hAnsi="Cambria" w:cs="Times New Roman"/>
          <w:b/>
          <w:sz w:val="24"/>
          <w:szCs w:val="24"/>
          <w:highlight w:val="yellow"/>
          <w:u w:val="single"/>
        </w:rPr>
        <w:t xml:space="preserve"> Locomotion</w:t>
      </w:r>
    </w:p>
    <w:p w14:paraId="4D06634D" w14:textId="77777777" w:rsidR="00100238" w:rsidRPr="00100238" w:rsidRDefault="00100238" w:rsidP="00100238">
      <w:pPr>
        <w:pStyle w:val="ListParagraph"/>
        <w:numPr>
          <w:ilvl w:val="0"/>
          <w:numId w:val="6"/>
        </w:numPr>
        <w:rPr>
          <w:rFonts w:ascii="Cambria" w:hAnsi="Cambria" w:cs="Times New Roman"/>
          <w:sz w:val="24"/>
          <w:szCs w:val="24"/>
        </w:rPr>
      </w:pPr>
      <w:r w:rsidRPr="00100238">
        <w:rPr>
          <w:rFonts w:ascii="Cambria" w:hAnsi="Cambria" w:cs="Times New Roman"/>
          <w:sz w:val="24"/>
          <w:szCs w:val="24"/>
        </w:rPr>
        <w:t>Not all protists can move, like the plant-like protists e.g. algae</w:t>
      </w:r>
    </w:p>
    <w:p w14:paraId="091C5BA4" w14:textId="77777777" w:rsidR="00100238" w:rsidRPr="00100238" w:rsidRDefault="00100238" w:rsidP="00100238">
      <w:pPr>
        <w:rPr>
          <w:rFonts w:ascii="Cambria" w:hAnsi="Cambria" w:cs="Times New Roman"/>
          <w:sz w:val="24"/>
          <w:szCs w:val="24"/>
        </w:rPr>
      </w:pPr>
      <w:r w:rsidRPr="00100238">
        <w:rPr>
          <w:rFonts w:ascii="Cambria" w:hAnsi="Cambria" w:cs="Times New Roman"/>
          <w:b/>
          <w:sz w:val="24"/>
          <w:szCs w:val="24"/>
          <w:u w:val="single"/>
        </w:rPr>
        <w:t xml:space="preserve">Flagellar Movement: </w:t>
      </w:r>
      <w:r w:rsidRPr="00100238">
        <w:rPr>
          <w:rFonts w:ascii="Cambria" w:hAnsi="Cambria" w:cs="Times New Roman"/>
          <w:sz w:val="24"/>
          <w:szCs w:val="24"/>
        </w:rPr>
        <w:t>Outside of the 9+2 organization, there are dyenin arms, which cause the flagellum to move, animal-like protists only has one flagella</w:t>
      </w:r>
    </w:p>
    <w:p w14:paraId="1FF44DD0" w14:textId="77777777" w:rsidR="00100238" w:rsidRPr="00100238" w:rsidRDefault="00100238" w:rsidP="00100238">
      <w:pPr>
        <w:pStyle w:val="ListParagraph"/>
        <w:numPr>
          <w:ilvl w:val="0"/>
          <w:numId w:val="11"/>
        </w:numPr>
        <w:spacing w:after="0" w:line="240" w:lineRule="auto"/>
        <w:rPr>
          <w:rFonts w:ascii="Cambria" w:hAnsi="Cambria"/>
          <w:sz w:val="24"/>
          <w:szCs w:val="24"/>
        </w:rPr>
      </w:pPr>
      <w:r w:rsidRPr="00100238">
        <w:rPr>
          <w:rFonts w:ascii="Cambria" w:hAnsi="Cambria"/>
          <w:sz w:val="24"/>
          <w:szCs w:val="24"/>
        </w:rPr>
        <w:t>Triple microtubules, grows microtubules strands, grows them in doublets, 9 pairs circling 2 independently pair in the center, 9+2 organization</w:t>
      </w:r>
    </w:p>
    <w:p w14:paraId="7A59F6FB" w14:textId="77777777" w:rsidR="00100238" w:rsidRPr="00100238" w:rsidRDefault="00100238" w:rsidP="00100238">
      <w:pPr>
        <w:pStyle w:val="ListParagraph"/>
        <w:numPr>
          <w:ilvl w:val="0"/>
          <w:numId w:val="11"/>
        </w:numPr>
        <w:spacing w:after="0" w:line="240" w:lineRule="auto"/>
        <w:rPr>
          <w:rFonts w:ascii="Cambria" w:hAnsi="Cambria"/>
          <w:sz w:val="24"/>
          <w:szCs w:val="24"/>
        </w:rPr>
      </w:pPr>
      <w:r w:rsidRPr="00100238">
        <w:rPr>
          <w:rFonts w:ascii="Cambria" w:hAnsi="Cambria"/>
          <w:sz w:val="24"/>
          <w:szCs w:val="24"/>
        </w:rPr>
        <w:t>Are long, and there is one or two</w:t>
      </w:r>
    </w:p>
    <w:p w14:paraId="6864F3E4" w14:textId="77777777" w:rsidR="00100238" w:rsidRPr="00100238" w:rsidRDefault="00100238" w:rsidP="00100238">
      <w:pPr>
        <w:pStyle w:val="ListParagraph"/>
        <w:numPr>
          <w:ilvl w:val="0"/>
          <w:numId w:val="11"/>
        </w:numPr>
        <w:spacing w:after="0" w:line="240" w:lineRule="auto"/>
        <w:rPr>
          <w:rFonts w:ascii="Cambria" w:hAnsi="Cambria"/>
          <w:sz w:val="24"/>
          <w:szCs w:val="24"/>
        </w:rPr>
      </w:pPr>
      <w:r w:rsidRPr="00100238">
        <w:rPr>
          <w:rFonts w:ascii="Cambria" w:hAnsi="Cambria"/>
          <w:sz w:val="24"/>
          <w:szCs w:val="24"/>
        </w:rPr>
        <w:t>Beat in slightly different way</w:t>
      </w:r>
    </w:p>
    <w:p w14:paraId="03ED63A6" w14:textId="77777777" w:rsidR="00100238" w:rsidRPr="00100238" w:rsidRDefault="00100238" w:rsidP="00100238">
      <w:pPr>
        <w:pStyle w:val="ListParagraph"/>
        <w:numPr>
          <w:ilvl w:val="0"/>
          <w:numId w:val="11"/>
        </w:numPr>
        <w:spacing w:after="0" w:line="240" w:lineRule="auto"/>
        <w:rPr>
          <w:rFonts w:ascii="Cambria" w:hAnsi="Cambria"/>
          <w:sz w:val="24"/>
          <w:szCs w:val="24"/>
        </w:rPr>
      </w:pPr>
      <w:r w:rsidRPr="00100238">
        <w:rPr>
          <w:rFonts w:ascii="Cambria" w:hAnsi="Cambria"/>
          <w:sz w:val="24"/>
          <w:szCs w:val="24"/>
        </w:rPr>
        <w:t>Use only dynein motors</w:t>
      </w:r>
    </w:p>
    <w:p w14:paraId="45148769" w14:textId="77777777" w:rsidR="00100238" w:rsidRPr="00100238" w:rsidRDefault="00100238" w:rsidP="00100238">
      <w:pPr>
        <w:pStyle w:val="ListParagraph"/>
        <w:numPr>
          <w:ilvl w:val="0"/>
          <w:numId w:val="11"/>
        </w:numPr>
        <w:spacing w:after="0" w:line="240" w:lineRule="auto"/>
        <w:rPr>
          <w:rFonts w:ascii="Cambria" w:hAnsi="Cambria"/>
          <w:sz w:val="24"/>
          <w:szCs w:val="24"/>
        </w:rPr>
      </w:pPr>
      <w:r w:rsidRPr="00100238">
        <w:rPr>
          <w:rFonts w:ascii="Cambria" w:hAnsi="Cambria"/>
          <w:sz w:val="24"/>
          <w:szCs w:val="24"/>
        </w:rPr>
        <w:t>Power stroke, recovery stroke</w:t>
      </w:r>
    </w:p>
    <w:p w14:paraId="3F9B9226" w14:textId="77777777" w:rsidR="00100238" w:rsidRPr="00100238" w:rsidRDefault="00100238" w:rsidP="00100238">
      <w:pPr>
        <w:pStyle w:val="ListParagraph"/>
        <w:numPr>
          <w:ilvl w:val="0"/>
          <w:numId w:val="11"/>
        </w:numPr>
        <w:spacing w:after="0" w:line="240" w:lineRule="auto"/>
        <w:rPr>
          <w:rFonts w:ascii="Cambria" w:hAnsi="Cambria"/>
          <w:sz w:val="24"/>
          <w:szCs w:val="24"/>
        </w:rPr>
      </w:pPr>
      <w:r w:rsidRPr="00100238">
        <w:rPr>
          <w:rFonts w:ascii="Cambria" w:hAnsi="Cambria"/>
          <w:sz w:val="24"/>
          <w:szCs w:val="24"/>
        </w:rPr>
        <w:t xml:space="preserve">Planer and </w:t>
      </w:r>
      <w:proofErr w:type="spellStart"/>
      <w:r w:rsidRPr="00100238">
        <w:rPr>
          <w:rFonts w:ascii="Cambria" w:hAnsi="Cambria"/>
          <w:sz w:val="24"/>
          <w:szCs w:val="24"/>
        </w:rPr>
        <w:t>helakoid</w:t>
      </w:r>
      <w:proofErr w:type="spellEnd"/>
      <w:r w:rsidRPr="00100238">
        <w:rPr>
          <w:rFonts w:ascii="Cambria" w:hAnsi="Cambria"/>
          <w:sz w:val="24"/>
          <w:szCs w:val="24"/>
        </w:rPr>
        <w:t xml:space="preserve"> beat</w:t>
      </w:r>
    </w:p>
    <w:p w14:paraId="4E428ED3" w14:textId="77777777" w:rsidR="00100238" w:rsidRPr="00100238" w:rsidRDefault="00100238" w:rsidP="00100238">
      <w:pPr>
        <w:rPr>
          <w:rFonts w:ascii="Cambria" w:hAnsi="Cambria" w:cs="Times New Roman"/>
          <w:sz w:val="24"/>
          <w:szCs w:val="24"/>
        </w:rPr>
      </w:pPr>
    </w:p>
    <w:p w14:paraId="6A6E1861" w14:textId="77777777" w:rsidR="00100238" w:rsidRPr="00100238" w:rsidRDefault="00100238" w:rsidP="00100238">
      <w:pPr>
        <w:rPr>
          <w:rFonts w:ascii="Cambria" w:hAnsi="Cambria" w:cs="Times New Roman"/>
          <w:b/>
          <w:sz w:val="24"/>
          <w:szCs w:val="24"/>
          <w:u w:val="single"/>
        </w:rPr>
      </w:pPr>
      <w:proofErr w:type="spellStart"/>
      <w:r w:rsidRPr="00100238">
        <w:rPr>
          <w:rFonts w:ascii="Cambria" w:hAnsi="Cambria" w:cs="Times New Roman"/>
          <w:b/>
          <w:sz w:val="24"/>
          <w:szCs w:val="24"/>
          <w:u w:val="single"/>
        </w:rPr>
        <w:t>Ciliary</w:t>
      </w:r>
      <w:proofErr w:type="spellEnd"/>
      <w:r w:rsidRPr="00100238">
        <w:rPr>
          <w:rFonts w:ascii="Cambria" w:hAnsi="Cambria" w:cs="Times New Roman"/>
          <w:b/>
          <w:sz w:val="24"/>
          <w:szCs w:val="24"/>
          <w:u w:val="single"/>
        </w:rPr>
        <w:t xml:space="preserve"> movement</w:t>
      </w:r>
    </w:p>
    <w:p w14:paraId="1CAA3860" w14:textId="77777777" w:rsidR="00100238" w:rsidRPr="00100238" w:rsidRDefault="00100238" w:rsidP="00100238">
      <w:pPr>
        <w:ind w:firstLine="360"/>
        <w:rPr>
          <w:rFonts w:ascii="Cambria" w:hAnsi="Cambria" w:cs="Times New Roman"/>
          <w:sz w:val="24"/>
          <w:szCs w:val="24"/>
        </w:rPr>
      </w:pPr>
      <w:r w:rsidRPr="00100238">
        <w:rPr>
          <w:rFonts w:ascii="Cambria" w:hAnsi="Cambria" w:cs="Times New Roman"/>
          <w:sz w:val="24"/>
          <w:szCs w:val="24"/>
        </w:rPr>
        <w:t>Have the exact same structure</w:t>
      </w:r>
      <w:proofErr w:type="gramStart"/>
      <w:r w:rsidRPr="00100238">
        <w:rPr>
          <w:rFonts w:ascii="Cambria" w:hAnsi="Cambria" w:cs="Times New Roman"/>
          <w:sz w:val="24"/>
          <w:szCs w:val="24"/>
        </w:rPr>
        <w:t>;</w:t>
      </w:r>
      <w:proofErr w:type="gramEnd"/>
      <w:r w:rsidRPr="00100238">
        <w:rPr>
          <w:rFonts w:ascii="Cambria" w:hAnsi="Cambria" w:cs="Times New Roman"/>
          <w:sz w:val="24"/>
          <w:szCs w:val="24"/>
        </w:rPr>
        <w:t xml:space="preserve"> 9-2 organization, dynein arms and motor except that instead of 1 or 2, there are hundreds of these hair-like structures on the surface of the organism. </w:t>
      </w:r>
    </w:p>
    <w:p w14:paraId="49418D5F" w14:textId="77777777" w:rsidR="00100238" w:rsidRPr="00100238" w:rsidRDefault="00100238" w:rsidP="00100238">
      <w:pPr>
        <w:pStyle w:val="ListParagraph"/>
        <w:numPr>
          <w:ilvl w:val="0"/>
          <w:numId w:val="7"/>
        </w:numPr>
        <w:rPr>
          <w:rFonts w:ascii="Cambria" w:hAnsi="Cambria" w:cs="Times New Roman"/>
          <w:sz w:val="24"/>
          <w:szCs w:val="24"/>
        </w:rPr>
      </w:pPr>
      <w:r w:rsidRPr="00100238">
        <w:rPr>
          <w:rFonts w:ascii="Cambria" w:hAnsi="Cambria" w:cs="Times New Roman"/>
          <w:sz w:val="24"/>
          <w:szCs w:val="24"/>
        </w:rPr>
        <w:t xml:space="preserve">Use a </w:t>
      </w:r>
      <w:proofErr w:type="spellStart"/>
      <w:r w:rsidRPr="00100238">
        <w:rPr>
          <w:rFonts w:ascii="Cambria" w:hAnsi="Cambria" w:cs="Times New Roman"/>
          <w:sz w:val="24"/>
          <w:szCs w:val="24"/>
        </w:rPr>
        <w:t>metachronal</w:t>
      </w:r>
      <w:proofErr w:type="spellEnd"/>
      <w:r w:rsidRPr="00100238">
        <w:rPr>
          <w:rFonts w:ascii="Cambria" w:hAnsi="Cambria" w:cs="Times New Roman"/>
          <w:sz w:val="24"/>
          <w:szCs w:val="24"/>
        </w:rPr>
        <w:t xml:space="preserve"> wave; some are in motion, others are in the power move &amp; others are in recovery.</w:t>
      </w:r>
    </w:p>
    <w:p w14:paraId="72D94ED3" w14:textId="77777777" w:rsidR="00100238" w:rsidRPr="00100238" w:rsidRDefault="00100238" w:rsidP="00100238">
      <w:pPr>
        <w:pStyle w:val="ListParagraph"/>
        <w:numPr>
          <w:ilvl w:val="0"/>
          <w:numId w:val="7"/>
        </w:numPr>
        <w:spacing w:after="0" w:line="240" w:lineRule="auto"/>
        <w:rPr>
          <w:rFonts w:ascii="Cambria" w:hAnsi="Cambria"/>
          <w:sz w:val="24"/>
          <w:szCs w:val="24"/>
        </w:rPr>
      </w:pPr>
      <w:r w:rsidRPr="00100238">
        <w:rPr>
          <w:rFonts w:ascii="Cambria" w:hAnsi="Cambria"/>
          <w:sz w:val="24"/>
          <w:szCs w:val="24"/>
        </w:rPr>
        <w:t xml:space="preserve">Many of them </w:t>
      </w:r>
    </w:p>
    <w:p w14:paraId="15B1E246" w14:textId="77777777" w:rsidR="00100238" w:rsidRPr="00100238" w:rsidRDefault="00100238" w:rsidP="00100238">
      <w:pPr>
        <w:pStyle w:val="ListParagraph"/>
        <w:numPr>
          <w:ilvl w:val="0"/>
          <w:numId w:val="7"/>
        </w:numPr>
        <w:spacing w:after="0" w:line="240" w:lineRule="auto"/>
        <w:rPr>
          <w:rFonts w:ascii="Cambria" w:hAnsi="Cambria"/>
          <w:sz w:val="24"/>
          <w:szCs w:val="24"/>
        </w:rPr>
      </w:pPr>
      <w:r w:rsidRPr="00100238">
        <w:rPr>
          <w:rFonts w:ascii="Cambria" w:hAnsi="Cambria"/>
          <w:sz w:val="24"/>
          <w:szCs w:val="24"/>
        </w:rPr>
        <w:t>They are shorter</w:t>
      </w:r>
    </w:p>
    <w:p w14:paraId="64426760" w14:textId="77777777" w:rsidR="00100238" w:rsidRPr="00100238" w:rsidRDefault="00100238" w:rsidP="00100238">
      <w:pPr>
        <w:pStyle w:val="ListParagraph"/>
        <w:numPr>
          <w:ilvl w:val="0"/>
          <w:numId w:val="7"/>
        </w:numPr>
        <w:spacing w:after="0" w:line="240" w:lineRule="auto"/>
        <w:rPr>
          <w:rFonts w:ascii="Cambria" w:hAnsi="Cambria"/>
          <w:sz w:val="24"/>
          <w:szCs w:val="24"/>
        </w:rPr>
      </w:pPr>
      <w:r w:rsidRPr="00100238">
        <w:rPr>
          <w:rFonts w:ascii="Cambria" w:hAnsi="Cambria"/>
          <w:sz w:val="24"/>
          <w:szCs w:val="24"/>
        </w:rPr>
        <w:t>Power stroke and recover at one angle, so they don’t get tangled</w:t>
      </w:r>
    </w:p>
    <w:p w14:paraId="6284C6CF" w14:textId="77777777" w:rsidR="00100238" w:rsidRPr="00100238" w:rsidRDefault="00100238" w:rsidP="00100238">
      <w:pPr>
        <w:pStyle w:val="ListParagraph"/>
        <w:numPr>
          <w:ilvl w:val="0"/>
          <w:numId w:val="7"/>
        </w:numPr>
        <w:spacing w:after="0" w:line="240" w:lineRule="auto"/>
        <w:rPr>
          <w:rFonts w:ascii="Cambria" w:hAnsi="Cambria"/>
          <w:sz w:val="24"/>
          <w:szCs w:val="24"/>
        </w:rPr>
      </w:pPr>
      <w:r w:rsidRPr="00100238">
        <w:rPr>
          <w:rFonts w:ascii="Cambria" w:hAnsi="Cambria"/>
          <w:sz w:val="24"/>
          <w:szCs w:val="24"/>
        </w:rPr>
        <w:t>Metachronol wave, strongest swimmers</w:t>
      </w:r>
    </w:p>
    <w:p w14:paraId="1ACBD37C" w14:textId="77777777" w:rsidR="00100238" w:rsidRPr="00100238" w:rsidRDefault="00100238" w:rsidP="00100238">
      <w:pPr>
        <w:pStyle w:val="ListParagraph"/>
        <w:numPr>
          <w:ilvl w:val="0"/>
          <w:numId w:val="7"/>
        </w:numPr>
        <w:rPr>
          <w:rFonts w:ascii="Cambria" w:hAnsi="Cambria" w:cs="Times New Roman"/>
          <w:sz w:val="24"/>
          <w:szCs w:val="24"/>
        </w:rPr>
      </w:pPr>
    </w:p>
    <w:p w14:paraId="187CFF2F" w14:textId="77777777" w:rsidR="00100238" w:rsidRPr="00100238" w:rsidRDefault="00100238" w:rsidP="00100238">
      <w:pPr>
        <w:rPr>
          <w:rFonts w:ascii="Cambria" w:hAnsi="Cambria" w:cs="Times New Roman"/>
          <w:b/>
          <w:sz w:val="24"/>
          <w:szCs w:val="24"/>
          <w:u w:val="single"/>
        </w:rPr>
      </w:pPr>
      <w:proofErr w:type="spellStart"/>
      <w:r w:rsidRPr="00100238">
        <w:rPr>
          <w:rFonts w:ascii="Cambria" w:hAnsi="Cambria" w:cs="Times New Roman"/>
          <w:b/>
          <w:sz w:val="24"/>
          <w:szCs w:val="24"/>
          <w:u w:val="single"/>
        </w:rPr>
        <w:t>Amooeboid</w:t>
      </w:r>
      <w:proofErr w:type="spellEnd"/>
      <w:r w:rsidRPr="00100238">
        <w:rPr>
          <w:rFonts w:ascii="Cambria" w:hAnsi="Cambria" w:cs="Times New Roman"/>
          <w:b/>
          <w:sz w:val="24"/>
          <w:szCs w:val="24"/>
          <w:u w:val="single"/>
        </w:rPr>
        <w:t xml:space="preserve"> Movement (pseudopods)</w:t>
      </w:r>
    </w:p>
    <w:p w14:paraId="0E567E53" w14:textId="77777777" w:rsidR="00100238" w:rsidRPr="00100238" w:rsidRDefault="00100238" w:rsidP="00100238">
      <w:pPr>
        <w:pStyle w:val="ListParagraph"/>
        <w:numPr>
          <w:ilvl w:val="0"/>
          <w:numId w:val="6"/>
        </w:numPr>
        <w:rPr>
          <w:rFonts w:ascii="Cambria" w:hAnsi="Cambria" w:cs="Times New Roman"/>
          <w:sz w:val="24"/>
          <w:szCs w:val="24"/>
        </w:rPr>
      </w:pPr>
      <w:proofErr w:type="gramStart"/>
      <w:r w:rsidRPr="00100238">
        <w:rPr>
          <w:rFonts w:ascii="Cambria" w:hAnsi="Cambria" w:cs="Times New Roman"/>
          <w:b/>
          <w:sz w:val="24"/>
          <w:szCs w:val="24"/>
        </w:rPr>
        <w:t>amoeboid</w:t>
      </w:r>
      <w:proofErr w:type="gramEnd"/>
      <w:r w:rsidRPr="00100238">
        <w:rPr>
          <w:rFonts w:ascii="Cambria" w:hAnsi="Cambria" w:cs="Times New Roman"/>
          <w:sz w:val="24"/>
          <w:szCs w:val="24"/>
        </w:rPr>
        <w:t xml:space="preserve">: cytoplasm switches from a solid form to a liquid form and this conversion is from ectoplasm, solid gel form, to liquid is associated with changes in the cytoskeleton within the cell. Actin, a globular protein in the cytoskeleton, changes the fluidity of the cytoplasm and causes it to gel. </w:t>
      </w:r>
    </w:p>
    <w:p w14:paraId="2738FE3C" w14:textId="77777777" w:rsidR="00100238" w:rsidRPr="00100238" w:rsidRDefault="00100238" w:rsidP="00100238">
      <w:pPr>
        <w:pStyle w:val="ListParagraph"/>
        <w:numPr>
          <w:ilvl w:val="0"/>
          <w:numId w:val="6"/>
        </w:numPr>
        <w:rPr>
          <w:rFonts w:ascii="Cambria" w:hAnsi="Cambria" w:cs="Times New Roman"/>
          <w:sz w:val="24"/>
          <w:szCs w:val="24"/>
        </w:rPr>
      </w:pPr>
      <w:r w:rsidRPr="00100238">
        <w:rPr>
          <w:rFonts w:ascii="Cambria" w:hAnsi="Cambria" w:cs="Times New Roman"/>
          <w:sz w:val="24"/>
          <w:szCs w:val="24"/>
        </w:rPr>
        <w:t>Outer stiff ectoplasm and inner liquid endoplasm, as endoplasm is squirted forward and polymerized into stiff ectoplasm and then moves back dissolving into liquid endoplasm again, which causes locomotion through the use of the actin cytoskeleton.</w:t>
      </w:r>
    </w:p>
    <w:p w14:paraId="507E1398" w14:textId="77777777" w:rsidR="00100238" w:rsidRPr="00100238" w:rsidRDefault="00100238" w:rsidP="00100238">
      <w:pPr>
        <w:pStyle w:val="ListParagraph"/>
        <w:numPr>
          <w:ilvl w:val="0"/>
          <w:numId w:val="6"/>
        </w:numPr>
        <w:spacing w:after="0" w:line="240" w:lineRule="auto"/>
        <w:rPr>
          <w:rFonts w:ascii="Cambria" w:hAnsi="Cambria"/>
          <w:sz w:val="24"/>
          <w:szCs w:val="24"/>
        </w:rPr>
      </w:pPr>
      <w:r w:rsidRPr="00100238">
        <w:rPr>
          <w:rFonts w:ascii="Cambria" w:hAnsi="Cambria"/>
          <w:sz w:val="24"/>
          <w:szCs w:val="24"/>
        </w:rPr>
        <w:t xml:space="preserve">They use the myosin motor, walk along actin </w:t>
      </w:r>
      <w:proofErr w:type="spellStart"/>
      <w:r w:rsidRPr="00100238">
        <w:rPr>
          <w:rFonts w:ascii="Cambria" w:hAnsi="Cambria"/>
          <w:sz w:val="24"/>
          <w:szCs w:val="24"/>
        </w:rPr>
        <w:t>fibers</w:t>
      </w:r>
      <w:proofErr w:type="spellEnd"/>
      <w:r w:rsidRPr="00100238">
        <w:rPr>
          <w:rFonts w:ascii="Cambria" w:hAnsi="Cambria"/>
          <w:sz w:val="24"/>
          <w:szCs w:val="24"/>
        </w:rPr>
        <w:t xml:space="preserve"> (made of dimers of actin assembled into </w:t>
      </w:r>
      <w:proofErr w:type="spellStart"/>
      <w:r w:rsidRPr="00100238">
        <w:rPr>
          <w:rFonts w:ascii="Cambria" w:hAnsi="Cambria"/>
          <w:sz w:val="24"/>
          <w:szCs w:val="24"/>
        </w:rPr>
        <w:t>fibers</w:t>
      </w:r>
      <w:proofErr w:type="spellEnd"/>
      <w:r w:rsidRPr="00100238">
        <w:rPr>
          <w:rFonts w:ascii="Cambria" w:hAnsi="Cambria"/>
          <w:sz w:val="24"/>
          <w:szCs w:val="24"/>
        </w:rPr>
        <w:t>) myosin motor can move at any time in any direction, very flexible movement</w:t>
      </w:r>
    </w:p>
    <w:p w14:paraId="0FC29938" w14:textId="77777777" w:rsidR="00100238" w:rsidRPr="00100238" w:rsidRDefault="00100238" w:rsidP="00100238">
      <w:pPr>
        <w:pStyle w:val="ListParagraph"/>
        <w:numPr>
          <w:ilvl w:val="0"/>
          <w:numId w:val="6"/>
        </w:numPr>
        <w:spacing w:after="0" w:line="240" w:lineRule="auto"/>
        <w:rPr>
          <w:rFonts w:ascii="Cambria" w:hAnsi="Cambria"/>
          <w:sz w:val="24"/>
          <w:szCs w:val="24"/>
        </w:rPr>
      </w:pPr>
      <w:r w:rsidRPr="00100238">
        <w:rPr>
          <w:rFonts w:ascii="Cambria" w:hAnsi="Cambria"/>
          <w:sz w:val="24"/>
          <w:szCs w:val="24"/>
        </w:rPr>
        <w:t>Cytoplasm</w:t>
      </w:r>
    </w:p>
    <w:p w14:paraId="377CBB82" w14:textId="77777777" w:rsidR="00100238" w:rsidRPr="00100238" w:rsidRDefault="00100238" w:rsidP="00100238">
      <w:pPr>
        <w:pStyle w:val="ListParagraph"/>
        <w:numPr>
          <w:ilvl w:val="1"/>
          <w:numId w:val="6"/>
        </w:numPr>
        <w:spacing w:after="0" w:line="240" w:lineRule="auto"/>
        <w:rPr>
          <w:rFonts w:ascii="Cambria" w:hAnsi="Cambria"/>
          <w:sz w:val="24"/>
          <w:szCs w:val="24"/>
        </w:rPr>
      </w:pPr>
      <w:r w:rsidRPr="00100238">
        <w:rPr>
          <w:rFonts w:ascii="Cambria" w:hAnsi="Cambria"/>
          <w:sz w:val="24"/>
          <w:szCs w:val="24"/>
        </w:rPr>
        <w:t>Outer stiff, ectoplasm</w:t>
      </w:r>
    </w:p>
    <w:p w14:paraId="47322C9D" w14:textId="77777777" w:rsidR="00100238" w:rsidRPr="00100238" w:rsidRDefault="00100238" w:rsidP="00100238">
      <w:pPr>
        <w:pStyle w:val="ListParagraph"/>
        <w:numPr>
          <w:ilvl w:val="1"/>
          <w:numId w:val="6"/>
        </w:numPr>
        <w:spacing w:after="0" w:line="240" w:lineRule="auto"/>
        <w:rPr>
          <w:rFonts w:ascii="Cambria" w:hAnsi="Cambria"/>
          <w:sz w:val="24"/>
          <w:szCs w:val="24"/>
        </w:rPr>
      </w:pPr>
      <w:r w:rsidRPr="00100238">
        <w:rPr>
          <w:rFonts w:ascii="Cambria" w:hAnsi="Cambria"/>
          <w:sz w:val="24"/>
          <w:szCs w:val="24"/>
        </w:rPr>
        <w:t>Inner fluid endoplasm</w:t>
      </w:r>
    </w:p>
    <w:p w14:paraId="6AE65A53" w14:textId="77777777" w:rsidR="00100238" w:rsidRPr="00100238" w:rsidRDefault="00100238" w:rsidP="00100238">
      <w:pPr>
        <w:pStyle w:val="ListParagraph"/>
        <w:numPr>
          <w:ilvl w:val="0"/>
          <w:numId w:val="6"/>
        </w:numPr>
        <w:spacing w:after="0" w:line="240" w:lineRule="auto"/>
        <w:rPr>
          <w:rFonts w:ascii="Cambria" w:hAnsi="Cambria"/>
          <w:sz w:val="24"/>
          <w:szCs w:val="24"/>
        </w:rPr>
      </w:pPr>
      <w:r w:rsidRPr="00100238">
        <w:rPr>
          <w:rFonts w:ascii="Cambria" w:hAnsi="Cambria"/>
          <w:sz w:val="24"/>
          <w:szCs w:val="24"/>
        </w:rPr>
        <w:t>Hyaline cap</w:t>
      </w:r>
    </w:p>
    <w:p w14:paraId="22241372" w14:textId="77777777" w:rsidR="00100238" w:rsidRPr="00100238" w:rsidRDefault="00100238" w:rsidP="00100238">
      <w:pPr>
        <w:pStyle w:val="ListParagraph"/>
        <w:numPr>
          <w:ilvl w:val="0"/>
          <w:numId w:val="6"/>
        </w:numPr>
        <w:spacing w:after="0" w:line="240" w:lineRule="auto"/>
        <w:rPr>
          <w:rFonts w:ascii="Cambria" w:hAnsi="Cambria"/>
          <w:sz w:val="24"/>
          <w:szCs w:val="24"/>
        </w:rPr>
      </w:pPr>
      <w:r w:rsidRPr="00100238">
        <w:rPr>
          <w:rFonts w:ascii="Cambria" w:hAnsi="Cambria"/>
          <w:sz w:val="24"/>
          <w:szCs w:val="24"/>
        </w:rPr>
        <w:t>Direction of movement is one way: dynamic flow of cytoplasm</w:t>
      </w:r>
    </w:p>
    <w:p w14:paraId="5D0AC877" w14:textId="77777777" w:rsidR="00100238" w:rsidRPr="00100238" w:rsidRDefault="00100238" w:rsidP="00100238">
      <w:pPr>
        <w:pStyle w:val="ListParagraph"/>
        <w:numPr>
          <w:ilvl w:val="0"/>
          <w:numId w:val="6"/>
        </w:numPr>
        <w:spacing w:after="0" w:line="240" w:lineRule="auto"/>
        <w:rPr>
          <w:rFonts w:ascii="Cambria" w:hAnsi="Cambria"/>
          <w:sz w:val="24"/>
          <w:szCs w:val="24"/>
        </w:rPr>
      </w:pPr>
      <w:r w:rsidRPr="00100238">
        <w:rPr>
          <w:rFonts w:ascii="Cambria" w:hAnsi="Cambria"/>
          <w:sz w:val="24"/>
          <w:szCs w:val="24"/>
        </w:rPr>
        <w:t>Phagocytosis vs. pinocytosis</w:t>
      </w:r>
    </w:p>
    <w:p w14:paraId="01B96516" w14:textId="77777777" w:rsidR="00100238" w:rsidRPr="00100238" w:rsidRDefault="00100238" w:rsidP="00100238">
      <w:pPr>
        <w:rPr>
          <w:rFonts w:ascii="Cambria" w:hAnsi="Cambria" w:cs="Times New Roman"/>
          <w:b/>
          <w:sz w:val="24"/>
          <w:szCs w:val="24"/>
          <w:u w:val="single"/>
        </w:rPr>
      </w:pPr>
    </w:p>
    <w:p w14:paraId="4067A707" w14:textId="77777777" w:rsidR="00100238" w:rsidRPr="00100238" w:rsidRDefault="00100238" w:rsidP="00100238">
      <w:pPr>
        <w:rPr>
          <w:rFonts w:ascii="Cambria" w:hAnsi="Cambria" w:cs="Times New Roman"/>
          <w:b/>
          <w:sz w:val="24"/>
          <w:szCs w:val="24"/>
          <w:u w:val="single"/>
        </w:rPr>
      </w:pPr>
      <w:proofErr w:type="spellStart"/>
      <w:r w:rsidRPr="00100238">
        <w:rPr>
          <w:rFonts w:ascii="Cambria" w:hAnsi="Cambria" w:cs="Times New Roman"/>
          <w:b/>
          <w:sz w:val="24"/>
          <w:szCs w:val="24"/>
          <w:highlight w:val="yellow"/>
          <w:u w:val="single"/>
        </w:rPr>
        <w:t>Protist</w:t>
      </w:r>
      <w:proofErr w:type="spellEnd"/>
      <w:r w:rsidRPr="00100238">
        <w:rPr>
          <w:rFonts w:ascii="Cambria" w:hAnsi="Cambria" w:cs="Times New Roman"/>
          <w:b/>
          <w:sz w:val="24"/>
          <w:szCs w:val="24"/>
          <w:highlight w:val="yellow"/>
          <w:u w:val="single"/>
        </w:rPr>
        <w:t xml:space="preserve"> Anatomy</w:t>
      </w:r>
    </w:p>
    <w:p w14:paraId="637F8D90" w14:textId="77777777" w:rsidR="00100238" w:rsidRPr="00100238" w:rsidRDefault="00100238" w:rsidP="00100238">
      <w:pPr>
        <w:pStyle w:val="ListParagraph"/>
        <w:numPr>
          <w:ilvl w:val="0"/>
          <w:numId w:val="7"/>
        </w:numPr>
        <w:rPr>
          <w:rFonts w:ascii="Cambria" w:hAnsi="Cambria" w:cs="Times New Roman"/>
          <w:sz w:val="24"/>
          <w:szCs w:val="24"/>
        </w:rPr>
      </w:pPr>
      <w:r w:rsidRPr="00100238">
        <w:rPr>
          <w:rFonts w:ascii="Cambria" w:hAnsi="Cambria" w:cs="Times New Roman"/>
          <w:sz w:val="24"/>
          <w:szCs w:val="24"/>
        </w:rPr>
        <w:t>The force of the movement generated by the cilia or flagellum can damage plasma membrane.</w:t>
      </w:r>
    </w:p>
    <w:p w14:paraId="2F66ABE0" w14:textId="77777777" w:rsidR="00100238" w:rsidRPr="00100238" w:rsidRDefault="00100238" w:rsidP="00100238">
      <w:pPr>
        <w:pStyle w:val="ListParagraph"/>
        <w:numPr>
          <w:ilvl w:val="0"/>
          <w:numId w:val="7"/>
        </w:numPr>
        <w:rPr>
          <w:rFonts w:ascii="Cambria" w:hAnsi="Cambria" w:cs="Times New Roman"/>
          <w:sz w:val="24"/>
          <w:szCs w:val="24"/>
        </w:rPr>
      </w:pPr>
      <w:proofErr w:type="gramStart"/>
      <w:r w:rsidRPr="00100238">
        <w:rPr>
          <w:rFonts w:ascii="Cambria" w:hAnsi="Cambria" w:cs="Times New Roman"/>
          <w:sz w:val="24"/>
          <w:szCs w:val="24"/>
        </w:rPr>
        <w:t>phagocytosis</w:t>
      </w:r>
      <w:proofErr w:type="gramEnd"/>
      <w:r w:rsidRPr="00100238">
        <w:rPr>
          <w:rFonts w:ascii="Cambria" w:hAnsi="Cambria" w:cs="Times New Roman"/>
          <w:sz w:val="24"/>
          <w:szCs w:val="24"/>
        </w:rPr>
        <w:t xml:space="preserve"> occurs in the </w:t>
      </w:r>
      <w:proofErr w:type="spellStart"/>
      <w:r w:rsidRPr="00100238">
        <w:rPr>
          <w:rFonts w:ascii="Cambria" w:hAnsi="Cambria" w:cs="Times New Roman"/>
          <w:i/>
          <w:sz w:val="24"/>
          <w:szCs w:val="24"/>
        </w:rPr>
        <w:t>cytostome</w:t>
      </w:r>
      <w:proofErr w:type="spellEnd"/>
      <w:r w:rsidRPr="00100238">
        <w:rPr>
          <w:rFonts w:ascii="Cambria" w:hAnsi="Cambria" w:cs="Times New Roman"/>
          <w:sz w:val="24"/>
          <w:szCs w:val="24"/>
        </w:rPr>
        <w:t>, which is the cell mouth.</w:t>
      </w:r>
    </w:p>
    <w:p w14:paraId="10DC6CB2" w14:textId="77777777" w:rsidR="00100238" w:rsidRPr="00100238" w:rsidRDefault="00100238" w:rsidP="00100238">
      <w:pPr>
        <w:pStyle w:val="ListParagraph"/>
        <w:numPr>
          <w:ilvl w:val="0"/>
          <w:numId w:val="7"/>
        </w:numPr>
        <w:rPr>
          <w:rFonts w:ascii="Cambria" w:hAnsi="Cambria" w:cs="Times New Roman"/>
          <w:sz w:val="24"/>
          <w:szCs w:val="24"/>
        </w:rPr>
      </w:pPr>
      <w:proofErr w:type="spellStart"/>
      <w:r w:rsidRPr="00100238">
        <w:rPr>
          <w:rFonts w:ascii="Cambria" w:hAnsi="Cambria" w:cs="Times New Roman"/>
          <w:i/>
          <w:sz w:val="24"/>
          <w:szCs w:val="24"/>
        </w:rPr>
        <w:t>Kinesin</w:t>
      </w:r>
      <w:proofErr w:type="spellEnd"/>
      <w:r w:rsidRPr="00100238">
        <w:rPr>
          <w:rFonts w:ascii="Cambria" w:hAnsi="Cambria" w:cs="Times New Roman"/>
          <w:sz w:val="24"/>
          <w:szCs w:val="24"/>
        </w:rPr>
        <w:t xml:space="preserve"> takes the food from that region of the cell throughout the protists</w:t>
      </w:r>
    </w:p>
    <w:p w14:paraId="7342A49B" w14:textId="77777777" w:rsidR="00100238" w:rsidRPr="00100238" w:rsidRDefault="00100238" w:rsidP="00100238">
      <w:pPr>
        <w:pStyle w:val="ListParagraph"/>
        <w:numPr>
          <w:ilvl w:val="0"/>
          <w:numId w:val="7"/>
        </w:numPr>
        <w:rPr>
          <w:rFonts w:ascii="Cambria" w:hAnsi="Cambria" w:cs="Times New Roman"/>
          <w:sz w:val="24"/>
          <w:szCs w:val="24"/>
        </w:rPr>
      </w:pPr>
      <w:proofErr w:type="spellStart"/>
      <w:r w:rsidRPr="00100238">
        <w:rPr>
          <w:rFonts w:ascii="Cambria" w:hAnsi="Cambria" w:cs="Times New Roman"/>
          <w:i/>
          <w:sz w:val="24"/>
          <w:szCs w:val="24"/>
        </w:rPr>
        <w:t>Cytoproct</w:t>
      </w:r>
      <w:proofErr w:type="spellEnd"/>
      <w:r w:rsidRPr="00100238">
        <w:rPr>
          <w:rFonts w:ascii="Cambria" w:hAnsi="Cambria" w:cs="Times New Roman"/>
          <w:sz w:val="24"/>
          <w:szCs w:val="24"/>
        </w:rPr>
        <w:t>, where undigested residues are excreted.</w:t>
      </w:r>
    </w:p>
    <w:p w14:paraId="5EB1B422" w14:textId="77777777" w:rsidR="00100238" w:rsidRPr="00100238" w:rsidRDefault="00100238" w:rsidP="00100238">
      <w:pPr>
        <w:pStyle w:val="ListParagraph"/>
        <w:numPr>
          <w:ilvl w:val="0"/>
          <w:numId w:val="7"/>
        </w:numPr>
        <w:rPr>
          <w:rFonts w:ascii="Cambria" w:hAnsi="Cambria" w:cs="Times New Roman"/>
          <w:sz w:val="24"/>
          <w:szCs w:val="24"/>
        </w:rPr>
      </w:pPr>
      <w:r w:rsidRPr="00100238">
        <w:rPr>
          <w:rFonts w:ascii="Cambria" w:hAnsi="Cambria" w:cs="Times New Roman"/>
          <w:sz w:val="24"/>
          <w:szCs w:val="24"/>
        </w:rPr>
        <w:t xml:space="preserve">When protists move into a fresh water environment the water tends to move in its body which can cause the cell to explode, because the inside of the body is salty. The inside of the body is salty because when life evolved, it was developed in the ocean, which ingested the salinity of the ocean. </w:t>
      </w:r>
    </w:p>
    <w:p w14:paraId="625876DC" w14:textId="77777777" w:rsidR="00100238" w:rsidRPr="00100238" w:rsidRDefault="00100238" w:rsidP="00100238">
      <w:pPr>
        <w:pStyle w:val="ListParagraph"/>
        <w:numPr>
          <w:ilvl w:val="0"/>
          <w:numId w:val="7"/>
        </w:numPr>
        <w:rPr>
          <w:rFonts w:ascii="Cambria" w:hAnsi="Cambria" w:cs="Times New Roman"/>
          <w:sz w:val="24"/>
          <w:szCs w:val="24"/>
        </w:rPr>
      </w:pPr>
      <w:r w:rsidRPr="00100238">
        <w:rPr>
          <w:rFonts w:ascii="Cambria" w:hAnsi="Cambria" w:cs="Times New Roman"/>
          <w:sz w:val="24"/>
          <w:szCs w:val="24"/>
        </w:rPr>
        <w:t xml:space="preserve">Plants solution to prevent bursting is their cell wall, which prevents water from entering. The animal-like cells do not have this and deal with it by the use of the </w:t>
      </w:r>
      <w:r w:rsidRPr="00100238">
        <w:rPr>
          <w:rFonts w:ascii="Cambria" w:hAnsi="Cambria" w:cs="Times New Roman"/>
          <w:i/>
          <w:sz w:val="24"/>
          <w:szCs w:val="24"/>
        </w:rPr>
        <w:t xml:space="preserve">contractile vacuole </w:t>
      </w:r>
      <w:r w:rsidRPr="00100238">
        <w:rPr>
          <w:rFonts w:ascii="Cambria" w:hAnsi="Cambria" w:cs="Times New Roman"/>
          <w:sz w:val="24"/>
          <w:szCs w:val="24"/>
        </w:rPr>
        <w:t>which pumps out the unwanted water.  ATP is burned to do this.</w:t>
      </w:r>
    </w:p>
    <w:p w14:paraId="76D4AF15" w14:textId="77777777" w:rsidR="00100238" w:rsidRPr="00100238" w:rsidRDefault="00100238" w:rsidP="00100238">
      <w:pPr>
        <w:pStyle w:val="ListParagraph"/>
        <w:numPr>
          <w:ilvl w:val="0"/>
          <w:numId w:val="7"/>
        </w:numPr>
        <w:rPr>
          <w:rFonts w:ascii="Cambria" w:hAnsi="Cambria" w:cs="Times New Roman"/>
          <w:sz w:val="24"/>
          <w:szCs w:val="24"/>
        </w:rPr>
      </w:pPr>
      <w:r w:rsidRPr="00100238">
        <w:rPr>
          <w:rFonts w:ascii="Cambria" w:hAnsi="Cambria" w:cs="Times New Roman"/>
          <w:sz w:val="24"/>
          <w:szCs w:val="24"/>
        </w:rPr>
        <w:t xml:space="preserve">Cilia can be fused, or clustered into </w:t>
      </w:r>
      <w:proofErr w:type="spellStart"/>
      <w:r w:rsidRPr="00100238">
        <w:rPr>
          <w:rFonts w:ascii="Cambria" w:hAnsi="Cambria" w:cs="Times New Roman"/>
          <w:sz w:val="24"/>
          <w:szCs w:val="24"/>
        </w:rPr>
        <w:t>ciliary</w:t>
      </w:r>
      <w:proofErr w:type="spellEnd"/>
      <w:r w:rsidRPr="00100238">
        <w:rPr>
          <w:rFonts w:ascii="Cambria" w:hAnsi="Cambria" w:cs="Times New Roman"/>
          <w:sz w:val="24"/>
          <w:szCs w:val="24"/>
        </w:rPr>
        <w:t xml:space="preserve"> structures, that are tougher and more robust which can be used for locomotion as well. </w:t>
      </w:r>
    </w:p>
    <w:p w14:paraId="584DBEAD" w14:textId="77777777" w:rsidR="00100238" w:rsidRPr="00100238" w:rsidRDefault="00100238" w:rsidP="00100238">
      <w:pPr>
        <w:rPr>
          <w:rFonts w:ascii="Cambria" w:hAnsi="Cambria" w:cs="Times New Roman"/>
          <w:b/>
          <w:sz w:val="24"/>
          <w:szCs w:val="24"/>
          <w:u w:val="single"/>
        </w:rPr>
      </w:pPr>
      <w:r w:rsidRPr="00100238">
        <w:rPr>
          <w:rFonts w:ascii="Cambria" w:hAnsi="Cambria" w:cs="Times New Roman"/>
          <w:b/>
          <w:sz w:val="24"/>
          <w:szCs w:val="24"/>
          <w:u w:val="single"/>
        </w:rPr>
        <w:t>Life Cycles</w:t>
      </w:r>
    </w:p>
    <w:p w14:paraId="3998CB0A" w14:textId="77777777" w:rsidR="00100238" w:rsidRPr="00100238" w:rsidRDefault="00100238" w:rsidP="00100238">
      <w:pPr>
        <w:rPr>
          <w:rFonts w:ascii="Cambria" w:hAnsi="Cambria" w:cs="Times New Roman"/>
          <w:sz w:val="24"/>
          <w:szCs w:val="24"/>
        </w:rPr>
      </w:pPr>
      <w:r w:rsidRPr="00100238">
        <w:rPr>
          <w:rFonts w:ascii="Cambria" w:hAnsi="Cambria" w:cs="Times New Roman"/>
          <w:sz w:val="24"/>
          <w:szCs w:val="24"/>
        </w:rPr>
        <w:t>Some key terms:</w:t>
      </w:r>
    </w:p>
    <w:p w14:paraId="35B21075" w14:textId="77777777" w:rsidR="00100238" w:rsidRPr="00100238" w:rsidRDefault="00100238" w:rsidP="00100238">
      <w:pPr>
        <w:pStyle w:val="ListParagraph"/>
        <w:numPr>
          <w:ilvl w:val="0"/>
          <w:numId w:val="8"/>
        </w:numPr>
        <w:rPr>
          <w:rFonts w:ascii="Cambria" w:hAnsi="Cambria" w:cs="Times New Roman"/>
          <w:sz w:val="24"/>
          <w:szCs w:val="24"/>
        </w:rPr>
      </w:pPr>
      <w:r w:rsidRPr="00100238">
        <w:rPr>
          <w:rFonts w:ascii="Cambria" w:hAnsi="Cambria" w:cs="Times New Roman"/>
          <w:sz w:val="24"/>
          <w:szCs w:val="24"/>
        </w:rPr>
        <w:t>Diploid (2n)</w:t>
      </w:r>
    </w:p>
    <w:p w14:paraId="0B2E1978" w14:textId="77777777" w:rsidR="00100238" w:rsidRPr="00100238" w:rsidRDefault="00100238" w:rsidP="00100238">
      <w:pPr>
        <w:pStyle w:val="ListParagraph"/>
        <w:numPr>
          <w:ilvl w:val="0"/>
          <w:numId w:val="8"/>
        </w:numPr>
        <w:rPr>
          <w:rFonts w:ascii="Cambria" w:hAnsi="Cambria" w:cs="Times New Roman"/>
          <w:sz w:val="24"/>
          <w:szCs w:val="24"/>
        </w:rPr>
      </w:pPr>
      <w:r w:rsidRPr="00100238">
        <w:rPr>
          <w:rFonts w:ascii="Cambria" w:hAnsi="Cambria" w:cs="Times New Roman"/>
          <w:sz w:val="24"/>
          <w:szCs w:val="24"/>
        </w:rPr>
        <w:t>Haploid (n)</w:t>
      </w:r>
    </w:p>
    <w:p w14:paraId="0293D695" w14:textId="77777777" w:rsidR="00100238" w:rsidRPr="00100238" w:rsidRDefault="00100238" w:rsidP="00100238">
      <w:pPr>
        <w:pStyle w:val="ListParagraph"/>
        <w:numPr>
          <w:ilvl w:val="0"/>
          <w:numId w:val="8"/>
        </w:numPr>
        <w:rPr>
          <w:rFonts w:ascii="Cambria" w:hAnsi="Cambria" w:cs="Times New Roman"/>
          <w:sz w:val="24"/>
          <w:szCs w:val="24"/>
        </w:rPr>
      </w:pPr>
      <w:r w:rsidRPr="00100238">
        <w:rPr>
          <w:rFonts w:ascii="Cambria" w:hAnsi="Cambria" w:cs="Times New Roman"/>
          <w:sz w:val="24"/>
          <w:szCs w:val="24"/>
        </w:rPr>
        <w:t>Mitosis and meiosis</w:t>
      </w:r>
    </w:p>
    <w:p w14:paraId="7C9BB844" w14:textId="77777777" w:rsidR="00100238" w:rsidRPr="00100238" w:rsidRDefault="00100238" w:rsidP="00100238">
      <w:pPr>
        <w:pStyle w:val="ListParagraph"/>
        <w:numPr>
          <w:ilvl w:val="0"/>
          <w:numId w:val="8"/>
        </w:numPr>
        <w:rPr>
          <w:rFonts w:ascii="Cambria" w:hAnsi="Cambria" w:cs="Times New Roman"/>
          <w:sz w:val="24"/>
          <w:szCs w:val="24"/>
        </w:rPr>
      </w:pPr>
      <w:r w:rsidRPr="00100238">
        <w:rPr>
          <w:rFonts w:ascii="Cambria" w:hAnsi="Cambria" w:cs="Times New Roman"/>
          <w:sz w:val="24"/>
          <w:szCs w:val="24"/>
        </w:rPr>
        <w:t>Zygote – fertilized egg</w:t>
      </w:r>
    </w:p>
    <w:p w14:paraId="7CF8F400" w14:textId="77777777" w:rsidR="00100238" w:rsidRPr="00100238" w:rsidRDefault="00100238" w:rsidP="00100238">
      <w:pPr>
        <w:rPr>
          <w:rFonts w:ascii="Cambria" w:hAnsi="Cambria" w:cs="Times New Roman"/>
          <w:i/>
          <w:sz w:val="24"/>
          <w:szCs w:val="24"/>
          <w:highlight w:val="yellow"/>
          <w:u w:val="single"/>
        </w:rPr>
      </w:pPr>
    </w:p>
    <w:p w14:paraId="75B5991C" w14:textId="77777777" w:rsidR="00100238" w:rsidRPr="00100238" w:rsidRDefault="00100238" w:rsidP="00100238">
      <w:pPr>
        <w:rPr>
          <w:rFonts w:ascii="Cambria" w:hAnsi="Cambria" w:cs="Times New Roman"/>
          <w:sz w:val="24"/>
          <w:szCs w:val="24"/>
        </w:rPr>
      </w:pPr>
      <w:proofErr w:type="spellStart"/>
      <w:r w:rsidRPr="00100238">
        <w:rPr>
          <w:rFonts w:ascii="Cambria" w:hAnsi="Cambria" w:cs="Times New Roman"/>
          <w:i/>
          <w:sz w:val="24"/>
          <w:szCs w:val="24"/>
          <w:highlight w:val="yellow"/>
          <w:u w:val="single"/>
        </w:rPr>
        <w:t>Haplontic</w:t>
      </w:r>
      <w:proofErr w:type="spellEnd"/>
      <w:r w:rsidRPr="00100238">
        <w:rPr>
          <w:rFonts w:ascii="Cambria" w:hAnsi="Cambria" w:cs="Times New Roman"/>
          <w:sz w:val="24"/>
          <w:szCs w:val="24"/>
          <w:highlight w:val="yellow"/>
        </w:rPr>
        <w:t>:</w:t>
      </w:r>
      <w:r w:rsidRPr="00100238">
        <w:rPr>
          <w:rFonts w:ascii="Cambria" w:hAnsi="Cambria" w:cs="Times New Roman"/>
          <w:sz w:val="24"/>
          <w:szCs w:val="24"/>
        </w:rPr>
        <w:t xml:space="preserve"> involves the haploid state; single-celled organism that lives in the haploid state, having only 1 chromosome set and reproduce by binary fission when the conditions are optimal.</w:t>
      </w:r>
    </w:p>
    <w:p w14:paraId="52BFC3C7" w14:textId="77777777" w:rsidR="00100238" w:rsidRPr="00100238" w:rsidRDefault="00100238" w:rsidP="00100238">
      <w:pPr>
        <w:pStyle w:val="ListParagraph"/>
        <w:numPr>
          <w:ilvl w:val="0"/>
          <w:numId w:val="4"/>
        </w:numPr>
        <w:rPr>
          <w:rFonts w:ascii="Cambria" w:hAnsi="Cambria" w:cs="Times New Roman"/>
          <w:sz w:val="24"/>
          <w:szCs w:val="24"/>
        </w:rPr>
      </w:pPr>
      <w:r w:rsidRPr="00100238">
        <w:rPr>
          <w:rFonts w:ascii="Cambria" w:hAnsi="Cambria" w:cs="Times New Roman"/>
          <w:sz w:val="24"/>
          <w:szCs w:val="24"/>
        </w:rPr>
        <w:t xml:space="preserve"> E.g. </w:t>
      </w:r>
      <w:proofErr w:type="spellStart"/>
      <w:r w:rsidRPr="00100238">
        <w:rPr>
          <w:rFonts w:ascii="Cambria" w:hAnsi="Cambria" w:cs="Times New Roman"/>
          <w:sz w:val="24"/>
          <w:szCs w:val="24"/>
        </w:rPr>
        <w:t>dinoflagellate</w:t>
      </w:r>
      <w:proofErr w:type="spellEnd"/>
      <w:r w:rsidRPr="00100238">
        <w:rPr>
          <w:rFonts w:ascii="Cambria" w:hAnsi="Cambria" w:cs="Times New Roman"/>
          <w:sz w:val="24"/>
          <w:szCs w:val="24"/>
        </w:rPr>
        <w:t xml:space="preserve"> can reproduce through asexual reproduction or fuse together to form a zygote (2 chromosomes) and form 4 completely new cells; occurs when the toxins they release deteriorate the environment. This creates variability but the rest of the year they are all clones of one another by replicating through mitosis.</w:t>
      </w:r>
    </w:p>
    <w:p w14:paraId="21C685D5" w14:textId="77777777" w:rsidR="00100238" w:rsidRPr="00100238" w:rsidRDefault="00100238" w:rsidP="00100238">
      <w:pPr>
        <w:pStyle w:val="ListParagraph"/>
        <w:numPr>
          <w:ilvl w:val="0"/>
          <w:numId w:val="4"/>
        </w:numPr>
        <w:rPr>
          <w:rFonts w:ascii="Cambria" w:hAnsi="Cambria" w:cs="Times New Roman"/>
          <w:sz w:val="24"/>
          <w:szCs w:val="24"/>
        </w:rPr>
      </w:pPr>
      <w:r w:rsidRPr="00100238">
        <w:rPr>
          <w:rFonts w:ascii="Cambria" w:hAnsi="Cambria" w:cs="Times New Roman"/>
          <w:i/>
          <w:sz w:val="24"/>
          <w:szCs w:val="24"/>
        </w:rPr>
        <w:t>Fungal</w:t>
      </w:r>
      <w:r w:rsidRPr="00100238">
        <w:rPr>
          <w:rFonts w:ascii="Cambria" w:hAnsi="Cambria" w:cs="Times New Roman"/>
          <w:sz w:val="24"/>
          <w:szCs w:val="24"/>
        </w:rPr>
        <w:t xml:space="preserve">-like protists are defined by </w:t>
      </w:r>
      <w:proofErr w:type="spellStart"/>
      <w:r w:rsidRPr="00100238">
        <w:rPr>
          <w:rFonts w:ascii="Cambria" w:hAnsi="Cambria" w:cs="Times New Roman"/>
          <w:sz w:val="24"/>
          <w:szCs w:val="24"/>
        </w:rPr>
        <w:t>haplontic</w:t>
      </w:r>
      <w:proofErr w:type="spellEnd"/>
      <w:r w:rsidRPr="00100238">
        <w:rPr>
          <w:rFonts w:ascii="Cambria" w:hAnsi="Cambria" w:cs="Times New Roman"/>
          <w:sz w:val="24"/>
          <w:szCs w:val="24"/>
        </w:rPr>
        <w:t xml:space="preserve"> life </w:t>
      </w:r>
      <w:proofErr w:type="spellStart"/>
      <w:r w:rsidRPr="00100238">
        <w:rPr>
          <w:rFonts w:ascii="Cambria" w:hAnsi="Cambria" w:cs="Times New Roman"/>
          <w:sz w:val="24"/>
          <w:szCs w:val="24"/>
        </w:rPr>
        <w:t>cyle</w:t>
      </w:r>
      <w:proofErr w:type="spellEnd"/>
    </w:p>
    <w:p w14:paraId="5808FC5E" w14:textId="77777777" w:rsidR="00100238" w:rsidRPr="00100238" w:rsidRDefault="00100238" w:rsidP="00100238">
      <w:pPr>
        <w:pStyle w:val="ListParagraph"/>
        <w:rPr>
          <w:rFonts w:ascii="Cambria" w:hAnsi="Cambria" w:cs="Times New Roman"/>
          <w:sz w:val="24"/>
          <w:szCs w:val="24"/>
        </w:rPr>
      </w:pPr>
    </w:p>
    <w:p w14:paraId="6BC680A1" w14:textId="77777777" w:rsidR="00100238" w:rsidRPr="00100238" w:rsidRDefault="00100238" w:rsidP="00100238">
      <w:pPr>
        <w:rPr>
          <w:rFonts w:ascii="Cambria" w:hAnsi="Cambria" w:cs="Times New Roman"/>
          <w:sz w:val="24"/>
          <w:szCs w:val="24"/>
        </w:rPr>
      </w:pPr>
      <w:proofErr w:type="spellStart"/>
      <w:r w:rsidRPr="00100238">
        <w:rPr>
          <w:rFonts w:ascii="Cambria" w:hAnsi="Cambria" w:cs="Times New Roman"/>
          <w:i/>
          <w:sz w:val="24"/>
          <w:szCs w:val="24"/>
          <w:highlight w:val="yellow"/>
          <w:u w:val="single"/>
        </w:rPr>
        <w:t>Diplontic</w:t>
      </w:r>
      <w:proofErr w:type="spellEnd"/>
      <w:r w:rsidRPr="00100238">
        <w:rPr>
          <w:rFonts w:ascii="Cambria" w:hAnsi="Cambria" w:cs="Times New Roman"/>
          <w:sz w:val="24"/>
          <w:szCs w:val="24"/>
          <w:highlight w:val="yellow"/>
        </w:rPr>
        <w:t>:</w:t>
      </w:r>
      <w:r w:rsidRPr="00100238">
        <w:rPr>
          <w:rFonts w:ascii="Cambria" w:hAnsi="Cambria" w:cs="Times New Roman"/>
          <w:sz w:val="24"/>
          <w:szCs w:val="24"/>
        </w:rPr>
        <w:t xml:space="preserve"> involves single cells living in the diploid stage; live in optimum environment and reproduce mitotically more diploid cells but when the environment deteriorates they will undergo meiosis and produce variable products. </w:t>
      </w:r>
      <w:proofErr w:type="gramStart"/>
      <w:r w:rsidRPr="00100238">
        <w:rPr>
          <w:rFonts w:ascii="Cambria" w:hAnsi="Cambria" w:cs="Times New Roman"/>
          <w:i/>
          <w:sz w:val="24"/>
          <w:szCs w:val="24"/>
        </w:rPr>
        <w:t>e</w:t>
      </w:r>
      <w:proofErr w:type="gramEnd"/>
      <w:r w:rsidRPr="00100238">
        <w:rPr>
          <w:rFonts w:ascii="Cambria" w:hAnsi="Cambria" w:cs="Times New Roman"/>
          <w:i/>
          <w:sz w:val="24"/>
          <w:szCs w:val="24"/>
        </w:rPr>
        <w:t>.g</w:t>
      </w:r>
      <w:r w:rsidRPr="00100238">
        <w:rPr>
          <w:rFonts w:ascii="Cambria" w:hAnsi="Cambria" w:cs="Times New Roman"/>
          <w:sz w:val="24"/>
          <w:szCs w:val="24"/>
        </w:rPr>
        <w:t xml:space="preserve">. diatom produces 3 immobile products and 1 that can swim. Typical </w:t>
      </w:r>
      <w:r w:rsidRPr="00100238">
        <w:rPr>
          <w:rFonts w:ascii="Cambria" w:hAnsi="Cambria" w:cs="Times New Roman"/>
          <w:i/>
          <w:sz w:val="24"/>
          <w:szCs w:val="24"/>
        </w:rPr>
        <w:t>life cycle of animal</w:t>
      </w:r>
      <w:r w:rsidRPr="00100238">
        <w:rPr>
          <w:rFonts w:ascii="Cambria" w:hAnsi="Cambria" w:cs="Times New Roman"/>
          <w:sz w:val="24"/>
          <w:szCs w:val="24"/>
        </w:rPr>
        <w:t>-like protists</w:t>
      </w:r>
    </w:p>
    <w:p w14:paraId="3941A291" w14:textId="279D82D6" w:rsidR="00100238" w:rsidRPr="00100238" w:rsidRDefault="00100238" w:rsidP="00100238">
      <w:pPr>
        <w:rPr>
          <w:rFonts w:ascii="Cambria" w:hAnsi="Cambria" w:cs="Times New Roman"/>
          <w:i/>
          <w:sz w:val="24"/>
          <w:szCs w:val="24"/>
          <w:u w:val="single"/>
        </w:rPr>
      </w:pPr>
      <w:r w:rsidRPr="00100238">
        <w:rPr>
          <w:rFonts w:ascii="Cambria" w:hAnsi="Cambria" w:cs="Times New Roman"/>
          <w:i/>
          <w:sz w:val="24"/>
          <w:szCs w:val="24"/>
          <w:highlight w:val="yellow"/>
          <w:u w:val="single"/>
        </w:rPr>
        <w:t>Alternations of generations</w:t>
      </w:r>
      <w:r w:rsidRPr="00100238">
        <w:rPr>
          <w:rFonts w:ascii="Cambria" w:hAnsi="Cambria" w:cs="Times New Roman"/>
          <w:i/>
          <w:sz w:val="24"/>
          <w:szCs w:val="24"/>
          <w:u w:val="single"/>
        </w:rPr>
        <w:t xml:space="preserve">: </w:t>
      </w:r>
      <w:r w:rsidRPr="00100238">
        <w:rPr>
          <w:rFonts w:ascii="Cambria" w:hAnsi="Cambria" w:cs="Times New Roman"/>
          <w:sz w:val="24"/>
          <w:szCs w:val="24"/>
        </w:rPr>
        <w:t>brown algae are considered single celled since they are just a billion cells sticking together; no communication between cells. In this life cycle, sporophytes are diploid cells stuck together and they create spores by</w:t>
      </w:r>
      <w:r w:rsidR="00E7473F">
        <w:rPr>
          <w:rFonts w:ascii="Cambria" w:hAnsi="Cambria" w:cs="Times New Roman"/>
          <w:sz w:val="24"/>
          <w:szCs w:val="24"/>
        </w:rPr>
        <w:t xml:space="preserve"> meiosis, we get haploid </w:t>
      </w:r>
      <w:proofErr w:type="gramStart"/>
      <w:r w:rsidR="00E7473F">
        <w:rPr>
          <w:rFonts w:ascii="Cambria" w:hAnsi="Cambria" w:cs="Times New Roman"/>
          <w:sz w:val="24"/>
          <w:szCs w:val="24"/>
        </w:rPr>
        <w:t xml:space="preserve">spores </w:t>
      </w:r>
      <w:bookmarkStart w:id="0" w:name="_GoBack"/>
      <w:bookmarkEnd w:id="0"/>
      <w:r w:rsidRPr="00100238">
        <w:rPr>
          <w:rFonts w:ascii="Cambria" w:hAnsi="Cambria" w:cs="Times New Roman"/>
          <w:sz w:val="24"/>
          <w:szCs w:val="24"/>
        </w:rPr>
        <w:t>which</w:t>
      </w:r>
      <w:proofErr w:type="gramEnd"/>
      <w:r w:rsidRPr="00100238">
        <w:rPr>
          <w:rFonts w:ascii="Cambria" w:hAnsi="Cambria" w:cs="Times New Roman"/>
          <w:sz w:val="24"/>
          <w:szCs w:val="24"/>
        </w:rPr>
        <w:t xml:space="preserve"> are mobile. </w:t>
      </w:r>
    </w:p>
    <w:p w14:paraId="260654BE" w14:textId="77777777" w:rsidR="00100238" w:rsidRPr="00100238" w:rsidRDefault="00100238" w:rsidP="00100238">
      <w:pPr>
        <w:pStyle w:val="ListParagraph"/>
        <w:numPr>
          <w:ilvl w:val="0"/>
          <w:numId w:val="4"/>
        </w:numPr>
        <w:rPr>
          <w:rFonts w:ascii="Cambria" w:hAnsi="Cambria" w:cs="Times New Roman"/>
          <w:i/>
          <w:sz w:val="24"/>
          <w:szCs w:val="24"/>
          <w:u w:val="single"/>
        </w:rPr>
      </w:pPr>
      <w:r w:rsidRPr="00100238">
        <w:rPr>
          <w:rFonts w:ascii="Cambria" w:hAnsi="Cambria" w:cs="Times New Roman"/>
          <w:sz w:val="24"/>
          <w:szCs w:val="24"/>
        </w:rPr>
        <w:t>The haploid spores do not recombine, rather, they undergo mitotic divisions and each spore builds into a cluster of cells that look like the original aggregate. This is called a gametophyte, female build female &amp; male build male gametophytes</w:t>
      </w:r>
    </w:p>
    <w:p w14:paraId="5BEDBC1D" w14:textId="77777777" w:rsidR="00100238" w:rsidRPr="00100238" w:rsidRDefault="00100238" w:rsidP="00100238">
      <w:pPr>
        <w:pStyle w:val="ListParagraph"/>
        <w:numPr>
          <w:ilvl w:val="0"/>
          <w:numId w:val="4"/>
        </w:numPr>
        <w:rPr>
          <w:rFonts w:ascii="Cambria" w:hAnsi="Cambria" w:cs="Times New Roman"/>
          <w:i/>
          <w:sz w:val="24"/>
          <w:szCs w:val="24"/>
          <w:u w:val="single"/>
        </w:rPr>
      </w:pPr>
      <w:r w:rsidRPr="00100238">
        <w:rPr>
          <w:rFonts w:ascii="Cambria" w:hAnsi="Cambria" w:cs="Times New Roman"/>
          <w:sz w:val="24"/>
          <w:szCs w:val="24"/>
        </w:rPr>
        <w:t xml:space="preserve">The female gametophyte will undergo meiosis and produce and egg, the male gametophyte will produce sperm which swims to the egg, and fertilizes it to create a </w:t>
      </w:r>
      <w:proofErr w:type="spellStart"/>
      <w:proofErr w:type="gramStart"/>
      <w:r w:rsidRPr="00100238">
        <w:rPr>
          <w:rFonts w:ascii="Cambria" w:hAnsi="Cambria" w:cs="Times New Roman"/>
          <w:sz w:val="24"/>
          <w:szCs w:val="24"/>
        </w:rPr>
        <w:t>zygote</w:t>
      </w:r>
      <w:r w:rsidRPr="00100238">
        <w:rPr>
          <w:rFonts w:ascii="Cambria" w:hAnsi="Cambria" w:cs="Times New Roman"/>
          <w:i/>
          <w:sz w:val="24"/>
          <w:szCs w:val="24"/>
          <w:u w:val="single"/>
        </w:rPr>
        <w:t>.</w:t>
      </w:r>
      <w:r w:rsidRPr="00100238">
        <w:rPr>
          <w:rFonts w:ascii="Cambria" w:hAnsi="Cambria" w:cs="Times New Roman"/>
          <w:sz w:val="24"/>
          <w:szCs w:val="24"/>
        </w:rPr>
        <w:t>The</w:t>
      </w:r>
      <w:proofErr w:type="spellEnd"/>
      <w:proofErr w:type="gramEnd"/>
      <w:r w:rsidRPr="00100238">
        <w:rPr>
          <w:rFonts w:ascii="Cambria" w:hAnsi="Cambria" w:cs="Times New Roman"/>
          <w:sz w:val="24"/>
          <w:szCs w:val="24"/>
        </w:rPr>
        <w:t xml:space="preserve"> zygote will undergo mitosis and become the brown algae group.</w:t>
      </w:r>
    </w:p>
    <w:p w14:paraId="4A567C20" w14:textId="77777777" w:rsidR="00100238" w:rsidRPr="00100238" w:rsidRDefault="00100238" w:rsidP="00100238">
      <w:pPr>
        <w:pStyle w:val="ListParagraph"/>
        <w:numPr>
          <w:ilvl w:val="0"/>
          <w:numId w:val="4"/>
        </w:numPr>
        <w:rPr>
          <w:rFonts w:ascii="Cambria" w:hAnsi="Cambria" w:cs="Times New Roman"/>
          <w:i/>
          <w:sz w:val="24"/>
          <w:szCs w:val="24"/>
          <w:u w:val="single"/>
        </w:rPr>
      </w:pPr>
      <w:r w:rsidRPr="00100238">
        <w:rPr>
          <w:rFonts w:ascii="Cambria" w:hAnsi="Cambria" w:cs="Times New Roman"/>
          <w:sz w:val="24"/>
          <w:szCs w:val="24"/>
        </w:rPr>
        <w:t xml:space="preserve">Called alternations of generations since they alternate between </w:t>
      </w:r>
      <w:proofErr w:type="spellStart"/>
      <w:r w:rsidRPr="00100238">
        <w:rPr>
          <w:rFonts w:ascii="Cambria" w:hAnsi="Cambria" w:cs="Times New Roman"/>
          <w:sz w:val="24"/>
          <w:szCs w:val="24"/>
        </w:rPr>
        <w:t>haplontic</w:t>
      </w:r>
      <w:proofErr w:type="spellEnd"/>
      <w:r w:rsidRPr="00100238">
        <w:rPr>
          <w:rFonts w:ascii="Cambria" w:hAnsi="Cambria" w:cs="Times New Roman"/>
          <w:sz w:val="24"/>
          <w:szCs w:val="24"/>
        </w:rPr>
        <w:t xml:space="preserve"> and </w:t>
      </w:r>
      <w:proofErr w:type="spellStart"/>
      <w:r w:rsidRPr="00100238">
        <w:rPr>
          <w:rFonts w:ascii="Cambria" w:hAnsi="Cambria" w:cs="Times New Roman"/>
          <w:sz w:val="24"/>
          <w:szCs w:val="24"/>
        </w:rPr>
        <w:t>diplontic</w:t>
      </w:r>
      <w:proofErr w:type="spellEnd"/>
      <w:r w:rsidRPr="00100238">
        <w:rPr>
          <w:rFonts w:ascii="Cambria" w:hAnsi="Cambria" w:cs="Times New Roman"/>
          <w:sz w:val="24"/>
          <w:szCs w:val="24"/>
        </w:rPr>
        <w:t xml:space="preserve"> life cycles.</w:t>
      </w:r>
    </w:p>
    <w:p w14:paraId="72E4BE6D" w14:textId="77777777" w:rsidR="00100238" w:rsidRPr="00100238" w:rsidRDefault="00100238" w:rsidP="00100238">
      <w:pPr>
        <w:pStyle w:val="ListParagraph"/>
        <w:numPr>
          <w:ilvl w:val="0"/>
          <w:numId w:val="4"/>
        </w:numPr>
        <w:rPr>
          <w:rFonts w:ascii="Cambria" w:hAnsi="Cambria" w:cs="Times New Roman"/>
          <w:i/>
          <w:sz w:val="24"/>
          <w:szCs w:val="24"/>
        </w:rPr>
      </w:pPr>
      <w:r w:rsidRPr="00100238">
        <w:rPr>
          <w:rFonts w:ascii="Cambria" w:hAnsi="Cambria" w:cs="Times New Roman"/>
          <w:sz w:val="24"/>
          <w:szCs w:val="24"/>
        </w:rPr>
        <w:t xml:space="preserve">Life cycle of </w:t>
      </w:r>
      <w:r w:rsidRPr="00100238">
        <w:rPr>
          <w:rFonts w:ascii="Cambria" w:hAnsi="Cambria" w:cs="Times New Roman"/>
          <w:i/>
          <w:sz w:val="24"/>
          <w:szCs w:val="24"/>
        </w:rPr>
        <w:t>plant-like protists</w:t>
      </w:r>
    </w:p>
    <w:p w14:paraId="4C6A3D87" w14:textId="77777777" w:rsidR="00100238" w:rsidRPr="00100238" w:rsidRDefault="00100238" w:rsidP="00100238">
      <w:pPr>
        <w:rPr>
          <w:rFonts w:ascii="Cambria" w:hAnsi="Cambria" w:cs="Times New Roman"/>
          <w:b/>
          <w:sz w:val="24"/>
          <w:szCs w:val="24"/>
          <w:u w:val="single"/>
        </w:rPr>
      </w:pPr>
      <w:r w:rsidRPr="00100238">
        <w:rPr>
          <w:rFonts w:ascii="Cambria" w:hAnsi="Cambria" w:cs="Times New Roman"/>
          <w:b/>
          <w:sz w:val="24"/>
          <w:szCs w:val="24"/>
          <w:u w:val="single"/>
        </w:rPr>
        <w:t>Nutritional Strategies</w:t>
      </w:r>
    </w:p>
    <w:p w14:paraId="22C74D78" w14:textId="77777777" w:rsidR="00100238" w:rsidRPr="00100238" w:rsidRDefault="00100238" w:rsidP="00100238">
      <w:pPr>
        <w:pStyle w:val="ListParagraph"/>
        <w:numPr>
          <w:ilvl w:val="0"/>
          <w:numId w:val="9"/>
        </w:numPr>
        <w:rPr>
          <w:rFonts w:ascii="Cambria" w:hAnsi="Cambria" w:cs="Times New Roman"/>
          <w:b/>
          <w:sz w:val="24"/>
          <w:szCs w:val="24"/>
          <w:u w:val="single"/>
        </w:rPr>
      </w:pPr>
      <w:r w:rsidRPr="00100238">
        <w:rPr>
          <w:rFonts w:ascii="Cambria" w:hAnsi="Cambria" w:cs="Times New Roman"/>
          <w:b/>
          <w:sz w:val="24"/>
          <w:szCs w:val="24"/>
        </w:rPr>
        <w:t xml:space="preserve">Ingestive </w:t>
      </w:r>
      <w:r w:rsidRPr="00100238">
        <w:rPr>
          <w:rFonts w:ascii="Cambria" w:hAnsi="Cambria" w:cs="Times New Roman"/>
          <w:sz w:val="24"/>
          <w:szCs w:val="24"/>
        </w:rPr>
        <w:t>– animal like protists</w:t>
      </w:r>
    </w:p>
    <w:p w14:paraId="52F3BDDF" w14:textId="77777777" w:rsidR="00100238" w:rsidRPr="00100238" w:rsidRDefault="00100238" w:rsidP="00100238">
      <w:pPr>
        <w:pStyle w:val="ListParagraph"/>
        <w:numPr>
          <w:ilvl w:val="0"/>
          <w:numId w:val="9"/>
        </w:numPr>
        <w:rPr>
          <w:rFonts w:ascii="Cambria" w:hAnsi="Cambria" w:cs="Times New Roman"/>
          <w:b/>
          <w:sz w:val="24"/>
          <w:szCs w:val="24"/>
          <w:u w:val="single"/>
        </w:rPr>
      </w:pPr>
      <w:r w:rsidRPr="00100238">
        <w:rPr>
          <w:rFonts w:ascii="Cambria" w:hAnsi="Cambria" w:cs="Times New Roman"/>
          <w:b/>
          <w:sz w:val="24"/>
          <w:szCs w:val="24"/>
        </w:rPr>
        <w:t xml:space="preserve">Absorptive </w:t>
      </w:r>
      <w:r w:rsidRPr="00100238">
        <w:rPr>
          <w:rFonts w:ascii="Cambria" w:hAnsi="Cambria" w:cs="Times New Roman"/>
          <w:sz w:val="24"/>
          <w:szCs w:val="24"/>
        </w:rPr>
        <w:t>– fungal like protists</w:t>
      </w:r>
    </w:p>
    <w:p w14:paraId="6BC80693" w14:textId="77777777" w:rsidR="00100238" w:rsidRPr="00100238" w:rsidRDefault="00100238" w:rsidP="00100238">
      <w:pPr>
        <w:pStyle w:val="ListParagraph"/>
        <w:numPr>
          <w:ilvl w:val="0"/>
          <w:numId w:val="9"/>
        </w:numPr>
        <w:rPr>
          <w:rFonts w:ascii="Cambria" w:hAnsi="Cambria" w:cs="Times New Roman"/>
          <w:b/>
          <w:sz w:val="24"/>
          <w:szCs w:val="24"/>
          <w:u w:val="single"/>
        </w:rPr>
      </w:pPr>
      <w:r w:rsidRPr="00100238">
        <w:rPr>
          <w:rFonts w:ascii="Cambria" w:hAnsi="Cambria" w:cs="Times New Roman"/>
          <w:b/>
          <w:sz w:val="24"/>
          <w:szCs w:val="24"/>
        </w:rPr>
        <w:t xml:space="preserve">Photosynthetic </w:t>
      </w:r>
      <w:r w:rsidRPr="00100238">
        <w:rPr>
          <w:rFonts w:ascii="Cambria" w:hAnsi="Cambria" w:cs="Times New Roman"/>
          <w:sz w:val="24"/>
          <w:szCs w:val="24"/>
        </w:rPr>
        <w:t>– plant like protists</w:t>
      </w:r>
    </w:p>
    <w:p w14:paraId="73B12B30" w14:textId="77777777" w:rsidR="00100238" w:rsidRPr="00100238" w:rsidRDefault="00100238" w:rsidP="00100238">
      <w:pPr>
        <w:rPr>
          <w:rFonts w:ascii="Cambria" w:hAnsi="Cambria" w:cs="Times New Roman"/>
          <w:b/>
          <w:sz w:val="24"/>
          <w:szCs w:val="24"/>
          <w:u w:val="single"/>
        </w:rPr>
      </w:pPr>
      <w:r w:rsidRPr="00100238">
        <w:rPr>
          <w:rFonts w:ascii="Cambria" w:hAnsi="Cambria" w:cs="Times New Roman"/>
          <w:b/>
          <w:sz w:val="24"/>
          <w:szCs w:val="24"/>
          <w:u w:val="single"/>
        </w:rPr>
        <w:t>Parasitic Life cycle</w:t>
      </w:r>
    </w:p>
    <w:p w14:paraId="6ED2BEF4" w14:textId="77777777" w:rsidR="00100238" w:rsidRPr="00100238" w:rsidRDefault="00100238" w:rsidP="00100238">
      <w:pPr>
        <w:pStyle w:val="ListParagraph"/>
        <w:numPr>
          <w:ilvl w:val="0"/>
          <w:numId w:val="5"/>
        </w:numPr>
        <w:rPr>
          <w:rFonts w:ascii="Cambria" w:hAnsi="Cambria" w:cs="Times New Roman"/>
          <w:sz w:val="24"/>
          <w:szCs w:val="24"/>
          <w:highlight w:val="yellow"/>
        </w:rPr>
      </w:pPr>
      <w:proofErr w:type="gramStart"/>
      <w:r w:rsidRPr="00100238">
        <w:rPr>
          <w:rFonts w:ascii="Cambria" w:hAnsi="Cambria" w:cs="Times New Roman"/>
          <w:sz w:val="24"/>
          <w:szCs w:val="24"/>
          <w:highlight w:val="yellow"/>
        </w:rPr>
        <w:t>best</w:t>
      </w:r>
      <w:proofErr w:type="gramEnd"/>
      <w:r w:rsidRPr="00100238">
        <w:rPr>
          <w:rFonts w:ascii="Cambria" w:hAnsi="Cambria" w:cs="Times New Roman"/>
          <w:sz w:val="24"/>
          <w:szCs w:val="24"/>
          <w:highlight w:val="yellow"/>
        </w:rPr>
        <w:t xml:space="preserve"> example: malaria, how did this life cycle occur on the planet?</w:t>
      </w:r>
    </w:p>
    <w:p w14:paraId="25F493D9" w14:textId="77777777" w:rsidR="00100238" w:rsidRPr="00100238" w:rsidRDefault="00100238" w:rsidP="00100238">
      <w:pPr>
        <w:pStyle w:val="ListParagraph"/>
        <w:numPr>
          <w:ilvl w:val="0"/>
          <w:numId w:val="5"/>
        </w:numPr>
        <w:rPr>
          <w:rFonts w:ascii="Cambria" w:hAnsi="Cambria" w:cs="Times New Roman"/>
          <w:sz w:val="24"/>
          <w:szCs w:val="24"/>
        </w:rPr>
      </w:pPr>
      <w:r w:rsidRPr="00100238">
        <w:rPr>
          <w:rFonts w:ascii="Cambria" w:hAnsi="Cambria" w:cs="Times New Roman"/>
          <w:sz w:val="24"/>
          <w:szCs w:val="24"/>
        </w:rPr>
        <w:t>Develops a strategy by replicating itself in 2 animals (mosquito and humans), uses these bodies to live inside. Once in the host, brings their numbers up (1000s) and do it another species host.</w:t>
      </w:r>
    </w:p>
    <w:p w14:paraId="32D8B364" w14:textId="77777777" w:rsidR="00100238" w:rsidRPr="00100238" w:rsidRDefault="00100238" w:rsidP="00100238">
      <w:pPr>
        <w:pStyle w:val="ListParagraph"/>
        <w:numPr>
          <w:ilvl w:val="0"/>
          <w:numId w:val="5"/>
        </w:numPr>
        <w:rPr>
          <w:rFonts w:ascii="Cambria" w:hAnsi="Cambria" w:cs="Times New Roman"/>
          <w:b/>
          <w:sz w:val="24"/>
          <w:szCs w:val="24"/>
        </w:rPr>
      </w:pPr>
      <w:r w:rsidRPr="00100238">
        <w:rPr>
          <w:rFonts w:ascii="Cambria" w:hAnsi="Cambria" w:cs="Times New Roman"/>
          <w:b/>
          <w:sz w:val="24"/>
          <w:szCs w:val="24"/>
        </w:rPr>
        <w:t>Amplification of Numbers &amp; Genetic Recombination &lt;- steps</w:t>
      </w:r>
    </w:p>
    <w:p w14:paraId="3E66C8B6" w14:textId="77777777" w:rsidR="00100238" w:rsidRPr="00100238" w:rsidRDefault="00100238" w:rsidP="00100238">
      <w:pPr>
        <w:pStyle w:val="ListParagraph"/>
        <w:numPr>
          <w:ilvl w:val="0"/>
          <w:numId w:val="5"/>
        </w:numPr>
        <w:rPr>
          <w:rFonts w:ascii="Cambria" w:hAnsi="Cambria" w:cs="Times New Roman"/>
          <w:sz w:val="24"/>
          <w:szCs w:val="24"/>
        </w:rPr>
      </w:pPr>
      <w:r w:rsidRPr="00100238">
        <w:rPr>
          <w:rFonts w:ascii="Cambria" w:hAnsi="Cambria" w:cs="Times New Roman"/>
          <w:sz w:val="24"/>
          <w:szCs w:val="24"/>
        </w:rPr>
        <w:t xml:space="preserve">Mosquito consumes gametocytes from humans, once in it turns the gametocytes into an egg and sperm (male &amp; female gamete). They undergo a migration and imbed themselves in the mosquito’s stomach lining. After fertilization, the egg undergoes </w:t>
      </w:r>
      <w:proofErr w:type="gramStart"/>
      <w:r w:rsidRPr="00100238">
        <w:rPr>
          <w:rFonts w:ascii="Cambria" w:hAnsi="Cambria" w:cs="Times New Roman"/>
          <w:sz w:val="24"/>
          <w:szCs w:val="24"/>
        </w:rPr>
        <w:t>meiosis which</w:t>
      </w:r>
      <w:proofErr w:type="gramEnd"/>
      <w:r w:rsidRPr="00100238">
        <w:rPr>
          <w:rFonts w:ascii="Cambria" w:hAnsi="Cambria" w:cs="Times New Roman"/>
          <w:sz w:val="24"/>
          <w:szCs w:val="24"/>
        </w:rPr>
        <w:t xml:space="preserve"> creates </w:t>
      </w:r>
      <w:proofErr w:type="spellStart"/>
      <w:r w:rsidRPr="00100238">
        <w:rPr>
          <w:rFonts w:ascii="Cambria" w:hAnsi="Cambria" w:cs="Times New Roman"/>
          <w:sz w:val="24"/>
          <w:szCs w:val="24"/>
        </w:rPr>
        <w:t>spordzoites</w:t>
      </w:r>
      <w:proofErr w:type="spellEnd"/>
      <w:r w:rsidRPr="00100238">
        <w:rPr>
          <w:rFonts w:ascii="Cambria" w:hAnsi="Cambria" w:cs="Times New Roman"/>
          <w:sz w:val="24"/>
          <w:szCs w:val="24"/>
        </w:rPr>
        <w:t xml:space="preserve"> (amplification of numbers) which migrate into the mosquito’s salivary gland. </w:t>
      </w:r>
    </w:p>
    <w:p w14:paraId="082ECF9A" w14:textId="77777777" w:rsidR="00100238" w:rsidRPr="00100238" w:rsidRDefault="00100238" w:rsidP="00100238">
      <w:pPr>
        <w:pStyle w:val="ListParagraph"/>
        <w:numPr>
          <w:ilvl w:val="0"/>
          <w:numId w:val="5"/>
        </w:numPr>
        <w:rPr>
          <w:rFonts w:ascii="Cambria" w:hAnsi="Cambria" w:cs="Times New Roman"/>
          <w:sz w:val="24"/>
          <w:szCs w:val="24"/>
        </w:rPr>
      </w:pPr>
      <w:r w:rsidRPr="00100238">
        <w:rPr>
          <w:rFonts w:ascii="Cambria" w:hAnsi="Cambria" w:cs="Times New Roman"/>
          <w:sz w:val="24"/>
          <w:szCs w:val="24"/>
        </w:rPr>
        <w:t xml:space="preserve">When the mosquito bites a human, it injects the saliva into the human (so the blood does not clot). </w:t>
      </w:r>
    </w:p>
    <w:p w14:paraId="06DF067D" w14:textId="77777777" w:rsidR="00100238" w:rsidRPr="00100238" w:rsidRDefault="00100238" w:rsidP="00100238">
      <w:pPr>
        <w:pStyle w:val="ListParagraph"/>
        <w:numPr>
          <w:ilvl w:val="0"/>
          <w:numId w:val="5"/>
        </w:numPr>
        <w:rPr>
          <w:rFonts w:ascii="Cambria" w:hAnsi="Cambria" w:cs="Times New Roman"/>
          <w:sz w:val="24"/>
          <w:szCs w:val="24"/>
        </w:rPr>
      </w:pPr>
      <w:proofErr w:type="spellStart"/>
      <w:r w:rsidRPr="00100238">
        <w:rPr>
          <w:rFonts w:ascii="Cambria" w:hAnsi="Cambria" w:cs="Times New Roman"/>
          <w:sz w:val="24"/>
          <w:szCs w:val="24"/>
        </w:rPr>
        <w:t>Spordzoites</w:t>
      </w:r>
      <w:proofErr w:type="spellEnd"/>
      <w:r w:rsidRPr="00100238">
        <w:rPr>
          <w:rFonts w:ascii="Cambria" w:hAnsi="Cambria" w:cs="Times New Roman"/>
          <w:sz w:val="24"/>
          <w:szCs w:val="24"/>
        </w:rPr>
        <w:t xml:space="preserve"> finds a liver cell, invades it and undergoes asexual binary fission in the liver cell (</w:t>
      </w:r>
      <w:proofErr w:type="spellStart"/>
      <w:r w:rsidRPr="00100238">
        <w:rPr>
          <w:rFonts w:ascii="Cambria" w:hAnsi="Cambria" w:cs="Times New Roman"/>
          <w:sz w:val="24"/>
          <w:szCs w:val="24"/>
        </w:rPr>
        <w:t>schizogony</w:t>
      </w:r>
      <w:proofErr w:type="spellEnd"/>
      <w:r w:rsidRPr="00100238">
        <w:rPr>
          <w:rFonts w:ascii="Cambria" w:hAnsi="Cambria" w:cs="Times New Roman"/>
          <w:sz w:val="24"/>
          <w:szCs w:val="24"/>
        </w:rPr>
        <w:t xml:space="preserve">) and the liver cells become loaded by malaria </w:t>
      </w:r>
      <w:proofErr w:type="spellStart"/>
      <w:r w:rsidRPr="00100238">
        <w:rPr>
          <w:rFonts w:ascii="Cambria" w:hAnsi="Cambria" w:cs="Times New Roman"/>
          <w:sz w:val="24"/>
          <w:szCs w:val="24"/>
        </w:rPr>
        <w:t>protozites</w:t>
      </w:r>
      <w:proofErr w:type="spellEnd"/>
      <w:r w:rsidRPr="00100238">
        <w:rPr>
          <w:rFonts w:ascii="Cambria" w:hAnsi="Cambria" w:cs="Times New Roman"/>
          <w:sz w:val="24"/>
          <w:szCs w:val="24"/>
        </w:rPr>
        <w:t xml:space="preserve">. </w:t>
      </w:r>
    </w:p>
    <w:p w14:paraId="35089E16" w14:textId="77777777" w:rsidR="00100238" w:rsidRPr="00100238" w:rsidRDefault="00100238" w:rsidP="00100238">
      <w:pPr>
        <w:pStyle w:val="ListParagraph"/>
        <w:numPr>
          <w:ilvl w:val="0"/>
          <w:numId w:val="5"/>
        </w:numPr>
        <w:rPr>
          <w:rFonts w:ascii="Cambria" w:hAnsi="Cambria" w:cs="Times New Roman"/>
          <w:sz w:val="24"/>
          <w:szCs w:val="24"/>
        </w:rPr>
      </w:pPr>
      <w:r w:rsidRPr="00100238">
        <w:rPr>
          <w:rFonts w:ascii="Cambria" w:hAnsi="Cambria" w:cs="Times New Roman"/>
          <w:sz w:val="24"/>
          <w:szCs w:val="24"/>
        </w:rPr>
        <w:t xml:space="preserve">These cells burst and the </w:t>
      </w:r>
      <w:proofErr w:type="spellStart"/>
      <w:r w:rsidRPr="00100238">
        <w:rPr>
          <w:rFonts w:ascii="Cambria" w:hAnsi="Cambria" w:cs="Times New Roman"/>
          <w:sz w:val="24"/>
          <w:szCs w:val="24"/>
        </w:rPr>
        <w:t>merozoites</w:t>
      </w:r>
      <w:proofErr w:type="spellEnd"/>
      <w:r w:rsidRPr="00100238">
        <w:rPr>
          <w:rFonts w:ascii="Cambria" w:hAnsi="Cambria" w:cs="Times New Roman"/>
          <w:sz w:val="24"/>
          <w:szCs w:val="24"/>
        </w:rPr>
        <w:t xml:space="preserve"> enter the blood stream then invade the red blood cell and feed on the </w:t>
      </w:r>
      <w:proofErr w:type="spellStart"/>
      <w:r w:rsidRPr="00100238">
        <w:rPr>
          <w:rFonts w:ascii="Cambria" w:hAnsi="Cambria" w:cs="Times New Roman"/>
          <w:sz w:val="24"/>
          <w:szCs w:val="24"/>
        </w:rPr>
        <w:t>hemoglobin</w:t>
      </w:r>
      <w:proofErr w:type="spellEnd"/>
      <w:r w:rsidRPr="00100238">
        <w:rPr>
          <w:rFonts w:ascii="Cambria" w:hAnsi="Cambria" w:cs="Times New Roman"/>
          <w:sz w:val="24"/>
          <w:szCs w:val="24"/>
        </w:rPr>
        <w:t xml:space="preserve"> and use it to make more parasites, now called </w:t>
      </w:r>
      <w:proofErr w:type="spellStart"/>
      <w:r w:rsidRPr="00100238">
        <w:rPr>
          <w:rFonts w:ascii="Cambria" w:hAnsi="Cambria" w:cs="Times New Roman"/>
          <w:sz w:val="24"/>
          <w:szCs w:val="24"/>
        </w:rPr>
        <w:t>trophozoite</w:t>
      </w:r>
      <w:proofErr w:type="spellEnd"/>
      <w:r w:rsidRPr="00100238">
        <w:rPr>
          <w:rFonts w:ascii="Cambria" w:hAnsi="Cambria" w:cs="Times New Roman"/>
          <w:sz w:val="24"/>
          <w:szCs w:val="24"/>
        </w:rPr>
        <w:t xml:space="preserve">. </w:t>
      </w:r>
    </w:p>
    <w:p w14:paraId="26A58012" w14:textId="77777777" w:rsidR="00100238" w:rsidRPr="00100238" w:rsidRDefault="00100238" w:rsidP="00100238">
      <w:pPr>
        <w:pStyle w:val="ListParagraph"/>
        <w:numPr>
          <w:ilvl w:val="0"/>
          <w:numId w:val="5"/>
        </w:numPr>
        <w:rPr>
          <w:rFonts w:ascii="Cambria" w:hAnsi="Cambria" w:cs="Times New Roman"/>
          <w:sz w:val="24"/>
          <w:szCs w:val="24"/>
        </w:rPr>
      </w:pPr>
      <w:r w:rsidRPr="00100238">
        <w:rPr>
          <w:rFonts w:ascii="Cambria" w:hAnsi="Cambria" w:cs="Times New Roman"/>
          <w:sz w:val="24"/>
          <w:szCs w:val="24"/>
        </w:rPr>
        <w:t xml:space="preserve">Then released to blood as </w:t>
      </w:r>
      <w:proofErr w:type="spellStart"/>
      <w:r w:rsidRPr="00100238">
        <w:rPr>
          <w:rFonts w:ascii="Cambria" w:hAnsi="Cambria" w:cs="Times New Roman"/>
          <w:sz w:val="24"/>
          <w:szCs w:val="24"/>
        </w:rPr>
        <w:t>merozoites</w:t>
      </w:r>
      <w:proofErr w:type="spellEnd"/>
      <w:r w:rsidRPr="00100238">
        <w:rPr>
          <w:rFonts w:ascii="Cambria" w:hAnsi="Cambria" w:cs="Times New Roman"/>
          <w:sz w:val="24"/>
          <w:szCs w:val="24"/>
        </w:rPr>
        <w:t xml:space="preserve"> as all of the blood cells with parasites in them ruptures at the same time causing fever &amp; chill cycles. </w:t>
      </w:r>
    </w:p>
    <w:p w14:paraId="362EF05B" w14:textId="77777777" w:rsidR="00100238" w:rsidRPr="00100238" w:rsidRDefault="00100238" w:rsidP="00100238">
      <w:pPr>
        <w:pStyle w:val="ListParagraph"/>
        <w:numPr>
          <w:ilvl w:val="0"/>
          <w:numId w:val="5"/>
        </w:numPr>
        <w:rPr>
          <w:rFonts w:ascii="Cambria" w:hAnsi="Cambria" w:cs="Times New Roman"/>
          <w:sz w:val="24"/>
          <w:szCs w:val="24"/>
        </w:rPr>
      </w:pPr>
      <w:r w:rsidRPr="00100238">
        <w:rPr>
          <w:rFonts w:ascii="Cambria" w:hAnsi="Cambria" w:cs="Times New Roman"/>
          <w:sz w:val="24"/>
          <w:szCs w:val="24"/>
        </w:rPr>
        <w:t xml:space="preserve">Some released cells do not become </w:t>
      </w:r>
      <w:proofErr w:type="spellStart"/>
      <w:r w:rsidRPr="00100238">
        <w:rPr>
          <w:rFonts w:ascii="Cambria" w:hAnsi="Cambria" w:cs="Times New Roman"/>
          <w:sz w:val="24"/>
          <w:szCs w:val="24"/>
        </w:rPr>
        <w:t>merezoites</w:t>
      </w:r>
      <w:proofErr w:type="spellEnd"/>
      <w:r w:rsidRPr="00100238">
        <w:rPr>
          <w:rFonts w:ascii="Cambria" w:hAnsi="Cambria" w:cs="Times New Roman"/>
          <w:sz w:val="24"/>
          <w:szCs w:val="24"/>
        </w:rPr>
        <w:t xml:space="preserve"> and rather become the gametocytes that the mosquitos consumed in the beginning. </w:t>
      </w:r>
    </w:p>
    <w:p w14:paraId="41C7A747" w14:textId="77777777" w:rsidR="00100238" w:rsidRPr="00100238" w:rsidRDefault="00100238" w:rsidP="00100238">
      <w:pPr>
        <w:rPr>
          <w:rFonts w:ascii="Cambria" w:hAnsi="Cambria" w:cs="Times New Roman"/>
          <w:b/>
          <w:sz w:val="24"/>
          <w:szCs w:val="24"/>
          <w:u w:val="single"/>
        </w:rPr>
      </w:pPr>
    </w:p>
    <w:p w14:paraId="23692EEE" w14:textId="77777777" w:rsidR="00100238" w:rsidRPr="00100238" w:rsidRDefault="00100238" w:rsidP="00100238">
      <w:pPr>
        <w:rPr>
          <w:rFonts w:ascii="Cambria" w:hAnsi="Cambria" w:cs="Times New Roman"/>
          <w:b/>
          <w:sz w:val="24"/>
          <w:szCs w:val="24"/>
          <w:u w:val="single"/>
        </w:rPr>
      </w:pPr>
    </w:p>
    <w:p w14:paraId="153A15AA" w14:textId="77777777" w:rsidR="00100238" w:rsidRPr="00100238" w:rsidRDefault="00100238" w:rsidP="00100238">
      <w:pPr>
        <w:pStyle w:val="ListParagraph"/>
        <w:numPr>
          <w:ilvl w:val="0"/>
          <w:numId w:val="12"/>
        </w:numPr>
        <w:spacing w:after="0" w:line="240" w:lineRule="auto"/>
        <w:rPr>
          <w:rFonts w:ascii="Cambria" w:hAnsi="Cambria"/>
          <w:sz w:val="24"/>
          <w:szCs w:val="24"/>
        </w:rPr>
      </w:pPr>
      <w:r w:rsidRPr="00100238">
        <w:rPr>
          <w:rFonts w:ascii="Cambria" w:hAnsi="Cambria"/>
          <w:sz w:val="24"/>
          <w:szCs w:val="24"/>
        </w:rPr>
        <w:t xml:space="preserve">Malaria </w:t>
      </w:r>
      <w:r w:rsidRPr="00100238">
        <w:rPr>
          <w:rFonts w:ascii="Cambria" w:hAnsi="Cambria"/>
          <w:i/>
          <w:sz w:val="24"/>
          <w:szCs w:val="24"/>
        </w:rPr>
        <w:t xml:space="preserve">Plasmodium </w:t>
      </w:r>
      <w:proofErr w:type="gramStart"/>
      <w:r w:rsidRPr="00100238">
        <w:rPr>
          <w:rFonts w:ascii="Cambria" w:hAnsi="Cambria"/>
          <w:i/>
          <w:sz w:val="24"/>
          <w:szCs w:val="24"/>
        </w:rPr>
        <w:t>sp</w:t>
      </w:r>
      <w:proofErr w:type="gramEnd"/>
      <w:r w:rsidRPr="00100238">
        <w:rPr>
          <w:rFonts w:ascii="Cambria" w:hAnsi="Cambria"/>
          <w:i/>
          <w:sz w:val="24"/>
          <w:szCs w:val="24"/>
        </w:rPr>
        <w:t>.</w:t>
      </w:r>
    </w:p>
    <w:p w14:paraId="705DCCE2" w14:textId="77777777" w:rsidR="00100238" w:rsidRPr="00100238" w:rsidRDefault="00100238" w:rsidP="00100238">
      <w:pPr>
        <w:pStyle w:val="ListParagraph"/>
        <w:numPr>
          <w:ilvl w:val="0"/>
          <w:numId w:val="12"/>
        </w:numPr>
        <w:spacing w:after="0" w:line="240" w:lineRule="auto"/>
        <w:rPr>
          <w:rFonts w:ascii="Cambria" w:hAnsi="Cambria"/>
          <w:sz w:val="24"/>
          <w:szCs w:val="24"/>
        </w:rPr>
      </w:pPr>
      <w:r w:rsidRPr="00100238">
        <w:rPr>
          <w:rFonts w:ascii="Cambria" w:hAnsi="Cambria"/>
          <w:sz w:val="24"/>
          <w:szCs w:val="24"/>
        </w:rPr>
        <w:t xml:space="preserve">Gametophyte </w:t>
      </w:r>
      <w:r w:rsidRPr="00100238">
        <w:rPr>
          <w:rFonts w:ascii="Cambria" w:hAnsi="Cambria"/>
          <w:sz w:val="24"/>
          <w:szCs w:val="24"/>
        </w:rPr>
        <w:sym w:font="Wingdings" w:char="F0E0"/>
      </w:r>
      <w:r w:rsidRPr="00100238">
        <w:rPr>
          <w:rFonts w:ascii="Cambria" w:hAnsi="Cambria"/>
          <w:sz w:val="24"/>
          <w:szCs w:val="24"/>
        </w:rPr>
        <w:t xml:space="preserve"> zygote </w:t>
      </w:r>
      <w:proofErr w:type="spellStart"/>
      <w:r w:rsidRPr="00100238">
        <w:rPr>
          <w:rFonts w:ascii="Cambria" w:hAnsi="Cambria"/>
          <w:sz w:val="24"/>
          <w:szCs w:val="24"/>
        </w:rPr>
        <w:t>undegores</w:t>
      </w:r>
      <w:proofErr w:type="spellEnd"/>
      <w:r w:rsidRPr="00100238">
        <w:rPr>
          <w:rFonts w:ascii="Cambria" w:hAnsi="Cambria"/>
          <w:sz w:val="24"/>
          <w:szCs w:val="24"/>
        </w:rPr>
        <w:t xml:space="preserve"> meiosis </w:t>
      </w:r>
      <w:r w:rsidRPr="00100238">
        <w:rPr>
          <w:rFonts w:ascii="Cambria" w:hAnsi="Cambria"/>
          <w:sz w:val="24"/>
          <w:szCs w:val="24"/>
        </w:rPr>
        <w:sym w:font="Wingdings" w:char="F0E0"/>
      </w:r>
      <w:r w:rsidRPr="00100238">
        <w:rPr>
          <w:rFonts w:ascii="Cambria" w:hAnsi="Cambria"/>
          <w:sz w:val="24"/>
          <w:szCs w:val="24"/>
        </w:rPr>
        <w:t xml:space="preserve"> </w:t>
      </w:r>
      <w:proofErr w:type="spellStart"/>
      <w:proofErr w:type="gramStart"/>
      <w:r w:rsidRPr="00100238">
        <w:rPr>
          <w:rFonts w:ascii="Cambria" w:hAnsi="Cambria"/>
          <w:sz w:val="24"/>
          <w:szCs w:val="24"/>
        </w:rPr>
        <w:t>sporozoites</w:t>
      </w:r>
      <w:proofErr w:type="spellEnd"/>
      <w:r w:rsidRPr="00100238">
        <w:rPr>
          <w:rFonts w:ascii="Cambria" w:hAnsi="Cambria"/>
          <w:sz w:val="24"/>
          <w:szCs w:val="24"/>
        </w:rPr>
        <w:t>(</w:t>
      </w:r>
      <w:proofErr w:type="gramEnd"/>
      <w:r w:rsidRPr="00100238">
        <w:rPr>
          <w:rFonts w:ascii="Cambria" w:hAnsi="Cambria"/>
          <w:sz w:val="24"/>
          <w:szCs w:val="24"/>
        </w:rPr>
        <w:t xml:space="preserve">animal like spores) </w:t>
      </w:r>
      <w:r w:rsidRPr="00100238">
        <w:rPr>
          <w:rFonts w:ascii="Cambria" w:hAnsi="Cambria"/>
          <w:sz w:val="24"/>
          <w:szCs w:val="24"/>
        </w:rPr>
        <w:sym w:font="Wingdings" w:char="F0E0"/>
      </w:r>
      <w:r w:rsidRPr="00100238">
        <w:rPr>
          <w:rFonts w:ascii="Cambria" w:hAnsi="Cambria"/>
          <w:sz w:val="24"/>
          <w:szCs w:val="24"/>
        </w:rPr>
        <w:t xml:space="preserve"> plasmodium cell looks for liver cells </w:t>
      </w:r>
      <w:r w:rsidRPr="00100238">
        <w:rPr>
          <w:rFonts w:ascii="Cambria" w:hAnsi="Cambria"/>
          <w:sz w:val="24"/>
          <w:szCs w:val="24"/>
        </w:rPr>
        <w:sym w:font="Wingdings" w:char="F0E0"/>
      </w:r>
      <w:r w:rsidRPr="00100238">
        <w:rPr>
          <w:rFonts w:ascii="Cambria" w:hAnsi="Cambria"/>
          <w:sz w:val="24"/>
          <w:szCs w:val="24"/>
        </w:rPr>
        <w:t xml:space="preserve"> </w:t>
      </w:r>
      <w:proofErr w:type="spellStart"/>
      <w:r w:rsidRPr="00100238">
        <w:rPr>
          <w:rFonts w:ascii="Cambria" w:hAnsi="Cambria"/>
          <w:sz w:val="24"/>
          <w:szCs w:val="24"/>
        </w:rPr>
        <w:t>schizont</w:t>
      </w:r>
      <w:proofErr w:type="spellEnd"/>
      <w:r w:rsidRPr="00100238">
        <w:rPr>
          <w:rFonts w:ascii="Cambria" w:hAnsi="Cambria"/>
          <w:sz w:val="24"/>
          <w:szCs w:val="24"/>
        </w:rPr>
        <w:t xml:space="preserve"> (haploid)</w:t>
      </w:r>
      <w:r w:rsidRPr="00100238">
        <w:rPr>
          <w:rFonts w:ascii="Cambria" w:hAnsi="Cambria"/>
          <w:sz w:val="24"/>
          <w:szCs w:val="24"/>
        </w:rPr>
        <w:sym w:font="Wingdings" w:char="F0E0"/>
      </w:r>
      <w:r w:rsidRPr="00100238">
        <w:rPr>
          <w:rFonts w:ascii="Cambria" w:hAnsi="Cambria"/>
          <w:sz w:val="24"/>
          <w:szCs w:val="24"/>
        </w:rPr>
        <w:t xml:space="preserve"> </w:t>
      </w:r>
      <w:proofErr w:type="spellStart"/>
      <w:r w:rsidRPr="00100238">
        <w:rPr>
          <w:rFonts w:ascii="Cambria" w:hAnsi="Cambria"/>
          <w:sz w:val="24"/>
          <w:szCs w:val="24"/>
        </w:rPr>
        <w:t>schizogony</w:t>
      </w:r>
      <w:proofErr w:type="spellEnd"/>
      <w:r w:rsidRPr="00100238">
        <w:rPr>
          <w:rFonts w:ascii="Cambria" w:hAnsi="Cambria"/>
          <w:sz w:val="24"/>
          <w:szCs w:val="24"/>
        </w:rPr>
        <w:t xml:space="preserve"> cells will be released into the blood stream </w:t>
      </w:r>
      <w:r w:rsidRPr="00100238">
        <w:rPr>
          <w:rFonts w:ascii="Cambria" w:hAnsi="Cambria"/>
          <w:sz w:val="24"/>
          <w:szCs w:val="24"/>
        </w:rPr>
        <w:sym w:font="Wingdings" w:char="F0E0"/>
      </w:r>
      <w:r w:rsidRPr="00100238">
        <w:rPr>
          <w:rFonts w:ascii="Cambria" w:hAnsi="Cambria"/>
          <w:sz w:val="24"/>
          <w:szCs w:val="24"/>
        </w:rPr>
        <w:t xml:space="preserve"> ones swimming in the cell are </w:t>
      </w:r>
      <w:proofErr w:type="spellStart"/>
      <w:r w:rsidRPr="00100238">
        <w:rPr>
          <w:rFonts w:ascii="Cambria" w:hAnsi="Cambria"/>
          <w:sz w:val="24"/>
          <w:szCs w:val="24"/>
        </w:rPr>
        <w:t>merozoites</w:t>
      </w:r>
      <w:proofErr w:type="spellEnd"/>
      <w:r w:rsidRPr="00100238">
        <w:rPr>
          <w:rFonts w:ascii="Cambria" w:hAnsi="Cambria"/>
          <w:sz w:val="24"/>
          <w:szCs w:val="24"/>
        </w:rPr>
        <w:t xml:space="preserve"> </w:t>
      </w:r>
      <w:r w:rsidRPr="00100238">
        <w:rPr>
          <w:rFonts w:ascii="Cambria" w:hAnsi="Cambria"/>
          <w:sz w:val="24"/>
          <w:szCs w:val="24"/>
        </w:rPr>
        <w:sym w:font="Wingdings" w:char="F0E0"/>
      </w:r>
      <w:r w:rsidRPr="00100238">
        <w:rPr>
          <w:rFonts w:ascii="Cambria" w:hAnsi="Cambria"/>
          <w:sz w:val="24"/>
          <w:szCs w:val="24"/>
        </w:rPr>
        <w:t xml:space="preserve"> </w:t>
      </w:r>
    </w:p>
    <w:p w14:paraId="5989E7CC" w14:textId="77777777" w:rsidR="00291EDC" w:rsidRPr="00100238" w:rsidRDefault="00291EDC">
      <w:pPr>
        <w:rPr>
          <w:rFonts w:ascii="Cambria" w:hAnsi="Cambria"/>
          <w:sz w:val="24"/>
          <w:szCs w:val="24"/>
        </w:rPr>
      </w:pPr>
    </w:p>
    <w:sectPr w:rsidR="00291EDC" w:rsidRPr="00100238" w:rsidSect="00291E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10C35"/>
    <w:multiLevelType w:val="hybridMultilevel"/>
    <w:tmpl w:val="E2C05BF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46D5981"/>
    <w:multiLevelType w:val="hybridMultilevel"/>
    <w:tmpl w:val="C0D8D0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34D694F"/>
    <w:multiLevelType w:val="hybridMultilevel"/>
    <w:tmpl w:val="858CAA0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F00FFC"/>
    <w:multiLevelType w:val="hybridMultilevel"/>
    <w:tmpl w:val="B41650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D0D06B2"/>
    <w:multiLevelType w:val="hybridMultilevel"/>
    <w:tmpl w:val="35186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52F1932"/>
    <w:multiLevelType w:val="hybridMultilevel"/>
    <w:tmpl w:val="B5D43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026559"/>
    <w:multiLevelType w:val="hybridMultilevel"/>
    <w:tmpl w:val="AE905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C345191"/>
    <w:multiLevelType w:val="hybridMultilevel"/>
    <w:tmpl w:val="76E24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B55345A"/>
    <w:multiLevelType w:val="hybridMultilevel"/>
    <w:tmpl w:val="24148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5E738D9"/>
    <w:multiLevelType w:val="hybridMultilevel"/>
    <w:tmpl w:val="B6D0C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D30437"/>
    <w:multiLevelType w:val="hybridMultilevel"/>
    <w:tmpl w:val="83C45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3D75B65"/>
    <w:multiLevelType w:val="hybridMultilevel"/>
    <w:tmpl w:val="17103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
  </w:num>
  <w:num w:numId="4">
    <w:abstractNumId w:val="7"/>
  </w:num>
  <w:num w:numId="5">
    <w:abstractNumId w:val="6"/>
  </w:num>
  <w:num w:numId="6">
    <w:abstractNumId w:val="0"/>
  </w:num>
  <w:num w:numId="7">
    <w:abstractNumId w:val="8"/>
  </w:num>
  <w:num w:numId="8">
    <w:abstractNumId w:val="5"/>
  </w:num>
  <w:num w:numId="9">
    <w:abstractNumId w:val="2"/>
  </w:num>
  <w:num w:numId="10">
    <w:abstractNumId w:val="9"/>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238"/>
    <w:rsid w:val="00100238"/>
    <w:rsid w:val="00291EDC"/>
    <w:rsid w:val="0039629B"/>
    <w:rsid w:val="005E36C8"/>
    <w:rsid w:val="00A0655A"/>
    <w:rsid w:val="00B003F3"/>
    <w:rsid w:val="00C061E3"/>
    <w:rsid w:val="00E7473F"/>
    <w:rsid w:val="00EC58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377F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238"/>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238"/>
    <w:pPr>
      <w:ind w:left="720"/>
      <w:contextualSpacing/>
    </w:pPr>
  </w:style>
  <w:style w:type="character" w:customStyle="1" w:styleId="apple-style-span">
    <w:name w:val="apple-style-span"/>
    <w:basedOn w:val="DefaultParagraphFont"/>
    <w:rsid w:val="00100238"/>
  </w:style>
  <w:style w:type="character" w:customStyle="1" w:styleId="apple-converted-space">
    <w:name w:val="apple-converted-space"/>
    <w:basedOn w:val="DefaultParagraphFont"/>
    <w:rsid w:val="00100238"/>
  </w:style>
  <w:style w:type="character" w:styleId="Hyperlink">
    <w:name w:val="Hyperlink"/>
    <w:basedOn w:val="DefaultParagraphFont"/>
    <w:uiPriority w:val="99"/>
    <w:semiHidden/>
    <w:unhideWhenUsed/>
    <w:rsid w:val="00100238"/>
    <w:rPr>
      <w:color w:val="0000FF"/>
      <w:u w:val="single"/>
    </w:rPr>
  </w:style>
  <w:style w:type="character" w:styleId="FollowedHyperlink">
    <w:name w:val="FollowedHyperlink"/>
    <w:basedOn w:val="DefaultParagraphFont"/>
    <w:uiPriority w:val="99"/>
    <w:semiHidden/>
    <w:unhideWhenUsed/>
    <w:rsid w:val="005E36C8"/>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238"/>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238"/>
    <w:pPr>
      <w:ind w:left="720"/>
      <w:contextualSpacing/>
    </w:pPr>
  </w:style>
  <w:style w:type="character" w:customStyle="1" w:styleId="apple-style-span">
    <w:name w:val="apple-style-span"/>
    <w:basedOn w:val="DefaultParagraphFont"/>
    <w:rsid w:val="00100238"/>
  </w:style>
  <w:style w:type="character" w:customStyle="1" w:styleId="apple-converted-space">
    <w:name w:val="apple-converted-space"/>
    <w:basedOn w:val="DefaultParagraphFont"/>
    <w:rsid w:val="00100238"/>
  </w:style>
  <w:style w:type="character" w:styleId="Hyperlink">
    <w:name w:val="Hyperlink"/>
    <w:basedOn w:val="DefaultParagraphFont"/>
    <w:uiPriority w:val="99"/>
    <w:semiHidden/>
    <w:unhideWhenUsed/>
    <w:rsid w:val="00100238"/>
    <w:rPr>
      <w:color w:val="0000FF"/>
      <w:u w:val="single"/>
    </w:rPr>
  </w:style>
  <w:style w:type="character" w:styleId="FollowedHyperlink">
    <w:name w:val="FollowedHyperlink"/>
    <w:basedOn w:val="DefaultParagraphFont"/>
    <w:uiPriority w:val="99"/>
    <w:semiHidden/>
    <w:unhideWhenUsed/>
    <w:rsid w:val="005E36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1515</Words>
  <Characters>8640</Characters>
  <Application>Microsoft Macintosh Word</Application>
  <DocSecurity>0</DocSecurity>
  <Lines>72</Lines>
  <Paragraphs>20</Paragraphs>
  <ScaleCrop>false</ScaleCrop>
  <Company>habdi</Company>
  <LinksUpToDate>false</LinksUpToDate>
  <CharactersWithSpaces>10135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Hodan Abdi</dc:creator>
  <cp:keywords/>
  <dc:description/>
  <cp:lastModifiedBy>Hodan Abdi</cp:lastModifiedBy>
  <cp:revision>4</cp:revision>
  <dcterms:created xsi:type="dcterms:W3CDTF">2013-11-08T04:37:00Z</dcterms:created>
  <dcterms:modified xsi:type="dcterms:W3CDTF">2013-11-09T16:57:00Z</dcterms:modified>
</cp:coreProperties>
</file>