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E8ACDC" w14:textId="77777777" w:rsidR="00A36EC1" w:rsidRDefault="00906157" w:rsidP="00906157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CHAPITRE 12</w:t>
      </w:r>
    </w:p>
    <w:p w14:paraId="023C454C" w14:textId="77777777" w:rsidR="00906157" w:rsidRDefault="00906157" w:rsidP="00906157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La psychologie légale</w:t>
      </w:r>
    </w:p>
    <w:p w14:paraId="5D3B3220" w14:textId="77777777" w:rsidR="00906157" w:rsidRDefault="00906157" w:rsidP="00906157">
      <w:pPr>
        <w:jc w:val="center"/>
        <w:rPr>
          <w:rFonts w:ascii="Times New Roman" w:hAnsi="Times New Roman" w:cs="Times New Roman"/>
          <w:b/>
          <w:sz w:val="28"/>
        </w:rPr>
      </w:pPr>
    </w:p>
    <w:p w14:paraId="42FED456" w14:textId="044BC8B2" w:rsidR="00906157" w:rsidRDefault="00214D8E" w:rsidP="00214D8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*Application clinique de la psychologie sociale</w:t>
      </w:r>
    </w:p>
    <w:p w14:paraId="1258AD60" w14:textId="77777777" w:rsidR="00214D8E" w:rsidRDefault="00214D8E" w:rsidP="00214D8E">
      <w:pPr>
        <w:rPr>
          <w:rFonts w:ascii="Times New Roman" w:hAnsi="Times New Roman" w:cs="Times New Roman"/>
          <w:sz w:val="28"/>
        </w:rPr>
      </w:pPr>
    </w:p>
    <w:p w14:paraId="3A0222E4" w14:textId="7251BB06" w:rsidR="00A255FE" w:rsidRDefault="00A255FE" w:rsidP="00214D8E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Que font les psychologues en psychologie légale?</w:t>
      </w:r>
    </w:p>
    <w:p w14:paraId="4480C8F2" w14:textId="69D1B90D" w:rsidR="00A255FE" w:rsidRDefault="00A255FE" w:rsidP="00214D8E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Au civil</w:t>
      </w:r>
      <w:r w:rsidR="004442FF">
        <w:rPr>
          <w:rFonts w:ascii="Times New Roman" w:hAnsi="Times New Roman" w:cs="Times New Roman"/>
          <w:sz w:val="28"/>
          <w:u w:val="single"/>
        </w:rPr>
        <w:t xml:space="preserve"> (dans la population)</w:t>
      </w:r>
    </w:p>
    <w:p w14:paraId="737EFD8B" w14:textId="0FBE6AB8" w:rsidR="004442FF" w:rsidRDefault="004442FF" w:rsidP="004442FF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Évaluation des compétences</w:t>
      </w:r>
    </w:p>
    <w:p w14:paraId="22075E6E" w14:textId="7AC70D2E" w:rsidR="004442FF" w:rsidRDefault="004442FF" w:rsidP="004442FF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Ex. dans le cas d’un mandat d’inaptitude (voir si une personne est réellement </w:t>
      </w:r>
      <w:r w:rsidR="00AB5D59">
        <w:rPr>
          <w:rFonts w:ascii="Times New Roman" w:hAnsi="Times New Roman" w:cs="Times New Roman"/>
          <w:sz w:val="28"/>
        </w:rPr>
        <w:t>apte</w:t>
      </w:r>
      <w:r>
        <w:rPr>
          <w:rFonts w:ascii="Times New Roman" w:hAnsi="Times New Roman" w:cs="Times New Roman"/>
          <w:sz w:val="28"/>
        </w:rPr>
        <w:t xml:space="preserve"> </w:t>
      </w:r>
      <w:r w:rsidR="00AB5D59">
        <w:rPr>
          <w:rFonts w:ascii="Times New Roman" w:hAnsi="Times New Roman" w:cs="Times New Roman"/>
          <w:sz w:val="28"/>
        </w:rPr>
        <w:t>à prendre</w:t>
      </w:r>
      <w:r>
        <w:rPr>
          <w:rFonts w:ascii="Times New Roman" w:hAnsi="Times New Roman" w:cs="Times New Roman"/>
          <w:sz w:val="28"/>
        </w:rPr>
        <w:t xml:space="preserve"> </w:t>
      </w:r>
      <w:r w:rsidR="00B143D6">
        <w:rPr>
          <w:rFonts w:ascii="Times New Roman" w:hAnsi="Times New Roman" w:cs="Times New Roman"/>
          <w:sz w:val="28"/>
        </w:rPr>
        <w:t>ses propres décisions</w:t>
      </w:r>
      <w:r>
        <w:rPr>
          <w:rFonts w:ascii="Times New Roman" w:hAnsi="Times New Roman" w:cs="Times New Roman"/>
          <w:sz w:val="28"/>
        </w:rPr>
        <w:t>)</w:t>
      </w:r>
    </w:p>
    <w:p w14:paraId="30428EB0" w14:textId="23CE5C98" w:rsidR="00AB5D59" w:rsidRDefault="00D831A5" w:rsidP="00AB5D59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Évaluation garde d’enfants</w:t>
      </w:r>
    </w:p>
    <w:p w14:paraId="65A91D1A" w14:textId="3EC2E725" w:rsidR="00D831A5" w:rsidRDefault="00D831A5" w:rsidP="00D831A5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Évaluation du parent, des aptitudes parentales, qui aura la garde</w:t>
      </w:r>
    </w:p>
    <w:p w14:paraId="4A97D13B" w14:textId="2CC73004" w:rsidR="00B54F48" w:rsidRDefault="00B54F48" w:rsidP="00D831A5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Ex. Avant de </w:t>
      </w:r>
      <w:r w:rsidR="00C4430B">
        <w:rPr>
          <w:rFonts w:ascii="Times New Roman" w:hAnsi="Times New Roman" w:cs="Times New Roman"/>
          <w:sz w:val="28"/>
        </w:rPr>
        <w:t>réintégrer</w:t>
      </w:r>
      <w:r>
        <w:rPr>
          <w:rFonts w:ascii="Times New Roman" w:hAnsi="Times New Roman" w:cs="Times New Roman"/>
          <w:sz w:val="28"/>
        </w:rPr>
        <w:t xml:space="preserve"> un enfant dans un milieu, psychologue interagit pr évaluer aptitude du parent</w:t>
      </w:r>
    </w:p>
    <w:p w14:paraId="2D536D28" w14:textId="3E72F5E2" w:rsidR="00B54F48" w:rsidRDefault="00B54F48" w:rsidP="00B54F48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Expertise dans cas de compensation</w:t>
      </w:r>
    </w:p>
    <w:p w14:paraId="748F7470" w14:textId="1A1562A4" w:rsidR="00B54F48" w:rsidRDefault="00B54F48" w:rsidP="00B54F48">
      <w:pPr>
        <w:pStyle w:val="Paragraphedeliste"/>
        <w:numPr>
          <w:ilvl w:val="1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Évaluation de la personne </w:t>
      </w:r>
    </w:p>
    <w:p w14:paraId="5B4FA90E" w14:textId="6219BFF3" w:rsidR="00B54F48" w:rsidRDefault="00B54F48" w:rsidP="00B54F48">
      <w:pPr>
        <w:pStyle w:val="Paragraphedeliste"/>
        <w:numPr>
          <w:ilvl w:val="2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Dommages sont-ils liés à l’accident?</w:t>
      </w:r>
    </w:p>
    <w:p w14:paraId="7E47E459" w14:textId="7AF3ECB0" w:rsidR="004442FF" w:rsidRPr="00E435D2" w:rsidRDefault="00A03E88" w:rsidP="00214D8E">
      <w:pPr>
        <w:pStyle w:val="Paragraphedeliste"/>
        <w:numPr>
          <w:ilvl w:val="2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Cas de PTSD</w:t>
      </w:r>
    </w:p>
    <w:p w14:paraId="1BA9B7D2" w14:textId="77777777" w:rsidR="00A255FE" w:rsidRDefault="00A255FE" w:rsidP="00214D8E">
      <w:pPr>
        <w:rPr>
          <w:rFonts w:ascii="Times New Roman" w:hAnsi="Times New Roman" w:cs="Times New Roman"/>
          <w:sz w:val="28"/>
          <w:u w:val="single"/>
        </w:rPr>
      </w:pPr>
    </w:p>
    <w:p w14:paraId="15F65EC0" w14:textId="6DC2FCEC" w:rsidR="00A255FE" w:rsidRDefault="008253C0" w:rsidP="00214D8E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Ca</w:t>
      </w:r>
      <w:r w:rsidR="00A255FE">
        <w:rPr>
          <w:rFonts w:ascii="Times New Roman" w:hAnsi="Times New Roman" w:cs="Times New Roman"/>
          <w:sz w:val="28"/>
          <w:u w:val="single"/>
        </w:rPr>
        <w:t xml:space="preserve">s </w:t>
      </w:r>
      <w:r w:rsidR="00196609">
        <w:rPr>
          <w:rFonts w:ascii="Times New Roman" w:hAnsi="Times New Roman" w:cs="Times New Roman"/>
          <w:sz w:val="28"/>
          <w:u w:val="single"/>
        </w:rPr>
        <w:t>criminel</w:t>
      </w:r>
    </w:p>
    <w:p w14:paraId="7C3CDC04" w14:textId="55EBECF6" w:rsidR="00F735A3" w:rsidRDefault="00F735A3" w:rsidP="00F735A3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Aptitude à subir son procès</w:t>
      </w:r>
      <w:r w:rsidR="00E435D2">
        <w:rPr>
          <w:rFonts w:ascii="Times New Roman" w:hAnsi="Times New Roman" w:cs="Times New Roman"/>
          <w:sz w:val="28"/>
        </w:rPr>
        <w:t xml:space="preserve"> (à comprendre l’évènement)</w:t>
      </w:r>
    </w:p>
    <w:p w14:paraId="23141EBD" w14:textId="56EE6AF7" w:rsidR="00E435D2" w:rsidRDefault="00E435D2" w:rsidP="00F735A3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Présence de trouble mental</w:t>
      </w:r>
    </w:p>
    <w:p w14:paraId="67D0AE36" w14:textId="09C76289" w:rsidR="00BA295D" w:rsidRDefault="00BA295D" w:rsidP="00BA295D">
      <w:pPr>
        <w:pStyle w:val="Paragraphedeliste"/>
        <w:numPr>
          <w:ilvl w:val="1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Expertise pr l’avocat qui l’engage</w:t>
      </w:r>
    </w:p>
    <w:p w14:paraId="7A6EDAA8" w14:textId="628EB20B" w:rsidR="00BA295D" w:rsidRDefault="00BA295D" w:rsidP="00BA295D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Profilage criminel</w:t>
      </w:r>
    </w:p>
    <w:p w14:paraId="411BCCDB" w14:textId="27AB7530" w:rsidR="00BA295D" w:rsidRDefault="00DA57CE" w:rsidP="00DA57CE">
      <w:pPr>
        <w:pStyle w:val="Paragraphedeliste"/>
        <w:numPr>
          <w:ilvl w:val="1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Chez les policiers ; aide à trouver les coupables en déterminant le genre de criminel apte à commettre un crime</w:t>
      </w:r>
    </w:p>
    <w:p w14:paraId="4974FA19" w14:textId="241E4199" w:rsidR="00DA57CE" w:rsidRDefault="00DA57CE" w:rsidP="00DA57CE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Sélection </w:t>
      </w:r>
      <w:r w:rsidR="00D123E9">
        <w:rPr>
          <w:rFonts w:ascii="Times New Roman" w:hAnsi="Times New Roman" w:cs="Times New Roman"/>
          <w:sz w:val="28"/>
        </w:rPr>
        <w:t>des jurys (il choisit)</w:t>
      </w:r>
    </w:p>
    <w:p w14:paraId="0BB6CD58" w14:textId="66C3CB53" w:rsidR="00487DB6" w:rsidRDefault="00487DB6" w:rsidP="00DA57CE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Expertises</w:t>
      </w:r>
    </w:p>
    <w:p w14:paraId="7EF060F0" w14:textId="005C1DFA" w:rsidR="00487DB6" w:rsidRDefault="00487DB6" w:rsidP="00487DB6">
      <w:pPr>
        <w:pStyle w:val="Paragraphedeliste"/>
        <w:numPr>
          <w:ilvl w:val="1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Validité des témoins</w:t>
      </w:r>
    </w:p>
    <w:p w14:paraId="1284D8E9" w14:textId="09CB8E8D" w:rsidR="00813E45" w:rsidRDefault="00813E45" w:rsidP="00813E45">
      <w:pPr>
        <w:pStyle w:val="Paragraphedeliste"/>
        <w:numPr>
          <w:ilvl w:val="1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Informe le jury sur des connaissances qu’ils </w:t>
      </w:r>
      <w:r w:rsidR="00563BED">
        <w:rPr>
          <w:rFonts w:ascii="Times New Roman" w:hAnsi="Times New Roman" w:cs="Times New Roman"/>
          <w:sz w:val="28"/>
        </w:rPr>
        <w:t>n’on</w:t>
      </w:r>
      <w:r>
        <w:rPr>
          <w:rFonts w:ascii="Times New Roman" w:hAnsi="Times New Roman" w:cs="Times New Roman"/>
          <w:sz w:val="28"/>
        </w:rPr>
        <w:t>t pas</w:t>
      </w:r>
    </w:p>
    <w:p w14:paraId="1C2C19D0" w14:textId="0767A69C" w:rsidR="00813E45" w:rsidRDefault="00813E45" w:rsidP="00813E45">
      <w:pPr>
        <w:pStyle w:val="Paragraphedeliste"/>
        <w:numPr>
          <w:ilvl w:val="1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Risque de récidive et violence chez les criminels</w:t>
      </w:r>
    </w:p>
    <w:p w14:paraId="4E759227" w14:textId="7F89286A" w:rsidR="00AE32C4" w:rsidRDefault="00AE32C4" w:rsidP="00AE32C4">
      <w:pPr>
        <w:pStyle w:val="Paragraphedeliste"/>
        <w:numPr>
          <w:ilvl w:val="2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Évaluation psycho avant d’être libéré</w:t>
      </w:r>
    </w:p>
    <w:p w14:paraId="2D9A6CF5" w14:textId="77777777" w:rsidR="0066595A" w:rsidRDefault="0066595A" w:rsidP="0066595A">
      <w:pPr>
        <w:rPr>
          <w:rFonts w:ascii="Times New Roman" w:hAnsi="Times New Roman" w:cs="Times New Roman"/>
          <w:sz w:val="28"/>
        </w:rPr>
      </w:pPr>
    </w:p>
    <w:p w14:paraId="174695C8" w14:textId="5F2704C2" w:rsidR="0066595A" w:rsidRDefault="0066595A" w:rsidP="0066595A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Niveau académique</w:t>
      </w:r>
    </w:p>
    <w:p w14:paraId="09ECDEAB" w14:textId="6B4491A4" w:rsidR="0066595A" w:rsidRDefault="0066595A" w:rsidP="0066595A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Recherches sur les éléments reliés au domaine légal</w:t>
      </w:r>
    </w:p>
    <w:p w14:paraId="6C32932A" w14:textId="02EAF8DC" w:rsidR="0066595A" w:rsidRDefault="0066595A" w:rsidP="0066595A">
      <w:pPr>
        <w:pStyle w:val="Paragraphedeliste"/>
        <w:numPr>
          <w:ilvl w:val="1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Ex. détection des mensonges</w:t>
      </w:r>
    </w:p>
    <w:p w14:paraId="0B59B983" w14:textId="259C2EE7" w:rsidR="0066595A" w:rsidRDefault="00076AE9" w:rsidP="0066595A">
      <w:pPr>
        <w:pStyle w:val="Paragraphedeliste"/>
        <w:numPr>
          <w:ilvl w:val="1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Ex.</w:t>
      </w:r>
      <w:r w:rsidR="00BF77B3">
        <w:rPr>
          <w:rFonts w:ascii="Times New Roman" w:hAnsi="Times New Roman" w:cs="Times New Roman"/>
          <w:sz w:val="28"/>
        </w:rPr>
        <w:t xml:space="preserve"> </w:t>
      </w:r>
      <w:r w:rsidR="003F62FA">
        <w:rPr>
          <w:rFonts w:ascii="Times New Roman" w:hAnsi="Times New Roman" w:cs="Times New Roman"/>
          <w:sz w:val="28"/>
        </w:rPr>
        <w:t>sélection</w:t>
      </w:r>
      <w:r w:rsidR="00BF77B3">
        <w:rPr>
          <w:rFonts w:ascii="Times New Roman" w:hAnsi="Times New Roman" w:cs="Times New Roman"/>
          <w:sz w:val="28"/>
        </w:rPr>
        <w:t xml:space="preserve"> et caractéristiques des jurys</w:t>
      </w:r>
    </w:p>
    <w:p w14:paraId="6469D984" w14:textId="337261F1" w:rsidR="003F62FA" w:rsidRDefault="003F62FA" w:rsidP="003F62FA">
      <w:pPr>
        <w:pStyle w:val="Paragraphedeliste"/>
        <w:numPr>
          <w:ilvl w:val="2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Ex. Jurys plus favorables ou moins pour un certain type de cas criminel.</w:t>
      </w:r>
    </w:p>
    <w:p w14:paraId="4BCA858D" w14:textId="74FADD82" w:rsidR="003F62FA" w:rsidRDefault="003F62FA" w:rsidP="003F62FA">
      <w:pPr>
        <w:pStyle w:val="Paragraphedeliste"/>
        <w:numPr>
          <w:ilvl w:val="1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Mémoire et témoignages</w:t>
      </w:r>
    </w:p>
    <w:p w14:paraId="46242DB9" w14:textId="0BD6EC71" w:rsidR="003F62FA" w:rsidRDefault="003F62FA" w:rsidP="003F62FA">
      <w:pPr>
        <w:pStyle w:val="Paragraphedeliste"/>
        <w:numPr>
          <w:ilvl w:val="2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Qu’est-ce qui affecte les témoignages, la mémoire</w:t>
      </w:r>
    </w:p>
    <w:p w14:paraId="75BDC261" w14:textId="670EB129" w:rsidR="003F62FA" w:rsidRDefault="003F62FA" w:rsidP="003F62FA">
      <w:pPr>
        <w:pStyle w:val="Paragraphedeliste"/>
        <w:numPr>
          <w:ilvl w:val="1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Caractéristiques des criminels</w:t>
      </w:r>
    </w:p>
    <w:p w14:paraId="4F395F6D" w14:textId="6F1CE457" w:rsidR="003F62FA" w:rsidRDefault="003F62FA" w:rsidP="003F62FA">
      <w:pPr>
        <w:pStyle w:val="Paragraphedeliste"/>
        <w:numPr>
          <w:ilvl w:val="2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Profilage... Genre de personnes tendances à commettre genre de crimes</w:t>
      </w:r>
    </w:p>
    <w:p w14:paraId="263A9A86" w14:textId="7FD1E822" w:rsidR="00115FB6" w:rsidRDefault="00115FB6" w:rsidP="00115FB6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Agissent comme témoins experts sur ces éléments qu’ils étudient</w:t>
      </w:r>
    </w:p>
    <w:p w14:paraId="3BDEB037" w14:textId="77777777" w:rsidR="00B436A3" w:rsidRDefault="00B436A3" w:rsidP="00B436A3">
      <w:pPr>
        <w:rPr>
          <w:rFonts w:ascii="Times New Roman" w:hAnsi="Times New Roman" w:cs="Times New Roman"/>
          <w:sz w:val="28"/>
        </w:rPr>
      </w:pPr>
    </w:p>
    <w:p w14:paraId="5CA201A1" w14:textId="09072987" w:rsidR="00B436A3" w:rsidRDefault="00B436A3" w:rsidP="00B436A3">
      <w:pPr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1. Le profilage</w:t>
      </w:r>
    </w:p>
    <w:p w14:paraId="7017E78C" w14:textId="77777777" w:rsidR="00FE39F0" w:rsidRDefault="00FE39F0" w:rsidP="00B436A3">
      <w:pPr>
        <w:rPr>
          <w:rFonts w:ascii="Times New Roman" w:hAnsi="Times New Roman" w:cs="Times New Roman"/>
          <w:b/>
          <w:sz w:val="28"/>
        </w:rPr>
      </w:pPr>
    </w:p>
    <w:p w14:paraId="4E2553A8" w14:textId="190DE76E" w:rsidR="00B436A3" w:rsidRDefault="003F75D7" w:rsidP="00B436A3">
      <w:pPr>
        <w:rPr>
          <w:rFonts w:ascii="Times New Roman" w:hAnsi="Times New Roman" w:cs="Times New Roman"/>
          <w:sz w:val="28"/>
        </w:rPr>
      </w:pPr>
      <w:r w:rsidRPr="00FE39F0">
        <w:rPr>
          <w:rFonts w:ascii="Times New Roman" w:hAnsi="Times New Roman" w:cs="Times New Roman"/>
          <w:b/>
          <w:sz w:val="28"/>
        </w:rPr>
        <w:t>But </w:t>
      </w:r>
      <w:r>
        <w:rPr>
          <w:rFonts w:ascii="Times New Roman" w:hAnsi="Times New Roman" w:cs="Times New Roman"/>
          <w:sz w:val="28"/>
        </w:rPr>
        <w:t>: forme</w:t>
      </w:r>
      <w:r w:rsidR="00B040D9">
        <w:rPr>
          <w:rFonts w:ascii="Times New Roman" w:hAnsi="Times New Roman" w:cs="Times New Roman"/>
          <w:sz w:val="28"/>
        </w:rPr>
        <w:t>r une impression sur le suspect</w:t>
      </w:r>
    </w:p>
    <w:p w14:paraId="4FF90D60" w14:textId="601AD7C0" w:rsidR="003F75D7" w:rsidRDefault="00C04020" w:rsidP="00C04020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Attribution de certains traits</w:t>
      </w:r>
      <w:r w:rsidR="00FE39F0">
        <w:rPr>
          <w:rFonts w:ascii="Times New Roman" w:hAnsi="Times New Roman" w:cs="Times New Roman"/>
          <w:sz w:val="28"/>
        </w:rPr>
        <w:t xml:space="preserve"> (physiques, comportementales, affectifs etc.)</w:t>
      </w:r>
    </w:p>
    <w:p w14:paraId="0E697ED8" w14:textId="2306BCF9" w:rsidR="00C04020" w:rsidRDefault="003B12CF" w:rsidP="00C04020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Soupçon</w:t>
      </w:r>
      <w:r w:rsidR="00C04020">
        <w:rPr>
          <w:rFonts w:ascii="Times New Roman" w:hAnsi="Times New Roman" w:cs="Times New Roman"/>
          <w:sz w:val="28"/>
        </w:rPr>
        <w:t xml:space="preserve"> de certains comportements</w:t>
      </w:r>
    </w:p>
    <w:p w14:paraId="5E524335" w14:textId="643936BB" w:rsidR="00C04020" w:rsidRDefault="00C04020" w:rsidP="00EA75B3">
      <w:pPr>
        <w:pStyle w:val="Paragraphedeliste"/>
        <w:numPr>
          <w:ilvl w:val="1"/>
          <w:numId w:val="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Notamment </w:t>
      </w:r>
      <w:r w:rsidR="00D7591D">
        <w:rPr>
          <w:rFonts w:ascii="Times New Roman" w:hAnsi="Times New Roman" w:cs="Times New Roman"/>
          <w:sz w:val="28"/>
        </w:rPr>
        <w:t>parce qu’il</w:t>
      </w:r>
      <w:r>
        <w:rPr>
          <w:rFonts w:ascii="Times New Roman" w:hAnsi="Times New Roman" w:cs="Times New Roman"/>
          <w:sz w:val="28"/>
        </w:rPr>
        <w:t xml:space="preserve"> appartient à un certains groupe</w:t>
      </w:r>
    </w:p>
    <w:p w14:paraId="4574388F" w14:textId="77777777" w:rsidR="00B040D9" w:rsidRDefault="00B040D9" w:rsidP="00B040D9">
      <w:pPr>
        <w:rPr>
          <w:rFonts w:ascii="Times New Roman" w:hAnsi="Times New Roman" w:cs="Times New Roman"/>
          <w:sz w:val="28"/>
        </w:rPr>
      </w:pPr>
    </w:p>
    <w:p w14:paraId="0C6A5B47" w14:textId="4DACB5DA" w:rsidR="00B040D9" w:rsidRDefault="00B040D9" w:rsidP="00B040D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Déf. </w:t>
      </w:r>
      <w:r>
        <w:rPr>
          <w:rFonts w:ascii="Times New Roman" w:hAnsi="Times New Roman" w:cs="Times New Roman"/>
          <w:sz w:val="28"/>
        </w:rPr>
        <w:t xml:space="preserve">Mesure prise par une personne en position </w:t>
      </w:r>
      <w:r w:rsidRPr="000B38E3">
        <w:rPr>
          <w:rFonts w:ascii="Times New Roman" w:hAnsi="Times New Roman" w:cs="Times New Roman"/>
          <w:sz w:val="28"/>
        </w:rPr>
        <w:t>d’</w:t>
      </w:r>
      <w:r w:rsidRPr="00EA75B3">
        <w:rPr>
          <w:rFonts w:ascii="Times New Roman" w:hAnsi="Times New Roman" w:cs="Times New Roman"/>
          <w:sz w:val="28"/>
          <w:u w:val="single"/>
        </w:rPr>
        <w:t>autorité</w:t>
      </w:r>
      <w:r>
        <w:rPr>
          <w:rFonts w:ascii="Times New Roman" w:hAnsi="Times New Roman" w:cs="Times New Roman"/>
          <w:sz w:val="28"/>
        </w:rPr>
        <w:t xml:space="preserve"> à l’encontre de l’autr</w:t>
      </w:r>
      <w:r w:rsidR="00EA75B3">
        <w:rPr>
          <w:rFonts w:ascii="Times New Roman" w:hAnsi="Times New Roman" w:cs="Times New Roman"/>
          <w:sz w:val="28"/>
        </w:rPr>
        <w:t xml:space="preserve">ui pour des raisons de </w:t>
      </w:r>
      <w:r w:rsidR="00EA75B3" w:rsidRPr="00EA75B3">
        <w:rPr>
          <w:rFonts w:ascii="Times New Roman" w:hAnsi="Times New Roman" w:cs="Times New Roman"/>
          <w:sz w:val="28"/>
          <w:u w:val="single"/>
        </w:rPr>
        <w:t>sécurité</w:t>
      </w:r>
    </w:p>
    <w:p w14:paraId="0015346D" w14:textId="7F8A5C9C" w:rsidR="00B040D9" w:rsidRDefault="00B040D9" w:rsidP="00B040D9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Généralisations fondées sur </w:t>
      </w:r>
      <w:r w:rsidR="001A3B05">
        <w:rPr>
          <w:rFonts w:ascii="Times New Roman" w:hAnsi="Times New Roman" w:cs="Times New Roman"/>
          <w:sz w:val="28"/>
        </w:rPr>
        <w:t>l’ethnie</w:t>
      </w:r>
      <w:r>
        <w:rPr>
          <w:rFonts w:ascii="Times New Roman" w:hAnsi="Times New Roman" w:cs="Times New Roman"/>
          <w:sz w:val="28"/>
        </w:rPr>
        <w:t>, la race, la religion</w:t>
      </w:r>
    </w:p>
    <w:p w14:paraId="2E43EDE3" w14:textId="3EFBC63F" w:rsidR="000B38E3" w:rsidRDefault="000B38E3" w:rsidP="00B040D9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Sans motif réel ou </w:t>
      </w:r>
      <w:r w:rsidR="00EA7459">
        <w:rPr>
          <w:rFonts w:ascii="Times New Roman" w:hAnsi="Times New Roman" w:cs="Times New Roman"/>
          <w:sz w:val="28"/>
        </w:rPr>
        <w:t>soupçon</w:t>
      </w:r>
      <w:r>
        <w:rPr>
          <w:rFonts w:ascii="Times New Roman" w:hAnsi="Times New Roman" w:cs="Times New Roman"/>
          <w:sz w:val="28"/>
        </w:rPr>
        <w:t xml:space="preserve"> raisonnable</w:t>
      </w:r>
    </w:p>
    <w:p w14:paraId="7F09EF48" w14:textId="128A1991" w:rsidR="000B38E3" w:rsidRDefault="000B38E3" w:rsidP="000B38E3">
      <w:pPr>
        <w:pStyle w:val="Paragraphedeliste"/>
        <w:numPr>
          <w:ilvl w:val="1"/>
          <w:numId w:val="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Personne est arrêté po</w:t>
      </w:r>
      <w:r w:rsidR="00B82652">
        <w:rPr>
          <w:rFonts w:ascii="Times New Roman" w:hAnsi="Times New Roman" w:cs="Times New Roman"/>
          <w:sz w:val="28"/>
        </w:rPr>
        <w:t>ur son apparence, et non sur</w:t>
      </w:r>
      <w:r>
        <w:rPr>
          <w:rFonts w:ascii="Times New Roman" w:hAnsi="Times New Roman" w:cs="Times New Roman"/>
          <w:sz w:val="28"/>
        </w:rPr>
        <w:t xml:space="preserve"> bases réelles</w:t>
      </w:r>
    </w:p>
    <w:p w14:paraId="79E2CBDB" w14:textId="77777777" w:rsidR="00626548" w:rsidRDefault="00626548" w:rsidP="00626548">
      <w:pPr>
        <w:rPr>
          <w:rFonts w:ascii="Times New Roman" w:hAnsi="Times New Roman" w:cs="Times New Roman"/>
          <w:b/>
          <w:sz w:val="28"/>
        </w:rPr>
      </w:pPr>
    </w:p>
    <w:p w14:paraId="5A8F8669" w14:textId="21A85E78" w:rsidR="00626548" w:rsidRDefault="00626548" w:rsidP="00626548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Profilage criminel</w:t>
      </w:r>
    </w:p>
    <w:p w14:paraId="6B2FBE67" w14:textId="712E5062" w:rsidR="00626548" w:rsidRPr="00626548" w:rsidRDefault="00626548" w:rsidP="00626548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b/>
          <w:sz w:val="28"/>
        </w:rPr>
      </w:pPr>
      <w:r w:rsidRPr="000F76D2">
        <w:rPr>
          <w:rFonts w:ascii="Times New Roman" w:hAnsi="Times New Roman" w:cs="Times New Roman"/>
          <w:b/>
          <w:sz w:val="28"/>
        </w:rPr>
        <w:t>Profil psychologique</w:t>
      </w:r>
      <w:r>
        <w:rPr>
          <w:rFonts w:ascii="Times New Roman" w:hAnsi="Times New Roman" w:cs="Times New Roman"/>
          <w:sz w:val="28"/>
        </w:rPr>
        <w:t xml:space="preserve"> d’un </w:t>
      </w:r>
      <w:r w:rsidR="00C40649">
        <w:rPr>
          <w:rFonts w:ascii="Times New Roman" w:hAnsi="Times New Roman" w:cs="Times New Roman"/>
          <w:sz w:val="28"/>
        </w:rPr>
        <w:t>criminel</w:t>
      </w:r>
      <w:r>
        <w:rPr>
          <w:rFonts w:ascii="Times New Roman" w:hAnsi="Times New Roman" w:cs="Times New Roman"/>
          <w:sz w:val="28"/>
        </w:rPr>
        <w:t xml:space="preserve"> pour déduire les caractéristiques du suspect possible</w:t>
      </w:r>
    </w:p>
    <w:p w14:paraId="0CB39C4E" w14:textId="7997447D" w:rsidR="00626548" w:rsidRPr="00626548" w:rsidRDefault="00626548" w:rsidP="00626548">
      <w:pPr>
        <w:pStyle w:val="Paragraphedeliste"/>
        <w:numPr>
          <w:ilvl w:val="1"/>
          <w:numId w:val="6"/>
        </w:num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Processus d’attribution se basant sur une démarche scientifique</w:t>
      </w:r>
    </w:p>
    <w:p w14:paraId="0019D1EE" w14:textId="0D5A0E81" w:rsidR="00626548" w:rsidRPr="00921380" w:rsidRDefault="00626548" w:rsidP="00626548">
      <w:pPr>
        <w:pStyle w:val="Paragraphedeliste"/>
        <w:numPr>
          <w:ilvl w:val="1"/>
          <w:numId w:val="6"/>
        </w:num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Le crime à déjà été commis</w:t>
      </w:r>
    </w:p>
    <w:p w14:paraId="41246BD3" w14:textId="7160B1EF" w:rsidR="00921380" w:rsidRPr="00921380" w:rsidRDefault="00921380" w:rsidP="00921380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Fait à partir de...</w:t>
      </w:r>
    </w:p>
    <w:p w14:paraId="2D495578" w14:textId="30C3EBBD" w:rsidR="00921380" w:rsidRPr="00921380" w:rsidRDefault="00921380" w:rsidP="00921380">
      <w:pPr>
        <w:pStyle w:val="Paragraphedeliste"/>
        <w:numPr>
          <w:ilvl w:val="1"/>
          <w:numId w:val="6"/>
        </w:num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Descriptions des témoins ou victimes survivantes</w:t>
      </w:r>
    </w:p>
    <w:p w14:paraId="259719C2" w14:textId="55EA41F6" w:rsidR="00921380" w:rsidRPr="00921380" w:rsidRDefault="00921380" w:rsidP="00921380">
      <w:pPr>
        <w:pStyle w:val="Paragraphedeliste"/>
        <w:numPr>
          <w:ilvl w:val="1"/>
          <w:numId w:val="6"/>
        </w:num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Informations sur la scène du crime</w:t>
      </w:r>
    </w:p>
    <w:p w14:paraId="67377757" w14:textId="56154A89" w:rsidR="00921380" w:rsidRPr="00C40649" w:rsidRDefault="00C40649" w:rsidP="00921380">
      <w:pPr>
        <w:pStyle w:val="Paragraphedeliste"/>
        <w:numPr>
          <w:ilvl w:val="2"/>
          <w:numId w:val="6"/>
        </w:num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Ex. </w:t>
      </w:r>
      <w:r w:rsidR="00921380">
        <w:rPr>
          <w:rFonts w:ascii="Times New Roman" w:hAnsi="Times New Roman" w:cs="Times New Roman"/>
          <w:sz w:val="28"/>
        </w:rPr>
        <w:t>Organisée ou non</w:t>
      </w:r>
    </w:p>
    <w:p w14:paraId="0AD36128" w14:textId="6A42E0C5" w:rsidR="00C40649" w:rsidRPr="00C40649" w:rsidRDefault="00C40649" w:rsidP="00921380">
      <w:pPr>
        <w:pStyle w:val="Paragraphedeliste"/>
        <w:numPr>
          <w:ilvl w:val="2"/>
          <w:numId w:val="6"/>
        </w:num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Ex. Scène organisé attribué à un criminel plus intelligent et organisé</w:t>
      </w:r>
    </w:p>
    <w:p w14:paraId="4A59E4EE" w14:textId="33121838" w:rsidR="00C40649" w:rsidRPr="004E5930" w:rsidRDefault="00C40649" w:rsidP="00C40649">
      <w:pPr>
        <w:pStyle w:val="Paragraphedeliste"/>
        <w:numPr>
          <w:ilvl w:val="1"/>
          <w:numId w:val="6"/>
        </w:num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Traits communs à un type de crime donné</w:t>
      </w:r>
    </w:p>
    <w:p w14:paraId="568D0F2E" w14:textId="7C8C3717" w:rsidR="004E5930" w:rsidRPr="00E65156" w:rsidRDefault="004E5930" w:rsidP="004E5930">
      <w:pPr>
        <w:pStyle w:val="Paragraphedeliste"/>
        <w:numPr>
          <w:ilvl w:val="2"/>
          <w:numId w:val="6"/>
        </w:num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Type de personne ayant commis un certain type de crime</w:t>
      </w:r>
    </w:p>
    <w:p w14:paraId="07EEB79F" w14:textId="62C2BD48" w:rsidR="00E65156" w:rsidRPr="00E65156" w:rsidRDefault="00E65156" w:rsidP="004E5930">
      <w:pPr>
        <w:pStyle w:val="Paragraphedeliste"/>
        <w:numPr>
          <w:ilvl w:val="2"/>
          <w:numId w:val="6"/>
        </w:num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Ex. Figure 12.1</w:t>
      </w:r>
    </w:p>
    <w:p w14:paraId="6C06FA71" w14:textId="77777777" w:rsidR="00E65156" w:rsidRDefault="00E65156" w:rsidP="000F76D2">
      <w:pPr>
        <w:rPr>
          <w:rFonts w:ascii="Times New Roman" w:hAnsi="Times New Roman" w:cs="Times New Roman"/>
          <w:b/>
          <w:sz w:val="28"/>
        </w:rPr>
      </w:pPr>
    </w:p>
    <w:p w14:paraId="568D6474" w14:textId="6887A22B" w:rsidR="000F76D2" w:rsidRPr="000F76D2" w:rsidRDefault="000F76D2" w:rsidP="000F76D2">
      <w:pPr>
        <w:rPr>
          <w:rFonts w:ascii="Times New Roman" w:hAnsi="Times New Roman" w:cs="Times New Roman"/>
          <w:b/>
          <w:sz w:val="28"/>
        </w:rPr>
      </w:pPr>
      <w:r w:rsidRPr="000F76D2">
        <w:rPr>
          <w:rFonts w:ascii="Times New Roman" w:hAnsi="Times New Roman" w:cs="Times New Roman"/>
          <w:b/>
          <w:sz w:val="28"/>
        </w:rPr>
        <w:t>Profilage géographique</w:t>
      </w:r>
    </w:p>
    <w:p w14:paraId="0953A257" w14:textId="5E58DA17" w:rsidR="000F76D2" w:rsidRDefault="000F76D2" w:rsidP="000F76D2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Essayer d’expliquer les déplacements</w:t>
      </w:r>
    </w:p>
    <w:p w14:paraId="39932E02" w14:textId="328C2155" w:rsidR="000F76D2" w:rsidRPr="000F76D2" w:rsidRDefault="000F76D2" w:rsidP="000F76D2">
      <w:pPr>
        <w:pStyle w:val="Paragraphedeliste"/>
        <w:numPr>
          <w:ilvl w:val="1"/>
          <w:numId w:val="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Ex. criminels en série voyagent peu pour commettre leurs crimes</w:t>
      </w:r>
    </w:p>
    <w:p w14:paraId="18CEA342" w14:textId="77777777" w:rsidR="00C40649" w:rsidRDefault="00C40649" w:rsidP="00C745BD">
      <w:pPr>
        <w:rPr>
          <w:rFonts w:ascii="Times New Roman" w:hAnsi="Times New Roman" w:cs="Times New Roman"/>
          <w:b/>
          <w:sz w:val="28"/>
        </w:rPr>
      </w:pPr>
    </w:p>
    <w:p w14:paraId="35059538" w14:textId="00E747D7" w:rsidR="00C745BD" w:rsidRDefault="00C745BD" w:rsidP="00C745BD">
      <w:pPr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Critiques du profilage</w:t>
      </w:r>
    </w:p>
    <w:p w14:paraId="323A47F5" w14:textId="453C1D4D" w:rsidR="00C745BD" w:rsidRDefault="00E23220" w:rsidP="00E23220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8"/>
        </w:rPr>
      </w:pPr>
      <w:r w:rsidRPr="00E23220">
        <w:rPr>
          <w:rFonts w:ascii="Times New Roman" w:hAnsi="Times New Roman" w:cs="Times New Roman"/>
          <w:sz w:val="28"/>
        </w:rPr>
        <w:t>Profils manquent de support empirique</w:t>
      </w:r>
    </w:p>
    <w:p w14:paraId="08B30135" w14:textId="19A1B81E" w:rsidR="00E23220" w:rsidRDefault="00E23220" w:rsidP="00E23220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Erreur </w:t>
      </w:r>
      <w:r w:rsidR="00C50602">
        <w:rPr>
          <w:rFonts w:ascii="Times New Roman" w:hAnsi="Times New Roman" w:cs="Times New Roman"/>
          <w:sz w:val="28"/>
        </w:rPr>
        <w:t>fondamentale</w:t>
      </w:r>
      <w:r>
        <w:rPr>
          <w:rFonts w:ascii="Times New Roman" w:hAnsi="Times New Roman" w:cs="Times New Roman"/>
          <w:sz w:val="28"/>
        </w:rPr>
        <w:t xml:space="preserve"> d’attribution ; profils mettent plus l’importance sur la personnalité que sur la situation</w:t>
      </w:r>
    </w:p>
    <w:p w14:paraId="18D43736" w14:textId="2056DD06" w:rsidR="00C50602" w:rsidRPr="00E23220" w:rsidRDefault="00C50602" w:rsidP="00E23220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Profils vagues et ambigus</w:t>
      </w:r>
    </w:p>
    <w:p w14:paraId="3B2B75FC" w14:textId="77777777" w:rsidR="00626548" w:rsidRPr="00626548" w:rsidRDefault="00626548" w:rsidP="00626548">
      <w:pPr>
        <w:rPr>
          <w:rFonts w:ascii="Times New Roman" w:hAnsi="Times New Roman" w:cs="Times New Roman"/>
          <w:b/>
          <w:sz w:val="28"/>
        </w:rPr>
      </w:pPr>
    </w:p>
    <w:p w14:paraId="54E12E04" w14:textId="77777777" w:rsidR="003B12CF" w:rsidRPr="00C04020" w:rsidRDefault="003B12CF" w:rsidP="00C04020">
      <w:pPr>
        <w:rPr>
          <w:rFonts w:ascii="Times New Roman" w:hAnsi="Times New Roman" w:cs="Times New Roman"/>
          <w:sz w:val="28"/>
        </w:rPr>
      </w:pPr>
    </w:p>
    <w:p w14:paraId="7167361E" w14:textId="0E899314" w:rsidR="00B436A3" w:rsidRDefault="00B436A3" w:rsidP="00B436A3">
      <w:pPr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2. La preuve</w:t>
      </w:r>
    </w:p>
    <w:p w14:paraId="612447CD" w14:textId="63F5D43A" w:rsidR="008464EB" w:rsidRPr="008464EB" w:rsidRDefault="00163405" w:rsidP="00B436A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* Affaire Michel Dumont</w:t>
      </w:r>
    </w:p>
    <w:p w14:paraId="47E3779D" w14:textId="76359AAA" w:rsidR="008464EB" w:rsidRPr="00F34057" w:rsidRDefault="00F34057" w:rsidP="00F34057">
      <w:pPr>
        <w:pStyle w:val="Paragraphedeliste"/>
        <w:numPr>
          <w:ilvl w:val="0"/>
          <w:numId w:val="8"/>
        </w:numPr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sz w:val="28"/>
        </w:rPr>
        <w:t xml:space="preserve">Mémoire des témoins oculaires est </w:t>
      </w:r>
      <w:r w:rsidR="000A177C">
        <w:rPr>
          <w:rFonts w:ascii="Times New Roman" w:hAnsi="Times New Roman" w:cs="Times New Roman"/>
          <w:sz w:val="28"/>
        </w:rPr>
        <w:t>imparfaite</w:t>
      </w:r>
    </w:p>
    <w:p w14:paraId="4641D737" w14:textId="1D77F46C" w:rsidR="00F34057" w:rsidRPr="00F34057" w:rsidRDefault="00F34057" w:rsidP="00F34057">
      <w:pPr>
        <w:pStyle w:val="Paragraphedeliste"/>
        <w:numPr>
          <w:ilvl w:val="0"/>
          <w:numId w:val="8"/>
        </w:numPr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sz w:val="28"/>
        </w:rPr>
        <w:t>Certains facteurs peuvent fausser la mémoire</w:t>
      </w:r>
    </w:p>
    <w:p w14:paraId="430B242F" w14:textId="06829AC8" w:rsidR="00F34057" w:rsidRPr="00F34057" w:rsidRDefault="003924D1" w:rsidP="003924D1">
      <w:pPr>
        <w:pStyle w:val="Paragraphedeliste"/>
        <w:numPr>
          <w:ilvl w:val="1"/>
          <w:numId w:val="8"/>
        </w:numPr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sz w:val="28"/>
        </w:rPr>
        <w:t>Jurés ne</w:t>
      </w:r>
      <w:r w:rsidR="00F34057">
        <w:rPr>
          <w:rFonts w:ascii="Times New Roman" w:hAnsi="Times New Roman" w:cs="Times New Roman"/>
          <w:sz w:val="28"/>
        </w:rPr>
        <w:t xml:space="preserve"> tiennent pas assez compte de ces facteurs</w:t>
      </w:r>
    </w:p>
    <w:p w14:paraId="1DE88271" w14:textId="77777777" w:rsidR="00F34057" w:rsidRDefault="00F34057" w:rsidP="00F34057">
      <w:pPr>
        <w:rPr>
          <w:rFonts w:ascii="Times New Roman" w:hAnsi="Times New Roman" w:cs="Times New Roman"/>
          <w:sz w:val="28"/>
          <w:u w:val="single"/>
        </w:rPr>
      </w:pPr>
    </w:p>
    <w:p w14:paraId="5D6433FF" w14:textId="007E0A4B" w:rsidR="00F34057" w:rsidRPr="00B60BDF" w:rsidRDefault="00F34057" w:rsidP="00F34057">
      <w:pPr>
        <w:rPr>
          <w:rFonts w:ascii="Times New Roman" w:hAnsi="Times New Roman" w:cs="Times New Roman"/>
          <w:b/>
          <w:sz w:val="28"/>
        </w:rPr>
      </w:pPr>
      <w:r w:rsidRPr="00B60BDF">
        <w:rPr>
          <w:rFonts w:ascii="Times New Roman" w:hAnsi="Times New Roman" w:cs="Times New Roman"/>
          <w:b/>
          <w:sz w:val="28"/>
        </w:rPr>
        <w:t xml:space="preserve">Les </w:t>
      </w:r>
      <w:r w:rsidR="00B60BDF" w:rsidRPr="00B60BDF">
        <w:rPr>
          <w:rFonts w:ascii="Times New Roman" w:hAnsi="Times New Roman" w:cs="Times New Roman"/>
          <w:b/>
          <w:sz w:val="28"/>
        </w:rPr>
        <w:t>témoins</w:t>
      </w:r>
      <w:r w:rsidRPr="00B60BDF">
        <w:rPr>
          <w:rFonts w:ascii="Times New Roman" w:hAnsi="Times New Roman" w:cs="Times New Roman"/>
          <w:b/>
          <w:sz w:val="28"/>
        </w:rPr>
        <w:t xml:space="preserve"> oculaires</w:t>
      </w:r>
    </w:p>
    <w:p w14:paraId="682B99A6" w14:textId="2E4A85EC" w:rsidR="00F34057" w:rsidRDefault="00F34057" w:rsidP="00F34057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Principale cause d’erreurs judiciaires</w:t>
      </w:r>
    </w:p>
    <w:p w14:paraId="0CA899CE" w14:textId="17E006C8" w:rsidR="00B60BDF" w:rsidRDefault="00B60BDF" w:rsidP="00F3405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Des erreurs peuvent se faire </w:t>
      </w:r>
      <w:r w:rsidR="00CD7C3B">
        <w:rPr>
          <w:rFonts w:ascii="Times New Roman" w:hAnsi="Times New Roman" w:cs="Times New Roman"/>
          <w:sz w:val="28"/>
        </w:rPr>
        <w:t>aux niveaux suivants</w:t>
      </w:r>
      <w:r>
        <w:rPr>
          <w:rFonts w:ascii="Times New Roman" w:hAnsi="Times New Roman" w:cs="Times New Roman"/>
          <w:sz w:val="28"/>
        </w:rPr>
        <w:t> :</w:t>
      </w:r>
    </w:p>
    <w:p w14:paraId="58B4097A" w14:textId="77777777" w:rsidR="00DB402E" w:rsidRPr="00B60BDF" w:rsidRDefault="00DB402E" w:rsidP="00F34057">
      <w:pPr>
        <w:rPr>
          <w:rFonts w:ascii="Times New Roman" w:hAnsi="Times New Roman" w:cs="Times New Roman"/>
          <w:sz w:val="28"/>
        </w:rPr>
      </w:pPr>
    </w:p>
    <w:p w14:paraId="257C580C" w14:textId="09B2163B" w:rsidR="00F34057" w:rsidRPr="00CD7C3B" w:rsidRDefault="00F34057" w:rsidP="00F34057">
      <w:pPr>
        <w:rPr>
          <w:rFonts w:ascii="Times New Roman" w:hAnsi="Times New Roman" w:cs="Times New Roman"/>
          <w:sz w:val="28"/>
          <w:u w:val="single"/>
        </w:rPr>
      </w:pPr>
      <w:r w:rsidRPr="00CD7C3B">
        <w:rPr>
          <w:rFonts w:ascii="Times New Roman" w:hAnsi="Times New Roman" w:cs="Times New Roman"/>
          <w:sz w:val="28"/>
          <w:u w:val="single"/>
        </w:rPr>
        <w:t>1. Acquisition de l’information</w:t>
      </w:r>
    </w:p>
    <w:p w14:paraId="353847A7" w14:textId="6E9ADEE8" w:rsidR="00F34057" w:rsidRDefault="00495874" w:rsidP="00F34057">
      <w:pPr>
        <w:pStyle w:val="Paragraphedeliste"/>
        <w:numPr>
          <w:ilvl w:val="0"/>
          <w:numId w:val="9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Processus par lequel nous notons les infos dans notre enviro</w:t>
      </w:r>
      <w:r w:rsidR="00325C9A">
        <w:rPr>
          <w:rFonts w:ascii="Times New Roman" w:hAnsi="Times New Roman" w:cs="Times New Roman"/>
          <w:sz w:val="28"/>
        </w:rPr>
        <w:t xml:space="preserve"> et y </w:t>
      </w:r>
      <w:r w:rsidR="00F1005A">
        <w:rPr>
          <w:rFonts w:ascii="Times New Roman" w:hAnsi="Times New Roman" w:cs="Times New Roman"/>
          <w:sz w:val="28"/>
        </w:rPr>
        <w:t>prêtons</w:t>
      </w:r>
      <w:r w:rsidR="00325C9A">
        <w:rPr>
          <w:rFonts w:ascii="Times New Roman" w:hAnsi="Times New Roman" w:cs="Times New Roman"/>
          <w:sz w:val="28"/>
        </w:rPr>
        <w:t xml:space="preserve"> attention;</w:t>
      </w:r>
      <w:r>
        <w:rPr>
          <w:rFonts w:ascii="Times New Roman" w:hAnsi="Times New Roman" w:cs="Times New Roman"/>
          <w:sz w:val="28"/>
        </w:rPr>
        <w:t xml:space="preserve"> </w:t>
      </w:r>
      <w:r w:rsidR="000A177C">
        <w:rPr>
          <w:rFonts w:ascii="Times New Roman" w:hAnsi="Times New Roman" w:cs="Times New Roman"/>
          <w:sz w:val="28"/>
        </w:rPr>
        <w:t>d</w:t>
      </w:r>
      <w:r w:rsidR="00EC4637">
        <w:rPr>
          <w:rFonts w:ascii="Times New Roman" w:hAnsi="Times New Roman" w:cs="Times New Roman"/>
          <w:sz w:val="28"/>
        </w:rPr>
        <w:t>écide ce à</w:t>
      </w:r>
      <w:r w:rsidR="00F34057">
        <w:rPr>
          <w:rFonts w:ascii="Times New Roman" w:hAnsi="Times New Roman" w:cs="Times New Roman"/>
          <w:sz w:val="28"/>
        </w:rPr>
        <w:t xml:space="preserve"> quoi nous portons attention</w:t>
      </w:r>
    </w:p>
    <w:p w14:paraId="1E92DDB8" w14:textId="4ABF1ECA" w:rsidR="00F34057" w:rsidRDefault="00F34057" w:rsidP="00EC4637">
      <w:pPr>
        <w:pStyle w:val="Paragraphedeliste"/>
        <w:numPr>
          <w:ilvl w:val="1"/>
          <w:numId w:val="9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Perception des faits et interprétation qu’on en en fait au moment de l’</w:t>
      </w:r>
      <w:r w:rsidR="000A177C">
        <w:rPr>
          <w:rFonts w:ascii="Times New Roman" w:hAnsi="Times New Roman" w:cs="Times New Roman"/>
          <w:sz w:val="28"/>
        </w:rPr>
        <w:t>évènement</w:t>
      </w:r>
    </w:p>
    <w:p w14:paraId="3DCFE4D5" w14:textId="1A9BE86C" w:rsidR="00F34057" w:rsidRDefault="00E256A1" w:rsidP="00F34057">
      <w:pPr>
        <w:pStyle w:val="Paragraphedeliste"/>
        <w:numPr>
          <w:ilvl w:val="0"/>
          <w:numId w:val="9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</w:t>
      </w:r>
      <w:r w:rsidR="00F34057">
        <w:rPr>
          <w:rFonts w:ascii="Times New Roman" w:hAnsi="Times New Roman" w:cs="Times New Roman"/>
          <w:sz w:val="28"/>
        </w:rPr>
        <w:t>rime</w:t>
      </w:r>
      <w:r>
        <w:rPr>
          <w:rFonts w:ascii="Times New Roman" w:hAnsi="Times New Roman" w:cs="Times New Roman"/>
          <w:sz w:val="28"/>
        </w:rPr>
        <w:t>s</w:t>
      </w:r>
      <w:r w:rsidR="00F34057">
        <w:rPr>
          <w:rFonts w:ascii="Times New Roman" w:hAnsi="Times New Roman" w:cs="Times New Roman"/>
          <w:sz w:val="28"/>
        </w:rPr>
        <w:t xml:space="preserve"> commis dans condition</w:t>
      </w:r>
      <w:r>
        <w:rPr>
          <w:rFonts w:ascii="Times New Roman" w:hAnsi="Times New Roman" w:cs="Times New Roman"/>
          <w:sz w:val="28"/>
        </w:rPr>
        <w:t>s</w:t>
      </w:r>
      <w:r w:rsidR="00F3405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qui nuisent à la perception</w:t>
      </w:r>
    </w:p>
    <w:p w14:paraId="5D00CF76" w14:textId="4BCD3148" w:rsidR="00DB402E" w:rsidRDefault="00DB402E" w:rsidP="00F34057">
      <w:pPr>
        <w:pStyle w:val="Paragraphedeliste"/>
        <w:numPr>
          <w:ilvl w:val="0"/>
          <w:numId w:val="9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Criminels </w:t>
      </w:r>
      <w:r w:rsidR="009475A3">
        <w:rPr>
          <w:rFonts w:ascii="Times New Roman" w:hAnsi="Times New Roman" w:cs="Times New Roman"/>
          <w:sz w:val="28"/>
        </w:rPr>
        <w:t>changent leur apparence</w:t>
      </w:r>
    </w:p>
    <w:p w14:paraId="0323B9C3" w14:textId="105BCDD6" w:rsidR="00DB402E" w:rsidRDefault="00DB402E" w:rsidP="00F34057">
      <w:pPr>
        <w:pStyle w:val="Paragraphedeliste"/>
        <w:numPr>
          <w:ilvl w:val="0"/>
          <w:numId w:val="9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Évènement se fait rapidement</w:t>
      </w:r>
    </w:p>
    <w:p w14:paraId="19E88468" w14:textId="082C36D1" w:rsidR="009475A3" w:rsidRDefault="009475A3" w:rsidP="00F34057">
      <w:pPr>
        <w:pStyle w:val="Paragraphedeliste"/>
        <w:numPr>
          <w:ilvl w:val="0"/>
          <w:numId w:val="9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Témoins souvent éloignés du coupable</w:t>
      </w:r>
    </w:p>
    <w:p w14:paraId="3341B4E3" w14:textId="77777777" w:rsidR="00325C9A" w:rsidRDefault="00325C9A" w:rsidP="00325C9A">
      <w:pPr>
        <w:rPr>
          <w:rFonts w:ascii="Times New Roman" w:hAnsi="Times New Roman" w:cs="Times New Roman"/>
          <w:sz w:val="28"/>
        </w:rPr>
      </w:pPr>
    </w:p>
    <w:p w14:paraId="4C9A0018" w14:textId="5A0F9097" w:rsidR="00325C9A" w:rsidRPr="00325C9A" w:rsidRDefault="00325C9A" w:rsidP="00325C9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Chez </w:t>
      </w:r>
      <w:r w:rsidR="00071C3C">
        <w:rPr>
          <w:rFonts w:ascii="Times New Roman" w:hAnsi="Times New Roman" w:cs="Times New Roman"/>
          <w:sz w:val="28"/>
        </w:rPr>
        <w:t>le témoins</w:t>
      </w:r>
    </w:p>
    <w:p w14:paraId="5109C269" w14:textId="479E50D0" w:rsidR="00325C9A" w:rsidRDefault="00325C9A" w:rsidP="00F34057">
      <w:pPr>
        <w:pStyle w:val="Paragraphedeliste"/>
        <w:numPr>
          <w:ilvl w:val="0"/>
          <w:numId w:val="9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Émotions altèrent perception chez la victime</w:t>
      </w:r>
    </w:p>
    <w:p w14:paraId="7E741D8B" w14:textId="1F8F0405" w:rsidR="00325C9A" w:rsidRDefault="00325C9A" w:rsidP="00F34057">
      <w:pPr>
        <w:pStyle w:val="Paragraphedeliste"/>
        <w:numPr>
          <w:ilvl w:val="0"/>
          <w:numId w:val="9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Éprouve beaucoup de stress</w:t>
      </w:r>
    </w:p>
    <w:p w14:paraId="039E0E89" w14:textId="69C39EA7" w:rsidR="008D0C38" w:rsidRDefault="008D0C38" w:rsidP="00F34057">
      <w:pPr>
        <w:pStyle w:val="Paragraphedeliste"/>
        <w:numPr>
          <w:ilvl w:val="0"/>
          <w:numId w:val="9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Se souviennent plus de l’arme que de la personne</w:t>
      </w:r>
    </w:p>
    <w:p w14:paraId="5B83C905" w14:textId="16DE6DDB" w:rsidR="008D0C38" w:rsidRDefault="008D0C38" w:rsidP="008D0C38">
      <w:pPr>
        <w:pStyle w:val="Paragraphedeliste"/>
        <w:numPr>
          <w:ilvl w:val="1"/>
          <w:numId w:val="9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Caractère inhabituel, dangereux de l’arme + évaluation de la menace</w:t>
      </w:r>
    </w:p>
    <w:p w14:paraId="46666B62" w14:textId="550408CF" w:rsidR="00EC4637" w:rsidRDefault="001E0813" w:rsidP="00EC4637">
      <w:pPr>
        <w:pStyle w:val="Paragraphedeliste"/>
        <w:numPr>
          <w:ilvl w:val="0"/>
          <w:numId w:val="9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Se souvient plus facilement d</w:t>
      </w:r>
      <w:r w:rsidR="00EC4637">
        <w:rPr>
          <w:rFonts w:ascii="Times New Roman" w:hAnsi="Times New Roman" w:cs="Times New Roman"/>
          <w:sz w:val="28"/>
        </w:rPr>
        <w:t>es traits de sa propre ethnie</w:t>
      </w:r>
    </w:p>
    <w:p w14:paraId="6CF7167E" w14:textId="77777777" w:rsidR="00F34057" w:rsidRDefault="00F34057" w:rsidP="00F34057">
      <w:pPr>
        <w:rPr>
          <w:rFonts w:ascii="Times New Roman" w:hAnsi="Times New Roman" w:cs="Times New Roman"/>
          <w:sz w:val="28"/>
        </w:rPr>
      </w:pPr>
    </w:p>
    <w:p w14:paraId="2D5D44DB" w14:textId="77777777" w:rsidR="00C73645" w:rsidRDefault="00C73645" w:rsidP="00F34057">
      <w:pPr>
        <w:rPr>
          <w:rFonts w:ascii="Times New Roman" w:hAnsi="Times New Roman" w:cs="Times New Roman"/>
          <w:sz w:val="28"/>
        </w:rPr>
      </w:pPr>
    </w:p>
    <w:p w14:paraId="6E27562E" w14:textId="77777777" w:rsidR="00C73645" w:rsidRDefault="00C73645" w:rsidP="00F34057">
      <w:pPr>
        <w:rPr>
          <w:rFonts w:ascii="Times New Roman" w:hAnsi="Times New Roman" w:cs="Times New Roman"/>
          <w:sz w:val="28"/>
        </w:rPr>
      </w:pPr>
    </w:p>
    <w:p w14:paraId="76220DA1" w14:textId="77777777" w:rsidR="00C73645" w:rsidRDefault="00C73645" w:rsidP="00F34057">
      <w:pPr>
        <w:rPr>
          <w:rFonts w:ascii="Times New Roman" w:hAnsi="Times New Roman" w:cs="Times New Roman"/>
          <w:sz w:val="28"/>
        </w:rPr>
      </w:pPr>
    </w:p>
    <w:p w14:paraId="1371E17C" w14:textId="77777777" w:rsidR="00C73645" w:rsidRDefault="00C73645" w:rsidP="00F34057">
      <w:pPr>
        <w:rPr>
          <w:rFonts w:ascii="Times New Roman" w:hAnsi="Times New Roman" w:cs="Times New Roman"/>
          <w:sz w:val="28"/>
        </w:rPr>
      </w:pPr>
    </w:p>
    <w:p w14:paraId="12E41F9A" w14:textId="77777777" w:rsidR="00C73645" w:rsidRDefault="00C73645" w:rsidP="00F34057">
      <w:pPr>
        <w:rPr>
          <w:rFonts w:ascii="Times New Roman" w:hAnsi="Times New Roman" w:cs="Times New Roman"/>
          <w:sz w:val="28"/>
        </w:rPr>
      </w:pPr>
    </w:p>
    <w:p w14:paraId="596E9A24" w14:textId="2F7A8F19" w:rsidR="00F34057" w:rsidRPr="00CD7C3B" w:rsidRDefault="00F34057" w:rsidP="00F34057">
      <w:pPr>
        <w:rPr>
          <w:rFonts w:ascii="Times New Roman" w:hAnsi="Times New Roman" w:cs="Times New Roman"/>
          <w:sz w:val="28"/>
          <w:u w:val="single"/>
        </w:rPr>
      </w:pPr>
      <w:r w:rsidRPr="00CD7C3B">
        <w:rPr>
          <w:rFonts w:ascii="Times New Roman" w:hAnsi="Times New Roman" w:cs="Times New Roman"/>
          <w:sz w:val="28"/>
          <w:u w:val="single"/>
        </w:rPr>
        <w:t xml:space="preserve">2. </w:t>
      </w:r>
      <w:r w:rsidR="000A177C" w:rsidRPr="00CD7C3B">
        <w:rPr>
          <w:rFonts w:ascii="Times New Roman" w:hAnsi="Times New Roman" w:cs="Times New Roman"/>
          <w:sz w:val="28"/>
          <w:u w:val="single"/>
        </w:rPr>
        <w:t>Emmagasinage</w:t>
      </w:r>
      <w:r w:rsidRPr="00CD7C3B">
        <w:rPr>
          <w:rFonts w:ascii="Times New Roman" w:hAnsi="Times New Roman" w:cs="Times New Roman"/>
          <w:sz w:val="28"/>
          <w:u w:val="single"/>
        </w:rPr>
        <w:t xml:space="preserve"> de l’information</w:t>
      </w:r>
    </w:p>
    <w:p w14:paraId="0DDC71A7" w14:textId="020E0591" w:rsidR="00DB402E" w:rsidRDefault="007C4088" w:rsidP="007C4088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On emmagasine de l’information dans notre mémoire pour ne pas l’oublier</w:t>
      </w:r>
    </w:p>
    <w:p w14:paraId="2271C7E3" w14:textId="51FE3651" w:rsidR="007C4088" w:rsidRDefault="007C4088" w:rsidP="007C4088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Affecté par le temps (diminue l’information en mémoire)</w:t>
      </w:r>
    </w:p>
    <w:p w14:paraId="4B067689" w14:textId="009A6D81" w:rsidR="007C4088" w:rsidRDefault="007C4088" w:rsidP="007C4088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Nouvelles informations </w:t>
      </w:r>
      <w:r w:rsidR="00C73645">
        <w:rPr>
          <w:rFonts w:ascii="Times New Roman" w:hAnsi="Times New Roman" w:cs="Times New Roman"/>
          <w:sz w:val="28"/>
        </w:rPr>
        <w:t>sont portée à l’attention du témoin</w:t>
      </w:r>
    </w:p>
    <w:p w14:paraId="511A7F82" w14:textId="3F67A815" w:rsidR="00C73645" w:rsidRDefault="00C73645" w:rsidP="00C73645">
      <w:pPr>
        <w:pStyle w:val="Paragraphedeliste"/>
        <w:numPr>
          <w:ilvl w:val="2"/>
          <w:numId w:val="1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Mémoire reconstructive</w:t>
      </w:r>
    </w:p>
    <w:p w14:paraId="5D78415F" w14:textId="5E97DF4D" w:rsidR="007F50D9" w:rsidRDefault="007F50D9" w:rsidP="007F50D9">
      <w:pPr>
        <w:pStyle w:val="Paragraphedeliste"/>
        <w:ind w:left="21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Mémoire original de l’évènement est altéré par </w:t>
      </w:r>
      <w:r w:rsidR="00196609">
        <w:rPr>
          <w:rFonts w:ascii="Times New Roman" w:hAnsi="Times New Roman" w:cs="Times New Roman"/>
          <w:sz w:val="28"/>
        </w:rPr>
        <w:t>de nouvelles informations apprises</w:t>
      </w:r>
      <w:r>
        <w:rPr>
          <w:rFonts w:ascii="Times New Roman" w:hAnsi="Times New Roman" w:cs="Times New Roman"/>
          <w:sz w:val="28"/>
        </w:rPr>
        <w:t xml:space="preserve"> après que l’évènement soit arrivé</w:t>
      </w:r>
    </w:p>
    <w:p w14:paraId="710062AD" w14:textId="561F60FB" w:rsidR="007F50D9" w:rsidRDefault="000E331E" w:rsidP="000E331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Ce qui nuit</w:t>
      </w:r>
    </w:p>
    <w:p w14:paraId="5288688A" w14:textId="3690E52C" w:rsidR="000E331E" w:rsidRDefault="000E331E" w:rsidP="000E331E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Trois hypothèses :</w:t>
      </w:r>
    </w:p>
    <w:p w14:paraId="6FB4A8AA" w14:textId="1ABF6F04" w:rsidR="000E331E" w:rsidRDefault="000E331E" w:rsidP="000E331E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Nouvelles informations effacent les anciennes</w:t>
      </w:r>
    </w:p>
    <w:p w14:paraId="00B7803E" w14:textId="33EDD90D" w:rsidR="000E331E" w:rsidRDefault="000E331E" w:rsidP="000E331E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Comble détails manquant par informations fournis</w:t>
      </w:r>
    </w:p>
    <w:p w14:paraId="3E75453C" w14:textId="654879A9" w:rsidR="000E331E" w:rsidRDefault="000E331E" w:rsidP="000E331E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Oublie la provenance des informations</w:t>
      </w:r>
    </w:p>
    <w:p w14:paraId="4AE8EFE8" w14:textId="20177652" w:rsidR="000E331E" w:rsidRDefault="000E331E" w:rsidP="000E331E">
      <w:pPr>
        <w:pStyle w:val="Paragraphedeliste"/>
        <w:numPr>
          <w:ilvl w:val="2"/>
          <w:numId w:val="1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On mélange la source de l’information </w:t>
      </w:r>
    </w:p>
    <w:p w14:paraId="250F7ED6" w14:textId="77777777" w:rsidR="00EE7128" w:rsidRDefault="00EE7128" w:rsidP="00EE7128">
      <w:pPr>
        <w:pStyle w:val="Paragraphedeliste"/>
        <w:ind w:left="2160"/>
        <w:rPr>
          <w:rFonts w:ascii="Times New Roman" w:hAnsi="Times New Roman" w:cs="Times New Roman"/>
          <w:sz w:val="28"/>
        </w:rPr>
      </w:pPr>
    </w:p>
    <w:p w14:paraId="086624EA" w14:textId="3659CFA8" w:rsidR="006213F3" w:rsidRDefault="00281B15" w:rsidP="006213F3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Suggestions subtiles dans les commentaires ou questions</w:t>
      </w:r>
    </w:p>
    <w:p w14:paraId="3E086917" w14:textId="77777777" w:rsidR="000F30D8" w:rsidRPr="00EE7128" w:rsidRDefault="000F30D8" w:rsidP="00EE7128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  <w:sz w:val="28"/>
        </w:rPr>
      </w:pPr>
      <w:r w:rsidRPr="00EE7128">
        <w:rPr>
          <w:rFonts w:ascii="Times New Roman" w:hAnsi="Times New Roman" w:cs="Times New Roman"/>
          <w:sz w:val="28"/>
        </w:rPr>
        <w:t>Démontré par l’expérience de Loftus &amp; Palmer</w:t>
      </w:r>
    </w:p>
    <w:p w14:paraId="21185883" w14:textId="110169F1" w:rsidR="000F30D8" w:rsidRPr="00EE7128" w:rsidRDefault="000F30D8" w:rsidP="000F30D8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  <w:sz w:val="28"/>
        </w:rPr>
      </w:pPr>
      <w:r w:rsidRPr="00EE7128">
        <w:rPr>
          <w:rFonts w:ascii="Times New Roman" w:hAnsi="Times New Roman" w:cs="Times New Roman"/>
          <w:sz w:val="28"/>
        </w:rPr>
        <w:t xml:space="preserve">Subtilité influence </w:t>
      </w:r>
      <w:r w:rsidR="00EE7128" w:rsidRPr="00EE7128">
        <w:rPr>
          <w:rFonts w:ascii="Times New Roman" w:hAnsi="Times New Roman" w:cs="Times New Roman"/>
          <w:sz w:val="28"/>
        </w:rPr>
        <w:t>réponse</w:t>
      </w:r>
    </w:p>
    <w:p w14:paraId="256F353B" w14:textId="07785A5A" w:rsidR="00281B15" w:rsidRDefault="00281B15" w:rsidP="006213F3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Façon de poser une question</w:t>
      </w:r>
    </w:p>
    <w:p w14:paraId="6ACD600A" w14:textId="63EA4C80" w:rsidR="000F30D8" w:rsidRDefault="000F30D8" w:rsidP="000F30D8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Adjectifs</w:t>
      </w:r>
    </w:p>
    <w:p w14:paraId="2E8034DA" w14:textId="73CA94AC" w:rsidR="00281B15" w:rsidRDefault="00281B15" w:rsidP="006213F3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Présence d’autres témoins</w:t>
      </w:r>
    </w:p>
    <w:p w14:paraId="04BD3FA2" w14:textId="422F3E8B" w:rsidR="005F4A2E" w:rsidRDefault="005F4A2E" w:rsidP="005F4A2E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Informations des autres témoins s’intègre</w:t>
      </w:r>
    </w:p>
    <w:p w14:paraId="3A03E32E" w14:textId="297F2461" w:rsidR="005F4A2E" w:rsidRDefault="005F4A2E" w:rsidP="005F4A2E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Valorisation de ce que disent les autres témoins affecte mémoire</w:t>
      </w:r>
    </w:p>
    <w:p w14:paraId="165FC9BA" w14:textId="3DB67BDA" w:rsidR="00281B15" w:rsidRDefault="00281B15" w:rsidP="006213F3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Présentation de photos de suspects possibles</w:t>
      </w:r>
    </w:p>
    <w:p w14:paraId="5E81933C" w14:textId="3B897625" w:rsidR="00EE7128" w:rsidRDefault="00EE7128" w:rsidP="00EE7128">
      <w:pPr>
        <w:pStyle w:val="Paragraphedeliste"/>
        <w:numPr>
          <w:ilvl w:val="1"/>
          <w:numId w:val="1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Confusion des mémoires</w:t>
      </w:r>
    </w:p>
    <w:p w14:paraId="7B54FB2C" w14:textId="77777777" w:rsidR="00540D5B" w:rsidRDefault="00540D5B" w:rsidP="00540D5B">
      <w:pPr>
        <w:rPr>
          <w:rFonts w:ascii="Times New Roman" w:hAnsi="Times New Roman" w:cs="Times New Roman"/>
          <w:sz w:val="28"/>
        </w:rPr>
      </w:pPr>
    </w:p>
    <w:p w14:paraId="59FA0998" w14:textId="77777777" w:rsidR="00B5310D" w:rsidRDefault="00B5310D" w:rsidP="00540D5B">
      <w:pPr>
        <w:rPr>
          <w:rFonts w:ascii="Times New Roman" w:hAnsi="Times New Roman" w:cs="Times New Roman"/>
          <w:sz w:val="28"/>
        </w:rPr>
      </w:pPr>
      <w:r w:rsidRPr="00B5310D">
        <w:rPr>
          <w:rFonts w:ascii="Times New Roman" w:hAnsi="Times New Roman" w:cs="Times New Roman"/>
          <w:b/>
          <w:i/>
          <w:sz w:val="28"/>
        </w:rPr>
        <w:t>Expérience d’</w:t>
      </w:r>
      <w:r w:rsidR="00540D5B" w:rsidRPr="00B5310D">
        <w:rPr>
          <w:rFonts w:ascii="Times New Roman" w:hAnsi="Times New Roman" w:cs="Times New Roman"/>
          <w:b/>
          <w:i/>
          <w:sz w:val="28"/>
        </w:rPr>
        <w:t>Élisabeth Loftus </w:t>
      </w:r>
      <w:r w:rsidR="00540D5B">
        <w:rPr>
          <w:rFonts w:ascii="Times New Roman" w:hAnsi="Times New Roman" w:cs="Times New Roman"/>
          <w:sz w:val="28"/>
        </w:rPr>
        <w:t xml:space="preserve">: </w:t>
      </w:r>
    </w:p>
    <w:p w14:paraId="081707A5" w14:textId="341D5691" w:rsidR="00540D5B" w:rsidRPr="00540D5B" w:rsidRDefault="00B5310D" w:rsidP="00540D5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Créé</w:t>
      </w:r>
      <w:r w:rsidR="00540D5B">
        <w:rPr>
          <w:rFonts w:ascii="Times New Roman" w:hAnsi="Times New Roman" w:cs="Times New Roman"/>
          <w:sz w:val="28"/>
        </w:rPr>
        <w:t xml:space="preserve"> des mémoires chez les participants</w:t>
      </w:r>
      <w:r>
        <w:rPr>
          <w:rFonts w:ascii="Times New Roman" w:hAnsi="Times New Roman" w:cs="Times New Roman"/>
          <w:sz w:val="28"/>
        </w:rPr>
        <w:t xml:space="preserve"> en suggérant qu’ils s’étaient perdu dans un mall</w:t>
      </w:r>
    </w:p>
    <w:p w14:paraId="679201BA" w14:textId="77777777" w:rsidR="00F34057" w:rsidRDefault="00F34057" w:rsidP="00F34057">
      <w:pPr>
        <w:rPr>
          <w:rFonts w:ascii="Times New Roman" w:hAnsi="Times New Roman" w:cs="Times New Roman"/>
          <w:sz w:val="28"/>
        </w:rPr>
      </w:pPr>
    </w:p>
    <w:p w14:paraId="50FBDFF7" w14:textId="77777777" w:rsidR="001325B9" w:rsidRDefault="001325B9" w:rsidP="00F34057">
      <w:pPr>
        <w:rPr>
          <w:rFonts w:ascii="Times New Roman" w:hAnsi="Times New Roman" w:cs="Times New Roman"/>
          <w:sz w:val="28"/>
        </w:rPr>
      </w:pPr>
    </w:p>
    <w:p w14:paraId="69CBE417" w14:textId="77777777" w:rsidR="001325B9" w:rsidRDefault="001325B9" w:rsidP="00F34057">
      <w:pPr>
        <w:rPr>
          <w:rFonts w:ascii="Times New Roman" w:hAnsi="Times New Roman" w:cs="Times New Roman"/>
          <w:sz w:val="28"/>
        </w:rPr>
      </w:pPr>
    </w:p>
    <w:p w14:paraId="4DFA2CA2" w14:textId="77777777" w:rsidR="001325B9" w:rsidRDefault="001325B9" w:rsidP="00F34057">
      <w:pPr>
        <w:rPr>
          <w:rFonts w:ascii="Times New Roman" w:hAnsi="Times New Roman" w:cs="Times New Roman"/>
          <w:sz w:val="28"/>
        </w:rPr>
      </w:pPr>
    </w:p>
    <w:p w14:paraId="118F1A5F" w14:textId="77777777" w:rsidR="001325B9" w:rsidRDefault="001325B9" w:rsidP="00F34057">
      <w:pPr>
        <w:rPr>
          <w:rFonts w:ascii="Times New Roman" w:hAnsi="Times New Roman" w:cs="Times New Roman"/>
          <w:sz w:val="28"/>
        </w:rPr>
      </w:pPr>
    </w:p>
    <w:p w14:paraId="39F367FB" w14:textId="77777777" w:rsidR="001325B9" w:rsidRDefault="001325B9" w:rsidP="00F34057">
      <w:pPr>
        <w:rPr>
          <w:rFonts w:ascii="Times New Roman" w:hAnsi="Times New Roman" w:cs="Times New Roman"/>
          <w:sz w:val="28"/>
        </w:rPr>
      </w:pPr>
    </w:p>
    <w:p w14:paraId="49E8EE3C" w14:textId="77777777" w:rsidR="001325B9" w:rsidRDefault="001325B9" w:rsidP="00F34057">
      <w:pPr>
        <w:rPr>
          <w:rFonts w:ascii="Times New Roman" w:hAnsi="Times New Roman" w:cs="Times New Roman"/>
          <w:sz w:val="28"/>
        </w:rPr>
      </w:pPr>
    </w:p>
    <w:p w14:paraId="08085CC6" w14:textId="77777777" w:rsidR="001325B9" w:rsidRDefault="001325B9" w:rsidP="00F34057">
      <w:pPr>
        <w:rPr>
          <w:rFonts w:ascii="Times New Roman" w:hAnsi="Times New Roman" w:cs="Times New Roman"/>
          <w:sz w:val="28"/>
        </w:rPr>
      </w:pPr>
    </w:p>
    <w:p w14:paraId="43DBDDC3" w14:textId="77777777" w:rsidR="001325B9" w:rsidRDefault="001325B9" w:rsidP="00F34057">
      <w:pPr>
        <w:rPr>
          <w:rFonts w:ascii="Times New Roman" w:hAnsi="Times New Roman" w:cs="Times New Roman"/>
          <w:sz w:val="28"/>
        </w:rPr>
      </w:pPr>
    </w:p>
    <w:p w14:paraId="64D766C4" w14:textId="77777777" w:rsidR="001325B9" w:rsidRDefault="001325B9" w:rsidP="00F34057">
      <w:pPr>
        <w:rPr>
          <w:rFonts w:ascii="Times New Roman" w:hAnsi="Times New Roman" w:cs="Times New Roman"/>
          <w:sz w:val="28"/>
        </w:rPr>
      </w:pPr>
    </w:p>
    <w:p w14:paraId="368E60BE" w14:textId="77777777" w:rsidR="001325B9" w:rsidRDefault="001325B9" w:rsidP="00F34057">
      <w:pPr>
        <w:rPr>
          <w:rFonts w:ascii="Times New Roman" w:hAnsi="Times New Roman" w:cs="Times New Roman"/>
          <w:sz w:val="28"/>
        </w:rPr>
      </w:pPr>
    </w:p>
    <w:p w14:paraId="0F223650" w14:textId="77777777" w:rsidR="001325B9" w:rsidRDefault="001325B9" w:rsidP="00F34057">
      <w:pPr>
        <w:rPr>
          <w:rFonts w:ascii="Times New Roman" w:hAnsi="Times New Roman" w:cs="Times New Roman"/>
          <w:sz w:val="28"/>
        </w:rPr>
      </w:pPr>
    </w:p>
    <w:p w14:paraId="61F99214" w14:textId="0870E47A" w:rsidR="00F34057" w:rsidRDefault="00CD7C3B" w:rsidP="00F34057">
      <w:pPr>
        <w:rPr>
          <w:rFonts w:ascii="Times New Roman" w:hAnsi="Times New Roman" w:cs="Times New Roman"/>
          <w:sz w:val="28"/>
          <w:u w:val="single"/>
        </w:rPr>
      </w:pPr>
      <w:r w:rsidRPr="00CD7C3B">
        <w:rPr>
          <w:rFonts w:ascii="Times New Roman" w:hAnsi="Times New Roman" w:cs="Times New Roman"/>
          <w:sz w:val="28"/>
          <w:u w:val="single"/>
        </w:rPr>
        <w:t xml:space="preserve">3. </w:t>
      </w:r>
      <w:r w:rsidR="00F34057" w:rsidRPr="00CD7C3B">
        <w:rPr>
          <w:rFonts w:ascii="Times New Roman" w:hAnsi="Times New Roman" w:cs="Times New Roman"/>
          <w:sz w:val="28"/>
          <w:u w:val="single"/>
        </w:rPr>
        <w:t>Retrait de l’information</w:t>
      </w:r>
    </w:p>
    <w:p w14:paraId="6CF6987D" w14:textId="233705D4" w:rsidR="00AD7EBA" w:rsidRDefault="00AD7EBA" w:rsidP="00F3405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Processus de récupération de ce que nous avons en mémoire</w:t>
      </w:r>
    </w:p>
    <w:p w14:paraId="4B44F004" w14:textId="77777777" w:rsidR="00AD7EBA" w:rsidRDefault="00AD7EBA" w:rsidP="00F34057">
      <w:pPr>
        <w:rPr>
          <w:rFonts w:ascii="Times New Roman" w:hAnsi="Times New Roman" w:cs="Times New Roman"/>
          <w:sz w:val="28"/>
        </w:rPr>
      </w:pPr>
    </w:p>
    <w:p w14:paraId="0A0902B8" w14:textId="77777777" w:rsidR="00DF2A2C" w:rsidRDefault="00D72CB5" w:rsidP="00F3405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Intervient dans... </w:t>
      </w:r>
    </w:p>
    <w:p w14:paraId="48157985" w14:textId="77777777" w:rsidR="00DF2A2C" w:rsidRPr="00AA41B2" w:rsidRDefault="00DF2A2C" w:rsidP="00DF2A2C">
      <w:pPr>
        <w:pStyle w:val="Paragraphedeliste"/>
        <w:numPr>
          <w:ilvl w:val="0"/>
          <w:numId w:val="12"/>
        </w:numPr>
        <w:rPr>
          <w:rFonts w:ascii="Times New Roman" w:hAnsi="Times New Roman" w:cs="Times New Roman"/>
          <w:b/>
          <w:sz w:val="28"/>
          <w:u w:val="single"/>
        </w:rPr>
      </w:pPr>
      <w:r w:rsidRPr="00AA41B2">
        <w:rPr>
          <w:rFonts w:ascii="Times New Roman" w:hAnsi="Times New Roman" w:cs="Times New Roman"/>
          <w:b/>
          <w:sz w:val="28"/>
          <w:u w:val="single"/>
        </w:rPr>
        <w:t>S</w:t>
      </w:r>
      <w:r w:rsidR="00D72CB5" w:rsidRPr="00AA41B2">
        <w:rPr>
          <w:rFonts w:ascii="Times New Roman" w:hAnsi="Times New Roman" w:cs="Times New Roman"/>
          <w:b/>
          <w:sz w:val="28"/>
          <w:u w:val="single"/>
        </w:rPr>
        <w:t>éances d’</w:t>
      </w:r>
      <w:r w:rsidRPr="00AA41B2">
        <w:rPr>
          <w:rFonts w:ascii="Times New Roman" w:hAnsi="Times New Roman" w:cs="Times New Roman"/>
          <w:b/>
          <w:sz w:val="28"/>
          <w:u w:val="single"/>
        </w:rPr>
        <w:t>identifications</w:t>
      </w:r>
    </w:p>
    <w:p w14:paraId="6BD02D1F" w14:textId="3C6268A6" w:rsidR="00DF2A2C" w:rsidRPr="00693E8B" w:rsidRDefault="00DF2A2C" w:rsidP="00DF2A2C">
      <w:pPr>
        <w:pStyle w:val="Paragraphedeliste"/>
        <w:numPr>
          <w:ilvl w:val="1"/>
          <w:numId w:val="12"/>
        </w:numPr>
        <w:rPr>
          <w:rFonts w:ascii="Times New Roman" w:hAnsi="Times New Roman" w:cs="Times New Roman"/>
          <w:sz w:val="28"/>
          <w:u w:val="single"/>
        </w:rPr>
      </w:pPr>
      <w:r w:rsidRPr="00693E8B">
        <w:rPr>
          <w:rFonts w:ascii="Times New Roman" w:hAnsi="Times New Roman" w:cs="Times New Roman"/>
          <w:sz w:val="28"/>
          <w:u w:val="single"/>
        </w:rPr>
        <w:t>Augmenter la fiabilité :</w:t>
      </w:r>
    </w:p>
    <w:p w14:paraId="26557542" w14:textId="4B58E7BB" w:rsidR="00DF2A2C" w:rsidRPr="00693E8B" w:rsidRDefault="00DF2A2C" w:rsidP="00DF2A2C">
      <w:pPr>
        <w:pStyle w:val="Paragraphedeliste"/>
        <w:numPr>
          <w:ilvl w:val="2"/>
          <w:numId w:val="12"/>
        </w:numPr>
        <w:rPr>
          <w:rFonts w:ascii="Times New Roman" w:hAnsi="Times New Roman" w:cs="Times New Roman"/>
          <w:b/>
          <w:sz w:val="28"/>
        </w:rPr>
      </w:pPr>
      <w:r w:rsidRPr="00693E8B">
        <w:rPr>
          <w:rFonts w:ascii="Times New Roman" w:hAnsi="Times New Roman" w:cs="Times New Roman"/>
          <w:b/>
          <w:sz w:val="28"/>
        </w:rPr>
        <w:t>Présenter les suspects un à la fois, successivement</w:t>
      </w:r>
    </w:p>
    <w:p w14:paraId="37802D5C" w14:textId="2E8FBE70" w:rsidR="00DF2A2C" w:rsidRDefault="00DF2A2C" w:rsidP="00DF2A2C">
      <w:pPr>
        <w:pStyle w:val="Paragraphedeliste"/>
        <w:numPr>
          <w:ilvl w:val="3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Apparence ne doit pas trop varié (personnes qui se ressemblent</w:t>
      </w:r>
    </w:p>
    <w:p w14:paraId="2CBECB73" w14:textId="285D6079" w:rsidR="00DF2A2C" w:rsidRDefault="00DF2A2C" w:rsidP="00DF2A2C">
      <w:pPr>
        <w:pStyle w:val="Paragraphedeliste"/>
        <w:numPr>
          <w:ilvl w:val="3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Lorsqu’il y a plusieurs séances, faire varier l’ordre</w:t>
      </w:r>
    </w:p>
    <w:p w14:paraId="2EF55D4D" w14:textId="4166CCA2" w:rsidR="007170BC" w:rsidRPr="00B34D42" w:rsidRDefault="007170BC" w:rsidP="00BE3573">
      <w:pPr>
        <w:pStyle w:val="Paragraphedeliste"/>
        <w:numPr>
          <w:ilvl w:val="3"/>
          <w:numId w:val="12"/>
        </w:numPr>
        <w:rPr>
          <w:rFonts w:ascii="Times New Roman" w:hAnsi="Times New Roman" w:cs="Times New Roman"/>
          <w:sz w:val="28"/>
        </w:rPr>
      </w:pPr>
      <w:r w:rsidRPr="00B34D42">
        <w:rPr>
          <w:rFonts w:ascii="Times New Roman" w:hAnsi="Times New Roman" w:cs="Times New Roman"/>
          <w:sz w:val="28"/>
        </w:rPr>
        <w:t>Aviser la victime que les témoins auront l’air différent diminue la fiabilité</w:t>
      </w:r>
    </w:p>
    <w:p w14:paraId="1EB37463" w14:textId="77777777" w:rsidR="00B34D42" w:rsidRDefault="00B34D42" w:rsidP="00B34D42">
      <w:pPr>
        <w:pStyle w:val="Paragraphedeliste"/>
        <w:ind w:left="2880"/>
        <w:rPr>
          <w:rFonts w:ascii="Times New Roman" w:hAnsi="Times New Roman" w:cs="Times New Roman"/>
          <w:sz w:val="28"/>
        </w:rPr>
      </w:pPr>
    </w:p>
    <w:p w14:paraId="5BED1CA3" w14:textId="5BFB45FF" w:rsidR="00BE3573" w:rsidRPr="00BE3573" w:rsidRDefault="00BE3573" w:rsidP="00BE3573">
      <w:pPr>
        <w:pStyle w:val="Paragraphedeliste"/>
        <w:numPr>
          <w:ilvl w:val="2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Si plusieurs témoins, ils devraient participer à tour de rôle aux séances</w:t>
      </w:r>
    </w:p>
    <w:p w14:paraId="1E44A44B" w14:textId="2A7C9BD7" w:rsidR="007170BC" w:rsidRDefault="007170BC" w:rsidP="00BE3573">
      <w:pPr>
        <w:pStyle w:val="Paragraphedeliste"/>
        <w:numPr>
          <w:ilvl w:val="3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Éviter source d’influence</w:t>
      </w:r>
    </w:p>
    <w:p w14:paraId="3288FF43" w14:textId="29005780" w:rsidR="003D0475" w:rsidRDefault="00A34C65" w:rsidP="00BE3573">
      <w:pPr>
        <w:pStyle w:val="Paragraphedeliste"/>
        <w:numPr>
          <w:ilvl w:val="3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Ne donner</w:t>
      </w:r>
      <w:r w:rsidR="003D0475">
        <w:rPr>
          <w:rFonts w:ascii="Times New Roman" w:hAnsi="Times New Roman" w:cs="Times New Roman"/>
          <w:sz w:val="28"/>
        </w:rPr>
        <w:t xml:space="preserve"> aucune indice</w:t>
      </w:r>
    </w:p>
    <w:p w14:paraId="0D35D170" w14:textId="77777777" w:rsidR="00A34C65" w:rsidRDefault="00A34C65" w:rsidP="00A34C65">
      <w:pPr>
        <w:pStyle w:val="Paragraphedeliste"/>
        <w:ind w:left="2880"/>
        <w:rPr>
          <w:rFonts w:ascii="Times New Roman" w:hAnsi="Times New Roman" w:cs="Times New Roman"/>
          <w:sz w:val="28"/>
        </w:rPr>
      </w:pPr>
    </w:p>
    <w:p w14:paraId="01E432C7" w14:textId="327B7FDC" w:rsidR="007170BC" w:rsidRPr="00264C13" w:rsidRDefault="007170BC" w:rsidP="00264C13">
      <w:pPr>
        <w:pStyle w:val="Paragraphedeliste"/>
        <w:numPr>
          <w:ilvl w:val="2"/>
          <w:numId w:val="12"/>
        </w:numPr>
        <w:rPr>
          <w:rFonts w:ascii="Times New Roman" w:hAnsi="Times New Roman" w:cs="Times New Roman"/>
          <w:b/>
          <w:sz w:val="28"/>
        </w:rPr>
      </w:pPr>
      <w:r w:rsidRPr="00264C13">
        <w:rPr>
          <w:rFonts w:ascii="Times New Roman" w:hAnsi="Times New Roman" w:cs="Times New Roman"/>
          <w:b/>
          <w:sz w:val="28"/>
        </w:rPr>
        <w:t>Policier</w:t>
      </w:r>
      <w:r w:rsidR="007F2C20" w:rsidRPr="00264C13">
        <w:rPr>
          <w:rFonts w:ascii="Times New Roman" w:hAnsi="Times New Roman" w:cs="Times New Roman"/>
          <w:b/>
          <w:sz w:val="28"/>
        </w:rPr>
        <w:t xml:space="preserve"> participant à la séance ne doit pas savoir qui est le suspect</w:t>
      </w:r>
    </w:p>
    <w:p w14:paraId="09734CA5" w14:textId="1440F273" w:rsidR="007170BC" w:rsidRDefault="007170BC" w:rsidP="00264C13">
      <w:pPr>
        <w:pStyle w:val="Paragraphedeliste"/>
        <w:numPr>
          <w:ilvl w:val="3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S’abstenir de tout commentaire</w:t>
      </w:r>
    </w:p>
    <w:p w14:paraId="7D7BDFAD" w14:textId="26F4515E" w:rsidR="007170BC" w:rsidRDefault="007170BC" w:rsidP="003D0475">
      <w:pPr>
        <w:pStyle w:val="Paragraphedeliste"/>
        <w:numPr>
          <w:ilvl w:val="3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Mentionner que le suspect n’est peut être pas inclus</w:t>
      </w:r>
    </w:p>
    <w:p w14:paraId="0D298D50" w14:textId="77777777" w:rsidR="00A34C65" w:rsidRDefault="00A34C65" w:rsidP="00717971">
      <w:pPr>
        <w:pStyle w:val="Paragraphedeliste"/>
        <w:ind w:left="2880"/>
        <w:rPr>
          <w:rFonts w:ascii="Times New Roman" w:hAnsi="Times New Roman" w:cs="Times New Roman"/>
          <w:sz w:val="28"/>
        </w:rPr>
      </w:pPr>
    </w:p>
    <w:p w14:paraId="66CEE028" w14:textId="2E41D527" w:rsidR="00D72CB5" w:rsidRPr="00AA41B2" w:rsidRDefault="00AA41B2" w:rsidP="00DF2A2C">
      <w:pPr>
        <w:pStyle w:val="Paragraphedeliste"/>
        <w:numPr>
          <w:ilvl w:val="0"/>
          <w:numId w:val="12"/>
        </w:numPr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I</w:t>
      </w:r>
      <w:r w:rsidR="00D72CB5" w:rsidRPr="00AA41B2">
        <w:rPr>
          <w:rFonts w:ascii="Times New Roman" w:hAnsi="Times New Roman" w:cs="Times New Roman"/>
          <w:b/>
          <w:sz w:val="28"/>
          <w:u w:val="single"/>
        </w:rPr>
        <w:t>nterrogation des témoins</w:t>
      </w:r>
    </w:p>
    <w:p w14:paraId="6E533FE3" w14:textId="0BC0BC26" w:rsidR="00890993" w:rsidRDefault="00890993" w:rsidP="00890993">
      <w:pPr>
        <w:pStyle w:val="Paragraphedeliste"/>
        <w:numPr>
          <w:ilvl w:val="1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Poser des questions ouvertes/larges ; établir bonne relation</w:t>
      </w:r>
    </w:p>
    <w:p w14:paraId="0AC6E80C" w14:textId="3F200E24" w:rsidR="00890993" w:rsidRDefault="00890993" w:rsidP="00890993">
      <w:pPr>
        <w:pStyle w:val="Paragraphedeliste"/>
        <w:numPr>
          <w:ilvl w:val="2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Policier doit encourager le témoins de parler</w:t>
      </w:r>
    </w:p>
    <w:p w14:paraId="4B02A27A" w14:textId="67E46454" w:rsidR="00890993" w:rsidRDefault="00890993" w:rsidP="00890993">
      <w:pPr>
        <w:pStyle w:val="Paragraphedeliste"/>
        <w:numPr>
          <w:ilvl w:val="2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Ne pas essayer de deviner ce qui s’est </w:t>
      </w:r>
      <w:r w:rsidR="00911646">
        <w:rPr>
          <w:rFonts w:ascii="Times New Roman" w:hAnsi="Times New Roman" w:cs="Times New Roman"/>
          <w:sz w:val="28"/>
        </w:rPr>
        <w:t>passé</w:t>
      </w:r>
    </w:p>
    <w:p w14:paraId="3FE9D3CA" w14:textId="1D96951C" w:rsidR="00911646" w:rsidRDefault="00911646" w:rsidP="00911646">
      <w:pPr>
        <w:pStyle w:val="Paragraphedeliste"/>
        <w:numPr>
          <w:ilvl w:val="1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Inviter </w:t>
      </w:r>
      <w:r w:rsidR="00DE203A">
        <w:rPr>
          <w:rFonts w:ascii="Times New Roman" w:hAnsi="Times New Roman" w:cs="Times New Roman"/>
          <w:sz w:val="28"/>
        </w:rPr>
        <w:t>le témoin</w:t>
      </w:r>
      <w:r>
        <w:rPr>
          <w:rFonts w:ascii="Times New Roman" w:hAnsi="Times New Roman" w:cs="Times New Roman"/>
          <w:sz w:val="28"/>
        </w:rPr>
        <w:t xml:space="preserve"> à reproduire l’évènement dans sa tête</w:t>
      </w:r>
    </w:p>
    <w:p w14:paraId="6B2DA4E5" w14:textId="0BCDEE9F" w:rsidR="00911646" w:rsidRDefault="00911646" w:rsidP="00911646">
      <w:pPr>
        <w:pStyle w:val="Paragraphedeliste"/>
        <w:numPr>
          <w:ilvl w:val="2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Demander de fermer ses yeux</w:t>
      </w:r>
    </w:p>
    <w:p w14:paraId="32B2AE1A" w14:textId="6D70C4C5" w:rsidR="00911646" w:rsidRDefault="00911646" w:rsidP="00911646">
      <w:pPr>
        <w:pStyle w:val="Paragraphedeliste"/>
        <w:numPr>
          <w:ilvl w:val="2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Utiliser des dessins</w:t>
      </w:r>
      <w:r w:rsidR="00DE203A">
        <w:rPr>
          <w:rFonts w:ascii="Times New Roman" w:hAnsi="Times New Roman" w:cs="Times New Roman"/>
          <w:sz w:val="28"/>
        </w:rPr>
        <w:t xml:space="preserve"> (dessiner l’endroit etc.)</w:t>
      </w:r>
    </w:p>
    <w:p w14:paraId="403FDF92" w14:textId="56284022" w:rsidR="00DE203A" w:rsidRDefault="00DE203A" w:rsidP="00DE203A">
      <w:pPr>
        <w:pStyle w:val="Paragraphedeliste"/>
        <w:numPr>
          <w:ilvl w:val="3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Infos non-</w:t>
      </w:r>
      <w:r w:rsidR="00BE4891">
        <w:rPr>
          <w:rFonts w:ascii="Times New Roman" w:hAnsi="Times New Roman" w:cs="Times New Roman"/>
          <w:sz w:val="28"/>
        </w:rPr>
        <w:t>verbaux</w:t>
      </w:r>
      <w:r>
        <w:rPr>
          <w:rFonts w:ascii="Times New Roman" w:hAnsi="Times New Roman" w:cs="Times New Roman"/>
          <w:sz w:val="28"/>
        </w:rPr>
        <w:t xml:space="preserve"> ressortent</w:t>
      </w:r>
    </w:p>
    <w:p w14:paraId="44221512" w14:textId="77777777" w:rsidR="008D07A7" w:rsidRPr="00115D3B" w:rsidRDefault="008D07A7" w:rsidP="00115D3B">
      <w:pPr>
        <w:rPr>
          <w:rFonts w:ascii="Times New Roman" w:hAnsi="Times New Roman" w:cs="Times New Roman"/>
          <w:sz w:val="28"/>
        </w:rPr>
      </w:pPr>
    </w:p>
    <w:p w14:paraId="4CA8EEEE" w14:textId="38809F04" w:rsidR="009857BC" w:rsidRPr="00DB113A" w:rsidRDefault="0074610E" w:rsidP="009857BC">
      <w:pPr>
        <w:pStyle w:val="Paragraphedeliste"/>
        <w:numPr>
          <w:ilvl w:val="0"/>
          <w:numId w:val="12"/>
        </w:numPr>
        <w:rPr>
          <w:rFonts w:ascii="Times New Roman" w:hAnsi="Times New Roman" w:cs="Times New Roman"/>
          <w:b/>
          <w:sz w:val="28"/>
          <w:u w:val="single"/>
        </w:rPr>
      </w:pPr>
      <w:r w:rsidRPr="00DB113A">
        <w:rPr>
          <w:rFonts w:ascii="Times New Roman" w:hAnsi="Times New Roman" w:cs="Times New Roman"/>
          <w:b/>
          <w:sz w:val="28"/>
          <w:u w:val="single"/>
        </w:rPr>
        <w:t>Réalisation de portrait-robot</w:t>
      </w:r>
    </w:p>
    <w:p w14:paraId="39613B50" w14:textId="7DA0436E" w:rsidR="009857BC" w:rsidRPr="009857BC" w:rsidRDefault="009857BC" w:rsidP="009857BC">
      <w:pPr>
        <w:pStyle w:val="Paragraphedeliste"/>
        <w:numPr>
          <w:ilvl w:val="1"/>
          <w:numId w:val="12"/>
        </w:num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Peu de ressemblance</w:t>
      </w:r>
    </w:p>
    <w:p w14:paraId="622D4440" w14:textId="79C80B8D" w:rsidR="009857BC" w:rsidRPr="00D473E1" w:rsidRDefault="009857BC" w:rsidP="009857BC">
      <w:pPr>
        <w:pStyle w:val="Paragraphedeliste"/>
        <w:numPr>
          <w:ilvl w:val="1"/>
          <w:numId w:val="12"/>
        </w:num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Morphoses plus semblables</w:t>
      </w:r>
      <w:r w:rsidR="00195F90">
        <w:rPr>
          <w:rFonts w:ascii="Times New Roman" w:hAnsi="Times New Roman" w:cs="Times New Roman"/>
          <w:sz w:val="28"/>
        </w:rPr>
        <w:t>, mais ressemblent à bcp de gens</w:t>
      </w:r>
    </w:p>
    <w:p w14:paraId="48186D2F" w14:textId="77777777" w:rsidR="00D473E1" w:rsidRDefault="00D473E1" w:rsidP="00D473E1">
      <w:pPr>
        <w:rPr>
          <w:rFonts w:ascii="Times New Roman" w:hAnsi="Times New Roman" w:cs="Times New Roman"/>
          <w:b/>
          <w:sz w:val="28"/>
        </w:rPr>
      </w:pPr>
    </w:p>
    <w:p w14:paraId="22A5DAA2" w14:textId="77777777" w:rsidR="007B35F1" w:rsidRPr="00D473E1" w:rsidRDefault="007B35F1" w:rsidP="00D473E1">
      <w:pPr>
        <w:rPr>
          <w:rFonts w:ascii="Times New Roman" w:hAnsi="Times New Roman" w:cs="Times New Roman"/>
          <w:b/>
          <w:sz w:val="28"/>
        </w:rPr>
      </w:pPr>
    </w:p>
    <w:p w14:paraId="295D425F" w14:textId="77777777" w:rsidR="00195F90" w:rsidRPr="00195F90" w:rsidRDefault="00195F90" w:rsidP="00195F90">
      <w:pPr>
        <w:rPr>
          <w:rFonts w:ascii="Times New Roman" w:hAnsi="Times New Roman" w:cs="Times New Roman"/>
          <w:b/>
          <w:sz w:val="28"/>
        </w:rPr>
      </w:pPr>
    </w:p>
    <w:p w14:paraId="08440985" w14:textId="77777777" w:rsidR="0074610E" w:rsidRPr="00DF2A2C" w:rsidRDefault="0074610E" w:rsidP="0074610E">
      <w:pPr>
        <w:pStyle w:val="Paragraphedeliste"/>
        <w:rPr>
          <w:rFonts w:ascii="Times New Roman" w:hAnsi="Times New Roman" w:cs="Times New Roman"/>
          <w:sz w:val="28"/>
        </w:rPr>
      </w:pPr>
    </w:p>
    <w:p w14:paraId="6171C906" w14:textId="77777777" w:rsidR="00D473E1" w:rsidRPr="00D473E1" w:rsidRDefault="00D473E1" w:rsidP="00D473E1">
      <w:pPr>
        <w:rPr>
          <w:rFonts w:ascii="Times New Roman" w:hAnsi="Times New Roman" w:cs="Times New Roman"/>
          <w:sz w:val="28"/>
        </w:rPr>
      </w:pPr>
      <w:r w:rsidRPr="00D473E1">
        <w:rPr>
          <w:rFonts w:ascii="Times New Roman" w:hAnsi="Times New Roman" w:cs="Times New Roman"/>
          <w:b/>
          <w:i/>
          <w:sz w:val="28"/>
        </w:rPr>
        <w:t>Qualité du témoignage en cour</w:t>
      </w:r>
    </w:p>
    <w:p w14:paraId="6539D1E8" w14:textId="77777777" w:rsidR="00D473E1" w:rsidRDefault="00D473E1" w:rsidP="00D473E1">
      <w:pPr>
        <w:pStyle w:val="Paragraphedeliste"/>
        <w:numPr>
          <w:ilvl w:val="1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Niveau de confiance</w:t>
      </w:r>
    </w:p>
    <w:p w14:paraId="76368C3E" w14:textId="77777777" w:rsidR="00D473E1" w:rsidRDefault="00D473E1" w:rsidP="00D473E1">
      <w:pPr>
        <w:pStyle w:val="Paragraphedeliste"/>
        <w:numPr>
          <w:ilvl w:val="2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Pas relié à l’exactitude du témoignage</w:t>
      </w:r>
    </w:p>
    <w:p w14:paraId="25AF13FF" w14:textId="77777777" w:rsidR="00D473E1" w:rsidRDefault="00D473E1" w:rsidP="00D473E1">
      <w:pPr>
        <w:pStyle w:val="Paragraphedeliste"/>
        <w:numPr>
          <w:ilvl w:val="2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Jurés accordent plus de crédibilité au témoin sur de lui</w:t>
      </w:r>
    </w:p>
    <w:p w14:paraId="489EDFA6" w14:textId="77777777" w:rsidR="00D473E1" w:rsidRDefault="00D473E1" w:rsidP="00D473E1">
      <w:pPr>
        <w:pStyle w:val="Paragraphedeliste"/>
        <w:numPr>
          <w:ilvl w:val="2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Rappel tardif d’informations est interprété comme une incohérence</w:t>
      </w:r>
    </w:p>
    <w:p w14:paraId="11F6BE1F" w14:textId="77777777" w:rsidR="00D473E1" w:rsidRDefault="00D473E1" w:rsidP="00D473E1">
      <w:pPr>
        <w:pStyle w:val="Paragraphedeliste"/>
        <w:numPr>
          <w:ilvl w:val="3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Sont souvent exactes... mémoire peut revenir après un temps</w:t>
      </w:r>
    </w:p>
    <w:p w14:paraId="41E8646F" w14:textId="77777777" w:rsidR="00D473E1" w:rsidRDefault="00D473E1" w:rsidP="00D473E1">
      <w:pPr>
        <w:pStyle w:val="Paragraphedeliste"/>
        <w:numPr>
          <w:ilvl w:val="1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Avoir plus d’un témoin oculaire</w:t>
      </w:r>
    </w:p>
    <w:p w14:paraId="0B61C082" w14:textId="77777777" w:rsidR="00D473E1" w:rsidRDefault="00D473E1" w:rsidP="00D473E1">
      <w:pPr>
        <w:pStyle w:val="Paragraphedeliste"/>
        <w:numPr>
          <w:ilvl w:val="2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Probabilité de culpabilité diminue plus quand on ajoute un témoin qui dit qu’il n’a pas vue le suspect </w:t>
      </w:r>
    </w:p>
    <w:p w14:paraId="4022E7F6" w14:textId="77777777" w:rsidR="00D473E1" w:rsidRDefault="00D473E1" w:rsidP="00D473E1">
      <w:pPr>
        <w:pStyle w:val="Paragraphedeliste"/>
        <w:numPr>
          <w:ilvl w:val="1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Jeunes enfants et personnes âgées et faible estime de soi = moins fiables</w:t>
      </w:r>
    </w:p>
    <w:p w14:paraId="16298CB4" w14:textId="77777777" w:rsidR="00D473E1" w:rsidRDefault="00D473E1" w:rsidP="00D473E1">
      <w:pPr>
        <w:pStyle w:val="Paragraphedeliste"/>
        <w:numPr>
          <w:ilvl w:val="2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Vulnérables aux fausses info</w:t>
      </w:r>
    </w:p>
    <w:p w14:paraId="5307A20B" w14:textId="77777777" w:rsidR="00D473E1" w:rsidRDefault="00D473E1" w:rsidP="00D473E1">
      <w:pPr>
        <w:pStyle w:val="Paragraphedeliste"/>
        <w:numPr>
          <w:ilvl w:val="1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QI plus élevé donnent meilleurs témoignages</w:t>
      </w:r>
    </w:p>
    <w:p w14:paraId="66E052DD" w14:textId="77777777" w:rsidR="00D473E1" w:rsidRDefault="00D473E1" w:rsidP="00D473E1">
      <w:pPr>
        <w:pStyle w:val="Paragraphedeliste"/>
        <w:numPr>
          <w:ilvl w:val="2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Résistent plus aux fausses infos</w:t>
      </w:r>
    </w:p>
    <w:p w14:paraId="46D7E471" w14:textId="77777777" w:rsidR="00D473E1" w:rsidRDefault="00D473E1" w:rsidP="00D473E1">
      <w:pPr>
        <w:pStyle w:val="Paragraphedeliste"/>
        <w:numPr>
          <w:ilvl w:val="2"/>
          <w:numId w:val="1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Meilleurs capacités de perception, mémorisation, reconnaissance de visage</w:t>
      </w:r>
    </w:p>
    <w:p w14:paraId="68D0DE9D" w14:textId="6321A8E4" w:rsidR="00D473E1" w:rsidRDefault="00D473E1" w:rsidP="00D473E1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Victimes de viol</w:t>
      </w:r>
    </w:p>
    <w:p w14:paraId="29815EE1" w14:textId="22449F12" w:rsidR="00D473E1" w:rsidRDefault="00D473E1" w:rsidP="00D473E1">
      <w:pPr>
        <w:pStyle w:val="Paragraphedeliste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Plus </w:t>
      </w:r>
      <w:r w:rsidR="00DF1A61">
        <w:rPr>
          <w:rFonts w:ascii="Times New Roman" w:hAnsi="Times New Roman" w:cs="Times New Roman"/>
          <w:sz w:val="28"/>
        </w:rPr>
        <w:t>vu</w:t>
      </w:r>
      <w:r>
        <w:rPr>
          <w:rFonts w:ascii="Times New Roman" w:hAnsi="Times New Roman" w:cs="Times New Roman"/>
          <w:sz w:val="28"/>
        </w:rPr>
        <w:t xml:space="preserve"> comme crédible quand sont émotives</w:t>
      </w:r>
    </w:p>
    <w:p w14:paraId="364A8EE4" w14:textId="77777777" w:rsidR="00D11C84" w:rsidRDefault="00D11C84" w:rsidP="00D11C84">
      <w:pPr>
        <w:rPr>
          <w:rFonts w:ascii="Times New Roman" w:hAnsi="Times New Roman" w:cs="Times New Roman"/>
          <w:sz w:val="28"/>
        </w:rPr>
      </w:pPr>
    </w:p>
    <w:p w14:paraId="1F4570F2" w14:textId="252B71D1" w:rsidR="00D11C84" w:rsidRDefault="00D11C84" w:rsidP="00D11C84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Les enfants</w:t>
      </w:r>
    </w:p>
    <w:p w14:paraId="460ABE18" w14:textId="117775C2" w:rsidR="00D11C84" w:rsidRDefault="006E0716" w:rsidP="006E0716">
      <w:pPr>
        <w:pStyle w:val="Paragraphedeliste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Réponses sont plus exactes quand on pose des questions ouvertes</w:t>
      </w:r>
    </w:p>
    <w:p w14:paraId="14A4CDCA" w14:textId="13D3867F" w:rsidR="006E0716" w:rsidRDefault="006E0716" w:rsidP="006E0716">
      <w:pPr>
        <w:pStyle w:val="Paragraphedeliste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Perçues comme plus honnêtes</w:t>
      </w:r>
    </w:p>
    <w:p w14:paraId="524A9F71" w14:textId="2A5F575C" w:rsidR="006E0716" w:rsidRDefault="00DB113A" w:rsidP="006E0716">
      <w:pPr>
        <w:pStyle w:val="Paragraphedeliste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Poupées et </w:t>
      </w:r>
      <w:r w:rsidR="00B010CA">
        <w:rPr>
          <w:rFonts w:ascii="Times New Roman" w:hAnsi="Times New Roman" w:cs="Times New Roman"/>
          <w:sz w:val="28"/>
        </w:rPr>
        <w:t>dessins pas utiles</w:t>
      </w:r>
      <w:r>
        <w:rPr>
          <w:rFonts w:ascii="Times New Roman" w:hAnsi="Times New Roman" w:cs="Times New Roman"/>
          <w:sz w:val="28"/>
        </w:rPr>
        <w:t xml:space="preserve"> ; difficulté à comprendre le symbolisme</w:t>
      </w:r>
    </w:p>
    <w:p w14:paraId="2C9B12F3" w14:textId="77777777" w:rsidR="008658C0" w:rsidRDefault="008658C0" w:rsidP="008658C0">
      <w:pPr>
        <w:rPr>
          <w:rFonts w:ascii="Times New Roman" w:hAnsi="Times New Roman" w:cs="Times New Roman"/>
          <w:sz w:val="28"/>
        </w:rPr>
      </w:pPr>
    </w:p>
    <w:p w14:paraId="7F0C496E" w14:textId="3488BC40" w:rsidR="008658C0" w:rsidRDefault="008658C0" w:rsidP="008658C0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Les témoins experts : leurs évaluations psychologiques</w:t>
      </w:r>
    </w:p>
    <w:p w14:paraId="50CB8CA8" w14:textId="77777777" w:rsidR="004C43DC" w:rsidRDefault="004C43DC" w:rsidP="008658C0">
      <w:pPr>
        <w:rPr>
          <w:rFonts w:ascii="Times New Roman" w:hAnsi="Times New Roman" w:cs="Times New Roman"/>
          <w:sz w:val="28"/>
        </w:rPr>
      </w:pPr>
    </w:p>
    <w:p w14:paraId="148B0698" w14:textId="65695BFB" w:rsidR="008658C0" w:rsidRDefault="00266106" w:rsidP="008658C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Lors d’un désaccord</w:t>
      </w:r>
    </w:p>
    <w:p w14:paraId="61B7DB6A" w14:textId="674DE183" w:rsidR="00266106" w:rsidRDefault="00266106" w:rsidP="00266106">
      <w:pPr>
        <w:pStyle w:val="Paragraphedeliste"/>
        <w:numPr>
          <w:ilvl w:val="0"/>
          <w:numId w:val="1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Tendance à suivre l’opinion majoritaire des témoins experts</w:t>
      </w:r>
      <w:r w:rsidR="004C43DC">
        <w:rPr>
          <w:rFonts w:ascii="Times New Roman" w:hAnsi="Times New Roman" w:cs="Times New Roman"/>
          <w:sz w:val="28"/>
        </w:rPr>
        <w:t>/évaluateurs</w:t>
      </w:r>
    </w:p>
    <w:p w14:paraId="015A18CE" w14:textId="70BB5E86" w:rsidR="004C43DC" w:rsidRDefault="004C43DC" w:rsidP="00266106">
      <w:pPr>
        <w:pStyle w:val="Paragraphedeliste"/>
        <w:numPr>
          <w:ilvl w:val="0"/>
          <w:numId w:val="1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Contre-expertise ne change pas l’avis du jury par rapport à ce qu’a dit le premier</w:t>
      </w:r>
    </w:p>
    <w:p w14:paraId="20337279" w14:textId="5C773058" w:rsidR="004C43DC" w:rsidRDefault="00993A1B" w:rsidP="00266106">
      <w:pPr>
        <w:pStyle w:val="Paragraphedeliste"/>
        <w:numPr>
          <w:ilvl w:val="0"/>
          <w:numId w:val="1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Experts doivent être </w:t>
      </w:r>
      <w:r w:rsidR="00750722">
        <w:rPr>
          <w:rFonts w:ascii="Times New Roman" w:hAnsi="Times New Roman" w:cs="Times New Roman"/>
          <w:sz w:val="28"/>
        </w:rPr>
        <w:t>objectifs</w:t>
      </w:r>
    </w:p>
    <w:p w14:paraId="51DE6936" w14:textId="7E796EEF" w:rsidR="00750722" w:rsidRDefault="001925B3" w:rsidP="00266106">
      <w:pPr>
        <w:pStyle w:val="Paragraphedeliste"/>
        <w:numPr>
          <w:ilvl w:val="0"/>
          <w:numId w:val="1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Information</w:t>
      </w:r>
      <w:r w:rsidR="00750722">
        <w:rPr>
          <w:rFonts w:ascii="Times New Roman" w:hAnsi="Times New Roman" w:cs="Times New Roman"/>
          <w:sz w:val="28"/>
        </w:rPr>
        <w:t xml:space="preserve"> qualitative plus dommageable pour l’accusé que l’information quantitative auprès du jury</w:t>
      </w:r>
    </w:p>
    <w:p w14:paraId="13EAAF84" w14:textId="1A119306" w:rsidR="001925B3" w:rsidRPr="002F28E4" w:rsidRDefault="001925B3" w:rsidP="002F28E4">
      <w:pPr>
        <w:pStyle w:val="Paragraphedeliste"/>
        <w:numPr>
          <w:ilvl w:val="1"/>
          <w:numId w:val="1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Ex. ‘Le cheveux sur la scène concorde à celui de l’accusé’ VS ‘la probabilité que le cheveux n’appartienne pas à l’accusé est de .....%’</w:t>
      </w:r>
    </w:p>
    <w:p w14:paraId="458FBA30" w14:textId="31D15859" w:rsidR="00266106" w:rsidRPr="004C43DC" w:rsidRDefault="00266106" w:rsidP="004C43DC">
      <w:pPr>
        <w:ind w:left="360"/>
        <w:rPr>
          <w:rFonts w:ascii="Times New Roman" w:hAnsi="Times New Roman" w:cs="Times New Roman"/>
          <w:sz w:val="28"/>
        </w:rPr>
      </w:pPr>
    </w:p>
    <w:p w14:paraId="4EDC141F" w14:textId="77777777" w:rsidR="00B436A3" w:rsidRDefault="00B436A3" w:rsidP="00B436A3">
      <w:pPr>
        <w:rPr>
          <w:rFonts w:ascii="Times New Roman" w:hAnsi="Times New Roman" w:cs="Times New Roman"/>
          <w:b/>
          <w:sz w:val="28"/>
          <w:u w:val="single"/>
        </w:rPr>
      </w:pPr>
    </w:p>
    <w:p w14:paraId="59379DF8" w14:textId="77777777" w:rsidR="00F46882" w:rsidRDefault="00B436A3" w:rsidP="00B436A3">
      <w:pPr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3. L’accusé</w:t>
      </w:r>
      <w:r w:rsidR="00F46882">
        <w:rPr>
          <w:rFonts w:ascii="Times New Roman" w:hAnsi="Times New Roman" w:cs="Times New Roman"/>
          <w:b/>
          <w:sz w:val="28"/>
          <w:u w:val="single"/>
        </w:rPr>
        <w:t xml:space="preserve"> </w:t>
      </w:r>
    </w:p>
    <w:p w14:paraId="13EBEA04" w14:textId="11010AE6" w:rsidR="002F28E4" w:rsidRDefault="002F28E4" w:rsidP="00B436A3">
      <w:pPr>
        <w:rPr>
          <w:rFonts w:ascii="Times New Roman" w:hAnsi="Times New Roman" w:cs="Times New Roman"/>
          <w:sz w:val="28"/>
        </w:rPr>
      </w:pPr>
    </w:p>
    <w:p w14:paraId="6478F8ED" w14:textId="673560BB" w:rsidR="0095369A" w:rsidRDefault="0095369A" w:rsidP="00B436A3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 xml:space="preserve">Les fausses confessions </w:t>
      </w:r>
    </w:p>
    <w:p w14:paraId="0FF28DC4" w14:textId="77777777" w:rsidR="0095369A" w:rsidRDefault="0095369A" w:rsidP="00B436A3">
      <w:pPr>
        <w:rPr>
          <w:rFonts w:ascii="Times New Roman" w:hAnsi="Times New Roman" w:cs="Times New Roman"/>
          <w:sz w:val="28"/>
        </w:rPr>
      </w:pPr>
    </w:p>
    <w:p w14:paraId="23CA3DCD" w14:textId="6DE06A0B" w:rsidR="00853796" w:rsidRDefault="00853796" w:rsidP="00B436A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Volontaires :</w:t>
      </w:r>
    </w:p>
    <w:p w14:paraId="55510A3A" w14:textId="1B61E81F" w:rsidR="00853796" w:rsidRDefault="00853796" w:rsidP="00B436A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Afin d’éviter à une autre personne d’être condamné</w:t>
      </w:r>
    </w:p>
    <w:p w14:paraId="774489A8" w14:textId="77777777" w:rsidR="00853796" w:rsidRDefault="00853796" w:rsidP="00B436A3">
      <w:pPr>
        <w:rPr>
          <w:rFonts w:ascii="Times New Roman" w:hAnsi="Times New Roman" w:cs="Times New Roman"/>
          <w:sz w:val="28"/>
        </w:rPr>
      </w:pPr>
    </w:p>
    <w:p w14:paraId="1612AAEE" w14:textId="6A6FA2DE" w:rsidR="00853796" w:rsidRDefault="00853796" w:rsidP="00B436A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Pathologiques :</w:t>
      </w:r>
    </w:p>
    <w:p w14:paraId="57C7FE2E" w14:textId="775CC80F" w:rsidR="00853796" w:rsidRDefault="00853796" w:rsidP="00B436A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Par désir d’être populaire</w:t>
      </w:r>
    </w:p>
    <w:p w14:paraId="1C4AA9B2" w14:textId="77777777" w:rsidR="00853796" w:rsidRDefault="00853796" w:rsidP="00B436A3">
      <w:pPr>
        <w:rPr>
          <w:rFonts w:ascii="Times New Roman" w:hAnsi="Times New Roman" w:cs="Times New Roman"/>
          <w:sz w:val="28"/>
        </w:rPr>
      </w:pPr>
    </w:p>
    <w:p w14:paraId="3D73E2B5" w14:textId="6DA9F65E" w:rsidR="00853796" w:rsidRDefault="00853796" w:rsidP="00B436A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Par coercition :</w:t>
      </w:r>
    </w:p>
    <w:p w14:paraId="2C5D68E3" w14:textId="6D903201" w:rsidR="00853796" w:rsidRDefault="00052B28" w:rsidP="00B436A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Afin d’</w:t>
      </w:r>
      <w:r w:rsidR="00E82122">
        <w:rPr>
          <w:rFonts w:ascii="Times New Roman" w:hAnsi="Times New Roman" w:cs="Times New Roman"/>
          <w:sz w:val="28"/>
        </w:rPr>
        <w:t xml:space="preserve">évité les mauvais traitements potentiels </w:t>
      </w:r>
      <w:r w:rsidR="00C55FED">
        <w:rPr>
          <w:rFonts w:ascii="Times New Roman" w:hAnsi="Times New Roman" w:cs="Times New Roman"/>
          <w:sz w:val="28"/>
        </w:rPr>
        <w:t>(usage de la force</w:t>
      </w:r>
      <w:r w:rsidR="006D7AAF">
        <w:rPr>
          <w:rFonts w:ascii="Times New Roman" w:hAnsi="Times New Roman" w:cs="Times New Roman"/>
          <w:sz w:val="28"/>
        </w:rPr>
        <w:t xml:space="preserve"> - menaces</w:t>
      </w:r>
      <w:r w:rsidR="00C55FED">
        <w:rPr>
          <w:rFonts w:ascii="Times New Roman" w:hAnsi="Times New Roman" w:cs="Times New Roman"/>
          <w:sz w:val="28"/>
        </w:rPr>
        <w:t>)</w:t>
      </w:r>
    </w:p>
    <w:p w14:paraId="0ED9630B" w14:textId="77777777" w:rsidR="00B4621C" w:rsidRDefault="00B4621C" w:rsidP="00B436A3">
      <w:pPr>
        <w:rPr>
          <w:rFonts w:ascii="Times New Roman" w:hAnsi="Times New Roman" w:cs="Times New Roman"/>
          <w:sz w:val="28"/>
        </w:rPr>
      </w:pPr>
    </w:p>
    <w:p w14:paraId="44B952DF" w14:textId="55D13452" w:rsidR="00B4621C" w:rsidRDefault="00B4621C" w:rsidP="00B436A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Personne se convainc de sa culpabilité :</w:t>
      </w:r>
    </w:p>
    <w:p w14:paraId="42BA9C4A" w14:textId="4E9D22FB" w:rsidR="00B4621C" w:rsidRDefault="00B4621C" w:rsidP="00B436A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À force d’être accusé, elle se doute</w:t>
      </w:r>
    </w:p>
    <w:p w14:paraId="13653B09" w14:textId="73EAF557" w:rsidR="00C503EF" w:rsidRDefault="00C503EF" w:rsidP="00C503EF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Ex. Expérience ALT ; participants signent une fausse déclaration</w:t>
      </w:r>
    </w:p>
    <w:p w14:paraId="5F1D4140" w14:textId="77777777" w:rsidR="001D124E" w:rsidRDefault="001D124E" w:rsidP="001D124E">
      <w:pPr>
        <w:rPr>
          <w:rFonts w:ascii="Times New Roman" w:hAnsi="Times New Roman" w:cs="Times New Roman"/>
          <w:b/>
          <w:sz w:val="28"/>
        </w:rPr>
      </w:pPr>
    </w:p>
    <w:p w14:paraId="31B47E20" w14:textId="54479981" w:rsidR="001D124E" w:rsidRDefault="001D124E" w:rsidP="001D124E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Causes possibles</w:t>
      </w:r>
    </w:p>
    <w:p w14:paraId="74574D91" w14:textId="38197A29" w:rsidR="001D124E" w:rsidRDefault="001D124E" w:rsidP="001D124E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L’isolement augmente l’anxiété du suspect</w:t>
      </w:r>
    </w:p>
    <w:p w14:paraId="1559FBB1" w14:textId="4C5E17C5" w:rsidR="001D124E" w:rsidRDefault="001D124E" w:rsidP="001D124E">
      <w:pPr>
        <w:pStyle w:val="Paragraphedeliste"/>
        <w:numPr>
          <w:ilvl w:val="1"/>
          <w:numId w:val="1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Lien avec la durée de l’interrogation et le # de fausses déclaration</w:t>
      </w:r>
    </w:p>
    <w:p w14:paraId="135BCB83" w14:textId="3312372C" w:rsidR="00564418" w:rsidRDefault="00564418" w:rsidP="00564418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La personne a recours à des preuves fictives</w:t>
      </w:r>
    </w:p>
    <w:p w14:paraId="439B2CCB" w14:textId="09E128EF" w:rsidR="00564418" w:rsidRDefault="00564418" w:rsidP="00564418">
      <w:pPr>
        <w:pStyle w:val="Paragraphedeliste"/>
        <w:numPr>
          <w:ilvl w:val="1"/>
          <w:numId w:val="1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On dit au suspect qu’on a une preuve qu’en réalité n’existe pas</w:t>
      </w:r>
    </w:p>
    <w:p w14:paraId="05903F83" w14:textId="5948B8D2" w:rsidR="00564418" w:rsidRDefault="002B3677" w:rsidP="00564418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Dire au suspect que sa situation es</w:t>
      </w:r>
      <w:r w:rsidR="007075B1">
        <w:rPr>
          <w:rFonts w:ascii="Times New Roman" w:hAnsi="Times New Roman" w:cs="Times New Roman"/>
          <w:sz w:val="28"/>
        </w:rPr>
        <w:t>t</w:t>
      </w:r>
      <w:r>
        <w:rPr>
          <w:rFonts w:ascii="Times New Roman" w:hAnsi="Times New Roman" w:cs="Times New Roman"/>
          <w:sz w:val="28"/>
        </w:rPr>
        <w:t xml:space="preserve"> sans espoir</w:t>
      </w:r>
    </w:p>
    <w:p w14:paraId="33E68DA5" w14:textId="3F47A093" w:rsidR="002B3677" w:rsidRDefault="00CE0BAD" w:rsidP="002B3677">
      <w:pPr>
        <w:pStyle w:val="Paragraphedeliste"/>
        <w:numPr>
          <w:ilvl w:val="1"/>
          <w:numId w:val="1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Policiers</w:t>
      </w:r>
    </w:p>
    <w:p w14:paraId="216DB193" w14:textId="6962E6D4" w:rsidR="003F1881" w:rsidRDefault="003F1881" w:rsidP="003F1881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Croyances des policiers</w:t>
      </w:r>
    </w:p>
    <w:p w14:paraId="08420FC0" w14:textId="454D37EC" w:rsidR="003F1881" w:rsidRDefault="003F1881" w:rsidP="003F1881">
      <w:pPr>
        <w:pStyle w:val="Paragraphedeliste"/>
        <w:numPr>
          <w:ilvl w:val="1"/>
          <w:numId w:val="1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Quand ils croient que le suspect est coupable, leur but est de mener le suspect à </w:t>
      </w:r>
      <w:r w:rsidR="009A07E5">
        <w:rPr>
          <w:rFonts w:ascii="Times New Roman" w:hAnsi="Times New Roman" w:cs="Times New Roman"/>
          <w:sz w:val="28"/>
        </w:rPr>
        <w:t>avouer</w:t>
      </w:r>
      <w:r>
        <w:rPr>
          <w:rFonts w:ascii="Times New Roman" w:hAnsi="Times New Roman" w:cs="Times New Roman"/>
          <w:sz w:val="28"/>
        </w:rPr>
        <w:t xml:space="preserve"> (</w:t>
      </w:r>
      <w:r w:rsidRPr="007C2753">
        <w:rPr>
          <w:rFonts w:ascii="Times New Roman" w:hAnsi="Times New Roman" w:cs="Times New Roman"/>
          <w:sz w:val="28"/>
          <w:highlight w:val="yellow"/>
        </w:rPr>
        <w:t>Biais de culpabilité</w:t>
      </w:r>
      <w:r w:rsidR="00726385">
        <w:rPr>
          <w:rFonts w:ascii="Times New Roman" w:hAnsi="Times New Roman" w:cs="Times New Roman"/>
          <w:b/>
          <w:sz w:val="28"/>
        </w:rPr>
        <w:t xml:space="preserve"> – chez les policiers</w:t>
      </w:r>
      <w:r>
        <w:rPr>
          <w:rFonts w:ascii="Times New Roman" w:hAnsi="Times New Roman" w:cs="Times New Roman"/>
          <w:sz w:val="28"/>
        </w:rPr>
        <w:t>)</w:t>
      </w:r>
    </w:p>
    <w:p w14:paraId="123E480F" w14:textId="2E25ED7C" w:rsidR="003F1881" w:rsidRDefault="003F1881" w:rsidP="003F1881">
      <w:pPr>
        <w:pStyle w:val="Paragraphedeliste"/>
        <w:numPr>
          <w:ilvl w:val="2"/>
          <w:numId w:val="1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Plus attentif aux indices</w:t>
      </w:r>
    </w:p>
    <w:p w14:paraId="2C009A23" w14:textId="00146D71" w:rsidR="003F1881" w:rsidRDefault="003F1881" w:rsidP="003F1881">
      <w:pPr>
        <w:pStyle w:val="Paragraphedeliste"/>
        <w:numPr>
          <w:ilvl w:val="2"/>
          <w:numId w:val="1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Pression sur le suspect </w:t>
      </w:r>
    </w:p>
    <w:p w14:paraId="5798E458" w14:textId="1486FDAD" w:rsidR="00731CF1" w:rsidRDefault="00731CF1" w:rsidP="00731CF1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Jurés </w:t>
      </w:r>
    </w:p>
    <w:p w14:paraId="1F7CDF15" w14:textId="3DE1B297" w:rsidR="00731CF1" w:rsidRDefault="00915755" w:rsidP="00731CF1">
      <w:pPr>
        <w:pStyle w:val="Paragraphedeliste"/>
        <w:numPr>
          <w:ilvl w:val="1"/>
          <w:numId w:val="1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Difficile d’ignorer la confession à cause de l’</w:t>
      </w:r>
      <w:r>
        <w:rPr>
          <w:rFonts w:ascii="Times New Roman" w:hAnsi="Times New Roman" w:cs="Times New Roman"/>
          <w:b/>
          <w:sz w:val="28"/>
        </w:rPr>
        <w:t xml:space="preserve">erreur </w:t>
      </w:r>
      <w:r w:rsidR="00345F62">
        <w:rPr>
          <w:rFonts w:ascii="Times New Roman" w:hAnsi="Times New Roman" w:cs="Times New Roman"/>
          <w:b/>
          <w:sz w:val="28"/>
        </w:rPr>
        <w:t>fondamentale</w:t>
      </w:r>
      <w:r>
        <w:rPr>
          <w:rFonts w:ascii="Times New Roman" w:hAnsi="Times New Roman" w:cs="Times New Roman"/>
          <w:b/>
          <w:sz w:val="28"/>
        </w:rPr>
        <w:t xml:space="preserve"> de l’attribution </w:t>
      </w:r>
      <w:r w:rsidR="000012F9">
        <w:rPr>
          <w:rFonts w:ascii="Times New Roman" w:hAnsi="Times New Roman" w:cs="Times New Roman"/>
          <w:sz w:val="28"/>
        </w:rPr>
        <w:t>(croire</w:t>
      </w:r>
      <w:r>
        <w:rPr>
          <w:rFonts w:ascii="Times New Roman" w:hAnsi="Times New Roman" w:cs="Times New Roman"/>
          <w:sz w:val="28"/>
        </w:rPr>
        <w:t xml:space="preserve"> que lui-même ne donnerait jamais une fausse confession)</w:t>
      </w:r>
    </w:p>
    <w:p w14:paraId="509D2C95" w14:textId="77777777" w:rsidR="005C13A0" w:rsidRDefault="005C13A0" w:rsidP="005C13A0">
      <w:pPr>
        <w:rPr>
          <w:rFonts w:ascii="Times New Roman" w:hAnsi="Times New Roman" w:cs="Times New Roman"/>
          <w:b/>
          <w:sz w:val="28"/>
        </w:rPr>
      </w:pPr>
    </w:p>
    <w:p w14:paraId="04A147E6" w14:textId="426C5246" w:rsidR="005C13A0" w:rsidRPr="005C13A0" w:rsidRDefault="005C13A0" w:rsidP="005C13A0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Vulnérabilités de certaines personnes</w:t>
      </w:r>
    </w:p>
    <w:p w14:paraId="5C6CB678" w14:textId="6FA4A1EB" w:rsidR="004D2D87" w:rsidRDefault="004D2D87" w:rsidP="004D2D87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Les jeunes (immatures, impulsifs)</w:t>
      </w:r>
      <w:r w:rsidR="00DC771E">
        <w:rPr>
          <w:rFonts w:ascii="Times New Roman" w:hAnsi="Times New Roman" w:cs="Times New Roman"/>
          <w:sz w:val="28"/>
        </w:rPr>
        <w:t xml:space="preserve"> – focus sur conséquences court terme</w:t>
      </w:r>
      <w:r w:rsidR="00F54563">
        <w:rPr>
          <w:rFonts w:ascii="Times New Roman" w:hAnsi="Times New Roman" w:cs="Times New Roman"/>
          <w:sz w:val="28"/>
        </w:rPr>
        <w:t xml:space="preserve"> (finir l’interrogation par exemple)</w:t>
      </w:r>
    </w:p>
    <w:p w14:paraId="48C87E86" w14:textId="2A057818" w:rsidR="00170E00" w:rsidRDefault="00101E82" w:rsidP="004D2D87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Personne</w:t>
      </w:r>
      <w:r w:rsidR="00BB5E6E">
        <w:rPr>
          <w:rFonts w:ascii="Times New Roman" w:hAnsi="Times New Roman" w:cs="Times New Roman"/>
          <w:sz w:val="28"/>
        </w:rPr>
        <w:t>s avec déficience mentale</w:t>
      </w:r>
    </w:p>
    <w:p w14:paraId="24A6B1F3" w14:textId="6778368D" w:rsidR="00BB5E6E" w:rsidRDefault="00292613" w:rsidP="00BB5E6E">
      <w:pPr>
        <w:pStyle w:val="Paragraphedeliste"/>
        <w:numPr>
          <w:ilvl w:val="1"/>
          <w:numId w:val="1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Ex. Simon Marshall</w:t>
      </w:r>
    </w:p>
    <w:p w14:paraId="79525AF4" w14:textId="49B01EFA" w:rsidR="00292613" w:rsidRDefault="00292613" w:rsidP="00292613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Psychopathologie </w:t>
      </w:r>
      <w:r w:rsidR="005C13A0">
        <w:rPr>
          <w:rFonts w:ascii="Times New Roman" w:hAnsi="Times New Roman" w:cs="Times New Roman"/>
          <w:sz w:val="28"/>
        </w:rPr>
        <w:t>(ex. psychotiques</w:t>
      </w:r>
      <w:r w:rsidR="00A964B5">
        <w:rPr>
          <w:rFonts w:ascii="Times New Roman" w:hAnsi="Times New Roman" w:cs="Times New Roman"/>
          <w:sz w:val="28"/>
        </w:rPr>
        <w:t xml:space="preserve">, </w:t>
      </w:r>
      <w:r w:rsidR="005C13A0">
        <w:rPr>
          <w:rFonts w:ascii="Times New Roman" w:hAnsi="Times New Roman" w:cs="Times New Roman"/>
          <w:sz w:val="28"/>
        </w:rPr>
        <w:t>problèmes</w:t>
      </w:r>
      <w:r w:rsidR="00A964B5">
        <w:rPr>
          <w:rFonts w:ascii="Times New Roman" w:hAnsi="Times New Roman" w:cs="Times New Roman"/>
          <w:sz w:val="28"/>
        </w:rPr>
        <w:t xml:space="preserve"> perceptifs)</w:t>
      </w:r>
    </w:p>
    <w:p w14:paraId="441731EA" w14:textId="1C4DCA00" w:rsidR="001E33C4" w:rsidRDefault="005C13A0" w:rsidP="001E33C4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Les innocents </w:t>
      </w:r>
      <w:r w:rsidR="00791449">
        <w:rPr>
          <w:rFonts w:ascii="Times New Roman" w:hAnsi="Times New Roman" w:cs="Times New Roman"/>
          <w:sz w:val="28"/>
        </w:rPr>
        <w:t>(</w:t>
      </w:r>
      <w:r w:rsidR="00731CF1">
        <w:rPr>
          <w:rFonts w:ascii="Times New Roman" w:hAnsi="Times New Roman" w:cs="Times New Roman"/>
          <w:sz w:val="28"/>
        </w:rPr>
        <w:t>naïveté</w:t>
      </w:r>
      <w:r w:rsidR="00791449">
        <w:rPr>
          <w:rFonts w:ascii="Times New Roman" w:hAnsi="Times New Roman" w:cs="Times New Roman"/>
          <w:sz w:val="28"/>
        </w:rPr>
        <w:t xml:space="preserve">; croire qu’on sera </w:t>
      </w:r>
      <w:r w:rsidR="00731CF1">
        <w:rPr>
          <w:rFonts w:ascii="Times New Roman" w:hAnsi="Times New Roman" w:cs="Times New Roman"/>
          <w:sz w:val="28"/>
        </w:rPr>
        <w:t>déculpabilisé</w:t>
      </w:r>
      <w:r w:rsidR="00791449">
        <w:rPr>
          <w:rFonts w:ascii="Times New Roman" w:hAnsi="Times New Roman" w:cs="Times New Roman"/>
          <w:sz w:val="28"/>
        </w:rPr>
        <w:t>)</w:t>
      </w:r>
    </w:p>
    <w:p w14:paraId="6F4B133A" w14:textId="77777777" w:rsidR="001E33C4" w:rsidRDefault="001E33C4" w:rsidP="001E33C4">
      <w:pPr>
        <w:rPr>
          <w:rFonts w:ascii="Times New Roman" w:hAnsi="Times New Roman" w:cs="Times New Roman"/>
          <w:sz w:val="28"/>
        </w:rPr>
      </w:pPr>
    </w:p>
    <w:p w14:paraId="7F8EBC86" w14:textId="77777777" w:rsidR="001E33C4" w:rsidRPr="001E33C4" w:rsidRDefault="001E33C4" w:rsidP="001E33C4">
      <w:pPr>
        <w:rPr>
          <w:rFonts w:ascii="Times New Roman" w:hAnsi="Times New Roman" w:cs="Times New Roman"/>
          <w:sz w:val="28"/>
        </w:rPr>
      </w:pPr>
    </w:p>
    <w:p w14:paraId="15A3F806" w14:textId="4AE1661D" w:rsidR="001E33C4" w:rsidRDefault="001E33C4" w:rsidP="003F1881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Techniques d’interrogations policières</w:t>
      </w:r>
    </w:p>
    <w:p w14:paraId="21E352B9" w14:textId="77777777" w:rsidR="001E33C4" w:rsidRDefault="001E33C4" w:rsidP="003F1881">
      <w:pPr>
        <w:rPr>
          <w:rFonts w:ascii="Times New Roman" w:hAnsi="Times New Roman" w:cs="Times New Roman"/>
          <w:sz w:val="28"/>
        </w:rPr>
      </w:pPr>
    </w:p>
    <w:p w14:paraId="28E9485E" w14:textId="02CA4D7A" w:rsidR="001E33C4" w:rsidRPr="00E9782C" w:rsidRDefault="001E33C4" w:rsidP="003F1881">
      <w:pPr>
        <w:rPr>
          <w:rFonts w:ascii="Times New Roman" w:hAnsi="Times New Roman" w:cs="Times New Roman"/>
          <w:i/>
          <w:sz w:val="28"/>
        </w:rPr>
      </w:pPr>
      <w:r w:rsidRPr="00E9782C">
        <w:rPr>
          <w:rFonts w:ascii="Times New Roman" w:hAnsi="Times New Roman" w:cs="Times New Roman"/>
          <w:i/>
          <w:sz w:val="28"/>
        </w:rPr>
        <w:t>Technique Reid</w:t>
      </w:r>
    </w:p>
    <w:p w14:paraId="188A0ABA" w14:textId="14D11161" w:rsidR="001E33C4" w:rsidRDefault="001E33C4" w:rsidP="001E33C4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Isolation du suspect</w:t>
      </w:r>
    </w:p>
    <w:p w14:paraId="7E300F8A" w14:textId="2BFF8EB8" w:rsidR="001E33C4" w:rsidRDefault="001E33C4" w:rsidP="001E33C4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Présentation de preuves réelles ou fictives</w:t>
      </w:r>
    </w:p>
    <w:p w14:paraId="74115600" w14:textId="70F1705D" w:rsidR="007F4B6A" w:rsidRDefault="007F4B6A" w:rsidP="001E33C4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Refus des alibis (ou dénégations)</w:t>
      </w:r>
    </w:p>
    <w:p w14:paraId="581D23C0" w14:textId="184DD4DC" w:rsidR="007F4B6A" w:rsidRDefault="007F4B6A" w:rsidP="001E33C4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Tactique de maximisation (Bad Cop ; intimidation - peur)</w:t>
      </w:r>
    </w:p>
    <w:p w14:paraId="7CEBAAE6" w14:textId="60BDB0E2" w:rsidR="007F4B6A" w:rsidRDefault="007F4B6A" w:rsidP="001E33C4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Tacti</w:t>
      </w:r>
      <w:r w:rsidR="00EC329A">
        <w:rPr>
          <w:rFonts w:ascii="Times New Roman" w:hAnsi="Times New Roman" w:cs="Times New Roman"/>
          <w:sz w:val="28"/>
        </w:rPr>
        <w:t>que de minimisation (Good Cop</w:t>
      </w:r>
      <w:r w:rsidR="00C41ACE">
        <w:rPr>
          <w:rFonts w:ascii="Times New Roman" w:hAnsi="Times New Roman" w:cs="Times New Roman"/>
          <w:sz w:val="28"/>
        </w:rPr>
        <w:t xml:space="preserve"> ; empathie</w:t>
      </w:r>
      <w:r w:rsidR="00684453">
        <w:rPr>
          <w:rFonts w:ascii="Times New Roman" w:hAnsi="Times New Roman" w:cs="Times New Roman"/>
          <w:sz w:val="28"/>
        </w:rPr>
        <w:t>, compréhension</w:t>
      </w:r>
      <w:r w:rsidR="00EC329A">
        <w:rPr>
          <w:rFonts w:ascii="Times New Roman" w:hAnsi="Times New Roman" w:cs="Times New Roman"/>
          <w:sz w:val="28"/>
        </w:rPr>
        <w:t>)</w:t>
      </w:r>
    </w:p>
    <w:p w14:paraId="05E61DA4" w14:textId="2BE3408F" w:rsidR="002A3B63" w:rsidRDefault="002A3B63" w:rsidP="001E33C4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Amené le suspect à ne pas s’inquiéter des conséquences à long terme</w:t>
      </w:r>
    </w:p>
    <w:p w14:paraId="2D9ABCA7" w14:textId="77777777" w:rsidR="00ED35DD" w:rsidRDefault="00ED35DD" w:rsidP="00ED35DD">
      <w:pPr>
        <w:rPr>
          <w:rFonts w:ascii="Times New Roman" w:hAnsi="Times New Roman" w:cs="Times New Roman"/>
          <w:sz w:val="28"/>
        </w:rPr>
      </w:pPr>
    </w:p>
    <w:p w14:paraId="6D9A1EDB" w14:textId="7DC63F23" w:rsidR="00ED35DD" w:rsidRPr="00E9782C" w:rsidRDefault="00ED35DD" w:rsidP="00ED35DD">
      <w:pPr>
        <w:rPr>
          <w:rFonts w:ascii="Times New Roman" w:hAnsi="Times New Roman" w:cs="Times New Roman"/>
          <w:i/>
          <w:sz w:val="28"/>
        </w:rPr>
      </w:pPr>
      <w:r w:rsidRPr="00E9782C">
        <w:rPr>
          <w:rFonts w:ascii="Times New Roman" w:hAnsi="Times New Roman" w:cs="Times New Roman"/>
          <w:i/>
          <w:sz w:val="28"/>
        </w:rPr>
        <w:t>Modèle britannique peace</w:t>
      </w:r>
    </w:p>
    <w:p w14:paraId="4C9EA900" w14:textId="0B6955F2" w:rsidR="00ED35DD" w:rsidRDefault="00ED35DD" w:rsidP="00ED35DD">
      <w:pPr>
        <w:pStyle w:val="Paragraphedeliste"/>
        <w:numPr>
          <w:ilvl w:val="0"/>
          <w:numId w:val="1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Moins coercif</w:t>
      </w:r>
    </w:p>
    <w:p w14:paraId="4B58094B" w14:textId="6312D444" w:rsidR="00ED35DD" w:rsidRDefault="00ED35DD" w:rsidP="00ED35DD">
      <w:pPr>
        <w:pStyle w:val="Paragraphedeliste"/>
        <w:numPr>
          <w:ilvl w:val="0"/>
          <w:numId w:val="1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Pas de tromperie ou de manipulation</w:t>
      </w:r>
    </w:p>
    <w:p w14:paraId="64662D1C" w14:textId="52FA2184" w:rsidR="00ED35DD" w:rsidRDefault="00B856B6" w:rsidP="00ED35DD">
      <w:pPr>
        <w:pStyle w:val="Paragraphedeliste"/>
        <w:numPr>
          <w:ilvl w:val="0"/>
          <w:numId w:val="1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Plus éthique</w:t>
      </w:r>
    </w:p>
    <w:p w14:paraId="63AB0D5A" w14:textId="77777777" w:rsidR="00DF6E1B" w:rsidRDefault="00DF6E1B" w:rsidP="00DF6E1B">
      <w:pPr>
        <w:rPr>
          <w:rFonts w:ascii="Times New Roman" w:hAnsi="Times New Roman" w:cs="Times New Roman"/>
          <w:sz w:val="28"/>
        </w:rPr>
      </w:pPr>
    </w:p>
    <w:p w14:paraId="0FE62657" w14:textId="05CEEF94" w:rsidR="00DF6E1B" w:rsidRPr="00E9782C" w:rsidRDefault="00DF6E1B" w:rsidP="00DF6E1B">
      <w:pPr>
        <w:rPr>
          <w:rFonts w:ascii="Times New Roman" w:hAnsi="Times New Roman" w:cs="Times New Roman"/>
          <w:i/>
          <w:sz w:val="28"/>
        </w:rPr>
      </w:pPr>
      <w:r w:rsidRPr="00E9782C">
        <w:rPr>
          <w:rFonts w:ascii="Times New Roman" w:hAnsi="Times New Roman" w:cs="Times New Roman"/>
          <w:i/>
          <w:sz w:val="28"/>
        </w:rPr>
        <w:t>Mr. Big</w:t>
      </w:r>
    </w:p>
    <w:p w14:paraId="0B598EFB" w14:textId="391FD768" w:rsidR="00DF6E1B" w:rsidRPr="00A93BCF" w:rsidRDefault="00A93BCF" w:rsidP="00A93BCF">
      <w:pPr>
        <w:pStyle w:val="Paragraphedeliste"/>
        <w:numPr>
          <w:ilvl w:val="0"/>
          <w:numId w:val="19"/>
        </w:numPr>
        <w:rPr>
          <w:rFonts w:ascii="Times New Roman" w:hAnsi="Times New Roman" w:cs="Times New Roman"/>
          <w:sz w:val="28"/>
        </w:rPr>
      </w:pPr>
      <w:r w:rsidRPr="00A93BCF">
        <w:rPr>
          <w:rFonts w:ascii="Times New Roman" w:hAnsi="Times New Roman" w:cs="Times New Roman"/>
          <w:sz w:val="28"/>
        </w:rPr>
        <w:t xml:space="preserve">Policier se </w:t>
      </w:r>
      <w:r w:rsidR="001568F0" w:rsidRPr="00A93BCF">
        <w:rPr>
          <w:rFonts w:ascii="Times New Roman" w:hAnsi="Times New Roman" w:cs="Times New Roman"/>
          <w:sz w:val="28"/>
        </w:rPr>
        <w:t>fait</w:t>
      </w:r>
      <w:r w:rsidRPr="00A93BCF">
        <w:rPr>
          <w:rFonts w:ascii="Times New Roman" w:hAnsi="Times New Roman" w:cs="Times New Roman"/>
          <w:sz w:val="28"/>
        </w:rPr>
        <w:t xml:space="preserve"> passer pour un criminel ; propose au suspect un emploi lucratif</w:t>
      </w:r>
    </w:p>
    <w:p w14:paraId="4B64361B" w14:textId="74BFC412" w:rsidR="00A93BCF" w:rsidRDefault="00397885" w:rsidP="00A93BCF">
      <w:pPr>
        <w:pStyle w:val="Paragraphedeliste"/>
        <w:numPr>
          <w:ilvl w:val="0"/>
          <w:numId w:val="19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Suspect participe à des crimes organisés par police pendant quelques mois</w:t>
      </w:r>
    </w:p>
    <w:p w14:paraId="4807F7F1" w14:textId="593073E2" w:rsidR="00397885" w:rsidRDefault="00C33C17" w:rsidP="00A93BCF">
      <w:pPr>
        <w:pStyle w:val="Paragraphedeliste"/>
        <w:numPr>
          <w:ilvl w:val="0"/>
          <w:numId w:val="19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Invite à rencontrer Mr. Big (patron de l’organisation criminelle)</w:t>
      </w:r>
      <w:r w:rsidR="00486D5C">
        <w:rPr>
          <w:rFonts w:ascii="Times New Roman" w:hAnsi="Times New Roman" w:cs="Times New Roman"/>
          <w:sz w:val="28"/>
        </w:rPr>
        <w:t xml:space="preserve">, à qui ils devront </w:t>
      </w:r>
      <w:r w:rsidR="00CF5C84">
        <w:rPr>
          <w:rFonts w:ascii="Times New Roman" w:hAnsi="Times New Roman" w:cs="Times New Roman"/>
          <w:sz w:val="28"/>
        </w:rPr>
        <w:t>avouer</w:t>
      </w:r>
      <w:r w:rsidR="00486D5C">
        <w:rPr>
          <w:rFonts w:ascii="Times New Roman" w:hAnsi="Times New Roman" w:cs="Times New Roman"/>
          <w:sz w:val="28"/>
        </w:rPr>
        <w:t xml:space="preserve"> un crime qu’ils ont commis</w:t>
      </w:r>
    </w:p>
    <w:p w14:paraId="0A48735A" w14:textId="351A5A69" w:rsidR="00CF5C84" w:rsidRPr="00A93BCF" w:rsidRDefault="00CF5C84" w:rsidP="00CF5C84">
      <w:pPr>
        <w:pStyle w:val="Paragraphedeliste"/>
        <w:numPr>
          <w:ilvl w:val="1"/>
          <w:numId w:val="19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Possibilité que le suspect invente un crime par désir de joindre l’organisation</w:t>
      </w:r>
    </w:p>
    <w:p w14:paraId="700BC190" w14:textId="77777777" w:rsidR="002F28E4" w:rsidRDefault="002F28E4" w:rsidP="00B436A3">
      <w:pPr>
        <w:rPr>
          <w:rFonts w:ascii="Times New Roman" w:hAnsi="Times New Roman" w:cs="Times New Roman"/>
          <w:b/>
          <w:sz w:val="28"/>
          <w:u w:val="single"/>
        </w:rPr>
      </w:pPr>
    </w:p>
    <w:p w14:paraId="058A8F37" w14:textId="64C323D4" w:rsidR="00E9782C" w:rsidRDefault="00E9782C" w:rsidP="00B436A3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 xml:space="preserve">Détection des mensonges </w:t>
      </w:r>
    </w:p>
    <w:p w14:paraId="2D4264FE" w14:textId="7870A6AC" w:rsidR="00E9782C" w:rsidRPr="00135F67" w:rsidRDefault="0099324A" w:rsidP="00B436A3">
      <w:pPr>
        <w:rPr>
          <w:rFonts w:ascii="Times New Roman" w:hAnsi="Times New Roman" w:cs="Times New Roman"/>
          <w:b/>
          <w:sz w:val="28"/>
        </w:rPr>
      </w:pPr>
      <w:r w:rsidRPr="00135F67">
        <w:rPr>
          <w:rFonts w:ascii="Times New Roman" w:hAnsi="Times New Roman" w:cs="Times New Roman"/>
          <w:b/>
          <w:sz w:val="28"/>
        </w:rPr>
        <w:t>Quatre approches :</w:t>
      </w:r>
    </w:p>
    <w:p w14:paraId="284812CC" w14:textId="77777777" w:rsidR="00AB7895" w:rsidRDefault="00AB7895" w:rsidP="00B436A3">
      <w:pPr>
        <w:rPr>
          <w:rFonts w:ascii="Times New Roman" w:hAnsi="Times New Roman" w:cs="Times New Roman"/>
          <w:sz w:val="28"/>
        </w:rPr>
      </w:pPr>
    </w:p>
    <w:p w14:paraId="14B70421" w14:textId="706610F7" w:rsidR="0099324A" w:rsidRDefault="0099324A" w:rsidP="00B436A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I) Physiologique</w:t>
      </w:r>
    </w:p>
    <w:p w14:paraId="4C263257" w14:textId="7DF30C90" w:rsidR="0099324A" w:rsidRDefault="0099324A" w:rsidP="0099324A">
      <w:pPr>
        <w:pStyle w:val="Paragraphedeliste"/>
        <w:numPr>
          <w:ilvl w:val="0"/>
          <w:numId w:val="2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Signes lié à activation physio</w:t>
      </w:r>
    </w:p>
    <w:p w14:paraId="38E021CC" w14:textId="77777777" w:rsidR="00BA4C1D" w:rsidRDefault="00BA4C1D" w:rsidP="00BA4C1D">
      <w:pPr>
        <w:pStyle w:val="Paragraphedeliste"/>
        <w:rPr>
          <w:rFonts w:ascii="Times New Roman" w:hAnsi="Times New Roman" w:cs="Times New Roman"/>
          <w:sz w:val="28"/>
        </w:rPr>
      </w:pPr>
    </w:p>
    <w:p w14:paraId="35A7B5B7" w14:textId="6299090C" w:rsidR="0099324A" w:rsidRDefault="0099324A" w:rsidP="0099324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II) Émotif</w:t>
      </w:r>
    </w:p>
    <w:p w14:paraId="3F19FA03" w14:textId="498AEDF5" w:rsidR="0099324A" w:rsidRDefault="0099324A" w:rsidP="0099324A">
      <w:pPr>
        <w:pStyle w:val="Paragraphedeliste"/>
        <w:numPr>
          <w:ilvl w:val="0"/>
          <w:numId w:val="2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Émotions contradictoires</w:t>
      </w:r>
    </w:p>
    <w:p w14:paraId="6B3ACB02" w14:textId="71D7AEEF" w:rsidR="0099324A" w:rsidRDefault="0099324A" w:rsidP="0099324A">
      <w:pPr>
        <w:pStyle w:val="Paragraphedeliste"/>
        <w:numPr>
          <w:ilvl w:val="1"/>
          <w:numId w:val="2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Mélange de peur et de culpabilité</w:t>
      </w:r>
    </w:p>
    <w:p w14:paraId="7C4BBFC6" w14:textId="7AE58676" w:rsidR="00643644" w:rsidRDefault="00643644" w:rsidP="0099324A">
      <w:pPr>
        <w:pStyle w:val="Paragraphedeliste"/>
        <w:numPr>
          <w:ilvl w:val="1"/>
          <w:numId w:val="2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Incohérence attitude </w:t>
      </w:r>
      <w:r w:rsidR="001B33B2"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z w:val="28"/>
        </w:rPr>
        <w:t xml:space="preserve"> émotions</w:t>
      </w:r>
      <w:r w:rsidR="00F45FE3">
        <w:rPr>
          <w:rFonts w:ascii="Times New Roman" w:hAnsi="Times New Roman" w:cs="Times New Roman"/>
          <w:sz w:val="28"/>
        </w:rPr>
        <w:t xml:space="preserve"> (ex. sourir sans bouger reste</w:t>
      </w:r>
      <w:r w:rsidR="001B33B2">
        <w:rPr>
          <w:rFonts w:ascii="Times New Roman" w:hAnsi="Times New Roman" w:cs="Times New Roman"/>
          <w:sz w:val="28"/>
        </w:rPr>
        <w:t xml:space="preserve"> du visage)</w:t>
      </w:r>
    </w:p>
    <w:p w14:paraId="1B97A1E9" w14:textId="2CDFB861" w:rsidR="00675D04" w:rsidRDefault="00675D04" w:rsidP="00675D0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III) Comportemental</w:t>
      </w:r>
    </w:p>
    <w:p w14:paraId="2DC2FFE5" w14:textId="469F1368" w:rsidR="00675D04" w:rsidRDefault="00675D04" w:rsidP="00675D04">
      <w:pPr>
        <w:pStyle w:val="Paragraphedeliste"/>
        <w:numPr>
          <w:ilvl w:val="0"/>
          <w:numId w:val="2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Micro-expressions/micro-affects liés aux mensonges</w:t>
      </w:r>
      <w:r w:rsidR="00BA4C1D">
        <w:rPr>
          <w:rFonts w:ascii="Times New Roman" w:hAnsi="Times New Roman" w:cs="Times New Roman"/>
          <w:sz w:val="28"/>
        </w:rPr>
        <w:t xml:space="preserve"> (pas obsv. À l’oeuil nu)</w:t>
      </w:r>
    </w:p>
    <w:p w14:paraId="42C20509" w14:textId="77777777" w:rsidR="00AB7895" w:rsidRDefault="00AB7895" w:rsidP="00AB7895">
      <w:pPr>
        <w:pStyle w:val="Paragraphedeliste"/>
        <w:rPr>
          <w:rFonts w:ascii="Times New Roman" w:hAnsi="Times New Roman" w:cs="Times New Roman"/>
          <w:sz w:val="28"/>
        </w:rPr>
      </w:pPr>
    </w:p>
    <w:p w14:paraId="06E808FD" w14:textId="6370BA5B" w:rsidR="00675D04" w:rsidRDefault="00B526C0" w:rsidP="00B526C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III) Cognitif</w:t>
      </w:r>
    </w:p>
    <w:p w14:paraId="33ABDE02" w14:textId="69BE63FF" w:rsidR="00B526C0" w:rsidRDefault="00B526C0" w:rsidP="00B526C0">
      <w:pPr>
        <w:pStyle w:val="Paragraphedeliste"/>
        <w:numPr>
          <w:ilvl w:val="0"/>
          <w:numId w:val="2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Mentir demande plus d’effort</w:t>
      </w:r>
      <w:r w:rsidR="00AB7895">
        <w:rPr>
          <w:rFonts w:ascii="Times New Roman" w:hAnsi="Times New Roman" w:cs="Times New Roman"/>
          <w:sz w:val="28"/>
        </w:rPr>
        <w:t xml:space="preserve"> – augmentation de l’effort permet détection</w:t>
      </w:r>
    </w:p>
    <w:p w14:paraId="302458A5" w14:textId="77777777" w:rsidR="00135F67" w:rsidRDefault="00135F67" w:rsidP="00135F67">
      <w:pPr>
        <w:rPr>
          <w:rFonts w:ascii="Times New Roman" w:hAnsi="Times New Roman" w:cs="Times New Roman"/>
          <w:sz w:val="28"/>
        </w:rPr>
      </w:pPr>
    </w:p>
    <w:p w14:paraId="720B0ADD" w14:textId="6A2C82FE" w:rsidR="00135F67" w:rsidRPr="00135F67" w:rsidRDefault="00135F67" w:rsidP="00135F67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Indices :</w:t>
      </w:r>
    </w:p>
    <w:p w14:paraId="5FB86A53" w14:textId="04E37B0C" w:rsidR="00BA4C1D" w:rsidRDefault="00135F67" w:rsidP="00BA4C1D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*</w:t>
      </w:r>
      <w:r w:rsidRPr="00135F67">
        <w:rPr>
          <w:rFonts w:ascii="Times New Roman" w:hAnsi="Times New Roman" w:cs="Times New Roman"/>
          <w:i/>
          <w:sz w:val="28"/>
        </w:rPr>
        <w:t xml:space="preserve">Spory &amp; Shrunk font méta-analyse </w:t>
      </w:r>
    </w:p>
    <w:p w14:paraId="48B7DE38" w14:textId="77777777" w:rsidR="006C1B4B" w:rsidRDefault="006C1B4B" w:rsidP="00D5329C">
      <w:pPr>
        <w:rPr>
          <w:rFonts w:ascii="Times New Roman" w:hAnsi="Times New Roman" w:cs="Times New Roman"/>
          <w:sz w:val="28"/>
          <w:u w:val="single"/>
        </w:rPr>
      </w:pPr>
    </w:p>
    <w:p w14:paraId="5D98EF45" w14:textId="77227FF0" w:rsidR="00386577" w:rsidRPr="006F4190" w:rsidRDefault="006F4190" w:rsidP="00D5329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 xml:space="preserve">Indices </w:t>
      </w:r>
      <w:r w:rsidR="00F04FB6">
        <w:rPr>
          <w:rFonts w:ascii="Times New Roman" w:hAnsi="Times New Roman" w:cs="Times New Roman"/>
          <w:sz w:val="28"/>
          <w:u w:val="single"/>
        </w:rPr>
        <w:t>para verbaux</w:t>
      </w:r>
    </w:p>
    <w:p w14:paraId="4AE85E56" w14:textId="1E5D9ABE" w:rsidR="00D5329C" w:rsidRDefault="00D5329C" w:rsidP="00D5329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Méta-analyse relève deux indices </w:t>
      </w:r>
      <w:r w:rsidR="008E1091">
        <w:rPr>
          <w:rFonts w:ascii="Times New Roman" w:hAnsi="Times New Roman" w:cs="Times New Roman"/>
          <w:sz w:val="28"/>
        </w:rPr>
        <w:t>importants</w:t>
      </w:r>
      <w:r w:rsidR="00276D55">
        <w:rPr>
          <w:rFonts w:ascii="Times New Roman" w:hAnsi="Times New Roman" w:cs="Times New Roman"/>
          <w:sz w:val="28"/>
        </w:rPr>
        <w:t> :</w:t>
      </w:r>
    </w:p>
    <w:p w14:paraId="483FC47C" w14:textId="59F72C34" w:rsidR="00D5329C" w:rsidRDefault="00D5329C" w:rsidP="00D5329C">
      <w:pPr>
        <w:pStyle w:val="Paragraphedeliste"/>
        <w:numPr>
          <w:ilvl w:val="0"/>
          <w:numId w:val="2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Ton de la voix (plus aigu)</w:t>
      </w:r>
    </w:p>
    <w:p w14:paraId="2A2EA185" w14:textId="70C861C6" w:rsidR="00D5329C" w:rsidRDefault="00D5329C" w:rsidP="00D5329C">
      <w:pPr>
        <w:pStyle w:val="Paragraphedeliste"/>
        <w:numPr>
          <w:ilvl w:val="0"/>
          <w:numId w:val="2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Latence de la réponse plus </w:t>
      </w:r>
      <w:r w:rsidR="000E263D">
        <w:rPr>
          <w:rFonts w:ascii="Times New Roman" w:hAnsi="Times New Roman" w:cs="Times New Roman"/>
          <w:sz w:val="28"/>
        </w:rPr>
        <w:t>courte</w:t>
      </w:r>
      <w:r>
        <w:rPr>
          <w:rFonts w:ascii="Times New Roman" w:hAnsi="Times New Roman" w:cs="Times New Roman"/>
          <w:sz w:val="28"/>
        </w:rPr>
        <w:t xml:space="preserve"> (réponses plus rapides)</w:t>
      </w:r>
    </w:p>
    <w:p w14:paraId="4F2021CD" w14:textId="779DAEA5" w:rsidR="00386577" w:rsidRDefault="00386577" w:rsidP="00D5329C">
      <w:pPr>
        <w:pStyle w:val="Paragraphedeliste"/>
        <w:numPr>
          <w:ilvl w:val="0"/>
          <w:numId w:val="2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Erreurs d’élocutions plus commun (bégaiement augmente)</w:t>
      </w:r>
    </w:p>
    <w:p w14:paraId="7423BC34" w14:textId="77777777" w:rsidR="006C1B4B" w:rsidRDefault="006C1B4B" w:rsidP="006C1B4B">
      <w:pPr>
        <w:rPr>
          <w:rFonts w:ascii="Times New Roman" w:hAnsi="Times New Roman" w:cs="Times New Roman"/>
          <w:sz w:val="28"/>
          <w:u w:val="single"/>
        </w:rPr>
      </w:pPr>
    </w:p>
    <w:p w14:paraId="1E1A0BD3" w14:textId="22D8D9AE" w:rsidR="006C1B4B" w:rsidRDefault="006C1B4B" w:rsidP="006C1B4B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Indices non verbaux</w:t>
      </w:r>
    </w:p>
    <w:p w14:paraId="1CD07415" w14:textId="07BD89AA" w:rsidR="00136E72" w:rsidRDefault="00B364CB" w:rsidP="00136E72">
      <w:pPr>
        <w:pStyle w:val="Paragraphedeliste"/>
        <w:numPr>
          <w:ilvl w:val="0"/>
          <w:numId w:val="2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Signes affirmatifs</w:t>
      </w:r>
      <w:r w:rsidR="00136E72">
        <w:rPr>
          <w:rFonts w:ascii="Times New Roman" w:hAnsi="Times New Roman" w:cs="Times New Roman"/>
          <w:sz w:val="28"/>
        </w:rPr>
        <w:t xml:space="preserve"> de la tête diminue</w:t>
      </w:r>
      <w:r>
        <w:rPr>
          <w:rFonts w:ascii="Times New Roman" w:hAnsi="Times New Roman" w:cs="Times New Roman"/>
          <w:sz w:val="28"/>
        </w:rPr>
        <w:t>nt</w:t>
      </w:r>
    </w:p>
    <w:p w14:paraId="598FC6BD" w14:textId="48B89AA2" w:rsidR="00136E72" w:rsidRDefault="00136E72" w:rsidP="00136E72">
      <w:pPr>
        <w:pStyle w:val="Paragraphedeliste"/>
        <w:numPr>
          <w:ilvl w:val="0"/>
          <w:numId w:val="2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Mouvements des mains et des jambes diminuent</w:t>
      </w:r>
    </w:p>
    <w:p w14:paraId="6211FCFF" w14:textId="180309FA" w:rsidR="008B2BBE" w:rsidRDefault="008B2BBE" w:rsidP="00136E72">
      <w:pPr>
        <w:pStyle w:val="Paragraphedeliste"/>
        <w:numPr>
          <w:ilvl w:val="0"/>
          <w:numId w:val="2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Aucune évidence que le regard </w:t>
      </w:r>
      <w:r w:rsidR="008E1091">
        <w:rPr>
          <w:rFonts w:ascii="Times New Roman" w:hAnsi="Times New Roman" w:cs="Times New Roman"/>
          <w:sz w:val="28"/>
        </w:rPr>
        <w:t>fouillant n’indique</w:t>
      </w:r>
      <w:r>
        <w:rPr>
          <w:rFonts w:ascii="Times New Roman" w:hAnsi="Times New Roman" w:cs="Times New Roman"/>
          <w:sz w:val="28"/>
        </w:rPr>
        <w:t xml:space="preserve"> mensonge</w:t>
      </w:r>
    </w:p>
    <w:p w14:paraId="0582D54B" w14:textId="77777777" w:rsidR="00D60045" w:rsidRDefault="00D60045" w:rsidP="00D60045">
      <w:pPr>
        <w:rPr>
          <w:rFonts w:ascii="Times New Roman" w:hAnsi="Times New Roman" w:cs="Times New Roman"/>
          <w:sz w:val="28"/>
        </w:rPr>
      </w:pPr>
    </w:p>
    <w:p w14:paraId="40939BE7" w14:textId="5715ACCA" w:rsidR="00D60045" w:rsidRDefault="00D60045" w:rsidP="00D60045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Contenu de la communication</w:t>
      </w:r>
    </w:p>
    <w:p w14:paraId="79D0B752" w14:textId="0A361F81" w:rsidR="00D60045" w:rsidRDefault="003A7EAF" w:rsidP="00C364AA">
      <w:pPr>
        <w:pStyle w:val="Paragraphedeliste"/>
        <w:numPr>
          <w:ilvl w:val="0"/>
          <w:numId w:val="2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Indices dans la recherche : </w:t>
      </w:r>
      <w:r w:rsidR="00C364AA">
        <w:rPr>
          <w:rFonts w:ascii="Times New Roman" w:hAnsi="Times New Roman" w:cs="Times New Roman"/>
          <w:sz w:val="28"/>
        </w:rPr>
        <w:t xml:space="preserve">Moins hésitant, plus cohérent, </w:t>
      </w:r>
      <w:r>
        <w:rPr>
          <w:rFonts w:ascii="Times New Roman" w:hAnsi="Times New Roman" w:cs="Times New Roman"/>
          <w:sz w:val="28"/>
        </w:rPr>
        <w:t>moins de trous dans la narration</w:t>
      </w:r>
    </w:p>
    <w:p w14:paraId="59635B39" w14:textId="6AC18756" w:rsidR="003A7EAF" w:rsidRDefault="00E04946" w:rsidP="00C364AA">
      <w:pPr>
        <w:pStyle w:val="Paragraphedeliste"/>
        <w:numPr>
          <w:ilvl w:val="0"/>
          <w:numId w:val="2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Aucun </w:t>
      </w:r>
      <w:r w:rsidR="009A21DE">
        <w:rPr>
          <w:rFonts w:ascii="Times New Roman" w:hAnsi="Times New Roman" w:cs="Times New Roman"/>
          <w:sz w:val="28"/>
        </w:rPr>
        <w:t>indice n’est</w:t>
      </w:r>
      <w:r>
        <w:rPr>
          <w:rFonts w:ascii="Times New Roman" w:hAnsi="Times New Roman" w:cs="Times New Roman"/>
          <w:sz w:val="28"/>
        </w:rPr>
        <w:t xml:space="preserve"> </w:t>
      </w:r>
      <w:r w:rsidRPr="00D749BF">
        <w:rPr>
          <w:rFonts w:ascii="Times New Roman" w:hAnsi="Times New Roman" w:cs="Times New Roman"/>
          <w:i/>
          <w:sz w:val="28"/>
        </w:rPr>
        <w:t>toujours</w:t>
      </w:r>
      <w:r>
        <w:rPr>
          <w:rFonts w:ascii="Times New Roman" w:hAnsi="Times New Roman" w:cs="Times New Roman"/>
          <w:sz w:val="28"/>
        </w:rPr>
        <w:t xml:space="preserve"> présent ; les mêmes indices peuvent être présent chez un menteur et une prs</w:t>
      </w:r>
      <w:r w:rsidR="005433C0">
        <w:rPr>
          <w:rFonts w:ascii="Times New Roman" w:hAnsi="Times New Roman" w:cs="Times New Roman"/>
          <w:sz w:val="28"/>
        </w:rPr>
        <w:t>n</w:t>
      </w:r>
      <w:r>
        <w:rPr>
          <w:rFonts w:ascii="Times New Roman" w:hAnsi="Times New Roman" w:cs="Times New Roman"/>
          <w:sz w:val="28"/>
        </w:rPr>
        <w:t xml:space="preserve"> qui dit la vérité</w:t>
      </w:r>
    </w:p>
    <w:p w14:paraId="0F70695A" w14:textId="77777777" w:rsidR="00DE79FC" w:rsidRDefault="00DE79FC" w:rsidP="00DE79FC">
      <w:pPr>
        <w:rPr>
          <w:rFonts w:ascii="Times New Roman" w:hAnsi="Times New Roman" w:cs="Times New Roman"/>
          <w:sz w:val="28"/>
        </w:rPr>
      </w:pPr>
    </w:p>
    <w:p w14:paraId="77A1B31D" w14:textId="77777777" w:rsidR="00742E32" w:rsidRDefault="00742E32" w:rsidP="00DE79FC">
      <w:pPr>
        <w:rPr>
          <w:rFonts w:ascii="Times New Roman" w:hAnsi="Times New Roman" w:cs="Times New Roman"/>
          <w:b/>
          <w:sz w:val="28"/>
        </w:rPr>
      </w:pPr>
    </w:p>
    <w:p w14:paraId="5FAFFB65" w14:textId="0216CB0B" w:rsidR="00DE79FC" w:rsidRDefault="00DE79FC" w:rsidP="00DE79F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Protocole d’</w:t>
      </w:r>
      <w:r w:rsidR="00814625">
        <w:rPr>
          <w:rFonts w:ascii="Times New Roman" w:hAnsi="Times New Roman" w:cs="Times New Roman"/>
          <w:b/>
          <w:sz w:val="28"/>
        </w:rPr>
        <w:t>interrogation</w:t>
      </w:r>
      <w:r w:rsidR="00F1182E">
        <w:rPr>
          <w:rFonts w:ascii="Times New Roman" w:hAnsi="Times New Roman" w:cs="Times New Roman"/>
          <w:b/>
          <w:sz w:val="28"/>
        </w:rPr>
        <w:t> :</w:t>
      </w:r>
    </w:p>
    <w:p w14:paraId="716C521E" w14:textId="3BD113BB" w:rsidR="00F1182E" w:rsidRDefault="00F1182E" w:rsidP="00DE79FC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Monitoring de la réalité (MR)</w:t>
      </w:r>
    </w:p>
    <w:p w14:paraId="10045DEB" w14:textId="77777777" w:rsidR="00F1182E" w:rsidRDefault="00F1182E" w:rsidP="00F1182E">
      <w:pPr>
        <w:pStyle w:val="Paragraphedeliste"/>
        <w:numPr>
          <w:ilvl w:val="0"/>
          <w:numId w:val="2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Souvenirs de choses réelles</w:t>
      </w:r>
    </w:p>
    <w:p w14:paraId="48A94F05" w14:textId="68B66610" w:rsidR="00F1182E" w:rsidRDefault="00F36F84" w:rsidP="00F1182E">
      <w:pPr>
        <w:pStyle w:val="Paragraphedeliste"/>
        <w:numPr>
          <w:ilvl w:val="1"/>
          <w:numId w:val="2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Reposent sur </w:t>
      </w:r>
      <w:r w:rsidR="00F1182E">
        <w:rPr>
          <w:rFonts w:ascii="Times New Roman" w:hAnsi="Times New Roman" w:cs="Times New Roman"/>
          <w:sz w:val="28"/>
        </w:rPr>
        <w:t>infos sensorielles, temporelles, spatiales</w:t>
      </w:r>
    </w:p>
    <w:p w14:paraId="23E559B1" w14:textId="77777777" w:rsidR="00F36F84" w:rsidRDefault="00F36F84" w:rsidP="00F36F84">
      <w:pPr>
        <w:pStyle w:val="Paragraphedeliste"/>
        <w:ind w:left="1440"/>
        <w:rPr>
          <w:rFonts w:ascii="Times New Roman" w:hAnsi="Times New Roman" w:cs="Times New Roman"/>
          <w:sz w:val="28"/>
        </w:rPr>
      </w:pPr>
    </w:p>
    <w:p w14:paraId="63973B76" w14:textId="08DD3A89" w:rsidR="00F1182E" w:rsidRDefault="00F1182E" w:rsidP="00F1182E">
      <w:pPr>
        <w:pStyle w:val="Paragraphedeliste"/>
        <w:numPr>
          <w:ilvl w:val="0"/>
          <w:numId w:val="2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Souvenirs de choses imaginés</w:t>
      </w:r>
    </w:p>
    <w:p w14:paraId="17E34A40" w14:textId="7298E030" w:rsidR="00F1182E" w:rsidRDefault="00CB1647" w:rsidP="00F1182E">
      <w:pPr>
        <w:pStyle w:val="Paragraphedeliste"/>
        <w:numPr>
          <w:ilvl w:val="1"/>
          <w:numId w:val="2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R</w:t>
      </w:r>
      <w:r w:rsidR="00F1182E">
        <w:rPr>
          <w:rFonts w:ascii="Times New Roman" w:hAnsi="Times New Roman" w:cs="Times New Roman"/>
          <w:sz w:val="28"/>
        </w:rPr>
        <w:t>epose</w:t>
      </w:r>
      <w:r>
        <w:rPr>
          <w:rFonts w:ascii="Times New Roman" w:hAnsi="Times New Roman" w:cs="Times New Roman"/>
          <w:sz w:val="28"/>
        </w:rPr>
        <w:t>nt</w:t>
      </w:r>
      <w:r w:rsidR="00F1182E">
        <w:rPr>
          <w:rFonts w:ascii="Times New Roman" w:hAnsi="Times New Roman" w:cs="Times New Roman"/>
          <w:sz w:val="28"/>
        </w:rPr>
        <w:t xml:space="preserve"> sur raisonnement cognitif</w:t>
      </w:r>
    </w:p>
    <w:p w14:paraId="3F67162B" w14:textId="50754F55" w:rsidR="00391F77" w:rsidRDefault="00391F77" w:rsidP="00F1182E">
      <w:pPr>
        <w:pStyle w:val="Paragraphedeliste"/>
        <w:numPr>
          <w:ilvl w:val="1"/>
          <w:numId w:val="2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Pour démasquer les menteurs : On augmente le fardeau cognitif</w:t>
      </w:r>
    </w:p>
    <w:p w14:paraId="5440AE8E" w14:textId="41C4545D" w:rsidR="00391F77" w:rsidRDefault="00F36F84" w:rsidP="00391F77">
      <w:pPr>
        <w:pStyle w:val="Paragraphedeliste"/>
        <w:numPr>
          <w:ilvl w:val="2"/>
          <w:numId w:val="2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Faire</w:t>
      </w:r>
      <w:r w:rsidR="00391F77">
        <w:rPr>
          <w:rFonts w:ascii="Times New Roman" w:hAnsi="Times New Roman" w:cs="Times New Roman"/>
          <w:sz w:val="28"/>
        </w:rPr>
        <w:t xml:space="preserve"> réciter les </w:t>
      </w:r>
      <w:r>
        <w:rPr>
          <w:rFonts w:ascii="Times New Roman" w:hAnsi="Times New Roman" w:cs="Times New Roman"/>
          <w:sz w:val="28"/>
        </w:rPr>
        <w:t>évènements</w:t>
      </w:r>
      <w:r w:rsidR="00391F77">
        <w:rPr>
          <w:rFonts w:ascii="Times New Roman" w:hAnsi="Times New Roman" w:cs="Times New Roman"/>
          <w:sz w:val="28"/>
        </w:rPr>
        <w:t xml:space="preserve"> en </w:t>
      </w:r>
      <w:r>
        <w:rPr>
          <w:rFonts w:ascii="Times New Roman" w:hAnsi="Times New Roman" w:cs="Times New Roman"/>
          <w:sz w:val="28"/>
        </w:rPr>
        <w:t>commençant</w:t>
      </w:r>
      <w:r w:rsidR="00391F77">
        <w:rPr>
          <w:rFonts w:ascii="Times New Roman" w:hAnsi="Times New Roman" w:cs="Times New Roman"/>
          <w:sz w:val="28"/>
        </w:rPr>
        <w:t xml:space="preserve"> par la fin</w:t>
      </w:r>
    </w:p>
    <w:p w14:paraId="3F71503D" w14:textId="1B07798F" w:rsidR="00391F77" w:rsidRDefault="00391F77" w:rsidP="00391F77">
      <w:pPr>
        <w:pStyle w:val="Paragraphedeliste"/>
        <w:numPr>
          <w:ilvl w:val="2"/>
          <w:numId w:val="2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Demander de faire un croquis de l’endroit (faire appelle aux sens)</w:t>
      </w:r>
    </w:p>
    <w:p w14:paraId="39311136" w14:textId="5A4EC5CF" w:rsidR="00391F77" w:rsidRDefault="00391F77" w:rsidP="00391F77">
      <w:pPr>
        <w:pStyle w:val="Paragraphedeliste"/>
        <w:numPr>
          <w:ilvl w:val="2"/>
          <w:numId w:val="2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Poser questions spatiales et temporelles inattendues </w:t>
      </w:r>
    </w:p>
    <w:p w14:paraId="11749341" w14:textId="77777777" w:rsidR="00ED5C6D" w:rsidRDefault="00ED5C6D" w:rsidP="00ED5C6D">
      <w:pPr>
        <w:rPr>
          <w:rFonts w:ascii="Times New Roman" w:hAnsi="Times New Roman" w:cs="Times New Roman"/>
          <w:sz w:val="28"/>
        </w:rPr>
      </w:pPr>
    </w:p>
    <w:p w14:paraId="597CCE9C" w14:textId="77777777" w:rsidR="00ED5C6D" w:rsidRDefault="00ED5C6D" w:rsidP="00ED5C6D">
      <w:pPr>
        <w:rPr>
          <w:rFonts w:ascii="Times New Roman" w:hAnsi="Times New Roman" w:cs="Times New Roman"/>
          <w:sz w:val="28"/>
          <w:u w:val="single"/>
        </w:rPr>
      </w:pPr>
    </w:p>
    <w:p w14:paraId="22B19DC5" w14:textId="41439A22" w:rsidR="00ED5C6D" w:rsidRDefault="00ED5C6D" w:rsidP="00ED5C6D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Polygraphe</w:t>
      </w:r>
    </w:p>
    <w:p w14:paraId="2EB2E438" w14:textId="1FEA0A05" w:rsidR="0044371E" w:rsidRPr="0044371E" w:rsidRDefault="0044371E" w:rsidP="00ED5C6D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Détecteur de mensonge</w:t>
      </w:r>
    </w:p>
    <w:p w14:paraId="240F22B8" w14:textId="770A2DFF" w:rsidR="00ED5C6D" w:rsidRDefault="00ED5C6D" w:rsidP="00ED5C6D">
      <w:pPr>
        <w:pStyle w:val="Paragraphedeliste"/>
        <w:numPr>
          <w:ilvl w:val="0"/>
          <w:numId w:val="2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Enregistre aspect physiologique du mensonge (sudation</w:t>
      </w:r>
      <w:r w:rsidR="00324EA1">
        <w:rPr>
          <w:rFonts w:ascii="Times New Roman" w:hAnsi="Times New Roman" w:cs="Times New Roman"/>
          <w:sz w:val="28"/>
        </w:rPr>
        <w:t>, tension sanguine, respiration)</w:t>
      </w:r>
    </w:p>
    <w:p w14:paraId="322971C4" w14:textId="7D75C01B" w:rsidR="00E64538" w:rsidRDefault="00E64538" w:rsidP="00E64538">
      <w:pPr>
        <w:pStyle w:val="Paragraphedeliste"/>
        <w:numPr>
          <w:ilvl w:val="1"/>
          <w:numId w:val="2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Augmentent en présence d’émotions </w:t>
      </w:r>
      <w:r w:rsidR="005D64DB">
        <w:rPr>
          <w:rFonts w:ascii="Times New Roman" w:hAnsi="Times New Roman" w:cs="Times New Roman"/>
          <w:sz w:val="28"/>
        </w:rPr>
        <w:t>liées</w:t>
      </w:r>
      <w:r>
        <w:rPr>
          <w:rFonts w:ascii="Times New Roman" w:hAnsi="Times New Roman" w:cs="Times New Roman"/>
          <w:sz w:val="28"/>
        </w:rPr>
        <w:t xml:space="preserve"> aux mensonges</w:t>
      </w:r>
    </w:p>
    <w:p w14:paraId="29B7CAA0" w14:textId="692C60A2" w:rsidR="00E64538" w:rsidRDefault="00E64538" w:rsidP="00E64538">
      <w:pPr>
        <w:pStyle w:val="Paragraphedeliste"/>
        <w:numPr>
          <w:ilvl w:val="1"/>
          <w:numId w:val="2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Indices peuvent apparaitre quand une prs</w:t>
      </w:r>
      <w:r w:rsidR="005D64DB">
        <w:rPr>
          <w:rFonts w:ascii="Times New Roman" w:hAnsi="Times New Roman" w:cs="Times New Roman"/>
          <w:sz w:val="28"/>
        </w:rPr>
        <w:t>n</w:t>
      </w:r>
      <w:r>
        <w:rPr>
          <w:rFonts w:ascii="Times New Roman" w:hAnsi="Times New Roman" w:cs="Times New Roman"/>
          <w:sz w:val="28"/>
        </w:rPr>
        <w:t xml:space="preserve"> dit la vérité</w:t>
      </w:r>
    </w:p>
    <w:p w14:paraId="1CDA9257" w14:textId="77777777" w:rsidR="008742CB" w:rsidRDefault="008742CB" w:rsidP="00E1540A">
      <w:pPr>
        <w:rPr>
          <w:rFonts w:ascii="Times New Roman" w:hAnsi="Times New Roman" w:cs="Times New Roman"/>
          <w:sz w:val="28"/>
        </w:rPr>
      </w:pPr>
    </w:p>
    <w:p w14:paraId="3EFAF8A9" w14:textId="1294ED4C" w:rsidR="00E1540A" w:rsidRDefault="00E1540A" w:rsidP="00E1540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Protocole pour utilisation</w:t>
      </w:r>
    </w:p>
    <w:p w14:paraId="0AEF237C" w14:textId="297BEF38" w:rsidR="00E1540A" w:rsidRPr="008742CB" w:rsidRDefault="00E1540A" w:rsidP="00E1540A">
      <w:pPr>
        <w:pStyle w:val="Paragraphedeliste"/>
        <w:numPr>
          <w:ilvl w:val="0"/>
          <w:numId w:val="24"/>
        </w:numPr>
        <w:rPr>
          <w:rFonts w:ascii="Times New Roman" w:hAnsi="Times New Roman" w:cs="Times New Roman"/>
          <w:b/>
          <w:sz w:val="28"/>
        </w:rPr>
      </w:pPr>
      <w:r w:rsidRPr="008742CB">
        <w:rPr>
          <w:rFonts w:ascii="Times New Roman" w:hAnsi="Times New Roman" w:cs="Times New Roman"/>
          <w:b/>
          <w:sz w:val="28"/>
        </w:rPr>
        <w:t>Test de la Comparaison de Questions (TCQ)</w:t>
      </w:r>
    </w:p>
    <w:p w14:paraId="0C23051E" w14:textId="70B5AE46" w:rsidR="00750463" w:rsidRDefault="00750463" w:rsidP="00750463">
      <w:pPr>
        <w:pStyle w:val="Paragraphedeliste"/>
        <w:numPr>
          <w:ilvl w:val="1"/>
          <w:numId w:val="2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Obtention d’infos </w:t>
      </w:r>
      <w:r w:rsidR="00F0099B">
        <w:rPr>
          <w:rFonts w:ascii="Times New Roman" w:hAnsi="Times New Roman" w:cs="Times New Roman"/>
          <w:sz w:val="28"/>
        </w:rPr>
        <w:t>biographique</w:t>
      </w:r>
      <w:r>
        <w:rPr>
          <w:rFonts w:ascii="Times New Roman" w:hAnsi="Times New Roman" w:cs="Times New Roman"/>
          <w:sz w:val="28"/>
        </w:rPr>
        <w:t xml:space="preserve"> du suspect + sa version du crime</w:t>
      </w:r>
    </w:p>
    <w:p w14:paraId="38468937" w14:textId="2FE8C741" w:rsidR="00750463" w:rsidRDefault="00750463" w:rsidP="00750463">
      <w:pPr>
        <w:pStyle w:val="Paragraphedeliste"/>
        <w:numPr>
          <w:ilvl w:val="1"/>
          <w:numId w:val="2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Démontre au suspect capacité de détection du polygraphe (jeu de carte)</w:t>
      </w:r>
    </w:p>
    <w:p w14:paraId="090EC0C5" w14:textId="38E1222C" w:rsidR="00750463" w:rsidRDefault="00750463" w:rsidP="00750463">
      <w:pPr>
        <w:pStyle w:val="Paragraphedeliste"/>
        <w:numPr>
          <w:ilvl w:val="1"/>
          <w:numId w:val="2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Poser 3 types de questions</w:t>
      </w:r>
    </w:p>
    <w:p w14:paraId="0151E897" w14:textId="082CC729" w:rsidR="00750463" w:rsidRDefault="00750463" w:rsidP="00750463">
      <w:pPr>
        <w:pStyle w:val="Paragraphedeliste"/>
        <w:numPr>
          <w:ilvl w:val="2"/>
          <w:numId w:val="2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Neutre, liées au crime</w:t>
      </w:r>
      <w:r w:rsidR="002A0F79">
        <w:rPr>
          <w:rFonts w:ascii="Times New Roman" w:hAnsi="Times New Roman" w:cs="Times New Roman"/>
          <w:sz w:val="28"/>
        </w:rPr>
        <w:t xml:space="preserve"> ou mensonges probables (Q large</w:t>
      </w:r>
      <w:r w:rsidR="008742CB">
        <w:rPr>
          <w:rFonts w:ascii="Times New Roman" w:hAnsi="Times New Roman" w:cs="Times New Roman"/>
          <w:sz w:val="28"/>
        </w:rPr>
        <w:t xml:space="preserve"> créant petite augmentation physio</w:t>
      </w:r>
      <w:r w:rsidR="002A0F79">
        <w:rPr>
          <w:rFonts w:ascii="Times New Roman" w:hAnsi="Times New Roman" w:cs="Times New Roman"/>
          <w:sz w:val="28"/>
        </w:rPr>
        <w:t>)</w:t>
      </w:r>
    </w:p>
    <w:p w14:paraId="04EBA45A" w14:textId="6B4BDB89" w:rsidR="00F0099B" w:rsidRDefault="00F0099B" w:rsidP="00F0099B">
      <w:pPr>
        <w:pStyle w:val="Paragraphedeliste"/>
        <w:numPr>
          <w:ilvl w:val="3"/>
          <w:numId w:val="2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Activation du mensonge probable devrait être plus élevé que Q sur le crime (si innocente) </w:t>
      </w:r>
    </w:p>
    <w:p w14:paraId="7B827EA2" w14:textId="524587C4" w:rsidR="00F211EE" w:rsidRDefault="00F211EE" w:rsidP="00F211EE">
      <w:pPr>
        <w:pStyle w:val="Paragraphedeliste"/>
        <w:numPr>
          <w:ilvl w:val="1"/>
          <w:numId w:val="2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Critiques</w:t>
      </w:r>
    </w:p>
    <w:p w14:paraId="58410ABB" w14:textId="662C6E78" w:rsidR="00F211EE" w:rsidRDefault="007565F0" w:rsidP="00F211EE">
      <w:pPr>
        <w:pStyle w:val="Paragraphedeliste"/>
        <w:numPr>
          <w:ilvl w:val="2"/>
          <w:numId w:val="2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Nervosité peut causer activation</w:t>
      </w:r>
    </w:p>
    <w:p w14:paraId="064E2241" w14:textId="1F2205DA" w:rsidR="006A2357" w:rsidRDefault="006A2357" w:rsidP="00F211EE">
      <w:pPr>
        <w:pStyle w:val="Paragraphedeliste"/>
        <w:numPr>
          <w:ilvl w:val="2"/>
          <w:numId w:val="2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Taux d’erreurs élevés (</w:t>
      </w:r>
      <w:r w:rsidR="00F96A98">
        <w:rPr>
          <w:rFonts w:ascii="Times New Roman" w:hAnsi="Times New Roman" w:cs="Times New Roman"/>
          <w:sz w:val="28"/>
        </w:rPr>
        <w:t>faux négatifs, faux positifs)</w:t>
      </w:r>
    </w:p>
    <w:p w14:paraId="2706C6E4" w14:textId="77777777" w:rsidR="009264FE" w:rsidRDefault="009264FE" w:rsidP="009264FE">
      <w:pPr>
        <w:pStyle w:val="Paragraphedeliste"/>
        <w:ind w:left="2160"/>
        <w:rPr>
          <w:rFonts w:ascii="Times New Roman" w:hAnsi="Times New Roman" w:cs="Times New Roman"/>
          <w:sz w:val="28"/>
        </w:rPr>
      </w:pPr>
    </w:p>
    <w:p w14:paraId="0A074380" w14:textId="6912CF1B" w:rsidR="00CD2ADD" w:rsidRPr="00CD2ADD" w:rsidRDefault="00CD2ADD" w:rsidP="00CD2ADD">
      <w:pPr>
        <w:pStyle w:val="Paragraphedeliste"/>
        <w:numPr>
          <w:ilvl w:val="0"/>
          <w:numId w:val="2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Test de Connaissance Coupable (TCC)</w:t>
      </w:r>
    </w:p>
    <w:p w14:paraId="53B53082" w14:textId="5FF8E387" w:rsidR="00CD2ADD" w:rsidRDefault="00CD2ADD" w:rsidP="00CD2ADD">
      <w:pPr>
        <w:pStyle w:val="Paragraphedeliste"/>
        <w:numPr>
          <w:ilvl w:val="1"/>
          <w:numId w:val="2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Test personne sur </w:t>
      </w:r>
      <w:r w:rsidR="00742E32">
        <w:rPr>
          <w:rFonts w:ascii="Times New Roman" w:hAnsi="Times New Roman" w:cs="Times New Roman"/>
          <w:sz w:val="28"/>
        </w:rPr>
        <w:t>détail du</w:t>
      </w:r>
      <w:r>
        <w:rPr>
          <w:rFonts w:ascii="Times New Roman" w:hAnsi="Times New Roman" w:cs="Times New Roman"/>
          <w:sz w:val="28"/>
        </w:rPr>
        <w:t xml:space="preserve"> crime que seul le coupable saurait (ex. arme du crime)</w:t>
      </w:r>
    </w:p>
    <w:p w14:paraId="11A01D85" w14:textId="3DE35EC2" w:rsidR="00CD2ADD" w:rsidRDefault="009D08E2" w:rsidP="00CD2ADD">
      <w:pPr>
        <w:pStyle w:val="Paragraphedeliste"/>
        <w:numPr>
          <w:ilvl w:val="1"/>
          <w:numId w:val="2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Analyse</w:t>
      </w:r>
      <w:r w:rsidR="00CD2ADD">
        <w:rPr>
          <w:rFonts w:ascii="Times New Roman" w:hAnsi="Times New Roman" w:cs="Times New Roman"/>
          <w:sz w:val="28"/>
        </w:rPr>
        <w:t xml:space="preserve"> sa rx quand il voit ou entend cet élément du crime</w:t>
      </w:r>
    </w:p>
    <w:p w14:paraId="2E14C4D8" w14:textId="792CD572" w:rsidR="00B74AE0" w:rsidRDefault="00B74AE0" w:rsidP="00B74AE0">
      <w:pPr>
        <w:pStyle w:val="Paragraphedeliste"/>
        <w:numPr>
          <w:ilvl w:val="2"/>
          <w:numId w:val="2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Ex. Faire entendre bruit d’un arme; suspect dit non si pas. Activation augmente quand c’est l’arme</w:t>
      </w:r>
    </w:p>
    <w:p w14:paraId="621AA680" w14:textId="337256A4" w:rsidR="00D61AEE" w:rsidRDefault="00D61AEE" w:rsidP="00D61AEE">
      <w:pPr>
        <w:pStyle w:val="Paragraphedeliste"/>
        <w:numPr>
          <w:ilvl w:val="1"/>
          <w:numId w:val="2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Très utilisé au Japon</w:t>
      </w:r>
    </w:p>
    <w:p w14:paraId="5D58D33F" w14:textId="0FFB3921" w:rsidR="00C25A4C" w:rsidRDefault="00C25A4C" w:rsidP="00D61AEE">
      <w:pPr>
        <w:pStyle w:val="Paragraphedeliste"/>
        <w:numPr>
          <w:ilvl w:val="1"/>
          <w:numId w:val="2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Bcp de faux négatifs</w:t>
      </w:r>
    </w:p>
    <w:p w14:paraId="33AD073B" w14:textId="670D5859" w:rsidR="00C25A4C" w:rsidRDefault="00C25A4C" w:rsidP="00D61AEE">
      <w:pPr>
        <w:pStyle w:val="Paragraphedeliste"/>
        <w:numPr>
          <w:ilvl w:val="1"/>
          <w:numId w:val="2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Pas tjrs accès à de l’info que seul le criminel sait</w:t>
      </w:r>
    </w:p>
    <w:p w14:paraId="4A1EBE2D" w14:textId="77777777" w:rsidR="00C747DE" w:rsidRDefault="00C747DE" w:rsidP="00C747DE">
      <w:pPr>
        <w:rPr>
          <w:rFonts w:ascii="Times New Roman" w:hAnsi="Times New Roman" w:cs="Times New Roman"/>
          <w:sz w:val="28"/>
        </w:rPr>
      </w:pPr>
    </w:p>
    <w:p w14:paraId="46583616" w14:textId="300930D1" w:rsidR="00C747DE" w:rsidRDefault="00C747DE" w:rsidP="00C747DE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Résonnance magnétique</w:t>
      </w:r>
      <w:r w:rsidR="00295A3A">
        <w:rPr>
          <w:rFonts w:ascii="Times New Roman" w:hAnsi="Times New Roman" w:cs="Times New Roman"/>
          <w:b/>
          <w:sz w:val="28"/>
        </w:rPr>
        <w:t xml:space="preserve"> (MRI)</w:t>
      </w:r>
    </w:p>
    <w:p w14:paraId="411FC914" w14:textId="7BAC130F" w:rsidR="00C747DE" w:rsidRDefault="00C747DE" w:rsidP="00C747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Mesure de l’activité cérébrale</w:t>
      </w:r>
    </w:p>
    <w:p w14:paraId="65976289" w14:textId="5156CC64" w:rsidR="00C747DE" w:rsidRPr="00C747DE" w:rsidRDefault="00C747DE" w:rsidP="00C747DE">
      <w:pPr>
        <w:pStyle w:val="Paragraphedeliste"/>
        <w:numPr>
          <w:ilvl w:val="0"/>
          <w:numId w:val="2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Mensonges activeraient </w:t>
      </w:r>
      <w:r w:rsidR="001A5F49">
        <w:rPr>
          <w:rFonts w:ascii="Times New Roman" w:hAnsi="Times New Roman" w:cs="Times New Roman"/>
          <w:sz w:val="28"/>
        </w:rPr>
        <w:t>zones</w:t>
      </w:r>
      <w:r>
        <w:rPr>
          <w:rFonts w:ascii="Times New Roman" w:hAnsi="Times New Roman" w:cs="Times New Roman"/>
          <w:sz w:val="28"/>
        </w:rPr>
        <w:t xml:space="preserve"> </w:t>
      </w:r>
      <w:r w:rsidR="0009669B">
        <w:rPr>
          <w:rFonts w:ascii="Times New Roman" w:hAnsi="Times New Roman" w:cs="Times New Roman"/>
          <w:sz w:val="28"/>
        </w:rPr>
        <w:t>associées</w:t>
      </w:r>
      <w:r>
        <w:rPr>
          <w:rFonts w:ascii="Times New Roman" w:hAnsi="Times New Roman" w:cs="Times New Roman"/>
          <w:sz w:val="28"/>
        </w:rPr>
        <w:t xml:space="preserve"> à l’</w:t>
      </w:r>
      <w:r w:rsidR="00D92A71">
        <w:rPr>
          <w:rFonts w:ascii="Times New Roman" w:hAnsi="Times New Roman" w:cs="Times New Roman"/>
          <w:sz w:val="28"/>
        </w:rPr>
        <w:t>inhibition et résolution de conflit</w:t>
      </w:r>
    </w:p>
    <w:p w14:paraId="48AA3100" w14:textId="77777777" w:rsidR="00135F67" w:rsidRDefault="00135F67" w:rsidP="00BA4C1D">
      <w:pPr>
        <w:rPr>
          <w:rFonts w:ascii="Times New Roman" w:hAnsi="Times New Roman" w:cs="Times New Roman"/>
          <w:sz w:val="28"/>
        </w:rPr>
      </w:pPr>
    </w:p>
    <w:p w14:paraId="28C13FA5" w14:textId="77777777" w:rsidR="0009669B" w:rsidRDefault="0009669B" w:rsidP="00BA4C1D">
      <w:pPr>
        <w:rPr>
          <w:rFonts w:ascii="Times New Roman" w:hAnsi="Times New Roman" w:cs="Times New Roman"/>
          <w:b/>
          <w:sz w:val="28"/>
        </w:rPr>
      </w:pPr>
    </w:p>
    <w:p w14:paraId="18B37330" w14:textId="77777777" w:rsidR="0009669B" w:rsidRDefault="0009669B" w:rsidP="00BA4C1D">
      <w:pPr>
        <w:rPr>
          <w:rFonts w:ascii="Times New Roman" w:hAnsi="Times New Roman" w:cs="Times New Roman"/>
          <w:b/>
          <w:sz w:val="28"/>
        </w:rPr>
      </w:pPr>
    </w:p>
    <w:p w14:paraId="3756AE89" w14:textId="77777777" w:rsidR="0009669B" w:rsidRDefault="0009669B" w:rsidP="00BA4C1D">
      <w:pPr>
        <w:rPr>
          <w:rFonts w:ascii="Times New Roman" w:hAnsi="Times New Roman" w:cs="Times New Roman"/>
          <w:b/>
          <w:sz w:val="28"/>
        </w:rPr>
      </w:pPr>
    </w:p>
    <w:p w14:paraId="2F03C3C6" w14:textId="77777777" w:rsidR="0009669B" w:rsidRDefault="0009669B" w:rsidP="00BA4C1D">
      <w:pPr>
        <w:rPr>
          <w:rFonts w:ascii="Times New Roman" w:hAnsi="Times New Roman" w:cs="Times New Roman"/>
          <w:b/>
          <w:sz w:val="28"/>
        </w:rPr>
      </w:pPr>
    </w:p>
    <w:p w14:paraId="3ADBB71F" w14:textId="7FC3BF07" w:rsidR="0009669B" w:rsidRDefault="0009669B" w:rsidP="00BA4C1D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Les juges et les jurés</w:t>
      </w:r>
    </w:p>
    <w:p w14:paraId="1A0CFFF3" w14:textId="5880DDFF" w:rsidR="0009669B" w:rsidRDefault="0009669B" w:rsidP="00BA4C1D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Influencés par...</w:t>
      </w:r>
    </w:p>
    <w:p w14:paraId="138460C3" w14:textId="1D882A79" w:rsidR="0009669B" w:rsidRDefault="0009669B" w:rsidP="0009669B">
      <w:pPr>
        <w:pStyle w:val="Paragraphedeliste"/>
        <w:numPr>
          <w:ilvl w:val="0"/>
          <w:numId w:val="2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Apparence physique de l’accusé</w:t>
      </w:r>
    </w:p>
    <w:p w14:paraId="0251F748" w14:textId="1D5F416D" w:rsidR="0009669B" w:rsidRDefault="0009669B" w:rsidP="0009669B">
      <w:pPr>
        <w:pStyle w:val="Paragraphedeliste"/>
        <w:numPr>
          <w:ilvl w:val="1"/>
          <w:numId w:val="2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Belles personnes = peines moins </w:t>
      </w:r>
      <w:r w:rsidR="00647564">
        <w:rPr>
          <w:rFonts w:ascii="Times New Roman" w:hAnsi="Times New Roman" w:cs="Times New Roman"/>
          <w:sz w:val="28"/>
        </w:rPr>
        <w:t>sévères</w:t>
      </w:r>
      <w:r>
        <w:rPr>
          <w:rFonts w:ascii="Times New Roman" w:hAnsi="Times New Roman" w:cs="Times New Roman"/>
          <w:sz w:val="28"/>
        </w:rPr>
        <w:t xml:space="preserve"> et plus innocenté (surtout femmes &amp; sauf si utilisent </w:t>
      </w:r>
      <w:r w:rsidR="00125BE1">
        <w:rPr>
          <w:rFonts w:ascii="Times New Roman" w:hAnsi="Times New Roman" w:cs="Times New Roman"/>
          <w:sz w:val="28"/>
        </w:rPr>
        <w:t>beauté pr</w:t>
      </w:r>
      <w:r>
        <w:rPr>
          <w:rFonts w:ascii="Times New Roman" w:hAnsi="Times New Roman" w:cs="Times New Roman"/>
          <w:sz w:val="28"/>
        </w:rPr>
        <w:t xml:space="preserve"> commettre crime)</w:t>
      </w:r>
    </w:p>
    <w:p w14:paraId="3E7A5E45" w14:textId="0C6A5E09" w:rsidR="0009669B" w:rsidRDefault="00605540" w:rsidP="0009669B">
      <w:pPr>
        <w:pStyle w:val="Paragraphedeliste"/>
        <w:numPr>
          <w:ilvl w:val="1"/>
          <w:numId w:val="2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Personnes avec traits dénotant l’agressivité ont peines plus sévères</w:t>
      </w:r>
    </w:p>
    <w:p w14:paraId="48483DAD" w14:textId="77777777" w:rsidR="00D23FA8" w:rsidRDefault="00D23FA8" w:rsidP="00D23FA8">
      <w:pPr>
        <w:pStyle w:val="Paragraphedeliste"/>
        <w:ind w:left="1440"/>
        <w:rPr>
          <w:rFonts w:ascii="Times New Roman" w:hAnsi="Times New Roman" w:cs="Times New Roman"/>
          <w:sz w:val="28"/>
        </w:rPr>
      </w:pPr>
    </w:p>
    <w:p w14:paraId="426A8B2F" w14:textId="4E2CD457" w:rsidR="00605540" w:rsidRDefault="00605540" w:rsidP="00605540">
      <w:pPr>
        <w:pStyle w:val="Paragraphedeliste"/>
        <w:numPr>
          <w:ilvl w:val="0"/>
          <w:numId w:val="2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L’</w:t>
      </w:r>
      <w:r w:rsidR="00221378">
        <w:rPr>
          <w:rFonts w:ascii="Times New Roman" w:hAnsi="Times New Roman" w:cs="Times New Roman"/>
          <w:sz w:val="28"/>
        </w:rPr>
        <w:t>ethnie</w:t>
      </w:r>
    </w:p>
    <w:p w14:paraId="1A4FFF4C" w14:textId="7004FC8F" w:rsidR="00605540" w:rsidRDefault="00221378" w:rsidP="00605540">
      <w:pPr>
        <w:pStyle w:val="Paragraphedeliste"/>
        <w:numPr>
          <w:ilvl w:val="1"/>
          <w:numId w:val="2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Personnes noires, peines plus sévères pr crimes pareils</w:t>
      </w:r>
    </w:p>
    <w:p w14:paraId="28DAE161" w14:textId="2B4754FC" w:rsidR="00221378" w:rsidRDefault="00854B1C" w:rsidP="00605540">
      <w:pPr>
        <w:pStyle w:val="Paragraphedeliste"/>
        <w:numPr>
          <w:ilvl w:val="1"/>
          <w:numId w:val="2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Effet réduit en disant que stéréotypes par rapport aux peines</w:t>
      </w:r>
    </w:p>
    <w:p w14:paraId="1672E1D4" w14:textId="77777777" w:rsidR="00D23FA8" w:rsidRDefault="00D23FA8" w:rsidP="00D23FA8">
      <w:pPr>
        <w:pStyle w:val="Paragraphedeliste"/>
        <w:ind w:left="1440"/>
        <w:rPr>
          <w:rFonts w:ascii="Times New Roman" w:hAnsi="Times New Roman" w:cs="Times New Roman"/>
          <w:sz w:val="28"/>
        </w:rPr>
      </w:pPr>
    </w:p>
    <w:p w14:paraId="623BCD7E" w14:textId="24901BD4" w:rsidR="00854B1C" w:rsidRDefault="00854B1C" w:rsidP="00854B1C">
      <w:pPr>
        <w:pStyle w:val="Paragraphedeliste"/>
        <w:numPr>
          <w:ilvl w:val="0"/>
          <w:numId w:val="2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Statut </w:t>
      </w:r>
      <w:r w:rsidR="002C0531">
        <w:rPr>
          <w:rFonts w:ascii="Times New Roman" w:hAnsi="Times New Roman" w:cs="Times New Roman"/>
          <w:sz w:val="28"/>
        </w:rPr>
        <w:t>socioéconomique</w:t>
      </w:r>
    </w:p>
    <w:p w14:paraId="651BFE4D" w14:textId="2073ED0D" w:rsidR="002C0531" w:rsidRPr="0009669B" w:rsidRDefault="002C0531" w:rsidP="002C0531">
      <w:pPr>
        <w:pStyle w:val="Paragraphedeliste"/>
        <w:numPr>
          <w:ilvl w:val="1"/>
          <w:numId w:val="2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Personnes plus riches plus souvent </w:t>
      </w:r>
      <w:r w:rsidR="00ED2E5D">
        <w:rPr>
          <w:rFonts w:ascii="Times New Roman" w:hAnsi="Times New Roman" w:cs="Times New Roman"/>
          <w:sz w:val="28"/>
        </w:rPr>
        <w:t>innocentées</w:t>
      </w:r>
      <w:r w:rsidR="00D23FA8">
        <w:rPr>
          <w:rFonts w:ascii="Times New Roman" w:hAnsi="Times New Roman" w:cs="Times New Roman"/>
          <w:sz w:val="28"/>
        </w:rPr>
        <w:t>, peines moins sévères</w:t>
      </w:r>
    </w:p>
    <w:p w14:paraId="09EBEC7A" w14:textId="77777777" w:rsidR="0009669B" w:rsidRDefault="0009669B" w:rsidP="00B436A3">
      <w:pPr>
        <w:rPr>
          <w:rFonts w:ascii="Times New Roman" w:hAnsi="Times New Roman" w:cs="Times New Roman"/>
          <w:b/>
          <w:sz w:val="28"/>
          <w:u w:val="single"/>
        </w:rPr>
      </w:pPr>
    </w:p>
    <w:p w14:paraId="7726C546" w14:textId="256B1860" w:rsidR="00B436A3" w:rsidRDefault="00B436A3" w:rsidP="00B436A3">
      <w:pPr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4. Le jury</w:t>
      </w:r>
    </w:p>
    <w:p w14:paraId="1442539A" w14:textId="77777777" w:rsidR="005D5582" w:rsidRDefault="005D5582" w:rsidP="00B436A3">
      <w:pPr>
        <w:rPr>
          <w:rFonts w:ascii="Times New Roman" w:hAnsi="Times New Roman" w:cs="Times New Roman"/>
          <w:b/>
          <w:sz w:val="28"/>
          <w:u w:val="single"/>
        </w:rPr>
      </w:pPr>
    </w:p>
    <w:p w14:paraId="55009032" w14:textId="24FA01D0" w:rsidR="005D5582" w:rsidRDefault="005D5582" w:rsidP="00B436A3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Choix des jurés</w:t>
      </w:r>
    </w:p>
    <w:p w14:paraId="262456F0" w14:textId="2ACF917A" w:rsidR="005D5582" w:rsidRDefault="005D5582" w:rsidP="00B436A3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Trois étapes</w:t>
      </w:r>
    </w:p>
    <w:p w14:paraId="5B280EE0" w14:textId="5610AB63" w:rsidR="005D5582" w:rsidRDefault="005D5582" w:rsidP="005D5582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Liste de personnes admissibles d’une liste électorale (ils se présentent et sont élue)</w:t>
      </w:r>
    </w:p>
    <w:p w14:paraId="77A30C7A" w14:textId="58E735DC" w:rsidR="005D5582" w:rsidRDefault="005D5582" w:rsidP="005D5582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Tire au sort</w:t>
      </w:r>
    </w:p>
    <w:p w14:paraId="59C44065" w14:textId="5F18CE6E" w:rsidR="005D5582" w:rsidRDefault="00B369D6" w:rsidP="005D5582">
      <w:pPr>
        <w:pStyle w:val="Paragraphedeliste"/>
        <w:numPr>
          <w:ilvl w:val="0"/>
          <w:numId w:val="26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Voir-dire</w:t>
      </w:r>
    </w:p>
    <w:p w14:paraId="799B8A62" w14:textId="3F5B23F0" w:rsidR="00B369D6" w:rsidRDefault="007E0D14" w:rsidP="00B369D6">
      <w:pPr>
        <w:pStyle w:val="Paragraphedeliste"/>
        <w:numPr>
          <w:ilvl w:val="1"/>
          <w:numId w:val="26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Examen d’admissibilité</w:t>
      </w:r>
    </w:p>
    <w:p w14:paraId="6873D910" w14:textId="578AFB50" w:rsidR="007E0D14" w:rsidRDefault="007E0D14" w:rsidP="00B369D6">
      <w:pPr>
        <w:pStyle w:val="Paragraphedeliste"/>
        <w:numPr>
          <w:ilvl w:val="1"/>
          <w:numId w:val="26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Avocat et juge choisissent personnes qu’ils veulent faire partie du cas</w:t>
      </w:r>
    </w:p>
    <w:p w14:paraId="546E8334" w14:textId="64AC6A71" w:rsidR="00C670D4" w:rsidRDefault="00C670D4" w:rsidP="00C670D4">
      <w:pPr>
        <w:pStyle w:val="Paragraphedeliste"/>
        <w:numPr>
          <w:ilvl w:val="2"/>
          <w:numId w:val="26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Peuvent être influencés par croyances, préjugés, stéréotypes</w:t>
      </w:r>
    </w:p>
    <w:p w14:paraId="47B0DCFC" w14:textId="770263AD" w:rsidR="00605C7F" w:rsidRPr="00841FCE" w:rsidRDefault="00D140D7" w:rsidP="00D140D7">
      <w:pPr>
        <w:pStyle w:val="Paragraphedeliste"/>
        <w:numPr>
          <w:ilvl w:val="2"/>
          <w:numId w:val="26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Peuvent vérifier biais aux É.U.</w:t>
      </w:r>
    </w:p>
    <w:p w14:paraId="66BD6434" w14:textId="30067260" w:rsidR="00D140D7" w:rsidRDefault="00D140D7" w:rsidP="00D140D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Exemples de  questions sur les biais</w:t>
      </w:r>
    </w:p>
    <w:p w14:paraId="3869058B" w14:textId="2EB88C2E" w:rsidR="00D140D7" w:rsidRDefault="00D140D7" w:rsidP="00D140D7">
      <w:pPr>
        <w:pStyle w:val="Paragraphedeliste"/>
        <w:numPr>
          <w:ilvl w:val="0"/>
          <w:numId w:val="2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Suspect s’enfuie des policiers a prob. commis le crime</w:t>
      </w:r>
    </w:p>
    <w:p w14:paraId="54A42DA0" w14:textId="77777777" w:rsidR="0019019F" w:rsidRDefault="0019019F" w:rsidP="0019019F">
      <w:pPr>
        <w:rPr>
          <w:rFonts w:ascii="Times New Roman" w:hAnsi="Times New Roman" w:cs="Times New Roman"/>
          <w:sz w:val="28"/>
        </w:rPr>
      </w:pPr>
    </w:p>
    <w:p w14:paraId="69E96571" w14:textId="389816EB" w:rsidR="0019019F" w:rsidRDefault="0019019F" w:rsidP="0019019F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Comment choisir les candidats?</w:t>
      </w:r>
    </w:p>
    <w:p w14:paraId="39E59BD5" w14:textId="1C366363" w:rsidR="0019019F" w:rsidRDefault="0019019F" w:rsidP="0019019F">
      <w:pPr>
        <w:pStyle w:val="Paragraphedeliste"/>
        <w:numPr>
          <w:ilvl w:val="0"/>
          <w:numId w:val="2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Selon théories implicites de la personnalité</w:t>
      </w:r>
    </w:p>
    <w:p w14:paraId="51B808CC" w14:textId="0E597EDD" w:rsidR="0019019F" w:rsidRDefault="0019019F" w:rsidP="0019019F">
      <w:pPr>
        <w:pStyle w:val="Paragraphedeliste"/>
        <w:numPr>
          <w:ilvl w:val="1"/>
          <w:numId w:val="2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Ex. Les ingénieurs sont </w:t>
      </w:r>
      <w:r w:rsidR="00007ECA">
        <w:rPr>
          <w:rFonts w:ascii="Times New Roman" w:hAnsi="Times New Roman" w:cs="Times New Roman"/>
          <w:sz w:val="28"/>
        </w:rPr>
        <w:t>froids</w:t>
      </w:r>
    </w:p>
    <w:p w14:paraId="11844132" w14:textId="60949AFF" w:rsidR="0019019F" w:rsidRDefault="0019019F" w:rsidP="0019019F">
      <w:pPr>
        <w:pStyle w:val="Paragraphedeliste"/>
        <w:numPr>
          <w:ilvl w:val="0"/>
          <w:numId w:val="2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Selon stéréotypes culturels</w:t>
      </w:r>
    </w:p>
    <w:p w14:paraId="0B6B55FA" w14:textId="3F5A4A3A" w:rsidR="005A2325" w:rsidRDefault="005A2325" w:rsidP="005A2325">
      <w:pPr>
        <w:pStyle w:val="Paragraphedeliste"/>
        <w:numPr>
          <w:ilvl w:val="1"/>
          <w:numId w:val="2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Ex. croyance que les Italiens sont moins sévères que les </w:t>
      </w:r>
      <w:r w:rsidR="00007ECA">
        <w:rPr>
          <w:rFonts w:ascii="Times New Roman" w:hAnsi="Times New Roman" w:cs="Times New Roman"/>
          <w:sz w:val="28"/>
        </w:rPr>
        <w:t>suédois</w:t>
      </w:r>
    </w:p>
    <w:p w14:paraId="54086196" w14:textId="60887ECE" w:rsidR="0019019F" w:rsidRDefault="008A62EA" w:rsidP="0019019F">
      <w:pPr>
        <w:pStyle w:val="Paragraphedeliste"/>
        <w:numPr>
          <w:ilvl w:val="0"/>
          <w:numId w:val="2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Selon recherches</w:t>
      </w:r>
    </w:p>
    <w:p w14:paraId="400B0ADE" w14:textId="12FADD0E" w:rsidR="0019019F" w:rsidRDefault="0019019F" w:rsidP="0019019F">
      <w:pPr>
        <w:pStyle w:val="Paragraphedeliste"/>
        <w:numPr>
          <w:ilvl w:val="1"/>
          <w:numId w:val="2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Sur variables démographiques (ex. âgé, moins instruit, revenu... qui a plus tendance à condamné)</w:t>
      </w:r>
    </w:p>
    <w:p w14:paraId="19A38FFB" w14:textId="5CAA8C4D" w:rsidR="00905EF5" w:rsidRDefault="00905EF5" w:rsidP="00A809C0">
      <w:pPr>
        <w:pStyle w:val="Paragraphedeliste"/>
        <w:numPr>
          <w:ilvl w:val="1"/>
          <w:numId w:val="2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Similitudes entre juré et accusé</w:t>
      </w:r>
      <w:r w:rsidR="00A809C0">
        <w:rPr>
          <w:rFonts w:ascii="Times New Roman" w:hAnsi="Times New Roman" w:cs="Times New Roman"/>
          <w:sz w:val="28"/>
        </w:rPr>
        <w:t xml:space="preserve"> (favorise plus l’</w:t>
      </w:r>
      <w:r w:rsidR="00A41E84">
        <w:rPr>
          <w:rFonts w:ascii="Times New Roman" w:hAnsi="Times New Roman" w:cs="Times New Roman"/>
          <w:sz w:val="28"/>
        </w:rPr>
        <w:t>accusé si tu le ressemble)</w:t>
      </w:r>
    </w:p>
    <w:p w14:paraId="087850D7" w14:textId="56457B50" w:rsidR="005D2704" w:rsidRDefault="005D2704" w:rsidP="00A809C0">
      <w:pPr>
        <w:pStyle w:val="Paragraphedeliste"/>
        <w:numPr>
          <w:ilvl w:val="1"/>
          <w:numId w:val="2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Selon types de causes (ex. viol</w:t>
      </w:r>
      <w:r w:rsidR="00F30F3B">
        <w:rPr>
          <w:rFonts w:ascii="Times New Roman" w:hAnsi="Times New Roman" w:cs="Times New Roman"/>
          <w:sz w:val="28"/>
        </w:rPr>
        <w:t xml:space="preserve"> – prendre des F</w:t>
      </w:r>
      <w:r>
        <w:rPr>
          <w:rFonts w:ascii="Times New Roman" w:hAnsi="Times New Roman" w:cs="Times New Roman"/>
          <w:sz w:val="28"/>
        </w:rPr>
        <w:t>)</w:t>
      </w:r>
    </w:p>
    <w:p w14:paraId="431F40B0" w14:textId="296752E9" w:rsidR="001974C5" w:rsidRDefault="001974C5" w:rsidP="001974C5">
      <w:pPr>
        <w:pStyle w:val="Paragraphedeliste"/>
        <w:numPr>
          <w:ilvl w:val="0"/>
          <w:numId w:val="2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L’</w:t>
      </w:r>
      <w:r w:rsidR="00803204">
        <w:rPr>
          <w:rFonts w:ascii="Times New Roman" w:hAnsi="Times New Roman" w:cs="Times New Roman"/>
          <w:sz w:val="28"/>
        </w:rPr>
        <w:t>ethnie</w:t>
      </w:r>
    </w:p>
    <w:p w14:paraId="2484995B" w14:textId="1F5B18A2" w:rsidR="001974C5" w:rsidRDefault="001974C5" w:rsidP="001974C5">
      <w:pPr>
        <w:pStyle w:val="Paragraphedeliste"/>
        <w:numPr>
          <w:ilvl w:val="1"/>
          <w:numId w:val="2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Personnes seront moins sévères envers leur propre </w:t>
      </w:r>
      <w:r w:rsidR="00007ECA">
        <w:rPr>
          <w:rFonts w:ascii="Times New Roman" w:hAnsi="Times New Roman" w:cs="Times New Roman"/>
          <w:sz w:val="28"/>
        </w:rPr>
        <w:t>ethnie</w:t>
      </w:r>
      <w:r w:rsidR="009C688C">
        <w:rPr>
          <w:rFonts w:ascii="Times New Roman" w:hAnsi="Times New Roman" w:cs="Times New Roman"/>
          <w:sz w:val="28"/>
        </w:rPr>
        <w:t xml:space="preserve"> si preuves sont faibles et et plus sévère envers leur propre </w:t>
      </w:r>
      <w:r w:rsidR="00007ECA">
        <w:rPr>
          <w:rFonts w:ascii="Times New Roman" w:hAnsi="Times New Roman" w:cs="Times New Roman"/>
          <w:sz w:val="28"/>
        </w:rPr>
        <w:t>ethnie</w:t>
      </w:r>
      <w:r w:rsidR="009C688C">
        <w:rPr>
          <w:rFonts w:ascii="Times New Roman" w:hAnsi="Times New Roman" w:cs="Times New Roman"/>
          <w:sz w:val="28"/>
        </w:rPr>
        <w:t xml:space="preserve"> si preuves sont fortes</w:t>
      </w:r>
    </w:p>
    <w:p w14:paraId="4F7978A3" w14:textId="3DF95272" w:rsidR="00DE5CBF" w:rsidRDefault="00DE5CBF" w:rsidP="00DE5CBF">
      <w:pPr>
        <w:pStyle w:val="Paragraphedeliste"/>
        <w:numPr>
          <w:ilvl w:val="0"/>
          <w:numId w:val="2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Avec l’aide d’un psychologue (détermine type de jury pour la cause)</w:t>
      </w:r>
    </w:p>
    <w:p w14:paraId="06697C7D" w14:textId="0CF46EC5" w:rsidR="009274DC" w:rsidRDefault="009274DC" w:rsidP="00DE5CBF">
      <w:pPr>
        <w:pStyle w:val="Paragraphedeliste"/>
        <w:numPr>
          <w:ilvl w:val="0"/>
          <w:numId w:val="2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Techniques de sélection des candidats ont un impact (attitudes, valeurs, croyances du juré influencent verdict)</w:t>
      </w:r>
    </w:p>
    <w:p w14:paraId="7099C9E8" w14:textId="0571CA4B" w:rsidR="009274DC" w:rsidRDefault="009274DC" w:rsidP="009274DC">
      <w:pPr>
        <w:pStyle w:val="Paragraphedeliste"/>
        <w:numPr>
          <w:ilvl w:val="1"/>
          <w:numId w:val="2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Ex. Viol</w:t>
      </w:r>
      <w:r w:rsidR="000936A5">
        <w:rPr>
          <w:rFonts w:ascii="Times New Roman" w:hAnsi="Times New Roman" w:cs="Times New Roman"/>
          <w:sz w:val="28"/>
        </w:rPr>
        <w:t xml:space="preserve"> (plus les prsn adhèrent mythe du viol, plus innocentent le crime)</w:t>
      </w:r>
    </w:p>
    <w:p w14:paraId="0EBD0B93" w14:textId="624A4E84" w:rsidR="000936A5" w:rsidRDefault="002E5391" w:rsidP="009274DC">
      <w:pPr>
        <w:pStyle w:val="Paragraphedeliste"/>
        <w:numPr>
          <w:ilvl w:val="1"/>
          <w:numId w:val="27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Ex. Pein</w:t>
      </w:r>
      <w:r w:rsidR="000936A5">
        <w:rPr>
          <w:rFonts w:ascii="Times New Roman" w:hAnsi="Times New Roman" w:cs="Times New Roman"/>
          <w:sz w:val="28"/>
        </w:rPr>
        <w:t xml:space="preserve">e de mort </w:t>
      </w:r>
      <w:r w:rsidR="00523F24">
        <w:rPr>
          <w:rFonts w:ascii="Times New Roman" w:hAnsi="Times New Roman" w:cs="Times New Roman"/>
          <w:sz w:val="28"/>
        </w:rPr>
        <w:t>(</w:t>
      </w:r>
      <w:r w:rsidR="0020285F">
        <w:rPr>
          <w:rFonts w:ascii="Times New Roman" w:hAnsi="Times New Roman" w:cs="Times New Roman"/>
          <w:sz w:val="28"/>
        </w:rPr>
        <w:t>prend</w:t>
      </w:r>
      <w:r w:rsidR="00523F24">
        <w:rPr>
          <w:rFonts w:ascii="Times New Roman" w:hAnsi="Times New Roman" w:cs="Times New Roman"/>
          <w:sz w:val="28"/>
        </w:rPr>
        <w:t xml:space="preserve"> jury qui seraient capable de dire oui à </w:t>
      </w:r>
      <w:r w:rsidR="00996D8A">
        <w:rPr>
          <w:rFonts w:ascii="Times New Roman" w:hAnsi="Times New Roman" w:cs="Times New Roman"/>
          <w:sz w:val="28"/>
        </w:rPr>
        <w:t>peine</w:t>
      </w:r>
      <w:r w:rsidR="00523F24">
        <w:rPr>
          <w:rFonts w:ascii="Times New Roman" w:hAnsi="Times New Roman" w:cs="Times New Roman"/>
          <w:sz w:val="28"/>
        </w:rPr>
        <w:t xml:space="preserve"> de mort)</w:t>
      </w:r>
      <w:r w:rsidR="009E3F44">
        <w:rPr>
          <w:rFonts w:ascii="Times New Roman" w:hAnsi="Times New Roman" w:cs="Times New Roman"/>
          <w:sz w:val="28"/>
        </w:rPr>
        <w:t xml:space="preserve"> – Biaise </w:t>
      </w:r>
    </w:p>
    <w:p w14:paraId="50A2D17A" w14:textId="77777777" w:rsidR="00154C38" w:rsidRDefault="00154C38" w:rsidP="00154C38">
      <w:pPr>
        <w:pStyle w:val="Paragraphedeliste"/>
        <w:ind w:left="1440"/>
        <w:rPr>
          <w:rFonts w:ascii="Times New Roman" w:hAnsi="Times New Roman" w:cs="Times New Roman"/>
          <w:sz w:val="28"/>
        </w:rPr>
      </w:pPr>
    </w:p>
    <w:p w14:paraId="38A5EE12" w14:textId="225C7936" w:rsidR="00154C38" w:rsidRDefault="00154C38" w:rsidP="00154C38">
      <w:pPr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Effets du battage médiatique avant le procès</w:t>
      </w:r>
    </w:p>
    <w:p w14:paraId="4F047E64" w14:textId="77777777" w:rsidR="00C370DB" w:rsidRDefault="00C370DB" w:rsidP="000053DE">
      <w:pPr>
        <w:rPr>
          <w:rFonts w:ascii="Times New Roman" w:hAnsi="Times New Roman" w:cs="Times New Roman"/>
          <w:sz w:val="28"/>
        </w:rPr>
      </w:pPr>
    </w:p>
    <w:p w14:paraId="27D0F0B7" w14:textId="47797035" w:rsidR="000053DE" w:rsidRPr="000053DE" w:rsidRDefault="000053DE" w:rsidP="000053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Général</w:t>
      </w:r>
    </w:p>
    <w:p w14:paraId="4E160D85" w14:textId="290A0461" w:rsidR="005E413F" w:rsidRDefault="00E35C26" w:rsidP="00E35C26">
      <w:pPr>
        <w:pStyle w:val="Paragraphedeliste"/>
        <w:numPr>
          <w:ilvl w:val="0"/>
          <w:numId w:val="28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1ères impressions issues des médias peut biaisé le juré</w:t>
      </w:r>
    </w:p>
    <w:p w14:paraId="7236528E" w14:textId="1A589C0D" w:rsidR="00E35C26" w:rsidRDefault="00E35C26" w:rsidP="00E35C26">
      <w:pPr>
        <w:pStyle w:val="Paragraphedeliste"/>
        <w:numPr>
          <w:ilvl w:val="1"/>
          <w:numId w:val="28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Ne sont plus neutre</w:t>
      </w:r>
    </w:p>
    <w:p w14:paraId="43C07057" w14:textId="097D76FD" w:rsidR="00534FC3" w:rsidRDefault="00534FC3" w:rsidP="00534FC3">
      <w:pPr>
        <w:pStyle w:val="Paragraphedeliste"/>
        <w:numPr>
          <w:ilvl w:val="0"/>
          <w:numId w:val="28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Interprètent faits présentés en cours d’une façon préjudiciable </w:t>
      </w:r>
    </w:p>
    <w:p w14:paraId="0056BB35" w14:textId="6F6F1DDF" w:rsidR="00E35C26" w:rsidRDefault="00B11BF0" w:rsidP="00E35C26">
      <w:pPr>
        <w:pStyle w:val="Paragraphedeliste"/>
        <w:numPr>
          <w:ilvl w:val="0"/>
          <w:numId w:val="28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Jurés détestent plus le criminel s’ils ont déjà entendue parler</w:t>
      </w:r>
    </w:p>
    <w:p w14:paraId="18D278EC" w14:textId="73373D89" w:rsidR="000053DE" w:rsidRDefault="000053DE" w:rsidP="000053D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Causes de viol</w:t>
      </w:r>
    </w:p>
    <w:p w14:paraId="3E8888DB" w14:textId="5BBC8964" w:rsidR="000053DE" w:rsidRDefault="000053DE" w:rsidP="000053DE">
      <w:pPr>
        <w:pStyle w:val="Paragraphedeliste"/>
        <w:numPr>
          <w:ilvl w:val="0"/>
          <w:numId w:val="29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Si médias relativisent gravité du crime...</w:t>
      </w:r>
    </w:p>
    <w:p w14:paraId="229F7E49" w14:textId="11AB73FD" w:rsidR="000053DE" w:rsidRPr="00F139F1" w:rsidRDefault="000053DE" w:rsidP="000053DE">
      <w:pPr>
        <w:pStyle w:val="Paragraphedeliste"/>
        <w:numPr>
          <w:ilvl w:val="1"/>
          <w:numId w:val="29"/>
        </w:numPr>
        <w:rPr>
          <w:rFonts w:ascii="Times New Roman" w:hAnsi="Times New Roman" w:cs="Times New Roman"/>
          <w:sz w:val="28"/>
          <w:highlight w:val="yellow"/>
        </w:rPr>
      </w:pPr>
      <w:r w:rsidRPr="00F139F1">
        <w:rPr>
          <w:rFonts w:ascii="Times New Roman" w:hAnsi="Times New Roman" w:cs="Times New Roman"/>
          <w:sz w:val="28"/>
          <w:highlight w:val="yellow"/>
        </w:rPr>
        <w:t>Jurés favorable à victime dès le début son</w:t>
      </w:r>
      <w:r w:rsidR="00A44F85" w:rsidRPr="00F139F1">
        <w:rPr>
          <w:rFonts w:ascii="Times New Roman" w:hAnsi="Times New Roman" w:cs="Times New Roman"/>
          <w:sz w:val="28"/>
          <w:highlight w:val="yellow"/>
        </w:rPr>
        <w:t>t moins favorable envers le coupable</w:t>
      </w:r>
    </w:p>
    <w:p w14:paraId="6AEF971E" w14:textId="2F36F049" w:rsidR="000053DE" w:rsidRPr="00F139F1" w:rsidRDefault="000053DE" w:rsidP="000053DE">
      <w:pPr>
        <w:pStyle w:val="Paragraphedeliste"/>
        <w:numPr>
          <w:ilvl w:val="1"/>
          <w:numId w:val="29"/>
        </w:numPr>
        <w:rPr>
          <w:rFonts w:ascii="Times New Roman" w:hAnsi="Times New Roman" w:cs="Times New Roman"/>
          <w:sz w:val="28"/>
          <w:highlight w:val="yellow"/>
        </w:rPr>
      </w:pPr>
      <w:r w:rsidRPr="00F139F1">
        <w:rPr>
          <w:rFonts w:ascii="Times New Roman" w:hAnsi="Times New Roman" w:cs="Times New Roman"/>
          <w:sz w:val="28"/>
          <w:highlight w:val="yellow"/>
        </w:rPr>
        <w:t xml:space="preserve">Jurés favorable à l’accusé au départ seront plus favorables envers </w:t>
      </w:r>
      <w:r w:rsidR="00A744B0" w:rsidRPr="00F139F1">
        <w:rPr>
          <w:rFonts w:ascii="Times New Roman" w:hAnsi="Times New Roman" w:cs="Times New Roman"/>
          <w:sz w:val="28"/>
          <w:highlight w:val="yellow"/>
        </w:rPr>
        <w:t>l’accus</w:t>
      </w:r>
      <w:r w:rsidR="00B235A5" w:rsidRPr="00F139F1">
        <w:rPr>
          <w:rFonts w:ascii="Times New Roman" w:hAnsi="Times New Roman" w:cs="Times New Roman"/>
          <w:sz w:val="28"/>
          <w:highlight w:val="yellow"/>
        </w:rPr>
        <w:t>é</w:t>
      </w:r>
    </w:p>
    <w:p w14:paraId="33ABB329" w14:textId="46334A58" w:rsidR="000053DE" w:rsidRDefault="000053DE" w:rsidP="000053DE">
      <w:pPr>
        <w:pStyle w:val="Paragraphedeliste"/>
        <w:numPr>
          <w:ilvl w:val="0"/>
          <w:numId w:val="29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Si exposés à commentaires généraux (les faits)</w:t>
      </w:r>
    </w:p>
    <w:p w14:paraId="2540E8E4" w14:textId="49FF6937" w:rsidR="000053DE" w:rsidRDefault="00C63974" w:rsidP="000053DE">
      <w:pPr>
        <w:pStyle w:val="Paragraphedeliste"/>
        <w:numPr>
          <w:ilvl w:val="1"/>
          <w:numId w:val="29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Jurés seront plus favorables envers victime </w:t>
      </w:r>
    </w:p>
    <w:p w14:paraId="5E8896B4" w14:textId="77777777" w:rsidR="00112E0D" w:rsidRDefault="00112E0D" w:rsidP="00112E0D">
      <w:pPr>
        <w:rPr>
          <w:rFonts w:ascii="Times New Roman" w:hAnsi="Times New Roman" w:cs="Times New Roman"/>
          <w:sz w:val="28"/>
        </w:rPr>
      </w:pPr>
    </w:p>
    <w:p w14:paraId="26E7E750" w14:textId="49899BC3" w:rsidR="00112E0D" w:rsidRDefault="00112E0D" w:rsidP="00112E0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Réduire l’effet</w:t>
      </w:r>
    </w:p>
    <w:p w14:paraId="51E1410E" w14:textId="2B163904" w:rsidR="00112E0D" w:rsidRDefault="00112E0D" w:rsidP="00112E0D">
      <w:pPr>
        <w:pStyle w:val="Paragraphedeliste"/>
        <w:numPr>
          <w:ilvl w:val="0"/>
          <w:numId w:val="3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Questionner jury sur connaissance par rapport au crime</w:t>
      </w:r>
    </w:p>
    <w:p w14:paraId="77906EE9" w14:textId="7A701B6C" w:rsidR="00877619" w:rsidRDefault="00877619" w:rsidP="00112E0D">
      <w:pPr>
        <w:pStyle w:val="Paragraphedeliste"/>
        <w:numPr>
          <w:ilvl w:val="0"/>
          <w:numId w:val="3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Demander le </w:t>
      </w:r>
      <w:r>
        <w:rPr>
          <w:rFonts w:ascii="Times New Roman" w:hAnsi="Times New Roman" w:cs="Times New Roman"/>
          <w:b/>
          <w:sz w:val="28"/>
        </w:rPr>
        <w:t xml:space="preserve">huit clos </w:t>
      </w:r>
      <w:r>
        <w:rPr>
          <w:rFonts w:ascii="Times New Roman" w:hAnsi="Times New Roman" w:cs="Times New Roman"/>
          <w:sz w:val="28"/>
        </w:rPr>
        <w:t>(que l’évènement ne soit pas médiatisé)</w:t>
      </w:r>
    </w:p>
    <w:p w14:paraId="6EFD67D8" w14:textId="0A85ABDA" w:rsidR="00F74338" w:rsidRDefault="00F74338" w:rsidP="00112E0D">
      <w:pPr>
        <w:pStyle w:val="Paragraphedeliste"/>
        <w:numPr>
          <w:ilvl w:val="0"/>
          <w:numId w:val="3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Reporter la cause (prsn auront oublié ce qui a été dit)</w:t>
      </w:r>
    </w:p>
    <w:p w14:paraId="11DECBD9" w14:textId="2B3EFF8D" w:rsidR="00BD6C6E" w:rsidRPr="00112E0D" w:rsidRDefault="00BD6C6E" w:rsidP="00112E0D">
      <w:pPr>
        <w:pStyle w:val="Paragraphedeliste"/>
        <w:numPr>
          <w:ilvl w:val="0"/>
          <w:numId w:val="3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Faire procès dans une autre juridiction</w:t>
      </w:r>
    </w:p>
    <w:p w14:paraId="60B89A30" w14:textId="77777777" w:rsidR="009274DC" w:rsidRDefault="009274DC" w:rsidP="009274DC">
      <w:pPr>
        <w:rPr>
          <w:rFonts w:ascii="Times New Roman" w:hAnsi="Times New Roman" w:cs="Times New Roman"/>
          <w:sz w:val="28"/>
        </w:rPr>
      </w:pPr>
    </w:p>
    <w:p w14:paraId="7FA0A1C3" w14:textId="71F3D40C" w:rsidR="00EE771E" w:rsidRDefault="00EE771E" w:rsidP="009274D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Comment le juré </w:t>
      </w:r>
      <w:r w:rsidR="003C7E24">
        <w:rPr>
          <w:rFonts w:ascii="Times New Roman" w:hAnsi="Times New Roman" w:cs="Times New Roman"/>
          <w:b/>
          <w:sz w:val="28"/>
        </w:rPr>
        <w:t>intègre</w:t>
      </w:r>
      <w:r>
        <w:rPr>
          <w:rFonts w:ascii="Times New Roman" w:hAnsi="Times New Roman" w:cs="Times New Roman"/>
          <w:b/>
          <w:sz w:val="28"/>
        </w:rPr>
        <w:t>-t-il l’info du procès?</w:t>
      </w:r>
    </w:p>
    <w:p w14:paraId="08A060B9" w14:textId="5B5C4B5F" w:rsidR="00EE771E" w:rsidRDefault="00EE771E" w:rsidP="009274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* Figure 12.3.</w:t>
      </w:r>
    </w:p>
    <w:p w14:paraId="4644E043" w14:textId="530B51F5" w:rsidR="00EE771E" w:rsidRDefault="00EE771E" w:rsidP="00EE771E">
      <w:pPr>
        <w:pStyle w:val="Paragraphedeliste"/>
        <w:numPr>
          <w:ilvl w:val="0"/>
          <w:numId w:val="3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Créé une histoire, en retient une, suit les directives du juge</w:t>
      </w:r>
      <w:r w:rsidR="007E7BFA">
        <w:rPr>
          <w:rFonts w:ascii="Times New Roman" w:hAnsi="Times New Roman" w:cs="Times New Roman"/>
          <w:sz w:val="28"/>
        </w:rPr>
        <w:t>, intègre directives avec l’histoire, choisit verdict faisant le plus de sens</w:t>
      </w:r>
    </w:p>
    <w:p w14:paraId="3379F834" w14:textId="77777777" w:rsidR="004633C8" w:rsidRDefault="004633C8" w:rsidP="004633C8">
      <w:pPr>
        <w:rPr>
          <w:rFonts w:ascii="Times New Roman" w:hAnsi="Times New Roman" w:cs="Times New Roman"/>
          <w:sz w:val="28"/>
        </w:rPr>
      </w:pPr>
    </w:p>
    <w:p w14:paraId="6D914DE5" w14:textId="77777777" w:rsidR="007C3E97" w:rsidRDefault="007C3E97" w:rsidP="004633C8">
      <w:pPr>
        <w:rPr>
          <w:rFonts w:ascii="Times New Roman" w:hAnsi="Times New Roman" w:cs="Times New Roman"/>
          <w:b/>
          <w:sz w:val="28"/>
        </w:rPr>
      </w:pPr>
    </w:p>
    <w:p w14:paraId="278E91A7" w14:textId="11541D20" w:rsidR="004633C8" w:rsidRDefault="004633C8" w:rsidP="004633C8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Délibérations du jury</w:t>
      </w:r>
    </w:p>
    <w:p w14:paraId="23766D84" w14:textId="1E74DA5F" w:rsidR="004633C8" w:rsidRDefault="001719C0" w:rsidP="004633C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Influencées par les directives du juge sur...</w:t>
      </w:r>
    </w:p>
    <w:p w14:paraId="2362C038" w14:textId="044DF86C" w:rsidR="001719C0" w:rsidRDefault="001719C0" w:rsidP="001719C0">
      <w:pPr>
        <w:pStyle w:val="Paragraphedeliste"/>
        <w:numPr>
          <w:ilvl w:val="0"/>
          <w:numId w:val="3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Verdicts possibles</w:t>
      </w:r>
    </w:p>
    <w:p w14:paraId="5DFB147D" w14:textId="5C273CF3" w:rsidR="001719C0" w:rsidRDefault="001719C0" w:rsidP="001719C0">
      <w:pPr>
        <w:pStyle w:val="Paragraphedeliste"/>
        <w:numPr>
          <w:ilvl w:val="0"/>
          <w:numId w:val="3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Éléments de </w:t>
      </w:r>
      <w:r w:rsidR="00A914A5">
        <w:rPr>
          <w:rFonts w:ascii="Times New Roman" w:hAnsi="Times New Roman" w:cs="Times New Roman"/>
          <w:sz w:val="28"/>
        </w:rPr>
        <w:t>preuve</w:t>
      </w:r>
      <w:r w:rsidR="00D20422">
        <w:rPr>
          <w:rFonts w:ascii="Times New Roman" w:hAnsi="Times New Roman" w:cs="Times New Roman"/>
          <w:sz w:val="28"/>
        </w:rPr>
        <w:t xml:space="preserve"> et leur</w:t>
      </w:r>
      <w:r w:rsidR="001B073A">
        <w:rPr>
          <w:rFonts w:ascii="Times New Roman" w:hAnsi="Times New Roman" w:cs="Times New Roman"/>
          <w:sz w:val="28"/>
        </w:rPr>
        <w:t xml:space="preserve"> </w:t>
      </w:r>
      <w:r w:rsidR="00D20422">
        <w:rPr>
          <w:rFonts w:ascii="Times New Roman" w:hAnsi="Times New Roman" w:cs="Times New Roman"/>
          <w:sz w:val="28"/>
        </w:rPr>
        <w:t>qualité</w:t>
      </w:r>
    </w:p>
    <w:p w14:paraId="4BBA44A9" w14:textId="62E4B7E6" w:rsidR="00D20422" w:rsidRDefault="00D20422" w:rsidP="00D20422">
      <w:pPr>
        <w:pStyle w:val="Paragraphedeliste"/>
        <w:numPr>
          <w:ilvl w:val="1"/>
          <w:numId w:val="3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Moins capable de faire abstraction aux témoignages émotifs par ex.</w:t>
      </w:r>
    </w:p>
    <w:p w14:paraId="685A1EBA" w14:textId="46E0F5D8" w:rsidR="001B073A" w:rsidRDefault="00D20422" w:rsidP="001B073A">
      <w:pPr>
        <w:pStyle w:val="Paragraphedeliste"/>
        <w:numPr>
          <w:ilvl w:val="0"/>
          <w:numId w:val="3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Témoignages entendus et leur crédibilité</w:t>
      </w:r>
    </w:p>
    <w:p w14:paraId="3F443E07" w14:textId="77777777" w:rsidR="001B073A" w:rsidRDefault="001B073A" w:rsidP="001B073A">
      <w:pPr>
        <w:rPr>
          <w:rFonts w:ascii="Times New Roman" w:hAnsi="Times New Roman" w:cs="Times New Roman"/>
          <w:sz w:val="28"/>
        </w:rPr>
      </w:pPr>
    </w:p>
    <w:p w14:paraId="4C331AB1" w14:textId="7A664359" w:rsidR="001B073A" w:rsidRDefault="001241F3" w:rsidP="001B073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Langage</w:t>
      </w:r>
      <w:r w:rsidR="001B073A">
        <w:rPr>
          <w:rFonts w:ascii="Times New Roman" w:hAnsi="Times New Roman" w:cs="Times New Roman"/>
          <w:sz w:val="28"/>
        </w:rPr>
        <w:t xml:space="preserve"> juridique peut nuire à la compréhension </w:t>
      </w:r>
      <w:r w:rsidR="007C3E97">
        <w:rPr>
          <w:rFonts w:ascii="Times New Roman" w:hAnsi="Times New Roman" w:cs="Times New Roman"/>
          <w:sz w:val="28"/>
        </w:rPr>
        <w:t>d</w:t>
      </w:r>
      <w:bookmarkStart w:id="0" w:name="_GoBack"/>
      <w:bookmarkEnd w:id="0"/>
      <w:r w:rsidR="001B073A">
        <w:rPr>
          <w:rFonts w:ascii="Times New Roman" w:hAnsi="Times New Roman" w:cs="Times New Roman"/>
          <w:sz w:val="28"/>
        </w:rPr>
        <w:t>es jurés</w:t>
      </w:r>
    </w:p>
    <w:p w14:paraId="5F93D00A" w14:textId="77777777" w:rsidR="001B073A" w:rsidRDefault="001B073A" w:rsidP="001B073A">
      <w:pPr>
        <w:rPr>
          <w:rFonts w:ascii="Times New Roman" w:hAnsi="Times New Roman" w:cs="Times New Roman"/>
          <w:sz w:val="28"/>
        </w:rPr>
      </w:pPr>
    </w:p>
    <w:p w14:paraId="70318A33" w14:textId="1E77CBC2" w:rsidR="001B073A" w:rsidRDefault="001B073A" w:rsidP="001B073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Certaines directives orientent la décision</w:t>
      </w:r>
    </w:p>
    <w:p w14:paraId="378FB0A0" w14:textId="496274E4" w:rsidR="001B073A" w:rsidRDefault="001B073A" w:rsidP="001B073A">
      <w:pPr>
        <w:pStyle w:val="Paragraphedeliste"/>
        <w:numPr>
          <w:ilvl w:val="0"/>
          <w:numId w:val="3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Ex. Demander de faire abstraction à une preuve/témoignage émotif</w:t>
      </w:r>
    </w:p>
    <w:p w14:paraId="0715B926" w14:textId="77777777" w:rsidR="00111DB6" w:rsidRDefault="00111DB6" w:rsidP="00111DB6">
      <w:pPr>
        <w:rPr>
          <w:rFonts w:ascii="Times New Roman" w:hAnsi="Times New Roman" w:cs="Times New Roman"/>
          <w:sz w:val="28"/>
        </w:rPr>
      </w:pPr>
    </w:p>
    <w:p w14:paraId="0FA44459" w14:textId="1AE262D9" w:rsidR="00111DB6" w:rsidRDefault="00111DB6" w:rsidP="00111DB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Nombre de jurés</w:t>
      </w:r>
    </w:p>
    <w:p w14:paraId="2BDEBC16" w14:textId="3A0E9C4F" w:rsidR="00111DB6" w:rsidRDefault="00111DB6" w:rsidP="00111DB6">
      <w:pPr>
        <w:pStyle w:val="Paragraphedeliste"/>
        <w:numPr>
          <w:ilvl w:val="0"/>
          <w:numId w:val="3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Canada : toujours 12</w:t>
      </w:r>
    </w:p>
    <w:p w14:paraId="3D59D35E" w14:textId="5E0C40C1" w:rsidR="00111DB6" w:rsidRDefault="00111DB6" w:rsidP="00111DB6">
      <w:pPr>
        <w:pStyle w:val="Paragraphedeliste"/>
        <w:numPr>
          <w:ilvl w:val="1"/>
          <w:numId w:val="3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Représentatif de la pop.</w:t>
      </w:r>
    </w:p>
    <w:p w14:paraId="5D8F5066" w14:textId="45121796" w:rsidR="00111DB6" w:rsidRDefault="00111DB6" w:rsidP="00111DB6">
      <w:pPr>
        <w:pStyle w:val="Paragraphedeliste"/>
        <w:numPr>
          <w:ilvl w:val="1"/>
          <w:numId w:val="3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Diminue conformité et pression</w:t>
      </w:r>
    </w:p>
    <w:p w14:paraId="51B91972" w14:textId="2355ED2F" w:rsidR="00111DB6" w:rsidRDefault="00111DB6" w:rsidP="00111DB6">
      <w:pPr>
        <w:pStyle w:val="Paragraphedeliste"/>
        <w:numPr>
          <w:ilvl w:val="1"/>
          <w:numId w:val="3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Gens se tiennent plus aux faits</w:t>
      </w:r>
    </w:p>
    <w:p w14:paraId="06708FE3" w14:textId="77777777" w:rsidR="0044499E" w:rsidRDefault="0044499E" w:rsidP="0044499E">
      <w:pPr>
        <w:rPr>
          <w:rFonts w:ascii="Times New Roman" w:hAnsi="Times New Roman" w:cs="Times New Roman"/>
          <w:sz w:val="28"/>
        </w:rPr>
      </w:pPr>
    </w:p>
    <w:p w14:paraId="456835AA" w14:textId="23B8C7B6" w:rsidR="0044499E" w:rsidRDefault="0044499E" w:rsidP="0044499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Décision unanime ou majoritaire</w:t>
      </w:r>
    </w:p>
    <w:p w14:paraId="49DFA48E" w14:textId="39E15D96" w:rsidR="0044499E" w:rsidRDefault="0044499E" w:rsidP="0044499E">
      <w:pPr>
        <w:pStyle w:val="Paragraphedeliste"/>
        <w:numPr>
          <w:ilvl w:val="0"/>
          <w:numId w:val="3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Canada doit être unanime (sinon recommence</w:t>
      </w:r>
      <w:r w:rsidR="0041249B">
        <w:rPr>
          <w:rFonts w:ascii="Times New Roman" w:hAnsi="Times New Roman" w:cs="Times New Roman"/>
          <w:sz w:val="28"/>
        </w:rPr>
        <w:t>)</w:t>
      </w:r>
    </w:p>
    <w:p w14:paraId="19A7151B" w14:textId="15D026DA" w:rsidR="0041249B" w:rsidRPr="0044499E" w:rsidRDefault="0041249B" w:rsidP="0041249B">
      <w:pPr>
        <w:pStyle w:val="Paragraphedeliste"/>
        <w:numPr>
          <w:ilvl w:val="1"/>
          <w:numId w:val="3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Jurie analyse plus</w:t>
      </w:r>
    </w:p>
    <w:sectPr w:rsidR="0041249B" w:rsidRPr="0044499E" w:rsidSect="003E4F0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E22D9"/>
    <w:multiLevelType w:val="hybridMultilevel"/>
    <w:tmpl w:val="2080343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5E0085"/>
    <w:multiLevelType w:val="hybridMultilevel"/>
    <w:tmpl w:val="7B6677B0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A806EE"/>
    <w:multiLevelType w:val="hybridMultilevel"/>
    <w:tmpl w:val="30CC70A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63021A"/>
    <w:multiLevelType w:val="hybridMultilevel"/>
    <w:tmpl w:val="C5A0304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FA4797"/>
    <w:multiLevelType w:val="hybridMultilevel"/>
    <w:tmpl w:val="6D42EF6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266414"/>
    <w:multiLevelType w:val="hybridMultilevel"/>
    <w:tmpl w:val="57B63D34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587D57"/>
    <w:multiLevelType w:val="hybridMultilevel"/>
    <w:tmpl w:val="DE7CC64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0A0D60"/>
    <w:multiLevelType w:val="hybridMultilevel"/>
    <w:tmpl w:val="B346FD0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910D32"/>
    <w:multiLevelType w:val="hybridMultilevel"/>
    <w:tmpl w:val="BEAEB0C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753F3A"/>
    <w:multiLevelType w:val="hybridMultilevel"/>
    <w:tmpl w:val="7110F9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2F3370"/>
    <w:multiLevelType w:val="hybridMultilevel"/>
    <w:tmpl w:val="0D6421C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9600FC"/>
    <w:multiLevelType w:val="hybridMultilevel"/>
    <w:tmpl w:val="B3B0D5F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B41711"/>
    <w:multiLevelType w:val="hybridMultilevel"/>
    <w:tmpl w:val="479A503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646534"/>
    <w:multiLevelType w:val="hybridMultilevel"/>
    <w:tmpl w:val="5C78E2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704162"/>
    <w:multiLevelType w:val="hybridMultilevel"/>
    <w:tmpl w:val="3120EFC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283460"/>
    <w:multiLevelType w:val="hybridMultilevel"/>
    <w:tmpl w:val="077C8BDE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D54B63"/>
    <w:multiLevelType w:val="hybridMultilevel"/>
    <w:tmpl w:val="583EA50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D00FEA"/>
    <w:multiLevelType w:val="hybridMultilevel"/>
    <w:tmpl w:val="706AEBF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0F7AF1"/>
    <w:multiLevelType w:val="hybridMultilevel"/>
    <w:tmpl w:val="86C48B8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400A47"/>
    <w:multiLevelType w:val="hybridMultilevel"/>
    <w:tmpl w:val="CA469AD4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3C6397"/>
    <w:multiLevelType w:val="hybridMultilevel"/>
    <w:tmpl w:val="C3B0A80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1416C5"/>
    <w:multiLevelType w:val="hybridMultilevel"/>
    <w:tmpl w:val="65D65A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AB0CCE"/>
    <w:multiLevelType w:val="hybridMultilevel"/>
    <w:tmpl w:val="8AFC901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0A26AC"/>
    <w:multiLevelType w:val="hybridMultilevel"/>
    <w:tmpl w:val="B2584E8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ED07B1"/>
    <w:multiLevelType w:val="hybridMultilevel"/>
    <w:tmpl w:val="74E60364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77D754C"/>
    <w:multiLevelType w:val="hybridMultilevel"/>
    <w:tmpl w:val="E640C56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916694"/>
    <w:multiLevelType w:val="hybridMultilevel"/>
    <w:tmpl w:val="07D48FD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D05319"/>
    <w:multiLevelType w:val="hybridMultilevel"/>
    <w:tmpl w:val="42484AE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3B2526C"/>
    <w:multiLevelType w:val="hybridMultilevel"/>
    <w:tmpl w:val="B5144340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CF026E"/>
    <w:multiLevelType w:val="hybridMultilevel"/>
    <w:tmpl w:val="05A4B07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ED36D6"/>
    <w:multiLevelType w:val="hybridMultilevel"/>
    <w:tmpl w:val="EAE861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80B19DF"/>
    <w:multiLevelType w:val="hybridMultilevel"/>
    <w:tmpl w:val="526432EC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30"/>
  </w:num>
  <w:num w:numId="4">
    <w:abstractNumId w:val="21"/>
  </w:num>
  <w:num w:numId="5">
    <w:abstractNumId w:val="18"/>
  </w:num>
  <w:num w:numId="6">
    <w:abstractNumId w:val="20"/>
  </w:num>
  <w:num w:numId="7">
    <w:abstractNumId w:val="13"/>
  </w:num>
  <w:num w:numId="8">
    <w:abstractNumId w:val="0"/>
  </w:num>
  <w:num w:numId="9">
    <w:abstractNumId w:val="2"/>
  </w:num>
  <w:num w:numId="10">
    <w:abstractNumId w:val="22"/>
  </w:num>
  <w:num w:numId="11">
    <w:abstractNumId w:val="23"/>
  </w:num>
  <w:num w:numId="12">
    <w:abstractNumId w:val="9"/>
  </w:num>
  <w:num w:numId="13">
    <w:abstractNumId w:val="6"/>
  </w:num>
  <w:num w:numId="14">
    <w:abstractNumId w:val="4"/>
  </w:num>
  <w:num w:numId="15">
    <w:abstractNumId w:val="11"/>
  </w:num>
  <w:num w:numId="16">
    <w:abstractNumId w:val="7"/>
  </w:num>
  <w:num w:numId="17">
    <w:abstractNumId w:val="14"/>
  </w:num>
  <w:num w:numId="18">
    <w:abstractNumId w:val="10"/>
  </w:num>
  <w:num w:numId="19">
    <w:abstractNumId w:val="25"/>
  </w:num>
  <w:num w:numId="20">
    <w:abstractNumId w:val="16"/>
  </w:num>
  <w:num w:numId="21">
    <w:abstractNumId w:val="19"/>
  </w:num>
  <w:num w:numId="22">
    <w:abstractNumId w:val="8"/>
  </w:num>
  <w:num w:numId="23">
    <w:abstractNumId w:val="24"/>
  </w:num>
  <w:num w:numId="24">
    <w:abstractNumId w:val="28"/>
  </w:num>
  <w:num w:numId="25">
    <w:abstractNumId w:val="3"/>
  </w:num>
  <w:num w:numId="26">
    <w:abstractNumId w:val="31"/>
  </w:num>
  <w:num w:numId="27">
    <w:abstractNumId w:val="1"/>
  </w:num>
  <w:num w:numId="28">
    <w:abstractNumId w:val="27"/>
  </w:num>
  <w:num w:numId="29">
    <w:abstractNumId w:val="5"/>
  </w:num>
  <w:num w:numId="30">
    <w:abstractNumId w:val="15"/>
  </w:num>
  <w:num w:numId="31">
    <w:abstractNumId w:val="26"/>
  </w:num>
  <w:num w:numId="3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157"/>
    <w:rsid w:val="000012F9"/>
    <w:rsid w:val="000053DE"/>
    <w:rsid w:val="00007ECA"/>
    <w:rsid w:val="00052B28"/>
    <w:rsid w:val="00071C3C"/>
    <w:rsid w:val="00076AE9"/>
    <w:rsid w:val="000936A5"/>
    <w:rsid w:val="0009669B"/>
    <w:rsid w:val="000A177C"/>
    <w:rsid w:val="000B38E3"/>
    <w:rsid w:val="000E1032"/>
    <w:rsid w:val="000E263D"/>
    <w:rsid w:val="000E331E"/>
    <w:rsid w:val="000E5E94"/>
    <w:rsid w:val="000F30D8"/>
    <w:rsid w:val="000F76D2"/>
    <w:rsid w:val="00101E82"/>
    <w:rsid w:val="00111DB6"/>
    <w:rsid w:val="00112E0D"/>
    <w:rsid w:val="00115D3B"/>
    <w:rsid w:val="00115FB6"/>
    <w:rsid w:val="001241F3"/>
    <w:rsid w:val="00125BE1"/>
    <w:rsid w:val="001325B9"/>
    <w:rsid w:val="00135F67"/>
    <w:rsid w:val="00136E72"/>
    <w:rsid w:val="00154C38"/>
    <w:rsid w:val="001568F0"/>
    <w:rsid w:val="00163405"/>
    <w:rsid w:val="00170E00"/>
    <w:rsid w:val="001719C0"/>
    <w:rsid w:val="0018442F"/>
    <w:rsid w:val="0019019F"/>
    <w:rsid w:val="001925B3"/>
    <w:rsid w:val="00195F90"/>
    <w:rsid w:val="00196609"/>
    <w:rsid w:val="001974C5"/>
    <w:rsid w:val="001A3B05"/>
    <w:rsid w:val="001A5F49"/>
    <w:rsid w:val="001B073A"/>
    <w:rsid w:val="001B2A5C"/>
    <w:rsid w:val="001B33B2"/>
    <w:rsid w:val="001D124E"/>
    <w:rsid w:val="001E0813"/>
    <w:rsid w:val="001E33C4"/>
    <w:rsid w:val="0020285F"/>
    <w:rsid w:val="00214D8E"/>
    <w:rsid w:val="00221378"/>
    <w:rsid w:val="00264C13"/>
    <w:rsid w:val="00266106"/>
    <w:rsid w:val="00276D55"/>
    <w:rsid w:val="00281B15"/>
    <w:rsid w:val="00292613"/>
    <w:rsid w:val="00295A3A"/>
    <w:rsid w:val="002A0F79"/>
    <w:rsid w:val="002A3B63"/>
    <w:rsid w:val="002B3677"/>
    <w:rsid w:val="002C0531"/>
    <w:rsid w:val="002E5391"/>
    <w:rsid w:val="002F28E4"/>
    <w:rsid w:val="003071AA"/>
    <w:rsid w:val="00324EA1"/>
    <w:rsid w:val="00325C9A"/>
    <w:rsid w:val="00345F62"/>
    <w:rsid w:val="00386577"/>
    <w:rsid w:val="00391F77"/>
    <w:rsid w:val="003924D1"/>
    <w:rsid w:val="0039599E"/>
    <w:rsid w:val="00397885"/>
    <w:rsid w:val="003A7EAF"/>
    <w:rsid w:val="003B12CF"/>
    <w:rsid w:val="003C7E24"/>
    <w:rsid w:val="003D0475"/>
    <w:rsid w:val="003D258B"/>
    <w:rsid w:val="003E4F01"/>
    <w:rsid w:val="003F1881"/>
    <w:rsid w:val="003F62FA"/>
    <w:rsid w:val="003F75D7"/>
    <w:rsid w:val="0041249B"/>
    <w:rsid w:val="0044371E"/>
    <w:rsid w:val="004442FF"/>
    <w:rsid w:val="0044499E"/>
    <w:rsid w:val="004633C8"/>
    <w:rsid w:val="00482500"/>
    <w:rsid w:val="00486D5C"/>
    <w:rsid w:val="00487DB6"/>
    <w:rsid w:val="00495874"/>
    <w:rsid w:val="004A1920"/>
    <w:rsid w:val="004C43DC"/>
    <w:rsid w:val="004D2D87"/>
    <w:rsid w:val="004E5930"/>
    <w:rsid w:val="00523F24"/>
    <w:rsid w:val="00534FC3"/>
    <w:rsid w:val="00540D5B"/>
    <w:rsid w:val="005433C0"/>
    <w:rsid w:val="00563BED"/>
    <w:rsid w:val="00564418"/>
    <w:rsid w:val="005A2325"/>
    <w:rsid w:val="005C13A0"/>
    <w:rsid w:val="005C2377"/>
    <w:rsid w:val="005C38F6"/>
    <w:rsid w:val="005C55D6"/>
    <w:rsid w:val="005C6D2C"/>
    <w:rsid w:val="005D2704"/>
    <w:rsid w:val="005D5582"/>
    <w:rsid w:val="005D64DB"/>
    <w:rsid w:val="005E413F"/>
    <w:rsid w:val="005F4A2E"/>
    <w:rsid w:val="00605540"/>
    <w:rsid w:val="00605C7F"/>
    <w:rsid w:val="006213F3"/>
    <w:rsid w:val="00626548"/>
    <w:rsid w:val="00643644"/>
    <w:rsid w:val="00643F92"/>
    <w:rsid w:val="00647564"/>
    <w:rsid w:val="006627F1"/>
    <w:rsid w:val="0066595A"/>
    <w:rsid w:val="0067050E"/>
    <w:rsid w:val="00675D04"/>
    <w:rsid w:val="00684453"/>
    <w:rsid w:val="0069046F"/>
    <w:rsid w:val="00693E8B"/>
    <w:rsid w:val="006A2357"/>
    <w:rsid w:val="006C1B4B"/>
    <w:rsid w:val="006D7AAF"/>
    <w:rsid w:val="006E0716"/>
    <w:rsid w:val="006F4190"/>
    <w:rsid w:val="007075B1"/>
    <w:rsid w:val="007170BC"/>
    <w:rsid w:val="00717971"/>
    <w:rsid w:val="00726385"/>
    <w:rsid w:val="00731CF1"/>
    <w:rsid w:val="00742E32"/>
    <w:rsid w:val="0074610E"/>
    <w:rsid w:val="00750463"/>
    <w:rsid w:val="00750722"/>
    <w:rsid w:val="007565F0"/>
    <w:rsid w:val="00791449"/>
    <w:rsid w:val="007B35F1"/>
    <w:rsid w:val="007C2753"/>
    <w:rsid w:val="007C3E97"/>
    <w:rsid w:val="007C4088"/>
    <w:rsid w:val="007E0D14"/>
    <w:rsid w:val="007E7BFA"/>
    <w:rsid w:val="007F2C20"/>
    <w:rsid w:val="007F4B6A"/>
    <w:rsid w:val="007F50D9"/>
    <w:rsid w:val="00800373"/>
    <w:rsid w:val="00803204"/>
    <w:rsid w:val="00813E45"/>
    <w:rsid w:val="00814625"/>
    <w:rsid w:val="008253C0"/>
    <w:rsid w:val="008416B9"/>
    <w:rsid w:val="00841FCE"/>
    <w:rsid w:val="008464EB"/>
    <w:rsid w:val="00852BBA"/>
    <w:rsid w:val="00853796"/>
    <w:rsid w:val="00854B1C"/>
    <w:rsid w:val="008658C0"/>
    <w:rsid w:val="008742CB"/>
    <w:rsid w:val="00877619"/>
    <w:rsid w:val="0088368E"/>
    <w:rsid w:val="00890993"/>
    <w:rsid w:val="008A62EA"/>
    <w:rsid w:val="008A771A"/>
    <w:rsid w:val="008B0F41"/>
    <w:rsid w:val="008B2BBE"/>
    <w:rsid w:val="008D07A7"/>
    <w:rsid w:val="008D0C38"/>
    <w:rsid w:val="008E1091"/>
    <w:rsid w:val="00905EF5"/>
    <w:rsid w:val="00906157"/>
    <w:rsid w:val="00911646"/>
    <w:rsid w:val="00915755"/>
    <w:rsid w:val="00921380"/>
    <w:rsid w:val="009264FE"/>
    <w:rsid w:val="009274DC"/>
    <w:rsid w:val="009475A3"/>
    <w:rsid w:val="0095369A"/>
    <w:rsid w:val="009857BC"/>
    <w:rsid w:val="0099324A"/>
    <w:rsid w:val="00993A1B"/>
    <w:rsid w:val="00996D8A"/>
    <w:rsid w:val="009A07E5"/>
    <w:rsid w:val="009A21DE"/>
    <w:rsid w:val="009C688C"/>
    <w:rsid w:val="009D08E2"/>
    <w:rsid w:val="009E3F44"/>
    <w:rsid w:val="009E5C54"/>
    <w:rsid w:val="00A03E88"/>
    <w:rsid w:val="00A255FE"/>
    <w:rsid w:val="00A34C65"/>
    <w:rsid w:val="00A36EC1"/>
    <w:rsid w:val="00A41E84"/>
    <w:rsid w:val="00A44F85"/>
    <w:rsid w:val="00A744B0"/>
    <w:rsid w:val="00A809C0"/>
    <w:rsid w:val="00A8584E"/>
    <w:rsid w:val="00A87DBE"/>
    <w:rsid w:val="00A914A5"/>
    <w:rsid w:val="00A93BCF"/>
    <w:rsid w:val="00A964B5"/>
    <w:rsid w:val="00AA41B2"/>
    <w:rsid w:val="00AB5D59"/>
    <w:rsid w:val="00AB7895"/>
    <w:rsid w:val="00AD7EBA"/>
    <w:rsid w:val="00AE32C4"/>
    <w:rsid w:val="00B010CA"/>
    <w:rsid w:val="00B040D9"/>
    <w:rsid w:val="00B11BF0"/>
    <w:rsid w:val="00B143D6"/>
    <w:rsid w:val="00B235A5"/>
    <w:rsid w:val="00B34D42"/>
    <w:rsid w:val="00B352E3"/>
    <w:rsid w:val="00B364CB"/>
    <w:rsid w:val="00B369D6"/>
    <w:rsid w:val="00B436A3"/>
    <w:rsid w:val="00B4621C"/>
    <w:rsid w:val="00B526C0"/>
    <w:rsid w:val="00B5310D"/>
    <w:rsid w:val="00B54F48"/>
    <w:rsid w:val="00B60BDF"/>
    <w:rsid w:val="00B74AE0"/>
    <w:rsid w:val="00B82652"/>
    <w:rsid w:val="00B856B6"/>
    <w:rsid w:val="00BA295D"/>
    <w:rsid w:val="00BA4C1D"/>
    <w:rsid w:val="00BB5E6E"/>
    <w:rsid w:val="00BD4560"/>
    <w:rsid w:val="00BD6C6E"/>
    <w:rsid w:val="00BE3573"/>
    <w:rsid w:val="00BE4891"/>
    <w:rsid w:val="00BF77B3"/>
    <w:rsid w:val="00C04020"/>
    <w:rsid w:val="00C218C3"/>
    <w:rsid w:val="00C25A4C"/>
    <w:rsid w:val="00C33C17"/>
    <w:rsid w:val="00C364AA"/>
    <w:rsid w:val="00C370DB"/>
    <w:rsid w:val="00C40649"/>
    <w:rsid w:val="00C41ACE"/>
    <w:rsid w:val="00C4430B"/>
    <w:rsid w:val="00C44407"/>
    <w:rsid w:val="00C503EF"/>
    <w:rsid w:val="00C50602"/>
    <w:rsid w:val="00C55FED"/>
    <w:rsid w:val="00C63974"/>
    <w:rsid w:val="00C670D4"/>
    <w:rsid w:val="00C73645"/>
    <w:rsid w:val="00C745BD"/>
    <w:rsid w:val="00C747DE"/>
    <w:rsid w:val="00CB1647"/>
    <w:rsid w:val="00CD2ADD"/>
    <w:rsid w:val="00CD7C3B"/>
    <w:rsid w:val="00CE0BAD"/>
    <w:rsid w:val="00CF5C84"/>
    <w:rsid w:val="00D11C84"/>
    <w:rsid w:val="00D123E9"/>
    <w:rsid w:val="00D140D7"/>
    <w:rsid w:val="00D20422"/>
    <w:rsid w:val="00D23FA8"/>
    <w:rsid w:val="00D473E1"/>
    <w:rsid w:val="00D5329C"/>
    <w:rsid w:val="00D60045"/>
    <w:rsid w:val="00D60975"/>
    <w:rsid w:val="00D61AEE"/>
    <w:rsid w:val="00D70ADB"/>
    <w:rsid w:val="00D72CB5"/>
    <w:rsid w:val="00D749BF"/>
    <w:rsid w:val="00D7591D"/>
    <w:rsid w:val="00D831A5"/>
    <w:rsid w:val="00D92A71"/>
    <w:rsid w:val="00DA57CE"/>
    <w:rsid w:val="00DB113A"/>
    <w:rsid w:val="00DB402E"/>
    <w:rsid w:val="00DC771E"/>
    <w:rsid w:val="00DE203A"/>
    <w:rsid w:val="00DE5CBF"/>
    <w:rsid w:val="00DE79FC"/>
    <w:rsid w:val="00DF1A61"/>
    <w:rsid w:val="00DF2A2C"/>
    <w:rsid w:val="00DF6E1B"/>
    <w:rsid w:val="00E045D4"/>
    <w:rsid w:val="00E04946"/>
    <w:rsid w:val="00E1540A"/>
    <w:rsid w:val="00E23220"/>
    <w:rsid w:val="00E256A1"/>
    <w:rsid w:val="00E32D44"/>
    <w:rsid w:val="00E35C26"/>
    <w:rsid w:val="00E435D2"/>
    <w:rsid w:val="00E64538"/>
    <w:rsid w:val="00E65156"/>
    <w:rsid w:val="00E6525C"/>
    <w:rsid w:val="00E82122"/>
    <w:rsid w:val="00E860C4"/>
    <w:rsid w:val="00E9782C"/>
    <w:rsid w:val="00EA7459"/>
    <w:rsid w:val="00EA75B3"/>
    <w:rsid w:val="00EC0B49"/>
    <w:rsid w:val="00EC329A"/>
    <w:rsid w:val="00EC4637"/>
    <w:rsid w:val="00ED2E5D"/>
    <w:rsid w:val="00ED35DD"/>
    <w:rsid w:val="00ED5C6D"/>
    <w:rsid w:val="00EE7128"/>
    <w:rsid w:val="00EE771E"/>
    <w:rsid w:val="00F0099B"/>
    <w:rsid w:val="00F04FB6"/>
    <w:rsid w:val="00F1005A"/>
    <w:rsid w:val="00F1182E"/>
    <w:rsid w:val="00F139F1"/>
    <w:rsid w:val="00F211EE"/>
    <w:rsid w:val="00F30F3B"/>
    <w:rsid w:val="00F34057"/>
    <w:rsid w:val="00F36F84"/>
    <w:rsid w:val="00F45FE3"/>
    <w:rsid w:val="00F46882"/>
    <w:rsid w:val="00F54563"/>
    <w:rsid w:val="00F735A3"/>
    <w:rsid w:val="00F74338"/>
    <w:rsid w:val="00F77710"/>
    <w:rsid w:val="00F95B5D"/>
    <w:rsid w:val="00F96A98"/>
    <w:rsid w:val="00FE281D"/>
    <w:rsid w:val="00FE3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F2CA78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442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442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13</Pages>
  <Words>2440</Words>
  <Characters>13421</Characters>
  <Application>Microsoft Macintosh Word</Application>
  <DocSecurity>0</DocSecurity>
  <Lines>111</Lines>
  <Paragraphs>31</Paragraphs>
  <ScaleCrop>false</ScaleCrop>
  <Company/>
  <LinksUpToDate>false</LinksUpToDate>
  <CharactersWithSpaces>15830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344</cp:revision>
  <dcterms:created xsi:type="dcterms:W3CDTF">2014-11-25T21:02:00Z</dcterms:created>
  <dcterms:modified xsi:type="dcterms:W3CDTF">2014-12-14T18:38:00Z</dcterms:modified>
</cp:coreProperties>
</file>