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1</w:t>
      </w: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Gender </w:t>
      </w: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I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>:</w:t>
      </w: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Women in Hollywood</w:t>
      </w: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-Oblique" w:hAnsi="Helvetica-Oblique" w:cs="Helvetica-Oblique"/>
          <w:i/>
          <w:iCs/>
          <w:color w:val="000000" w:themeColor="text1"/>
          <w:sz w:val="24"/>
          <w:szCs w:val="24"/>
        </w:rPr>
      </w:pPr>
      <w:r w:rsidRPr="00913A66">
        <w:rPr>
          <w:rFonts w:ascii="Helvetica-Oblique" w:hAnsi="Helvetica-Oblique" w:cs="Helvetica-Oblique"/>
          <w:i/>
          <w:iCs/>
          <w:color w:val="000000" w:themeColor="text1"/>
          <w:sz w:val="24"/>
          <w:szCs w:val="24"/>
        </w:rPr>
        <w:t>Searching for Debra Winger</w:t>
      </w: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(2002)</w:t>
      </w:r>
    </w:p>
    <w:p w:rsidR="00D645A6" w:rsidRPr="00913A66" w:rsidRDefault="00D645A6" w:rsidP="00D645A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Film is told from a female perspective</w:t>
      </w:r>
    </w:p>
    <w:p w:rsidR="00D645A6" w:rsidRPr="00913A66" w:rsidRDefault="00D645A6" w:rsidP="00D645A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Personal presence is threaded throughout the film</w:t>
      </w:r>
    </w:p>
    <w:p w:rsidR="00D645A6" w:rsidRPr="00913A66" w:rsidRDefault="00D645A6" w:rsidP="00D645A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“Personal is political” When power is based on gender difference the personal life becomes involved</w:t>
      </w:r>
    </w:p>
    <w:p w:rsidR="00D645A6" w:rsidRPr="00913A66" w:rsidRDefault="00D645A6" w:rsidP="00D645A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2</w:t>
      </w:r>
    </w:p>
    <w:p w:rsidR="00CE63E4" w:rsidRPr="00913A66" w:rsidRDefault="00D645A6" w:rsidP="00D645A6">
      <w:pPr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Behind the Camera (stats for 2005)</w:t>
      </w: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3</w:t>
      </w: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Documentary Style</w:t>
      </w:r>
    </w:p>
    <w:p w:rsidR="00983A05" w:rsidRPr="00913A66" w:rsidRDefault="00983A05" w:rsidP="00DC7AC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Debra has insider access from being an actor herself.</w:t>
      </w: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4</w:t>
      </w: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Family</w:t>
      </w: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Work</w:t>
      </w: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• “For women to be</w:t>
      </w: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unapologetically</w:t>
      </w:r>
      <w:proofErr w:type="gramEnd"/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passionate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 about their</w:t>
      </w: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work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 for the rest of</w:t>
      </w: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their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 lives…that feels</w:t>
      </w: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pretty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 new.”</w:t>
      </w:r>
    </w:p>
    <w:p w:rsidR="00D645A6" w:rsidRPr="00913A66" w:rsidRDefault="00D645A6" w:rsidP="00D645A6">
      <w:pPr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– Holly Hunter</w:t>
      </w:r>
    </w:p>
    <w:p w:rsidR="00DC7ACE" w:rsidRPr="00913A66" w:rsidRDefault="00DC7ACE" w:rsidP="00DC7ACE">
      <w:pPr>
        <w:pStyle w:val="ListParagraph"/>
        <w:numPr>
          <w:ilvl w:val="0"/>
          <w:numId w:val="2"/>
        </w:numPr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Addresses the issue of it not being possible to be successful actor and mother at the same time</w:t>
      </w: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5</w:t>
      </w: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Gender Performance</w:t>
      </w: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• “Gender is not always constituted coherently or</w:t>
      </w: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consistently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 in different historical contexts…it</w:t>
      </w: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becomes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 impossible to separate out ‘gender’</w:t>
      </w: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from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 the political and cultural intersections in</w:t>
      </w: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which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 it is invariably produced and maintained.”</w:t>
      </w: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–Judith Butler (</w:t>
      </w:r>
      <w:r w:rsidRPr="00913A66">
        <w:rPr>
          <w:rFonts w:ascii="Helvetica-Oblique" w:hAnsi="Helvetica-Oblique" w:cs="Helvetica-Oblique"/>
          <w:i/>
          <w:iCs/>
          <w:color w:val="000000" w:themeColor="text1"/>
          <w:sz w:val="24"/>
          <w:szCs w:val="24"/>
        </w:rPr>
        <w:t>Gender Trouble</w:t>
      </w:r>
      <w:r w:rsidRPr="00913A66">
        <w:rPr>
          <w:rFonts w:ascii="Helvetica" w:hAnsi="Helvetica" w:cs="Helvetica"/>
          <w:color w:val="000000" w:themeColor="text1"/>
          <w:sz w:val="24"/>
          <w:szCs w:val="24"/>
        </w:rPr>
        <w:t>)</w:t>
      </w: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• “Gender is not to culture as sex is to nature” –</w:t>
      </w: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gender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 is culturally constructed; it is neither the</w:t>
      </w: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casual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 result of sex, nor as seemingly fixed as</w:t>
      </w: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sex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>. –Judith Butler (</w:t>
      </w:r>
      <w:r w:rsidRPr="00913A66">
        <w:rPr>
          <w:rFonts w:ascii="Helvetica-Oblique" w:hAnsi="Helvetica-Oblique" w:cs="Helvetica-Oblique"/>
          <w:i/>
          <w:iCs/>
          <w:color w:val="000000" w:themeColor="text1"/>
          <w:sz w:val="24"/>
          <w:szCs w:val="24"/>
        </w:rPr>
        <w:t>Gender Trouble</w:t>
      </w:r>
      <w:r w:rsidRPr="00913A66">
        <w:rPr>
          <w:rFonts w:ascii="Helvetica" w:hAnsi="Helvetica" w:cs="Helvetica"/>
          <w:color w:val="000000" w:themeColor="text1"/>
          <w:sz w:val="24"/>
          <w:szCs w:val="24"/>
        </w:rPr>
        <w:t>)</w:t>
      </w:r>
    </w:p>
    <w:p w:rsidR="00DC7ACE" w:rsidRPr="00913A66" w:rsidRDefault="00BF3B61" w:rsidP="00DC7AC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Hollywood polices very strict gender roles and references</w:t>
      </w:r>
    </w:p>
    <w:p w:rsidR="00BF3B61" w:rsidRPr="00913A66" w:rsidRDefault="00BF3B61" w:rsidP="00DC7AC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Schizophrenic relationship with women in Hollywood</w:t>
      </w:r>
    </w:p>
    <w:p w:rsidR="00BF3B61" w:rsidRPr="00913A66" w:rsidRDefault="00BF3B61" w:rsidP="00DC7AC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lastRenderedPageBreak/>
        <w:t xml:space="preserve"> The roles women receive are limited. Implies that these roles merely exist for support.</w:t>
      </w:r>
    </w:p>
    <w:p w:rsidR="001638BD" w:rsidRPr="00913A66" w:rsidRDefault="001638BD" w:rsidP="001638BD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</w:p>
    <w:p w:rsidR="00BF3B61" w:rsidRPr="00913A66" w:rsidRDefault="001638BD" w:rsidP="001638BD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-The </w:t>
      </w:r>
      <w:proofErr w:type="spell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Bechdal</w:t>
      </w:r>
      <w:proofErr w:type="spell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 test: test which consists of testing for women’s representation in film. In order to pass a movie must have two women who have a name in a film and interact about something other than a man.</w:t>
      </w:r>
    </w:p>
    <w:p w:rsidR="001638BD" w:rsidRPr="00913A66" w:rsidRDefault="001638BD" w:rsidP="001638BD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Sex and Power</w:t>
      </w: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• “Fighting for the</w:t>
      </w: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freedom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 to be</w:t>
      </w: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powerful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 and naked</w:t>
      </w: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in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 a movie and not</w:t>
      </w: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be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 degraded</w:t>
      </w: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because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 of it.” –</w:t>
      </w: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Sharon Stone</w:t>
      </w: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6</w:t>
      </w: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Limited Representations</w:t>
      </w: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• “It’s a profession of</w:t>
      </w: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empathy…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>If the soul</w:t>
      </w: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that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 you’re entering is</w:t>
      </w: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one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 dimensional, and</w:t>
      </w: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you’re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 trying to</w:t>
      </w: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squeeze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 yourself</w:t>
      </w: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down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>, you can go</w:t>
      </w: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crazy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>.” – Jane Fonda</w:t>
      </w: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Limited Representation</w:t>
      </w: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• “It’s the girlfriend</w:t>
      </w: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role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>….What does the</w:t>
      </w: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girlfriend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 do?”</w:t>
      </w:r>
    </w:p>
    <w:p w:rsidR="00D645A6" w:rsidRPr="00913A66" w:rsidRDefault="00D645A6" w:rsidP="00D645A6">
      <w:pPr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– Juliana Margulies</w:t>
      </w: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7</w:t>
      </w: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Limited Representation</w:t>
      </w: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• “The sassy, quirky friend,</w:t>
      </w: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whose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 every line is a</w:t>
      </w: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question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. ‘Are you </w:t>
      </w:r>
      <w:proofErr w:type="spell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gonna</w:t>
      </w:r>
      <w:proofErr w:type="spellEnd"/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go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 out with him?’ ‘Are you</w:t>
      </w: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serious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>?’ ‘Are you sure?’</w:t>
      </w: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– Martha Plimpton</w:t>
      </w: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• “…something will be</w:t>
      </w: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perpetrated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 upon you.” –</w:t>
      </w: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Ally </w:t>
      </w:r>
      <w:proofErr w:type="spell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Sheedy</w:t>
      </w:r>
      <w:proofErr w:type="spellEnd"/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Casting Couch, etc.</w:t>
      </w:r>
      <w:proofErr w:type="gramEnd"/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• “…or known that’s</w:t>
      </w: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what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 you had to do,</w:t>
      </w: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what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 you were</w:t>
      </w:r>
    </w:p>
    <w:p w:rsidR="00D645A6" w:rsidRPr="00913A66" w:rsidRDefault="00D645A6" w:rsidP="00D645A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supposed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 to do…”</w:t>
      </w:r>
    </w:p>
    <w:p w:rsidR="00D645A6" w:rsidRPr="00913A66" w:rsidRDefault="00D645A6" w:rsidP="00D645A6">
      <w:pPr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lastRenderedPageBreak/>
        <w:t>– Samantha Mathis</w:t>
      </w:r>
    </w:p>
    <w:p w:rsidR="00913E9A" w:rsidRPr="00913A66" w:rsidRDefault="00913E9A" w:rsidP="00D645A6">
      <w:pPr>
        <w:rPr>
          <w:rFonts w:ascii="Helvetica" w:hAnsi="Helvetica" w:cs="Helvetica"/>
          <w:b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b/>
          <w:color w:val="000000" w:themeColor="text1"/>
          <w:sz w:val="24"/>
          <w:szCs w:val="24"/>
        </w:rPr>
        <w:t>Disaster Cinema II: Canadian Film</w:t>
      </w:r>
    </w:p>
    <w:p w:rsidR="00913E9A" w:rsidRPr="00913A66" w:rsidRDefault="00913E9A" w:rsidP="00913E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2/2/2011</w:t>
      </w:r>
    </w:p>
    <w:p w:rsidR="00913E9A" w:rsidRPr="00913A66" w:rsidRDefault="00913E9A" w:rsidP="00913E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1</w:t>
      </w:r>
    </w:p>
    <w:p w:rsidR="00913E9A" w:rsidRPr="00913A66" w:rsidRDefault="00913E9A" w:rsidP="00913E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Canadian Cinema (Disaster II)</w:t>
      </w:r>
    </w:p>
    <w:p w:rsidR="00913E9A" w:rsidRPr="00913A66" w:rsidRDefault="00913E9A" w:rsidP="00913E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-Oblique" w:hAnsi="Helvetica-Oblique" w:cs="Helvetica-Oblique"/>
          <w:i/>
          <w:iCs/>
          <w:color w:val="000000" w:themeColor="text1"/>
          <w:sz w:val="24"/>
          <w:szCs w:val="24"/>
        </w:rPr>
        <w:t xml:space="preserve">Last Night </w:t>
      </w:r>
      <w:r w:rsidRPr="00913A66">
        <w:rPr>
          <w:rFonts w:ascii="Helvetica" w:hAnsi="Helvetica" w:cs="Helvetica"/>
          <w:color w:val="000000" w:themeColor="text1"/>
          <w:sz w:val="24"/>
          <w:szCs w:val="24"/>
        </w:rPr>
        <w:t>(1998)</w:t>
      </w:r>
    </w:p>
    <w:p w:rsidR="00913E9A" w:rsidRPr="00913A66" w:rsidRDefault="00913E9A" w:rsidP="00913E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1</w:t>
      </w:r>
    </w:p>
    <w:p w:rsidR="00913E9A" w:rsidRPr="00913A66" w:rsidRDefault="00913E9A" w:rsidP="00913E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History of Film in Canada</w:t>
      </w:r>
    </w:p>
    <w:p w:rsidR="00913E9A" w:rsidRPr="00913A66" w:rsidRDefault="00913E9A" w:rsidP="00913E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• National Film Board of Canada (NFB): “to produce, distribute, and promote</w:t>
      </w:r>
    </w:p>
    <w:p w:rsidR="00913E9A" w:rsidRPr="00913A66" w:rsidRDefault="00913E9A" w:rsidP="00913E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the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 production and distribution of films designed to interpret Canada to</w:t>
      </w:r>
    </w:p>
    <w:p w:rsidR="00913E9A" w:rsidRPr="00913A66" w:rsidRDefault="00913E9A" w:rsidP="00913E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Canadians and to other nations.”</w:t>
      </w:r>
      <w:proofErr w:type="gramEnd"/>
    </w:p>
    <w:p w:rsidR="00913E9A" w:rsidRPr="00913A66" w:rsidRDefault="00913E9A" w:rsidP="00913E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• John Grierson (Canada’s first Film Commissioner)–emphasis on</w:t>
      </w:r>
    </w:p>
    <w:p w:rsidR="00913E9A" w:rsidRPr="00913A66" w:rsidRDefault="00913E9A" w:rsidP="00913E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documentary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>. WW II documentary subjects; regionalism; travelling cinema</w:t>
      </w:r>
    </w:p>
    <w:p w:rsidR="00913E9A" w:rsidRPr="00913A66" w:rsidRDefault="00913E9A" w:rsidP="00913E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circuits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>, volunteers, libraries, schools.</w:t>
      </w:r>
    </w:p>
    <w:p w:rsidR="00913E9A" w:rsidRPr="00913A66" w:rsidRDefault="00913E9A" w:rsidP="00913E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• Feature Films: Canadian Film Development Corporation (developed in</w:t>
      </w:r>
    </w:p>
    <w:p w:rsidR="00913E9A" w:rsidRPr="00913A66" w:rsidRDefault="00913E9A" w:rsidP="00913E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1967); Telefilm after 1984.</w:t>
      </w:r>
      <w:proofErr w:type="gramEnd"/>
    </w:p>
    <w:p w:rsidR="00913E9A" w:rsidRPr="00913A66" w:rsidRDefault="00913E9A" w:rsidP="00913E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• Studio D and multiculturalism.</w:t>
      </w:r>
    </w:p>
    <w:p w:rsidR="00913E9A" w:rsidRPr="00913A66" w:rsidRDefault="00913E9A" w:rsidP="00913E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• Funding sources: government loans, subsidies, tax deductions.</w:t>
      </w:r>
    </w:p>
    <w:p w:rsidR="00913E9A" w:rsidRPr="00913A66" w:rsidRDefault="00913E9A" w:rsidP="00913E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• 1920s and failed protectionist exhibition legislation.</w:t>
      </w:r>
    </w:p>
    <w:p w:rsidR="00913E9A" w:rsidRPr="00913A66" w:rsidRDefault="00913E9A" w:rsidP="00913E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• Utility: tourism, promotion, industry, trade.</w:t>
      </w:r>
    </w:p>
    <w:p w:rsidR="00913E9A" w:rsidRPr="00913A66" w:rsidRDefault="00913E9A" w:rsidP="00913E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• Tax shelter period (1970s)—Hollywood style films.</w:t>
      </w:r>
    </w:p>
    <w:p w:rsidR="00913E9A" w:rsidRPr="00913A66" w:rsidRDefault="00913E9A" w:rsidP="00913E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• Co-production successes.</w:t>
      </w:r>
      <w:r w:rsidR="00705BD5"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 The majority of feature films produced in Canada now require </w:t>
      </w:r>
      <w:proofErr w:type="gramStart"/>
      <w:r w:rsidR="00705BD5" w:rsidRPr="00913A66">
        <w:rPr>
          <w:rFonts w:ascii="Helvetica" w:hAnsi="Helvetica" w:cs="Helvetica"/>
          <w:color w:val="000000" w:themeColor="text1"/>
          <w:sz w:val="24"/>
          <w:szCs w:val="24"/>
        </w:rPr>
        <w:t>a collaboration</w:t>
      </w:r>
      <w:proofErr w:type="gramEnd"/>
      <w:r w:rsidR="00705BD5"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 from multiple countries.</w:t>
      </w:r>
    </w:p>
    <w:p w:rsidR="00EC51B6" w:rsidRPr="00913A66" w:rsidRDefault="00EC51B6" w:rsidP="00EC51B6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Film is used as a tool: is communication device that can help develop trade and commerce</w:t>
      </w:r>
    </w:p>
    <w:p w:rsidR="00EC51B6" w:rsidRPr="00913A66" w:rsidRDefault="00EC51B6" w:rsidP="00EC51B6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</w:p>
    <w:p w:rsidR="00913E9A" w:rsidRPr="00913A66" w:rsidRDefault="00913E9A" w:rsidP="00913E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2</w:t>
      </w:r>
    </w:p>
    <w:p w:rsidR="00913E9A" w:rsidRPr="00913A66" w:rsidRDefault="00913E9A" w:rsidP="00913E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2/2/2011</w:t>
      </w:r>
    </w:p>
    <w:p w:rsidR="00913E9A" w:rsidRPr="00913A66" w:rsidRDefault="00913E9A" w:rsidP="00913E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2</w:t>
      </w:r>
    </w:p>
    <w:p w:rsidR="00913E9A" w:rsidRPr="00913A66" w:rsidRDefault="00913E9A" w:rsidP="00913E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Exhibition</w:t>
      </w:r>
    </w:p>
    <w:p w:rsidR="00913E9A" w:rsidRPr="00913A66" w:rsidRDefault="00913E9A" w:rsidP="00913E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• Canadian cinema occupies 2-3% of the</w:t>
      </w:r>
    </w:p>
    <w:p w:rsidR="00913E9A" w:rsidRPr="00913A66" w:rsidRDefault="00913E9A" w:rsidP="00913E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exhibition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 market in Canada.</w:t>
      </w:r>
    </w:p>
    <w:p w:rsidR="00913E9A" w:rsidRPr="00913A66" w:rsidRDefault="00913E9A" w:rsidP="00913E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• The two main exhibition chains (Famous</w:t>
      </w:r>
    </w:p>
    <w:p w:rsidR="00913E9A" w:rsidRPr="00913A66" w:rsidRDefault="00913E9A" w:rsidP="00913E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Players and Cineplex) are owned by U.S.</w:t>
      </w:r>
    </w:p>
    <w:p w:rsidR="00913E9A" w:rsidRPr="00913A66" w:rsidRDefault="00913E9A" w:rsidP="00913E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Parent companies (Viacom and</w:t>
      </w:r>
    </w:p>
    <w:p w:rsidR="00913E9A" w:rsidRPr="00913A66" w:rsidRDefault="00913E9A" w:rsidP="00913E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Universal).</w:t>
      </w:r>
      <w:proofErr w:type="gramEnd"/>
    </w:p>
    <w:p w:rsidR="00705BD5" w:rsidRPr="00913A66" w:rsidRDefault="00705BD5" w:rsidP="00705BD5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</w:p>
    <w:p w:rsidR="00913E9A" w:rsidRPr="00913A66" w:rsidRDefault="00913E9A" w:rsidP="00913E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3</w:t>
      </w:r>
    </w:p>
    <w:p w:rsidR="00913E9A" w:rsidRPr="00913A66" w:rsidRDefault="00913E9A" w:rsidP="00913E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National Cinema</w:t>
      </w:r>
    </w:p>
    <w:p w:rsidR="00913E9A" w:rsidRPr="00913A66" w:rsidRDefault="00913E9A" w:rsidP="00913E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• Financing; characters and setting;</w:t>
      </w:r>
    </w:p>
    <w:p w:rsidR="00913E9A" w:rsidRPr="00913A66" w:rsidRDefault="00913E9A" w:rsidP="00913E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language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>; film industry; government</w:t>
      </w:r>
    </w:p>
    <w:p w:rsidR="00913E9A" w:rsidRPr="00913A66" w:rsidRDefault="00913E9A" w:rsidP="00913E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support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>; market; cultural representations.</w:t>
      </w:r>
    </w:p>
    <w:p w:rsidR="00913E9A" w:rsidRPr="00913A66" w:rsidRDefault="00913E9A" w:rsidP="00913E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• How can films be said to reflect the</w:t>
      </w:r>
    </w:p>
    <w:p w:rsidR="00913E9A" w:rsidRPr="00913A66" w:rsidRDefault="00913E9A" w:rsidP="00913E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psychology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 of the nation if most of the</w:t>
      </w:r>
    </w:p>
    <w:p w:rsidR="00913E9A" w:rsidRPr="00913A66" w:rsidRDefault="00913E9A" w:rsidP="00913E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nation’s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 citizens never see the films?</w:t>
      </w:r>
    </w:p>
    <w:p w:rsidR="00705BD5" w:rsidRPr="00913A66" w:rsidRDefault="00705BD5" w:rsidP="00705BD5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</w:p>
    <w:p w:rsidR="00913E9A" w:rsidRPr="00913A66" w:rsidRDefault="00913E9A" w:rsidP="00913E9A">
      <w:pPr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4</w:t>
      </w:r>
    </w:p>
    <w:p w:rsidR="00AE167C" w:rsidRPr="00913A66" w:rsidRDefault="00AE167C" w:rsidP="00AE167C">
      <w:pPr>
        <w:pStyle w:val="ListParagraph"/>
        <w:numPr>
          <w:ilvl w:val="0"/>
          <w:numId w:val="4"/>
        </w:numPr>
        <w:rPr>
          <w:b/>
          <w:color w:val="000000" w:themeColor="text1"/>
          <w:sz w:val="24"/>
          <w:szCs w:val="24"/>
        </w:rPr>
      </w:pPr>
      <w:r w:rsidRPr="00913A66">
        <w:rPr>
          <w:b/>
          <w:color w:val="000000" w:themeColor="text1"/>
          <w:sz w:val="24"/>
          <w:szCs w:val="24"/>
        </w:rPr>
        <w:t>Long shot tend</w:t>
      </w:r>
      <w:r w:rsidR="00AC68CD" w:rsidRPr="00913A66">
        <w:rPr>
          <w:b/>
          <w:color w:val="000000" w:themeColor="text1"/>
          <w:sz w:val="24"/>
          <w:szCs w:val="24"/>
        </w:rPr>
        <w:t>s</w:t>
      </w:r>
      <w:r w:rsidRPr="00913A66">
        <w:rPr>
          <w:b/>
          <w:color w:val="000000" w:themeColor="text1"/>
          <w:sz w:val="24"/>
          <w:szCs w:val="24"/>
        </w:rPr>
        <w:t xml:space="preserve"> to suggest realism</w:t>
      </w:r>
    </w:p>
    <w:p w:rsidR="00AE167C" w:rsidRPr="00913A66" w:rsidRDefault="00AE167C" w:rsidP="00AE167C">
      <w:pPr>
        <w:pStyle w:val="ListParagraph"/>
        <w:numPr>
          <w:ilvl w:val="0"/>
          <w:numId w:val="4"/>
        </w:numPr>
        <w:rPr>
          <w:b/>
          <w:color w:val="000000" w:themeColor="text1"/>
          <w:sz w:val="24"/>
          <w:szCs w:val="24"/>
        </w:rPr>
      </w:pPr>
      <w:r w:rsidRPr="00913A66">
        <w:rPr>
          <w:b/>
          <w:color w:val="000000" w:themeColor="text1"/>
          <w:sz w:val="24"/>
          <w:szCs w:val="24"/>
        </w:rPr>
        <w:t>Setting is Canadian; music is seemingly diegetic</w:t>
      </w:r>
    </w:p>
    <w:p w:rsidR="00AE167C" w:rsidRPr="00913A66" w:rsidRDefault="00AE167C" w:rsidP="00AE167C">
      <w:pPr>
        <w:pStyle w:val="ListParagraph"/>
        <w:numPr>
          <w:ilvl w:val="0"/>
          <w:numId w:val="4"/>
        </w:numPr>
        <w:rPr>
          <w:b/>
          <w:color w:val="000000" w:themeColor="text1"/>
          <w:sz w:val="24"/>
          <w:szCs w:val="24"/>
        </w:rPr>
      </w:pPr>
      <w:r w:rsidRPr="00913A66">
        <w:rPr>
          <w:b/>
          <w:color w:val="000000" w:themeColor="text1"/>
          <w:sz w:val="24"/>
          <w:szCs w:val="24"/>
        </w:rPr>
        <w:t>Understated acting style; realism vs. expressionism</w:t>
      </w:r>
    </w:p>
    <w:p w:rsidR="00AE167C" w:rsidRPr="00913A66" w:rsidRDefault="00AE167C" w:rsidP="00AE167C">
      <w:pPr>
        <w:pStyle w:val="ListParagraph"/>
        <w:numPr>
          <w:ilvl w:val="0"/>
          <w:numId w:val="4"/>
        </w:numPr>
        <w:rPr>
          <w:b/>
          <w:color w:val="000000" w:themeColor="text1"/>
          <w:sz w:val="24"/>
          <w:szCs w:val="24"/>
        </w:rPr>
      </w:pPr>
      <w:r w:rsidRPr="00913A66">
        <w:rPr>
          <w:b/>
          <w:color w:val="000000" w:themeColor="text1"/>
          <w:sz w:val="24"/>
          <w:szCs w:val="24"/>
        </w:rPr>
        <w:t>Similarities to documentary style of film</w:t>
      </w:r>
    </w:p>
    <w:p w:rsidR="00AE167C" w:rsidRPr="00913A66" w:rsidRDefault="00AE167C" w:rsidP="00AE167C">
      <w:pPr>
        <w:pStyle w:val="ListParagraph"/>
        <w:numPr>
          <w:ilvl w:val="0"/>
          <w:numId w:val="4"/>
        </w:numPr>
        <w:rPr>
          <w:b/>
          <w:color w:val="000000" w:themeColor="text1"/>
          <w:sz w:val="24"/>
          <w:szCs w:val="24"/>
        </w:rPr>
      </w:pPr>
      <w:r w:rsidRPr="00913A66">
        <w:rPr>
          <w:b/>
          <w:color w:val="000000" w:themeColor="text1"/>
          <w:sz w:val="24"/>
          <w:szCs w:val="24"/>
        </w:rPr>
        <w:t>Camera angles encourage different types of perspectives</w:t>
      </w:r>
    </w:p>
    <w:p w:rsidR="00AE167C" w:rsidRPr="00913A66" w:rsidRDefault="00AE167C" w:rsidP="00AE167C">
      <w:pPr>
        <w:pStyle w:val="ListParagraph"/>
        <w:numPr>
          <w:ilvl w:val="0"/>
          <w:numId w:val="4"/>
        </w:numPr>
        <w:rPr>
          <w:b/>
          <w:color w:val="000000" w:themeColor="text1"/>
          <w:sz w:val="24"/>
          <w:szCs w:val="24"/>
        </w:rPr>
      </w:pPr>
      <w:r w:rsidRPr="00913A66">
        <w:rPr>
          <w:b/>
          <w:color w:val="000000" w:themeColor="text1"/>
          <w:sz w:val="24"/>
          <w:szCs w:val="24"/>
        </w:rPr>
        <w:t>Overhead camera in open shot tells viewers how to relate to the space of the film</w:t>
      </w:r>
    </w:p>
    <w:p w:rsidR="00AE167C" w:rsidRPr="00913A66" w:rsidRDefault="00AE167C" w:rsidP="00AE167C">
      <w:pPr>
        <w:pStyle w:val="ListParagraph"/>
        <w:numPr>
          <w:ilvl w:val="0"/>
          <w:numId w:val="4"/>
        </w:numPr>
        <w:rPr>
          <w:b/>
          <w:color w:val="000000" w:themeColor="text1"/>
          <w:sz w:val="24"/>
          <w:szCs w:val="24"/>
        </w:rPr>
      </w:pPr>
      <w:r w:rsidRPr="00913A66">
        <w:rPr>
          <w:b/>
          <w:color w:val="000000" w:themeColor="text1"/>
          <w:sz w:val="24"/>
          <w:szCs w:val="24"/>
        </w:rPr>
        <w:t>Suggests potential realism</w:t>
      </w:r>
    </w:p>
    <w:p w:rsidR="00AE167C" w:rsidRPr="00913A66" w:rsidRDefault="00AE167C" w:rsidP="00AE167C">
      <w:pPr>
        <w:pStyle w:val="ListParagraph"/>
        <w:numPr>
          <w:ilvl w:val="0"/>
          <w:numId w:val="4"/>
        </w:numPr>
        <w:rPr>
          <w:b/>
          <w:color w:val="000000" w:themeColor="text1"/>
          <w:sz w:val="24"/>
          <w:szCs w:val="24"/>
        </w:rPr>
      </w:pPr>
      <w:r w:rsidRPr="00913A66">
        <w:rPr>
          <w:b/>
          <w:color w:val="000000" w:themeColor="text1"/>
          <w:sz w:val="24"/>
          <w:szCs w:val="24"/>
        </w:rPr>
        <w:t>Setting music and beer are evidence to show that the film is Canadian</w:t>
      </w:r>
    </w:p>
    <w:p w:rsidR="00AE167C" w:rsidRPr="00913A66" w:rsidRDefault="00AE167C" w:rsidP="00AE167C">
      <w:pPr>
        <w:pStyle w:val="ListParagraph"/>
        <w:numPr>
          <w:ilvl w:val="0"/>
          <w:numId w:val="4"/>
        </w:numPr>
        <w:rPr>
          <w:b/>
          <w:color w:val="000000" w:themeColor="text1"/>
          <w:sz w:val="24"/>
          <w:szCs w:val="24"/>
        </w:rPr>
      </w:pPr>
      <w:r w:rsidRPr="00913A66">
        <w:rPr>
          <w:b/>
          <w:color w:val="000000" w:themeColor="text1"/>
          <w:sz w:val="24"/>
          <w:szCs w:val="24"/>
        </w:rPr>
        <w:t>Gas company guy voice functions as an aspect of realism</w:t>
      </w:r>
    </w:p>
    <w:p w:rsidR="00AE167C" w:rsidRPr="00913A66" w:rsidRDefault="00AC68CD" w:rsidP="00AE167C">
      <w:pPr>
        <w:pStyle w:val="ListParagraph"/>
        <w:numPr>
          <w:ilvl w:val="0"/>
          <w:numId w:val="4"/>
        </w:numPr>
        <w:rPr>
          <w:b/>
          <w:color w:val="000000" w:themeColor="text1"/>
          <w:sz w:val="24"/>
          <w:szCs w:val="24"/>
        </w:rPr>
      </w:pPr>
      <w:r w:rsidRPr="00913A66">
        <w:rPr>
          <w:b/>
          <w:color w:val="000000" w:themeColor="text1"/>
          <w:sz w:val="24"/>
          <w:szCs w:val="24"/>
        </w:rPr>
        <w:t>Overwhelming sense in the film that their lives are still unfinished</w:t>
      </w:r>
    </w:p>
    <w:p w:rsidR="00AC68CD" w:rsidRPr="00913A66" w:rsidRDefault="00AC68CD" w:rsidP="00AE167C">
      <w:pPr>
        <w:pStyle w:val="ListParagraph"/>
        <w:numPr>
          <w:ilvl w:val="0"/>
          <w:numId w:val="4"/>
        </w:numPr>
        <w:rPr>
          <w:b/>
          <w:color w:val="000000" w:themeColor="text1"/>
          <w:sz w:val="24"/>
          <w:szCs w:val="24"/>
        </w:rPr>
      </w:pPr>
      <w:r w:rsidRPr="00913A66">
        <w:rPr>
          <w:b/>
          <w:color w:val="000000" w:themeColor="text1"/>
          <w:sz w:val="24"/>
          <w:szCs w:val="24"/>
        </w:rPr>
        <w:t>Dinner scenes represent togetherness</w:t>
      </w:r>
    </w:p>
    <w:p w:rsidR="00AC68CD" w:rsidRPr="00913A66" w:rsidRDefault="00AC68CD" w:rsidP="00AE167C">
      <w:pPr>
        <w:pStyle w:val="ListParagraph"/>
        <w:numPr>
          <w:ilvl w:val="0"/>
          <w:numId w:val="4"/>
        </w:numPr>
        <w:rPr>
          <w:b/>
          <w:color w:val="000000" w:themeColor="text1"/>
          <w:sz w:val="24"/>
          <w:szCs w:val="24"/>
        </w:rPr>
      </w:pPr>
      <w:r w:rsidRPr="00913A66">
        <w:rPr>
          <w:b/>
          <w:color w:val="000000" w:themeColor="text1"/>
          <w:sz w:val="24"/>
          <w:szCs w:val="24"/>
        </w:rPr>
        <w:t>No explanation for the end of the world</w:t>
      </w:r>
    </w:p>
    <w:p w:rsidR="005D6F35" w:rsidRPr="00913A66" w:rsidRDefault="005D6F35" w:rsidP="005D6F35">
      <w:pPr>
        <w:pStyle w:val="ListParagraph"/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</w:p>
    <w:p w:rsidR="005D6F35" w:rsidRPr="00913A66" w:rsidRDefault="005D6F35" w:rsidP="005D6F35">
      <w:pPr>
        <w:pStyle w:val="ListParagraph"/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1</w:t>
      </w:r>
    </w:p>
    <w:p w:rsidR="005D6F35" w:rsidRPr="00913A66" w:rsidRDefault="005D6F35" w:rsidP="005D6F35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Experimental Cinema</w:t>
      </w:r>
    </w:p>
    <w:p w:rsidR="005D6F35" w:rsidRPr="00913A66" w:rsidRDefault="005D6F35" w:rsidP="005D6F35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-Oblique" w:hAnsi="Helvetica-Oblique" w:cs="Helvetica-Oblique"/>
          <w:i/>
          <w:iCs/>
          <w:color w:val="000000" w:themeColor="text1"/>
          <w:sz w:val="24"/>
          <w:szCs w:val="24"/>
        </w:rPr>
        <w:t xml:space="preserve">Un </w:t>
      </w:r>
      <w:proofErr w:type="spellStart"/>
      <w:r w:rsidRPr="00913A66">
        <w:rPr>
          <w:rFonts w:ascii="Helvetica-Oblique" w:hAnsi="Helvetica-Oblique" w:cs="Helvetica-Oblique"/>
          <w:i/>
          <w:iCs/>
          <w:color w:val="000000" w:themeColor="text1"/>
          <w:sz w:val="24"/>
          <w:szCs w:val="24"/>
        </w:rPr>
        <w:t>chien</w:t>
      </w:r>
      <w:proofErr w:type="spellEnd"/>
      <w:r w:rsidRPr="00913A66">
        <w:rPr>
          <w:rFonts w:ascii="Helvetica-Oblique" w:hAnsi="Helvetica-Oblique" w:cs="Helvetica-Oblique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913A66">
        <w:rPr>
          <w:rFonts w:ascii="Helvetica-Oblique" w:hAnsi="Helvetica-Oblique" w:cs="Helvetica-Oblique"/>
          <w:i/>
          <w:iCs/>
          <w:color w:val="000000" w:themeColor="text1"/>
          <w:sz w:val="24"/>
          <w:szCs w:val="24"/>
        </w:rPr>
        <w:t>Andalou</w:t>
      </w:r>
      <w:proofErr w:type="spell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(1929), </w:t>
      </w:r>
      <w:r w:rsidRPr="00913A66">
        <w:rPr>
          <w:rFonts w:ascii="Helvetica-Oblique" w:hAnsi="Helvetica-Oblique" w:cs="Helvetica-Oblique"/>
          <w:i/>
          <w:iCs/>
          <w:color w:val="000000" w:themeColor="text1"/>
          <w:sz w:val="24"/>
          <w:szCs w:val="24"/>
        </w:rPr>
        <w:t xml:space="preserve">Ballet </w:t>
      </w:r>
      <w:proofErr w:type="spellStart"/>
      <w:r w:rsidRPr="00913A66">
        <w:rPr>
          <w:rFonts w:ascii="Helvetica-Oblique" w:hAnsi="Helvetica-Oblique" w:cs="Helvetica-Oblique"/>
          <w:i/>
          <w:iCs/>
          <w:color w:val="000000" w:themeColor="text1"/>
          <w:sz w:val="24"/>
          <w:szCs w:val="24"/>
        </w:rPr>
        <w:t>mechanique</w:t>
      </w:r>
      <w:proofErr w:type="spellEnd"/>
      <w:r w:rsidRPr="00913A66">
        <w:rPr>
          <w:rFonts w:ascii="Helvetica-Oblique" w:hAnsi="Helvetica-Oblique" w:cs="Helvetica-Oblique"/>
          <w:i/>
          <w:iCs/>
          <w:color w:val="000000" w:themeColor="text1"/>
          <w:sz w:val="24"/>
          <w:szCs w:val="24"/>
        </w:rPr>
        <w:t xml:space="preserve"> </w:t>
      </w:r>
      <w:r w:rsidRPr="00913A66">
        <w:rPr>
          <w:rFonts w:ascii="Helvetica" w:hAnsi="Helvetica" w:cs="Helvetica"/>
          <w:color w:val="000000" w:themeColor="text1"/>
          <w:sz w:val="24"/>
          <w:szCs w:val="24"/>
        </w:rPr>
        <w:t>(1924),</w:t>
      </w:r>
    </w:p>
    <w:p w:rsidR="005D6F35" w:rsidRPr="00913A66" w:rsidRDefault="005D6F35" w:rsidP="005D6F35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Helvetica-Oblique" w:hAnsi="Helvetica-Oblique" w:cs="Helvetica-Oblique"/>
          <w:i/>
          <w:iCs/>
          <w:color w:val="000000" w:themeColor="text1"/>
          <w:sz w:val="24"/>
          <w:szCs w:val="24"/>
        </w:rPr>
      </w:pPr>
      <w:r w:rsidRPr="00913A66">
        <w:rPr>
          <w:rFonts w:ascii="Helvetica-Oblique" w:hAnsi="Helvetica-Oblique" w:cs="Helvetica-Oblique"/>
          <w:i/>
          <w:iCs/>
          <w:color w:val="000000" w:themeColor="text1"/>
          <w:sz w:val="24"/>
          <w:szCs w:val="24"/>
        </w:rPr>
        <w:t xml:space="preserve">Very Nice, Very Nice </w:t>
      </w:r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(1961), </w:t>
      </w:r>
      <w:r w:rsidRPr="00913A66">
        <w:rPr>
          <w:rFonts w:ascii="Helvetica-Oblique" w:hAnsi="Helvetica-Oblique" w:cs="Helvetica-Oblique"/>
          <w:i/>
          <w:iCs/>
          <w:color w:val="000000" w:themeColor="text1"/>
          <w:sz w:val="24"/>
          <w:szCs w:val="24"/>
        </w:rPr>
        <w:t xml:space="preserve">Eye Myth </w:t>
      </w:r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(1972), </w:t>
      </w:r>
      <w:r w:rsidRPr="00913A66">
        <w:rPr>
          <w:rFonts w:ascii="Helvetica-Oblique" w:hAnsi="Helvetica-Oblique" w:cs="Helvetica-Oblique"/>
          <w:i/>
          <w:iCs/>
          <w:color w:val="000000" w:themeColor="text1"/>
          <w:sz w:val="24"/>
          <w:szCs w:val="24"/>
        </w:rPr>
        <w:t>Night</w:t>
      </w:r>
    </w:p>
    <w:p w:rsidR="005D6F35" w:rsidRPr="00913A66" w:rsidRDefault="005D6F35" w:rsidP="005D6F35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Helvetica-Oblique" w:hAnsi="Helvetica-Oblique" w:cs="Helvetica-Oblique"/>
          <w:i/>
          <w:iCs/>
          <w:color w:val="000000" w:themeColor="text1"/>
          <w:sz w:val="24"/>
          <w:szCs w:val="24"/>
        </w:rPr>
      </w:pPr>
      <w:r w:rsidRPr="00913A66">
        <w:rPr>
          <w:rFonts w:ascii="Helvetica-Oblique" w:hAnsi="Helvetica-Oblique" w:cs="Helvetica-Oblique"/>
          <w:i/>
          <w:iCs/>
          <w:color w:val="000000" w:themeColor="text1"/>
          <w:sz w:val="24"/>
          <w:szCs w:val="24"/>
        </w:rPr>
        <w:t xml:space="preserve">Music </w:t>
      </w:r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(1986), </w:t>
      </w:r>
      <w:r w:rsidRPr="00913A66">
        <w:rPr>
          <w:rFonts w:ascii="Helvetica-Oblique" w:hAnsi="Helvetica-Oblique" w:cs="Helvetica-Oblique"/>
          <w:i/>
          <w:iCs/>
          <w:color w:val="000000" w:themeColor="text1"/>
          <w:sz w:val="24"/>
          <w:szCs w:val="24"/>
        </w:rPr>
        <w:t xml:space="preserve">Rage Net </w:t>
      </w:r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(1988), </w:t>
      </w:r>
      <w:r w:rsidRPr="00913A66">
        <w:rPr>
          <w:rFonts w:ascii="Helvetica-Oblique" w:hAnsi="Helvetica-Oblique" w:cs="Helvetica-Oblique"/>
          <w:i/>
          <w:iCs/>
          <w:color w:val="000000" w:themeColor="text1"/>
          <w:sz w:val="24"/>
          <w:szCs w:val="24"/>
        </w:rPr>
        <w:t xml:space="preserve">Black Ice </w:t>
      </w:r>
      <w:r w:rsidRPr="00913A66">
        <w:rPr>
          <w:rFonts w:ascii="Helvetica" w:hAnsi="Helvetica" w:cs="Helvetica"/>
          <w:color w:val="000000" w:themeColor="text1"/>
          <w:sz w:val="24"/>
          <w:szCs w:val="24"/>
        </w:rPr>
        <w:t>(1994),</w:t>
      </w:r>
      <w:r w:rsidRPr="00913A66">
        <w:rPr>
          <w:rFonts w:ascii="Helvetica-Oblique" w:hAnsi="Helvetica-Oblique" w:cs="Helvetica-Oblique"/>
          <w:i/>
          <w:iCs/>
          <w:color w:val="000000" w:themeColor="text1"/>
          <w:sz w:val="24"/>
          <w:szCs w:val="24"/>
        </w:rPr>
        <w:t>The</w:t>
      </w:r>
    </w:p>
    <w:p w:rsidR="005D6F35" w:rsidRPr="00913A66" w:rsidRDefault="005D6F35" w:rsidP="005D6F35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Helvetica-Oblique" w:hAnsi="Helvetica-Oblique" w:cs="Helvetica-Oblique"/>
          <w:i/>
          <w:iCs/>
          <w:color w:val="000000" w:themeColor="text1"/>
          <w:sz w:val="24"/>
          <w:szCs w:val="24"/>
        </w:rPr>
      </w:pPr>
      <w:r w:rsidRPr="00913A66">
        <w:rPr>
          <w:rFonts w:ascii="Helvetica-Oblique" w:hAnsi="Helvetica-Oblique" w:cs="Helvetica-Oblique"/>
          <w:i/>
          <w:iCs/>
          <w:color w:val="000000" w:themeColor="text1"/>
          <w:sz w:val="24"/>
          <w:szCs w:val="24"/>
        </w:rPr>
        <w:t xml:space="preserve">Heart of the World </w:t>
      </w:r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(2000), </w:t>
      </w:r>
      <w:r w:rsidRPr="00913A66">
        <w:rPr>
          <w:rFonts w:ascii="Helvetica-Oblique" w:hAnsi="Helvetica-Oblique" w:cs="Helvetica-Oblique"/>
          <w:i/>
          <w:iCs/>
          <w:color w:val="000000" w:themeColor="text1"/>
          <w:sz w:val="24"/>
          <w:szCs w:val="24"/>
        </w:rPr>
        <w:t>Christmas at Moose Factory</w:t>
      </w:r>
    </w:p>
    <w:p w:rsidR="005D6F35" w:rsidRPr="00913A66" w:rsidRDefault="005D6F35" w:rsidP="005D6F35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Helvetica-Oblique" w:hAnsi="Helvetica-Oblique" w:cs="Helvetica-Oblique"/>
          <w:i/>
          <w:iCs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(1971), </w:t>
      </w:r>
      <w:r w:rsidRPr="00913A66">
        <w:rPr>
          <w:rFonts w:ascii="Helvetica-Oblique" w:hAnsi="Helvetica-Oblique" w:cs="Helvetica-Oblique"/>
          <w:i/>
          <w:iCs/>
          <w:color w:val="000000" w:themeColor="text1"/>
          <w:sz w:val="24"/>
          <w:szCs w:val="24"/>
        </w:rPr>
        <w:t xml:space="preserve">The Fly </w:t>
      </w:r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(1979), </w:t>
      </w:r>
      <w:r w:rsidRPr="00913A66">
        <w:rPr>
          <w:rFonts w:ascii="Helvetica-Oblique" w:hAnsi="Helvetica-Oblique" w:cs="Helvetica-Oblique"/>
          <w:i/>
          <w:iCs/>
          <w:color w:val="000000" w:themeColor="text1"/>
          <w:sz w:val="24"/>
          <w:szCs w:val="24"/>
        </w:rPr>
        <w:t>The Subconscious Art of</w:t>
      </w:r>
    </w:p>
    <w:p w:rsidR="005D6F35" w:rsidRPr="00913A66" w:rsidRDefault="005D6F35" w:rsidP="005D6F35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-Oblique" w:hAnsi="Helvetica-Oblique" w:cs="Helvetica-Oblique"/>
          <w:i/>
          <w:iCs/>
          <w:color w:val="000000" w:themeColor="text1"/>
          <w:sz w:val="24"/>
          <w:szCs w:val="24"/>
        </w:rPr>
        <w:t xml:space="preserve">Graffiti Removal </w:t>
      </w:r>
      <w:r w:rsidRPr="00913A66">
        <w:rPr>
          <w:rFonts w:ascii="Helvetica" w:hAnsi="Helvetica" w:cs="Helvetica"/>
          <w:color w:val="000000" w:themeColor="text1"/>
          <w:sz w:val="24"/>
          <w:szCs w:val="24"/>
        </w:rPr>
        <w:t>(2002)</w:t>
      </w:r>
    </w:p>
    <w:p w:rsidR="005D6F35" w:rsidRPr="00913A66" w:rsidRDefault="005D6F35" w:rsidP="005D6F35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General Characteristics of</w:t>
      </w:r>
    </w:p>
    <w:p w:rsidR="005D6F35" w:rsidRPr="00913A66" w:rsidRDefault="005D6F35" w:rsidP="005D6F35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Experimental Films</w:t>
      </w:r>
    </w:p>
    <w:p w:rsidR="005D6F35" w:rsidRPr="00913A66" w:rsidRDefault="005D6F35" w:rsidP="005D6F35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• Made by a small group or by an individual.</w:t>
      </w:r>
    </w:p>
    <w:p w:rsidR="005D6F35" w:rsidRPr="00913A66" w:rsidRDefault="005D6F35" w:rsidP="005D6F35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• Financed by grants or by the filmmakers themselves.</w:t>
      </w:r>
    </w:p>
    <w:p w:rsidR="005D6F35" w:rsidRPr="00913A66" w:rsidRDefault="005D6F35" w:rsidP="005D6F35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• Shot on formats other than 35mm (</w:t>
      </w:r>
      <w:proofErr w:type="spell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ie</w:t>
      </w:r>
      <w:proofErr w:type="spell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>. 16mm, 8mm,</w:t>
      </w:r>
    </w:p>
    <w:p w:rsidR="005D6F35" w:rsidRPr="00913A66" w:rsidRDefault="005D6F35" w:rsidP="005D6F35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video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>, digital); not shown in mainstream theatres.</w:t>
      </w:r>
    </w:p>
    <w:p w:rsidR="005D6F35" w:rsidRPr="00913A66" w:rsidRDefault="005D6F35" w:rsidP="005D6F35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• Really long or really short.</w:t>
      </w:r>
    </w:p>
    <w:p w:rsidR="005D6F35" w:rsidRPr="00913A66" w:rsidRDefault="005D6F35" w:rsidP="005D6F35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• Not evaluated based on commercial success; rather,</w:t>
      </w:r>
    </w:p>
    <w:p w:rsidR="005D6F35" w:rsidRPr="00913A66" w:rsidRDefault="005D6F35" w:rsidP="005D6F35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they’re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 judged on artistic quality and innovation.</w:t>
      </w:r>
    </w:p>
    <w:p w:rsidR="005D6F35" w:rsidRPr="00913A66" w:rsidRDefault="005D6F35" w:rsidP="005D6F35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• Often not narrative-based.</w:t>
      </w:r>
    </w:p>
    <w:p w:rsidR="005D6F35" w:rsidRPr="00913A66" w:rsidRDefault="005D6F35" w:rsidP="005D6F35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• Exploration over “meaning.”</w:t>
      </w:r>
    </w:p>
    <w:p w:rsidR="005D6F35" w:rsidRPr="00913A66" w:rsidRDefault="005D6F35" w:rsidP="005D6F35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• Treat so-called “taboo” subjects.</w:t>
      </w:r>
    </w:p>
    <w:p w:rsidR="005D6F35" w:rsidRPr="00913A66" w:rsidRDefault="005D6F35" w:rsidP="005D6F35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• Challenge conceptions of what and how a film can show</w:t>
      </w:r>
    </w:p>
    <w:p w:rsidR="005D6F35" w:rsidRPr="00913A66" w:rsidRDefault="005D6F35" w:rsidP="005D6F35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us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 something.</w:t>
      </w:r>
    </w:p>
    <w:p w:rsidR="005D6F35" w:rsidRPr="00913A66" w:rsidRDefault="005D6F35" w:rsidP="005D6F35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2</w:t>
      </w:r>
    </w:p>
    <w:p w:rsidR="005D6F35" w:rsidRPr="00913A66" w:rsidRDefault="005D6F35" w:rsidP="005D6F35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Abstraction</w:t>
      </w:r>
    </w:p>
    <w:p w:rsidR="005D6F35" w:rsidRPr="00913A66" w:rsidRDefault="005D6F35" w:rsidP="005D6F35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• Abstract films are organized so that their various</w:t>
      </w:r>
    </w:p>
    <w:p w:rsidR="005D6F35" w:rsidRPr="00913A66" w:rsidRDefault="005D6F35" w:rsidP="005D6F35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parts relate to one another through the repetition</w:t>
      </w:r>
    </w:p>
    <w:p w:rsidR="005D6F35" w:rsidRPr="00913A66" w:rsidRDefault="005D6F35" w:rsidP="005D6F35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lastRenderedPageBreak/>
        <w:t>and variation of qualities such as:</w:t>
      </w:r>
    </w:p>
    <w:p w:rsidR="005D6F35" w:rsidRPr="00913A66" w:rsidRDefault="005D6F35" w:rsidP="005D6F35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– </w:t>
      </w: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shape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>, size, color, rhythm, direction of movement.</w:t>
      </w:r>
    </w:p>
    <w:p w:rsidR="005D6F35" w:rsidRPr="00913A66" w:rsidRDefault="005D6F35" w:rsidP="005D6F35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• Abstraction also may involve such qualities as:</w:t>
      </w:r>
    </w:p>
    <w:p w:rsidR="005D6F35" w:rsidRPr="00913A66" w:rsidRDefault="005D6F35" w:rsidP="005D6F35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– altered contexts, juxtaposition, transformation.</w:t>
      </w:r>
    </w:p>
    <w:p w:rsidR="005D6F35" w:rsidRPr="00913A66" w:rsidRDefault="005D6F35" w:rsidP="005D6F35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• Abstract films are interested in perception itself.</w:t>
      </w:r>
    </w:p>
    <w:p w:rsidR="00AC68CD" w:rsidRPr="00913A66" w:rsidRDefault="005D6F35" w:rsidP="005D6F35">
      <w:pPr>
        <w:pStyle w:val="ListParagraph"/>
        <w:numPr>
          <w:ilvl w:val="0"/>
          <w:numId w:val="4"/>
        </w:numPr>
        <w:rPr>
          <w:b/>
          <w:color w:val="000000" w:themeColor="text1"/>
          <w:sz w:val="24"/>
          <w:szCs w:val="24"/>
        </w:rPr>
      </w:pPr>
      <w:r w:rsidRPr="00913A66">
        <w:rPr>
          <w:rFonts w:ascii="Helvetica-BoldOblique" w:hAnsi="Helvetica-BoldOblique" w:cs="Helvetica-BoldOblique"/>
          <w:b/>
          <w:bCs/>
          <w:i/>
          <w:iCs/>
          <w:color w:val="000000" w:themeColor="text1"/>
          <w:sz w:val="24"/>
          <w:szCs w:val="24"/>
        </w:rPr>
        <w:t xml:space="preserve">Ballet </w:t>
      </w:r>
      <w:proofErr w:type="spellStart"/>
      <w:r w:rsidRPr="00913A66">
        <w:rPr>
          <w:rFonts w:ascii="Helvetica-BoldOblique" w:hAnsi="Helvetica-BoldOblique" w:cs="Helvetica-BoldOblique"/>
          <w:b/>
          <w:bCs/>
          <w:i/>
          <w:iCs/>
          <w:color w:val="000000" w:themeColor="text1"/>
          <w:sz w:val="24"/>
          <w:szCs w:val="24"/>
        </w:rPr>
        <w:t>mechanique</w:t>
      </w:r>
      <w:proofErr w:type="spellEnd"/>
    </w:p>
    <w:p w:rsidR="0097227D" w:rsidRPr="00913A66" w:rsidRDefault="0097227D" w:rsidP="005D6F35">
      <w:pPr>
        <w:pStyle w:val="ListParagraph"/>
        <w:numPr>
          <w:ilvl w:val="0"/>
          <w:numId w:val="4"/>
        </w:numPr>
        <w:rPr>
          <w:b/>
          <w:color w:val="000000" w:themeColor="text1"/>
          <w:sz w:val="24"/>
          <w:szCs w:val="24"/>
        </w:rPr>
      </w:pPr>
      <w:r w:rsidRPr="00913A66">
        <w:rPr>
          <w:rFonts w:ascii="Helvetica-BoldOblique" w:hAnsi="Helvetica-BoldOblique" w:cs="Helvetica-BoldOblique"/>
          <w:bCs/>
          <w:iCs/>
          <w:color w:val="000000" w:themeColor="text1"/>
          <w:sz w:val="24"/>
          <w:szCs w:val="24"/>
        </w:rPr>
        <w:t>First film made without a coherent narrative</w:t>
      </w:r>
    </w:p>
    <w:p w:rsidR="0097227D" w:rsidRPr="00913A66" w:rsidRDefault="0097227D" w:rsidP="005D6F35">
      <w:pPr>
        <w:pStyle w:val="ListParagraph"/>
        <w:numPr>
          <w:ilvl w:val="0"/>
          <w:numId w:val="4"/>
        </w:numPr>
        <w:rPr>
          <w:b/>
          <w:color w:val="000000" w:themeColor="text1"/>
          <w:sz w:val="24"/>
          <w:szCs w:val="24"/>
        </w:rPr>
      </w:pPr>
      <w:r w:rsidRPr="00913A66">
        <w:rPr>
          <w:rFonts w:ascii="Helvetica-BoldOblique" w:hAnsi="Helvetica-BoldOblique" w:cs="Helvetica-BoldOblique"/>
          <w:bCs/>
          <w:iCs/>
          <w:color w:val="000000" w:themeColor="text1"/>
          <w:sz w:val="24"/>
          <w:szCs w:val="24"/>
        </w:rPr>
        <w:t>Importance of repetition to make one’s vision move</w:t>
      </w:r>
    </w:p>
    <w:p w:rsidR="0097227D" w:rsidRPr="00913A66" w:rsidRDefault="0097227D" w:rsidP="0097227D">
      <w:pPr>
        <w:pStyle w:val="ListParagraph"/>
        <w:rPr>
          <w:b/>
          <w:color w:val="000000" w:themeColor="text1"/>
          <w:sz w:val="24"/>
          <w:szCs w:val="24"/>
        </w:rPr>
      </w:pPr>
    </w:p>
    <w:p w:rsidR="005D6F35" w:rsidRPr="00913A66" w:rsidRDefault="005D6F35" w:rsidP="005D6F35">
      <w:pPr>
        <w:pStyle w:val="ListParagraph"/>
        <w:rPr>
          <w:rFonts w:ascii="Helvetica-BoldOblique" w:hAnsi="Helvetica-BoldOblique" w:cs="Helvetica-BoldOblique"/>
          <w:b/>
          <w:bCs/>
          <w:i/>
          <w:iCs/>
          <w:color w:val="000000" w:themeColor="text1"/>
          <w:sz w:val="24"/>
          <w:szCs w:val="24"/>
        </w:rPr>
      </w:pPr>
    </w:p>
    <w:p w:rsidR="005D6F35" w:rsidRPr="00913A66" w:rsidRDefault="005D6F35" w:rsidP="005D6F35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3</w:t>
      </w:r>
    </w:p>
    <w:p w:rsidR="005D6F35" w:rsidRPr="00913A66" w:rsidRDefault="005D6F35" w:rsidP="005D6F35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Surrealism</w:t>
      </w:r>
    </w:p>
    <w:p w:rsidR="005D6F35" w:rsidRPr="00913A66" w:rsidRDefault="005D6F35" w:rsidP="005D6F35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• “Surrealism is based on the belief in the</w:t>
      </w:r>
    </w:p>
    <w:p w:rsidR="005D6F35" w:rsidRPr="00913A66" w:rsidRDefault="005D6F35" w:rsidP="005D6F35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superior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 reality of certain forms of</w:t>
      </w:r>
    </w:p>
    <w:p w:rsidR="005D6F35" w:rsidRPr="00913A66" w:rsidRDefault="005D6F35" w:rsidP="005D6F35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association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>, heretofore neglected, in the</w:t>
      </w:r>
    </w:p>
    <w:p w:rsidR="005D6F35" w:rsidRPr="00913A66" w:rsidRDefault="005D6F35" w:rsidP="005D6F35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omnipotence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 of dreams, in the undirected</w:t>
      </w:r>
    </w:p>
    <w:p w:rsidR="005D6F35" w:rsidRPr="00913A66" w:rsidRDefault="005D6F35" w:rsidP="005D6F35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play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 of thought.” –Andre Breton</w:t>
      </w:r>
    </w:p>
    <w:p w:rsidR="005D6F35" w:rsidRPr="00913A66" w:rsidRDefault="005D6F35" w:rsidP="005D6F35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• “No idea or image that might lend itself to</w:t>
      </w:r>
    </w:p>
    <w:p w:rsidR="005D6F35" w:rsidRPr="00913A66" w:rsidRDefault="005D6F35" w:rsidP="005D6F35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rational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 explanation of any kind would be</w:t>
      </w:r>
    </w:p>
    <w:p w:rsidR="005D6F35" w:rsidRPr="00913A66" w:rsidRDefault="005D6F35" w:rsidP="005D6F35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accepted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” (in making </w:t>
      </w:r>
      <w:r w:rsidRPr="00913A66">
        <w:rPr>
          <w:rFonts w:ascii="Helvetica-Oblique" w:hAnsi="Helvetica-Oblique" w:cs="Helvetica-Oblique"/>
          <w:i/>
          <w:iCs/>
          <w:color w:val="000000" w:themeColor="text1"/>
          <w:sz w:val="24"/>
          <w:szCs w:val="24"/>
        </w:rPr>
        <w:t xml:space="preserve">Un </w:t>
      </w:r>
      <w:proofErr w:type="spellStart"/>
      <w:r w:rsidRPr="00913A66">
        <w:rPr>
          <w:rFonts w:ascii="Helvetica-Oblique" w:hAnsi="Helvetica-Oblique" w:cs="Helvetica-Oblique"/>
          <w:i/>
          <w:iCs/>
          <w:color w:val="000000" w:themeColor="text1"/>
          <w:sz w:val="24"/>
          <w:szCs w:val="24"/>
        </w:rPr>
        <w:t>chien</w:t>
      </w:r>
      <w:proofErr w:type="spellEnd"/>
      <w:r w:rsidRPr="00913A66">
        <w:rPr>
          <w:rFonts w:ascii="Helvetica-Oblique" w:hAnsi="Helvetica-Oblique" w:cs="Helvetica-Oblique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913A66">
        <w:rPr>
          <w:rFonts w:ascii="Helvetica-Oblique" w:hAnsi="Helvetica-Oblique" w:cs="Helvetica-Oblique"/>
          <w:i/>
          <w:iCs/>
          <w:color w:val="000000" w:themeColor="text1"/>
          <w:sz w:val="24"/>
          <w:szCs w:val="24"/>
        </w:rPr>
        <w:t>Andalou</w:t>
      </w:r>
      <w:proofErr w:type="spell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>).</w:t>
      </w:r>
    </w:p>
    <w:p w:rsidR="005D6F35" w:rsidRPr="00913A66" w:rsidRDefault="005D6F35" w:rsidP="005D6F35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–Luis Bunuel</w:t>
      </w:r>
    </w:p>
    <w:p w:rsidR="0097227D" w:rsidRPr="00913A66" w:rsidRDefault="0097227D" w:rsidP="0097227D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Not a whole lot is intended to make sense in an effort to alienate and shock </w:t>
      </w:r>
      <w:r w:rsidR="00913A66" w:rsidRPr="00913A66">
        <w:rPr>
          <w:rFonts w:ascii="Helvetica" w:hAnsi="Helvetica" w:cs="Helvetica"/>
          <w:color w:val="000000" w:themeColor="text1"/>
          <w:sz w:val="24"/>
          <w:szCs w:val="24"/>
        </w:rPr>
        <w:t>spectators</w:t>
      </w:r>
    </w:p>
    <w:p w:rsidR="0097227D" w:rsidRPr="00913A66" w:rsidRDefault="0097227D" w:rsidP="0097227D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Influenced by Freudian psychology</w:t>
      </w:r>
      <w:r w:rsidR="00913A66" w:rsidRPr="00913A66">
        <w:rPr>
          <w:rFonts w:ascii="Helvetica" w:hAnsi="Helvetica" w:cs="Helvetica"/>
          <w:color w:val="000000" w:themeColor="text1"/>
          <w:sz w:val="24"/>
          <w:szCs w:val="24"/>
        </w:rPr>
        <w:t>- interested in the relationship of eroticism and violence</w:t>
      </w:r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 </w:t>
      </w:r>
    </w:p>
    <w:p w:rsidR="0097227D" w:rsidRPr="00913A66" w:rsidRDefault="0097227D" w:rsidP="0097227D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Avoid rational thought which means there is not much in the way of cause and effect.</w:t>
      </w:r>
    </w:p>
    <w:p w:rsidR="0097227D" w:rsidRPr="00913A66" w:rsidRDefault="00913A66" w:rsidP="0097227D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Hesitation of morality</w:t>
      </w:r>
    </w:p>
    <w:p w:rsidR="00913A66" w:rsidRPr="00913A66" w:rsidRDefault="00913A66" w:rsidP="0097227D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</w:p>
    <w:p w:rsidR="005D6F35" w:rsidRPr="00913A66" w:rsidRDefault="005D6F35" w:rsidP="005D6F35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  <w:color w:val="000000" w:themeColor="text1"/>
          <w:sz w:val="24"/>
          <w:szCs w:val="24"/>
        </w:rPr>
      </w:pPr>
      <w:proofErr w:type="gramStart"/>
      <w:r w:rsidRPr="00913A66">
        <w:rPr>
          <w:rFonts w:ascii="Helvetica-BoldOblique" w:hAnsi="Helvetica-BoldOblique" w:cs="Helvetica-BoldOblique"/>
          <w:b/>
          <w:bCs/>
          <w:i/>
          <w:iCs/>
          <w:color w:val="000000" w:themeColor="text1"/>
          <w:sz w:val="24"/>
          <w:szCs w:val="24"/>
        </w:rPr>
        <w:t>Un</w:t>
      </w:r>
      <w:proofErr w:type="gramEnd"/>
      <w:r w:rsidRPr="00913A66">
        <w:rPr>
          <w:rFonts w:ascii="Helvetica-BoldOblique" w:hAnsi="Helvetica-BoldOblique" w:cs="Helvetica-BoldOblique"/>
          <w:b/>
          <w:bCs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913A66">
        <w:rPr>
          <w:rFonts w:ascii="Helvetica-BoldOblique" w:hAnsi="Helvetica-BoldOblique" w:cs="Helvetica-BoldOblique"/>
          <w:b/>
          <w:bCs/>
          <w:i/>
          <w:iCs/>
          <w:color w:val="000000" w:themeColor="text1"/>
          <w:sz w:val="24"/>
          <w:szCs w:val="24"/>
        </w:rPr>
        <w:t>chien</w:t>
      </w:r>
      <w:proofErr w:type="spellEnd"/>
      <w:r w:rsidRPr="00913A66">
        <w:rPr>
          <w:rFonts w:ascii="Helvetica-BoldOblique" w:hAnsi="Helvetica-BoldOblique" w:cs="Helvetica-BoldOblique"/>
          <w:b/>
          <w:bCs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913A66">
        <w:rPr>
          <w:rFonts w:ascii="Helvetica-BoldOblique" w:hAnsi="Helvetica-BoldOblique" w:cs="Helvetica-BoldOblique"/>
          <w:b/>
          <w:bCs/>
          <w:i/>
          <w:iCs/>
          <w:color w:val="000000" w:themeColor="text1"/>
          <w:sz w:val="24"/>
          <w:szCs w:val="24"/>
        </w:rPr>
        <w:t>Andalou</w:t>
      </w:r>
      <w:proofErr w:type="spellEnd"/>
    </w:p>
    <w:p w:rsidR="005D6F35" w:rsidRPr="00913A66" w:rsidRDefault="005D6F35" w:rsidP="005D6F35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4</w:t>
      </w:r>
    </w:p>
    <w:p w:rsidR="005D6F35" w:rsidRPr="00913A66" w:rsidRDefault="005D6F35" w:rsidP="005D6F35">
      <w:pPr>
        <w:autoSpaceDE w:val="0"/>
        <w:autoSpaceDN w:val="0"/>
        <w:adjustRightInd w:val="0"/>
        <w:spacing w:after="0" w:line="240" w:lineRule="auto"/>
        <w:rPr>
          <w:rFonts w:ascii="Helvetica-BoldOblique" w:hAnsi="Helvetica-BoldOblique" w:cs="Helvetica-BoldOblique"/>
          <w:b/>
          <w:bCs/>
          <w:i/>
          <w:iCs/>
          <w:color w:val="000000" w:themeColor="text1"/>
          <w:sz w:val="24"/>
          <w:szCs w:val="24"/>
        </w:rPr>
      </w:pPr>
      <w:proofErr w:type="gramStart"/>
      <w:r w:rsidRPr="00913A66">
        <w:rPr>
          <w:rFonts w:ascii="Helvetica-BoldOblique" w:hAnsi="Helvetica-BoldOblique" w:cs="Helvetica-BoldOblique"/>
          <w:b/>
          <w:bCs/>
          <w:i/>
          <w:iCs/>
          <w:color w:val="000000" w:themeColor="text1"/>
          <w:sz w:val="24"/>
          <w:szCs w:val="24"/>
        </w:rPr>
        <w:t>Un</w:t>
      </w:r>
      <w:proofErr w:type="gramEnd"/>
      <w:r w:rsidRPr="00913A66">
        <w:rPr>
          <w:rFonts w:ascii="Helvetica-BoldOblique" w:hAnsi="Helvetica-BoldOblique" w:cs="Helvetica-BoldOblique"/>
          <w:b/>
          <w:bCs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913A66">
        <w:rPr>
          <w:rFonts w:ascii="Helvetica-BoldOblique" w:hAnsi="Helvetica-BoldOblique" w:cs="Helvetica-BoldOblique"/>
          <w:b/>
          <w:bCs/>
          <w:i/>
          <w:iCs/>
          <w:color w:val="000000" w:themeColor="text1"/>
          <w:sz w:val="24"/>
          <w:szCs w:val="24"/>
        </w:rPr>
        <w:t>chien</w:t>
      </w:r>
      <w:proofErr w:type="spellEnd"/>
      <w:r w:rsidRPr="00913A66">
        <w:rPr>
          <w:rFonts w:ascii="Helvetica-BoldOblique" w:hAnsi="Helvetica-BoldOblique" w:cs="Helvetica-BoldOblique"/>
          <w:b/>
          <w:bCs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913A66">
        <w:rPr>
          <w:rFonts w:ascii="Helvetica-BoldOblique" w:hAnsi="Helvetica-BoldOblique" w:cs="Helvetica-BoldOblique"/>
          <w:b/>
          <w:bCs/>
          <w:i/>
          <w:iCs/>
          <w:color w:val="000000" w:themeColor="text1"/>
          <w:sz w:val="24"/>
          <w:szCs w:val="24"/>
        </w:rPr>
        <w:t>Andalou</w:t>
      </w:r>
      <w:proofErr w:type="spellEnd"/>
    </w:p>
    <w:p w:rsidR="005D6F35" w:rsidRPr="00913A66" w:rsidRDefault="005D6F35" w:rsidP="005D6F35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Associational Experiments</w:t>
      </w:r>
    </w:p>
    <w:p w:rsidR="005D6F35" w:rsidRPr="00913A66" w:rsidRDefault="005D6F35" w:rsidP="005D6F35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(</w:t>
      </w:r>
      <w:r w:rsidRPr="00913A66">
        <w:rPr>
          <w:rFonts w:ascii="Helvetica-Oblique" w:hAnsi="Helvetica-Oblique" w:cs="Helvetica-Oblique"/>
          <w:i/>
          <w:iCs/>
          <w:color w:val="000000" w:themeColor="text1"/>
          <w:sz w:val="24"/>
          <w:szCs w:val="24"/>
        </w:rPr>
        <w:t>Very Nice, Very Nice</w:t>
      </w:r>
      <w:r w:rsidRPr="00913A66">
        <w:rPr>
          <w:rFonts w:ascii="Helvetica" w:hAnsi="Helvetica" w:cs="Helvetica"/>
          <w:color w:val="000000" w:themeColor="text1"/>
          <w:sz w:val="24"/>
          <w:szCs w:val="24"/>
        </w:rPr>
        <w:t>)</w:t>
      </w:r>
    </w:p>
    <w:p w:rsidR="005D6F35" w:rsidRPr="00913A66" w:rsidRDefault="005D6F35" w:rsidP="005D6F35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• “The incongruity of</w:t>
      </w:r>
    </w:p>
    <w:p w:rsidR="005D6F35" w:rsidRPr="00913A66" w:rsidRDefault="005D6F35" w:rsidP="005D6F35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sound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 and image</w:t>
      </w:r>
    </w:p>
    <w:p w:rsidR="005D6F35" w:rsidRPr="00913A66" w:rsidRDefault="005D6F35" w:rsidP="005D6F35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expose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>, satirize, and</w:t>
      </w:r>
    </w:p>
    <w:p w:rsidR="005D6F35" w:rsidRPr="00913A66" w:rsidRDefault="005D6F35" w:rsidP="005D6F35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produce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 readings of</w:t>
      </w:r>
    </w:p>
    <w:p w:rsidR="005D6F35" w:rsidRPr="00913A66" w:rsidRDefault="005D6F35" w:rsidP="005D6F35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the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 banalities, </w:t>
      </w:r>
      <w:proofErr w:type="spell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cliches</w:t>
      </w:r>
      <w:proofErr w:type="spell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>,</w:t>
      </w:r>
    </w:p>
    <w:p w:rsidR="005D6F35" w:rsidRPr="00913A66" w:rsidRDefault="005D6F35" w:rsidP="005D6F35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and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 conventional</w:t>
      </w:r>
    </w:p>
    <w:p w:rsidR="005D6F35" w:rsidRPr="00913A66" w:rsidRDefault="005D6F35" w:rsidP="005D6F35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modes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 of discourse—</w:t>
      </w:r>
    </w:p>
    <w:p w:rsidR="005D6F35" w:rsidRPr="00913A66" w:rsidRDefault="005D6F35" w:rsidP="005D6F35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verbal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 and visual—</w:t>
      </w:r>
    </w:p>
    <w:p w:rsidR="005D6F35" w:rsidRPr="00913A66" w:rsidRDefault="005D6F35" w:rsidP="005D6F35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that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 are endemic to</w:t>
      </w:r>
    </w:p>
    <w:p w:rsidR="005D6F35" w:rsidRPr="00913A66" w:rsidRDefault="005D6F35" w:rsidP="00913A6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the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 mass media.” –William </w:t>
      </w:r>
      <w:proofErr w:type="spell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Wees</w:t>
      </w:r>
      <w:proofErr w:type="spellEnd"/>
    </w:p>
    <w:p w:rsidR="005D6F35" w:rsidRPr="00913A66" w:rsidRDefault="005D6F35" w:rsidP="005D6F35">
      <w:pPr>
        <w:pStyle w:val="ListParagraph"/>
        <w:rPr>
          <w:rFonts w:ascii="Helvetica" w:hAnsi="Helvetica" w:cs="Helvetica"/>
          <w:color w:val="000000" w:themeColor="text1"/>
          <w:sz w:val="24"/>
          <w:szCs w:val="24"/>
        </w:rPr>
      </w:pPr>
    </w:p>
    <w:p w:rsidR="005D6F35" w:rsidRPr="00913A66" w:rsidRDefault="005D6F35" w:rsidP="005D6F35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Stan </w:t>
      </w:r>
      <w:proofErr w:type="spell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Brackhage</w:t>
      </w:r>
      <w:proofErr w:type="spell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>:</w:t>
      </w:r>
    </w:p>
    <w:p w:rsidR="005D6F35" w:rsidRPr="00913A66" w:rsidRDefault="005D6F35" w:rsidP="005D6F35">
      <w:pPr>
        <w:autoSpaceDE w:val="0"/>
        <w:autoSpaceDN w:val="0"/>
        <w:adjustRightInd w:val="0"/>
        <w:spacing w:after="0" w:line="240" w:lineRule="auto"/>
        <w:rPr>
          <w:rFonts w:ascii="Helvetica-Oblique" w:hAnsi="Helvetica-Oblique" w:cs="Helvetica-Oblique"/>
          <w:i/>
          <w:iCs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from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 </w:t>
      </w:r>
      <w:r w:rsidRPr="00913A66">
        <w:rPr>
          <w:rFonts w:ascii="Helvetica-Oblique" w:hAnsi="Helvetica-Oblique" w:cs="Helvetica-Oblique"/>
          <w:i/>
          <w:iCs/>
          <w:color w:val="000000" w:themeColor="text1"/>
          <w:sz w:val="24"/>
          <w:szCs w:val="24"/>
        </w:rPr>
        <w:t>Metaphors on Vision</w:t>
      </w:r>
    </w:p>
    <w:p w:rsidR="005D6F35" w:rsidRPr="00913A66" w:rsidRDefault="005D6F35" w:rsidP="005D6F35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• “Imagine an eye </w:t>
      </w:r>
      <w:proofErr w:type="spell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unruled</w:t>
      </w:r>
      <w:proofErr w:type="spell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 by man-made</w:t>
      </w:r>
    </w:p>
    <w:p w:rsidR="005D6F35" w:rsidRPr="00913A66" w:rsidRDefault="005D6F35" w:rsidP="005D6F35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laws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 of perspective, an eye unprejudiced</w:t>
      </w:r>
    </w:p>
    <w:p w:rsidR="005D6F35" w:rsidRPr="00913A66" w:rsidRDefault="005D6F35" w:rsidP="005D6F35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by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 compositional logic, an eye which does</w:t>
      </w:r>
    </w:p>
    <w:p w:rsidR="005D6F35" w:rsidRPr="00913A66" w:rsidRDefault="005D6F35" w:rsidP="005D6F35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not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 respond to the name of everything but</w:t>
      </w:r>
    </w:p>
    <w:p w:rsidR="005D6F35" w:rsidRPr="00913A66" w:rsidRDefault="005D6F35" w:rsidP="005D6F35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which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 must know each object encountered</w:t>
      </w:r>
    </w:p>
    <w:p w:rsidR="005D6F35" w:rsidRPr="00913A66" w:rsidRDefault="005D6F35" w:rsidP="005D6F35">
      <w:pPr>
        <w:pStyle w:val="ListParagraph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in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 life through an adventure of perception.”</w:t>
      </w:r>
    </w:p>
    <w:p w:rsidR="005D6F35" w:rsidRDefault="00A64E1F" w:rsidP="00A64E1F">
      <w:pPr>
        <w:pStyle w:val="ListParagraph"/>
        <w:numPr>
          <w:ilvl w:val="0"/>
          <w:numId w:val="6"/>
        </w:numPr>
        <w:rPr>
          <w:rFonts w:ascii="Helvetica" w:hAnsi="Helvetica" w:cs="Helvetica"/>
          <w:color w:val="000000" w:themeColor="text1"/>
          <w:sz w:val="24"/>
          <w:szCs w:val="24"/>
        </w:rPr>
      </w:pPr>
      <w:r>
        <w:rPr>
          <w:rFonts w:ascii="Helvetica" w:hAnsi="Helvetica" w:cs="Helvetica"/>
          <w:color w:val="000000" w:themeColor="text1"/>
          <w:sz w:val="24"/>
          <w:szCs w:val="24"/>
        </w:rPr>
        <w:t>Particular interested in what is unique to film which is light</w:t>
      </w:r>
    </w:p>
    <w:p w:rsidR="00A64E1F" w:rsidRDefault="00A64E1F" w:rsidP="00A64E1F">
      <w:pPr>
        <w:pStyle w:val="ListParagraph"/>
        <w:numPr>
          <w:ilvl w:val="0"/>
          <w:numId w:val="6"/>
        </w:numPr>
        <w:rPr>
          <w:rFonts w:ascii="Helvetica" w:hAnsi="Helvetica" w:cs="Helvetica"/>
          <w:color w:val="000000" w:themeColor="text1"/>
          <w:sz w:val="24"/>
          <w:szCs w:val="24"/>
        </w:rPr>
      </w:pPr>
      <w:r>
        <w:rPr>
          <w:rFonts w:ascii="Helvetica" w:hAnsi="Helvetica" w:cs="Helvetica"/>
          <w:color w:val="000000" w:themeColor="text1"/>
          <w:sz w:val="24"/>
          <w:szCs w:val="24"/>
        </w:rPr>
        <w:t>Cameras have lenses that re-creates the world in a realistic view</w:t>
      </w:r>
    </w:p>
    <w:p w:rsidR="00A64E1F" w:rsidRDefault="00A64E1F" w:rsidP="00A64E1F">
      <w:pPr>
        <w:pStyle w:val="ListParagraph"/>
        <w:numPr>
          <w:ilvl w:val="0"/>
          <w:numId w:val="6"/>
        </w:numPr>
        <w:rPr>
          <w:rFonts w:ascii="Helvetica" w:hAnsi="Helvetica" w:cs="Helvetica"/>
          <w:color w:val="000000" w:themeColor="text1"/>
          <w:sz w:val="24"/>
          <w:szCs w:val="24"/>
        </w:rPr>
      </w:pPr>
      <w:r>
        <w:rPr>
          <w:rFonts w:ascii="Helvetica" w:hAnsi="Helvetica" w:cs="Helvetica"/>
          <w:color w:val="000000" w:themeColor="text1"/>
          <w:sz w:val="24"/>
          <w:szCs w:val="24"/>
        </w:rPr>
        <w:t xml:space="preserve">So </w:t>
      </w:r>
      <w:proofErr w:type="spellStart"/>
      <w:r>
        <w:rPr>
          <w:rFonts w:ascii="Helvetica" w:hAnsi="Helvetica" w:cs="Helvetica"/>
          <w:color w:val="000000" w:themeColor="text1"/>
          <w:sz w:val="24"/>
          <w:szCs w:val="24"/>
        </w:rPr>
        <w:t>Brackhage</w:t>
      </w:r>
      <w:proofErr w:type="spellEnd"/>
      <w:r>
        <w:rPr>
          <w:rFonts w:ascii="Helvetica" w:hAnsi="Helvetica" w:cs="Helvetica"/>
          <w:color w:val="000000" w:themeColor="text1"/>
          <w:sz w:val="24"/>
          <w:szCs w:val="24"/>
        </w:rPr>
        <w:t xml:space="preserve"> manipulates film stop to warp a sense of reality</w:t>
      </w:r>
    </w:p>
    <w:p w:rsidR="00A64E1F" w:rsidRDefault="00A64E1F" w:rsidP="00A64E1F">
      <w:pPr>
        <w:pStyle w:val="ListParagraph"/>
        <w:numPr>
          <w:ilvl w:val="0"/>
          <w:numId w:val="6"/>
        </w:numPr>
        <w:rPr>
          <w:rFonts w:ascii="Helvetica" w:hAnsi="Helvetica" w:cs="Helvetica"/>
          <w:color w:val="000000" w:themeColor="text1"/>
          <w:sz w:val="24"/>
          <w:szCs w:val="24"/>
        </w:rPr>
      </w:pPr>
      <w:r>
        <w:rPr>
          <w:rFonts w:ascii="Helvetica" w:hAnsi="Helvetica" w:cs="Helvetica"/>
          <w:color w:val="000000" w:themeColor="text1"/>
          <w:sz w:val="24"/>
          <w:szCs w:val="24"/>
        </w:rPr>
        <w:t>He paints directly, heats chemically alters, over/underexposes, scratches the film stock to distort the visual property of the art which is the film</w:t>
      </w:r>
    </w:p>
    <w:p w:rsidR="00A64E1F" w:rsidRDefault="00A64E1F" w:rsidP="00A64E1F">
      <w:pPr>
        <w:pStyle w:val="ListParagraph"/>
        <w:numPr>
          <w:ilvl w:val="0"/>
          <w:numId w:val="6"/>
        </w:numPr>
        <w:rPr>
          <w:rFonts w:ascii="Helvetica" w:hAnsi="Helvetica" w:cs="Helvetica"/>
          <w:color w:val="000000" w:themeColor="text1"/>
          <w:sz w:val="24"/>
          <w:szCs w:val="24"/>
        </w:rPr>
      </w:pPr>
      <w:r>
        <w:rPr>
          <w:rFonts w:ascii="Helvetica" w:hAnsi="Helvetica" w:cs="Helvetica"/>
          <w:color w:val="000000" w:themeColor="text1"/>
          <w:sz w:val="24"/>
          <w:szCs w:val="24"/>
        </w:rPr>
        <w:t xml:space="preserve">Importance on composition and rhythm </w:t>
      </w:r>
    </w:p>
    <w:p w:rsidR="003620E4" w:rsidRDefault="003620E4" w:rsidP="00A64E1F">
      <w:pPr>
        <w:pStyle w:val="ListParagraph"/>
        <w:numPr>
          <w:ilvl w:val="0"/>
          <w:numId w:val="6"/>
        </w:numPr>
        <w:rPr>
          <w:rFonts w:ascii="Helvetica" w:hAnsi="Helvetica" w:cs="Helvetica"/>
          <w:color w:val="000000" w:themeColor="text1"/>
          <w:sz w:val="24"/>
          <w:szCs w:val="24"/>
        </w:rPr>
      </w:pPr>
      <w:r>
        <w:rPr>
          <w:rFonts w:ascii="Helvetica" w:hAnsi="Helvetica" w:cs="Helvetica"/>
          <w:color w:val="000000" w:themeColor="text1"/>
          <w:sz w:val="24"/>
          <w:szCs w:val="24"/>
        </w:rPr>
        <w:t>But not rhythms of sound his film is only an expression of sight</w:t>
      </w:r>
    </w:p>
    <w:p w:rsidR="003620E4" w:rsidRDefault="003960BF" w:rsidP="00A64E1F">
      <w:pPr>
        <w:pStyle w:val="ListParagraph"/>
        <w:numPr>
          <w:ilvl w:val="0"/>
          <w:numId w:val="6"/>
        </w:numPr>
        <w:rPr>
          <w:rFonts w:ascii="Helvetica" w:hAnsi="Helvetica" w:cs="Helvetica"/>
          <w:color w:val="000000" w:themeColor="text1"/>
          <w:sz w:val="24"/>
          <w:szCs w:val="24"/>
        </w:rPr>
      </w:pPr>
      <w:r>
        <w:rPr>
          <w:rFonts w:ascii="Helvetica" w:hAnsi="Helvetica" w:cs="Helvetica"/>
          <w:color w:val="000000" w:themeColor="text1"/>
          <w:sz w:val="24"/>
          <w:szCs w:val="24"/>
        </w:rPr>
        <w:t>Think about the representation of space and defining it in a film such as black ice</w:t>
      </w:r>
    </w:p>
    <w:p w:rsidR="003960BF" w:rsidRPr="00913A66" w:rsidRDefault="003960BF" w:rsidP="00A64E1F">
      <w:pPr>
        <w:pStyle w:val="ListParagraph"/>
        <w:numPr>
          <w:ilvl w:val="0"/>
          <w:numId w:val="6"/>
        </w:numPr>
        <w:rPr>
          <w:rFonts w:ascii="Helvetica" w:hAnsi="Helvetica" w:cs="Helvetica"/>
          <w:color w:val="000000" w:themeColor="text1"/>
          <w:sz w:val="24"/>
          <w:szCs w:val="24"/>
        </w:rPr>
      </w:pPr>
      <w:r>
        <w:rPr>
          <w:rFonts w:ascii="Helvetica" w:hAnsi="Helvetica" w:cs="Helvetica"/>
          <w:color w:val="000000" w:themeColor="text1"/>
          <w:sz w:val="24"/>
          <w:szCs w:val="24"/>
        </w:rPr>
        <w:t>Black ice is 9 seconds long and took a year to make</w:t>
      </w:r>
    </w:p>
    <w:p w:rsidR="005D6F35" w:rsidRPr="00913A66" w:rsidRDefault="005D6F35" w:rsidP="005D6F35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7</w:t>
      </w:r>
    </w:p>
    <w:p w:rsidR="005D6F35" w:rsidRDefault="005D6F35" w:rsidP="005D6F35">
      <w:pPr>
        <w:autoSpaceDE w:val="0"/>
        <w:autoSpaceDN w:val="0"/>
        <w:adjustRightInd w:val="0"/>
        <w:spacing w:after="0" w:line="240" w:lineRule="auto"/>
        <w:rPr>
          <w:rFonts w:ascii="Helvetica-Oblique" w:hAnsi="Helvetica-Oblique" w:cs="Helvetica-Oblique"/>
          <w:i/>
          <w:iCs/>
          <w:color w:val="000000" w:themeColor="text1"/>
          <w:sz w:val="24"/>
          <w:szCs w:val="24"/>
        </w:rPr>
      </w:pPr>
      <w:r w:rsidRPr="00913A66">
        <w:rPr>
          <w:rFonts w:ascii="Helvetica-Oblique" w:hAnsi="Helvetica-Oblique" w:cs="Helvetica-Oblique"/>
          <w:i/>
          <w:iCs/>
          <w:color w:val="000000" w:themeColor="text1"/>
          <w:sz w:val="24"/>
          <w:szCs w:val="24"/>
        </w:rPr>
        <w:t>The Fly</w:t>
      </w:r>
    </w:p>
    <w:p w:rsidR="003960BF" w:rsidRPr="003960BF" w:rsidRDefault="003960BF" w:rsidP="003960BF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Helvetica-Oblique" w:hAnsi="Helvetica-Oblique" w:cs="Helvetica-Oblique"/>
          <w:i/>
          <w:iCs/>
          <w:color w:val="000000" w:themeColor="text1"/>
          <w:sz w:val="24"/>
          <w:szCs w:val="24"/>
        </w:rPr>
      </w:pPr>
      <w:r>
        <w:rPr>
          <w:rFonts w:ascii="Helvetica-Oblique" w:hAnsi="Helvetica-Oblique" w:cs="Helvetica-Oblique"/>
          <w:iCs/>
          <w:color w:val="000000" w:themeColor="text1"/>
          <w:sz w:val="24"/>
          <w:szCs w:val="24"/>
        </w:rPr>
        <w:t>View is focused on from the perspective of the fly rather than a human</w:t>
      </w:r>
    </w:p>
    <w:p w:rsidR="003960BF" w:rsidRPr="003960BF" w:rsidRDefault="003960BF" w:rsidP="003960BF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Helvetica-Oblique" w:hAnsi="Helvetica-Oblique" w:cs="Helvetica-Oblique"/>
          <w:i/>
          <w:iCs/>
          <w:color w:val="000000" w:themeColor="text1"/>
          <w:sz w:val="24"/>
          <w:szCs w:val="24"/>
        </w:rPr>
      </w:pPr>
    </w:p>
    <w:p w:rsidR="005D6F35" w:rsidRPr="00913A66" w:rsidRDefault="005D6F35" w:rsidP="005D6F35">
      <w:pPr>
        <w:autoSpaceDE w:val="0"/>
        <w:autoSpaceDN w:val="0"/>
        <w:adjustRightInd w:val="0"/>
        <w:spacing w:after="0" w:line="240" w:lineRule="auto"/>
        <w:rPr>
          <w:rFonts w:ascii="Helvetica-Oblique" w:hAnsi="Helvetica-Oblique" w:cs="Helvetica-Oblique"/>
          <w:i/>
          <w:iCs/>
          <w:color w:val="000000" w:themeColor="text1"/>
          <w:sz w:val="24"/>
          <w:szCs w:val="24"/>
        </w:rPr>
      </w:pPr>
      <w:r w:rsidRPr="00913A66">
        <w:rPr>
          <w:rFonts w:ascii="Helvetica-Oblique" w:hAnsi="Helvetica-Oblique" w:cs="Helvetica-Oblique"/>
          <w:i/>
          <w:iCs/>
          <w:color w:val="000000" w:themeColor="text1"/>
          <w:sz w:val="24"/>
          <w:szCs w:val="24"/>
        </w:rPr>
        <w:t>Christmas at Moose Factory</w:t>
      </w:r>
    </w:p>
    <w:p w:rsidR="005D6F35" w:rsidRPr="00913A66" w:rsidRDefault="005D6F35" w:rsidP="005D6F35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8</w:t>
      </w:r>
    </w:p>
    <w:p w:rsidR="005D6F35" w:rsidRDefault="005D6F35" w:rsidP="005D6F35">
      <w:pPr>
        <w:autoSpaceDE w:val="0"/>
        <w:autoSpaceDN w:val="0"/>
        <w:adjustRightInd w:val="0"/>
        <w:spacing w:after="0" w:line="240" w:lineRule="auto"/>
        <w:rPr>
          <w:rFonts w:ascii="Helvetica-Oblique" w:hAnsi="Helvetica-Oblique" w:cs="Helvetica-Oblique"/>
          <w:i/>
          <w:iCs/>
          <w:color w:val="000000" w:themeColor="text1"/>
          <w:sz w:val="24"/>
          <w:szCs w:val="24"/>
        </w:rPr>
      </w:pPr>
      <w:r w:rsidRPr="00913A66">
        <w:rPr>
          <w:rFonts w:ascii="Helvetica-Oblique" w:hAnsi="Helvetica-Oblique" w:cs="Helvetica-Oblique"/>
          <w:i/>
          <w:iCs/>
          <w:color w:val="000000" w:themeColor="text1"/>
          <w:sz w:val="24"/>
          <w:szCs w:val="24"/>
        </w:rPr>
        <w:t>Christmas at Moose Factory</w:t>
      </w:r>
    </w:p>
    <w:p w:rsidR="003960BF" w:rsidRDefault="007D1C08" w:rsidP="005D6F35">
      <w:pPr>
        <w:autoSpaceDE w:val="0"/>
        <w:autoSpaceDN w:val="0"/>
        <w:adjustRightInd w:val="0"/>
        <w:spacing w:after="0" w:line="240" w:lineRule="auto"/>
        <w:rPr>
          <w:rFonts w:ascii="Helvetica-Oblique" w:hAnsi="Helvetica-Oblique" w:cs="Helvetica-Oblique"/>
          <w:iCs/>
          <w:color w:val="000000" w:themeColor="text1"/>
          <w:sz w:val="24"/>
          <w:szCs w:val="24"/>
        </w:rPr>
      </w:pPr>
      <w:r>
        <w:rPr>
          <w:rFonts w:ascii="Helvetica-Oblique" w:hAnsi="Helvetica-Oblique" w:cs="Helvetica-Oblique"/>
          <w:iCs/>
          <w:color w:val="000000" w:themeColor="text1"/>
          <w:sz w:val="24"/>
          <w:szCs w:val="24"/>
        </w:rPr>
        <w:t>Both a documentary and fictional film</w:t>
      </w:r>
    </w:p>
    <w:p w:rsidR="007D1C08" w:rsidRDefault="007D1C08" w:rsidP="007D1C08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Helvetica-Oblique" w:hAnsi="Helvetica-Oblique" w:cs="Helvetica-Oblique"/>
          <w:iCs/>
          <w:color w:val="000000" w:themeColor="text1"/>
          <w:sz w:val="24"/>
          <w:szCs w:val="24"/>
        </w:rPr>
      </w:pPr>
      <w:r>
        <w:rPr>
          <w:rFonts w:ascii="Helvetica-Oblique" w:hAnsi="Helvetica-Oblique" w:cs="Helvetica-Oblique"/>
          <w:iCs/>
          <w:color w:val="000000" w:themeColor="text1"/>
          <w:sz w:val="24"/>
          <w:szCs w:val="24"/>
        </w:rPr>
        <w:t>Entire place is based off of children’s drawings</w:t>
      </w:r>
    </w:p>
    <w:p w:rsidR="007D1C08" w:rsidRDefault="007D1C08" w:rsidP="007D1C08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Helvetica-Oblique" w:hAnsi="Helvetica-Oblique" w:cs="Helvetica-Oblique"/>
          <w:iCs/>
          <w:color w:val="000000" w:themeColor="text1"/>
          <w:sz w:val="24"/>
          <w:szCs w:val="24"/>
        </w:rPr>
      </w:pPr>
      <w:r>
        <w:rPr>
          <w:rFonts w:ascii="Helvetica-Oblique" w:hAnsi="Helvetica-Oblique" w:cs="Helvetica-Oblique"/>
          <w:iCs/>
          <w:color w:val="000000" w:themeColor="text1"/>
          <w:sz w:val="24"/>
          <w:szCs w:val="24"/>
        </w:rPr>
        <w:t>Zooms in and out of the film to create space</w:t>
      </w:r>
    </w:p>
    <w:p w:rsidR="007D1C08" w:rsidRDefault="007D1C08" w:rsidP="007D1C08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Helvetica-Oblique" w:hAnsi="Helvetica-Oblique" w:cs="Helvetica-Oblique"/>
          <w:iCs/>
          <w:color w:val="000000" w:themeColor="text1"/>
          <w:sz w:val="24"/>
          <w:szCs w:val="24"/>
        </w:rPr>
      </w:pPr>
      <w:r>
        <w:rPr>
          <w:rFonts w:ascii="Helvetica-Oblique" w:hAnsi="Helvetica-Oblique" w:cs="Helvetica-Oblique"/>
          <w:iCs/>
          <w:color w:val="000000" w:themeColor="text1"/>
          <w:sz w:val="24"/>
          <w:szCs w:val="24"/>
        </w:rPr>
        <w:t xml:space="preserve">Experimental films have a very diverse population of filmmakers </w:t>
      </w:r>
    </w:p>
    <w:p w:rsidR="007D1C08" w:rsidRPr="007D1C08" w:rsidRDefault="007D1C08" w:rsidP="007D1C08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Helvetica-Oblique" w:hAnsi="Helvetica-Oblique" w:cs="Helvetica-Oblique"/>
          <w:iCs/>
          <w:color w:val="000000" w:themeColor="text1"/>
          <w:sz w:val="24"/>
          <w:szCs w:val="24"/>
        </w:rPr>
      </w:pPr>
      <w:r>
        <w:rPr>
          <w:rFonts w:ascii="Helvetica-Oblique" w:hAnsi="Helvetica-Oblique" w:cs="Helvetica-Oblique"/>
          <w:iCs/>
          <w:color w:val="000000" w:themeColor="text1"/>
          <w:sz w:val="24"/>
          <w:szCs w:val="24"/>
        </w:rPr>
        <w:t>Deeply independent position</w:t>
      </w:r>
    </w:p>
    <w:p w:rsidR="005D6F35" w:rsidRPr="00913A66" w:rsidRDefault="005D6F35" w:rsidP="005D6F35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Kino!</w:t>
      </w:r>
    </w:p>
    <w:p w:rsidR="005D6F35" w:rsidRDefault="005D6F35" w:rsidP="005D6F35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(</w:t>
      </w:r>
      <w:r w:rsidRPr="00913A66">
        <w:rPr>
          <w:rFonts w:ascii="Helvetica-Oblique" w:hAnsi="Helvetica-Oblique" w:cs="Helvetica-Oblique"/>
          <w:i/>
          <w:iCs/>
          <w:color w:val="000000" w:themeColor="text1"/>
          <w:sz w:val="24"/>
          <w:szCs w:val="24"/>
        </w:rPr>
        <w:t>The Heart of the World</w:t>
      </w:r>
      <w:r w:rsidRPr="00913A66">
        <w:rPr>
          <w:rFonts w:ascii="Helvetica" w:hAnsi="Helvetica" w:cs="Helvetica"/>
          <w:color w:val="000000" w:themeColor="text1"/>
          <w:sz w:val="24"/>
          <w:szCs w:val="24"/>
        </w:rPr>
        <w:t>)</w:t>
      </w:r>
    </w:p>
    <w:p w:rsidR="007D1C08" w:rsidRDefault="007D1C08" w:rsidP="007D1C08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>
        <w:rPr>
          <w:rFonts w:ascii="Helvetica" w:hAnsi="Helvetica" w:cs="Helvetica"/>
          <w:color w:val="000000" w:themeColor="text1"/>
          <w:sz w:val="24"/>
          <w:szCs w:val="24"/>
        </w:rPr>
        <w:t>Made by Guy madden</w:t>
      </w:r>
    </w:p>
    <w:p w:rsidR="007D1C08" w:rsidRDefault="007D1C08" w:rsidP="007D1C08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>
        <w:rPr>
          <w:rFonts w:ascii="Helvetica" w:hAnsi="Helvetica" w:cs="Helvetica"/>
          <w:color w:val="000000" w:themeColor="text1"/>
          <w:sz w:val="24"/>
          <w:szCs w:val="24"/>
        </w:rPr>
        <w:t>Very fast paced film edited in soviet montage</w:t>
      </w:r>
    </w:p>
    <w:p w:rsidR="007D1C08" w:rsidRDefault="007D1C08" w:rsidP="007D1C08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>
        <w:rPr>
          <w:rFonts w:ascii="Helvetica" w:hAnsi="Helvetica" w:cs="Helvetica"/>
          <w:color w:val="000000" w:themeColor="text1"/>
          <w:sz w:val="24"/>
          <w:szCs w:val="24"/>
        </w:rPr>
        <w:t>Films are generally responses to the past</w:t>
      </w:r>
    </w:p>
    <w:p w:rsidR="007D1C08" w:rsidRDefault="007D1C08" w:rsidP="007D1C08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>
        <w:rPr>
          <w:rFonts w:ascii="Helvetica" w:hAnsi="Helvetica" w:cs="Helvetica"/>
          <w:color w:val="000000" w:themeColor="text1"/>
          <w:sz w:val="24"/>
          <w:szCs w:val="24"/>
        </w:rPr>
        <w:t>Film was made in 2000 but looks as though it was made in the 1920s</w:t>
      </w:r>
    </w:p>
    <w:p w:rsidR="007D1C08" w:rsidRDefault="007D1C08" w:rsidP="007D1C08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>
        <w:rPr>
          <w:rFonts w:ascii="Helvetica" w:hAnsi="Helvetica" w:cs="Helvetica"/>
          <w:color w:val="000000" w:themeColor="text1"/>
          <w:sz w:val="24"/>
          <w:szCs w:val="24"/>
        </w:rPr>
        <w:t>Think about the dynamic between exploration and meaning</w:t>
      </w:r>
    </w:p>
    <w:p w:rsidR="007D1C08" w:rsidRDefault="00F45FDB" w:rsidP="007D1C08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>
        <w:rPr>
          <w:rFonts w:ascii="Helvetica" w:hAnsi="Helvetica" w:cs="Helvetica"/>
          <w:color w:val="000000" w:themeColor="text1"/>
          <w:sz w:val="24"/>
          <w:szCs w:val="24"/>
        </w:rPr>
        <w:t>Mise-en-scene refers to a previous time and place</w:t>
      </w:r>
    </w:p>
    <w:p w:rsidR="00F45FDB" w:rsidRDefault="00F45FDB" w:rsidP="007D1C08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>
        <w:rPr>
          <w:rFonts w:ascii="Helvetica" w:hAnsi="Helvetica" w:cs="Helvetica"/>
          <w:color w:val="000000" w:themeColor="text1"/>
          <w:sz w:val="24"/>
          <w:szCs w:val="24"/>
        </w:rPr>
        <w:t>Not part of the filmmakers reality instead belong to an imagined landscape of historical cinema</w:t>
      </w:r>
    </w:p>
    <w:p w:rsidR="00F45FDB" w:rsidRDefault="00F45FDB" w:rsidP="00F45FDB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>
        <w:rPr>
          <w:rFonts w:ascii="Helvetica" w:hAnsi="Helvetica" w:cs="Helvetica"/>
          <w:color w:val="000000" w:themeColor="text1"/>
          <w:sz w:val="24"/>
          <w:szCs w:val="24"/>
        </w:rPr>
        <w:lastRenderedPageBreak/>
        <w:t>Functions as a rupture in time that is not supposed to fit with modern day and has a very precarious relationship to time</w:t>
      </w:r>
    </w:p>
    <w:p w:rsidR="00F45FDB" w:rsidRDefault="00F45FDB" w:rsidP="00F45FDB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>
        <w:rPr>
          <w:rFonts w:ascii="Helvetica" w:hAnsi="Helvetica" w:cs="Helvetica"/>
          <w:color w:val="000000" w:themeColor="text1"/>
          <w:sz w:val="24"/>
          <w:szCs w:val="24"/>
        </w:rPr>
        <w:t>Try to think about 4-5 characteristics that bring these abstract films together</w:t>
      </w:r>
    </w:p>
    <w:p w:rsidR="00A416A4" w:rsidRPr="007D1C08" w:rsidRDefault="00A416A4" w:rsidP="00F45FDB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>
        <w:rPr>
          <w:rFonts w:ascii="Helvetica" w:hAnsi="Helvetica" w:cs="Helvetica"/>
          <w:color w:val="000000" w:themeColor="text1"/>
          <w:sz w:val="24"/>
          <w:szCs w:val="24"/>
        </w:rPr>
        <w:t>Positions us in a perspective that we are not used to</w:t>
      </w:r>
      <w:bookmarkStart w:id="0" w:name="_GoBack"/>
      <w:bookmarkEnd w:id="0"/>
    </w:p>
    <w:p w:rsidR="005D6F35" w:rsidRPr="00913A66" w:rsidRDefault="005D6F35" w:rsidP="005D6F35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• References to other</w:t>
      </w:r>
    </w:p>
    <w:p w:rsidR="005D6F35" w:rsidRPr="00913A66" w:rsidRDefault="005D6F35" w:rsidP="005D6F35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cinemas</w:t>
      </w:r>
      <w:proofErr w:type="gramEnd"/>
    </w:p>
    <w:p w:rsidR="005D6F35" w:rsidRPr="00913A66" w:rsidRDefault="005D6F35" w:rsidP="005D6F35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r w:rsidRPr="00913A66">
        <w:rPr>
          <w:rFonts w:ascii="Helvetica" w:hAnsi="Helvetica" w:cs="Helvetica"/>
          <w:color w:val="000000" w:themeColor="text1"/>
          <w:sz w:val="24"/>
          <w:szCs w:val="24"/>
        </w:rPr>
        <w:t>• Technology—</w:t>
      </w:r>
    </w:p>
    <w:p w:rsidR="005D6F35" w:rsidRPr="00913A66" w:rsidRDefault="005D6F35" w:rsidP="005D6F35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innovation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 and the</w:t>
      </w:r>
    </w:p>
    <w:p w:rsidR="005D6F35" w:rsidRPr="00913A66" w:rsidRDefault="005D6F35" w:rsidP="005D6F35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context</w:t>
      </w:r>
      <w:proofErr w:type="gramEnd"/>
      <w:r w:rsidRPr="00913A66">
        <w:rPr>
          <w:rFonts w:ascii="Helvetica" w:hAnsi="Helvetica" w:cs="Helvetica"/>
          <w:color w:val="000000" w:themeColor="text1"/>
          <w:sz w:val="24"/>
          <w:szCs w:val="24"/>
        </w:rPr>
        <w:t xml:space="preserve"> of historical</w:t>
      </w:r>
    </w:p>
    <w:p w:rsidR="005D6F35" w:rsidRPr="00913A66" w:rsidRDefault="005D6F35" w:rsidP="005D6F35">
      <w:pPr>
        <w:pStyle w:val="ListParagraph"/>
        <w:rPr>
          <w:rFonts w:ascii="Helvetica" w:hAnsi="Helvetica" w:cs="Helvetica"/>
          <w:color w:val="000000" w:themeColor="text1"/>
          <w:sz w:val="24"/>
          <w:szCs w:val="24"/>
        </w:rPr>
      </w:pPr>
      <w:proofErr w:type="gramStart"/>
      <w:r w:rsidRPr="00913A66">
        <w:rPr>
          <w:rFonts w:ascii="Helvetica" w:hAnsi="Helvetica" w:cs="Helvetica"/>
          <w:color w:val="000000" w:themeColor="text1"/>
          <w:sz w:val="24"/>
          <w:szCs w:val="24"/>
        </w:rPr>
        <w:t>time</w:t>
      </w:r>
      <w:proofErr w:type="gramEnd"/>
    </w:p>
    <w:p w:rsidR="005D6F35" w:rsidRPr="00913A66" w:rsidRDefault="005D6F35" w:rsidP="005D6F35">
      <w:pPr>
        <w:pStyle w:val="ListParagraph"/>
        <w:rPr>
          <w:rFonts w:ascii="Helvetica" w:hAnsi="Helvetica" w:cs="Helvetica"/>
          <w:color w:val="000000" w:themeColor="text1"/>
          <w:sz w:val="24"/>
          <w:szCs w:val="24"/>
        </w:rPr>
      </w:pPr>
    </w:p>
    <w:p w:rsidR="005D6F35" w:rsidRPr="00913A66" w:rsidRDefault="005D6F35" w:rsidP="005D6F35">
      <w:pPr>
        <w:pStyle w:val="ListParagraph"/>
        <w:rPr>
          <w:b/>
          <w:color w:val="000000" w:themeColor="text1"/>
          <w:sz w:val="24"/>
          <w:szCs w:val="24"/>
        </w:rPr>
      </w:pPr>
    </w:p>
    <w:sectPr w:rsidR="005D6F35" w:rsidRPr="00913A6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-Obliqu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-BoldObliqu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01B23"/>
    <w:multiLevelType w:val="hybridMultilevel"/>
    <w:tmpl w:val="3F18C6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EA6A85"/>
    <w:multiLevelType w:val="hybridMultilevel"/>
    <w:tmpl w:val="90BE70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8A6F55"/>
    <w:multiLevelType w:val="hybridMultilevel"/>
    <w:tmpl w:val="A63E07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062D6A"/>
    <w:multiLevelType w:val="hybridMultilevel"/>
    <w:tmpl w:val="CDD4D2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E9265A"/>
    <w:multiLevelType w:val="hybridMultilevel"/>
    <w:tmpl w:val="EE889E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A543B4"/>
    <w:multiLevelType w:val="hybridMultilevel"/>
    <w:tmpl w:val="1DA838C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A993B51"/>
    <w:multiLevelType w:val="hybridMultilevel"/>
    <w:tmpl w:val="95C066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5503F3B"/>
    <w:multiLevelType w:val="hybridMultilevel"/>
    <w:tmpl w:val="0F42BC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662653C"/>
    <w:multiLevelType w:val="hybridMultilevel"/>
    <w:tmpl w:val="19541C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8"/>
  </w:num>
  <w:num w:numId="4">
    <w:abstractNumId w:val="0"/>
  </w:num>
  <w:num w:numId="5">
    <w:abstractNumId w:val="7"/>
  </w:num>
  <w:num w:numId="6">
    <w:abstractNumId w:val="5"/>
  </w:num>
  <w:num w:numId="7">
    <w:abstractNumId w:val="3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5A6"/>
    <w:rsid w:val="001638BD"/>
    <w:rsid w:val="0031536A"/>
    <w:rsid w:val="00330F86"/>
    <w:rsid w:val="003620E4"/>
    <w:rsid w:val="003960BF"/>
    <w:rsid w:val="00527CC5"/>
    <w:rsid w:val="005D6F35"/>
    <w:rsid w:val="00705BD5"/>
    <w:rsid w:val="007D1C08"/>
    <w:rsid w:val="00913A66"/>
    <w:rsid w:val="00913E9A"/>
    <w:rsid w:val="0097227D"/>
    <w:rsid w:val="00983A05"/>
    <w:rsid w:val="00A416A4"/>
    <w:rsid w:val="00A64E1F"/>
    <w:rsid w:val="00AC68CD"/>
    <w:rsid w:val="00AE167C"/>
    <w:rsid w:val="00BF3B61"/>
    <w:rsid w:val="00C528CA"/>
    <w:rsid w:val="00CE63E4"/>
    <w:rsid w:val="00D645A6"/>
    <w:rsid w:val="00D8634F"/>
    <w:rsid w:val="00DC7ACE"/>
    <w:rsid w:val="00EC51B6"/>
    <w:rsid w:val="00EE5261"/>
    <w:rsid w:val="00F45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45A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45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7</Pages>
  <Words>1289</Words>
  <Characters>7349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Josh</dc:creator>
  <cp:lastModifiedBy>Josh</cp:lastModifiedBy>
  <cp:revision>24</cp:revision>
  <dcterms:created xsi:type="dcterms:W3CDTF">2012-02-29T20:37:00Z</dcterms:created>
  <dcterms:modified xsi:type="dcterms:W3CDTF">2012-03-21T20:12:00Z</dcterms:modified>
</cp:coreProperties>
</file>