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0E581" w14:textId="77777777" w:rsidR="004404CF" w:rsidRDefault="00425F67" w:rsidP="00425F67">
      <w:pPr>
        <w:jc w:val="center"/>
        <w:rPr>
          <w:b/>
          <w:sz w:val="32"/>
          <w:u w:val="single"/>
          <w:lang w:val="en-CA"/>
        </w:rPr>
      </w:pPr>
      <w:r>
        <w:rPr>
          <w:b/>
          <w:sz w:val="32"/>
          <w:u w:val="single"/>
          <w:lang w:val="en-CA"/>
        </w:rPr>
        <w:t>Chapter 5</w:t>
      </w:r>
    </w:p>
    <w:p w14:paraId="00FDF1D1" w14:textId="271F210A" w:rsidR="007175A7" w:rsidRDefault="007175A7" w:rsidP="007175A7">
      <w:pPr>
        <w:rPr>
          <w:lang w:val="en-CA"/>
        </w:rPr>
      </w:pPr>
      <w:r>
        <w:rPr>
          <w:b/>
          <w:lang w:val="en-CA"/>
        </w:rPr>
        <w:t xml:space="preserve">Business- to- Business Marketing (B2B): </w:t>
      </w:r>
      <w:r>
        <w:rPr>
          <w:lang w:val="en-CA"/>
        </w:rPr>
        <w:t>The process of buying and selling goods or services to be used in the production of other goods and services, for consumption by the buying organization, or for resale by wholesalers and retailers.</w:t>
      </w:r>
    </w:p>
    <w:p w14:paraId="29329660" w14:textId="77777777" w:rsidR="007175A7" w:rsidRDefault="007175A7" w:rsidP="007175A7">
      <w:pPr>
        <w:rPr>
          <w:b/>
          <w:u w:val="single"/>
          <w:lang w:val="en-CA"/>
        </w:rPr>
      </w:pPr>
      <w:r>
        <w:rPr>
          <w:b/>
          <w:u w:val="single"/>
          <w:lang w:val="en-CA"/>
        </w:rPr>
        <w:t>B2B Markets</w:t>
      </w:r>
    </w:p>
    <w:p w14:paraId="14BFA43D" w14:textId="77777777" w:rsidR="007175A7" w:rsidRDefault="007175A7" w:rsidP="007175A7">
      <w:pPr>
        <w:pStyle w:val="ListParagraph"/>
        <w:numPr>
          <w:ilvl w:val="0"/>
          <w:numId w:val="1"/>
        </w:numPr>
        <w:rPr>
          <w:lang w:val="en-CA"/>
        </w:rPr>
      </w:pPr>
      <w:r>
        <w:rPr>
          <w:lang w:val="en-CA"/>
        </w:rPr>
        <w:t xml:space="preserve">Focus their efforts on serving specific types of customer markets to create value for those customers </w:t>
      </w:r>
    </w:p>
    <w:p w14:paraId="170C8274" w14:textId="77777777" w:rsidR="0073262E" w:rsidRDefault="0073262E" w:rsidP="007175A7">
      <w:pPr>
        <w:pStyle w:val="ListParagraph"/>
        <w:numPr>
          <w:ilvl w:val="0"/>
          <w:numId w:val="1"/>
        </w:numPr>
        <w:rPr>
          <w:lang w:val="en-CA"/>
        </w:rPr>
      </w:pPr>
      <w:r>
        <w:rPr>
          <w:lang w:val="en-CA"/>
        </w:rPr>
        <w:t xml:space="preserve">There are four distinct B2B organizations </w:t>
      </w:r>
    </w:p>
    <w:p w14:paraId="55F56682" w14:textId="77777777" w:rsidR="007175A7" w:rsidRPr="007175A7" w:rsidRDefault="007175A7" w:rsidP="007175A7">
      <w:pPr>
        <w:pStyle w:val="ListParagraph"/>
        <w:numPr>
          <w:ilvl w:val="0"/>
          <w:numId w:val="1"/>
        </w:numPr>
        <w:rPr>
          <w:lang w:val="en-CA"/>
        </w:rPr>
      </w:pPr>
      <w:r>
        <w:rPr>
          <w:b/>
          <w:lang w:val="en-CA"/>
        </w:rPr>
        <w:t>Manufacturers or Producers</w:t>
      </w:r>
    </w:p>
    <w:p w14:paraId="426A5A90" w14:textId="77777777" w:rsidR="007175A7" w:rsidRDefault="007175A7" w:rsidP="007175A7">
      <w:pPr>
        <w:pStyle w:val="ListParagraph"/>
        <w:numPr>
          <w:ilvl w:val="0"/>
          <w:numId w:val="2"/>
        </w:numPr>
        <w:rPr>
          <w:lang w:val="en-CA"/>
        </w:rPr>
      </w:pPr>
      <w:r>
        <w:rPr>
          <w:lang w:val="en-CA"/>
        </w:rPr>
        <w:t>They buy raw materials, components and parts that allow them to manufacture goods</w:t>
      </w:r>
    </w:p>
    <w:p w14:paraId="0521137E" w14:textId="77777777" w:rsidR="007175A7" w:rsidRDefault="007175A7" w:rsidP="007175A7">
      <w:pPr>
        <w:pStyle w:val="ListParagraph"/>
        <w:numPr>
          <w:ilvl w:val="0"/>
          <w:numId w:val="2"/>
        </w:numPr>
        <w:rPr>
          <w:lang w:val="en-CA"/>
        </w:rPr>
      </w:pPr>
      <w:r>
        <w:rPr>
          <w:lang w:val="en-CA"/>
        </w:rPr>
        <w:t>Not only does the manufacturer purchase products from other firms to make its products, but it also works with corporate partners, such as transportation companies to facilitate the movement of the raw supplies to the factory and finished products to stores</w:t>
      </w:r>
    </w:p>
    <w:p w14:paraId="60F57FB2" w14:textId="77777777" w:rsidR="007175A7" w:rsidRDefault="007175A7" w:rsidP="007175A7">
      <w:pPr>
        <w:pStyle w:val="ListParagraph"/>
        <w:numPr>
          <w:ilvl w:val="0"/>
          <w:numId w:val="2"/>
        </w:numPr>
        <w:rPr>
          <w:lang w:val="en-CA"/>
        </w:rPr>
      </w:pPr>
      <w:r>
        <w:rPr>
          <w:lang w:val="en-CA"/>
        </w:rPr>
        <w:t xml:space="preserve">Today many of the companies are demanding that suppliers demonstrate social responsibility by putting in policies and practices to reduce their carbon footprint </w:t>
      </w:r>
    </w:p>
    <w:p w14:paraId="4530AEF9" w14:textId="77777777" w:rsidR="007175A7" w:rsidRPr="007950D8" w:rsidRDefault="007175A7" w:rsidP="007950D8">
      <w:pPr>
        <w:pStyle w:val="ListParagraph"/>
        <w:numPr>
          <w:ilvl w:val="0"/>
          <w:numId w:val="3"/>
        </w:numPr>
        <w:rPr>
          <w:b/>
          <w:lang w:val="en-CA"/>
        </w:rPr>
      </w:pPr>
      <w:r w:rsidRPr="007175A7">
        <w:rPr>
          <w:b/>
          <w:lang w:val="en-CA"/>
        </w:rPr>
        <w:t>Resellers</w:t>
      </w:r>
      <w:r w:rsidR="007950D8">
        <w:rPr>
          <w:b/>
          <w:lang w:val="en-CA"/>
        </w:rPr>
        <w:t xml:space="preserve">: </w:t>
      </w:r>
      <w:r w:rsidR="007950D8">
        <w:rPr>
          <w:lang w:val="en-CA"/>
        </w:rPr>
        <w:t>Marketing intermediaries that resell manufactured products without significantly altering their firm</w:t>
      </w:r>
    </w:p>
    <w:p w14:paraId="77B56217" w14:textId="77777777" w:rsidR="007950D8" w:rsidRPr="007950D8" w:rsidRDefault="007950D8" w:rsidP="007950D8">
      <w:pPr>
        <w:pStyle w:val="ListParagraph"/>
        <w:numPr>
          <w:ilvl w:val="1"/>
          <w:numId w:val="2"/>
        </w:numPr>
        <w:rPr>
          <w:b/>
          <w:lang w:val="en-CA"/>
        </w:rPr>
      </w:pPr>
      <w:r>
        <w:rPr>
          <w:b/>
          <w:lang w:val="en-CA"/>
        </w:rPr>
        <w:t xml:space="preserve">Example: </w:t>
      </w:r>
      <w:r>
        <w:rPr>
          <w:lang w:val="en-CA"/>
        </w:rPr>
        <w:t xml:space="preserve">Wholesalers and distributers buy jeans from Lucky 7 and sell them to retailers (B2B transaction) and retailers in return resell those same jeans to a consumer (B2B transaction). </w:t>
      </w:r>
    </w:p>
    <w:p w14:paraId="0481122E" w14:textId="77777777" w:rsidR="007950D8" w:rsidRDefault="007950D8" w:rsidP="007950D8">
      <w:pPr>
        <w:pStyle w:val="ListParagraph"/>
        <w:numPr>
          <w:ilvl w:val="0"/>
          <w:numId w:val="3"/>
        </w:numPr>
        <w:rPr>
          <w:b/>
          <w:lang w:val="en-CA"/>
        </w:rPr>
      </w:pPr>
      <w:r>
        <w:rPr>
          <w:b/>
          <w:lang w:val="en-CA"/>
        </w:rPr>
        <w:t>Institutions</w:t>
      </w:r>
    </w:p>
    <w:p w14:paraId="66A33212" w14:textId="77777777" w:rsidR="007950D8" w:rsidRPr="007950D8" w:rsidRDefault="007950D8" w:rsidP="007950D8">
      <w:pPr>
        <w:pStyle w:val="ListParagraph"/>
        <w:numPr>
          <w:ilvl w:val="0"/>
          <w:numId w:val="2"/>
        </w:numPr>
        <w:rPr>
          <w:b/>
          <w:lang w:val="en-CA"/>
        </w:rPr>
      </w:pPr>
      <w:r>
        <w:rPr>
          <w:lang w:val="en-CA"/>
        </w:rPr>
        <w:t xml:space="preserve">Institutions such as hospitals, educational organizations, prisons, religious organizations, and other non-profit organizations, also purchase all kinds of goods and services to help serve people </w:t>
      </w:r>
    </w:p>
    <w:p w14:paraId="1DC4C1B2" w14:textId="77777777" w:rsidR="007950D8" w:rsidRDefault="007950D8" w:rsidP="007950D8">
      <w:pPr>
        <w:pStyle w:val="ListParagraph"/>
        <w:numPr>
          <w:ilvl w:val="0"/>
          <w:numId w:val="3"/>
        </w:numPr>
        <w:rPr>
          <w:b/>
          <w:lang w:val="en-CA"/>
        </w:rPr>
      </w:pPr>
      <w:r>
        <w:rPr>
          <w:b/>
          <w:lang w:val="en-CA"/>
        </w:rPr>
        <w:t>Government</w:t>
      </w:r>
    </w:p>
    <w:p w14:paraId="20478562" w14:textId="77777777" w:rsidR="007950D8" w:rsidRPr="007950D8" w:rsidRDefault="007950D8" w:rsidP="007950D8">
      <w:pPr>
        <w:pStyle w:val="ListParagraph"/>
        <w:numPr>
          <w:ilvl w:val="0"/>
          <w:numId w:val="2"/>
        </w:numPr>
        <w:rPr>
          <w:b/>
          <w:lang w:val="en-CA"/>
        </w:rPr>
      </w:pPr>
      <w:r>
        <w:rPr>
          <w:lang w:val="en-CA"/>
        </w:rPr>
        <w:t xml:space="preserve">In most countries, the central government tends to be one of the largest purchases of goods and services </w:t>
      </w:r>
    </w:p>
    <w:p w14:paraId="72D4D185" w14:textId="77777777" w:rsidR="0073262E" w:rsidRPr="0073262E" w:rsidRDefault="007950D8" w:rsidP="0073262E">
      <w:pPr>
        <w:pStyle w:val="ListParagraph"/>
        <w:numPr>
          <w:ilvl w:val="1"/>
          <w:numId w:val="2"/>
        </w:numPr>
        <w:rPr>
          <w:b/>
          <w:lang w:val="en-CA"/>
        </w:rPr>
      </w:pPr>
      <w:r>
        <w:rPr>
          <w:b/>
          <w:lang w:val="en-CA"/>
        </w:rPr>
        <w:t xml:space="preserve">Example: </w:t>
      </w:r>
      <w:r>
        <w:rPr>
          <w:lang w:val="en-CA"/>
        </w:rPr>
        <w:t>Canadian federal government spent over $240 billion annually on procuring goods and services</w:t>
      </w:r>
    </w:p>
    <w:p w14:paraId="6976E21C" w14:textId="77777777" w:rsidR="0073262E" w:rsidRDefault="0073262E" w:rsidP="0073262E">
      <w:pPr>
        <w:pStyle w:val="ListParagraph"/>
        <w:numPr>
          <w:ilvl w:val="0"/>
          <w:numId w:val="3"/>
        </w:numPr>
        <w:rPr>
          <w:b/>
          <w:lang w:val="en-CA"/>
        </w:rPr>
      </w:pPr>
      <w:r w:rsidRPr="0073262E">
        <w:rPr>
          <w:b/>
          <w:highlight w:val="yellow"/>
          <w:lang w:val="en-CA"/>
        </w:rPr>
        <w:t>Key Challenges of Reaching B2B Clients</w:t>
      </w:r>
      <w:r>
        <w:rPr>
          <w:b/>
          <w:lang w:val="en-CA"/>
        </w:rPr>
        <w:t xml:space="preserve"> </w:t>
      </w:r>
    </w:p>
    <w:p w14:paraId="10CD43B0" w14:textId="77777777" w:rsidR="0073262E" w:rsidRDefault="00580E81" w:rsidP="0073262E">
      <w:pPr>
        <w:pStyle w:val="ListParagraph"/>
        <w:numPr>
          <w:ilvl w:val="0"/>
          <w:numId w:val="2"/>
        </w:numPr>
        <w:rPr>
          <w:lang w:val="en-CA"/>
        </w:rPr>
      </w:pPr>
      <w:r w:rsidRPr="00580E81">
        <w:rPr>
          <w:lang w:val="en-CA"/>
        </w:rPr>
        <w:t xml:space="preserve">Identify the right persons or decision makers within the organizations who can authorize or influence purchases </w:t>
      </w:r>
    </w:p>
    <w:p w14:paraId="2DAA5F8D" w14:textId="77777777" w:rsidR="00580E81" w:rsidRDefault="00580E81" w:rsidP="0073262E">
      <w:pPr>
        <w:pStyle w:val="ListParagraph"/>
        <w:numPr>
          <w:ilvl w:val="0"/>
          <w:numId w:val="2"/>
        </w:numPr>
        <w:rPr>
          <w:lang w:val="en-CA"/>
        </w:rPr>
      </w:pPr>
      <w:r>
        <w:rPr>
          <w:lang w:val="en-CA"/>
        </w:rPr>
        <w:t xml:space="preserve">Marketers must understand the buying process of each of its potential clients </w:t>
      </w:r>
    </w:p>
    <w:p w14:paraId="7C2068EE" w14:textId="77777777" w:rsidR="00580E81" w:rsidRDefault="00580E81" w:rsidP="0073262E">
      <w:pPr>
        <w:pStyle w:val="ListParagraph"/>
        <w:numPr>
          <w:ilvl w:val="0"/>
          <w:numId w:val="2"/>
        </w:numPr>
        <w:rPr>
          <w:lang w:val="en-CA"/>
        </w:rPr>
      </w:pPr>
      <w:r>
        <w:rPr>
          <w:lang w:val="en-CA"/>
        </w:rPr>
        <w:t>Identify the factors that influence the buying process of potential clients</w:t>
      </w:r>
    </w:p>
    <w:p w14:paraId="026661F5" w14:textId="1743EC83" w:rsidR="00580E81" w:rsidRDefault="0048603D" w:rsidP="00580E81">
      <w:pPr>
        <w:pStyle w:val="ListParagraph"/>
        <w:numPr>
          <w:ilvl w:val="1"/>
          <w:numId w:val="2"/>
        </w:numPr>
        <w:rPr>
          <w:lang w:val="en-CA"/>
        </w:rPr>
      </w:pPr>
      <w:r>
        <w:rPr>
          <w:lang w:val="en-CA"/>
        </w:rPr>
        <w:t xml:space="preserve">To address the complexity of these markets, companies usually have specific sales people for specific clients </w:t>
      </w:r>
    </w:p>
    <w:p w14:paraId="2CC8B245" w14:textId="77777777" w:rsidR="00580E81" w:rsidRDefault="00580E81" w:rsidP="00580E81">
      <w:pPr>
        <w:pStyle w:val="ListParagraph"/>
        <w:numPr>
          <w:ilvl w:val="1"/>
          <w:numId w:val="2"/>
        </w:numPr>
        <w:rPr>
          <w:lang w:val="en-CA"/>
        </w:rPr>
      </w:pPr>
      <w:r>
        <w:rPr>
          <w:b/>
          <w:lang w:val="en-CA"/>
        </w:rPr>
        <w:t xml:space="preserve">Example: </w:t>
      </w:r>
      <w:r>
        <w:rPr>
          <w:lang w:val="en-CA"/>
        </w:rPr>
        <w:t xml:space="preserve">Institutional buyers such as nursing homes and universities, tend to relatively small budgets and therefore seek the best value when buying for their firms </w:t>
      </w:r>
    </w:p>
    <w:p w14:paraId="67ACD9BA" w14:textId="05E4D790" w:rsidR="0048603D" w:rsidRDefault="00580E81" w:rsidP="0048603D">
      <w:pPr>
        <w:pStyle w:val="ListParagraph"/>
        <w:numPr>
          <w:ilvl w:val="1"/>
          <w:numId w:val="2"/>
        </w:numPr>
        <w:rPr>
          <w:lang w:val="en-CA"/>
        </w:rPr>
      </w:pPr>
      <w:r>
        <w:rPr>
          <w:b/>
          <w:lang w:val="en-CA"/>
        </w:rPr>
        <w:t>Example:</w:t>
      </w:r>
      <w:r>
        <w:rPr>
          <w:lang w:val="en-CA"/>
        </w:rPr>
        <w:t xml:space="preserve"> Governments make larger purchases, but their buying processes must not only satisfy strict policy guidelines but also meet international trade rules</w:t>
      </w:r>
      <w:r w:rsidR="00A6348D">
        <w:rPr>
          <w:lang w:val="en-CA"/>
        </w:rPr>
        <w:t xml:space="preserve">. They’re also </w:t>
      </w:r>
      <w:r w:rsidR="0048603D">
        <w:rPr>
          <w:lang w:val="en-CA"/>
        </w:rPr>
        <w:t xml:space="preserve">under great public scrutiny when making purchases </w:t>
      </w:r>
    </w:p>
    <w:p w14:paraId="70434649" w14:textId="5471F4B7" w:rsidR="0048603D" w:rsidRDefault="0048603D" w:rsidP="0048603D">
      <w:pPr>
        <w:pStyle w:val="ListParagraph"/>
        <w:numPr>
          <w:ilvl w:val="0"/>
          <w:numId w:val="3"/>
        </w:numPr>
        <w:rPr>
          <w:b/>
          <w:lang w:val="en-CA"/>
        </w:rPr>
      </w:pPr>
      <w:r w:rsidRPr="0048603D">
        <w:rPr>
          <w:b/>
          <w:highlight w:val="yellow"/>
          <w:lang w:val="en-CA"/>
        </w:rPr>
        <w:lastRenderedPageBreak/>
        <w:t>Difference between B2B and B2C Markets</w:t>
      </w:r>
    </w:p>
    <w:p w14:paraId="32C5E454" w14:textId="50B37125" w:rsidR="0048603D" w:rsidRPr="0048603D" w:rsidRDefault="0048603D" w:rsidP="0048603D">
      <w:pPr>
        <w:pStyle w:val="ListParagraph"/>
        <w:numPr>
          <w:ilvl w:val="0"/>
          <w:numId w:val="2"/>
        </w:numPr>
        <w:rPr>
          <w:b/>
          <w:lang w:val="en-CA"/>
        </w:rPr>
      </w:pPr>
      <w:r>
        <w:rPr>
          <w:b/>
          <w:lang w:val="en-CA"/>
        </w:rPr>
        <w:t xml:space="preserve">Derived Demand: </w:t>
      </w:r>
      <w:r>
        <w:rPr>
          <w:lang w:val="en-CA"/>
        </w:rPr>
        <w:t xml:space="preserve">The linkage between consumers’ demand for a company’s output and its purchase of necessary inputs to manufacture or assemble that particular output </w:t>
      </w:r>
    </w:p>
    <w:tbl>
      <w:tblPr>
        <w:tblStyle w:val="TableGrid"/>
        <w:tblW w:w="0" w:type="auto"/>
        <w:tblLook w:val="04A0" w:firstRow="1" w:lastRow="0" w:firstColumn="1" w:lastColumn="0" w:noHBand="0" w:noVBand="1"/>
      </w:tblPr>
      <w:tblGrid>
        <w:gridCol w:w="9350"/>
      </w:tblGrid>
      <w:tr w:rsidR="0048603D" w14:paraId="6351D367" w14:textId="77777777" w:rsidTr="00585A09">
        <w:tc>
          <w:tcPr>
            <w:tcW w:w="9350" w:type="dxa"/>
            <w:shd w:val="clear" w:color="auto" w:fill="FFF2CC" w:themeFill="accent4" w:themeFillTint="33"/>
          </w:tcPr>
          <w:p w14:paraId="2F5C387D" w14:textId="3AB06757" w:rsidR="0048603D" w:rsidRDefault="0048603D" w:rsidP="0048603D">
            <w:pPr>
              <w:rPr>
                <w:b/>
                <w:lang w:val="en-CA"/>
              </w:rPr>
            </w:pPr>
            <w:r>
              <w:rPr>
                <w:b/>
                <w:lang w:val="en-CA"/>
              </w:rPr>
              <w:t xml:space="preserve">Market Characteristics </w:t>
            </w:r>
          </w:p>
          <w:p w14:paraId="554B412B" w14:textId="77777777" w:rsidR="00B76E10" w:rsidRDefault="00B76E10" w:rsidP="00B76E10">
            <w:pPr>
              <w:pStyle w:val="ListParagraph"/>
              <w:numPr>
                <w:ilvl w:val="0"/>
                <w:numId w:val="3"/>
              </w:numPr>
              <w:rPr>
                <w:lang w:val="en-CA"/>
              </w:rPr>
            </w:pPr>
            <w:r>
              <w:rPr>
                <w:lang w:val="en-CA"/>
              </w:rPr>
              <w:t>Demand for business products is derived</w:t>
            </w:r>
          </w:p>
          <w:p w14:paraId="55FF3566" w14:textId="77777777" w:rsidR="00B76E10" w:rsidRDefault="00B76E10" w:rsidP="00B76E10">
            <w:pPr>
              <w:pStyle w:val="ListParagraph"/>
              <w:numPr>
                <w:ilvl w:val="0"/>
                <w:numId w:val="3"/>
              </w:numPr>
              <w:rPr>
                <w:lang w:val="en-CA"/>
              </w:rPr>
            </w:pPr>
            <w:r>
              <w:rPr>
                <w:lang w:val="en-CA"/>
              </w:rPr>
              <w:t xml:space="preserve">Fewer customers, more geographically concentrated, and orders are larger </w:t>
            </w:r>
          </w:p>
          <w:p w14:paraId="7908D7F5" w14:textId="1C7953EB" w:rsidR="00B76E10" w:rsidRPr="00B76E10" w:rsidRDefault="00B76E10" w:rsidP="00B76E10">
            <w:pPr>
              <w:pStyle w:val="ListParagraph"/>
              <w:numPr>
                <w:ilvl w:val="0"/>
                <w:numId w:val="3"/>
              </w:numPr>
              <w:rPr>
                <w:lang w:val="en-CA"/>
              </w:rPr>
            </w:pPr>
            <w:r>
              <w:rPr>
                <w:lang w:val="en-CA"/>
              </w:rPr>
              <w:t xml:space="preserve">Demand is more inelastic, fluctuates more, and more frequently  </w:t>
            </w:r>
          </w:p>
        </w:tc>
      </w:tr>
      <w:tr w:rsidR="0048603D" w14:paraId="7C38379B" w14:textId="77777777" w:rsidTr="00585A09">
        <w:tc>
          <w:tcPr>
            <w:tcW w:w="9350" w:type="dxa"/>
            <w:shd w:val="clear" w:color="auto" w:fill="F7CAAC" w:themeFill="accent2" w:themeFillTint="66"/>
          </w:tcPr>
          <w:p w14:paraId="759513A4" w14:textId="30F81114" w:rsidR="0048603D" w:rsidRDefault="0048603D" w:rsidP="0048603D">
            <w:pPr>
              <w:rPr>
                <w:b/>
                <w:lang w:val="en-CA"/>
              </w:rPr>
            </w:pPr>
            <w:r>
              <w:rPr>
                <w:b/>
                <w:lang w:val="en-CA"/>
              </w:rPr>
              <w:t xml:space="preserve">Product Characteristics </w:t>
            </w:r>
          </w:p>
          <w:p w14:paraId="772A6881" w14:textId="77777777" w:rsidR="00B76E10" w:rsidRDefault="00B76E10" w:rsidP="00B76E10">
            <w:pPr>
              <w:pStyle w:val="ListParagraph"/>
              <w:numPr>
                <w:ilvl w:val="0"/>
                <w:numId w:val="4"/>
              </w:numPr>
              <w:rPr>
                <w:lang w:val="en-CA"/>
              </w:rPr>
            </w:pPr>
            <w:r>
              <w:rPr>
                <w:lang w:val="en-CA"/>
              </w:rPr>
              <w:t>Products are technical in nature and purchased based on specifications</w:t>
            </w:r>
          </w:p>
          <w:p w14:paraId="32AB10E5" w14:textId="77777777" w:rsidR="00B76E10" w:rsidRDefault="00B76E10" w:rsidP="00B76E10">
            <w:pPr>
              <w:pStyle w:val="ListParagraph"/>
              <w:numPr>
                <w:ilvl w:val="0"/>
                <w:numId w:val="4"/>
              </w:numPr>
              <w:rPr>
                <w:lang w:val="en-CA"/>
              </w:rPr>
            </w:pPr>
            <w:r>
              <w:rPr>
                <w:lang w:val="en-CA"/>
              </w:rPr>
              <w:t xml:space="preserve">Mainly raw and semi-finished goods are purchased </w:t>
            </w:r>
          </w:p>
          <w:p w14:paraId="55280AEE" w14:textId="67B3E094" w:rsidR="00B76E10" w:rsidRPr="00B76E10" w:rsidRDefault="00B76E10" w:rsidP="00B76E10">
            <w:pPr>
              <w:pStyle w:val="ListParagraph"/>
              <w:numPr>
                <w:ilvl w:val="0"/>
                <w:numId w:val="4"/>
              </w:numPr>
              <w:rPr>
                <w:lang w:val="en-CA"/>
              </w:rPr>
            </w:pPr>
            <w:r>
              <w:rPr>
                <w:lang w:val="en-CA"/>
              </w:rPr>
              <w:t xml:space="preserve">Heavy emphasis is placed on delivery time, technical assistance, after-sale service abd financing assistance </w:t>
            </w:r>
          </w:p>
        </w:tc>
      </w:tr>
      <w:tr w:rsidR="0048603D" w14:paraId="682E0526" w14:textId="77777777" w:rsidTr="00585A09">
        <w:tc>
          <w:tcPr>
            <w:tcW w:w="9350" w:type="dxa"/>
            <w:shd w:val="clear" w:color="auto" w:fill="C5E0B3" w:themeFill="accent6" w:themeFillTint="66"/>
          </w:tcPr>
          <w:p w14:paraId="134FB3C4" w14:textId="2BC63498" w:rsidR="0048603D" w:rsidRDefault="0048603D" w:rsidP="0048603D">
            <w:pPr>
              <w:rPr>
                <w:b/>
                <w:lang w:val="en-CA"/>
              </w:rPr>
            </w:pPr>
            <w:r>
              <w:rPr>
                <w:b/>
                <w:lang w:val="en-CA"/>
              </w:rPr>
              <w:t>Buying Process Characteristics</w:t>
            </w:r>
          </w:p>
          <w:p w14:paraId="6FB6927C" w14:textId="10635A14" w:rsidR="002C357B" w:rsidRDefault="0000021E" w:rsidP="002C357B">
            <w:pPr>
              <w:pStyle w:val="ListParagraph"/>
              <w:numPr>
                <w:ilvl w:val="0"/>
                <w:numId w:val="5"/>
              </w:numPr>
              <w:rPr>
                <w:lang w:val="en-CA"/>
              </w:rPr>
            </w:pPr>
            <w:r>
              <w:rPr>
                <w:lang w:val="en-CA"/>
              </w:rPr>
              <w:t>Buying decision is more complex</w:t>
            </w:r>
          </w:p>
          <w:p w14:paraId="4E836617" w14:textId="77777777" w:rsidR="0000021E" w:rsidRDefault="0000021E" w:rsidP="002C357B">
            <w:pPr>
              <w:pStyle w:val="ListParagraph"/>
              <w:numPr>
                <w:ilvl w:val="0"/>
                <w:numId w:val="5"/>
              </w:numPr>
              <w:rPr>
                <w:lang w:val="en-CA"/>
              </w:rPr>
            </w:pPr>
            <w:r>
              <w:rPr>
                <w:lang w:val="en-CA"/>
              </w:rPr>
              <w:t xml:space="preserve">Buying may involve competitive bidding, negotiated pricing, and complex financial arrangements </w:t>
            </w:r>
          </w:p>
          <w:p w14:paraId="1D145E17" w14:textId="77777777" w:rsidR="0000021E" w:rsidRDefault="0000021E" w:rsidP="002C357B">
            <w:pPr>
              <w:pStyle w:val="ListParagraph"/>
              <w:numPr>
                <w:ilvl w:val="0"/>
                <w:numId w:val="5"/>
              </w:numPr>
              <w:rPr>
                <w:lang w:val="en-CA"/>
              </w:rPr>
            </w:pPr>
            <w:r>
              <w:rPr>
                <w:lang w:val="en-CA"/>
              </w:rPr>
              <w:t>Buying involves qualified, professional buyers who follow a more formalized process</w:t>
            </w:r>
          </w:p>
          <w:p w14:paraId="7EADC194" w14:textId="77777777" w:rsidR="0000021E" w:rsidRDefault="0000021E" w:rsidP="002C357B">
            <w:pPr>
              <w:pStyle w:val="ListParagraph"/>
              <w:numPr>
                <w:ilvl w:val="0"/>
                <w:numId w:val="5"/>
              </w:numPr>
              <w:rPr>
                <w:lang w:val="en-CA"/>
              </w:rPr>
            </w:pPr>
            <w:r>
              <w:rPr>
                <w:lang w:val="en-CA"/>
              </w:rPr>
              <w:t>Multiple people with varied interests participate in purchase decisions</w:t>
            </w:r>
          </w:p>
          <w:p w14:paraId="506E1FC9" w14:textId="77777777" w:rsidR="0000021E" w:rsidRDefault="0000021E" w:rsidP="0000021E">
            <w:pPr>
              <w:pStyle w:val="ListParagraph"/>
              <w:numPr>
                <w:ilvl w:val="0"/>
                <w:numId w:val="5"/>
              </w:numPr>
              <w:rPr>
                <w:lang w:val="en-CA"/>
              </w:rPr>
            </w:pPr>
            <w:r>
              <w:rPr>
                <w:lang w:val="en-CA"/>
              </w:rPr>
              <w:t xml:space="preserve">Reciprocal arrangements exist, and negotiate between buyers and sellers are common </w:t>
            </w:r>
          </w:p>
          <w:p w14:paraId="25CF1684" w14:textId="77777777" w:rsidR="0000021E" w:rsidRDefault="0000021E" w:rsidP="0000021E">
            <w:pPr>
              <w:pStyle w:val="ListParagraph"/>
              <w:numPr>
                <w:ilvl w:val="0"/>
                <w:numId w:val="5"/>
              </w:numPr>
              <w:rPr>
                <w:lang w:val="en-CA"/>
              </w:rPr>
            </w:pPr>
            <w:r>
              <w:rPr>
                <w:lang w:val="en-CA"/>
              </w:rPr>
              <w:t>Buyers and sellers usually work closely to build close long-term relationship</w:t>
            </w:r>
          </w:p>
          <w:p w14:paraId="13BA2BC6" w14:textId="4946917D" w:rsidR="0000021E" w:rsidRPr="002C357B" w:rsidRDefault="0000021E" w:rsidP="0000021E">
            <w:pPr>
              <w:pStyle w:val="ListParagraph"/>
              <w:numPr>
                <w:ilvl w:val="0"/>
                <w:numId w:val="5"/>
              </w:numPr>
              <w:rPr>
                <w:lang w:val="en-CA"/>
              </w:rPr>
            </w:pPr>
            <w:r>
              <w:rPr>
                <w:lang w:val="en-CA"/>
              </w:rPr>
              <w:t xml:space="preserve">Online buying over the internet is common  </w:t>
            </w:r>
          </w:p>
        </w:tc>
      </w:tr>
      <w:tr w:rsidR="0048603D" w14:paraId="331D4EB1" w14:textId="77777777" w:rsidTr="00585A09">
        <w:tc>
          <w:tcPr>
            <w:tcW w:w="9350" w:type="dxa"/>
            <w:shd w:val="clear" w:color="auto" w:fill="D9E2F3" w:themeFill="accent5" w:themeFillTint="33"/>
          </w:tcPr>
          <w:p w14:paraId="334848B2" w14:textId="1AA57BD5" w:rsidR="0048603D" w:rsidRDefault="0048603D" w:rsidP="0048603D">
            <w:pPr>
              <w:rPr>
                <w:b/>
                <w:lang w:val="en-CA"/>
              </w:rPr>
            </w:pPr>
            <w:r>
              <w:rPr>
                <w:b/>
                <w:lang w:val="en-CA"/>
              </w:rPr>
              <w:t xml:space="preserve">Marketing Mix Characteristics </w:t>
            </w:r>
          </w:p>
          <w:p w14:paraId="1F86184A" w14:textId="77777777" w:rsidR="0000021E" w:rsidRPr="0000021E" w:rsidRDefault="0000021E" w:rsidP="0000021E">
            <w:pPr>
              <w:pStyle w:val="ListParagraph"/>
              <w:numPr>
                <w:ilvl w:val="0"/>
                <w:numId w:val="6"/>
              </w:numPr>
              <w:rPr>
                <w:lang w:val="en-CA"/>
              </w:rPr>
            </w:pPr>
            <w:r w:rsidRPr="0000021E">
              <w:rPr>
                <w:lang w:val="en-CA"/>
              </w:rPr>
              <w:t xml:space="preserve">Direct selling is the primary form of selling and physical distribution is often essential </w:t>
            </w:r>
          </w:p>
          <w:p w14:paraId="517B889D" w14:textId="77777777" w:rsidR="0000021E" w:rsidRPr="0000021E" w:rsidRDefault="0000021E" w:rsidP="0000021E">
            <w:pPr>
              <w:pStyle w:val="ListParagraph"/>
              <w:numPr>
                <w:ilvl w:val="0"/>
                <w:numId w:val="6"/>
              </w:numPr>
              <w:rPr>
                <w:lang w:val="en-CA"/>
              </w:rPr>
            </w:pPr>
            <w:r w:rsidRPr="0000021E">
              <w:rPr>
                <w:lang w:val="en-CA"/>
              </w:rPr>
              <w:t xml:space="preserve">Advertising is technical in nature, and promotions emphasizes personal selling </w:t>
            </w:r>
          </w:p>
          <w:p w14:paraId="06197B8D" w14:textId="77777777" w:rsidR="0000021E" w:rsidRPr="0000021E" w:rsidRDefault="0000021E" w:rsidP="0000021E">
            <w:pPr>
              <w:pStyle w:val="ListParagraph"/>
              <w:numPr>
                <w:ilvl w:val="0"/>
                <w:numId w:val="6"/>
              </w:numPr>
              <w:rPr>
                <w:lang w:val="en-CA"/>
              </w:rPr>
            </w:pPr>
            <w:r w:rsidRPr="0000021E">
              <w:rPr>
                <w:lang w:val="en-CA"/>
              </w:rPr>
              <w:t>Price is often negotiated, inelastic, frequently affected by trade and quantity discounts.</w:t>
            </w:r>
          </w:p>
          <w:p w14:paraId="488861D0" w14:textId="598C6947" w:rsidR="0000021E" w:rsidRPr="0000021E" w:rsidRDefault="0000021E" w:rsidP="0000021E">
            <w:pPr>
              <w:pStyle w:val="ListParagraph"/>
              <w:numPr>
                <w:ilvl w:val="0"/>
                <w:numId w:val="6"/>
              </w:numPr>
              <w:rPr>
                <w:b/>
                <w:lang w:val="en-CA"/>
              </w:rPr>
            </w:pPr>
            <w:r w:rsidRPr="0000021E">
              <w:rPr>
                <w:lang w:val="en-CA"/>
              </w:rPr>
              <w:t>Price usually includes a service or maintenance</w:t>
            </w:r>
            <w:r>
              <w:rPr>
                <w:b/>
                <w:lang w:val="en-CA"/>
              </w:rPr>
              <w:t xml:space="preserve"> </w:t>
            </w:r>
          </w:p>
        </w:tc>
      </w:tr>
    </w:tbl>
    <w:p w14:paraId="538356EB" w14:textId="77777777" w:rsidR="00D56296" w:rsidRDefault="00D56296" w:rsidP="0048603D">
      <w:pPr>
        <w:rPr>
          <w:b/>
          <w:lang w:val="en-CA"/>
        </w:rPr>
      </w:pPr>
    </w:p>
    <w:p w14:paraId="70AA5161" w14:textId="29D107C3" w:rsidR="00D56296" w:rsidRDefault="002441C7" w:rsidP="00D56296">
      <w:pPr>
        <w:pStyle w:val="ListParagraph"/>
        <w:numPr>
          <w:ilvl w:val="0"/>
          <w:numId w:val="6"/>
        </w:numPr>
        <w:rPr>
          <w:b/>
          <w:lang w:val="en-CA"/>
        </w:rPr>
      </w:pPr>
      <w:r w:rsidRPr="002441C7">
        <w:rPr>
          <w:b/>
          <w:highlight w:val="yellow"/>
          <w:lang w:val="en-CA"/>
        </w:rPr>
        <w:t>B2B Classification System and Segmentation</w:t>
      </w:r>
      <w:r>
        <w:rPr>
          <w:b/>
          <w:lang w:val="en-CA"/>
        </w:rPr>
        <w:t xml:space="preserve"> </w:t>
      </w:r>
    </w:p>
    <w:p w14:paraId="53239B5B" w14:textId="693224A5" w:rsidR="002441C7" w:rsidRPr="00144471" w:rsidRDefault="002441C7" w:rsidP="002441C7">
      <w:pPr>
        <w:pStyle w:val="ListParagraph"/>
        <w:numPr>
          <w:ilvl w:val="0"/>
          <w:numId w:val="2"/>
        </w:numPr>
        <w:rPr>
          <w:b/>
          <w:lang w:val="en-CA"/>
        </w:rPr>
      </w:pPr>
      <w:r>
        <w:rPr>
          <w:b/>
          <w:lang w:val="en-CA"/>
        </w:rPr>
        <w:t xml:space="preserve">North American Industry Classification System (NAICS) Codes: </w:t>
      </w:r>
      <w:r>
        <w:rPr>
          <w:lang w:val="en-CA"/>
        </w:rPr>
        <w:t>A classification scheme that categorizes all firms into a hierarchical set of six-digit codes</w:t>
      </w:r>
    </w:p>
    <w:p w14:paraId="5E2D5D01" w14:textId="343449F9" w:rsidR="00144471" w:rsidRDefault="00144471" w:rsidP="00144471">
      <w:pPr>
        <w:rPr>
          <w:b/>
          <w:u w:val="single"/>
          <w:lang w:val="en-CA"/>
        </w:rPr>
      </w:pPr>
      <w:r>
        <w:rPr>
          <w:b/>
          <w:u w:val="single"/>
          <w:lang w:val="en-CA"/>
        </w:rPr>
        <w:t xml:space="preserve">The B2B Buying Process </w:t>
      </w:r>
    </w:p>
    <w:p w14:paraId="4A623266" w14:textId="084291B1" w:rsidR="00144471" w:rsidRDefault="00CC56EE" w:rsidP="00CC56EE">
      <w:pPr>
        <w:pStyle w:val="ListParagraph"/>
        <w:numPr>
          <w:ilvl w:val="0"/>
          <w:numId w:val="7"/>
        </w:numPr>
        <w:rPr>
          <w:b/>
          <w:lang w:val="en-CA"/>
        </w:rPr>
      </w:pPr>
      <w:r>
        <w:rPr>
          <w:b/>
          <w:lang w:val="en-CA"/>
        </w:rPr>
        <w:t>Need Recognition</w:t>
      </w:r>
    </w:p>
    <w:p w14:paraId="50AFEDCC" w14:textId="06D7A939" w:rsidR="00CC56EE" w:rsidRDefault="00CC56EE" w:rsidP="00CC56EE">
      <w:pPr>
        <w:pStyle w:val="ListParagraph"/>
        <w:numPr>
          <w:ilvl w:val="0"/>
          <w:numId w:val="8"/>
        </w:numPr>
        <w:rPr>
          <w:lang w:val="en-CA"/>
        </w:rPr>
      </w:pPr>
      <w:r>
        <w:rPr>
          <w:lang w:val="en-CA"/>
        </w:rPr>
        <w:t>The buying organization recognizes, through either internal or external sources, that it has an unfilled need.</w:t>
      </w:r>
    </w:p>
    <w:p w14:paraId="295A4361" w14:textId="5D060D6F" w:rsidR="00CC56EE" w:rsidRDefault="00CC56EE" w:rsidP="00CC56EE">
      <w:pPr>
        <w:pStyle w:val="ListParagraph"/>
        <w:numPr>
          <w:ilvl w:val="0"/>
          <w:numId w:val="7"/>
        </w:numPr>
        <w:rPr>
          <w:b/>
          <w:lang w:val="en-CA"/>
        </w:rPr>
      </w:pPr>
      <w:r>
        <w:rPr>
          <w:b/>
          <w:lang w:val="en-CA"/>
        </w:rPr>
        <w:t xml:space="preserve">Product Specification </w:t>
      </w:r>
    </w:p>
    <w:p w14:paraId="449FEAF3" w14:textId="77777777" w:rsidR="00CC56EE" w:rsidRDefault="00CC56EE" w:rsidP="00CC56EE">
      <w:pPr>
        <w:pStyle w:val="ListParagraph"/>
        <w:numPr>
          <w:ilvl w:val="0"/>
          <w:numId w:val="8"/>
        </w:numPr>
        <w:rPr>
          <w:lang w:val="en-CA"/>
        </w:rPr>
      </w:pPr>
      <w:r>
        <w:rPr>
          <w:lang w:val="en-CA"/>
        </w:rPr>
        <w:t>After recognizing the need, the organization considers alternative solutions and comes up with potential specifications that suppliers might use to develop their proposals to supply the product</w:t>
      </w:r>
    </w:p>
    <w:p w14:paraId="1218D091" w14:textId="53009EE9" w:rsidR="00CC56EE" w:rsidRPr="00CC56EE" w:rsidRDefault="00CC56EE" w:rsidP="00CC56EE">
      <w:pPr>
        <w:pStyle w:val="ListParagraph"/>
        <w:numPr>
          <w:ilvl w:val="0"/>
          <w:numId w:val="7"/>
        </w:numPr>
        <w:rPr>
          <w:lang w:val="en-CA"/>
        </w:rPr>
      </w:pPr>
      <w:r>
        <w:rPr>
          <w:b/>
          <w:lang w:val="en-CA"/>
        </w:rPr>
        <w:t xml:space="preserve">RFP Process </w:t>
      </w:r>
    </w:p>
    <w:p w14:paraId="34E5126D" w14:textId="3BA422E4" w:rsidR="00CC56EE" w:rsidRDefault="00CC56EE" w:rsidP="00CC56EE">
      <w:pPr>
        <w:pStyle w:val="ListParagraph"/>
        <w:numPr>
          <w:ilvl w:val="0"/>
          <w:numId w:val="8"/>
        </w:numPr>
        <w:rPr>
          <w:lang w:val="en-CA"/>
        </w:rPr>
      </w:pPr>
      <w:r>
        <w:rPr>
          <w:b/>
          <w:lang w:val="en-CA"/>
        </w:rPr>
        <w:t xml:space="preserve">Request for Proposals (RFP): </w:t>
      </w:r>
      <w:r>
        <w:rPr>
          <w:lang w:val="en-CA"/>
        </w:rPr>
        <w:t>A process through which buying organizations invite alternative suppliers to bid on supplying their required components.</w:t>
      </w:r>
    </w:p>
    <w:p w14:paraId="22DB4784" w14:textId="4C73F484" w:rsidR="00CC56EE" w:rsidRDefault="00CC56EE" w:rsidP="00CC56EE">
      <w:pPr>
        <w:pStyle w:val="ListParagraph"/>
        <w:numPr>
          <w:ilvl w:val="0"/>
          <w:numId w:val="7"/>
        </w:numPr>
        <w:rPr>
          <w:b/>
          <w:lang w:val="en-CA"/>
        </w:rPr>
      </w:pPr>
      <w:r>
        <w:rPr>
          <w:b/>
          <w:lang w:val="en-CA"/>
        </w:rPr>
        <w:t xml:space="preserve">Proposal Analysis and Supplier Selection </w:t>
      </w:r>
    </w:p>
    <w:p w14:paraId="78A0D0B7" w14:textId="501F57AF" w:rsidR="00CC56EE" w:rsidRDefault="00CC56EE" w:rsidP="00CC56EE">
      <w:pPr>
        <w:pStyle w:val="ListParagraph"/>
        <w:numPr>
          <w:ilvl w:val="0"/>
          <w:numId w:val="8"/>
        </w:numPr>
        <w:rPr>
          <w:lang w:val="en-CA"/>
        </w:rPr>
      </w:pPr>
      <w:r>
        <w:rPr>
          <w:lang w:val="en-CA"/>
        </w:rPr>
        <w:t>The buying organization, in conjunction with its critical decision makers, evaluates all the proposals it receives in response to its RFP</w:t>
      </w:r>
    </w:p>
    <w:p w14:paraId="3E07E66A" w14:textId="0BF4366F" w:rsidR="00CC56EE" w:rsidRDefault="00CC56EE" w:rsidP="00CC56EE">
      <w:pPr>
        <w:pStyle w:val="ListParagraph"/>
        <w:numPr>
          <w:ilvl w:val="0"/>
          <w:numId w:val="8"/>
        </w:numPr>
        <w:rPr>
          <w:lang w:val="en-CA"/>
        </w:rPr>
      </w:pPr>
      <w:r>
        <w:rPr>
          <w:lang w:val="en-CA"/>
        </w:rPr>
        <w:t>Firms are likely to narrow the process to a few suppliers, often those with which they have existing relationships, and discuss key terms of sale</w:t>
      </w:r>
    </w:p>
    <w:p w14:paraId="0D3DC793" w14:textId="77777777" w:rsidR="006B43E3" w:rsidRDefault="00CC56EE" w:rsidP="00CC56EE">
      <w:pPr>
        <w:pStyle w:val="ListParagraph"/>
        <w:numPr>
          <w:ilvl w:val="0"/>
          <w:numId w:val="8"/>
        </w:numPr>
        <w:rPr>
          <w:lang w:val="en-CA"/>
        </w:rPr>
      </w:pPr>
      <w:r>
        <w:rPr>
          <w:lang w:val="en-CA"/>
        </w:rPr>
        <w:t xml:space="preserve">Some firms have a policy that requires them to negotiate with several suppliers, particularly if the product or service represents a critical component or aspect of the business </w:t>
      </w:r>
    </w:p>
    <w:p w14:paraId="7D85AABE" w14:textId="5FC8CBF4" w:rsidR="00CC56EE" w:rsidRDefault="006B43E3" w:rsidP="006B43E3">
      <w:pPr>
        <w:pStyle w:val="ListParagraph"/>
        <w:numPr>
          <w:ilvl w:val="0"/>
          <w:numId w:val="7"/>
        </w:numPr>
        <w:rPr>
          <w:lang w:val="en-CA"/>
        </w:rPr>
      </w:pPr>
      <w:r>
        <w:rPr>
          <w:b/>
          <w:lang w:val="en-CA"/>
        </w:rPr>
        <w:t xml:space="preserve">Order Specification (Purchase) </w:t>
      </w:r>
      <w:r w:rsidR="00CC56EE" w:rsidRPr="006B43E3">
        <w:rPr>
          <w:lang w:val="en-CA"/>
        </w:rPr>
        <w:t xml:space="preserve"> </w:t>
      </w:r>
    </w:p>
    <w:p w14:paraId="35453C23" w14:textId="7D7500E7" w:rsidR="006B43E3" w:rsidRDefault="006B43E3" w:rsidP="006B43E3">
      <w:pPr>
        <w:pStyle w:val="ListParagraph"/>
        <w:numPr>
          <w:ilvl w:val="0"/>
          <w:numId w:val="9"/>
        </w:numPr>
        <w:rPr>
          <w:lang w:val="en-CA"/>
        </w:rPr>
      </w:pPr>
      <w:r>
        <w:rPr>
          <w:lang w:val="en-CA"/>
        </w:rPr>
        <w:t>The firm puts the order in with its preferred supplier or suppliers</w:t>
      </w:r>
    </w:p>
    <w:p w14:paraId="6AEC11D5" w14:textId="6B2E055B" w:rsidR="006B43E3" w:rsidRDefault="006B43E3" w:rsidP="006B43E3">
      <w:pPr>
        <w:pStyle w:val="ListParagraph"/>
        <w:numPr>
          <w:ilvl w:val="0"/>
          <w:numId w:val="9"/>
        </w:numPr>
        <w:rPr>
          <w:lang w:val="en-CA"/>
        </w:rPr>
      </w:pPr>
      <w:r>
        <w:rPr>
          <w:lang w:val="en-CA"/>
        </w:rPr>
        <w:t>The order will include a detailed description of the goods, prices, delivery dates, and, in some cases, penalties if the order is not filled in time.</w:t>
      </w:r>
    </w:p>
    <w:p w14:paraId="0CB086BF" w14:textId="627823BD" w:rsidR="006B43E3" w:rsidRDefault="006B43E3" w:rsidP="006B43E3">
      <w:pPr>
        <w:pStyle w:val="ListParagraph"/>
        <w:numPr>
          <w:ilvl w:val="0"/>
          <w:numId w:val="9"/>
        </w:numPr>
        <w:rPr>
          <w:lang w:val="en-CA"/>
        </w:rPr>
      </w:pPr>
      <w:r>
        <w:rPr>
          <w:lang w:val="en-CA"/>
        </w:rPr>
        <w:t xml:space="preserve">The supplier will then send a letter back saying they received the request and offer a date to which they will deliver the request </w:t>
      </w:r>
    </w:p>
    <w:p w14:paraId="35FFFEB3" w14:textId="7BD56554" w:rsidR="006B43E3" w:rsidRDefault="006B43E3" w:rsidP="006B43E3">
      <w:pPr>
        <w:pStyle w:val="ListParagraph"/>
        <w:numPr>
          <w:ilvl w:val="0"/>
          <w:numId w:val="7"/>
        </w:numPr>
        <w:rPr>
          <w:b/>
          <w:lang w:val="en-CA"/>
        </w:rPr>
      </w:pPr>
      <w:r>
        <w:rPr>
          <w:b/>
          <w:lang w:val="en-CA"/>
        </w:rPr>
        <w:t xml:space="preserve">Vendor Performance Assessment Using Metrics </w:t>
      </w:r>
    </w:p>
    <w:p w14:paraId="231871E0" w14:textId="17E7F9C5" w:rsidR="006B43E3" w:rsidRDefault="006B43E3" w:rsidP="006B43E3">
      <w:pPr>
        <w:pStyle w:val="ListParagraph"/>
        <w:numPr>
          <w:ilvl w:val="0"/>
          <w:numId w:val="10"/>
        </w:numPr>
        <w:rPr>
          <w:lang w:val="en-CA"/>
        </w:rPr>
      </w:pPr>
      <w:r>
        <w:rPr>
          <w:lang w:val="en-CA"/>
        </w:rPr>
        <w:t>Firms analyze their vendor’s performance so they can make choices about future purchases</w:t>
      </w:r>
    </w:p>
    <w:p w14:paraId="13FE2541" w14:textId="0DE3C163" w:rsidR="006B43E3" w:rsidRDefault="006B43E3" w:rsidP="006B43E3">
      <w:pPr>
        <w:pStyle w:val="ListParagraph"/>
        <w:numPr>
          <w:ilvl w:val="0"/>
          <w:numId w:val="10"/>
        </w:numPr>
        <w:rPr>
          <w:lang w:val="en-CA"/>
        </w:rPr>
      </w:pPr>
      <w:r>
        <w:rPr>
          <w:lang w:val="en-CA"/>
        </w:rPr>
        <w:t>In a B2B setting the analysis is more formal</w:t>
      </w:r>
    </w:p>
    <w:p w14:paraId="1584FD15" w14:textId="39C39F81" w:rsidR="006B43E3" w:rsidRDefault="006B43E3" w:rsidP="006B43E3">
      <w:pPr>
        <w:pStyle w:val="ListParagraph"/>
        <w:numPr>
          <w:ilvl w:val="0"/>
          <w:numId w:val="10"/>
        </w:numPr>
        <w:rPr>
          <w:lang w:val="en-CA"/>
        </w:rPr>
      </w:pPr>
      <w:r>
        <w:rPr>
          <w:lang w:val="en-CA"/>
        </w:rPr>
        <w:t xml:space="preserve">How to evaluate the suppliers performance: </w:t>
      </w:r>
    </w:p>
    <w:p w14:paraId="3965B529" w14:textId="2636E617" w:rsidR="006B43E3" w:rsidRDefault="006B43E3" w:rsidP="006B43E3">
      <w:pPr>
        <w:pStyle w:val="ListParagraph"/>
        <w:numPr>
          <w:ilvl w:val="1"/>
          <w:numId w:val="10"/>
        </w:numPr>
        <w:rPr>
          <w:lang w:val="en-CA"/>
        </w:rPr>
      </w:pPr>
      <w:r>
        <w:rPr>
          <w:lang w:val="en-CA"/>
        </w:rPr>
        <w:t xml:space="preserve">The buying team develops a list of issues that it believes are important to consider in the evaluation of the vendor </w:t>
      </w:r>
    </w:p>
    <w:p w14:paraId="20CAFC1F" w14:textId="740EEE62" w:rsidR="006B43E3" w:rsidRDefault="006B43E3" w:rsidP="006B43E3">
      <w:pPr>
        <w:pStyle w:val="ListParagraph"/>
        <w:numPr>
          <w:ilvl w:val="1"/>
          <w:numId w:val="10"/>
        </w:numPr>
        <w:rPr>
          <w:lang w:val="en-CA"/>
        </w:rPr>
      </w:pPr>
      <w:r>
        <w:rPr>
          <w:lang w:val="en-CA"/>
        </w:rPr>
        <w:t>To determine how important the issue is, the buying team assess them a score. The more important the issue, the higher the score</w:t>
      </w:r>
    </w:p>
    <w:p w14:paraId="5E3A0CEE" w14:textId="4CC1374C" w:rsidR="006B43E3" w:rsidRDefault="006B43E3" w:rsidP="006B43E3">
      <w:pPr>
        <w:pStyle w:val="ListParagraph"/>
        <w:numPr>
          <w:ilvl w:val="1"/>
          <w:numId w:val="10"/>
        </w:numPr>
        <w:rPr>
          <w:lang w:val="en-CA"/>
        </w:rPr>
      </w:pPr>
      <w:r>
        <w:rPr>
          <w:lang w:val="en-CA"/>
        </w:rPr>
        <w:t xml:space="preserve">The buying team assigns numbers that reflect its judgements about how well the vendor performs. 5 being an “Excellent Performance”  </w:t>
      </w:r>
    </w:p>
    <w:p w14:paraId="2B7333F4" w14:textId="591F5CAC" w:rsidR="006B43E3" w:rsidRDefault="006B43E3" w:rsidP="006B43E3">
      <w:pPr>
        <w:pStyle w:val="ListParagraph"/>
        <w:numPr>
          <w:ilvl w:val="1"/>
          <w:numId w:val="10"/>
        </w:numPr>
        <w:rPr>
          <w:lang w:val="en-CA"/>
        </w:rPr>
      </w:pPr>
      <w:r>
        <w:rPr>
          <w:lang w:val="en-CA"/>
        </w:rPr>
        <w:t>For overall performance, the buyer combines the “Vendors Supplier score” and multiplies it by the “Importance Score”</w:t>
      </w:r>
    </w:p>
    <w:p w14:paraId="05F2AE5B" w14:textId="77E60F5A" w:rsidR="006B43E3" w:rsidRPr="006B43E3" w:rsidRDefault="006B43E3" w:rsidP="006B43E3">
      <w:pPr>
        <w:rPr>
          <w:b/>
          <w:lang w:val="en-CA"/>
        </w:rPr>
      </w:pPr>
      <w:r>
        <w:rPr>
          <w:b/>
          <w:lang w:val="en-CA"/>
        </w:rPr>
        <w:t xml:space="preserve">Example of Evaluating a Vendor’s Performance </w:t>
      </w:r>
    </w:p>
    <w:tbl>
      <w:tblPr>
        <w:tblStyle w:val="TableGrid"/>
        <w:tblW w:w="0" w:type="auto"/>
        <w:tblLook w:val="04A0" w:firstRow="1" w:lastRow="0" w:firstColumn="1" w:lastColumn="0" w:noHBand="0" w:noVBand="1"/>
      </w:tblPr>
      <w:tblGrid>
        <w:gridCol w:w="2547"/>
        <w:gridCol w:w="2127"/>
        <w:gridCol w:w="2338"/>
        <w:gridCol w:w="2338"/>
      </w:tblGrid>
      <w:tr w:rsidR="006B43E3" w14:paraId="77FD86A3" w14:textId="77777777" w:rsidTr="002B5695">
        <w:tc>
          <w:tcPr>
            <w:tcW w:w="2547" w:type="dxa"/>
            <w:shd w:val="clear" w:color="auto" w:fill="8EAADB" w:themeFill="accent5" w:themeFillTint="99"/>
          </w:tcPr>
          <w:p w14:paraId="71D475EC" w14:textId="2C869D10" w:rsidR="006B43E3" w:rsidRPr="006B43E3" w:rsidRDefault="006B43E3" w:rsidP="006B43E3">
            <w:pPr>
              <w:pStyle w:val="ListParagraph"/>
              <w:numPr>
                <w:ilvl w:val="0"/>
                <w:numId w:val="11"/>
              </w:numPr>
              <w:rPr>
                <w:b/>
                <w:lang w:val="en-CA"/>
              </w:rPr>
            </w:pPr>
            <w:r w:rsidRPr="006B43E3">
              <w:rPr>
                <w:b/>
                <w:lang w:val="en-CA"/>
              </w:rPr>
              <w:t>Key Issues</w:t>
            </w:r>
          </w:p>
        </w:tc>
        <w:tc>
          <w:tcPr>
            <w:tcW w:w="2127" w:type="dxa"/>
            <w:shd w:val="clear" w:color="auto" w:fill="8EAADB" w:themeFill="accent5" w:themeFillTint="99"/>
          </w:tcPr>
          <w:p w14:paraId="7EBCCBFA" w14:textId="3FB395F1" w:rsidR="006B43E3" w:rsidRPr="006B43E3" w:rsidRDefault="006B43E3" w:rsidP="006B43E3">
            <w:pPr>
              <w:pStyle w:val="ListParagraph"/>
              <w:numPr>
                <w:ilvl w:val="0"/>
                <w:numId w:val="11"/>
              </w:numPr>
              <w:rPr>
                <w:b/>
                <w:lang w:val="en-CA"/>
              </w:rPr>
            </w:pPr>
            <w:r w:rsidRPr="006B43E3">
              <w:rPr>
                <w:b/>
                <w:lang w:val="en-CA"/>
              </w:rPr>
              <w:t>Importance Score</w:t>
            </w:r>
          </w:p>
        </w:tc>
        <w:tc>
          <w:tcPr>
            <w:tcW w:w="2338" w:type="dxa"/>
            <w:shd w:val="clear" w:color="auto" w:fill="8EAADB" w:themeFill="accent5" w:themeFillTint="99"/>
          </w:tcPr>
          <w:p w14:paraId="2BEA2FBB" w14:textId="17975B7D" w:rsidR="006B43E3" w:rsidRPr="006B43E3" w:rsidRDefault="006B43E3" w:rsidP="006B43E3">
            <w:pPr>
              <w:pStyle w:val="ListParagraph"/>
              <w:numPr>
                <w:ilvl w:val="0"/>
                <w:numId w:val="11"/>
              </w:numPr>
              <w:rPr>
                <w:b/>
                <w:lang w:val="en-CA"/>
              </w:rPr>
            </w:pPr>
            <w:r w:rsidRPr="006B43E3">
              <w:rPr>
                <w:b/>
                <w:lang w:val="en-CA"/>
              </w:rPr>
              <w:t xml:space="preserve">Vendor’s Performance </w:t>
            </w:r>
          </w:p>
        </w:tc>
        <w:tc>
          <w:tcPr>
            <w:tcW w:w="2338" w:type="dxa"/>
            <w:shd w:val="clear" w:color="auto" w:fill="8EAADB" w:themeFill="accent5" w:themeFillTint="99"/>
          </w:tcPr>
          <w:p w14:paraId="5235E0CA" w14:textId="66636255" w:rsidR="006B43E3" w:rsidRPr="006B43E3" w:rsidRDefault="006B43E3" w:rsidP="006B43E3">
            <w:pPr>
              <w:pStyle w:val="ListParagraph"/>
              <w:numPr>
                <w:ilvl w:val="0"/>
                <w:numId w:val="11"/>
              </w:numPr>
              <w:rPr>
                <w:b/>
                <w:lang w:val="en-CA"/>
              </w:rPr>
            </w:pPr>
            <w:r w:rsidRPr="006B43E3">
              <w:rPr>
                <w:b/>
                <w:lang w:val="en-CA"/>
              </w:rPr>
              <w:t xml:space="preserve">Importance/ Performance </w:t>
            </w:r>
          </w:p>
        </w:tc>
      </w:tr>
      <w:tr w:rsidR="006B43E3" w14:paraId="110EC8B8" w14:textId="77777777" w:rsidTr="002B5695">
        <w:tc>
          <w:tcPr>
            <w:tcW w:w="2547" w:type="dxa"/>
            <w:shd w:val="clear" w:color="auto" w:fill="D9E2F3" w:themeFill="accent5" w:themeFillTint="33"/>
          </w:tcPr>
          <w:p w14:paraId="54231293" w14:textId="41376A38" w:rsidR="006B43E3" w:rsidRDefault="006B43E3" w:rsidP="006B43E3">
            <w:pPr>
              <w:rPr>
                <w:lang w:val="en-CA"/>
              </w:rPr>
            </w:pPr>
            <w:r>
              <w:rPr>
                <w:lang w:val="en-CA"/>
              </w:rPr>
              <w:t>Strength of Brand</w:t>
            </w:r>
          </w:p>
        </w:tc>
        <w:tc>
          <w:tcPr>
            <w:tcW w:w="2127" w:type="dxa"/>
            <w:shd w:val="clear" w:color="auto" w:fill="FFF2CC" w:themeFill="accent4" w:themeFillTint="33"/>
          </w:tcPr>
          <w:p w14:paraId="608C78E0" w14:textId="04875B69" w:rsidR="006B43E3" w:rsidRDefault="006B43E3" w:rsidP="006B43E3">
            <w:pPr>
              <w:jc w:val="center"/>
              <w:rPr>
                <w:lang w:val="en-CA"/>
              </w:rPr>
            </w:pPr>
            <w:r>
              <w:rPr>
                <w:lang w:val="en-CA"/>
              </w:rPr>
              <w:t>0.30</w:t>
            </w:r>
          </w:p>
        </w:tc>
        <w:tc>
          <w:tcPr>
            <w:tcW w:w="2338" w:type="dxa"/>
            <w:shd w:val="clear" w:color="auto" w:fill="FBE4D5" w:themeFill="accent2" w:themeFillTint="33"/>
          </w:tcPr>
          <w:p w14:paraId="080623A9" w14:textId="57CA8BE2" w:rsidR="006B43E3" w:rsidRDefault="006B43E3" w:rsidP="006B43E3">
            <w:pPr>
              <w:jc w:val="center"/>
              <w:rPr>
                <w:lang w:val="en-CA"/>
              </w:rPr>
            </w:pPr>
            <w:r>
              <w:rPr>
                <w:lang w:val="en-CA"/>
              </w:rPr>
              <w:t>5</w:t>
            </w:r>
          </w:p>
        </w:tc>
        <w:tc>
          <w:tcPr>
            <w:tcW w:w="2338" w:type="dxa"/>
            <w:shd w:val="clear" w:color="auto" w:fill="E2EFD9" w:themeFill="accent6" w:themeFillTint="33"/>
          </w:tcPr>
          <w:p w14:paraId="6E92CEA7" w14:textId="1065348C" w:rsidR="006B43E3" w:rsidRDefault="006B43E3" w:rsidP="006B43E3">
            <w:pPr>
              <w:jc w:val="center"/>
              <w:rPr>
                <w:lang w:val="en-CA"/>
              </w:rPr>
            </w:pPr>
            <w:r>
              <w:rPr>
                <w:lang w:val="en-CA"/>
              </w:rPr>
              <w:t>0.15</w:t>
            </w:r>
          </w:p>
        </w:tc>
      </w:tr>
      <w:tr w:rsidR="006B43E3" w14:paraId="27414803" w14:textId="77777777" w:rsidTr="002B5695">
        <w:tc>
          <w:tcPr>
            <w:tcW w:w="2547" w:type="dxa"/>
            <w:shd w:val="clear" w:color="auto" w:fill="D9E2F3" w:themeFill="accent5" w:themeFillTint="33"/>
          </w:tcPr>
          <w:p w14:paraId="7F36EB9E" w14:textId="7A771B1D" w:rsidR="006B43E3" w:rsidRDefault="006B43E3" w:rsidP="006B43E3">
            <w:pPr>
              <w:rPr>
                <w:lang w:val="en-CA"/>
              </w:rPr>
            </w:pPr>
            <w:r>
              <w:rPr>
                <w:lang w:val="en-CA"/>
              </w:rPr>
              <w:t>Meeting Delivery Dates</w:t>
            </w:r>
          </w:p>
        </w:tc>
        <w:tc>
          <w:tcPr>
            <w:tcW w:w="2127" w:type="dxa"/>
            <w:shd w:val="clear" w:color="auto" w:fill="FFF2CC" w:themeFill="accent4" w:themeFillTint="33"/>
          </w:tcPr>
          <w:p w14:paraId="78FA161D" w14:textId="5B6E711C" w:rsidR="006B43E3" w:rsidRDefault="002B5695" w:rsidP="006B43E3">
            <w:pPr>
              <w:jc w:val="center"/>
              <w:rPr>
                <w:lang w:val="en-CA"/>
              </w:rPr>
            </w:pPr>
            <w:r>
              <w:rPr>
                <w:lang w:val="en-CA"/>
              </w:rPr>
              <w:t>0.20</w:t>
            </w:r>
          </w:p>
        </w:tc>
        <w:tc>
          <w:tcPr>
            <w:tcW w:w="2338" w:type="dxa"/>
            <w:shd w:val="clear" w:color="auto" w:fill="FBE4D5" w:themeFill="accent2" w:themeFillTint="33"/>
          </w:tcPr>
          <w:p w14:paraId="2D2F5158" w14:textId="06CAB124" w:rsidR="006B43E3" w:rsidRDefault="002B5695" w:rsidP="006B43E3">
            <w:pPr>
              <w:jc w:val="center"/>
              <w:rPr>
                <w:lang w:val="en-CA"/>
              </w:rPr>
            </w:pPr>
            <w:r>
              <w:rPr>
                <w:lang w:val="en-CA"/>
              </w:rPr>
              <w:t>4</w:t>
            </w:r>
          </w:p>
        </w:tc>
        <w:tc>
          <w:tcPr>
            <w:tcW w:w="2338" w:type="dxa"/>
            <w:shd w:val="clear" w:color="auto" w:fill="E2EFD9" w:themeFill="accent6" w:themeFillTint="33"/>
          </w:tcPr>
          <w:p w14:paraId="0B506BB9" w14:textId="44839AA8" w:rsidR="006B43E3" w:rsidRDefault="002B5695" w:rsidP="006B43E3">
            <w:pPr>
              <w:jc w:val="center"/>
              <w:rPr>
                <w:lang w:val="en-CA"/>
              </w:rPr>
            </w:pPr>
            <w:r>
              <w:rPr>
                <w:lang w:val="en-CA"/>
              </w:rPr>
              <w:t>0.8</w:t>
            </w:r>
          </w:p>
        </w:tc>
      </w:tr>
      <w:tr w:rsidR="006B43E3" w14:paraId="2CC2BB9A" w14:textId="77777777" w:rsidTr="002B5695">
        <w:tc>
          <w:tcPr>
            <w:tcW w:w="2547" w:type="dxa"/>
            <w:shd w:val="clear" w:color="auto" w:fill="D9E2F3" w:themeFill="accent5" w:themeFillTint="33"/>
          </w:tcPr>
          <w:p w14:paraId="0E747096" w14:textId="465812C2" w:rsidR="006B43E3" w:rsidRDefault="006B43E3" w:rsidP="006B43E3">
            <w:pPr>
              <w:rPr>
                <w:lang w:val="en-CA"/>
              </w:rPr>
            </w:pPr>
            <w:r>
              <w:rPr>
                <w:lang w:val="en-CA"/>
              </w:rPr>
              <w:t>Product Quality</w:t>
            </w:r>
          </w:p>
        </w:tc>
        <w:tc>
          <w:tcPr>
            <w:tcW w:w="2127" w:type="dxa"/>
            <w:shd w:val="clear" w:color="auto" w:fill="FFF2CC" w:themeFill="accent4" w:themeFillTint="33"/>
          </w:tcPr>
          <w:p w14:paraId="240FE7A3" w14:textId="36F630D7" w:rsidR="006B43E3" w:rsidRDefault="002B5695" w:rsidP="006B43E3">
            <w:pPr>
              <w:jc w:val="center"/>
              <w:rPr>
                <w:lang w:val="en-CA"/>
              </w:rPr>
            </w:pPr>
            <w:r>
              <w:rPr>
                <w:lang w:val="en-CA"/>
              </w:rPr>
              <w:t>0.40</w:t>
            </w:r>
          </w:p>
        </w:tc>
        <w:tc>
          <w:tcPr>
            <w:tcW w:w="2338" w:type="dxa"/>
            <w:shd w:val="clear" w:color="auto" w:fill="FBE4D5" w:themeFill="accent2" w:themeFillTint="33"/>
          </w:tcPr>
          <w:p w14:paraId="11361416" w14:textId="28FA767D" w:rsidR="006B43E3" w:rsidRDefault="002B5695" w:rsidP="006B43E3">
            <w:pPr>
              <w:jc w:val="center"/>
              <w:rPr>
                <w:lang w:val="en-CA"/>
              </w:rPr>
            </w:pPr>
            <w:r>
              <w:rPr>
                <w:lang w:val="en-CA"/>
              </w:rPr>
              <w:t>5</w:t>
            </w:r>
          </w:p>
        </w:tc>
        <w:tc>
          <w:tcPr>
            <w:tcW w:w="2338" w:type="dxa"/>
            <w:shd w:val="clear" w:color="auto" w:fill="E2EFD9" w:themeFill="accent6" w:themeFillTint="33"/>
          </w:tcPr>
          <w:p w14:paraId="62AD487D" w14:textId="07D0F534" w:rsidR="006B43E3" w:rsidRDefault="002B5695" w:rsidP="006B43E3">
            <w:pPr>
              <w:jc w:val="center"/>
              <w:rPr>
                <w:lang w:val="en-CA"/>
              </w:rPr>
            </w:pPr>
            <w:r>
              <w:rPr>
                <w:lang w:val="en-CA"/>
              </w:rPr>
              <w:t>2.0</w:t>
            </w:r>
          </w:p>
        </w:tc>
      </w:tr>
      <w:tr w:rsidR="006B43E3" w14:paraId="7956694F" w14:textId="77777777" w:rsidTr="002B5695">
        <w:tc>
          <w:tcPr>
            <w:tcW w:w="2547" w:type="dxa"/>
            <w:shd w:val="clear" w:color="auto" w:fill="D9E2F3" w:themeFill="accent5" w:themeFillTint="33"/>
          </w:tcPr>
          <w:p w14:paraId="45A3D4C4" w14:textId="3BD4739E" w:rsidR="006B43E3" w:rsidRDefault="006B43E3" w:rsidP="006B43E3">
            <w:pPr>
              <w:rPr>
                <w:lang w:val="en-CA"/>
              </w:rPr>
            </w:pPr>
            <w:r>
              <w:rPr>
                <w:lang w:val="en-CA"/>
              </w:rPr>
              <w:t>Ease of Ordering</w:t>
            </w:r>
          </w:p>
        </w:tc>
        <w:tc>
          <w:tcPr>
            <w:tcW w:w="2127" w:type="dxa"/>
            <w:shd w:val="clear" w:color="auto" w:fill="FFF2CC" w:themeFill="accent4" w:themeFillTint="33"/>
          </w:tcPr>
          <w:p w14:paraId="39264A88" w14:textId="1DBC70A3" w:rsidR="006B43E3" w:rsidRDefault="002B5695" w:rsidP="006B43E3">
            <w:pPr>
              <w:jc w:val="center"/>
              <w:rPr>
                <w:lang w:val="en-CA"/>
              </w:rPr>
            </w:pPr>
            <w:r>
              <w:rPr>
                <w:lang w:val="en-CA"/>
              </w:rPr>
              <w:t>0.10</w:t>
            </w:r>
          </w:p>
        </w:tc>
        <w:tc>
          <w:tcPr>
            <w:tcW w:w="2338" w:type="dxa"/>
            <w:shd w:val="clear" w:color="auto" w:fill="FBE4D5" w:themeFill="accent2" w:themeFillTint="33"/>
          </w:tcPr>
          <w:p w14:paraId="0D060965" w14:textId="2BA06D08" w:rsidR="006B43E3" w:rsidRDefault="002B5695" w:rsidP="006B43E3">
            <w:pPr>
              <w:jc w:val="center"/>
              <w:rPr>
                <w:lang w:val="en-CA"/>
              </w:rPr>
            </w:pPr>
            <w:r>
              <w:rPr>
                <w:lang w:val="en-CA"/>
              </w:rPr>
              <w:t>3</w:t>
            </w:r>
          </w:p>
        </w:tc>
        <w:tc>
          <w:tcPr>
            <w:tcW w:w="2338" w:type="dxa"/>
            <w:shd w:val="clear" w:color="auto" w:fill="E2EFD9" w:themeFill="accent6" w:themeFillTint="33"/>
          </w:tcPr>
          <w:p w14:paraId="3BA30DD5" w14:textId="765B7B04" w:rsidR="006B43E3" w:rsidRDefault="002B5695" w:rsidP="006B43E3">
            <w:pPr>
              <w:jc w:val="center"/>
              <w:rPr>
                <w:lang w:val="en-CA"/>
              </w:rPr>
            </w:pPr>
            <w:r>
              <w:rPr>
                <w:lang w:val="en-CA"/>
              </w:rPr>
              <w:t>0.3</w:t>
            </w:r>
          </w:p>
        </w:tc>
      </w:tr>
      <w:tr w:rsidR="006B43E3" w14:paraId="587B7070" w14:textId="77777777" w:rsidTr="002B5695">
        <w:tc>
          <w:tcPr>
            <w:tcW w:w="2547" w:type="dxa"/>
            <w:shd w:val="clear" w:color="auto" w:fill="D9E2F3" w:themeFill="accent5" w:themeFillTint="33"/>
          </w:tcPr>
          <w:p w14:paraId="0313001A" w14:textId="606457C0" w:rsidR="006B43E3" w:rsidRPr="006B43E3" w:rsidRDefault="006B43E3" w:rsidP="006B43E3">
            <w:pPr>
              <w:rPr>
                <w:b/>
                <w:lang w:val="en-CA"/>
              </w:rPr>
            </w:pPr>
            <w:r>
              <w:rPr>
                <w:b/>
                <w:lang w:val="en-CA"/>
              </w:rPr>
              <w:t>Total</w:t>
            </w:r>
          </w:p>
        </w:tc>
        <w:tc>
          <w:tcPr>
            <w:tcW w:w="2127" w:type="dxa"/>
            <w:shd w:val="clear" w:color="auto" w:fill="FFF2CC" w:themeFill="accent4" w:themeFillTint="33"/>
          </w:tcPr>
          <w:p w14:paraId="0AF7976D" w14:textId="6139F075" w:rsidR="006B43E3" w:rsidRPr="002B5695" w:rsidRDefault="002B5695" w:rsidP="006B43E3">
            <w:pPr>
              <w:jc w:val="center"/>
              <w:rPr>
                <w:b/>
                <w:lang w:val="en-CA"/>
              </w:rPr>
            </w:pPr>
            <w:r w:rsidRPr="002B5695">
              <w:rPr>
                <w:b/>
                <w:lang w:val="en-CA"/>
              </w:rPr>
              <w:t>1</w:t>
            </w:r>
          </w:p>
        </w:tc>
        <w:tc>
          <w:tcPr>
            <w:tcW w:w="2338" w:type="dxa"/>
            <w:shd w:val="clear" w:color="auto" w:fill="FBE4D5" w:themeFill="accent2" w:themeFillTint="33"/>
          </w:tcPr>
          <w:p w14:paraId="5778E9FE" w14:textId="77777777" w:rsidR="006B43E3" w:rsidRDefault="006B43E3" w:rsidP="006B43E3">
            <w:pPr>
              <w:jc w:val="center"/>
              <w:rPr>
                <w:lang w:val="en-CA"/>
              </w:rPr>
            </w:pPr>
          </w:p>
        </w:tc>
        <w:tc>
          <w:tcPr>
            <w:tcW w:w="2338" w:type="dxa"/>
            <w:shd w:val="clear" w:color="auto" w:fill="E2EFD9" w:themeFill="accent6" w:themeFillTint="33"/>
          </w:tcPr>
          <w:p w14:paraId="54B5AB5A" w14:textId="2E8B5253" w:rsidR="006B43E3" w:rsidRPr="002B5695" w:rsidRDefault="002B5695" w:rsidP="006B43E3">
            <w:pPr>
              <w:jc w:val="center"/>
              <w:rPr>
                <w:b/>
                <w:lang w:val="en-CA"/>
              </w:rPr>
            </w:pPr>
            <w:r>
              <w:rPr>
                <w:b/>
                <w:lang w:val="en-CA"/>
              </w:rPr>
              <w:t>4.6</w:t>
            </w:r>
          </w:p>
        </w:tc>
      </w:tr>
    </w:tbl>
    <w:p w14:paraId="6A40D379" w14:textId="77777777" w:rsidR="002B5695" w:rsidRDefault="002B5695" w:rsidP="006B43E3">
      <w:pPr>
        <w:rPr>
          <w:lang w:val="en-CA"/>
        </w:rPr>
      </w:pPr>
    </w:p>
    <w:p w14:paraId="35AF1E45" w14:textId="323E9809" w:rsidR="002B5695" w:rsidRDefault="002B5695" w:rsidP="006B43E3">
      <w:pPr>
        <w:rPr>
          <w:b/>
          <w:u w:val="single"/>
          <w:lang w:val="en-CA"/>
        </w:rPr>
      </w:pPr>
      <w:r>
        <w:rPr>
          <w:b/>
          <w:u w:val="single"/>
          <w:lang w:val="en-CA"/>
        </w:rPr>
        <w:t xml:space="preserve">Factors affecting the B2B Buying Process </w:t>
      </w:r>
    </w:p>
    <w:p w14:paraId="1A290201" w14:textId="203DB6BD" w:rsidR="002B5695" w:rsidRDefault="002B5695" w:rsidP="002B5695">
      <w:pPr>
        <w:pStyle w:val="ListParagraph"/>
        <w:numPr>
          <w:ilvl w:val="0"/>
          <w:numId w:val="12"/>
        </w:numPr>
        <w:rPr>
          <w:lang w:val="en-CA"/>
        </w:rPr>
      </w:pPr>
      <w:r>
        <w:rPr>
          <w:b/>
          <w:lang w:val="en-CA"/>
        </w:rPr>
        <w:t xml:space="preserve">The Buying Centre: </w:t>
      </w:r>
      <w:r>
        <w:rPr>
          <w:lang w:val="en-CA"/>
        </w:rPr>
        <w:t>The group of people typically responsible for the buying decisions in a large organization</w:t>
      </w:r>
    </w:p>
    <w:p w14:paraId="21977D39" w14:textId="4BABB079" w:rsidR="002B5695" w:rsidRDefault="002B5695" w:rsidP="002B5695">
      <w:pPr>
        <w:pStyle w:val="ListParagraph"/>
        <w:numPr>
          <w:ilvl w:val="0"/>
          <w:numId w:val="12"/>
        </w:numPr>
        <w:rPr>
          <w:lang w:val="en-CA"/>
        </w:rPr>
      </w:pPr>
      <w:r>
        <w:rPr>
          <w:lang w:val="en-CA"/>
        </w:rPr>
        <w:t xml:space="preserve">We will be looking at a hospital scenario to expand on the points </w:t>
      </w:r>
    </w:p>
    <w:p w14:paraId="1FD926C4" w14:textId="77777777" w:rsidR="00606F99" w:rsidRDefault="00606F99" w:rsidP="00606F99">
      <w:pPr>
        <w:pStyle w:val="ListParagraph"/>
        <w:rPr>
          <w:lang w:val="en-CA"/>
        </w:rPr>
      </w:pPr>
    </w:p>
    <w:p w14:paraId="68B0F0A3" w14:textId="77777777" w:rsidR="00606F99" w:rsidRDefault="00606F99" w:rsidP="00606F99">
      <w:pPr>
        <w:pStyle w:val="ListParagraph"/>
        <w:rPr>
          <w:lang w:val="en-CA"/>
        </w:rPr>
      </w:pPr>
    </w:p>
    <w:p w14:paraId="44378031" w14:textId="7E266256" w:rsidR="002B5695" w:rsidRDefault="002B5695" w:rsidP="002B5695">
      <w:pPr>
        <w:pStyle w:val="ListParagraph"/>
        <w:numPr>
          <w:ilvl w:val="0"/>
          <w:numId w:val="2"/>
        </w:numPr>
        <w:rPr>
          <w:lang w:val="en-CA"/>
        </w:rPr>
      </w:pPr>
      <w:r>
        <w:rPr>
          <w:b/>
          <w:lang w:val="en-CA"/>
        </w:rPr>
        <w:t>The Initiator “The Doctor”:</w:t>
      </w:r>
      <w:r>
        <w:rPr>
          <w:lang w:val="en-CA"/>
        </w:rPr>
        <w:t xml:space="preserve"> The buying centre participant who first suggests buying the particular product or service</w:t>
      </w:r>
    </w:p>
    <w:p w14:paraId="03D810AA" w14:textId="4A22ADCB" w:rsidR="002B5695" w:rsidRDefault="002B5695" w:rsidP="002B5695">
      <w:pPr>
        <w:pStyle w:val="ListParagraph"/>
        <w:numPr>
          <w:ilvl w:val="1"/>
          <w:numId w:val="2"/>
        </w:numPr>
        <w:rPr>
          <w:lang w:val="en-CA"/>
        </w:rPr>
      </w:pPr>
      <w:r>
        <w:rPr>
          <w:b/>
          <w:lang w:val="en-CA"/>
        </w:rPr>
        <w:t xml:space="preserve">Example: </w:t>
      </w:r>
      <w:r>
        <w:rPr>
          <w:lang w:val="en-CA"/>
        </w:rPr>
        <w:t>You are skateboarding and you fall back and break your arm. You require surgery with screws to fix it. The doctor notifies the hospital to make a time for the surgery and requests the types of screws he will need</w:t>
      </w:r>
    </w:p>
    <w:p w14:paraId="2F722F85" w14:textId="5E33BC56" w:rsidR="002B5695" w:rsidRDefault="002B5695" w:rsidP="002B5695">
      <w:pPr>
        <w:pStyle w:val="ListParagraph"/>
        <w:numPr>
          <w:ilvl w:val="0"/>
          <w:numId w:val="2"/>
        </w:numPr>
        <w:rPr>
          <w:lang w:val="en-CA"/>
        </w:rPr>
      </w:pPr>
      <w:r>
        <w:rPr>
          <w:b/>
          <w:lang w:val="en-CA"/>
        </w:rPr>
        <w:t xml:space="preserve">The Influencer “The Medical Device Supplier”: </w:t>
      </w:r>
      <w:r>
        <w:rPr>
          <w:lang w:val="en-CA"/>
        </w:rPr>
        <w:t xml:space="preserve">The buying centre participant whose views influence other members of the buying centre in making the final decision </w:t>
      </w:r>
    </w:p>
    <w:p w14:paraId="01CD1167" w14:textId="501A6673" w:rsidR="002B5695" w:rsidRDefault="002B5695" w:rsidP="002B5695">
      <w:pPr>
        <w:pStyle w:val="ListParagraph"/>
        <w:numPr>
          <w:ilvl w:val="1"/>
          <w:numId w:val="2"/>
        </w:numPr>
        <w:rPr>
          <w:lang w:val="en-CA"/>
        </w:rPr>
      </w:pPr>
      <w:r>
        <w:rPr>
          <w:b/>
          <w:lang w:val="en-CA"/>
        </w:rPr>
        <w:t xml:space="preserve">Example: </w:t>
      </w:r>
      <w:r>
        <w:rPr>
          <w:lang w:val="en-CA"/>
        </w:rPr>
        <w:t xml:space="preserve">Your doctor has been using ElbowMed screws for years. It was first introduced to him through a company representative. ElbowMed’s representative effectively influenced your </w:t>
      </w:r>
      <w:r w:rsidR="00606F99">
        <w:rPr>
          <w:lang w:val="en-CA"/>
        </w:rPr>
        <w:t>doctor’s</w:t>
      </w:r>
      <w:r>
        <w:rPr>
          <w:lang w:val="en-CA"/>
        </w:rPr>
        <w:t xml:space="preserve"> decision on what to use</w:t>
      </w:r>
    </w:p>
    <w:p w14:paraId="1A0411C5" w14:textId="4D83884F" w:rsidR="002B5695" w:rsidRDefault="00606F99" w:rsidP="002B5695">
      <w:pPr>
        <w:pStyle w:val="ListParagraph"/>
        <w:numPr>
          <w:ilvl w:val="0"/>
          <w:numId w:val="2"/>
        </w:numPr>
        <w:rPr>
          <w:lang w:val="en-CA"/>
        </w:rPr>
      </w:pPr>
      <w:r>
        <w:rPr>
          <w:b/>
          <w:lang w:val="en-CA"/>
        </w:rPr>
        <w:t xml:space="preserve">The Decider “The Hospital”: </w:t>
      </w:r>
      <w:r>
        <w:rPr>
          <w:lang w:val="en-CA"/>
        </w:rPr>
        <w:t>The buying centre participant who ultimately determines any part of or the entire buying decision- whether to buy, what to buy, how to buy or where to buy</w:t>
      </w:r>
    </w:p>
    <w:p w14:paraId="06718EE5" w14:textId="7F533890" w:rsidR="00606F99" w:rsidRDefault="00606F99" w:rsidP="00606F99">
      <w:pPr>
        <w:pStyle w:val="ListParagraph"/>
        <w:numPr>
          <w:ilvl w:val="1"/>
          <w:numId w:val="2"/>
        </w:numPr>
        <w:rPr>
          <w:lang w:val="en-CA"/>
        </w:rPr>
      </w:pPr>
      <w:r>
        <w:rPr>
          <w:b/>
          <w:lang w:val="en-CA"/>
        </w:rPr>
        <w:t xml:space="preserve">Example: </w:t>
      </w:r>
      <w:r>
        <w:rPr>
          <w:lang w:val="en-CA"/>
        </w:rPr>
        <w:t>Even though the doctor requested the ElbowMed screws, the hospital decides whether they buy them for the doctor.</w:t>
      </w:r>
    </w:p>
    <w:p w14:paraId="0723B13D" w14:textId="66FD8633" w:rsidR="00606F99" w:rsidRDefault="00606F99" w:rsidP="00606F99">
      <w:pPr>
        <w:pStyle w:val="ListParagraph"/>
        <w:numPr>
          <w:ilvl w:val="0"/>
          <w:numId w:val="2"/>
        </w:numPr>
        <w:rPr>
          <w:lang w:val="en-CA"/>
        </w:rPr>
      </w:pPr>
      <w:r>
        <w:rPr>
          <w:b/>
          <w:lang w:val="en-CA"/>
        </w:rPr>
        <w:t xml:space="preserve">The Buyer “Hospital Materials Manager”: </w:t>
      </w:r>
      <w:r>
        <w:rPr>
          <w:lang w:val="en-CA"/>
        </w:rPr>
        <w:t>The buying centre participant who handles the paperwork of the actual purchase</w:t>
      </w:r>
    </w:p>
    <w:p w14:paraId="670C8956" w14:textId="2ED32E4D" w:rsidR="00606F99" w:rsidRDefault="00606F99" w:rsidP="00606F99">
      <w:pPr>
        <w:pStyle w:val="ListParagraph"/>
        <w:numPr>
          <w:ilvl w:val="1"/>
          <w:numId w:val="2"/>
        </w:numPr>
        <w:rPr>
          <w:lang w:val="en-CA"/>
        </w:rPr>
      </w:pPr>
      <w:r>
        <w:rPr>
          <w:b/>
          <w:lang w:val="en-CA"/>
        </w:rPr>
        <w:t xml:space="preserve">Example: </w:t>
      </w:r>
      <w:r>
        <w:rPr>
          <w:lang w:val="en-CA"/>
        </w:rPr>
        <w:t>The actual buyer of the screw will likely be the hospitals materials manager, who is in charge of buying materials and keeping inventory of them</w:t>
      </w:r>
    </w:p>
    <w:p w14:paraId="381FA446" w14:textId="1B4587A8" w:rsidR="00606F99" w:rsidRDefault="00606F99" w:rsidP="00606F99">
      <w:pPr>
        <w:pStyle w:val="ListParagraph"/>
        <w:numPr>
          <w:ilvl w:val="0"/>
          <w:numId w:val="2"/>
        </w:numPr>
        <w:rPr>
          <w:lang w:val="en-CA"/>
        </w:rPr>
      </w:pPr>
      <w:r>
        <w:rPr>
          <w:b/>
          <w:lang w:val="en-CA"/>
        </w:rPr>
        <w:t xml:space="preserve">The Use” Patient”: </w:t>
      </w:r>
      <w:r>
        <w:rPr>
          <w:lang w:val="en-CA"/>
        </w:rPr>
        <w:t>The person who consumes or uses the product or service purchased by the buying centre</w:t>
      </w:r>
    </w:p>
    <w:p w14:paraId="76BF12EA" w14:textId="350C8284" w:rsidR="00606F99" w:rsidRDefault="00606F99" w:rsidP="00606F99">
      <w:pPr>
        <w:pStyle w:val="ListParagraph"/>
        <w:numPr>
          <w:ilvl w:val="1"/>
          <w:numId w:val="2"/>
        </w:numPr>
        <w:rPr>
          <w:lang w:val="en-CA"/>
        </w:rPr>
      </w:pPr>
      <w:r>
        <w:rPr>
          <w:b/>
          <w:lang w:val="en-CA"/>
        </w:rPr>
        <w:t xml:space="preserve">Example: </w:t>
      </w:r>
      <w:r>
        <w:rPr>
          <w:lang w:val="en-CA"/>
        </w:rPr>
        <w:t>The person who broke his arm and needs the screws to heal it</w:t>
      </w:r>
    </w:p>
    <w:p w14:paraId="1098128E" w14:textId="54BBA553" w:rsidR="00606F99" w:rsidRDefault="00606F99" w:rsidP="00606F99">
      <w:pPr>
        <w:pStyle w:val="ListParagraph"/>
        <w:numPr>
          <w:ilvl w:val="0"/>
          <w:numId w:val="2"/>
        </w:numPr>
        <w:rPr>
          <w:lang w:val="en-CA"/>
        </w:rPr>
      </w:pPr>
      <w:r>
        <w:rPr>
          <w:b/>
          <w:lang w:val="en-CA"/>
        </w:rPr>
        <w:t xml:space="preserve">The Gatekeeper” Insurance Company”: </w:t>
      </w:r>
      <w:r>
        <w:rPr>
          <w:lang w:val="en-CA"/>
        </w:rPr>
        <w:t xml:space="preserve">The buying centre participant who controls information or access to decision makers and influencers </w:t>
      </w:r>
    </w:p>
    <w:p w14:paraId="51696E5C" w14:textId="4A701FF8" w:rsidR="00606F99" w:rsidRDefault="00606F99" w:rsidP="00606F99">
      <w:pPr>
        <w:pStyle w:val="ListParagraph"/>
        <w:numPr>
          <w:ilvl w:val="1"/>
          <w:numId w:val="2"/>
        </w:numPr>
        <w:rPr>
          <w:lang w:val="en-CA"/>
        </w:rPr>
      </w:pPr>
      <w:r>
        <w:rPr>
          <w:b/>
          <w:lang w:val="en-CA"/>
        </w:rPr>
        <w:t xml:space="preserve">Example: </w:t>
      </w:r>
      <w:r>
        <w:rPr>
          <w:lang w:val="en-CA"/>
        </w:rPr>
        <w:t>The insurance company may believe that there is a cheaper and same quality of screw out in the market, so they may not reimburse the hospital</w:t>
      </w:r>
    </w:p>
    <w:p w14:paraId="3C22BA4E" w14:textId="351C6F80" w:rsidR="000D7113" w:rsidRDefault="000D7113" w:rsidP="000D7113">
      <w:pPr>
        <w:rPr>
          <w:b/>
          <w:u w:val="single"/>
          <w:lang w:val="en-CA"/>
        </w:rPr>
      </w:pPr>
      <w:r>
        <w:rPr>
          <w:b/>
          <w:u w:val="single"/>
          <w:lang w:val="en-CA"/>
        </w:rPr>
        <w:t>Organizational Culture</w:t>
      </w:r>
    </w:p>
    <w:p w14:paraId="63C5C4D1" w14:textId="1EF5B56C" w:rsidR="000D7113" w:rsidRPr="00B11176" w:rsidRDefault="00B11176" w:rsidP="00B11176">
      <w:pPr>
        <w:pStyle w:val="ListParagraph"/>
        <w:numPr>
          <w:ilvl w:val="0"/>
          <w:numId w:val="14"/>
        </w:numPr>
        <w:rPr>
          <w:b/>
          <w:lang w:val="en-CA"/>
        </w:rPr>
      </w:pPr>
      <w:r>
        <w:rPr>
          <w:b/>
          <w:lang w:val="en-CA"/>
        </w:rPr>
        <w:t xml:space="preserve">Organizational Culture: </w:t>
      </w:r>
      <w:r>
        <w:rPr>
          <w:lang w:val="en-CA"/>
        </w:rPr>
        <w:t xml:space="preserve">Reflects the set of values, traditions, and custom guides a firm’s employee’s behavior </w:t>
      </w:r>
    </w:p>
    <w:p w14:paraId="022B0759" w14:textId="1A27716E" w:rsidR="00B11176" w:rsidRPr="00B11176" w:rsidRDefault="00B11176" w:rsidP="00B11176">
      <w:pPr>
        <w:pStyle w:val="ListParagraph"/>
        <w:numPr>
          <w:ilvl w:val="1"/>
          <w:numId w:val="14"/>
        </w:numPr>
        <w:rPr>
          <w:b/>
          <w:lang w:val="en-CA"/>
        </w:rPr>
      </w:pPr>
      <w:r>
        <w:rPr>
          <w:b/>
          <w:lang w:val="en-CA"/>
        </w:rPr>
        <w:t xml:space="preserve">Example: </w:t>
      </w:r>
      <w:r>
        <w:rPr>
          <w:lang w:val="en-CA"/>
        </w:rPr>
        <w:t xml:space="preserve">A new employee is told that she has to arrive to work at 9am. After viewing her co-workers, she notices that they all arrive at 8:30 so she decides to arrive at the same time </w:t>
      </w:r>
    </w:p>
    <w:p w14:paraId="0E748EE9" w14:textId="2E2C5B86" w:rsidR="00B11176" w:rsidRPr="00B11176" w:rsidRDefault="00B11176" w:rsidP="00B11176">
      <w:pPr>
        <w:pStyle w:val="ListParagraph"/>
        <w:numPr>
          <w:ilvl w:val="0"/>
          <w:numId w:val="14"/>
        </w:numPr>
        <w:rPr>
          <w:b/>
          <w:lang w:val="en-CA"/>
        </w:rPr>
      </w:pPr>
      <w:r>
        <w:rPr>
          <w:b/>
          <w:lang w:val="en-CA"/>
        </w:rPr>
        <w:t xml:space="preserve">Autocratic Buying Centre: </w:t>
      </w:r>
      <w:r>
        <w:rPr>
          <w:lang w:val="en-CA"/>
        </w:rPr>
        <w:t>A buying centre in which one person makes the decision alone, though there may be multiple participants</w:t>
      </w:r>
    </w:p>
    <w:p w14:paraId="2D0D64C0" w14:textId="77777777" w:rsidR="00B11176" w:rsidRDefault="00B11176" w:rsidP="00B11176">
      <w:pPr>
        <w:pStyle w:val="ListParagraph"/>
        <w:numPr>
          <w:ilvl w:val="0"/>
          <w:numId w:val="14"/>
        </w:numPr>
        <w:rPr>
          <w:b/>
          <w:lang w:val="en-CA"/>
        </w:rPr>
      </w:pPr>
      <w:r>
        <w:rPr>
          <w:b/>
          <w:lang w:val="en-CA"/>
        </w:rPr>
        <w:t>Democratic Buying Centre:</w:t>
      </w:r>
      <w:r>
        <w:rPr>
          <w:lang w:val="en-CA"/>
        </w:rPr>
        <w:t xml:space="preserve"> </w:t>
      </w:r>
      <w:r w:rsidRPr="00B11176">
        <w:rPr>
          <w:lang w:val="en-CA"/>
        </w:rPr>
        <w:t>A buying centre in which the majority rules in making decisions</w:t>
      </w:r>
    </w:p>
    <w:p w14:paraId="5B62BD77" w14:textId="77777777" w:rsidR="00B11176" w:rsidRPr="00B11176" w:rsidRDefault="00B11176" w:rsidP="00B11176">
      <w:pPr>
        <w:pStyle w:val="ListParagraph"/>
        <w:numPr>
          <w:ilvl w:val="0"/>
          <w:numId w:val="14"/>
        </w:numPr>
        <w:rPr>
          <w:b/>
          <w:lang w:val="en-CA"/>
        </w:rPr>
      </w:pPr>
      <w:r>
        <w:rPr>
          <w:b/>
          <w:lang w:val="en-CA"/>
        </w:rPr>
        <w:t xml:space="preserve">Consultative Buying Centre: </w:t>
      </w:r>
      <w:r>
        <w:rPr>
          <w:lang w:val="en-CA"/>
        </w:rPr>
        <w:t>A buying centre in which one person makes the decision, but her or she solicits inputs from others before doing so</w:t>
      </w:r>
    </w:p>
    <w:p w14:paraId="3898E86A" w14:textId="77777777" w:rsidR="00B11176" w:rsidRPr="00B11176" w:rsidRDefault="00B11176" w:rsidP="00B11176">
      <w:pPr>
        <w:pStyle w:val="ListParagraph"/>
        <w:numPr>
          <w:ilvl w:val="0"/>
          <w:numId w:val="14"/>
        </w:numPr>
        <w:rPr>
          <w:b/>
          <w:lang w:val="en-CA"/>
        </w:rPr>
      </w:pPr>
      <w:r>
        <w:rPr>
          <w:b/>
          <w:lang w:val="en-CA"/>
        </w:rPr>
        <w:t xml:space="preserve">Consensus Buying Centre: </w:t>
      </w:r>
      <w:r>
        <w:rPr>
          <w:lang w:val="en-CA"/>
        </w:rPr>
        <w:t>A buying Centre in which all members of the team must reach a collective agreement that they can support a particular purchase</w:t>
      </w:r>
    </w:p>
    <w:p w14:paraId="0929868A" w14:textId="77777777" w:rsidR="00B11176" w:rsidRDefault="00B11176" w:rsidP="00B11176">
      <w:pPr>
        <w:rPr>
          <w:b/>
          <w:lang w:val="en-CA"/>
        </w:rPr>
      </w:pPr>
    </w:p>
    <w:p w14:paraId="191B04AC" w14:textId="77777777" w:rsidR="00B11176" w:rsidRDefault="00B11176" w:rsidP="00B11176">
      <w:pPr>
        <w:rPr>
          <w:lang w:val="en-CA"/>
        </w:rPr>
      </w:pPr>
    </w:p>
    <w:p w14:paraId="3C8EF83A" w14:textId="77777777" w:rsidR="00B11176" w:rsidRDefault="00B11176" w:rsidP="00B11176">
      <w:pPr>
        <w:rPr>
          <w:lang w:val="en-CA"/>
        </w:rPr>
      </w:pPr>
    </w:p>
    <w:p w14:paraId="53D59652" w14:textId="77777777" w:rsidR="00B11176" w:rsidRDefault="00B11176" w:rsidP="00B11176">
      <w:pPr>
        <w:rPr>
          <w:lang w:val="en-CA"/>
        </w:rPr>
      </w:pPr>
    </w:p>
    <w:p w14:paraId="43F4AC0B" w14:textId="77777777" w:rsidR="00B11176" w:rsidRDefault="00B11176" w:rsidP="00B11176">
      <w:pPr>
        <w:rPr>
          <w:b/>
          <w:u w:val="single"/>
          <w:lang w:val="en-CA"/>
        </w:rPr>
      </w:pPr>
      <w:r>
        <w:rPr>
          <w:b/>
          <w:u w:val="single"/>
          <w:lang w:val="en-CA"/>
        </w:rPr>
        <w:t>Buying Situations</w:t>
      </w:r>
    </w:p>
    <w:p w14:paraId="76BFE23E" w14:textId="68369072" w:rsidR="00B11176" w:rsidRPr="00DA69B2" w:rsidRDefault="00B11176" w:rsidP="00B11176">
      <w:pPr>
        <w:pStyle w:val="ListParagraph"/>
        <w:numPr>
          <w:ilvl w:val="0"/>
          <w:numId w:val="15"/>
        </w:numPr>
        <w:rPr>
          <w:b/>
          <w:lang w:val="en-CA"/>
        </w:rPr>
      </w:pPr>
      <w:r>
        <w:rPr>
          <w:b/>
          <w:lang w:val="en-CA"/>
        </w:rPr>
        <w:t xml:space="preserve">New Buy: </w:t>
      </w:r>
      <w:r w:rsidR="00DA69B2">
        <w:rPr>
          <w:lang w:val="en-CA"/>
        </w:rPr>
        <w:t>In a B2B setting, a purchase of a good or service for the first time; the buying decision is likely to be quite involved because the buyer or the buying organization does not have an experience with the item</w:t>
      </w:r>
    </w:p>
    <w:p w14:paraId="10505270" w14:textId="459F8619" w:rsidR="00DA69B2" w:rsidRPr="00DA69B2" w:rsidRDefault="00DA69B2" w:rsidP="00DA69B2">
      <w:pPr>
        <w:pStyle w:val="ListParagraph"/>
        <w:numPr>
          <w:ilvl w:val="1"/>
          <w:numId w:val="15"/>
        </w:numPr>
        <w:rPr>
          <w:b/>
          <w:lang w:val="en-CA"/>
        </w:rPr>
      </w:pPr>
      <w:r>
        <w:rPr>
          <w:b/>
          <w:lang w:val="en-CA"/>
        </w:rPr>
        <w:t xml:space="preserve">Example: </w:t>
      </w:r>
      <w:r>
        <w:rPr>
          <w:lang w:val="en-CA"/>
        </w:rPr>
        <w:t>The University of Ottawa bought its first teleconferencing equipment and facility to enhance its distance education capabilities</w:t>
      </w:r>
    </w:p>
    <w:p w14:paraId="68B52D13" w14:textId="25B09D70" w:rsidR="00DA69B2" w:rsidRPr="00DA69B2" w:rsidRDefault="00DA69B2" w:rsidP="00DA69B2">
      <w:pPr>
        <w:pStyle w:val="ListParagraph"/>
        <w:numPr>
          <w:ilvl w:val="0"/>
          <w:numId w:val="2"/>
        </w:numPr>
        <w:rPr>
          <w:b/>
          <w:lang w:val="en-CA"/>
        </w:rPr>
      </w:pPr>
      <w:r>
        <w:rPr>
          <w:lang w:val="en-CA"/>
        </w:rPr>
        <w:t xml:space="preserve">Most difficult type of buy as the organization is changing its current practices and purchases to make the purchase </w:t>
      </w:r>
    </w:p>
    <w:p w14:paraId="0394908E" w14:textId="67EBAC05" w:rsidR="00DA69B2" w:rsidRPr="00DA69B2" w:rsidRDefault="00DA69B2" w:rsidP="00DA69B2">
      <w:pPr>
        <w:pStyle w:val="ListParagraph"/>
        <w:numPr>
          <w:ilvl w:val="0"/>
          <w:numId w:val="2"/>
        </w:numPr>
        <w:rPr>
          <w:b/>
          <w:lang w:val="en-CA"/>
        </w:rPr>
      </w:pPr>
      <w:r>
        <w:rPr>
          <w:lang w:val="en-CA"/>
        </w:rPr>
        <w:t>Typically has more members involved in the buying process and they spend more time at each step of the buying process</w:t>
      </w:r>
    </w:p>
    <w:p w14:paraId="0C7F9FCB" w14:textId="599E3D0B" w:rsidR="00DA69B2" w:rsidRPr="00DA69B2" w:rsidRDefault="00DA69B2" w:rsidP="00DA69B2">
      <w:pPr>
        <w:pStyle w:val="ListParagraph"/>
        <w:numPr>
          <w:ilvl w:val="0"/>
          <w:numId w:val="15"/>
        </w:numPr>
        <w:rPr>
          <w:b/>
          <w:lang w:val="en-CA"/>
        </w:rPr>
      </w:pPr>
      <w:r>
        <w:rPr>
          <w:b/>
          <w:lang w:val="en-CA"/>
        </w:rPr>
        <w:t xml:space="preserve">Modified Rebuy: </w:t>
      </w:r>
      <w:r>
        <w:rPr>
          <w:lang w:val="en-CA"/>
        </w:rPr>
        <w:t>Refers to when the buyer has purchased a similar product in the past but has decided to change some specifications, such as the desired price, quality level, customer service level and options</w:t>
      </w:r>
    </w:p>
    <w:p w14:paraId="775A2DDC" w14:textId="1D6844C7" w:rsidR="00DA69B2" w:rsidRPr="00722697" w:rsidRDefault="00DA69B2" w:rsidP="00DA69B2">
      <w:pPr>
        <w:pStyle w:val="ListParagraph"/>
        <w:numPr>
          <w:ilvl w:val="1"/>
          <w:numId w:val="15"/>
        </w:numPr>
        <w:rPr>
          <w:b/>
          <w:lang w:val="en-CA"/>
        </w:rPr>
      </w:pPr>
      <w:r>
        <w:rPr>
          <w:b/>
          <w:lang w:val="en-CA"/>
        </w:rPr>
        <w:t xml:space="preserve">Example: </w:t>
      </w:r>
      <w:r>
        <w:rPr>
          <w:lang w:val="en-CA"/>
        </w:rPr>
        <w:t>A few years ago, a bunch of Universities across Canada replaced their CRT monitors in student labs with LCD monitors</w:t>
      </w:r>
    </w:p>
    <w:p w14:paraId="1CFEB582" w14:textId="35C0A5F5" w:rsidR="00722697" w:rsidRPr="00722697" w:rsidRDefault="00722697" w:rsidP="00722697">
      <w:pPr>
        <w:pStyle w:val="ListParagraph"/>
        <w:numPr>
          <w:ilvl w:val="0"/>
          <w:numId w:val="2"/>
        </w:numPr>
        <w:rPr>
          <w:b/>
          <w:lang w:val="en-CA"/>
        </w:rPr>
      </w:pPr>
      <w:r>
        <w:rPr>
          <w:lang w:val="en-CA"/>
        </w:rPr>
        <w:t>Usually the buyer is the only person involved in the buying process</w:t>
      </w:r>
    </w:p>
    <w:p w14:paraId="4A32E42C" w14:textId="22800DE2" w:rsidR="00DA69B2" w:rsidRPr="00DA69B2" w:rsidRDefault="00DA69B2" w:rsidP="00DA69B2">
      <w:pPr>
        <w:pStyle w:val="ListParagraph"/>
        <w:numPr>
          <w:ilvl w:val="0"/>
          <w:numId w:val="15"/>
        </w:numPr>
        <w:rPr>
          <w:b/>
          <w:lang w:val="en-CA"/>
        </w:rPr>
      </w:pPr>
      <w:r>
        <w:rPr>
          <w:b/>
          <w:lang w:val="en-CA"/>
        </w:rPr>
        <w:t xml:space="preserve">Straight Rebuy: </w:t>
      </w:r>
      <w:r>
        <w:rPr>
          <w:lang w:val="en-CA"/>
        </w:rPr>
        <w:t xml:space="preserve">Refers to when the buyer or buying organization simply buys additional units of products that had previously been purchased </w:t>
      </w:r>
    </w:p>
    <w:p w14:paraId="17D35C13" w14:textId="56CF45CA" w:rsidR="00DA69B2" w:rsidRPr="00722697" w:rsidRDefault="00DA69B2" w:rsidP="00DA69B2">
      <w:pPr>
        <w:pStyle w:val="ListParagraph"/>
        <w:numPr>
          <w:ilvl w:val="1"/>
          <w:numId w:val="15"/>
        </w:numPr>
        <w:rPr>
          <w:b/>
          <w:lang w:val="en-CA"/>
        </w:rPr>
      </w:pPr>
      <w:r>
        <w:rPr>
          <w:b/>
          <w:lang w:val="en-CA"/>
        </w:rPr>
        <w:t xml:space="preserve">Example: </w:t>
      </w:r>
      <w:r>
        <w:rPr>
          <w:lang w:val="en-CA"/>
        </w:rPr>
        <w:t xml:space="preserve">The university of Ottawa was satisfied with their initial purchase so they bought more video-conferencing rooms. It now has 18 rooms which can fit up to 88 students </w:t>
      </w:r>
    </w:p>
    <w:p w14:paraId="3AAB76D4" w14:textId="0B89250F" w:rsidR="00722697" w:rsidRDefault="00722697" w:rsidP="00722697">
      <w:pPr>
        <w:pStyle w:val="ListParagraph"/>
        <w:numPr>
          <w:ilvl w:val="0"/>
          <w:numId w:val="2"/>
        </w:numPr>
        <w:rPr>
          <w:lang w:val="en-CA"/>
        </w:rPr>
      </w:pPr>
      <w:r w:rsidRPr="00722697">
        <w:rPr>
          <w:lang w:val="en-CA"/>
        </w:rPr>
        <w:t>Usually the buyer knows what the organization needs and can go straight to the 5</w:t>
      </w:r>
      <w:r w:rsidRPr="00722697">
        <w:rPr>
          <w:vertAlign w:val="superscript"/>
          <w:lang w:val="en-CA"/>
        </w:rPr>
        <w:t>th</w:t>
      </w:r>
      <w:r w:rsidRPr="00722697">
        <w:rPr>
          <w:lang w:val="en-CA"/>
        </w:rPr>
        <w:t xml:space="preserve"> step in the buying process </w:t>
      </w:r>
    </w:p>
    <w:p w14:paraId="24474FC6" w14:textId="77777777" w:rsidR="00637D77" w:rsidRDefault="00637D77" w:rsidP="00637D77">
      <w:pPr>
        <w:rPr>
          <w:lang w:val="en-CA"/>
        </w:rPr>
      </w:pPr>
    </w:p>
    <w:p w14:paraId="4B780130" w14:textId="6AFAFE0A" w:rsidR="00637D77" w:rsidRDefault="00637D77" w:rsidP="00637D77">
      <w:pPr>
        <w:rPr>
          <w:b/>
          <w:u w:val="single"/>
          <w:lang w:val="en-CA"/>
        </w:rPr>
      </w:pPr>
      <w:r>
        <w:rPr>
          <w:b/>
          <w:u w:val="single"/>
          <w:lang w:val="en-CA"/>
        </w:rPr>
        <w:t>Role of Internet in B2B</w:t>
      </w:r>
      <w:r w:rsidR="0063026C">
        <w:rPr>
          <w:b/>
          <w:u w:val="single"/>
          <w:lang w:val="en-CA"/>
        </w:rPr>
        <w:t xml:space="preserve"> Marketing </w:t>
      </w:r>
    </w:p>
    <w:p w14:paraId="181B50E4" w14:textId="24B5ACE3" w:rsidR="0063026C" w:rsidRDefault="0063026C" w:rsidP="0063026C">
      <w:pPr>
        <w:pStyle w:val="ListParagraph"/>
        <w:numPr>
          <w:ilvl w:val="0"/>
          <w:numId w:val="15"/>
        </w:numPr>
        <w:rPr>
          <w:lang w:val="en-CA"/>
        </w:rPr>
      </w:pPr>
      <w:r>
        <w:rPr>
          <w:lang w:val="en-CA"/>
        </w:rPr>
        <w:t>The internet has become the main source of communication for many companies.</w:t>
      </w:r>
    </w:p>
    <w:p w14:paraId="68B635A9" w14:textId="6F5EC594" w:rsidR="0063026C" w:rsidRDefault="0063026C" w:rsidP="0063026C">
      <w:pPr>
        <w:pStyle w:val="ListParagraph"/>
        <w:numPr>
          <w:ilvl w:val="0"/>
          <w:numId w:val="15"/>
        </w:numPr>
        <w:rPr>
          <w:lang w:val="en-CA"/>
        </w:rPr>
      </w:pPr>
      <w:r>
        <w:rPr>
          <w:lang w:val="en-CA"/>
        </w:rPr>
        <w:t>A sales person can quickly log onto the computer and find everything they need to know bout the product they are buying</w:t>
      </w:r>
    </w:p>
    <w:p w14:paraId="31359340" w14:textId="130E0704" w:rsidR="0063026C" w:rsidRDefault="0063026C" w:rsidP="0063026C">
      <w:pPr>
        <w:pStyle w:val="ListParagraph"/>
        <w:numPr>
          <w:ilvl w:val="0"/>
          <w:numId w:val="15"/>
        </w:numPr>
        <w:rPr>
          <w:lang w:val="en-CA"/>
        </w:rPr>
      </w:pPr>
      <w:r>
        <w:rPr>
          <w:lang w:val="en-CA"/>
        </w:rPr>
        <w:t>Another common use of the internet is virtual tradeshows</w:t>
      </w:r>
    </w:p>
    <w:p w14:paraId="21CEBBF9" w14:textId="5AA7F3A8" w:rsidR="0063026C" w:rsidRDefault="0063026C" w:rsidP="0063026C">
      <w:pPr>
        <w:pStyle w:val="ListParagraph"/>
        <w:numPr>
          <w:ilvl w:val="0"/>
          <w:numId w:val="15"/>
        </w:numPr>
        <w:rPr>
          <w:lang w:val="en-CA"/>
        </w:rPr>
      </w:pPr>
      <w:r>
        <w:rPr>
          <w:b/>
          <w:lang w:val="en-CA"/>
        </w:rPr>
        <w:t xml:space="preserve">Private Exchange: </w:t>
      </w:r>
      <w:r>
        <w:rPr>
          <w:lang w:val="en-CA"/>
        </w:rPr>
        <w:t xml:space="preserve">Occurs when a specific firm (Buyer or seller) invites others to participate in online information exchanges and transactions; can help streamline procurement or distribution processes </w:t>
      </w:r>
    </w:p>
    <w:p w14:paraId="32B8126F" w14:textId="3E42C87D" w:rsidR="0063026C" w:rsidRDefault="0063026C" w:rsidP="0063026C">
      <w:pPr>
        <w:pStyle w:val="ListParagraph"/>
        <w:numPr>
          <w:ilvl w:val="0"/>
          <w:numId w:val="15"/>
        </w:numPr>
        <w:rPr>
          <w:lang w:val="en-CA"/>
        </w:rPr>
      </w:pPr>
      <w:r>
        <w:rPr>
          <w:b/>
          <w:lang w:val="en-CA"/>
        </w:rPr>
        <w:t>English Auction:</w:t>
      </w:r>
      <w:r>
        <w:rPr>
          <w:lang w:val="en-CA"/>
        </w:rPr>
        <w:t xml:space="preserve"> Goods and services are sold to the highest bidder</w:t>
      </w:r>
    </w:p>
    <w:p w14:paraId="15B43ADC" w14:textId="503A5DF0" w:rsidR="0063026C" w:rsidRPr="0063026C" w:rsidRDefault="0063026C" w:rsidP="0063026C">
      <w:pPr>
        <w:pStyle w:val="ListParagraph"/>
        <w:numPr>
          <w:ilvl w:val="0"/>
          <w:numId w:val="15"/>
        </w:numPr>
        <w:rPr>
          <w:lang w:val="en-CA"/>
        </w:rPr>
      </w:pPr>
      <w:r>
        <w:rPr>
          <w:b/>
          <w:lang w:val="en-CA"/>
        </w:rPr>
        <w:t>Reverse Auction:</w:t>
      </w:r>
      <w:r>
        <w:rPr>
          <w:lang w:val="en-CA"/>
        </w:rPr>
        <w:t xml:space="preserve"> The buyer provides specifications to a group of sellers, who then bid down the price until the buyer accepts a specific bid</w:t>
      </w:r>
      <w:bookmarkStart w:id="0" w:name="_GoBack"/>
      <w:bookmarkEnd w:id="0"/>
    </w:p>
    <w:sectPr w:rsidR="0063026C" w:rsidRPr="0063026C" w:rsidSect="00A259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55276"/>
    <w:multiLevelType w:val="hybridMultilevel"/>
    <w:tmpl w:val="FFDC6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5519B5"/>
    <w:multiLevelType w:val="hybridMultilevel"/>
    <w:tmpl w:val="55B6923A"/>
    <w:lvl w:ilvl="0" w:tplc="418048C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0F5140"/>
    <w:multiLevelType w:val="hybridMultilevel"/>
    <w:tmpl w:val="9F589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5B1BEC"/>
    <w:multiLevelType w:val="hybridMultilevel"/>
    <w:tmpl w:val="B796A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E47C09"/>
    <w:multiLevelType w:val="hybridMultilevel"/>
    <w:tmpl w:val="7CF41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FD48C1"/>
    <w:multiLevelType w:val="hybridMultilevel"/>
    <w:tmpl w:val="AE5ED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5D0328"/>
    <w:multiLevelType w:val="hybridMultilevel"/>
    <w:tmpl w:val="994ED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C268AF"/>
    <w:multiLevelType w:val="hybridMultilevel"/>
    <w:tmpl w:val="BDB68F7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894565C"/>
    <w:multiLevelType w:val="hybridMultilevel"/>
    <w:tmpl w:val="73E0C45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6D716482"/>
    <w:multiLevelType w:val="hybridMultilevel"/>
    <w:tmpl w:val="EF3A2258"/>
    <w:lvl w:ilvl="0" w:tplc="11321274">
      <w:start w:val="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0E1450"/>
    <w:multiLevelType w:val="hybridMultilevel"/>
    <w:tmpl w:val="D1E27A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731E1A8D"/>
    <w:multiLevelType w:val="hybridMultilevel"/>
    <w:tmpl w:val="921E2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AF4679"/>
    <w:multiLevelType w:val="hybridMultilevel"/>
    <w:tmpl w:val="951A7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7182BE1"/>
    <w:multiLevelType w:val="hybridMultilevel"/>
    <w:tmpl w:val="A2005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A951F5"/>
    <w:multiLevelType w:val="hybridMultilevel"/>
    <w:tmpl w:val="65389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0"/>
  </w:num>
  <w:num w:numId="4">
    <w:abstractNumId w:val="11"/>
  </w:num>
  <w:num w:numId="5">
    <w:abstractNumId w:val="12"/>
  </w:num>
  <w:num w:numId="6">
    <w:abstractNumId w:val="13"/>
  </w:num>
  <w:num w:numId="7">
    <w:abstractNumId w:val="1"/>
  </w:num>
  <w:num w:numId="8">
    <w:abstractNumId w:val="14"/>
  </w:num>
  <w:num w:numId="9">
    <w:abstractNumId w:val="6"/>
  </w:num>
  <w:num w:numId="10">
    <w:abstractNumId w:val="7"/>
  </w:num>
  <w:num w:numId="11">
    <w:abstractNumId w:val="10"/>
  </w:num>
  <w:num w:numId="12">
    <w:abstractNumId w:val="3"/>
  </w:num>
  <w:num w:numId="13">
    <w:abstractNumId w:val="5"/>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F67"/>
    <w:rsid w:val="0000021E"/>
    <w:rsid w:val="000D7113"/>
    <w:rsid w:val="00144471"/>
    <w:rsid w:val="002441C7"/>
    <w:rsid w:val="002B5695"/>
    <w:rsid w:val="002C357B"/>
    <w:rsid w:val="00425F67"/>
    <w:rsid w:val="0048603D"/>
    <w:rsid w:val="004E7990"/>
    <w:rsid w:val="00580E81"/>
    <w:rsid w:val="00585A09"/>
    <w:rsid w:val="00606F99"/>
    <w:rsid w:val="0063026C"/>
    <w:rsid w:val="00634E95"/>
    <w:rsid w:val="00637D77"/>
    <w:rsid w:val="006B43E3"/>
    <w:rsid w:val="007175A7"/>
    <w:rsid w:val="00722697"/>
    <w:rsid w:val="0073262E"/>
    <w:rsid w:val="007950D8"/>
    <w:rsid w:val="00A25926"/>
    <w:rsid w:val="00A6348D"/>
    <w:rsid w:val="00B11176"/>
    <w:rsid w:val="00B76E10"/>
    <w:rsid w:val="00CC56EE"/>
    <w:rsid w:val="00D56296"/>
    <w:rsid w:val="00DA6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96EA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5A7"/>
    <w:pPr>
      <w:ind w:left="720"/>
      <w:contextualSpacing/>
    </w:pPr>
  </w:style>
  <w:style w:type="table" w:styleId="TableGrid">
    <w:name w:val="Table Grid"/>
    <w:basedOn w:val="TableNormal"/>
    <w:uiPriority w:val="39"/>
    <w:rsid w:val="004860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5</Pages>
  <Words>1725</Words>
  <Characters>9836</Characters>
  <Application>Microsoft Macintosh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Kousha Aminian-Heidari</dc:creator>
  <cp:keywords/>
  <dc:description/>
  <cp:lastModifiedBy>Kousha Aminian-Heidari</cp:lastModifiedBy>
  <cp:revision>10</cp:revision>
  <dcterms:created xsi:type="dcterms:W3CDTF">2015-10-12T18:03:00Z</dcterms:created>
  <dcterms:modified xsi:type="dcterms:W3CDTF">2015-10-14T13:47:00Z</dcterms:modified>
</cp:coreProperties>
</file>