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9E" w:rsidRDefault="00507F7B" w:rsidP="00507F7B">
      <w:pPr>
        <w:pStyle w:val="NoSpacing"/>
        <w:rPr>
          <w:rFonts w:ascii="Times New Roman" w:hAnsi="Times New Roman" w:cs="Times New Roman"/>
          <w:sz w:val="24"/>
          <w:szCs w:val="24"/>
        </w:rPr>
      </w:pPr>
      <w:r w:rsidRPr="00507F7B">
        <w:rPr>
          <w:rFonts w:ascii="Times New Roman" w:hAnsi="Times New Roman" w:cs="Times New Roman"/>
          <w:sz w:val="24"/>
          <w:szCs w:val="24"/>
        </w:rPr>
        <w:t>Friday March 9, 2012</w:t>
      </w:r>
    </w:p>
    <w:p w:rsidR="00507F7B" w:rsidRPr="003A7C17" w:rsidRDefault="00507F7B" w:rsidP="00507F7B">
      <w:pPr>
        <w:pStyle w:val="NoSpacing"/>
        <w:rPr>
          <w:rFonts w:ascii="Times New Roman" w:hAnsi="Times New Roman" w:cs="Times New Roman"/>
          <w:sz w:val="24"/>
          <w:szCs w:val="24"/>
          <w:u w:val="single"/>
        </w:rPr>
      </w:pPr>
      <w:r w:rsidRPr="003A7C17">
        <w:rPr>
          <w:rFonts w:ascii="Times New Roman" w:hAnsi="Times New Roman" w:cs="Times New Roman"/>
          <w:sz w:val="24"/>
          <w:szCs w:val="24"/>
          <w:u w:val="single"/>
        </w:rPr>
        <w:t>Multiple Attentional Resources</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Resources specific to certain tasks (pool of attentional resources)</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Driving is a spatial skill</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Instead of one single pool of attentional resources there are multiple pools</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They can all be performed with a high degree of efficiency as long none of the pools are full</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Attention is specific to a specific task that you are performing</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There are at least three pools of attention</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Researcher: Badly</w:t>
      </w:r>
    </w:p>
    <w:p w:rsidR="00507F7B" w:rsidRDefault="00507F7B" w:rsidP="00507F7B">
      <w:pPr>
        <w:pStyle w:val="NoSpacing"/>
        <w:rPr>
          <w:rFonts w:ascii="Times New Roman" w:hAnsi="Times New Roman" w:cs="Times New Roman"/>
          <w:sz w:val="24"/>
          <w:szCs w:val="24"/>
        </w:rPr>
      </w:pPr>
    </w:p>
    <w:p w:rsidR="00507F7B" w:rsidRPr="003A7C17" w:rsidRDefault="00507F7B" w:rsidP="00507F7B">
      <w:pPr>
        <w:pStyle w:val="NoSpacing"/>
        <w:rPr>
          <w:rFonts w:ascii="Times New Roman" w:hAnsi="Times New Roman" w:cs="Times New Roman"/>
          <w:sz w:val="24"/>
          <w:szCs w:val="24"/>
          <w:u w:val="single"/>
        </w:rPr>
      </w:pPr>
      <w:r w:rsidRPr="003A7C17">
        <w:rPr>
          <w:rFonts w:ascii="Times New Roman" w:hAnsi="Times New Roman" w:cs="Times New Roman"/>
          <w:sz w:val="24"/>
          <w:szCs w:val="24"/>
          <w:u w:val="single"/>
        </w:rPr>
        <w:t>Attention as a Filter</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Considers attention to be a fixed and undifferentiated capacity, but mediated by:</w:t>
      </w:r>
    </w:p>
    <w:p w:rsidR="00507F7B" w:rsidRDefault="00507F7B" w:rsidP="00507F7B">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Arousal and anxiety level</w:t>
      </w:r>
    </w:p>
    <w:p w:rsidR="00507F7B" w:rsidRDefault="00507F7B" w:rsidP="00507F7B">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Specific task deman</w:t>
      </w:r>
      <w:r w:rsidR="003A7C17">
        <w:rPr>
          <w:rFonts w:ascii="Times New Roman" w:hAnsi="Times New Roman" w:cs="Times New Roman"/>
          <w:sz w:val="24"/>
          <w:szCs w:val="24"/>
        </w:rPr>
        <w:t>d</w:t>
      </w:r>
      <w:r>
        <w:rPr>
          <w:rFonts w:ascii="Times New Roman" w:hAnsi="Times New Roman" w:cs="Times New Roman"/>
          <w:sz w:val="24"/>
          <w:szCs w:val="24"/>
        </w:rPr>
        <w:t>s</w:t>
      </w:r>
    </w:p>
    <w:p w:rsidR="00507F7B" w:rsidRDefault="00507F7B" w:rsidP="00507F7B">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S</w:t>
      </w:r>
      <w:r w:rsidR="003A7C17">
        <w:rPr>
          <w:rFonts w:ascii="Times New Roman" w:hAnsi="Times New Roman" w:cs="Times New Roman"/>
          <w:sz w:val="24"/>
          <w:szCs w:val="24"/>
        </w:rPr>
        <w:t>e</w:t>
      </w:r>
      <w:r>
        <w:rPr>
          <w:rFonts w:ascii="Times New Roman" w:hAnsi="Times New Roman" w:cs="Times New Roman"/>
          <w:sz w:val="24"/>
          <w:szCs w:val="24"/>
        </w:rPr>
        <w:t>lectivity</w:t>
      </w:r>
    </w:p>
    <w:p w:rsidR="00507F7B" w:rsidRDefault="00507F7B" w:rsidP="00507F7B">
      <w:pPr>
        <w:pStyle w:val="NoSpacing"/>
        <w:rPr>
          <w:rFonts w:ascii="Times New Roman" w:hAnsi="Times New Roman" w:cs="Times New Roman"/>
          <w:sz w:val="24"/>
          <w:szCs w:val="24"/>
        </w:rPr>
      </w:pPr>
    </w:p>
    <w:p w:rsidR="00507F7B" w:rsidRPr="003A7C17" w:rsidRDefault="00507F7B" w:rsidP="00507F7B">
      <w:pPr>
        <w:pStyle w:val="NoSpacing"/>
        <w:rPr>
          <w:rFonts w:ascii="Times New Roman" w:hAnsi="Times New Roman" w:cs="Times New Roman"/>
          <w:sz w:val="24"/>
          <w:szCs w:val="24"/>
          <w:u w:val="single"/>
        </w:rPr>
      </w:pPr>
      <w:r w:rsidRPr="003A7C17">
        <w:rPr>
          <w:rFonts w:ascii="Times New Roman" w:hAnsi="Times New Roman" w:cs="Times New Roman"/>
          <w:sz w:val="24"/>
          <w:szCs w:val="24"/>
          <w:u w:val="single"/>
        </w:rPr>
        <w:t>Arousal (physiological or psychology)</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Level of </w:t>
      </w:r>
      <w:r w:rsidR="003A7C17">
        <w:rPr>
          <w:rFonts w:ascii="Times New Roman" w:hAnsi="Times New Roman" w:cs="Times New Roman"/>
          <w:sz w:val="24"/>
          <w:szCs w:val="24"/>
        </w:rPr>
        <w:t>activation</w:t>
      </w:r>
      <w:r>
        <w:rPr>
          <w:rFonts w:ascii="Times New Roman" w:hAnsi="Times New Roman" w:cs="Times New Roman"/>
          <w:sz w:val="24"/>
          <w:szCs w:val="24"/>
        </w:rPr>
        <w:t xml:space="preserve"> or excitement of the CNS varies widely from very low during sleep to very high during threat to self</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Yellow line taking notes </w:t>
      </w:r>
      <w:r w:rsidRPr="00507F7B">
        <w:rPr>
          <w:rFonts w:ascii="Times New Roman" w:hAnsi="Times New Roman" w:cs="Times New Roman"/>
          <w:sz w:val="24"/>
          <w:szCs w:val="24"/>
        </w:rPr>
        <w:sym w:font="Wingdings" w:char="F0E0"/>
      </w:r>
      <w:r>
        <w:rPr>
          <w:rFonts w:ascii="Times New Roman" w:hAnsi="Times New Roman" w:cs="Times New Roman"/>
          <w:sz w:val="24"/>
          <w:szCs w:val="24"/>
        </w:rPr>
        <w:t xml:space="preserve"> in</w:t>
      </w:r>
      <w:r w:rsidR="003A7C17">
        <w:rPr>
          <w:rFonts w:ascii="Times New Roman" w:hAnsi="Times New Roman" w:cs="Times New Roman"/>
          <w:sz w:val="24"/>
          <w:szCs w:val="24"/>
        </w:rPr>
        <w:t xml:space="preserve"> </w:t>
      </w:r>
      <w:r>
        <w:rPr>
          <w:rFonts w:ascii="Times New Roman" w:hAnsi="Times New Roman" w:cs="Times New Roman"/>
          <w:sz w:val="24"/>
          <w:szCs w:val="24"/>
        </w:rPr>
        <w:t xml:space="preserve">between a low to high physiological or psychological </w:t>
      </w:r>
      <w:r w:rsidR="003A7C17">
        <w:rPr>
          <w:rFonts w:ascii="Times New Roman" w:hAnsi="Times New Roman" w:cs="Times New Roman"/>
          <w:sz w:val="24"/>
          <w:szCs w:val="24"/>
        </w:rPr>
        <w:t>arousal will allow high performance</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Blue line powerlifting </w:t>
      </w:r>
      <w:r w:rsidRPr="00507F7B">
        <w:rPr>
          <w:rFonts w:ascii="Times New Roman" w:hAnsi="Times New Roman" w:cs="Times New Roman"/>
          <w:sz w:val="24"/>
          <w:szCs w:val="24"/>
        </w:rPr>
        <w:sym w:font="Wingdings" w:char="F0E0"/>
      </w:r>
      <w:r>
        <w:rPr>
          <w:rFonts w:ascii="Times New Roman" w:hAnsi="Times New Roman" w:cs="Times New Roman"/>
          <w:sz w:val="24"/>
          <w:szCs w:val="24"/>
        </w:rPr>
        <w:t xml:space="preserve"> high level of physiological or psychological</w:t>
      </w:r>
      <w:r w:rsidR="003A7C17">
        <w:rPr>
          <w:rFonts w:ascii="Times New Roman" w:hAnsi="Times New Roman" w:cs="Times New Roman"/>
          <w:sz w:val="24"/>
          <w:szCs w:val="24"/>
        </w:rPr>
        <w:t xml:space="preserve"> arousal</w:t>
      </w:r>
      <w:r>
        <w:rPr>
          <w:rFonts w:ascii="Times New Roman" w:hAnsi="Times New Roman" w:cs="Times New Roman"/>
          <w:sz w:val="24"/>
          <w:szCs w:val="24"/>
        </w:rPr>
        <w:t xml:space="preserve"> will allow high performance</w:t>
      </w:r>
    </w:p>
    <w:p w:rsidR="00507F7B" w:rsidRDefault="00507F7B" w:rsidP="00507F7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Red line </w:t>
      </w:r>
      <w:r w:rsidR="003A7C17">
        <w:rPr>
          <w:rFonts w:ascii="Times New Roman" w:hAnsi="Times New Roman" w:cs="Times New Roman"/>
          <w:sz w:val="24"/>
          <w:szCs w:val="24"/>
        </w:rPr>
        <w:t xml:space="preserve">playing chess </w:t>
      </w:r>
      <w:r w:rsidR="003A7C17" w:rsidRPr="003A7C17">
        <w:rPr>
          <w:rFonts w:ascii="Times New Roman" w:hAnsi="Times New Roman" w:cs="Times New Roman"/>
          <w:sz w:val="24"/>
          <w:szCs w:val="24"/>
        </w:rPr>
        <w:sym w:font="Wingdings" w:char="F0E0"/>
      </w:r>
      <w:r w:rsidR="003A7C17">
        <w:rPr>
          <w:rFonts w:ascii="Times New Roman" w:hAnsi="Times New Roman" w:cs="Times New Roman"/>
          <w:sz w:val="24"/>
          <w:szCs w:val="24"/>
        </w:rPr>
        <w:t xml:space="preserve"> low level of physiological or psychological arousal will allow high performance</w:t>
      </w:r>
    </w:p>
    <w:p w:rsidR="003A7C17" w:rsidRDefault="003A7C17" w:rsidP="003A7C17">
      <w:pPr>
        <w:pStyle w:val="NoSpacing"/>
        <w:rPr>
          <w:rFonts w:ascii="Times New Roman" w:hAnsi="Times New Roman" w:cs="Times New Roman"/>
          <w:sz w:val="24"/>
          <w:szCs w:val="24"/>
        </w:rPr>
      </w:pPr>
    </w:p>
    <w:p w:rsidR="003A7C17" w:rsidRPr="003A7C17" w:rsidRDefault="003A7C17" w:rsidP="003A7C17">
      <w:pPr>
        <w:pStyle w:val="NoSpacing"/>
        <w:rPr>
          <w:rFonts w:ascii="Times New Roman" w:hAnsi="Times New Roman" w:cs="Times New Roman"/>
          <w:sz w:val="24"/>
          <w:szCs w:val="24"/>
          <w:u w:val="single"/>
        </w:rPr>
      </w:pPr>
      <w:r w:rsidRPr="003A7C17">
        <w:rPr>
          <w:rFonts w:ascii="Times New Roman" w:hAnsi="Times New Roman" w:cs="Times New Roman"/>
          <w:sz w:val="24"/>
          <w:szCs w:val="24"/>
          <w:u w:val="single"/>
        </w:rPr>
        <w:t>Specific Task Demands</w:t>
      </w:r>
    </w:p>
    <w:p w:rsidR="003A7C17" w:rsidRDefault="003A7C17" w:rsidP="003A7C1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environment of a performer can influence capacity of attentional resources</w:t>
      </w:r>
    </w:p>
    <w:p w:rsidR="003A7C17" w:rsidRDefault="003A7C17" w:rsidP="003A7C1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You can increase or decrease the amount of attention you have depending on the specific task that you are doing</w:t>
      </w:r>
    </w:p>
    <w:p w:rsidR="003A7C17" w:rsidRDefault="003A7C17" w:rsidP="003A7C1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When you are focusing on a finite task then your attentional capacity is very small and any little thing can distract the person and direct their attention there automatically</w:t>
      </w:r>
    </w:p>
    <w:p w:rsidR="003A7C17" w:rsidRDefault="003A7C17" w:rsidP="003A7C17">
      <w:pPr>
        <w:pStyle w:val="NoSpacing"/>
        <w:rPr>
          <w:rFonts w:ascii="Times New Roman" w:hAnsi="Times New Roman" w:cs="Times New Roman"/>
          <w:sz w:val="24"/>
          <w:szCs w:val="24"/>
        </w:rPr>
      </w:pPr>
    </w:p>
    <w:p w:rsidR="003A7C17" w:rsidRPr="006F65D2" w:rsidRDefault="003A7C17" w:rsidP="003A7C17">
      <w:pPr>
        <w:pStyle w:val="NoSpacing"/>
        <w:rPr>
          <w:rFonts w:ascii="Times New Roman" w:hAnsi="Times New Roman" w:cs="Times New Roman"/>
          <w:sz w:val="24"/>
          <w:szCs w:val="24"/>
          <w:u w:val="single"/>
        </w:rPr>
      </w:pPr>
      <w:r w:rsidRPr="006F65D2">
        <w:rPr>
          <w:rFonts w:ascii="Times New Roman" w:hAnsi="Times New Roman" w:cs="Times New Roman"/>
          <w:sz w:val="24"/>
          <w:szCs w:val="24"/>
          <w:u w:val="single"/>
        </w:rPr>
        <w:t>Selectivity</w:t>
      </w:r>
    </w:p>
    <w:p w:rsidR="003A7C17" w:rsidRDefault="003A7C17" w:rsidP="003A7C1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Conscious control – visual search</w:t>
      </w:r>
    </w:p>
    <w:p w:rsidR="003A7C17" w:rsidRDefault="003A7C17" w:rsidP="003A7C1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Unconscious control – environmental stimuli (cueing)</w:t>
      </w:r>
    </w:p>
    <w:p w:rsidR="003A7C17" w:rsidRDefault="003A7C17" w:rsidP="003A7C17">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Exogenous result in this automatic capture of attention</w:t>
      </w:r>
      <w:r w:rsidR="006F65D2">
        <w:rPr>
          <w:rFonts w:ascii="Times New Roman" w:hAnsi="Times New Roman" w:cs="Times New Roman"/>
          <w:sz w:val="24"/>
          <w:szCs w:val="24"/>
        </w:rPr>
        <w:t xml:space="preserve">, low level load of control, are mediated </w:t>
      </w:r>
      <w:proofErr w:type="spellStart"/>
      <w:r w:rsidR="006F65D2">
        <w:rPr>
          <w:rFonts w:ascii="Times New Roman" w:hAnsi="Times New Roman" w:cs="Times New Roman"/>
          <w:sz w:val="24"/>
          <w:szCs w:val="24"/>
        </w:rPr>
        <w:t>subcortically</w:t>
      </w:r>
      <w:proofErr w:type="spellEnd"/>
      <w:r w:rsidR="006F65D2">
        <w:rPr>
          <w:rFonts w:ascii="Times New Roman" w:hAnsi="Times New Roman" w:cs="Times New Roman"/>
          <w:sz w:val="24"/>
          <w:szCs w:val="24"/>
        </w:rPr>
        <w:t xml:space="preserve">, any unexpected change in visual stimuli leads to an excitation of neurons in the superior </w:t>
      </w:r>
      <w:proofErr w:type="spellStart"/>
      <w:r w:rsidR="006F65D2">
        <w:rPr>
          <w:rFonts w:ascii="Times New Roman" w:hAnsi="Times New Roman" w:cs="Times New Roman"/>
          <w:sz w:val="24"/>
          <w:szCs w:val="24"/>
        </w:rPr>
        <w:t>colliculus</w:t>
      </w:r>
      <w:proofErr w:type="spellEnd"/>
      <w:r w:rsidR="006F65D2">
        <w:rPr>
          <w:rFonts w:ascii="Times New Roman" w:hAnsi="Times New Roman" w:cs="Times New Roman"/>
          <w:sz w:val="24"/>
          <w:szCs w:val="24"/>
        </w:rPr>
        <w:t xml:space="preserve"> and then it automatically orients your attention to the visual stimulus, it cannot be modified</w:t>
      </w:r>
    </w:p>
    <w:p w:rsidR="003A7C17" w:rsidRDefault="003A7C17" w:rsidP="003A7C17">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Exogenous orientation of attention is involuntary</w:t>
      </w:r>
    </w:p>
    <w:p w:rsidR="003A7C17" w:rsidRDefault="006F65D2" w:rsidP="003A7C17">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Endogenous under conscious and voluntary control, high level load of attentional control, involves cortical control</w:t>
      </w:r>
    </w:p>
    <w:p w:rsidR="003A7C17" w:rsidRDefault="003A7C17" w:rsidP="003A7C17">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Endogenous orientation of attention is voluntary</w:t>
      </w:r>
    </w:p>
    <w:p w:rsidR="006F65D2" w:rsidRDefault="006F65D2" w:rsidP="006F65D2">
      <w:pPr>
        <w:pStyle w:val="NoSpacing"/>
        <w:rPr>
          <w:rFonts w:ascii="Times New Roman" w:hAnsi="Times New Roman" w:cs="Times New Roman"/>
          <w:sz w:val="24"/>
          <w:szCs w:val="24"/>
        </w:rPr>
      </w:pPr>
    </w:p>
    <w:p w:rsidR="006F65D2" w:rsidRDefault="006F65D2" w:rsidP="006F65D2">
      <w:pPr>
        <w:pStyle w:val="NoSpacing"/>
        <w:rPr>
          <w:rFonts w:ascii="Times New Roman" w:hAnsi="Times New Roman" w:cs="Times New Roman"/>
          <w:sz w:val="24"/>
          <w:szCs w:val="24"/>
        </w:rPr>
      </w:pPr>
      <w:r>
        <w:rPr>
          <w:rFonts w:ascii="Times New Roman" w:hAnsi="Times New Roman" w:cs="Times New Roman"/>
          <w:sz w:val="24"/>
          <w:szCs w:val="24"/>
        </w:rPr>
        <w:lastRenderedPageBreak/>
        <w:t>F-22 Raptor</w:t>
      </w:r>
    </w:p>
    <w:p w:rsidR="006F65D2" w:rsidRDefault="006F65D2" w:rsidP="006F65D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Exogenous visual cues were used in the design of the cockpit </w:t>
      </w:r>
    </w:p>
    <w:p w:rsidR="006F65D2" w:rsidRDefault="006F65D2" w:rsidP="006F65D2">
      <w:pPr>
        <w:pStyle w:val="NoSpacing"/>
        <w:rPr>
          <w:rFonts w:ascii="Times New Roman" w:hAnsi="Times New Roman" w:cs="Times New Roman"/>
          <w:sz w:val="24"/>
          <w:szCs w:val="24"/>
        </w:rPr>
      </w:pPr>
    </w:p>
    <w:p w:rsidR="006F65D2" w:rsidRPr="00AF0F34" w:rsidRDefault="00AF0F34" w:rsidP="006F65D2">
      <w:pPr>
        <w:pStyle w:val="NoSpacing"/>
        <w:rPr>
          <w:rFonts w:ascii="Times New Roman" w:hAnsi="Times New Roman" w:cs="Times New Roman"/>
          <w:sz w:val="24"/>
          <w:szCs w:val="24"/>
          <w:u w:val="single"/>
        </w:rPr>
      </w:pPr>
      <w:r>
        <w:rPr>
          <w:rFonts w:ascii="Times New Roman" w:hAnsi="Times New Roman" w:cs="Times New Roman"/>
          <w:sz w:val="24"/>
          <w:szCs w:val="24"/>
          <w:u w:val="single"/>
        </w:rPr>
        <w:t>******</w:t>
      </w:r>
      <w:r w:rsidR="006F65D2" w:rsidRPr="00AF0F34">
        <w:rPr>
          <w:rFonts w:ascii="Times New Roman" w:hAnsi="Times New Roman" w:cs="Times New Roman"/>
          <w:sz w:val="24"/>
          <w:szCs w:val="24"/>
          <w:u w:val="single"/>
        </w:rPr>
        <w:t>Attentional Capacity and Instruc</w:t>
      </w:r>
      <w:r>
        <w:rPr>
          <w:rFonts w:ascii="Times New Roman" w:hAnsi="Times New Roman" w:cs="Times New Roman"/>
          <w:sz w:val="24"/>
          <w:szCs w:val="24"/>
          <w:u w:val="single"/>
        </w:rPr>
        <w:t>t</w:t>
      </w:r>
      <w:r w:rsidR="006F65D2" w:rsidRPr="00AF0F34">
        <w:rPr>
          <w:rFonts w:ascii="Times New Roman" w:hAnsi="Times New Roman" w:cs="Times New Roman"/>
          <w:sz w:val="24"/>
          <w:szCs w:val="24"/>
          <w:u w:val="single"/>
        </w:rPr>
        <w:t>ion</w:t>
      </w:r>
    </w:p>
    <w:p w:rsidR="006F65D2" w:rsidRDefault="006F65D2" w:rsidP="006F65D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Jack Leavitt</w:t>
      </w:r>
    </w:p>
    <w:p w:rsidR="006F65D2" w:rsidRDefault="006F65D2" w:rsidP="006F65D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Interested in how kids developed the skills to multi task </w:t>
      </w:r>
    </w:p>
    <w:p w:rsidR="006F65D2" w:rsidRDefault="006F65D2" w:rsidP="006F65D2">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Attention directed toward the initiation (and sometimes termination) of a movement is critical</w:t>
      </w:r>
    </w:p>
    <w:p w:rsidR="006F65D2" w:rsidRDefault="006F65D2" w:rsidP="006F65D2">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Automate elementary components of a skill prior to integrating additional movement constraints</w:t>
      </w:r>
    </w:p>
    <w:p w:rsidR="006F65D2" w:rsidRPr="00AF0F34" w:rsidRDefault="006F65D2" w:rsidP="006F65D2">
      <w:pPr>
        <w:pStyle w:val="NoSpacing"/>
        <w:rPr>
          <w:rFonts w:ascii="Times New Roman" w:hAnsi="Times New Roman" w:cs="Times New Roman"/>
          <w:sz w:val="24"/>
          <w:szCs w:val="24"/>
          <w:u w:val="single"/>
        </w:rPr>
      </w:pPr>
      <w:r w:rsidRPr="00AF0F34">
        <w:rPr>
          <w:rFonts w:ascii="Times New Roman" w:hAnsi="Times New Roman" w:cs="Times New Roman"/>
          <w:sz w:val="24"/>
          <w:szCs w:val="24"/>
          <w:u w:val="single"/>
        </w:rPr>
        <w:t>Putting Practice to the Test! (Leavitt, 1979)</w:t>
      </w:r>
    </w:p>
    <w:p w:rsidR="006F65D2" w:rsidRDefault="006F65D2" w:rsidP="006F65D2">
      <w:pPr>
        <w:pStyle w:val="NoSpacing"/>
        <w:rPr>
          <w:rFonts w:ascii="Times New Roman" w:hAnsi="Times New Roman" w:cs="Times New Roman"/>
          <w:sz w:val="24"/>
          <w:szCs w:val="24"/>
        </w:rPr>
      </w:pPr>
      <w:r>
        <w:rPr>
          <w:rFonts w:ascii="Times New Roman" w:hAnsi="Times New Roman" w:cs="Times New Roman"/>
          <w:sz w:val="24"/>
          <w:szCs w:val="24"/>
        </w:rPr>
        <w:t xml:space="preserve">Six age groups (6, 8, 10, 11, 14, </w:t>
      </w:r>
      <w:proofErr w:type="gramStart"/>
      <w:r>
        <w:rPr>
          <w:rFonts w:ascii="Times New Roman" w:hAnsi="Times New Roman" w:cs="Times New Roman"/>
          <w:sz w:val="24"/>
          <w:szCs w:val="24"/>
        </w:rPr>
        <w:t>19</w:t>
      </w:r>
      <w:proofErr w:type="gramEnd"/>
      <w:r>
        <w:rPr>
          <w:rFonts w:ascii="Times New Roman" w:hAnsi="Times New Roman" w:cs="Times New Roman"/>
          <w:sz w:val="24"/>
          <w:szCs w:val="24"/>
        </w:rPr>
        <w:t>) performing in each of four experimental conditions:</w:t>
      </w:r>
    </w:p>
    <w:p w:rsidR="006F65D2" w:rsidRDefault="006F65D2" w:rsidP="006F65D2">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Skating only</w:t>
      </w:r>
    </w:p>
    <w:p w:rsidR="006F65D2" w:rsidRDefault="006F65D2" w:rsidP="006F65D2">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Skating only and identifying geometric figures</w:t>
      </w:r>
    </w:p>
    <w:p w:rsidR="006F65D2" w:rsidRDefault="006F65D2" w:rsidP="006F65D2">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Skating and stickhandling</w:t>
      </w:r>
    </w:p>
    <w:p w:rsidR="006F65D2" w:rsidRDefault="006F65D2" w:rsidP="006F65D2">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Skating, stickhandling and identifying figures</w:t>
      </w:r>
    </w:p>
    <w:p w:rsidR="006F65D2" w:rsidRDefault="006F65D2" w:rsidP="006F65D2">
      <w:pPr>
        <w:pStyle w:val="NoSpacing"/>
        <w:rPr>
          <w:rFonts w:ascii="Times New Roman" w:hAnsi="Times New Roman" w:cs="Times New Roman"/>
          <w:sz w:val="24"/>
          <w:szCs w:val="24"/>
        </w:rPr>
      </w:pPr>
      <w:r>
        <w:rPr>
          <w:rFonts w:ascii="Times New Roman" w:hAnsi="Times New Roman" w:cs="Times New Roman"/>
          <w:sz w:val="24"/>
          <w:szCs w:val="24"/>
        </w:rPr>
        <w:t xml:space="preserve">Skating speed was examined in each age-group in each experimental condition (as age increases </w:t>
      </w:r>
      <w:r w:rsidR="00AF0F34">
        <w:rPr>
          <w:rFonts w:ascii="Times New Roman" w:hAnsi="Times New Roman" w:cs="Times New Roman"/>
          <w:sz w:val="24"/>
          <w:szCs w:val="24"/>
        </w:rPr>
        <w:t>experience and ability also increases)</w:t>
      </w:r>
    </w:p>
    <w:p w:rsidR="00AF0F34" w:rsidRPr="00AF0F34" w:rsidRDefault="00AF0F34" w:rsidP="006F65D2">
      <w:pPr>
        <w:pStyle w:val="NoSpacing"/>
        <w:rPr>
          <w:rFonts w:ascii="Times New Roman" w:hAnsi="Times New Roman" w:cs="Times New Roman"/>
          <w:sz w:val="24"/>
          <w:szCs w:val="24"/>
          <w:u w:val="single"/>
        </w:rPr>
      </w:pPr>
      <w:r w:rsidRPr="00AF0F34">
        <w:rPr>
          <w:rFonts w:ascii="Times New Roman" w:hAnsi="Times New Roman" w:cs="Times New Roman"/>
          <w:sz w:val="24"/>
          <w:szCs w:val="24"/>
          <w:u w:val="single"/>
        </w:rPr>
        <w:t>Results:</w:t>
      </w:r>
    </w:p>
    <w:p w:rsidR="00AF0F34" w:rsidRDefault="00AF0F34" w:rsidP="00AF0F3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Skating impacted by stickhandling task up to 14 years of age</w:t>
      </w:r>
    </w:p>
    <w:p w:rsidR="00AF0F34" w:rsidRDefault="00AF0F34" w:rsidP="00AF0F3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Thus, skating attention demanding</w:t>
      </w:r>
    </w:p>
    <w:p w:rsidR="00AF0F34" w:rsidRDefault="00AF0F34" w:rsidP="00AF0F3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6 year olds had the largest gap between all of the four tasks</w:t>
      </w:r>
    </w:p>
    <w:p w:rsidR="00AF0F34" w:rsidRDefault="00AF0F34" w:rsidP="00AF0F3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This gap diminishes with age</w:t>
      </w:r>
    </w:p>
    <w:p w:rsidR="00AF0F34" w:rsidRDefault="00AF0F34" w:rsidP="00AF0F3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No reliable difference between the four tasks for 11 year olds to 19 year olds</w:t>
      </w:r>
    </w:p>
    <w:p w:rsidR="00AF0F34" w:rsidRPr="00AF0F34" w:rsidRDefault="00AF0F34" w:rsidP="00AF0F34">
      <w:pPr>
        <w:pStyle w:val="NoSpacing"/>
        <w:rPr>
          <w:rFonts w:ascii="Times New Roman" w:hAnsi="Times New Roman" w:cs="Times New Roman"/>
          <w:sz w:val="24"/>
          <w:szCs w:val="24"/>
          <w:u w:val="single"/>
        </w:rPr>
      </w:pPr>
      <w:r w:rsidRPr="00AF0F34">
        <w:rPr>
          <w:rFonts w:ascii="Times New Roman" w:hAnsi="Times New Roman" w:cs="Times New Roman"/>
          <w:sz w:val="24"/>
          <w:szCs w:val="24"/>
          <w:u w:val="single"/>
        </w:rPr>
        <w:t>Conclusions:</w:t>
      </w:r>
    </w:p>
    <w:p w:rsidR="00AF0F34" w:rsidRDefault="00AF0F34" w:rsidP="00AF0F3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Early in skill development, elements of movement that must become automated should be emphasized prior to introducing new attention demanding tasks</w:t>
      </w:r>
    </w:p>
    <w:p w:rsidR="00AF0F34" w:rsidRDefault="00AF0F34" w:rsidP="00AF0F3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For 6 year olds you need to work on the primary task of skating because this primary task is cognitive to the young athletes which takes a lot of attentional resources so if you add in anything else the skating will diminish </w:t>
      </w:r>
    </w:p>
    <w:p w:rsidR="00AF0F34" w:rsidRDefault="00AF0F34" w:rsidP="00AF0F34">
      <w:pPr>
        <w:pStyle w:val="NoSpacing"/>
        <w:rPr>
          <w:rFonts w:ascii="Times New Roman" w:hAnsi="Times New Roman" w:cs="Times New Roman"/>
          <w:sz w:val="24"/>
          <w:szCs w:val="24"/>
        </w:rPr>
      </w:pPr>
    </w:p>
    <w:p w:rsidR="00AF0F34" w:rsidRPr="00AF0F34" w:rsidRDefault="00AF0F34" w:rsidP="00AF0F34">
      <w:pPr>
        <w:pStyle w:val="NoSpacing"/>
        <w:rPr>
          <w:rFonts w:ascii="Times New Roman" w:hAnsi="Times New Roman" w:cs="Times New Roman"/>
          <w:sz w:val="24"/>
          <w:szCs w:val="24"/>
          <w:u w:val="single"/>
        </w:rPr>
      </w:pPr>
      <w:r w:rsidRPr="00AF0F34">
        <w:rPr>
          <w:rFonts w:ascii="Times New Roman" w:hAnsi="Times New Roman" w:cs="Times New Roman"/>
          <w:sz w:val="24"/>
          <w:szCs w:val="24"/>
          <w:u w:val="single"/>
        </w:rPr>
        <w:t>Coordination and Attention</w:t>
      </w:r>
    </w:p>
    <w:p w:rsidR="00AF0F34" w:rsidRDefault="00AF0F34" w:rsidP="00AF0F3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Bimanual coordination: simultaneous movement of the two hands </w:t>
      </w:r>
    </w:p>
    <w:p w:rsidR="00AF0F34" w:rsidRDefault="00AF0F34" w:rsidP="00AF0F34">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Two hands seem to be “linked” together</w:t>
      </w:r>
    </w:p>
    <w:p w:rsidR="00AF0F34" w:rsidRDefault="00AF0F34" w:rsidP="00AF0F34">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Timing structure of the two hands is the same</w:t>
      </w:r>
    </w:p>
    <w:p w:rsidR="00AF0F34" w:rsidRDefault="00AF0F34" w:rsidP="00AF0F34">
      <w:pPr>
        <w:pStyle w:val="NoSpacing"/>
        <w:numPr>
          <w:ilvl w:val="0"/>
          <w:numId w:val="1"/>
        </w:numPr>
        <w:rPr>
          <w:rFonts w:ascii="Times New Roman" w:hAnsi="Times New Roman" w:cs="Times New Roman"/>
          <w:b/>
          <w:i/>
          <w:sz w:val="24"/>
          <w:szCs w:val="24"/>
          <w:u w:val="single"/>
        </w:rPr>
      </w:pPr>
      <w:r w:rsidRPr="00AF0F34">
        <w:rPr>
          <w:rFonts w:ascii="Times New Roman" w:hAnsi="Times New Roman" w:cs="Times New Roman"/>
          <w:b/>
          <w:i/>
          <w:sz w:val="24"/>
          <w:szCs w:val="24"/>
          <w:u w:val="single"/>
        </w:rPr>
        <w:t xml:space="preserve">You fall into phase because you are unable to perform two distinct coordination patterns at a high movement frequency </w:t>
      </w:r>
    </w:p>
    <w:p w:rsidR="00AF0F34" w:rsidRPr="00AF0F34" w:rsidRDefault="00AF0F34" w:rsidP="00AF0F34">
      <w:pPr>
        <w:pStyle w:val="NoSpacing"/>
        <w:numPr>
          <w:ilvl w:val="0"/>
          <w:numId w:val="1"/>
        </w:numPr>
        <w:rPr>
          <w:rFonts w:ascii="Times New Roman" w:hAnsi="Times New Roman" w:cs="Times New Roman"/>
          <w:b/>
          <w:i/>
          <w:sz w:val="24"/>
          <w:szCs w:val="24"/>
          <w:u w:val="single"/>
        </w:rPr>
      </w:pPr>
      <w:proofErr w:type="spellStart"/>
      <w:r>
        <w:rPr>
          <w:rFonts w:ascii="Times New Roman" w:hAnsi="Times New Roman" w:cs="Times New Roman"/>
          <w:sz w:val="24"/>
          <w:szCs w:val="24"/>
        </w:rPr>
        <w:t>Antiphase</w:t>
      </w:r>
      <w:proofErr w:type="spellEnd"/>
      <w:r>
        <w:rPr>
          <w:rFonts w:ascii="Times New Roman" w:hAnsi="Times New Roman" w:cs="Times New Roman"/>
          <w:sz w:val="24"/>
          <w:szCs w:val="24"/>
        </w:rPr>
        <w:t xml:space="preserve"> pattern </w:t>
      </w:r>
      <w:r w:rsidR="005A67EC">
        <w:rPr>
          <w:rFonts w:ascii="Times New Roman" w:hAnsi="Times New Roman" w:cs="Times New Roman"/>
          <w:sz w:val="24"/>
          <w:szCs w:val="24"/>
        </w:rPr>
        <w:t xml:space="preserve">of movement </w:t>
      </w:r>
      <w:r>
        <w:rPr>
          <w:rFonts w:ascii="Times New Roman" w:hAnsi="Times New Roman" w:cs="Times New Roman"/>
          <w:sz w:val="24"/>
          <w:szCs w:val="24"/>
        </w:rPr>
        <w:t>– when your fingers are moving in opposition</w:t>
      </w:r>
      <w:r w:rsidR="005A67EC">
        <w:rPr>
          <w:rFonts w:ascii="Times New Roman" w:hAnsi="Times New Roman" w:cs="Times New Roman"/>
          <w:sz w:val="24"/>
          <w:szCs w:val="24"/>
        </w:rPr>
        <w:t>, between 1 or 2 Hz</w:t>
      </w:r>
    </w:p>
    <w:p w:rsidR="00AF0F34" w:rsidRPr="005F7EA8" w:rsidRDefault="005A67EC" w:rsidP="00AF0F34">
      <w:pPr>
        <w:pStyle w:val="NoSpacing"/>
        <w:numPr>
          <w:ilvl w:val="0"/>
          <w:numId w:val="1"/>
        </w:numPr>
        <w:rPr>
          <w:rFonts w:ascii="Times New Roman" w:hAnsi="Times New Roman" w:cs="Times New Roman"/>
          <w:b/>
          <w:i/>
          <w:sz w:val="24"/>
          <w:szCs w:val="24"/>
          <w:u w:val="single"/>
        </w:rPr>
      </w:pPr>
      <w:proofErr w:type="spellStart"/>
      <w:r>
        <w:rPr>
          <w:rFonts w:ascii="Times New Roman" w:hAnsi="Times New Roman" w:cs="Times New Roman"/>
          <w:sz w:val="24"/>
          <w:szCs w:val="24"/>
        </w:rPr>
        <w:t>Inphase</w:t>
      </w:r>
      <w:proofErr w:type="spellEnd"/>
      <w:r>
        <w:rPr>
          <w:rFonts w:ascii="Times New Roman" w:hAnsi="Times New Roman" w:cs="Times New Roman"/>
          <w:sz w:val="24"/>
          <w:szCs w:val="24"/>
        </w:rPr>
        <w:t xml:space="preserve"> pattern of movement – when your fingers fall into phase, 3 Hz or higher</w:t>
      </w:r>
    </w:p>
    <w:p w:rsidR="005F7EA8" w:rsidRPr="000E71A5" w:rsidRDefault="005F7EA8" w:rsidP="00AF0F34">
      <w:pPr>
        <w:pStyle w:val="NoSpacing"/>
        <w:numPr>
          <w:ilvl w:val="0"/>
          <w:numId w:val="1"/>
        </w:numPr>
        <w:rPr>
          <w:rFonts w:ascii="Times New Roman" w:hAnsi="Times New Roman" w:cs="Times New Roman"/>
          <w:b/>
          <w:i/>
          <w:sz w:val="24"/>
          <w:szCs w:val="24"/>
          <w:u w:val="single"/>
        </w:rPr>
      </w:pPr>
      <w:r>
        <w:rPr>
          <w:rFonts w:ascii="Times New Roman" w:hAnsi="Times New Roman" w:cs="Times New Roman"/>
          <w:sz w:val="24"/>
          <w:szCs w:val="24"/>
        </w:rPr>
        <w:t xml:space="preserve">Individuals with split brain surgery they would not fall into this </w:t>
      </w:r>
      <w:proofErr w:type="spellStart"/>
      <w:r>
        <w:rPr>
          <w:rFonts w:ascii="Times New Roman" w:hAnsi="Times New Roman" w:cs="Times New Roman"/>
          <w:sz w:val="24"/>
          <w:szCs w:val="24"/>
        </w:rPr>
        <w:t>inphase</w:t>
      </w:r>
      <w:proofErr w:type="spellEnd"/>
      <w:r>
        <w:rPr>
          <w:rFonts w:ascii="Times New Roman" w:hAnsi="Times New Roman" w:cs="Times New Roman"/>
          <w:sz w:val="24"/>
          <w:szCs w:val="24"/>
        </w:rPr>
        <w:t xml:space="preserve"> movement pattern at high frequencies</w:t>
      </w:r>
    </w:p>
    <w:p w:rsidR="000E71A5" w:rsidRPr="005A67EC" w:rsidRDefault="000E71A5" w:rsidP="00AF0F34">
      <w:pPr>
        <w:pStyle w:val="NoSpacing"/>
        <w:numPr>
          <w:ilvl w:val="0"/>
          <w:numId w:val="1"/>
        </w:numPr>
        <w:rPr>
          <w:rFonts w:ascii="Times New Roman" w:hAnsi="Times New Roman" w:cs="Times New Roman"/>
          <w:b/>
          <w:i/>
          <w:sz w:val="24"/>
          <w:szCs w:val="24"/>
          <w:u w:val="single"/>
        </w:rPr>
      </w:pPr>
      <w:r>
        <w:rPr>
          <w:rFonts w:ascii="Times New Roman" w:hAnsi="Times New Roman" w:cs="Times New Roman"/>
          <w:sz w:val="24"/>
          <w:szCs w:val="24"/>
        </w:rPr>
        <w:t>CNS likes to have one common temporal structure</w:t>
      </w:r>
    </w:p>
    <w:p w:rsidR="005A67EC" w:rsidRPr="00AF0F34" w:rsidRDefault="005A67EC" w:rsidP="005A67EC">
      <w:pPr>
        <w:pStyle w:val="NoSpacing"/>
        <w:rPr>
          <w:rFonts w:ascii="Times New Roman" w:hAnsi="Times New Roman" w:cs="Times New Roman"/>
          <w:b/>
          <w:i/>
          <w:sz w:val="24"/>
          <w:szCs w:val="24"/>
          <w:u w:val="single"/>
        </w:rPr>
      </w:pPr>
    </w:p>
    <w:p w:rsidR="00AF0F34" w:rsidRDefault="00890C98" w:rsidP="006F65D2">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59264" behindDoc="0" locked="0" layoutInCell="1" allowOverlap="1">
                <wp:simplePos x="0" y="0"/>
                <wp:positionH relativeFrom="column">
                  <wp:posOffset>-304800</wp:posOffset>
                </wp:positionH>
                <wp:positionV relativeFrom="paragraph">
                  <wp:posOffset>17780</wp:posOffset>
                </wp:positionV>
                <wp:extent cx="6248400" cy="0"/>
                <wp:effectExtent l="0" t="19050" r="19050" b="38100"/>
                <wp:wrapNone/>
                <wp:docPr id="1" name="Straight Connector 1"/>
                <wp:cNvGraphicFramePr/>
                <a:graphic xmlns:a="http://schemas.openxmlformats.org/drawingml/2006/main">
                  <a:graphicData uri="http://schemas.microsoft.com/office/word/2010/wordprocessingShape">
                    <wps:wsp>
                      <wps:cNvCnPr/>
                      <wps:spPr>
                        <a:xfrm>
                          <a:off x="0" y="0"/>
                          <a:ext cx="6248400" cy="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1.4pt" to="4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" strokecolor="#4579b8 [3044]" strokeweight="4.5pt"/>
            </w:pict>
          </mc:Fallback>
        </mc:AlternateContent>
      </w:r>
    </w:p>
    <w:p w:rsidR="00AF0F34" w:rsidRDefault="00890C98" w:rsidP="006F65D2">
      <w:pPr>
        <w:pStyle w:val="NoSpacing"/>
        <w:rPr>
          <w:rFonts w:ascii="Times New Roman" w:hAnsi="Times New Roman" w:cs="Times New Roman"/>
          <w:sz w:val="24"/>
          <w:szCs w:val="24"/>
        </w:rPr>
      </w:pPr>
      <w:r>
        <w:rPr>
          <w:rFonts w:ascii="Times New Roman" w:hAnsi="Times New Roman" w:cs="Times New Roman"/>
          <w:sz w:val="24"/>
          <w:szCs w:val="24"/>
        </w:rPr>
        <w:t>Monday March 12, 2012</w:t>
      </w:r>
    </w:p>
    <w:p w:rsidR="00890C98" w:rsidRDefault="00890C98" w:rsidP="006F65D2">
      <w:pPr>
        <w:pStyle w:val="NoSpacing"/>
        <w:rPr>
          <w:rFonts w:ascii="Times New Roman" w:hAnsi="Times New Roman" w:cs="Times New Roman"/>
          <w:sz w:val="24"/>
          <w:szCs w:val="24"/>
        </w:rPr>
      </w:pPr>
      <w:r>
        <w:rPr>
          <w:rFonts w:ascii="Times New Roman" w:hAnsi="Times New Roman" w:cs="Times New Roman"/>
          <w:sz w:val="24"/>
          <w:szCs w:val="24"/>
        </w:rPr>
        <w:lastRenderedPageBreak/>
        <w:t>Lab #3 due Monday March 19</w:t>
      </w:r>
    </w:p>
    <w:p w:rsidR="00890C98" w:rsidRDefault="00890C98" w:rsidP="00890C9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8 participants, 4 male/4 female (8 trials per person and a control)</w:t>
      </w:r>
    </w:p>
    <w:p w:rsidR="00890C98" w:rsidRDefault="00890C98" w:rsidP="00890C9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4 trials starting at the top and 4 at the bottom</w:t>
      </w:r>
    </w:p>
    <w:p w:rsidR="00890C98" w:rsidRDefault="00890C98" w:rsidP="00890C9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Alternating trials</w:t>
      </w:r>
    </w:p>
    <w:p w:rsidR="00890C98" w:rsidRDefault="00890C98" w:rsidP="00890C9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Collect all of the heights</w:t>
      </w:r>
    </w:p>
    <w:p w:rsidR="00890C98" w:rsidRDefault="00890C98" w:rsidP="00890C9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Don’t let them see you measure the heights</w:t>
      </w:r>
    </w:p>
    <w:p w:rsidR="00890C98" w:rsidRDefault="00890C98" w:rsidP="00890C9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See sample write up and format it exactly the same</w:t>
      </w:r>
    </w:p>
    <w:p w:rsidR="00890C98" w:rsidRDefault="00890C98" w:rsidP="00890C9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Introduction, results (group results), 2 discussion questions, references, separate page with two tables/graphs</w:t>
      </w:r>
    </w:p>
    <w:p w:rsidR="000E71A5" w:rsidRDefault="000E71A5" w:rsidP="000E71A5">
      <w:pPr>
        <w:pStyle w:val="NoSpacing"/>
        <w:rPr>
          <w:rFonts w:ascii="Times New Roman" w:hAnsi="Times New Roman" w:cs="Times New Roman"/>
          <w:sz w:val="24"/>
          <w:szCs w:val="24"/>
        </w:rPr>
      </w:pPr>
    </w:p>
    <w:p w:rsidR="000E71A5" w:rsidRDefault="000E71A5" w:rsidP="000E71A5">
      <w:pPr>
        <w:pStyle w:val="NoSpacing"/>
        <w:rPr>
          <w:rFonts w:ascii="Times New Roman" w:hAnsi="Times New Roman" w:cs="Times New Roman"/>
          <w:sz w:val="24"/>
          <w:szCs w:val="24"/>
        </w:rPr>
      </w:pPr>
      <w:r>
        <w:rPr>
          <w:rFonts w:ascii="Times New Roman" w:hAnsi="Times New Roman" w:cs="Times New Roman"/>
          <w:sz w:val="24"/>
          <w:szCs w:val="24"/>
        </w:rPr>
        <w:t>Coordination and Attention</w:t>
      </w:r>
    </w:p>
    <w:p w:rsidR="000E71A5" w:rsidRDefault="000E71A5" w:rsidP="000E71A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gamma-V experiment</w:t>
      </w:r>
    </w:p>
    <w:p w:rsidR="000E71A5" w:rsidRDefault="000E71A5" w:rsidP="000E71A5">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With your left hand practice drawing 4 cm high gamma symbols – continue until you can do the task effectively</w:t>
      </w:r>
    </w:p>
    <w:p w:rsidR="000E71A5" w:rsidRDefault="000E71A5" w:rsidP="000E71A5">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Next, draw 4 cm high letter ‘v’s with your right hand</w:t>
      </w:r>
    </w:p>
    <w:p w:rsidR="000E71A5" w:rsidRDefault="000E71A5" w:rsidP="000E71A5">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Next, draw each figure at the same time using the individual hands used for practice</w:t>
      </w:r>
    </w:p>
    <w:p w:rsidR="000E71A5" w:rsidRDefault="000E71A5" w:rsidP="000E71A5">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Next, analyze your figures; what do they look like?</w:t>
      </w:r>
    </w:p>
    <w:p w:rsidR="000E71A5" w:rsidRDefault="000E71A5" w:rsidP="000E71A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They start to look the same</w:t>
      </w:r>
    </w:p>
    <w:p w:rsidR="000E71A5" w:rsidRDefault="000E71A5" w:rsidP="000E71A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CNS likes a single temporal structure</w:t>
      </w:r>
    </w:p>
    <w:p w:rsidR="000E71A5" w:rsidRDefault="000E71A5" w:rsidP="000E71A5">
      <w:pPr>
        <w:pStyle w:val="NoSpacing"/>
        <w:rPr>
          <w:rFonts w:ascii="Times New Roman" w:hAnsi="Times New Roman" w:cs="Times New Roman"/>
          <w:sz w:val="24"/>
          <w:szCs w:val="24"/>
        </w:rPr>
      </w:pPr>
    </w:p>
    <w:p w:rsidR="000E71A5" w:rsidRPr="00A47E82" w:rsidRDefault="00A47E82" w:rsidP="000E71A5">
      <w:pPr>
        <w:pStyle w:val="NoSpacing"/>
        <w:rPr>
          <w:rFonts w:ascii="Times New Roman" w:hAnsi="Times New Roman" w:cs="Times New Roman"/>
          <w:b/>
          <w:i/>
          <w:sz w:val="24"/>
          <w:szCs w:val="24"/>
          <w:u w:val="single"/>
        </w:rPr>
      </w:pPr>
      <w:r>
        <w:rPr>
          <w:rFonts w:ascii="Times New Roman" w:hAnsi="Times New Roman" w:cs="Times New Roman"/>
          <w:b/>
          <w:i/>
          <w:sz w:val="24"/>
          <w:szCs w:val="24"/>
          <w:u w:val="single"/>
        </w:rPr>
        <w:t>***</w:t>
      </w:r>
      <w:r w:rsidR="000E71A5" w:rsidRPr="00A47E82">
        <w:rPr>
          <w:rFonts w:ascii="Times New Roman" w:hAnsi="Times New Roman" w:cs="Times New Roman"/>
          <w:b/>
          <w:i/>
          <w:sz w:val="24"/>
          <w:szCs w:val="24"/>
          <w:u w:val="single"/>
        </w:rPr>
        <w:t>Neural Correlates of Focuses versus Lapsed Attention</w:t>
      </w:r>
      <w:r>
        <w:rPr>
          <w:rFonts w:ascii="Times New Roman" w:hAnsi="Times New Roman" w:cs="Times New Roman"/>
          <w:b/>
          <w:i/>
          <w:sz w:val="24"/>
          <w:szCs w:val="24"/>
          <w:u w:val="single"/>
        </w:rPr>
        <w:t>***</w:t>
      </w:r>
      <w:r w:rsidR="000E71A5" w:rsidRPr="00A47E82">
        <w:rPr>
          <w:rFonts w:ascii="Times New Roman" w:hAnsi="Times New Roman" w:cs="Times New Roman"/>
          <w:b/>
          <w:i/>
          <w:sz w:val="24"/>
          <w:szCs w:val="24"/>
          <w:u w:val="single"/>
        </w:rPr>
        <w:t>:</w:t>
      </w:r>
    </w:p>
    <w:p w:rsidR="000E71A5" w:rsidRDefault="000E71A5" w:rsidP="000E71A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Why you put the Cheerios in the fridge and the milk in the cupboard</w:t>
      </w:r>
    </w:p>
    <w:p w:rsidR="000E71A5" w:rsidRDefault="000E71A5" w:rsidP="000E71A5">
      <w:pPr>
        <w:pStyle w:val="NoSpacing"/>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Weissmann</w:t>
      </w:r>
      <w:proofErr w:type="spellEnd"/>
      <w:r>
        <w:rPr>
          <w:rFonts w:ascii="Times New Roman" w:hAnsi="Times New Roman" w:cs="Times New Roman"/>
          <w:sz w:val="24"/>
          <w:szCs w:val="24"/>
        </w:rPr>
        <w:t xml:space="preserve"> is </w:t>
      </w:r>
      <w:r w:rsidR="00A47E82">
        <w:rPr>
          <w:rFonts w:ascii="Times New Roman" w:hAnsi="Times New Roman" w:cs="Times New Roman"/>
          <w:sz w:val="24"/>
          <w:szCs w:val="24"/>
        </w:rPr>
        <w:t>interested in why this happens</w:t>
      </w:r>
    </w:p>
    <w:p w:rsidR="000E71A5" w:rsidRPr="00A47E82" w:rsidRDefault="000E71A5" w:rsidP="00A47E8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Three regions in the brain that are responsible for attentional control</w:t>
      </w:r>
      <w:r w:rsidR="00A47E82">
        <w:rPr>
          <w:rFonts w:ascii="Times New Roman" w:hAnsi="Times New Roman" w:cs="Times New Roman"/>
          <w:sz w:val="24"/>
          <w:szCs w:val="24"/>
        </w:rPr>
        <w:t xml:space="preserve"> that are located i</w:t>
      </w:r>
      <w:r w:rsidRPr="00A47E82">
        <w:rPr>
          <w:rFonts w:ascii="Times New Roman" w:hAnsi="Times New Roman" w:cs="Times New Roman"/>
          <w:sz w:val="24"/>
          <w:szCs w:val="24"/>
        </w:rPr>
        <w:t>n the right hemisphere</w:t>
      </w:r>
    </w:p>
    <w:p w:rsidR="000E71A5" w:rsidRDefault="000E71A5" w:rsidP="000E71A5">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Inferior frontal </w:t>
      </w:r>
      <w:proofErr w:type="spellStart"/>
      <w:r>
        <w:rPr>
          <w:rFonts w:ascii="Times New Roman" w:hAnsi="Times New Roman" w:cs="Times New Roman"/>
          <w:sz w:val="24"/>
          <w:szCs w:val="24"/>
        </w:rPr>
        <w:t>gyrus</w:t>
      </w:r>
      <w:proofErr w:type="spellEnd"/>
      <w:r>
        <w:rPr>
          <w:rFonts w:ascii="Times New Roman" w:hAnsi="Times New Roman" w:cs="Times New Roman"/>
          <w:sz w:val="24"/>
          <w:szCs w:val="24"/>
        </w:rPr>
        <w:t xml:space="preserve"> (IFG)</w:t>
      </w:r>
    </w:p>
    <w:p w:rsidR="00A47E82" w:rsidRDefault="00A47E82" w:rsidP="00A47E82">
      <w:pPr>
        <w:pStyle w:val="NoSpacing"/>
        <w:numPr>
          <w:ilvl w:val="2"/>
          <w:numId w:val="1"/>
        </w:numPr>
        <w:rPr>
          <w:rFonts w:ascii="Times New Roman" w:hAnsi="Times New Roman" w:cs="Times New Roman"/>
          <w:sz w:val="24"/>
          <w:szCs w:val="24"/>
        </w:rPr>
      </w:pPr>
      <w:r>
        <w:rPr>
          <w:rFonts w:ascii="Times New Roman" w:hAnsi="Times New Roman" w:cs="Times New Roman"/>
          <w:sz w:val="24"/>
          <w:szCs w:val="24"/>
        </w:rPr>
        <w:t>Stimulus triggered orientation of attention</w:t>
      </w:r>
    </w:p>
    <w:p w:rsidR="000E71A5" w:rsidRDefault="00A47E82" w:rsidP="000E71A5">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Anterior cingulate cortex (ACC)</w:t>
      </w:r>
    </w:p>
    <w:p w:rsidR="00A47E82" w:rsidRDefault="00A47E82" w:rsidP="00A47E82">
      <w:pPr>
        <w:pStyle w:val="NoSpacing"/>
        <w:numPr>
          <w:ilvl w:val="2"/>
          <w:numId w:val="1"/>
        </w:numPr>
        <w:rPr>
          <w:rFonts w:ascii="Times New Roman" w:hAnsi="Times New Roman" w:cs="Times New Roman"/>
          <w:sz w:val="24"/>
          <w:szCs w:val="24"/>
        </w:rPr>
      </w:pPr>
      <w:r>
        <w:rPr>
          <w:rFonts w:ascii="Times New Roman" w:hAnsi="Times New Roman" w:cs="Times New Roman"/>
          <w:sz w:val="24"/>
          <w:szCs w:val="24"/>
        </w:rPr>
        <w:t>Conflict resolution (resolving a conflict between two different stimuli)</w:t>
      </w:r>
    </w:p>
    <w:p w:rsidR="00A47E82" w:rsidRDefault="00A47E82" w:rsidP="00A47E82">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Medial frontal </w:t>
      </w:r>
      <w:proofErr w:type="spellStart"/>
      <w:r>
        <w:rPr>
          <w:rFonts w:ascii="Times New Roman" w:hAnsi="Times New Roman" w:cs="Times New Roman"/>
          <w:sz w:val="24"/>
          <w:szCs w:val="24"/>
        </w:rPr>
        <w:t>gyrus</w:t>
      </w:r>
      <w:proofErr w:type="spellEnd"/>
      <w:r>
        <w:rPr>
          <w:rFonts w:ascii="Times New Roman" w:hAnsi="Times New Roman" w:cs="Times New Roman"/>
          <w:sz w:val="24"/>
          <w:szCs w:val="24"/>
        </w:rPr>
        <w:t xml:space="preserve"> (MFG)</w:t>
      </w:r>
    </w:p>
    <w:p w:rsidR="00A47E82" w:rsidRDefault="00A47E82" w:rsidP="00A47E82">
      <w:pPr>
        <w:pStyle w:val="NoSpacing"/>
        <w:numPr>
          <w:ilvl w:val="2"/>
          <w:numId w:val="1"/>
        </w:numPr>
        <w:rPr>
          <w:rFonts w:ascii="Times New Roman" w:hAnsi="Times New Roman" w:cs="Times New Roman"/>
          <w:sz w:val="24"/>
          <w:szCs w:val="24"/>
        </w:rPr>
      </w:pPr>
      <w:r>
        <w:rPr>
          <w:rFonts w:ascii="Times New Roman" w:hAnsi="Times New Roman" w:cs="Times New Roman"/>
          <w:sz w:val="24"/>
          <w:szCs w:val="24"/>
        </w:rPr>
        <w:t>Maintaining task goals in working memory</w:t>
      </w:r>
    </w:p>
    <w:p w:rsidR="00A47E82" w:rsidRDefault="00A47E82" w:rsidP="00A47E8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Found that the right IFG, ACC, and MFG they had very low levels of activation causing this lapsed attention</w:t>
      </w:r>
    </w:p>
    <w:p w:rsidR="00A47E82" w:rsidRDefault="00A47E82" w:rsidP="00A47E8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Strongly activated when they were doing very well on a task</w:t>
      </w:r>
    </w:p>
    <w:p w:rsidR="00A47E82" w:rsidRDefault="00A47E82" w:rsidP="00A47E8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When the right IFG was highly active, it was also associated with strong activation of the occipital cortex (responsible for initial visual processing)</w:t>
      </w:r>
    </w:p>
    <w:p w:rsidR="00A47E82" w:rsidRDefault="00A47E82" w:rsidP="00A47E8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One of the first studies to talk about back projections</w:t>
      </w:r>
    </w:p>
    <w:p w:rsidR="00A47E82" w:rsidRDefault="00A47E82" w:rsidP="00A47E82">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Most studies talk about information moving from the posterior to frontal regions of the brain</w:t>
      </w:r>
      <w:r w:rsidR="008E38A8">
        <w:rPr>
          <w:rFonts w:ascii="Times New Roman" w:hAnsi="Times New Roman" w:cs="Times New Roman"/>
          <w:sz w:val="24"/>
          <w:szCs w:val="24"/>
        </w:rPr>
        <w:t xml:space="preserve"> (forward information flow)</w:t>
      </w:r>
    </w:p>
    <w:p w:rsidR="00A47E82" w:rsidRPr="00A47E82" w:rsidRDefault="00A47E82" w:rsidP="00A47E82">
      <w:pPr>
        <w:pStyle w:val="NoSpacing"/>
        <w:numPr>
          <w:ilvl w:val="1"/>
          <w:numId w:val="1"/>
        </w:numPr>
        <w:rPr>
          <w:rFonts w:ascii="Times New Roman" w:hAnsi="Times New Roman" w:cs="Times New Roman"/>
          <w:sz w:val="24"/>
          <w:szCs w:val="24"/>
        </w:rPr>
      </w:pPr>
      <w:proofErr w:type="spellStart"/>
      <w:r>
        <w:rPr>
          <w:rFonts w:ascii="Times New Roman" w:hAnsi="Times New Roman" w:cs="Times New Roman"/>
          <w:sz w:val="24"/>
          <w:szCs w:val="24"/>
        </w:rPr>
        <w:t>Weissmann</w:t>
      </w:r>
      <w:proofErr w:type="spellEnd"/>
      <w:r>
        <w:rPr>
          <w:rFonts w:ascii="Times New Roman" w:hAnsi="Times New Roman" w:cs="Times New Roman"/>
          <w:sz w:val="24"/>
          <w:szCs w:val="24"/>
        </w:rPr>
        <w:t xml:space="preserve"> shows that you can have backwards projections; frontal regions to posterior sensory related regions</w:t>
      </w:r>
    </w:p>
    <w:p w:rsidR="000E71A5" w:rsidRDefault="000E71A5" w:rsidP="000E71A5">
      <w:pPr>
        <w:pStyle w:val="NoSpacing"/>
        <w:rPr>
          <w:rFonts w:ascii="Times New Roman" w:hAnsi="Times New Roman" w:cs="Times New Roman"/>
          <w:sz w:val="24"/>
          <w:szCs w:val="24"/>
        </w:rPr>
      </w:pPr>
    </w:p>
    <w:p w:rsidR="00723A04" w:rsidRDefault="00723A04" w:rsidP="000E71A5">
      <w:pPr>
        <w:pStyle w:val="NoSpacing"/>
        <w:rPr>
          <w:rFonts w:ascii="Times New Roman" w:hAnsi="Times New Roman" w:cs="Times New Roman"/>
          <w:sz w:val="24"/>
          <w:szCs w:val="24"/>
        </w:rPr>
      </w:pPr>
    </w:p>
    <w:p w:rsidR="00723A04" w:rsidRDefault="00723A04" w:rsidP="000E71A5">
      <w:pPr>
        <w:pStyle w:val="NoSpacing"/>
        <w:rPr>
          <w:rFonts w:ascii="Times New Roman" w:hAnsi="Times New Roman" w:cs="Times New Roman"/>
          <w:sz w:val="24"/>
          <w:szCs w:val="24"/>
        </w:rPr>
      </w:pPr>
      <w:r>
        <w:rPr>
          <w:rFonts w:ascii="Times New Roman" w:hAnsi="Times New Roman" w:cs="Times New Roman"/>
          <w:sz w:val="24"/>
          <w:szCs w:val="24"/>
        </w:rPr>
        <w:t>Wednesday March 14, 2012</w:t>
      </w:r>
    </w:p>
    <w:p w:rsidR="00723A04" w:rsidRDefault="00723A04" w:rsidP="000E71A5">
      <w:pPr>
        <w:pStyle w:val="NoSpacing"/>
        <w:rPr>
          <w:rFonts w:ascii="Times New Roman" w:hAnsi="Times New Roman" w:cs="Times New Roman"/>
          <w:sz w:val="24"/>
          <w:szCs w:val="24"/>
        </w:rPr>
      </w:pPr>
      <w:r>
        <w:rPr>
          <w:rFonts w:ascii="Times New Roman" w:hAnsi="Times New Roman" w:cs="Times New Roman"/>
          <w:sz w:val="24"/>
          <w:szCs w:val="24"/>
        </w:rPr>
        <w:t>Memory Systems – Topic #8</w:t>
      </w:r>
    </w:p>
    <w:p w:rsidR="00723A04" w:rsidRDefault="00260BFC"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10 second Tom</w:t>
      </w:r>
    </w:p>
    <w:p w:rsidR="00260BFC" w:rsidRDefault="00260BFC"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No impairment in learning new motor skills, but a systematic impairment of learning cognitive skills</w:t>
      </w:r>
    </w:p>
    <w:p w:rsidR="00260BFC" w:rsidRDefault="00260BFC" w:rsidP="00260BFC">
      <w:pPr>
        <w:pStyle w:val="NoSpacing"/>
        <w:rPr>
          <w:rFonts w:ascii="Times New Roman" w:hAnsi="Times New Roman" w:cs="Times New Roman"/>
          <w:sz w:val="24"/>
          <w:szCs w:val="24"/>
        </w:rPr>
      </w:pPr>
    </w:p>
    <w:p w:rsidR="00260BFC" w:rsidRPr="00260BFC" w:rsidRDefault="00260BFC" w:rsidP="00260BFC">
      <w:pPr>
        <w:pStyle w:val="NoSpacing"/>
        <w:rPr>
          <w:rFonts w:ascii="Times New Roman" w:hAnsi="Times New Roman" w:cs="Times New Roman"/>
          <w:sz w:val="24"/>
          <w:szCs w:val="24"/>
          <w:u w:val="single"/>
        </w:rPr>
      </w:pPr>
      <w:r w:rsidRPr="00260BFC">
        <w:rPr>
          <w:rFonts w:ascii="Times New Roman" w:hAnsi="Times New Roman" w:cs="Times New Roman"/>
          <w:sz w:val="24"/>
          <w:szCs w:val="24"/>
          <w:u w:val="single"/>
        </w:rPr>
        <w:t>Memory:</w:t>
      </w:r>
    </w:p>
    <w:p w:rsidR="00260BFC" w:rsidRDefault="00260BFC" w:rsidP="00260BFC">
      <w:pPr>
        <w:pStyle w:val="No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capacity of individuals to retain and utilize information in various ways for various periods of time”</w:t>
      </w:r>
    </w:p>
    <w:p w:rsidR="00260BFC" w:rsidRDefault="00260BFC" w:rsidP="00260BFC">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Acquisition</w:t>
      </w:r>
      <w:r>
        <w:rPr>
          <w:rFonts w:ascii="Times New Roman" w:hAnsi="Times New Roman" w:cs="Times New Roman"/>
          <w:sz w:val="24"/>
          <w:szCs w:val="24"/>
        </w:rPr>
        <w:tab/>
      </w:r>
      <w:r>
        <w:rPr>
          <w:rFonts w:ascii="Times New Roman" w:hAnsi="Times New Roman" w:cs="Times New Roman"/>
          <w:sz w:val="24"/>
          <w:szCs w:val="24"/>
        </w:rPr>
        <w:tab/>
        <w:t>2. Retention</w:t>
      </w:r>
      <w:r>
        <w:rPr>
          <w:rFonts w:ascii="Times New Roman" w:hAnsi="Times New Roman" w:cs="Times New Roman"/>
          <w:sz w:val="24"/>
          <w:szCs w:val="24"/>
        </w:rPr>
        <w:tab/>
      </w:r>
      <w:r>
        <w:rPr>
          <w:rFonts w:ascii="Times New Roman" w:hAnsi="Times New Roman" w:cs="Times New Roman"/>
          <w:sz w:val="24"/>
          <w:szCs w:val="24"/>
        </w:rPr>
        <w:tab/>
        <w:t>3. Retrieval</w:t>
      </w:r>
    </w:p>
    <w:p w:rsidR="00260BFC" w:rsidRDefault="00260BFC" w:rsidP="00260BFC">
      <w:pPr>
        <w:pStyle w:val="NoSpacing"/>
        <w:rPr>
          <w:rFonts w:ascii="Times New Roman" w:hAnsi="Times New Roman" w:cs="Times New Roman"/>
          <w:sz w:val="24"/>
          <w:szCs w:val="24"/>
        </w:rPr>
      </w:pPr>
      <w:r>
        <w:rPr>
          <w:rFonts w:ascii="Times New Roman" w:hAnsi="Times New Roman" w:cs="Times New Roman"/>
          <w:sz w:val="24"/>
          <w:szCs w:val="24"/>
        </w:rPr>
        <w:t>Comprised of Three Systems:</w:t>
      </w:r>
    </w:p>
    <w:p w:rsidR="00260BFC" w:rsidRDefault="00260BFC" w:rsidP="00260BFC">
      <w:pPr>
        <w:pStyle w:val="NoSpacing"/>
        <w:numPr>
          <w:ilvl w:val="0"/>
          <w:numId w:val="9"/>
        </w:numPr>
        <w:rPr>
          <w:rFonts w:ascii="Times New Roman" w:hAnsi="Times New Roman" w:cs="Times New Roman"/>
          <w:sz w:val="24"/>
          <w:szCs w:val="24"/>
        </w:rPr>
      </w:pPr>
      <w:r>
        <w:rPr>
          <w:rFonts w:ascii="Times New Roman" w:hAnsi="Times New Roman" w:cs="Times New Roman"/>
          <w:sz w:val="24"/>
          <w:szCs w:val="24"/>
        </w:rPr>
        <w:t>Short-term sensory store memory</w:t>
      </w:r>
    </w:p>
    <w:p w:rsidR="00260BFC" w:rsidRDefault="00260BFC" w:rsidP="00260BFC">
      <w:pPr>
        <w:pStyle w:val="NoSpacing"/>
        <w:numPr>
          <w:ilvl w:val="0"/>
          <w:numId w:val="9"/>
        </w:numPr>
        <w:rPr>
          <w:rFonts w:ascii="Times New Roman" w:hAnsi="Times New Roman" w:cs="Times New Roman"/>
          <w:sz w:val="24"/>
          <w:szCs w:val="24"/>
        </w:rPr>
      </w:pPr>
      <w:r>
        <w:rPr>
          <w:rFonts w:ascii="Times New Roman" w:hAnsi="Times New Roman" w:cs="Times New Roman"/>
          <w:sz w:val="24"/>
          <w:szCs w:val="24"/>
        </w:rPr>
        <w:t>Short-term memory</w:t>
      </w:r>
    </w:p>
    <w:p w:rsidR="00260BFC" w:rsidRDefault="00260BFC" w:rsidP="00260BFC">
      <w:pPr>
        <w:pStyle w:val="NoSpacing"/>
        <w:numPr>
          <w:ilvl w:val="0"/>
          <w:numId w:val="9"/>
        </w:numPr>
        <w:rPr>
          <w:rFonts w:ascii="Times New Roman" w:hAnsi="Times New Roman" w:cs="Times New Roman"/>
          <w:sz w:val="24"/>
          <w:szCs w:val="24"/>
        </w:rPr>
      </w:pPr>
      <w:r>
        <w:rPr>
          <w:rFonts w:ascii="Times New Roman" w:hAnsi="Times New Roman" w:cs="Times New Roman"/>
          <w:sz w:val="24"/>
          <w:szCs w:val="24"/>
        </w:rPr>
        <w:t>Long-term</w:t>
      </w:r>
    </w:p>
    <w:p w:rsidR="00260BFC" w:rsidRDefault="00260BFC"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Once you acquire it you must be appropriately be able to retrieve that information through neural pathways</w:t>
      </w:r>
    </w:p>
    <w:p w:rsidR="00260BFC" w:rsidRDefault="00260BFC"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Once something is in your long term memory it is always there, it just depends whether you can retrieve it or not</w:t>
      </w:r>
    </w:p>
    <w:p w:rsidR="00260BFC" w:rsidRDefault="00260BFC" w:rsidP="00260BFC">
      <w:pPr>
        <w:pStyle w:val="NoSpacing"/>
        <w:rPr>
          <w:rFonts w:ascii="Times New Roman" w:hAnsi="Times New Roman" w:cs="Times New Roman"/>
          <w:sz w:val="24"/>
          <w:szCs w:val="24"/>
        </w:rPr>
      </w:pPr>
    </w:p>
    <w:p w:rsidR="00260BFC" w:rsidRPr="00260BFC" w:rsidRDefault="00260BFC" w:rsidP="00260BFC">
      <w:pPr>
        <w:pStyle w:val="NoSpacing"/>
        <w:numPr>
          <w:ilvl w:val="0"/>
          <w:numId w:val="10"/>
        </w:numPr>
        <w:rPr>
          <w:rFonts w:ascii="Times New Roman" w:hAnsi="Times New Roman" w:cs="Times New Roman"/>
          <w:sz w:val="24"/>
          <w:szCs w:val="24"/>
          <w:u w:val="single"/>
        </w:rPr>
      </w:pPr>
      <w:r w:rsidRPr="00260BFC">
        <w:rPr>
          <w:rFonts w:ascii="Times New Roman" w:hAnsi="Times New Roman" w:cs="Times New Roman"/>
          <w:sz w:val="24"/>
          <w:szCs w:val="24"/>
          <w:u w:val="single"/>
        </w:rPr>
        <w:t>Short-term sensory store (STSS)</w:t>
      </w:r>
    </w:p>
    <w:p w:rsidR="00260BFC" w:rsidRDefault="00260BFC" w:rsidP="00260BF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Brief duration</w:t>
      </w:r>
    </w:p>
    <w:p w:rsidR="00260BFC" w:rsidRDefault="00260BFC" w:rsidP="00260BF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Large capacity (some people think it is unlimited)</w:t>
      </w:r>
    </w:p>
    <w:p w:rsidR="00260BFC" w:rsidRDefault="00260BFC" w:rsidP="00260BF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Veridical</w:t>
      </w:r>
      <w:r w:rsidR="0010193E">
        <w:rPr>
          <w:rFonts w:ascii="Times New Roman" w:hAnsi="Times New Roman" w:cs="Times New Roman"/>
          <w:sz w:val="24"/>
          <w:szCs w:val="24"/>
        </w:rPr>
        <w:t xml:space="preserve"> </w:t>
      </w:r>
    </w:p>
    <w:p w:rsidR="00260BFC" w:rsidRDefault="00260BFC" w:rsidP="00260BF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Pre-categorical – means that you cannot determine the underlying </w:t>
      </w:r>
      <w:r w:rsidRPr="00260BFC">
        <w:rPr>
          <w:rFonts w:ascii="Times New Roman" w:hAnsi="Times New Roman" w:cs="Times New Roman"/>
          <w:i/>
          <w:sz w:val="24"/>
          <w:szCs w:val="24"/>
        </w:rPr>
        <w:t>meaning</w:t>
      </w:r>
      <w:r>
        <w:rPr>
          <w:rFonts w:ascii="Times New Roman" w:hAnsi="Times New Roman" w:cs="Times New Roman"/>
          <w:sz w:val="24"/>
          <w:szCs w:val="24"/>
        </w:rPr>
        <w:t xml:space="preserve"> of that information</w:t>
      </w:r>
    </w:p>
    <w:p w:rsidR="00260BFC" w:rsidRDefault="00260BFC" w:rsidP="00260BFC">
      <w:pPr>
        <w:pStyle w:val="NoSpacing"/>
        <w:ind w:left="720"/>
        <w:rPr>
          <w:rFonts w:ascii="Times New Roman" w:hAnsi="Times New Roman" w:cs="Times New Roman"/>
          <w:sz w:val="24"/>
          <w:szCs w:val="24"/>
        </w:rPr>
      </w:pPr>
      <w:r>
        <w:rPr>
          <w:rFonts w:ascii="Times New Roman" w:hAnsi="Times New Roman" w:cs="Times New Roman"/>
          <w:sz w:val="24"/>
          <w:szCs w:val="24"/>
        </w:rPr>
        <w:t>How can we determine the existence of a STSS?</w:t>
      </w:r>
    </w:p>
    <w:p w:rsidR="00260BFC" w:rsidRPr="00260BFC" w:rsidRDefault="00260BFC" w:rsidP="00260BFC">
      <w:pPr>
        <w:pStyle w:val="NoSpacing"/>
        <w:ind w:left="720"/>
        <w:rPr>
          <w:rFonts w:ascii="Times New Roman" w:hAnsi="Times New Roman" w:cs="Times New Roman"/>
          <w:sz w:val="24"/>
          <w:szCs w:val="24"/>
          <w:u w:val="single"/>
        </w:rPr>
      </w:pPr>
      <w:proofErr w:type="spellStart"/>
      <w:r w:rsidRPr="00260BFC">
        <w:rPr>
          <w:rFonts w:ascii="Times New Roman" w:hAnsi="Times New Roman" w:cs="Times New Roman"/>
          <w:sz w:val="24"/>
          <w:szCs w:val="24"/>
          <w:u w:val="single"/>
        </w:rPr>
        <w:t>Sperling</w:t>
      </w:r>
      <w:proofErr w:type="spellEnd"/>
      <w:r w:rsidRPr="00260BFC">
        <w:rPr>
          <w:rFonts w:ascii="Times New Roman" w:hAnsi="Times New Roman" w:cs="Times New Roman"/>
          <w:sz w:val="24"/>
          <w:szCs w:val="24"/>
          <w:u w:val="single"/>
        </w:rPr>
        <w:t xml:space="preserve"> (1960)</w:t>
      </w:r>
    </w:p>
    <w:p w:rsidR="00260BFC" w:rsidRDefault="00CA41D0"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Whole report technique – y</w:t>
      </w:r>
      <w:r w:rsidR="00260BFC">
        <w:rPr>
          <w:rFonts w:ascii="Times New Roman" w:hAnsi="Times New Roman" w:cs="Times New Roman"/>
          <w:sz w:val="24"/>
          <w:szCs w:val="24"/>
        </w:rPr>
        <w:t xml:space="preserve">ou flash a bunch of letters or numbers </w:t>
      </w:r>
      <w:r>
        <w:rPr>
          <w:rFonts w:ascii="Times New Roman" w:hAnsi="Times New Roman" w:cs="Times New Roman"/>
          <w:sz w:val="24"/>
          <w:szCs w:val="24"/>
        </w:rPr>
        <w:t xml:space="preserve">(matric) </w:t>
      </w:r>
      <w:r w:rsidR="00260BFC">
        <w:rPr>
          <w:rFonts w:ascii="Times New Roman" w:hAnsi="Times New Roman" w:cs="Times New Roman"/>
          <w:sz w:val="24"/>
          <w:szCs w:val="24"/>
        </w:rPr>
        <w:t>very fast and (whole report technique) asked to report back to the experimenter what they saw</w:t>
      </w:r>
    </w:p>
    <w:p w:rsidR="00260BFC" w:rsidRDefault="00260BFC"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They had about a 0% recall </w:t>
      </w:r>
      <w:r w:rsidR="00CA41D0">
        <w:rPr>
          <w:rFonts w:ascii="Times New Roman" w:hAnsi="Times New Roman" w:cs="Times New Roman"/>
          <w:sz w:val="24"/>
          <w:szCs w:val="24"/>
        </w:rPr>
        <w:t xml:space="preserve">accuracy </w:t>
      </w:r>
    </w:p>
    <w:p w:rsidR="00CA41D0" w:rsidRDefault="00CA41D0" w:rsidP="00260BFC">
      <w:pPr>
        <w:pStyle w:val="NoSpacing"/>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Sperling</w:t>
      </w:r>
      <w:proofErr w:type="spellEnd"/>
      <w:r>
        <w:rPr>
          <w:rFonts w:ascii="Times New Roman" w:hAnsi="Times New Roman" w:cs="Times New Roman"/>
          <w:sz w:val="24"/>
          <w:szCs w:val="24"/>
        </w:rPr>
        <w:t xml:space="preserve"> thought that people could remember all of the information but could retrieve all of it at the same time so he thought of a new partial report technique</w:t>
      </w:r>
    </w:p>
    <w:p w:rsidR="00260BFC" w:rsidRDefault="00260BFC"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partial report technique </w:t>
      </w:r>
      <w:r w:rsidR="00CA41D0">
        <w:rPr>
          <w:rFonts w:ascii="Times New Roman" w:hAnsi="Times New Roman" w:cs="Times New Roman"/>
          <w:sz w:val="24"/>
          <w:szCs w:val="24"/>
        </w:rPr>
        <w:t>–</w:t>
      </w:r>
      <w:r>
        <w:rPr>
          <w:rFonts w:ascii="Times New Roman" w:hAnsi="Times New Roman" w:cs="Times New Roman"/>
          <w:sz w:val="24"/>
          <w:szCs w:val="24"/>
        </w:rPr>
        <w:t xml:space="preserve"> </w:t>
      </w:r>
      <w:r w:rsidR="00CA41D0">
        <w:rPr>
          <w:rFonts w:ascii="Times New Roman" w:hAnsi="Times New Roman" w:cs="Times New Roman"/>
          <w:sz w:val="24"/>
          <w:szCs w:val="24"/>
        </w:rPr>
        <w:t>flash the letters or numbers and provided with an auditory tone at or after the letters that was either high, medium, or low (high means only recall the top row, etc.)</w:t>
      </w:r>
    </w:p>
    <w:p w:rsidR="00CA41D0" w:rsidRDefault="00CA41D0"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X-axis is the delay between the onset matric and the onset of the auditory tone (the curve is a function of delay) (determine how </w:t>
      </w:r>
    </w:p>
    <w:p w:rsidR="00CA41D0" w:rsidRDefault="00CA41D0"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longer the delay, the less you can remember</w:t>
      </w:r>
    </w:p>
    <w:p w:rsidR="00CA41D0" w:rsidRDefault="00CA41D0"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Temporal duration of memory store is 300ms (how long information can be reliably retained in the short term memory store)</w:t>
      </w:r>
    </w:p>
    <w:p w:rsidR="00CA41D0" w:rsidRDefault="00CA41D0"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Found to be almost 100% accuracy</w:t>
      </w:r>
    </w:p>
    <w:p w:rsidR="00CA41D0" w:rsidRDefault="00CA41D0"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Important because it shows for the first time that there is a short term memory store</w:t>
      </w:r>
    </w:p>
    <w:p w:rsidR="00D71D22" w:rsidRDefault="00D71D22" w:rsidP="00260BF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participants don’t know what tone they are going to get, but once they know which line to read they can access that information as long as they get to it quickly enough, but they can retrieve any line</w:t>
      </w:r>
      <w:r w:rsidR="0033013A">
        <w:rPr>
          <w:rFonts w:ascii="Times New Roman" w:hAnsi="Times New Roman" w:cs="Times New Roman"/>
          <w:sz w:val="24"/>
          <w:szCs w:val="24"/>
        </w:rPr>
        <w:t xml:space="preserve"> therefore there is a very large capacity of the short term memory</w:t>
      </w:r>
      <w:r w:rsidR="0010193E">
        <w:rPr>
          <w:rFonts w:ascii="Times New Roman" w:hAnsi="Times New Roman" w:cs="Times New Roman"/>
          <w:sz w:val="24"/>
          <w:szCs w:val="24"/>
        </w:rPr>
        <w:t xml:space="preserve"> store</w:t>
      </w:r>
      <w:r w:rsidR="008553D0">
        <w:rPr>
          <w:rFonts w:ascii="Times New Roman" w:hAnsi="Times New Roman" w:cs="Times New Roman"/>
          <w:sz w:val="24"/>
          <w:szCs w:val="24"/>
        </w:rPr>
        <w:t xml:space="preserve"> (perhaps unlimited)</w:t>
      </w:r>
    </w:p>
    <w:p w:rsidR="008553D0" w:rsidRDefault="008553D0" w:rsidP="008553D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Information can</w:t>
      </w:r>
      <w:r w:rsidRPr="008553D0">
        <w:rPr>
          <w:rFonts w:ascii="Times New Roman" w:hAnsi="Times New Roman" w:cs="Times New Roman"/>
          <w:sz w:val="24"/>
          <w:szCs w:val="24"/>
        </w:rPr>
        <w:t>not overlap in your short term memory store</w:t>
      </w:r>
    </w:p>
    <w:p w:rsidR="008553D0" w:rsidRDefault="008553D0" w:rsidP="008553D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Using an ellipse (two or three letters in a circle) there was a 0% accuracy rate because the ellipse took up the same space as the letters and it over wrote the information that was there prior to the ellipse (wipes away the short term memory store of the two letters)</w:t>
      </w:r>
    </w:p>
    <w:p w:rsidR="008553D0" w:rsidRDefault="008553D0" w:rsidP="008553D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Veridical nature – any new incoming information will erase previous information as long as it is in the same space as the previous information (old information is erased by new information)</w:t>
      </w:r>
    </w:p>
    <w:p w:rsidR="008553D0" w:rsidRDefault="008553D0" w:rsidP="008553D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Do you see letters and numbers in an array, received a tone telling them what row to recall but since the cue was categorical in nature they had a 0% recall because there is no abstract information paired with the information</w:t>
      </w:r>
    </w:p>
    <w:p w:rsidR="00331ADC" w:rsidRDefault="00331ADC" w:rsidP="008553D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*be able to link characteristics to the different experiments</w:t>
      </w:r>
    </w:p>
    <w:p w:rsidR="00331ADC" w:rsidRDefault="00331ADC" w:rsidP="00331ADC">
      <w:pPr>
        <w:pStyle w:val="NoSpacing"/>
        <w:rPr>
          <w:rFonts w:ascii="Times New Roman" w:hAnsi="Times New Roman" w:cs="Times New Roman"/>
          <w:sz w:val="24"/>
          <w:szCs w:val="24"/>
        </w:rPr>
      </w:pPr>
    </w:p>
    <w:p w:rsidR="00331ADC" w:rsidRDefault="00331ADC" w:rsidP="00331ADC">
      <w:pPr>
        <w:pStyle w:val="NoSpacing"/>
        <w:numPr>
          <w:ilvl w:val="0"/>
          <w:numId w:val="10"/>
        </w:numPr>
        <w:rPr>
          <w:rFonts w:ascii="Times New Roman" w:hAnsi="Times New Roman" w:cs="Times New Roman"/>
          <w:sz w:val="24"/>
          <w:szCs w:val="24"/>
        </w:rPr>
      </w:pPr>
      <w:r>
        <w:rPr>
          <w:rFonts w:ascii="Times New Roman" w:hAnsi="Times New Roman" w:cs="Times New Roman"/>
          <w:sz w:val="24"/>
          <w:szCs w:val="24"/>
        </w:rPr>
        <w:t>Short Term Memory (STM) (or working memory)</w:t>
      </w:r>
    </w:p>
    <w:p w:rsidR="00331ADC" w:rsidRDefault="00331ADC" w:rsidP="00331AD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Buffer between STSS and long-term memory</w:t>
      </w:r>
    </w:p>
    <w:p w:rsidR="00331ADC" w:rsidRDefault="00331ADC" w:rsidP="00331AD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Brief duration</w:t>
      </w:r>
    </w:p>
    <w:p w:rsidR="00331ADC" w:rsidRDefault="00331ADC" w:rsidP="00331AD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Limited capacity (7 +/- 2 bits of information)</w:t>
      </w:r>
    </w:p>
    <w:p w:rsidR="00331ADC" w:rsidRDefault="00331ADC" w:rsidP="00331AD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Categorical </w:t>
      </w:r>
      <w:r w:rsidR="0010193E">
        <w:rPr>
          <w:rFonts w:ascii="Times New Roman" w:hAnsi="Times New Roman" w:cs="Times New Roman"/>
          <w:sz w:val="24"/>
          <w:szCs w:val="24"/>
        </w:rPr>
        <w:t xml:space="preserve">(not veridical) </w:t>
      </w:r>
    </w:p>
    <w:p w:rsidR="0010193E" w:rsidRDefault="0010193E" w:rsidP="0010193E">
      <w:pPr>
        <w:pStyle w:val="NoSpacing"/>
        <w:rPr>
          <w:rFonts w:ascii="Times New Roman" w:hAnsi="Times New Roman" w:cs="Times New Roman"/>
          <w:sz w:val="24"/>
          <w:szCs w:val="24"/>
        </w:rPr>
      </w:pPr>
    </w:p>
    <w:p w:rsidR="0010193E" w:rsidRDefault="0010193E" w:rsidP="0010193E">
      <w:pPr>
        <w:pStyle w:val="NoSpacing"/>
        <w:rPr>
          <w:rFonts w:ascii="Times New Roman" w:hAnsi="Times New Roman" w:cs="Times New Roman"/>
          <w:sz w:val="24"/>
          <w:szCs w:val="24"/>
        </w:rPr>
      </w:pPr>
      <w:r w:rsidRPr="0010193E">
        <w:rPr>
          <w:rFonts w:ascii="Times New Roman" w:hAnsi="Times New Roman" w:cs="Times New Roman"/>
          <w:strike/>
          <w:sz w:val="24"/>
          <w:szCs w:val="24"/>
        </w:rPr>
        <w:t>Memory and attention are strongly intertwined</w:t>
      </w:r>
    </w:p>
    <w:p w:rsidR="0010193E" w:rsidRDefault="0010193E" w:rsidP="0010193E">
      <w:pPr>
        <w:pStyle w:val="NoSpacing"/>
        <w:rPr>
          <w:rFonts w:ascii="Times New Roman" w:hAnsi="Times New Roman" w:cs="Times New Roman"/>
          <w:sz w:val="24"/>
          <w:szCs w:val="24"/>
        </w:rPr>
      </w:pPr>
    </w:p>
    <w:p w:rsidR="0010193E" w:rsidRPr="0010193E" w:rsidRDefault="0010193E" w:rsidP="0010193E">
      <w:pPr>
        <w:pStyle w:val="NoSpacing"/>
        <w:rPr>
          <w:rFonts w:ascii="Times New Roman" w:hAnsi="Times New Roman" w:cs="Times New Roman"/>
          <w:sz w:val="24"/>
          <w:szCs w:val="24"/>
          <w:u w:val="single"/>
        </w:rPr>
      </w:pPr>
      <w:r w:rsidRPr="0010193E">
        <w:rPr>
          <w:rFonts w:ascii="Times New Roman" w:hAnsi="Times New Roman" w:cs="Times New Roman"/>
          <w:sz w:val="24"/>
          <w:szCs w:val="24"/>
          <w:u w:val="single"/>
        </w:rPr>
        <w:t>Brown-Peterson task</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Try to remember three letters, e.g., XJC</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When given a number (e.g., 307), start counting backward in threes (307, 304, 301, 298, …) (interference task – it prevents rehearsal of information)</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When the Write! Text appears, write down the letters you remember</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This has to be done at least several times to obtain the effect</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How long information persists in short term memory without the aid of rehearsal </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On y-axis is recall accuracy</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X-axis is recall interval in seconds</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92% recall accuracy after no delay</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Curved linear decrease in recall accuracy as a function of delay</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Around 3 seconds there is a 50% recall accuracy (information can reliably persist for 3 seconds in short term memory; if information is unrehearsed) </w:t>
      </w:r>
    </w:p>
    <w:p w:rsidR="00D80E57" w:rsidRDefault="00D80E57"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results typically show very low memory performance</w:t>
      </w:r>
    </w:p>
    <w:p w:rsidR="00D80E57" w:rsidRDefault="00D80E57"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reason is that rehearsal of the letters is prevents by the counting task</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We previously stated that this effect needed a few trials to occur…why?</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Proactive interference</w:t>
      </w:r>
    </w:p>
    <w:p w:rsidR="0010193E" w:rsidRDefault="0010193E" w:rsidP="0010193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Harder as the number of trials increases</w:t>
      </w:r>
    </w:p>
    <w:p w:rsidR="00E53C76" w:rsidRDefault="00E53C76" w:rsidP="00E53C76">
      <w:pPr>
        <w:pStyle w:val="NoSpacing"/>
        <w:rPr>
          <w:rFonts w:ascii="Times New Roman" w:hAnsi="Times New Roman" w:cs="Times New Roman"/>
          <w:sz w:val="24"/>
          <w:szCs w:val="24"/>
        </w:rPr>
      </w:pPr>
    </w:p>
    <w:p w:rsidR="00E53C76" w:rsidRDefault="00E53C76" w:rsidP="00E53C76">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0288" behindDoc="0" locked="0" layoutInCell="1" allowOverlap="1">
                <wp:simplePos x="0" y="0"/>
                <wp:positionH relativeFrom="column">
                  <wp:posOffset>-304801</wp:posOffset>
                </wp:positionH>
                <wp:positionV relativeFrom="paragraph">
                  <wp:posOffset>-1270</wp:posOffset>
                </wp:positionV>
                <wp:extent cx="6410325" cy="0"/>
                <wp:effectExtent l="0" t="19050" r="9525" b="38100"/>
                <wp:wrapNone/>
                <wp:docPr id="2" name="Straight Connector 2"/>
                <wp:cNvGraphicFramePr/>
                <a:graphic xmlns:a="http://schemas.openxmlformats.org/drawingml/2006/main">
                  <a:graphicData uri="http://schemas.microsoft.com/office/word/2010/wordprocessingShape">
                    <wps:wsp>
                      <wps:cNvCnPr/>
                      <wps:spPr>
                        <a:xfrm>
                          <a:off x="0" y="0"/>
                          <a:ext cx="6410325" cy="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pt,-.1pt" to="480.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" strokecolor="#4579b8 [3044]" strokeweight="4.5pt"/>
            </w:pict>
          </mc:Fallback>
        </mc:AlternateContent>
      </w:r>
    </w:p>
    <w:p w:rsidR="00E53C76" w:rsidRDefault="00E53C76" w:rsidP="00E53C76">
      <w:pPr>
        <w:pStyle w:val="NoSpacing"/>
        <w:rPr>
          <w:rFonts w:ascii="Times New Roman" w:hAnsi="Times New Roman" w:cs="Times New Roman"/>
          <w:sz w:val="24"/>
          <w:szCs w:val="24"/>
        </w:rPr>
      </w:pPr>
      <w:r>
        <w:rPr>
          <w:rFonts w:ascii="Times New Roman" w:hAnsi="Times New Roman" w:cs="Times New Roman"/>
          <w:sz w:val="24"/>
          <w:szCs w:val="24"/>
        </w:rPr>
        <w:t>Friday March 16, 2012</w:t>
      </w:r>
    </w:p>
    <w:p w:rsidR="00E53C76" w:rsidRDefault="00E53C76" w:rsidP="00E53C76">
      <w:pPr>
        <w:pStyle w:val="NoSpacing"/>
        <w:rPr>
          <w:rFonts w:ascii="Times New Roman" w:hAnsi="Times New Roman" w:cs="Times New Roman"/>
          <w:sz w:val="24"/>
          <w:szCs w:val="24"/>
        </w:rPr>
      </w:pPr>
    </w:p>
    <w:p w:rsidR="00E53C76" w:rsidRDefault="00E53C76" w:rsidP="00E53C76">
      <w:pPr>
        <w:pStyle w:val="NoSpacing"/>
        <w:rPr>
          <w:rFonts w:ascii="Times New Roman" w:hAnsi="Times New Roman" w:cs="Times New Roman"/>
          <w:sz w:val="24"/>
          <w:szCs w:val="24"/>
        </w:rPr>
      </w:pPr>
    </w:p>
    <w:p w:rsidR="00E53C76" w:rsidRDefault="00E53C76" w:rsidP="00E53C76">
      <w:pPr>
        <w:pStyle w:val="NoSpacing"/>
        <w:rPr>
          <w:rFonts w:ascii="Times New Roman" w:hAnsi="Times New Roman" w:cs="Times New Roman"/>
          <w:sz w:val="24"/>
          <w:szCs w:val="24"/>
        </w:rPr>
      </w:pPr>
      <w:r>
        <w:rPr>
          <w:rFonts w:ascii="Times New Roman" w:hAnsi="Times New Roman" w:cs="Times New Roman"/>
          <w:sz w:val="24"/>
          <w:szCs w:val="24"/>
        </w:rPr>
        <w:t>Monday March 19, 2012</w:t>
      </w:r>
    </w:p>
    <w:p w:rsidR="00E53C76" w:rsidRDefault="00E53C76" w:rsidP="00E53C7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Auditory tone is the arrow, and the hump is the velocity of movement</w:t>
      </w:r>
    </w:p>
    <w:p w:rsidR="00E53C76" w:rsidRDefault="00E53C76" w:rsidP="00E53C7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Open-loop – have vision when they plan their response but not during the execution phase</w:t>
      </w:r>
    </w:p>
    <w:p w:rsidR="00E53C76" w:rsidRDefault="00E53C76" w:rsidP="00E53C7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Brief-delay – planning and execute the response without vision</w:t>
      </w:r>
    </w:p>
    <w:p w:rsidR="00E53C76" w:rsidRDefault="00E53C76" w:rsidP="00E53C7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500-ms delay between sight and no sight before auditory tone</w:t>
      </w:r>
    </w:p>
    <w:p w:rsidR="00E53C76" w:rsidRDefault="00E53C76" w:rsidP="00E53C7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Accurate in open-loop </w:t>
      </w:r>
    </w:p>
    <w:p w:rsidR="00E53C76" w:rsidRDefault="00E53C76" w:rsidP="00E53C7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Significant accumulation in error, they didn’t have as good an idea where the</w:t>
      </w:r>
      <w:r w:rsidR="00FD114D">
        <w:rPr>
          <w:rFonts w:ascii="Times New Roman" w:hAnsi="Times New Roman" w:cs="Times New Roman"/>
          <w:sz w:val="24"/>
          <w:szCs w:val="24"/>
        </w:rPr>
        <w:t xml:space="preserve"> target was in the brief-delay</w:t>
      </w:r>
    </w:p>
    <w:p w:rsidR="00E53C76" w:rsidRDefault="00E53C76" w:rsidP="00E53C7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Visual memory for movement has no storage, not accurately retained for any appreciable period of time</w:t>
      </w:r>
    </w:p>
    <w:p w:rsidR="00FD114D" w:rsidRDefault="00FD114D" w:rsidP="00FD114D">
      <w:pPr>
        <w:pStyle w:val="NoSpacing"/>
        <w:rPr>
          <w:rFonts w:ascii="Times New Roman" w:hAnsi="Times New Roman" w:cs="Times New Roman"/>
          <w:sz w:val="24"/>
          <w:szCs w:val="24"/>
        </w:rPr>
      </w:pPr>
    </w:p>
    <w:p w:rsidR="00FD114D" w:rsidRPr="00FD114D" w:rsidRDefault="00FD114D" w:rsidP="00FD114D">
      <w:pPr>
        <w:pStyle w:val="NoSpacing"/>
        <w:rPr>
          <w:rFonts w:ascii="Times New Roman" w:hAnsi="Times New Roman" w:cs="Times New Roman"/>
          <w:sz w:val="24"/>
          <w:szCs w:val="24"/>
          <w:u w:val="single"/>
        </w:rPr>
      </w:pPr>
      <w:r w:rsidRPr="00FD114D">
        <w:rPr>
          <w:rFonts w:ascii="Times New Roman" w:hAnsi="Times New Roman" w:cs="Times New Roman"/>
          <w:sz w:val="24"/>
          <w:szCs w:val="24"/>
          <w:u w:val="single"/>
        </w:rPr>
        <w:t>Typical memory recall curve</w:t>
      </w:r>
    </w:p>
    <w:p w:rsidR="00FD114D" w:rsidRDefault="00FD114D" w:rsidP="00FD114D">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Really good test for people that have had concussions and with frontal lobe deficits </w:t>
      </w:r>
    </w:p>
    <w:p w:rsidR="00FD114D" w:rsidRDefault="00FD114D" w:rsidP="00FD114D">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Participants would demonstrate a </w:t>
      </w:r>
      <w:proofErr w:type="spellStart"/>
      <w:r>
        <w:rPr>
          <w:rFonts w:ascii="Times New Roman" w:hAnsi="Times New Roman" w:cs="Times New Roman"/>
          <w:sz w:val="24"/>
          <w:szCs w:val="24"/>
        </w:rPr>
        <w:t>recency</w:t>
      </w:r>
      <w:proofErr w:type="spellEnd"/>
      <w:r>
        <w:rPr>
          <w:rFonts w:ascii="Times New Roman" w:hAnsi="Times New Roman" w:cs="Times New Roman"/>
          <w:sz w:val="24"/>
          <w:szCs w:val="24"/>
        </w:rPr>
        <w:t xml:space="preserve"> effect</w:t>
      </w:r>
    </w:p>
    <w:p w:rsidR="00FD114D" w:rsidRDefault="00FD114D" w:rsidP="00FD114D">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Someone who was concussed would have about a 25% recall accuracy across all of the different words in the list</w:t>
      </w:r>
    </w:p>
    <w:p w:rsidR="00FD114D" w:rsidRDefault="00FD114D" w:rsidP="00FD114D">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How good your memory is able to manipulate stimuli</w:t>
      </w:r>
    </w:p>
    <w:p w:rsidR="00FD114D" w:rsidRDefault="00FD114D" w:rsidP="00FD114D">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State dependent memory – started in scuba diving</w:t>
      </w:r>
    </w:p>
    <w:p w:rsidR="00FD114D" w:rsidRDefault="00FD114D" w:rsidP="00FD114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Researcher had two groups</w:t>
      </w:r>
    </w:p>
    <w:p w:rsidR="00FD114D" w:rsidRDefault="00FD114D" w:rsidP="00FD114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One group learned a group of words while standing on a pool deck, the other group learned the same group of words in scuba gear and in the water</w:t>
      </w:r>
    </w:p>
    <w:p w:rsidR="00FD114D" w:rsidRDefault="00FD114D" w:rsidP="00FD114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Half were transferred to the opposite condition, performed a recall test in one of the two conditions (pool deck or in water) (transfer task)</w:t>
      </w:r>
    </w:p>
    <w:p w:rsidR="00FD114D" w:rsidRDefault="00FD114D" w:rsidP="00FD114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People who learned in the water recalled better while they were in the water, the same thing happened with the people on the pool deck</w:t>
      </w:r>
    </w:p>
    <w:p w:rsidR="00FD114D" w:rsidRDefault="005B30EC" w:rsidP="00FD114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Adrenaline is really known to facilitate long term memory (exercise and study concurrently, significantly improves recall accuracy)</w:t>
      </w:r>
    </w:p>
    <w:p w:rsidR="005B30EC" w:rsidRDefault="005B30EC" w:rsidP="005B30EC">
      <w:pPr>
        <w:pStyle w:val="NoSpacing"/>
        <w:rPr>
          <w:rFonts w:ascii="Times New Roman" w:hAnsi="Times New Roman" w:cs="Times New Roman"/>
          <w:sz w:val="24"/>
          <w:szCs w:val="24"/>
        </w:rPr>
      </w:pPr>
    </w:p>
    <w:p w:rsidR="005B30EC" w:rsidRPr="005B30EC" w:rsidRDefault="005B30EC" w:rsidP="005B30EC">
      <w:pPr>
        <w:pStyle w:val="NoSpacing"/>
        <w:rPr>
          <w:rFonts w:ascii="Times New Roman" w:hAnsi="Times New Roman" w:cs="Times New Roman"/>
          <w:sz w:val="24"/>
          <w:szCs w:val="24"/>
          <w:u w:val="single"/>
        </w:rPr>
      </w:pPr>
      <w:r w:rsidRPr="005B30EC">
        <w:rPr>
          <w:rFonts w:ascii="Times New Roman" w:hAnsi="Times New Roman" w:cs="Times New Roman"/>
          <w:sz w:val="24"/>
          <w:szCs w:val="24"/>
          <w:u w:val="single"/>
        </w:rPr>
        <w:t>Sleep and Memory Consolidation</w:t>
      </w:r>
    </w:p>
    <w:p w:rsidR="005B30EC" w:rsidRDefault="005B30EC" w:rsidP="005B30E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Sleep prevents forgetting and makes memories resistant to pro- and retroactive interference</w:t>
      </w:r>
    </w:p>
    <w:p w:rsidR="005B30EC" w:rsidRDefault="005B30EC" w:rsidP="005B30E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Especially if sleep closely follows learning</w:t>
      </w:r>
    </w:p>
    <w:p w:rsidR="005B30EC" w:rsidRDefault="005B30EC" w:rsidP="005B30E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Sleep allows for hippocampus-neocortical dialogue and information transfer</w:t>
      </w:r>
    </w:p>
    <w:p w:rsidR="005B30EC" w:rsidRDefault="005B30EC" w:rsidP="005B30E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With sleep hippocampus and </w:t>
      </w:r>
      <w:proofErr w:type="spellStart"/>
      <w:r>
        <w:rPr>
          <w:rFonts w:ascii="Times New Roman" w:hAnsi="Times New Roman" w:cs="Times New Roman"/>
          <w:sz w:val="24"/>
          <w:szCs w:val="24"/>
        </w:rPr>
        <w:t>neocortex</w:t>
      </w:r>
      <w:proofErr w:type="spellEnd"/>
      <w:r>
        <w:rPr>
          <w:rFonts w:ascii="Times New Roman" w:hAnsi="Times New Roman" w:cs="Times New Roman"/>
          <w:sz w:val="24"/>
          <w:szCs w:val="24"/>
        </w:rPr>
        <w:t xml:space="preserve"> synchronize their activity (neurons fire at very similar frequencies which suggests that they are sharing information)</w:t>
      </w:r>
    </w:p>
    <w:p w:rsidR="005B30EC" w:rsidRDefault="005B30EC" w:rsidP="005B30E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If you learned something then go right to sleep after it will help with the consolidation process because there is no new information being taken in</w:t>
      </w:r>
    </w:p>
    <w:p w:rsidR="005B30EC" w:rsidRDefault="005B30EC" w:rsidP="005B30EC">
      <w:pPr>
        <w:pStyle w:val="NoSpacing"/>
        <w:rPr>
          <w:rFonts w:ascii="Times New Roman" w:hAnsi="Times New Roman" w:cs="Times New Roman"/>
          <w:sz w:val="24"/>
          <w:szCs w:val="24"/>
        </w:rPr>
      </w:pPr>
    </w:p>
    <w:p w:rsidR="005B30EC" w:rsidRPr="00EF141D" w:rsidRDefault="005B30EC" w:rsidP="005B30EC">
      <w:pPr>
        <w:pStyle w:val="NoSpacing"/>
        <w:rPr>
          <w:rFonts w:ascii="Times New Roman" w:hAnsi="Times New Roman" w:cs="Times New Roman"/>
          <w:sz w:val="24"/>
          <w:szCs w:val="24"/>
          <w:u w:val="single"/>
        </w:rPr>
      </w:pPr>
      <w:r w:rsidRPr="00EF141D">
        <w:rPr>
          <w:rFonts w:ascii="Times New Roman" w:hAnsi="Times New Roman" w:cs="Times New Roman"/>
          <w:sz w:val="24"/>
          <w:szCs w:val="24"/>
          <w:u w:val="single"/>
        </w:rPr>
        <w:t>Sleep and memory Types</w:t>
      </w:r>
    </w:p>
    <w:p w:rsidR="005B30EC" w:rsidRDefault="005B30EC" w:rsidP="005B30E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Slow-wave-sleep (SWS) predominates the first half of the sleep cycle (important for cognitive memories)</w:t>
      </w:r>
    </w:p>
    <w:p w:rsidR="005B30EC" w:rsidRDefault="005B30EC" w:rsidP="005B30E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Random</w:t>
      </w:r>
      <w:r w:rsidR="00EF141D">
        <w:rPr>
          <w:rFonts w:ascii="Times New Roman" w:hAnsi="Times New Roman" w:cs="Times New Roman"/>
          <w:sz w:val="24"/>
          <w:szCs w:val="24"/>
        </w:rPr>
        <w:t xml:space="preserve"> (rapid)</w:t>
      </w:r>
      <w:r>
        <w:rPr>
          <w:rFonts w:ascii="Times New Roman" w:hAnsi="Times New Roman" w:cs="Times New Roman"/>
          <w:sz w:val="24"/>
          <w:szCs w:val="24"/>
        </w:rPr>
        <w:t xml:space="preserve"> eye movement (REM) sleep predominates the second half of the sleep cycle (important for motor/procedural memories)</w:t>
      </w:r>
      <w:r w:rsidR="00EF141D">
        <w:rPr>
          <w:rFonts w:ascii="Times New Roman" w:hAnsi="Times New Roman" w:cs="Times New Roman"/>
          <w:sz w:val="24"/>
          <w:szCs w:val="24"/>
        </w:rPr>
        <w:t xml:space="preserve"> (napping)</w:t>
      </w:r>
    </w:p>
    <w:p w:rsidR="005B30EC" w:rsidRDefault="005B30EC" w:rsidP="005B30E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SWS important for consolidating explicit memories (i.e., studying for physics exam)</w:t>
      </w:r>
    </w:p>
    <w:p w:rsidR="005B30EC" w:rsidRDefault="005B30EC" w:rsidP="005B30E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REM sleep important for consolidating implicit memories (i.e., studying for practical exam)</w:t>
      </w:r>
    </w:p>
    <w:p w:rsidR="005B30EC" w:rsidRDefault="005B30EC" w:rsidP="005B30E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Cognitive and motor memories relies on two distinct sleep cycles</w:t>
      </w:r>
    </w:p>
    <w:p w:rsidR="00EF141D" w:rsidRDefault="00EF141D" w:rsidP="00EF141D">
      <w:pPr>
        <w:pStyle w:val="NoSpacing"/>
        <w:rPr>
          <w:rFonts w:ascii="Times New Roman" w:hAnsi="Times New Roman" w:cs="Times New Roman"/>
          <w:sz w:val="24"/>
          <w:szCs w:val="24"/>
        </w:rPr>
      </w:pPr>
    </w:p>
    <w:p w:rsidR="00EF141D" w:rsidRPr="00EF141D" w:rsidRDefault="00EF141D" w:rsidP="00EF141D">
      <w:pPr>
        <w:pStyle w:val="NoSpacing"/>
        <w:numPr>
          <w:ilvl w:val="0"/>
          <w:numId w:val="11"/>
        </w:numPr>
        <w:rPr>
          <w:rFonts w:ascii="Times New Roman" w:hAnsi="Times New Roman" w:cs="Times New Roman"/>
          <w:sz w:val="24"/>
          <w:szCs w:val="24"/>
          <w:u w:val="single"/>
        </w:rPr>
      </w:pPr>
      <w:r w:rsidRPr="00EF141D">
        <w:rPr>
          <w:rFonts w:ascii="Times New Roman" w:hAnsi="Times New Roman" w:cs="Times New Roman"/>
          <w:sz w:val="24"/>
          <w:szCs w:val="24"/>
          <w:u w:val="single"/>
        </w:rPr>
        <w:t>Long-Term Memory (LTM)</w:t>
      </w:r>
    </w:p>
    <w:p w:rsidR="00EF141D" w:rsidRDefault="00EF141D" w:rsidP="00EF141D">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Items practiced or rehearsed access LTM</w:t>
      </w:r>
    </w:p>
    <w:p w:rsidR="00EF141D" w:rsidRDefault="00EF141D" w:rsidP="00EF141D">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Has a limitless capacity</w:t>
      </w:r>
    </w:p>
    <w:p w:rsidR="00EF141D" w:rsidRDefault="00EF141D" w:rsidP="00EF141D">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Composed of three subsystems</w:t>
      </w:r>
    </w:p>
    <w:p w:rsidR="00EF141D" w:rsidRDefault="00EF141D" w:rsidP="00EF141D">
      <w:pPr>
        <w:pStyle w:val="NoSpacing"/>
        <w:rPr>
          <w:rFonts w:ascii="Times New Roman" w:hAnsi="Times New Roman" w:cs="Times New Roman"/>
          <w:sz w:val="24"/>
          <w:szCs w:val="24"/>
        </w:rPr>
      </w:pPr>
    </w:p>
    <w:p w:rsidR="00EF141D" w:rsidRPr="00EF141D" w:rsidRDefault="00EF141D" w:rsidP="00EF141D">
      <w:pPr>
        <w:pStyle w:val="NoSpacing"/>
        <w:numPr>
          <w:ilvl w:val="0"/>
          <w:numId w:val="12"/>
        </w:numPr>
        <w:rPr>
          <w:rFonts w:ascii="Times New Roman" w:hAnsi="Times New Roman" w:cs="Times New Roman"/>
          <w:b/>
          <w:sz w:val="24"/>
          <w:szCs w:val="24"/>
        </w:rPr>
      </w:pPr>
      <w:r w:rsidRPr="00EF141D">
        <w:rPr>
          <w:rFonts w:ascii="Times New Roman" w:hAnsi="Times New Roman" w:cs="Times New Roman"/>
          <w:b/>
          <w:sz w:val="24"/>
          <w:szCs w:val="24"/>
        </w:rPr>
        <w:t>Procedural Memory (Motor Memories)</w:t>
      </w:r>
      <w:r w:rsidR="00332281">
        <w:rPr>
          <w:rFonts w:ascii="Times New Roman" w:hAnsi="Times New Roman" w:cs="Times New Roman"/>
          <w:b/>
          <w:sz w:val="24"/>
          <w:szCs w:val="24"/>
        </w:rPr>
        <w:t xml:space="preserve"> (Implicit)</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Stores knowledge of “how to do” a skill or activity</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We know “how to do” something, but not able to verbally describe it well (operate at an unconscious level, mediated in the cerebellum, sub cortical) (e.g., shooting a basketball, swimming)</w:t>
      </w:r>
    </w:p>
    <w:p w:rsidR="00EF141D" w:rsidRPr="00EF141D" w:rsidRDefault="00EF141D" w:rsidP="00EF141D">
      <w:pPr>
        <w:pStyle w:val="NoSpacing"/>
        <w:numPr>
          <w:ilvl w:val="0"/>
          <w:numId w:val="12"/>
        </w:numPr>
        <w:rPr>
          <w:rFonts w:ascii="Times New Roman" w:hAnsi="Times New Roman" w:cs="Times New Roman"/>
          <w:b/>
          <w:sz w:val="24"/>
          <w:szCs w:val="24"/>
        </w:rPr>
      </w:pPr>
      <w:r w:rsidRPr="00EF141D">
        <w:rPr>
          <w:rFonts w:ascii="Times New Roman" w:hAnsi="Times New Roman" w:cs="Times New Roman"/>
          <w:b/>
          <w:sz w:val="24"/>
          <w:szCs w:val="24"/>
        </w:rPr>
        <w:t>Semantic Memories (Factual Memories)</w:t>
      </w:r>
      <w:r w:rsidR="00332281">
        <w:rPr>
          <w:rFonts w:ascii="Times New Roman" w:hAnsi="Times New Roman" w:cs="Times New Roman"/>
          <w:b/>
          <w:sz w:val="24"/>
          <w:szCs w:val="24"/>
        </w:rPr>
        <w:t xml:space="preserve"> (Explicit)</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General knowledge about the world developed from many experiences (cortical activation</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Factual and conceptual</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E.g., the date Columbus discovered America</w:t>
      </w:r>
    </w:p>
    <w:p w:rsidR="00EF141D" w:rsidRPr="00EF141D" w:rsidRDefault="00EF141D" w:rsidP="00EF141D">
      <w:pPr>
        <w:pStyle w:val="NoSpacing"/>
        <w:numPr>
          <w:ilvl w:val="0"/>
          <w:numId w:val="12"/>
        </w:numPr>
        <w:rPr>
          <w:rFonts w:ascii="Times New Roman" w:hAnsi="Times New Roman" w:cs="Times New Roman"/>
          <w:b/>
          <w:sz w:val="24"/>
          <w:szCs w:val="24"/>
        </w:rPr>
      </w:pPr>
      <w:r w:rsidRPr="00EF141D">
        <w:rPr>
          <w:rFonts w:ascii="Times New Roman" w:hAnsi="Times New Roman" w:cs="Times New Roman"/>
          <w:b/>
          <w:sz w:val="24"/>
          <w:szCs w:val="24"/>
        </w:rPr>
        <w:t>Episodic Memory</w:t>
      </w:r>
      <w:r>
        <w:rPr>
          <w:rFonts w:ascii="Times New Roman" w:hAnsi="Times New Roman" w:cs="Times New Roman"/>
          <w:b/>
          <w:sz w:val="24"/>
          <w:szCs w:val="24"/>
        </w:rPr>
        <w:t xml:space="preserve"> (Personal Memories)</w:t>
      </w:r>
      <w:r w:rsidR="00332281">
        <w:rPr>
          <w:rFonts w:ascii="Times New Roman" w:hAnsi="Times New Roman" w:cs="Times New Roman"/>
          <w:b/>
          <w:sz w:val="24"/>
          <w:szCs w:val="24"/>
        </w:rPr>
        <w:t xml:space="preserve"> (Explicit)</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Knowledge about personally experienced events</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E.g., where we were when Princess Diana died, or where we were when we heard about 9/11</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Most robust form of memories</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Post-traumatic stress disorder </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Episodic memories are very hard to remove</w:t>
      </w:r>
    </w:p>
    <w:p w:rsidR="00EF141D" w:rsidRDefault="00EF141D" w:rsidP="00EF141D">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Mediated through cortical structures</w:t>
      </w:r>
    </w:p>
    <w:p w:rsidR="00F310F3" w:rsidRDefault="00F310F3" w:rsidP="00F310F3">
      <w:pPr>
        <w:pStyle w:val="NoSpacing"/>
        <w:rPr>
          <w:rFonts w:ascii="Times New Roman" w:hAnsi="Times New Roman" w:cs="Times New Roman"/>
          <w:sz w:val="24"/>
          <w:szCs w:val="24"/>
        </w:rPr>
      </w:pPr>
    </w:p>
    <w:p w:rsidR="00F310F3" w:rsidRDefault="00F310F3" w:rsidP="00F310F3">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1312" behindDoc="0" locked="0" layoutInCell="1" allowOverlap="1">
                <wp:simplePos x="0" y="0"/>
                <wp:positionH relativeFrom="column">
                  <wp:posOffset>-457200</wp:posOffset>
                </wp:positionH>
                <wp:positionV relativeFrom="paragraph">
                  <wp:posOffset>8255</wp:posOffset>
                </wp:positionV>
                <wp:extent cx="6553200" cy="0"/>
                <wp:effectExtent l="0" t="19050" r="19050" b="38100"/>
                <wp:wrapNone/>
                <wp:docPr id="3" name="Straight Connector 3"/>
                <wp:cNvGraphicFramePr/>
                <a:graphic xmlns:a="http://schemas.openxmlformats.org/drawingml/2006/main">
                  <a:graphicData uri="http://schemas.microsoft.com/office/word/2010/wordprocessingShape">
                    <wps:wsp>
                      <wps:cNvCnPr/>
                      <wps:spPr>
                        <a:xfrm>
                          <a:off x="0" y="0"/>
                          <a:ext cx="6553200" cy="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6pt,.65pt" to="480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" strokecolor="#4579b8 [3044]" strokeweight="4.5pt"/>
            </w:pict>
          </mc:Fallback>
        </mc:AlternateContent>
      </w:r>
    </w:p>
    <w:p w:rsidR="00F310F3" w:rsidRDefault="00F310F3" w:rsidP="00F310F3">
      <w:pPr>
        <w:pStyle w:val="NoSpacing"/>
        <w:rPr>
          <w:rFonts w:ascii="Times New Roman" w:hAnsi="Times New Roman" w:cs="Times New Roman"/>
          <w:sz w:val="24"/>
          <w:szCs w:val="24"/>
        </w:rPr>
      </w:pPr>
      <w:r>
        <w:rPr>
          <w:rFonts w:ascii="Times New Roman" w:hAnsi="Times New Roman" w:cs="Times New Roman"/>
          <w:sz w:val="24"/>
          <w:szCs w:val="24"/>
        </w:rPr>
        <w:t>Wednesday March 21, 2012</w:t>
      </w:r>
    </w:p>
    <w:p w:rsidR="00332281" w:rsidRPr="00332281" w:rsidRDefault="00332281" w:rsidP="00F310F3">
      <w:pPr>
        <w:pStyle w:val="NoSpacing"/>
        <w:rPr>
          <w:rFonts w:ascii="Times New Roman" w:hAnsi="Times New Roman" w:cs="Times New Roman"/>
          <w:sz w:val="24"/>
          <w:szCs w:val="24"/>
          <w:u w:val="single"/>
        </w:rPr>
      </w:pPr>
      <w:r w:rsidRPr="00332281">
        <w:rPr>
          <w:rFonts w:ascii="Times New Roman" w:hAnsi="Times New Roman" w:cs="Times New Roman"/>
          <w:sz w:val="24"/>
          <w:szCs w:val="24"/>
          <w:u w:val="single"/>
        </w:rPr>
        <w:t>Clive</w:t>
      </w:r>
    </w:p>
    <w:p w:rsidR="00332281" w:rsidRDefault="00332281" w:rsidP="003322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Clive can’t form new long term semantic and episodic memories</w:t>
      </w:r>
    </w:p>
    <w:p w:rsidR="00332281" w:rsidRDefault="00332281" w:rsidP="003322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Frontal lobe injuries – have trouble regulating their emotions</w:t>
      </w:r>
    </w:p>
    <w:p w:rsidR="00332281" w:rsidRDefault="00332281" w:rsidP="003322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He can learn new procedural memories (motor skills)</w:t>
      </w:r>
    </w:p>
    <w:p w:rsidR="00332281" w:rsidRDefault="00332281" w:rsidP="003322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Clive has </w:t>
      </w:r>
      <w:proofErr w:type="spellStart"/>
      <w:r>
        <w:rPr>
          <w:rFonts w:ascii="Times New Roman" w:hAnsi="Times New Roman" w:cs="Times New Roman"/>
          <w:sz w:val="24"/>
          <w:szCs w:val="24"/>
        </w:rPr>
        <w:t>nop</w:t>
      </w:r>
      <w:proofErr w:type="spellEnd"/>
      <w:r>
        <w:rPr>
          <w:rFonts w:ascii="Times New Roman" w:hAnsi="Times New Roman" w:cs="Times New Roman"/>
          <w:sz w:val="24"/>
          <w:szCs w:val="24"/>
        </w:rPr>
        <w:t xml:space="preserve"> damage to his cerebellum so therefore he can remember long term procedural memories (motor skills) (e.g. playing a song on a piano)</w:t>
      </w:r>
    </w:p>
    <w:p w:rsidR="00332281" w:rsidRDefault="00332281" w:rsidP="003322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Cognitive memory – explicit memory (episodic and semantic memories) you have to be aware to form these memories</w:t>
      </w:r>
    </w:p>
    <w:p w:rsidR="00332281" w:rsidRDefault="00332281" w:rsidP="003322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Implicit memory – memory for a motor skill (e.g. opening a locker lock)</w:t>
      </w:r>
    </w:p>
    <w:p w:rsidR="00332281" w:rsidRDefault="00686624" w:rsidP="003322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Frontal and temporal lobe damage and it is completely gone on his left side</w:t>
      </w:r>
    </w:p>
    <w:p w:rsidR="00686624" w:rsidRDefault="00686624" w:rsidP="00686624">
      <w:pPr>
        <w:pStyle w:val="NoSpacing"/>
        <w:rPr>
          <w:rFonts w:ascii="Times New Roman" w:hAnsi="Times New Roman" w:cs="Times New Roman"/>
          <w:sz w:val="24"/>
          <w:szCs w:val="24"/>
        </w:rPr>
      </w:pPr>
    </w:p>
    <w:p w:rsidR="00686624" w:rsidRPr="00686624" w:rsidRDefault="00686624" w:rsidP="00686624">
      <w:pPr>
        <w:pStyle w:val="NoSpacing"/>
        <w:rPr>
          <w:rFonts w:ascii="Times New Roman" w:hAnsi="Times New Roman" w:cs="Times New Roman"/>
          <w:sz w:val="24"/>
          <w:szCs w:val="24"/>
          <w:u w:val="single"/>
        </w:rPr>
      </w:pPr>
      <w:r w:rsidRPr="00686624">
        <w:rPr>
          <w:rFonts w:ascii="Times New Roman" w:hAnsi="Times New Roman" w:cs="Times New Roman"/>
          <w:sz w:val="24"/>
          <w:szCs w:val="24"/>
          <w:u w:val="single"/>
        </w:rPr>
        <w:t xml:space="preserve">HM (Henry </w:t>
      </w:r>
      <w:proofErr w:type="spellStart"/>
      <w:r w:rsidRPr="00686624">
        <w:rPr>
          <w:rFonts w:ascii="Times New Roman" w:hAnsi="Times New Roman" w:cs="Times New Roman"/>
          <w:sz w:val="24"/>
          <w:szCs w:val="24"/>
          <w:u w:val="single"/>
        </w:rPr>
        <w:t>Mollasian</w:t>
      </w:r>
      <w:proofErr w:type="spellEnd"/>
      <w:r w:rsidRPr="00686624">
        <w:rPr>
          <w:rFonts w:ascii="Times New Roman" w:hAnsi="Times New Roman" w:cs="Times New Roman"/>
          <w:sz w:val="24"/>
          <w:szCs w:val="24"/>
          <w:u w:val="single"/>
        </w:rPr>
        <w:t xml:space="preserve">) </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Classic amnesia patient</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How a brain injury can impact memory</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Got pushed off his bike and hit his head and then he got intractable epilepsy </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Got surgery that removed the temporal lobe and the hippocampus (no appreciation for brain mapping)</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Post-surgery he didn’t have intractable epilepsy but he had a dense form of amnesia now</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No longer able to formulate new long term memories (initial diagnosis)</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Brenda </w:t>
      </w:r>
      <w:proofErr w:type="spellStart"/>
      <w:r>
        <w:rPr>
          <w:rFonts w:ascii="Times New Roman" w:hAnsi="Times New Roman" w:cs="Times New Roman"/>
          <w:sz w:val="24"/>
          <w:szCs w:val="24"/>
        </w:rPr>
        <w:t>Millner</w:t>
      </w:r>
      <w:proofErr w:type="spellEnd"/>
      <w:r>
        <w:rPr>
          <w:rFonts w:ascii="Times New Roman" w:hAnsi="Times New Roman" w:cs="Times New Roman"/>
          <w:sz w:val="24"/>
          <w:szCs w:val="24"/>
        </w:rPr>
        <w:t xml:space="preserve"> – wanted to study his memory impairments</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HM had the complete inability to formulate new long term explicit memories (semantic and episodic) (new factual information)</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Tested him on a series of different motor tasks</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Mirror tracing task – HM during initial stages was really bad at it, but eventually he became very good at it</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Sometimes he was much better at the tasks then age matched individuals completing the same task</w:t>
      </w:r>
    </w:p>
    <w:p w:rsidR="00686624" w:rsidRDefault="00686624" w:rsidP="006866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First time for dissociation between explicit (temporal lobe, hippocampus) information and implicit (cerebellum) information and</w:t>
      </w:r>
      <w:r w:rsidR="0040233C">
        <w:rPr>
          <w:rFonts w:ascii="Times New Roman" w:hAnsi="Times New Roman" w:cs="Times New Roman"/>
          <w:sz w:val="24"/>
          <w:szCs w:val="24"/>
        </w:rPr>
        <w:t xml:space="preserve"> it was</w:t>
      </w:r>
      <w:r>
        <w:rPr>
          <w:rFonts w:ascii="Times New Roman" w:hAnsi="Times New Roman" w:cs="Times New Roman"/>
          <w:sz w:val="24"/>
          <w:szCs w:val="24"/>
        </w:rPr>
        <w:t xml:space="preserve"> link</w:t>
      </w:r>
      <w:r w:rsidR="0040233C">
        <w:rPr>
          <w:rFonts w:ascii="Times New Roman" w:hAnsi="Times New Roman" w:cs="Times New Roman"/>
          <w:sz w:val="24"/>
          <w:szCs w:val="24"/>
        </w:rPr>
        <w:t>ed</w:t>
      </w:r>
      <w:r>
        <w:rPr>
          <w:rFonts w:ascii="Times New Roman" w:hAnsi="Times New Roman" w:cs="Times New Roman"/>
          <w:sz w:val="24"/>
          <w:szCs w:val="24"/>
        </w:rPr>
        <w:t xml:space="preserve"> it to different brain structures</w:t>
      </w:r>
    </w:p>
    <w:p w:rsidR="00C95AA7" w:rsidRDefault="00C95AA7" w:rsidP="00C95AA7">
      <w:pPr>
        <w:pStyle w:val="NoSpacing"/>
        <w:rPr>
          <w:rFonts w:ascii="Times New Roman" w:hAnsi="Times New Roman" w:cs="Times New Roman"/>
          <w:sz w:val="24"/>
          <w:szCs w:val="24"/>
        </w:rPr>
      </w:pPr>
    </w:p>
    <w:p w:rsidR="00C95AA7" w:rsidRDefault="00B51087" w:rsidP="00C95AA7">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3360" behindDoc="0" locked="0" layoutInCell="1" allowOverlap="1">
                <wp:simplePos x="0" y="0"/>
                <wp:positionH relativeFrom="column">
                  <wp:posOffset>-228600</wp:posOffset>
                </wp:positionH>
                <wp:positionV relativeFrom="paragraph">
                  <wp:posOffset>19050</wp:posOffset>
                </wp:positionV>
                <wp:extent cx="6400800" cy="0"/>
                <wp:effectExtent l="0" t="19050" r="19050" b="38100"/>
                <wp:wrapNone/>
                <wp:docPr id="5" name="Straight Connector 5"/>
                <wp:cNvGraphicFramePr/>
                <a:graphic xmlns:a="http://schemas.openxmlformats.org/drawingml/2006/main">
                  <a:graphicData uri="http://schemas.microsoft.com/office/word/2010/wordprocessingShape">
                    <wps:wsp>
                      <wps:cNvCnPr/>
                      <wps:spPr>
                        <a:xfrm>
                          <a:off x="0" y="0"/>
                          <a:ext cx="6400800" cy="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8pt,1.5pt" to="48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" strokecolor="#4579b8 [3044]" strokeweight="4.5pt"/>
            </w:pict>
          </mc:Fallback>
        </mc:AlternateContent>
      </w:r>
    </w:p>
    <w:p w:rsidR="00C95AA7" w:rsidRDefault="00C95AA7" w:rsidP="00C95AA7">
      <w:pPr>
        <w:pStyle w:val="NoSpacing"/>
        <w:rPr>
          <w:rFonts w:ascii="Times New Roman" w:hAnsi="Times New Roman" w:cs="Times New Roman"/>
          <w:sz w:val="24"/>
          <w:szCs w:val="24"/>
        </w:rPr>
      </w:pPr>
      <w:r>
        <w:rPr>
          <w:rFonts w:ascii="Times New Roman" w:hAnsi="Times New Roman" w:cs="Times New Roman"/>
          <w:sz w:val="24"/>
          <w:szCs w:val="24"/>
        </w:rPr>
        <w:t>Friday March 23, 2012</w:t>
      </w:r>
    </w:p>
    <w:p w:rsidR="00B51087" w:rsidRDefault="00B51087" w:rsidP="00C95AA7">
      <w:pPr>
        <w:pStyle w:val="NoSpacing"/>
        <w:rPr>
          <w:rFonts w:ascii="Times New Roman" w:hAnsi="Times New Roman" w:cs="Times New Roman"/>
          <w:sz w:val="24"/>
          <w:szCs w:val="24"/>
        </w:rPr>
      </w:pPr>
      <w:r>
        <w:rPr>
          <w:noProof/>
          <w:lang w:eastAsia="en-CA"/>
        </w:rPr>
        <w:drawing>
          <wp:anchor distT="0" distB="0" distL="114300" distR="114300" simplePos="0" relativeHeight="251662336" behindDoc="0" locked="0" layoutInCell="1" allowOverlap="1" wp14:anchorId="6431F0CC" wp14:editId="6AEFB379">
            <wp:simplePos x="0" y="0"/>
            <wp:positionH relativeFrom="column">
              <wp:posOffset>723900</wp:posOffset>
            </wp:positionH>
            <wp:positionV relativeFrom="paragraph">
              <wp:posOffset>1905</wp:posOffset>
            </wp:positionV>
            <wp:extent cx="4133850" cy="29337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28A0092B-C50C-407E-A947-70E740481C1C}">
                          <a14:useLocalDpi xmlns:a14="http://schemas.microsoft.com/office/drawing/2010/main" val="0"/>
                        </a:ext>
                      </a:extLst>
                    </a:blip>
                    <a:srcRect l="31341" t="26904" r="27977" b="21736"/>
                    <a:stretch/>
                  </pic:blipFill>
                  <pic:spPr bwMode="auto">
                    <a:xfrm>
                      <a:off x="0" y="0"/>
                      <a:ext cx="4133850" cy="2933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B51087" w:rsidRDefault="00B51087" w:rsidP="00C95AA7">
      <w:pPr>
        <w:pStyle w:val="NoSpacing"/>
        <w:rPr>
          <w:rFonts w:ascii="Times New Roman" w:hAnsi="Times New Roman" w:cs="Times New Roman"/>
          <w:sz w:val="24"/>
          <w:szCs w:val="24"/>
        </w:rPr>
      </w:pPr>
    </w:p>
    <w:p w:rsidR="00C95AA7" w:rsidRDefault="00C95AA7" w:rsidP="00C95AA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Information that enters the retina will go to the seeing part of the thalamus LGN – lateral geniculate nucleus </w:t>
      </w:r>
    </w:p>
    <w:p w:rsidR="00C95AA7" w:rsidRDefault="00C95AA7" w:rsidP="00C95AA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It is important because it relays information directly to the primary visual cortex</w:t>
      </w:r>
    </w:p>
    <w:p w:rsidR="00C95AA7" w:rsidRDefault="00C95AA7" w:rsidP="00C95AA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major visual pathway in humans and non-human primates</w:t>
      </w:r>
    </w:p>
    <w:p w:rsidR="00C95AA7" w:rsidRDefault="00C95AA7" w:rsidP="00C95AA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Perceptual decision – conscious identification of an object </w:t>
      </w:r>
    </w:p>
    <w:p w:rsidR="007D5860" w:rsidRPr="007D5860" w:rsidRDefault="007D5860" w:rsidP="007D586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Eye to LGN through </w:t>
      </w:r>
      <w:proofErr w:type="spellStart"/>
      <w:r w:rsidR="00C95AA7">
        <w:rPr>
          <w:rFonts w:ascii="Times New Roman" w:hAnsi="Times New Roman" w:cs="Times New Roman"/>
          <w:sz w:val="24"/>
          <w:szCs w:val="24"/>
        </w:rPr>
        <w:t>Extrastriate</w:t>
      </w:r>
      <w:proofErr w:type="spellEnd"/>
      <w:r w:rsidR="00C95AA7">
        <w:rPr>
          <w:rFonts w:ascii="Times New Roman" w:hAnsi="Times New Roman" w:cs="Times New Roman"/>
          <w:sz w:val="24"/>
          <w:szCs w:val="24"/>
        </w:rPr>
        <w:t xml:space="preserve"> visual areas and it maps onto the </w:t>
      </w:r>
      <w:proofErr w:type="spellStart"/>
      <w:r w:rsidR="00C95AA7" w:rsidRPr="00C95AA7">
        <w:rPr>
          <w:rFonts w:ascii="Times New Roman" w:hAnsi="Times New Roman" w:cs="Times New Roman"/>
          <w:sz w:val="24"/>
          <w:szCs w:val="24"/>
        </w:rPr>
        <w:t>Inferotemporal</w:t>
      </w:r>
      <w:proofErr w:type="spellEnd"/>
      <w:r w:rsidR="00C95AA7" w:rsidRPr="00C95AA7">
        <w:rPr>
          <w:rFonts w:ascii="Times New Roman" w:hAnsi="Times New Roman" w:cs="Times New Roman"/>
          <w:sz w:val="24"/>
          <w:szCs w:val="24"/>
        </w:rPr>
        <w:t xml:space="preserve"> cortex</w:t>
      </w:r>
      <w:r>
        <w:rPr>
          <w:rFonts w:ascii="Times New Roman" w:hAnsi="Times New Roman" w:cs="Times New Roman"/>
          <w:sz w:val="24"/>
          <w:szCs w:val="24"/>
        </w:rPr>
        <w:t xml:space="preserve"> is called the v</w:t>
      </w:r>
      <w:r w:rsidRPr="007D5860">
        <w:rPr>
          <w:rFonts w:ascii="Times New Roman" w:hAnsi="Times New Roman" w:cs="Times New Roman"/>
          <w:sz w:val="24"/>
          <w:szCs w:val="24"/>
        </w:rPr>
        <w:t>entral visual pathway</w:t>
      </w:r>
    </w:p>
    <w:p w:rsidR="007D5860" w:rsidRDefault="007D5860" w:rsidP="00C95AA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Vision to make perceptual decisions </w:t>
      </w:r>
    </w:p>
    <w:p w:rsidR="007D5860" w:rsidRDefault="007D5860" w:rsidP="00C95AA7">
      <w:pPr>
        <w:pStyle w:val="NoSpacing"/>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Geniculostriated</w:t>
      </w:r>
      <w:proofErr w:type="spellEnd"/>
      <w:r>
        <w:rPr>
          <w:rFonts w:ascii="Times New Roman" w:hAnsi="Times New Roman" w:cs="Times New Roman"/>
          <w:sz w:val="24"/>
          <w:szCs w:val="24"/>
        </w:rPr>
        <w:t xml:space="preserve"> pathway is from the LGN to the V1</w:t>
      </w:r>
    </w:p>
    <w:p w:rsidR="007D5860" w:rsidRDefault="007D5860" w:rsidP="00C95AA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Dorsal visual pathway – responsible for using vision to control actions</w:t>
      </w:r>
    </w:p>
    <w:p w:rsidR="007D5860" w:rsidRDefault="007D5860" w:rsidP="00C95AA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V1 to extra striated regions and mapping onto posterior parietal cortex</w:t>
      </w:r>
    </w:p>
    <w:p w:rsidR="00C95AA7" w:rsidRDefault="007D5860" w:rsidP="00C95AA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dorsal visual pathway is used when you are reaching for a stationary object</w:t>
      </w:r>
    </w:p>
    <w:p w:rsidR="007D5860" w:rsidRDefault="007D5860" w:rsidP="007D586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We don’t always need to be aware of information to process it for action and there is a separate pathway for it</w:t>
      </w:r>
    </w:p>
    <w:p w:rsidR="007D5860" w:rsidRDefault="007D5860" w:rsidP="007D586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retina to the superior </w:t>
      </w:r>
      <w:proofErr w:type="spellStart"/>
      <w:r>
        <w:rPr>
          <w:rFonts w:ascii="Times New Roman" w:hAnsi="Times New Roman" w:cs="Times New Roman"/>
          <w:sz w:val="24"/>
          <w:szCs w:val="24"/>
        </w:rPr>
        <w:t>colliculus</w:t>
      </w:r>
      <w:proofErr w:type="spellEnd"/>
      <w:r>
        <w:rPr>
          <w:rFonts w:ascii="Times New Roman" w:hAnsi="Times New Roman" w:cs="Times New Roman"/>
          <w:sz w:val="24"/>
          <w:szCs w:val="24"/>
        </w:rPr>
        <w:t xml:space="preserve"> (SC) then to the </w:t>
      </w:r>
      <w:proofErr w:type="spellStart"/>
      <w:r>
        <w:rPr>
          <w:rFonts w:ascii="Times New Roman" w:hAnsi="Times New Roman" w:cs="Times New Roman"/>
          <w:sz w:val="24"/>
          <w:szCs w:val="24"/>
        </w:rPr>
        <w:t>pulvinar</w:t>
      </w:r>
      <w:proofErr w:type="spellEnd"/>
      <w:r>
        <w:rPr>
          <w:rFonts w:ascii="Times New Roman" w:hAnsi="Times New Roman" w:cs="Times New Roman"/>
          <w:sz w:val="24"/>
          <w:szCs w:val="24"/>
        </w:rPr>
        <w:t xml:space="preserve"> and then projected right into the posterior parietal cortex called the </w:t>
      </w:r>
      <w:proofErr w:type="spellStart"/>
      <w:r>
        <w:rPr>
          <w:rFonts w:ascii="Times New Roman" w:hAnsi="Times New Roman" w:cs="Times New Roman"/>
          <w:sz w:val="24"/>
          <w:szCs w:val="24"/>
        </w:rPr>
        <w:t>extrageniculate</w:t>
      </w:r>
      <w:proofErr w:type="spellEnd"/>
      <w:r>
        <w:rPr>
          <w:rFonts w:ascii="Times New Roman" w:hAnsi="Times New Roman" w:cs="Times New Roman"/>
          <w:sz w:val="24"/>
          <w:szCs w:val="24"/>
        </w:rPr>
        <w:t xml:space="preserve"> pathway (processes information very quickly because the pathway is much shorter) (it is very hard to inhibit this pathway and </w:t>
      </w:r>
      <w:r>
        <w:rPr>
          <w:rFonts w:ascii="Times New Roman" w:hAnsi="Times New Roman" w:cs="Times New Roman"/>
          <w:sz w:val="24"/>
          <w:szCs w:val="24"/>
        </w:rPr>
        <w:lastRenderedPageBreak/>
        <w:t xml:space="preserve">you have very little control over it because it is automatic) (operates beyond the level of conscious appreciation) </w:t>
      </w:r>
    </w:p>
    <w:p w:rsidR="007D5860" w:rsidRDefault="007D5860" w:rsidP="007D586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PPC is the sensory to motor face</w:t>
      </w:r>
    </w:p>
    <w:p w:rsidR="00B51087" w:rsidRDefault="00B51087" w:rsidP="00B51087">
      <w:pPr>
        <w:pStyle w:val="NoSpacing"/>
        <w:rPr>
          <w:rFonts w:ascii="Times New Roman" w:hAnsi="Times New Roman" w:cs="Times New Roman"/>
          <w:sz w:val="24"/>
          <w:szCs w:val="24"/>
        </w:rPr>
      </w:pPr>
    </w:p>
    <w:p w:rsidR="00B51087" w:rsidRPr="00B51087" w:rsidRDefault="00B51087" w:rsidP="00B51087">
      <w:pPr>
        <w:pStyle w:val="NoSpacing"/>
        <w:rPr>
          <w:rFonts w:ascii="Times New Roman" w:hAnsi="Times New Roman" w:cs="Times New Roman"/>
          <w:sz w:val="24"/>
          <w:szCs w:val="24"/>
          <w:u w:val="single"/>
        </w:rPr>
      </w:pPr>
      <w:r w:rsidRPr="00B51087">
        <w:rPr>
          <w:rFonts w:ascii="Times New Roman" w:hAnsi="Times New Roman" w:cs="Times New Roman"/>
          <w:sz w:val="24"/>
          <w:szCs w:val="24"/>
          <w:u w:val="single"/>
        </w:rPr>
        <w:t>Ann Theory</w:t>
      </w:r>
    </w:p>
    <w:p w:rsidR="00B51087" w:rsidRDefault="00B51087"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Has lesions bilaterally in the PPC</w:t>
      </w:r>
    </w:p>
    <w:p w:rsidR="00B51087" w:rsidRDefault="00B51087"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Based on her lesion sites we would have inability to use her dorsal visual pathway so predict she would have difficulty using vision to regulate her pathways</w:t>
      </w:r>
    </w:p>
    <w:p w:rsidR="00B51087" w:rsidRDefault="00B51087"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Optic ataxia – very specific to the use of vision for action and for Ann is only when she is using peripheral vision and acting in her right visual field </w:t>
      </w:r>
    </w:p>
    <w:p w:rsidR="00B51087" w:rsidRDefault="00B51087"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Her inability to perform these actions is limited to the PPC</w:t>
      </w:r>
    </w:p>
    <w:p w:rsidR="00B51087" w:rsidRDefault="00B51087"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When you have damage to the dorsal visual pathway you will have optic ataxia and you will have difficulty in some situations using vision to control action</w:t>
      </w:r>
    </w:p>
    <w:p w:rsidR="00B51087" w:rsidRDefault="00B51087" w:rsidP="00B51087">
      <w:pPr>
        <w:pStyle w:val="NoSpacing"/>
        <w:rPr>
          <w:rFonts w:ascii="Times New Roman" w:hAnsi="Times New Roman" w:cs="Times New Roman"/>
          <w:sz w:val="24"/>
          <w:szCs w:val="24"/>
        </w:rPr>
      </w:pPr>
    </w:p>
    <w:p w:rsidR="00B51087" w:rsidRPr="00B51087" w:rsidRDefault="00B51087" w:rsidP="00B51087">
      <w:pPr>
        <w:pStyle w:val="NoSpacing"/>
        <w:rPr>
          <w:rFonts w:ascii="Times New Roman" w:hAnsi="Times New Roman" w:cs="Times New Roman"/>
          <w:sz w:val="24"/>
          <w:szCs w:val="24"/>
          <w:u w:val="single"/>
        </w:rPr>
      </w:pPr>
      <w:r w:rsidRPr="00B51087">
        <w:rPr>
          <w:rFonts w:ascii="Times New Roman" w:hAnsi="Times New Roman" w:cs="Times New Roman"/>
          <w:sz w:val="24"/>
          <w:szCs w:val="24"/>
          <w:u w:val="single"/>
        </w:rPr>
        <w:t>Double Step Paradigm</w:t>
      </w:r>
    </w:p>
    <w:p w:rsidR="00B51087" w:rsidRDefault="00B51087"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 simple pointing task and you point as quickly and accurately as you can to that target</w:t>
      </w:r>
    </w:p>
    <w:p w:rsidR="00B51087" w:rsidRDefault="00B51087"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Participants eyes are tracked </w:t>
      </w:r>
    </w:p>
    <w:p w:rsidR="00B51087" w:rsidRDefault="00B51087"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Your eyes move first which then allows your hand to get to the appropriate location</w:t>
      </w:r>
    </w:p>
    <w:p w:rsidR="00B51087" w:rsidRDefault="00B51087"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eyes move in saccadic eye movements</w:t>
      </w:r>
    </w:p>
    <w:p w:rsidR="00B51087" w:rsidRDefault="00B51087"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When your eye is moving at or near peak velocity </w:t>
      </w:r>
      <w:r w:rsidR="003A747A">
        <w:rPr>
          <w:rFonts w:ascii="Times New Roman" w:hAnsi="Times New Roman" w:cs="Times New Roman"/>
          <w:sz w:val="24"/>
          <w:szCs w:val="24"/>
        </w:rPr>
        <w:t xml:space="preserve">you will experience </w:t>
      </w:r>
      <w:r>
        <w:rPr>
          <w:rFonts w:ascii="Times New Roman" w:hAnsi="Times New Roman" w:cs="Times New Roman"/>
          <w:sz w:val="24"/>
          <w:szCs w:val="24"/>
        </w:rPr>
        <w:t>saccadic suppression – during this you are unable to detect visual changes in your environment</w:t>
      </w:r>
    </w:p>
    <w:p w:rsidR="003A747A" w:rsidRDefault="003A747A"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During the experiment the target jumps (a few millimeters) but the participants cannot perceive this happening because their eyes are moving at or near maximum velocity but only if it changes position during saccadic suppression</w:t>
      </w:r>
    </w:p>
    <w:p w:rsidR="003A747A" w:rsidRDefault="003A747A" w:rsidP="00B51087">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However they still move their limb to the jumped target location</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PPC operates without conscious awareness and this is shown when you still point to the moved target when you don’t know that it moved </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This travels through the </w:t>
      </w:r>
      <w:proofErr w:type="spellStart"/>
      <w:r>
        <w:rPr>
          <w:rFonts w:ascii="Times New Roman" w:hAnsi="Times New Roman" w:cs="Times New Roman"/>
          <w:sz w:val="24"/>
          <w:szCs w:val="24"/>
        </w:rPr>
        <w:t>extrageniculate</w:t>
      </w:r>
      <w:proofErr w:type="spellEnd"/>
      <w:r>
        <w:rPr>
          <w:rFonts w:ascii="Times New Roman" w:hAnsi="Times New Roman" w:cs="Times New Roman"/>
          <w:sz w:val="24"/>
          <w:szCs w:val="24"/>
        </w:rPr>
        <w:t xml:space="preserve"> pathway</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Ann would never make the correction to the target change</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Unexpected visual changes will not allow for a modified response in those with optic ataxia</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If you don’t have an in tack PPC you don’t make these automatic corrections</w:t>
      </w:r>
    </w:p>
    <w:p w:rsidR="003A747A" w:rsidRDefault="003A747A" w:rsidP="003A747A">
      <w:pPr>
        <w:pStyle w:val="NoSpacing"/>
        <w:rPr>
          <w:rFonts w:ascii="Times New Roman" w:hAnsi="Times New Roman" w:cs="Times New Roman"/>
          <w:sz w:val="24"/>
          <w:szCs w:val="24"/>
        </w:rPr>
      </w:pPr>
    </w:p>
    <w:p w:rsidR="003A747A" w:rsidRPr="003A747A" w:rsidRDefault="003A747A" w:rsidP="003A747A">
      <w:pPr>
        <w:pStyle w:val="NoSpacing"/>
        <w:rPr>
          <w:rFonts w:ascii="Times New Roman" w:hAnsi="Times New Roman" w:cs="Times New Roman"/>
          <w:sz w:val="24"/>
          <w:szCs w:val="24"/>
          <w:u w:val="single"/>
        </w:rPr>
      </w:pPr>
      <w:r w:rsidRPr="003A747A">
        <w:rPr>
          <w:rFonts w:ascii="Times New Roman" w:hAnsi="Times New Roman" w:cs="Times New Roman"/>
          <w:sz w:val="24"/>
          <w:szCs w:val="24"/>
          <w:u w:val="single"/>
        </w:rPr>
        <w:t>The case of patient DF: Impaired perceptual processing</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Carbon monoxide poisoning impairing </w:t>
      </w:r>
      <w:proofErr w:type="spellStart"/>
      <w:r>
        <w:rPr>
          <w:rFonts w:ascii="Times New Roman" w:hAnsi="Times New Roman" w:cs="Times New Roman"/>
          <w:sz w:val="24"/>
          <w:szCs w:val="24"/>
        </w:rPr>
        <w:t>inferotemporal</w:t>
      </w:r>
      <w:proofErr w:type="spellEnd"/>
      <w:r>
        <w:rPr>
          <w:rFonts w:ascii="Times New Roman" w:hAnsi="Times New Roman" w:cs="Times New Roman"/>
          <w:sz w:val="24"/>
          <w:szCs w:val="24"/>
        </w:rPr>
        <w:t xml:space="preserve"> lobe (ventral stream): deficit is a form of </w:t>
      </w:r>
      <w:r w:rsidRPr="003A747A">
        <w:rPr>
          <w:rFonts w:ascii="Times New Roman" w:hAnsi="Times New Roman" w:cs="Times New Roman"/>
          <w:b/>
          <w:sz w:val="24"/>
          <w:szCs w:val="24"/>
        </w:rPr>
        <w:t xml:space="preserve">object </w:t>
      </w:r>
      <w:proofErr w:type="spellStart"/>
      <w:r w:rsidRPr="003A747A">
        <w:rPr>
          <w:rFonts w:ascii="Times New Roman" w:hAnsi="Times New Roman" w:cs="Times New Roman"/>
          <w:b/>
          <w:sz w:val="24"/>
          <w:szCs w:val="24"/>
        </w:rPr>
        <w:t>agnosia</w:t>
      </w:r>
      <w:proofErr w:type="spellEnd"/>
      <w:r>
        <w:rPr>
          <w:rFonts w:ascii="Times New Roman" w:hAnsi="Times New Roman" w:cs="Times New Roman"/>
          <w:b/>
          <w:sz w:val="24"/>
          <w:szCs w:val="24"/>
        </w:rPr>
        <w:t xml:space="preserve"> (visual </w:t>
      </w:r>
      <w:proofErr w:type="spellStart"/>
      <w:r>
        <w:rPr>
          <w:rFonts w:ascii="Times New Roman" w:hAnsi="Times New Roman" w:cs="Times New Roman"/>
          <w:b/>
          <w:sz w:val="24"/>
          <w:szCs w:val="24"/>
        </w:rPr>
        <w:t>agnosia</w:t>
      </w:r>
      <w:proofErr w:type="spellEnd"/>
      <w:r>
        <w:rPr>
          <w:rFonts w:ascii="Times New Roman" w:hAnsi="Times New Roman" w:cs="Times New Roman"/>
          <w:b/>
          <w:sz w:val="24"/>
          <w:szCs w:val="24"/>
        </w:rPr>
        <w:t>)</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Initially the reports on her was that she was blind as a result of this carbon monoxide poisoning</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DF cannot identify different shapes or object features</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Impairment of vision for perceptual judgements</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DF can reach out and grasp object properly</w:t>
      </w:r>
    </w:p>
    <w:p w:rsidR="003A747A" w:rsidRDefault="003A747A"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She can scale her movements to the metrical size of the object although she cannot differentiate between the objects</w:t>
      </w:r>
    </w:p>
    <w:p w:rsidR="00BE64F9" w:rsidRDefault="00BE64F9" w:rsidP="003A747A">
      <w:pPr>
        <w:pStyle w:val="NoSpacing"/>
        <w:numPr>
          <w:ilvl w:val="0"/>
          <w:numId w:val="1"/>
        </w:numPr>
        <w:rPr>
          <w:rFonts w:ascii="Times New Roman" w:hAnsi="Times New Roman" w:cs="Times New Roman"/>
          <w:sz w:val="24"/>
          <w:szCs w:val="24"/>
        </w:rPr>
      </w:pPr>
      <w:r w:rsidRPr="00BE64F9">
        <w:rPr>
          <w:rFonts w:ascii="Times New Roman" w:hAnsi="Times New Roman" w:cs="Times New Roman"/>
          <w:sz w:val="24"/>
          <w:szCs w:val="24"/>
        </w:rPr>
        <w:t>She knows what things should look like but she cannot perceptually identify what that object is or facial features</w:t>
      </w:r>
    </w:p>
    <w:p w:rsidR="00BE64F9" w:rsidRDefault="00BE64F9"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Mailing or the posting task:</w:t>
      </w:r>
    </w:p>
    <w:p w:rsidR="00BE64F9" w:rsidRDefault="00BE64F9" w:rsidP="003A747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The orientation of the slot can be changed </w:t>
      </w:r>
    </w:p>
    <w:p w:rsidR="00BE64F9" w:rsidRDefault="00BE64F9" w:rsidP="00BE64F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In the perceptual task they pick up the `letter` and change the orientation to the orientation of the slot then there is an actual physical task when you have to put it in the slot</w:t>
      </w:r>
    </w:p>
    <w:p w:rsidR="00BE64F9" w:rsidRDefault="00BE64F9" w:rsidP="00BE64F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She doesn’t know the orientation of the slot, but if she acts on it she can appropriately orient her hand to the orientation of the slot</w:t>
      </w:r>
    </w:p>
    <w:p w:rsidR="00BE64F9" w:rsidRDefault="00BE64F9" w:rsidP="00BE64F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fMRI study in healthy individuals when doing an object identification task</w:t>
      </w:r>
    </w:p>
    <w:p w:rsidR="00BE64F9" w:rsidRDefault="00BE64F9" w:rsidP="00BE64F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lateral occipital cortex (LOC) is what was stimulated during this task</w:t>
      </w:r>
    </w:p>
    <w:p w:rsidR="00BE64F9" w:rsidRDefault="00BE64F9" w:rsidP="00BE64F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the second half DF was to do the same task </w:t>
      </w:r>
    </w:p>
    <w:p w:rsidR="00BE64F9" w:rsidRDefault="00BE64F9" w:rsidP="00BE64F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parts of the DF`s brain show that the LOC is completely gone</w:t>
      </w:r>
    </w:p>
    <w:p w:rsidR="00BE64F9" w:rsidRDefault="00BE64F9" w:rsidP="00BE64F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LOC is a critical part of the brain that processes visual information to make perceptual judgements </w:t>
      </w:r>
    </w:p>
    <w:p w:rsidR="00BE64F9" w:rsidRDefault="00BE64F9" w:rsidP="00BE64F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 double dissociation is when you have an individual that use vision for action but not vision for perception and the other patient can use vision for perception but not vision for perception</w:t>
      </w:r>
    </w:p>
    <w:p w:rsidR="00BE64F9" w:rsidRDefault="00BE64F9" w:rsidP="00BE64F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this provides evidence for the two separate pathways for vision for perception and vision for action</w:t>
      </w:r>
    </w:p>
    <w:p w:rsidR="00BE64F9" w:rsidRDefault="00BE64F9" w:rsidP="00BE64F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this model is a duplex model of visual control or the perception action model</w:t>
      </w:r>
    </w:p>
    <w:p w:rsidR="00047CBC" w:rsidRDefault="00047CBC" w:rsidP="00047CBC">
      <w:pPr>
        <w:pStyle w:val="NoSpacing"/>
        <w:rPr>
          <w:rFonts w:ascii="Times New Roman" w:hAnsi="Times New Roman" w:cs="Times New Roman"/>
          <w:sz w:val="24"/>
          <w:szCs w:val="24"/>
        </w:rPr>
      </w:pPr>
    </w:p>
    <w:p w:rsidR="00047CBC" w:rsidRDefault="00047CBC" w:rsidP="00047CBC">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4384" behindDoc="0" locked="0" layoutInCell="1" allowOverlap="1">
                <wp:simplePos x="0" y="0"/>
                <wp:positionH relativeFrom="column">
                  <wp:posOffset>-76201</wp:posOffset>
                </wp:positionH>
                <wp:positionV relativeFrom="paragraph">
                  <wp:posOffset>22860</wp:posOffset>
                </wp:positionV>
                <wp:extent cx="6753225" cy="0"/>
                <wp:effectExtent l="0" t="19050" r="9525" b="38100"/>
                <wp:wrapNone/>
                <wp:docPr id="6" name="Straight Connector 6"/>
                <wp:cNvGraphicFramePr/>
                <a:graphic xmlns:a="http://schemas.openxmlformats.org/drawingml/2006/main">
                  <a:graphicData uri="http://schemas.microsoft.com/office/word/2010/wordprocessingShape">
                    <wps:wsp>
                      <wps:cNvCnPr/>
                      <wps:spPr>
                        <a:xfrm>
                          <a:off x="0" y="0"/>
                          <a:ext cx="6753225" cy="0"/>
                        </a:xfrm>
                        <a:prstGeom prst="line">
                          <a:avLst/>
                        </a:prstGeom>
                        <a:ln w="571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pt,1.8pt" to="525.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" strokecolor="#4f81bd [3204]" strokeweight="4.5pt"/>
            </w:pict>
          </mc:Fallback>
        </mc:AlternateContent>
      </w:r>
    </w:p>
    <w:p w:rsidR="00047CBC" w:rsidRDefault="00047CBC" w:rsidP="00047CBC">
      <w:pPr>
        <w:pStyle w:val="NoSpacing"/>
        <w:rPr>
          <w:rFonts w:ascii="Times New Roman" w:hAnsi="Times New Roman" w:cs="Times New Roman"/>
          <w:sz w:val="24"/>
          <w:szCs w:val="24"/>
        </w:rPr>
      </w:pPr>
      <w:r>
        <w:rPr>
          <w:rFonts w:ascii="Times New Roman" w:hAnsi="Times New Roman" w:cs="Times New Roman"/>
          <w:sz w:val="24"/>
          <w:szCs w:val="24"/>
        </w:rPr>
        <w:t>Monday March 26, 2012</w:t>
      </w:r>
    </w:p>
    <w:p w:rsidR="00047CBC" w:rsidRDefault="00047CBC" w:rsidP="00047CBC">
      <w:pPr>
        <w:pStyle w:val="NoSpacing"/>
        <w:rPr>
          <w:rFonts w:ascii="Times New Roman" w:hAnsi="Times New Roman" w:cs="Times New Roman"/>
          <w:sz w:val="24"/>
          <w:szCs w:val="24"/>
        </w:rPr>
      </w:pPr>
      <w:r>
        <w:rPr>
          <w:rFonts w:ascii="Times New Roman" w:hAnsi="Times New Roman" w:cs="Times New Roman"/>
          <w:sz w:val="24"/>
          <w:szCs w:val="24"/>
        </w:rPr>
        <w:t>Question: Where does your brain process visual information?</w:t>
      </w:r>
    </w:p>
    <w:p w:rsidR="00047CBC" w:rsidRDefault="00047CBC" w:rsidP="00047CBC">
      <w:pPr>
        <w:pStyle w:val="NoSpacing"/>
        <w:rPr>
          <w:rFonts w:ascii="Times New Roman" w:hAnsi="Times New Roman" w:cs="Times New Roman"/>
          <w:sz w:val="24"/>
          <w:szCs w:val="24"/>
        </w:rPr>
      </w:pPr>
      <w:r>
        <w:rPr>
          <w:rFonts w:ascii="Times New Roman" w:hAnsi="Times New Roman" w:cs="Times New Roman"/>
          <w:sz w:val="24"/>
          <w:szCs w:val="24"/>
        </w:rPr>
        <w:t>Answer: Depends on what you are doing with that visual information</w:t>
      </w:r>
    </w:p>
    <w:p w:rsidR="00047CBC" w:rsidRDefault="00047CBC" w:rsidP="00047CBC">
      <w:pPr>
        <w:pStyle w:val="NoSpacing"/>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Geniculostriate</w:t>
      </w:r>
      <w:proofErr w:type="spellEnd"/>
      <w:r>
        <w:rPr>
          <w:rFonts w:ascii="Times New Roman" w:hAnsi="Times New Roman" w:cs="Times New Roman"/>
          <w:sz w:val="24"/>
          <w:szCs w:val="24"/>
        </w:rPr>
        <w:t xml:space="preserve"> pathway</w:t>
      </w:r>
    </w:p>
    <w:p w:rsidR="00047CBC" w:rsidRDefault="00047CBC" w:rsidP="00047CBC">
      <w:pPr>
        <w:pStyle w:val="NoSpacing"/>
        <w:rPr>
          <w:rFonts w:ascii="Times New Roman" w:hAnsi="Times New Roman" w:cs="Times New Roman"/>
          <w:sz w:val="24"/>
          <w:szCs w:val="24"/>
        </w:rPr>
      </w:pPr>
    </w:p>
    <w:p w:rsidR="00047CBC" w:rsidRDefault="00047CBC" w:rsidP="00047CBC">
      <w:pPr>
        <w:pStyle w:val="NoSpacing"/>
        <w:rPr>
          <w:rFonts w:ascii="Times New Roman" w:hAnsi="Times New Roman" w:cs="Times New Roman"/>
          <w:sz w:val="24"/>
          <w:szCs w:val="24"/>
        </w:rPr>
      </w:pPr>
      <w:r>
        <w:rPr>
          <w:rFonts w:ascii="Times New Roman" w:hAnsi="Times New Roman" w:cs="Times New Roman"/>
          <w:sz w:val="24"/>
          <w:szCs w:val="24"/>
        </w:rPr>
        <w:t xml:space="preserve">Identify, determine size, shape, or properties of object: </w:t>
      </w:r>
      <w:r w:rsidRPr="00047CBC">
        <w:rPr>
          <w:rFonts w:ascii="Times New Roman" w:hAnsi="Times New Roman" w:cs="Times New Roman"/>
          <w:sz w:val="24"/>
          <w:szCs w:val="24"/>
          <w:u w:val="single"/>
        </w:rPr>
        <w:t>Vision for perception</w:t>
      </w:r>
      <w:r>
        <w:rPr>
          <w:rFonts w:ascii="Times New Roman" w:hAnsi="Times New Roman" w:cs="Times New Roman"/>
          <w:sz w:val="24"/>
          <w:szCs w:val="24"/>
        </w:rPr>
        <w:t xml:space="preserve"> (</w:t>
      </w:r>
      <w:proofErr w:type="spellStart"/>
      <w:r w:rsidRPr="00047CBC">
        <w:rPr>
          <w:rFonts w:ascii="Times New Roman" w:hAnsi="Times New Roman" w:cs="Times New Roman"/>
          <w:i/>
          <w:sz w:val="24"/>
          <w:szCs w:val="24"/>
        </w:rPr>
        <w:t>allocentric</w:t>
      </w:r>
      <w:proofErr w:type="spellEnd"/>
      <w:r>
        <w:rPr>
          <w:rFonts w:ascii="Times New Roman" w:hAnsi="Times New Roman" w:cs="Times New Roman"/>
          <w:sz w:val="24"/>
          <w:szCs w:val="24"/>
        </w:rPr>
        <w:t xml:space="preserve"> frame of reference is used) when you </w:t>
      </w:r>
      <w:r w:rsidRPr="00047CBC">
        <w:rPr>
          <w:rFonts w:ascii="Times New Roman" w:hAnsi="Times New Roman" w:cs="Times New Roman"/>
          <w:i/>
          <w:sz w:val="24"/>
          <w:szCs w:val="24"/>
        </w:rPr>
        <w:t>compare</w:t>
      </w:r>
      <w:r>
        <w:rPr>
          <w:rFonts w:ascii="Times New Roman" w:hAnsi="Times New Roman" w:cs="Times New Roman"/>
          <w:sz w:val="24"/>
          <w:szCs w:val="24"/>
        </w:rPr>
        <w:t xml:space="preserve"> one thing to another, you are making a relative comparison </w:t>
      </w:r>
    </w:p>
    <w:p w:rsidR="00047CBC" w:rsidRDefault="00047CBC" w:rsidP="00047CBC">
      <w:pPr>
        <w:pStyle w:val="NoSpacing"/>
        <w:rPr>
          <w:rFonts w:ascii="Times New Roman" w:hAnsi="Times New Roman" w:cs="Times New Roman"/>
          <w:sz w:val="24"/>
          <w:szCs w:val="24"/>
        </w:rPr>
      </w:pPr>
      <w:r>
        <w:rPr>
          <w:rFonts w:ascii="Times New Roman" w:hAnsi="Times New Roman" w:cs="Times New Roman"/>
          <w:sz w:val="24"/>
          <w:szCs w:val="24"/>
        </w:rPr>
        <w:t xml:space="preserve">Reach or point to an area in space to control action: </w:t>
      </w:r>
      <w:r w:rsidRPr="00047CBC">
        <w:rPr>
          <w:rFonts w:ascii="Times New Roman" w:hAnsi="Times New Roman" w:cs="Times New Roman"/>
          <w:sz w:val="24"/>
          <w:szCs w:val="24"/>
          <w:u w:val="single"/>
        </w:rPr>
        <w:t>Vision for action</w:t>
      </w:r>
      <w:r>
        <w:rPr>
          <w:rFonts w:ascii="Times New Roman" w:hAnsi="Times New Roman" w:cs="Times New Roman"/>
          <w:sz w:val="24"/>
          <w:szCs w:val="24"/>
        </w:rPr>
        <w:t xml:space="preserve"> (</w:t>
      </w:r>
      <w:r w:rsidRPr="00047CBC">
        <w:rPr>
          <w:rFonts w:ascii="Times New Roman" w:hAnsi="Times New Roman" w:cs="Times New Roman"/>
          <w:i/>
          <w:sz w:val="24"/>
          <w:szCs w:val="24"/>
        </w:rPr>
        <w:t>egocentric</w:t>
      </w:r>
      <w:r>
        <w:rPr>
          <w:rFonts w:ascii="Times New Roman" w:hAnsi="Times New Roman" w:cs="Times New Roman"/>
          <w:sz w:val="24"/>
          <w:szCs w:val="24"/>
        </w:rPr>
        <w:t xml:space="preserve"> frame of reference is used) the position of you </w:t>
      </w:r>
      <w:r w:rsidRPr="00047CBC">
        <w:rPr>
          <w:rFonts w:ascii="Times New Roman" w:hAnsi="Times New Roman" w:cs="Times New Roman"/>
          <w:i/>
          <w:sz w:val="24"/>
          <w:szCs w:val="24"/>
        </w:rPr>
        <w:t>metrically</w:t>
      </w:r>
      <w:r>
        <w:rPr>
          <w:rFonts w:ascii="Times New Roman" w:hAnsi="Times New Roman" w:cs="Times New Roman"/>
          <w:sz w:val="24"/>
          <w:szCs w:val="24"/>
        </w:rPr>
        <w:t xml:space="preserve"> computed to something else, very precise </w:t>
      </w:r>
    </w:p>
    <w:p w:rsidR="00047CBC" w:rsidRDefault="00047CBC" w:rsidP="00047CBC">
      <w:pPr>
        <w:pStyle w:val="NoSpacing"/>
        <w:rPr>
          <w:rFonts w:ascii="Times New Roman" w:hAnsi="Times New Roman" w:cs="Times New Roman"/>
          <w:sz w:val="24"/>
          <w:szCs w:val="24"/>
        </w:rPr>
      </w:pPr>
    </w:p>
    <w:p w:rsidR="00047CBC" w:rsidRPr="00047CBC" w:rsidRDefault="00047CBC" w:rsidP="00047CBC">
      <w:pPr>
        <w:pStyle w:val="NoSpacing"/>
        <w:rPr>
          <w:rFonts w:ascii="Times New Roman" w:hAnsi="Times New Roman" w:cs="Times New Roman"/>
          <w:sz w:val="24"/>
          <w:szCs w:val="24"/>
          <w:u w:val="single"/>
        </w:rPr>
      </w:pPr>
      <w:r w:rsidRPr="00047CBC">
        <w:rPr>
          <w:rFonts w:ascii="Times New Roman" w:hAnsi="Times New Roman" w:cs="Times New Roman"/>
          <w:sz w:val="24"/>
          <w:szCs w:val="24"/>
          <w:u w:val="single"/>
        </w:rPr>
        <w:t>Separate visual pathways for perceptions and actions</w:t>
      </w:r>
    </w:p>
    <w:p w:rsidR="00047CBC" w:rsidRPr="00047CBC" w:rsidRDefault="00047CBC" w:rsidP="00047CBC">
      <w:pPr>
        <w:pStyle w:val="NoSpacing"/>
        <w:rPr>
          <w:rFonts w:ascii="Times New Roman" w:hAnsi="Times New Roman" w:cs="Times New Roman"/>
          <w:i/>
          <w:sz w:val="24"/>
          <w:szCs w:val="24"/>
        </w:rPr>
      </w:pPr>
      <w:r w:rsidRPr="00047CBC">
        <w:rPr>
          <w:rFonts w:ascii="Times New Roman" w:hAnsi="Times New Roman" w:cs="Times New Roman"/>
          <w:sz w:val="24"/>
          <w:szCs w:val="24"/>
          <w:u w:val="single"/>
        </w:rPr>
        <w:t>Dorsal stream</w:t>
      </w:r>
      <w:r>
        <w:rPr>
          <w:rFonts w:ascii="Times New Roman" w:hAnsi="Times New Roman" w:cs="Times New Roman"/>
          <w:sz w:val="24"/>
          <w:szCs w:val="24"/>
        </w:rPr>
        <w:t xml:space="preserve"> – from primary visual cortex to the posterior parietal cortex: </w:t>
      </w:r>
      <w:r w:rsidRPr="00047CBC">
        <w:rPr>
          <w:rFonts w:ascii="Times New Roman" w:hAnsi="Times New Roman" w:cs="Times New Roman"/>
          <w:i/>
          <w:sz w:val="24"/>
          <w:szCs w:val="24"/>
        </w:rPr>
        <w:t>stream of visual processing for action</w:t>
      </w:r>
    </w:p>
    <w:p w:rsidR="00047CBC" w:rsidRDefault="00047CBC" w:rsidP="00047CBC">
      <w:pPr>
        <w:pStyle w:val="NoSpacing"/>
        <w:rPr>
          <w:rFonts w:ascii="Times New Roman" w:hAnsi="Times New Roman" w:cs="Times New Roman"/>
          <w:sz w:val="24"/>
          <w:szCs w:val="24"/>
        </w:rPr>
      </w:pPr>
      <w:r w:rsidRPr="00047CBC">
        <w:rPr>
          <w:rFonts w:ascii="Times New Roman" w:hAnsi="Times New Roman" w:cs="Times New Roman"/>
          <w:sz w:val="24"/>
          <w:szCs w:val="24"/>
          <w:u w:val="single"/>
        </w:rPr>
        <w:t>Ventral stream</w:t>
      </w:r>
      <w:r>
        <w:rPr>
          <w:rFonts w:ascii="Times New Roman" w:hAnsi="Times New Roman" w:cs="Times New Roman"/>
          <w:sz w:val="24"/>
          <w:szCs w:val="24"/>
        </w:rPr>
        <w:t xml:space="preserve"> – from primary visual cortex to </w:t>
      </w:r>
      <w:proofErr w:type="spellStart"/>
      <w:r>
        <w:rPr>
          <w:rFonts w:ascii="Times New Roman" w:hAnsi="Times New Roman" w:cs="Times New Roman"/>
          <w:sz w:val="24"/>
          <w:szCs w:val="24"/>
        </w:rPr>
        <w:t>inferotemporal</w:t>
      </w:r>
      <w:proofErr w:type="spellEnd"/>
      <w:r>
        <w:rPr>
          <w:rFonts w:ascii="Times New Roman" w:hAnsi="Times New Roman" w:cs="Times New Roman"/>
          <w:sz w:val="24"/>
          <w:szCs w:val="24"/>
        </w:rPr>
        <w:t xml:space="preserve"> cortex: </w:t>
      </w:r>
      <w:r w:rsidRPr="00047CBC">
        <w:rPr>
          <w:rFonts w:ascii="Times New Roman" w:hAnsi="Times New Roman" w:cs="Times New Roman"/>
          <w:i/>
          <w:sz w:val="24"/>
          <w:szCs w:val="24"/>
        </w:rPr>
        <w:t>stream of visual processing for perception</w:t>
      </w:r>
    </w:p>
    <w:p w:rsidR="00F56981" w:rsidRDefault="00F56981" w:rsidP="00047CBC">
      <w:pPr>
        <w:pStyle w:val="NoSpacing"/>
        <w:rPr>
          <w:rFonts w:ascii="Times New Roman" w:hAnsi="Times New Roman" w:cs="Times New Roman"/>
          <w:sz w:val="24"/>
          <w:szCs w:val="24"/>
        </w:rPr>
      </w:pPr>
    </w:p>
    <w:p w:rsidR="00F56981" w:rsidRPr="00F56981" w:rsidRDefault="00F56981" w:rsidP="00047CBC">
      <w:pPr>
        <w:pStyle w:val="NoSpacing"/>
        <w:rPr>
          <w:rFonts w:ascii="Times New Roman" w:hAnsi="Times New Roman" w:cs="Times New Roman"/>
          <w:sz w:val="24"/>
          <w:szCs w:val="24"/>
          <w:u w:val="single"/>
        </w:rPr>
      </w:pPr>
      <w:r w:rsidRPr="00F56981">
        <w:rPr>
          <w:rFonts w:ascii="Times New Roman" w:hAnsi="Times New Roman" w:cs="Times New Roman"/>
          <w:sz w:val="24"/>
          <w:szCs w:val="24"/>
          <w:u w:val="single"/>
        </w:rPr>
        <w:t xml:space="preserve">Jane </w:t>
      </w:r>
      <w:proofErr w:type="spellStart"/>
      <w:r w:rsidRPr="00F56981">
        <w:rPr>
          <w:rFonts w:ascii="Times New Roman" w:hAnsi="Times New Roman" w:cs="Times New Roman"/>
          <w:sz w:val="24"/>
          <w:szCs w:val="24"/>
          <w:u w:val="single"/>
        </w:rPr>
        <w:t>Goodall</w:t>
      </w:r>
      <w:proofErr w:type="spellEnd"/>
      <w:r w:rsidRPr="00F56981">
        <w:rPr>
          <w:rFonts w:ascii="Times New Roman" w:hAnsi="Times New Roman" w:cs="Times New Roman"/>
          <w:sz w:val="24"/>
          <w:szCs w:val="24"/>
          <w:u w:val="single"/>
        </w:rPr>
        <w:t xml:space="preserve"> </w:t>
      </w:r>
    </w:p>
    <w:p w:rsidR="00F56981" w:rsidRDefault="00F56981" w:rsidP="00047CBC">
      <w:pPr>
        <w:pStyle w:val="NoSpacing"/>
        <w:rPr>
          <w:rFonts w:ascii="Times New Roman" w:hAnsi="Times New Roman" w:cs="Times New Roman"/>
          <w:sz w:val="24"/>
          <w:szCs w:val="24"/>
        </w:rPr>
      </w:pPr>
      <w:r w:rsidRPr="00F56981">
        <w:rPr>
          <w:rFonts w:ascii="Times New Roman" w:hAnsi="Times New Roman" w:cs="Times New Roman"/>
          <w:sz w:val="24"/>
          <w:szCs w:val="24"/>
          <w:u w:val="single"/>
        </w:rPr>
        <w:t>P</w:t>
      </w:r>
      <w:r>
        <w:rPr>
          <w:rFonts w:ascii="Times New Roman" w:hAnsi="Times New Roman" w:cs="Times New Roman"/>
          <w:sz w:val="24"/>
          <w:szCs w:val="24"/>
          <w:u w:val="single"/>
        </w:rPr>
        <w:t>roso</w:t>
      </w:r>
      <w:r w:rsidRPr="00F56981">
        <w:rPr>
          <w:rFonts w:ascii="Times New Roman" w:hAnsi="Times New Roman" w:cs="Times New Roman"/>
          <w:sz w:val="24"/>
          <w:szCs w:val="24"/>
          <w:u w:val="single"/>
        </w:rPr>
        <w:t>pagno</w:t>
      </w:r>
      <w:r>
        <w:rPr>
          <w:rFonts w:ascii="Times New Roman" w:hAnsi="Times New Roman" w:cs="Times New Roman"/>
          <w:sz w:val="24"/>
          <w:szCs w:val="24"/>
          <w:u w:val="single"/>
        </w:rPr>
        <w:t>s</w:t>
      </w:r>
      <w:r w:rsidRPr="00F56981">
        <w:rPr>
          <w:rFonts w:ascii="Times New Roman" w:hAnsi="Times New Roman" w:cs="Times New Roman"/>
          <w:sz w:val="24"/>
          <w:szCs w:val="24"/>
          <w:u w:val="single"/>
        </w:rPr>
        <w:t>ia</w:t>
      </w:r>
      <w:r>
        <w:rPr>
          <w:rFonts w:ascii="Times New Roman" w:hAnsi="Times New Roman" w:cs="Times New Roman"/>
          <w:sz w:val="24"/>
          <w:szCs w:val="24"/>
        </w:rPr>
        <w:t xml:space="preserve"> – the deficit that prevents one from being able to recognize human faces only a deficit for human faces</w:t>
      </w:r>
    </w:p>
    <w:p w:rsidR="00F56981" w:rsidRDefault="00F56981" w:rsidP="00F569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congenital disorder (born with it) or a traumatic brain injury</w:t>
      </w:r>
    </w:p>
    <w:p w:rsidR="00F56981" w:rsidRDefault="00F56981" w:rsidP="00F569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fusiform face region </w:t>
      </w:r>
    </w:p>
    <w:p w:rsidR="00F56981" w:rsidRDefault="00F56981" w:rsidP="00F569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children don’t like to watch movies but they could watch cartoons because they tend to wear the same clothes all the time</w:t>
      </w:r>
    </w:p>
    <w:p w:rsidR="003855A3" w:rsidRDefault="003855A3" w:rsidP="003855A3">
      <w:pPr>
        <w:pStyle w:val="NoSpacing"/>
        <w:rPr>
          <w:rFonts w:ascii="Times New Roman" w:hAnsi="Times New Roman" w:cs="Times New Roman"/>
          <w:sz w:val="24"/>
          <w:szCs w:val="24"/>
        </w:rPr>
      </w:pPr>
    </w:p>
    <w:p w:rsidR="003855A3" w:rsidRPr="003855A3" w:rsidRDefault="003855A3" w:rsidP="003855A3">
      <w:pPr>
        <w:pStyle w:val="NoSpacing"/>
        <w:rPr>
          <w:rFonts w:ascii="Times New Roman" w:hAnsi="Times New Roman" w:cs="Times New Roman"/>
          <w:sz w:val="24"/>
          <w:szCs w:val="24"/>
          <w:u w:val="single"/>
        </w:rPr>
      </w:pPr>
      <w:r w:rsidRPr="003855A3">
        <w:rPr>
          <w:rFonts w:ascii="Times New Roman" w:hAnsi="Times New Roman" w:cs="Times New Roman"/>
          <w:sz w:val="24"/>
          <w:szCs w:val="24"/>
          <w:u w:val="single"/>
        </w:rPr>
        <w:t xml:space="preserve">Cortical Blindness </w:t>
      </w:r>
    </w:p>
    <w:p w:rsidR="003855A3" w:rsidRDefault="003855A3" w:rsidP="003855A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RV has a lesion in the left primary visual cortex </w:t>
      </w:r>
    </w:p>
    <w:p w:rsidR="003855A3" w:rsidRDefault="003855A3" w:rsidP="003855A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their eyes are working perfectly fine</w:t>
      </w:r>
    </w:p>
    <w:p w:rsidR="003855A3" w:rsidRDefault="003855A3" w:rsidP="003855A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obligatory or conscious level they are unable to process visual information</w:t>
      </w:r>
    </w:p>
    <w:p w:rsidR="003855A3" w:rsidRDefault="003855A3" w:rsidP="003855A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retina </w:t>
      </w:r>
      <w:r w:rsidRPr="003855A3">
        <w:rPr>
          <w:rFonts w:ascii="Times New Roman" w:hAnsi="Times New Roman" w:cs="Times New Roman"/>
          <w:sz w:val="24"/>
          <w:szCs w:val="24"/>
        </w:rPr>
        <w:sym w:font="Wingdings" w:char="F0E0"/>
      </w:r>
      <w:r>
        <w:rPr>
          <w:rFonts w:ascii="Times New Roman" w:hAnsi="Times New Roman" w:cs="Times New Roman"/>
          <w:sz w:val="24"/>
          <w:szCs w:val="24"/>
        </w:rPr>
        <w:t xml:space="preserve"> LCN </w:t>
      </w:r>
      <w:r w:rsidRPr="003855A3">
        <w:rPr>
          <w:rFonts w:ascii="Times New Roman" w:hAnsi="Times New Roman" w:cs="Times New Roman"/>
          <w:sz w:val="24"/>
          <w:szCs w:val="24"/>
        </w:rPr>
        <w:sym w:font="Wingdings" w:char="F0E0"/>
      </w:r>
      <w:r>
        <w:rPr>
          <w:rFonts w:ascii="Times New Roman" w:hAnsi="Times New Roman" w:cs="Times New Roman"/>
          <w:sz w:val="24"/>
          <w:szCs w:val="24"/>
        </w:rPr>
        <w:t xml:space="preserve"> V1 </w:t>
      </w:r>
      <w:r w:rsidRPr="003855A3">
        <w:rPr>
          <w:rFonts w:ascii="Times New Roman" w:hAnsi="Times New Roman" w:cs="Times New Roman"/>
          <w:strike/>
          <w:sz w:val="24"/>
          <w:szCs w:val="24"/>
        </w:rPr>
        <w:sym w:font="Wingdings" w:char="F0E0"/>
      </w:r>
      <w:r w:rsidRPr="003855A3">
        <w:rPr>
          <w:rFonts w:ascii="Times New Roman" w:hAnsi="Times New Roman" w:cs="Times New Roman"/>
          <w:strike/>
          <w:sz w:val="24"/>
          <w:szCs w:val="24"/>
        </w:rPr>
        <w:t xml:space="preserve"> ventral/dorsal pathway</w:t>
      </w:r>
    </w:p>
    <w:p w:rsidR="003855A3" w:rsidRDefault="003855A3" w:rsidP="003855A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they will have difficulty in the reaching action towards an object (since it is processed through the dorsal visual pathway)</w:t>
      </w:r>
    </w:p>
    <w:p w:rsidR="003855A3" w:rsidRDefault="003855A3" w:rsidP="003855A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dynamic visual stimuli is still intact </w:t>
      </w:r>
    </w:p>
    <w:p w:rsidR="003855A3" w:rsidRDefault="003855A3" w:rsidP="003855A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they can bypass the damage to their V1 and get information to the PPC which is the important sensory to motor interface </w:t>
      </w:r>
      <w:r w:rsidRPr="003855A3">
        <w:rPr>
          <w:rFonts w:ascii="Times New Roman" w:hAnsi="Times New Roman" w:cs="Times New Roman"/>
          <w:sz w:val="24"/>
          <w:szCs w:val="24"/>
        </w:rPr>
        <w:t xml:space="preserve">thorough the </w:t>
      </w:r>
      <w:proofErr w:type="spellStart"/>
      <w:r w:rsidRPr="003855A3">
        <w:rPr>
          <w:rFonts w:ascii="Times New Roman" w:hAnsi="Times New Roman" w:cs="Times New Roman"/>
          <w:sz w:val="24"/>
          <w:szCs w:val="24"/>
        </w:rPr>
        <w:t>extrageniculate</w:t>
      </w:r>
      <w:proofErr w:type="spellEnd"/>
      <w:r w:rsidRPr="003855A3">
        <w:rPr>
          <w:rFonts w:ascii="Times New Roman" w:hAnsi="Times New Roman" w:cs="Times New Roman"/>
          <w:sz w:val="24"/>
          <w:szCs w:val="24"/>
        </w:rPr>
        <w:t xml:space="preserve"> pathways</w:t>
      </w:r>
    </w:p>
    <w:p w:rsidR="003855A3" w:rsidRDefault="003855A3" w:rsidP="003855A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retina </w:t>
      </w:r>
      <w:r w:rsidRPr="003855A3">
        <w:rPr>
          <w:rFonts w:ascii="Times New Roman" w:hAnsi="Times New Roman" w:cs="Times New Roman"/>
          <w:sz w:val="24"/>
          <w:szCs w:val="24"/>
        </w:rPr>
        <w:sym w:font="Wingdings" w:char="F0E0"/>
      </w:r>
      <w:r>
        <w:rPr>
          <w:rFonts w:ascii="Times New Roman" w:hAnsi="Times New Roman" w:cs="Times New Roman"/>
          <w:sz w:val="24"/>
          <w:szCs w:val="24"/>
        </w:rPr>
        <w:t xml:space="preserve"> SC </w:t>
      </w:r>
      <w:r w:rsidRPr="003855A3">
        <w:rPr>
          <w:rFonts w:ascii="Times New Roman" w:hAnsi="Times New Roman" w:cs="Times New Roman"/>
          <w:sz w:val="24"/>
          <w:szCs w:val="24"/>
        </w:rPr>
        <w:sym w:font="Wingdings" w:char="F0E0"/>
      </w:r>
      <w:r>
        <w:rPr>
          <w:rFonts w:ascii="Times New Roman" w:hAnsi="Times New Roman" w:cs="Times New Roman"/>
          <w:sz w:val="24"/>
          <w:szCs w:val="24"/>
        </w:rPr>
        <w:t xml:space="preserve"> </w:t>
      </w:r>
      <w:proofErr w:type="spellStart"/>
      <w:r>
        <w:rPr>
          <w:rFonts w:ascii="Times New Roman" w:hAnsi="Times New Roman" w:cs="Times New Roman"/>
          <w:sz w:val="24"/>
          <w:szCs w:val="24"/>
        </w:rPr>
        <w:t>pulvinar</w:t>
      </w:r>
      <w:proofErr w:type="spellEnd"/>
      <w:r>
        <w:rPr>
          <w:rFonts w:ascii="Times New Roman" w:hAnsi="Times New Roman" w:cs="Times New Roman"/>
          <w:sz w:val="24"/>
          <w:szCs w:val="24"/>
        </w:rPr>
        <w:t xml:space="preserve"> </w:t>
      </w:r>
      <w:r w:rsidRPr="003855A3">
        <w:rPr>
          <w:rFonts w:ascii="Times New Roman" w:hAnsi="Times New Roman" w:cs="Times New Roman"/>
          <w:sz w:val="24"/>
          <w:szCs w:val="24"/>
        </w:rPr>
        <w:sym w:font="Wingdings" w:char="F0E0"/>
      </w:r>
      <w:r>
        <w:rPr>
          <w:rFonts w:ascii="Times New Roman" w:hAnsi="Times New Roman" w:cs="Times New Roman"/>
          <w:sz w:val="24"/>
          <w:szCs w:val="24"/>
        </w:rPr>
        <w:t xml:space="preserve"> PPC</w:t>
      </w:r>
    </w:p>
    <w:p w:rsidR="003855A3" w:rsidRDefault="003855A3" w:rsidP="003855A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more direct and reflex pathway (stimulus driven pathway)</w:t>
      </w:r>
    </w:p>
    <w:p w:rsidR="003855A3" w:rsidRDefault="003855A3" w:rsidP="00360A58">
      <w:pPr>
        <w:pStyle w:val="NoSpacing"/>
        <w:rPr>
          <w:rFonts w:ascii="Times New Roman" w:hAnsi="Times New Roman" w:cs="Times New Roman"/>
          <w:sz w:val="24"/>
          <w:szCs w:val="24"/>
        </w:rPr>
      </w:pPr>
    </w:p>
    <w:p w:rsidR="00736DFD" w:rsidRPr="00736DFD" w:rsidRDefault="00736DFD" w:rsidP="00360A58">
      <w:pPr>
        <w:pStyle w:val="NoSpacing"/>
        <w:rPr>
          <w:rFonts w:ascii="Times New Roman" w:hAnsi="Times New Roman" w:cs="Times New Roman"/>
          <w:sz w:val="24"/>
          <w:szCs w:val="24"/>
          <w:u w:val="single"/>
        </w:rPr>
      </w:pPr>
      <w:r w:rsidRPr="00736DFD">
        <w:rPr>
          <w:rFonts w:ascii="Times New Roman" w:hAnsi="Times New Roman" w:cs="Times New Roman"/>
          <w:sz w:val="24"/>
          <w:szCs w:val="24"/>
          <w:u w:val="single"/>
        </w:rPr>
        <w:t>Study****</w:t>
      </w:r>
    </w:p>
    <w:p w:rsidR="00360A58" w:rsidRDefault="00360A58" w:rsidP="00360A5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identify the size of a circle</w:t>
      </w:r>
    </w:p>
    <w:p w:rsidR="00360A58" w:rsidRDefault="00360A58" w:rsidP="00360A5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in a control condition the circles stayed for 13ms</w:t>
      </w:r>
    </w:p>
    <w:p w:rsidR="00360A58" w:rsidRDefault="00360A58" w:rsidP="00360A5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in the masking condition the dots stayed for an additional 320ms (backward mask)</w:t>
      </w:r>
    </w:p>
    <w:p w:rsidR="00360A58" w:rsidRDefault="00360A58" w:rsidP="00360A5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when the mask was provided, they were unable to make a perceptual report on what the size of the circle was</w:t>
      </w:r>
    </w:p>
    <w:p w:rsidR="00360A58" w:rsidRDefault="00360A58" w:rsidP="00360A5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triangles are control condition, circles are masking condition</w:t>
      </w:r>
    </w:p>
    <w:p w:rsidR="00360A58" w:rsidRDefault="00360A58" w:rsidP="00360A5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participants lengthened their movement time as a function of increasing object size, the bigger the object that faster the movement time (in both conditions)</w:t>
      </w:r>
    </w:p>
    <w:p w:rsidR="00360A58" w:rsidRDefault="00360A58" w:rsidP="00360A5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speed accuracy trade off</w:t>
      </w:r>
    </w:p>
    <w:p w:rsidR="00360A58" w:rsidRDefault="00360A58" w:rsidP="00360A5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adhere to </w:t>
      </w:r>
      <w:proofErr w:type="spellStart"/>
      <w:r>
        <w:rPr>
          <w:rFonts w:ascii="Times New Roman" w:hAnsi="Times New Roman" w:cs="Times New Roman"/>
          <w:sz w:val="24"/>
          <w:szCs w:val="24"/>
        </w:rPr>
        <w:t>Fitts</w:t>
      </w:r>
      <w:proofErr w:type="spellEnd"/>
      <w:r>
        <w:rPr>
          <w:rFonts w:ascii="Times New Roman" w:hAnsi="Times New Roman" w:cs="Times New Roman"/>
          <w:sz w:val="24"/>
          <w:szCs w:val="24"/>
        </w:rPr>
        <w:t xml:space="preserve"> law (learn about later)</w:t>
      </w:r>
    </w:p>
    <w:p w:rsidR="00736DFD" w:rsidRDefault="00736DFD" w:rsidP="00360A5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ability of participants to scale reach / grasping to object size is mediated through their </w:t>
      </w:r>
      <w:proofErr w:type="spellStart"/>
      <w:r>
        <w:rPr>
          <w:rFonts w:ascii="Times New Roman" w:hAnsi="Times New Roman" w:cs="Times New Roman"/>
          <w:sz w:val="24"/>
          <w:szCs w:val="24"/>
        </w:rPr>
        <w:t>extrageniculate</w:t>
      </w:r>
      <w:proofErr w:type="spellEnd"/>
      <w:r>
        <w:rPr>
          <w:rFonts w:ascii="Times New Roman" w:hAnsi="Times New Roman" w:cs="Times New Roman"/>
          <w:sz w:val="24"/>
          <w:szCs w:val="24"/>
        </w:rPr>
        <w:t xml:space="preserve"> pathway</w:t>
      </w:r>
    </w:p>
    <w:p w:rsidR="005459CD" w:rsidRDefault="005459CD" w:rsidP="005459CD">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5408" behindDoc="0" locked="0" layoutInCell="1" allowOverlap="1">
                <wp:simplePos x="0" y="0"/>
                <wp:positionH relativeFrom="column">
                  <wp:posOffset>-9526</wp:posOffset>
                </wp:positionH>
                <wp:positionV relativeFrom="paragraph">
                  <wp:posOffset>153035</wp:posOffset>
                </wp:positionV>
                <wp:extent cx="6334125" cy="0"/>
                <wp:effectExtent l="0" t="19050" r="9525" b="38100"/>
                <wp:wrapNone/>
                <wp:docPr id="7" name="Straight Connector 7"/>
                <wp:cNvGraphicFramePr/>
                <a:graphic xmlns:a="http://schemas.openxmlformats.org/drawingml/2006/main">
                  <a:graphicData uri="http://schemas.microsoft.com/office/word/2010/wordprocessingShape">
                    <wps:wsp>
                      <wps:cNvCnPr/>
                      <wps:spPr>
                        <a:xfrm>
                          <a:off x="0" y="0"/>
                          <a:ext cx="6334125" cy="0"/>
                        </a:xfrm>
                        <a:prstGeom prst="line">
                          <a:avLst/>
                        </a:prstGeom>
                        <a:ln w="571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5pt,12.05pt" to="49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" strokecolor="#4f81bd [3204]" strokeweight="4.5pt"/>
            </w:pict>
          </mc:Fallback>
        </mc:AlternateContent>
      </w:r>
    </w:p>
    <w:p w:rsidR="005459CD" w:rsidRDefault="005459CD" w:rsidP="005459CD">
      <w:pPr>
        <w:pStyle w:val="NoSpacing"/>
        <w:rPr>
          <w:rFonts w:ascii="Times New Roman" w:hAnsi="Times New Roman" w:cs="Times New Roman"/>
          <w:sz w:val="24"/>
          <w:szCs w:val="24"/>
        </w:rPr>
      </w:pPr>
    </w:p>
    <w:p w:rsidR="005459CD" w:rsidRDefault="005459CD" w:rsidP="005459CD">
      <w:pPr>
        <w:pStyle w:val="NoSpacing"/>
        <w:rPr>
          <w:rFonts w:ascii="Times New Roman" w:hAnsi="Times New Roman" w:cs="Times New Roman"/>
          <w:sz w:val="24"/>
          <w:szCs w:val="24"/>
        </w:rPr>
      </w:pPr>
      <w:r>
        <w:rPr>
          <w:rFonts w:ascii="Times New Roman" w:hAnsi="Times New Roman" w:cs="Times New Roman"/>
          <w:sz w:val="24"/>
          <w:szCs w:val="24"/>
        </w:rPr>
        <w:t>Wednesday March 28, 2012</w:t>
      </w:r>
    </w:p>
    <w:p w:rsidR="005459CD" w:rsidRPr="005459CD" w:rsidRDefault="005459CD" w:rsidP="005459CD">
      <w:pPr>
        <w:pStyle w:val="NoSpacing"/>
        <w:rPr>
          <w:rFonts w:ascii="Times New Roman" w:hAnsi="Times New Roman" w:cs="Times New Roman"/>
          <w:sz w:val="24"/>
          <w:szCs w:val="24"/>
          <w:u w:val="single"/>
        </w:rPr>
      </w:pPr>
      <w:proofErr w:type="spellStart"/>
      <w:r w:rsidRPr="005459CD">
        <w:rPr>
          <w:rFonts w:ascii="Times New Roman" w:hAnsi="Times New Roman" w:cs="Times New Roman"/>
          <w:sz w:val="24"/>
          <w:szCs w:val="24"/>
          <w:u w:val="single"/>
        </w:rPr>
        <w:t>Allocentric</w:t>
      </w:r>
      <w:proofErr w:type="spellEnd"/>
      <w:r w:rsidRPr="005459CD">
        <w:rPr>
          <w:rFonts w:ascii="Times New Roman" w:hAnsi="Times New Roman" w:cs="Times New Roman"/>
          <w:sz w:val="24"/>
          <w:szCs w:val="24"/>
          <w:u w:val="single"/>
        </w:rPr>
        <w:t xml:space="preserve"> versus Egocentric Frames of Visual Information</w:t>
      </w:r>
    </w:p>
    <w:p w:rsidR="005459CD" w:rsidRPr="005459CD" w:rsidRDefault="005459CD" w:rsidP="005459CD">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relative vs. absolute comparis</w:t>
      </w:r>
      <w:r w:rsidRPr="005459CD">
        <w:rPr>
          <w:rFonts w:ascii="Times New Roman" w:hAnsi="Times New Roman" w:cs="Times New Roman"/>
          <w:sz w:val="24"/>
          <w:szCs w:val="24"/>
        </w:rPr>
        <w:t>on</w:t>
      </w:r>
    </w:p>
    <w:p w:rsidR="005459CD" w:rsidRDefault="005459CD" w:rsidP="005459CD">
      <w:pPr>
        <w:pStyle w:val="NoSpacing"/>
        <w:rPr>
          <w:rFonts w:ascii="Times New Roman" w:hAnsi="Times New Roman" w:cs="Times New Roman"/>
          <w:sz w:val="24"/>
          <w:szCs w:val="24"/>
        </w:rPr>
      </w:pPr>
    </w:p>
    <w:p w:rsidR="005459CD" w:rsidRPr="005109AC" w:rsidRDefault="005459CD" w:rsidP="005459CD">
      <w:pPr>
        <w:pStyle w:val="NoSpacing"/>
        <w:rPr>
          <w:rFonts w:ascii="Times New Roman" w:hAnsi="Times New Roman" w:cs="Times New Roman"/>
          <w:sz w:val="24"/>
          <w:szCs w:val="24"/>
          <w:u w:val="single"/>
        </w:rPr>
      </w:pPr>
      <w:r w:rsidRPr="005109AC">
        <w:rPr>
          <w:rFonts w:ascii="Times New Roman" w:hAnsi="Times New Roman" w:cs="Times New Roman"/>
          <w:sz w:val="24"/>
          <w:szCs w:val="24"/>
          <w:u w:val="single"/>
        </w:rPr>
        <w:t>Pictorial Illusions</w:t>
      </w:r>
    </w:p>
    <w:p w:rsidR="005459CD" w:rsidRDefault="005109AC" w:rsidP="005459CD">
      <w:pPr>
        <w:pStyle w:val="NoSpacing"/>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mull</w:t>
      </w:r>
      <w:r w:rsidR="005459CD">
        <w:rPr>
          <w:rFonts w:ascii="Times New Roman" w:hAnsi="Times New Roman" w:cs="Times New Roman"/>
          <w:sz w:val="24"/>
          <w:szCs w:val="24"/>
        </w:rPr>
        <w:t>er-lyer</w:t>
      </w:r>
      <w:proofErr w:type="spellEnd"/>
      <w:r w:rsidR="005459CD">
        <w:rPr>
          <w:rFonts w:ascii="Times New Roman" w:hAnsi="Times New Roman" w:cs="Times New Roman"/>
          <w:sz w:val="24"/>
          <w:szCs w:val="24"/>
        </w:rPr>
        <w:t xml:space="preserve"> illusion</w:t>
      </w:r>
    </w:p>
    <w:p w:rsidR="005109AC" w:rsidRDefault="005109AC"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horizontal line, wings either point inward or outward </w:t>
      </w:r>
    </w:p>
    <w:p w:rsidR="005109AC" w:rsidRDefault="005109AC"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makes the lines seem like they are two different lengths</w:t>
      </w:r>
    </w:p>
    <w:p w:rsidR="005109AC" w:rsidRDefault="005109AC"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if you ask participants to reach out and grasp the object, and then you ask them to reach but with a memory delay your action system gets tricked just like when you make perceptual judgements </w:t>
      </w:r>
    </w:p>
    <w:p w:rsidR="005109AC" w:rsidRDefault="005109AC" w:rsidP="005109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face illusion</w:t>
      </w:r>
    </w:p>
    <w:p w:rsidR="005109AC" w:rsidRDefault="005109AC"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a concave face looks like it is 3-D sticking outwards</w:t>
      </w:r>
    </w:p>
    <w:p w:rsidR="005109AC" w:rsidRDefault="005109AC" w:rsidP="005109AC">
      <w:pPr>
        <w:pStyle w:val="NoSpacing"/>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ponzo</w:t>
      </w:r>
      <w:proofErr w:type="spellEnd"/>
      <w:r>
        <w:rPr>
          <w:rFonts w:ascii="Times New Roman" w:hAnsi="Times New Roman" w:cs="Times New Roman"/>
          <w:sz w:val="24"/>
          <w:szCs w:val="24"/>
        </w:rPr>
        <w:t xml:space="preserve"> illusion</w:t>
      </w:r>
    </w:p>
    <w:p w:rsidR="005109AC" w:rsidRDefault="005109AC"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two objects relative to a surface feature</w:t>
      </w:r>
    </w:p>
    <w:p w:rsidR="005109AC" w:rsidRDefault="005109AC"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we get tricked by the relative properties by which the object is embedded</w:t>
      </w:r>
    </w:p>
    <w:p w:rsidR="005109AC" w:rsidRDefault="005109AC"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compare boxes to the width of the railway tracks</w:t>
      </w:r>
    </w:p>
    <w:p w:rsidR="005109AC" w:rsidRDefault="005109AC"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when people reach out and grasp these objects, the grip </w:t>
      </w:r>
      <w:proofErr w:type="spellStart"/>
      <w:r>
        <w:rPr>
          <w:rFonts w:ascii="Times New Roman" w:hAnsi="Times New Roman" w:cs="Times New Roman"/>
          <w:sz w:val="24"/>
          <w:szCs w:val="24"/>
        </w:rPr>
        <w:t>appature</w:t>
      </w:r>
      <w:proofErr w:type="spellEnd"/>
      <w:r>
        <w:rPr>
          <w:rFonts w:ascii="Times New Roman" w:hAnsi="Times New Roman" w:cs="Times New Roman"/>
          <w:sz w:val="24"/>
          <w:szCs w:val="24"/>
        </w:rPr>
        <w:t xml:space="preserve"> scales to the metrical size of the box (the motor system does not get tricked by the allusion)</w:t>
      </w:r>
    </w:p>
    <w:p w:rsidR="005109AC" w:rsidRDefault="005109AC"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dorsal visual pathway only concerned with the size of the box so the motor system is not tricked</w:t>
      </w:r>
    </w:p>
    <w:p w:rsidR="005109AC" w:rsidRDefault="005109AC"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dorsal visual pathway processes metrical information in the egocentric frame of reference (real time) (ceases to operate if there is a delay)</w:t>
      </w:r>
    </w:p>
    <w:p w:rsidR="00487A73" w:rsidRDefault="00487A73" w:rsidP="005109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relies on the ventral visual pathway </w:t>
      </w:r>
      <w:proofErr w:type="spellStart"/>
      <w:r>
        <w:rPr>
          <w:rFonts w:ascii="Times New Roman" w:hAnsi="Times New Roman" w:cs="Times New Roman"/>
          <w:sz w:val="24"/>
          <w:szCs w:val="24"/>
        </w:rPr>
        <w:t>allocentric</w:t>
      </w:r>
      <w:proofErr w:type="spellEnd"/>
      <w:r>
        <w:rPr>
          <w:rFonts w:ascii="Times New Roman" w:hAnsi="Times New Roman" w:cs="Times New Roman"/>
          <w:sz w:val="24"/>
          <w:szCs w:val="24"/>
        </w:rPr>
        <w:t xml:space="preserve"> cues which is the </w:t>
      </w:r>
      <w:proofErr w:type="spellStart"/>
      <w:r>
        <w:rPr>
          <w:rFonts w:ascii="Times New Roman" w:hAnsi="Times New Roman" w:cs="Times New Roman"/>
          <w:sz w:val="24"/>
          <w:szCs w:val="24"/>
        </w:rPr>
        <w:t>illusioned</w:t>
      </w:r>
      <w:proofErr w:type="spellEnd"/>
      <w:r>
        <w:rPr>
          <w:rFonts w:ascii="Times New Roman" w:hAnsi="Times New Roman" w:cs="Times New Roman"/>
          <w:sz w:val="24"/>
          <w:szCs w:val="24"/>
        </w:rPr>
        <w:t xml:space="preserve"> image</w:t>
      </w:r>
    </w:p>
    <w:p w:rsidR="00487A73" w:rsidRPr="00487A73" w:rsidRDefault="00487A73" w:rsidP="00487A7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DF couldn’t tell you what size of the object is but she can act on it fine because her dorsal visual pathway is intact</w:t>
      </w:r>
    </w:p>
    <w:p w:rsidR="00487A73" w:rsidRDefault="00487A73" w:rsidP="00487A7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If you take vision away she becomes impaired because she has to use the ventral visual pathway which is impaired to her</w:t>
      </w:r>
    </w:p>
    <w:p w:rsidR="00487A73" w:rsidRDefault="00487A73" w:rsidP="00487A7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AT has no difficulty making perceptual judgements</w:t>
      </w:r>
    </w:p>
    <w:p w:rsidR="00487A73" w:rsidRDefault="00487A73" w:rsidP="00487A7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When they close their eyes they fall back on the in tack ventral visual pathway so they can perform reasonably good movements  which they can’t do using their dorsal visual pathway</w:t>
      </w:r>
    </w:p>
    <w:p w:rsidR="00487A73" w:rsidRPr="005109AC" w:rsidRDefault="00487A73" w:rsidP="00487A7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Know why the dorsal and visual pathway s are tricked differently by visual allusions and what it says about </w:t>
      </w:r>
      <w:proofErr w:type="spellStart"/>
      <w:r>
        <w:rPr>
          <w:rFonts w:ascii="Times New Roman" w:hAnsi="Times New Roman" w:cs="Times New Roman"/>
          <w:sz w:val="24"/>
          <w:szCs w:val="24"/>
        </w:rPr>
        <w:t>allocentric</w:t>
      </w:r>
      <w:proofErr w:type="spellEnd"/>
      <w:r>
        <w:rPr>
          <w:rFonts w:ascii="Times New Roman" w:hAnsi="Times New Roman" w:cs="Times New Roman"/>
          <w:sz w:val="24"/>
          <w:szCs w:val="24"/>
        </w:rPr>
        <w:t xml:space="preserve"> and egocentric frames of visual reference</w:t>
      </w:r>
    </w:p>
    <w:p w:rsidR="005459CD" w:rsidRDefault="005459CD" w:rsidP="005459CD">
      <w:pPr>
        <w:pStyle w:val="NoSpacing"/>
        <w:rPr>
          <w:rFonts w:ascii="Times New Roman" w:hAnsi="Times New Roman" w:cs="Times New Roman"/>
          <w:sz w:val="24"/>
          <w:szCs w:val="24"/>
        </w:rPr>
      </w:pPr>
    </w:p>
    <w:p w:rsidR="005109AC" w:rsidRPr="00487A73" w:rsidRDefault="005109AC" w:rsidP="005459CD">
      <w:pPr>
        <w:pStyle w:val="NoSpacing"/>
        <w:rPr>
          <w:rFonts w:ascii="Times New Roman" w:hAnsi="Times New Roman" w:cs="Times New Roman"/>
          <w:sz w:val="24"/>
          <w:szCs w:val="24"/>
          <w:u w:val="single"/>
        </w:rPr>
      </w:pPr>
      <w:r w:rsidRPr="00487A73">
        <w:rPr>
          <w:rFonts w:ascii="Times New Roman" w:hAnsi="Times New Roman" w:cs="Times New Roman"/>
          <w:sz w:val="24"/>
          <w:szCs w:val="24"/>
          <w:u w:val="single"/>
        </w:rPr>
        <w:t>Visual processing for perceptions and actions: A summary</w:t>
      </w:r>
    </w:p>
    <w:p w:rsidR="005109AC" w:rsidRDefault="00487A73" w:rsidP="005109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Separate cortical regions support perceptions (ventral visual pathway_ and actions (dorsal visual pathway)</w:t>
      </w:r>
    </w:p>
    <w:p w:rsidR="00487A73" w:rsidRDefault="00487A73" w:rsidP="005109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Visual streams compute vision differently – thus differ in precision</w:t>
      </w:r>
    </w:p>
    <w:p w:rsidR="00487A73" w:rsidRDefault="00487A73" w:rsidP="005109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Framework for understanding visual deficits following injury, appropriate information design, and job/sport training</w:t>
      </w:r>
    </w:p>
    <w:p w:rsidR="00487A73" w:rsidRDefault="00487A73" w:rsidP="00487A73">
      <w:pPr>
        <w:pStyle w:val="NoSpacing"/>
        <w:rPr>
          <w:rFonts w:ascii="Times New Roman" w:hAnsi="Times New Roman" w:cs="Times New Roman"/>
          <w:sz w:val="24"/>
          <w:szCs w:val="24"/>
        </w:rPr>
      </w:pPr>
    </w:p>
    <w:p w:rsidR="00487A73" w:rsidRDefault="00487A73" w:rsidP="00487A73">
      <w:pPr>
        <w:pStyle w:val="NoSpacing"/>
        <w:rPr>
          <w:rFonts w:ascii="Times New Roman" w:hAnsi="Times New Roman" w:cs="Times New Roman"/>
          <w:sz w:val="24"/>
          <w:szCs w:val="24"/>
        </w:rPr>
      </w:pPr>
      <w:r>
        <w:rPr>
          <w:rFonts w:ascii="Times New Roman" w:hAnsi="Times New Roman" w:cs="Times New Roman"/>
          <w:sz w:val="24"/>
          <w:szCs w:val="24"/>
        </w:rPr>
        <w:t>Dorsal stream regulates the use of vision for reaching and picking up stationary objects; however, how do we intercept (catch) a moving object?</w:t>
      </w:r>
    </w:p>
    <w:p w:rsidR="00487A73" w:rsidRDefault="00487A73" w:rsidP="00487A73">
      <w:pPr>
        <w:pStyle w:val="NoSpacing"/>
        <w:rPr>
          <w:rFonts w:ascii="Times New Roman" w:hAnsi="Times New Roman" w:cs="Times New Roman"/>
          <w:sz w:val="24"/>
          <w:szCs w:val="24"/>
        </w:rPr>
      </w:pPr>
    </w:p>
    <w:p w:rsidR="00487A73" w:rsidRPr="003F138F" w:rsidRDefault="00487A73" w:rsidP="00487A73">
      <w:pPr>
        <w:pStyle w:val="NoSpacing"/>
        <w:rPr>
          <w:rFonts w:ascii="Times New Roman" w:hAnsi="Times New Roman" w:cs="Times New Roman"/>
          <w:sz w:val="24"/>
          <w:szCs w:val="24"/>
          <w:u w:val="single"/>
        </w:rPr>
      </w:pPr>
      <w:r w:rsidRPr="003F138F">
        <w:rPr>
          <w:rFonts w:ascii="Times New Roman" w:hAnsi="Times New Roman" w:cs="Times New Roman"/>
          <w:sz w:val="24"/>
          <w:szCs w:val="24"/>
          <w:u w:val="single"/>
        </w:rPr>
        <w:t>Intercepting a Moving Object – “catching a fastball”</w:t>
      </w:r>
    </w:p>
    <w:p w:rsidR="00487A73" w:rsidRDefault="00487A73" w:rsidP="00487A7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Must determine time-to-contact</w:t>
      </w:r>
      <w:r w:rsidR="003F138F">
        <w:rPr>
          <w:rFonts w:ascii="Times New Roman" w:hAnsi="Times New Roman" w:cs="Times New Roman"/>
          <w:sz w:val="24"/>
          <w:szCs w:val="24"/>
        </w:rPr>
        <w:t xml:space="preserve"> (T</w:t>
      </w:r>
      <w:r w:rsidR="003F138F" w:rsidRPr="003F138F">
        <w:rPr>
          <w:rFonts w:ascii="Times New Roman" w:hAnsi="Times New Roman" w:cs="Times New Roman"/>
          <w:sz w:val="24"/>
          <w:szCs w:val="24"/>
          <w:vertAlign w:val="subscript"/>
        </w:rPr>
        <w:t>C</w:t>
      </w:r>
      <w:r w:rsidR="003F138F">
        <w:rPr>
          <w:rFonts w:ascii="Times New Roman" w:hAnsi="Times New Roman" w:cs="Times New Roman"/>
          <w:sz w:val="24"/>
          <w:szCs w:val="24"/>
        </w:rPr>
        <w:t>) of rapidly approaching object (car, baseball, etc.)</w:t>
      </w:r>
    </w:p>
    <w:p w:rsidR="003F138F" w:rsidRDefault="003F138F" w:rsidP="00487A73">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w:t>
      </w:r>
      <w:r w:rsidRPr="003F138F">
        <w:rPr>
          <w:rFonts w:ascii="Times New Roman" w:hAnsi="Times New Roman" w:cs="Times New Roman"/>
          <w:sz w:val="24"/>
          <w:szCs w:val="24"/>
          <w:vertAlign w:val="subscript"/>
        </w:rPr>
        <w:t>C</w:t>
      </w:r>
      <w:r>
        <w:rPr>
          <w:rFonts w:ascii="Times New Roman" w:hAnsi="Times New Roman" w:cs="Times New Roman"/>
          <w:sz w:val="24"/>
          <w:szCs w:val="24"/>
        </w:rPr>
        <w:t xml:space="preserve"> = temporal prediction about when an approaching object will arrive</w:t>
      </w:r>
    </w:p>
    <w:p w:rsidR="00487A73" w:rsidRPr="003F138F" w:rsidRDefault="00487A73" w:rsidP="00487A73">
      <w:pPr>
        <w:pStyle w:val="NoSpacing"/>
        <w:numPr>
          <w:ilvl w:val="0"/>
          <w:numId w:val="1"/>
        </w:numPr>
        <w:rPr>
          <w:rFonts w:ascii="Times New Roman" w:hAnsi="Times New Roman" w:cs="Times New Roman"/>
          <w:b/>
          <w:sz w:val="24"/>
          <w:szCs w:val="24"/>
        </w:rPr>
      </w:pPr>
      <w:r w:rsidRPr="003F138F">
        <w:rPr>
          <w:rFonts w:ascii="Times New Roman" w:hAnsi="Times New Roman" w:cs="Times New Roman"/>
          <w:b/>
          <w:sz w:val="24"/>
          <w:szCs w:val="24"/>
        </w:rPr>
        <w:t>Lee (1980, 1990)</w:t>
      </w:r>
    </w:p>
    <w:p w:rsidR="00487A73" w:rsidRDefault="00487A73" w:rsidP="00487A73">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How can we precisely time the contact of an approaching object</w:t>
      </w:r>
    </w:p>
    <w:p w:rsidR="003F138F" w:rsidRDefault="003F138F" w:rsidP="003F138F">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There is something innate about an approaching object</w:t>
      </w:r>
    </w:p>
    <w:p w:rsidR="003F138F" w:rsidRPr="003F138F" w:rsidRDefault="003F138F" w:rsidP="003F138F">
      <w:pPr>
        <w:pStyle w:val="NoSpacing"/>
        <w:numPr>
          <w:ilvl w:val="0"/>
          <w:numId w:val="1"/>
        </w:numPr>
        <w:rPr>
          <w:rFonts w:ascii="Times New Roman" w:hAnsi="Times New Roman" w:cs="Times New Roman"/>
          <w:b/>
          <w:sz w:val="24"/>
          <w:szCs w:val="24"/>
        </w:rPr>
      </w:pPr>
      <w:r w:rsidRPr="003F138F">
        <w:rPr>
          <w:rFonts w:ascii="Times New Roman" w:hAnsi="Times New Roman" w:cs="Times New Roman"/>
          <w:b/>
          <w:sz w:val="24"/>
          <w:szCs w:val="24"/>
        </w:rPr>
        <w:t>Optic Tau</w:t>
      </w:r>
    </w:p>
    <w:p w:rsidR="003F138F" w:rsidRDefault="003F138F" w:rsidP="003F138F">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Looming objects cast a retinal angle</w:t>
      </w:r>
    </w:p>
    <w:p w:rsidR="003F138F" w:rsidRDefault="003F138F" w:rsidP="003F138F">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The closer the object is, the larger the angle that is projected on the retina</w:t>
      </w:r>
    </w:p>
    <w:p w:rsidR="003F138F" w:rsidRDefault="003F138F" w:rsidP="003F138F">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This occurs without conscious knowledge</w:t>
      </w:r>
    </w:p>
    <w:p w:rsidR="003F138F" w:rsidRDefault="003F138F" w:rsidP="003F138F">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As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increased tau decreases, when tau = 0: </w:t>
      </w:r>
      <w:r w:rsidRPr="003F138F">
        <w:rPr>
          <w:rFonts w:ascii="Times New Roman" w:hAnsi="Times New Roman" w:cs="Times New Roman"/>
          <w:b/>
          <w:sz w:val="24"/>
          <w:szCs w:val="24"/>
        </w:rPr>
        <w:t>contact made</w:t>
      </w:r>
    </w:p>
    <w:p w:rsidR="003F138F" w:rsidRDefault="003F138F" w:rsidP="003F138F">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Tau allows the system to predict when an object will be intercepted </w:t>
      </w:r>
    </w:p>
    <w:p w:rsidR="003F138F" w:rsidRDefault="003F138F" w:rsidP="003F138F">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Only works for objects moving in a straight line</w:t>
      </w:r>
    </w:p>
    <w:p w:rsidR="003F138F" w:rsidRDefault="003F138F" w:rsidP="003F138F">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Allows you to predict time to contact</w:t>
      </w:r>
    </w:p>
    <w:p w:rsidR="003F138F" w:rsidRDefault="003F138F" w:rsidP="003F138F">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Only works if an object is moving in a straight line and moving at a constant velocity</w:t>
      </w:r>
    </w:p>
    <w:p w:rsidR="003F138F" w:rsidRDefault="003F138F" w:rsidP="003F138F">
      <w:pPr>
        <w:pStyle w:val="NoSpacing"/>
        <w:rPr>
          <w:rFonts w:ascii="Times New Roman" w:hAnsi="Times New Roman" w:cs="Times New Roman"/>
          <w:sz w:val="24"/>
          <w:szCs w:val="24"/>
        </w:rPr>
      </w:pPr>
    </w:p>
    <w:p w:rsidR="003F138F" w:rsidRPr="005F10B7" w:rsidRDefault="003F138F" w:rsidP="003F138F">
      <w:pPr>
        <w:pStyle w:val="NoSpacing"/>
        <w:rPr>
          <w:rFonts w:ascii="Times New Roman" w:hAnsi="Times New Roman" w:cs="Times New Roman"/>
          <w:sz w:val="24"/>
          <w:szCs w:val="24"/>
          <w:u w:val="single"/>
        </w:rPr>
      </w:pPr>
      <w:r w:rsidRPr="005F10B7">
        <w:rPr>
          <w:rFonts w:ascii="Times New Roman" w:hAnsi="Times New Roman" w:cs="Times New Roman"/>
          <w:sz w:val="24"/>
          <w:szCs w:val="24"/>
          <w:u w:val="single"/>
        </w:rPr>
        <w:t>Time Required to Process Visual Feedback</w:t>
      </w:r>
    </w:p>
    <w:p w:rsidR="003F138F" w:rsidRDefault="003F138F" w:rsidP="003F138F">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Strict visual feedback processing (takes a long time)</w:t>
      </w:r>
    </w:p>
    <w:p w:rsidR="003F138F" w:rsidRPr="005F10B7" w:rsidRDefault="003F138F" w:rsidP="003F138F">
      <w:pPr>
        <w:pStyle w:val="NoSpacing"/>
        <w:rPr>
          <w:rFonts w:ascii="Times New Roman" w:hAnsi="Times New Roman" w:cs="Times New Roman"/>
          <w:b/>
          <w:sz w:val="24"/>
          <w:szCs w:val="24"/>
        </w:rPr>
      </w:pPr>
      <w:proofErr w:type="spellStart"/>
      <w:proofErr w:type="gramStart"/>
      <w:r w:rsidRPr="005F10B7">
        <w:rPr>
          <w:rFonts w:ascii="Times New Roman" w:hAnsi="Times New Roman" w:cs="Times New Roman"/>
          <w:b/>
          <w:sz w:val="24"/>
          <w:szCs w:val="24"/>
        </w:rPr>
        <w:t>Zelaznik</w:t>
      </w:r>
      <w:proofErr w:type="spellEnd"/>
      <w:r w:rsidRPr="005F10B7">
        <w:rPr>
          <w:rFonts w:ascii="Times New Roman" w:hAnsi="Times New Roman" w:cs="Times New Roman"/>
          <w:b/>
          <w:sz w:val="24"/>
          <w:szCs w:val="24"/>
        </w:rPr>
        <w:t xml:space="preserve"> et al.</w:t>
      </w:r>
      <w:proofErr w:type="gramEnd"/>
    </w:p>
    <w:p w:rsidR="003F138F" w:rsidRPr="005F10B7" w:rsidRDefault="003F138F" w:rsidP="003F138F">
      <w:pPr>
        <w:pStyle w:val="NoSpacing"/>
        <w:rPr>
          <w:rFonts w:ascii="Times New Roman" w:hAnsi="Times New Roman" w:cs="Times New Roman"/>
          <w:b/>
          <w:sz w:val="24"/>
          <w:szCs w:val="24"/>
        </w:rPr>
      </w:pPr>
      <w:r w:rsidRPr="005F10B7">
        <w:rPr>
          <w:rFonts w:ascii="Times New Roman" w:hAnsi="Times New Roman" w:cs="Times New Roman"/>
          <w:b/>
          <w:sz w:val="24"/>
          <w:szCs w:val="24"/>
        </w:rPr>
        <w:lastRenderedPageBreak/>
        <w:t>Task:</w:t>
      </w:r>
    </w:p>
    <w:p w:rsidR="003F138F" w:rsidRDefault="003F138F" w:rsidP="003F138F">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Participants completed vision or no vision aiming movements (lights on and lights off)</w:t>
      </w:r>
    </w:p>
    <w:p w:rsidR="003F138F" w:rsidRDefault="003F138F" w:rsidP="003F138F">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Movements to be completed in 75 to 675 </w:t>
      </w:r>
      <w:proofErr w:type="spellStart"/>
      <w:r>
        <w:rPr>
          <w:rFonts w:ascii="Times New Roman" w:hAnsi="Times New Roman" w:cs="Times New Roman"/>
          <w:sz w:val="24"/>
          <w:szCs w:val="24"/>
        </w:rPr>
        <w:t>msec</w:t>
      </w:r>
      <w:proofErr w:type="spellEnd"/>
      <w:r>
        <w:rPr>
          <w:rFonts w:ascii="Times New Roman" w:hAnsi="Times New Roman" w:cs="Times New Roman"/>
          <w:sz w:val="24"/>
          <w:szCs w:val="24"/>
        </w:rPr>
        <w:t xml:space="preserve"> with or without vision</w:t>
      </w:r>
    </w:p>
    <w:p w:rsidR="003F138F" w:rsidRDefault="003F138F" w:rsidP="003F138F">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Just had to point to an object with light or point to an object without light (once the </w:t>
      </w:r>
      <w:r w:rsidR="0029516A">
        <w:rPr>
          <w:rFonts w:ascii="Times New Roman" w:hAnsi="Times New Roman" w:cs="Times New Roman"/>
          <w:sz w:val="24"/>
          <w:szCs w:val="24"/>
        </w:rPr>
        <w:t>movement was started the lights were turned off)</w:t>
      </w:r>
    </w:p>
    <w:p w:rsidR="003F138F" w:rsidRDefault="003F138F" w:rsidP="003F138F">
      <w:pPr>
        <w:pStyle w:val="NoSpacing"/>
        <w:rPr>
          <w:rFonts w:ascii="Times New Roman" w:hAnsi="Times New Roman" w:cs="Times New Roman"/>
          <w:sz w:val="24"/>
          <w:szCs w:val="24"/>
        </w:rPr>
      </w:pPr>
      <w:r w:rsidRPr="005F10B7">
        <w:rPr>
          <w:rFonts w:ascii="Times New Roman" w:hAnsi="Times New Roman" w:cs="Times New Roman"/>
          <w:b/>
          <w:sz w:val="24"/>
          <w:szCs w:val="24"/>
        </w:rPr>
        <w:t>Results:</w:t>
      </w:r>
      <w:r>
        <w:rPr>
          <w:rFonts w:ascii="Times New Roman" w:hAnsi="Times New Roman" w:cs="Times New Roman"/>
          <w:sz w:val="24"/>
          <w:szCs w:val="24"/>
        </w:rPr>
        <w:t xml:space="preserve"> indicated that visual feedback can be used between 75 and 150 </w:t>
      </w:r>
      <w:proofErr w:type="spellStart"/>
      <w:r>
        <w:rPr>
          <w:rFonts w:ascii="Times New Roman" w:hAnsi="Times New Roman" w:cs="Times New Roman"/>
          <w:sz w:val="24"/>
          <w:szCs w:val="24"/>
        </w:rPr>
        <w:t>msec</w:t>
      </w:r>
      <w:proofErr w:type="spellEnd"/>
    </w:p>
    <w:p w:rsidR="0029516A" w:rsidRDefault="0029516A" w:rsidP="0029516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Same level of accuracy at 75 </w:t>
      </w:r>
      <w:proofErr w:type="spellStart"/>
      <w:r>
        <w:rPr>
          <w:rFonts w:ascii="Times New Roman" w:hAnsi="Times New Roman" w:cs="Times New Roman"/>
          <w:sz w:val="24"/>
          <w:szCs w:val="24"/>
        </w:rPr>
        <w:t>msec</w:t>
      </w:r>
      <w:proofErr w:type="spellEnd"/>
    </w:p>
    <w:p w:rsidR="0029516A" w:rsidRDefault="0029516A" w:rsidP="0029516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At 150 </w:t>
      </w:r>
      <w:proofErr w:type="spellStart"/>
      <w:r>
        <w:rPr>
          <w:rFonts w:ascii="Times New Roman" w:hAnsi="Times New Roman" w:cs="Times New Roman"/>
          <w:sz w:val="24"/>
          <w:szCs w:val="24"/>
        </w:rPr>
        <w:t>msec</w:t>
      </w:r>
      <w:proofErr w:type="spellEnd"/>
      <w:r>
        <w:rPr>
          <w:rFonts w:ascii="Times New Roman" w:hAnsi="Times New Roman" w:cs="Times New Roman"/>
          <w:sz w:val="24"/>
          <w:szCs w:val="24"/>
        </w:rPr>
        <w:t xml:space="preserve"> participants were more accurate with the lights on condition (this is reliable)</w:t>
      </w:r>
    </w:p>
    <w:p w:rsidR="0029516A" w:rsidRDefault="0029516A" w:rsidP="0029516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Participants were able to use the visual information to make their movement more accurate</w:t>
      </w:r>
    </w:p>
    <w:p w:rsidR="0029516A" w:rsidRDefault="0029516A" w:rsidP="0029516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As a function of increasing movement time, the more time you have the more accurate the movement</w:t>
      </w:r>
    </w:p>
    <w:p w:rsidR="0029516A" w:rsidRDefault="0029516A" w:rsidP="0029516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Somewhere between 75 and 150 </w:t>
      </w:r>
      <w:proofErr w:type="spellStart"/>
      <w:r>
        <w:rPr>
          <w:rFonts w:ascii="Times New Roman" w:hAnsi="Times New Roman" w:cs="Times New Roman"/>
          <w:sz w:val="24"/>
          <w:szCs w:val="24"/>
        </w:rPr>
        <w:t>msec</w:t>
      </w:r>
      <w:proofErr w:type="spellEnd"/>
      <w:r>
        <w:rPr>
          <w:rFonts w:ascii="Times New Roman" w:hAnsi="Times New Roman" w:cs="Times New Roman"/>
          <w:sz w:val="24"/>
          <w:szCs w:val="24"/>
        </w:rPr>
        <w:t xml:space="preserve"> is the minimal processing time to integrate visual feedback</w:t>
      </w:r>
    </w:p>
    <w:p w:rsidR="0029516A" w:rsidRDefault="0029516A" w:rsidP="0029516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Less the 75 </w:t>
      </w:r>
      <w:proofErr w:type="spellStart"/>
      <w:r>
        <w:rPr>
          <w:rFonts w:ascii="Times New Roman" w:hAnsi="Times New Roman" w:cs="Times New Roman"/>
          <w:sz w:val="24"/>
          <w:szCs w:val="24"/>
        </w:rPr>
        <w:t>msec</w:t>
      </w:r>
      <w:proofErr w:type="spellEnd"/>
      <w:r>
        <w:rPr>
          <w:rFonts w:ascii="Times New Roman" w:hAnsi="Times New Roman" w:cs="Times New Roman"/>
          <w:sz w:val="24"/>
          <w:szCs w:val="24"/>
        </w:rPr>
        <w:t xml:space="preserve"> you can’t use visual feedback</w:t>
      </w:r>
    </w:p>
    <w:p w:rsidR="005F10B7" w:rsidRDefault="005F10B7" w:rsidP="0029516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Applied only to static objects</w:t>
      </w:r>
    </w:p>
    <w:p w:rsidR="005F10B7" w:rsidRDefault="005F10B7" w:rsidP="0029516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Allow you to integrate visual feedback much faster when you are interacting with a moving object (less than 75 </w:t>
      </w:r>
      <w:proofErr w:type="spellStart"/>
      <w:r>
        <w:rPr>
          <w:rFonts w:ascii="Times New Roman" w:hAnsi="Times New Roman" w:cs="Times New Roman"/>
          <w:sz w:val="24"/>
          <w:szCs w:val="24"/>
        </w:rPr>
        <w:t>msec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extrageniculate</w:t>
      </w:r>
      <w:proofErr w:type="spellEnd"/>
      <w:r>
        <w:rPr>
          <w:rFonts w:ascii="Times New Roman" w:hAnsi="Times New Roman" w:cs="Times New Roman"/>
          <w:sz w:val="24"/>
          <w:szCs w:val="24"/>
        </w:rPr>
        <w:t xml:space="preserve"> pathway (more direct to posterior parietal cortex)</w:t>
      </w:r>
    </w:p>
    <w:p w:rsidR="005F10B7" w:rsidRDefault="005F10B7" w:rsidP="0029516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V1 – PPC is a longer pathway which is the dorsal pathway used when looking at a static object</w:t>
      </w:r>
    </w:p>
    <w:p w:rsidR="00184168" w:rsidRDefault="00184168" w:rsidP="00184168">
      <w:pPr>
        <w:pStyle w:val="NoSpacing"/>
        <w:rPr>
          <w:rFonts w:ascii="Times New Roman" w:hAnsi="Times New Roman" w:cs="Times New Roman"/>
          <w:sz w:val="24"/>
          <w:szCs w:val="24"/>
        </w:rPr>
      </w:pPr>
    </w:p>
    <w:p w:rsidR="00184168" w:rsidRDefault="00184168" w:rsidP="00184168">
      <w:pPr>
        <w:pStyle w:val="NoSpacing"/>
        <w:rPr>
          <w:rFonts w:ascii="Times New Roman" w:hAnsi="Times New Roman" w:cs="Times New Roman"/>
          <w:sz w:val="24"/>
          <w:szCs w:val="24"/>
        </w:rPr>
      </w:pPr>
    </w:p>
    <w:p w:rsidR="00184168" w:rsidRDefault="00184168" w:rsidP="00184168">
      <w:pPr>
        <w:pStyle w:val="NoSpacing"/>
        <w:rPr>
          <w:rFonts w:ascii="Times New Roman" w:hAnsi="Times New Roman" w:cs="Times New Roman"/>
          <w:sz w:val="24"/>
          <w:szCs w:val="24"/>
        </w:rPr>
      </w:pPr>
      <w:r>
        <w:rPr>
          <w:rFonts w:ascii="Times New Roman" w:hAnsi="Times New Roman" w:cs="Times New Roman"/>
          <w:sz w:val="24"/>
          <w:szCs w:val="24"/>
        </w:rPr>
        <w:t>Friday March 30, 2012</w:t>
      </w:r>
    </w:p>
    <w:p w:rsidR="00184168" w:rsidRPr="0011192B" w:rsidRDefault="00184168" w:rsidP="00184168">
      <w:pPr>
        <w:pStyle w:val="NoSpacing"/>
        <w:rPr>
          <w:rFonts w:ascii="Times New Roman" w:hAnsi="Times New Roman" w:cs="Times New Roman"/>
          <w:sz w:val="24"/>
          <w:szCs w:val="24"/>
          <w:u w:val="single"/>
        </w:rPr>
      </w:pPr>
      <w:r w:rsidRPr="0011192B">
        <w:rPr>
          <w:rFonts w:ascii="Times New Roman" w:hAnsi="Times New Roman" w:cs="Times New Roman"/>
          <w:sz w:val="24"/>
          <w:szCs w:val="24"/>
          <w:u w:val="single"/>
        </w:rPr>
        <w:t>Vision and Whole-Body Actions</w:t>
      </w:r>
    </w:p>
    <w:p w:rsidR="00184168" w:rsidRPr="0011192B" w:rsidRDefault="00184168" w:rsidP="00184168">
      <w:pPr>
        <w:pStyle w:val="NoSpacing"/>
        <w:rPr>
          <w:rFonts w:ascii="Times New Roman" w:hAnsi="Times New Roman" w:cs="Times New Roman"/>
          <w:sz w:val="24"/>
          <w:szCs w:val="24"/>
          <w:u w:val="single"/>
        </w:rPr>
      </w:pPr>
      <w:r w:rsidRPr="0011192B">
        <w:rPr>
          <w:rFonts w:ascii="Times New Roman" w:hAnsi="Times New Roman" w:cs="Times New Roman"/>
          <w:sz w:val="24"/>
          <w:szCs w:val="24"/>
          <w:u w:val="single"/>
        </w:rPr>
        <w:t>Lee’s Moving Room Experiment</w:t>
      </w:r>
    </w:p>
    <w:p w:rsidR="00184168" w:rsidRDefault="00184168" w:rsidP="0018416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Stood on a force platform which can detect movements in center of gravity</w:t>
      </w:r>
    </w:p>
    <w:p w:rsidR="00184168" w:rsidRDefault="00184168" w:rsidP="0018416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three sided room was on rollers so that they could move the walls closer to them or further away from them which no one has been able to detect</w:t>
      </w:r>
    </w:p>
    <w:p w:rsidR="00184168" w:rsidRDefault="00184168" w:rsidP="0018416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When you move </w:t>
      </w:r>
      <w:proofErr w:type="spellStart"/>
      <w:r>
        <w:rPr>
          <w:rFonts w:ascii="Times New Roman" w:hAnsi="Times New Roman" w:cs="Times New Roman"/>
          <w:sz w:val="24"/>
          <w:szCs w:val="24"/>
        </w:rPr>
        <w:t>ther</w:t>
      </w:r>
      <w:proofErr w:type="spellEnd"/>
      <w:r>
        <w:rPr>
          <w:rFonts w:ascii="Times New Roman" w:hAnsi="Times New Roman" w:cs="Times New Roman"/>
          <w:sz w:val="24"/>
          <w:szCs w:val="24"/>
        </w:rPr>
        <w:t xml:space="preserve"> wall away from the participant they lead forward slightly and when you move the wall towards them they </w:t>
      </w:r>
      <w:proofErr w:type="spellStart"/>
      <w:r>
        <w:rPr>
          <w:rFonts w:ascii="Times New Roman" w:hAnsi="Times New Roman" w:cs="Times New Roman"/>
          <w:sz w:val="24"/>
          <w:szCs w:val="24"/>
        </w:rPr>
        <w:t>leaed</w:t>
      </w:r>
      <w:proofErr w:type="spellEnd"/>
      <w:r>
        <w:rPr>
          <w:rFonts w:ascii="Times New Roman" w:hAnsi="Times New Roman" w:cs="Times New Roman"/>
          <w:sz w:val="24"/>
          <w:szCs w:val="24"/>
        </w:rPr>
        <w:t xml:space="preserve"> backwards</w:t>
      </w:r>
    </w:p>
    <w:p w:rsidR="00184168" w:rsidRDefault="00184168" w:rsidP="0018416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You want to maintain a fixed relationship by leaning forwards or backwards that participants use to maintain the static relationship and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all about these egocentric coordinates</w:t>
      </w:r>
    </w:p>
    <w:p w:rsidR="00184168" w:rsidRDefault="00184168" w:rsidP="0018416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In younger children or older adults it is such a profound impact, either falling backwards or stepping forwards (central nervous system; limitations or still being developed)</w:t>
      </w:r>
    </w:p>
    <w:p w:rsidR="00184168" w:rsidRDefault="00184168" w:rsidP="0018416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Important for regulating a purposeful movement</w:t>
      </w:r>
    </w:p>
    <w:p w:rsidR="00184168" w:rsidRDefault="00184168" w:rsidP="0018416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There is a disconnect by being aware and moving purposefully </w:t>
      </w:r>
    </w:p>
    <w:p w:rsidR="00184168" w:rsidRDefault="00184168" w:rsidP="00184168">
      <w:pPr>
        <w:pStyle w:val="NoSpacing"/>
        <w:numPr>
          <w:ilvl w:val="0"/>
          <w:numId w:val="1"/>
        </w:numPr>
        <w:rPr>
          <w:rFonts w:ascii="Times New Roman" w:hAnsi="Times New Roman" w:cs="Times New Roman"/>
          <w:sz w:val="24"/>
          <w:szCs w:val="24"/>
        </w:rPr>
      </w:pPr>
      <w:r w:rsidRPr="0011192B">
        <w:rPr>
          <w:rFonts w:ascii="Times New Roman" w:hAnsi="Times New Roman" w:cs="Times New Roman"/>
          <w:b/>
          <w:sz w:val="24"/>
          <w:szCs w:val="24"/>
        </w:rPr>
        <w:t>Apparatus</w:t>
      </w:r>
      <w:r>
        <w:rPr>
          <w:rFonts w:ascii="Times New Roman" w:hAnsi="Times New Roman" w:cs="Times New Roman"/>
          <w:sz w:val="24"/>
          <w:szCs w:val="24"/>
        </w:rPr>
        <w:t>:</w:t>
      </w:r>
    </w:p>
    <w:p w:rsidR="00184168" w:rsidRDefault="00184168" w:rsidP="00184168">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Three-sided room with stationary floor, the walls of the room could be moved forwards or backwards</w:t>
      </w:r>
    </w:p>
    <w:p w:rsidR="00184168" w:rsidRDefault="00184168" w:rsidP="00184168">
      <w:pPr>
        <w:pStyle w:val="NoSpacing"/>
        <w:numPr>
          <w:ilvl w:val="0"/>
          <w:numId w:val="1"/>
        </w:numPr>
        <w:rPr>
          <w:rFonts w:ascii="Times New Roman" w:hAnsi="Times New Roman" w:cs="Times New Roman"/>
          <w:sz w:val="24"/>
          <w:szCs w:val="24"/>
        </w:rPr>
      </w:pPr>
      <w:r w:rsidRPr="0011192B">
        <w:rPr>
          <w:rFonts w:ascii="Times New Roman" w:hAnsi="Times New Roman" w:cs="Times New Roman"/>
          <w:b/>
          <w:sz w:val="24"/>
          <w:szCs w:val="24"/>
        </w:rPr>
        <w:t>Task</w:t>
      </w:r>
      <w:r>
        <w:rPr>
          <w:rFonts w:ascii="Times New Roman" w:hAnsi="Times New Roman" w:cs="Times New Roman"/>
          <w:sz w:val="24"/>
          <w:szCs w:val="24"/>
        </w:rPr>
        <w:t>:</w:t>
      </w:r>
    </w:p>
    <w:p w:rsidR="00184168" w:rsidRDefault="00184168" w:rsidP="00184168">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Subjects asked to maintain static posture while facing the front wall</w:t>
      </w:r>
    </w:p>
    <w:p w:rsidR="0011192B" w:rsidRDefault="0011192B" w:rsidP="00184168">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Experimenter gradually moved wall forward and backward</w:t>
      </w:r>
    </w:p>
    <w:p w:rsidR="0011192B" w:rsidRDefault="0011192B" w:rsidP="00184168">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Postural sway measured</w:t>
      </w:r>
    </w:p>
    <w:p w:rsidR="0011192B" w:rsidRDefault="0011192B" w:rsidP="0011192B">
      <w:pPr>
        <w:pStyle w:val="NoSpacing"/>
        <w:numPr>
          <w:ilvl w:val="0"/>
          <w:numId w:val="1"/>
        </w:numPr>
        <w:rPr>
          <w:rFonts w:ascii="Times New Roman" w:hAnsi="Times New Roman" w:cs="Times New Roman"/>
          <w:sz w:val="24"/>
          <w:szCs w:val="24"/>
        </w:rPr>
      </w:pPr>
      <w:r w:rsidRPr="0011192B">
        <w:rPr>
          <w:rFonts w:ascii="Times New Roman" w:hAnsi="Times New Roman" w:cs="Times New Roman"/>
          <w:b/>
          <w:sz w:val="24"/>
          <w:szCs w:val="24"/>
        </w:rPr>
        <w:t>Results</w:t>
      </w:r>
      <w:r>
        <w:rPr>
          <w:rFonts w:ascii="Times New Roman" w:hAnsi="Times New Roman" w:cs="Times New Roman"/>
          <w:sz w:val="24"/>
          <w:szCs w:val="24"/>
        </w:rPr>
        <w:t>:</w:t>
      </w:r>
    </w:p>
    <w:p w:rsidR="0011192B" w:rsidRDefault="0011192B" w:rsidP="0011192B">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Moving wall forward (only a few cm) results in learning </w:t>
      </w:r>
      <w:r w:rsidRPr="0011192B">
        <w:rPr>
          <w:rFonts w:ascii="Times New Roman" w:hAnsi="Times New Roman" w:cs="Times New Roman"/>
          <w:sz w:val="24"/>
          <w:szCs w:val="24"/>
          <w:u w:val="single"/>
        </w:rPr>
        <w:t>backwards</w:t>
      </w:r>
      <w:r>
        <w:rPr>
          <w:rFonts w:ascii="Times New Roman" w:hAnsi="Times New Roman" w:cs="Times New Roman"/>
          <w:sz w:val="24"/>
          <w:szCs w:val="24"/>
        </w:rPr>
        <w:t xml:space="preserve"> (in children this perturbation results in total loss of balance)</w:t>
      </w:r>
    </w:p>
    <w:p w:rsidR="0011192B" w:rsidRDefault="0011192B" w:rsidP="0011192B">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Moving wall backward resulted in a dramatic </w:t>
      </w:r>
      <w:r w:rsidRPr="0011192B">
        <w:rPr>
          <w:rFonts w:ascii="Times New Roman" w:hAnsi="Times New Roman" w:cs="Times New Roman"/>
          <w:sz w:val="24"/>
          <w:szCs w:val="24"/>
          <w:u w:val="single"/>
        </w:rPr>
        <w:t>forward</w:t>
      </w:r>
      <w:r>
        <w:rPr>
          <w:rFonts w:ascii="Times New Roman" w:hAnsi="Times New Roman" w:cs="Times New Roman"/>
          <w:sz w:val="24"/>
          <w:szCs w:val="24"/>
        </w:rPr>
        <w:t xml:space="preserve"> lean</w:t>
      </w:r>
    </w:p>
    <w:p w:rsidR="0011192B" w:rsidRDefault="0011192B" w:rsidP="0011192B">
      <w:pPr>
        <w:pStyle w:val="NoSpacing"/>
        <w:numPr>
          <w:ilvl w:val="0"/>
          <w:numId w:val="1"/>
        </w:numPr>
        <w:rPr>
          <w:rFonts w:ascii="Times New Roman" w:hAnsi="Times New Roman" w:cs="Times New Roman"/>
          <w:sz w:val="24"/>
          <w:szCs w:val="24"/>
        </w:rPr>
      </w:pPr>
      <w:r w:rsidRPr="0011192B">
        <w:rPr>
          <w:rFonts w:ascii="Times New Roman" w:hAnsi="Times New Roman" w:cs="Times New Roman"/>
          <w:b/>
          <w:sz w:val="24"/>
          <w:szCs w:val="24"/>
        </w:rPr>
        <w:t>Conclusions</w:t>
      </w:r>
      <w:r>
        <w:rPr>
          <w:rFonts w:ascii="Times New Roman" w:hAnsi="Times New Roman" w:cs="Times New Roman"/>
          <w:sz w:val="24"/>
          <w:szCs w:val="24"/>
        </w:rPr>
        <w:t>:</w:t>
      </w:r>
    </w:p>
    <w:p w:rsidR="0011192B" w:rsidRDefault="0011192B" w:rsidP="0011192B">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Visual information is a source of afferent information controlling balance</w:t>
      </w:r>
    </w:p>
    <w:p w:rsidR="00184168" w:rsidRDefault="00184168" w:rsidP="00184168">
      <w:pPr>
        <w:pStyle w:val="NoSpacing"/>
        <w:rPr>
          <w:rFonts w:ascii="Times New Roman" w:hAnsi="Times New Roman" w:cs="Times New Roman"/>
          <w:sz w:val="24"/>
          <w:szCs w:val="24"/>
        </w:rPr>
      </w:pPr>
    </w:p>
    <w:p w:rsidR="00184168" w:rsidRDefault="00184168" w:rsidP="00184168">
      <w:pPr>
        <w:pStyle w:val="NoSpacing"/>
        <w:rPr>
          <w:rFonts w:ascii="Times New Roman" w:hAnsi="Times New Roman" w:cs="Times New Roman"/>
          <w:sz w:val="24"/>
          <w:szCs w:val="24"/>
        </w:rPr>
      </w:pPr>
      <w:r>
        <w:rPr>
          <w:rFonts w:ascii="Times New Roman" w:hAnsi="Times New Roman" w:cs="Times New Roman"/>
          <w:sz w:val="24"/>
          <w:szCs w:val="24"/>
        </w:rPr>
        <w:t>Closed-Loop Motor Control</w:t>
      </w:r>
    </w:p>
    <w:p w:rsidR="00184168" w:rsidRDefault="00184168" w:rsidP="00184168">
      <w:pPr>
        <w:pStyle w:val="NoSpacing"/>
        <w:rPr>
          <w:rFonts w:ascii="Times New Roman" w:hAnsi="Times New Roman" w:cs="Times New Roman"/>
          <w:sz w:val="24"/>
          <w:szCs w:val="24"/>
        </w:rPr>
      </w:pPr>
      <w:r>
        <w:rPr>
          <w:rFonts w:ascii="Times New Roman" w:hAnsi="Times New Roman" w:cs="Times New Roman"/>
          <w:sz w:val="24"/>
          <w:szCs w:val="24"/>
        </w:rPr>
        <w:t>Topic #9</w:t>
      </w:r>
    </w:p>
    <w:p w:rsidR="0011192B" w:rsidRDefault="0011192B" w:rsidP="00184168">
      <w:pPr>
        <w:pStyle w:val="NoSpacing"/>
        <w:rPr>
          <w:rFonts w:ascii="Times New Roman" w:hAnsi="Times New Roman" w:cs="Times New Roman"/>
          <w:sz w:val="24"/>
          <w:szCs w:val="24"/>
        </w:rPr>
      </w:pPr>
      <w:r>
        <w:rPr>
          <w:rFonts w:ascii="Times New Roman" w:hAnsi="Times New Roman" w:cs="Times New Roman"/>
          <w:sz w:val="24"/>
          <w:szCs w:val="24"/>
        </w:rPr>
        <w:t>Closed-Loop Model of Motor Control</w:t>
      </w:r>
    </w:p>
    <w:p w:rsidR="0011192B" w:rsidRDefault="0011192B" w:rsidP="0011192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Reference mechanism: you are making a reference to an object (wanting to kick a soccer ball and making a reference to where the ball is)</w:t>
      </w:r>
    </w:p>
    <w:p w:rsidR="0011192B" w:rsidRDefault="0011192B" w:rsidP="0011192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Executive level: correcting an error made in the reference mechanism</w:t>
      </w:r>
    </w:p>
    <w:p w:rsidR="0011192B" w:rsidRDefault="0011192B" w:rsidP="0011192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Effector level: when muscles actually begin to move</w:t>
      </w:r>
    </w:p>
    <w:p w:rsidR="0011192B" w:rsidRDefault="0011192B" w:rsidP="0011192B">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Environment: monitoring if its meeting required system goal using sensory systems (vision, proprioception/kinesthesis, information from cutaneous receptors, mechanoreceptors) and feedback is sent back to the reference mechanism to fix the action to meet the goal</w:t>
      </w:r>
    </w:p>
    <w:p w:rsidR="0011192B" w:rsidRDefault="0011192B" w:rsidP="0011192B">
      <w:pPr>
        <w:pStyle w:val="NoSpacing"/>
        <w:rPr>
          <w:rFonts w:ascii="Times New Roman" w:hAnsi="Times New Roman" w:cs="Times New Roman"/>
          <w:sz w:val="24"/>
          <w:szCs w:val="24"/>
        </w:rPr>
      </w:pPr>
    </w:p>
    <w:p w:rsidR="0011192B" w:rsidRDefault="0011192B" w:rsidP="0011192B">
      <w:pPr>
        <w:pStyle w:val="NoSpacing"/>
        <w:rPr>
          <w:rFonts w:ascii="Times New Roman" w:hAnsi="Times New Roman" w:cs="Times New Roman"/>
          <w:sz w:val="24"/>
          <w:szCs w:val="24"/>
        </w:rPr>
      </w:pPr>
      <w:r>
        <w:rPr>
          <w:rFonts w:ascii="Times New Roman" w:hAnsi="Times New Roman" w:cs="Times New Roman"/>
          <w:sz w:val="24"/>
          <w:szCs w:val="24"/>
        </w:rPr>
        <w:t xml:space="preserve">Descending (efferent) and </w:t>
      </w:r>
      <w:proofErr w:type="gramStart"/>
      <w:r>
        <w:rPr>
          <w:rFonts w:ascii="Times New Roman" w:hAnsi="Times New Roman" w:cs="Times New Roman"/>
          <w:sz w:val="24"/>
          <w:szCs w:val="24"/>
        </w:rPr>
        <w:t>Ascending</w:t>
      </w:r>
      <w:proofErr w:type="gramEnd"/>
      <w:r>
        <w:rPr>
          <w:rFonts w:ascii="Times New Roman" w:hAnsi="Times New Roman" w:cs="Times New Roman"/>
          <w:sz w:val="24"/>
          <w:szCs w:val="24"/>
        </w:rPr>
        <w:t xml:space="preserve"> (afferent) Pathways</w:t>
      </w:r>
    </w:p>
    <w:p w:rsidR="00184168" w:rsidRDefault="00184168" w:rsidP="00184168">
      <w:pPr>
        <w:pStyle w:val="NoSpacing"/>
        <w:rPr>
          <w:rFonts w:ascii="Times New Roman" w:hAnsi="Times New Roman" w:cs="Times New Roman"/>
          <w:sz w:val="24"/>
          <w:szCs w:val="24"/>
        </w:rPr>
      </w:pPr>
    </w:p>
    <w:p w:rsidR="0011192B" w:rsidRPr="002365D9" w:rsidRDefault="0011192B" w:rsidP="00184168">
      <w:pPr>
        <w:pStyle w:val="NoSpacing"/>
        <w:rPr>
          <w:rFonts w:ascii="Times New Roman" w:hAnsi="Times New Roman" w:cs="Times New Roman"/>
          <w:sz w:val="24"/>
          <w:szCs w:val="24"/>
          <w:u w:val="single"/>
        </w:rPr>
      </w:pPr>
      <w:r w:rsidRPr="002365D9">
        <w:rPr>
          <w:rFonts w:ascii="Times New Roman" w:hAnsi="Times New Roman" w:cs="Times New Roman"/>
          <w:sz w:val="24"/>
          <w:szCs w:val="24"/>
          <w:u w:val="single"/>
        </w:rPr>
        <w:t>The Human Eye</w:t>
      </w:r>
    </w:p>
    <w:p w:rsidR="0011192B" w:rsidRDefault="0011192B" w:rsidP="0011192B">
      <w:pPr>
        <w:pStyle w:val="NoSpacing"/>
        <w:numPr>
          <w:ilvl w:val="0"/>
          <w:numId w:val="13"/>
        </w:numPr>
        <w:rPr>
          <w:rFonts w:ascii="Times New Roman" w:hAnsi="Times New Roman" w:cs="Times New Roman"/>
          <w:sz w:val="24"/>
          <w:szCs w:val="24"/>
        </w:rPr>
      </w:pPr>
      <w:r w:rsidRPr="002365D9">
        <w:rPr>
          <w:rFonts w:ascii="Times New Roman" w:hAnsi="Times New Roman" w:cs="Times New Roman"/>
          <w:b/>
          <w:sz w:val="24"/>
          <w:szCs w:val="24"/>
        </w:rPr>
        <w:t>Cornea</w:t>
      </w:r>
      <w:r>
        <w:rPr>
          <w:rFonts w:ascii="Times New Roman" w:hAnsi="Times New Roman" w:cs="Times New Roman"/>
          <w:sz w:val="24"/>
          <w:szCs w:val="24"/>
        </w:rPr>
        <w:t>: transparent part of the front of the eye; provides optical power by refracting light</w:t>
      </w:r>
    </w:p>
    <w:p w:rsidR="0011192B" w:rsidRDefault="0011192B" w:rsidP="0011192B">
      <w:pPr>
        <w:pStyle w:val="NoSpacing"/>
        <w:numPr>
          <w:ilvl w:val="0"/>
          <w:numId w:val="13"/>
        </w:numPr>
        <w:rPr>
          <w:rFonts w:ascii="Times New Roman" w:hAnsi="Times New Roman" w:cs="Times New Roman"/>
          <w:sz w:val="24"/>
          <w:szCs w:val="24"/>
        </w:rPr>
      </w:pPr>
      <w:r w:rsidRPr="002365D9">
        <w:rPr>
          <w:rFonts w:ascii="Times New Roman" w:hAnsi="Times New Roman" w:cs="Times New Roman"/>
          <w:b/>
          <w:sz w:val="24"/>
          <w:szCs w:val="24"/>
        </w:rPr>
        <w:t>Iris</w:t>
      </w:r>
      <w:r>
        <w:rPr>
          <w:rFonts w:ascii="Times New Roman" w:hAnsi="Times New Roman" w:cs="Times New Roman"/>
          <w:sz w:val="24"/>
          <w:szCs w:val="24"/>
        </w:rPr>
        <w:t>: coloured part of the eye; controls light levels similar to a camera aperture</w:t>
      </w:r>
    </w:p>
    <w:p w:rsidR="0011192B" w:rsidRDefault="0011192B" w:rsidP="0011192B">
      <w:pPr>
        <w:pStyle w:val="NoSpacing"/>
        <w:numPr>
          <w:ilvl w:val="0"/>
          <w:numId w:val="13"/>
        </w:numPr>
        <w:rPr>
          <w:rFonts w:ascii="Times New Roman" w:hAnsi="Times New Roman" w:cs="Times New Roman"/>
          <w:sz w:val="24"/>
          <w:szCs w:val="24"/>
        </w:rPr>
      </w:pPr>
      <w:r w:rsidRPr="002365D9">
        <w:rPr>
          <w:rFonts w:ascii="Times New Roman" w:hAnsi="Times New Roman" w:cs="Times New Roman"/>
          <w:b/>
          <w:sz w:val="24"/>
          <w:szCs w:val="24"/>
        </w:rPr>
        <w:t>Pupil</w:t>
      </w:r>
      <w:r>
        <w:rPr>
          <w:rFonts w:ascii="Times New Roman" w:hAnsi="Times New Roman" w:cs="Times New Roman"/>
          <w:sz w:val="24"/>
          <w:szCs w:val="24"/>
        </w:rPr>
        <w:t>: opening in the centre of the eye; directly determines light level entering the eye (it is dark because this is all the light coming into the retina so none of it is reflected backwards; it is all absorbed into the eye)</w:t>
      </w:r>
    </w:p>
    <w:p w:rsidR="0011192B" w:rsidRDefault="0011192B" w:rsidP="0011192B">
      <w:pPr>
        <w:pStyle w:val="NoSpacing"/>
        <w:numPr>
          <w:ilvl w:val="0"/>
          <w:numId w:val="13"/>
        </w:numPr>
        <w:rPr>
          <w:rFonts w:ascii="Times New Roman" w:hAnsi="Times New Roman" w:cs="Times New Roman"/>
          <w:sz w:val="24"/>
          <w:szCs w:val="24"/>
        </w:rPr>
      </w:pPr>
      <w:r w:rsidRPr="002365D9">
        <w:rPr>
          <w:rFonts w:ascii="Times New Roman" w:hAnsi="Times New Roman" w:cs="Times New Roman"/>
          <w:b/>
          <w:sz w:val="24"/>
          <w:szCs w:val="24"/>
        </w:rPr>
        <w:t>Lens</w:t>
      </w:r>
      <w:r>
        <w:rPr>
          <w:rFonts w:ascii="Times New Roman" w:hAnsi="Times New Roman" w:cs="Times New Roman"/>
          <w:sz w:val="24"/>
          <w:szCs w:val="24"/>
        </w:rPr>
        <w:t>: focus light onto the retina</w:t>
      </w:r>
    </w:p>
    <w:p w:rsidR="0011192B" w:rsidRDefault="0011192B" w:rsidP="0011192B">
      <w:pPr>
        <w:pStyle w:val="NoSpacing"/>
        <w:numPr>
          <w:ilvl w:val="0"/>
          <w:numId w:val="13"/>
        </w:numPr>
        <w:rPr>
          <w:rFonts w:ascii="Times New Roman" w:hAnsi="Times New Roman" w:cs="Times New Roman"/>
          <w:sz w:val="24"/>
          <w:szCs w:val="24"/>
        </w:rPr>
      </w:pPr>
      <w:proofErr w:type="spellStart"/>
      <w:r w:rsidRPr="002365D9">
        <w:rPr>
          <w:rFonts w:ascii="Times New Roman" w:hAnsi="Times New Roman" w:cs="Times New Roman"/>
          <w:b/>
          <w:sz w:val="24"/>
          <w:szCs w:val="24"/>
        </w:rPr>
        <w:t>Cilliary</w:t>
      </w:r>
      <w:proofErr w:type="spellEnd"/>
      <w:r w:rsidRPr="002365D9">
        <w:rPr>
          <w:rFonts w:ascii="Times New Roman" w:hAnsi="Times New Roman" w:cs="Times New Roman"/>
          <w:b/>
          <w:sz w:val="24"/>
          <w:szCs w:val="24"/>
        </w:rPr>
        <w:t xml:space="preserve"> </w:t>
      </w:r>
      <w:r w:rsidR="002365D9" w:rsidRPr="002365D9">
        <w:rPr>
          <w:rFonts w:ascii="Times New Roman" w:hAnsi="Times New Roman" w:cs="Times New Roman"/>
          <w:b/>
          <w:sz w:val="24"/>
          <w:szCs w:val="24"/>
        </w:rPr>
        <w:t>M</w:t>
      </w:r>
      <w:r w:rsidRPr="002365D9">
        <w:rPr>
          <w:rFonts w:ascii="Times New Roman" w:hAnsi="Times New Roman" w:cs="Times New Roman"/>
          <w:b/>
          <w:sz w:val="24"/>
          <w:szCs w:val="24"/>
        </w:rPr>
        <w:t>uscle</w:t>
      </w:r>
      <w:r>
        <w:rPr>
          <w:rFonts w:ascii="Times New Roman" w:hAnsi="Times New Roman" w:cs="Times New Roman"/>
          <w:sz w:val="24"/>
          <w:szCs w:val="24"/>
        </w:rPr>
        <w:t>: allow the lens to shape; permits focus of near or far images (contraction pulls lens taught for close up; relax lens for far objects)</w:t>
      </w:r>
    </w:p>
    <w:p w:rsidR="0011192B" w:rsidRDefault="0011192B" w:rsidP="0011192B">
      <w:pPr>
        <w:pStyle w:val="NoSpacing"/>
        <w:numPr>
          <w:ilvl w:val="0"/>
          <w:numId w:val="13"/>
        </w:numPr>
        <w:rPr>
          <w:rFonts w:ascii="Times New Roman" w:hAnsi="Times New Roman" w:cs="Times New Roman"/>
          <w:sz w:val="24"/>
          <w:szCs w:val="24"/>
        </w:rPr>
      </w:pPr>
      <w:r w:rsidRPr="002365D9">
        <w:rPr>
          <w:rFonts w:ascii="Times New Roman" w:hAnsi="Times New Roman" w:cs="Times New Roman"/>
          <w:b/>
          <w:sz w:val="24"/>
          <w:szCs w:val="24"/>
        </w:rPr>
        <w:t>Retina</w:t>
      </w:r>
      <w:r>
        <w:rPr>
          <w:rFonts w:ascii="Times New Roman" w:hAnsi="Times New Roman" w:cs="Times New Roman"/>
          <w:sz w:val="24"/>
          <w:szCs w:val="24"/>
        </w:rPr>
        <w:t>: photoreceptive layer at back of the eye; converts light</w:t>
      </w:r>
      <w:r w:rsidR="002365D9">
        <w:rPr>
          <w:rFonts w:ascii="Times New Roman" w:hAnsi="Times New Roman" w:cs="Times New Roman"/>
          <w:sz w:val="24"/>
          <w:szCs w:val="24"/>
        </w:rPr>
        <w:t xml:space="preserve"> (photons) into bioelectrical </w:t>
      </w:r>
      <w:r>
        <w:rPr>
          <w:rFonts w:ascii="Times New Roman" w:hAnsi="Times New Roman" w:cs="Times New Roman"/>
          <w:sz w:val="24"/>
          <w:szCs w:val="24"/>
        </w:rPr>
        <w:t>energy</w:t>
      </w:r>
    </w:p>
    <w:p w:rsidR="0011192B" w:rsidRDefault="0011192B" w:rsidP="0011192B">
      <w:pPr>
        <w:pStyle w:val="NoSpacing"/>
        <w:numPr>
          <w:ilvl w:val="0"/>
          <w:numId w:val="13"/>
        </w:numPr>
        <w:rPr>
          <w:rFonts w:ascii="Times New Roman" w:hAnsi="Times New Roman" w:cs="Times New Roman"/>
          <w:sz w:val="24"/>
          <w:szCs w:val="24"/>
        </w:rPr>
      </w:pPr>
      <w:r w:rsidRPr="002365D9">
        <w:rPr>
          <w:rFonts w:ascii="Times New Roman" w:hAnsi="Times New Roman" w:cs="Times New Roman"/>
          <w:b/>
          <w:sz w:val="24"/>
          <w:szCs w:val="24"/>
        </w:rPr>
        <w:t>Fovea</w:t>
      </w:r>
      <w:r>
        <w:rPr>
          <w:rFonts w:ascii="Times New Roman" w:hAnsi="Times New Roman" w:cs="Times New Roman"/>
          <w:sz w:val="24"/>
          <w:szCs w:val="24"/>
        </w:rPr>
        <w:t>: center part of the retina; highest concentration of cones</w:t>
      </w:r>
      <w:r w:rsidR="002365D9">
        <w:rPr>
          <w:rFonts w:ascii="Times New Roman" w:hAnsi="Times New Roman" w:cs="Times New Roman"/>
          <w:sz w:val="24"/>
          <w:szCs w:val="24"/>
        </w:rPr>
        <w:t xml:space="preserve"> (retinal ganglion cells) (fovea vision is known as central vision; it is only about 2 degrees; provides highest level of spatial resolution)</w:t>
      </w:r>
    </w:p>
    <w:p w:rsidR="0011192B" w:rsidRDefault="0011192B" w:rsidP="0011192B">
      <w:pPr>
        <w:pStyle w:val="NoSpacing"/>
        <w:numPr>
          <w:ilvl w:val="0"/>
          <w:numId w:val="13"/>
        </w:numPr>
        <w:rPr>
          <w:rFonts w:ascii="Times New Roman" w:hAnsi="Times New Roman" w:cs="Times New Roman"/>
          <w:sz w:val="24"/>
          <w:szCs w:val="24"/>
        </w:rPr>
      </w:pPr>
      <w:r w:rsidRPr="002365D9">
        <w:rPr>
          <w:rFonts w:ascii="Times New Roman" w:hAnsi="Times New Roman" w:cs="Times New Roman"/>
          <w:b/>
          <w:sz w:val="24"/>
          <w:szCs w:val="24"/>
        </w:rPr>
        <w:t xml:space="preserve">Optic </w:t>
      </w:r>
      <w:r w:rsidR="002365D9" w:rsidRPr="002365D9">
        <w:rPr>
          <w:rFonts w:ascii="Times New Roman" w:hAnsi="Times New Roman" w:cs="Times New Roman"/>
          <w:b/>
          <w:sz w:val="24"/>
          <w:szCs w:val="24"/>
        </w:rPr>
        <w:t>Nerve</w:t>
      </w:r>
      <w:r w:rsidR="002365D9">
        <w:rPr>
          <w:rFonts w:ascii="Times New Roman" w:hAnsi="Times New Roman" w:cs="Times New Roman"/>
          <w:sz w:val="24"/>
          <w:szCs w:val="24"/>
        </w:rPr>
        <w:t>: transmits electrical impulses from the retina to the brain</w:t>
      </w:r>
    </w:p>
    <w:p w:rsidR="002365D9" w:rsidRDefault="002365D9" w:rsidP="0011192B">
      <w:pPr>
        <w:pStyle w:val="NoSpacing"/>
        <w:numPr>
          <w:ilvl w:val="0"/>
          <w:numId w:val="13"/>
        </w:numPr>
        <w:rPr>
          <w:rFonts w:ascii="Times New Roman" w:hAnsi="Times New Roman" w:cs="Times New Roman"/>
          <w:sz w:val="24"/>
          <w:szCs w:val="24"/>
        </w:rPr>
      </w:pPr>
      <w:r w:rsidRPr="002365D9">
        <w:rPr>
          <w:rFonts w:ascii="Times New Roman" w:hAnsi="Times New Roman" w:cs="Times New Roman"/>
          <w:b/>
          <w:sz w:val="24"/>
          <w:szCs w:val="24"/>
        </w:rPr>
        <w:t>Optic Disc</w:t>
      </w:r>
      <w:r>
        <w:rPr>
          <w:rFonts w:ascii="Times New Roman" w:hAnsi="Times New Roman" w:cs="Times New Roman"/>
          <w:sz w:val="24"/>
          <w:szCs w:val="24"/>
        </w:rPr>
        <w:t>: point of “connection” between retina and optic nerve (no retinal ganglion cells which creates a blind spot; this can explain ‘looked but failed to see accidents’)</w:t>
      </w:r>
    </w:p>
    <w:p w:rsidR="002365D9" w:rsidRDefault="002365D9" w:rsidP="002365D9">
      <w:pPr>
        <w:pStyle w:val="NoSpacing"/>
        <w:rPr>
          <w:rFonts w:ascii="Times New Roman" w:hAnsi="Times New Roman" w:cs="Times New Roman"/>
          <w:sz w:val="24"/>
          <w:szCs w:val="24"/>
        </w:rPr>
      </w:pPr>
    </w:p>
    <w:p w:rsidR="002365D9" w:rsidRPr="002365D9" w:rsidRDefault="002365D9" w:rsidP="002365D9">
      <w:pPr>
        <w:pStyle w:val="NoSpacing"/>
        <w:rPr>
          <w:rFonts w:ascii="Times New Roman" w:hAnsi="Times New Roman" w:cs="Times New Roman"/>
          <w:sz w:val="24"/>
          <w:szCs w:val="24"/>
          <w:u w:val="single"/>
        </w:rPr>
      </w:pPr>
      <w:r w:rsidRPr="002365D9">
        <w:rPr>
          <w:rFonts w:ascii="Times New Roman" w:hAnsi="Times New Roman" w:cs="Times New Roman"/>
          <w:sz w:val="24"/>
          <w:szCs w:val="24"/>
          <w:u w:val="single"/>
        </w:rPr>
        <w:t>Retinal Cells</w:t>
      </w:r>
    </w:p>
    <w:p w:rsidR="002365D9" w:rsidRPr="002365D9" w:rsidRDefault="002365D9" w:rsidP="002365D9">
      <w:pPr>
        <w:pStyle w:val="NoSpacing"/>
        <w:numPr>
          <w:ilvl w:val="0"/>
          <w:numId w:val="14"/>
        </w:numPr>
        <w:rPr>
          <w:rFonts w:ascii="Times New Roman" w:hAnsi="Times New Roman" w:cs="Times New Roman"/>
          <w:b/>
          <w:sz w:val="24"/>
          <w:szCs w:val="24"/>
        </w:rPr>
      </w:pPr>
      <w:r w:rsidRPr="002365D9">
        <w:rPr>
          <w:rFonts w:ascii="Times New Roman" w:hAnsi="Times New Roman" w:cs="Times New Roman"/>
          <w:b/>
          <w:sz w:val="24"/>
          <w:szCs w:val="24"/>
        </w:rPr>
        <w:t>Rods</w:t>
      </w:r>
    </w:p>
    <w:p w:rsidR="002365D9" w:rsidRDefault="002365D9" w:rsidP="002365D9">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Achromatic (shades of grey)</w:t>
      </w:r>
    </w:p>
    <w:p w:rsidR="002365D9" w:rsidRDefault="002365D9" w:rsidP="002365D9">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Equally dispersed about retina </w:t>
      </w:r>
    </w:p>
    <w:p w:rsidR="002365D9" w:rsidRDefault="002365D9" w:rsidP="002365D9">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Low spatial resolution </w:t>
      </w:r>
    </w:p>
    <w:p w:rsidR="002365D9" w:rsidRDefault="002365D9" w:rsidP="002365D9">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Respond to low levels of light</w:t>
      </w:r>
    </w:p>
    <w:p w:rsidR="002365D9" w:rsidRDefault="002365D9" w:rsidP="002365D9">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Provides night vision</w:t>
      </w:r>
    </w:p>
    <w:p w:rsidR="002365D9" w:rsidRPr="002365D9" w:rsidRDefault="002365D9" w:rsidP="002365D9">
      <w:pPr>
        <w:pStyle w:val="NoSpacing"/>
        <w:numPr>
          <w:ilvl w:val="0"/>
          <w:numId w:val="14"/>
        </w:numPr>
        <w:rPr>
          <w:rFonts w:ascii="Times New Roman" w:hAnsi="Times New Roman" w:cs="Times New Roman"/>
          <w:b/>
          <w:sz w:val="24"/>
          <w:szCs w:val="24"/>
        </w:rPr>
      </w:pPr>
      <w:r w:rsidRPr="002365D9">
        <w:rPr>
          <w:rFonts w:ascii="Times New Roman" w:hAnsi="Times New Roman" w:cs="Times New Roman"/>
          <w:b/>
          <w:sz w:val="24"/>
          <w:szCs w:val="24"/>
        </w:rPr>
        <w:lastRenderedPageBreak/>
        <w:t>Cones</w:t>
      </w:r>
    </w:p>
    <w:p w:rsidR="002365D9" w:rsidRDefault="002365D9" w:rsidP="002365D9">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Chromatic (colour)</w:t>
      </w:r>
    </w:p>
    <w:p w:rsidR="002365D9" w:rsidRDefault="002365D9" w:rsidP="002365D9">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Largely located in the center of the retina (so-called central vision/fovea vision)</w:t>
      </w:r>
    </w:p>
    <w:p w:rsidR="002365D9" w:rsidRDefault="002365D9" w:rsidP="002365D9">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High spatial resolution</w:t>
      </w:r>
    </w:p>
    <w:p w:rsidR="002365D9" w:rsidRDefault="002365D9" w:rsidP="002365D9">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Do not operate in low light levels</w:t>
      </w:r>
    </w:p>
    <w:p w:rsidR="002365D9" w:rsidRDefault="002365D9" w:rsidP="002365D9">
      <w:pPr>
        <w:pStyle w:val="NoSpacing"/>
        <w:rPr>
          <w:rFonts w:ascii="Times New Roman" w:hAnsi="Times New Roman" w:cs="Times New Roman"/>
          <w:sz w:val="24"/>
          <w:szCs w:val="24"/>
        </w:rPr>
      </w:pPr>
    </w:p>
    <w:p w:rsidR="002365D9" w:rsidRPr="00FE5FAC" w:rsidRDefault="002365D9" w:rsidP="002365D9">
      <w:pPr>
        <w:pStyle w:val="NoSpacing"/>
        <w:rPr>
          <w:rFonts w:ascii="Times New Roman" w:hAnsi="Times New Roman" w:cs="Times New Roman"/>
          <w:sz w:val="24"/>
          <w:szCs w:val="24"/>
          <w:u w:val="single"/>
        </w:rPr>
      </w:pPr>
      <w:r w:rsidRPr="00FE5FAC">
        <w:rPr>
          <w:rFonts w:ascii="Times New Roman" w:hAnsi="Times New Roman" w:cs="Times New Roman"/>
          <w:sz w:val="24"/>
          <w:szCs w:val="24"/>
          <w:u w:val="single"/>
        </w:rPr>
        <w:t xml:space="preserve">Cone Mosaic </w:t>
      </w:r>
    </w:p>
    <w:p w:rsidR="00FE5FAC" w:rsidRDefault="00FE5FAC" w:rsidP="00FE5F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Explain why certain people see colours differently</w:t>
      </w:r>
    </w:p>
    <w:p w:rsidR="00FE5FAC" w:rsidRDefault="00FE5FAC" w:rsidP="00FE5F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Density of green, blue, and red cones differs from person to person</w:t>
      </w:r>
    </w:p>
    <w:p w:rsidR="00FE5FAC" w:rsidRDefault="00FE5FAC" w:rsidP="00FE5F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This person would see red as a really </w:t>
      </w:r>
      <w:proofErr w:type="spellStart"/>
      <w:r>
        <w:rPr>
          <w:rFonts w:ascii="Times New Roman" w:hAnsi="Times New Roman" w:cs="Times New Roman"/>
          <w:sz w:val="24"/>
          <w:szCs w:val="24"/>
        </w:rPr>
        <w:t>really</w:t>
      </w:r>
      <w:proofErr w:type="spellEnd"/>
      <w:r>
        <w:rPr>
          <w:rFonts w:ascii="Times New Roman" w:hAnsi="Times New Roman" w:cs="Times New Roman"/>
          <w:sz w:val="24"/>
          <w:szCs w:val="24"/>
        </w:rPr>
        <w:t xml:space="preserve"> red colour and a lot of green, but not so much blue</w:t>
      </w:r>
    </w:p>
    <w:p w:rsidR="00FE5FAC" w:rsidRDefault="00FE5FAC" w:rsidP="00FE5F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Everyone has distinct cone mosaics therefore people see colours differently</w:t>
      </w:r>
    </w:p>
    <w:p w:rsidR="00FE5FAC" w:rsidRDefault="00FE5FAC" w:rsidP="00FE5FAC">
      <w:pPr>
        <w:pStyle w:val="NoSpacing"/>
        <w:rPr>
          <w:rFonts w:ascii="Times New Roman" w:hAnsi="Times New Roman" w:cs="Times New Roman"/>
          <w:sz w:val="24"/>
          <w:szCs w:val="24"/>
        </w:rPr>
      </w:pPr>
    </w:p>
    <w:p w:rsidR="00FE5FAC" w:rsidRPr="00FE5FAC" w:rsidRDefault="00FE5FAC" w:rsidP="00FE5FAC">
      <w:pPr>
        <w:pStyle w:val="NoSpacing"/>
        <w:rPr>
          <w:rFonts w:ascii="Times New Roman" w:hAnsi="Times New Roman" w:cs="Times New Roman"/>
          <w:sz w:val="24"/>
          <w:szCs w:val="24"/>
          <w:u w:val="single"/>
        </w:rPr>
      </w:pPr>
      <w:proofErr w:type="spellStart"/>
      <w:r w:rsidRPr="00FE5FAC">
        <w:rPr>
          <w:rFonts w:ascii="Times New Roman" w:hAnsi="Times New Roman" w:cs="Times New Roman"/>
          <w:sz w:val="24"/>
          <w:szCs w:val="24"/>
          <w:u w:val="single"/>
        </w:rPr>
        <w:t>Achromotopsia</w:t>
      </w:r>
      <w:proofErr w:type="spellEnd"/>
    </w:p>
    <w:p w:rsidR="00FE5FAC" w:rsidRDefault="00FE5FAC" w:rsidP="00FE5F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 type of colour blindness that occurs due to traumatic brain injury</w:t>
      </w:r>
    </w:p>
    <w:p w:rsidR="00FE5FAC" w:rsidRDefault="00FE5FAC" w:rsidP="00FE5F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Impairs areas in the ventral visual pathway</w:t>
      </w:r>
    </w:p>
    <w:p w:rsidR="00FE5FAC" w:rsidRDefault="00FE5FAC" w:rsidP="00FE5F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TK after stroke he lost a lot of weight because he stopped eating because his food is always black or grey therefore no food was appealing to eat</w:t>
      </w:r>
    </w:p>
    <w:p w:rsidR="00FE5FAC" w:rsidRDefault="00FE5FAC" w:rsidP="00FE5F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Cannot appreciate any colours</w:t>
      </w:r>
    </w:p>
    <w:p w:rsidR="00FE5FAC" w:rsidRDefault="00FE5FAC" w:rsidP="00FE5FA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Usually a form of congenital blindness</w:t>
      </w:r>
    </w:p>
    <w:p w:rsidR="00FE5FAC" w:rsidRDefault="00FE5FAC" w:rsidP="00FE5FAC">
      <w:pPr>
        <w:pStyle w:val="NoSpacing"/>
        <w:rPr>
          <w:rFonts w:ascii="Times New Roman" w:hAnsi="Times New Roman" w:cs="Times New Roman"/>
          <w:sz w:val="24"/>
          <w:szCs w:val="24"/>
        </w:rPr>
      </w:pPr>
    </w:p>
    <w:p w:rsidR="00FE5FAC" w:rsidRPr="00FE5FAC" w:rsidRDefault="00FE5FAC" w:rsidP="00FE5FAC">
      <w:pPr>
        <w:pStyle w:val="NoSpacing"/>
        <w:rPr>
          <w:rFonts w:ascii="Times New Roman" w:hAnsi="Times New Roman" w:cs="Times New Roman"/>
          <w:sz w:val="24"/>
          <w:szCs w:val="24"/>
          <w:u w:val="single"/>
        </w:rPr>
      </w:pPr>
      <w:r w:rsidRPr="00FE5FAC">
        <w:rPr>
          <w:rFonts w:ascii="Times New Roman" w:hAnsi="Times New Roman" w:cs="Times New Roman"/>
          <w:sz w:val="24"/>
          <w:szCs w:val="24"/>
          <w:u w:val="single"/>
        </w:rPr>
        <w:t>Binocular Vision (140 degrees)</w:t>
      </w:r>
    </w:p>
    <w:p w:rsidR="00FE5FAC" w:rsidRDefault="00FE5FAC" w:rsidP="00FE5FAC">
      <w:pPr>
        <w:pStyle w:val="NoSpacing"/>
        <w:numPr>
          <w:ilvl w:val="0"/>
          <w:numId w:val="15"/>
        </w:numPr>
        <w:rPr>
          <w:rFonts w:ascii="Times New Roman" w:hAnsi="Times New Roman" w:cs="Times New Roman"/>
          <w:sz w:val="24"/>
          <w:szCs w:val="24"/>
        </w:rPr>
      </w:pPr>
      <w:r w:rsidRPr="00FE5FAC">
        <w:rPr>
          <w:rFonts w:ascii="Times New Roman" w:hAnsi="Times New Roman" w:cs="Times New Roman"/>
          <w:b/>
          <w:sz w:val="24"/>
          <w:szCs w:val="24"/>
        </w:rPr>
        <w:t>Binocular Rivalry</w:t>
      </w:r>
      <w:r>
        <w:rPr>
          <w:rFonts w:ascii="Times New Roman" w:hAnsi="Times New Roman" w:cs="Times New Roman"/>
          <w:sz w:val="24"/>
          <w:szCs w:val="24"/>
        </w:rPr>
        <w:t>:</w:t>
      </w:r>
    </w:p>
    <w:p w:rsidR="00FE5FAC" w:rsidRDefault="00FE5FAC" w:rsidP="00FE5F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Phenomenon in which a visual perception alternates between the different images presented to the eyes</w:t>
      </w:r>
    </w:p>
    <w:p w:rsidR="00FE5FAC" w:rsidRDefault="00FE5FAC" w:rsidP="00FE5F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Very small differences between the two eyes yield stereopsis</w:t>
      </w:r>
    </w:p>
    <w:p w:rsidR="00FE5FAC" w:rsidRDefault="00FE5FAC" w:rsidP="00FE5FAC">
      <w:pPr>
        <w:pStyle w:val="NoSpacing"/>
        <w:numPr>
          <w:ilvl w:val="0"/>
          <w:numId w:val="15"/>
        </w:numPr>
        <w:rPr>
          <w:rFonts w:ascii="Times New Roman" w:hAnsi="Times New Roman" w:cs="Times New Roman"/>
          <w:sz w:val="24"/>
          <w:szCs w:val="24"/>
        </w:rPr>
      </w:pPr>
      <w:r w:rsidRPr="00FE5FAC">
        <w:rPr>
          <w:rFonts w:ascii="Times New Roman" w:hAnsi="Times New Roman" w:cs="Times New Roman"/>
          <w:b/>
          <w:sz w:val="24"/>
          <w:szCs w:val="24"/>
        </w:rPr>
        <w:t>Stereopsis</w:t>
      </w:r>
      <w:r>
        <w:rPr>
          <w:rFonts w:ascii="Times New Roman" w:hAnsi="Times New Roman" w:cs="Times New Roman"/>
          <w:sz w:val="24"/>
          <w:szCs w:val="24"/>
        </w:rPr>
        <w:t>:</w:t>
      </w:r>
    </w:p>
    <w:p w:rsidR="00FE5FAC" w:rsidRDefault="00FE5FAC" w:rsidP="00FE5F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Disparity of images from the two eyes allow the estimation of depth</w:t>
      </w:r>
    </w:p>
    <w:p w:rsidR="00FE5FAC" w:rsidRDefault="00FE5FAC" w:rsidP="00FE5F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Without stereopsis depth estimation is severely impaired</w:t>
      </w:r>
    </w:p>
    <w:p w:rsidR="00FE5FAC" w:rsidRDefault="00FE5FAC" w:rsidP="00FE5FAC">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Remember “Magic Eye”: it is an example of an </w:t>
      </w:r>
      <w:proofErr w:type="spellStart"/>
      <w:r>
        <w:rPr>
          <w:rFonts w:ascii="Times New Roman" w:hAnsi="Times New Roman" w:cs="Times New Roman"/>
          <w:sz w:val="24"/>
          <w:szCs w:val="24"/>
        </w:rPr>
        <w:t>autostereogram</w:t>
      </w:r>
      <w:proofErr w:type="spellEnd"/>
    </w:p>
    <w:p w:rsidR="00D33B24" w:rsidRDefault="00AB373C" w:rsidP="00D33B24">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6432" behindDoc="0" locked="0" layoutInCell="1" allowOverlap="1">
                <wp:simplePos x="0" y="0"/>
                <wp:positionH relativeFrom="column">
                  <wp:posOffset>-66676</wp:posOffset>
                </wp:positionH>
                <wp:positionV relativeFrom="paragraph">
                  <wp:posOffset>162560</wp:posOffset>
                </wp:positionV>
                <wp:extent cx="6715125" cy="0"/>
                <wp:effectExtent l="0" t="19050" r="9525" b="38100"/>
                <wp:wrapNone/>
                <wp:docPr id="8" name="Straight Connector 8"/>
                <wp:cNvGraphicFramePr/>
                <a:graphic xmlns:a="http://schemas.openxmlformats.org/drawingml/2006/main">
                  <a:graphicData uri="http://schemas.microsoft.com/office/word/2010/wordprocessingShape">
                    <wps:wsp>
                      <wps:cNvCnPr/>
                      <wps:spPr>
                        <a:xfrm>
                          <a:off x="0" y="0"/>
                          <a:ext cx="6715125" cy="0"/>
                        </a:xfrm>
                        <a:prstGeom prst="line">
                          <a:avLst/>
                        </a:prstGeom>
                        <a:ln w="571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25pt,12.8pt" to="523.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" strokecolor="#4f81bd [3204]" strokeweight="4.5pt"/>
            </w:pict>
          </mc:Fallback>
        </mc:AlternateContent>
      </w:r>
    </w:p>
    <w:p w:rsidR="00D33B24" w:rsidRDefault="00D33B24" w:rsidP="00D33B24">
      <w:pPr>
        <w:pStyle w:val="NoSpacing"/>
        <w:rPr>
          <w:rFonts w:ascii="Times New Roman" w:hAnsi="Times New Roman" w:cs="Times New Roman"/>
          <w:sz w:val="24"/>
          <w:szCs w:val="24"/>
        </w:rPr>
      </w:pPr>
    </w:p>
    <w:p w:rsidR="00AB373C" w:rsidRDefault="00AB373C" w:rsidP="00D33B24">
      <w:pPr>
        <w:pStyle w:val="NoSpacing"/>
        <w:rPr>
          <w:rFonts w:ascii="Times New Roman" w:hAnsi="Times New Roman" w:cs="Times New Roman"/>
          <w:sz w:val="24"/>
          <w:szCs w:val="24"/>
        </w:rPr>
      </w:pPr>
      <w:r>
        <w:rPr>
          <w:rFonts w:ascii="Times New Roman" w:hAnsi="Times New Roman" w:cs="Times New Roman"/>
          <w:sz w:val="24"/>
          <w:szCs w:val="24"/>
        </w:rPr>
        <w:t>Monday April 2, 2012</w:t>
      </w:r>
    </w:p>
    <w:p w:rsidR="00AB373C" w:rsidRPr="006D689D" w:rsidRDefault="00AB373C" w:rsidP="00D33B24">
      <w:pPr>
        <w:pStyle w:val="NoSpacing"/>
        <w:rPr>
          <w:rFonts w:ascii="Times New Roman" w:hAnsi="Times New Roman" w:cs="Times New Roman"/>
          <w:sz w:val="24"/>
          <w:szCs w:val="24"/>
          <w:u w:val="single"/>
        </w:rPr>
      </w:pPr>
      <w:r w:rsidRPr="006D689D">
        <w:rPr>
          <w:rFonts w:ascii="Times New Roman" w:hAnsi="Times New Roman" w:cs="Times New Roman"/>
          <w:sz w:val="24"/>
          <w:szCs w:val="24"/>
          <w:u w:val="single"/>
        </w:rPr>
        <w:t xml:space="preserve">Fits and </w:t>
      </w:r>
      <w:proofErr w:type="spellStart"/>
      <w:r w:rsidRPr="006D689D">
        <w:rPr>
          <w:rFonts w:ascii="Times New Roman" w:hAnsi="Times New Roman" w:cs="Times New Roman"/>
          <w:sz w:val="24"/>
          <w:szCs w:val="24"/>
          <w:u w:val="single"/>
        </w:rPr>
        <w:t>Posners</w:t>
      </w:r>
      <w:proofErr w:type="spellEnd"/>
      <w:r w:rsidRPr="006D689D">
        <w:rPr>
          <w:rFonts w:ascii="Times New Roman" w:hAnsi="Times New Roman" w:cs="Times New Roman"/>
          <w:sz w:val="24"/>
          <w:szCs w:val="24"/>
          <w:u w:val="single"/>
        </w:rPr>
        <w:t xml:space="preserve"> Model of Learning</w:t>
      </w:r>
      <w:r w:rsidR="006D689D" w:rsidRPr="006D689D">
        <w:rPr>
          <w:rFonts w:ascii="Times New Roman" w:hAnsi="Times New Roman" w:cs="Times New Roman"/>
          <w:sz w:val="24"/>
          <w:szCs w:val="24"/>
          <w:u w:val="single"/>
        </w:rPr>
        <w:t xml:space="preserve"> (*know general information)</w:t>
      </w:r>
    </w:p>
    <w:p w:rsidR="00AB373C" w:rsidRDefault="00AB373C" w:rsidP="00AB373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Three semi </w:t>
      </w:r>
      <w:r w:rsidR="006D689D">
        <w:rPr>
          <w:rFonts w:ascii="Times New Roman" w:hAnsi="Times New Roman" w:cs="Times New Roman"/>
          <w:sz w:val="24"/>
          <w:szCs w:val="24"/>
        </w:rPr>
        <w:t>discrete</w:t>
      </w:r>
      <w:r>
        <w:rPr>
          <w:rFonts w:ascii="Times New Roman" w:hAnsi="Times New Roman" w:cs="Times New Roman"/>
          <w:sz w:val="24"/>
          <w:szCs w:val="24"/>
        </w:rPr>
        <w:t xml:space="preserve"> stage</w:t>
      </w:r>
    </w:p>
    <w:p w:rsidR="006D689D" w:rsidRDefault="006D689D" w:rsidP="00AB373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Detect, identify and self-correct your performance</w:t>
      </w:r>
    </w:p>
    <w:p w:rsidR="00AB373C" w:rsidRDefault="006D689D" w:rsidP="00AB373C">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Cognitive Stage</w:t>
      </w:r>
    </w:p>
    <w:p w:rsidR="006D689D" w:rsidRDefault="006D689D" w:rsidP="006D689D">
      <w:pPr>
        <w:pStyle w:val="NoSpacing"/>
        <w:numPr>
          <w:ilvl w:val="1"/>
          <w:numId w:val="16"/>
        </w:numPr>
        <w:rPr>
          <w:rFonts w:ascii="Times New Roman" w:hAnsi="Times New Roman" w:cs="Times New Roman"/>
          <w:sz w:val="24"/>
          <w:szCs w:val="24"/>
        </w:rPr>
      </w:pPr>
      <w:r>
        <w:rPr>
          <w:rFonts w:ascii="Times New Roman" w:hAnsi="Times New Roman" w:cs="Times New Roman"/>
          <w:sz w:val="24"/>
          <w:szCs w:val="24"/>
        </w:rPr>
        <w:t>Advert and top down attentional control</w:t>
      </w:r>
    </w:p>
    <w:p w:rsidR="006D689D" w:rsidRDefault="006D689D" w:rsidP="006D689D">
      <w:pPr>
        <w:pStyle w:val="NoSpacing"/>
        <w:numPr>
          <w:ilvl w:val="1"/>
          <w:numId w:val="16"/>
        </w:numPr>
        <w:rPr>
          <w:rFonts w:ascii="Times New Roman" w:hAnsi="Times New Roman" w:cs="Times New Roman"/>
          <w:sz w:val="24"/>
          <w:szCs w:val="24"/>
        </w:rPr>
      </w:pPr>
      <w:r>
        <w:rPr>
          <w:rFonts w:ascii="Times New Roman" w:hAnsi="Times New Roman" w:cs="Times New Roman"/>
          <w:sz w:val="24"/>
          <w:szCs w:val="24"/>
        </w:rPr>
        <w:t>Movement isn’t very fluid therefore the task does not look like its synchronized</w:t>
      </w:r>
    </w:p>
    <w:p w:rsidR="006D689D" w:rsidRDefault="006D689D" w:rsidP="006D689D">
      <w:pPr>
        <w:pStyle w:val="NoSpacing"/>
        <w:numPr>
          <w:ilvl w:val="1"/>
          <w:numId w:val="16"/>
        </w:numPr>
        <w:rPr>
          <w:rFonts w:ascii="Times New Roman" w:hAnsi="Times New Roman" w:cs="Times New Roman"/>
          <w:sz w:val="24"/>
          <w:szCs w:val="24"/>
        </w:rPr>
      </w:pPr>
      <w:r>
        <w:rPr>
          <w:rFonts w:ascii="Times New Roman" w:hAnsi="Times New Roman" w:cs="Times New Roman"/>
          <w:sz w:val="24"/>
          <w:szCs w:val="24"/>
        </w:rPr>
        <w:t>You make a lot of errors and you don’t know why you made that error or how to make it better</w:t>
      </w:r>
    </w:p>
    <w:p w:rsidR="006D689D" w:rsidRDefault="006D689D" w:rsidP="006D689D">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Associative Stage</w:t>
      </w:r>
    </w:p>
    <w:p w:rsidR="006D689D" w:rsidRDefault="006D689D" w:rsidP="006D689D">
      <w:pPr>
        <w:pStyle w:val="NoSpacing"/>
        <w:numPr>
          <w:ilvl w:val="1"/>
          <w:numId w:val="16"/>
        </w:numPr>
        <w:rPr>
          <w:rFonts w:ascii="Times New Roman" w:hAnsi="Times New Roman" w:cs="Times New Roman"/>
          <w:sz w:val="24"/>
          <w:szCs w:val="24"/>
        </w:rPr>
      </w:pPr>
      <w:r>
        <w:rPr>
          <w:rFonts w:ascii="Times New Roman" w:hAnsi="Times New Roman" w:cs="Times New Roman"/>
          <w:sz w:val="24"/>
          <w:szCs w:val="24"/>
        </w:rPr>
        <w:t>Decreased attentional demands because you are getting better at the task</w:t>
      </w:r>
    </w:p>
    <w:p w:rsidR="006D689D" w:rsidRDefault="006D689D" w:rsidP="006D689D">
      <w:pPr>
        <w:pStyle w:val="NoSpacing"/>
        <w:numPr>
          <w:ilvl w:val="1"/>
          <w:numId w:val="16"/>
        </w:numPr>
        <w:rPr>
          <w:rFonts w:ascii="Times New Roman" w:hAnsi="Times New Roman" w:cs="Times New Roman"/>
          <w:sz w:val="24"/>
          <w:szCs w:val="24"/>
        </w:rPr>
      </w:pPr>
      <w:r>
        <w:rPr>
          <w:rFonts w:ascii="Times New Roman" w:hAnsi="Times New Roman" w:cs="Times New Roman"/>
          <w:sz w:val="24"/>
          <w:szCs w:val="24"/>
        </w:rPr>
        <w:t>Less errors are made; less obvious and dramatic errors</w:t>
      </w:r>
    </w:p>
    <w:p w:rsidR="006D689D" w:rsidRDefault="006D689D" w:rsidP="006D689D">
      <w:pPr>
        <w:pStyle w:val="NoSpacing"/>
        <w:numPr>
          <w:ilvl w:val="1"/>
          <w:numId w:val="16"/>
        </w:numPr>
        <w:rPr>
          <w:rFonts w:ascii="Times New Roman" w:hAnsi="Times New Roman" w:cs="Times New Roman"/>
          <w:sz w:val="24"/>
          <w:szCs w:val="24"/>
        </w:rPr>
      </w:pPr>
      <w:r>
        <w:rPr>
          <w:rFonts w:ascii="Times New Roman" w:hAnsi="Times New Roman" w:cs="Times New Roman"/>
          <w:sz w:val="24"/>
          <w:szCs w:val="24"/>
        </w:rPr>
        <w:lastRenderedPageBreak/>
        <w:t>Individual becomes aware that they have made an error but they are still not sure why they made the error and how to correct it</w:t>
      </w:r>
    </w:p>
    <w:p w:rsidR="006D689D" w:rsidRPr="006D689D" w:rsidRDefault="006D689D" w:rsidP="006D689D">
      <w:pPr>
        <w:pStyle w:val="NoSpacing"/>
        <w:numPr>
          <w:ilvl w:val="1"/>
          <w:numId w:val="16"/>
        </w:numPr>
        <w:rPr>
          <w:rFonts w:ascii="Times New Roman" w:hAnsi="Times New Roman" w:cs="Times New Roman"/>
          <w:b/>
          <w:sz w:val="24"/>
          <w:szCs w:val="24"/>
        </w:rPr>
      </w:pPr>
      <w:r w:rsidRPr="006D689D">
        <w:rPr>
          <w:rFonts w:ascii="Times New Roman" w:hAnsi="Times New Roman" w:cs="Times New Roman"/>
          <w:b/>
          <w:sz w:val="24"/>
          <w:szCs w:val="24"/>
        </w:rPr>
        <w:t>The performer can adopt a feed forward strategy</w:t>
      </w:r>
      <w:r>
        <w:rPr>
          <w:rFonts w:ascii="Times New Roman" w:hAnsi="Times New Roman" w:cs="Times New Roman"/>
          <w:b/>
          <w:sz w:val="24"/>
          <w:szCs w:val="24"/>
        </w:rPr>
        <w:t>; by using this they can predict when they are going to make the error; they can modify their movement</w:t>
      </w:r>
    </w:p>
    <w:p w:rsidR="006D689D" w:rsidRDefault="006D689D" w:rsidP="006D689D">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Autonomous Stage</w:t>
      </w:r>
    </w:p>
    <w:p w:rsidR="006D689D" w:rsidRDefault="006D689D" w:rsidP="006D689D">
      <w:pPr>
        <w:pStyle w:val="NoSpacing"/>
        <w:numPr>
          <w:ilvl w:val="1"/>
          <w:numId w:val="16"/>
        </w:numPr>
        <w:rPr>
          <w:rFonts w:ascii="Times New Roman" w:hAnsi="Times New Roman" w:cs="Times New Roman"/>
          <w:sz w:val="24"/>
          <w:szCs w:val="24"/>
        </w:rPr>
      </w:pPr>
      <w:r>
        <w:rPr>
          <w:rFonts w:ascii="Times New Roman" w:hAnsi="Times New Roman" w:cs="Times New Roman"/>
          <w:sz w:val="24"/>
          <w:szCs w:val="24"/>
        </w:rPr>
        <w:t>Highly skilled athletes get to this stage</w:t>
      </w:r>
    </w:p>
    <w:p w:rsidR="006D689D" w:rsidRDefault="006D689D" w:rsidP="006D689D">
      <w:pPr>
        <w:pStyle w:val="NoSpacing"/>
        <w:numPr>
          <w:ilvl w:val="1"/>
          <w:numId w:val="16"/>
        </w:numPr>
        <w:rPr>
          <w:rFonts w:ascii="Times New Roman" w:hAnsi="Times New Roman" w:cs="Times New Roman"/>
          <w:sz w:val="24"/>
          <w:szCs w:val="24"/>
        </w:rPr>
      </w:pPr>
      <w:r>
        <w:rPr>
          <w:rFonts w:ascii="Times New Roman" w:hAnsi="Times New Roman" w:cs="Times New Roman"/>
          <w:sz w:val="24"/>
          <w:szCs w:val="24"/>
        </w:rPr>
        <w:t>The primary elements become automatic so you can give attention to other things</w:t>
      </w:r>
    </w:p>
    <w:p w:rsidR="006D689D" w:rsidRDefault="006D689D" w:rsidP="006D689D">
      <w:pPr>
        <w:pStyle w:val="NoSpacing"/>
        <w:numPr>
          <w:ilvl w:val="1"/>
          <w:numId w:val="16"/>
        </w:numPr>
        <w:rPr>
          <w:rFonts w:ascii="Times New Roman" w:hAnsi="Times New Roman" w:cs="Times New Roman"/>
          <w:sz w:val="24"/>
          <w:szCs w:val="24"/>
        </w:rPr>
      </w:pPr>
      <w:r>
        <w:rPr>
          <w:rFonts w:ascii="Times New Roman" w:hAnsi="Times New Roman" w:cs="Times New Roman"/>
          <w:sz w:val="24"/>
          <w:szCs w:val="24"/>
        </w:rPr>
        <w:t>Primary task becomes consistent and you are confident about doing the task</w:t>
      </w:r>
    </w:p>
    <w:p w:rsidR="006D689D" w:rsidRDefault="006D689D" w:rsidP="006D689D">
      <w:pPr>
        <w:pStyle w:val="NoSpacing"/>
        <w:numPr>
          <w:ilvl w:val="1"/>
          <w:numId w:val="16"/>
        </w:numPr>
        <w:rPr>
          <w:rFonts w:ascii="Times New Roman" w:hAnsi="Times New Roman" w:cs="Times New Roman"/>
          <w:sz w:val="24"/>
          <w:szCs w:val="24"/>
        </w:rPr>
      </w:pPr>
      <w:r>
        <w:rPr>
          <w:rFonts w:ascii="Times New Roman" w:hAnsi="Times New Roman" w:cs="Times New Roman"/>
          <w:sz w:val="24"/>
          <w:szCs w:val="24"/>
        </w:rPr>
        <w:t>They know when they make a mistake and they know why they made the mistake which allows you to self-correct your performance</w:t>
      </w:r>
    </w:p>
    <w:p w:rsidR="006D689D" w:rsidRDefault="006D689D" w:rsidP="006D689D">
      <w:pPr>
        <w:pStyle w:val="NoSpacing"/>
        <w:rPr>
          <w:rFonts w:ascii="Times New Roman" w:hAnsi="Times New Roman" w:cs="Times New Roman"/>
          <w:sz w:val="24"/>
          <w:szCs w:val="24"/>
        </w:rPr>
      </w:pPr>
    </w:p>
    <w:p w:rsidR="006D689D" w:rsidRPr="006D689D" w:rsidRDefault="006D689D" w:rsidP="006D689D">
      <w:pPr>
        <w:pStyle w:val="NoSpacing"/>
        <w:rPr>
          <w:rFonts w:ascii="Times New Roman" w:hAnsi="Times New Roman" w:cs="Times New Roman"/>
          <w:sz w:val="24"/>
          <w:szCs w:val="24"/>
          <w:u w:val="single"/>
        </w:rPr>
      </w:pPr>
      <w:r w:rsidRPr="006D689D">
        <w:rPr>
          <w:rFonts w:ascii="Times New Roman" w:hAnsi="Times New Roman" w:cs="Times New Roman"/>
          <w:sz w:val="24"/>
          <w:szCs w:val="24"/>
          <w:u w:val="single"/>
        </w:rPr>
        <w:t>Increasing LTM Potential</w:t>
      </w:r>
    </w:p>
    <w:p w:rsidR="006D689D" w:rsidRDefault="006D689D" w:rsidP="006D689D">
      <w:pPr>
        <w:pStyle w:val="NoSpacing"/>
        <w:rPr>
          <w:rFonts w:ascii="Times New Roman" w:hAnsi="Times New Roman" w:cs="Times New Roman"/>
          <w:sz w:val="24"/>
          <w:szCs w:val="24"/>
        </w:rPr>
      </w:pPr>
      <w:r>
        <w:rPr>
          <w:rFonts w:ascii="Times New Roman" w:hAnsi="Times New Roman" w:cs="Times New Roman"/>
          <w:sz w:val="24"/>
          <w:szCs w:val="24"/>
        </w:rPr>
        <w:t>Increase movement meaningfulness</w:t>
      </w:r>
    </w:p>
    <w:p w:rsidR="006D689D" w:rsidRDefault="006D689D" w:rsidP="006D689D">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When learning a new motor skill body-parts are coordinated in new way, therefore movements are abstract and of little meaningfulness</w:t>
      </w:r>
    </w:p>
    <w:p w:rsidR="006D689D" w:rsidRDefault="006D689D" w:rsidP="006D689D">
      <w:pPr>
        <w:pStyle w:val="NoSpacing"/>
        <w:ind w:left="720"/>
        <w:rPr>
          <w:rFonts w:ascii="Times New Roman" w:hAnsi="Times New Roman" w:cs="Times New Roman"/>
          <w:sz w:val="24"/>
          <w:szCs w:val="24"/>
        </w:rPr>
      </w:pPr>
      <w:r>
        <w:rPr>
          <w:rFonts w:ascii="Times New Roman" w:hAnsi="Times New Roman" w:cs="Times New Roman"/>
          <w:sz w:val="24"/>
          <w:szCs w:val="24"/>
        </w:rPr>
        <w:t>A. Use of Imagery</w:t>
      </w:r>
    </w:p>
    <w:p w:rsidR="006D689D" w:rsidRDefault="006D689D" w:rsidP="006D689D">
      <w:pPr>
        <w:pStyle w:val="NoSpacing"/>
        <w:ind w:left="720"/>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Pr>
          <w:rFonts w:ascii="Times New Roman" w:hAnsi="Times New Roman" w:cs="Times New Roman"/>
          <w:sz w:val="24"/>
          <w:szCs w:val="24"/>
        </w:rPr>
        <w:t>instead</w:t>
      </w:r>
      <w:proofErr w:type="gramEnd"/>
      <w:r>
        <w:rPr>
          <w:rFonts w:ascii="Times New Roman" w:hAnsi="Times New Roman" w:cs="Times New Roman"/>
          <w:sz w:val="24"/>
          <w:szCs w:val="24"/>
        </w:rPr>
        <w:t xml:space="preserve"> of a complex verbal instruction</w:t>
      </w:r>
    </w:p>
    <w:p w:rsidR="006D689D" w:rsidRDefault="006D689D" w:rsidP="006D689D">
      <w:pPr>
        <w:pStyle w:val="NoSpacing"/>
        <w:ind w:left="720"/>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Pr>
          <w:rFonts w:ascii="Times New Roman" w:hAnsi="Times New Roman" w:cs="Times New Roman"/>
          <w:sz w:val="24"/>
          <w:szCs w:val="24"/>
        </w:rPr>
        <w:t>movement</w:t>
      </w:r>
      <w:proofErr w:type="gramEnd"/>
      <w:r>
        <w:rPr>
          <w:rFonts w:ascii="Times New Roman" w:hAnsi="Times New Roman" w:cs="Times New Roman"/>
          <w:sz w:val="24"/>
          <w:szCs w:val="24"/>
        </w:rPr>
        <w:t xml:space="preserve"> can be rehearsed through mental imagery</w:t>
      </w:r>
    </w:p>
    <w:p w:rsidR="006D689D" w:rsidRDefault="006D689D" w:rsidP="006D689D">
      <w:pPr>
        <w:pStyle w:val="NoSpacing"/>
        <w:ind w:left="720"/>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Pr>
          <w:rFonts w:ascii="Times New Roman" w:hAnsi="Times New Roman" w:cs="Times New Roman"/>
          <w:sz w:val="24"/>
          <w:szCs w:val="24"/>
        </w:rPr>
        <w:t>people</w:t>
      </w:r>
      <w:proofErr w:type="gramEnd"/>
      <w:r>
        <w:rPr>
          <w:rFonts w:ascii="Times New Roman" w:hAnsi="Times New Roman" w:cs="Times New Roman"/>
          <w:sz w:val="24"/>
          <w:szCs w:val="24"/>
        </w:rPr>
        <w:t xml:space="preserve"> in the autonomous stage really respond to this</w:t>
      </w:r>
    </w:p>
    <w:p w:rsidR="006D689D" w:rsidRDefault="006D689D" w:rsidP="006D689D">
      <w:pPr>
        <w:pStyle w:val="NoSpacing"/>
        <w:ind w:left="720"/>
        <w:rPr>
          <w:rFonts w:ascii="Times New Roman" w:hAnsi="Times New Roman" w:cs="Times New Roman"/>
          <w:sz w:val="24"/>
          <w:szCs w:val="24"/>
        </w:rPr>
      </w:pPr>
      <w:r>
        <w:rPr>
          <w:rFonts w:ascii="Times New Roman" w:hAnsi="Times New Roman" w:cs="Times New Roman"/>
          <w:sz w:val="24"/>
          <w:szCs w:val="24"/>
        </w:rPr>
        <w:t>B. Verbal Label</w:t>
      </w:r>
    </w:p>
    <w:p w:rsidR="006D689D" w:rsidRDefault="006D689D" w:rsidP="006D689D">
      <w:pPr>
        <w:pStyle w:val="NoSpacing"/>
        <w:ind w:left="1440"/>
        <w:rPr>
          <w:rFonts w:ascii="Times New Roman" w:hAnsi="Times New Roman" w:cs="Times New Roman"/>
          <w:sz w:val="24"/>
          <w:szCs w:val="24"/>
        </w:rPr>
      </w:pPr>
      <w:r>
        <w:rPr>
          <w:rFonts w:ascii="Times New Roman" w:hAnsi="Times New Roman" w:cs="Times New Roman"/>
          <w:sz w:val="24"/>
          <w:szCs w:val="24"/>
        </w:rPr>
        <w:t>- provide a verbal label to the movement (e.g., release the football at the 11:30 position)</w:t>
      </w:r>
    </w:p>
    <w:p w:rsidR="006D689D" w:rsidRDefault="006D689D" w:rsidP="006D689D">
      <w:pPr>
        <w:pStyle w:val="NoSpacing"/>
        <w:ind w:left="720"/>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Pr>
          <w:rFonts w:ascii="Times New Roman" w:hAnsi="Times New Roman" w:cs="Times New Roman"/>
          <w:sz w:val="24"/>
          <w:szCs w:val="24"/>
        </w:rPr>
        <w:t>label-movement</w:t>
      </w:r>
      <w:proofErr w:type="gramEnd"/>
      <w:r>
        <w:rPr>
          <w:rFonts w:ascii="Times New Roman" w:hAnsi="Times New Roman" w:cs="Times New Roman"/>
          <w:sz w:val="24"/>
          <w:szCs w:val="24"/>
        </w:rPr>
        <w:t xml:space="preserve"> association enhances correct recall of the movement</w:t>
      </w:r>
    </w:p>
    <w:p w:rsidR="00FC4156" w:rsidRDefault="00FC4156" w:rsidP="006D689D">
      <w:pPr>
        <w:pStyle w:val="NoSpacing"/>
        <w:ind w:left="720"/>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really only works for people in the cognitive stage</w:t>
      </w:r>
    </w:p>
    <w:p w:rsidR="00FC4156" w:rsidRDefault="00FC4156" w:rsidP="006D689D">
      <w:pPr>
        <w:pStyle w:val="NoSpacing"/>
        <w:ind w:left="720"/>
        <w:rPr>
          <w:rFonts w:ascii="Times New Roman" w:hAnsi="Times New Roman" w:cs="Times New Roman"/>
          <w:sz w:val="24"/>
          <w:szCs w:val="24"/>
        </w:rPr>
      </w:pPr>
      <w:r>
        <w:rPr>
          <w:rFonts w:ascii="Times New Roman" w:hAnsi="Times New Roman" w:cs="Times New Roman"/>
          <w:sz w:val="24"/>
          <w:szCs w:val="24"/>
        </w:rPr>
        <w:t>C. Intention to Remember</w:t>
      </w:r>
    </w:p>
    <w:p w:rsidR="00FC4156" w:rsidRDefault="00FC4156" w:rsidP="006D689D">
      <w:pPr>
        <w:pStyle w:val="NoSpacing"/>
        <w:ind w:left="720"/>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Pr>
          <w:rFonts w:ascii="Times New Roman" w:hAnsi="Times New Roman" w:cs="Times New Roman"/>
          <w:sz w:val="24"/>
          <w:szCs w:val="24"/>
        </w:rPr>
        <w:t>when</w:t>
      </w:r>
      <w:proofErr w:type="gramEnd"/>
      <w:r>
        <w:rPr>
          <w:rFonts w:ascii="Times New Roman" w:hAnsi="Times New Roman" w:cs="Times New Roman"/>
          <w:sz w:val="24"/>
          <w:szCs w:val="24"/>
        </w:rPr>
        <w:t xml:space="preserve"> provided cues as to what information is to-be-recalled</w:t>
      </w:r>
    </w:p>
    <w:p w:rsidR="00FC4156" w:rsidRDefault="00FC4156" w:rsidP="006D689D">
      <w:pPr>
        <w:pStyle w:val="NoSpacing"/>
        <w:ind w:left="720"/>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Pr>
          <w:rFonts w:ascii="Times New Roman" w:hAnsi="Times New Roman" w:cs="Times New Roman"/>
          <w:sz w:val="24"/>
          <w:szCs w:val="24"/>
        </w:rPr>
        <w:t>rehearsal</w:t>
      </w:r>
      <w:proofErr w:type="gramEnd"/>
      <w:r>
        <w:rPr>
          <w:rFonts w:ascii="Times New Roman" w:hAnsi="Times New Roman" w:cs="Times New Roman"/>
          <w:sz w:val="24"/>
          <w:szCs w:val="24"/>
        </w:rPr>
        <w:t xml:space="preserve"> of to-be-recalled information improves integration into LTM</w:t>
      </w:r>
    </w:p>
    <w:p w:rsidR="00FC4156" w:rsidRDefault="00FC4156" w:rsidP="00FC4156">
      <w:pPr>
        <w:pStyle w:val="NoSpacing"/>
        <w:ind w:left="1440"/>
        <w:rPr>
          <w:rFonts w:ascii="Times New Roman" w:hAnsi="Times New Roman" w:cs="Times New Roman"/>
          <w:sz w:val="24"/>
          <w:szCs w:val="24"/>
        </w:rPr>
      </w:pPr>
      <w:r>
        <w:rPr>
          <w:rFonts w:ascii="Times New Roman" w:hAnsi="Times New Roman" w:cs="Times New Roman"/>
          <w:sz w:val="24"/>
          <w:szCs w:val="24"/>
        </w:rPr>
        <w:t>- e.g., second test in this class will involve the recall of LTM subsystems (individuals in the cognitive stage)</w:t>
      </w:r>
    </w:p>
    <w:p w:rsidR="00FC4156" w:rsidRDefault="00FC4156" w:rsidP="00FC4156">
      <w:pPr>
        <w:pStyle w:val="NoSpacing"/>
        <w:rPr>
          <w:rFonts w:ascii="Times New Roman" w:hAnsi="Times New Roman" w:cs="Times New Roman"/>
          <w:sz w:val="24"/>
          <w:szCs w:val="24"/>
        </w:rPr>
      </w:pPr>
      <w:r>
        <w:rPr>
          <w:rFonts w:ascii="Times New Roman" w:hAnsi="Times New Roman" w:cs="Times New Roman"/>
          <w:sz w:val="24"/>
          <w:szCs w:val="24"/>
        </w:rPr>
        <w:tab/>
        <w:t>D. Subjective Organization</w:t>
      </w:r>
    </w:p>
    <w:p w:rsidR="00FC4156" w:rsidRDefault="00FC4156" w:rsidP="00FC4156">
      <w:pPr>
        <w:pStyle w:val="NoSpacing"/>
        <w:ind w:left="1440"/>
        <w:rPr>
          <w:rFonts w:ascii="Times New Roman" w:hAnsi="Times New Roman" w:cs="Times New Roman"/>
          <w:sz w:val="24"/>
          <w:szCs w:val="24"/>
        </w:rPr>
      </w:pPr>
      <w:r>
        <w:rPr>
          <w:rFonts w:ascii="Times New Roman" w:hAnsi="Times New Roman" w:cs="Times New Roman"/>
          <w:sz w:val="24"/>
          <w:szCs w:val="24"/>
        </w:rPr>
        <w:t>- grouping information into small units (chunking information; reducing the bits of information)</w:t>
      </w:r>
    </w:p>
    <w:p w:rsidR="00FC4156" w:rsidRDefault="00FC4156" w:rsidP="00FC4156">
      <w:pPr>
        <w:pStyle w:val="NoSpacing"/>
        <w:ind w:left="1440"/>
        <w:rPr>
          <w:rFonts w:ascii="Times New Roman" w:hAnsi="Times New Roman" w:cs="Times New Roman"/>
          <w:sz w:val="24"/>
          <w:szCs w:val="24"/>
        </w:rPr>
      </w:pPr>
      <w:r>
        <w:rPr>
          <w:rFonts w:ascii="Times New Roman" w:hAnsi="Times New Roman" w:cs="Times New Roman"/>
          <w:sz w:val="24"/>
          <w:szCs w:val="24"/>
        </w:rPr>
        <w:t xml:space="preserve">- e.g., learning a long dance routine of 25 minutes is facilitated by learning routine in increments of 5 minutes </w:t>
      </w:r>
    </w:p>
    <w:p w:rsidR="00FC4156" w:rsidRDefault="00FC4156" w:rsidP="00FC4156">
      <w:pPr>
        <w:pStyle w:val="NoSpacing"/>
        <w:ind w:left="1440"/>
        <w:rPr>
          <w:rFonts w:ascii="Times New Roman" w:hAnsi="Times New Roman" w:cs="Times New Roman"/>
          <w:sz w:val="24"/>
          <w:szCs w:val="24"/>
        </w:rPr>
      </w:pPr>
      <w:r>
        <w:rPr>
          <w:rFonts w:ascii="Times New Roman" w:hAnsi="Times New Roman" w:cs="Times New Roman"/>
          <w:sz w:val="24"/>
          <w:szCs w:val="24"/>
        </w:rPr>
        <w:t>- applies to individuals in each of the three stages</w:t>
      </w:r>
    </w:p>
    <w:p w:rsidR="00FC4156" w:rsidRDefault="00FC4156" w:rsidP="00FC4156">
      <w:pPr>
        <w:pStyle w:val="NoSpacing"/>
        <w:rPr>
          <w:rFonts w:ascii="Times New Roman" w:hAnsi="Times New Roman" w:cs="Times New Roman"/>
          <w:sz w:val="24"/>
          <w:szCs w:val="24"/>
        </w:rPr>
      </w:pPr>
    </w:p>
    <w:p w:rsidR="00FC4156" w:rsidRPr="00FC4156" w:rsidRDefault="00FC4156" w:rsidP="00FC4156">
      <w:pPr>
        <w:pStyle w:val="NoSpacing"/>
        <w:rPr>
          <w:rFonts w:ascii="Times New Roman" w:hAnsi="Times New Roman" w:cs="Times New Roman"/>
          <w:sz w:val="24"/>
          <w:szCs w:val="24"/>
          <w:u w:val="single"/>
        </w:rPr>
      </w:pPr>
      <w:r w:rsidRPr="00FC4156">
        <w:rPr>
          <w:rFonts w:ascii="Times New Roman" w:hAnsi="Times New Roman" w:cs="Times New Roman"/>
          <w:sz w:val="24"/>
          <w:szCs w:val="24"/>
          <w:u w:val="single"/>
        </w:rPr>
        <w:t>Contextual Interference (variability of practice)</w:t>
      </w:r>
    </w:p>
    <w:p w:rsidR="00FC4156" w:rsidRDefault="00FC4156" w:rsidP="00FC415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Blocked movement environment (get a golfer to hit to the same spot, same direction, etc.)</w:t>
      </w:r>
    </w:p>
    <w:p w:rsidR="00FC4156" w:rsidRDefault="00FC4156" w:rsidP="00FC415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Variable practice environment (get a golfer to hit to different spots, different directions, etc.)</w:t>
      </w:r>
    </w:p>
    <w:p w:rsidR="00FC4156" w:rsidRDefault="00FC4156" w:rsidP="00FC415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X axis is trials</w:t>
      </w:r>
    </w:p>
    <w:p w:rsidR="00FC4156" w:rsidRDefault="00FC4156" w:rsidP="00FC415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Y axis is increasing performance</w:t>
      </w:r>
    </w:p>
    <w:p w:rsidR="00FC4156" w:rsidRDefault="00FC4156" w:rsidP="00FC415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Red is blocked group</w:t>
      </w:r>
    </w:p>
    <w:p w:rsidR="00FC4156" w:rsidRDefault="00FC4156" w:rsidP="00FC415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Green is random group</w:t>
      </w:r>
    </w:p>
    <w:p w:rsidR="00FC4156" w:rsidRDefault="00FC4156" w:rsidP="00FC4156">
      <w:pPr>
        <w:pStyle w:val="NoSpacing"/>
        <w:ind w:left="720"/>
        <w:rPr>
          <w:rFonts w:ascii="Times New Roman" w:hAnsi="Times New Roman" w:cs="Times New Roman"/>
          <w:sz w:val="24"/>
          <w:szCs w:val="24"/>
        </w:rPr>
      </w:pPr>
    </w:p>
    <w:p w:rsidR="00FC4156" w:rsidRDefault="00FC4156" w:rsidP="00FC4156">
      <w:pPr>
        <w:pStyle w:val="NoSpacing"/>
        <w:ind w:left="720"/>
        <w:rPr>
          <w:rFonts w:ascii="Times New Roman" w:hAnsi="Times New Roman" w:cs="Times New Roman"/>
          <w:sz w:val="24"/>
          <w:szCs w:val="24"/>
        </w:rPr>
      </w:pPr>
    </w:p>
    <w:p w:rsidR="00FC4156" w:rsidRDefault="00FC4156" w:rsidP="00FC4156">
      <w:pPr>
        <w:pStyle w:val="NoSpacing"/>
        <w:rPr>
          <w:rFonts w:ascii="Times New Roman" w:hAnsi="Times New Roman" w:cs="Times New Roman"/>
          <w:sz w:val="24"/>
          <w:szCs w:val="24"/>
        </w:rPr>
      </w:pPr>
    </w:p>
    <w:p w:rsidR="00FC4156" w:rsidRDefault="00FC4156" w:rsidP="00FC4156">
      <w:pPr>
        <w:pStyle w:val="NoSpacing"/>
        <w:rPr>
          <w:rFonts w:ascii="Times New Roman" w:hAnsi="Times New Roman" w:cs="Times New Roman"/>
          <w:sz w:val="24"/>
          <w:szCs w:val="24"/>
        </w:rPr>
      </w:pPr>
    </w:p>
    <w:p w:rsidR="00FC4156" w:rsidRDefault="00FC4156" w:rsidP="00FC4156">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9504" behindDoc="0" locked="0" layoutInCell="1" allowOverlap="1">
                <wp:simplePos x="0" y="0"/>
                <wp:positionH relativeFrom="column">
                  <wp:posOffset>514350</wp:posOffset>
                </wp:positionH>
                <wp:positionV relativeFrom="paragraph">
                  <wp:posOffset>-523875</wp:posOffset>
                </wp:positionV>
                <wp:extent cx="1009650" cy="1162050"/>
                <wp:effectExtent l="0" t="0" r="19050" b="19050"/>
                <wp:wrapNone/>
                <wp:docPr id="11" name="Straight Connector 11"/>
                <wp:cNvGraphicFramePr/>
                <a:graphic xmlns:a="http://schemas.openxmlformats.org/drawingml/2006/main">
                  <a:graphicData uri="http://schemas.microsoft.com/office/word/2010/wordprocessingShape">
                    <wps:wsp>
                      <wps:cNvCnPr/>
                      <wps:spPr>
                        <a:xfrm flipV="1">
                          <a:off x="0" y="0"/>
                          <a:ext cx="1009650" cy="1162050"/>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40.5pt,-41.25pt" to="120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" strokecolor="#c00000" strokeweight="1.5pt"/>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667456" behindDoc="0" locked="0" layoutInCell="1" allowOverlap="1" wp14:anchorId="79EFC397" wp14:editId="7E2F713C">
                <wp:simplePos x="0" y="0"/>
                <wp:positionH relativeFrom="column">
                  <wp:posOffset>514350</wp:posOffset>
                </wp:positionH>
                <wp:positionV relativeFrom="paragraph">
                  <wp:posOffset>-523875</wp:posOffset>
                </wp:positionV>
                <wp:extent cx="0" cy="116205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0" cy="1162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0.5pt,-41.25pt" to="40.5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" strokecolor="#4579b8 [3044]"/>
            </w:pict>
          </mc:Fallback>
        </mc:AlternateContent>
      </w:r>
    </w:p>
    <w:p w:rsidR="00FC4156" w:rsidRDefault="00FC4156" w:rsidP="00FC4156">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70528" behindDoc="0" locked="0" layoutInCell="1" allowOverlap="1">
                <wp:simplePos x="0" y="0"/>
                <wp:positionH relativeFrom="column">
                  <wp:posOffset>514350</wp:posOffset>
                </wp:positionH>
                <wp:positionV relativeFrom="paragraph">
                  <wp:posOffset>148590</wp:posOffset>
                </wp:positionV>
                <wp:extent cx="1409700" cy="314325"/>
                <wp:effectExtent l="0" t="0" r="19050" b="28575"/>
                <wp:wrapNone/>
                <wp:docPr id="12" name="Straight Connector 12"/>
                <wp:cNvGraphicFramePr/>
                <a:graphic xmlns:a="http://schemas.openxmlformats.org/drawingml/2006/main">
                  <a:graphicData uri="http://schemas.microsoft.com/office/word/2010/wordprocessingShape">
                    <wps:wsp>
                      <wps:cNvCnPr/>
                      <wps:spPr>
                        <a:xfrm flipV="1">
                          <a:off x="0" y="0"/>
                          <a:ext cx="1409700" cy="314325"/>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40.5pt,11.7pt" to="151.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" strokecolor="#00b050" strokeweight="1.5pt"/>
            </w:pict>
          </mc:Fallback>
        </mc:AlternateContent>
      </w:r>
    </w:p>
    <w:p w:rsidR="00FC4156" w:rsidRDefault="00FC4156" w:rsidP="00FC4156">
      <w:pPr>
        <w:pStyle w:val="NoSpacing"/>
        <w:rPr>
          <w:rFonts w:ascii="Times New Roman" w:hAnsi="Times New Roman" w:cs="Times New Roman"/>
          <w:sz w:val="24"/>
          <w:szCs w:val="24"/>
        </w:rPr>
      </w:pPr>
    </w:p>
    <w:p w:rsidR="00FC4156" w:rsidRDefault="00FC4156" w:rsidP="00FC4156">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8480" behindDoc="0" locked="0" layoutInCell="1" allowOverlap="1" wp14:anchorId="2ED728A6" wp14:editId="0F3F3D20">
                <wp:simplePos x="0" y="0"/>
                <wp:positionH relativeFrom="column">
                  <wp:posOffset>514350</wp:posOffset>
                </wp:positionH>
                <wp:positionV relativeFrom="paragraph">
                  <wp:posOffset>112395</wp:posOffset>
                </wp:positionV>
                <wp:extent cx="14097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409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0.5pt,8.85pt" to="151.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" strokecolor="#4579b8 [3044]"/>
            </w:pict>
          </mc:Fallback>
        </mc:AlternateContent>
      </w:r>
    </w:p>
    <w:p w:rsidR="00FC4156" w:rsidRDefault="00FC4156" w:rsidP="00FC4156">
      <w:pPr>
        <w:pStyle w:val="NoSpacing"/>
        <w:rPr>
          <w:rFonts w:ascii="Times New Roman" w:hAnsi="Times New Roman" w:cs="Times New Roman"/>
          <w:sz w:val="24"/>
          <w:szCs w:val="24"/>
        </w:rPr>
      </w:pPr>
    </w:p>
    <w:p w:rsidR="00FC415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After 48 hours (retention) if the same people come back, the performance will be higher in the random group then the blocked group</w:t>
      </w:r>
    </w:p>
    <w:p w:rsidR="00A91A2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Important for learning new motor skills</w:t>
      </w:r>
    </w:p>
    <w:p w:rsidR="00A91A2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People will not like the random environment</w:t>
      </w:r>
    </w:p>
    <w:p w:rsidR="00A91A2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But the random environment facilitates information in your long term memory</w:t>
      </w:r>
    </w:p>
    <w:p w:rsidR="00A91A2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When you switch from task to task you have to restructure your learning environment but in a blocked environment you are in autopilot and not giving much attention to the task</w:t>
      </w:r>
    </w:p>
    <w:p w:rsidR="00A91A26" w:rsidRDefault="00A91A26" w:rsidP="00A91A26">
      <w:pPr>
        <w:pStyle w:val="NoSpacing"/>
        <w:rPr>
          <w:rFonts w:ascii="Times New Roman" w:hAnsi="Times New Roman" w:cs="Times New Roman"/>
          <w:sz w:val="24"/>
          <w:szCs w:val="24"/>
        </w:rPr>
      </w:pPr>
    </w:p>
    <w:p w:rsidR="00A91A26" w:rsidRDefault="00A91A26" w:rsidP="00A91A26">
      <w:pPr>
        <w:pStyle w:val="NoSpacing"/>
        <w:rPr>
          <w:rFonts w:ascii="Times New Roman" w:hAnsi="Times New Roman" w:cs="Times New Roman"/>
          <w:sz w:val="24"/>
          <w:szCs w:val="24"/>
        </w:rPr>
      </w:pPr>
      <w:r>
        <w:rPr>
          <w:rFonts w:ascii="Times New Roman" w:hAnsi="Times New Roman" w:cs="Times New Roman"/>
          <w:sz w:val="24"/>
          <w:szCs w:val="24"/>
        </w:rPr>
        <w:t>Proprioception</w:t>
      </w:r>
    </w:p>
    <w:p w:rsidR="00A91A26" w:rsidRDefault="00A91A26" w:rsidP="00A91A26">
      <w:pPr>
        <w:pStyle w:val="NoSpacing"/>
        <w:rPr>
          <w:rFonts w:ascii="Times New Roman" w:hAnsi="Times New Roman" w:cs="Times New Roman"/>
          <w:sz w:val="24"/>
          <w:szCs w:val="24"/>
        </w:rPr>
      </w:pPr>
      <w:r>
        <w:rPr>
          <w:rFonts w:ascii="Times New Roman" w:hAnsi="Times New Roman" w:cs="Times New Roman"/>
          <w:sz w:val="24"/>
          <w:szCs w:val="24"/>
        </w:rPr>
        <w:t>Definition: sensory signals (afferent kinesthesia) regarding position of the body in space</w:t>
      </w:r>
    </w:p>
    <w:p w:rsidR="00A91A26" w:rsidRDefault="00A91A26" w:rsidP="00A91A26">
      <w:pPr>
        <w:pStyle w:val="NoSpacing"/>
        <w:rPr>
          <w:rFonts w:ascii="Times New Roman" w:hAnsi="Times New Roman" w:cs="Times New Roman"/>
          <w:sz w:val="24"/>
          <w:szCs w:val="24"/>
        </w:rPr>
      </w:pPr>
      <w:r>
        <w:rPr>
          <w:rFonts w:ascii="Times New Roman" w:hAnsi="Times New Roman" w:cs="Times New Roman"/>
          <w:sz w:val="24"/>
          <w:szCs w:val="24"/>
        </w:rPr>
        <w:t>Proprioceptor Types:</w:t>
      </w:r>
    </w:p>
    <w:p w:rsidR="00A91A26" w:rsidRDefault="00A91A26" w:rsidP="00A91A26">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Vestibular</w:t>
      </w:r>
    </w:p>
    <w:p w:rsidR="00A91A26" w:rsidRDefault="00A91A26" w:rsidP="00A91A26">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Muscle receptors</w:t>
      </w:r>
    </w:p>
    <w:p w:rsidR="00A91A26" w:rsidRDefault="00A91A26" w:rsidP="00A91A26">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Joint receptors</w:t>
      </w:r>
    </w:p>
    <w:p w:rsidR="00A91A26" w:rsidRDefault="00A91A26" w:rsidP="00A91A26">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Cutaneous receptors</w:t>
      </w:r>
    </w:p>
    <w:p w:rsidR="00A91A26" w:rsidRDefault="00A91A26" w:rsidP="00A91A26">
      <w:pPr>
        <w:pStyle w:val="NoSpacing"/>
        <w:rPr>
          <w:rFonts w:ascii="Times New Roman" w:hAnsi="Times New Roman" w:cs="Times New Roman"/>
          <w:sz w:val="24"/>
          <w:szCs w:val="24"/>
        </w:rPr>
      </w:pPr>
    </w:p>
    <w:p w:rsidR="00A91A26" w:rsidRPr="00A91A26" w:rsidRDefault="00A91A26" w:rsidP="00A91A26">
      <w:pPr>
        <w:pStyle w:val="NoSpacing"/>
        <w:rPr>
          <w:rFonts w:ascii="Times New Roman" w:hAnsi="Times New Roman" w:cs="Times New Roman"/>
          <w:sz w:val="24"/>
          <w:szCs w:val="24"/>
          <w:u w:val="single"/>
        </w:rPr>
      </w:pPr>
      <w:r w:rsidRPr="00A91A26">
        <w:rPr>
          <w:rFonts w:ascii="Times New Roman" w:hAnsi="Times New Roman" w:cs="Times New Roman"/>
          <w:sz w:val="24"/>
          <w:szCs w:val="24"/>
          <w:u w:val="single"/>
        </w:rPr>
        <w:t>Vestibular System</w:t>
      </w:r>
    </w:p>
    <w:p w:rsidR="00A91A2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Three fluid-filled half circles termed </w:t>
      </w:r>
      <w:r w:rsidRPr="00A91A26">
        <w:rPr>
          <w:rFonts w:ascii="Times New Roman" w:hAnsi="Times New Roman" w:cs="Times New Roman"/>
          <w:b/>
          <w:sz w:val="24"/>
          <w:szCs w:val="24"/>
        </w:rPr>
        <w:t>semicircular canals</w:t>
      </w:r>
      <w:r>
        <w:rPr>
          <w:rFonts w:ascii="Times New Roman" w:hAnsi="Times New Roman" w:cs="Times New Roman"/>
          <w:sz w:val="24"/>
          <w:szCs w:val="24"/>
        </w:rPr>
        <w:t xml:space="preserve"> (roughly oriented in the cardinal axis x, y, z axis) </w:t>
      </w:r>
    </w:p>
    <w:p w:rsidR="00A91A2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Provide information regarding position of the head relative to the rest of the body</w:t>
      </w:r>
    </w:p>
    <w:p w:rsidR="00A91A2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Sensitive to each directional plane (x, y, z)</w:t>
      </w:r>
    </w:p>
    <w:p w:rsidR="00A91A2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Horizontal canal detects rotation of head around axis (i.e. spinning)</w:t>
      </w:r>
    </w:p>
    <w:p w:rsidR="00A91A2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Anterior and posterior canals detect rotation in the sagittal plane (i.e. nodding) and in the frontal plane (i.e. completing a somersault)</w:t>
      </w:r>
    </w:p>
    <w:p w:rsidR="00A91A26" w:rsidRDefault="00A91A26" w:rsidP="00A91A2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Problem is the they detect movement by the shifting of the fluid which causes the cilia that bend and this is what provides the output to the nervous system telling the body what it’s doing; but this is slow </w:t>
      </w:r>
    </w:p>
    <w:p w:rsidR="008976AA" w:rsidRPr="008976AA" w:rsidRDefault="008976AA" w:rsidP="00A91A26">
      <w:pPr>
        <w:pStyle w:val="NoSpacing"/>
        <w:numPr>
          <w:ilvl w:val="0"/>
          <w:numId w:val="1"/>
        </w:numPr>
        <w:rPr>
          <w:rFonts w:ascii="Times New Roman" w:hAnsi="Times New Roman" w:cs="Times New Roman"/>
          <w:b/>
          <w:sz w:val="24"/>
          <w:szCs w:val="24"/>
        </w:rPr>
      </w:pPr>
      <w:proofErr w:type="spellStart"/>
      <w:r w:rsidRPr="008976AA">
        <w:rPr>
          <w:rFonts w:ascii="Times New Roman" w:hAnsi="Times New Roman" w:cs="Times New Roman"/>
          <w:b/>
          <w:sz w:val="24"/>
          <w:szCs w:val="24"/>
        </w:rPr>
        <w:t>Otolith</w:t>
      </w:r>
      <w:proofErr w:type="spellEnd"/>
      <w:r w:rsidRPr="008976AA">
        <w:rPr>
          <w:rFonts w:ascii="Times New Roman" w:hAnsi="Times New Roman" w:cs="Times New Roman"/>
          <w:b/>
          <w:sz w:val="24"/>
          <w:szCs w:val="24"/>
        </w:rPr>
        <w:t xml:space="preserve"> organs detect changes in gravity and linear acceleration</w:t>
      </w:r>
    </w:p>
    <w:p w:rsidR="008976AA" w:rsidRPr="008976AA" w:rsidRDefault="008976AA" w:rsidP="008976AA">
      <w:pPr>
        <w:pStyle w:val="NoSpacing"/>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Utricle detect change in </w:t>
      </w:r>
      <w:r w:rsidRPr="008976AA">
        <w:rPr>
          <w:rFonts w:ascii="Times New Roman" w:hAnsi="Times New Roman" w:cs="Times New Roman"/>
          <w:i/>
          <w:sz w:val="24"/>
          <w:szCs w:val="24"/>
        </w:rPr>
        <w:t>horizontal</w:t>
      </w:r>
      <w:r>
        <w:rPr>
          <w:rFonts w:ascii="Times New Roman" w:hAnsi="Times New Roman" w:cs="Times New Roman"/>
          <w:sz w:val="24"/>
          <w:szCs w:val="24"/>
        </w:rPr>
        <w:t xml:space="preserve"> movement and linear acceleration (e.g., walking) – </w:t>
      </w:r>
      <w:r w:rsidRPr="008976AA">
        <w:rPr>
          <w:rFonts w:ascii="Times New Roman" w:hAnsi="Times New Roman" w:cs="Times New Roman"/>
          <w:b/>
          <w:sz w:val="24"/>
          <w:szCs w:val="24"/>
        </w:rPr>
        <w:t>important for eye movements</w:t>
      </w:r>
    </w:p>
    <w:p w:rsidR="008976AA" w:rsidRDefault="008976AA" w:rsidP="008976AA">
      <w:pPr>
        <w:pStyle w:val="NoSpacing"/>
        <w:numPr>
          <w:ilvl w:val="1"/>
          <w:numId w:val="1"/>
        </w:numPr>
        <w:rPr>
          <w:rFonts w:ascii="Times New Roman" w:hAnsi="Times New Roman" w:cs="Times New Roman"/>
          <w:sz w:val="24"/>
          <w:szCs w:val="24"/>
        </w:rPr>
      </w:pPr>
      <w:proofErr w:type="spellStart"/>
      <w:r>
        <w:rPr>
          <w:rFonts w:ascii="Times New Roman" w:hAnsi="Times New Roman" w:cs="Times New Roman"/>
          <w:sz w:val="24"/>
          <w:szCs w:val="24"/>
        </w:rPr>
        <w:t>Saccule</w:t>
      </w:r>
      <w:proofErr w:type="spellEnd"/>
      <w:r>
        <w:rPr>
          <w:rFonts w:ascii="Times New Roman" w:hAnsi="Times New Roman" w:cs="Times New Roman"/>
          <w:sz w:val="24"/>
          <w:szCs w:val="24"/>
        </w:rPr>
        <w:t xml:space="preserve"> detect changes in </w:t>
      </w:r>
      <w:r w:rsidRPr="008976AA">
        <w:rPr>
          <w:rFonts w:ascii="Times New Roman" w:hAnsi="Times New Roman" w:cs="Times New Roman"/>
          <w:i/>
          <w:sz w:val="24"/>
          <w:szCs w:val="24"/>
        </w:rPr>
        <w:t>vertical</w:t>
      </w:r>
      <w:r>
        <w:rPr>
          <w:rFonts w:ascii="Times New Roman" w:hAnsi="Times New Roman" w:cs="Times New Roman"/>
          <w:sz w:val="24"/>
          <w:szCs w:val="24"/>
        </w:rPr>
        <w:t xml:space="preserve"> movement and linear acceleration (sensation of being in a plane) – </w:t>
      </w:r>
      <w:r w:rsidRPr="008976AA">
        <w:rPr>
          <w:rFonts w:ascii="Times New Roman" w:hAnsi="Times New Roman" w:cs="Times New Roman"/>
          <w:b/>
          <w:sz w:val="24"/>
          <w:szCs w:val="24"/>
        </w:rPr>
        <w:t>important for posture</w:t>
      </w:r>
    </w:p>
    <w:p w:rsidR="008976AA" w:rsidRDefault="008976AA" w:rsidP="008976A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With a unilateral vestibular lesion has a very hard time with locomotion</w:t>
      </w:r>
    </w:p>
    <w:p w:rsidR="008976AA" w:rsidRDefault="008976AA" w:rsidP="008976AA">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Vestibular ocular reflex – allows communication about head position and integrate it about eye movement signals so that you can maintain looking at an object of interest</w:t>
      </w:r>
    </w:p>
    <w:p w:rsidR="00AB5AE2" w:rsidRDefault="00AB5AE2" w:rsidP="00AB5AE2">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Detection of rotation</w:t>
      </w:r>
    </w:p>
    <w:p w:rsidR="00AB5AE2" w:rsidRDefault="00AB5AE2" w:rsidP="00AB5AE2">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lastRenderedPageBreak/>
        <w:t xml:space="preserve">Excitation of </w:t>
      </w:r>
      <w:proofErr w:type="spellStart"/>
      <w:r>
        <w:rPr>
          <w:rFonts w:ascii="Times New Roman" w:hAnsi="Times New Roman" w:cs="Times New Roman"/>
          <w:sz w:val="24"/>
          <w:szCs w:val="24"/>
        </w:rPr>
        <w:t>extraocular</w:t>
      </w:r>
      <w:proofErr w:type="spellEnd"/>
      <w:r>
        <w:rPr>
          <w:rFonts w:ascii="Times New Roman" w:hAnsi="Times New Roman" w:cs="Times New Roman"/>
          <w:sz w:val="24"/>
          <w:szCs w:val="24"/>
        </w:rPr>
        <w:t xml:space="preserve"> muscles on the other side / inhibition of </w:t>
      </w:r>
      <w:proofErr w:type="spellStart"/>
      <w:r>
        <w:rPr>
          <w:rFonts w:ascii="Times New Roman" w:hAnsi="Times New Roman" w:cs="Times New Roman"/>
          <w:sz w:val="24"/>
          <w:szCs w:val="24"/>
        </w:rPr>
        <w:t>extraocular</w:t>
      </w:r>
      <w:proofErr w:type="spellEnd"/>
      <w:r>
        <w:rPr>
          <w:rFonts w:ascii="Times New Roman" w:hAnsi="Times New Roman" w:cs="Times New Roman"/>
          <w:sz w:val="24"/>
          <w:szCs w:val="24"/>
        </w:rPr>
        <w:t xml:space="preserve"> muscles on one side</w:t>
      </w:r>
    </w:p>
    <w:p w:rsidR="00A91A26" w:rsidRDefault="00AB5AE2" w:rsidP="00A91A26">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Compensating eye movement</w:t>
      </w:r>
    </w:p>
    <w:p w:rsidR="00C31FE3" w:rsidRDefault="00C31FE3" w:rsidP="00C31FE3">
      <w:pPr>
        <w:pStyle w:val="NoSpacing"/>
        <w:rPr>
          <w:rFonts w:ascii="Times New Roman" w:hAnsi="Times New Roman" w:cs="Times New Roman"/>
          <w:sz w:val="24"/>
          <w:szCs w:val="24"/>
        </w:rPr>
      </w:pPr>
      <w:proofErr w:type="spellStart"/>
      <w:r>
        <w:rPr>
          <w:rFonts w:ascii="Times New Roman" w:hAnsi="Times New Roman" w:cs="Times New Roman"/>
          <w:sz w:val="24"/>
          <w:szCs w:val="24"/>
        </w:rPr>
        <w:t>Nastagnis</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nastagmus</w:t>
      </w:r>
      <w:proofErr w:type="spellEnd"/>
    </w:p>
    <w:p w:rsidR="002A4A48" w:rsidRDefault="002A4A48" w:rsidP="00C31FE3">
      <w:pPr>
        <w:pStyle w:val="NoSpacing"/>
        <w:rPr>
          <w:rFonts w:ascii="Times New Roman" w:hAnsi="Times New Roman" w:cs="Times New Roman"/>
          <w:sz w:val="24"/>
          <w:szCs w:val="24"/>
        </w:rPr>
      </w:pPr>
    </w:p>
    <w:p w:rsidR="002A4A48" w:rsidRDefault="003F3DAE" w:rsidP="00C31FE3">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71552" behindDoc="0" locked="0" layoutInCell="1" allowOverlap="1">
                <wp:simplePos x="0" y="0"/>
                <wp:positionH relativeFrom="column">
                  <wp:posOffset>-66675</wp:posOffset>
                </wp:positionH>
                <wp:positionV relativeFrom="paragraph">
                  <wp:posOffset>0</wp:posOffset>
                </wp:positionV>
                <wp:extent cx="6610350" cy="0"/>
                <wp:effectExtent l="0" t="19050" r="19050" b="38100"/>
                <wp:wrapNone/>
                <wp:docPr id="13" name="Straight Connector 13"/>
                <wp:cNvGraphicFramePr/>
                <a:graphic xmlns:a="http://schemas.openxmlformats.org/drawingml/2006/main">
                  <a:graphicData uri="http://schemas.microsoft.com/office/word/2010/wordprocessingShape">
                    <wps:wsp>
                      <wps:cNvCnPr/>
                      <wps:spPr>
                        <a:xfrm>
                          <a:off x="0" y="0"/>
                          <a:ext cx="6610350" cy="0"/>
                        </a:xfrm>
                        <a:prstGeom prst="line">
                          <a:avLst/>
                        </a:prstGeom>
                        <a:ln w="571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25pt,0" to="515.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" strokecolor="#4f81bd [3204]" strokeweight="4.5pt"/>
            </w:pict>
          </mc:Fallback>
        </mc:AlternateContent>
      </w:r>
    </w:p>
    <w:p w:rsidR="002A4A48" w:rsidRDefault="002A4A48" w:rsidP="00C31FE3">
      <w:pPr>
        <w:pStyle w:val="NoSpacing"/>
        <w:rPr>
          <w:rFonts w:ascii="Times New Roman" w:hAnsi="Times New Roman" w:cs="Times New Roman"/>
          <w:sz w:val="24"/>
          <w:szCs w:val="24"/>
        </w:rPr>
      </w:pPr>
      <w:r>
        <w:rPr>
          <w:rFonts w:ascii="Times New Roman" w:hAnsi="Times New Roman" w:cs="Times New Roman"/>
          <w:sz w:val="24"/>
          <w:szCs w:val="24"/>
        </w:rPr>
        <w:t>Wednesday April 4, 2012</w:t>
      </w:r>
    </w:p>
    <w:p w:rsidR="002A4A48" w:rsidRPr="002A4A48" w:rsidRDefault="002A4A48" w:rsidP="00C31FE3">
      <w:pPr>
        <w:pStyle w:val="NoSpacing"/>
        <w:rPr>
          <w:rFonts w:ascii="Times New Roman" w:hAnsi="Times New Roman" w:cs="Times New Roman"/>
          <w:sz w:val="24"/>
          <w:szCs w:val="24"/>
          <w:u w:val="single"/>
        </w:rPr>
      </w:pPr>
      <w:r w:rsidRPr="002A4A48">
        <w:rPr>
          <w:rFonts w:ascii="Times New Roman" w:hAnsi="Times New Roman" w:cs="Times New Roman"/>
          <w:sz w:val="24"/>
          <w:szCs w:val="24"/>
          <w:u w:val="single"/>
        </w:rPr>
        <w:t>Muscle Spindles</w:t>
      </w:r>
    </w:p>
    <w:p w:rsidR="002A4A48" w:rsidRDefault="002A4A48" w:rsidP="002A4A4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Cigar-shaped structure connected in parallel with muscle fibres</w:t>
      </w:r>
    </w:p>
    <w:p w:rsidR="002A4A48" w:rsidRDefault="002A4A48" w:rsidP="002A4A4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Innervated by gamma </w:t>
      </w:r>
      <w:proofErr w:type="spellStart"/>
      <w:r>
        <w:rPr>
          <w:rFonts w:ascii="Times New Roman" w:hAnsi="Times New Roman" w:cs="Times New Roman"/>
          <w:sz w:val="24"/>
          <w:szCs w:val="24"/>
        </w:rPr>
        <w:t>motorneurons</w:t>
      </w:r>
      <w:proofErr w:type="spellEnd"/>
    </w:p>
    <w:p w:rsidR="002A4A48" w:rsidRDefault="002A4A48" w:rsidP="002A4A4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Provide information about stretch of the muscle</w:t>
      </w:r>
    </w:p>
    <w:p w:rsidR="002A4A48" w:rsidRDefault="002A4A48" w:rsidP="002A4A4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Two types: type 1a and type II</w:t>
      </w:r>
    </w:p>
    <w:p w:rsidR="002A4A48" w:rsidRDefault="002A4A48" w:rsidP="002A4A4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Provide system with information about limb position</w:t>
      </w:r>
    </w:p>
    <w:p w:rsidR="002A4A48" w:rsidRDefault="002A4A48" w:rsidP="002A4A48">
      <w:pPr>
        <w:pStyle w:val="NoSpacing"/>
        <w:rPr>
          <w:rFonts w:ascii="Times New Roman" w:hAnsi="Times New Roman" w:cs="Times New Roman"/>
          <w:sz w:val="24"/>
          <w:szCs w:val="24"/>
        </w:rPr>
      </w:pPr>
    </w:p>
    <w:p w:rsidR="002A4A48" w:rsidRPr="002A4A48" w:rsidRDefault="002A4A48" w:rsidP="002A4A48">
      <w:pPr>
        <w:pStyle w:val="NoSpacing"/>
        <w:rPr>
          <w:rFonts w:ascii="Times New Roman" w:hAnsi="Times New Roman" w:cs="Times New Roman"/>
          <w:strike/>
          <w:sz w:val="24"/>
          <w:szCs w:val="24"/>
        </w:rPr>
      </w:pPr>
      <w:r w:rsidRPr="002A4A48">
        <w:rPr>
          <w:rFonts w:ascii="Times New Roman" w:hAnsi="Times New Roman" w:cs="Times New Roman"/>
          <w:strike/>
          <w:sz w:val="24"/>
          <w:szCs w:val="24"/>
        </w:rPr>
        <w:t>Classification of Sensory Fibres from Muscles</w:t>
      </w:r>
    </w:p>
    <w:p w:rsidR="002A4A48" w:rsidRDefault="002A4A48" w:rsidP="002A4A48">
      <w:pPr>
        <w:pStyle w:val="NoSpacing"/>
        <w:rPr>
          <w:rFonts w:ascii="Times New Roman" w:hAnsi="Times New Roman" w:cs="Times New Roman"/>
          <w:sz w:val="24"/>
          <w:szCs w:val="24"/>
        </w:rPr>
      </w:pPr>
    </w:p>
    <w:p w:rsidR="002A4A48" w:rsidRPr="002A4A48" w:rsidRDefault="002A4A48" w:rsidP="002A4A48">
      <w:pPr>
        <w:pStyle w:val="NoSpacing"/>
        <w:rPr>
          <w:rFonts w:ascii="Times New Roman" w:hAnsi="Times New Roman" w:cs="Times New Roman"/>
          <w:sz w:val="24"/>
          <w:szCs w:val="24"/>
          <w:u w:val="single"/>
        </w:rPr>
      </w:pPr>
      <w:r w:rsidRPr="002A4A48">
        <w:rPr>
          <w:rFonts w:ascii="Times New Roman" w:hAnsi="Times New Roman" w:cs="Times New Roman"/>
          <w:sz w:val="24"/>
          <w:szCs w:val="24"/>
          <w:u w:val="single"/>
        </w:rPr>
        <w:t>Muscle Spindles</w:t>
      </w:r>
    </w:p>
    <w:p w:rsidR="002A4A48" w:rsidRDefault="002A4A48" w:rsidP="002A4A4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Type 1a REALLY sensitive to dynamic stretch (rapid stretch) of the muscle (i.e., when the agonist first beings contraction; the muscle that is being stretched)</w:t>
      </w:r>
    </w:p>
    <w:p w:rsidR="002A4A48" w:rsidRDefault="002A4A48" w:rsidP="002A4A4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Type II sensitive to sustained level of contraction of the agonist muscle</w:t>
      </w:r>
    </w:p>
    <w:p w:rsidR="003F3DAE" w:rsidRDefault="003F3DAE" w:rsidP="002A4A4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Red line is no stretch of line, each tick is a muscles activation at rest</w:t>
      </w:r>
    </w:p>
    <w:p w:rsidR="003F3DAE" w:rsidRDefault="003F3DAE" w:rsidP="002A4A4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*in second picture for the blue line we added in more lines at the peak of stretch</w:t>
      </w:r>
    </w:p>
    <w:p w:rsidR="003F3DAE" w:rsidRDefault="003F3DAE" w:rsidP="002A4A4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Didn’t do last graph</w:t>
      </w:r>
    </w:p>
    <w:p w:rsidR="003F3DAE" w:rsidRDefault="003F3DAE" w:rsidP="003F3DAE">
      <w:pPr>
        <w:pStyle w:val="NoSpacing"/>
        <w:rPr>
          <w:rFonts w:ascii="Times New Roman" w:hAnsi="Times New Roman" w:cs="Times New Roman"/>
          <w:sz w:val="24"/>
          <w:szCs w:val="24"/>
        </w:rPr>
      </w:pPr>
    </w:p>
    <w:p w:rsidR="003F3DAE" w:rsidRPr="003F3DAE" w:rsidRDefault="003F3DAE" w:rsidP="003F3DAE">
      <w:pPr>
        <w:pStyle w:val="NoSpacing"/>
        <w:rPr>
          <w:rFonts w:ascii="Times New Roman" w:hAnsi="Times New Roman" w:cs="Times New Roman"/>
          <w:sz w:val="24"/>
          <w:szCs w:val="24"/>
          <w:u w:val="single"/>
        </w:rPr>
      </w:pPr>
      <w:r w:rsidRPr="003F3DAE">
        <w:rPr>
          <w:rFonts w:ascii="Times New Roman" w:hAnsi="Times New Roman" w:cs="Times New Roman"/>
          <w:sz w:val="24"/>
          <w:szCs w:val="24"/>
          <w:u w:val="single"/>
        </w:rPr>
        <w:t>Monosynaptic Stretch Reflex</w:t>
      </w:r>
    </w:p>
    <w:p w:rsidR="003F3DAE" w:rsidRDefault="003F3DAE" w:rsidP="003F3DAE">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Hammer strike on patella tendon results in stretch of the quadriceps muscle</w:t>
      </w:r>
    </w:p>
    <w:p w:rsidR="003F3DAE" w:rsidRDefault="003F3DAE" w:rsidP="003F3DAE">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Muscle spindles of quadriceps send stretch information to the spinal cord</w:t>
      </w:r>
    </w:p>
    <w:p w:rsidR="003F3DAE" w:rsidRDefault="003F3DAE" w:rsidP="003F3DAE">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 xml:space="preserve">Single synapse onto alpha </w:t>
      </w:r>
      <w:proofErr w:type="spellStart"/>
      <w:r>
        <w:rPr>
          <w:rFonts w:ascii="Times New Roman" w:hAnsi="Times New Roman" w:cs="Times New Roman"/>
          <w:sz w:val="24"/>
          <w:szCs w:val="24"/>
        </w:rPr>
        <w:t>motorneuron</w:t>
      </w:r>
      <w:proofErr w:type="spellEnd"/>
      <w:r>
        <w:rPr>
          <w:rFonts w:ascii="Times New Roman" w:hAnsi="Times New Roman" w:cs="Times New Roman"/>
          <w:sz w:val="24"/>
          <w:szCs w:val="24"/>
        </w:rPr>
        <w:t xml:space="preserve"> of quadriceps and contraction of that muscle</w:t>
      </w:r>
    </w:p>
    <w:p w:rsidR="003F3DAE" w:rsidRDefault="003F3DAE" w:rsidP="003F3DAE">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The simplest of all stretch reflexes because it contains only one synapse</w:t>
      </w:r>
    </w:p>
    <w:p w:rsidR="003F3DAE" w:rsidRDefault="003F3DAE" w:rsidP="003F3DAE">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 xml:space="preserve">Takes about 20 </w:t>
      </w:r>
      <w:proofErr w:type="spellStart"/>
      <w:r>
        <w:rPr>
          <w:rFonts w:ascii="Times New Roman" w:hAnsi="Times New Roman" w:cs="Times New Roman"/>
          <w:sz w:val="24"/>
          <w:szCs w:val="24"/>
        </w:rPr>
        <w:t>ms</w:t>
      </w:r>
      <w:proofErr w:type="spellEnd"/>
      <w:r>
        <w:rPr>
          <w:rFonts w:ascii="Times New Roman" w:hAnsi="Times New Roman" w:cs="Times New Roman"/>
          <w:sz w:val="24"/>
          <w:szCs w:val="24"/>
        </w:rPr>
        <w:t>: too quick for that brain to be involves</w:t>
      </w:r>
    </w:p>
    <w:p w:rsidR="003F3DAE" w:rsidRDefault="00424199" w:rsidP="0042419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Hyper-</w:t>
      </w:r>
      <w:proofErr w:type="spellStart"/>
      <w:r>
        <w:rPr>
          <w:rFonts w:ascii="Times New Roman" w:hAnsi="Times New Roman" w:cs="Times New Roman"/>
          <w:sz w:val="24"/>
          <w:szCs w:val="24"/>
        </w:rPr>
        <w:t>reflexia</w:t>
      </w:r>
      <w:proofErr w:type="spellEnd"/>
      <w:r>
        <w:rPr>
          <w:rFonts w:ascii="Times New Roman" w:hAnsi="Times New Roman" w:cs="Times New Roman"/>
          <w:sz w:val="24"/>
          <w:szCs w:val="24"/>
        </w:rPr>
        <w:t xml:space="preserve"> – usually have some brain injury because they have lost the ability to adjust their reflexes (upper motor neuron injuries)</w:t>
      </w:r>
    </w:p>
    <w:p w:rsidR="00424199" w:rsidRDefault="00424199" w:rsidP="0042419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Significantly decreases in older adults</w:t>
      </w:r>
    </w:p>
    <w:p w:rsidR="00424199" w:rsidRDefault="00424199" w:rsidP="0042419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Amount of activity depends on cortical thinking and processing when you are (i.e., grand canyon vs. classroom floor</w:t>
      </w:r>
    </w:p>
    <w:p w:rsidR="00424199" w:rsidRDefault="00424199" w:rsidP="00424199">
      <w:pPr>
        <w:pStyle w:val="NoSpacing"/>
        <w:rPr>
          <w:rFonts w:ascii="Times New Roman" w:hAnsi="Times New Roman" w:cs="Times New Roman"/>
          <w:sz w:val="24"/>
          <w:szCs w:val="24"/>
        </w:rPr>
      </w:pPr>
    </w:p>
    <w:p w:rsidR="003F3DAE" w:rsidRPr="00424199" w:rsidRDefault="003F3DAE" w:rsidP="003F3DAE">
      <w:pPr>
        <w:pStyle w:val="NoSpacing"/>
        <w:rPr>
          <w:rFonts w:ascii="Times New Roman" w:hAnsi="Times New Roman" w:cs="Times New Roman"/>
          <w:sz w:val="24"/>
          <w:szCs w:val="24"/>
          <w:u w:val="single"/>
        </w:rPr>
      </w:pPr>
      <w:r w:rsidRPr="00424199">
        <w:rPr>
          <w:rFonts w:ascii="Times New Roman" w:hAnsi="Times New Roman" w:cs="Times New Roman"/>
          <w:sz w:val="24"/>
          <w:szCs w:val="24"/>
          <w:u w:val="single"/>
        </w:rPr>
        <w:t xml:space="preserve">Monosynaptic Stretch Reflex </w:t>
      </w:r>
    </w:p>
    <w:p w:rsidR="003F3DAE" w:rsidRDefault="003F3DAE" w:rsidP="003F3DAE">
      <w:pPr>
        <w:pStyle w:val="NoSpacing"/>
        <w:rPr>
          <w:rFonts w:ascii="Times New Roman" w:hAnsi="Times New Roman" w:cs="Times New Roman"/>
          <w:sz w:val="24"/>
          <w:szCs w:val="24"/>
        </w:rPr>
      </w:pPr>
      <w:r>
        <w:rPr>
          <w:rFonts w:ascii="Times New Roman" w:hAnsi="Times New Roman" w:cs="Times New Roman"/>
          <w:sz w:val="24"/>
          <w:szCs w:val="24"/>
        </w:rPr>
        <w:t>Is the monosynaptic stretch reflex functionally relevant?</w:t>
      </w:r>
    </w:p>
    <w:p w:rsidR="00424199" w:rsidRDefault="00424199" w:rsidP="0042419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If you are trying to catch an object and keep your limb in the same position </w:t>
      </w:r>
    </w:p>
    <w:p w:rsidR="003F3DAE" w:rsidRDefault="003F3DAE" w:rsidP="003F3DAE">
      <w:pPr>
        <w:pStyle w:val="NoSpacing"/>
        <w:rPr>
          <w:rFonts w:ascii="Times New Roman" w:hAnsi="Times New Roman" w:cs="Times New Roman"/>
          <w:sz w:val="24"/>
          <w:szCs w:val="24"/>
        </w:rPr>
      </w:pPr>
    </w:p>
    <w:p w:rsidR="00424199" w:rsidRPr="00424199" w:rsidRDefault="00424199" w:rsidP="003F3DAE">
      <w:pPr>
        <w:pStyle w:val="NoSpacing"/>
        <w:rPr>
          <w:rFonts w:ascii="Times New Roman" w:hAnsi="Times New Roman" w:cs="Times New Roman"/>
          <w:sz w:val="24"/>
          <w:szCs w:val="24"/>
          <w:u w:val="single"/>
        </w:rPr>
      </w:pPr>
      <w:r w:rsidRPr="00424199">
        <w:rPr>
          <w:rFonts w:ascii="Times New Roman" w:hAnsi="Times New Roman" w:cs="Times New Roman"/>
          <w:sz w:val="24"/>
          <w:szCs w:val="24"/>
          <w:u w:val="single"/>
        </w:rPr>
        <w:t>Muscle Spindles and Voluntary Control</w:t>
      </w:r>
    </w:p>
    <w:p w:rsidR="00424199" w:rsidRDefault="00424199" w:rsidP="003F3DAE">
      <w:pPr>
        <w:pStyle w:val="NoSpacing"/>
        <w:rPr>
          <w:rFonts w:ascii="Times New Roman" w:hAnsi="Times New Roman" w:cs="Times New Roman"/>
          <w:sz w:val="24"/>
          <w:szCs w:val="24"/>
        </w:rPr>
      </w:pPr>
      <w:r>
        <w:rPr>
          <w:rFonts w:ascii="Times New Roman" w:hAnsi="Times New Roman" w:cs="Times New Roman"/>
          <w:sz w:val="24"/>
          <w:szCs w:val="24"/>
        </w:rPr>
        <w:t>What happens to muscle activity if a platform is displaced backwards or forwards?</w:t>
      </w:r>
    </w:p>
    <w:p w:rsidR="005B692C" w:rsidRDefault="005B692C" w:rsidP="003F3DAE">
      <w:pPr>
        <w:pStyle w:val="NoSpacing"/>
        <w:rPr>
          <w:rFonts w:ascii="Times New Roman" w:hAnsi="Times New Roman" w:cs="Times New Roman"/>
          <w:sz w:val="24"/>
          <w:szCs w:val="24"/>
        </w:rPr>
      </w:pPr>
      <w:r>
        <w:rPr>
          <w:rFonts w:ascii="Times New Roman" w:hAnsi="Times New Roman" w:cs="Times New Roman"/>
          <w:sz w:val="24"/>
          <w:szCs w:val="24"/>
        </w:rPr>
        <w:t>Forward – distal to proximal (gastrocnemius then hamstrings)</w:t>
      </w:r>
    </w:p>
    <w:p w:rsidR="005B692C" w:rsidRDefault="005B692C" w:rsidP="003F3DAE">
      <w:pPr>
        <w:pStyle w:val="NoSpacing"/>
        <w:rPr>
          <w:rFonts w:ascii="Times New Roman" w:hAnsi="Times New Roman" w:cs="Times New Roman"/>
          <w:sz w:val="24"/>
          <w:szCs w:val="24"/>
        </w:rPr>
      </w:pPr>
      <w:r>
        <w:rPr>
          <w:rFonts w:ascii="Times New Roman" w:hAnsi="Times New Roman" w:cs="Times New Roman"/>
          <w:sz w:val="24"/>
          <w:szCs w:val="24"/>
        </w:rPr>
        <w:t xml:space="preserve">Backward – </w:t>
      </w:r>
      <w:r w:rsidR="00B356A1">
        <w:rPr>
          <w:rFonts w:ascii="Times New Roman" w:hAnsi="Times New Roman" w:cs="Times New Roman"/>
          <w:sz w:val="24"/>
          <w:szCs w:val="24"/>
        </w:rPr>
        <w:t>distal to proximal muscles (</w:t>
      </w:r>
      <w:proofErr w:type="spellStart"/>
      <w:r w:rsidR="00B356A1">
        <w:rPr>
          <w:rFonts w:ascii="Times New Roman" w:hAnsi="Times New Roman" w:cs="Times New Roman"/>
          <w:sz w:val="24"/>
          <w:szCs w:val="24"/>
        </w:rPr>
        <w:t>tibialis</w:t>
      </w:r>
      <w:proofErr w:type="spellEnd"/>
      <w:r w:rsidR="00B356A1">
        <w:rPr>
          <w:rFonts w:ascii="Times New Roman" w:hAnsi="Times New Roman" w:cs="Times New Roman"/>
          <w:sz w:val="24"/>
          <w:szCs w:val="24"/>
        </w:rPr>
        <w:t xml:space="preserve"> anterior then quadriceps)</w:t>
      </w:r>
    </w:p>
    <w:p w:rsidR="005B692C" w:rsidRDefault="005B692C" w:rsidP="005B692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This is called an </w:t>
      </w:r>
      <w:r w:rsidRPr="00B356A1">
        <w:rPr>
          <w:rFonts w:ascii="Times New Roman" w:hAnsi="Times New Roman" w:cs="Times New Roman"/>
          <w:i/>
          <w:sz w:val="24"/>
          <w:szCs w:val="24"/>
        </w:rPr>
        <w:t>ankle strategy</w:t>
      </w:r>
      <w:r>
        <w:rPr>
          <w:rFonts w:ascii="Times New Roman" w:hAnsi="Times New Roman" w:cs="Times New Roman"/>
          <w:sz w:val="24"/>
          <w:szCs w:val="24"/>
        </w:rPr>
        <w:t xml:space="preserve"> but it is counterintuitive </w:t>
      </w:r>
      <w:r w:rsidR="00B356A1">
        <w:rPr>
          <w:rFonts w:ascii="Times New Roman" w:hAnsi="Times New Roman" w:cs="Times New Roman"/>
          <w:sz w:val="24"/>
          <w:szCs w:val="24"/>
        </w:rPr>
        <w:t>but it is the best way we can keep our balance on a minor postural threat (*usual proximal to distal; larger to smaller)</w:t>
      </w:r>
    </w:p>
    <w:p w:rsidR="00B356A1" w:rsidRDefault="00B356A1" w:rsidP="003F3DAE">
      <w:pPr>
        <w:pStyle w:val="NoSpacing"/>
        <w:rPr>
          <w:rFonts w:ascii="Times New Roman" w:hAnsi="Times New Roman" w:cs="Times New Roman"/>
          <w:sz w:val="24"/>
          <w:szCs w:val="24"/>
          <w:u w:val="single"/>
        </w:rPr>
      </w:pPr>
    </w:p>
    <w:p w:rsidR="00424199" w:rsidRPr="00424199" w:rsidRDefault="00424199" w:rsidP="003F3DAE">
      <w:pPr>
        <w:pStyle w:val="NoSpacing"/>
        <w:rPr>
          <w:rFonts w:ascii="Times New Roman" w:hAnsi="Times New Roman" w:cs="Times New Roman"/>
          <w:sz w:val="24"/>
          <w:szCs w:val="24"/>
          <w:u w:val="single"/>
        </w:rPr>
      </w:pPr>
      <w:r w:rsidRPr="00424199">
        <w:rPr>
          <w:rFonts w:ascii="Times New Roman" w:hAnsi="Times New Roman" w:cs="Times New Roman"/>
          <w:sz w:val="24"/>
          <w:szCs w:val="24"/>
          <w:u w:val="single"/>
        </w:rPr>
        <w:t>Golgi Tendon Organ</w:t>
      </w:r>
    </w:p>
    <w:p w:rsidR="00424199" w:rsidRDefault="00424199" w:rsidP="0042419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Located in junction between muscle and tendon (insertion of muscle onto a bone)</w:t>
      </w:r>
    </w:p>
    <w:p w:rsidR="00424199" w:rsidRDefault="00424199" w:rsidP="0042419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Provide information about tension (force) in the muscle</w:t>
      </w:r>
    </w:p>
    <w:p w:rsidR="003F3DAE" w:rsidRDefault="00424199" w:rsidP="003F3DA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Prevents overstretch and rupture by inhibiting</w:t>
      </w:r>
      <w:r w:rsidR="005B692C">
        <w:rPr>
          <w:rFonts w:ascii="Times New Roman" w:hAnsi="Times New Roman" w:cs="Times New Roman"/>
          <w:sz w:val="24"/>
          <w:szCs w:val="24"/>
        </w:rPr>
        <w:t xml:space="preserve"> alpha</w:t>
      </w:r>
      <w:r>
        <w:rPr>
          <w:rFonts w:ascii="Times New Roman" w:hAnsi="Times New Roman" w:cs="Times New Roman"/>
          <w:sz w:val="24"/>
          <w:szCs w:val="24"/>
        </w:rPr>
        <w:t xml:space="preserve"> motorneuron drive</w:t>
      </w:r>
    </w:p>
    <w:p w:rsidR="00424199" w:rsidRDefault="00424199" w:rsidP="003F3DA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Basic protective or inhibiting process</w:t>
      </w:r>
    </w:p>
    <w:p w:rsidR="005B692C" w:rsidRDefault="005B692C" w:rsidP="003F3DAE">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Oligosynaptic pathway – it involves more than one synapse (2 synapses)</w:t>
      </w:r>
    </w:p>
    <w:p w:rsidR="005B692C" w:rsidRDefault="005B692C" w:rsidP="005B692C">
      <w:pPr>
        <w:pStyle w:val="NoSpacing"/>
        <w:rPr>
          <w:rFonts w:ascii="Times New Roman" w:hAnsi="Times New Roman" w:cs="Times New Roman"/>
          <w:sz w:val="24"/>
          <w:szCs w:val="24"/>
        </w:rPr>
      </w:pPr>
    </w:p>
    <w:p w:rsidR="005B692C" w:rsidRPr="00B356A1" w:rsidRDefault="005B692C" w:rsidP="005B692C">
      <w:pPr>
        <w:pStyle w:val="NoSpacing"/>
        <w:rPr>
          <w:rFonts w:ascii="Times New Roman" w:hAnsi="Times New Roman" w:cs="Times New Roman"/>
          <w:strike/>
          <w:sz w:val="24"/>
          <w:szCs w:val="24"/>
        </w:rPr>
      </w:pPr>
      <w:r w:rsidRPr="00B356A1">
        <w:rPr>
          <w:rFonts w:ascii="Times New Roman" w:hAnsi="Times New Roman" w:cs="Times New Roman"/>
          <w:strike/>
          <w:sz w:val="24"/>
          <w:szCs w:val="24"/>
        </w:rPr>
        <w:t>Receptors:</w:t>
      </w:r>
    </w:p>
    <w:p w:rsidR="005B692C" w:rsidRPr="00B356A1" w:rsidRDefault="005B692C" w:rsidP="005B692C">
      <w:pPr>
        <w:pStyle w:val="NoSpacing"/>
        <w:rPr>
          <w:rFonts w:ascii="Times New Roman" w:hAnsi="Times New Roman" w:cs="Times New Roman"/>
          <w:strike/>
          <w:sz w:val="24"/>
          <w:szCs w:val="24"/>
        </w:rPr>
        <w:sectPr w:rsidR="005B692C" w:rsidRPr="00B356A1">
          <w:pgSz w:w="12240" w:h="15840"/>
          <w:pgMar w:top="1440" w:right="1440" w:bottom="1440" w:left="1440" w:header="708" w:footer="708" w:gutter="0"/>
          <w:cols w:space="708"/>
          <w:docGrid w:linePitch="360"/>
        </w:sectPr>
      </w:pPr>
    </w:p>
    <w:p w:rsidR="00B356A1" w:rsidRDefault="00B356A1" w:rsidP="005B692C">
      <w:pPr>
        <w:pStyle w:val="NoSpacing"/>
        <w:rPr>
          <w:rFonts w:ascii="Times New Roman" w:hAnsi="Times New Roman" w:cs="Times New Roman"/>
          <w:b/>
          <w:sz w:val="24"/>
          <w:szCs w:val="24"/>
        </w:rPr>
      </w:pPr>
    </w:p>
    <w:p w:rsidR="005B692C" w:rsidRDefault="005B692C" w:rsidP="005B692C">
      <w:pPr>
        <w:pStyle w:val="NoSpacing"/>
        <w:rPr>
          <w:rFonts w:ascii="Times New Roman" w:hAnsi="Times New Roman" w:cs="Times New Roman"/>
          <w:strike/>
          <w:sz w:val="24"/>
          <w:szCs w:val="24"/>
        </w:rPr>
      </w:pPr>
      <w:r w:rsidRPr="00B356A1">
        <w:rPr>
          <w:rFonts w:ascii="Times New Roman" w:hAnsi="Times New Roman" w:cs="Times New Roman"/>
          <w:strike/>
          <w:sz w:val="24"/>
          <w:szCs w:val="24"/>
        </w:rPr>
        <w:t>Sensory Mismatch</w:t>
      </w:r>
    </w:p>
    <w:p w:rsidR="00B356A1" w:rsidRDefault="00B356A1" w:rsidP="005B692C">
      <w:pPr>
        <w:pStyle w:val="NoSpacing"/>
        <w:rPr>
          <w:rFonts w:ascii="Times New Roman" w:hAnsi="Times New Roman" w:cs="Times New Roman"/>
          <w:strike/>
          <w:sz w:val="24"/>
          <w:szCs w:val="24"/>
        </w:rPr>
      </w:pPr>
    </w:p>
    <w:p w:rsidR="00B356A1" w:rsidRDefault="00B356A1" w:rsidP="005B692C">
      <w:pPr>
        <w:pStyle w:val="NoSpacing"/>
        <w:rPr>
          <w:rFonts w:ascii="Times New Roman" w:hAnsi="Times New Roman" w:cs="Times New Roman"/>
          <w:sz w:val="24"/>
          <w:szCs w:val="24"/>
        </w:rPr>
      </w:pPr>
      <w:r w:rsidRPr="00B356A1">
        <w:rPr>
          <w:rFonts w:ascii="Times New Roman" w:hAnsi="Times New Roman" w:cs="Times New Roman"/>
          <w:sz w:val="24"/>
          <w:szCs w:val="24"/>
          <w:u w:val="single"/>
        </w:rPr>
        <w:t>Open-Loop Motor Control</w:t>
      </w:r>
      <w:r>
        <w:rPr>
          <w:rFonts w:ascii="Times New Roman" w:hAnsi="Times New Roman" w:cs="Times New Roman"/>
          <w:sz w:val="24"/>
          <w:szCs w:val="24"/>
        </w:rPr>
        <w:t xml:space="preserve"> – for ballistic actions; too fast to allow for sensory mediation</w:t>
      </w:r>
    </w:p>
    <w:p w:rsidR="00B356A1" w:rsidRPr="00B356A1" w:rsidRDefault="00B356A1" w:rsidP="005B692C">
      <w:pPr>
        <w:pStyle w:val="NoSpacing"/>
        <w:rPr>
          <w:rFonts w:ascii="Times New Roman" w:hAnsi="Times New Roman" w:cs="Times New Roman"/>
          <w:sz w:val="24"/>
          <w:szCs w:val="24"/>
          <w:u w:val="single"/>
        </w:rPr>
      </w:pPr>
      <w:r w:rsidRPr="00B356A1">
        <w:rPr>
          <w:rFonts w:ascii="Times New Roman" w:hAnsi="Times New Roman" w:cs="Times New Roman"/>
          <w:sz w:val="24"/>
          <w:szCs w:val="24"/>
          <w:u w:val="single"/>
        </w:rPr>
        <w:t>Topic #10</w:t>
      </w:r>
    </w:p>
    <w:p w:rsidR="00B356A1" w:rsidRPr="00B356A1" w:rsidRDefault="00B356A1" w:rsidP="005B692C">
      <w:pPr>
        <w:pStyle w:val="NoSpacing"/>
        <w:rPr>
          <w:rFonts w:ascii="Times New Roman" w:hAnsi="Times New Roman" w:cs="Times New Roman"/>
          <w:sz w:val="24"/>
          <w:szCs w:val="24"/>
          <w:u w:val="single"/>
        </w:rPr>
      </w:pPr>
      <w:r>
        <w:rPr>
          <w:rFonts w:ascii="Times New Roman" w:hAnsi="Times New Roman" w:cs="Times New Roman"/>
          <w:sz w:val="24"/>
          <w:szCs w:val="24"/>
        </w:rPr>
        <w:br/>
      </w:r>
      <w:r w:rsidRPr="00B356A1">
        <w:rPr>
          <w:rFonts w:ascii="Times New Roman" w:hAnsi="Times New Roman" w:cs="Times New Roman"/>
          <w:sz w:val="24"/>
          <w:szCs w:val="24"/>
          <w:u w:val="single"/>
        </w:rPr>
        <w:t>Central Contributions to Motor Control</w:t>
      </w:r>
    </w:p>
    <w:p w:rsidR="00B356A1" w:rsidRDefault="00B356A1" w:rsidP="005B692C">
      <w:pPr>
        <w:pStyle w:val="NoSpacing"/>
        <w:rPr>
          <w:rFonts w:ascii="Times New Roman" w:hAnsi="Times New Roman" w:cs="Times New Roman"/>
          <w:sz w:val="24"/>
          <w:szCs w:val="24"/>
        </w:rPr>
      </w:pPr>
      <w:r>
        <w:rPr>
          <w:rFonts w:ascii="Times New Roman" w:hAnsi="Times New Roman" w:cs="Times New Roman"/>
          <w:sz w:val="24"/>
          <w:szCs w:val="24"/>
        </w:rPr>
        <w:t xml:space="preserve">Open-Loop Motor Control – a control system with preprogrammed instructions to an effector that does not use: 1. Feedback 2. </w:t>
      </w:r>
      <w:proofErr w:type="gramStart"/>
      <w:r>
        <w:rPr>
          <w:rFonts w:ascii="Times New Roman" w:hAnsi="Times New Roman" w:cs="Times New Roman"/>
          <w:sz w:val="24"/>
          <w:szCs w:val="24"/>
        </w:rPr>
        <w:t>Error detection or, 3.</w:t>
      </w:r>
      <w:proofErr w:type="gramEnd"/>
      <w:r>
        <w:rPr>
          <w:rFonts w:ascii="Times New Roman" w:hAnsi="Times New Roman" w:cs="Times New Roman"/>
          <w:sz w:val="24"/>
          <w:szCs w:val="24"/>
        </w:rPr>
        <w:t xml:space="preserve"> Correction mechanisms</w:t>
      </w:r>
    </w:p>
    <w:p w:rsidR="00B356A1" w:rsidRDefault="00B356A1" w:rsidP="005B692C">
      <w:pPr>
        <w:pStyle w:val="NoSpacing"/>
        <w:rPr>
          <w:rFonts w:ascii="Times New Roman" w:hAnsi="Times New Roman" w:cs="Times New Roman"/>
          <w:sz w:val="24"/>
          <w:szCs w:val="24"/>
        </w:rPr>
      </w:pPr>
    </w:p>
    <w:p w:rsidR="00B356A1" w:rsidRPr="00B356A1" w:rsidRDefault="00B356A1" w:rsidP="005B692C">
      <w:pPr>
        <w:pStyle w:val="NoSpacing"/>
        <w:rPr>
          <w:rFonts w:ascii="Times New Roman" w:hAnsi="Times New Roman" w:cs="Times New Roman"/>
          <w:sz w:val="24"/>
          <w:szCs w:val="24"/>
          <w:u w:val="single"/>
        </w:rPr>
      </w:pPr>
      <w:r w:rsidRPr="00B356A1">
        <w:rPr>
          <w:rFonts w:ascii="Times New Roman" w:hAnsi="Times New Roman" w:cs="Times New Roman"/>
          <w:sz w:val="24"/>
          <w:szCs w:val="24"/>
          <w:u w:val="single"/>
        </w:rPr>
        <w:t>Elements of an Open-Loop Control System</w:t>
      </w:r>
    </w:p>
    <w:p w:rsidR="00B356A1" w:rsidRDefault="00B356A1" w:rsidP="00B356A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Reference mechanism not present</w:t>
      </w:r>
    </w:p>
    <w:p w:rsidR="00B356A1" w:rsidRDefault="00B356A1" w:rsidP="00B356A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Feedback unavailable</w:t>
      </w:r>
    </w:p>
    <w:p w:rsidR="00B356A1" w:rsidRDefault="00B356A1" w:rsidP="00B356A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Early studies: Sherrington</w:t>
      </w:r>
    </w:p>
    <w:p w:rsidR="00B356A1" w:rsidRDefault="00B356A1" w:rsidP="00B356A1">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Sectioning of dorsal roots prevents movement</w:t>
      </w:r>
    </w:p>
    <w:p w:rsidR="00B356A1" w:rsidRDefault="00B356A1" w:rsidP="00B356A1">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This is wrong</w:t>
      </w:r>
    </w:p>
    <w:p w:rsidR="00B356A1" w:rsidRDefault="00B356A1" w:rsidP="00B356A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Later studies: </w:t>
      </w:r>
      <w:proofErr w:type="spellStart"/>
      <w:r>
        <w:rPr>
          <w:rFonts w:ascii="Times New Roman" w:hAnsi="Times New Roman" w:cs="Times New Roman"/>
          <w:sz w:val="24"/>
          <w:szCs w:val="24"/>
        </w:rPr>
        <w:t>Rothwell</w:t>
      </w:r>
      <w:proofErr w:type="spellEnd"/>
    </w:p>
    <w:p w:rsidR="00B356A1" w:rsidRDefault="00B356A1" w:rsidP="00B356A1">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Individuals can program actions without sensory input</w:t>
      </w:r>
    </w:p>
    <w:p w:rsidR="00B356A1" w:rsidRDefault="00B356A1" w:rsidP="00B356A1">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There are motor programs in our system somewhere that can be used without any sensory feedback</w:t>
      </w:r>
    </w:p>
    <w:p w:rsidR="00D63290" w:rsidRDefault="00D63290" w:rsidP="00D63290">
      <w:pPr>
        <w:pStyle w:val="NoSpacing"/>
        <w:rPr>
          <w:rFonts w:ascii="Times New Roman" w:hAnsi="Times New Roman" w:cs="Times New Roman"/>
          <w:sz w:val="24"/>
          <w:szCs w:val="24"/>
        </w:rPr>
      </w:pPr>
    </w:p>
    <w:p w:rsidR="00D63290" w:rsidRDefault="00D63290" w:rsidP="00D63290">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72576" behindDoc="0" locked="0" layoutInCell="1" allowOverlap="1">
                <wp:simplePos x="0" y="0"/>
                <wp:positionH relativeFrom="column">
                  <wp:posOffset>-466726</wp:posOffset>
                </wp:positionH>
                <wp:positionV relativeFrom="paragraph">
                  <wp:posOffset>635</wp:posOffset>
                </wp:positionV>
                <wp:extent cx="6486525" cy="0"/>
                <wp:effectExtent l="0" t="19050" r="9525" b="38100"/>
                <wp:wrapNone/>
                <wp:docPr id="14" name="Straight Connector 14"/>
                <wp:cNvGraphicFramePr/>
                <a:graphic xmlns:a="http://schemas.openxmlformats.org/drawingml/2006/main">
                  <a:graphicData uri="http://schemas.microsoft.com/office/word/2010/wordprocessingShape">
                    <wps:wsp>
                      <wps:cNvCnPr/>
                      <wps:spPr>
                        <a:xfrm>
                          <a:off x="0" y="0"/>
                          <a:ext cx="6486525" cy="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6.75pt,.05pt" to="47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" strokecolor="#4579b8 [3044]" strokeweight="4.5pt"/>
            </w:pict>
          </mc:Fallback>
        </mc:AlternateContent>
      </w:r>
    </w:p>
    <w:p w:rsidR="00D63290" w:rsidRDefault="00D63290" w:rsidP="00D63290">
      <w:pPr>
        <w:pStyle w:val="NoSpacing"/>
        <w:rPr>
          <w:rFonts w:ascii="Times New Roman" w:hAnsi="Times New Roman" w:cs="Times New Roman"/>
          <w:sz w:val="24"/>
          <w:szCs w:val="24"/>
        </w:rPr>
      </w:pPr>
      <w:r>
        <w:rPr>
          <w:rFonts w:ascii="Times New Roman" w:hAnsi="Times New Roman" w:cs="Times New Roman"/>
          <w:sz w:val="24"/>
          <w:szCs w:val="24"/>
        </w:rPr>
        <w:t>Monday April 9, 2012</w:t>
      </w:r>
    </w:p>
    <w:p w:rsidR="00D63290" w:rsidRPr="001F1C85" w:rsidRDefault="00D63290" w:rsidP="00D63290">
      <w:pPr>
        <w:pStyle w:val="NoSpacing"/>
        <w:rPr>
          <w:rFonts w:ascii="Times New Roman" w:hAnsi="Times New Roman" w:cs="Times New Roman"/>
          <w:sz w:val="24"/>
          <w:szCs w:val="24"/>
          <w:u w:val="single"/>
        </w:rPr>
      </w:pPr>
      <w:proofErr w:type="spellStart"/>
      <w:r w:rsidRPr="001F1C85">
        <w:rPr>
          <w:rFonts w:ascii="Times New Roman" w:hAnsi="Times New Roman" w:cs="Times New Roman"/>
          <w:sz w:val="24"/>
          <w:szCs w:val="24"/>
          <w:u w:val="single"/>
        </w:rPr>
        <w:t>Mesencephalic</w:t>
      </w:r>
      <w:proofErr w:type="spellEnd"/>
      <w:r w:rsidRPr="001F1C85">
        <w:rPr>
          <w:rFonts w:ascii="Times New Roman" w:hAnsi="Times New Roman" w:cs="Times New Roman"/>
          <w:sz w:val="24"/>
          <w:szCs w:val="24"/>
          <w:u w:val="single"/>
        </w:rPr>
        <w:t xml:space="preserve"> (midbrain) cat supported on a treadmill</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brain and spinal cord are separated</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The cat can walk once you reach a certain speed</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When you reach the point in which you would start to run, the cat will make the transition and begin to run</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Programmed at the spinal cord</w:t>
      </w:r>
    </w:p>
    <w:p w:rsidR="001F1C85" w:rsidRDefault="001F1C85" w:rsidP="001F1C85">
      <w:pPr>
        <w:pStyle w:val="NoSpacing"/>
        <w:rPr>
          <w:rFonts w:ascii="Times New Roman" w:hAnsi="Times New Roman" w:cs="Times New Roman"/>
          <w:sz w:val="24"/>
          <w:szCs w:val="24"/>
        </w:rPr>
      </w:pPr>
    </w:p>
    <w:p w:rsidR="001F1C85" w:rsidRPr="001F1C85" w:rsidRDefault="001F1C85" w:rsidP="001F1C85">
      <w:pPr>
        <w:pStyle w:val="NoSpacing"/>
        <w:rPr>
          <w:rFonts w:ascii="Times New Roman" w:hAnsi="Times New Roman" w:cs="Times New Roman"/>
          <w:sz w:val="24"/>
          <w:szCs w:val="24"/>
          <w:u w:val="single"/>
        </w:rPr>
      </w:pPr>
      <w:r w:rsidRPr="001F1C85">
        <w:rPr>
          <w:rFonts w:ascii="Times New Roman" w:hAnsi="Times New Roman" w:cs="Times New Roman"/>
          <w:sz w:val="24"/>
          <w:szCs w:val="24"/>
          <w:u w:val="single"/>
        </w:rPr>
        <w:t>Central Pattern Generator</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Four primary neurons</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At the top: input (trigger) neuron</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Ones with red are the alpha motor neurons</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Spinal cord mechanism</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Produces rhythmic movement without higher motor centers</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Draw a dotted line between the alpha motor neurons and this is an inhibitory response (inhibit one another)</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Mechanical or electrical stimulus</w:t>
      </w:r>
    </w:p>
    <w:p w:rsidR="001F1C85" w:rsidRDefault="001F1C85" w:rsidP="00501824">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Input trigger </w:t>
      </w:r>
      <w:r w:rsidRPr="001F1C85">
        <w:rPr>
          <w:rFonts w:ascii="Times New Roman" w:hAnsi="Times New Roman" w:cs="Times New Roman"/>
          <w:sz w:val="24"/>
          <w:szCs w:val="24"/>
        </w:rPr>
        <w:sym w:font="Wingdings" w:char="F0E0"/>
      </w:r>
      <w:r>
        <w:rPr>
          <w:rFonts w:ascii="Times New Roman" w:hAnsi="Times New Roman" w:cs="Times New Roman"/>
          <w:sz w:val="24"/>
          <w:szCs w:val="24"/>
        </w:rPr>
        <w:t xml:space="preserve"> flexors </w:t>
      </w:r>
      <w:r w:rsidRPr="001F1C85">
        <w:rPr>
          <w:rFonts w:ascii="Times New Roman" w:hAnsi="Times New Roman" w:cs="Times New Roman"/>
          <w:sz w:val="24"/>
          <w:szCs w:val="24"/>
        </w:rPr>
        <w:sym w:font="Wingdings" w:char="F0E0"/>
      </w:r>
      <w:r>
        <w:rPr>
          <w:rFonts w:ascii="Times New Roman" w:hAnsi="Times New Roman" w:cs="Times New Roman"/>
          <w:sz w:val="24"/>
          <w:szCs w:val="24"/>
        </w:rPr>
        <w:t xml:space="preserve"> contraction </w:t>
      </w:r>
      <w:r w:rsidRPr="001F1C85">
        <w:rPr>
          <w:rFonts w:ascii="Times New Roman" w:hAnsi="Times New Roman" w:cs="Times New Roman"/>
          <w:sz w:val="24"/>
          <w:szCs w:val="24"/>
        </w:rPr>
        <w:sym w:font="Wingdings" w:char="F0E0"/>
      </w:r>
      <w:r>
        <w:rPr>
          <w:rFonts w:ascii="Times New Roman" w:hAnsi="Times New Roman" w:cs="Times New Roman"/>
          <w:sz w:val="24"/>
          <w:szCs w:val="24"/>
        </w:rPr>
        <w:t xml:space="preserve"> extensors </w:t>
      </w:r>
      <w:r w:rsidRPr="001F1C85">
        <w:rPr>
          <w:rFonts w:ascii="Times New Roman" w:hAnsi="Times New Roman" w:cs="Times New Roman"/>
          <w:sz w:val="24"/>
          <w:szCs w:val="24"/>
        </w:rPr>
        <w:sym w:font="Wingdings" w:char="F0E0"/>
      </w:r>
      <w:r>
        <w:rPr>
          <w:rFonts w:ascii="Times New Roman" w:hAnsi="Times New Roman" w:cs="Times New Roman"/>
          <w:sz w:val="24"/>
          <w:szCs w:val="24"/>
        </w:rPr>
        <w:t xml:space="preserve"> repeated until input trigger is gone</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Beneficial to </w:t>
      </w:r>
      <w:proofErr w:type="spellStart"/>
      <w:r>
        <w:rPr>
          <w:rFonts w:ascii="Times New Roman" w:hAnsi="Times New Roman" w:cs="Times New Roman"/>
          <w:sz w:val="24"/>
          <w:szCs w:val="24"/>
        </w:rPr>
        <w:t>quadra</w:t>
      </w:r>
      <w:proofErr w:type="spellEnd"/>
      <w:r>
        <w:rPr>
          <w:rFonts w:ascii="Times New Roman" w:hAnsi="Times New Roman" w:cs="Times New Roman"/>
          <w:sz w:val="24"/>
          <w:szCs w:val="24"/>
        </w:rPr>
        <w:t xml:space="preserve"> and paraplegics </w:t>
      </w:r>
    </w:p>
    <w:p w:rsidR="00501824" w:rsidRDefault="00501824" w:rsidP="001F1C85">
      <w:pPr>
        <w:pStyle w:val="NoSpacing"/>
        <w:rPr>
          <w:rFonts w:ascii="Times New Roman" w:hAnsi="Times New Roman" w:cs="Times New Roman"/>
          <w:sz w:val="24"/>
          <w:szCs w:val="24"/>
        </w:rPr>
      </w:pPr>
    </w:p>
    <w:p w:rsidR="00501824" w:rsidRDefault="00501824" w:rsidP="001F1C85">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73600" behindDoc="0" locked="0" layoutInCell="1" allowOverlap="1">
                <wp:simplePos x="0" y="0"/>
                <wp:positionH relativeFrom="column">
                  <wp:posOffset>1495425</wp:posOffset>
                </wp:positionH>
                <wp:positionV relativeFrom="paragraph">
                  <wp:posOffset>1501140</wp:posOffset>
                </wp:positionV>
                <wp:extent cx="552450" cy="9525"/>
                <wp:effectExtent l="19050" t="19050" r="19050" b="28575"/>
                <wp:wrapNone/>
                <wp:docPr id="16" name="Straight Connector 16"/>
                <wp:cNvGraphicFramePr/>
                <a:graphic xmlns:a="http://schemas.openxmlformats.org/drawingml/2006/main">
                  <a:graphicData uri="http://schemas.microsoft.com/office/word/2010/wordprocessingShape">
                    <wps:wsp>
                      <wps:cNvCnPr/>
                      <wps:spPr>
                        <a:xfrm flipV="1">
                          <a:off x="0" y="0"/>
                          <a:ext cx="552450" cy="9525"/>
                        </a:xfrm>
                        <a:prstGeom prst="line">
                          <a:avLst/>
                        </a:prstGeom>
                        <a:ln w="28575">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17.75pt,118.2pt" to="161.25pt,1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" strokecolor="#4579b8 [3044]" strokeweight="2.25pt">
                <v:stroke dashstyle="dash"/>
              </v:line>
            </w:pict>
          </mc:Fallback>
        </mc:AlternateContent>
      </w:r>
      <w:r>
        <w:rPr>
          <w:rFonts w:ascii="Times New Roman" w:hAnsi="Times New Roman" w:cs="Times New Roman"/>
          <w:noProof/>
          <w:sz w:val="24"/>
          <w:szCs w:val="24"/>
          <w:lang w:eastAsia="en-CA"/>
        </w:rPr>
        <w:drawing>
          <wp:inline distT="0" distB="0" distL="0" distR="0">
            <wp:extent cx="3648075" cy="2736056"/>
            <wp:effectExtent l="0" t="0" r="0" b="7620"/>
            <wp:docPr id="15" name="Picture 15" descr="C:\Users\Wakelin\Downloads\IMG-20120409-0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kelin\Downloads\IMG-20120409-0064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48075" cy="2736056"/>
                    </a:xfrm>
                    <a:prstGeom prst="rect">
                      <a:avLst/>
                    </a:prstGeom>
                    <a:noFill/>
                    <a:ln>
                      <a:noFill/>
                    </a:ln>
                  </pic:spPr>
                </pic:pic>
              </a:graphicData>
            </a:graphic>
          </wp:inline>
        </w:drawing>
      </w:r>
    </w:p>
    <w:p w:rsidR="00501824" w:rsidRDefault="00501824" w:rsidP="001F1C85">
      <w:pPr>
        <w:pStyle w:val="NoSpacing"/>
        <w:rPr>
          <w:rFonts w:ascii="Times New Roman" w:hAnsi="Times New Roman" w:cs="Times New Roman"/>
          <w:sz w:val="24"/>
          <w:szCs w:val="24"/>
          <w:u w:val="single"/>
        </w:rPr>
      </w:pPr>
    </w:p>
    <w:p w:rsidR="001F1C85" w:rsidRPr="007F20D6" w:rsidRDefault="001F1C85" w:rsidP="001F1C85">
      <w:pPr>
        <w:pStyle w:val="NoSpacing"/>
        <w:rPr>
          <w:rFonts w:ascii="Times New Roman" w:hAnsi="Times New Roman" w:cs="Times New Roman"/>
          <w:sz w:val="24"/>
          <w:szCs w:val="24"/>
          <w:u w:val="single"/>
        </w:rPr>
      </w:pPr>
      <w:r w:rsidRPr="007F20D6">
        <w:rPr>
          <w:rFonts w:ascii="Times New Roman" w:hAnsi="Times New Roman" w:cs="Times New Roman"/>
          <w:sz w:val="24"/>
          <w:szCs w:val="24"/>
          <w:u w:val="single"/>
        </w:rPr>
        <w:t>Evidence from Human Studies</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Treadmill therapy may permit recovery of some function</w:t>
      </w:r>
    </w:p>
    <w:p w:rsidR="001F1C85" w:rsidRDefault="001F1C85" w:rsidP="001F1C8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Training is extensive</w:t>
      </w:r>
    </w:p>
    <w:p w:rsidR="001F1C85" w:rsidRDefault="001F1C85" w:rsidP="007F20D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Body weight is fully supported</w:t>
      </w:r>
      <w:r w:rsidR="007F20D6">
        <w:rPr>
          <w:rFonts w:ascii="Times New Roman" w:hAnsi="Times New Roman" w:cs="Times New Roman"/>
          <w:sz w:val="24"/>
          <w:szCs w:val="24"/>
        </w:rPr>
        <w:t xml:space="preserve"> because the </w:t>
      </w:r>
      <w:r w:rsidR="007F20D6" w:rsidRPr="007F20D6">
        <w:rPr>
          <w:rFonts w:ascii="Times New Roman" w:hAnsi="Times New Roman" w:cs="Times New Roman"/>
          <w:sz w:val="24"/>
          <w:szCs w:val="24"/>
        </w:rPr>
        <w:t>a</w:t>
      </w:r>
      <w:r w:rsidRPr="007F20D6">
        <w:rPr>
          <w:rFonts w:ascii="Times New Roman" w:hAnsi="Times New Roman" w:cs="Times New Roman"/>
          <w:sz w:val="24"/>
          <w:szCs w:val="24"/>
        </w:rPr>
        <w:t>nti-gravity muscle remain in state of complete</w:t>
      </w:r>
      <w:r w:rsidR="007F20D6" w:rsidRPr="007F20D6">
        <w:rPr>
          <w:rFonts w:ascii="Times New Roman" w:hAnsi="Times New Roman" w:cs="Times New Roman"/>
          <w:sz w:val="24"/>
          <w:szCs w:val="24"/>
        </w:rPr>
        <w:t xml:space="preserve"> paralysis</w:t>
      </w:r>
    </w:p>
    <w:p w:rsidR="007F20D6" w:rsidRDefault="007F20D6" w:rsidP="007F20D6">
      <w:pPr>
        <w:pStyle w:val="NoSpacing"/>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Im</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portant</w:t>
      </w:r>
      <w:proofErr w:type="spellEnd"/>
      <w:r>
        <w:rPr>
          <w:rFonts w:ascii="Times New Roman" w:hAnsi="Times New Roman" w:cs="Times New Roman"/>
          <w:sz w:val="24"/>
          <w:szCs w:val="24"/>
        </w:rPr>
        <w:t xml:space="preserve"> for the improvement of quality of life</w:t>
      </w:r>
    </w:p>
    <w:p w:rsidR="007F20D6" w:rsidRDefault="007F20D6" w:rsidP="007F20D6">
      <w:pPr>
        <w:pStyle w:val="NoSpacing"/>
        <w:rPr>
          <w:rFonts w:ascii="Times New Roman" w:hAnsi="Times New Roman" w:cs="Times New Roman"/>
          <w:sz w:val="24"/>
          <w:szCs w:val="24"/>
        </w:rPr>
      </w:pPr>
    </w:p>
    <w:p w:rsidR="007F20D6" w:rsidRPr="007F20D6" w:rsidRDefault="007F20D6" w:rsidP="007F20D6">
      <w:pPr>
        <w:pStyle w:val="NoSpacing"/>
        <w:rPr>
          <w:rFonts w:ascii="Times New Roman" w:hAnsi="Times New Roman" w:cs="Times New Roman"/>
          <w:sz w:val="24"/>
          <w:szCs w:val="24"/>
          <w:u w:val="single"/>
        </w:rPr>
      </w:pPr>
      <w:proofErr w:type="spellStart"/>
      <w:r w:rsidRPr="007F20D6">
        <w:rPr>
          <w:rFonts w:ascii="Times New Roman" w:hAnsi="Times New Roman" w:cs="Times New Roman"/>
          <w:sz w:val="24"/>
          <w:szCs w:val="24"/>
          <w:u w:val="single"/>
        </w:rPr>
        <w:t>Centgral</w:t>
      </w:r>
      <w:proofErr w:type="spellEnd"/>
      <w:r w:rsidRPr="007F20D6">
        <w:rPr>
          <w:rFonts w:ascii="Times New Roman" w:hAnsi="Times New Roman" w:cs="Times New Roman"/>
          <w:sz w:val="24"/>
          <w:szCs w:val="24"/>
          <w:u w:val="single"/>
        </w:rPr>
        <w:t xml:space="preserve"> Control of Rapid Goal-Directed Movements</w:t>
      </w:r>
    </w:p>
    <w:p w:rsidR="007F20D6" w:rsidRDefault="007F20D6" w:rsidP="007F20D6">
      <w:pPr>
        <w:pStyle w:val="NoSpacing"/>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Triphasic</w:t>
      </w:r>
      <w:proofErr w:type="spellEnd"/>
      <w:r>
        <w:rPr>
          <w:rFonts w:ascii="Times New Roman" w:hAnsi="Times New Roman" w:cs="Times New Roman"/>
          <w:sz w:val="24"/>
          <w:szCs w:val="24"/>
        </w:rPr>
        <w:t xml:space="preserve"> EMG activation pattern</w:t>
      </w:r>
    </w:p>
    <w:p w:rsidR="007F20D6" w:rsidRDefault="007F20D6" w:rsidP="007F20D6">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Primary agonist burst (e.g., triceps: guiding limb to target) 70%</w:t>
      </w:r>
    </w:p>
    <w:p w:rsidR="007F20D6" w:rsidRDefault="007F20D6" w:rsidP="007F20D6">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Antagonist burst (e.g., biceps: breaking or slowing the limb) 10%</w:t>
      </w:r>
    </w:p>
    <w:p w:rsidR="007F20D6" w:rsidRDefault="007F20D6" w:rsidP="007F20D6">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Secondary agonist burst (prevents limb from oscillating around the object of interest) 10%</w:t>
      </w:r>
    </w:p>
    <w:p w:rsidR="007F20D6" w:rsidRPr="007F20D6" w:rsidRDefault="007F20D6" w:rsidP="007F20D6">
      <w:pPr>
        <w:pStyle w:val="NoSpacing"/>
        <w:rPr>
          <w:rFonts w:ascii="Times New Roman" w:hAnsi="Times New Roman" w:cs="Times New Roman"/>
          <w:b/>
          <w:sz w:val="24"/>
          <w:szCs w:val="24"/>
        </w:rPr>
      </w:pPr>
      <w:proofErr w:type="spellStart"/>
      <w:r w:rsidRPr="007F20D6">
        <w:rPr>
          <w:rFonts w:ascii="Times New Roman" w:hAnsi="Times New Roman" w:cs="Times New Roman"/>
          <w:b/>
          <w:sz w:val="24"/>
          <w:szCs w:val="24"/>
        </w:rPr>
        <w:t>Wadman</w:t>
      </w:r>
      <w:proofErr w:type="spellEnd"/>
      <w:r w:rsidRPr="007F20D6">
        <w:rPr>
          <w:rFonts w:ascii="Times New Roman" w:hAnsi="Times New Roman" w:cs="Times New Roman"/>
          <w:b/>
          <w:sz w:val="24"/>
          <w:szCs w:val="24"/>
        </w:rPr>
        <w:t xml:space="preserve"> et al., (1979)</w:t>
      </w:r>
    </w:p>
    <w:p w:rsidR="007F20D6" w:rsidRDefault="007F20D6" w:rsidP="007F20D6">
      <w:pPr>
        <w:pStyle w:val="NoSpacing"/>
        <w:rPr>
          <w:rFonts w:ascii="Times New Roman" w:hAnsi="Times New Roman" w:cs="Times New Roman"/>
          <w:sz w:val="24"/>
          <w:szCs w:val="24"/>
        </w:rPr>
      </w:pPr>
      <w:r>
        <w:rPr>
          <w:rFonts w:ascii="Times New Roman" w:hAnsi="Times New Roman" w:cs="Times New Roman"/>
          <w:sz w:val="24"/>
          <w:szCs w:val="24"/>
        </w:rPr>
        <w:tab/>
        <w:t xml:space="preserve">Task: </w:t>
      </w:r>
    </w:p>
    <w:p w:rsidR="007F20D6" w:rsidRDefault="007F20D6" w:rsidP="007F20D6">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Discrete aiming movement to a single target</w:t>
      </w:r>
    </w:p>
    <w:p w:rsidR="007F20D6" w:rsidRDefault="007F20D6" w:rsidP="007F20D6">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Several trials were unexpectedly “blocked”</w:t>
      </w:r>
    </w:p>
    <w:p w:rsidR="007F20D6" w:rsidRDefault="007F20D6" w:rsidP="007F20D6">
      <w:pPr>
        <w:pStyle w:val="NoSpacing"/>
        <w:ind w:left="720"/>
        <w:rPr>
          <w:rFonts w:ascii="Times New Roman" w:hAnsi="Times New Roman" w:cs="Times New Roman"/>
          <w:sz w:val="24"/>
          <w:szCs w:val="24"/>
        </w:rPr>
      </w:pPr>
      <w:r>
        <w:rPr>
          <w:rFonts w:ascii="Times New Roman" w:hAnsi="Times New Roman" w:cs="Times New Roman"/>
          <w:sz w:val="24"/>
          <w:szCs w:val="24"/>
        </w:rPr>
        <w:t>Results:</w:t>
      </w:r>
    </w:p>
    <w:p w:rsidR="007F20D6" w:rsidRDefault="007F20D6" w:rsidP="007F20D6">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 xml:space="preserve">Unblocked trials: typical </w:t>
      </w:r>
      <w:proofErr w:type="spellStart"/>
      <w:r>
        <w:rPr>
          <w:rFonts w:ascii="Times New Roman" w:hAnsi="Times New Roman" w:cs="Times New Roman"/>
          <w:sz w:val="24"/>
          <w:szCs w:val="24"/>
        </w:rPr>
        <w:t>triphasic</w:t>
      </w:r>
      <w:proofErr w:type="spellEnd"/>
      <w:r>
        <w:rPr>
          <w:rFonts w:ascii="Times New Roman" w:hAnsi="Times New Roman" w:cs="Times New Roman"/>
          <w:sz w:val="24"/>
          <w:szCs w:val="24"/>
        </w:rPr>
        <w:t xml:space="preserve"> EMG</w:t>
      </w:r>
    </w:p>
    <w:p w:rsidR="007F20D6" w:rsidRDefault="007F20D6" w:rsidP="007F20D6">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Blocked trials: EMG burst similar to the unblocked trials for 110ms after the initial burst</w:t>
      </w:r>
    </w:p>
    <w:p w:rsidR="007F20D6" w:rsidRDefault="007F20D6" w:rsidP="007F20D6">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Antagonist burst in blocked trials occurred at the same time as unblocked</w:t>
      </w:r>
    </w:p>
    <w:p w:rsidR="007F20D6" w:rsidRDefault="007F20D6" w:rsidP="007F20D6">
      <w:pPr>
        <w:pStyle w:val="NoSpacing"/>
        <w:ind w:left="720"/>
        <w:rPr>
          <w:rFonts w:ascii="Times New Roman" w:hAnsi="Times New Roman" w:cs="Times New Roman"/>
          <w:sz w:val="24"/>
          <w:szCs w:val="24"/>
        </w:rPr>
      </w:pPr>
      <w:r>
        <w:rPr>
          <w:rFonts w:ascii="Times New Roman" w:hAnsi="Times New Roman" w:cs="Times New Roman"/>
          <w:sz w:val="24"/>
          <w:szCs w:val="24"/>
        </w:rPr>
        <w:t>Conclusions:</w:t>
      </w:r>
    </w:p>
    <w:p w:rsidR="007F20D6" w:rsidRDefault="007F20D6" w:rsidP="007F20D6">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Suggests movements can be preprogrammed</w:t>
      </w:r>
    </w:p>
    <w:p w:rsidR="007F20D6" w:rsidRDefault="007F20D6" w:rsidP="007F20D6">
      <w:pPr>
        <w:pStyle w:val="NoSpacing"/>
        <w:rPr>
          <w:rFonts w:ascii="Times New Roman" w:hAnsi="Times New Roman" w:cs="Times New Roman"/>
          <w:sz w:val="24"/>
          <w:szCs w:val="24"/>
        </w:rPr>
      </w:pPr>
    </w:p>
    <w:p w:rsidR="007F20D6" w:rsidRPr="007F20D6" w:rsidRDefault="007F20D6" w:rsidP="007F20D6">
      <w:pPr>
        <w:pStyle w:val="NoSpacing"/>
        <w:rPr>
          <w:rFonts w:ascii="Times New Roman" w:hAnsi="Times New Roman" w:cs="Times New Roman"/>
          <w:sz w:val="24"/>
          <w:szCs w:val="24"/>
          <w:u w:val="single"/>
        </w:rPr>
      </w:pPr>
      <w:proofErr w:type="spellStart"/>
      <w:r w:rsidRPr="007F20D6">
        <w:rPr>
          <w:rFonts w:ascii="Times New Roman" w:hAnsi="Times New Roman" w:cs="Times New Roman"/>
          <w:sz w:val="24"/>
          <w:szCs w:val="24"/>
          <w:u w:val="single"/>
        </w:rPr>
        <w:t>Wadman’s</w:t>
      </w:r>
      <w:proofErr w:type="spellEnd"/>
      <w:r w:rsidRPr="007F20D6">
        <w:rPr>
          <w:rFonts w:ascii="Times New Roman" w:hAnsi="Times New Roman" w:cs="Times New Roman"/>
          <w:sz w:val="24"/>
          <w:szCs w:val="24"/>
          <w:u w:val="single"/>
        </w:rPr>
        <w:t xml:space="preserve"> Results</w:t>
      </w:r>
    </w:p>
    <w:p w:rsidR="007F20D6" w:rsidRDefault="007F20D6" w:rsidP="007F20D6">
      <w:pPr>
        <w:pStyle w:val="NoSpacing"/>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Triphasic</w:t>
      </w:r>
      <w:proofErr w:type="spellEnd"/>
      <w:r>
        <w:rPr>
          <w:rFonts w:ascii="Times New Roman" w:hAnsi="Times New Roman" w:cs="Times New Roman"/>
          <w:sz w:val="24"/>
          <w:szCs w:val="24"/>
        </w:rPr>
        <w:t xml:space="preserve"> EMG activity of against (top) and antagonist (bottom) musculature during a discrete aiming trial. The light gray lines represent movements that were blocked; however, antagonist EMG activity is still present</w:t>
      </w:r>
    </w:p>
    <w:p w:rsidR="007F20D6" w:rsidRDefault="007F20D6" w:rsidP="007F20D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the blocked trial, the participants couldn’t move the dowel, but there was still the </w:t>
      </w:r>
      <w:proofErr w:type="spellStart"/>
      <w:r>
        <w:rPr>
          <w:rFonts w:ascii="Times New Roman" w:hAnsi="Times New Roman" w:cs="Times New Roman"/>
          <w:sz w:val="24"/>
          <w:szCs w:val="24"/>
        </w:rPr>
        <w:t>triphasic</w:t>
      </w:r>
      <w:proofErr w:type="spellEnd"/>
      <w:r>
        <w:rPr>
          <w:rFonts w:ascii="Times New Roman" w:hAnsi="Times New Roman" w:cs="Times New Roman"/>
          <w:sz w:val="24"/>
          <w:szCs w:val="24"/>
        </w:rPr>
        <w:t xml:space="preserve"> pattern of EMG activation</w:t>
      </w:r>
    </w:p>
    <w:p w:rsidR="007F20D6" w:rsidRDefault="007F20D6" w:rsidP="007F20D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Open-loop motor control in ballistic actions (very quick tasks)</w:t>
      </w:r>
    </w:p>
    <w:p w:rsidR="007F20D6" w:rsidRDefault="007F20D6" w:rsidP="007F20D6">
      <w:pPr>
        <w:pStyle w:val="NoSpacing"/>
        <w:rPr>
          <w:rFonts w:ascii="Times New Roman" w:hAnsi="Times New Roman" w:cs="Times New Roman"/>
          <w:sz w:val="24"/>
          <w:szCs w:val="24"/>
        </w:rPr>
      </w:pPr>
    </w:p>
    <w:p w:rsidR="007F20D6" w:rsidRDefault="007F20D6" w:rsidP="007F20D6">
      <w:pPr>
        <w:pStyle w:val="NoSpacing"/>
        <w:rPr>
          <w:rFonts w:ascii="Times New Roman" w:hAnsi="Times New Roman" w:cs="Times New Roman"/>
          <w:sz w:val="24"/>
          <w:szCs w:val="24"/>
        </w:rPr>
      </w:pPr>
      <w:r>
        <w:rPr>
          <w:rFonts w:ascii="Times New Roman" w:hAnsi="Times New Roman" w:cs="Times New Roman"/>
          <w:sz w:val="24"/>
          <w:szCs w:val="24"/>
        </w:rPr>
        <w:t>Motor Programs</w:t>
      </w:r>
    </w:p>
    <w:p w:rsidR="007F20D6" w:rsidRDefault="007F20D6" w:rsidP="007F20D6">
      <w:pPr>
        <w:pStyle w:val="NoSpacing"/>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abstract</w:t>
      </w:r>
      <w:proofErr w:type="gramEnd"/>
      <w:r>
        <w:rPr>
          <w:rFonts w:ascii="Times New Roman" w:hAnsi="Times New Roman" w:cs="Times New Roman"/>
          <w:sz w:val="24"/>
          <w:szCs w:val="24"/>
        </w:rPr>
        <w:t xml:space="preserve"> representation, that, when initiated results in the production of a coordinated movement sequence”</w:t>
      </w:r>
    </w:p>
    <w:p w:rsidR="007F20D6" w:rsidRDefault="007F20D6" w:rsidP="007F20D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Define and issue commands that determine which muscle to contract, when, and how forcefully</w:t>
      </w:r>
    </w:p>
    <w:p w:rsidR="007F20D6" w:rsidRDefault="007F20D6" w:rsidP="007F20D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Organize the degrees of freedom</w:t>
      </w:r>
      <w:r w:rsidR="00D150A1">
        <w:rPr>
          <w:rFonts w:ascii="Times New Roman" w:hAnsi="Times New Roman" w:cs="Times New Roman"/>
          <w:sz w:val="24"/>
          <w:szCs w:val="24"/>
        </w:rPr>
        <w:t xml:space="preserve"> of muscle and joints into a single unit to produce effective and efficient actions</w:t>
      </w:r>
    </w:p>
    <w:p w:rsidR="00D150A1" w:rsidRDefault="00D150A1" w:rsidP="00D150A1">
      <w:pPr>
        <w:pStyle w:val="NoSpacing"/>
        <w:rPr>
          <w:rFonts w:ascii="Times New Roman" w:hAnsi="Times New Roman" w:cs="Times New Roman"/>
          <w:sz w:val="24"/>
          <w:szCs w:val="24"/>
        </w:rPr>
      </w:pPr>
      <w:r>
        <w:rPr>
          <w:rFonts w:ascii="Times New Roman" w:hAnsi="Times New Roman" w:cs="Times New Roman"/>
          <w:sz w:val="24"/>
          <w:szCs w:val="24"/>
        </w:rPr>
        <w:t>Evidence:</w:t>
      </w:r>
    </w:p>
    <w:p w:rsidR="00D150A1" w:rsidRDefault="00D150A1" w:rsidP="00D150A1">
      <w:pPr>
        <w:pStyle w:val="NoSpacing"/>
        <w:numPr>
          <w:ilvl w:val="0"/>
          <w:numId w:val="22"/>
        </w:numPr>
        <w:rPr>
          <w:rFonts w:ascii="Times New Roman" w:hAnsi="Times New Roman" w:cs="Times New Roman"/>
          <w:sz w:val="24"/>
          <w:szCs w:val="24"/>
        </w:rPr>
      </w:pPr>
      <w:r>
        <w:rPr>
          <w:rFonts w:ascii="Times New Roman" w:hAnsi="Times New Roman" w:cs="Times New Roman"/>
          <w:sz w:val="24"/>
          <w:szCs w:val="24"/>
        </w:rPr>
        <w:t>Sensory feedback too slow to control many rapid movements</w:t>
      </w:r>
    </w:p>
    <w:p w:rsidR="00D150A1" w:rsidRDefault="00D150A1" w:rsidP="00D150A1">
      <w:pPr>
        <w:pStyle w:val="NoSpacing"/>
        <w:numPr>
          <w:ilvl w:val="0"/>
          <w:numId w:val="22"/>
        </w:numPr>
        <w:rPr>
          <w:rFonts w:ascii="Times New Roman" w:hAnsi="Times New Roman" w:cs="Times New Roman"/>
          <w:sz w:val="24"/>
          <w:szCs w:val="24"/>
        </w:rPr>
      </w:pPr>
      <w:r>
        <w:rPr>
          <w:rFonts w:ascii="Times New Roman" w:hAnsi="Times New Roman" w:cs="Times New Roman"/>
          <w:sz w:val="24"/>
          <w:szCs w:val="24"/>
        </w:rPr>
        <w:t>Movements are planned in advance</w:t>
      </w:r>
    </w:p>
    <w:p w:rsidR="00D150A1" w:rsidRDefault="00D150A1" w:rsidP="00D150A1">
      <w:pPr>
        <w:pStyle w:val="NoSpacing"/>
        <w:numPr>
          <w:ilvl w:val="1"/>
          <w:numId w:val="22"/>
        </w:numPr>
        <w:rPr>
          <w:rFonts w:ascii="Times New Roman" w:hAnsi="Times New Roman" w:cs="Times New Roman"/>
          <w:sz w:val="24"/>
          <w:szCs w:val="24"/>
        </w:rPr>
      </w:pPr>
      <w:r>
        <w:rPr>
          <w:rFonts w:ascii="Times New Roman" w:hAnsi="Times New Roman" w:cs="Times New Roman"/>
          <w:sz w:val="24"/>
          <w:szCs w:val="24"/>
        </w:rPr>
        <w:t>Remember the work of Henry and Rogers who found increase in reaction time as the complexity of the task increased</w:t>
      </w:r>
    </w:p>
    <w:p w:rsidR="00D150A1" w:rsidRDefault="00D150A1" w:rsidP="00D150A1">
      <w:pPr>
        <w:pStyle w:val="NoSpacing"/>
        <w:numPr>
          <w:ilvl w:val="0"/>
          <w:numId w:val="22"/>
        </w:numPr>
        <w:rPr>
          <w:rFonts w:ascii="Times New Roman" w:hAnsi="Times New Roman" w:cs="Times New Roman"/>
          <w:sz w:val="24"/>
          <w:szCs w:val="24"/>
        </w:rPr>
      </w:pPr>
      <w:proofErr w:type="spellStart"/>
      <w:r>
        <w:rPr>
          <w:rFonts w:ascii="Times New Roman" w:hAnsi="Times New Roman" w:cs="Times New Roman"/>
          <w:sz w:val="24"/>
          <w:szCs w:val="24"/>
        </w:rPr>
        <w:t>Deafferentation</w:t>
      </w:r>
      <w:proofErr w:type="spellEnd"/>
      <w:r>
        <w:rPr>
          <w:rFonts w:ascii="Times New Roman" w:hAnsi="Times New Roman" w:cs="Times New Roman"/>
          <w:sz w:val="24"/>
          <w:szCs w:val="24"/>
        </w:rPr>
        <w:t xml:space="preserve"> studies demonstrating that movement is possible in the absence of sensory feedback</w:t>
      </w:r>
    </w:p>
    <w:p w:rsidR="007F20D6" w:rsidRDefault="007F20D6" w:rsidP="007F20D6">
      <w:pPr>
        <w:pStyle w:val="NoSpacing"/>
        <w:rPr>
          <w:rFonts w:ascii="Times New Roman" w:hAnsi="Times New Roman" w:cs="Times New Roman"/>
          <w:sz w:val="24"/>
          <w:szCs w:val="24"/>
        </w:rPr>
      </w:pPr>
    </w:p>
    <w:p w:rsidR="007F20D6" w:rsidRPr="007F20D6" w:rsidRDefault="007F20D6" w:rsidP="007F20D6">
      <w:pPr>
        <w:pStyle w:val="NoSpacing"/>
        <w:rPr>
          <w:rFonts w:ascii="Times New Roman" w:hAnsi="Times New Roman" w:cs="Times New Roman"/>
          <w:sz w:val="24"/>
          <w:szCs w:val="24"/>
          <w:u w:val="single"/>
        </w:rPr>
      </w:pPr>
      <w:r w:rsidRPr="007F20D6">
        <w:rPr>
          <w:rFonts w:ascii="Times New Roman" w:hAnsi="Times New Roman" w:cs="Times New Roman"/>
          <w:sz w:val="24"/>
          <w:szCs w:val="24"/>
          <w:u w:val="single"/>
        </w:rPr>
        <w:t>Why have motor programs?</w:t>
      </w:r>
    </w:p>
    <w:p w:rsidR="007F20D6" w:rsidRDefault="007F20D6" w:rsidP="007F20D6">
      <w:pPr>
        <w:pStyle w:val="NoSpacing"/>
        <w:rPr>
          <w:rFonts w:ascii="Times New Roman" w:hAnsi="Times New Roman" w:cs="Times New Roman"/>
          <w:sz w:val="24"/>
          <w:szCs w:val="24"/>
        </w:rPr>
      </w:pPr>
      <w:r>
        <w:rPr>
          <w:rFonts w:ascii="Times New Roman" w:hAnsi="Times New Roman" w:cs="Times New Roman"/>
          <w:sz w:val="24"/>
          <w:szCs w:val="24"/>
        </w:rPr>
        <w:t>Eliminates the degrees of freedom problem</w:t>
      </w:r>
    </w:p>
    <w:p w:rsidR="007F20D6" w:rsidRDefault="007F20D6" w:rsidP="007F20D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Degrees of freedom relate to the number of ways we can combine muscle and joint activity for movement</w:t>
      </w:r>
    </w:p>
    <w:p w:rsidR="007F20D6" w:rsidRDefault="007F20D6" w:rsidP="007F20D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E.g., consider the number of ways you can pick up a pencil</w:t>
      </w:r>
    </w:p>
    <w:p w:rsidR="007F20D6" w:rsidRDefault="007F20D6" w:rsidP="007F20D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Central nervous system may adopt motor program to limit the degrees for freedom problem</w:t>
      </w:r>
    </w:p>
    <w:p w:rsidR="007F20D6" w:rsidRDefault="00D150A1" w:rsidP="007F20D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We learn the most efficient way to move</w:t>
      </w:r>
    </w:p>
    <w:p w:rsidR="00D150A1" w:rsidRDefault="00D150A1" w:rsidP="00D150A1">
      <w:pPr>
        <w:pStyle w:val="NoSpacing"/>
        <w:rPr>
          <w:rFonts w:ascii="Times New Roman" w:hAnsi="Times New Roman" w:cs="Times New Roman"/>
          <w:sz w:val="24"/>
          <w:szCs w:val="24"/>
        </w:rPr>
      </w:pPr>
    </w:p>
    <w:p w:rsidR="00D150A1" w:rsidRPr="00D150A1" w:rsidRDefault="00D150A1" w:rsidP="00D150A1">
      <w:pPr>
        <w:pStyle w:val="NoSpacing"/>
        <w:rPr>
          <w:rFonts w:ascii="Times New Roman" w:hAnsi="Times New Roman" w:cs="Times New Roman"/>
          <w:sz w:val="24"/>
          <w:szCs w:val="24"/>
          <w:u w:val="single"/>
        </w:rPr>
      </w:pPr>
      <w:r>
        <w:rPr>
          <w:rFonts w:ascii="Times New Roman" w:hAnsi="Times New Roman" w:cs="Times New Roman"/>
          <w:sz w:val="24"/>
          <w:szCs w:val="24"/>
          <w:u w:val="single"/>
        </w:rPr>
        <w:t>The Role of Senso</w:t>
      </w:r>
      <w:r w:rsidRPr="00D150A1">
        <w:rPr>
          <w:rFonts w:ascii="Times New Roman" w:hAnsi="Times New Roman" w:cs="Times New Roman"/>
          <w:sz w:val="24"/>
          <w:szCs w:val="24"/>
          <w:u w:val="single"/>
        </w:rPr>
        <w:t>ry Information in Motor Programs</w:t>
      </w:r>
    </w:p>
    <w:p w:rsidR="00D150A1" w:rsidRDefault="00D150A1" w:rsidP="00D150A1">
      <w:pPr>
        <w:pStyle w:val="NoSpacing"/>
        <w:numPr>
          <w:ilvl w:val="0"/>
          <w:numId w:val="23"/>
        </w:numPr>
        <w:rPr>
          <w:rFonts w:ascii="Times New Roman" w:hAnsi="Times New Roman" w:cs="Times New Roman"/>
          <w:sz w:val="24"/>
          <w:szCs w:val="24"/>
        </w:rPr>
      </w:pPr>
      <w:r>
        <w:rPr>
          <w:rFonts w:ascii="Times New Roman" w:hAnsi="Times New Roman" w:cs="Times New Roman"/>
          <w:sz w:val="24"/>
          <w:szCs w:val="24"/>
        </w:rPr>
        <w:t>Initial position</w:t>
      </w:r>
    </w:p>
    <w:p w:rsidR="00D150A1" w:rsidRDefault="00D150A1" w:rsidP="00D150A1">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The initial position of the effector is integrated into the implementation of the motor program (knowing where your limb is before movement occurs)</w:t>
      </w:r>
    </w:p>
    <w:p w:rsidR="00D150A1" w:rsidRDefault="00D150A1" w:rsidP="00D150A1">
      <w:pPr>
        <w:pStyle w:val="NoSpacing"/>
        <w:numPr>
          <w:ilvl w:val="0"/>
          <w:numId w:val="23"/>
        </w:numPr>
        <w:rPr>
          <w:rFonts w:ascii="Times New Roman" w:hAnsi="Times New Roman" w:cs="Times New Roman"/>
          <w:sz w:val="24"/>
          <w:szCs w:val="24"/>
        </w:rPr>
      </w:pPr>
      <w:r>
        <w:rPr>
          <w:rFonts w:ascii="Times New Roman" w:hAnsi="Times New Roman" w:cs="Times New Roman"/>
          <w:sz w:val="24"/>
          <w:szCs w:val="24"/>
        </w:rPr>
        <w:t>Sensory information during and following movement completion</w:t>
      </w:r>
    </w:p>
    <w:p w:rsidR="00D150A1" w:rsidRDefault="00D150A1" w:rsidP="00D150A1">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Feedback from peripheral structures is sent to the central executive to monitor the motor program for errors</w:t>
      </w:r>
    </w:p>
    <w:p w:rsidR="00D150A1" w:rsidRDefault="00D150A1" w:rsidP="00D150A1">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Movement is not modified, simply monitored for “correctness”</w:t>
      </w:r>
    </w:p>
    <w:p w:rsidR="00D150A1" w:rsidRDefault="00D150A1" w:rsidP="00D150A1">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Detected errors can serve to correct and modify subsequent motor programs</w:t>
      </w:r>
    </w:p>
    <w:p w:rsidR="00D150A1" w:rsidRDefault="00D150A1" w:rsidP="00D150A1">
      <w:pPr>
        <w:pStyle w:val="NoSpacing"/>
        <w:rPr>
          <w:rFonts w:ascii="Times New Roman" w:hAnsi="Times New Roman" w:cs="Times New Roman"/>
          <w:sz w:val="24"/>
          <w:szCs w:val="24"/>
        </w:rPr>
      </w:pPr>
    </w:p>
    <w:p w:rsidR="00D150A1" w:rsidRPr="00D150A1" w:rsidRDefault="00D150A1" w:rsidP="00D150A1">
      <w:pPr>
        <w:pStyle w:val="NoSpacing"/>
        <w:rPr>
          <w:rFonts w:ascii="Times New Roman" w:hAnsi="Times New Roman" w:cs="Times New Roman"/>
          <w:sz w:val="24"/>
          <w:szCs w:val="24"/>
          <w:u w:val="single"/>
        </w:rPr>
      </w:pPr>
      <w:r w:rsidRPr="00D150A1">
        <w:rPr>
          <w:rFonts w:ascii="Times New Roman" w:hAnsi="Times New Roman" w:cs="Times New Roman"/>
          <w:sz w:val="24"/>
          <w:szCs w:val="24"/>
          <w:u w:val="single"/>
        </w:rPr>
        <w:t>Problems with Motor Program Theory</w:t>
      </w:r>
    </w:p>
    <w:p w:rsidR="00D150A1" w:rsidRDefault="00D150A1" w:rsidP="00D150A1">
      <w:pPr>
        <w:pStyle w:val="NoSpacing"/>
        <w:numPr>
          <w:ilvl w:val="0"/>
          <w:numId w:val="24"/>
        </w:numPr>
        <w:rPr>
          <w:rFonts w:ascii="Times New Roman" w:hAnsi="Times New Roman" w:cs="Times New Roman"/>
          <w:sz w:val="24"/>
          <w:szCs w:val="24"/>
        </w:rPr>
      </w:pPr>
      <w:r>
        <w:rPr>
          <w:rFonts w:ascii="Times New Roman" w:hAnsi="Times New Roman" w:cs="Times New Roman"/>
          <w:sz w:val="24"/>
          <w:szCs w:val="24"/>
        </w:rPr>
        <w:t>Storage problem</w:t>
      </w:r>
    </w:p>
    <w:p w:rsidR="00D150A1" w:rsidRDefault="00D150A1" w:rsidP="00D150A1">
      <w:pPr>
        <w:pStyle w:val="NoSpacing"/>
        <w:numPr>
          <w:ilvl w:val="1"/>
          <w:numId w:val="24"/>
        </w:numPr>
        <w:rPr>
          <w:rFonts w:ascii="Times New Roman" w:hAnsi="Times New Roman" w:cs="Times New Roman"/>
          <w:sz w:val="24"/>
          <w:szCs w:val="24"/>
        </w:rPr>
      </w:pPr>
      <w:r>
        <w:rPr>
          <w:rFonts w:ascii="Times New Roman" w:hAnsi="Times New Roman" w:cs="Times New Roman"/>
          <w:sz w:val="24"/>
          <w:szCs w:val="24"/>
        </w:rPr>
        <w:t>How many motor programs do we have?</w:t>
      </w:r>
    </w:p>
    <w:p w:rsidR="00D150A1" w:rsidRDefault="00D150A1" w:rsidP="00D150A1">
      <w:pPr>
        <w:pStyle w:val="NoSpacing"/>
        <w:numPr>
          <w:ilvl w:val="2"/>
          <w:numId w:val="24"/>
        </w:numPr>
        <w:rPr>
          <w:rFonts w:ascii="Times New Roman" w:hAnsi="Times New Roman" w:cs="Times New Roman"/>
          <w:sz w:val="24"/>
          <w:szCs w:val="24"/>
        </w:rPr>
      </w:pPr>
      <w:r>
        <w:rPr>
          <w:rFonts w:ascii="Times New Roman" w:hAnsi="Times New Roman" w:cs="Times New Roman"/>
          <w:sz w:val="24"/>
          <w:szCs w:val="24"/>
        </w:rPr>
        <w:lastRenderedPageBreak/>
        <w:t>All of the different movements need to have a different motor program</w:t>
      </w:r>
    </w:p>
    <w:p w:rsidR="00D150A1" w:rsidRDefault="00D150A1" w:rsidP="00D150A1">
      <w:pPr>
        <w:pStyle w:val="NoSpacing"/>
        <w:numPr>
          <w:ilvl w:val="0"/>
          <w:numId w:val="24"/>
        </w:numPr>
        <w:rPr>
          <w:rFonts w:ascii="Times New Roman" w:hAnsi="Times New Roman" w:cs="Times New Roman"/>
          <w:sz w:val="24"/>
          <w:szCs w:val="24"/>
        </w:rPr>
      </w:pPr>
      <w:r>
        <w:rPr>
          <w:rFonts w:ascii="Times New Roman" w:hAnsi="Times New Roman" w:cs="Times New Roman"/>
          <w:sz w:val="24"/>
          <w:szCs w:val="24"/>
        </w:rPr>
        <w:t>Novelty problem</w:t>
      </w:r>
    </w:p>
    <w:p w:rsidR="00D150A1" w:rsidRDefault="00D150A1" w:rsidP="00D150A1">
      <w:pPr>
        <w:pStyle w:val="NoSpacing"/>
        <w:numPr>
          <w:ilvl w:val="1"/>
          <w:numId w:val="24"/>
        </w:numPr>
        <w:rPr>
          <w:rFonts w:ascii="Times New Roman" w:hAnsi="Times New Roman" w:cs="Times New Roman"/>
          <w:sz w:val="24"/>
          <w:szCs w:val="24"/>
        </w:rPr>
      </w:pPr>
      <w:r>
        <w:rPr>
          <w:rFonts w:ascii="Times New Roman" w:hAnsi="Times New Roman" w:cs="Times New Roman"/>
          <w:sz w:val="24"/>
          <w:szCs w:val="24"/>
        </w:rPr>
        <w:t>How do we produce new movements without a motor program?</w:t>
      </w:r>
    </w:p>
    <w:p w:rsidR="00D150A1" w:rsidRDefault="00D150A1" w:rsidP="00D150A1">
      <w:pPr>
        <w:pStyle w:val="NoSpacing"/>
        <w:numPr>
          <w:ilvl w:val="1"/>
          <w:numId w:val="24"/>
        </w:numPr>
        <w:rPr>
          <w:rFonts w:ascii="Times New Roman" w:hAnsi="Times New Roman" w:cs="Times New Roman"/>
          <w:sz w:val="24"/>
          <w:szCs w:val="24"/>
        </w:rPr>
      </w:pPr>
      <w:r>
        <w:rPr>
          <w:rFonts w:ascii="Times New Roman" w:hAnsi="Times New Roman" w:cs="Times New Roman"/>
          <w:sz w:val="24"/>
          <w:szCs w:val="24"/>
        </w:rPr>
        <w:t>E.g., How are we able to perform a somersault for the first time</w:t>
      </w:r>
    </w:p>
    <w:p w:rsidR="00D150A1" w:rsidRDefault="00D150A1" w:rsidP="00D150A1">
      <w:pPr>
        <w:pStyle w:val="NoSpacing"/>
        <w:rPr>
          <w:rFonts w:ascii="Times New Roman" w:hAnsi="Times New Roman" w:cs="Times New Roman"/>
          <w:sz w:val="24"/>
          <w:szCs w:val="24"/>
        </w:rPr>
      </w:pPr>
    </w:p>
    <w:p w:rsidR="00D150A1" w:rsidRPr="00D150A1" w:rsidRDefault="00D150A1" w:rsidP="00D150A1">
      <w:pPr>
        <w:pStyle w:val="NoSpacing"/>
        <w:rPr>
          <w:rFonts w:ascii="Times New Roman" w:hAnsi="Times New Roman" w:cs="Times New Roman"/>
          <w:sz w:val="24"/>
          <w:szCs w:val="24"/>
          <w:u w:val="single"/>
        </w:rPr>
      </w:pPr>
      <w:r w:rsidRPr="00D150A1">
        <w:rPr>
          <w:rFonts w:ascii="Times New Roman" w:hAnsi="Times New Roman" w:cs="Times New Roman"/>
          <w:sz w:val="24"/>
          <w:szCs w:val="24"/>
          <w:u w:val="single"/>
        </w:rPr>
        <w:t>Generalized Motor Programs</w:t>
      </w:r>
    </w:p>
    <w:p w:rsidR="00D150A1" w:rsidRDefault="00D150A1" w:rsidP="00D150A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Developed to accommodate limitations of motor program theory</w:t>
      </w:r>
    </w:p>
    <w:p w:rsidR="00D150A1" w:rsidRDefault="00D150A1" w:rsidP="00D150A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IDEA: a motor program that can b</w:t>
      </w:r>
      <w:r w:rsidR="007816C0">
        <w:rPr>
          <w:rFonts w:ascii="Times New Roman" w:hAnsi="Times New Roman" w:cs="Times New Roman"/>
          <w:sz w:val="24"/>
          <w:szCs w:val="24"/>
        </w:rPr>
        <w:t>e adapted depending on the choi</w:t>
      </w:r>
      <w:r>
        <w:rPr>
          <w:rFonts w:ascii="Times New Roman" w:hAnsi="Times New Roman" w:cs="Times New Roman"/>
          <w:sz w:val="24"/>
          <w:szCs w:val="24"/>
        </w:rPr>
        <w:t>ce of certain movement or response parameters</w:t>
      </w:r>
    </w:p>
    <w:p w:rsidR="00D150A1" w:rsidRPr="007816C0" w:rsidRDefault="00D150A1" w:rsidP="007816C0">
      <w:pPr>
        <w:pStyle w:val="NoSpacing"/>
        <w:jc w:val="center"/>
        <w:rPr>
          <w:rFonts w:ascii="Times New Roman" w:hAnsi="Times New Roman" w:cs="Times New Roman"/>
          <w:sz w:val="24"/>
          <w:szCs w:val="24"/>
          <w:u w:val="single"/>
        </w:rPr>
      </w:pPr>
      <w:r w:rsidRPr="007816C0">
        <w:rPr>
          <w:rFonts w:ascii="Times New Roman" w:hAnsi="Times New Roman" w:cs="Times New Roman"/>
          <w:sz w:val="24"/>
          <w:szCs w:val="24"/>
          <w:u w:val="single"/>
        </w:rPr>
        <w:t>Critical Feature of GMP: INVARIANCE</w:t>
      </w:r>
    </w:p>
    <w:p w:rsidR="00D150A1" w:rsidRDefault="00D150A1" w:rsidP="00D150A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Although certain</w:t>
      </w:r>
      <w:r w:rsidR="007816C0">
        <w:rPr>
          <w:rFonts w:ascii="Times New Roman" w:hAnsi="Times New Roman" w:cs="Times New Roman"/>
          <w:sz w:val="24"/>
          <w:szCs w:val="24"/>
        </w:rPr>
        <w:t xml:space="preserve"> aspects of an action can be changed, other features remain completely fixed from movement to movement</w:t>
      </w:r>
    </w:p>
    <w:p w:rsidR="00D150A1" w:rsidRDefault="00D150A1" w:rsidP="00D150A1">
      <w:pPr>
        <w:pStyle w:val="NoSpacing"/>
        <w:rPr>
          <w:rFonts w:ascii="Times New Roman" w:hAnsi="Times New Roman" w:cs="Times New Roman"/>
          <w:sz w:val="24"/>
          <w:szCs w:val="24"/>
        </w:rPr>
      </w:pPr>
    </w:p>
    <w:p w:rsidR="00D150A1" w:rsidRPr="00D150A1" w:rsidRDefault="00D150A1" w:rsidP="00D150A1">
      <w:pPr>
        <w:pStyle w:val="NoSpacing"/>
        <w:rPr>
          <w:rFonts w:ascii="Times New Roman" w:hAnsi="Times New Roman" w:cs="Times New Roman"/>
          <w:sz w:val="24"/>
          <w:szCs w:val="24"/>
          <w:u w:val="single"/>
        </w:rPr>
      </w:pPr>
      <w:r w:rsidRPr="00D150A1">
        <w:rPr>
          <w:rFonts w:ascii="Times New Roman" w:hAnsi="Times New Roman" w:cs="Times New Roman"/>
          <w:sz w:val="24"/>
          <w:szCs w:val="24"/>
          <w:u w:val="single"/>
        </w:rPr>
        <w:t>Invariant Features GMP</w:t>
      </w:r>
    </w:p>
    <w:p w:rsidR="00D150A1" w:rsidRDefault="00D150A1" w:rsidP="00D150A1">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Order of events</w:t>
      </w:r>
    </w:p>
    <w:p w:rsidR="00D150A1" w:rsidRDefault="00D150A1" w:rsidP="00D150A1">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The order of muscle firing (e.g., triceps, biceps, triceps)</w:t>
      </w:r>
    </w:p>
    <w:p w:rsidR="00D150A1" w:rsidRDefault="00D150A1" w:rsidP="00D150A1">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 xml:space="preserve">Phasing </w:t>
      </w:r>
    </w:p>
    <w:p w:rsidR="00D150A1" w:rsidRDefault="00D150A1" w:rsidP="00D150A1">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Temporal structuring of contractions are invariant</w:t>
      </w:r>
    </w:p>
    <w:p w:rsidR="00D150A1" w:rsidRDefault="00D150A1" w:rsidP="00D150A1">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E.g., in a discrete aiming movement the proportional time for agonist or antagonist activity relative to total movement time is constant</w:t>
      </w:r>
    </w:p>
    <w:p w:rsidR="00D150A1" w:rsidRDefault="00D150A1" w:rsidP="00D150A1">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 xml:space="preserve">Relative force </w:t>
      </w:r>
    </w:p>
    <w:p w:rsidR="00D150A1" w:rsidRDefault="00D150A1" w:rsidP="00D150A1">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Amount of force generated by any two muscles remain in constant proportion from movement to movement</w:t>
      </w:r>
    </w:p>
    <w:p w:rsidR="00D150A1" w:rsidRDefault="00D150A1" w:rsidP="00D150A1">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 xml:space="preserve">E.g., in </w:t>
      </w:r>
      <w:proofErr w:type="spellStart"/>
      <w:r>
        <w:rPr>
          <w:rFonts w:ascii="Times New Roman" w:hAnsi="Times New Roman" w:cs="Times New Roman"/>
          <w:sz w:val="24"/>
          <w:szCs w:val="24"/>
        </w:rPr>
        <w:t>Bernsteins</w:t>
      </w:r>
      <w:proofErr w:type="spellEnd"/>
      <w:r>
        <w:rPr>
          <w:rFonts w:ascii="Times New Roman" w:hAnsi="Times New Roman" w:cs="Times New Roman"/>
          <w:sz w:val="24"/>
          <w:szCs w:val="24"/>
        </w:rPr>
        <w:t xml:space="preserve"> handwritin</w:t>
      </w:r>
      <w:r w:rsidR="00CE5F3C">
        <w:rPr>
          <w:rFonts w:ascii="Times New Roman" w:hAnsi="Times New Roman" w:cs="Times New Roman"/>
          <w:sz w:val="24"/>
          <w:szCs w:val="24"/>
        </w:rPr>
        <w:t>g experiment the “t” in motor is</w:t>
      </w:r>
      <w:r>
        <w:rPr>
          <w:rFonts w:ascii="Times New Roman" w:hAnsi="Times New Roman" w:cs="Times New Roman"/>
          <w:sz w:val="24"/>
          <w:szCs w:val="24"/>
        </w:rPr>
        <w:t xml:space="preserve"> usually twice as high as “o” in motor</w:t>
      </w:r>
    </w:p>
    <w:p w:rsidR="007816C0" w:rsidRDefault="007816C0" w:rsidP="007816C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Write “Able was I are I saw able” (palindromic) with your right hand, then write it with your left hand</w:t>
      </w:r>
    </w:p>
    <w:p w:rsidR="007816C0" w:rsidRDefault="007816C0" w:rsidP="007816C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You should see similarities in order of events, phasing, </w:t>
      </w:r>
      <w:r w:rsidR="00CE5F3C">
        <w:rPr>
          <w:rFonts w:ascii="Times New Roman" w:hAnsi="Times New Roman" w:cs="Times New Roman"/>
          <w:sz w:val="24"/>
          <w:szCs w:val="24"/>
        </w:rPr>
        <w:t xml:space="preserve">and </w:t>
      </w:r>
      <w:r>
        <w:rPr>
          <w:rFonts w:ascii="Times New Roman" w:hAnsi="Times New Roman" w:cs="Times New Roman"/>
          <w:sz w:val="24"/>
          <w:szCs w:val="24"/>
        </w:rPr>
        <w:t>relative force</w:t>
      </w:r>
    </w:p>
    <w:p w:rsidR="007816C0" w:rsidRDefault="007816C0" w:rsidP="007816C0">
      <w:pPr>
        <w:pStyle w:val="NoSpacing"/>
        <w:rPr>
          <w:rFonts w:ascii="Times New Roman" w:hAnsi="Times New Roman" w:cs="Times New Roman"/>
          <w:sz w:val="24"/>
          <w:szCs w:val="24"/>
        </w:rPr>
      </w:pPr>
    </w:p>
    <w:p w:rsidR="007816C0" w:rsidRDefault="007816C0" w:rsidP="007816C0">
      <w:pPr>
        <w:pStyle w:val="NoSpacing"/>
        <w:rPr>
          <w:rFonts w:ascii="Times New Roman" w:hAnsi="Times New Roman" w:cs="Times New Roman"/>
          <w:sz w:val="24"/>
          <w:szCs w:val="24"/>
        </w:rPr>
      </w:pPr>
      <w:r>
        <w:rPr>
          <w:rFonts w:ascii="Times New Roman" w:hAnsi="Times New Roman" w:cs="Times New Roman"/>
          <w:sz w:val="24"/>
          <w:szCs w:val="24"/>
        </w:rPr>
        <w:t>X everything until topic #11</w:t>
      </w:r>
    </w:p>
    <w:p w:rsidR="007816C0" w:rsidRDefault="007816C0" w:rsidP="007816C0">
      <w:pPr>
        <w:pStyle w:val="NoSpacing"/>
        <w:rPr>
          <w:rFonts w:ascii="Times New Roman" w:hAnsi="Times New Roman" w:cs="Times New Roman"/>
          <w:sz w:val="24"/>
          <w:szCs w:val="24"/>
        </w:rPr>
      </w:pPr>
    </w:p>
    <w:p w:rsidR="00D21088" w:rsidRDefault="00D21088" w:rsidP="007816C0">
      <w:pPr>
        <w:pStyle w:val="NoSpacing"/>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74624" behindDoc="0" locked="0" layoutInCell="1" allowOverlap="1">
                <wp:simplePos x="0" y="0"/>
                <wp:positionH relativeFrom="column">
                  <wp:posOffset>-190501</wp:posOffset>
                </wp:positionH>
                <wp:positionV relativeFrom="paragraph">
                  <wp:posOffset>6350</wp:posOffset>
                </wp:positionV>
                <wp:extent cx="6524625" cy="0"/>
                <wp:effectExtent l="0" t="19050" r="9525" b="38100"/>
                <wp:wrapNone/>
                <wp:docPr id="17" name="Straight Connector 17"/>
                <wp:cNvGraphicFramePr/>
                <a:graphic xmlns:a="http://schemas.openxmlformats.org/drawingml/2006/main">
                  <a:graphicData uri="http://schemas.microsoft.com/office/word/2010/wordprocessingShape">
                    <wps:wsp>
                      <wps:cNvCnPr/>
                      <wps:spPr>
                        <a:xfrm>
                          <a:off x="0" y="0"/>
                          <a:ext cx="6524625" cy="0"/>
                        </a:xfrm>
                        <a:prstGeom prst="line">
                          <a:avLst/>
                        </a:prstGeom>
                        <a:ln w="571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5pt,.5pt" to="498.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" strokecolor="#4f81bd [3204]" strokeweight="4.5pt"/>
            </w:pict>
          </mc:Fallback>
        </mc:AlternateContent>
      </w:r>
    </w:p>
    <w:p w:rsidR="007816C0" w:rsidRDefault="00D21088" w:rsidP="007816C0">
      <w:pPr>
        <w:pStyle w:val="NoSpacing"/>
        <w:rPr>
          <w:rFonts w:ascii="Times New Roman" w:hAnsi="Times New Roman" w:cs="Times New Roman"/>
          <w:sz w:val="24"/>
          <w:szCs w:val="24"/>
        </w:rPr>
      </w:pPr>
      <w:r>
        <w:rPr>
          <w:rFonts w:ascii="Times New Roman" w:hAnsi="Times New Roman" w:cs="Times New Roman"/>
          <w:sz w:val="24"/>
          <w:szCs w:val="24"/>
        </w:rPr>
        <w:t>Wednesday April 11, 2012</w:t>
      </w:r>
    </w:p>
    <w:p w:rsidR="00D21088" w:rsidRPr="00D21088" w:rsidRDefault="00D21088" w:rsidP="007816C0">
      <w:pPr>
        <w:pStyle w:val="NoSpacing"/>
        <w:rPr>
          <w:rFonts w:ascii="Times New Roman" w:hAnsi="Times New Roman" w:cs="Times New Roman"/>
          <w:b/>
          <w:sz w:val="24"/>
          <w:szCs w:val="24"/>
        </w:rPr>
      </w:pPr>
      <w:r w:rsidRPr="00D21088">
        <w:rPr>
          <w:rFonts w:ascii="Times New Roman" w:hAnsi="Times New Roman" w:cs="Times New Roman"/>
          <w:b/>
          <w:sz w:val="24"/>
          <w:szCs w:val="24"/>
        </w:rPr>
        <w:t>Speed-Accuracy Demands</w:t>
      </w:r>
    </w:p>
    <w:p w:rsidR="00D21088" w:rsidRPr="00D21088" w:rsidRDefault="00D21088" w:rsidP="007816C0">
      <w:pPr>
        <w:pStyle w:val="NoSpacing"/>
        <w:rPr>
          <w:rFonts w:ascii="Times New Roman" w:hAnsi="Times New Roman" w:cs="Times New Roman"/>
          <w:b/>
          <w:sz w:val="24"/>
          <w:szCs w:val="24"/>
        </w:rPr>
      </w:pPr>
      <w:r w:rsidRPr="00D21088">
        <w:rPr>
          <w:rFonts w:ascii="Times New Roman" w:hAnsi="Times New Roman" w:cs="Times New Roman"/>
          <w:b/>
          <w:sz w:val="24"/>
          <w:szCs w:val="24"/>
        </w:rPr>
        <w:t>Topic #11</w:t>
      </w:r>
    </w:p>
    <w:p w:rsidR="00D21088" w:rsidRDefault="00D21088" w:rsidP="007816C0">
      <w:pPr>
        <w:pStyle w:val="NoSpacing"/>
        <w:rPr>
          <w:rFonts w:ascii="Times New Roman" w:hAnsi="Times New Roman" w:cs="Times New Roman"/>
          <w:sz w:val="24"/>
          <w:szCs w:val="24"/>
        </w:rPr>
      </w:pPr>
    </w:p>
    <w:p w:rsidR="00D21088" w:rsidRPr="00D21088" w:rsidRDefault="00D21088" w:rsidP="007816C0">
      <w:pPr>
        <w:pStyle w:val="NoSpacing"/>
        <w:rPr>
          <w:rFonts w:ascii="Times New Roman" w:hAnsi="Times New Roman" w:cs="Times New Roman"/>
          <w:sz w:val="24"/>
          <w:szCs w:val="24"/>
          <w:u w:val="single"/>
        </w:rPr>
      </w:pPr>
      <w:r w:rsidRPr="00D21088">
        <w:rPr>
          <w:rFonts w:ascii="Times New Roman" w:hAnsi="Times New Roman" w:cs="Times New Roman"/>
          <w:sz w:val="24"/>
          <w:szCs w:val="24"/>
          <w:u w:val="single"/>
        </w:rPr>
        <w:t>Speed/Accuracy Demands</w:t>
      </w:r>
    </w:p>
    <w:p w:rsidR="00D21088" w:rsidRDefault="00D21088" w:rsidP="00D2108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accuracy demands are low since the button is very large (movement can be very fast)</w:t>
      </w:r>
    </w:p>
    <w:p w:rsidR="00D21088" w:rsidRDefault="00D21088" w:rsidP="00D2108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speed accuracy demands are very high since the needle and thread is very small (movement must be slow)</w:t>
      </w:r>
    </w:p>
    <w:p w:rsidR="00D21088" w:rsidRDefault="00D21088" w:rsidP="007816C0">
      <w:pPr>
        <w:pStyle w:val="NoSpacing"/>
        <w:rPr>
          <w:rFonts w:ascii="Times New Roman" w:hAnsi="Times New Roman" w:cs="Times New Roman"/>
          <w:sz w:val="24"/>
          <w:szCs w:val="24"/>
        </w:rPr>
      </w:pPr>
    </w:p>
    <w:p w:rsidR="00D21088" w:rsidRPr="00D21088" w:rsidRDefault="00D21088" w:rsidP="007816C0">
      <w:pPr>
        <w:pStyle w:val="NoSpacing"/>
        <w:rPr>
          <w:rFonts w:ascii="Times New Roman" w:hAnsi="Times New Roman" w:cs="Times New Roman"/>
          <w:sz w:val="24"/>
          <w:szCs w:val="24"/>
          <w:u w:val="single"/>
        </w:rPr>
      </w:pPr>
      <w:r w:rsidRPr="00D21088">
        <w:rPr>
          <w:rFonts w:ascii="Times New Roman" w:hAnsi="Times New Roman" w:cs="Times New Roman"/>
          <w:sz w:val="24"/>
          <w:szCs w:val="24"/>
          <w:u w:val="single"/>
        </w:rPr>
        <w:t>R.S. Woodworth (1899)</w:t>
      </w:r>
    </w:p>
    <w:p w:rsidR="00D21088" w:rsidRDefault="00D21088" w:rsidP="00D21088">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Woodworth proposed a two-phased reaching movement:</w:t>
      </w:r>
    </w:p>
    <w:p w:rsidR="00D21088" w:rsidRDefault="00D21088" w:rsidP="00D21088">
      <w:pPr>
        <w:pStyle w:val="NoSpacing"/>
        <w:numPr>
          <w:ilvl w:val="0"/>
          <w:numId w:val="26"/>
        </w:numPr>
        <w:rPr>
          <w:rFonts w:ascii="Times New Roman" w:hAnsi="Times New Roman" w:cs="Times New Roman"/>
          <w:sz w:val="24"/>
          <w:szCs w:val="24"/>
        </w:rPr>
      </w:pPr>
      <w:r>
        <w:rPr>
          <w:rFonts w:ascii="Times New Roman" w:hAnsi="Times New Roman" w:cs="Times New Roman"/>
          <w:sz w:val="24"/>
          <w:szCs w:val="24"/>
        </w:rPr>
        <w:t>Initial-adjustment – propel the limb toward the target</w:t>
      </w:r>
    </w:p>
    <w:p w:rsidR="00D21088" w:rsidRDefault="00D21088" w:rsidP="00D21088">
      <w:pPr>
        <w:pStyle w:val="NoSpacing"/>
        <w:numPr>
          <w:ilvl w:val="0"/>
          <w:numId w:val="26"/>
        </w:numPr>
        <w:rPr>
          <w:rFonts w:ascii="Times New Roman" w:hAnsi="Times New Roman" w:cs="Times New Roman"/>
          <w:sz w:val="24"/>
          <w:szCs w:val="24"/>
        </w:rPr>
      </w:pPr>
      <w:r>
        <w:rPr>
          <w:rFonts w:ascii="Times New Roman" w:hAnsi="Times New Roman" w:cs="Times New Roman"/>
          <w:sz w:val="24"/>
          <w:szCs w:val="24"/>
        </w:rPr>
        <w:t>Current-control – “homing-in” on the target (when you use sensory information to insure accuracy of the response)</w:t>
      </w:r>
    </w:p>
    <w:p w:rsidR="00463F6C" w:rsidRP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The more sensory feedback you need to process the longer your movement is going to task; small object higher accuracy constraints; larger object lower accuracy constraints (the current control phase determines the length of the initial adjustment)</w:t>
      </w:r>
    </w:p>
    <w:p w:rsidR="00D21088" w:rsidRDefault="00D21088" w:rsidP="007816C0">
      <w:pPr>
        <w:pStyle w:val="NoSpacing"/>
        <w:rPr>
          <w:rFonts w:ascii="Times New Roman" w:hAnsi="Times New Roman" w:cs="Times New Roman"/>
          <w:sz w:val="24"/>
          <w:szCs w:val="24"/>
        </w:rPr>
      </w:pPr>
    </w:p>
    <w:p w:rsidR="00D21088" w:rsidRPr="00463F6C" w:rsidRDefault="00D21088" w:rsidP="007816C0">
      <w:pPr>
        <w:pStyle w:val="NoSpacing"/>
        <w:rPr>
          <w:rFonts w:ascii="Times New Roman" w:hAnsi="Times New Roman" w:cs="Times New Roman"/>
          <w:sz w:val="24"/>
          <w:szCs w:val="24"/>
          <w:u w:val="single"/>
        </w:rPr>
      </w:pPr>
      <w:r w:rsidRPr="00463F6C">
        <w:rPr>
          <w:rFonts w:ascii="Times New Roman" w:hAnsi="Times New Roman" w:cs="Times New Roman"/>
          <w:sz w:val="24"/>
          <w:szCs w:val="24"/>
          <w:u w:val="single"/>
        </w:rPr>
        <w:t xml:space="preserve">The </w:t>
      </w:r>
      <w:proofErr w:type="spellStart"/>
      <w:r w:rsidRPr="00463F6C">
        <w:rPr>
          <w:rFonts w:ascii="Times New Roman" w:hAnsi="Times New Roman" w:cs="Times New Roman"/>
          <w:sz w:val="24"/>
          <w:szCs w:val="24"/>
          <w:u w:val="single"/>
        </w:rPr>
        <w:t>Fitts</w:t>
      </w:r>
      <w:proofErr w:type="spellEnd"/>
      <w:r w:rsidRPr="00463F6C">
        <w:rPr>
          <w:rFonts w:ascii="Times New Roman" w:hAnsi="Times New Roman" w:cs="Times New Roman"/>
          <w:sz w:val="24"/>
          <w:szCs w:val="24"/>
          <w:u w:val="single"/>
        </w:rPr>
        <w:t xml:space="preserve"> Tapping Task</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Named after Paul </w:t>
      </w:r>
      <w:proofErr w:type="spellStart"/>
      <w:r>
        <w:rPr>
          <w:rFonts w:ascii="Times New Roman" w:hAnsi="Times New Roman" w:cs="Times New Roman"/>
          <w:sz w:val="24"/>
          <w:szCs w:val="24"/>
        </w:rPr>
        <w:t>Fitts</w:t>
      </w:r>
      <w:proofErr w:type="spellEnd"/>
      <w:r>
        <w:rPr>
          <w:rFonts w:ascii="Times New Roman" w:hAnsi="Times New Roman" w:cs="Times New Roman"/>
          <w:sz w:val="24"/>
          <w:szCs w:val="24"/>
        </w:rPr>
        <w:t xml:space="preserve"> – examined the speed/accuracy trade-off in simple aiming movements – </w:t>
      </w:r>
      <w:proofErr w:type="spellStart"/>
      <w:r>
        <w:rPr>
          <w:rFonts w:ascii="Times New Roman" w:hAnsi="Times New Roman" w:cs="Times New Roman"/>
          <w:sz w:val="24"/>
          <w:szCs w:val="24"/>
        </w:rPr>
        <w:t>Fitts</w:t>
      </w:r>
      <w:proofErr w:type="spellEnd"/>
      <w:r>
        <w:rPr>
          <w:rFonts w:ascii="Times New Roman" w:hAnsi="Times New Roman" w:cs="Times New Roman"/>
          <w:sz w:val="24"/>
          <w:szCs w:val="24"/>
        </w:rPr>
        <w:t>’ Law</w:t>
      </w:r>
    </w:p>
    <w:p w:rsidR="00463F6C" w:rsidRPr="00463F6C" w:rsidRDefault="00463F6C" w:rsidP="00463F6C">
      <w:pPr>
        <w:pStyle w:val="NoSpacing"/>
        <w:rPr>
          <w:rFonts w:ascii="Times New Roman" w:hAnsi="Times New Roman" w:cs="Times New Roman"/>
          <w:b/>
          <w:sz w:val="24"/>
          <w:szCs w:val="24"/>
        </w:rPr>
      </w:pPr>
      <w:proofErr w:type="spellStart"/>
      <w:r w:rsidRPr="00463F6C">
        <w:rPr>
          <w:rFonts w:ascii="Times New Roman" w:hAnsi="Times New Roman" w:cs="Times New Roman"/>
          <w:b/>
          <w:sz w:val="24"/>
          <w:szCs w:val="24"/>
        </w:rPr>
        <w:t>Fitts</w:t>
      </w:r>
      <w:proofErr w:type="spellEnd"/>
      <w:r w:rsidRPr="00463F6C">
        <w:rPr>
          <w:rFonts w:ascii="Times New Roman" w:hAnsi="Times New Roman" w:cs="Times New Roman"/>
          <w:b/>
          <w:sz w:val="24"/>
          <w:szCs w:val="24"/>
        </w:rPr>
        <w:t>’ Task</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Subjects</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Tap back and forth (reciprocally) between two targets </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Movement amplitude (A) and Target Width (W) manipulated</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Number of taps in 20 seconds recorded</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Average movement time = # of taps / 20 seconds</w:t>
      </w:r>
    </w:p>
    <w:p w:rsidR="00D21088" w:rsidRDefault="00D21088" w:rsidP="007816C0">
      <w:pPr>
        <w:pStyle w:val="NoSpacing"/>
        <w:rPr>
          <w:rFonts w:ascii="Times New Roman" w:hAnsi="Times New Roman" w:cs="Times New Roman"/>
          <w:sz w:val="24"/>
          <w:szCs w:val="24"/>
        </w:rPr>
      </w:pPr>
    </w:p>
    <w:p w:rsidR="00D21088" w:rsidRPr="00463F6C" w:rsidRDefault="00D21088" w:rsidP="007816C0">
      <w:pPr>
        <w:pStyle w:val="NoSpacing"/>
        <w:rPr>
          <w:rFonts w:ascii="Times New Roman" w:hAnsi="Times New Roman" w:cs="Times New Roman"/>
          <w:sz w:val="24"/>
          <w:szCs w:val="24"/>
          <w:u w:val="single"/>
        </w:rPr>
      </w:pPr>
      <w:r w:rsidRPr="00463F6C">
        <w:rPr>
          <w:rFonts w:ascii="Times New Roman" w:hAnsi="Times New Roman" w:cs="Times New Roman"/>
          <w:sz w:val="24"/>
          <w:szCs w:val="24"/>
          <w:u w:val="single"/>
        </w:rPr>
        <w:t>Predictions of the Speed/Accuracy Trade-off</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Smaller W (left) increases movement difficulty, thus MT increases (sensory feedback)</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Larger A (left) increases movement </w:t>
      </w:r>
      <w:proofErr w:type="spellStart"/>
      <w:r>
        <w:rPr>
          <w:rFonts w:ascii="Times New Roman" w:hAnsi="Times New Roman" w:cs="Times New Roman"/>
          <w:sz w:val="24"/>
          <w:szCs w:val="24"/>
        </w:rPr>
        <w:t>difficulkty</w:t>
      </w:r>
      <w:proofErr w:type="spellEnd"/>
      <w:r>
        <w:rPr>
          <w:rFonts w:ascii="Times New Roman" w:hAnsi="Times New Roman" w:cs="Times New Roman"/>
          <w:sz w:val="24"/>
          <w:szCs w:val="24"/>
        </w:rPr>
        <w:t>, thus MT increases (increasing amount of time it takes to move the limb to the target)</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Larger A with larger W (left) would require demands comparable to smaller A and smaller W (right)</w:t>
      </w:r>
    </w:p>
    <w:p w:rsidR="00D21088" w:rsidRDefault="00D21088" w:rsidP="007816C0">
      <w:pPr>
        <w:pStyle w:val="NoSpacing"/>
        <w:rPr>
          <w:rFonts w:ascii="Times New Roman" w:hAnsi="Times New Roman" w:cs="Times New Roman"/>
          <w:sz w:val="24"/>
          <w:szCs w:val="24"/>
        </w:rPr>
      </w:pPr>
    </w:p>
    <w:p w:rsidR="00D21088" w:rsidRPr="00463F6C" w:rsidRDefault="00D21088" w:rsidP="007816C0">
      <w:pPr>
        <w:pStyle w:val="NoSpacing"/>
        <w:rPr>
          <w:rFonts w:ascii="Times New Roman" w:hAnsi="Times New Roman" w:cs="Times New Roman"/>
          <w:sz w:val="24"/>
          <w:szCs w:val="24"/>
          <w:u w:val="single"/>
        </w:rPr>
      </w:pPr>
      <w:proofErr w:type="spellStart"/>
      <w:r w:rsidRPr="00463F6C">
        <w:rPr>
          <w:rFonts w:ascii="Times New Roman" w:hAnsi="Times New Roman" w:cs="Times New Roman"/>
          <w:sz w:val="24"/>
          <w:szCs w:val="24"/>
          <w:u w:val="single"/>
        </w:rPr>
        <w:t>Fitts</w:t>
      </w:r>
      <w:proofErr w:type="spellEnd"/>
      <w:r w:rsidRPr="00463F6C">
        <w:rPr>
          <w:rFonts w:ascii="Times New Roman" w:hAnsi="Times New Roman" w:cs="Times New Roman"/>
          <w:sz w:val="24"/>
          <w:szCs w:val="24"/>
          <w:u w:val="single"/>
        </w:rPr>
        <w:t>’ Results</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MT increased linearly as W decreased or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increased</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Importantly, MT is approximately constant when the ratio of two times A (2A) to target width (W) is constant</w:t>
      </w:r>
    </w:p>
    <w:p w:rsidR="00463F6C" w:rsidRPr="00463F6C" w:rsidRDefault="00463F6C" w:rsidP="00463F6C">
      <w:pPr>
        <w:pStyle w:val="NoSpacing"/>
        <w:numPr>
          <w:ilvl w:val="0"/>
          <w:numId w:val="1"/>
        </w:numPr>
        <w:rPr>
          <w:rFonts w:ascii="Times New Roman" w:hAnsi="Times New Roman" w:cs="Times New Roman"/>
          <w:b/>
          <w:sz w:val="24"/>
          <w:szCs w:val="24"/>
        </w:rPr>
      </w:pPr>
      <w:r w:rsidRPr="00463F6C">
        <w:rPr>
          <w:rFonts w:ascii="Times New Roman" w:hAnsi="Times New Roman" w:cs="Times New Roman"/>
          <w:b/>
          <w:sz w:val="24"/>
          <w:szCs w:val="24"/>
        </w:rPr>
        <w:t>As difficulty increased there was this log linear increase in MT</w:t>
      </w:r>
    </w:p>
    <w:p w:rsidR="00463F6C" w:rsidRPr="00463F6C" w:rsidRDefault="00463F6C" w:rsidP="00463F6C">
      <w:pPr>
        <w:pStyle w:val="NoSpacing"/>
        <w:numPr>
          <w:ilvl w:val="0"/>
          <w:numId w:val="1"/>
        </w:numPr>
        <w:rPr>
          <w:rFonts w:ascii="Times New Roman" w:hAnsi="Times New Roman" w:cs="Times New Roman"/>
          <w:b/>
          <w:sz w:val="24"/>
          <w:szCs w:val="24"/>
        </w:rPr>
      </w:pPr>
      <w:r>
        <w:rPr>
          <w:rFonts w:ascii="Times New Roman" w:hAnsi="Times New Roman" w:cs="Times New Roman"/>
          <w:sz w:val="24"/>
          <w:szCs w:val="24"/>
        </w:rPr>
        <w:t>Therefore long movements to large targets require the same MT as very short movements to narrow targets</w:t>
      </w:r>
    </w:p>
    <w:p w:rsidR="00D21088" w:rsidRDefault="00D21088" w:rsidP="007816C0">
      <w:pPr>
        <w:pStyle w:val="NoSpacing"/>
        <w:rPr>
          <w:rFonts w:ascii="Times New Roman" w:hAnsi="Times New Roman" w:cs="Times New Roman"/>
          <w:sz w:val="24"/>
          <w:szCs w:val="24"/>
        </w:rPr>
      </w:pPr>
    </w:p>
    <w:p w:rsidR="00D21088" w:rsidRPr="00A91CC0" w:rsidRDefault="00D21088" w:rsidP="007816C0">
      <w:pPr>
        <w:pStyle w:val="NoSpacing"/>
        <w:rPr>
          <w:rFonts w:ascii="Times New Roman" w:hAnsi="Times New Roman" w:cs="Times New Roman"/>
          <w:sz w:val="24"/>
          <w:szCs w:val="24"/>
          <w:u w:val="single"/>
        </w:rPr>
      </w:pPr>
      <w:r w:rsidRPr="00A91CC0">
        <w:rPr>
          <w:rFonts w:ascii="Times New Roman" w:hAnsi="Times New Roman" w:cs="Times New Roman"/>
          <w:sz w:val="24"/>
          <w:szCs w:val="24"/>
          <w:u w:val="single"/>
        </w:rPr>
        <w:t>2 A/W</w:t>
      </w:r>
    </w:p>
    <w:p w:rsidR="00463F6C" w:rsidRDefault="00463F6C"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Ratio of 2A over W equal: therefore same MT</w:t>
      </w:r>
    </w:p>
    <w:p w:rsidR="00A91CC0" w:rsidRDefault="00A91CC0" w:rsidP="00463F6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**will have to compute a MT</w:t>
      </w:r>
    </w:p>
    <w:p w:rsidR="00D21088" w:rsidRDefault="00D21088" w:rsidP="007816C0">
      <w:pPr>
        <w:pStyle w:val="NoSpacing"/>
        <w:rPr>
          <w:rFonts w:ascii="Times New Roman" w:hAnsi="Times New Roman" w:cs="Times New Roman"/>
          <w:sz w:val="24"/>
          <w:szCs w:val="24"/>
        </w:rPr>
      </w:pPr>
    </w:p>
    <w:p w:rsidR="00D21088" w:rsidRPr="00A91CC0" w:rsidRDefault="00D21088" w:rsidP="007816C0">
      <w:pPr>
        <w:pStyle w:val="NoSpacing"/>
        <w:rPr>
          <w:rFonts w:ascii="Times New Roman" w:hAnsi="Times New Roman" w:cs="Times New Roman"/>
          <w:sz w:val="24"/>
          <w:szCs w:val="24"/>
          <w:u w:val="single"/>
        </w:rPr>
      </w:pPr>
      <w:proofErr w:type="spellStart"/>
      <w:r w:rsidRPr="00A91CC0">
        <w:rPr>
          <w:rFonts w:ascii="Times New Roman" w:hAnsi="Times New Roman" w:cs="Times New Roman"/>
          <w:sz w:val="24"/>
          <w:szCs w:val="24"/>
          <w:u w:val="single"/>
        </w:rPr>
        <w:t>Fitts</w:t>
      </w:r>
      <w:proofErr w:type="spellEnd"/>
      <w:r w:rsidRPr="00A91CC0">
        <w:rPr>
          <w:rFonts w:ascii="Times New Roman" w:hAnsi="Times New Roman" w:cs="Times New Roman"/>
          <w:sz w:val="24"/>
          <w:szCs w:val="24"/>
          <w:u w:val="single"/>
        </w:rPr>
        <w:t>’ Equation</w:t>
      </w:r>
    </w:p>
    <w:p w:rsidR="00A91CC0" w:rsidRDefault="00A91CC0" w:rsidP="007816C0">
      <w:pPr>
        <w:pStyle w:val="NoSpacing"/>
        <w:rPr>
          <w:rFonts w:ascii="Times New Roman" w:hAnsi="Times New Roman" w:cs="Times New Roman"/>
          <w:sz w:val="24"/>
          <w:szCs w:val="24"/>
        </w:rPr>
      </w:pPr>
      <w:proofErr w:type="spellStart"/>
      <w:r>
        <w:rPr>
          <w:rFonts w:ascii="Times New Roman" w:hAnsi="Times New Roman" w:cs="Times New Roman"/>
          <w:sz w:val="24"/>
          <w:szCs w:val="24"/>
        </w:rPr>
        <w:t>Fitts</w:t>
      </w:r>
      <w:proofErr w:type="spellEnd"/>
      <w:r>
        <w:rPr>
          <w:rFonts w:ascii="Times New Roman" w:hAnsi="Times New Roman" w:cs="Times New Roman"/>
          <w:sz w:val="24"/>
          <w:szCs w:val="24"/>
        </w:rPr>
        <w:t xml:space="preserve"> combined his findings into a single equation </w:t>
      </w:r>
      <w:proofErr w:type="spellStart"/>
      <w:r>
        <w:rPr>
          <w:rFonts w:ascii="Times New Roman" w:hAnsi="Times New Roman" w:cs="Times New Roman"/>
          <w:sz w:val="24"/>
          <w:szCs w:val="24"/>
        </w:rPr>
        <w:t>knbown</w:t>
      </w:r>
      <w:proofErr w:type="spellEnd"/>
      <w:r>
        <w:rPr>
          <w:rFonts w:ascii="Times New Roman" w:hAnsi="Times New Roman" w:cs="Times New Roman"/>
          <w:sz w:val="24"/>
          <w:szCs w:val="24"/>
        </w:rPr>
        <w:t xml:space="preserve"> as </w:t>
      </w:r>
      <w:proofErr w:type="spellStart"/>
      <w:r>
        <w:rPr>
          <w:rFonts w:ascii="Times New Roman" w:hAnsi="Times New Roman" w:cs="Times New Roman"/>
          <w:sz w:val="24"/>
          <w:szCs w:val="24"/>
        </w:rPr>
        <w:t>Fitts</w:t>
      </w:r>
      <w:proofErr w:type="spellEnd"/>
      <w:r>
        <w:rPr>
          <w:rFonts w:ascii="Times New Roman" w:hAnsi="Times New Roman" w:cs="Times New Roman"/>
          <w:sz w:val="24"/>
          <w:szCs w:val="24"/>
        </w:rPr>
        <w:t>’ Law:</w:t>
      </w:r>
    </w:p>
    <w:p w:rsidR="00A91CC0" w:rsidRDefault="00A91CC0" w:rsidP="00A91CC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Equation can be used to predict MT:</w:t>
      </w:r>
    </w:p>
    <w:p w:rsidR="00A91CC0" w:rsidRPr="00A91CC0" w:rsidRDefault="00A91CC0" w:rsidP="00A91CC0">
      <w:pPr>
        <w:pStyle w:val="NoSpacing"/>
        <w:numPr>
          <w:ilvl w:val="3"/>
          <w:numId w:val="1"/>
        </w:numPr>
        <w:rPr>
          <w:rFonts w:ascii="Times New Roman" w:hAnsi="Times New Roman" w:cs="Times New Roman"/>
          <w:b/>
          <w:sz w:val="24"/>
          <w:szCs w:val="24"/>
        </w:rPr>
      </w:pPr>
      <w:r w:rsidRPr="00A91CC0">
        <w:rPr>
          <w:rFonts w:ascii="Times New Roman" w:hAnsi="Times New Roman" w:cs="Times New Roman"/>
          <w:b/>
          <w:sz w:val="24"/>
          <w:szCs w:val="24"/>
        </w:rPr>
        <w:t>MT = a + b (log</w:t>
      </w:r>
      <w:r w:rsidRPr="00A91CC0">
        <w:rPr>
          <w:rFonts w:ascii="Times New Roman" w:hAnsi="Times New Roman" w:cs="Times New Roman"/>
          <w:b/>
          <w:sz w:val="24"/>
          <w:szCs w:val="24"/>
          <w:vertAlign w:val="subscript"/>
        </w:rPr>
        <w:t>2</w:t>
      </w:r>
      <w:r w:rsidRPr="00A91CC0">
        <w:rPr>
          <w:rFonts w:ascii="Times New Roman" w:hAnsi="Times New Roman" w:cs="Times New Roman"/>
          <w:b/>
          <w:sz w:val="24"/>
          <w:szCs w:val="24"/>
        </w:rPr>
        <w:t xml:space="preserve"> (2A/W))</w:t>
      </w:r>
    </w:p>
    <w:p w:rsidR="00A91CC0" w:rsidRDefault="00A91CC0" w:rsidP="00A91CC0">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Log2 (2A/W) = Index of Difficulty (ID)</w:t>
      </w:r>
    </w:p>
    <w:p w:rsidR="00A91CC0" w:rsidRDefault="00A91CC0" w:rsidP="00A91CC0">
      <w:pPr>
        <w:pStyle w:val="NoSpacing"/>
        <w:numPr>
          <w:ilvl w:val="2"/>
          <w:numId w:val="1"/>
        </w:numPr>
        <w:rPr>
          <w:rFonts w:ascii="Times New Roman" w:hAnsi="Times New Roman" w:cs="Times New Roman"/>
          <w:sz w:val="24"/>
          <w:szCs w:val="24"/>
        </w:rPr>
      </w:pPr>
      <w:r>
        <w:rPr>
          <w:rFonts w:ascii="Times New Roman" w:hAnsi="Times New Roman" w:cs="Times New Roman"/>
          <w:sz w:val="24"/>
          <w:szCs w:val="24"/>
        </w:rPr>
        <w:t>An increase in ID leads to an increase in MT</w:t>
      </w:r>
    </w:p>
    <w:p w:rsidR="00A91CC0" w:rsidRDefault="00A91CC0" w:rsidP="00A91CC0">
      <w:pPr>
        <w:pStyle w:val="NoSpacing"/>
        <w:numPr>
          <w:ilvl w:val="2"/>
          <w:numId w:val="1"/>
        </w:numPr>
        <w:rPr>
          <w:rFonts w:ascii="Times New Roman" w:hAnsi="Times New Roman" w:cs="Times New Roman"/>
          <w:sz w:val="24"/>
          <w:szCs w:val="24"/>
        </w:rPr>
      </w:pPr>
      <w:r>
        <w:rPr>
          <w:rFonts w:ascii="Times New Roman" w:hAnsi="Times New Roman" w:cs="Times New Roman"/>
          <w:sz w:val="24"/>
          <w:szCs w:val="24"/>
        </w:rPr>
        <w:t>ID related to the processing demands of a task</w:t>
      </w:r>
    </w:p>
    <w:p w:rsidR="00A91CC0" w:rsidRDefault="00A91CC0" w:rsidP="00A91CC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 = represents movement time when ID = 0 (amount of time it takes to initiate the movement)</w:t>
      </w:r>
    </w:p>
    <w:p w:rsidR="00A91CC0" w:rsidRDefault="00A91CC0" w:rsidP="00A91CC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Example of a task with an ID = 0 and thus no movement time</w:t>
      </w:r>
    </w:p>
    <w:p w:rsidR="00A91CC0" w:rsidRDefault="00A91CC0" w:rsidP="00A91CC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b = slope, represents the change in MT associated with a one unit change in ID (influenced by practice, what effector you are using, age of participants)</w:t>
      </w:r>
    </w:p>
    <w:p w:rsidR="00D21088" w:rsidRDefault="00A91CC0" w:rsidP="00A91CC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hardware issue – central nervous system is not able to integrate i</w:t>
      </w:r>
      <w:r w:rsidR="007C77E9">
        <w:rPr>
          <w:rFonts w:ascii="Times New Roman" w:hAnsi="Times New Roman" w:cs="Times New Roman"/>
          <w:sz w:val="24"/>
          <w:szCs w:val="24"/>
        </w:rPr>
        <w:t>nformation as fast due to its deterioration therefore movements take longer or they are less accurate if done quickly</w:t>
      </w:r>
    </w:p>
    <w:p w:rsidR="00A91CC0" w:rsidRDefault="00A91CC0" w:rsidP="00A91CC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software issue – choose to move slower so that they can maintain a level of accuracy</w:t>
      </w:r>
    </w:p>
    <w:p w:rsidR="007C77E9" w:rsidRDefault="007C77E9" w:rsidP="007C77E9">
      <w:pPr>
        <w:pStyle w:val="NoSpacing"/>
        <w:rPr>
          <w:rFonts w:ascii="Times New Roman" w:hAnsi="Times New Roman" w:cs="Times New Roman"/>
          <w:sz w:val="24"/>
          <w:szCs w:val="24"/>
        </w:rPr>
      </w:pPr>
    </w:p>
    <w:p w:rsidR="00D21088" w:rsidRPr="007C77E9" w:rsidRDefault="00D21088" w:rsidP="007816C0">
      <w:pPr>
        <w:pStyle w:val="NoSpacing"/>
        <w:rPr>
          <w:rFonts w:ascii="Times New Roman" w:hAnsi="Times New Roman" w:cs="Times New Roman"/>
          <w:sz w:val="24"/>
          <w:szCs w:val="24"/>
          <w:u w:val="single"/>
        </w:rPr>
      </w:pPr>
      <w:r w:rsidRPr="007C77E9">
        <w:rPr>
          <w:rFonts w:ascii="Times New Roman" w:hAnsi="Times New Roman" w:cs="Times New Roman"/>
          <w:sz w:val="24"/>
          <w:szCs w:val="24"/>
          <w:u w:val="single"/>
        </w:rPr>
        <w:t xml:space="preserve">Accounting for </w:t>
      </w:r>
      <w:proofErr w:type="spellStart"/>
      <w:r w:rsidRPr="007C77E9">
        <w:rPr>
          <w:rFonts w:ascii="Times New Roman" w:hAnsi="Times New Roman" w:cs="Times New Roman"/>
          <w:sz w:val="24"/>
          <w:szCs w:val="24"/>
          <w:u w:val="single"/>
        </w:rPr>
        <w:t>Fitts</w:t>
      </w:r>
      <w:proofErr w:type="spellEnd"/>
      <w:r w:rsidRPr="007C77E9">
        <w:rPr>
          <w:rFonts w:ascii="Times New Roman" w:hAnsi="Times New Roman" w:cs="Times New Roman"/>
          <w:sz w:val="24"/>
          <w:szCs w:val="24"/>
          <w:u w:val="single"/>
        </w:rPr>
        <w:t>’ Law</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Why do we observe a speed/accuracy trade-off?</w:t>
      </w:r>
    </w:p>
    <w:p w:rsidR="007C77E9" w:rsidRDefault="007C77E9" w:rsidP="007C77E9">
      <w:pPr>
        <w:pStyle w:val="NoSpacing"/>
        <w:ind w:left="720"/>
        <w:rPr>
          <w:rFonts w:ascii="Times New Roman" w:hAnsi="Times New Roman" w:cs="Times New Roman"/>
          <w:sz w:val="24"/>
          <w:szCs w:val="24"/>
        </w:rPr>
      </w:pPr>
      <w:r>
        <w:rPr>
          <w:rFonts w:ascii="Times New Roman" w:hAnsi="Times New Roman" w:cs="Times New Roman"/>
          <w:sz w:val="24"/>
          <w:szCs w:val="24"/>
        </w:rPr>
        <w:t xml:space="preserve">Feedback Theory: Crossman and </w:t>
      </w:r>
      <w:proofErr w:type="spellStart"/>
      <w:r>
        <w:rPr>
          <w:rFonts w:ascii="Times New Roman" w:hAnsi="Times New Roman" w:cs="Times New Roman"/>
          <w:sz w:val="24"/>
          <w:szCs w:val="24"/>
        </w:rPr>
        <w:t>Goodeve</w:t>
      </w:r>
      <w:proofErr w:type="spellEnd"/>
      <w:r>
        <w:rPr>
          <w:rFonts w:ascii="Times New Roman" w:hAnsi="Times New Roman" w:cs="Times New Roman"/>
          <w:sz w:val="24"/>
          <w:szCs w:val="24"/>
        </w:rPr>
        <w:t xml:space="preserve"> (1983)</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rapid alterations between open and closed loop processing</w:t>
      </w:r>
    </w:p>
    <w:p w:rsidR="007C77E9" w:rsidRDefault="007C77E9" w:rsidP="007C77E9">
      <w:pPr>
        <w:pStyle w:val="NoSpacing"/>
        <w:numPr>
          <w:ilvl w:val="0"/>
          <w:numId w:val="1"/>
        </w:numPr>
        <w:rPr>
          <w:rFonts w:ascii="Times New Roman" w:hAnsi="Times New Roman" w:cs="Times New Roman"/>
          <w:sz w:val="24"/>
          <w:szCs w:val="24"/>
        </w:rPr>
      </w:pPr>
      <w:r w:rsidRPr="007C77E9">
        <w:rPr>
          <w:rFonts w:ascii="Times New Roman" w:hAnsi="Times New Roman" w:cs="Times New Roman"/>
          <w:b/>
          <w:sz w:val="24"/>
          <w:szCs w:val="24"/>
        </w:rPr>
        <w:t>Open-Loop</w:t>
      </w:r>
      <w:r>
        <w:rPr>
          <w:rFonts w:ascii="Times New Roman" w:hAnsi="Times New Roman" w:cs="Times New Roman"/>
          <w:sz w:val="24"/>
          <w:szCs w:val="24"/>
        </w:rPr>
        <w:t>: initiation of movement toward the target</w:t>
      </w:r>
    </w:p>
    <w:p w:rsidR="007C77E9" w:rsidRDefault="007C77E9" w:rsidP="007C77E9">
      <w:pPr>
        <w:pStyle w:val="NoSpacing"/>
        <w:numPr>
          <w:ilvl w:val="0"/>
          <w:numId w:val="1"/>
        </w:numPr>
        <w:rPr>
          <w:rFonts w:ascii="Times New Roman" w:hAnsi="Times New Roman" w:cs="Times New Roman"/>
          <w:sz w:val="24"/>
          <w:szCs w:val="24"/>
        </w:rPr>
      </w:pPr>
      <w:r w:rsidRPr="007C77E9">
        <w:rPr>
          <w:rFonts w:ascii="Times New Roman" w:hAnsi="Times New Roman" w:cs="Times New Roman"/>
          <w:b/>
          <w:sz w:val="24"/>
          <w:szCs w:val="24"/>
        </w:rPr>
        <w:t>Closed-Loop</w:t>
      </w:r>
      <w:r>
        <w:rPr>
          <w:rFonts w:ascii="Times New Roman" w:hAnsi="Times New Roman" w:cs="Times New Roman"/>
          <w:sz w:val="24"/>
          <w:szCs w:val="24"/>
        </w:rPr>
        <w:t>: feedback phase (e.g., vision) correcting errors in the initial movement trajectory</w:t>
      </w:r>
    </w:p>
    <w:p w:rsidR="007C77E9" w:rsidRPr="007C77E9" w:rsidRDefault="007C77E9" w:rsidP="007C77E9">
      <w:pPr>
        <w:pStyle w:val="NoSpacing"/>
        <w:numPr>
          <w:ilvl w:val="0"/>
          <w:numId w:val="1"/>
        </w:numPr>
        <w:rPr>
          <w:rFonts w:ascii="Times New Roman" w:hAnsi="Times New Roman" w:cs="Times New Roman"/>
          <w:sz w:val="24"/>
          <w:szCs w:val="24"/>
        </w:rPr>
      </w:pPr>
      <w:r w:rsidRPr="007C77E9">
        <w:rPr>
          <w:rFonts w:ascii="Times New Roman" w:hAnsi="Times New Roman" w:cs="Times New Roman"/>
          <w:sz w:val="24"/>
          <w:szCs w:val="24"/>
        </w:rPr>
        <w:t>Sensory systems are slow in a biological sense</w:t>
      </w:r>
    </w:p>
    <w:p w:rsidR="00D21088" w:rsidRDefault="00D21088" w:rsidP="007816C0">
      <w:pPr>
        <w:pStyle w:val="NoSpacing"/>
        <w:rPr>
          <w:rFonts w:ascii="Times New Roman" w:hAnsi="Times New Roman" w:cs="Times New Roman"/>
          <w:sz w:val="24"/>
          <w:szCs w:val="24"/>
        </w:rPr>
      </w:pPr>
    </w:p>
    <w:p w:rsidR="00D21088" w:rsidRPr="007C77E9" w:rsidRDefault="00D21088" w:rsidP="007816C0">
      <w:pPr>
        <w:pStyle w:val="NoSpacing"/>
        <w:rPr>
          <w:rFonts w:ascii="Times New Roman" w:hAnsi="Times New Roman" w:cs="Times New Roman"/>
          <w:sz w:val="24"/>
          <w:szCs w:val="24"/>
          <w:u w:val="single"/>
        </w:rPr>
      </w:pPr>
      <w:r w:rsidRPr="007C77E9">
        <w:rPr>
          <w:rFonts w:ascii="Times New Roman" w:hAnsi="Times New Roman" w:cs="Times New Roman"/>
          <w:sz w:val="24"/>
          <w:szCs w:val="24"/>
          <w:u w:val="single"/>
        </w:rPr>
        <w:t>Effective Target Width (W</w:t>
      </w:r>
      <w:r w:rsidRPr="007C77E9">
        <w:rPr>
          <w:rFonts w:ascii="Times New Roman" w:hAnsi="Times New Roman" w:cs="Times New Roman"/>
          <w:sz w:val="24"/>
          <w:szCs w:val="24"/>
          <w:u w:val="single"/>
          <w:vertAlign w:val="subscript"/>
        </w:rPr>
        <w:t>e</w:t>
      </w:r>
      <w:r w:rsidRPr="007C77E9">
        <w:rPr>
          <w:rFonts w:ascii="Times New Roman" w:hAnsi="Times New Roman" w:cs="Times New Roman"/>
          <w:sz w:val="24"/>
          <w:szCs w:val="24"/>
          <w:u w:val="single"/>
        </w:rPr>
        <w:t>) and Movement Demands</w:t>
      </w:r>
    </w:p>
    <w:p w:rsidR="007C77E9" w:rsidRPr="007C77E9" w:rsidRDefault="007C77E9" w:rsidP="007816C0">
      <w:pPr>
        <w:pStyle w:val="NoSpacing"/>
        <w:rPr>
          <w:rFonts w:ascii="Times New Roman" w:hAnsi="Times New Roman" w:cs="Times New Roman"/>
          <w:b/>
          <w:sz w:val="24"/>
          <w:szCs w:val="24"/>
        </w:rPr>
      </w:pPr>
      <w:r w:rsidRPr="007C77E9">
        <w:rPr>
          <w:rFonts w:ascii="Times New Roman" w:hAnsi="Times New Roman" w:cs="Times New Roman"/>
          <w:b/>
          <w:sz w:val="24"/>
          <w:szCs w:val="24"/>
        </w:rPr>
        <w:t>Schmidt and colleagues:</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Manipulated movement time and movement amplitude</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Performance evaluated by effective target width (W</w:t>
      </w:r>
      <w:r w:rsidRPr="007C77E9">
        <w:rPr>
          <w:rFonts w:ascii="Times New Roman" w:hAnsi="Times New Roman" w:cs="Times New Roman"/>
          <w:sz w:val="24"/>
          <w:szCs w:val="24"/>
          <w:vertAlign w:val="subscript"/>
        </w:rPr>
        <w:t>e</w:t>
      </w:r>
      <w:r>
        <w:rPr>
          <w:rFonts w:ascii="Times New Roman" w:hAnsi="Times New Roman" w:cs="Times New Roman"/>
          <w:sz w:val="24"/>
          <w:szCs w:val="24"/>
        </w:rPr>
        <w:t>) (effective target width)</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We = spread of scores about the target location</w:t>
      </w:r>
    </w:p>
    <w:p w:rsidR="007C77E9" w:rsidRDefault="007C77E9" w:rsidP="007C77E9">
      <w:pPr>
        <w:pStyle w:val="NoSpacing"/>
        <w:rPr>
          <w:rFonts w:ascii="Times New Roman" w:hAnsi="Times New Roman" w:cs="Times New Roman"/>
          <w:sz w:val="24"/>
          <w:szCs w:val="24"/>
        </w:rPr>
      </w:pPr>
      <w:r>
        <w:rPr>
          <w:rFonts w:ascii="Times New Roman" w:hAnsi="Times New Roman" w:cs="Times New Roman"/>
          <w:sz w:val="24"/>
          <w:szCs w:val="24"/>
        </w:rPr>
        <w:t>Figure: variability of movement and end points (W</w:t>
      </w:r>
      <w:r w:rsidRPr="007C77E9">
        <w:rPr>
          <w:rFonts w:ascii="Times New Roman" w:hAnsi="Times New Roman" w:cs="Times New Roman"/>
          <w:sz w:val="24"/>
          <w:szCs w:val="24"/>
          <w:vertAlign w:val="subscript"/>
        </w:rPr>
        <w:t>e</w:t>
      </w:r>
      <w:r>
        <w:rPr>
          <w:rFonts w:ascii="Times New Roman" w:hAnsi="Times New Roman" w:cs="Times New Roman"/>
          <w:sz w:val="24"/>
          <w:szCs w:val="24"/>
        </w:rPr>
        <w:t>) in rapid aiming as a function of movement time and distance</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Subjects required to complete movement in 200, 170, or 140 </w:t>
      </w:r>
      <w:proofErr w:type="spellStart"/>
      <w:r>
        <w:rPr>
          <w:rFonts w:ascii="Times New Roman" w:hAnsi="Times New Roman" w:cs="Times New Roman"/>
          <w:sz w:val="24"/>
          <w:szCs w:val="24"/>
        </w:rPr>
        <w:t>msec</w:t>
      </w:r>
      <w:proofErr w:type="spellEnd"/>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Faster movements require larger W</w:t>
      </w:r>
      <w:r w:rsidRPr="007C77E9">
        <w:rPr>
          <w:rFonts w:ascii="Times New Roman" w:hAnsi="Times New Roman" w:cs="Times New Roman"/>
          <w:sz w:val="24"/>
          <w:szCs w:val="24"/>
          <w:vertAlign w:val="subscript"/>
        </w:rPr>
        <w:t>e</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Suggests rapid open-loop movements are subject to speed/accuracy trade-off</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Linear speed accuracy trade-off for ballistic movements (conveyed in an open-loop motor control)</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Movement time is not a dependant variable</w:t>
      </w:r>
    </w:p>
    <w:p w:rsidR="00D21088" w:rsidRPr="007C77E9" w:rsidRDefault="007C77E9" w:rsidP="007816C0">
      <w:pPr>
        <w:pStyle w:val="NoSpacing"/>
        <w:numPr>
          <w:ilvl w:val="1"/>
          <w:numId w:val="1"/>
        </w:numPr>
        <w:rPr>
          <w:rFonts w:ascii="Times New Roman" w:hAnsi="Times New Roman" w:cs="Times New Roman"/>
          <w:sz w:val="24"/>
          <w:szCs w:val="24"/>
        </w:rPr>
      </w:pPr>
      <w:r>
        <w:rPr>
          <w:rFonts w:ascii="Times New Roman" w:hAnsi="Times New Roman" w:cs="Times New Roman"/>
          <w:sz w:val="24"/>
          <w:szCs w:val="24"/>
        </w:rPr>
        <w:t>W</w:t>
      </w:r>
      <w:r w:rsidRPr="007C77E9">
        <w:rPr>
          <w:rFonts w:ascii="Times New Roman" w:hAnsi="Times New Roman" w:cs="Times New Roman"/>
          <w:sz w:val="24"/>
          <w:szCs w:val="24"/>
          <w:vertAlign w:val="subscript"/>
        </w:rPr>
        <w:t>e</w:t>
      </w:r>
      <w:r>
        <w:rPr>
          <w:rFonts w:ascii="Times New Roman" w:hAnsi="Times New Roman" w:cs="Times New Roman"/>
          <w:sz w:val="24"/>
          <w:szCs w:val="24"/>
        </w:rPr>
        <w:t xml:space="preserve"> = a + b (A/MT)</w:t>
      </w:r>
    </w:p>
    <w:p w:rsidR="00D21088" w:rsidRDefault="00D21088" w:rsidP="007816C0">
      <w:pPr>
        <w:pStyle w:val="NoSpacing"/>
        <w:rPr>
          <w:rFonts w:ascii="Times New Roman" w:hAnsi="Times New Roman" w:cs="Times New Roman"/>
          <w:sz w:val="24"/>
          <w:szCs w:val="24"/>
        </w:rPr>
      </w:pPr>
    </w:p>
    <w:p w:rsidR="00D21088" w:rsidRPr="00BC3A2C" w:rsidRDefault="00D21088" w:rsidP="007816C0">
      <w:pPr>
        <w:pStyle w:val="NoSpacing"/>
        <w:rPr>
          <w:rFonts w:ascii="Times New Roman" w:hAnsi="Times New Roman" w:cs="Times New Roman"/>
          <w:sz w:val="24"/>
          <w:szCs w:val="24"/>
          <w:u w:val="single"/>
        </w:rPr>
      </w:pPr>
      <w:r w:rsidRPr="00BC3A2C">
        <w:rPr>
          <w:rFonts w:ascii="Times New Roman" w:hAnsi="Times New Roman" w:cs="Times New Roman"/>
          <w:sz w:val="24"/>
          <w:szCs w:val="24"/>
          <w:u w:val="single"/>
        </w:rPr>
        <w:t>Error Sources in Rapid Movements</w:t>
      </w:r>
    </w:p>
    <w:p w:rsidR="007C77E9" w:rsidRPr="00BC3A2C" w:rsidRDefault="007C77E9" w:rsidP="007816C0">
      <w:pPr>
        <w:pStyle w:val="NoSpacing"/>
        <w:rPr>
          <w:rFonts w:ascii="Times New Roman" w:hAnsi="Times New Roman" w:cs="Times New Roman"/>
          <w:b/>
          <w:sz w:val="24"/>
          <w:szCs w:val="24"/>
        </w:rPr>
      </w:pPr>
      <w:r w:rsidRPr="00BC3A2C">
        <w:rPr>
          <w:rFonts w:ascii="Times New Roman" w:hAnsi="Times New Roman" w:cs="Times New Roman"/>
          <w:b/>
          <w:sz w:val="24"/>
          <w:szCs w:val="24"/>
        </w:rPr>
        <w:t>Schmidt and colleagues:</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Feedback theory explaining speed/accuracy trade-off in slower movements cannot be used, </w:t>
      </w:r>
    </w:p>
    <w:p w:rsidR="007C77E9" w:rsidRDefault="007C77E9" w:rsidP="007C77E9">
      <w:pPr>
        <w:pStyle w:val="NoSpacing"/>
        <w:ind w:left="720"/>
        <w:rPr>
          <w:rFonts w:ascii="Times New Roman" w:hAnsi="Times New Roman" w:cs="Times New Roman"/>
          <w:sz w:val="24"/>
          <w:szCs w:val="24"/>
        </w:rPr>
      </w:pPr>
      <w:r>
        <w:rPr>
          <w:rFonts w:ascii="Times New Roman" w:hAnsi="Times New Roman" w:cs="Times New Roman"/>
          <w:sz w:val="24"/>
          <w:szCs w:val="24"/>
        </w:rPr>
        <w:t>HOWEVER:</w:t>
      </w:r>
    </w:p>
    <w:p w:rsidR="007C77E9" w:rsidRPr="00BC3A2C" w:rsidRDefault="007C77E9" w:rsidP="007C77E9">
      <w:pPr>
        <w:pStyle w:val="NoSpacing"/>
        <w:rPr>
          <w:rFonts w:ascii="Times New Roman" w:hAnsi="Times New Roman" w:cs="Times New Roman"/>
          <w:b/>
          <w:sz w:val="24"/>
          <w:szCs w:val="24"/>
        </w:rPr>
      </w:pPr>
      <w:r w:rsidRPr="00BC3A2C">
        <w:rPr>
          <w:rFonts w:ascii="Times New Roman" w:hAnsi="Times New Roman" w:cs="Times New Roman"/>
          <w:b/>
          <w:sz w:val="24"/>
          <w:szCs w:val="24"/>
        </w:rPr>
        <w:t>Impulse-Variability Theory:</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Variability (error) may result from “noise” in the motor commands (motor program)</w:t>
      </w:r>
    </w:p>
    <w:p w:rsidR="007C77E9" w:rsidRDefault="007C77E9" w:rsidP="007C77E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Error translating motor commands into movement increases with force </w:t>
      </w:r>
      <w:r w:rsidRPr="007C77E9">
        <w:rPr>
          <w:rFonts w:ascii="Times New Roman" w:hAnsi="Times New Roman" w:cs="Times New Roman"/>
          <w:sz w:val="24"/>
          <w:szCs w:val="24"/>
        </w:rPr>
        <w:sym w:font="Wingdings" w:char="F0E0"/>
      </w:r>
      <w:r>
        <w:rPr>
          <w:rFonts w:ascii="Times New Roman" w:hAnsi="Times New Roman" w:cs="Times New Roman"/>
          <w:sz w:val="24"/>
          <w:szCs w:val="24"/>
        </w:rPr>
        <w:t xml:space="preserve"> increasing W</w:t>
      </w:r>
      <w:r w:rsidRPr="007C77E9">
        <w:rPr>
          <w:rFonts w:ascii="Times New Roman" w:hAnsi="Times New Roman" w:cs="Times New Roman"/>
          <w:sz w:val="24"/>
          <w:szCs w:val="24"/>
          <w:vertAlign w:val="subscript"/>
        </w:rPr>
        <w:t>e</w:t>
      </w:r>
    </w:p>
    <w:p w:rsidR="00BC3A2C" w:rsidRDefault="00BC3A2C" w:rsidP="00BC3A2C">
      <w:pPr>
        <w:pStyle w:val="NoSpacing"/>
        <w:rPr>
          <w:rFonts w:ascii="Times New Roman" w:hAnsi="Times New Roman" w:cs="Times New Roman"/>
          <w:sz w:val="24"/>
          <w:szCs w:val="24"/>
        </w:rPr>
      </w:pPr>
    </w:p>
    <w:p w:rsidR="00BC3A2C" w:rsidRPr="00BC3A2C" w:rsidRDefault="00BC3A2C" w:rsidP="00BC3A2C">
      <w:pPr>
        <w:pStyle w:val="NoSpacing"/>
        <w:rPr>
          <w:rFonts w:ascii="Times New Roman" w:hAnsi="Times New Roman" w:cs="Times New Roman"/>
          <w:sz w:val="24"/>
          <w:szCs w:val="24"/>
          <w:u w:val="single"/>
        </w:rPr>
      </w:pPr>
      <w:r w:rsidRPr="00BC3A2C">
        <w:rPr>
          <w:rFonts w:ascii="Times New Roman" w:hAnsi="Times New Roman" w:cs="Times New Roman"/>
          <w:sz w:val="24"/>
          <w:szCs w:val="24"/>
          <w:u w:val="single"/>
        </w:rPr>
        <w:t>Variability in force as a function of average force</w:t>
      </w:r>
    </w:p>
    <w:p w:rsidR="00BC3A2C" w:rsidRDefault="00BC3A2C" w:rsidP="00BC3A2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Stability of response is the y-axis</w:t>
      </w:r>
    </w:p>
    <w:p w:rsidR="00BC3A2C" w:rsidRDefault="00BC3A2C" w:rsidP="00BC3A2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X-axis 0 to 60</w:t>
      </w:r>
    </w:p>
    <w:p w:rsidR="00BC3A2C" w:rsidRPr="00BC3A2C" w:rsidRDefault="00BC3A2C" w:rsidP="00BC3A2C">
      <w:pPr>
        <w:pStyle w:val="NoSpacing"/>
        <w:numPr>
          <w:ilvl w:val="0"/>
          <w:numId w:val="1"/>
        </w:numPr>
        <w:rPr>
          <w:rFonts w:ascii="Times New Roman" w:hAnsi="Times New Roman" w:cs="Times New Roman"/>
          <w:b/>
          <w:sz w:val="24"/>
          <w:szCs w:val="24"/>
        </w:rPr>
      </w:pPr>
      <w:r w:rsidRPr="00BC3A2C">
        <w:rPr>
          <w:rFonts w:ascii="Times New Roman" w:hAnsi="Times New Roman" w:cs="Times New Roman"/>
          <w:b/>
          <w:sz w:val="24"/>
          <w:szCs w:val="24"/>
        </w:rPr>
        <w:t>There is a linear increase between 0 – 60% of a maximal contraction; more variability</w:t>
      </w:r>
    </w:p>
    <w:p w:rsidR="00BC3A2C" w:rsidRPr="00BC3A2C" w:rsidRDefault="00BC3A2C" w:rsidP="00BC3A2C">
      <w:pPr>
        <w:pStyle w:val="NoSpacing"/>
        <w:numPr>
          <w:ilvl w:val="0"/>
          <w:numId w:val="1"/>
        </w:numPr>
        <w:rPr>
          <w:rFonts w:ascii="Times New Roman" w:hAnsi="Times New Roman" w:cs="Times New Roman"/>
          <w:b/>
          <w:sz w:val="24"/>
          <w:szCs w:val="24"/>
        </w:rPr>
      </w:pPr>
      <w:r w:rsidRPr="00BC3A2C">
        <w:rPr>
          <w:rFonts w:ascii="Times New Roman" w:hAnsi="Times New Roman" w:cs="Times New Roman"/>
          <w:b/>
          <w:sz w:val="24"/>
          <w:szCs w:val="24"/>
        </w:rPr>
        <w:t>Past 60% there is a decrease in maximal contraction; less variability</w:t>
      </w:r>
    </w:p>
    <w:p w:rsidR="00BC3A2C" w:rsidRDefault="00BC3A2C" w:rsidP="00BC3A2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Subjects required to produce various levels of force over a series of trials</w:t>
      </w:r>
    </w:p>
    <w:p w:rsidR="00BC3A2C" w:rsidRDefault="00BC3A2C" w:rsidP="00BC3A2C">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Response variability increased when greater amounts of force applied</w:t>
      </w:r>
    </w:p>
    <w:p w:rsidR="00BC3A2C" w:rsidRDefault="00BC3A2C" w:rsidP="00BC3A2C">
      <w:pPr>
        <w:pStyle w:val="NoSpacing"/>
        <w:rPr>
          <w:rFonts w:ascii="Times New Roman" w:hAnsi="Times New Roman" w:cs="Times New Roman"/>
          <w:sz w:val="24"/>
          <w:szCs w:val="24"/>
        </w:rPr>
      </w:pPr>
    </w:p>
    <w:p w:rsidR="00BC3A2C" w:rsidRPr="00BC3A2C" w:rsidRDefault="00BC3A2C" w:rsidP="00BC3A2C">
      <w:pPr>
        <w:pStyle w:val="NoSpacing"/>
        <w:rPr>
          <w:rFonts w:ascii="Times New Roman" w:hAnsi="Times New Roman" w:cs="Times New Roman"/>
          <w:sz w:val="24"/>
          <w:szCs w:val="24"/>
          <w:u w:val="single"/>
        </w:rPr>
      </w:pPr>
      <w:r w:rsidRPr="00BC3A2C">
        <w:rPr>
          <w:rFonts w:ascii="Times New Roman" w:hAnsi="Times New Roman" w:cs="Times New Roman"/>
          <w:sz w:val="24"/>
          <w:szCs w:val="24"/>
          <w:u w:val="single"/>
        </w:rPr>
        <w:lastRenderedPageBreak/>
        <w:t>Reconciling Theories of Speed/Accuracy</w:t>
      </w:r>
    </w:p>
    <w:p w:rsidR="00BC3A2C" w:rsidRPr="00BC3A2C" w:rsidRDefault="00BC3A2C" w:rsidP="00BC3A2C">
      <w:pPr>
        <w:pStyle w:val="NoSpacing"/>
        <w:numPr>
          <w:ilvl w:val="0"/>
          <w:numId w:val="29"/>
        </w:numPr>
        <w:rPr>
          <w:rFonts w:ascii="Times New Roman" w:hAnsi="Times New Roman" w:cs="Times New Roman"/>
          <w:b/>
          <w:sz w:val="24"/>
          <w:szCs w:val="24"/>
        </w:rPr>
      </w:pPr>
      <w:bookmarkStart w:id="0" w:name="_GoBack"/>
      <w:proofErr w:type="spellStart"/>
      <w:r w:rsidRPr="00BC3A2C">
        <w:rPr>
          <w:rFonts w:ascii="Times New Roman" w:hAnsi="Times New Roman" w:cs="Times New Roman"/>
          <w:b/>
          <w:sz w:val="24"/>
          <w:szCs w:val="24"/>
        </w:rPr>
        <w:t>Fitts</w:t>
      </w:r>
      <w:proofErr w:type="spellEnd"/>
      <w:r w:rsidRPr="00BC3A2C">
        <w:rPr>
          <w:rFonts w:ascii="Times New Roman" w:hAnsi="Times New Roman" w:cs="Times New Roman"/>
          <w:b/>
          <w:sz w:val="24"/>
          <w:szCs w:val="24"/>
        </w:rPr>
        <w:t>: MT = a + b (log2 (2A/W))</w:t>
      </w:r>
    </w:p>
    <w:p w:rsidR="00BC3A2C" w:rsidRPr="00BC3A2C" w:rsidRDefault="00BC3A2C" w:rsidP="00BC3A2C">
      <w:pPr>
        <w:pStyle w:val="NoSpacing"/>
        <w:numPr>
          <w:ilvl w:val="1"/>
          <w:numId w:val="1"/>
        </w:numPr>
        <w:rPr>
          <w:rFonts w:ascii="Times New Roman" w:hAnsi="Times New Roman" w:cs="Times New Roman"/>
          <w:b/>
          <w:sz w:val="24"/>
          <w:szCs w:val="24"/>
        </w:rPr>
      </w:pPr>
      <w:r w:rsidRPr="00BC3A2C">
        <w:rPr>
          <w:rFonts w:ascii="Times New Roman" w:hAnsi="Times New Roman" w:cs="Times New Roman"/>
          <w:b/>
          <w:sz w:val="24"/>
          <w:szCs w:val="24"/>
        </w:rPr>
        <w:t>Slow movements involving feedback control</w:t>
      </w:r>
    </w:p>
    <w:p w:rsidR="00BC3A2C" w:rsidRPr="00BC3A2C" w:rsidRDefault="00BC3A2C" w:rsidP="00BC3A2C">
      <w:pPr>
        <w:pStyle w:val="NoSpacing"/>
        <w:numPr>
          <w:ilvl w:val="1"/>
          <w:numId w:val="1"/>
        </w:numPr>
        <w:rPr>
          <w:rFonts w:ascii="Times New Roman" w:hAnsi="Times New Roman" w:cs="Times New Roman"/>
          <w:b/>
          <w:sz w:val="24"/>
          <w:szCs w:val="24"/>
        </w:rPr>
      </w:pPr>
      <w:r w:rsidRPr="00BC3A2C">
        <w:rPr>
          <w:rFonts w:ascii="Times New Roman" w:hAnsi="Times New Roman" w:cs="Times New Roman"/>
          <w:b/>
          <w:sz w:val="24"/>
          <w:szCs w:val="24"/>
        </w:rPr>
        <w:t>Logarithmic speed/accuracy trade-off</w:t>
      </w:r>
    </w:p>
    <w:p w:rsidR="00BC3A2C" w:rsidRPr="00BC3A2C" w:rsidRDefault="00BC3A2C" w:rsidP="00BC3A2C">
      <w:pPr>
        <w:pStyle w:val="NoSpacing"/>
        <w:numPr>
          <w:ilvl w:val="1"/>
          <w:numId w:val="1"/>
        </w:numPr>
        <w:rPr>
          <w:rFonts w:ascii="Times New Roman" w:hAnsi="Times New Roman" w:cs="Times New Roman"/>
          <w:b/>
          <w:sz w:val="24"/>
          <w:szCs w:val="24"/>
        </w:rPr>
      </w:pPr>
      <w:r w:rsidRPr="00BC3A2C">
        <w:rPr>
          <w:rFonts w:ascii="Times New Roman" w:hAnsi="Times New Roman" w:cs="Times New Roman"/>
          <w:b/>
          <w:sz w:val="24"/>
          <w:szCs w:val="24"/>
        </w:rPr>
        <w:t>Feedback theory</w:t>
      </w:r>
    </w:p>
    <w:p w:rsidR="00BC3A2C" w:rsidRPr="00BC3A2C" w:rsidRDefault="00BC3A2C" w:rsidP="00BC3A2C">
      <w:pPr>
        <w:pStyle w:val="NoSpacing"/>
        <w:numPr>
          <w:ilvl w:val="0"/>
          <w:numId w:val="29"/>
        </w:numPr>
        <w:rPr>
          <w:rFonts w:ascii="Times New Roman" w:hAnsi="Times New Roman" w:cs="Times New Roman"/>
          <w:b/>
          <w:sz w:val="24"/>
          <w:szCs w:val="24"/>
        </w:rPr>
      </w:pPr>
      <w:r w:rsidRPr="00BC3A2C">
        <w:rPr>
          <w:rFonts w:ascii="Times New Roman" w:hAnsi="Times New Roman" w:cs="Times New Roman"/>
          <w:b/>
          <w:sz w:val="24"/>
          <w:szCs w:val="24"/>
        </w:rPr>
        <w:t>Schmidt: We = a + b (A/MT)</w:t>
      </w:r>
    </w:p>
    <w:p w:rsidR="00BC3A2C" w:rsidRPr="00BC3A2C" w:rsidRDefault="00BC3A2C" w:rsidP="00BC3A2C">
      <w:pPr>
        <w:pStyle w:val="NoSpacing"/>
        <w:numPr>
          <w:ilvl w:val="1"/>
          <w:numId w:val="1"/>
        </w:numPr>
        <w:rPr>
          <w:rFonts w:ascii="Times New Roman" w:hAnsi="Times New Roman" w:cs="Times New Roman"/>
          <w:b/>
          <w:sz w:val="24"/>
          <w:szCs w:val="24"/>
        </w:rPr>
      </w:pPr>
      <w:r w:rsidRPr="00BC3A2C">
        <w:rPr>
          <w:rFonts w:ascii="Times New Roman" w:hAnsi="Times New Roman" w:cs="Times New Roman"/>
          <w:b/>
          <w:sz w:val="24"/>
          <w:szCs w:val="24"/>
        </w:rPr>
        <w:t>Movements too rapid for feedback use</w:t>
      </w:r>
    </w:p>
    <w:p w:rsidR="00BC3A2C" w:rsidRPr="00BC3A2C" w:rsidRDefault="00BC3A2C" w:rsidP="00BC3A2C">
      <w:pPr>
        <w:pStyle w:val="NoSpacing"/>
        <w:numPr>
          <w:ilvl w:val="1"/>
          <w:numId w:val="1"/>
        </w:numPr>
        <w:rPr>
          <w:rFonts w:ascii="Times New Roman" w:hAnsi="Times New Roman" w:cs="Times New Roman"/>
          <w:b/>
          <w:sz w:val="24"/>
          <w:szCs w:val="24"/>
        </w:rPr>
      </w:pPr>
      <w:r w:rsidRPr="00BC3A2C">
        <w:rPr>
          <w:rFonts w:ascii="Times New Roman" w:hAnsi="Times New Roman" w:cs="Times New Roman"/>
          <w:b/>
          <w:sz w:val="24"/>
          <w:szCs w:val="24"/>
        </w:rPr>
        <w:t>Linear speed/accuracy trade-off</w:t>
      </w:r>
    </w:p>
    <w:p w:rsidR="00BC3A2C" w:rsidRPr="00BC3A2C" w:rsidRDefault="00BC3A2C" w:rsidP="00BC3A2C">
      <w:pPr>
        <w:pStyle w:val="NoSpacing"/>
        <w:numPr>
          <w:ilvl w:val="1"/>
          <w:numId w:val="1"/>
        </w:numPr>
        <w:rPr>
          <w:rFonts w:ascii="Times New Roman" w:hAnsi="Times New Roman" w:cs="Times New Roman"/>
          <w:b/>
          <w:sz w:val="24"/>
          <w:szCs w:val="24"/>
        </w:rPr>
      </w:pPr>
      <w:r w:rsidRPr="00BC3A2C">
        <w:rPr>
          <w:rFonts w:ascii="Times New Roman" w:hAnsi="Times New Roman" w:cs="Times New Roman"/>
          <w:b/>
          <w:sz w:val="24"/>
          <w:szCs w:val="24"/>
        </w:rPr>
        <w:t>Impulse-variability theory</w:t>
      </w:r>
      <w:bookmarkEnd w:id="0"/>
    </w:p>
    <w:sectPr w:rsidR="00BC3A2C" w:rsidRPr="00BC3A2C" w:rsidSect="005B692C">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334D"/>
    <w:multiLevelType w:val="hybridMultilevel"/>
    <w:tmpl w:val="D5024E4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A3F52B6"/>
    <w:multiLevelType w:val="hybridMultilevel"/>
    <w:tmpl w:val="008E92C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0FA0B3F"/>
    <w:multiLevelType w:val="hybridMultilevel"/>
    <w:tmpl w:val="2A706014"/>
    <w:lvl w:ilvl="0" w:tplc="464665C8">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0FC0B54"/>
    <w:multiLevelType w:val="hybridMultilevel"/>
    <w:tmpl w:val="476C76D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41D26E0"/>
    <w:multiLevelType w:val="hybridMultilevel"/>
    <w:tmpl w:val="1BEA5A40"/>
    <w:lvl w:ilvl="0" w:tplc="FE72FF5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62B6835"/>
    <w:multiLevelType w:val="hybridMultilevel"/>
    <w:tmpl w:val="B99E79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6EB364E"/>
    <w:multiLevelType w:val="hybridMultilevel"/>
    <w:tmpl w:val="220ECA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B227C80"/>
    <w:multiLevelType w:val="hybridMultilevel"/>
    <w:tmpl w:val="0DE43F4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2D66D9E"/>
    <w:multiLevelType w:val="hybridMultilevel"/>
    <w:tmpl w:val="70C6D3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B032343"/>
    <w:multiLevelType w:val="hybridMultilevel"/>
    <w:tmpl w:val="29727C04"/>
    <w:lvl w:ilvl="0" w:tplc="464665C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B6A0F73"/>
    <w:multiLevelType w:val="hybridMultilevel"/>
    <w:tmpl w:val="E4D68138"/>
    <w:lvl w:ilvl="0" w:tplc="E4565A3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BF8512E"/>
    <w:multiLevelType w:val="hybridMultilevel"/>
    <w:tmpl w:val="FC68A8B0"/>
    <w:lvl w:ilvl="0" w:tplc="251AA8C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3DCD20E6"/>
    <w:multiLevelType w:val="hybridMultilevel"/>
    <w:tmpl w:val="D57C8AE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F2535EC"/>
    <w:multiLevelType w:val="hybridMultilevel"/>
    <w:tmpl w:val="4F6C3EE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F345E75"/>
    <w:multiLevelType w:val="hybridMultilevel"/>
    <w:tmpl w:val="6A0A917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12A2A47"/>
    <w:multiLevelType w:val="hybridMultilevel"/>
    <w:tmpl w:val="83524F96"/>
    <w:lvl w:ilvl="0" w:tplc="E4565A3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2C83094"/>
    <w:multiLevelType w:val="hybridMultilevel"/>
    <w:tmpl w:val="996E85D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0E94442"/>
    <w:multiLevelType w:val="hybridMultilevel"/>
    <w:tmpl w:val="3CA297B4"/>
    <w:lvl w:ilvl="0" w:tplc="3E7A22A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51AE4F07"/>
    <w:multiLevelType w:val="hybridMultilevel"/>
    <w:tmpl w:val="F9A605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35D6B2B"/>
    <w:multiLevelType w:val="hybridMultilevel"/>
    <w:tmpl w:val="3D6812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6874D5D"/>
    <w:multiLevelType w:val="hybridMultilevel"/>
    <w:tmpl w:val="BA7E255C"/>
    <w:lvl w:ilvl="0" w:tplc="14AEB7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601B3705"/>
    <w:multiLevelType w:val="hybridMultilevel"/>
    <w:tmpl w:val="B1C8B1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AE17B11"/>
    <w:multiLevelType w:val="hybridMultilevel"/>
    <w:tmpl w:val="ADDA2F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CC91D1E"/>
    <w:multiLevelType w:val="hybridMultilevel"/>
    <w:tmpl w:val="82209F66"/>
    <w:lvl w:ilvl="0" w:tplc="B2445A6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6D662285"/>
    <w:multiLevelType w:val="hybridMultilevel"/>
    <w:tmpl w:val="35FA1EA4"/>
    <w:lvl w:ilvl="0" w:tplc="399EE21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6F4A3FCA"/>
    <w:multiLevelType w:val="hybridMultilevel"/>
    <w:tmpl w:val="E2EAC9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FBA0C75"/>
    <w:multiLevelType w:val="hybridMultilevel"/>
    <w:tmpl w:val="398647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064085F"/>
    <w:multiLevelType w:val="hybridMultilevel"/>
    <w:tmpl w:val="CE0C34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541226C"/>
    <w:multiLevelType w:val="hybridMultilevel"/>
    <w:tmpl w:val="59CC70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20"/>
  </w:num>
  <w:num w:numId="3">
    <w:abstractNumId w:val="13"/>
  </w:num>
  <w:num w:numId="4">
    <w:abstractNumId w:val="16"/>
  </w:num>
  <w:num w:numId="5">
    <w:abstractNumId w:val="8"/>
  </w:num>
  <w:num w:numId="6">
    <w:abstractNumId w:val="4"/>
  </w:num>
  <w:num w:numId="7">
    <w:abstractNumId w:val="17"/>
  </w:num>
  <w:num w:numId="8">
    <w:abstractNumId w:val="22"/>
  </w:num>
  <w:num w:numId="9">
    <w:abstractNumId w:val="21"/>
  </w:num>
  <w:num w:numId="10">
    <w:abstractNumId w:val="1"/>
  </w:num>
  <w:num w:numId="11">
    <w:abstractNumId w:val="2"/>
  </w:num>
  <w:num w:numId="12">
    <w:abstractNumId w:val="9"/>
  </w:num>
  <w:num w:numId="13">
    <w:abstractNumId w:val="18"/>
  </w:num>
  <w:num w:numId="14">
    <w:abstractNumId w:val="12"/>
  </w:num>
  <w:num w:numId="15">
    <w:abstractNumId w:val="28"/>
  </w:num>
  <w:num w:numId="16">
    <w:abstractNumId w:val="24"/>
  </w:num>
  <w:num w:numId="17">
    <w:abstractNumId w:val="5"/>
  </w:num>
  <w:num w:numId="18">
    <w:abstractNumId w:val="19"/>
  </w:num>
  <w:num w:numId="19">
    <w:abstractNumId w:val="23"/>
  </w:num>
  <w:num w:numId="20">
    <w:abstractNumId w:val="25"/>
  </w:num>
  <w:num w:numId="21">
    <w:abstractNumId w:val="11"/>
  </w:num>
  <w:num w:numId="22">
    <w:abstractNumId w:val="3"/>
  </w:num>
  <w:num w:numId="23">
    <w:abstractNumId w:val="14"/>
  </w:num>
  <w:num w:numId="24">
    <w:abstractNumId w:val="7"/>
  </w:num>
  <w:num w:numId="25">
    <w:abstractNumId w:val="0"/>
  </w:num>
  <w:num w:numId="26">
    <w:abstractNumId w:val="6"/>
  </w:num>
  <w:num w:numId="27">
    <w:abstractNumId w:val="26"/>
  </w:num>
  <w:num w:numId="28">
    <w:abstractNumId w:val="10"/>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F7B"/>
    <w:rsid w:val="00047CBC"/>
    <w:rsid w:val="000E71A5"/>
    <w:rsid w:val="0010193E"/>
    <w:rsid w:val="0011139F"/>
    <w:rsid w:val="0011192B"/>
    <w:rsid w:val="00184168"/>
    <w:rsid w:val="001F1C85"/>
    <w:rsid w:val="002365D9"/>
    <w:rsid w:val="00260BFC"/>
    <w:rsid w:val="0029516A"/>
    <w:rsid w:val="002A4A48"/>
    <w:rsid w:val="0033013A"/>
    <w:rsid w:val="00331ADC"/>
    <w:rsid w:val="00332281"/>
    <w:rsid w:val="00360A58"/>
    <w:rsid w:val="003855A3"/>
    <w:rsid w:val="003A747A"/>
    <w:rsid w:val="003A7C17"/>
    <w:rsid w:val="003F138F"/>
    <w:rsid w:val="003F3DAE"/>
    <w:rsid w:val="0040233C"/>
    <w:rsid w:val="00424199"/>
    <w:rsid w:val="00463F6C"/>
    <w:rsid w:val="00487A73"/>
    <w:rsid w:val="00501824"/>
    <w:rsid w:val="00507F7B"/>
    <w:rsid w:val="005109AC"/>
    <w:rsid w:val="005459CD"/>
    <w:rsid w:val="005A67EC"/>
    <w:rsid w:val="005B30EC"/>
    <w:rsid w:val="005B692C"/>
    <w:rsid w:val="005F10B7"/>
    <w:rsid w:val="005F7EA8"/>
    <w:rsid w:val="00686624"/>
    <w:rsid w:val="006D689D"/>
    <w:rsid w:val="006F65D2"/>
    <w:rsid w:val="00723A04"/>
    <w:rsid w:val="00736DFD"/>
    <w:rsid w:val="007816C0"/>
    <w:rsid w:val="00781C9E"/>
    <w:rsid w:val="007C77E9"/>
    <w:rsid w:val="007D5860"/>
    <w:rsid w:val="007F20D6"/>
    <w:rsid w:val="008553D0"/>
    <w:rsid w:val="00890C98"/>
    <w:rsid w:val="008976AA"/>
    <w:rsid w:val="008E38A8"/>
    <w:rsid w:val="00A47E82"/>
    <w:rsid w:val="00A91A26"/>
    <w:rsid w:val="00A91CC0"/>
    <w:rsid w:val="00AB373C"/>
    <w:rsid w:val="00AB5AE2"/>
    <w:rsid w:val="00AF0F34"/>
    <w:rsid w:val="00B356A1"/>
    <w:rsid w:val="00B51087"/>
    <w:rsid w:val="00BC3A2C"/>
    <w:rsid w:val="00BE64F9"/>
    <w:rsid w:val="00C31FE3"/>
    <w:rsid w:val="00C95AA7"/>
    <w:rsid w:val="00CA41D0"/>
    <w:rsid w:val="00CB0202"/>
    <w:rsid w:val="00CE5F3C"/>
    <w:rsid w:val="00D150A1"/>
    <w:rsid w:val="00D21088"/>
    <w:rsid w:val="00D33B24"/>
    <w:rsid w:val="00D63290"/>
    <w:rsid w:val="00D71D22"/>
    <w:rsid w:val="00D80E57"/>
    <w:rsid w:val="00E53C76"/>
    <w:rsid w:val="00EF141D"/>
    <w:rsid w:val="00F310F3"/>
    <w:rsid w:val="00F56981"/>
    <w:rsid w:val="00FC4156"/>
    <w:rsid w:val="00FD114D"/>
    <w:rsid w:val="00FE5F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7F7B"/>
    <w:pPr>
      <w:spacing w:after="0" w:line="240" w:lineRule="auto"/>
    </w:pPr>
  </w:style>
  <w:style w:type="paragraph" w:styleId="BalloonText">
    <w:name w:val="Balloon Text"/>
    <w:basedOn w:val="Normal"/>
    <w:link w:val="BalloonTextChar"/>
    <w:uiPriority w:val="99"/>
    <w:semiHidden/>
    <w:unhideWhenUsed/>
    <w:rsid w:val="00C95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5AA7"/>
    <w:rPr>
      <w:rFonts w:ascii="Tahoma" w:hAnsi="Tahoma" w:cs="Tahoma"/>
      <w:sz w:val="16"/>
      <w:szCs w:val="16"/>
    </w:rPr>
  </w:style>
  <w:style w:type="paragraph" w:styleId="ListParagraph">
    <w:name w:val="List Paragraph"/>
    <w:basedOn w:val="Normal"/>
    <w:uiPriority w:val="34"/>
    <w:qFormat/>
    <w:rsid w:val="00360A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7F7B"/>
    <w:pPr>
      <w:spacing w:after="0" w:line="240" w:lineRule="auto"/>
    </w:pPr>
  </w:style>
  <w:style w:type="paragraph" w:styleId="BalloonText">
    <w:name w:val="Balloon Text"/>
    <w:basedOn w:val="Normal"/>
    <w:link w:val="BalloonTextChar"/>
    <w:uiPriority w:val="99"/>
    <w:semiHidden/>
    <w:unhideWhenUsed/>
    <w:rsid w:val="00C95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5AA7"/>
    <w:rPr>
      <w:rFonts w:ascii="Tahoma" w:hAnsi="Tahoma" w:cs="Tahoma"/>
      <w:sz w:val="16"/>
      <w:szCs w:val="16"/>
    </w:rPr>
  </w:style>
  <w:style w:type="paragraph" w:styleId="ListParagraph">
    <w:name w:val="List Paragraph"/>
    <w:basedOn w:val="Normal"/>
    <w:uiPriority w:val="34"/>
    <w:qFormat/>
    <w:rsid w:val="00360A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601</TotalTime>
  <Pages>25</Pages>
  <Words>7404</Words>
  <Characters>42203</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Wakelin</dc:creator>
  <cp:lastModifiedBy>Wakelin</cp:lastModifiedBy>
  <cp:revision>30</cp:revision>
  <dcterms:created xsi:type="dcterms:W3CDTF">2012-03-09T13:34:00Z</dcterms:created>
  <dcterms:modified xsi:type="dcterms:W3CDTF">2012-04-11T13:18:00Z</dcterms:modified>
</cp:coreProperties>
</file>