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sz w:val="24"/>
          <w:szCs w:val="24"/>
          <w:rtl w:val="0"/>
        </w:rPr>
        <w:t xml:space="preserve">SLIDES: Important Notes</w:t>
      </w:r>
    </w:p>
    <w:p w:rsidR="00000000" w:rsidDel="00000000" w:rsidP="00000000" w:rsidRDefault="00000000" w:rsidRPr="00000000">
      <w:pPr>
        <w:contextualSpacing w:val="0"/>
      </w:pPr>
      <w:r w:rsidDel="00000000" w:rsidR="00000000" w:rsidRPr="00000000">
        <w:rPr>
          <w:sz w:val="24"/>
          <w:szCs w:val="24"/>
          <w:rtl w:val="0"/>
        </w:rPr>
        <w:t xml:space="preserve">- culture vs. civilization In English, they are different; they are synonymous in Arabic - culture now refers to arts and literature rather than science and finance</w:t>
      </w:r>
    </w:p>
    <w:p w:rsidR="00000000" w:rsidDel="00000000" w:rsidP="00000000" w:rsidRDefault="00000000" w:rsidRPr="00000000">
      <w:pPr>
        <w:contextualSpacing w:val="0"/>
      </w:pPr>
      <w:r w:rsidDel="00000000" w:rsidR="00000000" w:rsidRPr="00000000">
        <w:rPr>
          <w:sz w:val="24"/>
          <w:szCs w:val="24"/>
          <w:rtl w:val="0"/>
        </w:rPr>
        <w:t xml:space="preserve">- culture static, constant, basis of identity, language, beleifs, etc.</w:t>
      </w:r>
    </w:p>
    <w:p w:rsidR="00000000" w:rsidDel="00000000" w:rsidP="00000000" w:rsidRDefault="00000000" w:rsidRPr="00000000">
      <w:pPr>
        <w:contextualSpacing w:val="0"/>
      </w:pPr>
      <w:r w:rsidDel="00000000" w:rsidR="00000000" w:rsidRPr="00000000">
        <w:rPr>
          <w:sz w:val="24"/>
          <w:szCs w:val="24"/>
          <w:rtl w:val="0"/>
        </w:rPr>
        <w:t xml:space="preserve">- civilization moving, changing, dynamic of advancement</w:t>
      </w:r>
    </w:p>
    <w:p w:rsidR="00000000" w:rsidDel="00000000" w:rsidP="00000000" w:rsidRDefault="00000000" w:rsidRPr="00000000">
      <w:pPr>
        <w:contextualSpacing w:val="0"/>
      </w:pPr>
      <w:r w:rsidDel="00000000" w:rsidR="00000000" w:rsidRPr="00000000">
        <w:rPr>
          <w:sz w:val="24"/>
          <w:szCs w:val="24"/>
          <w:rtl w:val="0"/>
        </w:rPr>
        <w:t xml:space="preserve">- civilization cannot develop without culture</w:t>
      </w:r>
    </w:p>
    <w:p w:rsidR="00000000" w:rsidDel="00000000" w:rsidP="00000000" w:rsidRDefault="00000000" w:rsidRPr="00000000">
      <w:pPr>
        <w:contextualSpacing w:val="0"/>
      </w:pPr>
      <w:r w:rsidDel="00000000" w:rsidR="00000000" w:rsidRPr="00000000">
        <w:rPr>
          <w:sz w:val="24"/>
          <w:szCs w:val="24"/>
          <w:rtl w:val="0"/>
        </w:rPr>
        <w:t xml:space="preserve">- cultures live side by side</w:t>
      </w:r>
    </w:p>
    <w:p w:rsidR="00000000" w:rsidDel="00000000" w:rsidP="00000000" w:rsidRDefault="00000000" w:rsidRPr="00000000">
      <w:pPr>
        <w:contextualSpacing w:val="0"/>
      </w:pPr>
      <w:r w:rsidDel="00000000" w:rsidR="00000000" w:rsidRPr="00000000">
        <w:rPr>
          <w:sz w:val="24"/>
          <w:szCs w:val="24"/>
          <w:rtl w:val="0"/>
        </w:rPr>
        <w:t xml:space="preserve">- everyone has his or her own culture</w:t>
      </w:r>
    </w:p>
    <w:p w:rsidR="00000000" w:rsidDel="00000000" w:rsidP="00000000" w:rsidRDefault="00000000" w:rsidRPr="00000000">
      <w:pPr>
        <w:contextualSpacing w:val="0"/>
      </w:pPr>
      <w:r w:rsidDel="00000000" w:rsidR="00000000" w:rsidRPr="00000000">
        <w:rPr>
          <w:sz w:val="24"/>
          <w:szCs w:val="24"/>
          <w:rtl w:val="0"/>
        </w:rPr>
        <w:t xml:space="preserve">- pre-Islamic</w:t>
      </w:r>
    </w:p>
    <w:p w:rsidR="00000000" w:rsidDel="00000000" w:rsidP="00000000" w:rsidRDefault="00000000" w:rsidRPr="00000000">
      <w:pPr>
        <w:contextualSpacing w:val="0"/>
      </w:pPr>
      <w:r w:rsidDel="00000000" w:rsidR="00000000" w:rsidRPr="00000000">
        <w:rPr>
          <w:sz w:val="24"/>
          <w:szCs w:val="24"/>
          <w:rtl w:val="0"/>
        </w:rPr>
        <w:t xml:space="preserve">- Maghreb, Egypt, Arab Peninsula, Fertile Crescent</w:t>
      </w:r>
    </w:p>
    <w:p w:rsidR="00000000" w:rsidDel="00000000" w:rsidP="00000000" w:rsidRDefault="00000000" w:rsidRPr="00000000">
      <w:pPr>
        <w:contextualSpacing w:val="0"/>
      </w:pPr>
      <w:r w:rsidDel="00000000" w:rsidR="00000000" w:rsidRPr="00000000">
        <w:rPr>
          <w:sz w:val="24"/>
          <w:szCs w:val="24"/>
          <w:rtl w:val="0"/>
        </w:rPr>
        <w:t xml:space="preserve">- 3 500 BC Middle East Mesopotamia, Palestine</w:t>
      </w:r>
    </w:p>
    <w:p w:rsidR="00000000" w:rsidDel="00000000" w:rsidP="00000000" w:rsidRDefault="00000000" w:rsidRPr="00000000">
      <w:pPr>
        <w:contextualSpacing w:val="0"/>
      </w:pPr>
      <w:r w:rsidDel="00000000" w:rsidR="00000000" w:rsidRPr="00000000">
        <w:rPr>
          <w:sz w:val="24"/>
          <w:szCs w:val="24"/>
          <w:rtl w:val="0"/>
        </w:rPr>
        <w:t xml:space="preserve">- 2 500 BC Egypt, tombs of pharaohs, pyramids of Giza</w:t>
      </w:r>
    </w:p>
    <w:p w:rsidR="00000000" w:rsidDel="00000000" w:rsidP="00000000" w:rsidRDefault="00000000" w:rsidRPr="00000000">
      <w:pPr>
        <w:contextualSpacing w:val="0"/>
      </w:pPr>
      <w:r w:rsidDel="00000000" w:rsidR="00000000" w:rsidRPr="00000000">
        <w:rPr>
          <w:sz w:val="24"/>
          <w:szCs w:val="24"/>
          <w:rtl w:val="0"/>
        </w:rPr>
        <w:t xml:space="preserve">- Pyramid of Khufu or Cheops (2.3 million stones used; average weight per stone is 2.5 tons; some weighed 15 tons)</w:t>
      </w:r>
    </w:p>
    <w:p w:rsidR="00000000" w:rsidDel="00000000" w:rsidP="00000000" w:rsidRDefault="00000000" w:rsidRPr="00000000">
      <w:pPr>
        <w:contextualSpacing w:val="0"/>
      </w:pPr>
      <w:r w:rsidDel="00000000" w:rsidR="00000000" w:rsidRPr="00000000">
        <w:rPr>
          <w:sz w:val="24"/>
          <w:szCs w:val="24"/>
          <w:rtl w:val="0"/>
        </w:rPr>
        <w:t xml:space="preserve">- Sphinx built around same time of Great Pyramid, represents pharaoh or deity, beard fell due to climate, nose destroyed by vandals</w:t>
      </w:r>
    </w:p>
    <w:p w:rsidR="00000000" w:rsidDel="00000000" w:rsidP="00000000" w:rsidRDefault="00000000" w:rsidRPr="00000000">
      <w:pPr>
        <w:contextualSpacing w:val="0"/>
      </w:pPr>
      <w:r w:rsidDel="00000000" w:rsidR="00000000" w:rsidRPr="00000000">
        <w:rPr>
          <w:sz w:val="24"/>
          <w:szCs w:val="24"/>
          <w:rtl w:val="0"/>
        </w:rPr>
        <w:t xml:space="preserve">- process of mummification</w:t>
      </w:r>
    </w:p>
    <w:p w:rsidR="00000000" w:rsidDel="00000000" w:rsidP="00000000" w:rsidRDefault="00000000" w:rsidRPr="00000000">
      <w:pPr>
        <w:contextualSpacing w:val="0"/>
      </w:pPr>
      <w:r w:rsidDel="00000000" w:rsidR="00000000" w:rsidRPr="00000000">
        <w:rPr>
          <w:sz w:val="24"/>
          <w:szCs w:val="24"/>
          <w:rtl w:val="0"/>
        </w:rPr>
        <w:t xml:space="preserve">- Egyptian territory reached as far as Syria at one point</w:t>
      </w:r>
    </w:p>
    <w:p w:rsidR="00000000" w:rsidDel="00000000" w:rsidP="00000000" w:rsidRDefault="00000000" w:rsidRPr="00000000">
      <w:pPr>
        <w:contextualSpacing w:val="0"/>
      </w:pPr>
      <w:r w:rsidDel="00000000" w:rsidR="00000000" w:rsidRPr="00000000">
        <w:rPr>
          <w:sz w:val="24"/>
          <w:szCs w:val="24"/>
          <w:rtl w:val="0"/>
        </w:rPr>
        <w:t xml:space="preserve">- Epic of Gilgamesh 12 tablets discovered in Nineveh (northern Iraq), written in Akkadian language, stones and hammer used for writing</w:t>
      </w:r>
    </w:p>
    <w:p w:rsidR="00000000" w:rsidDel="00000000" w:rsidP="00000000" w:rsidRDefault="00000000" w:rsidRPr="00000000">
      <w:pPr>
        <w:contextualSpacing w:val="0"/>
      </w:pPr>
      <w:r w:rsidDel="00000000" w:rsidR="00000000" w:rsidRPr="00000000">
        <w:rPr>
          <w:sz w:val="24"/>
          <w:szCs w:val="24"/>
          <w:rtl w:val="0"/>
        </w:rPr>
        <w:t xml:space="preserve">- tells the tale of Gilgamesh, powerful king of Uruk (during Sumerian rule in Mesopotamia) - Gilgamesh two third god, on third human</w:t>
        <w:tab/>
        <w:tab/>
        <w:tab/>
        <w:tab/>
      </w:r>
    </w:p>
    <w:p w:rsidR="00000000" w:rsidDel="00000000" w:rsidP="00000000" w:rsidRDefault="00000000" w:rsidRPr="00000000">
      <w:pPr>
        <w:contextualSpacing w:val="0"/>
      </w:pPr>
      <w:r w:rsidDel="00000000" w:rsidR="00000000" w:rsidRPr="00000000">
        <w:rPr>
          <w:sz w:val="24"/>
          <w:szCs w:val="24"/>
          <w:rtl w:val="0"/>
        </w:rPr>
        <w:t xml:space="preserve">- to save people from Gilgamesh, gods created </w:t>
      </w:r>
      <w:r w:rsidDel="00000000" w:rsidR="00000000" w:rsidRPr="00000000">
        <w:rPr>
          <w:i w:val="1"/>
          <w:sz w:val="24"/>
          <w:szCs w:val="24"/>
          <w:rtl w:val="0"/>
        </w:rPr>
        <w:t xml:space="preserve">Unkidu</w:t>
      </w:r>
      <w:r w:rsidDel="00000000" w:rsidR="00000000" w:rsidRPr="00000000">
        <w:rPr>
          <w:sz w:val="24"/>
          <w:szCs w:val="24"/>
          <w:rtl w:val="0"/>
        </w:rPr>
        <w:t xml:space="preserve">, a savage and strong man</w:t>
      </w:r>
    </w:p>
    <w:p w:rsidR="00000000" w:rsidDel="00000000" w:rsidP="00000000" w:rsidRDefault="00000000" w:rsidRPr="00000000">
      <w:pPr>
        <w:contextualSpacing w:val="0"/>
      </w:pPr>
      <w:r w:rsidDel="00000000" w:rsidR="00000000" w:rsidRPr="00000000">
        <w:rPr>
          <w:sz w:val="24"/>
          <w:szCs w:val="24"/>
          <w:rtl w:val="0"/>
        </w:rPr>
        <w:t xml:space="preserve">- Gilgamesh became content with mortality and lived the rest of his life</w:t>
      </w:r>
    </w:p>
    <w:p w:rsidR="00000000" w:rsidDel="00000000" w:rsidP="00000000" w:rsidRDefault="00000000" w:rsidRPr="00000000">
      <w:pPr>
        <w:contextualSpacing w:val="0"/>
      </w:pPr>
      <w:r w:rsidDel="00000000" w:rsidR="00000000" w:rsidRPr="00000000">
        <w:rPr>
          <w:sz w:val="24"/>
          <w:szCs w:val="24"/>
          <w:rtl w:val="0"/>
        </w:rPr>
        <w:t xml:space="preserve">- moral is that wisdom of the human condition prevails; immortality can only be reached by good deeds</w:t>
      </w:r>
    </w:p>
    <w:p w:rsidR="00000000" w:rsidDel="00000000" w:rsidP="00000000" w:rsidRDefault="00000000" w:rsidRPr="00000000">
      <w:pPr>
        <w:contextualSpacing w:val="0"/>
      </w:pPr>
      <w:r w:rsidDel="00000000" w:rsidR="00000000" w:rsidRPr="00000000">
        <w:rPr>
          <w:sz w:val="24"/>
          <w:szCs w:val="24"/>
          <w:rtl w:val="0"/>
        </w:rPr>
        <w:t xml:space="preserve">- oldest piece of literature, first king in history</w:t>
      </w:r>
    </w:p>
    <w:p w:rsidR="00000000" w:rsidDel="00000000" w:rsidP="00000000" w:rsidRDefault="00000000" w:rsidRPr="00000000">
      <w:pPr>
        <w:contextualSpacing w:val="0"/>
      </w:pPr>
      <w:r w:rsidDel="00000000" w:rsidR="00000000" w:rsidRPr="00000000">
        <w:rPr>
          <w:sz w:val="24"/>
          <w:szCs w:val="24"/>
          <w:rtl w:val="0"/>
        </w:rPr>
        <w:t xml:space="preserve">- Hammurabi, king of Babylon circa 1750 BCE first law in history, 282 articles (eye for an eye, tooth for a tooth etc.)</w:t>
      </w:r>
    </w:p>
    <w:p w:rsidR="00000000" w:rsidDel="00000000" w:rsidP="00000000" w:rsidRDefault="00000000" w:rsidRPr="00000000">
      <w:pPr>
        <w:contextualSpacing w:val="0"/>
      </w:pPr>
      <w:r w:rsidDel="00000000" w:rsidR="00000000" w:rsidRPr="00000000">
        <w:rPr>
          <w:sz w:val="24"/>
          <w:szCs w:val="24"/>
          <w:rtl w:val="0"/>
        </w:rPr>
        <w:t xml:space="preserve">- Petra founded and built by the Nabateans, rich kingdom from taxation, developed form of pottery, we owe them the form of the Arabic alphabet</w:t>
      </w:r>
    </w:p>
    <w:p w:rsidR="00000000" w:rsidDel="00000000" w:rsidP="00000000" w:rsidRDefault="00000000" w:rsidRPr="00000000">
      <w:pPr>
        <w:contextualSpacing w:val="0"/>
      </w:pPr>
      <w:r w:rsidDel="00000000" w:rsidR="00000000" w:rsidRPr="00000000">
        <w:rPr>
          <w:sz w:val="24"/>
          <w:szCs w:val="24"/>
          <w:rtl w:val="0"/>
        </w:rPr>
        <w:tab/>
        <w:tab/>
        <w:tab/>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ab/>
        <w:tab/>
      </w:r>
    </w:p>
    <w:p w:rsidR="00000000" w:rsidDel="00000000" w:rsidP="00000000" w:rsidRDefault="00000000" w:rsidRPr="00000000">
      <w:pPr>
        <w:contextualSpacing w:val="0"/>
      </w:pPr>
      <w:r w:rsidDel="00000000" w:rsidR="00000000" w:rsidRPr="00000000">
        <w:rPr>
          <w:sz w:val="24"/>
          <w:szCs w:val="24"/>
          <w:rtl w:val="0"/>
        </w:rPr>
        <w:t xml:space="preserve">Arab history:</w:t>
      </w:r>
    </w:p>
    <w:p w:rsidR="00000000" w:rsidDel="00000000" w:rsidP="00000000" w:rsidRDefault="00000000" w:rsidRPr="00000000">
      <w:pPr>
        <w:contextualSpacing w:val="0"/>
      </w:pPr>
      <w:r w:rsidDel="00000000" w:rsidR="00000000" w:rsidRPr="00000000">
        <w:rPr>
          <w:sz w:val="24"/>
          <w:szCs w:val="24"/>
          <w:rtl w:val="0"/>
        </w:rPr>
        <w:t xml:space="preserve">- Timeline: Semitic and Egyptian civilizations Alexander’s Empire and Roman Empire Sassanid Persian Empire, domination of Greek, Persian cultures</w:t>
      </w:r>
    </w:p>
    <w:p w:rsidR="00000000" w:rsidDel="00000000" w:rsidP="00000000" w:rsidRDefault="00000000" w:rsidRPr="00000000">
      <w:pPr>
        <w:contextualSpacing w:val="0"/>
      </w:pPr>
      <w:r w:rsidDel="00000000" w:rsidR="00000000" w:rsidRPr="00000000">
        <w:rPr>
          <w:sz w:val="24"/>
          <w:szCs w:val="24"/>
          <w:rtl w:val="0"/>
        </w:rPr>
        <w:t xml:space="preserve">- Pre-Islamic Period Revelation of Qur’an Prophet’s exile to Yathrib (year one of Islamic calendar)</w:t>
      </w:r>
    </w:p>
    <w:p w:rsidR="00000000" w:rsidDel="00000000" w:rsidP="00000000" w:rsidRDefault="00000000" w:rsidRPr="00000000">
      <w:pPr>
        <w:contextualSpacing w:val="0"/>
      </w:pPr>
      <w:r w:rsidDel="00000000" w:rsidR="00000000" w:rsidRPr="00000000">
        <w:rPr>
          <w:sz w:val="24"/>
          <w:szCs w:val="24"/>
          <w:rtl w:val="0"/>
        </w:rPr>
        <w:t xml:space="preserve">- death of the Prophet (632) religion reaches Mesopotamia conquest of Damascus (defeat of the Greeks in the </w:t>
      </w:r>
      <w:r w:rsidDel="00000000" w:rsidR="00000000" w:rsidRPr="00000000">
        <w:rPr>
          <w:i w:val="1"/>
          <w:sz w:val="24"/>
          <w:szCs w:val="24"/>
          <w:rtl w:val="0"/>
        </w:rPr>
        <w:t xml:space="preserve">Yarmouk </w:t>
      </w:r>
      <w:r w:rsidDel="00000000" w:rsidR="00000000" w:rsidRPr="00000000">
        <w:rPr>
          <w:sz w:val="24"/>
          <w:szCs w:val="24"/>
          <w:rtl w:val="0"/>
        </w:rPr>
        <w:t xml:space="preserve">Battle) </w:t>
      </w:r>
    </w:p>
    <w:p w:rsidR="00000000" w:rsidDel="00000000" w:rsidP="00000000" w:rsidRDefault="00000000" w:rsidRPr="00000000">
      <w:pPr>
        <w:contextualSpacing w:val="0"/>
      </w:pPr>
      <w:r w:rsidDel="00000000" w:rsidR="00000000" w:rsidRPr="00000000">
        <w:rPr>
          <w:sz w:val="24"/>
          <w:szCs w:val="24"/>
          <w:rtl w:val="0"/>
        </w:rPr>
        <w:t xml:space="preserve">Conquest of Mesopotamia (defeat of Persians in the </w:t>
      </w:r>
      <w:r w:rsidDel="00000000" w:rsidR="00000000" w:rsidRPr="00000000">
        <w:rPr>
          <w:i w:val="1"/>
          <w:sz w:val="24"/>
          <w:szCs w:val="24"/>
          <w:rtl w:val="0"/>
        </w:rPr>
        <w:t xml:space="preserve">Qadissiya </w:t>
      </w:r>
      <w:r w:rsidDel="00000000" w:rsidR="00000000" w:rsidRPr="00000000">
        <w:rPr>
          <w:sz w:val="24"/>
          <w:szCs w:val="24"/>
          <w:rtl w:val="0"/>
        </w:rPr>
        <w:t xml:space="preserve">battle) conquest of Jerusalem by Caliph Omar Conquest of Egypt by Amr Bin Al-Aas</w:t>
      </w:r>
    </w:p>
    <w:p w:rsidR="00000000" w:rsidDel="00000000" w:rsidP="00000000" w:rsidRDefault="00000000" w:rsidRPr="00000000">
      <w:pPr>
        <w:contextualSpacing w:val="0"/>
      </w:pPr>
      <w:r w:rsidDel="00000000" w:rsidR="00000000" w:rsidRPr="00000000">
        <w:rPr>
          <w:sz w:val="24"/>
          <w:szCs w:val="24"/>
          <w:rtl w:val="0"/>
        </w:rPr>
        <w:t xml:space="preserve">- Mu’awiya becomes caliph and takes Damascus as his capital conquest of Andalus by Tareq Ben Ziyad </w:t>
      </w:r>
      <w:r w:rsidDel="00000000" w:rsidR="00000000" w:rsidRPr="00000000">
        <w:rPr>
          <w:i w:val="1"/>
          <w:sz w:val="24"/>
          <w:szCs w:val="24"/>
          <w:rtl w:val="0"/>
        </w:rPr>
        <w:t xml:space="preserve">Charles Martel </w:t>
      </w:r>
      <w:r w:rsidDel="00000000" w:rsidR="00000000" w:rsidRPr="00000000">
        <w:rPr>
          <w:sz w:val="24"/>
          <w:szCs w:val="24"/>
          <w:rtl w:val="0"/>
        </w:rPr>
        <w:t xml:space="preserve">stops the Arabs in the battle of Tours at the doors of Poitiers, France ABBASID DYNASTY</w:t>
        <w:tab/>
      </w:r>
    </w:p>
    <w:p w:rsidR="00000000" w:rsidDel="00000000" w:rsidP="00000000" w:rsidRDefault="00000000" w:rsidRPr="00000000">
      <w:pPr>
        <w:contextualSpacing w:val="0"/>
      </w:pPr>
      <w:r w:rsidDel="00000000" w:rsidR="00000000" w:rsidRPr="00000000">
        <w:rPr>
          <w:sz w:val="24"/>
          <w:szCs w:val="24"/>
          <w:rtl w:val="0"/>
        </w:rPr>
        <w:t xml:space="preserve">- except for Andalus, Abbasid dynasty replaces Umayyads and move caliphate to Iraq - battle of Talas in Central Asia, Arabs learn papermaking from Chinese pows</w:t>
      </w:r>
    </w:p>
    <w:p w:rsidR="00000000" w:rsidDel="00000000" w:rsidP="00000000" w:rsidRDefault="00000000" w:rsidRPr="00000000">
      <w:pPr>
        <w:contextualSpacing w:val="0"/>
      </w:pPr>
      <w:r w:rsidDel="00000000" w:rsidR="00000000" w:rsidRPr="00000000">
        <w:rPr>
          <w:sz w:val="24"/>
          <w:szCs w:val="24"/>
          <w:rtl w:val="0"/>
        </w:rPr>
        <w:t xml:space="preserve">- Baghdad is founded in 763 by </w:t>
      </w:r>
      <w:r w:rsidDel="00000000" w:rsidR="00000000" w:rsidRPr="00000000">
        <w:rPr>
          <w:i w:val="1"/>
          <w:sz w:val="24"/>
          <w:szCs w:val="24"/>
          <w:rtl w:val="0"/>
        </w:rPr>
        <w:t xml:space="preserve">Caliph Al-Mansour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DISINTEGRATION OF ABBASIDS</w:t>
        <w:tab/>
        <w:tab/>
        <w:tab/>
        <w:tab/>
        <w:tab/>
      </w:r>
    </w:p>
    <w:p w:rsidR="00000000" w:rsidDel="00000000" w:rsidP="00000000" w:rsidRDefault="00000000" w:rsidRPr="00000000">
      <w:pPr>
        <w:contextualSpacing w:val="0"/>
      </w:pPr>
      <w:r w:rsidDel="00000000" w:rsidR="00000000" w:rsidRPr="00000000">
        <w:rPr>
          <w:sz w:val="24"/>
          <w:szCs w:val="24"/>
          <w:rtl w:val="0"/>
        </w:rPr>
        <w:t xml:space="preserve">- central power weakened with death of caliph </w:t>
      </w:r>
      <w:r w:rsidDel="00000000" w:rsidR="00000000" w:rsidRPr="00000000">
        <w:rPr>
          <w:i w:val="1"/>
          <w:sz w:val="24"/>
          <w:szCs w:val="24"/>
          <w:rtl w:val="0"/>
        </w:rPr>
        <w:t xml:space="preserve">Al Mou’tasim</w:t>
      </w:r>
    </w:p>
    <w:p w:rsidR="00000000" w:rsidDel="00000000" w:rsidP="00000000" w:rsidRDefault="00000000" w:rsidRPr="00000000">
      <w:pPr>
        <w:contextualSpacing w:val="0"/>
      </w:pPr>
      <w:r w:rsidDel="00000000" w:rsidR="00000000" w:rsidRPr="00000000">
        <w:rPr>
          <w:sz w:val="24"/>
          <w:szCs w:val="24"/>
          <w:rtl w:val="0"/>
        </w:rPr>
        <w:t xml:space="preserve">- local power centers develop: Cairo, Aleppo, and Andalus etc.</w:t>
      </w:r>
    </w:p>
    <w:p w:rsidR="00000000" w:rsidDel="00000000" w:rsidP="00000000" w:rsidRDefault="00000000" w:rsidRPr="00000000">
      <w:pPr>
        <w:contextualSpacing w:val="0"/>
      </w:pPr>
      <w:r w:rsidDel="00000000" w:rsidR="00000000" w:rsidRPr="00000000">
        <w:rPr>
          <w:sz w:val="24"/>
          <w:szCs w:val="24"/>
          <w:rtl w:val="0"/>
        </w:rPr>
        <w:t xml:space="preserve">- prince of Cordoba, </w:t>
      </w:r>
      <w:r w:rsidDel="00000000" w:rsidR="00000000" w:rsidRPr="00000000">
        <w:rPr>
          <w:i w:val="1"/>
          <w:sz w:val="24"/>
          <w:szCs w:val="24"/>
          <w:rtl w:val="0"/>
        </w:rPr>
        <w:t xml:space="preserve">Abdel Rahman II</w:t>
      </w:r>
      <w:r w:rsidDel="00000000" w:rsidR="00000000" w:rsidRPr="00000000">
        <w:rPr>
          <w:sz w:val="24"/>
          <w:szCs w:val="24"/>
          <w:rtl w:val="0"/>
        </w:rPr>
        <w:t xml:space="preserve">, declares himself caliph</w:t>
      </w:r>
    </w:p>
    <w:p w:rsidR="00000000" w:rsidDel="00000000" w:rsidP="00000000" w:rsidRDefault="00000000" w:rsidRPr="00000000">
      <w:pPr>
        <w:contextualSpacing w:val="0"/>
      </w:pPr>
      <w:r w:rsidDel="00000000" w:rsidR="00000000" w:rsidRPr="00000000">
        <w:rPr>
          <w:sz w:val="24"/>
          <w:szCs w:val="24"/>
          <w:rtl w:val="0"/>
        </w:rPr>
        <w:t xml:space="preserve">- as a Hamdanid emirate, Aleppo becomes the cultural center</w:t>
      </w:r>
    </w:p>
    <w:p w:rsidR="00000000" w:rsidDel="00000000" w:rsidP="00000000" w:rsidRDefault="00000000" w:rsidRPr="00000000">
      <w:pPr>
        <w:contextualSpacing w:val="0"/>
      </w:pPr>
      <w:r w:rsidDel="00000000" w:rsidR="00000000" w:rsidRPr="00000000">
        <w:rPr>
          <w:sz w:val="24"/>
          <w:szCs w:val="24"/>
          <w:rtl w:val="0"/>
        </w:rPr>
        <w:t xml:space="preserve">WARS AND DECLINE</w:t>
      </w:r>
    </w:p>
    <w:p w:rsidR="00000000" w:rsidDel="00000000" w:rsidP="00000000" w:rsidRDefault="00000000" w:rsidRPr="00000000">
      <w:pPr>
        <w:contextualSpacing w:val="0"/>
      </w:pPr>
      <w:r w:rsidDel="00000000" w:rsidR="00000000" w:rsidRPr="00000000">
        <w:rPr>
          <w:sz w:val="24"/>
          <w:szCs w:val="24"/>
          <w:rtl w:val="0"/>
        </w:rPr>
        <w:t xml:space="preserve">- civil war among Arabs in Andalus (wars of Tawa'if)</w:t>
      </w:r>
    </w:p>
    <w:p w:rsidR="00000000" w:rsidDel="00000000" w:rsidP="00000000" w:rsidRDefault="00000000" w:rsidRPr="00000000">
      <w:pPr>
        <w:contextualSpacing w:val="0"/>
      </w:pPr>
      <w:r w:rsidDel="00000000" w:rsidR="00000000" w:rsidRPr="00000000">
        <w:rPr>
          <w:sz w:val="24"/>
          <w:szCs w:val="24"/>
          <w:rtl w:val="0"/>
        </w:rPr>
        <w:t xml:space="preserve">- Almoravids rise to power in Andalus</w:t>
      </w:r>
    </w:p>
    <w:p w:rsidR="00000000" w:rsidDel="00000000" w:rsidP="00000000" w:rsidRDefault="00000000" w:rsidRPr="00000000">
      <w:pPr>
        <w:contextualSpacing w:val="0"/>
      </w:pPr>
      <w:r w:rsidDel="00000000" w:rsidR="00000000" w:rsidRPr="00000000">
        <w:rPr>
          <w:sz w:val="24"/>
          <w:szCs w:val="24"/>
          <w:rtl w:val="0"/>
        </w:rPr>
        <w:t xml:space="preserve">- split between Eastern and Western Arabs, politically and culturally different</w:t>
      </w:r>
    </w:p>
    <w:p w:rsidR="00000000" w:rsidDel="00000000" w:rsidP="00000000" w:rsidRDefault="00000000" w:rsidRPr="00000000">
      <w:pPr>
        <w:contextualSpacing w:val="0"/>
      </w:pPr>
      <w:r w:rsidDel="00000000" w:rsidR="00000000" w:rsidRPr="00000000">
        <w:rPr>
          <w:sz w:val="24"/>
          <w:szCs w:val="24"/>
          <w:rtl w:val="0"/>
        </w:rPr>
        <w:t xml:space="preserve">- 1095 First Crusade</w:t>
      </w:r>
    </w:p>
    <w:p w:rsidR="00000000" w:rsidDel="00000000" w:rsidP="00000000" w:rsidRDefault="00000000" w:rsidRPr="00000000">
      <w:pPr>
        <w:contextualSpacing w:val="0"/>
      </w:pPr>
      <w:r w:rsidDel="00000000" w:rsidR="00000000" w:rsidRPr="00000000">
        <w:rPr>
          <w:sz w:val="24"/>
          <w:szCs w:val="24"/>
          <w:rtl w:val="0"/>
        </w:rPr>
        <w:t xml:space="preserve">- Baghdad falls to Mongols in 1258</w:t>
      </w:r>
    </w:p>
    <w:p w:rsidR="00000000" w:rsidDel="00000000" w:rsidP="00000000" w:rsidRDefault="00000000" w:rsidRPr="00000000">
      <w:pPr>
        <w:contextualSpacing w:val="0"/>
      </w:pPr>
      <w:r w:rsidDel="00000000" w:rsidR="00000000" w:rsidRPr="00000000">
        <w:rPr>
          <w:sz w:val="24"/>
          <w:szCs w:val="24"/>
          <w:rtl w:val="0"/>
        </w:rPr>
        <w:t xml:space="preserve">- 1291 saw the end of the Crusades; Arab world radically divided and cultural decline - 1250-1516 Mamluks take power in eastern Arab world (Egypt and Fertile Crescent)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AGE OF DARKNESS</w:t>
      </w:r>
    </w:p>
    <w:p w:rsidR="00000000" w:rsidDel="00000000" w:rsidP="00000000" w:rsidRDefault="00000000" w:rsidRPr="00000000">
      <w:pPr>
        <w:contextualSpacing w:val="0"/>
      </w:pPr>
      <w:r w:rsidDel="00000000" w:rsidR="00000000" w:rsidRPr="00000000">
        <w:rPr>
          <w:sz w:val="24"/>
          <w:szCs w:val="24"/>
          <w:rtl w:val="0"/>
        </w:rPr>
        <w:t xml:space="preserve">- Arabs lose Andalus in 1492 </w:t>
        <w:tab/>
        <w:tab/>
        <w:tab/>
      </w:r>
    </w:p>
    <w:p w:rsidR="00000000" w:rsidDel="00000000" w:rsidP="00000000" w:rsidRDefault="00000000" w:rsidRPr="00000000">
      <w:pPr>
        <w:contextualSpacing w:val="0"/>
      </w:pPr>
      <w:r w:rsidDel="00000000" w:rsidR="00000000" w:rsidRPr="00000000">
        <w:rPr>
          <w:sz w:val="24"/>
          <w:szCs w:val="24"/>
          <w:rtl w:val="0"/>
        </w:rPr>
        <w:t xml:space="preserve"> exploration happening by Christopher Columbus</w:t>
      </w:r>
    </w:p>
    <w:p w:rsidR="00000000" w:rsidDel="00000000" w:rsidP="00000000" w:rsidRDefault="00000000" w:rsidRPr="00000000">
      <w:pPr>
        <w:contextualSpacing w:val="0"/>
      </w:pPr>
      <w:r w:rsidDel="00000000" w:rsidR="00000000" w:rsidRPr="00000000">
        <w:rPr>
          <w:sz w:val="24"/>
          <w:szCs w:val="24"/>
          <w:rtl w:val="0"/>
        </w:rPr>
        <w:t xml:space="preserve">- first Roman language grammar: Spanish Grammar by </w:t>
      </w:r>
      <w:r w:rsidDel="00000000" w:rsidR="00000000" w:rsidRPr="00000000">
        <w:rPr>
          <w:i w:val="1"/>
          <w:sz w:val="24"/>
          <w:szCs w:val="24"/>
          <w:rtl w:val="0"/>
        </w:rPr>
        <w:t xml:space="preserve">Antonio de Nebrija</w:t>
      </w:r>
    </w:p>
    <w:p w:rsidR="00000000" w:rsidDel="00000000" w:rsidP="00000000" w:rsidRDefault="00000000" w:rsidRPr="00000000">
      <w:pPr>
        <w:contextualSpacing w:val="0"/>
      </w:pPr>
      <w:r w:rsidDel="00000000" w:rsidR="00000000" w:rsidRPr="00000000">
        <w:rPr>
          <w:i w:val="1"/>
          <w:sz w:val="24"/>
          <w:szCs w:val="24"/>
          <w:rtl w:val="0"/>
        </w:rPr>
        <w:t xml:space="preserve">- </w:t>
      </w:r>
      <w:r w:rsidDel="00000000" w:rsidR="00000000" w:rsidRPr="00000000">
        <w:rPr>
          <w:sz w:val="24"/>
          <w:szCs w:val="24"/>
          <w:rtl w:val="0"/>
        </w:rPr>
        <w:t xml:space="preserve">in 16</w:t>
      </w:r>
      <w:r w:rsidDel="00000000" w:rsidR="00000000" w:rsidRPr="00000000">
        <w:rPr>
          <w:sz w:val="14"/>
          <w:szCs w:val="14"/>
          <w:rtl w:val="0"/>
        </w:rPr>
        <w:t xml:space="preserve">th </w:t>
      </w:r>
      <w:r w:rsidDel="00000000" w:rsidR="00000000" w:rsidRPr="00000000">
        <w:rPr>
          <w:sz w:val="24"/>
          <w:szCs w:val="24"/>
          <w:rtl w:val="0"/>
        </w:rPr>
        <w:t xml:space="preserve">century, Ottomans take over Arab world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MOROCCO</w:t>
      </w:r>
    </w:p>
    <w:p w:rsidR="00000000" w:rsidDel="00000000" w:rsidP="00000000" w:rsidRDefault="00000000" w:rsidRPr="00000000">
      <w:pPr>
        <w:contextualSpacing w:val="0"/>
      </w:pPr>
      <w:r w:rsidDel="00000000" w:rsidR="00000000" w:rsidRPr="00000000">
        <w:rPr>
          <w:sz w:val="24"/>
          <w:szCs w:val="24"/>
          <w:rtl w:val="0"/>
        </w:rPr>
        <w:t xml:space="preserve">- wars between Sultan’s army (the Arabs) and Berbers</w:t>
      </w:r>
    </w:p>
    <w:p w:rsidR="00000000" w:rsidDel="00000000" w:rsidP="00000000" w:rsidRDefault="00000000" w:rsidRPr="00000000">
      <w:pPr>
        <w:contextualSpacing w:val="0"/>
      </w:pPr>
      <w:r w:rsidDel="00000000" w:rsidR="00000000" w:rsidRPr="00000000">
        <w:rPr>
          <w:sz w:val="24"/>
          <w:szCs w:val="24"/>
          <w:rtl w:val="0"/>
        </w:rPr>
        <w:t xml:space="preserve">- European political and economic domination through French, Spanish, British, and German</w:t>
      </w:r>
    </w:p>
    <w:p w:rsidR="00000000" w:rsidDel="00000000" w:rsidP="00000000" w:rsidRDefault="00000000" w:rsidRPr="00000000">
      <w:pPr>
        <w:contextualSpacing w:val="0"/>
      </w:pPr>
      <w:r w:rsidDel="00000000" w:rsidR="00000000" w:rsidRPr="00000000">
        <w:rPr>
          <w:sz w:val="24"/>
          <w:szCs w:val="24"/>
          <w:rtl w:val="0"/>
        </w:rPr>
        <w:t xml:space="preserve">- direct governing by France under he guise of </w:t>
      </w:r>
      <w:r w:rsidDel="00000000" w:rsidR="00000000" w:rsidRPr="00000000">
        <w:rPr>
          <w:i w:val="1"/>
          <w:sz w:val="24"/>
          <w:szCs w:val="24"/>
          <w:rtl w:val="0"/>
        </w:rPr>
        <w:t xml:space="preserve">Protectorate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ALGERIA</w:t>
      </w:r>
    </w:p>
    <w:p w:rsidR="00000000" w:rsidDel="00000000" w:rsidP="00000000" w:rsidRDefault="00000000" w:rsidRPr="00000000">
      <w:pPr>
        <w:contextualSpacing w:val="0"/>
      </w:pPr>
      <w:r w:rsidDel="00000000" w:rsidR="00000000" w:rsidRPr="00000000">
        <w:rPr>
          <w:sz w:val="24"/>
          <w:szCs w:val="24"/>
          <w:rtl w:val="0"/>
        </w:rPr>
        <w:t xml:space="preserve">- Ottoman province with local governing autonomy</w:t>
      </w:r>
    </w:p>
    <w:p w:rsidR="00000000" w:rsidDel="00000000" w:rsidP="00000000" w:rsidRDefault="00000000" w:rsidRPr="00000000">
      <w:pPr>
        <w:contextualSpacing w:val="0"/>
      </w:pPr>
      <w:r w:rsidDel="00000000" w:rsidR="00000000" w:rsidRPr="00000000">
        <w:rPr>
          <w:sz w:val="24"/>
          <w:szCs w:val="24"/>
          <w:rtl w:val="0"/>
        </w:rPr>
        <w:t xml:space="preserve">- French conquest fierce Algerian resistance, over 1 million dead</w:t>
      </w:r>
    </w:p>
    <w:p w:rsidR="00000000" w:rsidDel="00000000" w:rsidP="00000000" w:rsidRDefault="00000000" w:rsidRPr="00000000">
      <w:pPr>
        <w:contextualSpacing w:val="0"/>
      </w:pPr>
      <w:r w:rsidDel="00000000" w:rsidR="00000000" w:rsidRPr="00000000">
        <w:rPr>
          <w:sz w:val="24"/>
          <w:szCs w:val="24"/>
          <w:rtl w:val="0"/>
        </w:rPr>
        <w:t xml:space="preserve">- Algerian territories declared French provinces; Algerians declared French subjects, not citizens - Sétif massacre in 1945 war of independence--? Civil war from 1991-2000</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TUNISIA</w:t>
      </w:r>
    </w:p>
    <w:p w:rsidR="00000000" w:rsidDel="00000000" w:rsidP="00000000" w:rsidRDefault="00000000" w:rsidRPr="00000000">
      <w:pPr>
        <w:contextualSpacing w:val="0"/>
      </w:pPr>
      <w:r w:rsidDel="00000000" w:rsidR="00000000" w:rsidRPr="00000000">
        <w:rPr>
          <w:sz w:val="24"/>
          <w:szCs w:val="24"/>
          <w:rtl w:val="0"/>
        </w:rPr>
        <w:t xml:space="preserve">- officially an Ottoman province until 1881</w:t>
      </w:r>
    </w:p>
    <w:p w:rsidR="00000000" w:rsidDel="00000000" w:rsidP="00000000" w:rsidRDefault="00000000" w:rsidRPr="00000000">
      <w:pPr>
        <w:contextualSpacing w:val="0"/>
      </w:pPr>
      <w:r w:rsidDel="00000000" w:rsidR="00000000" w:rsidRPr="00000000">
        <w:rPr>
          <w:sz w:val="24"/>
          <w:szCs w:val="24"/>
          <w:rtl w:val="0"/>
        </w:rPr>
        <w:t xml:space="preserve">- many European powers want it</w:t>
      </w:r>
    </w:p>
    <w:p w:rsidR="00000000" w:rsidDel="00000000" w:rsidP="00000000" w:rsidRDefault="00000000" w:rsidRPr="00000000">
      <w:pPr>
        <w:contextualSpacing w:val="0"/>
      </w:pPr>
      <w:r w:rsidDel="00000000" w:rsidR="00000000" w:rsidRPr="00000000">
        <w:rPr>
          <w:sz w:val="24"/>
          <w:szCs w:val="24"/>
          <w:rtl w:val="0"/>
        </w:rPr>
        <w:t xml:space="preserve">- French protectorate</w:t>
      </w:r>
    </w:p>
    <w:p w:rsidR="00000000" w:rsidDel="00000000" w:rsidP="00000000" w:rsidRDefault="00000000" w:rsidRPr="00000000">
      <w:pPr>
        <w:contextualSpacing w:val="0"/>
      </w:pPr>
      <w:r w:rsidDel="00000000" w:rsidR="00000000" w:rsidRPr="00000000">
        <w:rPr>
          <w:sz w:val="24"/>
          <w:szCs w:val="24"/>
          <w:rtl w:val="0"/>
        </w:rPr>
        <w:t xml:space="preserve">- struggle for independence</w:t>
      </w:r>
    </w:p>
    <w:p w:rsidR="00000000" w:rsidDel="00000000" w:rsidP="00000000" w:rsidRDefault="00000000" w:rsidRPr="00000000">
      <w:pPr>
        <w:contextualSpacing w:val="0"/>
      </w:pPr>
      <w:r w:rsidDel="00000000" w:rsidR="00000000" w:rsidRPr="00000000">
        <w:rPr>
          <w:sz w:val="24"/>
          <w:szCs w:val="24"/>
          <w:rtl w:val="0"/>
        </w:rPr>
        <w:t xml:space="preserve">- lack of democracy, quasi dictatorship and limited freedom under Bourguiba and Ben Ali (1956- 2011)</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LIBYA</w:t>
      </w:r>
    </w:p>
    <w:p w:rsidR="00000000" w:rsidDel="00000000" w:rsidP="00000000" w:rsidRDefault="00000000" w:rsidRPr="00000000">
      <w:pPr>
        <w:contextualSpacing w:val="0"/>
      </w:pPr>
      <w:r w:rsidDel="00000000" w:rsidR="00000000" w:rsidRPr="00000000">
        <w:rPr>
          <w:sz w:val="24"/>
          <w:szCs w:val="24"/>
          <w:rtl w:val="0"/>
        </w:rPr>
        <w:t xml:space="preserve">- Libya is officially an Ottoman province</w:t>
      </w:r>
    </w:p>
    <w:p w:rsidR="00000000" w:rsidDel="00000000" w:rsidP="00000000" w:rsidRDefault="00000000" w:rsidRPr="00000000">
      <w:pPr>
        <w:contextualSpacing w:val="0"/>
      </w:pPr>
      <w:r w:rsidDel="00000000" w:rsidR="00000000" w:rsidRPr="00000000">
        <w:rPr>
          <w:sz w:val="24"/>
          <w:szCs w:val="24"/>
          <w:rtl w:val="0"/>
        </w:rPr>
        <w:t xml:space="preserve">- Italian occupation</w:t>
      </w:r>
    </w:p>
    <w:p w:rsidR="00000000" w:rsidDel="00000000" w:rsidP="00000000" w:rsidRDefault="00000000" w:rsidRPr="00000000">
      <w:pPr>
        <w:contextualSpacing w:val="0"/>
      </w:pPr>
      <w:r w:rsidDel="00000000" w:rsidR="00000000" w:rsidRPr="00000000">
        <w:rPr>
          <w:sz w:val="24"/>
          <w:szCs w:val="24"/>
          <w:rtl w:val="0"/>
        </w:rPr>
        <w:t xml:space="preserve">- struggle for independence</w:t>
        <w:tab/>
      </w:r>
    </w:p>
    <w:p w:rsidR="00000000" w:rsidDel="00000000" w:rsidP="00000000" w:rsidRDefault="00000000" w:rsidRPr="00000000">
      <w:pPr>
        <w:contextualSpacing w:val="0"/>
      </w:pPr>
      <w:r w:rsidDel="00000000" w:rsidR="00000000" w:rsidRPr="00000000">
        <w:rPr>
          <w:sz w:val="24"/>
          <w:szCs w:val="24"/>
          <w:rtl w:val="0"/>
        </w:rPr>
        <w:t xml:space="preserve">- independent kingdom from 1951-1969</w:t>
      </w:r>
    </w:p>
    <w:p w:rsidR="00000000" w:rsidDel="00000000" w:rsidP="00000000" w:rsidRDefault="00000000" w:rsidRPr="00000000">
      <w:pPr>
        <w:contextualSpacing w:val="0"/>
      </w:pPr>
      <w:r w:rsidDel="00000000" w:rsidR="00000000" w:rsidRPr="00000000">
        <w:rPr>
          <w:sz w:val="24"/>
          <w:szCs w:val="24"/>
          <w:rtl w:val="0"/>
        </w:rPr>
        <w:t xml:space="preserve">- dictatorship of Mouammar Khadafi from 1969-2011</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POLITICS AND CULTURE</w:t>
      </w:r>
    </w:p>
    <w:p w:rsidR="00000000" w:rsidDel="00000000" w:rsidP="00000000" w:rsidRDefault="00000000" w:rsidRPr="00000000">
      <w:pPr>
        <w:contextualSpacing w:val="0"/>
      </w:pPr>
      <w:r w:rsidDel="00000000" w:rsidR="00000000" w:rsidRPr="00000000">
        <w:rPr>
          <w:sz w:val="24"/>
          <w:szCs w:val="24"/>
          <w:rtl w:val="0"/>
        </w:rPr>
        <w:t xml:space="preserve">- Napoleon campaigned in Egypt</w:t>
      </w:r>
    </w:p>
    <w:p w:rsidR="00000000" w:rsidDel="00000000" w:rsidP="00000000" w:rsidRDefault="00000000" w:rsidRPr="00000000">
      <w:pPr>
        <w:contextualSpacing w:val="0"/>
      </w:pPr>
      <w:r w:rsidDel="00000000" w:rsidR="00000000" w:rsidRPr="00000000">
        <w:rPr>
          <w:sz w:val="24"/>
          <w:szCs w:val="24"/>
          <w:rtl w:val="0"/>
        </w:rPr>
        <w:t xml:space="preserve">- British domination of Egypt</w:t>
      </w:r>
    </w:p>
    <w:p w:rsidR="00000000" w:rsidDel="00000000" w:rsidP="00000000" w:rsidRDefault="00000000" w:rsidRPr="00000000">
      <w:pPr>
        <w:contextualSpacing w:val="0"/>
      </w:pPr>
      <w:r w:rsidDel="00000000" w:rsidR="00000000" w:rsidRPr="00000000">
        <w:rPr>
          <w:sz w:val="24"/>
          <w:szCs w:val="24"/>
          <w:rtl w:val="0"/>
        </w:rPr>
        <w:t xml:space="preserve">- birth of Arab nationalism</w:t>
      </w:r>
    </w:p>
    <w:p w:rsidR="00000000" w:rsidDel="00000000" w:rsidP="00000000" w:rsidRDefault="00000000" w:rsidRPr="00000000">
      <w:pPr>
        <w:contextualSpacing w:val="0"/>
      </w:pPr>
      <w:r w:rsidDel="00000000" w:rsidR="00000000" w:rsidRPr="00000000">
        <w:rPr>
          <w:sz w:val="24"/>
          <w:szCs w:val="24"/>
          <w:rtl w:val="0"/>
        </w:rPr>
        <w:t xml:space="preserve">- beginning of cultural Renaissance</w:t>
      </w:r>
    </w:p>
    <w:p w:rsidR="00000000" w:rsidDel="00000000" w:rsidP="00000000" w:rsidRDefault="00000000" w:rsidRPr="00000000">
      <w:pPr>
        <w:contextualSpacing w:val="0"/>
      </w:pPr>
      <w:r w:rsidDel="00000000" w:rsidR="00000000" w:rsidRPr="00000000">
        <w:rPr>
          <w:sz w:val="24"/>
          <w:szCs w:val="24"/>
          <w:rtl w:val="0"/>
        </w:rPr>
        <w:t xml:space="preserve">- end of Ottoman Empire after World War I</w:t>
      </w:r>
    </w:p>
    <w:p w:rsidR="00000000" w:rsidDel="00000000" w:rsidP="00000000" w:rsidRDefault="00000000" w:rsidRPr="00000000">
      <w:pPr>
        <w:contextualSpacing w:val="0"/>
      </w:pPr>
      <w:r w:rsidDel="00000000" w:rsidR="00000000" w:rsidRPr="00000000">
        <w:rPr>
          <w:sz w:val="24"/>
          <w:szCs w:val="24"/>
          <w:rtl w:val="0"/>
        </w:rPr>
        <w:t xml:space="preserve">- Sykes-Picot Agreement split up modern Middle East in 1917</w:t>
      </w:r>
    </w:p>
    <w:p w:rsidR="00000000" w:rsidDel="00000000" w:rsidP="00000000" w:rsidRDefault="00000000" w:rsidRPr="00000000">
      <w:pPr>
        <w:contextualSpacing w:val="0"/>
      </w:pPr>
      <w:r w:rsidDel="00000000" w:rsidR="00000000" w:rsidRPr="00000000">
        <w:rPr>
          <w:sz w:val="24"/>
          <w:szCs w:val="24"/>
          <w:rtl w:val="0"/>
        </w:rPr>
        <w:t xml:space="preserve">- Balfour Declaration gave Palestine to Zionist Jews</w:t>
      </w:r>
    </w:p>
    <w:p w:rsidR="00000000" w:rsidDel="00000000" w:rsidP="00000000" w:rsidRDefault="00000000" w:rsidRPr="00000000">
      <w:pPr>
        <w:contextualSpacing w:val="0"/>
      </w:pPr>
      <w:r w:rsidDel="00000000" w:rsidR="00000000" w:rsidRPr="00000000">
        <w:rPr>
          <w:sz w:val="24"/>
          <w:szCs w:val="24"/>
          <w:rtl w:val="0"/>
        </w:rPr>
        <w:t xml:space="preserve">- French mandate in Syria and Lebanon</w:t>
      </w:r>
    </w:p>
    <w:p w:rsidR="00000000" w:rsidDel="00000000" w:rsidP="00000000" w:rsidRDefault="00000000" w:rsidRPr="00000000">
      <w:pPr>
        <w:contextualSpacing w:val="0"/>
      </w:pPr>
      <w:r w:rsidDel="00000000" w:rsidR="00000000" w:rsidRPr="00000000">
        <w:rPr>
          <w:sz w:val="24"/>
          <w:szCs w:val="24"/>
          <w:rtl w:val="0"/>
        </w:rPr>
        <w:t xml:space="preserve">- British mandate in Iraq, Jordan, and Palestine</w:t>
      </w:r>
    </w:p>
    <w:p w:rsidR="00000000" w:rsidDel="00000000" w:rsidP="00000000" w:rsidRDefault="00000000" w:rsidRPr="00000000">
      <w:pPr>
        <w:contextualSpacing w:val="0"/>
      </w:pPr>
      <w:r w:rsidDel="00000000" w:rsidR="00000000" w:rsidRPr="00000000">
        <w:rPr>
          <w:sz w:val="24"/>
          <w:szCs w:val="24"/>
          <w:rtl w:val="0"/>
        </w:rPr>
        <w:t xml:space="preserve">- Palestinian uprisings against Jewish immigration</w:t>
      </w:r>
    </w:p>
    <w:p w:rsidR="00000000" w:rsidDel="00000000" w:rsidP="00000000" w:rsidRDefault="00000000" w:rsidRPr="00000000">
      <w:pPr>
        <w:contextualSpacing w:val="0"/>
      </w:pPr>
      <w:r w:rsidDel="00000000" w:rsidR="00000000" w:rsidRPr="00000000">
        <w:rPr>
          <w:sz w:val="24"/>
          <w:szCs w:val="24"/>
          <w:rtl w:val="0"/>
        </w:rPr>
        <w:t xml:space="preserve">- state of Israel created in 1948; first Arab-Israeli war</w:t>
      </w:r>
    </w:p>
    <w:p w:rsidR="00000000" w:rsidDel="00000000" w:rsidP="00000000" w:rsidRDefault="00000000" w:rsidRPr="00000000">
      <w:pPr>
        <w:contextualSpacing w:val="0"/>
      </w:pPr>
      <w:r w:rsidDel="00000000" w:rsidR="00000000" w:rsidRPr="00000000">
        <w:rPr>
          <w:sz w:val="24"/>
          <w:szCs w:val="24"/>
          <w:rtl w:val="0"/>
        </w:rPr>
        <w:t xml:space="preserve">- Coup d’état in Egypt where Nasser becomes strong man of the Arabs - 1956, Suez canal is nationalized; Suez War</w:t>
      </w:r>
    </w:p>
    <w:p w:rsidR="00000000" w:rsidDel="00000000" w:rsidP="00000000" w:rsidRDefault="00000000" w:rsidRPr="00000000">
      <w:pPr>
        <w:contextualSpacing w:val="0"/>
      </w:pPr>
      <w:r w:rsidDel="00000000" w:rsidR="00000000" w:rsidRPr="00000000">
        <w:rPr>
          <w:sz w:val="24"/>
          <w:szCs w:val="24"/>
          <w:rtl w:val="0"/>
        </w:rPr>
        <w:t xml:space="preserve">- Egyptian-Syrian unity</w:t>
      </w:r>
    </w:p>
    <w:p w:rsidR="00000000" w:rsidDel="00000000" w:rsidP="00000000" w:rsidRDefault="00000000" w:rsidRPr="00000000">
      <w:pPr>
        <w:contextualSpacing w:val="0"/>
      </w:pPr>
      <w:r w:rsidDel="00000000" w:rsidR="00000000" w:rsidRPr="00000000">
        <w:rPr>
          <w:sz w:val="24"/>
          <w:szCs w:val="24"/>
          <w:rtl w:val="0"/>
        </w:rPr>
        <w:t xml:space="preserve">- Six-Days War 1967</w:t>
      </w:r>
    </w:p>
    <w:p w:rsidR="00000000" w:rsidDel="00000000" w:rsidP="00000000" w:rsidRDefault="00000000" w:rsidRPr="00000000">
      <w:pPr>
        <w:contextualSpacing w:val="0"/>
      </w:pPr>
      <w:r w:rsidDel="00000000" w:rsidR="00000000" w:rsidRPr="00000000">
        <w:rPr>
          <w:sz w:val="24"/>
          <w:szCs w:val="24"/>
          <w:rtl w:val="0"/>
        </w:rPr>
        <w:t xml:space="preserve">- 1970 Jordan-Palestinian war</w:t>
      </w:r>
    </w:p>
    <w:p w:rsidR="00000000" w:rsidDel="00000000" w:rsidP="00000000" w:rsidRDefault="00000000" w:rsidRPr="00000000">
      <w:pPr>
        <w:contextualSpacing w:val="0"/>
      </w:pPr>
      <w:r w:rsidDel="00000000" w:rsidR="00000000" w:rsidRPr="00000000">
        <w:rPr>
          <w:sz w:val="24"/>
          <w:szCs w:val="24"/>
          <w:rtl w:val="0"/>
        </w:rPr>
        <w:t xml:space="preserve">- Palestinian warriors exile to Lebanon</w:t>
      </w:r>
    </w:p>
    <w:p w:rsidR="00000000" w:rsidDel="00000000" w:rsidP="00000000" w:rsidRDefault="00000000" w:rsidRPr="00000000">
      <w:pPr>
        <w:contextualSpacing w:val="0"/>
      </w:pPr>
      <w:r w:rsidDel="00000000" w:rsidR="00000000" w:rsidRPr="00000000">
        <w:rPr>
          <w:sz w:val="24"/>
          <w:szCs w:val="24"/>
          <w:rtl w:val="0"/>
        </w:rPr>
        <w:t xml:space="preserve">- Nasser dies succeeded by Sadat</w:t>
      </w:r>
    </w:p>
    <w:p w:rsidR="00000000" w:rsidDel="00000000" w:rsidP="00000000" w:rsidRDefault="00000000" w:rsidRPr="00000000">
      <w:pPr>
        <w:contextualSpacing w:val="0"/>
      </w:pPr>
      <w:r w:rsidDel="00000000" w:rsidR="00000000" w:rsidRPr="00000000">
        <w:rPr>
          <w:sz w:val="24"/>
          <w:szCs w:val="24"/>
          <w:rtl w:val="0"/>
        </w:rPr>
        <w:t xml:space="preserve">- Yom Kippur War in 1973</w:t>
      </w:r>
    </w:p>
    <w:p w:rsidR="00000000" w:rsidDel="00000000" w:rsidP="00000000" w:rsidRDefault="00000000" w:rsidRPr="00000000">
      <w:pPr>
        <w:contextualSpacing w:val="0"/>
      </w:pPr>
      <w:r w:rsidDel="00000000" w:rsidR="00000000" w:rsidRPr="00000000">
        <w:rPr>
          <w:sz w:val="24"/>
          <w:szCs w:val="24"/>
          <w:rtl w:val="0"/>
        </w:rPr>
        <w:t xml:space="preserve">- 1975-1990 Lebanon’s “civil” war ‘ </w:t>
        <w:tab/>
        <w:tab/>
        <w:tab/>
      </w:r>
    </w:p>
    <w:p w:rsidR="00000000" w:rsidDel="00000000" w:rsidP="00000000" w:rsidRDefault="00000000" w:rsidRPr="00000000">
      <w:pPr>
        <w:contextualSpacing w:val="0"/>
      </w:pPr>
      <w:r w:rsidDel="00000000" w:rsidR="00000000" w:rsidRPr="00000000">
        <w:rPr>
          <w:sz w:val="24"/>
          <w:szCs w:val="24"/>
          <w:rtl w:val="0"/>
        </w:rPr>
        <w:t xml:space="preserve">- 1979 The Camp David Agreement</w:t>
      </w:r>
    </w:p>
    <w:p w:rsidR="00000000" w:rsidDel="00000000" w:rsidP="00000000" w:rsidRDefault="00000000" w:rsidRPr="00000000">
      <w:pPr>
        <w:contextualSpacing w:val="0"/>
      </w:pPr>
      <w:r w:rsidDel="00000000" w:rsidR="00000000" w:rsidRPr="00000000">
        <w:rPr>
          <w:sz w:val="24"/>
          <w:szCs w:val="24"/>
          <w:rtl w:val="0"/>
        </w:rPr>
        <w:t xml:space="preserve">- Sadat assassinated in 1981</w:t>
      </w:r>
    </w:p>
    <w:p w:rsidR="00000000" w:rsidDel="00000000" w:rsidP="00000000" w:rsidRDefault="00000000" w:rsidRPr="00000000">
      <w:pPr>
        <w:contextualSpacing w:val="0"/>
      </w:pPr>
      <w:r w:rsidDel="00000000" w:rsidR="00000000" w:rsidRPr="00000000">
        <w:rPr>
          <w:sz w:val="24"/>
          <w:szCs w:val="24"/>
          <w:rtl w:val="0"/>
        </w:rPr>
        <w:t xml:space="preserve">- Israeli invasion of Lebanon in 1982</w:t>
      </w:r>
    </w:p>
    <w:p w:rsidR="00000000" w:rsidDel="00000000" w:rsidP="00000000" w:rsidRDefault="00000000" w:rsidRPr="00000000">
      <w:pPr>
        <w:contextualSpacing w:val="0"/>
      </w:pPr>
      <w:r w:rsidDel="00000000" w:rsidR="00000000" w:rsidRPr="00000000">
        <w:rPr>
          <w:sz w:val="24"/>
          <w:szCs w:val="24"/>
          <w:rtl w:val="0"/>
        </w:rPr>
        <w:t xml:space="preserve">- Palestinian Liberation Organization (PLO) expelled to Tunisia - Iran-Iraq war from 1980-1988</w:t>
      </w:r>
    </w:p>
    <w:p w:rsidR="00000000" w:rsidDel="00000000" w:rsidP="00000000" w:rsidRDefault="00000000" w:rsidRPr="00000000">
      <w:pPr>
        <w:contextualSpacing w:val="0"/>
      </w:pPr>
      <w:r w:rsidDel="00000000" w:rsidR="00000000" w:rsidRPr="00000000">
        <w:rPr>
          <w:sz w:val="24"/>
          <w:szCs w:val="24"/>
          <w:rtl w:val="0"/>
        </w:rPr>
        <w:t xml:space="preserve">- 1990-1991 Iraq invades Kuwait, First Gulf war</w:t>
      </w:r>
    </w:p>
    <w:p w:rsidR="00000000" w:rsidDel="00000000" w:rsidP="00000000" w:rsidRDefault="00000000" w:rsidRPr="00000000">
      <w:pPr>
        <w:contextualSpacing w:val="0"/>
      </w:pPr>
      <w:r w:rsidDel="00000000" w:rsidR="00000000" w:rsidRPr="00000000">
        <w:rPr>
          <w:sz w:val="24"/>
          <w:szCs w:val="24"/>
          <w:rtl w:val="0"/>
        </w:rPr>
        <w:t xml:space="preserve">- Israeli-Lebanon confrontations (1993, 1996, 2006)</w:t>
      </w:r>
    </w:p>
    <w:p w:rsidR="00000000" w:rsidDel="00000000" w:rsidP="00000000" w:rsidRDefault="00000000" w:rsidRPr="00000000">
      <w:pPr>
        <w:contextualSpacing w:val="0"/>
      </w:pPr>
      <w:r w:rsidDel="00000000" w:rsidR="00000000" w:rsidRPr="00000000">
        <w:rPr>
          <w:sz w:val="24"/>
          <w:szCs w:val="24"/>
          <w:rtl w:val="0"/>
        </w:rPr>
        <w:t xml:space="preserve">- wars on West Bank and Gaza (2002-2008)</w:t>
      </w:r>
    </w:p>
    <w:p w:rsidR="00000000" w:rsidDel="00000000" w:rsidP="00000000" w:rsidRDefault="00000000" w:rsidRPr="00000000">
      <w:pPr>
        <w:contextualSpacing w:val="0"/>
      </w:pPr>
      <w:r w:rsidDel="00000000" w:rsidR="00000000" w:rsidRPr="00000000">
        <w:rPr>
          <w:sz w:val="24"/>
          <w:szCs w:val="24"/>
          <w:rtl w:val="0"/>
        </w:rPr>
        <w:t xml:space="preserve">- USA invades Iraq in 2003</w:t>
      </w:r>
    </w:p>
    <w:p w:rsidR="00000000" w:rsidDel="00000000" w:rsidP="00000000" w:rsidRDefault="00000000" w:rsidRPr="00000000">
      <w:pPr>
        <w:contextualSpacing w:val="0"/>
      </w:pPr>
      <w:r w:rsidDel="00000000" w:rsidR="00000000" w:rsidRPr="00000000">
        <w:rPr>
          <w:sz w:val="24"/>
          <w:szCs w:val="24"/>
          <w:rtl w:val="0"/>
        </w:rPr>
        <w:t xml:space="preserve">- Arab Spring 2011</w:t>
      </w:r>
    </w:p>
    <w:p w:rsidR="00000000" w:rsidDel="00000000" w:rsidP="00000000" w:rsidRDefault="00000000" w:rsidRPr="00000000">
      <w:pPr>
        <w:contextualSpacing w:val="0"/>
      </w:pPr>
      <w:r w:rsidDel="00000000" w:rsidR="00000000" w:rsidRPr="00000000">
        <w:rPr>
          <w:sz w:val="24"/>
          <w:szCs w:val="24"/>
          <w:rtl w:val="0"/>
        </w:rPr>
        <w:t xml:space="preserve">- West Returns to Iraq in 2014 </w:t>
        <w:tab/>
        <w:tab/>
        <w:tab/>
      </w:r>
    </w:p>
    <w:p w:rsidR="00000000" w:rsidDel="00000000" w:rsidP="00000000" w:rsidRDefault="00000000" w:rsidRPr="00000000">
      <w:pPr>
        <w:contextualSpacing w:val="0"/>
      </w:pPr>
      <w:r w:rsidDel="00000000" w:rsidR="00000000" w:rsidRPr="00000000">
        <w:rPr>
          <w:sz w:val="24"/>
          <w:szCs w:val="24"/>
          <w:rtl w:val="0"/>
        </w:rPr>
        <w:t xml:space="preserve">- many language come from Indo-European, Arabic is not one of them</w:t>
      </w:r>
    </w:p>
    <w:p w:rsidR="00000000" w:rsidDel="00000000" w:rsidP="00000000" w:rsidRDefault="00000000" w:rsidRPr="00000000">
      <w:pPr>
        <w:contextualSpacing w:val="0"/>
      </w:pPr>
      <w:r w:rsidDel="00000000" w:rsidR="00000000" w:rsidRPr="00000000">
        <w:rPr>
          <w:sz w:val="24"/>
          <w:szCs w:val="24"/>
          <w:rtl w:val="0"/>
        </w:rPr>
        <w:t xml:space="preserve">- Arabic is a Semitic language</w:t>
      </w:r>
    </w:p>
    <w:p w:rsidR="00000000" w:rsidDel="00000000" w:rsidP="00000000" w:rsidRDefault="00000000" w:rsidRPr="00000000">
      <w:pPr>
        <w:contextualSpacing w:val="0"/>
      </w:pPr>
      <w:r w:rsidDel="00000000" w:rsidR="00000000" w:rsidRPr="00000000">
        <w:rPr>
          <w:sz w:val="24"/>
          <w:szCs w:val="24"/>
          <w:rtl w:val="0"/>
        </w:rPr>
        <w:t xml:space="preserve">- Semitic languages Arabic, Aramaic, Amharic (Ethiopian), Hebrew, Maltese, Syriac</w:t>
      </w:r>
    </w:p>
    <w:p w:rsidR="00000000" w:rsidDel="00000000" w:rsidP="00000000" w:rsidRDefault="00000000" w:rsidRPr="00000000">
      <w:pPr>
        <w:contextualSpacing w:val="0"/>
      </w:pPr>
      <w:r w:rsidDel="00000000" w:rsidR="00000000" w:rsidRPr="00000000">
        <w:rPr>
          <w:sz w:val="24"/>
          <w:szCs w:val="24"/>
          <w:rtl w:val="0"/>
        </w:rPr>
        <w:t xml:space="preserve">- Semitic languages share common vocabulary, grammatical rules, conjunction structure, and derivation structure</w:t>
      </w:r>
    </w:p>
    <w:p w:rsidR="00000000" w:rsidDel="00000000" w:rsidP="00000000" w:rsidRDefault="00000000" w:rsidRPr="00000000">
      <w:pPr>
        <w:contextualSpacing w:val="0"/>
      </w:pPr>
      <w:r w:rsidDel="00000000" w:rsidR="00000000" w:rsidRPr="00000000">
        <w:rPr>
          <w:sz w:val="24"/>
          <w:szCs w:val="24"/>
          <w:rtl w:val="0"/>
        </w:rPr>
        <w:t xml:space="preserve">- first known Arabic text discovered from 1</w:t>
      </w:r>
      <w:r w:rsidDel="00000000" w:rsidR="00000000" w:rsidRPr="00000000">
        <w:rPr>
          <w:sz w:val="14"/>
          <w:szCs w:val="14"/>
          <w:rtl w:val="0"/>
        </w:rPr>
        <w:t xml:space="preserve">st </w:t>
      </w:r>
      <w:r w:rsidDel="00000000" w:rsidR="00000000" w:rsidRPr="00000000">
        <w:rPr>
          <w:sz w:val="24"/>
          <w:szCs w:val="24"/>
          <w:rtl w:val="0"/>
        </w:rPr>
        <w:t xml:space="preserve">century AD in Faw</w:t>
      </w:r>
    </w:p>
    <w:p w:rsidR="00000000" w:rsidDel="00000000" w:rsidP="00000000" w:rsidRDefault="00000000" w:rsidRPr="00000000">
      <w:pPr>
        <w:contextualSpacing w:val="0"/>
      </w:pPr>
      <w:r w:rsidDel="00000000" w:rsidR="00000000" w:rsidRPr="00000000">
        <w:rPr>
          <w:sz w:val="24"/>
          <w:szCs w:val="24"/>
          <w:rtl w:val="0"/>
        </w:rPr>
        <w:t xml:space="preserve">- dots and diacritical markers added since 8</w:t>
      </w:r>
      <w:r w:rsidDel="00000000" w:rsidR="00000000" w:rsidRPr="00000000">
        <w:rPr>
          <w:sz w:val="14"/>
          <w:szCs w:val="14"/>
          <w:rtl w:val="0"/>
        </w:rPr>
        <w:t xml:space="preserve">th </w:t>
      </w:r>
      <w:r w:rsidDel="00000000" w:rsidR="00000000" w:rsidRPr="00000000">
        <w:rPr>
          <w:sz w:val="24"/>
          <w:szCs w:val="24"/>
          <w:rtl w:val="0"/>
        </w:rPr>
        <w:t xml:space="preserve">century</w:t>
      </w:r>
    </w:p>
    <w:p w:rsidR="00000000" w:rsidDel="00000000" w:rsidP="00000000" w:rsidRDefault="00000000" w:rsidRPr="00000000">
      <w:pPr>
        <w:contextualSpacing w:val="0"/>
      </w:pPr>
      <w:r w:rsidDel="00000000" w:rsidR="00000000" w:rsidRPr="00000000">
        <w:rPr>
          <w:sz w:val="24"/>
          <w:szCs w:val="24"/>
          <w:rtl w:val="0"/>
        </w:rPr>
        <w:t xml:space="preserve">- first Arabic grammar book called </w:t>
      </w:r>
      <w:r w:rsidDel="00000000" w:rsidR="00000000" w:rsidRPr="00000000">
        <w:rPr>
          <w:i w:val="1"/>
          <w:sz w:val="24"/>
          <w:szCs w:val="24"/>
          <w:rtl w:val="0"/>
        </w:rPr>
        <w:t xml:space="preserve">Sybawayh </w:t>
      </w:r>
      <w:r w:rsidDel="00000000" w:rsidR="00000000" w:rsidRPr="00000000">
        <w:rPr>
          <w:sz w:val="24"/>
          <w:szCs w:val="24"/>
          <w:rtl w:val="0"/>
        </w:rPr>
        <w:t xml:space="preserve">(760-796) </w:t>
        <w:tab/>
        <w:tab/>
      </w:r>
    </w:p>
    <w:p w:rsidR="00000000" w:rsidDel="00000000" w:rsidP="00000000" w:rsidRDefault="00000000" w:rsidRPr="00000000">
      <w:pPr>
        <w:contextualSpacing w:val="0"/>
      </w:pPr>
      <w:r w:rsidDel="00000000" w:rsidR="00000000" w:rsidRPr="00000000">
        <w:rPr>
          <w:sz w:val="24"/>
          <w:szCs w:val="24"/>
          <w:rtl w:val="0"/>
        </w:rPr>
        <w:t xml:space="preserve">-hierarchy of Sybawayh’s grammar bases: daily Bedouin language poetry, Koran, Hadith, proverbs and idiomatic expressions </w:t>
      </w:r>
    </w:p>
    <w:p w:rsidR="00000000" w:rsidDel="00000000" w:rsidP="00000000" w:rsidRDefault="00000000" w:rsidRPr="00000000">
      <w:pPr>
        <w:contextualSpacing w:val="0"/>
      </w:pPr>
      <w:r w:rsidDel="00000000" w:rsidR="00000000" w:rsidRPr="00000000">
        <w:rPr>
          <w:sz w:val="24"/>
          <w:szCs w:val="24"/>
          <w:rtl w:val="0"/>
        </w:rPr>
        <w:t xml:space="preserve">-written text and civilization</w:t>
      </w:r>
    </w:p>
    <w:p w:rsidR="00000000" w:rsidDel="00000000" w:rsidP="00000000" w:rsidRDefault="00000000" w:rsidRPr="00000000">
      <w:pPr>
        <w:contextualSpacing w:val="0"/>
      </w:pPr>
      <w:r w:rsidDel="00000000" w:rsidR="00000000" w:rsidRPr="00000000">
        <w:rPr>
          <w:sz w:val="24"/>
          <w:szCs w:val="24"/>
          <w:rtl w:val="0"/>
        </w:rPr>
        <w:t xml:space="preserve">- tradition vs. modernity</w:t>
      </w:r>
    </w:p>
    <w:p w:rsidR="00000000" w:rsidDel="00000000" w:rsidP="00000000" w:rsidRDefault="00000000" w:rsidRPr="00000000">
      <w:pPr>
        <w:contextualSpacing w:val="0"/>
      </w:pPr>
      <w:r w:rsidDel="00000000" w:rsidR="00000000" w:rsidRPr="00000000">
        <w:rPr>
          <w:sz w:val="24"/>
          <w:szCs w:val="24"/>
          <w:rtl w:val="0"/>
        </w:rPr>
        <w:t xml:space="preserve">- tradition is not synonymous with old, modernity is not synonymous with new</w:t>
      </w:r>
    </w:p>
    <w:p w:rsidR="00000000" w:rsidDel="00000000" w:rsidP="00000000" w:rsidRDefault="00000000" w:rsidRPr="00000000">
      <w:pPr>
        <w:contextualSpacing w:val="0"/>
      </w:pPr>
      <w:r w:rsidDel="00000000" w:rsidR="00000000" w:rsidRPr="00000000">
        <w:rPr>
          <w:sz w:val="24"/>
          <w:szCs w:val="24"/>
          <w:rtl w:val="0"/>
        </w:rPr>
        <w:t xml:space="preserve">- modernity is not a permanent state</w:t>
      </w:r>
    </w:p>
    <w:p w:rsidR="00000000" w:rsidDel="00000000" w:rsidP="00000000" w:rsidRDefault="00000000" w:rsidRPr="00000000">
      <w:pPr>
        <w:contextualSpacing w:val="0"/>
      </w:pPr>
      <w:r w:rsidDel="00000000" w:rsidR="00000000" w:rsidRPr="00000000">
        <w:rPr>
          <w:sz w:val="24"/>
          <w:szCs w:val="24"/>
          <w:rtl w:val="0"/>
        </w:rPr>
        <w:t xml:space="preserve">- when society stops questioning itself or loses the will to change, it becomes traditional</w:t>
      </w:r>
    </w:p>
    <w:p w:rsidR="00000000" w:rsidDel="00000000" w:rsidP="00000000" w:rsidRDefault="00000000" w:rsidRPr="00000000">
      <w:pPr>
        <w:contextualSpacing w:val="0"/>
      </w:pPr>
      <w:r w:rsidDel="00000000" w:rsidR="00000000" w:rsidRPr="00000000">
        <w:rPr>
          <w:sz w:val="24"/>
          <w:szCs w:val="24"/>
          <w:rtl w:val="0"/>
        </w:rPr>
        <w:t xml:space="preserve">- characteristics of traditional society does not question itself, static and resist change, self isolated with false of security</w:t>
      </w:r>
    </w:p>
    <w:p w:rsidR="00000000" w:rsidDel="00000000" w:rsidP="00000000" w:rsidRDefault="00000000" w:rsidRPr="00000000">
      <w:pPr>
        <w:contextualSpacing w:val="0"/>
      </w:pPr>
      <w:r w:rsidDel="00000000" w:rsidR="00000000" w:rsidRPr="00000000">
        <w:rPr>
          <w:sz w:val="24"/>
          <w:szCs w:val="24"/>
          <w:rtl w:val="0"/>
        </w:rPr>
        <w:t xml:space="preserve">- characteristic of modern society questions oneself and collective structures, established ideas subject to rational examination, nothing is beyond questioning</w:t>
      </w:r>
    </w:p>
    <w:p w:rsidR="00000000" w:rsidDel="00000000" w:rsidP="00000000" w:rsidRDefault="00000000" w:rsidRPr="00000000">
      <w:pPr>
        <w:contextualSpacing w:val="0"/>
      </w:pPr>
      <w:r w:rsidDel="00000000" w:rsidR="00000000" w:rsidRPr="00000000">
        <w:rPr>
          <w:sz w:val="24"/>
          <w:szCs w:val="24"/>
          <w:rtl w:val="0"/>
        </w:rPr>
        <w:t xml:space="preserve">- Islam gives mankind the responsibility of free will with freedom of thinking</w:t>
      </w:r>
    </w:p>
    <w:p w:rsidR="00000000" w:rsidDel="00000000" w:rsidP="00000000" w:rsidRDefault="00000000" w:rsidRPr="00000000">
      <w:pPr>
        <w:contextualSpacing w:val="0"/>
      </w:pPr>
      <w:r w:rsidDel="00000000" w:rsidR="00000000" w:rsidRPr="00000000">
        <w:rPr>
          <w:sz w:val="24"/>
          <w:szCs w:val="24"/>
          <w:rtl w:val="0"/>
        </w:rPr>
        <w:t xml:space="preserve">- as a sacred text, the Qur’an gave the written text, especially the prose, its letters of nobility</w:t>
      </w:r>
    </w:p>
    <w:p w:rsidR="00000000" w:rsidDel="00000000" w:rsidP="00000000" w:rsidRDefault="00000000" w:rsidRPr="00000000">
      <w:pPr>
        <w:contextualSpacing w:val="0"/>
      </w:pPr>
      <w:r w:rsidDel="00000000" w:rsidR="00000000" w:rsidRPr="00000000">
        <w:rPr>
          <w:sz w:val="24"/>
          <w:szCs w:val="24"/>
          <w:rtl w:val="0"/>
        </w:rPr>
        <w:t xml:space="preserve">- Islam exhorted the Arabs to learn</w:t>
      </w:r>
    </w:p>
    <w:p w:rsidR="00000000" w:rsidDel="00000000" w:rsidP="00000000" w:rsidRDefault="00000000" w:rsidRPr="00000000">
      <w:pPr>
        <w:contextualSpacing w:val="0"/>
      </w:pPr>
      <w:r w:rsidDel="00000000" w:rsidR="00000000" w:rsidRPr="00000000">
        <w:rPr>
          <w:sz w:val="24"/>
          <w:szCs w:val="24"/>
          <w:rtl w:val="0"/>
        </w:rPr>
        <w:t xml:space="preserve">- Arabs began excelling at science</w:t>
      </w:r>
    </w:p>
    <w:p w:rsidR="00000000" w:rsidDel="00000000" w:rsidP="00000000" w:rsidRDefault="00000000" w:rsidRPr="00000000">
      <w:pPr>
        <w:contextualSpacing w:val="0"/>
      </w:pPr>
      <w:r w:rsidDel="00000000" w:rsidR="00000000" w:rsidRPr="00000000">
        <w:rPr>
          <w:sz w:val="24"/>
          <w:szCs w:val="24"/>
          <w:rtl w:val="0"/>
        </w:rPr>
        <w:t xml:space="preserve">- Arabs tried to define the ideal and perfect governor</w:t>
      </w:r>
    </w:p>
    <w:p w:rsidR="00000000" w:rsidDel="00000000" w:rsidP="00000000" w:rsidRDefault="00000000" w:rsidRPr="00000000">
      <w:pPr>
        <w:contextualSpacing w:val="0"/>
      </w:pPr>
      <w:r w:rsidDel="00000000" w:rsidR="00000000" w:rsidRPr="00000000">
        <w:rPr>
          <w:sz w:val="24"/>
          <w:szCs w:val="24"/>
          <w:rtl w:val="0"/>
        </w:rPr>
        <w:t xml:space="preserve">- memorization of the Qur’an was highly prized </w:t>
        <w:tab/>
        <w:tab/>
        <w:tab/>
        <w:tab/>
      </w:r>
    </w:p>
    <w:p w:rsidR="00000000" w:rsidDel="00000000" w:rsidP="00000000" w:rsidRDefault="00000000" w:rsidRPr="00000000">
      <w:pPr>
        <w:contextualSpacing w:val="0"/>
      </w:pPr>
      <w:r w:rsidDel="00000000" w:rsidR="00000000" w:rsidRPr="00000000">
        <w:rPr>
          <w:sz w:val="24"/>
          <w:szCs w:val="24"/>
          <w:rtl w:val="0"/>
        </w:rPr>
        <w:t xml:space="preserve">- Arabic replaced Greek as the language of administration 50 years after the founding of the Umayyad dynasty</w:t>
      </w:r>
    </w:p>
    <w:p w:rsidR="00000000" w:rsidDel="00000000" w:rsidP="00000000" w:rsidRDefault="00000000" w:rsidRPr="00000000">
      <w:pPr>
        <w:contextualSpacing w:val="0"/>
      </w:pPr>
      <w:r w:rsidDel="00000000" w:rsidR="00000000" w:rsidRPr="00000000">
        <w:rPr>
          <w:sz w:val="24"/>
          <w:szCs w:val="24"/>
          <w:rtl w:val="0"/>
        </w:rPr>
        <w:t xml:space="preserve">- Khaled bin Yazid, Grandson of Mu’awiya, founder of Umayyad dynasty in Damascus, was the first to request the translation of medicine and chemistry books from Greek and Coptic into Arabic</w:t>
      </w:r>
    </w:p>
    <w:p w:rsidR="00000000" w:rsidDel="00000000" w:rsidP="00000000" w:rsidRDefault="00000000" w:rsidRPr="00000000">
      <w:pPr>
        <w:contextualSpacing w:val="0"/>
      </w:pPr>
      <w:r w:rsidDel="00000000" w:rsidR="00000000" w:rsidRPr="00000000">
        <w:rPr>
          <w:sz w:val="24"/>
          <w:szCs w:val="24"/>
          <w:rtl w:val="0"/>
        </w:rPr>
        <w:t xml:space="preserve">- still, no wide translation movement during the Umayyad era</w:t>
      </w:r>
    </w:p>
    <w:p w:rsidR="00000000" w:rsidDel="00000000" w:rsidP="00000000" w:rsidRDefault="00000000" w:rsidRPr="00000000">
      <w:pPr>
        <w:contextualSpacing w:val="0"/>
      </w:pPr>
      <w:r w:rsidDel="00000000" w:rsidR="00000000" w:rsidRPr="00000000">
        <w:rPr>
          <w:sz w:val="24"/>
          <w:szCs w:val="24"/>
          <w:rtl w:val="0"/>
        </w:rPr>
        <w:t xml:space="preserve">- Baghdad was founded in 763 to serve as a scientific capital of the world, hence interest in translation</w:t>
      </w:r>
    </w:p>
    <w:p w:rsidR="00000000" w:rsidDel="00000000" w:rsidP="00000000" w:rsidRDefault="00000000" w:rsidRPr="00000000">
      <w:pPr>
        <w:contextualSpacing w:val="0"/>
      </w:pPr>
      <w:r w:rsidDel="00000000" w:rsidR="00000000" w:rsidRPr="00000000">
        <w:rPr>
          <w:sz w:val="24"/>
          <w:szCs w:val="24"/>
          <w:rtl w:val="0"/>
        </w:rPr>
        <w:t xml:space="preserve">- first translation from Greek during the Abbasid era was through Syriac language, however later translations made directly from Greek to Arabic</w:t>
      </w:r>
    </w:p>
    <w:p w:rsidR="00000000" w:rsidDel="00000000" w:rsidP="00000000" w:rsidRDefault="00000000" w:rsidRPr="00000000">
      <w:pPr>
        <w:contextualSpacing w:val="0"/>
      </w:pPr>
      <w:r w:rsidDel="00000000" w:rsidR="00000000" w:rsidRPr="00000000">
        <w:rPr>
          <w:sz w:val="24"/>
          <w:szCs w:val="24"/>
          <w:rtl w:val="0"/>
        </w:rPr>
        <w:t xml:space="preserve">- translations were planned and backed by the government</w:t>
      </w:r>
    </w:p>
    <w:p w:rsidR="00000000" w:rsidDel="00000000" w:rsidP="00000000" w:rsidRDefault="00000000" w:rsidRPr="00000000">
      <w:pPr>
        <w:contextualSpacing w:val="0"/>
      </w:pPr>
      <w:r w:rsidDel="00000000" w:rsidR="00000000" w:rsidRPr="00000000">
        <w:rPr>
          <w:sz w:val="24"/>
          <w:szCs w:val="24"/>
          <w:rtl w:val="0"/>
        </w:rPr>
        <w:t xml:space="preserve">- </w:t>
      </w:r>
      <w:r w:rsidDel="00000000" w:rsidR="00000000" w:rsidRPr="00000000">
        <w:rPr>
          <w:i w:val="1"/>
          <w:sz w:val="24"/>
          <w:szCs w:val="24"/>
          <w:rtl w:val="0"/>
        </w:rPr>
        <w:t xml:space="preserve">Haroun Al Rashid </w:t>
      </w:r>
      <w:r w:rsidDel="00000000" w:rsidR="00000000" w:rsidRPr="00000000">
        <w:rPr>
          <w:sz w:val="24"/>
          <w:szCs w:val="24"/>
          <w:rtl w:val="0"/>
        </w:rPr>
        <w:t xml:space="preserve">(caliph 787-809) requested delivery of all old Greek manuscripts for translation</w:t>
      </w:r>
    </w:p>
    <w:p w:rsidR="00000000" w:rsidDel="00000000" w:rsidP="00000000" w:rsidRDefault="00000000" w:rsidRPr="00000000">
      <w:pPr>
        <w:contextualSpacing w:val="0"/>
      </w:pPr>
      <w:r w:rsidDel="00000000" w:rsidR="00000000" w:rsidRPr="00000000">
        <w:rPr>
          <w:sz w:val="24"/>
          <w:szCs w:val="24"/>
          <w:rtl w:val="0"/>
        </w:rPr>
        <w:t xml:space="preserve">- Al-Ma’moun (caliph 814-833) wanted Arabs to be true heirs of the old Greek civilization and considered Byzantines the false heirs of their ancestors; he made it his goal to obtain and translate Greek manuscripts; Al-Ma’moun even sent a mission to the Byzantine Emperor Leon V the Armenian to that purpose</w:t>
      </w:r>
    </w:p>
    <w:p w:rsidR="00000000" w:rsidDel="00000000" w:rsidP="00000000" w:rsidRDefault="00000000" w:rsidRPr="00000000">
      <w:pPr>
        <w:contextualSpacing w:val="0"/>
      </w:pPr>
      <w:r w:rsidDel="00000000" w:rsidR="00000000" w:rsidRPr="00000000">
        <w:rPr>
          <w:sz w:val="24"/>
          <w:szCs w:val="24"/>
          <w:rtl w:val="0"/>
        </w:rPr>
        <w:t xml:space="preserve">- Al-Ma’moun supported Christian and Jewish scholars to translate the manuscripts</w:t>
      </w:r>
    </w:p>
    <w:p w:rsidR="00000000" w:rsidDel="00000000" w:rsidP="00000000" w:rsidRDefault="00000000" w:rsidRPr="00000000">
      <w:pPr>
        <w:contextualSpacing w:val="0"/>
      </w:pPr>
      <w:r w:rsidDel="00000000" w:rsidR="00000000" w:rsidRPr="00000000">
        <w:rPr>
          <w:sz w:val="24"/>
          <w:szCs w:val="24"/>
          <w:rtl w:val="0"/>
        </w:rPr>
        <w:t xml:space="preserve">- Al-Ma’moun founded Dar al-Hikmah (The House of Wisdom) which could be called World’s Central Library; contained almost all knowledge of the time; other libraries were founded all over the Arab empire</w:t>
      </w:r>
    </w:p>
    <w:p w:rsidR="00000000" w:rsidDel="00000000" w:rsidP="00000000" w:rsidRDefault="00000000" w:rsidRPr="00000000">
      <w:pPr>
        <w:contextualSpacing w:val="0"/>
      </w:pPr>
      <w:r w:rsidDel="00000000" w:rsidR="00000000" w:rsidRPr="00000000">
        <w:rPr>
          <w:sz w:val="24"/>
          <w:szCs w:val="24"/>
          <w:rtl w:val="0"/>
        </w:rPr>
        <w:t xml:space="preserve">- </w:t>
      </w:r>
      <w:r w:rsidDel="00000000" w:rsidR="00000000" w:rsidRPr="00000000">
        <w:rPr>
          <w:i w:val="1"/>
          <w:sz w:val="24"/>
          <w:szCs w:val="24"/>
          <w:rtl w:val="0"/>
        </w:rPr>
        <w:t xml:space="preserve">Hunayn ibn Ishaq </w:t>
      </w:r>
      <w:r w:rsidDel="00000000" w:rsidR="00000000" w:rsidRPr="00000000">
        <w:rPr>
          <w:sz w:val="24"/>
          <w:szCs w:val="24"/>
          <w:rtl w:val="0"/>
        </w:rPr>
        <w:t xml:space="preserve">was a renowned translator</w:t>
      </w:r>
    </w:p>
    <w:p w:rsidR="00000000" w:rsidDel="00000000" w:rsidP="00000000" w:rsidRDefault="00000000" w:rsidRPr="00000000">
      <w:pPr>
        <w:contextualSpacing w:val="0"/>
      </w:pPr>
      <w:r w:rsidDel="00000000" w:rsidR="00000000" w:rsidRPr="00000000">
        <w:rPr>
          <w:sz w:val="24"/>
          <w:szCs w:val="24"/>
          <w:rtl w:val="0"/>
        </w:rPr>
        <w:t xml:space="preserve">- Persian and Indian knowledge knowledge also translated into Aramaic</w:t>
        <w:tab/>
        <w:tab/>
        <w:tab/>
      </w:r>
    </w:p>
    <w:p w:rsidR="00000000" w:rsidDel="00000000" w:rsidP="00000000" w:rsidRDefault="00000000" w:rsidRPr="00000000">
      <w:pPr>
        <w:contextualSpacing w:val="0"/>
      </w:pPr>
      <w:r w:rsidDel="00000000" w:rsidR="00000000" w:rsidRPr="00000000">
        <w:rPr>
          <w:sz w:val="24"/>
          <w:szCs w:val="24"/>
          <w:rtl w:val="0"/>
        </w:rPr>
        <w:t xml:space="preserve">- after conquering Toledo, Alfonso VI of Castile established a translation academy translation of Arab science and philosophy into Latin done mainly by Christian and Jewish Arabs; European Christians learned Arabic for this purpose called </w:t>
      </w:r>
      <w:r w:rsidDel="00000000" w:rsidR="00000000" w:rsidRPr="00000000">
        <w:rPr>
          <w:i w:val="1"/>
          <w:sz w:val="24"/>
          <w:szCs w:val="24"/>
          <w:rtl w:val="0"/>
        </w:rPr>
        <w:t xml:space="preserve">Mozarabs</w:t>
      </w:r>
    </w:p>
    <w:p w:rsidR="00000000" w:rsidDel="00000000" w:rsidP="00000000" w:rsidRDefault="00000000" w:rsidRPr="00000000">
      <w:pPr>
        <w:contextualSpacing w:val="0"/>
      </w:pPr>
      <w:r w:rsidDel="00000000" w:rsidR="00000000" w:rsidRPr="00000000">
        <w:rPr>
          <w:sz w:val="24"/>
          <w:szCs w:val="24"/>
          <w:rtl w:val="0"/>
        </w:rPr>
        <w:t xml:space="preserve">- the most famous translation was Don Raimondo, archbishop of Toledo, who learned Arabic and supervised the translation of hundreds of books</w:t>
        <w:tab/>
        <w:tab/>
        <w:tab/>
      </w:r>
    </w:p>
    <w:p w:rsidR="00000000" w:rsidDel="00000000" w:rsidP="00000000" w:rsidRDefault="00000000" w:rsidRPr="00000000">
      <w:pPr>
        <w:contextualSpacing w:val="0"/>
      </w:pPr>
      <w:r w:rsidDel="00000000" w:rsidR="00000000" w:rsidRPr="00000000">
        <w:rPr>
          <w:sz w:val="24"/>
          <w:szCs w:val="24"/>
          <w:rtl w:val="0"/>
        </w:rPr>
        <w:t xml:space="preserve">- in the 13</w:t>
      </w:r>
      <w:r w:rsidDel="00000000" w:rsidR="00000000" w:rsidRPr="00000000">
        <w:rPr>
          <w:sz w:val="14"/>
          <w:szCs w:val="14"/>
          <w:rtl w:val="0"/>
        </w:rPr>
        <w:t xml:space="preserve">th </w:t>
      </w:r>
      <w:r w:rsidDel="00000000" w:rsidR="00000000" w:rsidRPr="00000000">
        <w:rPr>
          <w:sz w:val="24"/>
          <w:szCs w:val="24"/>
          <w:rtl w:val="0"/>
        </w:rPr>
        <w:t xml:space="preserve">century, Sicily became a center where Christians and Jews gathered to translate Arabic knowledge and thinking into Latin </w:t>
      </w:r>
    </w:p>
    <w:p w:rsidR="00000000" w:rsidDel="00000000" w:rsidP="00000000" w:rsidRDefault="00000000" w:rsidRPr="00000000">
      <w:pPr>
        <w:contextualSpacing w:val="0"/>
      </w:pPr>
      <w:r w:rsidDel="00000000" w:rsidR="00000000" w:rsidRPr="00000000">
        <w:rPr>
          <w:sz w:val="24"/>
          <w:szCs w:val="24"/>
          <w:rtl w:val="0"/>
        </w:rPr>
        <w:tab/>
        <w:tab/>
        <w:tab/>
        <w:tab/>
      </w:r>
    </w:p>
    <w:p w:rsidR="00000000" w:rsidDel="00000000" w:rsidP="00000000" w:rsidRDefault="00000000" w:rsidRPr="00000000">
      <w:pPr>
        <w:contextualSpacing w:val="0"/>
      </w:pPr>
      <w:r w:rsidDel="00000000" w:rsidR="00000000" w:rsidRPr="00000000">
        <w:rPr>
          <w:sz w:val="24"/>
          <w:szCs w:val="24"/>
          <w:rtl w:val="0"/>
        </w:rPr>
        <w:tab/>
        <w:tab/>
        <w:tab/>
        <w:tab/>
        <w:tab/>
        <w:tab/>
        <w:tab/>
      </w:r>
    </w:p>
    <w:p w:rsidR="00000000" w:rsidDel="00000000" w:rsidP="00000000" w:rsidRDefault="00000000" w:rsidRPr="00000000">
      <w:pPr>
        <w:contextualSpacing w:val="0"/>
      </w:pPr>
      <w:r w:rsidDel="00000000" w:rsidR="00000000" w:rsidRPr="00000000">
        <w:rPr>
          <w:b w:val="1"/>
          <w:sz w:val="24"/>
          <w:szCs w:val="24"/>
          <w:rtl w:val="0"/>
        </w:rPr>
        <w:t xml:space="preserve">Chapter Three</w:t>
      </w:r>
    </w:p>
    <w:p w:rsidR="00000000" w:rsidDel="00000000" w:rsidP="00000000" w:rsidRDefault="00000000" w:rsidRPr="00000000">
      <w:pPr>
        <w:contextualSpacing w:val="0"/>
      </w:pPr>
      <w:r w:rsidDel="00000000" w:rsidR="00000000" w:rsidRPr="00000000">
        <w:rPr>
          <w:b w:val="1"/>
          <w:sz w:val="24"/>
          <w:szCs w:val="24"/>
          <w:rtl w:val="0"/>
        </w:rPr>
        <w:t xml:space="preserve">The Formation of a Society</w:t>
      </w:r>
      <w:r w:rsidDel="00000000" w:rsidR="00000000" w:rsidRPr="00000000">
        <w:rPr>
          <w:sz w:val="24"/>
          <w:szCs w:val="24"/>
          <w:rtl w:val="0"/>
        </w:rPr>
        <w:tab/>
        <w:tab/>
        <w:tab/>
      </w:r>
    </w:p>
    <w:p w:rsidR="00000000" w:rsidDel="00000000" w:rsidP="00000000" w:rsidRDefault="00000000" w:rsidRPr="00000000">
      <w:pPr>
        <w:contextualSpacing w:val="0"/>
      </w:pPr>
      <w:r w:rsidDel="00000000" w:rsidR="00000000" w:rsidRPr="00000000">
        <w:rPr>
          <w:sz w:val="24"/>
          <w:szCs w:val="24"/>
          <w:rtl w:val="0"/>
        </w:rPr>
        <w:t xml:space="preserve">The end of the political unity within the Arab nations was at its height even when the Abbasid Caliph was very strong. There was a limitation in terms of the extent of his rule. The limitations of his rule existed within the cities and areas that were deemed productive. With time, there were the contradictions among the centralized systems of government that were also bureaucratic in nature. Powers were given to the governors for collecting taxes and using the collected revenue in ensuring that the local forces were maintained. It was a scheme used by the Caliph to rule more provinces using the governors. The Caliph used intelligence to control the governors of the provinces. However, it did not work in all the areas, as some of the governors decided to build their position and were thus capable of handing over power to their families.</w:t>
      </w:r>
    </w:p>
    <w:p w:rsidR="00000000" w:rsidDel="00000000" w:rsidP="00000000" w:rsidRDefault="00000000" w:rsidRPr="00000000">
      <w:pPr>
        <w:contextualSpacing w:val="0"/>
      </w:pPr>
      <w:r w:rsidDel="00000000" w:rsidR="00000000" w:rsidRPr="00000000">
        <w:rPr>
          <w:sz w:val="24"/>
          <w:szCs w:val="24"/>
          <w:rtl w:val="0"/>
        </w:rPr>
        <w:t xml:space="preserve">With the situation remaining the same concerning the governors and their positions, dynasties began to spring up. Some of the dynasties included the Saffarids that emerged in the Eastern sides of Iran (867–c. 1495), the Tulunids in Egypt (868–905), the Samanids in Khurasan (819–1005), and the Aghlabids in Tunisia (800–909). As the dynasties emerged, there was a reduction in the revenue that was flowing into Baghdad. It was a time that was characterized by the decline in the irrigation systems and the reduction in the products from agriculture within the lower parts of Iraq. The dynasties began to shape in the formation of a society away from the rule of the Caliph. With the Caliph losing his power, he had to rely more on his army to help him remain in his position as the leader. However, things did not go well due to the fact that the army leaders had acquired more powers than he himself possessed. For instance, in 945, a family of military leaders known as the Buyids seized control of some of the provinces and eventually took power in Baghdad.</w:t>
        <w:tab/>
        <w:tab/>
      </w:r>
    </w:p>
    <w:p w:rsidR="00000000" w:rsidDel="00000000" w:rsidP="00000000" w:rsidRDefault="00000000" w:rsidRPr="00000000">
      <w:pPr>
        <w:contextualSpacing w:val="0"/>
      </w:pPr>
      <w:r w:rsidDel="00000000" w:rsidR="00000000" w:rsidRPr="00000000">
        <w:rPr>
          <w:sz w:val="24"/>
          <w:szCs w:val="24"/>
          <w:rtl w:val="0"/>
        </w:rPr>
        <w:t xml:space="preserve">The development of the society was also put into action with the rise of the Islamic faith and language, Arabic, was able to unify the communities. By the end of the fourth century in the Islamic calendar, there was a clear change that was evident. As large population had now embraced the Islamic religion mainly because the religion had been made more accessible and people understood it easily. There was a clear difference between Muslims and non-Muslims in major countries and cities within the Arab region. There was the emergence of an Islamic society that was living under the Islamic guidelines. They had rituals, doctrines, and laws that were clearly defined.</w:t>
        <w:tab/>
        <w:tab/>
        <w:tab/>
      </w:r>
    </w:p>
    <w:p w:rsidR="00000000" w:rsidDel="00000000" w:rsidP="00000000" w:rsidRDefault="00000000" w:rsidRPr="00000000">
      <w:pPr>
        <w:contextualSpacing w:val="0"/>
      </w:pPr>
      <w:r w:rsidDel="00000000" w:rsidR="00000000" w:rsidRPr="00000000">
        <w:rPr>
          <w:sz w:val="24"/>
          <w:szCs w:val="24"/>
          <w:rtl w:val="0"/>
        </w:rPr>
        <w:t xml:space="preserve">The Arabic language also played a significant role in the creation of the Arab society. The Arabic language spread together with the Islamic religion. At the time of the Muslim conquest, some parts of inner Syria and Western Iraq were already speaking the Arabic language. There was a wide spread of the language, especially in cities where there were new immigrants who were of Arab origin and had governments that were mainly dominated by the Arabs. The language spread in various ways among the people. The spread involved both direct dialect and influences on previous vernacular languages that were already established. In turn, with the emergence of the Arabic language, there was the creation of the society that had a common language, a </w:t>
      </w:r>
      <w:r w:rsidDel="00000000" w:rsidR="00000000" w:rsidRPr="00000000">
        <w:rPr>
          <w:i w:val="1"/>
          <w:sz w:val="24"/>
          <w:szCs w:val="24"/>
          <w:rtl w:val="0"/>
        </w:rPr>
        <w:t xml:space="preserve">lingua franca</w:t>
      </w:r>
      <w:r w:rsidDel="00000000" w:rsidR="00000000" w:rsidRPr="00000000">
        <w:rPr>
          <w:sz w:val="24"/>
          <w:szCs w:val="24"/>
          <w:rtl w:val="0"/>
        </w:rPr>
        <w:t xml:space="preserve">, to unite them.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rtl w:val="0"/>
        </w:rPr>
        <w:t xml:space="preserve">Chapter Four </w:t>
      </w:r>
      <w:r w:rsidDel="00000000" w:rsidR="00000000" w:rsidRPr="00000000">
        <w:rPr>
          <w:sz w:val="24"/>
          <w:szCs w:val="24"/>
          <w:rtl w:val="0"/>
        </w:rPr>
        <w:tab/>
        <w:tab/>
        <w:tab/>
        <w:tab/>
      </w:r>
    </w:p>
    <w:p w:rsidR="00000000" w:rsidDel="00000000" w:rsidP="00000000" w:rsidRDefault="00000000" w:rsidRPr="00000000">
      <w:pPr>
        <w:contextualSpacing w:val="0"/>
      </w:pPr>
      <w:r w:rsidDel="00000000" w:rsidR="00000000" w:rsidRPr="00000000">
        <w:rPr>
          <w:sz w:val="24"/>
          <w:szCs w:val="24"/>
          <w:rtl w:val="0"/>
        </w:rPr>
        <w:t xml:space="preserve">The Articulation of Islam The Question of Authority</w:t>
        <w:tab/>
        <w:tab/>
        <w:tab/>
        <w:tab/>
      </w:r>
    </w:p>
    <w:p w:rsidR="00000000" w:rsidDel="00000000" w:rsidP="00000000" w:rsidRDefault="00000000" w:rsidRPr="00000000">
      <w:pPr>
        <w:contextualSpacing w:val="0"/>
      </w:pPr>
      <w:r w:rsidDel="00000000" w:rsidR="00000000" w:rsidRPr="00000000">
        <w:rPr>
          <w:sz w:val="24"/>
          <w:szCs w:val="24"/>
          <w:rtl w:val="0"/>
        </w:rPr>
        <w:t xml:space="preserve">There was a change in nature for how the Arabic language was written due to its spread among people. It was not only evident in the secular writings but also through the literature that was written to give revelations about Prophet Mohammed. People who had accepted the Islamic religion often found themselves facing various questions that were inescapable. The questions were varied, and they were from their intellectual curiosity as well as the questions that rose due to criticism that were being raised by the Christians, Jews, and the Zoroastrians. The questions had answers from people based on their stock of knowledge concerning the matter and their methods of thought that had characterized the community. The articulation of Islam within the body of sciences mainly took place in Iraq during the period of Abbasids. There were different materials for which scholars could work on regarding the study of the Islam religion. A prime tool was the Qur’an, which there was no doubt among the scholars that it had existed during the time of the prophet. The holy book indicates the existence of an all-powerful God, who had prophets with whom He communicated with humankind. The Qur’an explains how the community traditionally lived and behaved during the time of the prophets and onwards. The Qur’an acted as the guideline on authority, with God being the over all authority and the prophets, whom he used to communicate with the people, coming second.</w:t>
        <w:tab/>
        <w:tab/>
        <w:tab/>
        <w:tab/>
      </w:r>
    </w:p>
    <w:p w:rsidR="00000000" w:rsidDel="00000000" w:rsidP="00000000" w:rsidRDefault="00000000" w:rsidRPr="00000000">
      <w:pPr>
        <w:contextualSpacing w:val="0"/>
      </w:pPr>
      <w:r w:rsidDel="00000000" w:rsidR="00000000" w:rsidRPr="00000000">
        <w:rPr>
          <w:b w:val="1"/>
          <w:sz w:val="24"/>
          <w:szCs w:val="24"/>
          <w:rtl w:val="0"/>
        </w:rPr>
        <w:t xml:space="preserve">The Power and Justice of God</w:t>
      </w:r>
    </w:p>
    <w:p w:rsidR="00000000" w:rsidDel="00000000" w:rsidP="00000000" w:rsidRDefault="00000000" w:rsidRPr="00000000">
      <w:pPr>
        <w:contextualSpacing w:val="0"/>
      </w:pPr>
      <w:r w:rsidDel="00000000" w:rsidR="00000000" w:rsidRPr="00000000">
        <w:rPr>
          <w:sz w:val="24"/>
          <w:szCs w:val="24"/>
          <w:rtl w:val="0"/>
        </w:rPr>
        <w:t xml:space="preserve">There were questions on the authority of humans that were somehow a reflection of the</w:t>
      </w:r>
    </w:p>
    <w:p w:rsidR="00000000" w:rsidDel="00000000" w:rsidP="00000000" w:rsidRDefault="00000000" w:rsidRPr="00000000">
      <w:pPr>
        <w:contextualSpacing w:val="0"/>
      </w:pPr>
      <w:r w:rsidDel="00000000" w:rsidR="00000000" w:rsidRPr="00000000">
        <w:rPr>
          <w:sz w:val="24"/>
          <w:szCs w:val="24"/>
          <w:rtl w:val="0"/>
        </w:rPr>
        <w:t xml:space="preserve">fundamental questions that arose from the Qur’an. It regarded the nature of God and how He deals with humankind as well as about His unity and justice. The Qur’an talks about a God who is transcendent. At the same time, the Qur’an has given him certain attributes such as will, hearing, knowledge, sight, and spirit. There are questions about the nature of God in the Qur’an. Some of the main questions include the possibility of the attributes being reconciled with God’s nature. How the attributes present in humans can be attributed to an infinite distance that exists between humans and God. These questions are some of the problems that are present in religions that believe in the presence of a supreme God, such as Islam and Christianity. There are differences concerning the method of revelation among religious groups. Among the Christians, the revelation is that of a person while for Muslims the revelation is the book. The question regarding the nature of God has led to logical dealing that He has with humans. People who have read the Qur’an raised the question, and it includes the two impressions that were left out during the reciting. They include that God was all-powerful as well as all knowing, but somehow all men are responsible for their actions, and God would judge them accordingly. The reconciliation of the two statements has proven to be difficult especially among religions that are monotheistic in nature. Various schools of thoughts emerged in the second Islamic century have answered these questions. These were the Mu‘tazilis, who argued that God was one as indicated in the Qur’an and hence could not possess any attributes even those related to man. They argued that man was free, and man was to be judged by any activity that are not allowed to do as stipulated within the Qur’an. </w:t>
        <w:tab/>
        <w:tab/>
        <w:tab/>
      </w:r>
    </w:p>
    <w:p w:rsidR="00000000" w:rsidDel="00000000" w:rsidP="00000000" w:rsidRDefault="00000000" w:rsidRPr="00000000">
      <w:pPr>
        <w:contextualSpacing w:val="0"/>
      </w:pPr>
      <w:r w:rsidDel="00000000" w:rsidR="00000000" w:rsidRPr="00000000">
        <w:rPr>
          <w:b w:val="1"/>
          <w:sz w:val="24"/>
          <w:szCs w:val="24"/>
          <w:rtl w:val="0"/>
        </w:rPr>
        <w:t xml:space="preserve">The Shari’a</w:t>
      </w:r>
    </w:p>
    <w:p w:rsidR="00000000" w:rsidDel="00000000" w:rsidP="00000000" w:rsidRDefault="00000000" w:rsidRPr="00000000">
      <w:pPr>
        <w:contextualSpacing w:val="0"/>
      </w:pPr>
      <w:r w:rsidDel="00000000" w:rsidR="00000000" w:rsidRPr="00000000">
        <w:rPr>
          <w:sz w:val="24"/>
          <w:szCs w:val="24"/>
          <w:rtl w:val="0"/>
        </w:rPr>
        <w:t xml:space="preserve">The Qur’an does not contain any set of doctrines except by implication. However, it does not tell men what they should do based on the wishes of God. Over all, it tells that mankind should please God and that is how they will be judged on the last day. It has some specified commands for the people such as marriage commands and how Muslims should share their properties after death. </w:t>
      </w:r>
    </w:p>
    <w:p w:rsidR="00000000" w:rsidDel="00000000" w:rsidP="00000000" w:rsidRDefault="00000000" w:rsidRPr="00000000">
      <w:pPr>
        <w:contextualSpacing w:val="0"/>
      </w:pPr>
      <w:r w:rsidDel="00000000" w:rsidR="00000000" w:rsidRPr="00000000">
        <w:rPr>
          <w:sz w:val="24"/>
          <w:szCs w:val="24"/>
          <w:rtl w:val="0"/>
        </w:rPr>
        <w:tab/>
        <w:tab/>
        <w:tab/>
        <w:tab/>
      </w:r>
    </w:p>
    <w:p w:rsidR="00000000" w:rsidDel="00000000" w:rsidP="00000000" w:rsidRDefault="00000000" w:rsidRPr="00000000">
      <w:pPr>
        <w:contextualSpacing w:val="0"/>
      </w:pPr>
      <w:r w:rsidDel="00000000" w:rsidR="00000000" w:rsidRPr="00000000">
        <w:rPr>
          <w:sz w:val="24"/>
          <w:szCs w:val="24"/>
          <w:rtl w:val="0"/>
        </w:rPr>
        <w:tab/>
        <w:tab/>
        <w:tab/>
      </w:r>
    </w:p>
    <w:p w:rsidR="00000000" w:rsidDel="00000000" w:rsidP="00000000" w:rsidRDefault="00000000" w:rsidRPr="00000000">
      <w:pPr>
        <w:contextualSpacing w:val="0"/>
      </w:pPr>
      <w:r w:rsidDel="00000000" w:rsidR="00000000" w:rsidRPr="00000000">
        <w:rPr>
          <w:sz w:val="24"/>
          <w:szCs w:val="24"/>
          <w:rtl w:val="0"/>
        </w:rPr>
        <w:tab/>
        <w:tab/>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ab/>
        <w:tab/>
        <w:tab/>
      </w:r>
    </w:p>
    <w:p w:rsidR="00000000" w:rsidDel="00000000" w:rsidP="00000000" w:rsidRDefault="00000000" w:rsidRPr="00000000">
      <w:pPr>
        <w:contextualSpacing w:val="0"/>
      </w:pPr>
      <w:r w:rsidDel="00000000" w:rsidR="00000000" w:rsidRPr="00000000">
        <w:rPr>
          <w:sz w:val="24"/>
          <w:szCs w:val="24"/>
          <w:rtl w:val="0"/>
        </w:rPr>
        <w:tab/>
        <w:tab/>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ab/>
        <w:tab/>
        <w:tab/>
        <w:tab/>
      </w:r>
    </w:p>
    <w:p w:rsidR="00000000" w:rsidDel="00000000" w:rsidP="00000000" w:rsidRDefault="00000000" w:rsidRPr="00000000">
      <w:pPr>
        <w:contextualSpacing w:val="0"/>
      </w:pPr>
      <w:r w:rsidDel="00000000" w:rsidR="00000000" w:rsidRPr="00000000">
        <w:rPr>
          <w:sz w:val="24"/>
          <w:szCs w:val="24"/>
          <w:rtl w:val="0"/>
        </w:rPr>
        <w:tab/>
        <w:tab/>
        <w:tab/>
      </w:r>
    </w:p>
    <w:p w:rsidR="00000000" w:rsidDel="00000000" w:rsidP="00000000" w:rsidRDefault="00000000" w:rsidRPr="00000000">
      <w:pPr>
        <w:contextualSpacing w:val="0"/>
      </w:pPr>
      <w:r w:rsidDel="00000000" w:rsidR="00000000" w:rsidRPr="00000000">
        <w:rPr>
          <w:sz w:val="24"/>
          <w:szCs w:val="24"/>
          <w:rtl w:val="0"/>
        </w:rPr>
        <w:tab/>
        <w:tab/>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ab/>
        <w:tab/>
        <w:tab/>
        <w:tab/>
      </w:r>
    </w:p>
    <w:p w:rsidR="00000000" w:rsidDel="00000000" w:rsidP="00000000" w:rsidRDefault="00000000" w:rsidRPr="00000000">
      <w:pPr>
        <w:contextualSpacing w:val="0"/>
      </w:pPr>
      <w:r w:rsidDel="00000000" w:rsidR="00000000" w:rsidRPr="00000000">
        <w:rPr>
          <w:b w:val="1"/>
          <w:sz w:val="24"/>
          <w:szCs w:val="24"/>
          <w:rtl w:val="0"/>
        </w:rPr>
        <w:tab/>
        <w:tab/>
        <w:tab/>
      </w:r>
    </w:p>
    <w:p w:rsidR="00000000" w:rsidDel="00000000" w:rsidP="00000000" w:rsidRDefault="00000000" w:rsidRPr="00000000">
      <w:pPr>
        <w:contextualSpacing w:val="0"/>
      </w:pPr>
      <w:r w:rsidDel="00000000" w:rsidR="00000000" w:rsidRPr="00000000">
        <w:rPr>
          <w:b w:val="1"/>
          <w:sz w:val="24"/>
          <w:szCs w:val="24"/>
          <w:rtl w:val="0"/>
        </w:rPr>
        <w:tab/>
        <w:tab/>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ab/>
        <w:tab/>
        <w:tab/>
        <w:tab/>
      </w:r>
    </w:p>
    <w:p w:rsidR="00000000" w:rsidDel="00000000" w:rsidP="00000000" w:rsidRDefault="00000000" w:rsidRPr="00000000">
      <w:pPr>
        <w:contextualSpacing w:val="0"/>
      </w:pPr>
      <w:r w:rsidDel="00000000" w:rsidR="00000000" w:rsidRPr="00000000">
        <w:rPr>
          <w:sz w:val="24"/>
          <w:szCs w:val="24"/>
          <w:rtl w:val="0"/>
        </w:rPr>
        <w:tab/>
        <w:tab/>
        <w:tab/>
      </w:r>
    </w:p>
    <w:p w:rsidR="00000000" w:rsidDel="00000000" w:rsidP="00000000" w:rsidRDefault="00000000" w:rsidRPr="00000000">
      <w:pPr>
        <w:contextualSpacing w:val="0"/>
      </w:pPr>
      <w:r w:rsidDel="00000000" w:rsidR="00000000" w:rsidRPr="00000000">
        <w:rPr>
          <w:sz w:val="24"/>
          <w:szCs w:val="24"/>
          <w:rtl w:val="0"/>
        </w:rPr>
        <w:tab/>
        <w:tab/>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ab/>
        <w:tab/>
        <w:tab/>
      </w:r>
    </w:p>
    <w:p w:rsidR="00000000" w:rsidDel="00000000" w:rsidP="00000000" w:rsidRDefault="00000000" w:rsidRPr="00000000">
      <w:pPr>
        <w:contextualSpacing w:val="0"/>
      </w:pPr>
      <w:r w:rsidDel="00000000" w:rsidR="00000000" w:rsidRPr="00000000">
        <w:rPr>
          <w:sz w:val="24"/>
          <w:szCs w:val="24"/>
          <w:rtl w:val="0"/>
        </w:rPr>
        <w:tab/>
        <w:tab/>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ab/>
        <w:tab/>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ab/>
        <w:tab/>
        <w:tab/>
      </w:r>
    </w:p>
    <w:p w:rsidR="00000000" w:rsidDel="00000000" w:rsidP="00000000" w:rsidRDefault="00000000" w:rsidRPr="00000000">
      <w:pPr>
        <w:contextualSpacing w:val="0"/>
      </w:pPr>
      <w:r w:rsidDel="00000000" w:rsidR="00000000" w:rsidRPr="00000000">
        <w:rPr>
          <w:sz w:val="24"/>
          <w:szCs w:val="24"/>
          <w:rtl w:val="0"/>
        </w:rPr>
        <w:tab/>
        <w:tab/>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ab/>
        <w:tab/>
        <w:tab/>
        <w:tab/>
      </w:r>
    </w:p>
    <w:p w:rsidR="00000000" w:rsidDel="00000000" w:rsidP="00000000" w:rsidRDefault="00000000" w:rsidRPr="00000000">
      <w:pPr>
        <w:contextualSpacing w:val="0"/>
      </w:pPr>
      <w:r w:rsidDel="00000000" w:rsidR="00000000" w:rsidRPr="00000000">
        <w:rPr>
          <w:sz w:val="24"/>
          <w:szCs w:val="24"/>
          <w:rtl w:val="0"/>
        </w:rPr>
        <w:tab/>
        <w:tab/>
        <w:tab/>
      </w:r>
    </w:p>
    <w:p w:rsidR="00000000" w:rsidDel="00000000" w:rsidP="00000000" w:rsidRDefault="00000000" w:rsidRPr="00000000">
      <w:pPr>
        <w:contextualSpacing w:val="0"/>
      </w:pPr>
      <w:r w:rsidDel="00000000" w:rsidR="00000000" w:rsidRPr="00000000">
        <w:rPr>
          <w:sz w:val="24"/>
          <w:szCs w:val="24"/>
          <w:rtl w:val="0"/>
        </w:rPr>
        <w:tab/>
        <w:tab/>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ab/>
        <w:tab/>
        <w:tab/>
        <w:tab/>
      </w:r>
    </w:p>
    <w:p w:rsidR="00000000" w:rsidDel="00000000" w:rsidP="00000000" w:rsidRDefault="00000000" w:rsidRPr="00000000">
      <w:pPr>
        <w:contextualSpacing w:val="0"/>
      </w:pPr>
      <w:r w:rsidDel="00000000" w:rsidR="00000000" w:rsidRPr="00000000">
        <w:rPr>
          <w:sz w:val="24"/>
          <w:szCs w:val="24"/>
          <w:rtl w:val="0"/>
        </w:rPr>
        <w:tab/>
        <w:tab/>
        <w:tab/>
      </w:r>
    </w:p>
    <w:p w:rsidR="00000000" w:rsidDel="00000000" w:rsidP="00000000" w:rsidRDefault="00000000" w:rsidRPr="00000000">
      <w:pPr>
        <w:contextualSpacing w:val="0"/>
      </w:pPr>
      <w:r w:rsidDel="00000000" w:rsidR="00000000" w:rsidRPr="00000000">
        <w:rPr>
          <w:sz w:val="24"/>
          <w:szCs w:val="24"/>
          <w:rtl w:val="0"/>
        </w:rPr>
        <w:tab/>
        <w:tab/>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ab/>
        <w:tab/>
        <w:tab/>
        <w:tab/>
      </w:r>
    </w:p>
    <w:p w:rsidR="00000000" w:rsidDel="00000000" w:rsidP="00000000" w:rsidRDefault="00000000" w:rsidRPr="00000000">
      <w:pPr>
        <w:contextualSpacing w:val="0"/>
      </w:pPr>
      <w:r w:rsidDel="00000000" w:rsidR="00000000" w:rsidRPr="00000000">
        <w:rPr>
          <w:sz w:val="24"/>
          <w:szCs w:val="24"/>
          <w:rtl w:val="0"/>
        </w:rPr>
        <w:tab/>
        <w:tab/>
        <w:tab/>
      </w:r>
    </w:p>
    <w:p w:rsidR="00000000" w:rsidDel="00000000" w:rsidP="00000000" w:rsidRDefault="00000000" w:rsidRPr="00000000">
      <w:pPr>
        <w:contextualSpacing w:val="0"/>
      </w:pPr>
      <w:r w:rsidDel="00000000" w:rsidR="00000000" w:rsidRPr="00000000">
        <w:rPr>
          <w:sz w:val="24"/>
          <w:szCs w:val="24"/>
          <w:rtl w:val="0"/>
        </w:rPr>
        <w:tab/>
        <w:tab/>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ab/>
        <w:tab/>
        <w:tab/>
        <w:tab/>
      </w:r>
    </w:p>
    <w:p w:rsidR="00000000" w:rsidDel="00000000" w:rsidP="00000000" w:rsidRDefault="00000000" w:rsidRPr="00000000">
      <w:pPr>
        <w:contextualSpacing w:val="0"/>
      </w:pPr>
      <w:r w:rsidDel="00000000" w:rsidR="00000000" w:rsidRPr="00000000">
        <w:rPr>
          <w:sz w:val="24"/>
          <w:szCs w:val="24"/>
          <w:rtl w:val="0"/>
        </w:rPr>
        <w:tab/>
        <w:tab/>
        <w:tab/>
      </w:r>
    </w:p>
    <w:p w:rsidR="00000000" w:rsidDel="00000000" w:rsidP="00000000" w:rsidRDefault="00000000" w:rsidRPr="00000000">
      <w:pPr>
        <w:contextualSpacing w:val="0"/>
      </w:pPr>
      <w:r w:rsidDel="00000000" w:rsidR="00000000" w:rsidRPr="00000000">
        <w:rPr>
          <w:sz w:val="24"/>
          <w:szCs w:val="24"/>
          <w:rtl w:val="0"/>
        </w:rPr>
        <w:tab/>
        <w:tab/>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ab/>
        <w:tab/>
        <w:tab/>
        <w:tab/>
      </w:r>
    </w:p>
    <w:p w:rsidR="00000000" w:rsidDel="00000000" w:rsidP="00000000" w:rsidRDefault="00000000" w:rsidRPr="00000000">
      <w:pPr>
        <w:contextualSpacing w:val="0"/>
      </w:pPr>
      <w:r w:rsidDel="00000000" w:rsidR="00000000" w:rsidRPr="00000000">
        <w:rPr>
          <w:sz w:val="24"/>
          <w:szCs w:val="24"/>
          <w:rtl w:val="0"/>
        </w:rPr>
        <w:tab/>
        <w:tab/>
        <w:tab/>
      </w:r>
    </w:p>
    <w:p w:rsidR="00000000" w:rsidDel="00000000" w:rsidP="00000000" w:rsidRDefault="00000000" w:rsidRPr="00000000">
      <w:pPr>
        <w:contextualSpacing w:val="0"/>
      </w:pPr>
      <w:r w:rsidDel="00000000" w:rsidR="00000000" w:rsidRPr="00000000">
        <w:rPr>
          <w:sz w:val="24"/>
          <w:szCs w:val="24"/>
          <w:rtl w:val="0"/>
        </w:rPr>
        <w:tab/>
        <w:tab/>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ab/>
        <w:tab/>
        <w:tab/>
        <w:tab/>
      </w:r>
    </w:p>
    <w:p w:rsidR="00000000" w:rsidDel="00000000" w:rsidP="00000000" w:rsidRDefault="00000000" w:rsidRPr="00000000">
      <w:pPr>
        <w:contextualSpacing w:val="0"/>
      </w:pPr>
      <w:r w:rsidDel="00000000" w:rsidR="00000000" w:rsidRPr="00000000">
        <w:rPr>
          <w:sz w:val="24"/>
          <w:szCs w:val="24"/>
          <w:rtl w:val="0"/>
        </w:rPr>
        <w:tab/>
        <w:tab/>
        <w:tab/>
      </w:r>
    </w:p>
    <w:p w:rsidR="00000000" w:rsidDel="00000000" w:rsidP="00000000" w:rsidRDefault="00000000" w:rsidRPr="00000000">
      <w:pPr>
        <w:contextualSpacing w:val="0"/>
      </w:pPr>
      <w:r w:rsidDel="00000000" w:rsidR="00000000" w:rsidRPr="00000000">
        <w:rPr>
          <w:sz w:val="24"/>
          <w:szCs w:val="24"/>
          <w:rtl w:val="0"/>
        </w:rPr>
        <w:tab/>
        <w:tab/>
      </w:r>
    </w:p>
    <w:p w:rsidR="00000000" w:rsidDel="00000000" w:rsidP="00000000" w:rsidRDefault="00000000" w:rsidRPr="00000000">
      <w:pPr>
        <w:contextualSpacing w:val="0"/>
      </w:pPr>
      <w:r w:rsidDel="00000000" w:rsidR="00000000" w:rsidRPr="00000000">
        <w:rPr>
          <w:sz w:val="24"/>
          <w:szCs w:val="24"/>
          <w:rtl w:val="0"/>
        </w:rPr>
        <w:tab/>
        <w:tab/>
      </w:r>
    </w:p>
    <w:p w:rsidR="00000000" w:rsidDel="00000000" w:rsidP="00000000" w:rsidRDefault="00000000" w:rsidRPr="00000000">
      <w:pPr>
        <w:contextualSpacing w:val="0"/>
      </w:pPr>
      <w:r w:rsidDel="00000000" w:rsidR="00000000" w:rsidRPr="00000000">
        <w:rPr>
          <w:sz w:val="24"/>
          <w:szCs w:val="24"/>
          <w:rtl w:val="0"/>
        </w:rPr>
        <w:tab/>
        <w:tab/>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ab/>
        <w:tab/>
        <w:tab/>
        <w:tab/>
      </w:r>
    </w:p>
    <w:p w:rsidR="00000000" w:rsidDel="00000000" w:rsidP="00000000" w:rsidRDefault="00000000" w:rsidRPr="00000000">
      <w:pPr>
        <w:contextualSpacing w:val="0"/>
      </w:pPr>
      <w:r w:rsidDel="00000000" w:rsidR="00000000" w:rsidRPr="00000000">
        <w:rPr>
          <w:rtl w:val="0"/>
        </w:rPr>
        <w:tab/>
        <w:tab/>
        <w:tab/>
      </w:r>
    </w:p>
    <w:p w:rsidR="00000000" w:rsidDel="00000000" w:rsidP="00000000" w:rsidRDefault="00000000" w:rsidRPr="00000000">
      <w:pPr>
        <w:contextualSpacing w:val="0"/>
      </w:pPr>
      <w:r w:rsidDel="00000000" w:rsidR="00000000" w:rsidRPr="00000000">
        <w:rPr>
          <w:rtl w:val="0"/>
        </w:rPr>
        <w:tab/>
        <w:tab/>
      </w:r>
    </w:p>
    <w:p w:rsidR="00000000" w:rsidDel="00000000" w:rsidP="00000000" w:rsidRDefault="00000000" w:rsidRPr="00000000">
      <w:pPr>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