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Default Extension="gif" ContentType="image/gif"/>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E67FE" w:rsidRPr="005A7A70" w:rsidRDefault="00EE67FE" w:rsidP="00EE67FE">
      <w:pPr>
        <w:pStyle w:val="Title"/>
        <w:rPr>
          <w:sz w:val="44"/>
        </w:rPr>
      </w:pPr>
      <w:r w:rsidRPr="005A7A70">
        <w:rPr>
          <w:sz w:val="44"/>
        </w:rPr>
        <w:t>The Relationship between Business and Society</w:t>
      </w:r>
    </w:p>
    <w:p w:rsidR="00EE67FE" w:rsidRDefault="00EE67FE" w:rsidP="00EE67FE">
      <w:pPr>
        <w:pStyle w:val="Heading1"/>
        <w:jc w:val="center"/>
      </w:pPr>
      <w:r>
        <w:t>Chapters 1: The Relationship between Business and Society</w:t>
      </w:r>
    </w:p>
    <w:p w:rsidR="00EE67FE" w:rsidRPr="00813EC0" w:rsidRDefault="00EE67FE" w:rsidP="00EE67FE">
      <w:pPr>
        <w:rPr>
          <w:lang w:val="en-CA"/>
        </w:rPr>
      </w:pPr>
      <w:r w:rsidRPr="00813EC0">
        <w:rPr>
          <w:b/>
          <w:bCs/>
          <w:lang w:val="en-CA"/>
        </w:rPr>
        <w:t>CHAPTER AND LEARNING OBJECTIVE SUMMARY</w:t>
      </w:r>
      <w:r w:rsidRPr="00813EC0">
        <w:rPr>
          <w:lang w:val="en-CA"/>
        </w:rPr>
        <w:br/>
      </w:r>
      <w:r w:rsidRPr="00813EC0">
        <w:rPr>
          <w:lang w:val="en-CA"/>
        </w:rPr>
        <w:br/>
      </w:r>
      <w:proofErr w:type="gramStart"/>
      <w:r w:rsidRPr="00813EC0">
        <w:rPr>
          <w:lang w:val="en-CA"/>
        </w:rPr>
        <w:t>The</w:t>
      </w:r>
      <w:proofErr w:type="gramEnd"/>
      <w:r w:rsidRPr="00813EC0">
        <w:rPr>
          <w:lang w:val="en-CA"/>
        </w:rPr>
        <w:t xml:space="preserve"> relationship between business and society is complex. It requires an understanding of the business system and of capitalism. There should also be an appreciation of the efforts being made by business to be responsive to society’s expectations of its social in addition to its economic responsibilities. Business integrity is the appropriateness of a corporation’s behaviour and its adherence to moral guidelines acceptable to society such as honesty, fairness, and justice. The concepts used to describe the integrity of business are ethics of business, corporate social responsibility, corporate sustainability, the triple bottom line, and corporate citizenship. The integrity of business is no different from that of individuals or other institutions in society.</w:t>
      </w:r>
      <w:r w:rsidRPr="00813EC0">
        <w:rPr>
          <w:lang w:val="en-CA"/>
        </w:rPr>
        <w:br/>
      </w:r>
      <w:r w:rsidRPr="00813EC0">
        <w:rPr>
          <w:lang w:val="en-CA"/>
        </w:rPr>
        <w:br/>
        <w:t>The three main approaches to ethical thinking are</w:t>
      </w:r>
      <w:r>
        <w:rPr>
          <w:lang w:val="en-CA"/>
        </w:rPr>
        <w:t>:</w:t>
      </w:r>
      <w:r w:rsidRPr="00813EC0">
        <w:rPr>
          <w:lang w:val="en-CA"/>
        </w:rPr>
        <w:t xml:space="preserve"> deontological, teleological, and virtue ethics. The Canadian business system is referred to by various terms, but usually as a form of capitalism. The business system does have some defects, but it is constantly changing to reflect society’s demands upon it. Several forms of business enterprise exist, but the most common is the incorporated enterprise referred to as the corporation. At one time, it was a privilege to form a corporation; that is, the monarch or government granted the right to incorporate. Today the corporation is viewed more as a free association of individuals who can incorporate as long as they are engaged in a legal activity. Thus, the modern corporation is accountable not only to the government, but also to society in general.</w:t>
      </w:r>
      <w:r w:rsidRPr="00813EC0">
        <w:rPr>
          <w:lang w:val="en-CA"/>
        </w:rPr>
        <w:br/>
      </w:r>
      <w:r w:rsidRPr="00813EC0">
        <w:rPr>
          <w:lang w:val="en-CA"/>
        </w:rPr>
        <w:br/>
        <w:t>Owners, the board of directors, and managers are the three most important stakeholders in the actual operation of the corporation. Each has a distinct role, and all influence the integrity of the corporation. Society’s attitudes toward business are influenced by several factors. Corporate wrong doing receives a lot of attention and creates negative views of business. Society allows business to function as a system to provide goods and services. Two concepts help to understand this consent are legitimacy and social license.</w:t>
      </w:r>
      <w:r w:rsidRPr="00813EC0">
        <w:rPr>
          <w:lang w:val="en-CA"/>
        </w:rPr>
        <w:br/>
      </w:r>
      <w:r w:rsidRPr="00813EC0">
        <w:rPr>
          <w:lang w:val="en-CA"/>
        </w:rPr>
        <w:br/>
        <w:t>Students and business academic programs are also challenged by issues of integrity. In particular, the behaviour of students has ethical implications, and they are no different than other stakeholders. There exists a reciprocal relationship between business and society; business needs society and society needs business.</w:t>
      </w:r>
    </w:p>
    <w:p w:rsidR="00EE67FE" w:rsidRDefault="00EE67FE" w:rsidP="00EE67FE">
      <w:pPr>
        <w:pStyle w:val="Heading2"/>
        <w:rPr>
          <w:lang w:val="en-CA"/>
        </w:rPr>
      </w:pPr>
    </w:p>
    <w:p w:rsidR="00EE67FE" w:rsidRDefault="00EE67FE" w:rsidP="00EE67FE">
      <w:pPr>
        <w:pStyle w:val="Heading2"/>
        <w:rPr>
          <w:lang w:val="en-CA"/>
        </w:rPr>
      </w:pPr>
    </w:p>
    <w:p w:rsidR="00EE67FE" w:rsidRDefault="00EE67FE" w:rsidP="00EE67FE">
      <w:pPr>
        <w:pStyle w:val="Heading2"/>
        <w:spacing w:after="240"/>
        <w:rPr>
          <w:lang w:val="en-CA"/>
        </w:rPr>
      </w:pPr>
      <w:r>
        <w:rPr>
          <w:lang w:val="en-CA"/>
        </w:rPr>
        <w:lastRenderedPageBreak/>
        <w:t>Glossary</w:t>
      </w:r>
    </w:p>
    <w:tbl>
      <w:tblPr>
        <w:tblW w:w="9539" w:type="dxa"/>
        <w:tblCellSpacing w:w="7" w:type="dxa"/>
        <w:shd w:val="clear" w:color="auto" w:fill="FFFFFF"/>
        <w:tblCellMar>
          <w:top w:w="75" w:type="dxa"/>
          <w:left w:w="75" w:type="dxa"/>
          <w:bottom w:w="75" w:type="dxa"/>
          <w:right w:w="75" w:type="dxa"/>
        </w:tblCellMar>
        <w:tblLook w:val="04A0"/>
      </w:tblPr>
      <w:tblGrid>
        <w:gridCol w:w="2095"/>
        <w:gridCol w:w="7444"/>
      </w:tblGrid>
      <w:tr w:rsidR="00EE67FE" w:rsidRPr="00CB6DC7" w:rsidTr="006B5855">
        <w:trPr>
          <w:tblCellSpacing w:w="7" w:type="dxa"/>
        </w:trPr>
        <w:tc>
          <w:tcPr>
            <w:tcW w:w="0" w:type="auto"/>
            <w:shd w:val="clear" w:color="auto" w:fill="EEEEEE"/>
            <w:hideMark/>
          </w:tcPr>
          <w:p w:rsidR="00EE67FE" w:rsidRPr="00CB6DC7" w:rsidRDefault="00EE67FE" w:rsidP="006B5855">
            <w:pPr>
              <w:rPr>
                <w:lang w:val="en-CA"/>
              </w:rPr>
            </w:pPr>
            <w:r w:rsidRPr="00CB6DC7">
              <w:rPr>
                <w:lang w:val="en-CA"/>
              </w:rPr>
              <w:t>Capitalism</w:t>
            </w:r>
          </w:p>
        </w:tc>
        <w:tc>
          <w:tcPr>
            <w:tcW w:w="7423" w:type="dxa"/>
            <w:shd w:val="clear" w:color="auto" w:fill="EEEEEE"/>
            <w:hideMark/>
          </w:tcPr>
          <w:p w:rsidR="00EE67FE" w:rsidRPr="00CB6DC7" w:rsidRDefault="00EE67FE" w:rsidP="006B5855">
            <w:pPr>
              <w:rPr>
                <w:lang w:val="en-CA"/>
              </w:rPr>
            </w:pPr>
            <w:r w:rsidRPr="00CB6DC7">
              <w:rPr>
                <w:lang w:val="en-CA"/>
              </w:rPr>
              <w:t xml:space="preserve">An economic system that allows for private ownership of the means of production (land, labour, and capital) and assumes that economic decision making is in the hands of individuals or enterprises </w:t>
            </w:r>
            <w:proofErr w:type="gramStart"/>
            <w:r w:rsidRPr="00CB6DC7">
              <w:rPr>
                <w:lang w:val="en-CA"/>
              </w:rPr>
              <w:t>who</w:t>
            </w:r>
            <w:proofErr w:type="gramEnd"/>
            <w:r w:rsidRPr="00CB6DC7">
              <w:rPr>
                <w:lang w:val="en-CA"/>
              </w:rPr>
              <w:t xml:space="preserve"> make decisions expecting to earn a profit. An early advocate of capitalism was Adam Smith, whose views are still influential as described in Responsibility for Ethics 1.2.</w:t>
            </w:r>
          </w:p>
        </w:tc>
      </w:tr>
      <w:tr w:rsidR="00EE67FE" w:rsidRPr="00CB6DC7" w:rsidTr="006B5855">
        <w:trPr>
          <w:tblCellSpacing w:w="7" w:type="dxa"/>
        </w:trPr>
        <w:tc>
          <w:tcPr>
            <w:tcW w:w="0" w:type="auto"/>
            <w:shd w:val="clear" w:color="auto" w:fill="CCCCCC"/>
            <w:hideMark/>
          </w:tcPr>
          <w:p w:rsidR="00EE67FE" w:rsidRPr="00CB6DC7" w:rsidRDefault="00EE67FE" w:rsidP="006B5855">
            <w:pPr>
              <w:rPr>
                <w:lang w:val="en-CA"/>
              </w:rPr>
            </w:pPr>
            <w:r w:rsidRPr="00CB6DC7">
              <w:rPr>
                <w:lang w:val="en-CA"/>
              </w:rPr>
              <w:t>Clean capitalism</w:t>
            </w:r>
          </w:p>
        </w:tc>
        <w:tc>
          <w:tcPr>
            <w:tcW w:w="7423" w:type="dxa"/>
            <w:shd w:val="clear" w:color="auto" w:fill="CCCCCC"/>
            <w:hideMark/>
          </w:tcPr>
          <w:p w:rsidR="00EE67FE" w:rsidRPr="00CB6DC7" w:rsidRDefault="00EE67FE" w:rsidP="006B5855">
            <w:pPr>
              <w:rPr>
                <w:lang w:val="en-CA"/>
              </w:rPr>
            </w:pPr>
            <w:r w:rsidRPr="00CB6DC7">
              <w:rPr>
                <w:lang w:val="en-CA"/>
              </w:rPr>
              <w:t>Corporate Knights magazine uses this term to associate capitalism with social responsibility. The magazine defines clean capitalism as "an economic system that incorporates the social, economic and ecological costs (and benefits) into our marketplace activities and the prices we pay."</w:t>
            </w:r>
          </w:p>
        </w:tc>
      </w:tr>
      <w:tr w:rsidR="00EE67FE" w:rsidRPr="00CB6DC7" w:rsidTr="006B5855">
        <w:trPr>
          <w:tblCellSpacing w:w="7" w:type="dxa"/>
        </w:trPr>
        <w:tc>
          <w:tcPr>
            <w:tcW w:w="0" w:type="auto"/>
            <w:shd w:val="clear" w:color="auto" w:fill="EEEEEE"/>
            <w:hideMark/>
          </w:tcPr>
          <w:p w:rsidR="00EE67FE" w:rsidRPr="00CB6DC7" w:rsidRDefault="00EE67FE" w:rsidP="006B5855">
            <w:pPr>
              <w:rPr>
                <w:lang w:val="en-CA"/>
              </w:rPr>
            </w:pPr>
            <w:r w:rsidRPr="00CB6DC7">
              <w:rPr>
                <w:lang w:val="en-CA"/>
              </w:rPr>
              <w:t>Corporate citizenship</w:t>
            </w:r>
          </w:p>
        </w:tc>
        <w:tc>
          <w:tcPr>
            <w:tcW w:w="7423" w:type="dxa"/>
            <w:shd w:val="clear" w:color="auto" w:fill="EEEEEE"/>
            <w:hideMark/>
          </w:tcPr>
          <w:p w:rsidR="00EE67FE" w:rsidRPr="00CB6DC7" w:rsidRDefault="00EE67FE" w:rsidP="006B5855">
            <w:pPr>
              <w:rPr>
                <w:lang w:val="en-CA"/>
              </w:rPr>
            </w:pPr>
            <w:r w:rsidRPr="00CB6DC7">
              <w:rPr>
                <w:lang w:val="en-CA"/>
              </w:rPr>
              <w:t>A corporation demonstrating that it takes into account its role in and complete impact on society and the environment as well as its economic influence.</w:t>
            </w:r>
          </w:p>
        </w:tc>
      </w:tr>
      <w:tr w:rsidR="00EE67FE" w:rsidRPr="00CB6DC7" w:rsidTr="006B5855">
        <w:trPr>
          <w:tblCellSpacing w:w="7" w:type="dxa"/>
        </w:trPr>
        <w:tc>
          <w:tcPr>
            <w:tcW w:w="0" w:type="auto"/>
            <w:shd w:val="clear" w:color="auto" w:fill="CCCCCC"/>
            <w:hideMark/>
          </w:tcPr>
          <w:p w:rsidR="00EE67FE" w:rsidRPr="00CB6DC7" w:rsidRDefault="00EE67FE" w:rsidP="006B5855">
            <w:pPr>
              <w:rPr>
                <w:lang w:val="en-CA"/>
              </w:rPr>
            </w:pPr>
            <w:r w:rsidRPr="00CB6DC7">
              <w:rPr>
                <w:lang w:val="en-CA"/>
              </w:rPr>
              <w:t>Corporate social responsibility (CSR)</w:t>
            </w:r>
          </w:p>
        </w:tc>
        <w:tc>
          <w:tcPr>
            <w:tcW w:w="7423" w:type="dxa"/>
            <w:shd w:val="clear" w:color="auto" w:fill="CCCCCC"/>
            <w:hideMark/>
          </w:tcPr>
          <w:p w:rsidR="00EE67FE" w:rsidRPr="00CB6DC7" w:rsidRDefault="00EE67FE" w:rsidP="006B5855">
            <w:pPr>
              <w:rPr>
                <w:lang w:val="en-CA"/>
              </w:rPr>
            </w:pPr>
            <w:r w:rsidRPr="00CB6DC7">
              <w:rPr>
                <w:lang w:val="en-CA"/>
              </w:rPr>
              <w:t>The way a corporation achieves a balance among its economic, social, and environmental responsibilities in its operations so as to address stakeholder expectations.</w:t>
            </w:r>
          </w:p>
        </w:tc>
      </w:tr>
      <w:tr w:rsidR="00EE67FE" w:rsidRPr="00CB6DC7" w:rsidTr="006B5855">
        <w:trPr>
          <w:tblCellSpacing w:w="7" w:type="dxa"/>
        </w:trPr>
        <w:tc>
          <w:tcPr>
            <w:tcW w:w="0" w:type="auto"/>
            <w:shd w:val="clear" w:color="auto" w:fill="EEEEEE"/>
            <w:hideMark/>
          </w:tcPr>
          <w:p w:rsidR="00EE67FE" w:rsidRPr="00CB6DC7" w:rsidRDefault="00EE67FE" w:rsidP="006B5855">
            <w:pPr>
              <w:rPr>
                <w:lang w:val="en-CA"/>
              </w:rPr>
            </w:pPr>
            <w:r w:rsidRPr="00CB6DC7">
              <w:rPr>
                <w:lang w:val="en-CA"/>
              </w:rPr>
              <w:t>Corporate sustainability (CS)</w:t>
            </w:r>
          </w:p>
        </w:tc>
        <w:tc>
          <w:tcPr>
            <w:tcW w:w="7423" w:type="dxa"/>
            <w:shd w:val="clear" w:color="auto" w:fill="EEEEEE"/>
            <w:hideMark/>
          </w:tcPr>
          <w:p w:rsidR="00EE67FE" w:rsidRPr="00CB6DC7" w:rsidRDefault="00EE67FE" w:rsidP="006B5855">
            <w:pPr>
              <w:rPr>
                <w:lang w:val="en-CA"/>
              </w:rPr>
            </w:pPr>
            <w:r w:rsidRPr="00CB6DC7">
              <w:rPr>
                <w:lang w:val="en-CA"/>
              </w:rPr>
              <w:t>Corporate activities demonstrating the inclusion of social and environmental as well as economic responsibilities in business operations as they impact all stakeholders to ensure the long-term survival of the corporation. The term sustainability was first used in the context of environmental sustainability, but corporate sustainability has the wider meaning and includes economic, ethical, and social responsibilities as well. The difference from CSR is that the responsibilities are completely integrated to the structure, policies, and operations of the corporation.</w:t>
            </w:r>
          </w:p>
        </w:tc>
      </w:tr>
      <w:tr w:rsidR="00EE67FE" w:rsidRPr="00CB6DC7" w:rsidTr="006B5855">
        <w:trPr>
          <w:tblCellSpacing w:w="7" w:type="dxa"/>
        </w:trPr>
        <w:tc>
          <w:tcPr>
            <w:tcW w:w="0" w:type="auto"/>
            <w:shd w:val="clear" w:color="auto" w:fill="CCCCCC"/>
            <w:hideMark/>
          </w:tcPr>
          <w:p w:rsidR="00EE67FE" w:rsidRPr="00CB6DC7" w:rsidRDefault="00EE67FE" w:rsidP="006B5855">
            <w:pPr>
              <w:rPr>
                <w:lang w:val="en-CA"/>
              </w:rPr>
            </w:pPr>
            <w:r w:rsidRPr="00CB6DC7">
              <w:rPr>
                <w:lang w:val="en-CA"/>
              </w:rPr>
              <w:t>Economic system</w:t>
            </w:r>
          </w:p>
        </w:tc>
        <w:tc>
          <w:tcPr>
            <w:tcW w:w="7423" w:type="dxa"/>
            <w:shd w:val="clear" w:color="auto" w:fill="CCCCCC"/>
            <w:hideMark/>
          </w:tcPr>
          <w:p w:rsidR="00EE67FE" w:rsidRPr="00CB6DC7" w:rsidRDefault="00EE67FE" w:rsidP="006B5855">
            <w:pPr>
              <w:rPr>
                <w:lang w:val="en-CA"/>
              </w:rPr>
            </w:pPr>
            <w:r w:rsidRPr="00CB6DC7">
              <w:rPr>
                <w:lang w:val="en-CA"/>
              </w:rPr>
              <w:t>An arrangement using land, labour, and capital to produce, distribute, and exchange goods and services to meet the needs and wants of people in society. The objective of an economic system is to use a society's resources to meet the society's needs.</w:t>
            </w:r>
          </w:p>
        </w:tc>
      </w:tr>
      <w:tr w:rsidR="00EE67FE" w:rsidRPr="00CB6DC7" w:rsidTr="006B5855">
        <w:trPr>
          <w:tblCellSpacing w:w="7" w:type="dxa"/>
        </w:trPr>
        <w:tc>
          <w:tcPr>
            <w:tcW w:w="0" w:type="auto"/>
            <w:shd w:val="clear" w:color="auto" w:fill="EEEEEE"/>
            <w:hideMark/>
          </w:tcPr>
          <w:p w:rsidR="00EE67FE" w:rsidRPr="00CB6DC7" w:rsidRDefault="00EE67FE" w:rsidP="006B5855">
            <w:pPr>
              <w:rPr>
                <w:lang w:val="en-CA"/>
              </w:rPr>
            </w:pPr>
            <w:r w:rsidRPr="00CB6DC7">
              <w:rPr>
                <w:lang w:val="en-CA"/>
              </w:rPr>
              <w:t>Ethics of business</w:t>
            </w:r>
          </w:p>
        </w:tc>
        <w:tc>
          <w:tcPr>
            <w:tcW w:w="7423" w:type="dxa"/>
            <w:shd w:val="clear" w:color="auto" w:fill="EEEEEE"/>
            <w:hideMark/>
          </w:tcPr>
          <w:p w:rsidR="00EE67FE" w:rsidRPr="00CB6DC7" w:rsidRDefault="00EE67FE" w:rsidP="006B5855">
            <w:pPr>
              <w:rPr>
                <w:lang w:val="en-CA"/>
              </w:rPr>
            </w:pPr>
            <w:r w:rsidRPr="00CB6DC7">
              <w:rPr>
                <w:lang w:val="en-CA"/>
              </w:rPr>
              <w:t xml:space="preserve">The rules, standards, codes, or principles that provide guidance for morally appropriate behavior in managerial decision making relating to the operation of the business enterprise's and business's relationship with </w:t>
            </w:r>
            <w:r w:rsidRPr="00CB6DC7">
              <w:rPr>
                <w:lang w:val="en-CA"/>
              </w:rPr>
              <w:lastRenderedPageBreak/>
              <w:t>society. It is broadly defined to include corporate social responsibility (CSR), corporate sustainability (CS), triple bottom line, corporate citizenship, corporate governance, accountability, and environmental stewardship.</w:t>
            </w:r>
          </w:p>
        </w:tc>
      </w:tr>
      <w:tr w:rsidR="00EE67FE" w:rsidRPr="00CB6DC7" w:rsidTr="006B5855">
        <w:trPr>
          <w:tblCellSpacing w:w="7" w:type="dxa"/>
        </w:trPr>
        <w:tc>
          <w:tcPr>
            <w:tcW w:w="0" w:type="auto"/>
            <w:shd w:val="clear" w:color="auto" w:fill="CCCCCC"/>
            <w:hideMark/>
          </w:tcPr>
          <w:p w:rsidR="00EE67FE" w:rsidRPr="00CB6DC7" w:rsidRDefault="00EE67FE" w:rsidP="006B5855">
            <w:pPr>
              <w:rPr>
                <w:lang w:val="en-CA"/>
              </w:rPr>
            </w:pPr>
            <w:r w:rsidRPr="00CB6DC7">
              <w:rPr>
                <w:lang w:val="en-CA"/>
              </w:rPr>
              <w:lastRenderedPageBreak/>
              <w:t>Free enterprise system</w:t>
            </w:r>
          </w:p>
        </w:tc>
        <w:tc>
          <w:tcPr>
            <w:tcW w:w="7423" w:type="dxa"/>
            <w:shd w:val="clear" w:color="auto" w:fill="CCCCCC"/>
            <w:hideMark/>
          </w:tcPr>
          <w:p w:rsidR="00EE67FE" w:rsidRPr="00CB6DC7" w:rsidRDefault="00EE67FE" w:rsidP="006B5855">
            <w:pPr>
              <w:rPr>
                <w:lang w:val="en-CA"/>
              </w:rPr>
            </w:pPr>
            <w:r w:rsidRPr="00CB6DC7">
              <w:rPr>
                <w:lang w:val="en-CA"/>
              </w:rPr>
              <w:t>An economic system characterized by ownership of private property by individuals and enterprises, the profit motive, a competitive market system, and a limited involvement by government. Also referred to as the private enterprise system.</w:t>
            </w:r>
          </w:p>
        </w:tc>
      </w:tr>
      <w:tr w:rsidR="00EE67FE" w:rsidRPr="00CB6DC7" w:rsidTr="006B5855">
        <w:trPr>
          <w:tblCellSpacing w:w="7" w:type="dxa"/>
        </w:trPr>
        <w:tc>
          <w:tcPr>
            <w:tcW w:w="0" w:type="auto"/>
            <w:shd w:val="clear" w:color="auto" w:fill="EEEEEE"/>
            <w:hideMark/>
          </w:tcPr>
          <w:p w:rsidR="00EE67FE" w:rsidRPr="00CB6DC7" w:rsidRDefault="00EE67FE" w:rsidP="006B5855">
            <w:pPr>
              <w:rPr>
                <w:lang w:val="en-CA"/>
              </w:rPr>
            </w:pPr>
            <w:r w:rsidRPr="00CB6DC7">
              <w:rPr>
                <w:lang w:val="en-CA"/>
              </w:rPr>
              <w:t>Laissez-faire capitalism</w:t>
            </w:r>
          </w:p>
        </w:tc>
        <w:tc>
          <w:tcPr>
            <w:tcW w:w="7423" w:type="dxa"/>
            <w:shd w:val="clear" w:color="auto" w:fill="EEEEEE"/>
            <w:hideMark/>
          </w:tcPr>
          <w:p w:rsidR="00EE67FE" w:rsidRPr="00CB6DC7" w:rsidRDefault="00EE67FE" w:rsidP="006B5855">
            <w:pPr>
              <w:rPr>
                <w:lang w:val="en-CA"/>
              </w:rPr>
            </w:pPr>
            <w:r w:rsidRPr="00CB6DC7">
              <w:rPr>
                <w:lang w:val="en-CA"/>
              </w:rPr>
              <w:t xml:space="preserve">An economic system operating with absolute minimum interference by the government in the affairs of business. Government involvement is strictly limited to providing essential services such as police and fire protection. Laissez-faire stems from a French term that means "allow </w:t>
            </w:r>
            <w:proofErr w:type="gramStart"/>
            <w:r w:rsidRPr="00CB6DC7">
              <w:rPr>
                <w:lang w:val="en-CA"/>
              </w:rPr>
              <w:t>to do</w:t>
            </w:r>
            <w:proofErr w:type="gramEnd"/>
            <w:r w:rsidRPr="00CB6DC7">
              <w:rPr>
                <w:lang w:val="en-CA"/>
              </w:rPr>
              <w:t>."</w:t>
            </w:r>
          </w:p>
        </w:tc>
      </w:tr>
      <w:tr w:rsidR="00EE67FE" w:rsidRPr="00CB6DC7" w:rsidTr="006B5855">
        <w:trPr>
          <w:tblCellSpacing w:w="7" w:type="dxa"/>
        </w:trPr>
        <w:tc>
          <w:tcPr>
            <w:tcW w:w="0" w:type="auto"/>
            <w:shd w:val="clear" w:color="auto" w:fill="CCCCCC"/>
            <w:hideMark/>
          </w:tcPr>
          <w:p w:rsidR="00EE67FE" w:rsidRPr="00CB6DC7" w:rsidRDefault="00EE67FE" w:rsidP="006B5855">
            <w:pPr>
              <w:rPr>
                <w:lang w:val="en-CA"/>
              </w:rPr>
            </w:pPr>
            <w:r w:rsidRPr="00CB6DC7">
              <w:rPr>
                <w:lang w:val="en-CA"/>
              </w:rPr>
              <w:t>Responsible enterprise system</w:t>
            </w:r>
          </w:p>
        </w:tc>
        <w:tc>
          <w:tcPr>
            <w:tcW w:w="7423" w:type="dxa"/>
            <w:shd w:val="clear" w:color="auto" w:fill="CCCCCC"/>
            <w:hideMark/>
          </w:tcPr>
          <w:p w:rsidR="00EE67FE" w:rsidRPr="00CB6DC7" w:rsidRDefault="00EE67FE" w:rsidP="006B5855">
            <w:pPr>
              <w:rPr>
                <w:lang w:val="en-CA"/>
              </w:rPr>
            </w:pPr>
            <w:r w:rsidRPr="00CB6DC7">
              <w:rPr>
                <w:lang w:val="en-CA"/>
              </w:rPr>
              <w:t>An economic system operating as a free enterprise system but incorporating the element of accountability. This definition implies that business enterprises are responsible to society for their actions and are answerable or accountable for being the cause, agent, or source of something.</w:t>
            </w:r>
          </w:p>
        </w:tc>
      </w:tr>
      <w:tr w:rsidR="00EE67FE" w:rsidRPr="00CB6DC7" w:rsidTr="006B5855">
        <w:trPr>
          <w:tblCellSpacing w:w="7" w:type="dxa"/>
        </w:trPr>
        <w:tc>
          <w:tcPr>
            <w:tcW w:w="0" w:type="auto"/>
            <w:shd w:val="clear" w:color="auto" w:fill="EEEEEE"/>
            <w:hideMark/>
          </w:tcPr>
          <w:p w:rsidR="00EE67FE" w:rsidRPr="00CB6DC7" w:rsidRDefault="00EE67FE" w:rsidP="006B5855">
            <w:pPr>
              <w:rPr>
                <w:lang w:val="en-CA"/>
              </w:rPr>
            </w:pPr>
            <w:r w:rsidRPr="00CB6DC7">
              <w:rPr>
                <w:lang w:val="en-CA"/>
              </w:rPr>
              <w:t>Stakeholder</w:t>
            </w:r>
          </w:p>
        </w:tc>
        <w:tc>
          <w:tcPr>
            <w:tcW w:w="7423" w:type="dxa"/>
            <w:shd w:val="clear" w:color="auto" w:fill="EEEEEE"/>
            <w:hideMark/>
          </w:tcPr>
          <w:p w:rsidR="00EE67FE" w:rsidRPr="00CB6DC7" w:rsidRDefault="00EE67FE" w:rsidP="006B5855">
            <w:pPr>
              <w:rPr>
                <w:lang w:val="en-CA"/>
              </w:rPr>
            </w:pPr>
            <w:r w:rsidRPr="00CB6DC7">
              <w:rPr>
                <w:lang w:val="en-CA"/>
              </w:rPr>
              <w:t>An individual or group who can influence and/or is influenced by the achievement of an organization's purpose.</w:t>
            </w:r>
          </w:p>
        </w:tc>
      </w:tr>
      <w:tr w:rsidR="00EE67FE" w:rsidRPr="00CB6DC7" w:rsidTr="006B5855">
        <w:trPr>
          <w:tblCellSpacing w:w="7" w:type="dxa"/>
        </w:trPr>
        <w:tc>
          <w:tcPr>
            <w:tcW w:w="0" w:type="auto"/>
            <w:shd w:val="clear" w:color="auto" w:fill="CCCCCC"/>
            <w:hideMark/>
          </w:tcPr>
          <w:p w:rsidR="00EE67FE" w:rsidRPr="00CB6DC7" w:rsidRDefault="00EE67FE" w:rsidP="006B5855">
            <w:pPr>
              <w:rPr>
                <w:lang w:val="en-CA"/>
              </w:rPr>
            </w:pPr>
            <w:r w:rsidRPr="00CB6DC7">
              <w:rPr>
                <w:lang w:val="en-CA"/>
              </w:rPr>
              <w:t>Stakeholder capitalism</w:t>
            </w:r>
          </w:p>
        </w:tc>
        <w:tc>
          <w:tcPr>
            <w:tcW w:w="7423" w:type="dxa"/>
            <w:shd w:val="clear" w:color="auto" w:fill="CCCCCC"/>
            <w:hideMark/>
          </w:tcPr>
          <w:p w:rsidR="00EE67FE" w:rsidRPr="00CB6DC7" w:rsidRDefault="00EE67FE" w:rsidP="006B5855">
            <w:pPr>
              <w:rPr>
                <w:lang w:val="en-CA"/>
              </w:rPr>
            </w:pPr>
            <w:r w:rsidRPr="00CB6DC7">
              <w:rPr>
                <w:lang w:val="en-CA"/>
              </w:rPr>
              <w:t>An economic system in which corporations accept broader obligations beyond financial ones for shareholders. Corporations are expected to balance the interests of shareholders with those of other stakeholders in the business system, for example employees, suppliers, customers, and the community at large.In stakeholder capitalism, corporations are expected to behave with greater social responsibility and be sensitive to the ethical consequences of their actions.</w:t>
            </w:r>
          </w:p>
        </w:tc>
      </w:tr>
      <w:tr w:rsidR="00EE67FE" w:rsidRPr="00CB6DC7" w:rsidTr="006B5855">
        <w:trPr>
          <w:tblCellSpacing w:w="7" w:type="dxa"/>
        </w:trPr>
        <w:tc>
          <w:tcPr>
            <w:tcW w:w="0" w:type="auto"/>
            <w:shd w:val="clear" w:color="auto" w:fill="EEEEEE"/>
            <w:hideMark/>
          </w:tcPr>
          <w:p w:rsidR="00EE67FE" w:rsidRPr="00CB6DC7" w:rsidRDefault="00EE67FE" w:rsidP="006B5855">
            <w:pPr>
              <w:rPr>
                <w:lang w:val="en-CA"/>
              </w:rPr>
            </w:pPr>
            <w:r w:rsidRPr="00CB6DC7">
              <w:rPr>
                <w:lang w:val="en-CA"/>
              </w:rPr>
              <w:t>Triple bottom line</w:t>
            </w:r>
          </w:p>
        </w:tc>
        <w:tc>
          <w:tcPr>
            <w:tcW w:w="7423" w:type="dxa"/>
            <w:shd w:val="clear" w:color="auto" w:fill="EEEEEE"/>
            <w:hideMark/>
          </w:tcPr>
          <w:p w:rsidR="00EE67FE" w:rsidRPr="00CB6DC7" w:rsidRDefault="00EE67FE" w:rsidP="006B5855">
            <w:pPr>
              <w:rPr>
                <w:lang w:val="en-CA"/>
              </w:rPr>
            </w:pPr>
            <w:r w:rsidRPr="00CB6DC7">
              <w:rPr>
                <w:lang w:val="en-CA"/>
              </w:rPr>
              <w:t>The triple-E bottom line (3E) is the evaluation of a corporation's performance according to a summary of the economic, social or ethical, and environmental value the corporation adds or destroys. A variation is the triple-P bottom line (3P), which is an evaluation of the corporation's performance according to people, planet, and profits.</w:t>
            </w:r>
          </w:p>
        </w:tc>
      </w:tr>
      <w:tr w:rsidR="00EE67FE" w:rsidRPr="00CB6DC7" w:rsidTr="006B5855">
        <w:trPr>
          <w:tblCellSpacing w:w="7" w:type="dxa"/>
        </w:trPr>
        <w:tc>
          <w:tcPr>
            <w:tcW w:w="0" w:type="auto"/>
            <w:shd w:val="clear" w:color="auto" w:fill="CCCCCC"/>
            <w:hideMark/>
          </w:tcPr>
          <w:p w:rsidR="00EE67FE" w:rsidRPr="00CB6DC7" w:rsidRDefault="00EE67FE" w:rsidP="006B5855">
            <w:pPr>
              <w:rPr>
                <w:lang w:val="en-CA"/>
              </w:rPr>
            </w:pPr>
            <w:r w:rsidRPr="00CB6DC7">
              <w:rPr>
                <w:lang w:val="en-CA"/>
              </w:rPr>
              <w:t xml:space="preserve">Deontological </w:t>
            </w:r>
            <w:r w:rsidRPr="00CB6DC7">
              <w:rPr>
                <w:lang w:val="en-CA"/>
              </w:rPr>
              <w:lastRenderedPageBreak/>
              <w:t>ethics</w:t>
            </w:r>
          </w:p>
        </w:tc>
        <w:tc>
          <w:tcPr>
            <w:tcW w:w="7423" w:type="dxa"/>
            <w:shd w:val="clear" w:color="auto" w:fill="CCCCCC"/>
            <w:hideMark/>
          </w:tcPr>
          <w:p w:rsidR="00EE67FE" w:rsidRPr="00CB6DC7" w:rsidRDefault="00EE67FE" w:rsidP="006B5855">
            <w:pPr>
              <w:rPr>
                <w:lang w:val="en-CA"/>
              </w:rPr>
            </w:pPr>
            <w:r w:rsidRPr="00CB6DC7">
              <w:rPr>
                <w:lang w:val="en-CA"/>
              </w:rPr>
              <w:lastRenderedPageBreak/>
              <w:t xml:space="preserve">An approach to ethics that determines goodness or rightness from </w:t>
            </w:r>
            <w:r w:rsidRPr="00CB6DC7">
              <w:rPr>
                <w:lang w:val="en-CA"/>
              </w:rPr>
              <w:lastRenderedPageBreak/>
              <w:t>examining the acts, rather than from the consequences of the acts.</w:t>
            </w:r>
          </w:p>
        </w:tc>
      </w:tr>
      <w:tr w:rsidR="00EE67FE" w:rsidRPr="00CB6DC7" w:rsidTr="006B5855">
        <w:trPr>
          <w:tblCellSpacing w:w="7" w:type="dxa"/>
        </w:trPr>
        <w:tc>
          <w:tcPr>
            <w:tcW w:w="0" w:type="auto"/>
            <w:shd w:val="clear" w:color="auto" w:fill="EEEEEE"/>
            <w:hideMark/>
          </w:tcPr>
          <w:p w:rsidR="00EE67FE" w:rsidRPr="00CB6DC7" w:rsidRDefault="00EE67FE" w:rsidP="006B5855">
            <w:pPr>
              <w:rPr>
                <w:lang w:val="en-CA"/>
              </w:rPr>
            </w:pPr>
            <w:r w:rsidRPr="00CB6DC7">
              <w:rPr>
                <w:lang w:val="en-CA"/>
              </w:rPr>
              <w:lastRenderedPageBreak/>
              <w:t>Integrity</w:t>
            </w:r>
          </w:p>
        </w:tc>
        <w:tc>
          <w:tcPr>
            <w:tcW w:w="7423" w:type="dxa"/>
            <w:shd w:val="clear" w:color="auto" w:fill="EEEEEE"/>
            <w:hideMark/>
          </w:tcPr>
          <w:p w:rsidR="00EE67FE" w:rsidRPr="00CB6DC7" w:rsidRDefault="00EE67FE" w:rsidP="006B5855">
            <w:pPr>
              <w:rPr>
                <w:lang w:val="en-CA"/>
              </w:rPr>
            </w:pPr>
            <w:r w:rsidRPr="00CB6DC7">
              <w:rPr>
                <w:lang w:val="en-CA"/>
              </w:rPr>
              <w:t>The appropriateness of a corporation's behaviour and its adherence to moral guidelines acceptable to society such as honesty, fairness, and justice.</w:t>
            </w:r>
          </w:p>
        </w:tc>
      </w:tr>
      <w:tr w:rsidR="00EE67FE" w:rsidRPr="00CB6DC7" w:rsidTr="006B5855">
        <w:trPr>
          <w:tblCellSpacing w:w="7" w:type="dxa"/>
        </w:trPr>
        <w:tc>
          <w:tcPr>
            <w:tcW w:w="0" w:type="auto"/>
            <w:shd w:val="clear" w:color="auto" w:fill="CCCCCC"/>
            <w:hideMark/>
          </w:tcPr>
          <w:p w:rsidR="00EE67FE" w:rsidRPr="00CB6DC7" w:rsidRDefault="00EE67FE" w:rsidP="006B5855">
            <w:pPr>
              <w:rPr>
                <w:lang w:val="en-CA"/>
              </w:rPr>
            </w:pPr>
            <w:r w:rsidRPr="00CB6DC7">
              <w:rPr>
                <w:lang w:val="en-CA"/>
              </w:rPr>
              <w:t>Legitimacy</w:t>
            </w:r>
          </w:p>
        </w:tc>
        <w:tc>
          <w:tcPr>
            <w:tcW w:w="7423" w:type="dxa"/>
            <w:shd w:val="clear" w:color="auto" w:fill="CCCCCC"/>
            <w:hideMark/>
          </w:tcPr>
          <w:p w:rsidR="00EE67FE" w:rsidRPr="00CB6DC7" w:rsidRDefault="00EE67FE" w:rsidP="006B5855">
            <w:pPr>
              <w:rPr>
                <w:lang w:val="en-CA"/>
              </w:rPr>
            </w:pPr>
            <w:r w:rsidRPr="00CB6DC7">
              <w:rPr>
                <w:lang w:val="en-CA"/>
              </w:rPr>
              <w:t>The belief in the rightness of an institution, in this case the appropriateness of our business system to supply the goods and services wanted by Canadian society.</w:t>
            </w:r>
          </w:p>
        </w:tc>
      </w:tr>
      <w:tr w:rsidR="00EE67FE" w:rsidRPr="00CB6DC7" w:rsidTr="006B5855">
        <w:trPr>
          <w:tblCellSpacing w:w="7" w:type="dxa"/>
        </w:trPr>
        <w:tc>
          <w:tcPr>
            <w:tcW w:w="0" w:type="auto"/>
            <w:shd w:val="clear" w:color="auto" w:fill="EEEEEE"/>
            <w:hideMark/>
          </w:tcPr>
          <w:p w:rsidR="00EE67FE" w:rsidRPr="00CB6DC7" w:rsidRDefault="00EE67FE" w:rsidP="006B5855">
            <w:pPr>
              <w:rPr>
                <w:lang w:val="en-CA"/>
              </w:rPr>
            </w:pPr>
            <w:r w:rsidRPr="00CB6DC7">
              <w:rPr>
                <w:lang w:val="en-CA"/>
              </w:rPr>
              <w:t>Responsible corporation</w:t>
            </w:r>
          </w:p>
        </w:tc>
        <w:tc>
          <w:tcPr>
            <w:tcW w:w="7423" w:type="dxa"/>
            <w:shd w:val="clear" w:color="auto" w:fill="EEEEEE"/>
            <w:hideMark/>
          </w:tcPr>
          <w:p w:rsidR="00EE67FE" w:rsidRPr="00CB6DC7" w:rsidRDefault="00EE67FE" w:rsidP="006B5855">
            <w:pPr>
              <w:rPr>
                <w:lang w:val="en-CA"/>
              </w:rPr>
            </w:pPr>
            <w:r w:rsidRPr="00CB6DC7">
              <w:rPr>
                <w:lang w:val="en-CA"/>
              </w:rPr>
              <w:t>A business undertaking that responds to social, ethical, and environmental responsibilities in addition to its economic obligations.</w:t>
            </w:r>
          </w:p>
        </w:tc>
      </w:tr>
      <w:tr w:rsidR="00EE67FE" w:rsidRPr="00CB6DC7" w:rsidTr="006B5855">
        <w:trPr>
          <w:tblCellSpacing w:w="7" w:type="dxa"/>
        </w:trPr>
        <w:tc>
          <w:tcPr>
            <w:tcW w:w="0" w:type="auto"/>
            <w:shd w:val="clear" w:color="auto" w:fill="CCCCCC"/>
            <w:hideMark/>
          </w:tcPr>
          <w:p w:rsidR="00EE67FE" w:rsidRPr="00CB6DC7" w:rsidRDefault="00EE67FE" w:rsidP="006B5855">
            <w:pPr>
              <w:rPr>
                <w:lang w:val="en-CA"/>
              </w:rPr>
            </w:pPr>
            <w:r w:rsidRPr="00CB6DC7">
              <w:rPr>
                <w:lang w:val="en-CA"/>
              </w:rPr>
              <w:t>Social licence</w:t>
            </w:r>
          </w:p>
        </w:tc>
        <w:tc>
          <w:tcPr>
            <w:tcW w:w="7423" w:type="dxa"/>
            <w:shd w:val="clear" w:color="auto" w:fill="CCCCCC"/>
            <w:hideMark/>
          </w:tcPr>
          <w:p w:rsidR="00EE67FE" w:rsidRPr="00CB6DC7" w:rsidRDefault="00EE67FE" w:rsidP="006B5855">
            <w:pPr>
              <w:rPr>
                <w:lang w:val="en-CA"/>
              </w:rPr>
            </w:pPr>
            <w:r w:rsidRPr="00CB6DC7">
              <w:rPr>
                <w:lang w:val="en-CA"/>
              </w:rPr>
              <w:t>The privilege of operating in society with minimal formalized restrictions-that is, legislation, regulation, or market requirements-based on maintaining public trust by doing what is acceptable to stakeholders in the business and society relationship.</w:t>
            </w:r>
          </w:p>
        </w:tc>
      </w:tr>
      <w:tr w:rsidR="00EE67FE" w:rsidRPr="00CB6DC7" w:rsidTr="006B5855">
        <w:trPr>
          <w:tblCellSpacing w:w="7" w:type="dxa"/>
        </w:trPr>
        <w:tc>
          <w:tcPr>
            <w:tcW w:w="0" w:type="auto"/>
            <w:shd w:val="clear" w:color="auto" w:fill="EEEEEE"/>
            <w:hideMark/>
          </w:tcPr>
          <w:p w:rsidR="00EE67FE" w:rsidRPr="00CB6DC7" w:rsidRDefault="00EE67FE" w:rsidP="006B5855">
            <w:pPr>
              <w:rPr>
                <w:lang w:val="en-CA"/>
              </w:rPr>
            </w:pPr>
            <w:r w:rsidRPr="00CB6DC7">
              <w:rPr>
                <w:lang w:val="en-CA"/>
              </w:rPr>
              <w:t>Teleological ethics</w:t>
            </w:r>
          </w:p>
        </w:tc>
        <w:tc>
          <w:tcPr>
            <w:tcW w:w="7423" w:type="dxa"/>
            <w:shd w:val="clear" w:color="auto" w:fill="EEEEEE"/>
            <w:hideMark/>
          </w:tcPr>
          <w:p w:rsidR="00EE67FE" w:rsidRPr="00CB6DC7" w:rsidRDefault="00EE67FE" w:rsidP="006B5855">
            <w:pPr>
              <w:rPr>
                <w:lang w:val="en-CA"/>
              </w:rPr>
            </w:pPr>
            <w:r w:rsidRPr="00CB6DC7">
              <w:rPr>
                <w:lang w:val="en-CA"/>
              </w:rPr>
              <w:t>An approach to ethics that focuses on outcomes, or results of actions.</w:t>
            </w:r>
          </w:p>
        </w:tc>
      </w:tr>
      <w:tr w:rsidR="00EE67FE" w:rsidRPr="00CB6DC7" w:rsidTr="006B5855">
        <w:trPr>
          <w:tblCellSpacing w:w="7" w:type="dxa"/>
        </w:trPr>
        <w:tc>
          <w:tcPr>
            <w:tcW w:w="0" w:type="auto"/>
            <w:shd w:val="clear" w:color="auto" w:fill="CCCCCC"/>
            <w:hideMark/>
          </w:tcPr>
          <w:p w:rsidR="00EE67FE" w:rsidRPr="00CB6DC7" w:rsidRDefault="00EE67FE" w:rsidP="006B5855">
            <w:pPr>
              <w:rPr>
                <w:lang w:val="en-CA"/>
              </w:rPr>
            </w:pPr>
            <w:r w:rsidRPr="00CB6DC7">
              <w:rPr>
                <w:lang w:val="en-CA"/>
              </w:rPr>
              <w:t>Virtue ethics</w:t>
            </w:r>
          </w:p>
        </w:tc>
        <w:tc>
          <w:tcPr>
            <w:tcW w:w="7423" w:type="dxa"/>
            <w:shd w:val="clear" w:color="auto" w:fill="CCCCCC"/>
            <w:hideMark/>
          </w:tcPr>
          <w:p w:rsidR="00EE67FE" w:rsidRPr="00CB6DC7" w:rsidRDefault="00EE67FE" w:rsidP="006B5855">
            <w:pPr>
              <w:rPr>
                <w:lang w:val="en-CA"/>
              </w:rPr>
            </w:pPr>
            <w:r w:rsidRPr="00CB6DC7">
              <w:rPr>
                <w:lang w:val="en-CA"/>
              </w:rPr>
              <w:t>An approach to ethics that emphasizes the individual's character or identity, and focuses on being instead of doing.</w:t>
            </w:r>
          </w:p>
        </w:tc>
      </w:tr>
    </w:tbl>
    <w:p w:rsidR="00EE67FE" w:rsidRPr="00CB6DC7" w:rsidRDefault="00EE67FE" w:rsidP="00EE67FE">
      <w:pPr>
        <w:rPr>
          <w:lang w:val="en-CA"/>
        </w:rPr>
      </w:pPr>
    </w:p>
    <w:p w:rsidR="00EE67FE" w:rsidRDefault="00EE67FE" w:rsidP="00EE67FE">
      <w:pPr>
        <w:pStyle w:val="Heading2"/>
        <w:rPr>
          <w:lang w:val="en-CA"/>
        </w:rPr>
      </w:pPr>
      <w:r>
        <w:rPr>
          <w:lang w:val="en-CA"/>
        </w:rPr>
        <w:t>Want to Learn More</w:t>
      </w:r>
    </w:p>
    <w:p w:rsidR="00EE67FE" w:rsidRPr="00CB6DC7" w:rsidRDefault="00EE67FE" w:rsidP="00EE67FE">
      <w:pPr>
        <w:rPr>
          <w:lang w:val="en-CA"/>
        </w:rPr>
      </w:pPr>
      <w:hyperlink r:id="rId5" w:tgtFrame="_new" w:history="1">
        <w:r w:rsidRPr="00CB6DC7">
          <w:rPr>
            <w:rStyle w:val="Hyperlink"/>
          </w:rPr>
          <w:t>Want to learn more about the documentary </w:t>
        </w:r>
        <w:r w:rsidRPr="00CB6DC7">
          <w:rPr>
            <w:rStyle w:val="Hyperlink"/>
            <w:i/>
            <w:iCs/>
          </w:rPr>
          <w:t>The Corporation</w:t>
        </w:r>
        <w:r w:rsidRPr="00CB6DC7">
          <w:rPr>
            <w:rStyle w:val="Hyperlink"/>
          </w:rPr>
          <w:t>?</w:t>
        </w:r>
      </w:hyperlink>
      <w:r w:rsidRPr="00CB6DC7">
        <w:br/>
      </w:r>
      <w:hyperlink r:id="rId6" w:tgtFrame="_new" w:history="1">
        <w:r w:rsidRPr="00CB6DC7">
          <w:rPr>
            <w:rStyle w:val="Hyperlink"/>
          </w:rPr>
          <w:t>Want to learn more about the changing attitudes towards business?</w:t>
        </w:r>
      </w:hyperlink>
      <w:r w:rsidRPr="00CB6DC7">
        <w:br/>
      </w:r>
      <w:hyperlink r:id="rId7" w:tgtFrame="_new" w:history="1">
        <w:r w:rsidRPr="00CB6DC7">
          <w:rPr>
            <w:rStyle w:val="Hyperlink"/>
          </w:rPr>
          <w:t>Want to learn more about Adam Smith?</w:t>
        </w:r>
      </w:hyperlink>
    </w:p>
    <w:p w:rsidR="00EE67FE" w:rsidRDefault="00EE67FE" w:rsidP="00EE67FE">
      <w:pPr>
        <w:rPr>
          <w:lang w:val="en-CA"/>
        </w:rPr>
      </w:pPr>
    </w:p>
    <w:p w:rsidR="00EE67FE" w:rsidRDefault="00EE67FE" w:rsidP="00EE67FE">
      <w:pPr>
        <w:rPr>
          <w:lang w:val="en-CA"/>
        </w:rPr>
      </w:pPr>
    </w:p>
    <w:p w:rsidR="00EE67FE" w:rsidRDefault="00EE67FE" w:rsidP="00EE67FE">
      <w:pPr>
        <w:rPr>
          <w:lang w:val="en-CA"/>
        </w:rPr>
      </w:pPr>
    </w:p>
    <w:p w:rsidR="00EE67FE" w:rsidRDefault="00EE67FE" w:rsidP="00EE67FE">
      <w:pPr>
        <w:rPr>
          <w:lang w:val="en-CA"/>
        </w:rPr>
      </w:pPr>
    </w:p>
    <w:p w:rsidR="00EE67FE" w:rsidRDefault="00EE67FE" w:rsidP="00EE67FE">
      <w:pPr>
        <w:rPr>
          <w:lang w:val="en-CA"/>
        </w:rPr>
      </w:pPr>
    </w:p>
    <w:p w:rsidR="00EE67FE" w:rsidRPr="00813EC0" w:rsidRDefault="00EE67FE" w:rsidP="00EE67FE">
      <w:pPr>
        <w:rPr>
          <w:lang w:val="en-CA"/>
        </w:rPr>
      </w:pPr>
    </w:p>
    <w:p w:rsidR="00EE67FE" w:rsidRPr="00813EC0" w:rsidRDefault="00EE67FE" w:rsidP="00EE67FE">
      <w:pPr>
        <w:rPr>
          <w:lang w:val="en-CA"/>
        </w:rPr>
      </w:pPr>
      <w:r w:rsidRPr="00813EC0">
        <w:rPr>
          <w:lang w:val="en-CA"/>
        </w:rPr>
        <w:lastRenderedPageBreak/>
        <w:t>LO 1.1 Complexities of Business &amp; Society: Objectives</w:t>
      </w:r>
    </w:p>
    <w:p w:rsidR="00EE67FE" w:rsidRPr="00813EC0" w:rsidRDefault="00EE67FE" w:rsidP="00EE67FE">
      <w:pPr>
        <w:pStyle w:val="ListParagraph"/>
        <w:numPr>
          <w:ilvl w:val="0"/>
          <w:numId w:val="1"/>
        </w:numPr>
        <w:rPr>
          <w:lang w:val="en-CA"/>
        </w:rPr>
      </w:pPr>
      <w:r w:rsidRPr="00813EC0">
        <w:rPr>
          <w:lang w:val="en-CA"/>
        </w:rPr>
        <w:t>Increase awareness of the Canadian business system</w:t>
      </w:r>
    </w:p>
    <w:p w:rsidR="00EE67FE" w:rsidRPr="00813EC0" w:rsidRDefault="00EE67FE" w:rsidP="00EE67FE">
      <w:pPr>
        <w:pStyle w:val="ListParagraph"/>
        <w:numPr>
          <w:ilvl w:val="0"/>
          <w:numId w:val="1"/>
        </w:numPr>
        <w:rPr>
          <w:lang w:val="en-CA"/>
        </w:rPr>
      </w:pPr>
      <w:r w:rsidRPr="00813EC0">
        <w:rPr>
          <w:lang w:val="en-CA"/>
        </w:rPr>
        <w:t>Identify business’s response to its role in society</w:t>
      </w:r>
    </w:p>
    <w:p w:rsidR="00EE67FE" w:rsidRPr="00813EC0" w:rsidRDefault="00EE67FE" w:rsidP="00EE67FE">
      <w:pPr>
        <w:pStyle w:val="ListParagraph"/>
        <w:numPr>
          <w:ilvl w:val="0"/>
          <w:numId w:val="1"/>
        </w:numPr>
        <w:rPr>
          <w:lang w:val="en-CA"/>
        </w:rPr>
      </w:pPr>
      <w:r w:rsidRPr="00813EC0">
        <w:rPr>
          <w:lang w:val="en-CA"/>
        </w:rPr>
        <w:t>Learn how business corporations have responded to environmental challenges</w:t>
      </w:r>
    </w:p>
    <w:p w:rsidR="00EE67FE" w:rsidRPr="00813EC0" w:rsidRDefault="00EE67FE" w:rsidP="00EE67FE">
      <w:pPr>
        <w:pStyle w:val="ListParagraph"/>
        <w:numPr>
          <w:ilvl w:val="0"/>
          <w:numId w:val="1"/>
        </w:numPr>
        <w:rPr>
          <w:lang w:val="en-CA"/>
        </w:rPr>
      </w:pPr>
      <w:r w:rsidRPr="00813EC0">
        <w:rPr>
          <w:lang w:val="en-CA"/>
        </w:rPr>
        <w:t>Focus on the perspective of the manager or owner of a corporation</w:t>
      </w:r>
    </w:p>
    <w:p w:rsidR="00EE67FE" w:rsidRPr="00813EC0" w:rsidRDefault="00EE67FE" w:rsidP="00EE67FE">
      <w:pPr>
        <w:rPr>
          <w:lang w:val="en-CA"/>
        </w:rPr>
      </w:pPr>
      <w:r w:rsidRPr="00813EC0">
        <w:rPr>
          <w:lang w:val="en-CA"/>
        </w:rPr>
        <w:t xml:space="preserve">LO </w:t>
      </w:r>
      <w:proofErr w:type="gramStart"/>
      <w:r w:rsidRPr="00813EC0">
        <w:rPr>
          <w:lang w:val="en-CA"/>
        </w:rPr>
        <w:t>1.2  Integrity</w:t>
      </w:r>
      <w:proofErr w:type="gramEnd"/>
      <w:r w:rsidRPr="00813EC0">
        <w:rPr>
          <w:lang w:val="en-CA"/>
        </w:rPr>
        <w:t xml:space="preserve"> in Business: Key Terminology</w:t>
      </w:r>
    </w:p>
    <w:p w:rsidR="00EE67FE" w:rsidRPr="00813EC0" w:rsidRDefault="00EE67FE" w:rsidP="00EE67FE">
      <w:pPr>
        <w:ind w:left="360"/>
        <w:rPr>
          <w:lang w:val="en-CA"/>
        </w:rPr>
      </w:pPr>
      <w:r w:rsidRPr="00813EC0">
        <w:rPr>
          <w:b/>
          <w:lang w:val="en-CA"/>
        </w:rPr>
        <w:t>Ethics of business:</w:t>
      </w:r>
      <w:r w:rsidRPr="00813EC0">
        <w:rPr>
          <w:lang w:val="en-CA"/>
        </w:rPr>
        <w:t xml:space="preserve"> The rules, standards, codes, or principles that provide guidance for morally appropriate behavior in managerial decision making relating to the operation of the business enterprise's and business's relationship with society. It is broadly defined to include corporate social responsibility (CSR), corporate sustainability (CS), triple bottom line, corporate citizenship, corporate governance, accountability, and environmental stewardship.</w:t>
      </w:r>
    </w:p>
    <w:p w:rsidR="00EE67FE" w:rsidRPr="00813EC0" w:rsidRDefault="00EE67FE" w:rsidP="00EE67FE">
      <w:pPr>
        <w:ind w:left="360"/>
        <w:rPr>
          <w:b/>
          <w:lang w:val="en-CA"/>
        </w:rPr>
      </w:pPr>
      <w:r w:rsidRPr="00813EC0">
        <w:rPr>
          <w:b/>
          <w:lang w:val="en-CA"/>
        </w:rPr>
        <w:t xml:space="preserve">Stakeholder: </w:t>
      </w:r>
      <w:r w:rsidRPr="00813EC0">
        <w:rPr>
          <w:lang w:val="en-CA"/>
        </w:rPr>
        <w:t>An individual or group who can influence and/or is influenced by the achievement of an organization's purpose.</w:t>
      </w:r>
    </w:p>
    <w:p w:rsidR="00EE67FE" w:rsidRPr="00813EC0" w:rsidRDefault="00EE67FE" w:rsidP="00EE67FE">
      <w:pPr>
        <w:ind w:left="360"/>
        <w:rPr>
          <w:lang w:val="en-CA"/>
        </w:rPr>
      </w:pPr>
      <w:r w:rsidRPr="00813EC0">
        <w:rPr>
          <w:b/>
          <w:lang w:val="en-CA"/>
        </w:rPr>
        <w:t xml:space="preserve">Corporate social responsibility (CSR): </w:t>
      </w:r>
      <w:r w:rsidRPr="00813EC0">
        <w:rPr>
          <w:lang w:val="en-CA"/>
        </w:rPr>
        <w:t>The way a corporation achieves a balance among its economic, social, and environmental responsibilities in its operations so as to address stakeholder expectations.</w:t>
      </w:r>
    </w:p>
    <w:p w:rsidR="00EE67FE" w:rsidRPr="00813EC0" w:rsidRDefault="00EE67FE" w:rsidP="00EE67FE">
      <w:pPr>
        <w:ind w:left="360"/>
        <w:rPr>
          <w:lang w:val="en-CA"/>
        </w:rPr>
      </w:pPr>
      <w:r w:rsidRPr="00813EC0">
        <w:rPr>
          <w:b/>
          <w:lang w:val="en-CA"/>
        </w:rPr>
        <w:t xml:space="preserve">Corporate sustainability: </w:t>
      </w:r>
      <w:r w:rsidRPr="00813EC0">
        <w:rPr>
          <w:lang w:val="en-CA"/>
        </w:rPr>
        <w:t>Corporate activities demonstrating the inclusion of social and environmental as well as economic responsibilities in business operations as they impact all stakeholders to ensure the long-term survival of the corporation. The term sustainability was first used in the context of environmental sustainability, but corporate sustainability has the wider meaning and includes economic, ethical, and social responsibilities as well. The difference from CSR is that the responsibilities are completely integrated to the structure, policies, and operations of the corporation.</w:t>
      </w:r>
    </w:p>
    <w:p w:rsidR="00EE67FE" w:rsidRPr="00813EC0" w:rsidRDefault="00EE67FE" w:rsidP="00EE67FE">
      <w:pPr>
        <w:ind w:left="360"/>
        <w:rPr>
          <w:lang w:val="en-CA"/>
        </w:rPr>
      </w:pPr>
      <w:r w:rsidRPr="00813EC0">
        <w:rPr>
          <w:b/>
          <w:lang w:val="en-CA"/>
        </w:rPr>
        <w:t xml:space="preserve">Triple bottom line (economic, ethical, and environmental): </w:t>
      </w:r>
      <w:r w:rsidRPr="00813EC0">
        <w:rPr>
          <w:lang w:val="en-CA"/>
        </w:rPr>
        <w:t>The triple-E bottom line (3E) is the evaluation of a corporation's performance according to a summary of the economic, social or ethical, and environmental value the corporation adds or destroys. A variation is the triple-P bottom line (3P), which is an evaluation of the corporation's performance according to people, planet, and profits.</w:t>
      </w:r>
    </w:p>
    <w:p w:rsidR="00EE67FE" w:rsidRPr="00813EC0" w:rsidRDefault="00EE67FE" w:rsidP="00EE67FE">
      <w:pPr>
        <w:ind w:left="360"/>
        <w:rPr>
          <w:lang w:val="en-CA"/>
        </w:rPr>
      </w:pPr>
      <w:r w:rsidRPr="00813EC0">
        <w:rPr>
          <w:b/>
          <w:lang w:val="en-CA"/>
        </w:rPr>
        <w:t>Corporate citizenship:</w:t>
      </w:r>
      <w:r w:rsidRPr="00813EC0">
        <w:rPr>
          <w:lang w:val="en-CA"/>
        </w:rPr>
        <w:t xml:space="preserve"> A corporation demonstrating that it takes into account its role in and complete impact on society and the environment as well as its economic influence.</w:t>
      </w:r>
    </w:p>
    <w:p w:rsidR="00EE67FE" w:rsidRPr="00813EC0" w:rsidRDefault="00EE67FE" w:rsidP="00EE67FE">
      <w:pPr>
        <w:rPr>
          <w:lang w:val="en-CA"/>
        </w:rPr>
      </w:pPr>
    </w:p>
    <w:p w:rsidR="00EE67FE" w:rsidRPr="00813EC0" w:rsidRDefault="00EE67FE" w:rsidP="00EE67FE">
      <w:pPr>
        <w:rPr>
          <w:lang w:val="en-CA"/>
        </w:rPr>
      </w:pPr>
    </w:p>
    <w:p w:rsidR="00EE67FE" w:rsidRPr="00813EC0" w:rsidRDefault="00EE67FE" w:rsidP="00EE67FE">
      <w:pPr>
        <w:rPr>
          <w:lang w:val="en-CA"/>
        </w:rPr>
      </w:pPr>
    </w:p>
    <w:p w:rsidR="00EE67FE" w:rsidRPr="00813EC0" w:rsidRDefault="00EE67FE" w:rsidP="00EE67FE">
      <w:pPr>
        <w:rPr>
          <w:lang w:val="en-CA"/>
        </w:rPr>
      </w:pPr>
      <w:r w:rsidRPr="00813EC0">
        <w:rPr>
          <w:lang w:val="en-CA"/>
        </w:rPr>
        <w:lastRenderedPageBreak/>
        <w:t>LO 1.3 Three Approaches to Ethical Thinking</w:t>
      </w:r>
    </w:p>
    <w:p w:rsidR="00EE67FE" w:rsidRPr="00813EC0" w:rsidRDefault="00EE67FE" w:rsidP="00EE67FE">
      <w:pPr>
        <w:ind w:left="360"/>
        <w:rPr>
          <w:lang w:val="en-CA"/>
        </w:rPr>
      </w:pPr>
      <w:r w:rsidRPr="00813EC0">
        <w:rPr>
          <w:b/>
          <w:lang w:val="en-CA"/>
        </w:rPr>
        <w:t xml:space="preserve">Deontological or rule-based theories: </w:t>
      </w:r>
      <w:r w:rsidRPr="00813EC0">
        <w:rPr>
          <w:lang w:val="en-CA"/>
        </w:rPr>
        <w:t>An approach to ethics that determines goodness or rightness from examining the acts, rather than from the consequences of the acts.</w:t>
      </w:r>
    </w:p>
    <w:p w:rsidR="00EE67FE" w:rsidRPr="00813EC0" w:rsidRDefault="00EE67FE" w:rsidP="00EE67FE">
      <w:pPr>
        <w:ind w:left="360"/>
        <w:rPr>
          <w:lang w:val="en-CA"/>
        </w:rPr>
      </w:pPr>
      <w:r w:rsidRPr="00813EC0">
        <w:rPr>
          <w:b/>
          <w:lang w:val="en-CA"/>
        </w:rPr>
        <w:t xml:space="preserve">Teleological or consequential theories: </w:t>
      </w:r>
      <w:r w:rsidRPr="00813EC0">
        <w:rPr>
          <w:lang w:val="en-CA"/>
        </w:rPr>
        <w:t xml:space="preserve">An approach to ethics that focuses on outcomes, or results of actions. </w:t>
      </w:r>
    </w:p>
    <w:p w:rsidR="00EE67FE" w:rsidRPr="00813EC0" w:rsidRDefault="00EE67FE" w:rsidP="00EE67FE">
      <w:pPr>
        <w:ind w:left="360"/>
        <w:rPr>
          <w:b/>
          <w:lang w:val="en-CA"/>
        </w:rPr>
      </w:pPr>
      <w:r w:rsidRPr="00813EC0">
        <w:rPr>
          <w:b/>
          <w:lang w:val="en-CA"/>
        </w:rPr>
        <w:t xml:space="preserve">Virtue ethics: </w:t>
      </w:r>
      <w:r w:rsidRPr="00813EC0">
        <w:rPr>
          <w:lang w:val="en-CA"/>
        </w:rPr>
        <w:t>An approach to ethics that emphasizes the individual's character or identity, and focuses on being instead of doing.</w:t>
      </w:r>
    </w:p>
    <w:p w:rsidR="00EE67FE" w:rsidRPr="00813EC0" w:rsidRDefault="00EE67FE" w:rsidP="00EE67FE">
      <w:pPr>
        <w:rPr>
          <w:lang w:val="en-CA"/>
        </w:rPr>
      </w:pPr>
      <w:r w:rsidRPr="00813EC0">
        <w:rPr>
          <w:lang w:val="en-CA"/>
        </w:rPr>
        <w:t>LO 1.4 Canadian Business Systems: Key Terminology</w:t>
      </w:r>
    </w:p>
    <w:p w:rsidR="00EE67FE" w:rsidRPr="00813EC0" w:rsidRDefault="00EE67FE" w:rsidP="00EE67FE">
      <w:pPr>
        <w:ind w:left="360"/>
        <w:rPr>
          <w:lang w:val="en-CA"/>
        </w:rPr>
      </w:pPr>
      <w:r w:rsidRPr="00813EC0">
        <w:rPr>
          <w:b/>
          <w:lang w:val="en-CA"/>
        </w:rPr>
        <w:t>Economic system:</w:t>
      </w:r>
      <w:r w:rsidRPr="00813EC0">
        <w:rPr>
          <w:lang w:val="en-CA"/>
        </w:rPr>
        <w:t xml:space="preserve"> An arrangement using land, labour, and capital to produce, distribute, and exchange goods and services to meet the needs and wants of people in society. The objective of an economic system is to use a society's resources to meet the society's needs.</w:t>
      </w:r>
    </w:p>
    <w:p w:rsidR="00EE67FE" w:rsidRPr="00813EC0" w:rsidRDefault="00EE67FE" w:rsidP="00EE67FE">
      <w:pPr>
        <w:ind w:left="360"/>
        <w:rPr>
          <w:lang w:val="en-CA"/>
        </w:rPr>
      </w:pPr>
      <w:r w:rsidRPr="00813EC0">
        <w:rPr>
          <w:b/>
          <w:lang w:val="en-CA"/>
        </w:rPr>
        <w:t>Capitalism:</w:t>
      </w:r>
      <w:r>
        <w:rPr>
          <w:lang w:val="en-CA"/>
        </w:rPr>
        <w:t xml:space="preserve"> </w:t>
      </w:r>
      <w:r w:rsidRPr="00813EC0">
        <w:t xml:space="preserve">An economic system that allows for private ownership of the means of production (land, labour, and capital) and assumes that economic decision making is in the hands of individuals or enterprises </w:t>
      </w:r>
      <w:proofErr w:type="gramStart"/>
      <w:r w:rsidRPr="00813EC0">
        <w:t>who</w:t>
      </w:r>
      <w:proofErr w:type="gramEnd"/>
      <w:r w:rsidRPr="00813EC0">
        <w:t xml:space="preserve"> make decisions expecting to earn a profit. An early advocate of capitalism was Adam Smith, whose views are still influential as described in Responsibility for Ethics 1.2.</w:t>
      </w:r>
    </w:p>
    <w:p w:rsidR="00EE67FE" w:rsidRPr="00813EC0" w:rsidRDefault="00EE67FE" w:rsidP="00EE67FE">
      <w:pPr>
        <w:ind w:left="360"/>
        <w:rPr>
          <w:lang w:val="en-CA"/>
        </w:rPr>
      </w:pPr>
      <w:r w:rsidRPr="00813EC0">
        <w:rPr>
          <w:b/>
          <w:lang w:val="en-CA"/>
        </w:rPr>
        <w:t>Free enterprise system:</w:t>
      </w:r>
      <w:r>
        <w:rPr>
          <w:lang w:val="en-CA"/>
        </w:rPr>
        <w:t xml:space="preserve"> </w:t>
      </w:r>
      <w:r w:rsidRPr="00813EC0">
        <w:t xml:space="preserve">An economic system characterized by ownership of private property by individuals and enterprises, the profit motive, a competitive market system, and a limited involvement by government. </w:t>
      </w:r>
      <w:r>
        <w:t>(</w:t>
      </w:r>
      <w:r w:rsidRPr="00813EC0">
        <w:t>Also referred to a</w:t>
      </w:r>
      <w:r>
        <w:t>s the private enterprise system)</w:t>
      </w:r>
    </w:p>
    <w:p w:rsidR="00EE67FE" w:rsidRPr="00813EC0" w:rsidRDefault="00EE67FE" w:rsidP="00EE67FE">
      <w:pPr>
        <w:ind w:left="360"/>
        <w:rPr>
          <w:lang w:val="en-CA"/>
        </w:rPr>
      </w:pPr>
      <w:r w:rsidRPr="00813EC0">
        <w:rPr>
          <w:b/>
          <w:lang w:val="en-CA"/>
        </w:rPr>
        <w:t>Laissez-faire capitalism:</w:t>
      </w:r>
      <w:r>
        <w:rPr>
          <w:lang w:val="en-CA"/>
        </w:rPr>
        <w:t xml:space="preserve"> </w:t>
      </w:r>
      <w:r w:rsidRPr="00813EC0">
        <w:t xml:space="preserve">An economic system operating with absolute minimum interference by the government in the affairs of business. Government involvement is strictly limited to providing essential services such as police and fire protection. Laissez-faire stems from a French term that means "allow </w:t>
      </w:r>
      <w:proofErr w:type="gramStart"/>
      <w:r w:rsidRPr="00813EC0">
        <w:t>to do</w:t>
      </w:r>
      <w:proofErr w:type="gramEnd"/>
      <w:r w:rsidRPr="00813EC0">
        <w:t>."</w:t>
      </w:r>
    </w:p>
    <w:p w:rsidR="00EE67FE" w:rsidRPr="00813EC0" w:rsidRDefault="00EE67FE" w:rsidP="00EE67FE">
      <w:pPr>
        <w:ind w:left="360"/>
        <w:rPr>
          <w:lang w:val="en-CA"/>
        </w:rPr>
      </w:pPr>
      <w:r w:rsidRPr="00813EC0">
        <w:rPr>
          <w:b/>
          <w:lang w:val="en-CA"/>
        </w:rPr>
        <w:t>Responsible enterprise system:</w:t>
      </w:r>
      <w:r>
        <w:rPr>
          <w:lang w:val="en-CA"/>
        </w:rPr>
        <w:t xml:space="preserve"> </w:t>
      </w:r>
      <w:r w:rsidRPr="00813EC0">
        <w:t>An economic system operating as a free enterprise system but incorporating the element of accountability. This definition implies that business enterprises are responsible to society for their actions and are answerable or accountable for being the cause, agent, or source of something.</w:t>
      </w:r>
    </w:p>
    <w:p w:rsidR="00EE67FE" w:rsidRPr="00813EC0" w:rsidRDefault="00EE67FE" w:rsidP="00EE67FE">
      <w:pPr>
        <w:ind w:left="360"/>
        <w:rPr>
          <w:lang w:val="en-CA"/>
        </w:rPr>
      </w:pPr>
      <w:r w:rsidRPr="00813EC0">
        <w:rPr>
          <w:b/>
          <w:lang w:val="en-CA"/>
        </w:rPr>
        <w:t>Stakeholder capitalism:</w:t>
      </w:r>
      <w:r>
        <w:rPr>
          <w:lang w:val="en-CA"/>
        </w:rPr>
        <w:t xml:space="preserve"> </w:t>
      </w:r>
      <w:r w:rsidRPr="00813EC0">
        <w:t>An economic system in which corporations accept broader obligations beyond financial ones for shareholders. Corporations are expected to balance the interests of shareholders with those of other stakeholders in the business system, for example employees, suppliers, customers, and the community at large.In stakeholder capitalism, corporations are expected to behave with greater social responsibility and be sensitive to the ethical consequences of their actions.</w:t>
      </w:r>
    </w:p>
    <w:p w:rsidR="00EE67FE" w:rsidRDefault="00EE67FE" w:rsidP="00EE67FE">
      <w:pPr>
        <w:ind w:left="360"/>
        <w:rPr>
          <w:lang w:val="en-CA"/>
        </w:rPr>
      </w:pPr>
      <w:r w:rsidRPr="00813EC0">
        <w:rPr>
          <w:b/>
          <w:lang w:val="en-CA"/>
        </w:rPr>
        <w:lastRenderedPageBreak/>
        <w:t>Clean capitalism:</w:t>
      </w:r>
      <w:r>
        <w:rPr>
          <w:lang w:val="en-CA"/>
        </w:rPr>
        <w:t xml:space="preserve"> </w:t>
      </w:r>
      <w:r w:rsidRPr="00813EC0">
        <w:t>Corporate Knights magazine uses this term to associate capitalism with social responsibility. The magazine defines clean capitalism as "an economic system that incorporates the social, economic and ecological costs (and benefits) into our marketplace activities and the prices we pay."</w:t>
      </w:r>
    </w:p>
    <w:p w:rsidR="00EE67FE" w:rsidRPr="00813EC0" w:rsidRDefault="00EE67FE" w:rsidP="00EE67FE">
      <w:pPr>
        <w:ind w:left="360"/>
        <w:rPr>
          <w:lang w:val="en-CA"/>
        </w:rPr>
      </w:pPr>
    </w:p>
    <w:p w:rsidR="00EE67FE" w:rsidRDefault="00EE67FE" w:rsidP="00EE67FE">
      <w:pPr>
        <w:rPr>
          <w:lang w:val="en-CA"/>
        </w:rPr>
      </w:pPr>
      <w:r w:rsidRPr="00813EC0">
        <w:rPr>
          <w:lang w:val="en-CA"/>
        </w:rPr>
        <w:t>LO 1.5 Corporations: The Main Economic Institutions</w:t>
      </w:r>
    </w:p>
    <w:p w:rsidR="00EE67FE" w:rsidRPr="00C53E6D" w:rsidRDefault="00EE67FE" w:rsidP="00EE67FE">
      <w:pPr>
        <w:numPr>
          <w:ilvl w:val="0"/>
          <w:numId w:val="2"/>
        </w:numPr>
        <w:rPr>
          <w:lang w:val="en-CA"/>
        </w:rPr>
      </w:pPr>
      <w:r w:rsidRPr="00C53E6D">
        <w:rPr>
          <w:lang w:val="en-CA"/>
        </w:rPr>
        <w:t xml:space="preserve">The Canadian business system comprises business enterprises varying from sole or single proprietorships to partnerships and incorporated entities. </w:t>
      </w:r>
    </w:p>
    <w:p w:rsidR="00EE67FE" w:rsidRPr="00C53E6D" w:rsidRDefault="00EE67FE" w:rsidP="00EE67FE">
      <w:pPr>
        <w:numPr>
          <w:ilvl w:val="0"/>
          <w:numId w:val="2"/>
        </w:numPr>
        <w:rPr>
          <w:lang w:val="en-CA"/>
        </w:rPr>
      </w:pPr>
      <w:r w:rsidRPr="00C53E6D">
        <w:rPr>
          <w:lang w:val="en-CA"/>
        </w:rPr>
        <w:t>Doctrine of Incorporation:</w:t>
      </w:r>
    </w:p>
    <w:p w:rsidR="00EE67FE" w:rsidRPr="00C53E6D" w:rsidRDefault="00EE67FE" w:rsidP="00EE67FE">
      <w:pPr>
        <w:numPr>
          <w:ilvl w:val="1"/>
          <w:numId w:val="3"/>
        </w:numPr>
        <w:rPr>
          <w:lang w:val="en-CA"/>
        </w:rPr>
      </w:pPr>
      <w:r w:rsidRPr="00C53E6D">
        <w:rPr>
          <w:i/>
          <w:iCs/>
          <w:lang w:val="en-CA"/>
        </w:rPr>
        <w:t>Freedom of association</w:t>
      </w:r>
      <w:r w:rsidRPr="00C53E6D">
        <w:rPr>
          <w:lang w:val="en-CA"/>
        </w:rPr>
        <w:t>: The association of individuals coming together for some purpose is fundamental to forming a corporation.</w:t>
      </w:r>
    </w:p>
    <w:p w:rsidR="00EE67FE" w:rsidRPr="00C53E6D" w:rsidRDefault="00EE67FE" w:rsidP="00EE67FE">
      <w:pPr>
        <w:numPr>
          <w:ilvl w:val="1"/>
          <w:numId w:val="3"/>
        </w:numPr>
        <w:rPr>
          <w:lang w:val="en-CA"/>
        </w:rPr>
      </w:pPr>
      <w:r w:rsidRPr="00C53E6D">
        <w:rPr>
          <w:lang w:val="en-CA"/>
        </w:rPr>
        <w:t xml:space="preserve">When a business incorporates, a separate legal entity is created. </w:t>
      </w:r>
    </w:p>
    <w:p w:rsidR="00EE67FE" w:rsidRPr="00813EC0" w:rsidRDefault="00EE67FE" w:rsidP="00EE67FE">
      <w:pPr>
        <w:rPr>
          <w:lang w:val="en-CA"/>
        </w:rPr>
      </w:pPr>
    </w:p>
    <w:p w:rsidR="00EE67FE" w:rsidRDefault="00EE67FE" w:rsidP="00EE67FE">
      <w:pPr>
        <w:rPr>
          <w:lang w:val="en-CA"/>
        </w:rPr>
      </w:pPr>
      <w:r w:rsidRPr="00813EC0">
        <w:rPr>
          <w:lang w:val="en-CA"/>
        </w:rPr>
        <w:t xml:space="preserve">LO 1.6 </w:t>
      </w:r>
      <w:proofErr w:type="gramStart"/>
      <w:r w:rsidRPr="00813EC0">
        <w:rPr>
          <w:lang w:val="en-CA"/>
        </w:rPr>
        <w:t>The</w:t>
      </w:r>
      <w:proofErr w:type="gramEnd"/>
      <w:r w:rsidRPr="00813EC0">
        <w:rPr>
          <w:lang w:val="en-CA"/>
        </w:rPr>
        <w:t xml:space="preserve"> People Who Run Canadian Business</w:t>
      </w:r>
    </w:p>
    <w:p w:rsidR="00EE67FE" w:rsidRPr="00C53E6D" w:rsidRDefault="00EE67FE" w:rsidP="00EE67FE">
      <w:pPr>
        <w:numPr>
          <w:ilvl w:val="0"/>
          <w:numId w:val="4"/>
        </w:numPr>
        <w:rPr>
          <w:lang w:val="en-CA"/>
        </w:rPr>
      </w:pPr>
      <w:r w:rsidRPr="00C53E6D">
        <w:rPr>
          <w:lang w:val="en-CA"/>
        </w:rPr>
        <w:t>Owners</w:t>
      </w:r>
    </w:p>
    <w:p w:rsidR="00EE67FE" w:rsidRPr="00C53E6D" w:rsidRDefault="00EE67FE" w:rsidP="00EE67FE">
      <w:pPr>
        <w:numPr>
          <w:ilvl w:val="1"/>
          <w:numId w:val="4"/>
        </w:numPr>
        <w:rPr>
          <w:lang w:val="en-CA"/>
        </w:rPr>
      </w:pPr>
      <w:r w:rsidRPr="00C53E6D">
        <w:rPr>
          <w:lang w:val="en-CA"/>
        </w:rPr>
        <w:t>Direct ownership (e.g., shareholders); or</w:t>
      </w:r>
    </w:p>
    <w:p w:rsidR="00EE67FE" w:rsidRPr="00C53E6D" w:rsidRDefault="00EE67FE" w:rsidP="00EE67FE">
      <w:pPr>
        <w:numPr>
          <w:ilvl w:val="1"/>
          <w:numId w:val="4"/>
        </w:numPr>
        <w:rPr>
          <w:lang w:val="en-CA"/>
        </w:rPr>
      </w:pPr>
      <w:r w:rsidRPr="00C53E6D">
        <w:rPr>
          <w:lang w:val="en-CA"/>
        </w:rPr>
        <w:t xml:space="preserve">Indirect ownership (e.g., mutual fund holders) </w:t>
      </w:r>
    </w:p>
    <w:p w:rsidR="00EE67FE" w:rsidRPr="00C53E6D" w:rsidRDefault="00EE67FE" w:rsidP="00EE67FE">
      <w:pPr>
        <w:numPr>
          <w:ilvl w:val="0"/>
          <w:numId w:val="4"/>
        </w:numPr>
        <w:rPr>
          <w:lang w:val="en-CA"/>
        </w:rPr>
      </w:pPr>
      <w:r w:rsidRPr="00C53E6D">
        <w:rPr>
          <w:lang w:val="en-CA"/>
        </w:rPr>
        <w:t>Boards of Directors</w:t>
      </w:r>
    </w:p>
    <w:p w:rsidR="00EE67FE" w:rsidRPr="00C53E6D" w:rsidRDefault="00EE67FE" w:rsidP="00EE67FE">
      <w:pPr>
        <w:numPr>
          <w:ilvl w:val="1"/>
          <w:numId w:val="4"/>
        </w:numPr>
        <w:rPr>
          <w:lang w:val="en-CA"/>
        </w:rPr>
      </w:pPr>
      <w:r w:rsidRPr="00C53E6D">
        <w:rPr>
          <w:lang w:val="en-CA"/>
        </w:rPr>
        <w:t>Elected by shareholders</w:t>
      </w:r>
    </w:p>
    <w:p w:rsidR="00EE67FE" w:rsidRPr="00C53E6D" w:rsidRDefault="00EE67FE" w:rsidP="00EE67FE">
      <w:pPr>
        <w:numPr>
          <w:ilvl w:val="1"/>
          <w:numId w:val="4"/>
        </w:numPr>
        <w:rPr>
          <w:lang w:val="en-CA"/>
        </w:rPr>
      </w:pPr>
      <w:r w:rsidRPr="00C53E6D">
        <w:rPr>
          <w:lang w:val="en-CA"/>
        </w:rPr>
        <w:t>Must fulfill legal and fiduciary obligations</w:t>
      </w:r>
    </w:p>
    <w:p w:rsidR="00EE67FE" w:rsidRPr="00C53E6D" w:rsidRDefault="00EE67FE" w:rsidP="00EE67FE">
      <w:pPr>
        <w:numPr>
          <w:ilvl w:val="0"/>
          <w:numId w:val="4"/>
        </w:numPr>
        <w:rPr>
          <w:lang w:val="en-CA"/>
        </w:rPr>
      </w:pPr>
      <w:r w:rsidRPr="00C53E6D">
        <w:rPr>
          <w:lang w:val="en-CA"/>
        </w:rPr>
        <w:t>Managers</w:t>
      </w:r>
    </w:p>
    <w:p w:rsidR="00EE67FE" w:rsidRPr="00C53E6D" w:rsidRDefault="00EE67FE" w:rsidP="00EE67FE">
      <w:pPr>
        <w:numPr>
          <w:ilvl w:val="1"/>
          <w:numId w:val="4"/>
        </w:numPr>
        <w:rPr>
          <w:lang w:val="en-CA"/>
        </w:rPr>
      </w:pPr>
      <w:r w:rsidRPr="00C53E6D">
        <w:rPr>
          <w:lang w:val="en-CA"/>
        </w:rPr>
        <w:t>Top Managers are hired by boards of directors</w:t>
      </w:r>
    </w:p>
    <w:p w:rsidR="00EE67FE" w:rsidRPr="00C53E6D" w:rsidRDefault="00EE67FE" w:rsidP="00EE67FE">
      <w:pPr>
        <w:numPr>
          <w:ilvl w:val="1"/>
          <w:numId w:val="4"/>
        </w:numPr>
        <w:rPr>
          <w:lang w:val="en-CA"/>
        </w:rPr>
      </w:pPr>
      <w:r w:rsidRPr="00C53E6D">
        <w:rPr>
          <w:lang w:val="en-CA"/>
        </w:rPr>
        <w:t>Oversee operations of corporation</w:t>
      </w:r>
    </w:p>
    <w:p w:rsidR="00EE67FE" w:rsidRDefault="00EE67FE" w:rsidP="00EE67FE">
      <w:pPr>
        <w:rPr>
          <w:lang w:val="en-CA"/>
        </w:rPr>
      </w:pPr>
    </w:p>
    <w:p w:rsidR="00EE67FE" w:rsidRDefault="00EE67FE" w:rsidP="00EE67FE">
      <w:pPr>
        <w:rPr>
          <w:lang w:val="en-CA"/>
        </w:rPr>
      </w:pPr>
    </w:p>
    <w:p w:rsidR="00EE67FE" w:rsidRDefault="00EE67FE" w:rsidP="00EE67FE">
      <w:pPr>
        <w:rPr>
          <w:lang w:val="en-CA"/>
        </w:rPr>
      </w:pPr>
    </w:p>
    <w:p w:rsidR="00EE67FE" w:rsidRPr="00813EC0" w:rsidRDefault="00EE67FE" w:rsidP="00EE67FE">
      <w:pPr>
        <w:rPr>
          <w:lang w:val="en-CA"/>
        </w:rPr>
      </w:pPr>
    </w:p>
    <w:p w:rsidR="00EE67FE" w:rsidRDefault="00EE67FE" w:rsidP="00EE67FE">
      <w:pPr>
        <w:rPr>
          <w:lang w:val="en-CA"/>
        </w:rPr>
      </w:pPr>
      <w:r w:rsidRPr="00813EC0">
        <w:rPr>
          <w:lang w:val="en-CA"/>
        </w:rPr>
        <w:lastRenderedPageBreak/>
        <w:t>LO 1.7 Factors Influencing Attitudes toward Business</w:t>
      </w:r>
    </w:p>
    <w:p w:rsidR="00EE67FE" w:rsidRPr="00C53E6D" w:rsidRDefault="00EE67FE" w:rsidP="00EE67FE">
      <w:pPr>
        <w:numPr>
          <w:ilvl w:val="0"/>
          <w:numId w:val="5"/>
        </w:numPr>
        <w:rPr>
          <w:lang w:val="en-CA"/>
        </w:rPr>
      </w:pPr>
      <w:r w:rsidRPr="00C53E6D">
        <w:rPr>
          <w:lang w:val="en-CA"/>
        </w:rPr>
        <w:t>Standard of living</w:t>
      </w:r>
    </w:p>
    <w:p w:rsidR="00EE67FE" w:rsidRPr="00C53E6D" w:rsidRDefault="00EE67FE" w:rsidP="00EE67FE">
      <w:pPr>
        <w:numPr>
          <w:ilvl w:val="0"/>
          <w:numId w:val="5"/>
        </w:numPr>
        <w:rPr>
          <w:lang w:val="en-CA"/>
        </w:rPr>
      </w:pPr>
      <w:r w:rsidRPr="00C53E6D">
        <w:rPr>
          <w:lang w:val="en-CA"/>
        </w:rPr>
        <w:t>Decentralized decision making</w:t>
      </w:r>
    </w:p>
    <w:p w:rsidR="00EE67FE" w:rsidRPr="00C53E6D" w:rsidRDefault="00EE67FE" w:rsidP="00EE67FE">
      <w:pPr>
        <w:numPr>
          <w:ilvl w:val="0"/>
          <w:numId w:val="5"/>
        </w:numPr>
        <w:rPr>
          <w:lang w:val="en-CA"/>
        </w:rPr>
      </w:pPr>
      <w:r w:rsidRPr="00C53E6D">
        <w:rPr>
          <w:lang w:val="en-CA"/>
        </w:rPr>
        <w:t>Allocation of resources</w:t>
      </w:r>
    </w:p>
    <w:p w:rsidR="00EE67FE" w:rsidRPr="00C53E6D" w:rsidRDefault="00EE67FE" w:rsidP="00EE67FE">
      <w:pPr>
        <w:numPr>
          <w:ilvl w:val="0"/>
          <w:numId w:val="5"/>
        </w:numPr>
        <w:rPr>
          <w:lang w:val="en-CA"/>
        </w:rPr>
      </w:pPr>
      <w:r w:rsidRPr="00C53E6D">
        <w:rPr>
          <w:lang w:val="en-CA"/>
        </w:rPr>
        <w:t>Self-interest</w:t>
      </w:r>
    </w:p>
    <w:p w:rsidR="00EE67FE" w:rsidRPr="00C53E6D" w:rsidRDefault="00EE67FE" w:rsidP="00EE67FE">
      <w:pPr>
        <w:numPr>
          <w:ilvl w:val="0"/>
          <w:numId w:val="5"/>
        </w:numPr>
        <w:rPr>
          <w:lang w:val="en-CA"/>
        </w:rPr>
      </w:pPr>
      <w:r w:rsidRPr="00C53E6D">
        <w:rPr>
          <w:lang w:val="en-CA"/>
        </w:rPr>
        <w:t>Inequities in society</w:t>
      </w:r>
    </w:p>
    <w:p w:rsidR="00EE67FE" w:rsidRPr="00C53E6D" w:rsidRDefault="00EE67FE" w:rsidP="00EE67FE">
      <w:pPr>
        <w:numPr>
          <w:ilvl w:val="0"/>
          <w:numId w:val="5"/>
        </w:numPr>
        <w:rPr>
          <w:lang w:val="en-CA"/>
        </w:rPr>
      </w:pPr>
      <w:r w:rsidRPr="00C53E6D">
        <w:rPr>
          <w:lang w:val="en-CA"/>
        </w:rPr>
        <w:t>Business cycle</w:t>
      </w:r>
    </w:p>
    <w:p w:rsidR="00EE67FE" w:rsidRPr="00C53E6D" w:rsidRDefault="00EE67FE" w:rsidP="00EE67FE">
      <w:pPr>
        <w:numPr>
          <w:ilvl w:val="0"/>
          <w:numId w:val="5"/>
        </w:numPr>
        <w:rPr>
          <w:lang w:val="en-CA"/>
        </w:rPr>
      </w:pPr>
      <w:r w:rsidRPr="00C53E6D">
        <w:rPr>
          <w:lang w:val="en-CA"/>
        </w:rPr>
        <w:t>Business wrongdoing</w:t>
      </w:r>
    </w:p>
    <w:p w:rsidR="00EE67FE" w:rsidRPr="00C53E6D" w:rsidRDefault="00EE67FE" w:rsidP="00EE67FE">
      <w:pPr>
        <w:numPr>
          <w:ilvl w:val="0"/>
          <w:numId w:val="5"/>
        </w:numPr>
        <w:rPr>
          <w:lang w:val="en-CA"/>
        </w:rPr>
      </w:pPr>
      <w:r w:rsidRPr="00C53E6D">
        <w:rPr>
          <w:lang w:val="en-CA"/>
        </w:rPr>
        <w:t>Globalization</w:t>
      </w:r>
    </w:p>
    <w:p w:rsidR="00EE67FE" w:rsidRPr="00C53E6D" w:rsidRDefault="00EE67FE" w:rsidP="00EE67FE">
      <w:pPr>
        <w:numPr>
          <w:ilvl w:val="0"/>
          <w:numId w:val="5"/>
        </w:numPr>
        <w:rPr>
          <w:lang w:val="en-CA"/>
        </w:rPr>
      </w:pPr>
      <w:r w:rsidRPr="00C53E6D">
        <w:rPr>
          <w:lang w:val="en-CA"/>
        </w:rPr>
        <w:t>Unemployment</w:t>
      </w:r>
    </w:p>
    <w:p w:rsidR="00EE67FE" w:rsidRPr="00C53E6D" w:rsidRDefault="00EE67FE" w:rsidP="00EE67FE">
      <w:pPr>
        <w:numPr>
          <w:ilvl w:val="0"/>
          <w:numId w:val="5"/>
        </w:numPr>
        <w:rPr>
          <w:lang w:val="en-CA"/>
        </w:rPr>
      </w:pPr>
      <w:r w:rsidRPr="00C53E6D">
        <w:rPr>
          <w:lang w:val="en-CA"/>
        </w:rPr>
        <w:t>Innovation</w:t>
      </w:r>
    </w:p>
    <w:p w:rsidR="00EE67FE" w:rsidRPr="00C53E6D" w:rsidRDefault="00EE67FE" w:rsidP="00EE67FE">
      <w:pPr>
        <w:numPr>
          <w:ilvl w:val="0"/>
          <w:numId w:val="5"/>
        </w:numPr>
        <w:rPr>
          <w:lang w:val="en-CA"/>
        </w:rPr>
      </w:pPr>
      <w:r w:rsidRPr="00C53E6D">
        <w:rPr>
          <w:lang w:val="en-CA"/>
        </w:rPr>
        <w:t>The Media</w:t>
      </w:r>
    </w:p>
    <w:p w:rsidR="00EE67FE" w:rsidRPr="00C53E6D" w:rsidRDefault="00EE67FE" w:rsidP="00EE67FE">
      <w:pPr>
        <w:numPr>
          <w:ilvl w:val="0"/>
          <w:numId w:val="5"/>
        </w:numPr>
        <w:rPr>
          <w:lang w:val="en-CA"/>
        </w:rPr>
      </w:pPr>
      <w:r w:rsidRPr="00C53E6D">
        <w:rPr>
          <w:lang w:val="en-CA"/>
        </w:rPr>
        <w:t>Government</w:t>
      </w:r>
    </w:p>
    <w:p w:rsidR="00EE67FE" w:rsidRDefault="00EE67FE" w:rsidP="00EE67FE">
      <w:pPr>
        <w:rPr>
          <w:lang w:val="en-CA"/>
        </w:rPr>
      </w:pPr>
      <w:r w:rsidRPr="00813EC0">
        <w:rPr>
          <w:lang w:val="en-CA"/>
        </w:rPr>
        <w:t xml:space="preserve">LO 1.8 </w:t>
      </w:r>
      <w:proofErr w:type="gramStart"/>
      <w:r w:rsidRPr="00813EC0">
        <w:rPr>
          <w:lang w:val="en-CA"/>
        </w:rPr>
        <w:t>The</w:t>
      </w:r>
      <w:proofErr w:type="gramEnd"/>
      <w:r w:rsidRPr="00813EC0">
        <w:rPr>
          <w:lang w:val="en-CA"/>
        </w:rPr>
        <w:t xml:space="preserve"> Consent of Society</w:t>
      </w:r>
    </w:p>
    <w:p w:rsidR="00EE67FE" w:rsidRPr="00C53E6D" w:rsidRDefault="00EE67FE" w:rsidP="00EE67FE">
      <w:pPr>
        <w:ind w:left="360"/>
        <w:rPr>
          <w:lang w:val="en-CA"/>
        </w:rPr>
      </w:pPr>
      <w:r w:rsidRPr="00C53E6D">
        <w:rPr>
          <w:b/>
          <w:bCs/>
          <w:i/>
          <w:iCs/>
          <w:lang w:val="en-CA"/>
        </w:rPr>
        <w:t>Legitimacy</w:t>
      </w:r>
      <w:r w:rsidRPr="00C53E6D">
        <w:rPr>
          <w:b/>
          <w:bCs/>
          <w:lang w:val="en-CA"/>
        </w:rPr>
        <w:t xml:space="preserve">: </w:t>
      </w:r>
      <w:r w:rsidRPr="00C53E6D">
        <w:rPr>
          <w:lang w:val="en-CA"/>
        </w:rPr>
        <w:t>belief in the rightness of an institution, in this case the appropriateness of our business system to supply the goods and services wanted by Canadian society.</w:t>
      </w:r>
    </w:p>
    <w:p w:rsidR="00EE67FE" w:rsidRPr="00C53E6D" w:rsidRDefault="00EE67FE" w:rsidP="00EE67FE">
      <w:pPr>
        <w:ind w:left="360"/>
        <w:rPr>
          <w:lang w:val="en-CA"/>
        </w:rPr>
      </w:pPr>
      <w:r w:rsidRPr="00C53E6D">
        <w:rPr>
          <w:b/>
          <w:bCs/>
          <w:i/>
          <w:iCs/>
          <w:lang w:val="en-CA"/>
        </w:rPr>
        <w:t>Social licence</w:t>
      </w:r>
      <w:r w:rsidRPr="00C53E6D">
        <w:rPr>
          <w:b/>
          <w:bCs/>
          <w:lang w:val="en-CA"/>
        </w:rPr>
        <w:t xml:space="preserve">: </w:t>
      </w:r>
      <w:r w:rsidRPr="00C53E6D">
        <w:rPr>
          <w:lang w:val="en-CA"/>
        </w:rPr>
        <w:t>is the privilege of operating in society with minimal formalized restrictions based on maintaining public trust by doing what is acceptable to stakeholders in the business and society relationship.</w:t>
      </w:r>
    </w:p>
    <w:p w:rsidR="00EE67FE" w:rsidRPr="00813EC0" w:rsidRDefault="00EE67FE" w:rsidP="00EE67FE">
      <w:pPr>
        <w:rPr>
          <w:lang w:val="en-CA"/>
        </w:rPr>
      </w:pPr>
    </w:p>
    <w:p w:rsidR="00EE67FE" w:rsidRDefault="00EE67FE" w:rsidP="00EE67FE">
      <w:pPr>
        <w:rPr>
          <w:lang w:val="en-CA"/>
        </w:rPr>
      </w:pPr>
      <w:r w:rsidRPr="00813EC0">
        <w:rPr>
          <w:lang w:val="en-CA"/>
        </w:rPr>
        <w:t>LO 1.9 Academic Integrity</w:t>
      </w:r>
    </w:p>
    <w:p w:rsidR="00EE67FE" w:rsidRPr="006C6E78" w:rsidRDefault="00EE67FE" w:rsidP="00EE67FE">
      <w:pPr>
        <w:numPr>
          <w:ilvl w:val="0"/>
          <w:numId w:val="6"/>
        </w:numPr>
        <w:rPr>
          <w:lang w:val="en-CA"/>
        </w:rPr>
      </w:pPr>
      <w:r w:rsidRPr="006C6E78">
        <w:rPr>
          <w:lang w:val="en-CA"/>
        </w:rPr>
        <w:t>What percent of students cheat?</w:t>
      </w:r>
    </w:p>
    <w:p w:rsidR="00EE67FE" w:rsidRPr="006C6E78" w:rsidRDefault="00EE67FE" w:rsidP="00EE67FE">
      <w:pPr>
        <w:numPr>
          <w:ilvl w:val="1"/>
          <w:numId w:val="6"/>
        </w:numPr>
        <w:rPr>
          <w:lang w:val="en-CA"/>
        </w:rPr>
      </w:pPr>
      <w:r w:rsidRPr="006C6E78">
        <w:rPr>
          <w:lang w:val="en-CA"/>
        </w:rPr>
        <w:t>53 percent of students admit to cheating in written assignments (</w:t>
      </w:r>
      <w:r w:rsidRPr="006C6E78">
        <w:rPr>
          <w:i/>
          <w:iCs/>
          <w:lang w:val="en-CA"/>
        </w:rPr>
        <w:t xml:space="preserve">Maclean’s, </w:t>
      </w:r>
      <w:r w:rsidRPr="006C6E78">
        <w:rPr>
          <w:lang w:val="en-CA"/>
        </w:rPr>
        <w:t>2007)</w:t>
      </w:r>
    </w:p>
    <w:p w:rsidR="00EE67FE" w:rsidRPr="006C6E78" w:rsidRDefault="00EE67FE" w:rsidP="00EE67FE">
      <w:pPr>
        <w:numPr>
          <w:ilvl w:val="1"/>
          <w:numId w:val="6"/>
        </w:numPr>
        <w:rPr>
          <w:lang w:val="en-CA"/>
        </w:rPr>
      </w:pPr>
      <w:r w:rsidRPr="006C6E78">
        <w:rPr>
          <w:lang w:val="en-CA"/>
        </w:rPr>
        <w:t>56 percent of business students admit to cheating (</w:t>
      </w:r>
      <w:r w:rsidRPr="006C6E78">
        <w:rPr>
          <w:i/>
          <w:iCs/>
          <w:lang w:val="en-CA"/>
        </w:rPr>
        <w:t xml:space="preserve">Maclean’s, </w:t>
      </w:r>
      <w:r w:rsidRPr="006C6E78">
        <w:rPr>
          <w:lang w:val="en-CA"/>
        </w:rPr>
        <w:t>2007)</w:t>
      </w:r>
    </w:p>
    <w:p w:rsidR="00EE67FE" w:rsidRPr="006C6E78" w:rsidRDefault="00EE67FE" w:rsidP="00EE67FE">
      <w:pPr>
        <w:numPr>
          <w:ilvl w:val="0"/>
          <w:numId w:val="6"/>
        </w:numPr>
        <w:rPr>
          <w:lang w:val="en-CA"/>
        </w:rPr>
      </w:pPr>
      <w:r w:rsidRPr="006C6E78">
        <w:rPr>
          <w:lang w:val="en-CA"/>
        </w:rPr>
        <w:t>Will the lack of academic integrity have an influence on business integrity?</w:t>
      </w:r>
    </w:p>
    <w:p w:rsidR="00EE67FE" w:rsidRPr="00813EC0" w:rsidRDefault="00EE67FE" w:rsidP="00EE67FE">
      <w:pPr>
        <w:rPr>
          <w:lang w:val="en-CA"/>
        </w:rPr>
      </w:pPr>
    </w:p>
    <w:p w:rsidR="00EE67FE" w:rsidRDefault="00EE67FE" w:rsidP="00EE67FE">
      <w:pPr>
        <w:rPr>
          <w:lang w:val="en-CA"/>
        </w:rPr>
      </w:pPr>
      <w:r w:rsidRPr="00813EC0">
        <w:rPr>
          <w:lang w:val="en-CA"/>
        </w:rPr>
        <w:lastRenderedPageBreak/>
        <w:t>LO 1.10 Integration of Business and Society</w:t>
      </w:r>
    </w:p>
    <w:p w:rsidR="00EE67FE" w:rsidRPr="006C6E78" w:rsidRDefault="00EE67FE" w:rsidP="00EE67FE">
      <w:pPr>
        <w:pStyle w:val="ListParagraph"/>
        <w:numPr>
          <w:ilvl w:val="0"/>
          <w:numId w:val="7"/>
        </w:numPr>
        <w:rPr>
          <w:lang w:val="en-CA"/>
        </w:rPr>
      </w:pPr>
      <w:r w:rsidRPr="006C6E78">
        <w:rPr>
          <w:lang w:val="en-CA"/>
        </w:rPr>
        <w:t>Must be a shared value in which both business and society benefit</w:t>
      </w:r>
    </w:p>
    <w:p w:rsidR="00EE67FE" w:rsidRPr="006C6E78" w:rsidRDefault="00EE67FE" w:rsidP="00EE67FE">
      <w:pPr>
        <w:pStyle w:val="ListParagraph"/>
        <w:numPr>
          <w:ilvl w:val="0"/>
          <w:numId w:val="7"/>
        </w:numPr>
        <w:rPr>
          <w:lang w:val="en-CA"/>
        </w:rPr>
      </w:pPr>
      <w:r w:rsidRPr="006C6E78">
        <w:rPr>
          <w:lang w:val="en-CA"/>
        </w:rPr>
        <w:t>Goal is to reduce friction between society and business and to increase the benefits for both</w:t>
      </w:r>
    </w:p>
    <w:p w:rsidR="00EE67FE" w:rsidRDefault="00EE67FE" w:rsidP="00EE67FE">
      <w:pPr>
        <w:pStyle w:val="ListParagraph"/>
        <w:numPr>
          <w:ilvl w:val="0"/>
          <w:numId w:val="7"/>
        </w:numPr>
        <w:rPr>
          <w:lang w:val="en-CA"/>
        </w:rPr>
      </w:pPr>
      <w:r w:rsidRPr="006C6E78">
        <w:rPr>
          <w:lang w:val="en-CA"/>
        </w:rPr>
        <w:t>Integration is the focus of the textbook/course</w:t>
      </w:r>
    </w:p>
    <w:p w:rsidR="00EE67FE" w:rsidRDefault="00EE67FE" w:rsidP="00EE67FE">
      <w:pPr>
        <w:rPr>
          <w:b/>
          <w:bCs/>
        </w:rPr>
      </w:pPr>
      <w:r w:rsidRPr="004C0569">
        <w:rPr>
          <w:b/>
          <w:bCs/>
        </w:rPr>
        <w:t>Chapter Summary</w:t>
      </w:r>
    </w:p>
    <w:p w:rsidR="00EE67FE" w:rsidRPr="006C6E78" w:rsidRDefault="00EE67FE" w:rsidP="00EE67FE">
      <w:pPr>
        <w:pStyle w:val="ListParagraph"/>
        <w:numPr>
          <w:ilvl w:val="0"/>
          <w:numId w:val="8"/>
        </w:numPr>
        <w:rPr>
          <w:lang w:val="en-CA"/>
        </w:rPr>
      </w:pPr>
      <w:r w:rsidRPr="004C0569">
        <w:t>To understand the relationship between business and society, it is necessary to be knowledgeable of the business systems.</w:t>
      </w:r>
    </w:p>
    <w:p w:rsidR="00EE67FE" w:rsidRPr="00EE67FE" w:rsidRDefault="00EE67FE" w:rsidP="00EE67FE">
      <w:pPr>
        <w:pStyle w:val="ListParagraph"/>
        <w:numPr>
          <w:ilvl w:val="0"/>
          <w:numId w:val="8"/>
        </w:numPr>
        <w:rPr>
          <w:lang w:val="en-CA"/>
        </w:rPr>
      </w:pPr>
      <w:r w:rsidRPr="004C0569">
        <w:t xml:space="preserve">Businesses need to be responsive to society’s expectations of its social </w:t>
      </w:r>
      <w:r w:rsidRPr="006C6E78">
        <w:rPr>
          <w:lang w:val="en-CA"/>
        </w:rPr>
        <w:t>and economic responsibilities.</w:t>
      </w:r>
    </w:p>
    <w:p w:rsidR="00EE67FE" w:rsidRDefault="00EE67FE" w:rsidP="00EE67FE">
      <w:pPr>
        <w:pStyle w:val="Heading1"/>
        <w:jc w:val="center"/>
        <w:rPr>
          <w:lang w:val="en-CA"/>
        </w:rPr>
      </w:pPr>
      <w:r>
        <w:rPr>
          <w:lang w:val="en-CA"/>
        </w:rPr>
        <w:t xml:space="preserve">Chapter 2: </w:t>
      </w:r>
      <w:r w:rsidRPr="00CB6DC7">
        <w:rPr>
          <w:lang w:val="en-CA"/>
        </w:rPr>
        <w:t>Ethics and Capitalism</w:t>
      </w:r>
    </w:p>
    <w:p w:rsidR="00EE67FE" w:rsidRDefault="00EE67FE" w:rsidP="00EE67FE">
      <w:pPr>
        <w:rPr>
          <w:b/>
          <w:bCs/>
          <w:lang w:val="en-CA"/>
        </w:rPr>
      </w:pPr>
    </w:p>
    <w:p w:rsidR="00EE67FE" w:rsidRDefault="00EE67FE" w:rsidP="00EE67FE">
      <w:r w:rsidRPr="00796D19">
        <w:rPr>
          <w:b/>
          <w:bCs/>
        </w:rPr>
        <w:t>CHAPTER AND LEARNING OBJECTIVE SUMMARY</w:t>
      </w:r>
      <w:r w:rsidRPr="00796D19">
        <w:br/>
      </w:r>
      <w:r w:rsidRPr="00796D19">
        <w:br/>
        <w:t>Canada practices a degree of capitalism as most goods and services needed by Canadians are supplied by business enterprises. As a result, many ethical implications arise. In this chapter, eight fundamental elements of Canadian capitalism are identified: the right of private property, individualism and economic freedom, equality of opportunity, competition, profits, the work ethic, consumer sovereignty, and the role of government. The elements represent values that must be held to some extent by a society in order for capitalism to operate effectively as an economic system. Business operation in Canada is greatly facilitated by the right to private property, yet at the same time, these same rights create resentment among society because of the disparity in wealth associated with the right to accumulate wealth. </w:t>
      </w:r>
      <w:r w:rsidRPr="00796D19">
        <w:br/>
      </w:r>
      <w:r w:rsidRPr="00796D19">
        <w:br/>
        <w:t>Individualism encourages participation in a capitalistic system, as people are free to make economic decisions in a marketplace. Some Canadians resent the focus on individuals and believe the economy should be directed more by governments. In order for capitalism to be widely accepted in Canada, it must permit equality of opportunity to share in economic well-being despite the variation in the outcomes between persons. Competitive rivalry must exist to ensure that capitalism is regulated in the best interests of stakeholders. Profits act as a signal to new businesses to enter the industry, however, market imperfections, including barriers to entry, inhibit competitive rivalry. </w:t>
      </w:r>
      <w:r w:rsidRPr="00796D19">
        <w:br/>
      </w:r>
      <w:r w:rsidRPr="00796D19">
        <w:br/>
        <w:t xml:space="preserve">The ethics and responsibilities of a corporation are influenced by individuals’ view of the work ethic. The goods and services produced by capitalism should be determined by consumers as they make purchase decisions. However, it is often the case that consumer choice is restricted by </w:t>
      </w:r>
      <w:r w:rsidRPr="00796D19">
        <w:lastRenderedPageBreak/>
        <w:t>business practices and government regulations. Government has a role in a capitalistic system, but its involvement should be limited to the protection of stakeholder interest and the provision of infrastructure for the market system to operate effectively.</w:t>
      </w:r>
      <w:r w:rsidRPr="00796D19">
        <w:br/>
      </w:r>
      <w:r w:rsidRPr="00796D19">
        <w:br/>
        <w:t>The fundamental elements described earlier form the basis of Canadian capitalism. These elements give rise to many social or ethical issues that present challenges for Canadian businesspersons and managers. Therefore, the fundamentals discussed will provide a basis for an understanding of economic, social, or ethical responsibilities and of the relationships between business and its various stakeholders. Capitalism exists in several forms around the world. The functioning of capitalism faces changes, but does operate most of the time with moral standards. New forms of capitalism are always being proposed to make business more responsive to society’s needs. Throughout this book, the fundamentals of capitalism are to be viewed in light of developments in corporate social responsibility, business ethics, sustainability, corporate citizenship, and stakeholder management.</w:t>
      </w:r>
    </w:p>
    <w:p w:rsidR="00EE67FE" w:rsidRDefault="00EE67FE" w:rsidP="00EE67FE">
      <w:pPr>
        <w:pStyle w:val="Heading2"/>
        <w:spacing w:after="240"/>
      </w:pPr>
      <w:r>
        <w:t>Glossary</w:t>
      </w:r>
    </w:p>
    <w:tbl>
      <w:tblPr>
        <w:tblW w:w="9809" w:type="dxa"/>
        <w:tblCellSpacing w:w="7" w:type="dxa"/>
        <w:shd w:val="clear" w:color="auto" w:fill="FFFFFF"/>
        <w:tblCellMar>
          <w:top w:w="75" w:type="dxa"/>
          <w:left w:w="75" w:type="dxa"/>
          <w:bottom w:w="75" w:type="dxa"/>
          <w:right w:w="75" w:type="dxa"/>
        </w:tblCellMar>
        <w:tblLook w:val="04A0"/>
      </w:tblPr>
      <w:tblGrid>
        <w:gridCol w:w="1985"/>
        <w:gridCol w:w="7824"/>
      </w:tblGrid>
      <w:tr w:rsidR="00EE67FE" w:rsidRPr="00CB6DC7" w:rsidTr="006B5855">
        <w:trPr>
          <w:tblCellSpacing w:w="7" w:type="dxa"/>
        </w:trPr>
        <w:tc>
          <w:tcPr>
            <w:tcW w:w="0" w:type="auto"/>
            <w:shd w:val="clear" w:color="auto" w:fill="EEEEEE"/>
            <w:hideMark/>
          </w:tcPr>
          <w:p w:rsidR="00EE67FE" w:rsidRPr="00CB6DC7" w:rsidRDefault="00EE67FE" w:rsidP="006B5855">
            <w:pPr>
              <w:rPr>
                <w:lang w:val="en-CA"/>
              </w:rPr>
            </w:pPr>
            <w:r w:rsidRPr="00CB6DC7">
              <w:rPr>
                <w:lang w:val="en-CA"/>
              </w:rPr>
              <w:t>Competition</w:t>
            </w:r>
          </w:p>
        </w:tc>
        <w:tc>
          <w:tcPr>
            <w:tcW w:w="7803" w:type="dxa"/>
            <w:shd w:val="clear" w:color="auto" w:fill="EEEEEE"/>
            <w:hideMark/>
          </w:tcPr>
          <w:p w:rsidR="00EE67FE" w:rsidRPr="00CB6DC7" w:rsidRDefault="00EE67FE" w:rsidP="006B5855">
            <w:pPr>
              <w:rPr>
                <w:lang w:val="en-CA"/>
              </w:rPr>
            </w:pPr>
            <w:r w:rsidRPr="00CB6DC7">
              <w:rPr>
                <w:lang w:val="en-CA"/>
              </w:rPr>
              <w:t>The condition in a market system in which many rival sellers seek to provide goods and services to many buyers.</w:t>
            </w:r>
          </w:p>
        </w:tc>
      </w:tr>
      <w:tr w:rsidR="00EE67FE" w:rsidRPr="00CB6DC7" w:rsidTr="006B5855">
        <w:trPr>
          <w:tblCellSpacing w:w="7" w:type="dxa"/>
        </w:trPr>
        <w:tc>
          <w:tcPr>
            <w:tcW w:w="0" w:type="auto"/>
            <w:shd w:val="clear" w:color="auto" w:fill="CCCCCC"/>
            <w:hideMark/>
          </w:tcPr>
          <w:p w:rsidR="00EE67FE" w:rsidRPr="00CB6DC7" w:rsidRDefault="00EE67FE" w:rsidP="006B5855">
            <w:pPr>
              <w:rPr>
                <w:lang w:val="en-CA"/>
              </w:rPr>
            </w:pPr>
            <w:r w:rsidRPr="00CB6DC7">
              <w:rPr>
                <w:lang w:val="en-CA"/>
              </w:rPr>
              <w:t>Conscious capitalism</w:t>
            </w:r>
          </w:p>
        </w:tc>
        <w:tc>
          <w:tcPr>
            <w:tcW w:w="7803" w:type="dxa"/>
            <w:shd w:val="clear" w:color="auto" w:fill="CCCCCC"/>
            <w:hideMark/>
          </w:tcPr>
          <w:p w:rsidR="00EE67FE" w:rsidRPr="00CB6DC7" w:rsidRDefault="00EE67FE" w:rsidP="006B5855">
            <w:pPr>
              <w:rPr>
                <w:lang w:val="en-CA"/>
              </w:rPr>
            </w:pPr>
            <w:r w:rsidRPr="00CB6DC7">
              <w:rPr>
                <w:lang w:val="en-CA"/>
              </w:rPr>
              <w:t>The reorientation of business from a single focus on profits to emphasis being placed on integrity, higher standards of corporate behaviour, and inclusion of all stakeholders.</w:t>
            </w:r>
          </w:p>
        </w:tc>
      </w:tr>
      <w:tr w:rsidR="00EE67FE" w:rsidRPr="00CB6DC7" w:rsidTr="006B5855">
        <w:trPr>
          <w:tblCellSpacing w:w="7" w:type="dxa"/>
        </w:trPr>
        <w:tc>
          <w:tcPr>
            <w:tcW w:w="0" w:type="auto"/>
            <w:shd w:val="clear" w:color="auto" w:fill="EEEEEE"/>
            <w:hideMark/>
          </w:tcPr>
          <w:p w:rsidR="00EE67FE" w:rsidRPr="00CB6DC7" w:rsidRDefault="00EE67FE" w:rsidP="006B5855">
            <w:pPr>
              <w:rPr>
                <w:lang w:val="en-CA"/>
              </w:rPr>
            </w:pPr>
            <w:r w:rsidRPr="00CB6DC7">
              <w:rPr>
                <w:lang w:val="en-CA"/>
              </w:rPr>
              <w:t>Consumer sovereignty</w:t>
            </w:r>
          </w:p>
        </w:tc>
        <w:tc>
          <w:tcPr>
            <w:tcW w:w="7803" w:type="dxa"/>
            <w:shd w:val="clear" w:color="auto" w:fill="EEEEEE"/>
            <w:hideMark/>
          </w:tcPr>
          <w:p w:rsidR="00EE67FE" w:rsidRPr="00CB6DC7" w:rsidRDefault="00EE67FE" w:rsidP="006B5855">
            <w:pPr>
              <w:rPr>
                <w:lang w:val="en-CA"/>
              </w:rPr>
            </w:pPr>
            <w:r w:rsidRPr="00CB6DC7">
              <w:rPr>
                <w:lang w:val="en-CA"/>
              </w:rPr>
              <w:t>The assumption existing in an economy that consumers have and exercise power over producers through the decisions they make in purchasing the goods and services provided by corporations.</w:t>
            </w:r>
          </w:p>
        </w:tc>
      </w:tr>
      <w:tr w:rsidR="00EE67FE" w:rsidRPr="00CB6DC7" w:rsidTr="006B5855">
        <w:trPr>
          <w:tblCellSpacing w:w="7" w:type="dxa"/>
        </w:trPr>
        <w:tc>
          <w:tcPr>
            <w:tcW w:w="0" w:type="auto"/>
            <w:shd w:val="clear" w:color="auto" w:fill="CCCCCC"/>
            <w:hideMark/>
          </w:tcPr>
          <w:p w:rsidR="00EE67FE" w:rsidRPr="00CB6DC7" w:rsidRDefault="00EE67FE" w:rsidP="006B5855">
            <w:pPr>
              <w:rPr>
                <w:lang w:val="en-CA"/>
              </w:rPr>
            </w:pPr>
            <w:r w:rsidRPr="00CB6DC7">
              <w:rPr>
                <w:lang w:val="en-CA"/>
              </w:rPr>
              <w:t>Creative capitalism</w:t>
            </w:r>
          </w:p>
        </w:tc>
        <w:tc>
          <w:tcPr>
            <w:tcW w:w="7803" w:type="dxa"/>
            <w:shd w:val="clear" w:color="auto" w:fill="CCCCCC"/>
            <w:hideMark/>
          </w:tcPr>
          <w:p w:rsidR="00EE67FE" w:rsidRPr="00CB6DC7" w:rsidRDefault="00EE67FE" w:rsidP="006B5855">
            <w:pPr>
              <w:rPr>
                <w:lang w:val="en-CA"/>
              </w:rPr>
            </w:pPr>
            <w:r w:rsidRPr="00CB6DC7">
              <w:rPr>
                <w:lang w:val="en-CA"/>
              </w:rPr>
              <w:t>Places the resolution of social needs as primary, instead of secondary to economic activity and performance.</w:t>
            </w:r>
          </w:p>
        </w:tc>
      </w:tr>
      <w:tr w:rsidR="00EE67FE" w:rsidRPr="00CB6DC7" w:rsidTr="006B5855">
        <w:trPr>
          <w:tblCellSpacing w:w="7" w:type="dxa"/>
        </w:trPr>
        <w:tc>
          <w:tcPr>
            <w:tcW w:w="0" w:type="auto"/>
            <w:shd w:val="clear" w:color="auto" w:fill="EEEEEE"/>
            <w:hideMark/>
          </w:tcPr>
          <w:p w:rsidR="00EE67FE" w:rsidRPr="00CB6DC7" w:rsidRDefault="00EE67FE" w:rsidP="006B5855">
            <w:pPr>
              <w:rPr>
                <w:lang w:val="en-CA"/>
              </w:rPr>
            </w:pPr>
            <w:r w:rsidRPr="00CB6DC7">
              <w:rPr>
                <w:lang w:val="en-CA"/>
              </w:rPr>
              <w:t>Economic freedoms</w:t>
            </w:r>
          </w:p>
        </w:tc>
        <w:tc>
          <w:tcPr>
            <w:tcW w:w="7803" w:type="dxa"/>
            <w:shd w:val="clear" w:color="auto" w:fill="EEEEEE"/>
            <w:hideMark/>
          </w:tcPr>
          <w:p w:rsidR="00EE67FE" w:rsidRPr="00CB6DC7" w:rsidRDefault="00EE67FE" w:rsidP="006B5855">
            <w:pPr>
              <w:rPr>
                <w:lang w:val="en-CA"/>
              </w:rPr>
            </w:pPr>
            <w:r w:rsidRPr="00CB6DC7">
              <w:rPr>
                <w:lang w:val="en-CA"/>
              </w:rPr>
              <w:t>Exist when the business system operates with few restrictions on its activities.</w:t>
            </w:r>
          </w:p>
        </w:tc>
      </w:tr>
      <w:tr w:rsidR="00EE67FE" w:rsidRPr="00CB6DC7" w:rsidTr="006B5855">
        <w:trPr>
          <w:tblCellSpacing w:w="7" w:type="dxa"/>
        </w:trPr>
        <w:tc>
          <w:tcPr>
            <w:tcW w:w="0" w:type="auto"/>
            <w:shd w:val="clear" w:color="auto" w:fill="CCCCCC"/>
            <w:hideMark/>
          </w:tcPr>
          <w:p w:rsidR="00EE67FE" w:rsidRPr="00CB6DC7" w:rsidRDefault="00EE67FE" w:rsidP="006B5855">
            <w:pPr>
              <w:rPr>
                <w:lang w:val="en-CA"/>
              </w:rPr>
            </w:pPr>
            <w:r w:rsidRPr="00CB6DC7">
              <w:rPr>
                <w:lang w:val="en-CA"/>
              </w:rPr>
              <w:t>Equality of opportunity</w:t>
            </w:r>
          </w:p>
        </w:tc>
        <w:tc>
          <w:tcPr>
            <w:tcW w:w="7803" w:type="dxa"/>
            <w:shd w:val="clear" w:color="auto" w:fill="CCCCCC"/>
            <w:hideMark/>
          </w:tcPr>
          <w:p w:rsidR="00EE67FE" w:rsidRPr="00CB6DC7" w:rsidRDefault="00EE67FE" w:rsidP="006B5855">
            <w:pPr>
              <w:rPr>
                <w:lang w:val="en-CA"/>
              </w:rPr>
            </w:pPr>
            <w:r w:rsidRPr="00CB6DC7">
              <w:rPr>
                <w:lang w:val="en-CA"/>
              </w:rPr>
              <w:t>The assumption that all individuals or groups have an even chance at responding to some condition in society.</w:t>
            </w:r>
          </w:p>
        </w:tc>
      </w:tr>
      <w:tr w:rsidR="00EE67FE" w:rsidRPr="00CB6DC7" w:rsidTr="006B5855">
        <w:trPr>
          <w:tblCellSpacing w:w="7" w:type="dxa"/>
        </w:trPr>
        <w:tc>
          <w:tcPr>
            <w:tcW w:w="0" w:type="auto"/>
            <w:shd w:val="clear" w:color="auto" w:fill="EEEEEE"/>
            <w:hideMark/>
          </w:tcPr>
          <w:p w:rsidR="00EE67FE" w:rsidRPr="00CB6DC7" w:rsidRDefault="00EE67FE" w:rsidP="006B5855">
            <w:pPr>
              <w:rPr>
                <w:lang w:val="en-CA"/>
              </w:rPr>
            </w:pPr>
            <w:r w:rsidRPr="00CB6DC7">
              <w:rPr>
                <w:lang w:val="en-CA"/>
              </w:rPr>
              <w:t>Greed</w:t>
            </w:r>
          </w:p>
        </w:tc>
        <w:tc>
          <w:tcPr>
            <w:tcW w:w="7803" w:type="dxa"/>
            <w:shd w:val="clear" w:color="auto" w:fill="EEEEEE"/>
            <w:hideMark/>
          </w:tcPr>
          <w:p w:rsidR="00EE67FE" w:rsidRPr="00CB6DC7" w:rsidRDefault="00EE67FE" w:rsidP="006B5855">
            <w:pPr>
              <w:rPr>
                <w:lang w:val="en-CA"/>
              </w:rPr>
            </w:pPr>
            <w:r w:rsidRPr="00CB6DC7">
              <w:rPr>
                <w:lang w:val="en-CA"/>
              </w:rPr>
              <w:t>The excessive desire to acquire or possess more, especially more material wealth, than one needs or deserves.</w:t>
            </w:r>
          </w:p>
        </w:tc>
      </w:tr>
      <w:tr w:rsidR="00EE67FE" w:rsidRPr="00CB6DC7" w:rsidTr="006B5855">
        <w:trPr>
          <w:tblCellSpacing w:w="7" w:type="dxa"/>
        </w:trPr>
        <w:tc>
          <w:tcPr>
            <w:tcW w:w="0" w:type="auto"/>
            <w:shd w:val="clear" w:color="auto" w:fill="CCCCCC"/>
            <w:hideMark/>
          </w:tcPr>
          <w:p w:rsidR="00EE67FE" w:rsidRPr="00CB6DC7" w:rsidRDefault="00EE67FE" w:rsidP="006B5855">
            <w:pPr>
              <w:rPr>
                <w:lang w:val="en-CA"/>
              </w:rPr>
            </w:pPr>
            <w:r w:rsidRPr="00CB6DC7">
              <w:rPr>
                <w:lang w:val="en-CA"/>
              </w:rPr>
              <w:lastRenderedPageBreak/>
              <w:t>Individualism</w:t>
            </w:r>
          </w:p>
        </w:tc>
        <w:tc>
          <w:tcPr>
            <w:tcW w:w="7803" w:type="dxa"/>
            <w:shd w:val="clear" w:color="auto" w:fill="CCCCCC"/>
            <w:hideMark/>
          </w:tcPr>
          <w:p w:rsidR="00EE67FE" w:rsidRPr="00CB6DC7" w:rsidRDefault="00EE67FE" w:rsidP="006B5855">
            <w:pPr>
              <w:rPr>
                <w:lang w:val="en-CA"/>
              </w:rPr>
            </w:pPr>
            <w:r w:rsidRPr="00CB6DC7">
              <w:rPr>
                <w:lang w:val="en-CA"/>
              </w:rPr>
              <w:t>The view that the individual, and not society or a collective, is the paramount decision maker in society; assumes that the individual is inherently decent and rational.</w:t>
            </w:r>
          </w:p>
        </w:tc>
      </w:tr>
      <w:tr w:rsidR="00EE67FE" w:rsidRPr="00CB6DC7" w:rsidTr="006B5855">
        <w:trPr>
          <w:tblCellSpacing w:w="7" w:type="dxa"/>
        </w:trPr>
        <w:tc>
          <w:tcPr>
            <w:tcW w:w="0" w:type="auto"/>
            <w:shd w:val="clear" w:color="auto" w:fill="EEEEEE"/>
            <w:hideMark/>
          </w:tcPr>
          <w:p w:rsidR="00EE67FE" w:rsidRPr="00CB6DC7" w:rsidRDefault="00EE67FE" w:rsidP="006B5855">
            <w:pPr>
              <w:rPr>
                <w:lang w:val="en-CA"/>
              </w:rPr>
            </w:pPr>
            <w:r w:rsidRPr="00CB6DC7">
              <w:rPr>
                <w:lang w:val="en-CA"/>
              </w:rPr>
              <w:t>Intellectual property</w:t>
            </w:r>
          </w:p>
        </w:tc>
        <w:tc>
          <w:tcPr>
            <w:tcW w:w="7803" w:type="dxa"/>
            <w:shd w:val="clear" w:color="auto" w:fill="EEEEEE"/>
            <w:hideMark/>
          </w:tcPr>
          <w:p w:rsidR="00EE67FE" w:rsidRPr="00CB6DC7" w:rsidRDefault="00EE67FE" w:rsidP="006B5855">
            <w:pPr>
              <w:rPr>
                <w:lang w:val="en-CA"/>
              </w:rPr>
            </w:pPr>
            <w:r w:rsidRPr="00CB6DC7">
              <w:rPr>
                <w:lang w:val="en-CA"/>
              </w:rPr>
              <w:t>Umbrella term for patents, copyrights, trademarks, industrial designs, integrated circuit topographies, and plant breeders' rights.</w:t>
            </w:r>
          </w:p>
        </w:tc>
      </w:tr>
      <w:tr w:rsidR="00EE67FE" w:rsidRPr="00CB6DC7" w:rsidTr="006B5855">
        <w:trPr>
          <w:tblCellSpacing w:w="7" w:type="dxa"/>
        </w:trPr>
        <w:tc>
          <w:tcPr>
            <w:tcW w:w="0" w:type="auto"/>
            <w:shd w:val="clear" w:color="auto" w:fill="CCCCCC"/>
            <w:hideMark/>
          </w:tcPr>
          <w:p w:rsidR="00EE67FE" w:rsidRPr="00CB6DC7" w:rsidRDefault="00EE67FE" w:rsidP="006B5855">
            <w:pPr>
              <w:rPr>
                <w:lang w:val="en-CA"/>
              </w:rPr>
            </w:pPr>
            <w:r w:rsidRPr="00CB6DC7">
              <w:rPr>
                <w:lang w:val="en-CA"/>
              </w:rPr>
              <w:t>Oligopoly</w:t>
            </w:r>
          </w:p>
        </w:tc>
        <w:tc>
          <w:tcPr>
            <w:tcW w:w="7803" w:type="dxa"/>
            <w:shd w:val="clear" w:color="auto" w:fill="CCCCCC"/>
            <w:hideMark/>
          </w:tcPr>
          <w:p w:rsidR="00EE67FE" w:rsidRPr="00CB6DC7" w:rsidRDefault="00EE67FE" w:rsidP="006B5855">
            <w:pPr>
              <w:rPr>
                <w:lang w:val="en-CA"/>
              </w:rPr>
            </w:pPr>
            <w:r w:rsidRPr="00CB6DC7">
              <w:rPr>
                <w:lang w:val="en-CA"/>
              </w:rPr>
              <w:t>A type of competition where the few sellers in an industry behave similarly.</w:t>
            </w:r>
          </w:p>
        </w:tc>
      </w:tr>
      <w:tr w:rsidR="00EE67FE" w:rsidRPr="00CB6DC7" w:rsidTr="006B5855">
        <w:trPr>
          <w:tblCellSpacing w:w="7" w:type="dxa"/>
        </w:trPr>
        <w:tc>
          <w:tcPr>
            <w:tcW w:w="0" w:type="auto"/>
            <w:shd w:val="clear" w:color="auto" w:fill="EEEEEE"/>
            <w:hideMark/>
          </w:tcPr>
          <w:p w:rsidR="00EE67FE" w:rsidRPr="00CB6DC7" w:rsidRDefault="00EE67FE" w:rsidP="006B5855">
            <w:pPr>
              <w:rPr>
                <w:lang w:val="en-CA"/>
              </w:rPr>
            </w:pPr>
            <w:r w:rsidRPr="00CB6DC7">
              <w:rPr>
                <w:lang w:val="en-CA"/>
              </w:rPr>
              <w:t>Profits</w:t>
            </w:r>
          </w:p>
        </w:tc>
        <w:tc>
          <w:tcPr>
            <w:tcW w:w="7803" w:type="dxa"/>
            <w:shd w:val="clear" w:color="auto" w:fill="EEEEEE"/>
            <w:hideMark/>
          </w:tcPr>
          <w:p w:rsidR="00EE67FE" w:rsidRPr="00CB6DC7" w:rsidRDefault="00EE67FE" w:rsidP="006B5855">
            <w:pPr>
              <w:rPr>
                <w:lang w:val="en-CA"/>
              </w:rPr>
            </w:pPr>
            <w:r w:rsidRPr="00CB6DC7">
              <w:rPr>
                <w:lang w:val="en-CA"/>
              </w:rPr>
              <w:t>The excess of revenues over expenses; closely associated with competition.</w:t>
            </w:r>
          </w:p>
        </w:tc>
      </w:tr>
      <w:tr w:rsidR="00EE67FE" w:rsidRPr="00CB6DC7" w:rsidTr="006B5855">
        <w:trPr>
          <w:tblCellSpacing w:w="7" w:type="dxa"/>
        </w:trPr>
        <w:tc>
          <w:tcPr>
            <w:tcW w:w="0" w:type="auto"/>
            <w:shd w:val="clear" w:color="auto" w:fill="CCCCCC"/>
            <w:hideMark/>
          </w:tcPr>
          <w:p w:rsidR="00EE67FE" w:rsidRPr="00CB6DC7" w:rsidRDefault="00EE67FE" w:rsidP="006B5855">
            <w:pPr>
              <w:rPr>
                <w:lang w:val="en-CA"/>
              </w:rPr>
            </w:pPr>
            <w:r w:rsidRPr="00CB6DC7">
              <w:rPr>
                <w:lang w:val="en-CA"/>
              </w:rPr>
              <w:t>Right of private property</w:t>
            </w:r>
          </w:p>
        </w:tc>
        <w:tc>
          <w:tcPr>
            <w:tcW w:w="7803" w:type="dxa"/>
            <w:shd w:val="clear" w:color="auto" w:fill="CCCCCC"/>
            <w:hideMark/>
          </w:tcPr>
          <w:p w:rsidR="00EE67FE" w:rsidRPr="00CB6DC7" w:rsidRDefault="00EE67FE" w:rsidP="006B5855">
            <w:pPr>
              <w:rPr>
                <w:lang w:val="en-CA"/>
              </w:rPr>
            </w:pPr>
            <w:r w:rsidRPr="00CB6DC7">
              <w:rPr>
                <w:lang w:val="en-CA"/>
              </w:rPr>
              <w:t>The legal right to own and use economic goods, for example land and buildings.</w:t>
            </w:r>
          </w:p>
        </w:tc>
      </w:tr>
      <w:tr w:rsidR="00EE67FE" w:rsidRPr="00CB6DC7" w:rsidTr="006B5855">
        <w:trPr>
          <w:tblCellSpacing w:w="7" w:type="dxa"/>
        </w:trPr>
        <w:tc>
          <w:tcPr>
            <w:tcW w:w="0" w:type="auto"/>
            <w:shd w:val="clear" w:color="auto" w:fill="EEEEEE"/>
            <w:hideMark/>
          </w:tcPr>
          <w:p w:rsidR="00EE67FE" w:rsidRPr="00CB6DC7" w:rsidRDefault="00EE67FE" w:rsidP="006B5855">
            <w:pPr>
              <w:rPr>
                <w:lang w:val="en-CA"/>
              </w:rPr>
            </w:pPr>
            <w:r w:rsidRPr="00CB6DC7">
              <w:rPr>
                <w:lang w:val="en-CA"/>
              </w:rPr>
              <w:t>Shared value</w:t>
            </w:r>
          </w:p>
        </w:tc>
        <w:tc>
          <w:tcPr>
            <w:tcW w:w="7803" w:type="dxa"/>
            <w:shd w:val="clear" w:color="auto" w:fill="EEEEEE"/>
            <w:hideMark/>
          </w:tcPr>
          <w:p w:rsidR="00EE67FE" w:rsidRPr="00CB6DC7" w:rsidRDefault="00EE67FE" w:rsidP="006B5855">
            <w:pPr>
              <w:rPr>
                <w:lang w:val="en-CA"/>
              </w:rPr>
            </w:pPr>
            <w:r w:rsidRPr="00CB6DC7">
              <w:rPr>
                <w:lang w:val="en-CA"/>
              </w:rPr>
              <w:t>The idea that economic value to companies can be obtained by creating social value.</w:t>
            </w:r>
          </w:p>
        </w:tc>
      </w:tr>
      <w:tr w:rsidR="00EE67FE" w:rsidRPr="00CB6DC7" w:rsidTr="006B5855">
        <w:trPr>
          <w:tblCellSpacing w:w="7" w:type="dxa"/>
        </w:trPr>
        <w:tc>
          <w:tcPr>
            <w:tcW w:w="0" w:type="auto"/>
            <w:shd w:val="clear" w:color="auto" w:fill="CCCCCC"/>
            <w:hideMark/>
          </w:tcPr>
          <w:p w:rsidR="00EE67FE" w:rsidRPr="00CB6DC7" w:rsidRDefault="00EE67FE" w:rsidP="006B5855">
            <w:pPr>
              <w:rPr>
                <w:lang w:val="en-CA"/>
              </w:rPr>
            </w:pPr>
            <w:r w:rsidRPr="00CB6DC7">
              <w:rPr>
                <w:lang w:val="en-CA"/>
              </w:rPr>
              <w:t>State capitalism</w:t>
            </w:r>
          </w:p>
        </w:tc>
        <w:tc>
          <w:tcPr>
            <w:tcW w:w="7803" w:type="dxa"/>
            <w:shd w:val="clear" w:color="auto" w:fill="CCCCCC"/>
            <w:hideMark/>
          </w:tcPr>
          <w:p w:rsidR="00EE67FE" w:rsidRPr="00CB6DC7" w:rsidRDefault="00EE67FE" w:rsidP="006B5855">
            <w:pPr>
              <w:rPr>
                <w:lang w:val="en-CA"/>
              </w:rPr>
            </w:pPr>
            <w:r w:rsidRPr="00CB6DC7">
              <w:rPr>
                <w:lang w:val="en-CA"/>
              </w:rPr>
              <w:t>An economic system in which governments manipulate market outcomes for political and social purposes.</w:t>
            </w:r>
          </w:p>
        </w:tc>
      </w:tr>
      <w:tr w:rsidR="00EE67FE" w:rsidRPr="00CB6DC7" w:rsidTr="006B5855">
        <w:trPr>
          <w:tblCellSpacing w:w="7" w:type="dxa"/>
        </w:trPr>
        <w:tc>
          <w:tcPr>
            <w:tcW w:w="0" w:type="auto"/>
            <w:shd w:val="clear" w:color="auto" w:fill="EEEEEE"/>
            <w:hideMark/>
          </w:tcPr>
          <w:p w:rsidR="00EE67FE" w:rsidRPr="00CB6DC7" w:rsidRDefault="00EE67FE" w:rsidP="006B5855">
            <w:pPr>
              <w:rPr>
                <w:lang w:val="en-CA"/>
              </w:rPr>
            </w:pPr>
            <w:r w:rsidRPr="00CB6DC7">
              <w:rPr>
                <w:lang w:val="en-CA"/>
              </w:rPr>
              <w:t>Work ethic</w:t>
            </w:r>
          </w:p>
        </w:tc>
        <w:tc>
          <w:tcPr>
            <w:tcW w:w="7803" w:type="dxa"/>
            <w:shd w:val="clear" w:color="auto" w:fill="EEEEEE"/>
            <w:hideMark/>
          </w:tcPr>
          <w:p w:rsidR="00EE67FE" w:rsidRPr="00CB6DC7" w:rsidRDefault="00EE67FE" w:rsidP="006B5855">
            <w:pPr>
              <w:rPr>
                <w:lang w:val="en-CA"/>
              </w:rPr>
            </w:pPr>
            <w:r w:rsidRPr="00CB6DC7">
              <w:rPr>
                <w:lang w:val="en-CA"/>
              </w:rPr>
              <w:t xml:space="preserve">A code of </w:t>
            </w:r>
            <w:proofErr w:type="gramStart"/>
            <w:r w:rsidRPr="00CB6DC7">
              <w:rPr>
                <w:lang w:val="en-CA"/>
              </w:rPr>
              <w:t>values,</w:t>
            </w:r>
            <w:proofErr w:type="gramEnd"/>
            <w:r w:rsidRPr="00CB6DC7">
              <w:rPr>
                <w:lang w:val="en-CA"/>
              </w:rPr>
              <w:t xml:space="preserve"> or a body of moral principles, claiming that work is desirable, that work is a natural activity, and that work is good in and of itself.</w:t>
            </w:r>
          </w:p>
        </w:tc>
      </w:tr>
    </w:tbl>
    <w:p w:rsidR="00EE67FE" w:rsidRPr="00CB6DC7" w:rsidRDefault="00EE67FE" w:rsidP="00EE67FE">
      <w:pPr>
        <w:rPr>
          <w:lang w:val="en-CA"/>
        </w:rPr>
      </w:pPr>
    </w:p>
    <w:p w:rsidR="00EE67FE" w:rsidRDefault="00EE67FE" w:rsidP="00EE67FE">
      <w:pPr>
        <w:pStyle w:val="Heading2"/>
      </w:pPr>
      <w:r>
        <w:t>Want to Learn More</w:t>
      </w:r>
    </w:p>
    <w:p w:rsidR="00EE67FE" w:rsidRPr="00CB6DC7" w:rsidRDefault="00EE67FE" w:rsidP="00EE67FE">
      <w:hyperlink r:id="rId8" w:tgtFrame="_new" w:history="1">
        <w:r w:rsidRPr="000D0CC7">
          <w:rPr>
            <w:rStyle w:val="Hyperlink"/>
          </w:rPr>
          <w:t>Want to learn more about the right to intellectual property?</w:t>
        </w:r>
      </w:hyperlink>
      <w:r w:rsidRPr="000D0CC7">
        <w:br/>
      </w:r>
      <w:hyperlink r:id="rId9" w:tgtFrame="_new" w:history="1">
        <w:r w:rsidRPr="000D0CC7">
          <w:rPr>
            <w:rStyle w:val="Hyperlink"/>
          </w:rPr>
          <w:t>Want to learn more about business fundamentals and the story of The Little Red Hen?</w:t>
        </w:r>
      </w:hyperlink>
      <w:r w:rsidRPr="000D0CC7">
        <w:br/>
      </w:r>
      <w:hyperlink r:id="rId10" w:tgtFrame="_new" w:history="1">
        <w:r w:rsidRPr="000D0CC7">
          <w:rPr>
            <w:rStyle w:val="Hyperlink"/>
          </w:rPr>
          <w:t>Want to learn more about the pros and cons of capitalism?</w:t>
        </w:r>
      </w:hyperlink>
    </w:p>
    <w:p w:rsidR="00EE67FE" w:rsidRDefault="00EE67FE" w:rsidP="00EE67FE">
      <w:r>
        <w:t xml:space="preserve">LO 2.1 </w:t>
      </w:r>
      <w:proofErr w:type="gramStart"/>
      <w:r>
        <w:t>The</w:t>
      </w:r>
      <w:proofErr w:type="gramEnd"/>
      <w:r>
        <w:t xml:space="preserve"> Capitalist Business System</w:t>
      </w:r>
    </w:p>
    <w:p w:rsidR="00EE67FE" w:rsidRPr="00796D19" w:rsidRDefault="00EE67FE" w:rsidP="00EE67FE">
      <w:pPr>
        <w:ind w:left="360"/>
        <w:rPr>
          <w:lang w:val="en-CA"/>
        </w:rPr>
      </w:pPr>
      <w:r w:rsidRPr="00796D19">
        <w:t>The Canadian economic system has been, and still is, largely comprised of business enterprises operating in a market system.</w:t>
      </w:r>
    </w:p>
    <w:p w:rsidR="00EE67FE" w:rsidRDefault="00EE67FE" w:rsidP="00EE67FE">
      <w:pPr>
        <w:ind w:left="360"/>
        <w:rPr>
          <w:lang w:val="en-CA"/>
        </w:rPr>
      </w:pPr>
      <w:r w:rsidRPr="00796D19">
        <w:t xml:space="preserve">The theory of capitalism can be described by examining the eight fundamental elements </w:t>
      </w:r>
      <w:r w:rsidRPr="00796D19">
        <w:rPr>
          <w:lang w:val="en-CA"/>
        </w:rPr>
        <w:t>of such a system.</w:t>
      </w:r>
    </w:p>
    <w:p w:rsidR="00EE67FE" w:rsidRPr="00796D19" w:rsidRDefault="00EE67FE" w:rsidP="00EE67FE">
      <w:pPr>
        <w:ind w:left="360"/>
        <w:rPr>
          <w:lang w:val="en-CA"/>
        </w:rPr>
      </w:pPr>
    </w:p>
    <w:p w:rsidR="00EE67FE" w:rsidRDefault="00EE67FE" w:rsidP="00EE67FE">
      <w:r>
        <w:t xml:space="preserve">LO 2.2 </w:t>
      </w:r>
      <w:proofErr w:type="gramStart"/>
      <w:r>
        <w:t>The</w:t>
      </w:r>
      <w:proofErr w:type="gramEnd"/>
      <w:r>
        <w:t xml:space="preserve"> Right of Private Property</w:t>
      </w:r>
    </w:p>
    <w:p w:rsidR="00EE67FE" w:rsidRPr="00796D19" w:rsidRDefault="00EE67FE" w:rsidP="00EE67FE">
      <w:pPr>
        <w:numPr>
          <w:ilvl w:val="0"/>
          <w:numId w:val="9"/>
        </w:numPr>
        <w:rPr>
          <w:lang w:val="en-CA"/>
        </w:rPr>
      </w:pPr>
      <w:r w:rsidRPr="00796D19">
        <w:rPr>
          <w:lang w:val="en-CA"/>
        </w:rPr>
        <w:lastRenderedPageBreak/>
        <w:t>The legal right to own and use economic goods—for example, land and buildings.</w:t>
      </w:r>
    </w:p>
    <w:p w:rsidR="00EE67FE" w:rsidRPr="00796D19" w:rsidRDefault="00EE67FE" w:rsidP="00EE67FE">
      <w:pPr>
        <w:numPr>
          <w:ilvl w:val="0"/>
          <w:numId w:val="9"/>
        </w:numPr>
        <w:rPr>
          <w:lang w:val="en-CA"/>
        </w:rPr>
      </w:pPr>
      <w:r w:rsidRPr="00796D19">
        <w:rPr>
          <w:lang w:val="en-CA"/>
        </w:rPr>
        <w:t>Ethical implications:</w:t>
      </w:r>
    </w:p>
    <w:p w:rsidR="00EE67FE" w:rsidRPr="00796D19" w:rsidRDefault="00EE67FE" w:rsidP="00EE67FE">
      <w:pPr>
        <w:numPr>
          <w:ilvl w:val="1"/>
          <w:numId w:val="9"/>
        </w:numPr>
        <w:rPr>
          <w:lang w:val="en-CA"/>
        </w:rPr>
      </w:pPr>
      <w:r w:rsidRPr="00796D19">
        <w:rPr>
          <w:lang w:val="en-CA"/>
        </w:rPr>
        <w:t>Uneven distribution of wealth</w:t>
      </w:r>
    </w:p>
    <w:p w:rsidR="00EE67FE" w:rsidRPr="00796D19" w:rsidRDefault="00EE67FE" w:rsidP="00EE67FE">
      <w:pPr>
        <w:numPr>
          <w:ilvl w:val="1"/>
          <w:numId w:val="9"/>
        </w:numPr>
        <w:rPr>
          <w:lang w:val="en-CA"/>
        </w:rPr>
      </w:pPr>
      <w:r w:rsidRPr="00796D19">
        <w:rPr>
          <w:lang w:val="en-CA"/>
        </w:rPr>
        <w:t>Infringement of copyright rights</w:t>
      </w:r>
    </w:p>
    <w:p w:rsidR="00EE67FE" w:rsidRPr="00796D19" w:rsidRDefault="00EE67FE" w:rsidP="00EE67FE">
      <w:pPr>
        <w:numPr>
          <w:ilvl w:val="1"/>
          <w:numId w:val="9"/>
        </w:numPr>
        <w:rPr>
          <w:lang w:val="en-CA"/>
        </w:rPr>
      </w:pPr>
      <w:r w:rsidRPr="00796D19">
        <w:rPr>
          <w:lang w:val="en-CA"/>
        </w:rPr>
        <w:t>Membership rights (e.g., labour unions) are sometimes preferred over individual rights</w:t>
      </w:r>
    </w:p>
    <w:p w:rsidR="00EE67FE" w:rsidRDefault="00EE67FE" w:rsidP="00EE67FE"/>
    <w:p w:rsidR="00EE67FE" w:rsidRDefault="00EE67FE" w:rsidP="00EE67FE">
      <w:r>
        <w:t>LO 2.3 Individualism &amp; Economic Freedom</w:t>
      </w:r>
    </w:p>
    <w:p w:rsidR="00EE67FE" w:rsidRPr="00796D19" w:rsidRDefault="00EE67FE" w:rsidP="00EE67FE">
      <w:pPr>
        <w:ind w:left="360"/>
        <w:rPr>
          <w:lang w:val="en-CA"/>
        </w:rPr>
      </w:pPr>
      <w:r w:rsidRPr="00796D19">
        <w:rPr>
          <w:i/>
          <w:iCs/>
          <w:lang w:val="en-CA"/>
        </w:rPr>
        <w:t>Individualism</w:t>
      </w:r>
      <w:r w:rsidRPr="00796D19">
        <w:rPr>
          <w:lang w:val="en-CA"/>
        </w:rPr>
        <w:t>: The view that the individual, and not society or a collective, is the paramount decision maker in society; assumes that the individual is inherently decent and rational.</w:t>
      </w:r>
    </w:p>
    <w:p w:rsidR="00EE67FE" w:rsidRPr="00796D19" w:rsidRDefault="00EE67FE" w:rsidP="00EE67FE">
      <w:pPr>
        <w:ind w:left="360"/>
        <w:rPr>
          <w:lang w:val="en-CA"/>
        </w:rPr>
      </w:pPr>
      <w:r w:rsidRPr="00796D19">
        <w:rPr>
          <w:i/>
          <w:iCs/>
          <w:lang w:val="en-CA"/>
        </w:rPr>
        <w:t>Economic freedoms</w:t>
      </w:r>
      <w:r w:rsidRPr="00796D19">
        <w:rPr>
          <w:lang w:val="en-CA"/>
        </w:rPr>
        <w:t>: Exist when the business system operates with few restrictions on its activities.</w:t>
      </w:r>
    </w:p>
    <w:p w:rsidR="00EE67FE" w:rsidRPr="00796D19" w:rsidRDefault="00EE67FE" w:rsidP="00EE67FE">
      <w:pPr>
        <w:ind w:left="360"/>
        <w:rPr>
          <w:lang w:val="en-CA"/>
        </w:rPr>
      </w:pPr>
      <w:r w:rsidRPr="00796D19">
        <w:rPr>
          <w:lang w:val="en-CA"/>
        </w:rPr>
        <w:t>Ethical implications:</w:t>
      </w:r>
    </w:p>
    <w:p w:rsidR="00EE67FE" w:rsidRPr="00796D19" w:rsidRDefault="00EE67FE" w:rsidP="00EE67FE">
      <w:pPr>
        <w:numPr>
          <w:ilvl w:val="1"/>
          <w:numId w:val="10"/>
        </w:numPr>
        <w:rPr>
          <w:lang w:val="en-CA"/>
        </w:rPr>
      </w:pPr>
      <w:r w:rsidRPr="00796D19">
        <w:rPr>
          <w:lang w:val="en-CA"/>
        </w:rPr>
        <w:t>Desirability of individual versus collective action</w:t>
      </w:r>
    </w:p>
    <w:p w:rsidR="00EE67FE" w:rsidRPr="00796D19" w:rsidRDefault="00EE67FE" w:rsidP="00EE67FE">
      <w:pPr>
        <w:numPr>
          <w:ilvl w:val="1"/>
          <w:numId w:val="10"/>
        </w:numPr>
        <w:rPr>
          <w:lang w:val="en-CA"/>
        </w:rPr>
      </w:pPr>
      <w:r w:rsidRPr="00796D19">
        <w:rPr>
          <w:lang w:val="en-CA"/>
        </w:rPr>
        <w:t xml:space="preserve">Extent to which economic freedoms should exist </w:t>
      </w:r>
    </w:p>
    <w:p w:rsidR="00EE67FE" w:rsidRPr="00796D19" w:rsidRDefault="00EE67FE" w:rsidP="00EE67FE">
      <w:pPr>
        <w:rPr>
          <w:lang w:val="en-CA"/>
        </w:rPr>
      </w:pPr>
    </w:p>
    <w:p w:rsidR="00EE67FE" w:rsidRDefault="00EE67FE" w:rsidP="00EE67FE">
      <w:r>
        <w:t>LO 2.4 Equality of Opportunity</w:t>
      </w:r>
    </w:p>
    <w:p w:rsidR="00EE67FE" w:rsidRPr="00796D19" w:rsidRDefault="00EE67FE" w:rsidP="00EE67FE">
      <w:pPr>
        <w:numPr>
          <w:ilvl w:val="0"/>
          <w:numId w:val="11"/>
        </w:numPr>
        <w:rPr>
          <w:lang w:val="en-CA"/>
        </w:rPr>
      </w:pPr>
      <w:r w:rsidRPr="00796D19">
        <w:rPr>
          <w:lang w:val="en-CA"/>
        </w:rPr>
        <w:t>The assumption that all individuals or groups have an even chance at responding to some condition in society.</w:t>
      </w:r>
    </w:p>
    <w:p w:rsidR="00EE67FE" w:rsidRPr="00796D19" w:rsidRDefault="00EE67FE" w:rsidP="00EE67FE">
      <w:pPr>
        <w:numPr>
          <w:ilvl w:val="0"/>
          <w:numId w:val="11"/>
        </w:numPr>
        <w:rPr>
          <w:lang w:val="en-CA"/>
        </w:rPr>
      </w:pPr>
      <w:r w:rsidRPr="00796D19">
        <w:rPr>
          <w:lang w:val="en-CA"/>
        </w:rPr>
        <w:t>Ethical implications:</w:t>
      </w:r>
    </w:p>
    <w:p w:rsidR="00EE67FE" w:rsidRPr="00796D19" w:rsidRDefault="00EE67FE" w:rsidP="00EE67FE">
      <w:pPr>
        <w:numPr>
          <w:ilvl w:val="1"/>
          <w:numId w:val="11"/>
        </w:numPr>
        <w:rPr>
          <w:lang w:val="en-CA"/>
        </w:rPr>
      </w:pPr>
      <w:r w:rsidRPr="00796D19">
        <w:rPr>
          <w:lang w:val="en-CA"/>
        </w:rPr>
        <w:t>Difficult to achieve in capitalistic system</w:t>
      </w:r>
    </w:p>
    <w:p w:rsidR="00EE67FE" w:rsidRPr="00796D19" w:rsidRDefault="00EE67FE" w:rsidP="00EE67FE">
      <w:pPr>
        <w:numPr>
          <w:ilvl w:val="1"/>
          <w:numId w:val="11"/>
        </w:numPr>
        <w:rPr>
          <w:lang w:val="en-CA"/>
        </w:rPr>
      </w:pPr>
      <w:r w:rsidRPr="00796D19">
        <w:rPr>
          <w:lang w:val="en-CA"/>
        </w:rPr>
        <w:t>Wealth created not distributed equally</w:t>
      </w:r>
    </w:p>
    <w:p w:rsidR="00EE67FE" w:rsidRPr="00796D19" w:rsidRDefault="00EE67FE" w:rsidP="00EE67FE">
      <w:pPr>
        <w:numPr>
          <w:ilvl w:val="1"/>
          <w:numId w:val="11"/>
        </w:numPr>
        <w:rPr>
          <w:lang w:val="en-CA"/>
        </w:rPr>
      </w:pPr>
      <w:r w:rsidRPr="00796D19">
        <w:rPr>
          <w:lang w:val="en-CA"/>
        </w:rPr>
        <w:t>Inequities such as layoffs, drops in living standards, excessively high executive salaries</w:t>
      </w:r>
    </w:p>
    <w:p w:rsidR="00EE67FE" w:rsidRPr="00796D19" w:rsidRDefault="00EE67FE" w:rsidP="00EE67FE">
      <w:pPr>
        <w:rPr>
          <w:lang w:val="en-CA"/>
        </w:rPr>
      </w:pPr>
    </w:p>
    <w:p w:rsidR="00EE67FE" w:rsidRDefault="00EE67FE" w:rsidP="00EE67FE">
      <w:r>
        <w:t>LO 2.5 Competition</w:t>
      </w:r>
    </w:p>
    <w:p w:rsidR="00EE67FE" w:rsidRPr="00796D19" w:rsidRDefault="00EE67FE" w:rsidP="00EE67FE">
      <w:pPr>
        <w:numPr>
          <w:ilvl w:val="0"/>
          <w:numId w:val="12"/>
        </w:numPr>
        <w:rPr>
          <w:lang w:val="en-CA"/>
        </w:rPr>
      </w:pPr>
      <w:r w:rsidRPr="00796D19">
        <w:rPr>
          <w:lang w:val="en-CA"/>
        </w:rPr>
        <w:lastRenderedPageBreak/>
        <w:t>The condition in a market system in which many rival sellers seek to provide goods and services to many buyers.</w:t>
      </w:r>
    </w:p>
    <w:p w:rsidR="00EE67FE" w:rsidRPr="00796D19" w:rsidRDefault="00EE67FE" w:rsidP="00EE67FE">
      <w:pPr>
        <w:numPr>
          <w:ilvl w:val="0"/>
          <w:numId w:val="12"/>
        </w:numPr>
        <w:rPr>
          <w:lang w:val="en-CA"/>
        </w:rPr>
      </w:pPr>
      <w:r w:rsidRPr="00796D19">
        <w:rPr>
          <w:lang w:val="en-CA"/>
        </w:rPr>
        <w:t>Ethical implications:</w:t>
      </w:r>
    </w:p>
    <w:p w:rsidR="00EE67FE" w:rsidRPr="00796D19" w:rsidRDefault="00EE67FE" w:rsidP="00EE67FE">
      <w:pPr>
        <w:numPr>
          <w:ilvl w:val="1"/>
          <w:numId w:val="12"/>
        </w:numPr>
        <w:rPr>
          <w:lang w:val="en-CA"/>
        </w:rPr>
      </w:pPr>
      <w:r w:rsidRPr="00796D19">
        <w:rPr>
          <w:lang w:val="en-CA"/>
        </w:rPr>
        <w:t>Oligopolies (few sellers in industry) or even monopolies (one seller) can be created</w:t>
      </w:r>
    </w:p>
    <w:p w:rsidR="00EE67FE" w:rsidRPr="00796D19" w:rsidRDefault="00EE67FE" w:rsidP="00EE67FE">
      <w:pPr>
        <w:numPr>
          <w:ilvl w:val="1"/>
          <w:numId w:val="12"/>
        </w:numPr>
        <w:rPr>
          <w:lang w:val="en-CA"/>
        </w:rPr>
      </w:pPr>
      <w:r w:rsidRPr="00796D19">
        <w:rPr>
          <w:lang w:val="en-CA"/>
        </w:rPr>
        <w:t>More difficult for some firms to enter certain industries</w:t>
      </w:r>
    </w:p>
    <w:p w:rsidR="00EE67FE" w:rsidRPr="00796D19" w:rsidRDefault="00EE67FE" w:rsidP="00EE67FE">
      <w:pPr>
        <w:numPr>
          <w:ilvl w:val="1"/>
          <w:numId w:val="12"/>
        </w:numPr>
        <w:rPr>
          <w:lang w:val="en-CA"/>
        </w:rPr>
      </w:pPr>
      <w:r w:rsidRPr="00796D19">
        <w:rPr>
          <w:lang w:val="en-CA"/>
        </w:rPr>
        <w:t>Firms might engage in anti-competitive activity</w:t>
      </w:r>
    </w:p>
    <w:p w:rsidR="00EE67FE" w:rsidRPr="00796D19" w:rsidRDefault="00EE67FE" w:rsidP="00EE67FE">
      <w:pPr>
        <w:rPr>
          <w:lang w:val="en-CA"/>
        </w:rPr>
      </w:pPr>
    </w:p>
    <w:p w:rsidR="00EE67FE" w:rsidRDefault="00EE67FE" w:rsidP="00EE67FE">
      <w:r>
        <w:t>LO 2.6 Profits</w:t>
      </w:r>
    </w:p>
    <w:p w:rsidR="00EE67FE" w:rsidRPr="00796D19" w:rsidRDefault="00EE67FE" w:rsidP="00EE67FE">
      <w:pPr>
        <w:numPr>
          <w:ilvl w:val="0"/>
          <w:numId w:val="13"/>
        </w:numPr>
        <w:rPr>
          <w:lang w:val="en-CA"/>
        </w:rPr>
      </w:pPr>
      <w:r w:rsidRPr="00796D19">
        <w:rPr>
          <w:lang w:val="en-CA"/>
        </w:rPr>
        <w:t>The excess of revenues over expenses; closely associated with competition.</w:t>
      </w:r>
    </w:p>
    <w:p w:rsidR="00EE67FE" w:rsidRPr="00796D19" w:rsidRDefault="00EE67FE" w:rsidP="00EE67FE">
      <w:pPr>
        <w:numPr>
          <w:ilvl w:val="0"/>
          <w:numId w:val="13"/>
        </w:numPr>
        <w:rPr>
          <w:lang w:val="en-CA"/>
        </w:rPr>
      </w:pPr>
      <w:r w:rsidRPr="00796D19">
        <w:rPr>
          <w:lang w:val="en-CA"/>
        </w:rPr>
        <w:t>Ethical implications:</w:t>
      </w:r>
    </w:p>
    <w:p w:rsidR="00EE67FE" w:rsidRPr="00796D19" w:rsidRDefault="00EE67FE" w:rsidP="00EE67FE">
      <w:pPr>
        <w:numPr>
          <w:ilvl w:val="1"/>
          <w:numId w:val="13"/>
        </w:numPr>
        <w:rPr>
          <w:lang w:val="en-CA"/>
        </w:rPr>
      </w:pPr>
      <w:r w:rsidRPr="00796D19">
        <w:rPr>
          <w:lang w:val="en-CA"/>
        </w:rPr>
        <w:t>Profits sometimes viewed with disdain or as immoral</w:t>
      </w:r>
    </w:p>
    <w:p w:rsidR="00EE67FE" w:rsidRPr="00796D19" w:rsidRDefault="00EE67FE" w:rsidP="00EE67FE">
      <w:pPr>
        <w:numPr>
          <w:ilvl w:val="1"/>
          <w:numId w:val="13"/>
        </w:numPr>
        <w:rPr>
          <w:lang w:val="en-CA"/>
        </w:rPr>
      </w:pPr>
      <w:r w:rsidRPr="00796D19">
        <w:rPr>
          <w:lang w:val="en-CA"/>
        </w:rPr>
        <w:t>Taxation of excessive profits and the rates of inflation redistribute profits</w:t>
      </w:r>
    </w:p>
    <w:p w:rsidR="00EE67FE" w:rsidRPr="00796D19" w:rsidRDefault="00EE67FE" w:rsidP="00EE67FE">
      <w:pPr>
        <w:rPr>
          <w:lang w:val="en-CA"/>
        </w:rPr>
      </w:pPr>
    </w:p>
    <w:p w:rsidR="00EE67FE" w:rsidRDefault="00EE67FE" w:rsidP="00EE67FE">
      <w:r>
        <w:t xml:space="preserve">LO 2.7 </w:t>
      </w:r>
      <w:proofErr w:type="gramStart"/>
      <w:r>
        <w:t>The</w:t>
      </w:r>
      <w:proofErr w:type="gramEnd"/>
      <w:r>
        <w:t xml:space="preserve"> Work Ethic </w:t>
      </w:r>
    </w:p>
    <w:p w:rsidR="00EE67FE" w:rsidRPr="00796D19" w:rsidRDefault="00EE67FE" w:rsidP="00EE67FE">
      <w:pPr>
        <w:numPr>
          <w:ilvl w:val="0"/>
          <w:numId w:val="14"/>
        </w:numPr>
        <w:rPr>
          <w:lang w:val="en-CA"/>
        </w:rPr>
      </w:pPr>
      <w:r w:rsidRPr="00796D19">
        <w:rPr>
          <w:lang w:val="en-CA"/>
        </w:rPr>
        <w:t>A code of values, or a body of moral principles, claiming that work is desirable, a natural activity, and good in and of itself.</w:t>
      </w:r>
    </w:p>
    <w:p w:rsidR="00EE67FE" w:rsidRPr="00796D19" w:rsidRDefault="00EE67FE" w:rsidP="00EE67FE">
      <w:pPr>
        <w:numPr>
          <w:ilvl w:val="0"/>
          <w:numId w:val="14"/>
        </w:numPr>
        <w:rPr>
          <w:lang w:val="en-CA"/>
        </w:rPr>
      </w:pPr>
      <w:r w:rsidRPr="00796D19">
        <w:rPr>
          <w:lang w:val="en-CA"/>
        </w:rPr>
        <w:t>Ethical implications:</w:t>
      </w:r>
    </w:p>
    <w:p w:rsidR="00EE67FE" w:rsidRPr="00796D19" w:rsidRDefault="00EE67FE" w:rsidP="00EE67FE">
      <w:pPr>
        <w:numPr>
          <w:ilvl w:val="1"/>
          <w:numId w:val="14"/>
        </w:numPr>
        <w:rPr>
          <w:lang w:val="en-CA"/>
        </w:rPr>
      </w:pPr>
      <w:r w:rsidRPr="00796D19">
        <w:rPr>
          <w:lang w:val="en-CA"/>
        </w:rPr>
        <w:t>Government programs and society’s expectations have influenced individuals’ attitudes toward work</w:t>
      </w:r>
    </w:p>
    <w:p w:rsidR="00EE67FE" w:rsidRPr="00796D19" w:rsidRDefault="00EE67FE" w:rsidP="00EE67FE">
      <w:pPr>
        <w:numPr>
          <w:ilvl w:val="1"/>
          <w:numId w:val="14"/>
        </w:numPr>
        <w:rPr>
          <w:lang w:val="en-CA"/>
        </w:rPr>
      </w:pPr>
      <w:r w:rsidRPr="00796D19">
        <w:rPr>
          <w:lang w:val="en-CA"/>
        </w:rPr>
        <w:t>Individuals now expect more from government and business enterprises in terms of working conditions, benefits, and salaries</w:t>
      </w:r>
    </w:p>
    <w:p w:rsidR="00EE67FE" w:rsidRPr="00796D19" w:rsidRDefault="00EE67FE" w:rsidP="00EE67FE">
      <w:pPr>
        <w:rPr>
          <w:lang w:val="en-CA"/>
        </w:rPr>
      </w:pPr>
    </w:p>
    <w:p w:rsidR="00EE67FE" w:rsidRDefault="00EE67FE" w:rsidP="00EE67FE">
      <w:r>
        <w:t>LO 2.8 Consumer Sovereignty</w:t>
      </w:r>
    </w:p>
    <w:p w:rsidR="00EE67FE" w:rsidRPr="00796D19" w:rsidRDefault="00EE67FE" w:rsidP="00EE67FE">
      <w:pPr>
        <w:numPr>
          <w:ilvl w:val="0"/>
          <w:numId w:val="15"/>
        </w:numPr>
        <w:rPr>
          <w:lang w:val="en-CA"/>
        </w:rPr>
      </w:pPr>
      <w:r w:rsidRPr="00796D19">
        <w:rPr>
          <w:lang w:val="en-CA"/>
        </w:rPr>
        <w:t>Consumers have and exercise power over producers through the decisions they make in purchasing the goods and services provided by corporations.</w:t>
      </w:r>
    </w:p>
    <w:p w:rsidR="00EE67FE" w:rsidRPr="00796D19" w:rsidRDefault="00EE67FE" w:rsidP="00EE67FE">
      <w:pPr>
        <w:numPr>
          <w:ilvl w:val="0"/>
          <w:numId w:val="15"/>
        </w:numPr>
        <w:rPr>
          <w:lang w:val="en-CA"/>
        </w:rPr>
      </w:pPr>
      <w:r w:rsidRPr="00796D19">
        <w:rPr>
          <w:lang w:val="en-CA"/>
        </w:rPr>
        <w:t>Ethical implications:</w:t>
      </w:r>
    </w:p>
    <w:p w:rsidR="00EE67FE" w:rsidRPr="00796D19" w:rsidRDefault="00EE67FE" w:rsidP="00EE67FE">
      <w:pPr>
        <w:numPr>
          <w:ilvl w:val="1"/>
          <w:numId w:val="15"/>
        </w:numPr>
        <w:rPr>
          <w:lang w:val="en-CA"/>
        </w:rPr>
      </w:pPr>
      <w:r w:rsidRPr="00796D19">
        <w:rPr>
          <w:lang w:val="en-CA"/>
        </w:rPr>
        <w:lastRenderedPageBreak/>
        <w:t>Consumers not always aware of alternative products available</w:t>
      </w:r>
    </w:p>
    <w:p w:rsidR="00EE67FE" w:rsidRPr="00796D19" w:rsidRDefault="00EE67FE" w:rsidP="00EE67FE">
      <w:pPr>
        <w:numPr>
          <w:ilvl w:val="1"/>
          <w:numId w:val="15"/>
        </w:numPr>
        <w:rPr>
          <w:lang w:val="en-CA"/>
        </w:rPr>
      </w:pPr>
      <w:r w:rsidRPr="00796D19">
        <w:rPr>
          <w:lang w:val="en-CA"/>
        </w:rPr>
        <w:t>Consumers’ preferences are shaped by advertising</w:t>
      </w:r>
    </w:p>
    <w:p w:rsidR="00EE67FE" w:rsidRPr="00796D19" w:rsidRDefault="00EE67FE" w:rsidP="00EE67FE">
      <w:pPr>
        <w:numPr>
          <w:ilvl w:val="1"/>
          <w:numId w:val="15"/>
        </w:numPr>
        <w:rPr>
          <w:lang w:val="en-CA"/>
        </w:rPr>
      </w:pPr>
      <w:r w:rsidRPr="00796D19">
        <w:rPr>
          <w:lang w:val="en-CA"/>
        </w:rPr>
        <w:t>Producers have power to ignore consumer wishes</w:t>
      </w:r>
    </w:p>
    <w:p w:rsidR="00EE67FE" w:rsidRPr="00796D19" w:rsidRDefault="00EE67FE" w:rsidP="00EE67FE">
      <w:pPr>
        <w:rPr>
          <w:lang w:val="en-CA"/>
        </w:rPr>
      </w:pPr>
    </w:p>
    <w:p w:rsidR="00EE67FE" w:rsidRDefault="00EE67FE" w:rsidP="00EE67FE">
      <w:r>
        <w:t xml:space="preserve">LO 2.9 </w:t>
      </w:r>
      <w:proofErr w:type="gramStart"/>
      <w:r>
        <w:t>The</w:t>
      </w:r>
      <w:proofErr w:type="gramEnd"/>
      <w:r>
        <w:t xml:space="preserve"> Role of Government</w:t>
      </w:r>
    </w:p>
    <w:p w:rsidR="00EE67FE" w:rsidRPr="00796D19" w:rsidRDefault="00EE67FE" w:rsidP="00EE67FE">
      <w:pPr>
        <w:numPr>
          <w:ilvl w:val="0"/>
          <w:numId w:val="16"/>
        </w:numPr>
        <w:rPr>
          <w:lang w:val="en-CA"/>
        </w:rPr>
      </w:pPr>
      <w:r w:rsidRPr="00796D19">
        <w:rPr>
          <w:lang w:val="en-CA"/>
        </w:rPr>
        <w:t>Laissez-faire approach (“leave us alone”) suggests minimal involvement of government.</w:t>
      </w:r>
    </w:p>
    <w:p w:rsidR="00EE67FE" w:rsidRPr="00796D19" w:rsidRDefault="00EE67FE" w:rsidP="00EE67FE">
      <w:pPr>
        <w:numPr>
          <w:ilvl w:val="0"/>
          <w:numId w:val="16"/>
        </w:numPr>
        <w:rPr>
          <w:lang w:val="en-CA"/>
        </w:rPr>
      </w:pPr>
      <w:r w:rsidRPr="00796D19">
        <w:rPr>
          <w:lang w:val="en-CA"/>
        </w:rPr>
        <w:t>Ethical implications:</w:t>
      </w:r>
    </w:p>
    <w:p w:rsidR="00EE67FE" w:rsidRPr="00796D19" w:rsidRDefault="00EE67FE" w:rsidP="00EE67FE">
      <w:pPr>
        <w:numPr>
          <w:ilvl w:val="1"/>
          <w:numId w:val="16"/>
        </w:numPr>
        <w:rPr>
          <w:lang w:val="en-CA"/>
        </w:rPr>
      </w:pPr>
      <w:r w:rsidRPr="00796D19">
        <w:rPr>
          <w:lang w:val="en-CA"/>
        </w:rPr>
        <w:t xml:space="preserve">Government now an influential stakeholder </w:t>
      </w:r>
    </w:p>
    <w:p w:rsidR="00EE67FE" w:rsidRPr="00796D19" w:rsidRDefault="00EE67FE" w:rsidP="00EE67FE">
      <w:pPr>
        <w:rPr>
          <w:lang w:val="en-CA"/>
        </w:rPr>
      </w:pPr>
      <w:r w:rsidRPr="00796D19">
        <w:rPr>
          <w:lang w:val="en-CA"/>
        </w:rPr>
        <w:t xml:space="preserve">   (</w:t>
      </w:r>
      <w:proofErr w:type="gramStart"/>
      <w:r w:rsidRPr="00796D19">
        <w:rPr>
          <w:lang w:val="en-CA"/>
        </w:rPr>
        <w:t>i.e</w:t>
      </w:r>
      <w:proofErr w:type="gramEnd"/>
      <w:r w:rsidRPr="00796D19">
        <w:rPr>
          <w:lang w:val="en-CA"/>
        </w:rPr>
        <w:t>. subsidies, taxation, tariffs, regulations, legislation, loans, grants, ownership)</w:t>
      </w:r>
    </w:p>
    <w:p w:rsidR="00EE67FE" w:rsidRPr="00796D19" w:rsidRDefault="00EE67FE" w:rsidP="00EE67FE">
      <w:pPr>
        <w:numPr>
          <w:ilvl w:val="1"/>
          <w:numId w:val="17"/>
        </w:numPr>
        <w:rPr>
          <w:lang w:val="en-CA"/>
        </w:rPr>
      </w:pPr>
      <w:r w:rsidRPr="00796D19">
        <w:rPr>
          <w:lang w:val="en-CA"/>
        </w:rPr>
        <w:t>Government can restrict capital movement, impose product standards, prevent businesses from shutting down plants</w:t>
      </w:r>
    </w:p>
    <w:p w:rsidR="00EE67FE" w:rsidRPr="00796D19" w:rsidRDefault="00EE67FE" w:rsidP="00EE67FE">
      <w:pPr>
        <w:rPr>
          <w:lang w:val="en-CA"/>
        </w:rPr>
      </w:pPr>
    </w:p>
    <w:p w:rsidR="00EE67FE" w:rsidRDefault="00EE67FE" w:rsidP="00EE67FE">
      <w:r>
        <w:t xml:space="preserve">LO 2.10 </w:t>
      </w:r>
      <w:proofErr w:type="gramStart"/>
      <w:r>
        <w:t>The</w:t>
      </w:r>
      <w:proofErr w:type="gramEnd"/>
      <w:r>
        <w:t xml:space="preserve"> Fundamentals &amp; Various Forms of Capitalism</w:t>
      </w:r>
    </w:p>
    <w:p w:rsidR="00EE67FE" w:rsidRPr="00796D19" w:rsidRDefault="00EE67FE" w:rsidP="00EE67FE">
      <w:pPr>
        <w:numPr>
          <w:ilvl w:val="0"/>
          <w:numId w:val="18"/>
        </w:numPr>
        <w:rPr>
          <w:lang w:val="en-CA"/>
        </w:rPr>
      </w:pPr>
      <w:r w:rsidRPr="00796D19">
        <w:rPr>
          <w:i/>
          <w:iCs/>
          <w:lang w:val="en-CA"/>
        </w:rPr>
        <w:t>Capitalism</w:t>
      </w:r>
      <w:r w:rsidRPr="00796D19">
        <w:rPr>
          <w:lang w:val="en-CA"/>
        </w:rPr>
        <w:t>: An economic system that allows for private ownership of the means of production (land, labour, and capital) and assumes that economic decision making is in the hands of individuals or enterprises that make decisions expecting to earn a profit.</w:t>
      </w:r>
    </w:p>
    <w:p w:rsidR="00EE67FE" w:rsidRPr="00796D19" w:rsidRDefault="00EE67FE" w:rsidP="00EE67FE">
      <w:pPr>
        <w:numPr>
          <w:ilvl w:val="0"/>
          <w:numId w:val="18"/>
        </w:numPr>
        <w:rPr>
          <w:lang w:val="en-CA"/>
        </w:rPr>
      </w:pPr>
      <w:r w:rsidRPr="00796D19">
        <w:rPr>
          <w:lang w:val="en-CA"/>
        </w:rPr>
        <w:t>Several pros and cons exist regarding capitalism.</w:t>
      </w:r>
    </w:p>
    <w:p w:rsidR="00EE67FE" w:rsidRPr="00796D19" w:rsidRDefault="00EE67FE" w:rsidP="00EE67FE">
      <w:pPr>
        <w:rPr>
          <w:i/>
          <w:lang w:val="en-CA"/>
        </w:rPr>
      </w:pPr>
      <w:r w:rsidRPr="00796D19">
        <w:rPr>
          <w:i/>
          <w:lang w:val="en-CA"/>
        </w:rPr>
        <w:t>Various Forms of Capitalism</w:t>
      </w:r>
    </w:p>
    <w:p w:rsidR="00EE67FE" w:rsidRPr="00796D19" w:rsidRDefault="00EE67FE" w:rsidP="00EE67FE">
      <w:pPr>
        <w:numPr>
          <w:ilvl w:val="0"/>
          <w:numId w:val="19"/>
        </w:numPr>
        <w:rPr>
          <w:lang w:val="en-CA"/>
        </w:rPr>
      </w:pPr>
      <w:r w:rsidRPr="00796D19">
        <w:rPr>
          <w:lang w:val="en-CA"/>
        </w:rPr>
        <w:t>Consumer capitalism</w:t>
      </w:r>
    </w:p>
    <w:p w:rsidR="00EE67FE" w:rsidRPr="00796D19" w:rsidRDefault="00EE67FE" w:rsidP="00EE67FE">
      <w:pPr>
        <w:numPr>
          <w:ilvl w:val="1"/>
          <w:numId w:val="19"/>
        </w:numPr>
        <w:rPr>
          <w:lang w:val="en-CA"/>
        </w:rPr>
      </w:pPr>
      <w:r w:rsidRPr="00796D19">
        <w:rPr>
          <w:lang w:val="en-CA"/>
        </w:rPr>
        <w:t>United States, Britain, Canada, Australia</w:t>
      </w:r>
    </w:p>
    <w:p w:rsidR="00EE67FE" w:rsidRPr="00796D19" w:rsidRDefault="00EE67FE" w:rsidP="00EE67FE">
      <w:pPr>
        <w:numPr>
          <w:ilvl w:val="0"/>
          <w:numId w:val="19"/>
        </w:numPr>
        <w:rPr>
          <w:lang w:val="en-CA"/>
        </w:rPr>
      </w:pPr>
      <w:r w:rsidRPr="00796D19">
        <w:rPr>
          <w:lang w:val="en-CA"/>
        </w:rPr>
        <w:t>Producer capitalism</w:t>
      </w:r>
    </w:p>
    <w:p w:rsidR="00EE67FE" w:rsidRPr="00796D19" w:rsidRDefault="00EE67FE" w:rsidP="00EE67FE">
      <w:pPr>
        <w:numPr>
          <w:ilvl w:val="1"/>
          <w:numId w:val="19"/>
        </w:numPr>
        <w:rPr>
          <w:lang w:val="en-CA"/>
        </w:rPr>
      </w:pPr>
      <w:r w:rsidRPr="00796D19">
        <w:rPr>
          <w:lang w:val="en-CA"/>
        </w:rPr>
        <w:t>France, Japan, Mexico</w:t>
      </w:r>
    </w:p>
    <w:p w:rsidR="00EE67FE" w:rsidRPr="00796D19" w:rsidRDefault="00EE67FE" w:rsidP="00EE67FE">
      <w:pPr>
        <w:numPr>
          <w:ilvl w:val="0"/>
          <w:numId w:val="19"/>
        </w:numPr>
        <w:rPr>
          <w:lang w:val="en-CA"/>
        </w:rPr>
      </w:pPr>
      <w:r w:rsidRPr="00796D19">
        <w:rPr>
          <w:lang w:val="en-CA"/>
        </w:rPr>
        <w:t>Family capitalism</w:t>
      </w:r>
    </w:p>
    <w:p w:rsidR="00EE67FE" w:rsidRPr="00796D19" w:rsidRDefault="00EE67FE" w:rsidP="00EE67FE">
      <w:pPr>
        <w:numPr>
          <w:ilvl w:val="1"/>
          <w:numId w:val="19"/>
        </w:numPr>
        <w:rPr>
          <w:lang w:val="en-CA"/>
        </w:rPr>
      </w:pPr>
      <w:r w:rsidRPr="00796D19">
        <w:rPr>
          <w:lang w:val="en-CA"/>
        </w:rPr>
        <w:t>Taiwan, Malaysia, Thailand, Indonesia</w:t>
      </w:r>
    </w:p>
    <w:p w:rsidR="00EE67FE" w:rsidRPr="00796D19" w:rsidRDefault="00EE67FE" w:rsidP="00EE67FE">
      <w:pPr>
        <w:numPr>
          <w:ilvl w:val="0"/>
          <w:numId w:val="19"/>
        </w:numPr>
        <w:rPr>
          <w:lang w:val="en-CA"/>
        </w:rPr>
      </w:pPr>
      <w:r w:rsidRPr="00796D19">
        <w:rPr>
          <w:lang w:val="en-CA"/>
        </w:rPr>
        <w:t>Frontier capitalism</w:t>
      </w:r>
    </w:p>
    <w:p w:rsidR="00EE67FE" w:rsidRPr="00796D19" w:rsidRDefault="00EE67FE" w:rsidP="00EE67FE">
      <w:pPr>
        <w:numPr>
          <w:ilvl w:val="1"/>
          <w:numId w:val="19"/>
        </w:numPr>
        <w:rPr>
          <w:lang w:val="en-CA"/>
        </w:rPr>
      </w:pPr>
      <w:r w:rsidRPr="00796D19">
        <w:rPr>
          <w:lang w:val="en-CA"/>
        </w:rPr>
        <w:t>Russia, China</w:t>
      </w:r>
    </w:p>
    <w:p w:rsidR="00EE67FE" w:rsidRPr="00796D19" w:rsidRDefault="00EE67FE" w:rsidP="00EE67FE">
      <w:pPr>
        <w:numPr>
          <w:ilvl w:val="0"/>
          <w:numId w:val="19"/>
        </w:numPr>
        <w:rPr>
          <w:lang w:val="en-CA"/>
        </w:rPr>
      </w:pPr>
      <w:r w:rsidRPr="00796D19">
        <w:rPr>
          <w:lang w:val="en-CA"/>
        </w:rPr>
        <w:lastRenderedPageBreak/>
        <w:t>Conscious capitalism</w:t>
      </w:r>
    </w:p>
    <w:p w:rsidR="00EE67FE" w:rsidRPr="00796D19" w:rsidRDefault="00EE67FE" w:rsidP="00EE67FE">
      <w:pPr>
        <w:numPr>
          <w:ilvl w:val="1"/>
          <w:numId w:val="19"/>
        </w:numPr>
        <w:rPr>
          <w:lang w:val="en-CA"/>
        </w:rPr>
      </w:pPr>
      <w:r w:rsidRPr="00796D19">
        <w:rPr>
          <w:lang w:val="en-CA"/>
        </w:rPr>
        <w:t>reorientation of business from a single focus on profits to emphasis being placed on higher standards of corporate behaviour</w:t>
      </w:r>
    </w:p>
    <w:p w:rsidR="00EE67FE" w:rsidRPr="00796D19" w:rsidRDefault="00EE67FE" w:rsidP="00EE67FE">
      <w:pPr>
        <w:numPr>
          <w:ilvl w:val="0"/>
          <w:numId w:val="19"/>
        </w:numPr>
        <w:rPr>
          <w:lang w:val="en-CA"/>
        </w:rPr>
      </w:pPr>
      <w:r w:rsidRPr="00796D19">
        <w:rPr>
          <w:lang w:val="en-CA"/>
        </w:rPr>
        <w:t>Creative capitalism</w:t>
      </w:r>
    </w:p>
    <w:p w:rsidR="00EE67FE" w:rsidRPr="00796D19" w:rsidRDefault="00EE67FE" w:rsidP="00EE67FE">
      <w:pPr>
        <w:numPr>
          <w:ilvl w:val="1"/>
          <w:numId w:val="19"/>
        </w:numPr>
        <w:rPr>
          <w:lang w:val="en-CA"/>
        </w:rPr>
      </w:pPr>
      <w:r w:rsidRPr="00796D19">
        <w:rPr>
          <w:lang w:val="en-CA"/>
        </w:rPr>
        <w:t>resolution of social needs the primary goal of economic activity</w:t>
      </w:r>
    </w:p>
    <w:p w:rsidR="00EE67FE" w:rsidRPr="00796D19" w:rsidRDefault="00EE67FE" w:rsidP="00EE67FE">
      <w:pPr>
        <w:numPr>
          <w:ilvl w:val="0"/>
          <w:numId w:val="19"/>
        </w:numPr>
        <w:rPr>
          <w:lang w:val="en-CA"/>
        </w:rPr>
      </w:pPr>
      <w:r w:rsidRPr="00796D19">
        <w:rPr>
          <w:lang w:val="en-CA"/>
        </w:rPr>
        <w:t>State capitalism</w:t>
      </w:r>
    </w:p>
    <w:p w:rsidR="00EE67FE" w:rsidRPr="00796D19" w:rsidRDefault="00EE67FE" w:rsidP="00EE67FE">
      <w:pPr>
        <w:numPr>
          <w:ilvl w:val="1"/>
          <w:numId w:val="19"/>
        </w:numPr>
        <w:rPr>
          <w:lang w:val="en-CA"/>
        </w:rPr>
      </w:pPr>
      <w:r w:rsidRPr="00796D19">
        <w:rPr>
          <w:lang w:val="en-CA"/>
        </w:rPr>
        <w:t>governments manipulate market outcomes for political purposes</w:t>
      </w:r>
    </w:p>
    <w:p w:rsidR="00EE67FE" w:rsidRPr="00796D19" w:rsidRDefault="00EE67FE" w:rsidP="00EE67FE">
      <w:pPr>
        <w:rPr>
          <w:lang w:val="en-CA"/>
        </w:rPr>
      </w:pPr>
    </w:p>
    <w:p w:rsidR="00EE67FE" w:rsidRDefault="00EE67FE" w:rsidP="00EE67FE">
      <w:r>
        <w:t xml:space="preserve">LO 2.11 </w:t>
      </w:r>
      <w:proofErr w:type="gramStart"/>
      <w:r>
        <w:t>The</w:t>
      </w:r>
      <w:proofErr w:type="gramEnd"/>
      <w:r>
        <w:t xml:space="preserve"> Challenges, the Ethics, &amp; a New View of Capitalism</w:t>
      </w:r>
    </w:p>
    <w:p w:rsidR="00EE67FE" w:rsidRPr="00796D19" w:rsidRDefault="00EE67FE" w:rsidP="00EE67FE">
      <w:pPr>
        <w:numPr>
          <w:ilvl w:val="0"/>
          <w:numId w:val="20"/>
        </w:numPr>
        <w:rPr>
          <w:lang w:val="en-CA"/>
        </w:rPr>
      </w:pPr>
      <w:r w:rsidRPr="00796D19">
        <w:rPr>
          <w:lang w:val="en-CA"/>
        </w:rPr>
        <w:t>The Challenges:</w:t>
      </w:r>
    </w:p>
    <w:p w:rsidR="00EE67FE" w:rsidRPr="00796D19" w:rsidRDefault="00EE67FE" w:rsidP="00EE67FE">
      <w:pPr>
        <w:numPr>
          <w:ilvl w:val="1"/>
          <w:numId w:val="20"/>
        </w:numPr>
        <w:rPr>
          <w:lang w:val="en-CA"/>
        </w:rPr>
      </w:pPr>
      <w:r w:rsidRPr="00796D19">
        <w:rPr>
          <w:lang w:val="en-CA"/>
        </w:rPr>
        <w:t>Greed</w:t>
      </w:r>
    </w:p>
    <w:p w:rsidR="00EE67FE" w:rsidRPr="00796D19" w:rsidRDefault="00EE67FE" w:rsidP="00EE67FE">
      <w:pPr>
        <w:numPr>
          <w:ilvl w:val="1"/>
          <w:numId w:val="20"/>
        </w:numPr>
        <w:rPr>
          <w:lang w:val="en-CA"/>
        </w:rPr>
      </w:pPr>
      <w:r w:rsidRPr="00796D19">
        <w:rPr>
          <w:lang w:val="en-CA"/>
        </w:rPr>
        <w:t>Mistrust</w:t>
      </w:r>
    </w:p>
    <w:p w:rsidR="00EE67FE" w:rsidRPr="00796D19" w:rsidRDefault="00EE67FE" w:rsidP="00EE67FE">
      <w:pPr>
        <w:numPr>
          <w:ilvl w:val="1"/>
          <w:numId w:val="20"/>
        </w:numPr>
        <w:rPr>
          <w:lang w:val="en-CA"/>
        </w:rPr>
      </w:pPr>
      <w:r w:rsidRPr="00796D19">
        <w:rPr>
          <w:lang w:val="en-CA"/>
        </w:rPr>
        <w:t>Economic downturns</w:t>
      </w:r>
    </w:p>
    <w:p w:rsidR="00EE67FE" w:rsidRPr="00796D19" w:rsidRDefault="00EE67FE" w:rsidP="00EE67FE">
      <w:pPr>
        <w:numPr>
          <w:ilvl w:val="1"/>
          <w:numId w:val="20"/>
        </w:numPr>
        <w:rPr>
          <w:lang w:val="en-CA"/>
        </w:rPr>
      </w:pPr>
      <w:r w:rsidRPr="00796D19">
        <w:rPr>
          <w:lang w:val="en-CA"/>
        </w:rPr>
        <w:t>Business failures</w:t>
      </w:r>
    </w:p>
    <w:p w:rsidR="00EE67FE" w:rsidRPr="00796D19" w:rsidRDefault="00EE67FE" w:rsidP="00EE67FE">
      <w:pPr>
        <w:numPr>
          <w:ilvl w:val="1"/>
          <w:numId w:val="20"/>
        </w:numPr>
        <w:rPr>
          <w:lang w:val="en-CA"/>
        </w:rPr>
      </w:pPr>
      <w:r w:rsidRPr="00796D19">
        <w:rPr>
          <w:lang w:val="en-CA"/>
        </w:rPr>
        <w:t>Corporate crime and wrongdoing</w:t>
      </w:r>
    </w:p>
    <w:p w:rsidR="00EE67FE" w:rsidRPr="00796D19" w:rsidRDefault="00EE67FE" w:rsidP="00EE67FE">
      <w:pPr>
        <w:numPr>
          <w:ilvl w:val="0"/>
          <w:numId w:val="20"/>
        </w:numPr>
        <w:rPr>
          <w:lang w:val="en-CA"/>
        </w:rPr>
      </w:pPr>
      <w:r w:rsidRPr="00796D19">
        <w:rPr>
          <w:lang w:val="en-CA"/>
        </w:rPr>
        <w:t>The Ethics:</w:t>
      </w:r>
    </w:p>
    <w:p w:rsidR="00EE67FE" w:rsidRPr="00796D19" w:rsidRDefault="00EE67FE" w:rsidP="00EE67FE">
      <w:pPr>
        <w:numPr>
          <w:ilvl w:val="1"/>
          <w:numId w:val="20"/>
        </w:numPr>
        <w:rPr>
          <w:lang w:val="en-CA"/>
        </w:rPr>
      </w:pPr>
      <w:r w:rsidRPr="00796D19">
        <w:rPr>
          <w:lang w:val="en-CA"/>
        </w:rPr>
        <w:t>An assumption exists that moral individuals operate the business system and that they are in the majority</w:t>
      </w:r>
    </w:p>
    <w:p w:rsidR="00EE67FE" w:rsidRPr="00796D19" w:rsidRDefault="00EE67FE" w:rsidP="00EE67FE">
      <w:pPr>
        <w:numPr>
          <w:ilvl w:val="1"/>
          <w:numId w:val="20"/>
        </w:numPr>
        <w:rPr>
          <w:lang w:val="en-CA"/>
        </w:rPr>
      </w:pPr>
      <w:r w:rsidRPr="00796D19">
        <w:rPr>
          <w:lang w:val="en-CA"/>
        </w:rPr>
        <w:t xml:space="preserve">For capitalism to operate effectively, a strong system of moral behaviour and integrity is necessary </w:t>
      </w:r>
    </w:p>
    <w:p w:rsidR="00EE67FE" w:rsidRPr="00796D19" w:rsidRDefault="00EE67FE" w:rsidP="00EE67FE">
      <w:pPr>
        <w:numPr>
          <w:ilvl w:val="0"/>
          <w:numId w:val="20"/>
        </w:numPr>
        <w:rPr>
          <w:lang w:val="en-CA"/>
        </w:rPr>
      </w:pPr>
      <w:r w:rsidRPr="00796D19">
        <w:rPr>
          <w:lang w:val="en-CA"/>
        </w:rPr>
        <w:t>New View of Capitalism:</w:t>
      </w:r>
    </w:p>
    <w:p w:rsidR="00EE67FE" w:rsidRPr="00796D19" w:rsidRDefault="00EE67FE" w:rsidP="00EE67FE">
      <w:pPr>
        <w:numPr>
          <w:ilvl w:val="1"/>
          <w:numId w:val="20"/>
        </w:numPr>
        <w:rPr>
          <w:lang w:val="en-CA"/>
        </w:rPr>
      </w:pPr>
      <w:r w:rsidRPr="00796D19">
        <w:rPr>
          <w:lang w:val="en-CA"/>
        </w:rPr>
        <w:t>“Capitalism is under siege”</w:t>
      </w:r>
    </w:p>
    <w:p w:rsidR="00EE67FE" w:rsidRPr="00796D19" w:rsidRDefault="00EE67FE" w:rsidP="00EE67FE">
      <w:pPr>
        <w:numPr>
          <w:ilvl w:val="1"/>
          <w:numId w:val="20"/>
        </w:numPr>
        <w:rPr>
          <w:lang w:val="en-CA"/>
        </w:rPr>
      </w:pPr>
      <w:r w:rsidRPr="00796D19">
        <w:t xml:space="preserve">Corporations must think beyond social responsibility, philanthropy, and sustainability to what </w:t>
      </w:r>
      <w:r w:rsidRPr="00796D19">
        <w:rPr>
          <w:lang w:val="de-DE"/>
        </w:rPr>
        <w:t xml:space="preserve">Michael E. Porter and Mark R. Kramer </w:t>
      </w:r>
      <w:r w:rsidRPr="00796D19">
        <w:t>refer to as “shared value”</w:t>
      </w:r>
      <w:r w:rsidRPr="00796D19">
        <w:rPr>
          <w:lang w:val="en-CA"/>
        </w:rPr>
        <w:t xml:space="preserve"> </w:t>
      </w:r>
    </w:p>
    <w:p w:rsidR="00EE67FE" w:rsidRPr="00796D19" w:rsidRDefault="00EE67FE" w:rsidP="00EE67FE">
      <w:pPr>
        <w:numPr>
          <w:ilvl w:val="1"/>
          <w:numId w:val="20"/>
        </w:numPr>
        <w:rPr>
          <w:lang w:val="en-CA"/>
        </w:rPr>
      </w:pPr>
      <w:r w:rsidRPr="00796D19">
        <w:rPr>
          <w:i/>
          <w:iCs/>
          <w:lang w:val="en-CA"/>
        </w:rPr>
        <w:t>Shared value:</w:t>
      </w:r>
      <w:r w:rsidRPr="00796D19">
        <w:rPr>
          <w:lang w:val="en-CA"/>
        </w:rPr>
        <w:t xml:space="preserve"> The idea that economic value to companies can be obtained by creating social value </w:t>
      </w:r>
    </w:p>
    <w:p w:rsidR="00EE67FE" w:rsidRPr="00796D19" w:rsidRDefault="00EE67FE" w:rsidP="00EE67FE">
      <w:pPr>
        <w:rPr>
          <w:lang w:val="en-CA"/>
        </w:rPr>
      </w:pPr>
    </w:p>
    <w:p w:rsidR="00EE67FE" w:rsidRDefault="00EE67FE" w:rsidP="00EE67FE">
      <w:pPr>
        <w:rPr>
          <w:b/>
          <w:bCs/>
        </w:rPr>
      </w:pPr>
      <w:r w:rsidRPr="00796D19">
        <w:rPr>
          <w:b/>
          <w:bCs/>
        </w:rPr>
        <w:t>Chapter Summary</w:t>
      </w:r>
    </w:p>
    <w:p w:rsidR="00EE67FE" w:rsidRPr="00796D19" w:rsidRDefault="00EE67FE" w:rsidP="00EE67FE">
      <w:pPr>
        <w:numPr>
          <w:ilvl w:val="0"/>
          <w:numId w:val="21"/>
        </w:numPr>
        <w:rPr>
          <w:lang w:val="en-CA"/>
        </w:rPr>
      </w:pPr>
      <w:r w:rsidRPr="00796D19">
        <w:rPr>
          <w:lang w:val="en-CA"/>
        </w:rPr>
        <w:t>The theory of capitalism can be described by the eight fundamental elements of such a system:</w:t>
      </w:r>
    </w:p>
    <w:p w:rsidR="00EE67FE" w:rsidRPr="00796D19" w:rsidRDefault="00EE67FE" w:rsidP="00EE67FE">
      <w:pPr>
        <w:pStyle w:val="ListParagraph"/>
        <w:numPr>
          <w:ilvl w:val="0"/>
          <w:numId w:val="22"/>
        </w:numPr>
        <w:spacing w:before="240" w:line="480" w:lineRule="auto"/>
        <w:rPr>
          <w:lang w:val="en-CA"/>
        </w:rPr>
      </w:pPr>
      <w:r w:rsidRPr="00796D19">
        <w:rPr>
          <w:lang w:val="en-CA"/>
        </w:rPr>
        <w:t>The Right of Private Property</w:t>
      </w:r>
    </w:p>
    <w:p w:rsidR="00EE67FE" w:rsidRPr="00796D19" w:rsidRDefault="00EE67FE" w:rsidP="00EE67FE">
      <w:pPr>
        <w:pStyle w:val="ListParagraph"/>
        <w:numPr>
          <w:ilvl w:val="0"/>
          <w:numId w:val="22"/>
        </w:numPr>
        <w:spacing w:before="240" w:line="480" w:lineRule="auto"/>
        <w:rPr>
          <w:lang w:val="en-CA"/>
        </w:rPr>
      </w:pPr>
      <w:r w:rsidRPr="00796D19">
        <w:rPr>
          <w:lang w:val="en-CA"/>
        </w:rPr>
        <w:t>Individualism &amp; Economic Freedom</w:t>
      </w:r>
    </w:p>
    <w:p w:rsidR="00EE67FE" w:rsidRPr="00796D19" w:rsidRDefault="00EE67FE" w:rsidP="00EE67FE">
      <w:pPr>
        <w:pStyle w:val="ListParagraph"/>
        <w:numPr>
          <w:ilvl w:val="0"/>
          <w:numId w:val="22"/>
        </w:numPr>
        <w:spacing w:before="240" w:line="480" w:lineRule="auto"/>
        <w:rPr>
          <w:lang w:val="en-CA"/>
        </w:rPr>
      </w:pPr>
      <w:r w:rsidRPr="00796D19">
        <w:rPr>
          <w:lang w:val="en-CA"/>
        </w:rPr>
        <w:t>Equality of Opportunity</w:t>
      </w:r>
    </w:p>
    <w:p w:rsidR="00EE67FE" w:rsidRPr="00796D19" w:rsidRDefault="00EE67FE" w:rsidP="00EE67FE">
      <w:pPr>
        <w:pStyle w:val="ListParagraph"/>
        <w:numPr>
          <w:ilvl w:val="0"/>
          <w:numId w:val="22"/>
        </w:numPr>
        <w:spacing w:before="240" w:line="480" w:lineRule="auto"/>
        <w:rPr>
          <w:lang w:val="en-CA"/>
        </w:rPr>
      </w:pPr>
      <w:r w:rsidRPr="00796D19">
        <w:rPr>
          <w:lang w:val="en-CA"/>
        </w:rPr>
        <w:t>Competition</w:t>
      </w:r>
    </w:p>
    <w:p w:rsidR="00EE67FE" w:rsidRPr="00796D19" w:rsidRDefault="00EE67FE" w:rsidP="00EE67FE">
      <w:pPr>
        <w:pStyle w:val="ListParagraph"/>
        <w:numPr>
          <w:ilvl w:val="0"/>
          <w:numId w:val="22"/>
        </w:numPr>
        <w:spacing w:before="240" w:line="480" w:lineRule="auto"/>
        <w:rPr>
          <w:lang w:val="en-CA"/>
        </w:rPr>
      </w:pPr>
      <w:r w:rsidRPr="00796D19">
        <w:rPr>
          <w:lang w:val="en-CA"/>
        </w:rPr>
        <w:t>Profits</w:t>
      </w:r>
    </w:p>
    <w:p w:rsidR="00EE67FE" w:rsidRPr="00796D19" w:rsidRDefault="00EE67FE" w:rsidP="00EE67FE">
      <w:pPr>
        <w:pStyle w:val="ListParagraph"/>
        <w:numPr>
          <w:ilvl w:val="0"/>
          <w:numId w:val="22"/>
        </w:numPr>
        <w:spacing w:before="240" w:line="480" w:lineRule="auto"/>
        <w:rPr>
          <w:lang w:val="en-CA"/>
        </w:rPr>
      </w:pPr>
      <w:r w:rsidRPr="00796D19">
        <w:rPr>
          <w:lang w:val="en-CA"/>
        </w:rPr>
        <w:t xml:space="preserve">The Work Ethic </w:t>
      </w:r>
    </w:p>
    <w:p w:rsidR="00EE67FE" w:rsidRPr="00796D19" w:rsidRDefault="00EE67FE" w:rsidP="00EE67FE">
      <w:pPr>
        <w:pStyle w:val="ListParagraph"/>
        <w:numPr>
          <w:ilvl w:val="0"/>
          <w:numId w:val="22"/>
        </w:numPr>
        <w:spacing w:before="240" w:line="480" w:lineRule="auto"/>
        <w:rPr>
          <w:lang w:val="en-CA"/>
        </w:rPr>
      </w:pPr>
      <w:r w:rsidRPr="00796D19">
        <w:rPr>
          <w:lang w:val="en-CA"/>
        </w:rPr>
        <w:t>Consumer Sovereignty</w:t>
      </w:r>
    </w:p>
    <w:p w:rsidR="00EE67FE" w:rsidRPr="00796D19" w:rsidRDefault="00EE67FE" w:rsidP="00EE67FE">
      <w:pPr>
        <w:pStyle w:val="ListParagraph"/>
        <w:numPr>
          <w:ilvl w:val="0"/>
          <w:numId w:val="22"/>
        </w:numPr>
        <w:spacing w:before="240" w:line="480" w:lineRule="auto"/>
        <w:rPr>
          <w:lang w:val="en-CA"/>
        </w:rPr>
      </w:pPr>
      <w:r w:rsidRPr="00796D19">
        <w:rPr>
          <w:lang w:val="en-CA"/>
        </w:rPr>
        <w:t>The Role of Government</w:t>
      </w:r>
    </w:p>
    <w:p w:rsidR="00EE67FE" w:rsidRPr="00796D19" w:rsidRDefault="00EE67FE" w:rsidP="00EE67FE">
      <w:pPr>
        <w:numPr>
          <w:ilvl w:val="0"/>
          <w:numId w:val="23"/>
        </w:numPr>
        <w:spacing w:before="240"/>
        <w:rPr>
          <w:lang w:val="en-CA"/>
        </w:rPr>
      </w:pPr>
      <w:r w:rsidRPr="00796D19">
        <w:rPr>
          <w:lang w:val="en-CA"/>
        </w:rPr>
        <w:t>These eight fundamentals are not isolated from one another but are linked to become the basis for the capitalist market system.</w:t>
      </w:r>
    </w:p>
    <w:p w:rsidR="00EE67FE" w:rsidRPr="00796D19" w:rsidRDefault="00EE67FE" w:rsidP="00EE67FE">
      <w:pPr>
        <w:numPr>
          <w:ilvl w:val="0"/>
          <w:numId w:val="23"/>
        </w:numPr>
        <w:spacing w:before="240"/>
        <w:rPr>
          <w:lang w:val="en-CA"/>
        </w:rPr>
      </w:pPr>
      <w:r w:rsidRPr="00796D19">
        <w:rPr>
          <w:lang w:val="en-CA"/>
        </w:rPr>
        <w:t>These fundamentals are the basis of capitalism, but capitalism takes different forms around the world and at different times.</w:t>
      </w:r>
    </w:p>
    <w:p w:rsidR="00EE67FE" w:rsidRPr="00796D19" w:rsidRDefault="00EE67FE" w:rsidP="00EE67FE">
      <w:pPr>
        <w:spacing w:before="240"/>
        <w:rPr>
          <w:lang w:val="en-CA"/>
        </w:rPr>
      </w:pPr>
    </w:p>
    <w:p w:rsidR="00EE67FE" w:rsidRPr="00CB6DC7" w:rsidRDefault="00EE67FE" w:rsidP="00EE67FE">
      <w:pPr>
        <w:rPr>
          <w:lang w:val="en-CA"/>
        </w:rPr>
      </w:pPr>
    </w:p>
    <w:p w:rsidR="00EE67FE" w:rsidRDefault="00EE67FE" w:rsidP="00EE67FE">
      <w:pPr>
        <w:pStyle w:val="Title"/>
        <w:rPr>
          <w:sz w:val="48"/>
        </w:rPr>
      </w:pPr>
      <w:r w:rsidRPr="00E337D9">
        <w:rPr>
          <w:sz w:val="48"/>
        </w:rPr>
        <w:t>Understanding Business and its Stakeholders</w:t>
      </w:r>
    </w:p>
    <w:p w:rsidR="00EE67FE" w:rsidRDefault="00EE67FE" w:rsidP="00EE67FE">
      <w:pPr>
        <w:pStyle w:val="Heading1"/>
        <w:jc w:val="center"/>
      </w:pPr>
      <w:r>
        <w:t>Chapter 3: Identifying Stakeholders and Issues</w:t>
      </w:r>
    </w:p>
    <w:p w:rsidR="00EE67FE" w:rsidRDefault="00EE67FE" w:rsidP="00EE67FE">
      <w:pPr>
        <w:rPr>
          <w:b/>
          <w:bCs/>
        </w:rPr>
      </w:pPr>
    </w:p>
    <w:p w:rsidR="00EE67FE" w:rsidRDefault="00EE67FE" w:rsidP="00EE67FE">
      <w:r w:rsidRPr="00E337D9">
        <w:rPr>
          <w:rStyle w:val="Heading2Char"/>
        </w:rPr>
        <w:t>CHAPTER AND LEARNING OBJECTIVE SUMMARY</w:t>
      </w:r>
      <w:r w:rsidRPr="00E337D9">
        <w:br/>
      </w:r>
      <w:r w:rsidRPr="00E337D9">
        <w:br/>
        <w:t xml:space="preserve">Chapter 3 defines and identifies the stakeholders in the business system and describes the management of issues that arise in the system. A stakeholder is an individual, or group, that has some share, interest, or “stake” in the business system and the activities of corporations. </w:t>
      </w:r>
      <w:r w:rsidRPr="00E337D9">
        <w:lastRenderedPageBreak/>
        <w:t>Nineteen stakeholders are listed and described. This list is not necessarily complete but it includes the most commonly acknowledged stakeholders and comprises generic or general labels. The stakeholder names or participants have to be customized for each corporation. The dynamic nature of the relationships between business and stakeholders means that the importance of the various stakeholders will vary by corporation and over time. Sometimes conflict exists among stakeholders and/or their interests. </w:t>
      </w:r>
      <w:r w:rsidRPr="00E337D9">
        <w:br/>
      </w:r>
      <w:r w:rsidRPr="00E337D9">
        <w:br/>
        <w:t>Overseeing the various stakeholder interests is an important aspect of the modern manager’s job. Despite the widespread use of the stakeholder concept in business organizations, it is not universally accepted as legitimate. However, today most managers believe that the stakeholder concept is a systematic approach to understanding and responding to various influences in the corporation’s environment.</w:t>
      </w:r>
      <w:r w:rsidRPr="00E337D9">
        <w:br/>
      </w:r>
      <w:r w:rsidRPr="00E337D9">
        <w:br/>
        <w:t xml:space="preserve">Also described in this chapter is the identification and management of economic, ethical, and environmental issues that may confront the corporation. Issues always involve stakeholders, and their appropriate identification and management is important. Issue management is defined and its components and different perspectives described. </w:t>
      </w:r>
      <w:proofErr w:type="gramStart"/>
      <w:r w:rsidRPr="00E337D9">
        <w:t>Understanding issue cycles is</w:t>
      </w:r>
      <w:proofErr w:type="gramEnd"/>
      <w:r w:rsidRPr="00E337D9">
        <w:t xml:space="preserve"> important to identifying issues and to implementing a response. Management should use some systematic response to the issues it is confronting, and a process involving identifying, analyzing, ranking, responding, implementing, monitoring, and evaluating is described.</w:t>
      </w:r>
      <w:r w:rsidRPr="00E337D9">
        <w:br/>
      </w:r>
      <w:r w:rsidRPr="00E337D9">
        <w:br/>
        <w:t>Some issues lead to crisis and the response must be timely and comprehensive. Crises in business have been studied and crisis management frameworks developed that enable the corporation to make appropriate actions in such situations. </w:t>
      </w:r>
      <w:r w:rsidRPr="00E337D9">
        <w:br/>
      </w:r>
      <w:r w:rsidRPr="00E337D9">
        <w:br/>
        <w:t>The use of the stakeholder concept, and issue and crisis management provides a good framework for examining the economic, ethical, and environmental responsibilities of the corporation. The next chapter will explore how relationships among stakeholders, the relevant issues, and the corporation can be monitored and managed.</w:t>
      </w:r>
    </w:p>
    <w:p w:rsidR="00EE67FE" w:rsidRPr="00E337D9" w:rsidRDefault="00EE67FE" w:rsidP="00EE67FE">
      <w:pPr>
        <w:pStyle w:val="Heading2"/>
      </w:pPr>
      <w:r w:rsidRPr="00E337D9">
        <w:t>Glossary</w:t>
      </w:r>
    </w:p>
    <w:tbl>
      <w:tblPr>
        <w:tblW w:w="9269" w:type="dxa"/>
        <w:tblCellSpacing w:w="7" w:type="dxa"/>
        <w:shd w:val="clear" w:color="auto" w:fill="FFFFFF"/>
        <w:tblCellMar>
          <w:top w:w="75" w:type="dxa"/>
          <w:left w:w="75" w:type="dxa"/>
          <w:bottom w:w="75" w:type="dxa"/>
          <w:right w:w="75" w:type="dxa"/>
        </w:tblCellMar>
        <w:tblLook w:val="04A0"/>
      </w:tblPr>
      <w:tblGrid>
        <w:gridCol w:w="2597"/>
        <w:gridCol w:w="6672"/>
      </w:tblGrid>
      <w:tr w:rsidR="00EE67FE" w:rsidRPr="00272621" w:rsidTr="006B5855">
        <w:trPr>
          <w:tblCellSpacing w:w="7" w:type="dxa"/>
        </w:trPr>
        <w:tc>
          <w:tcPr>
            <w:tcW w:w="0" w:type="auto"/>
            <w:shd w:val="clear" w:color="auto" w:fill="EEEEEE"/>
            <w:hideMark/>
          </w:tcPr>
          <w:p w:rsidR="00EE67FE" w:rsidRPr="00272621" w:rsidRDefault="00EE67FE" w:rsidP="006B5855">
            <w:pPr>
              <w:rPr>
                <w:lang w:val="en-CA"/>
              </w:rPr>
            </w:pPr>
            <w:r w:rsidRPr="00272621">
              <w:rPr>
                <w:lang w:val="en-CA"/>
              </w:rPr>
              <w:t>Crisis</w:t>
            </w:r>
          </w:p>
        </w:tc>
        <w:tc>
          <w:tcPr>
            <w:tcW w:w="6651" w:type="dxa"/>
            <w:shd w:val="clear" w:color="auto" w:fill="EEEEEE"/>
            <w:hideMark/>
          </w:tcPr>
          <w:p w:rsidR="00EE67FE" w:rsidRPr="00272621" w:rsidRDefault="00EE67FE" w:rsidP="006B5855">
            <w:pPr>
              <w:rPr>
                <w:lang w:val="en-CA"/>
              </w:rPr>
            </w:pPr>
            <w:r w:rsidRPr="00272621">
              <w:rPr>
                <w:lang w:val="en-CA"/>
              </w:rPr>
              <w:t>A turning point, a crucial time, and a situation that has reached a critical point.</w:t>
            </w:r>
          </w:p>
        </w:tc>
      </w:tr>
      <w:tr w:rsidR="00EE67FE" w:rsidRPr="00272621" w:rsidTr="006B5855">
        <w:trPr>
          <w:tblCellSpacing w:w="7" w:type="dxa"/>
        </w:trPr>
        <w:tc>
          <w:tcPr>
            <w:tcW w:w="0" w:type="auto"/>
            <w:shd w:val="clear" w:color="auto" w:fill="CCCCCC"/>
            <w:hideMark/>
          </w:tcPr>
          <w:p w:rsidR="00EE67FE" w:rsidRPr="00272621" w:rsidRDefault="00EE67FE" w:rsidP="006B5855">
            <w:pPr>
              <w:rPr>
                <w:lang w:val="en-CA"/>
              </w:rPr>
            </w:pPr>
            <w:r w:rsidRPr="00272621">
              <w:rPr>
                <w:lang w:val="en-CA"/>
              </w:rPr>
              <w:t>Crisis management</w:t>
            </w:r>
          </w:p>
        </w:tc>
        <w:tc>
          <w:tcPr>
            <w:tcW w:w="6651" w:type="dxa"/>
            <w:shd w:val="clear" w:color="auto" w:fill="CCCCCC"/>
            <w:hideMark/>
          </w:tcPr>
          <w:p w:rsidR="00EE67FE" w:rsidRPr="00272621" w:rsidRDefault="00EE67FE" w:rsidP="006B5855">
            <w:pPr>
              <w:rPr>
                <w:lang w:val="en-CA"/>
              </w:rPr>
            </w:pPr>
            <w:r w:rsidRPr="00272621">
              <w:rPr>
                <w:lang w:val="en-CA"/>
              </w:rPr>
              <w:t>An approach involving planning and removing much of the risk and uncertainty, allowing the corporation to achieve more control over events.</w:t>
            </w:r>
          </w:p>
        </w:tc>
      </w:tr>
      <w:tr w:rsidR="00EE67FE" w:rsidRPr="00272621" w:rsidTr="006B5855">
        <w:trPr>
          <w:tblCellSpacing w:w="7" w:type="dxa"/>
        </w:trPr>
        <w:tc>
          <w:tcPr>
            <w:tcW w:w="0" w:type="auto"/>
            <w:shd w:val="clear" w:color="auto" w:fill="EEEEEE"/>
            <w:hideMark/>
          </w:tcPr>
          <w:p w:rsidR="00EE67FE" w:rsidRPr="00272621" w:rsidRDefault="00EE67FE" w:rsidP="006B5855">
            <w:pPr>
              <w:rPr>
                <w:lang w:val="en-CA"/>
              </w:rPr>
            </w:pPr>
            <w:r w:rsidRPr="00272621">
              <w:rPr>
                <w:lang w:val="en-CA"/>
              </w:rPr>
              <w:t>Issue</w:t>
            </w:r>
          </w:p>
        </w:tc>
        <w:tc>
          <w:tcPr>
            <w:tcW w:w="6651" w:type="dxa"/>
            <w:shd w:val="clear" w:color="auto" w:fill="EEEEEE"/>
            <w:hideMark/>
          </w:tcPr>
          <w:p w:rsidR="00EE67FE" w:rsidRPr="00272621" w:rsidRDefault="00EE67FE" w:rsidP="006B5855">
            <w:pPr>
              <w:rPr>
                <w:lang w:val="en-CA"/>
              </w:rPr>
            </w:pPr>
            <w:r w:rsidRPr="00272621">
              <w:rPr>
                <w:lang w:val="en-CA"/>
              </w:rPr>
              <w:t xml:space="preserve">A point in question or a matter that is in dispute where different views are held of what is or what ought to be corporate </w:t>
            </w:r>
            <w:r w:rsidRPr="00272621">
              <w:rPr>
                <w:lang w:val="en-CA"/>
              </w:rPr>
              <w:lastRenderedPageBreak/>
              <w:t>performance-based management or stakeholder expectations.</w:t>
            </w:r>
          </w:p>
        </w:tc>
      </w:tr>
      <w:tr w:rsidR="00EE67FE" w:rsidRPr="00272621" w:rsidTr="006B5855">
        <w:trPr>
          <w:tblCellSpacing w:w="7" w:type="dxa"/>
        </w:trPr>
        <w:tc>
          <w:tcPr>
            <w:tcW w:w="0" w:type="auto"/>
            <w:shd w:val="clear" w:color="auto" w:fill="CCCCCC"/>
            <w:hideMark/>
          </w:tcPr>
          <w:p w:rsidR="00EE67FE" w:rsidRPr="00272621" w:rsidRDefault="00EE67FE" w:rsidP="006B5855">
            <w:pPr>
              <w:rPr>
                <w:lang w:val="en-CA"/>
              </w:rPr>
            </w:pPr>
            <w:r w:rsidRPr="00272621">
              <w:rPr>
                <w:lang w:val="en-CA"/>
              </w:rPr>
              <w:lastRenderedPageBreak/>
              <w:t>Issues management</w:t>
            </w:r>
          </w:p>
        </w:tc>
        <w:tc>
          <w:tcPr>
            <w:tcW w:w="6651" w:type="dxa"/>
            <w:shd w:val="clear" w:color="auto" w:fill="CCCCCC"/>
            <w:hideMark/>
          </w:tcPr>
          <w:p w:rsidR="00EE67FE" w:rsidRPr="00272621" w:rsidRDefault="00EE67FE" w:rsidP="006B5855">
            <w:pPr>
              <w:rPr>
                <w:lang w:val="en-CA"/>
              </w:rPr>
            </w:pPr>
            <w:proofErr w:type="gramStart"/>
            <w:r w:rsidRPr="00272621">
              <w:rPr>
                <w:lang w:val="en-CA"/>
              </w:rPr>
              <w:t>A systematic process</w:t>
            </w:r>
            <w:proofErr w:type="gramEnd"/>
            <w:r w:rsidRPr="00272621">
              <w:rPr>
                <w:lang w:val="en-CA"/>
              </w:rPr>
              <w:t xml:space="preserve"> by which the corporation can identify, evaluate, and respond to those economic, social, and environmental issues that may impact significantly upon it.</w:t>
            </w:r>
          </w:p>
        </w:tc>
      </w:tr>
      <w:tr w:rsidR="00EE67FE" w:rsidRPr="00272621" w:rsidTr="006B5855">
        <w:trPr>
          <w:tblCellSpacing w:w="7" w:type="dxa"/>
        </w:trPr>
        <w:tc>
          <w:tcPr>
            <w:tcW w:w="0" w:type="auto"/>
            <w:shd w:val="clear" w:color="auto" w:fill="EEEEEE"/>
            <w:hideMark/>
          </w:tcPr>
          <w:p w:rsidR="00EE67FE" w:rsidRPr="00272621" w:rsidRDefault="00EE67FE" w:rsidP="006B5855">
            <w:pPr>
              <w:rPr>
                <w:lang w:val="en-CA"/>
              </w:rPr>
            </w:pPr>
            <w:r w:rsidRPr="00272621">
              <w:rPr>
                <w:lang w:val="en-CA"/>
              </w:rPr>
              <w:t>Non-governmental organization (NGO)</w:t>
            </w:r>
          </w:p>
        </w:tc>
        <w:tc>
          <w:tcPr>
            <w:tcW w:w="6651" w:type="dxa"/>
            <w:shd w:val="clear" w:color="auto" w:fill="EEEEEE"/>
            <w:hideMark/>
          </w:tcPr>
          <w:p w:rsidR="00EE67FE" w:rsidRPr="00272621" w:rsidRDefault="00EE67FE" w:rsidP="006B5855">
            <w:pPr>
              <w:rPr>
                <w:lang w:val="en-CA"/>
              </w:rPr>
            </w:pPr>
            <w:r w:rsidRPr="00272621">
              <w:rPr>
                <w:lang w:val="en-CA"/>
              </w:rPr>
              <w:t>Any group outside of the public and private sectors that holds shared values or attitudes about an issue confronting society.</w:t>
            </w:r>
          </w:p>
        </w:tc>
      </w:tr>
      <w:tr w:rsidR="00EE67FE" w:rsidRPr="00272621" w:rsidTr="006B5855">
        <w:trPr>
          <w:tblCellSpacing w:w="7" w:type="dxa"/>
        </w:trPr>
        <w:tc>
          <w:tcPr>
            <w:tcW w:w="0" w:type="auto"/>
            <w:shd w:val="clear" w:color="auto" w:fill="CCCCCC"/>
            <w:hideMark/>
          </w:tcPr>
          <w:p w:rsidR="00EE67FE" w:rsidRPr="00272621" w:rsidRDefault="00EE67FE" w:rsidP="006B5855">
            <w:pPr>
              <w:rPr>
                <w:lang w:val="en-CA"/>
              </w:rPr>
            </w:pPr>
            <w:r w:rsidRPr="00272621">
              <w:rPr>
                <w:lang w:val="en-CA"/>
              </w:rPr>
              <w:t>Owners</w:t>
            </w:r>
          </w:p>
        </w:tc>
        <w:tc>
          <w:tcPr>
            <w:tcW w:w="6651" w:type="dxa"/>
            <w:shd w:val="clear" w:color="auto" w:fill="CCCCCC"/>
            <w:hideMark/>
          </w:tcPr>
          <w:p w:rsidR="00EE67FE" w:rsidRPr="00272621" w:rsidRDefault="00EE67FE" w:rsidP="006B5855">
            <w:pPr>
              <w:rPr>
                <w:lang w:val="en-CA"/>
              </w:rPr>
            </w:pPr>
            <w:r w:rsidRPr="00272621">
              <w:rPr>
                <w:lang w:val="en-CA"/>
              </w:rPr>
              <w:t>Those individuals or groups who have invested in a corporation in the form of equity or shares; usually referred to as shareholders.</w:t>
            </w:r>
          </w:p>
        </w:tc>
      </w:tr>
      <w:tr w:rsidR="00EE67FE" w:rsidRPr="00272621" w:rsidTr="006B5855">
        <w:trPr>
          <w:tblCellSpacing w:w="7" w:type="dxa"/>
        </w:trPr>
        <w:tc>
          <w:tcPr>
            <w:tcW w:w="0" w:type="auto"/>
            <w:shd w:val="clear" w:color="auto" w:fill="EEEEEE"/>
            <w:hideMark/>
          </w:tcPr>
          <w:p w:rsidR="00EE67FE" w:rsidRPr="00272621" w:rsidRDefault="00EE67FE" w:rsidP="006B5855">
            <w:pPr>
              <w:rPr>
                <w:lang w:val="en-CA"/>
              </w:rPr>
            </w:pPr>
            <w:r w:rsidRPr="00272621">
              <w:rPr>
                <w:lang w:val="en-CA"/>
              </w:rPr>
              <w:t>Pluralistic society</w:t>
            </w:r>
          </w:p>
        </w:tc>
        <w:tc>
          <w:tcPr>
            <w:tcW w:w="6651" w:type="dxa"/>
            <w:shd w:val="clear" w:color="auto" w:fill="EEEEEE"/>
            <w:hideMark/>
          </w:tcPr>
          <w:p w:rsidR="00EE67FE" w:rsidRPr="00272621" w:rsidRDefault="00EE67FE" w:rsidP="006B5855">
            <w:pPr>
              <w:rPr>
                <w:lang w:val="en-CA"/>
              </w:rPr>
            </w:pPr>
            <w:r w:rsidRPr="00272621">
              <w:rPr>
                <w:lang w:val="en-CA"/>
              </w:rPr>
              <w:t>One where influence or power is decentralized by dispersing it among a variety of institutions.</w:t>
            </w:r>
          </w:p>
        </w:tc>
      </w:tr>
    </w:tbl>
    <w:p w:rsidR="00EE67FE" w:rsidRDefault="00EE67FE" w:rsidP="00EE67FE">
      <w:pPr>
        <w:rPr>
          <w:b/>
          <w:bCs/>
          <w:lang w:val="en-CA"/>
        </w:rPr>
      </w:pPr>
    </w:p>
    <w:p w:rsidR="00EE67FE" w:rsidRDefault="00EE67FE" w:rsidP="00EE67FE">
      <w:pPr>
        <w:rPr>
          <w:b/>
          <w:bCs/>
          <w:lang w:val="en-CA"/>
        </w:rPr>
      </w:pPr>
    </w:p>
    <w:p w:rsidR="00EE67FE" w:rsidRDefault="00EE67FE" w:rsidP="00EE67FE">
      <w:pPr>
        <w:pStyle w:val="Heading2"/>
        <w:rPr>
          <w:lang w:val="en-CA"/>
        </w:rPr>
      </w:pPr>
      <w:r>
        <w:rPr>
          <w:lang w:val="en-CA"/>
        </w:rPr>
        <w:t>Want to Learn More</w:t>
      </w:r>
    </w:p>
    <w:p w:rsidR="00EE67FE" w:rsidRPr="00272621" w:rsidRDefault="00EE67FE" w:rsidP="00EE67FE">
      <w:pPr>
        <w:rPr>
          <w:lang w:val="en-CA"/>
        </w:rPr>
      </w:pPr>
      <w:hyperlink r:id="rId11" w:tgtFrame="_new" w:history="1">
        <w:r w:rsidRPr="00272621">
          <w:rPr>
            <w:rStyle w:val="Hyperlink"/>
          </w:rPr>
          <w:t>Want to learn more about identifying and engagine stakeholders?</w:t>
        </w:r>
      </w:hyperlink>
      <w:r w:rsidRPr="00272621">
        <w:br/>
      </w:r>
      <w:hyperlink r:id="rId12" w:tgtFrame="_new" w:history="1">
        <w:r w:rsidRPr="00272621">
          <w:rPr>
            <w:rStyle w:val="Hyperlink"/>
          </w:rPr>
          <w:t>Want to learn more about the approaches used to address issues?</w:t>
        </w:r>
      </w:hyperlink>
      <w:r w:rsidRPr="00272621">
        <w:br/>
      </w:r>
      <w:hyperlink r:id="rId13" w:tgtFrame="_new" w:history="1">
        <w:r w:rsidRPr="00272621">
          <w:rPr>
            <w:rStyle w:val="Hyperlink"/>
          </w:rPr>
          <w:t>Want to learn more about assessing information about stakeholders?</w:t>
        </w:r>
      </w:hyperlink>
    </w:p>
    <w:p w:rsidR="00EE67FE" w:rsidRPr="00E337D9" w:rsidRDefault="00EE67FE" w:rsidP="00EE67FE">
      <w:pPr>
        <w:rPr>
          <w:lang w:val="en-CA"/>
        </w:rPr>
      </w:pPr>
      <w:r w:rsidRPr="00E337D9">
        <w:rPr>
          <w:b/>
          <w:bCs/>
          <w:lang w:val="en-CA"/>
        </w:rPr>
        <w:t>Want to learn more about assessing information about stakeholders? [</w:t>
      </w:r>
      <w:proofErr w:type="gramStart"/>
      <w:r w:rsidRPr="00E337D9">
        <w:rPr>
          <w:b/>
          <w:bCs/>
          <w:lang w:val="en-CA"/>
        </w:rPr>
        <w:t>page</w:t>
      </w:r>
      <w:proofErr w:type="gramEnd"/>
      <w:r w:rsidRPr="00E337D9">
        <w:rPr>
          <w:b/>
          <w:bCs/>
          <w:lang w:val="en-CA"/>
        </w:rPr>
        <w:t xml:space="preserve"> 56]</w:t>
      </w:r>
    </w:p>
    <w:p w:rsidR="00EE67FE" w:rsidRDefault="00EE67FE" w:rsidP="00EE67FE">
      <w:pPr>
        <w:rPr>
          <w:lang w:val="en-CA"/>
        </w:rPr>
      </w:pPr>
      <w:r w:rsidRPr="00E337D9">
        <w:rPr>
          <w:lang w:val="en-CA"/>
        </w:rPr>
        <w:t>Management can obtain information about stakeholders in numerous ways. This table identifies some methods of assessing stakeholders’ influence and common sources of information on each stakeholder.</w:t>
      </w:r>
    </w:p>
    <w:p w:rsidR="00EE67FE" w:rsidRDefault="00EE67FE" w:rsidP="00EE67FE">
      <w:pPr>
        <w:rPr>
          <w:lang w:val="en-CA"/>
        </w:rPr>
      </w:pPr>
    </w:p>
    <w:p w:rsidR="00EE67FE" w:rsidRPr="00E337D9" w:rsidRDefault="00EE67FE" w:rsidP="00EE67FE">
      <w:pPr>
        <w:rPr>
          <w:lang w:val="en-CA"/>
        </w:rPr>
      </w:pPr>
    </w:p>
    <w:p w:rsidR="00EE67FE" w:rsidRPr="00E337D9" w:rsidRDefault="00EE67FE" w:rsidP="00EE67FE">
      <w:pPr>
        <w:rPr>
          <w:lang w:val="en-CA"/>
        </w:rPr>
      </w:pPr>
      <w:r w:rsidRPr="00E337D9">
        <w:rPr>
          <w:b/>
          <w:bCs/>
          <w:lang w:val="en-CA"/>
        </w:rPr>
        <w:t>Issue Information Assessment by Stakeholder</w:t>
      </w:r>
    </w:p>
    <w:tbl>
      <w:tblPr>
        <w:tblW w:w="0" w:type="auto"/>
        <w:tblCellMar>
          <w:left w:w="0" w:type="dxa"/>
          <w:right w:w="0" w:type="dxa"/>
        </w:tblCellMar>
        <w:tblLook w:val="04A0"/>
      </w:tblPr>
      <w:tblGrid>
        <w:gridCol w:w="2538"/>
        <w:gridCol w:w="3846"/>
        <w:gridCol w:w="3192"/>
      </w:tblGrid>
      <w:tr w:rsidR="00EE67FE" w:rsidRPr="00E337D9" w:rsidTr="006B5855">
        <w:tc>
          <w:tcPr>
            <w:tcW w:w="2538"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hideMark/>
          </w:tcPr>
          <w:p w:rsidR="00EE67FE" w:rsidRPr="00E337D9" w:rsidRDefault="00EE67FE" w:rsidP="006B5855">
            <w:pPr>
              <w:spacing w:after="0"/>
              <w:rPr>
                <w:lang w:val="en-CA"/>
              </w:rPr>
            </w:pPr>
            <w:r w:rsidRPr="00E337D9">
              <w:rPr>
                <w:b/>
                <w:bCs/>
                <w:lang w:val="en-CA"/>
              </w:rPr>
              <w:t>Stakeholder</w:t>
            </w:r>
          </w:p>
        </w:tc>
        <w:tc>
          <w:tcPr>
            <w:tcW w:w="3846" w:type="dxa"/>
            <w:tcBorders>
              <w:top w:val="single" w:sz="8" w:space="0" w:color="000000"/>
              <w:left w:val="nil"/>
              <w:bottom w:val="single" w:sz="8" w:space="0" w:color="000000"/>
              <w:right w:val="single" w:sz="8" w:space="0" w:color="000000"/>
            </w:tcBorders>
            <w:tcMar>
              <w:top w:w="0" w:type="dxa"/>
              <w:left w:w="108" w:type="dxa"/>
              <w:bottom w:w="0" w:type="dxa"/>
              <w:right w:w="108" w:type="dxa"/>
            </w:tcMar>
            <w:hideMark/>
          </w:tcPr>
          <w:p w:rsidR="00EE67FE" w:rsidRPr="00E337D9" w:rsidRDefault="00EE67FE" w:rsidP="006B5855">
            <w:pPr>
              <w:spacing w:after="0"/>
              <w:rPr>
                <w:lang w:val="en-CA"/>
              </w:rPr>
            </w:pPr>
            <w:r w:rsidRPr="00E337D9">
              <w:rPr>
                <w:b/>
                <w:bCs/>
                <w:lang w:val="en-CA"/>
              </w:rPr>
              <w:t>Method of Assessment</w:t>
            </w:r>
          </w:p>
        </w:tc>
        <w:tc>
          <w:tcPr>
            <w:tcW w:w="3192" w:type="dxa"/>
            <w:tcBorders>
              <w:top w:val="single" w:sz="8" w:space="0" w:color="000000"/>
              <w:left w:val="nil"/>
              <w:bottom w:val="single" w:sz="8" w:space="0" w:color="000000"/>
              <w:right w:val="single" w:sz="8" w:space="0" w:color="000000"/>
            </w:tcBorders>
            <w:tcMar>
              <w:top w:w="0" w:type="dxa"/>
              <w:left w:w="108" w:type="dxa"/>
              <w:bottom w:w="0" w:type="dxa"/>
              <w:right w:w="108" w:type="dxa"/>
            </w:tcMar>
            <w:hideMark/>
          </w:tcPr>
          <w:p w:rsidR="00EE67FE" w:rsidRPr="00E337D9" w:rsidRDefault="00EE67FE" w:rsidP="006B5855">
            <w:pPr>
              <w:spacing w:after="0"/>
              <w:rPr>
                <w:lang w:val="en-CA"/>
              </w:rPr>
            </w:pPr>
            <w:r w:rsidRPr="00E337D9">
              <w:rPr>
                <w:b/>
                <w:bCs/>
                <w:lang w:val="en-CA"/>
              </w:rPr>
              <w:t>Common Source</w:t>
            </w:r>
          </w:p>
        </w:tc>
      </w:tr>
      <w:tr w:rsidR="00EE67FE" w:rsidRPr="00E337D9" w:rsidTr="006B5855">
        <w:tc>
          <w:tcPr>
            <w:tcW w:w="2538" w:type="dxa"/>
            <w:tcBorders>
              <w:top w:val="nil"/>
              <w:left w:val="single" w:sz="8" w:space="0" w:color="000000"/>
              <w:bottom w:val="single" w:sz="8" w:space="0" w:color="000000"/>
              <w:right w:val="single" w:sz="8" w:space="0" w:color="000000"/>
            </w:tcBorders>
            <w:tcMar>
              <w:top w:w="0" w:type="dxa"/>
              <w:left w:w="108" w:type="dxa"/>
              <w:bottom w:w="0" w:type="dxa"/>
              <w:right w:w="108" w:type="dxa"/>
            </w:tcMar>
            <w:hideMark/>
          </w:tcPr>
          <w:p w:rsidR="00EE67FE" w:rsidRPr="00E337D9" w:rsidRDefault="00EE67FE" w:rsidP="006B5855">
            <w:pPr>
              <w:spacing w:after="0"/>
              <w:rPr>
                <w:lang w:val="en-CA"/>
              </w:rPr>
            </w:pPr>
            <w:r w:rsidRPr="00E337D9">
              <w:rPr>
                <w:lang w:val="en-CA"/>
              </w:rPr>
              <w:t>Owners</w:t>
            </w:r>
          </w:p>
        </w:tc>
        <w:tc>
          <w:tcPr>
            <w:tcW w:w="3846" w:type="dxa"/>
            <w:tcBorders>
              <w:top w:val="nil"/>
              <w:left w:val="nil"/>
              <w:bottom w:val="single" w:sz="8" w:space="0" w:color="000000"/>
              <w:right w:val="single" w:sz="8" w:space="0" w:color="000000"/>
            </w:tcBorders>
            <w:tcMar>
              <w:top w:w="0" w:type="dxa"/>
              <w:left w:w="108" w:type="dxa"/>
              <w:bottom w:w="0" w:type="dxa"/>
              <w:right w:w="108" w:type="dxa"/>
            </w:tcMar>
            <w:hideMark/>
          </w:tcPr>
          <w:p w:rsidR="00EE67FE" w:rsidRPr="00E337D9" w:rsidRDefault="00EE67FE" w:rsidP="006B5855">
            <w:pPr>
              <w:spacing w:after="0"/>
              <w:rPr>
                <w:lang w:val="en-CA"/>
              </w:rPr>
            </w:pPr>
            <w:r w:rsidRPr="00E337D9">
              <w:rPr>
                <w:lang w:val="en-CA"/>
              </w:rPr>
              <w:t>Stock price, trading volume, market analysts’ reports</w:t>
            </w:r>
          </w:p>
        </w:tc>
        <w:tc>
          <w:tcPr>
            <w:tcW w:w="3192" w:type="dxa"/>
            <w:tcBorders>
              <w:top w:val="nil"/>
              <w:left w:val="nil"/>
              <w:bottom w:val="single" w:sz="8" w:space="0" w:color="000000"/>
              <w:right w:val="single" w:sz="8" w:space="0" w:color="000000"/>
            </w:tcBorders>
            <w:tcMar>
              <w:top w:w="0" w:type="dxa"/>
              <w:left w:w="108" w:type="dxa"/>
              <w:bottom w:w="0" w:type="dxa"/>
              <w:right w:w="108" w:type="dxa"/>
            </w:tcMar>
            <w:hideMark/>
          </w:tcPr>
          <w:p w:rsidR="00EE67FE" w:rsidRPr="00E337D9" w:rsidRDefault="00EE67FE" w:rsidP="006B5855">
            <w:pPr>
              <w:spacing w:after="0"/>
              <w:rPr>
                <w:lang w:val="en-CA"/>
              </w:rPr>
            </w:pPr>
            <w:r w:rsidRPr="00E337D9">
              <w:rPr>
                <w:lang w:val="en-CA"/>
              </w:rPr>
              <w:t>Investor relations departments,</w:t>
            </w:r>
          </w:p>
          <w:p w:rsidR="00EE67FE" w:rsidRPr="00E337D9" w:rsidRDefault="00EE67FE" w:rsidP="006B5855">
            <w:pPr>
              <w:spacing w:after="0"/>
              <w:rPr>
                <w:lang w:val="en-CA"/>
              </w:rPr>
            </w:pPr>
            <w:r w:rsidRPr="00E337D9">
              <w:rPr>
                <w:lang w:val="en-CA"/>
              </w:rPr>
              <w:t>financial media</w:t>
            </w:r>
            <w:r w:rsidRPr="00E337D9">
              <w:rPr>
                <w:vertAlign w:val="superscript"/>
                <w:lang w:val="en-CA"/>
              </w:rPr>
              <w:t>2</w:t>
            </w:r>
          </w:p>
        </w:tc>
      </w:tr>
      <w:tr w:rsidR="00EE67FE" w:rsidRPr="00E337D9" w:rsidTr="006B5855">
        <w:tc>
          <w:tcPr>
            <w:tcW w:w="2538" w:type="dxa"/>
            <w:tcBorders>
              <w:top w:val="nil"/>
              <w:left w:val="single" w:sz="8" w:space="0" w:color="000000"/>
              <w:bottom w:val="single" w:sz="8" w:space="0" w:color="000000"/>
              <w:right w:val="single" w:sz="8" w:space="0" w:color="000000"/>
            </w:tcBorders>
            <w:tcMar>
              <w:top w:w="0" w:type="dxa"/>
              <w:left w:w="108" w:type="dxa"/>
              <w:bottom w:w="0" w:type="dxa"/>
              <w:right w:w="108" w:type="dxa"/>
            </w:tcMar>
            <w:hideMark/>
          </w:tcPr>
          <w:p w:rsidR="00EE67FE" w:rsidRPr="00E337D9" w:rsidRDefault="00EE67FE" w:rsidP="006B5855">
            <w:pPr>
              <w:spacing w:after="0"/>
              <w:rPr>
                <w:lang w:val="en-CA"/>
              </w:rPr>
            </w:pPr>
            <w:r w:rsidRPr="00E337D9">
              <w:rPr>
                <w:lang w:val="en-CA"/>
              </w:rPr>
              <w:t>Directors</w:t>
            </w:r>
          </w:p>
        </w:tc>
        <w:tc>
          <w:tcPr>
            <w:tcW w:w="3846" w:type="dxa"/>
            <w:tcBorders>
              <w:top w:val="nil"/>
              <w:left w:val="nil"/>
              <w:bottom w:val="single" w:sz="8" w:space="0" w:color="000000"/>
              <w:right w:val="single" w:sz="8" w:space="0" w:color="000000"/>
            </w:tcBorders>
            <w:tcMar>
              <w:top w:w="0" w:type="dxa"/>
              <w:left w:w="108" w:type="dxa"/>
              <w:bottom w:w="0" w:type="dxa"/>
              <w:right w:w="108" w:type="dxa"/>
            </w:tcMar>
            <w:hideMark/>
          </w:tcPr>
          <w:p w:rsidR="00EE67FE" w:rsidRPr="00E337D9" w:rsidRDefault="00EE67FE" w:rsidP="006B5855">
            <w:pPr>
              <w:spacing w:after="0"/>
              <w:rPr>
                <w:lang w:val="en-CA"/>
              </w:rPr>
            </w:pPr>
            <w:r w:rsidRPr="00E337D9">
              <w:rPr>
                <w:lang w:val="en-CA"/>
              </w:rPr>
              <w:t>Evaluations</w:t>
            </w:r>
          </w:p>
        </w:tc>
        <w:tc>
          <w:tcPr>
            <w:tcW w:w="3192" w:type="dxa"/>
            <w:tcBorders>
              <w:top w:val="nil"/>
              <w:left w:val="nil"/>
              <w:bottom w:val="single" w:sz="8" w:space="0" w:color="000000"/>
              <w:right w:val="single" w:sz="8" w:space="0" w:color="000000"/>
            </w:tcBorders>
            <w:tcMar>
              <w:top w:w="0" w:type="dxa"/>
              <w:left w:w="108" w:type="dxa"/>
              <w:bottom w:w="0" w:type="dxa"/>
              <w:right w:w="108" w:type="dxa"/>
            </w:tcMar>
            <w:hideMark/>
          </w:tcPr>
          <w:p w:rsidR="00EE67FE" w:rsidRPr="00E337D9" w:rsidRDefault="00EE67FE" w:rsidP="006B5855">
            <w:pPr>
              <w:spacing w:after="0"/>
              <w:rPr>
                <w:lang w:val="en-CA"/>
              </w:rPr>
            </w:pPr>
            <w:r w:rsidRPr="00E337D9">
              <w:rPr>
                <w:lang w:val="en-CA"/>
              </w:rPr>
              <w:t>Media ratings of governance</w:t>
            </w:r>
          </w:p>
        </w:tc>
      </w:tr>
      <w:tr w:rsidR="00EE67FE" w:rsidRPr="00E337D9" w:rsidTr="006B5855">
        <w:tc>
          <w:tcPr>
            <w:tcW w:w="2538" w:type="dxa"/>
            <w:tcBorders>
              <w:top w:val="nil"/>
              <w:left w:val="single" w:sz="8" w:space="0" w:color="000000"/>
              <w:bottom w:val="single" w:sz="8" w:space="0" w:color="000000"/>
              <w:right w:val="single" w:sz="8" w:space="0" w:color="000000"/>
            </w:tcBorders>
            <w:tcMar>
              <w:top w:w="0" w:type="dxa"/>
              <w:left w:w="108" w:type="dxa"/>
              <w:bottom w:w="0" w:type="dxa"/>
              <w:right w:w="108" w:type="dxa"/>
            </w:tcMar>
            <w:hideMark/>
          </w:tcPr>
          <w:p w:rsidR="00EE67FE" w:rsidRPr="00E337D9" w:rsidRDefault="00EE67FE" w:rsidP="006B5855">
            <w:pPr>
              <w:spacing w:after="0"/>
              <w:rPr>
                <w:lang w:val="en-CA"/>
              </w:rPr>
            </w:pPr>
            <w:r w:rsidRPr="00E337D9">
              <w:rPr>
                <w:lang w:val="en-CA"/>
              </w:rPr>
              <w:t>Employees</w:t>
            </w:r>
          </w:p>
        </w:tc>
        <w:tc>
          <w:tcPr>
            <w:tcW w:w="3846" w:type="dxa"/>
            <w:tcBorders>
              <w:top w:val="nil"/>
              <w:left w:val="nil"/>
              <w:bottom w:val="single" w:sz="8" w:space="0" w:color="000000"/>
              <w:right w:val="single" w:sz="8" w:space="0" w:color="000000"/>
            </w:tcBorders>
            <w:tcMar>
              <w:top w:w="0" w:type="dxa"/>
              <w:left w:w="108" w:type="dxa"/>
              <w:bottom w:w="0" w:type="dxa"/>
              <w:right w:w="108" w:type="dxa"/>
            </w:tcMar>
            <w:hideMark/>
          </w:tcPr>
          <w:p w:rsidR="00EE67FE" w:rsidRPr="00E337D9" w:rsidRDefault="00EE67FE" w:rsidP="006B5855">
            <w:pPr>
              <w:spacing w:after="0"/>
              <w:rPr>
                <w:lang w:val="en-CA"/>
              </w:rPr>
            </w:pPr>
            <w:r w:rsidRPr="00E337D9">
              <w:rPr>
                <w:lang w:val="en-CA"/>
              </w:rPr>
              <w:t>Surveys, attrition rates</w:t>
            </w:r>
          </w:p>
        </w:tc>
        <w:tc>
          <w:tcPr>
            <w:tcW w:w="3192" w:type="dxa"/>
            <w:tcBorders>
              <w:top w:val="nil"/>
              <w:left w:val="nil"/>
              <w:bottom w:val="single" w:sz="8" w:space="0" w:color="000000"/>
              <w:right w:val="single" w:sz="8" w:space="0" w:color="000000"/>
            </w:tcBorders>
            <w:tcMar>
              <w:top w:w="0" w:type="dxa"/>
              <w:left w:w="108" w:type="dxa"/>
              <w:bottom w:w="0" w:type="dxa"/>
              <w:right w:w="108" w:type="dxa"/>
            </w:tcMar>
            <w:hideMark/>
          </w:tcPr>
          <w:p w:rsidR="00EE67FE" w:rsidRPr="00E337D9" w:rsidRDefault="00EE67FE" w:rsidP="006B5855">
            <w:pPr>
              <w:spacing w:after="0"/>
              <w:rPr>
                <w:lang w:val="en-CA"/>
              </w:rPr>
            </w:pPr>
            <w:r w:rsidRPr="00E337D9">
              <w:rPr>
                <w:lang w:val="en-CA"/>
              </w:rPr>
              <w:t>Human resource departments</w:t>
            </w:r>
          </w:p>
        </w:tc>
      </w:tr>
      <w:tr w:rsidR="00EE67FE" w:rsidRPr="00E337D9" w:rsidTr="006B5855">
        <w:tc>
          <w:tcPr>
            <w:tcW w:w="2538" w:type="dxa"/>
            <w:tcBorders>
              <w:top w:val="nil"/>
              <w:left w:val="single" w:sz="8" w:space="0" w:color="000000"/>
              <w:bottom w:val="single" w:sz="8" w:space="0" w:color="000000"/>
              <w:right w:val="single" w:sz="8" w:space="0" w:color="000000"/>
            </w:tcBorders>
            <w:tcMar>
              <w:top w:w="0" w:type="dxa"/>
              <w:left w:w="108" w:type="dxa"/>
              <w:bottom w:w="0" w:type="dxa"/>
              <w:right w:w="108" w:type="dxa"/>
            </w:tcMar>
            <w:hideMark/>
          </w:tcPr>
          <w:p w:rsidR="00EE67FE" w:rsidRPr="00E337D9" w:rsidRDefault="00EE67FE" w:rsidP="006B5855">
            <w:pPr>
              <w:spacing w:after="0"/>
              <w:rPr>
                <w:lang w:val="en-CA"/>
              </w:rPr>
            </w:pPr>
            <w:r w:rsidRPr="00E337D9">
              <w:rPr>
                <w:lang w:val="en-CA"/>
              </w:rPr>
              <w:t>Customers/consumers</w:t>
            </w:r>
          </w:p>
        </w:tc>
        <w:tc>
          <w:tcPr>
            <w:tcW w:w="3846" w:type="dxa"/>
            <w:tcBorders>
              <w:top w:val="nil"/>
              <w:left w:val="nil"/>
              <w:bottom w:val="single" w:sz="8" w:space="0" w:color="000000"/>
              <w:right w:val="single" w:sz="8" w:space="0" w:color="000000"/>
            </w:tcBorders>
            <w:tcMar>
              <w:top w:w="0" w:type="dxa"/>
              <w:left w:w="108" w:type="dxa"/>
              <w:bottom w:w="0" w:type="dxa"/>
              <w:right w:w="108" w:type="dxa"/>
            </w:tcMar>
            <w:hideMark/>
          </w:tcPr>
          <w:p w:rsidR="00EE67FE" w:rsidRPr="00E337D9" w:rsidRDefault="00EE67FE" w:rsidP="006B5855">
            <w:pPr>
              <w:spacing w:after="0"/>
              <w:rPr>
                <w:lang w:val="en-CA"/>
              </w:rPr>
            </w:pPr>
            <w:r w:rsidRPr="00E337D9">
              <w:rPr>
                <w:lang w:val="en-CA"/>
              </w:rPr>
              <w:t>Satisfaction surveys</w:t>
            </w:r>
          </w:p>
        </w:tc>
        <w:tc>
          <w:tcPr>
            <w:tcW w:w="3192" w:type="dxa"/>
            <w:tcBorders>
              <w:top w:val="nil"/>
              <w:left w:val="nil"/>
              <w:bottom w:val="single" w:sz="8" w:space="0" w:color="000000"/>
              <w:right w:val="single" w:sz="8" w:space="0" w:color="000000"/>
            </w:tcBorders>
            <w:tcMar>
              <w:top w:w="0" w:type="dxa"/>
              <w:left w:w="108" w:type="dxa"/>
              <w:bottom w:w="0" w:type="dxa"/>
              <w:right w:w="108" w:type="dxa"/>
            </w:tcMar>
            <w:hideMark/>
          </w:tcPr>
          <w:p w:rsidR="00EE67FE" w:rsidRPr="00E337D9" w:rsidRDefault="00EE67FE" w:rsidP="006B5855">
            <w:pPr>
              <w:spacing w:after="0"/>
              <w:rPr>
                <w:lang w:val="en-CA"/>
              </w:rPr>
            </w:pPr>
            <w:r w:rsidRPr="00E337D9">
              <w:rPr>
                <w:lang w:val="en-CA"/>
              </w:rPr>
              <w:t xml:space="preserve">Marketing department, media </w:t>
            </w:r>
            <w:r w:rsidRPr="00E337D9">
              <w:rPr>
                <w:lang w:val="en-CA"/>
              </w:rPr>
              <w:lastRenderedPageBreak/>
              <w:t>ratings of service</w:t>
            </w:r>
          </w:p>
        </w:tc>
      </w:tr>
      <w:tr w:rsidR="00EE67FE" w:rsidRPr="00E337D9" w:rsidTr="006B5855">
        <w:tc>
          <w:tcPr>
            <w:tcW w:w="2538" w:type="dxa"/>
            <w:tcBorders>
              <w:top w:val="nil"/>
              <w:left w:val="single" w:sz="8" w:space="0" w:color="000000"/>
              <w:bottom w:val="single" w:sz="8" w:space="0" w:color="000000"/>
              <w:right w:val="single" w:sz="8" w:space="0" w:color="000000"/>
            </w:tcBorders>
            <w:tcMar>
              <w:top w:w="0" w:type="dxa"/>
              <w:left w:w="108" w:type="dxa"/>
              <w:bottom w:w="0" w:type="dxa"/>
              <w:right w:w="108" w:type="dxa"/>
            </w:tcMar>
            <w:hideMark/>
          </w:tcPr>
          <w:p w:rsidR="00EE67FE" w:rsidRPr="00E337D9" w:rsidRDefault="00EE67FE" w:rsidP="006B5855">
            <w:pPr>
              <w:spacing w:after="0"/>
              <w:rPr>
                <w:lang w:val="en-CA"/>
              </w:rPr>
            </w:pPr>
            <w:r w:rsidRPr="00E337D9">
              <w:rPr>
                <w:lang w:val="en-CA"/>
              </w:rPr>
              <w:lastRenderedPageBreak/>
              <w:t>Lenders and creditors</w:t>
            </w:r>
          </w:p>
        </w:tc>
        <w:tc>
          <w:tcPr>
            <w:tcW w:w="3846" w:type="dxa"/>
            <w:tcBorders>
              <w:top w:val="nil"/>
              <w:left w:val="nil"/>
              <w:bottom w:val="single" w:sz="8" w:space="0" w:color="000000"/>
              <w:right w:val="single" w:sz="8" w:space="0" w:color="000000"/>
            </w:tcBorders>
            <w:tcMar>
              <w:top w:w="0" w:type="dxa"/>
              <w:left w:w="108" w:type="dxa"/>
              <w:bottom w:w="0" w:type="dxa"/>
              <w:right w:w="108" w:type="dxa"/>
            </w:tcMar>
            <w:hideMark/>
          </w:tcPr>
          <w:p w:rsidR="00EE67FE" w:rsidRPr="00E337D9" w:rsidRDefault="00EE67FE" w:rsidP="006B5855">
            <w:pPr>
              <w:spacing w:after="0"/>
              <w:rPr>
                <w:lang w:val="en-CA"/>
              </w:rPr>
            </w:pPr>
            <w:r w:rsidRPr="00E337D9">
              <w:rPr>
                <w:lang w:val="en-CA"/>
              </w:rPr>
              <w:t>Credit and bond ratings</w:t>
            </w:r>
          </w:p>
        </w:tc>
        <w:tc>
          <w:tcPr>
            <w:tcW w:w="3192" w:type="dxa"/>
            <w:tcBorders>
              <w:top w:val="nil"/>
              <w:left w:val="nil"/>
              <w:bottom w:val="single" w:sz="8" w:space="0" w:color="000000"/>
              <w:right w:val="single" w:sz="8" w:space="0" w:color="000000"/>
            </w:tcBorders>
            <w:tcMar>
              <w:top w:w="0" w:type="dxa"/>
              <w:left w:w="108" w:type="dxa"/>
              <w:bottom w:w="0" w:type="dxa"/>
              <w:right w:w="108" w:type="dxa"/>
            </w:tcMar>
            <w:hideMark/>
          </w:tcPr>
          <w:p w:rsidR="00EE67FE" w:rsidRPr="00E337D9" w:rsidRDefault="00EE67FE" w:rsidP="006B5855">
            <w:pPr>
              <w:spacing w:after="0"/>
              <w:rPr>
                <w:lang w:val="en-CA"/>
              </w:rPr>
            </w:pPr>
            <w:r w:rsidRPr="00E337D9">
              <w:rPr>
                <w:lang w:val="en-CA"/>
              </w:rPr>
              <w:t>Financial media</w:t>
            </w:r>
          </w:p>
        </w:tc>
      </w:tr>
      <w:tr w:rsidR="00EE67FE" w:rsidRPr="00E337D9" w:rsidTr="006B5855">
        <w:tc>
          <w:tcPr>
            <w:tcW w:w="2538" w:type="dxa"/>
            <w:tcBorders>
              <w:top w:val="nil"/>
              <w:left w:val="single" w:sz="8" w:space="0" w:color="000000"/>
              <w:bottom w:val="single" w:sz="8" w:space="0" w:color="000000"/>
              <w:right w:val="single" w:sz="8" w:space="0" w:color="000000"/>
            </w:tcBorders>
            <w:tcMar>
              <w:top w:w="0" w:type="dxa"/>
              <w:left w:w="108" w:type="dxa"/>
              <w:bottom w:w="0" w:type="dxa"/>
              <w:right w:w="108" w:type="dxa"/>
            </w:tcMar>
            <w:hideMark/>
          </w:tcPr>
          <w:p w:rsidR="00EE67FE" w:rsidRPr="00E337D9" w:rsidRDefault="00EE67FE" w:rsidP="006B5855">
            <w:pPr>
              <w:spacing w:after="0"/>
              <w:rPr>
                <w:lang w:val="en-CA"/>
              </w:rPr>
            </w:pPr>
            <w:r w:rsidRPr="00E337D9">
              <w:rPr>
                <w:lang w:val="en-CA"/>
              </w:rPr>
              <w:t>Suppliers</w:t>
            </w:r>
          </w:p>
        </w:tc>
        <w:tc>
          <w:tcPr>
            <w:tcW w:w="3846" w:type="dxa"/>
            <w:tcBorders>
              <w:top w:val="nil"/>
              <w:left w:val="nil"/>
              <w:bottom w:val="single" w:sz="8" w:space="0" w:color="000000"/>
              <w:right w:val="single" w:sz="8" w:space="0" w:color="000000"/>
            </w:tcBorders>
            <w:tcMar>
              <w:top w:w="0" w:type="dxa"/>
              <w:left w:w="108" w:type="dxa"/>
              <w:bottom w:w="0" w:type="dxa"/>
              <w:right w:w="108" w:type="dxa"/>
            </w:tcMar>
            <w:hideMark/>
          </w:tcPr>
          <w:p w:rsidR="00EE67FE" w:rsidRPr="00E337D9" w:rsidRDefault="00EE67FE" w:rsidP="006B5855">
            <w:pPr>
              <w:spacing w:after="0"/>
              <w:rPr>
                <w:lang w:val="en-CA"/>
              </w:rPr>
            </w:pPr>
            <w:r w:rsidRPr="00E337D9">
              <w:rPr>
                <w:lang w:val="en-CA"/>
              </w:rPr>
              <w:t>Surveys, internal assessment</w:t>
            </w:r>
            <w:r w:rsidRPr="00E337D9">
              <w:rPr>
                <w:vertAlign w:val="superscript"/>
                <w:lang w:val="en-CA"/>
              </w:rPr>
              <w:t>1</w:t>
            </w:r>
          </w:p>
        </w:tc>
        <w:tc>
          <w:tcPr>
            <w:tcW w:w="3192" w:type="dxa"/>
            <w:tcBorders>
              <w:top w:val="nil"/>
              <w:left w:val="nil"/>
              <w:bottom w:val="single" w:sz="8" w:space="0" w:color="000000"/>
              <w:right w:val="single" w:sz="8" w:space="0" w:color="000000"/>
            </w:tcBorders>
            <w:tcMar>
              <w:top w:w="0" w:type="dxa"/>
              <w:left w:w="108" w:type="dxa"/>
              <w:bottom w:w="0" w:type="dxa"/>
              <w:right w:w="108" w:type="dxa"/>
            </w:tcMar>
            <w:hideMark/>
          </w:tcPr>
          <w:p w:rsidR="00EE67FE" w:rsidRPr="00E337D9" w:rsidRDefault="00EE67FE" w:rsidP="006B5855">
            <w:pPr>
              <w:spacing w:after="0"/>
              <w:rPr>
                <w:lang w:val="en-CA"/>
              </w:rPr>
            </w:pPr>
            <w:r w:rsidRPr="00E337D9">
              <w:rPr>
                <w:lang w:val="en-CA"/>
              </w:rPr>
              <w:t>Supply chain</w:t>
            </w:r>
          </w:p>
        </w:tc>
      </w:tr>
      <w:tr w:rsidR="00EE67FE" w:rsidRPr="00E337D9" w:rsidTr="006B5855">
        <w:tc>
          <w:tcPr>
            <w:tcW w:w="2538" w:type="dxa"/>
            <w:tcBorders>
              <w:top w:val="nil"/>
              <w:left w:val="single" w:sz="8" w:space="0" w:color="000000"/>
              <w:bottom w:val="single" w:sz="8" w:space="0" w:color="000000"/>
              <w:right w:val="single" w:sz="8" w:space="0" w:color="000000"/>
            </w:tcBorders>
            <w:tcMar>
              <w:top w:w="0" w:type="dxa"/>
              <w:left w:w="108" w:type="dxa"/>
              <w:bottom w:w="0" w:type="dxa"/>
              <w:right w:w="108" w:type="dxa"/>
            </w:tcMar>
            <w:hideMark/>
          </w:tcPr>
          <w:p w:rsidR="00EE67FE" w:rsidRPr="00E337D9" w:rsidRDefault="00EE67FE" w:rsidP="006B5855">
            <w:pPr>
              <w:spacing w:after="0"/>
              <w:rPr>
                <w:lang w:val="en-CA"/>
              </w:rPr>
            </w:pPr>
            <w:r w:rsidRPr="00E337D9">
              <w:rPr>
                <w:lang w:val="en-CA"/>
              </w:rPr>
              <w:t>Service professionals</w:t>
            </w:r>
          </w:p>
        </w:tc>
        <w:tc>
          <w:tcPr>
            <w:tcW w:w="3846" w:type="dxa"/>
            <w:tcBorders>
              <w:top w:val="nil"/>
              <w:left w:val="nil"/>
              <w:bottom w:val="single" w:sz="8" w:space="0" w:color="000000"/>
              <w:right w:val="single" w:sz="8" w:space="0" w:color="000000"/>
            </w:tcBorders>
            <w:tcMar>
              <w:top w:w="0" w:type="dxa"/>
              <w:left w:w="108" w:type="dxa"/>
              <w:bottom w:w="0" w:type="dxa"/>
              <w:right w:w="108" w:type="dxa"/>
            </w:tcMar>
            <w:hideMark/>
          </w:tcPr>
          <w:p w:rsidR="00EE67FE" w:rsidRPr="00E337D9" w:rsidRDefault="00EE67FE" w:rsidP="006B5855">
            <w:pPr>
              <w:spacing w:after="0"/>
              <w:rPr>
                <w:lang w:val="en-CA"/>
              </w:rPr>
            </w:pPr>
            <w:r w:rsidRPr="00E337D9">
              <w:rPr>
                <w:lang w:val="en-CA"/>
              </w:rPr>
              <w:t>Professional standards and codes</w:t>
            </w:r>
          </w:p>
        </w:tc>
        <w:tc>
          <w:tcPr>
            <w:tcW w:w="3192" w:type="dxa"/>
            <w:tcBorders>
              <w:top w:val="nil"/>
              <w:left w:val="nil"/>
              <w:bottom w:val="single" w:sz="8" w:space="0" w:color="000000"/>
              <w:right w:val="single" w:sz="8" w:space="0" w:color="000000"/>
            </w:tcBorders>
            <w:tcMar>
              <w:top w:w="0" w:type="dxa"/>
              <w:left w:w="108" w:type="dxa"/>
              <w:bottom w:w="0" w:type="dxa"/>
              <w:right w:w="108" w:type="dxa"/>
            </w:tcMar>
            <w:hideMark/>
          </w:tcPr>
          <w:p w:rsidR="00EE67FE" w:rsidRPr="00E337D9" w:rsidRDefault="00EE67FE" w:rsidP="006B5855">
            <w:pPr>
              <w:spacing w:after="0"/>
              <w:rPr>
                <w:lang w:val="en-CA"/>
              </w:rPr>
            </w:pPr>
            <w:r w:rsidRPr="00E337D9">
              <w:rPr>
                <w:lang w:val="en-CA"/>
              </w:rPr>
              <w:t>Professional organizations</w:t>
            </w:r>
          </w:p>
        </w:tc>
      </w:tr>
      <w:tr w:rsidR="00EE67FE" w:rsidRPr="00E337D9" w:rsidTr="006B5855">
        <w:tc>
          <w:tcPr>
            <w:tcW w:w="2538" w:type="dxa"/>
            <w:tcBorders>
              <w:top w:val="nil"/>
              <w:left w:val="single" w:sz="8" w:space="0" w:color="000000"/>
              <w:bottom w:val="single" w:sz="8" w:space="0" w:color="000000"/>
              <w:right w:val="single" w:sz="8" w:space="0" w:color="000000"/>
            </w:tcBorders>
            <w:tcMar>
              <w:top w:w="0" w:type="dxa"/>
              <w:left w:w="108" w:type="dxa"/>
              <w:bottom w:w="0" w:type="dxa"/>
              <w:right w:w="108" w:type="dxa"/>
            </w:tcMar>
            <w:hideMark/>
          </w:tcPr>
          <w:p w:rsidR="00EE67FE" w:rsidRPr="00E337D9" w:rsidRDefault="00EE67FE" w:rsidP="006B5855">
            <w:pPr>
              <w:spacing w:after="0"/>
              <w:rPr>
                <w:lang w:val="en-CA"/>
              </w:rPr>
            </w:pPr>
            <w:r w:rsidRPr="00E337D9">
              <w:rPr>
                <w:lang w:val="en-CA"/>
              </w:rPr>
              <w:t>Dealers, distributors,</w:t>
            </w:r>
          </w:p>
          <w:p w:rsidR="00EE67FE" w:rsidRPr="00E337D9" w:rsidRDefault="00EE67FE" w:rsidP="006B5855">
            <w:pPr>
              <w:spacing w:after="0"/>
              <w:rPr>
                <w:lang w:val="en-CA"/>
              </w:rPr>
            </w:pPr>
            <w:r w:rsidRPr="00E337D9">
              <w:rPr>
                <w:lang w:val="en-CA"/>
              </w:rPr>
              <w:t>and franchisees</w:t>
            </w:r>
          </w:p>
        </w:tc>
        <w:tc>
          <w:tcPr>
            <w:tcW w:w="3846" w:type="dxa"/>
            <w:tcBorders>
              <w:top w:val="nil"/>
              <w:left w:val="nil"/>
              <w:bottom w:val="single" w:sz="8" w:space="0" w:color="000000"/>
              <w:right w:val="single" w:sz="8" w:space="0" w:color="000000"/>
            </w:tcBorders>
            <w:tcMar>
              <w:top w:w="0" w:type="dxa"/>
              <w:left w:w="108" w:type="dxa"/>
              <w:bottom w:w="0" w:type="dxa"/>
              <w:right w:w="108" w:type="dxa"/>
            </w:tcMar>
            <w:hideMark/>
          </w:tcPr>
          <w:p w:rsidR="00EE67FE" w:rsidRPr="00E337D9" w:rsidRDefault="00EE67FE" w:rsidP="006B5855">
            <w:pPr>
              <w:spacing w:after="0"/>
              <w:rPr>
                <w:lang w:val="en-CA"/>
              </w:rPr>
            </w:pPr>
            <w:r w:rsidRPr="00E337D9">
              <w:rPr>
                <w:lang w:val="en-CA"/>
              </w:rPr>
              <w:t>Internal assessment</w:t>
            </w:r>
          </w:p>
        </w:tc>
        <w:tc>
          <w:tcPr>
            <w:tcW w:w="3192" w:type="dxa"/>
            <w:tcBorders>
              <w:top w:val="nil"/>
              <w:left w:val="nil"/>
              <w:bottom w:val="single" w:sz="8" w:space="0" w:color="000000"/>
              <w:right w:val="single" w:sz="8" w:space="0" w:color="000000"/>
            </w:tcBorders>
            <w:tcMar>
              <w:top w:w="0" w:type="dxa"/>
              <w:left w:w="108" w:type="dxa"/>
              <w:bottom w:w="0" w:type="dxa"/>
              <w:right w:w="108" w:type="dxa"/>
            </w:tcMar>
            <w:hideMark/>
          </w:tcPr>
          <w:p w:rsidR="00EE67FE" w:rsidRPr="00E337D9" w:rsidRDefault="00EE67FE" w:rsidP="006B5855">
            <w:pPr>
              <w:spacing w:after="0"/>
              <w:rPr>
                <w:lang w:val="en-CA"/>
              </w:rPr>
            </w:pPr>
            <w:r w:rsidRPr="00E337D9">
              <w:rPr>
                <w:lang w:val="en-CA"/>
              </w:rPr>
              <w:t>Trade associations; trade publications</w:t>
            </w:r>
          </w:p>
        </w:tc>
      </w:tr>
      <w:tr w:rsidR="00EE67FE" w:rsidRPr="00E337D9" w:rsidTr="006B5855">
        <w:tc>
          <w:tcPr>
            <w:tcW w:w="2538" w:type="dxa"/>
            <w:tcBorders>
              <w:top w:val="nil"/>
              <w:left w:val="single" w:sz="8" w:space="0" w:color="000000"/>
              <w:bottom w:val="single" w:sz="8" w:space="0" w:color="000000"/>
              <w:right w:val="single" w:sz="8" w:space="0" w:color="000000"/>
            </w:tcBorders>
            <w:tcMar>
              <w:top w:w="0" w:type="dxa"/>
              <w:left w:w="108" w:type="dxa"/>
              <w:bottom w:w="0" w:type="dxa"/>
              <w:right w:w="108" w:type="dxa"/>
            </w:tcMar>
            <w:hideMark/>
          </w:tcPr>
          <w:p w:rsidR="00EE67FE" w:rsidRPr="00E337D9" w:rsidRDefault="00EE67FE" w:rsidP="006B5855">
            <w:pPr>
              <w:spacing w:after="0"/>
              <w:rPr>
                <w:lang w:val="en-CA"/>
              </w:rPr>
            </w:pPr>
            <w:r w:rsidRPr="00E337D9">
              <w:rPr>
                <w:lang w:val="en-CA"/>
              </w:rPr>
              <w:t>Business organizations</w:t>
            </w:r>
          </w:p>
        </w:tc>
        <w:tc>
          <w:tcPr>
            <w:tcW w:w="3846" w:type="dxa"/>
            <w:tcBorders>
              <w:top w:val="nil"/>
              <w:left w:val="nil"/>
              <w:bottom w:val="single" w:sz="8" w:space="0" w:color="000000"/>
              <w:right w:val="single" w:sz="8" w:space="0" w:color="000000"/>
            </w:tcBorders>
            <w:tcMar>
              <w:top w:w="0" w:type="dxa"/>
              <w:left w:w="108" w:type="dxa"/>
              <w:bottom w:w="0" w:type="dxa"/>
              <w:right w:w="108" w:type="dxa"/>
            </w:tcMar>
            <w:hideMark/>
          </w:tcPr>
          <w:p w:rsidR="00EE67FE" w:rsidRPr="00E337D9" w:rsidRDefault="00EE67FE" w:rsidP="006B5855">
            <w:pPr>
              <w:spacing w:after="0"/>
              <w:rPr>
                <w:lang w:val="en-CA"/>
              </w:rPr>
            </w:pPr>
            <w:r w:rsidRPr="00E337D9">
              <w:rPr>
                <w:lang w:val="en-CA"/>
              </w:rPr>
              <w:t>Surveys and studies</w:t>
            </w:r>
          </w:p>
        </w:tc>
        <w:tc>
          <w:tcPr>
            <w:tcW w:w="3192" w:type="dxa"/>
            <w:tcBorders>
              <w:top w:val="nil"/>
              <w:left w:val="nil"/>
              <w:bottom w:val="single" w:sz="8" w:space="0" w:color="000000"/>
              <w:right w:val="single" w:sz="8" w:space="0" w:color="000000"/>
            </w:tcBorders>
            <w:tcMar>
              <w:top w:w="0" w:type="dxa"/>
              <w:left w:w="108" w:type="dxa"/>
              <w:bottom w:w="0" w:type="dxa"/>
              <w:right w:w="108" w:type="dxa"/>
            </w:tcMar>
            <w:hideMark/>
          </w:tcPr>
          <w:p w:rsidR="00EE67FE" w:rsidRPr="00E337D9" w:rsidRDefault="00EE67FE" w:rsidP="006B5855">
            <w:pPr>
              <w:spacing w:after="0"/>
              <w:rPr>
                <w:lang w:val="en-CA"/>
              </w:rPr>
            </w:pPr>
            <w:r w:rsidRPr="00E337D9">
              <w:rPr>
                <w:lang w:val="en-CA"/>
              </w:rPr>
              <w:t>Membership in organizations</w:t>
            </w:r>
          </w:p>
        </w:tc>
      </w:tr>
      <w:tr w:rsidR="00EE67FE" w:rsidRPr="00E337D9" w:rsidTr="006B5855">
        <w:tc>
          <w:tcPr>
            <w:tcW w:w="2538" w:type="dxa"/>
            <w:tcBorders>
              <w:top w:val="nil"/>
              <w:left w:val="single" w:sz="8" w:space="0" w:color="000000"/>
              <w:bottom w:val="single" w:sz="8" w:space="0" w:color="000000"/>
              <w:right w:val="single" w:sz="8" w:space="0" w:color="000000"/>
            </w:tcBorders>
            <w:tcMar>
              <w:top w:w="0" w:type="dxa"/>
              <w:left w:w="108" w:type="dxa"/>
              <w:bottom w:w="0" w:type="dxa"/>
              <w:right w:w="108" w:type="dxa"/>
            </w:tcMar>
            <w:hideMark/>
          </w:tcPr>
          <w:p w:rsidR="00EE67FE" w:rsidRPr="00E337D9" w:rsidRDefault="00EE67FE" w:rsidP="006B5855">
            <w:pPr>
              <w:spacing w:after="0"/>
              <w:rPr>
                <w:lang w:val="en-CA"/>
              </w:rPr>
            </w:pPr>
            <w:r w:rsidRPr="00E337D9">
              <w:rPr>
                <w:lang w:val="en-CA"/>
              </w:rPr>
              <w:t>Competitors</w:t>
            </w:r>
          </w:p>
        </w:tc>
        <w:tc>
          <w:tcPr>
            <w:tcW w:w="3846" w:type="dxa"/>
            <w:tcBorders>
              <w:top w:val="nil"/>
              <w:left w:val="nil"/>
              <w:bottom w:val="single" w:sz="8" w:space="0" w:color="000000"/>
              <w:right w:val="single" w:sz="8" w:space="0" w:color="000000"/>
            </w:tcBorders>
            <w:tcMar>
              <w:top w:w="0" w:type="dxa"/>
              <w:left w:w="108" w:type="dxa"/>
              <w:bottom w:w="0" w:type="dxa"/>
              <w:right w:w="108" w:type="dxa"/>
            </w:tcMar>
            <w:hideMark/>
          </w:tcPr>
          <w:p w:rsidR="00EE67FE" w:rsidRPr="00E337D9" w:rsidRDefault="00EE67FE" w:rsidP="006B5855">
            <w:pPr>
              <w:spacing w:after="0"/>
              <w:rPr>
                <w:lang w:val="en-CA"/>
              </w:rPr>
            </w:pPr>
            <w:r w:rsidRPr="00E337D9">
              <w:rPr>
                <w:lang w:val="en-CA"/>
              </w:rPr>
              <w:t>Market analysis</w:t>
            </w:r>
          </w:p>
        </w:tc>
        <w:tc>
          <w:tcPr>
            <w:tcW w:w="3192" w:type="dxa"/>
            <w:tcBorders>
              <w:top w:val="nil"/>
              <w:left w:val="nil"/>
              <w:bottom w:val="single" w:sz="8" w:space="0" w:color="000000"/>
              <w:right w:val="single" w:sz="8" w:space="0" w:color="000000"/>
            </w:tcBorders>
            <w:tcMar>
              <w:top w:w="0" w:type="dxa"/>
              <w:left w:w="108" w:type="dxa"/>
              <w:bottom w:w="0" w:type="dxa"/>
              <w:right w:w="108" w:type="dxa"/>
            </w:tcMar>
            <w:hideMark/>
          </w:tcPr>
          <w:p w:rsidR="00EE67FE" w:rsidRPr="00E337D9" w:rsidRDefault="00EE67FE" w:rsidP="006B5855">
            <w:pPr>
              <w:spacing w:after="0"/>
              <w:rPr>
                <w:lang w:val="en-CA"/>
              </w:rPr>
            </w:pPr>
            <w:r w:rsidRPr="00E337D9">
              <w:rPr>
                <w:lang w:val="en-CA"/>
              </w:rPr>
              <w:t>Consulting firms, media</w:t>
            </w:r>
          </w:p>
        </w:tc>
      </w:tr>
      <w:tr w:rsidR="00EE67FE" w:rsidRPr="00E337D9" w:rsidTr="006B5855">
        <w:tc>
          <w:tcPr>
            <w:tcW w:w="2538" w:type="dxa"/>
            <w:tcBorders>
              <w:top w:val="nil"/>
              <w:left w:val="single" w:sz="8" w:space="0" w:color="000000"/>
              <w:bottom w:val="single" w:sz="8" w:space="0" w:color="000000"/>
              <w:right w:val="single" w:sz="8" w:space="0" w:color="000000"/>
            </w:tcBorders>
            <w:tcMar>
              <w:top w:w="0" w:type="dxa"/>
              <w:left w:w="108" w:type="dxa"/>
              <w:bottom w:w="0" w:type="dxa"/>
              <w:right w:w="108" w:type="dxa"/>
            </w:tcMar>
            <w:hideMark/>
          </w:tcPr>
          <w:p w:rsidR="00EE67FE" w:rsidRPr="00E337D9" w:rsidRDefault="00EE67FE" w:rsidP="006B5855">
            <w:pPr>
              <w:spacing w:after="0"/>
              <w:rPr>
                <w:lang w:val="en-CA"/>
              </w:rPr>
            </w:pPr>
            <w:r w:rsidRPr="00E337D9">
              <w:rPr>
                <w:lang w:val="en-CA"/>
              </w:rPr>
              <w:t>Joint-venture participants</w:t>
            </w:r>
          </w:p>
        </w:tc>
        <w:tc>
          <w:tcPr>
            <w:tcW w:w="3846" w:type="dxa"/>
            <w:tcBorders>
              <w:top w:val="nil"/>
              <w:left w:val="nil"/>
              <w:bottom w:val="single" w:sz="8" w:space="0" w:color="000000"/>
              <w:right w:val="single" w:sz="8" w:space="0" w:color="000000"/>
            </w:tcBorders>
            <w:tcMar>
              <w:top w:w="0" w:type="dxa"/>
              <w:left w:w="108" w:type="dxa"/>
              <w:bottom w:w="0" w:type="dxa"/>
              <w:right w:w="108" w:type="dxa"/>
            </w:tcMar>
            <w:hideMark/>
          </w:tcPr>
          <w:p w:rsidR="00EE67FE" w:rsidRPr="00E337D9" w:rsidRDefault="00EE67FE" w:rsidP="006B5855">
            <w:pPr>
              <w:spacing w:after="0"/>
              <w:rPr>
                <w:lang w:val="en-CA"/>
              </w:rPr>
            </w:pPr>
            <w:r w:rsidRPr="00E337D9">
              <w:rPr>
                <w:lang w:val="en-CA"/>
              </w:rPr>
              <w:t>Internal assessment</w:t>
            </w:r>
          </w:p>
        </w:tc>
        <w:tc>
          <w:tcPr>
            <w:tcW w:w="3192" w:type="dxa"/>
            <w:tcBorders>
              <w:top w:val="nil"/>
              <w:left w:val="nil"/>
              <w:bottom w:val="single" w:sz="8" w:space="0" w:color="000000"/>
              <w:right w:val="single" w:sz="8" w:space="0" w:color="000000"/>
            </w:tcBorders>
            <w:tcMar>
              <w:top w:w="0" w:type="dxa"/>
              <w:left w:w="108" w:type="dxa"/>
              <w:bottom w:w="0" w:type="dxa"/>
              <w:right w:w="108" w:type="dxa"/>
            </w:tcMar>
            <w:hideMark/>
          </w:tcPr>
          <w:p w:rsidR="00EE67FE" w:rsidRPr="00E337D9" w:rsidRDefault="00EE67FE" w:rsidP="006B5855">
            <w:pPr>
              <w:spacing w:after="0"/>
              <w:rPr>
                <w:lang w:val="en-CA"/>
              </w:rPr>
            </w:pPr>
            <w:r w:rsidRPr="00E337D9">
              <w:rPr>
                <w:lang w:val="en-CA"/>
              </w:rPr>
              <w:t> </w:t>
            </w:r>
          </w:p>
        </w:tc>
      </w:tr>
      <w:tr w:rsidR="00EE67FE" w:rsidRPr="00E337D9" w:rsidTr="006B5855">
        <w:tc>
          <w:tcPr>
            <w:tcW w:w="2538" w:type="dxa"/>
            <w:tcBorders>
              <w:top w:val="nil"/>
              <w:left w:val="single" w:sz="8" w:space="0" w:color="000000"/>
              <w:bottom w:val="single" w:sz="8" w:space="0" w:color="000000"/>
              <w:right w:val="single" w:sz="8" w:space="0" w:color="000000"/>
            </w:tcBorders>
            <w:tcMar>
              <w:top w:w="0" w:type="dxa"/>
              <w:left w:w="108" w:type="dxa"/>
              <w:bottom w:w="0" w:type="dxa"/>
              <w:right w:w="108" w:type="dxa"/>
            </w:tcMar>
            <w:hideMark/>
          </w:tcPr>
          <w:p w:rsidR="00EE67FE" w:rsidRPr="00E337D9" w:rsidRDefault="00EE67FE" w:rsidP="006B5855">
            <w:pPr>
              <w:spacing w:after="0"/>
              <w:rPr>
                <w:lang w:val="en-CA"/>
              </w:rPr>
            </w:pPr>
            <w:r w:rsidRPr="00E337D9">
              <w:rPr>
                <w:lang w:val="en-CA"/>
              </w:rPr>
              <w:t>Non-governmental organizations (NGOs)</w:t>
            </w:r>
          </w:p>
        </w:tc>
        <w:tc>
          <w:tcPr>
            <w:tcW w:w="3846" w:type="dxa"/>
            <w:tcBorders>
              <w:top w:val="nil"/>
              <w:left w:val="nil"/>
              <w:bottom w:val="single" w:sz="8" w:space="0" w:color="000000"/>
              <w:right w:val="single" w:sz="8" w:space="0" w:color="000000"/>
            </w:tcBorders>
            <w:tcMar>
              <w:top w:w="0" w:type="dxa"/>
              <w:left w:w="108" w:type="dxa"/>
              <w:bottom w:w="0" w:type="dxa"/>
              <w:right w:w="108" w:type="dxa"/>
            </w:tcMar>
            <w:hideMark/>
          </w:tcPr>
          <w:p w:rsidR="00EE67FE" w:rsidRPr="00E337D9" w:rsidRDefault="00EE67FE" w:rsidP="006B5855">
            <w:pPr>
              <w:spacing w:after="0"/>
              <w:rPr>
                <w:lang w:val="en-CA"/>
              </w:rPr>
            </w:pPr>
            <w:r w:rsidRPr="00E337D9">
              <w:rPr>
                <w:lang w:val="en-CA"/>
              </w:rPr>
              <w:t>Internal assessment; hire consultants</w:t>
            </w:r>
          </w:p>
        </w:tc>
        <w:tc>
          <w:tcPr>
            <w:tcW w:w="3192" w:type="dxa"/>
            <w:tcBorders>
              <w:top w:val="nil"/>
              <w:left w:val="nil"/>
              <w:bottom w:val="single" w:sz="8" w:space="0" w:color="000000"/>
              <w:right w:val="single" w:sz="8" w:space="0" w:color="000000"/>
            </w:tcBorders>
            <w:tcMar>
              <w:top w:w="0" w:type="dxa"/>
              <w:left w:w="108" w:type="dxa"/>
              <w:bottom w:w="0" w:type="dxa"/>
              <w:right w:w="108" w:type="dxa"/>
            </w:tcMar>
            <w:hideMark/>
          </w:tcPr>
          <w:p w:rsidR="00EE67FE" w:rsidRPr="00E337D9" w:rsidRDefault="00EE67FE" w:rsidP="006B5855">
            <w:pPr>
              <w:spacing w:after="0"/>
              <w:rPr>
                <w:lang w:val="en-CA"/>
              </w:rPr>
            </w:pPr>
            <w:r w:rsidRPr="00E337D9">
              <w:rPr>
                <w:lang w:val="en-CA"/>
              </w:rPr>
              <w:t>Media, consulting firm services</w:t>
            </w:r>
          </w:p>
        </w:tc>
      </w:tr>
      <w:tr w:rsidR="00EE67FE" w:rsidRPr="00E337D9" w:rsidTr="006B5855">
        <w:tc>
          <w:tcPr>
            <w:tcW w:w="2538" w:type="dxa"/>
            <w:tcBorders>
              <w:top w:val="nil"/>
              <w:left w:val="single" w:sz="8" w:space="0" w:color="000000"/>
              <w:bottom w:val="single" w:sz="8" w:space="0" w:color="000000"/>
              <w:right w:val="single" w:sz="8" w:space="0" w:color="000000"/>
            </w:tcBorders>
            <w:tcMar>
              <w:top w:w="0" w:type="dxa"/>
              <w:left w:w="108" w:type="dxa"/>
              <w:bottom w:w="0" w:type="dxa"/>
              <w:right w:w="108" w:type="dxa"/>
            </w:tcMar>
            <w:hideMark/>
          </w:tcPr>
          <w:p w:rsidR="00EE67FE" w:rsidRPr="00E337D9" w:rsidRDefault="00EE67FE" w:rsidP="006B5855">
            <w:pPr>
              <w:spacing w:after="0"/>
              <w:rPr>
                <w:lang w:val="en-CA"/>
              </w:rPr>
            </w:pPr>
            <w:r w:rsidRPr="00E337D9">
              <w:rPr>
                <w:lang w:val="en-CA"/>
              </w:rPr>
              <w:t>Society at large</w:t>
            </w:r>
          </w:p>
        </w:tc>
        <w:tc>
          <w:tcPr>
            <w:tcW w:w="3846" w:type="dxa"/>
            <w:tcBorders>
              <w:top w:val="nil"/>
              <w:left w:val="nil"/>
              <w:bottom w:val="single" w:sz="8" w:space="0" w:color="000000"/>
              <w:right w:val="single" w:sz="8" w:space="0" w:color="000000"/>
            </w:tcBorders>
            <w:tcMar>
              <w:top w:w="0" w:type="dxa"/>
              <w:left w:w="108" w:type="dxa"/>
              <w:bottom w:w="0" w:type="dxa"/>
              <w:right w:w="108" w:type="dxa"/>
            </w:tcMar>
            <w:hideMark/>
          </w:tcPr>
          <w:p w:rsidR="00EE67FE" w:rsidRPr="00E337D9" w:rsidRDefault="00EE67FE" w:rsidP="006B5855">
            <w:pPr>
              <w:spacing w:after="0"/>
              <w:rPr>
                <w:lang w:val="en-CA"/>
              </w:rPr>
            </w:pPr>
            <w:r w:rsidRPr="00E337D9">
              <w:rPr>
                <w:lang w:val="en-CA"/>
              </w:rPr>
              <w:t>Surveys of communities</w:t>
            </w:r>
          </w:p>
        </w:tc>
        <w:tc>
          <w:tcPr>
            <w:tcW w:w="3192" w:type="dxa"/>
            <w:tcBorders>
              <w:top w:val="nil"/>
              <w:left w:val="nil"/>
              <w:bottom w:val="single" w:sz="8" w:space="0" w:color="000000"/>
              <w:right w:val="single" w:sz="8" w:space="0" w:color="000000"/>
            </w:tcBorders>
            <w:tcMar>
              <w:top w:w="0" w:type="dxa"/>
              <w:left w:w="108" w:type="dxa"/>
              <w:bottom w:w="0" w:type="dxa"/>
              <w:right w:w="108" w:type="dxa"/>
            </w:tcMar>
            <w:hideMark/>
          </w:tcPr>
          <w:p w:rsidR="00EE67FE" w:rsidRPr="00E337D9" w:rsidRDefault="00EE67FE" w:rsidP="006B5855">
            <w:pPr>
              <w:spacing w:after="0"/>
              <w:rPr>
                <w:lang w:val="en-CA"/>
              </w:rPr>
            </w:pPr>
            <w:r w:rsidRPr="00E337D9">
              <w:rPr>
                <w:lang w:val="en-CA"/>
              </w:rPr>
              <w:t>Public relations and communications, media</w:t>
            </w:r>
          </w:p>
        </w:tc>
      </w:tr>
      <w:tr w:rsidR="00EE67FE" w:rsidRPr="00E337D9" w:rsidTr="006B5855">
        <w:tc>
          <w:tcPr>
            <w:tcW w:w="2538" w:type="dxa"/>
            <w:tcBorders>
              <w:top w:val="nil"/>
              <w:left w:val="single" w:sz="8" w:space="0" w:color="000000"/>
              <w:bottom w:val="single" w:sz="8" w:space="0" w:color="000000"/>
              <w:right w:val="single" w:sz="8" w:space="0" w:color="000000"/>
            </w:tcBorders>
            <w:tcMar>
              <w:top w:w="0" w:type="dxa"/>
              <w:left w:w="108" w:type="dxa"/>
              <w:bottom w:w="0" w:type="dxa"/>
              <w:right w:w="108" w:type="dxa"/>
            </w:tcMar>
            <w:hideMark/>
          </w:tcPr>
          <w:p w:rsidR="00EE67FE" w:rsidRPr="00E337D9" w:rsidRDefault="00EE67FE" w:rsidP="006B5855">
            <w:pPr>
              <w:spacing w:after="0"/>
              <w:rPr>
                <w:lang w:val="en-CA"/>
              </w:rPr>
            </w:pPr>
            <w:r w:rsidRPr="00E337D9">
              <w:rPr>
                <w:lang w:val="en-CA"/>
              </w:rPr>
              <w:t>Educational institutions</w:t>
            </w:r>
          </w:p>
        </w:tc>
        <w:tc>
          <w:tcPr>
            <w:tcW w:w="3846" w:type="dxa"/>
            <w:tcBorders>
              <w:top w:val="nil"/>
              <w:left w:val="nil"/>
              <w:bottom w:val="single" w:sz="8" w:space="0" w:color="000000"/>
              <w:right w:val="single" w:sz="8" w:space="0" w:color="000000"/>
            </w:tcBorders>
            <w:tcMar>
              <w:top w:w="0" w:type="dxa"/>
              <w:left w:w="108" w:type="dxa"/>
              <w:bottom w:w="0" w:type="dxa"/>
              <w:right w:w="108" w:type="dxa"/>
            </w:tcMar>
            <w:hideMark/>
          </w:tcPr>
          <w:p w:rsidR="00EE67FE" w:rsidRPr="00E337D9" w:rsidRDefault="00EE67FE" w:rsidP="006B5855">
            <w:pPr>
              <w:spacing w:after="0"/>
              <w:rPr>
                <w:lang w:val="en-CA"/>
              </w:rPr>
            </w:pPr>
            <w:r w:rsidRPr="00E337D9">
              <w:rPr>
                <w:lang w:val="en-CA"/>
              </w:rPr>
              <w:t>Surveys, visits as guest lectures, involvement in governance, job acceptance</w:t>
            </w:r>
          </w:p>
        </w:tc>
        <w:tc>
          <w:tcPr>
            <w:tcW w:w="3192" w:type="dxa"/>
            <w:tcBorders>
              <w:top w:val="nil"/>
              <w:left w:val="nil"/>
              <w:bottom w:val="single" w:sz="8" w:space="0" w:color="000000"/>
              <w:right w:val="single" w:sz="8" w:space="0" w:color="000000"/>
            </w:tcBorders>
            <w:tcMar>
              <w:top w:w="0" w:type="dxa"/>
              <w:left w:w="108" w:type="dxa"/>
              <w:bottom w:w="0" w:type="dxa"/>
              <w:right w:w="108" w:type="dxa"/>
            </w:tcMar>
            <w:hideMark/>
          </w:tcPr>
          <w:p w:rsidR="00EE67FE" w:rsidRPr="00E337D9" w:rsidRDefault="00EE67FE" w:rsidP="006B5855">
            <w:pPr>
              <w:spacing w:after="0"/>
              <w:rPr>
                <w:lang w:val="en-CA"/>
              </w:rPr>
            </w:pPr>
            <w:r w:rsidRPr="00E337D9">
              <w:rPr>
                <w:lang w:val="en-CA"/>
              </w:rPr>
              <w:t>Human resource departments, institution reports and publications</w:t>
            </w:r>
          </w:p>
        </w:tc>
      </w:tr>
      <w:tr w:rsidR="00EE67FE" w:rsidRPr="00E337D9" w:rsidTr="006B5855">
        <w:tc>
          <w:tcPr>
            <w:tcW w:w="2538" w:type="dxa"/>
            <w:tcBorders>
              <w:top w:val="nil"/>
              <w:left w:val="single" w:sz="8" w:space="0" w:color="000000"/>
              <w:bottom w:val="single" w:sz="8" w:space="0" w:color="000000"/>
              <w:right w:val="single" w:sz="8" w:space="0" w:color="000000"/>
            </w:tcBorders>
            <w:tcMar>
              <w:top w:w="0" w:type="dxa"/>
              <w:left w:w="108" w:type="dxa"/>
              <w:bottom w:w="0" w:type="dxa"/>
              <w:right w:w="108" w:type="dxa"/>
            </w:tcMar>
            <w:hideMark/>
          </w:tcPr>
          <w:p w:rsidR="00EE67FE" w:rsidRPr="00E337D9" w:rsidRDefault="00EE67FE" w:rsidP="006B5855">
            <w:pPr>
              <w:spacing w:after="0"/>
              <w:rPr>
                <w:lang w:val="en-CA"/>
              </w:rPr>
            </w:pPr>
            <w:r w:rsidRPr="00E337D9">
              <w:rPr>
                <w:lang w:val="en-CA"/>
              </w:rPr>
              <w:t>Religious groups</w:t>
            </w:r>
          </w:p>
        </w:tc>
        <w:tc>
          <w:tcPr>
            <w:tcW w:w="3846" w:type="dxa"/>
            <w:tcBorders>
              <w:top w:val="nil"/>
              <w:left w:val="nil"/>
              <w:bottom w:val="single" w:sz="8" w:space="0" w:color="000000"/>
              <w:right w:val="single" w:sz="8" w:space="0" w:color="000000"/>
            </w:tcBorders>
            <w:tcMar>
              <w:top w:w="0" w:type="dxa"/>
              <w:left w:w="108" w:type="dxa"/>
              <w:bottom w:w="0" w:type="dxa"/>
              <w:right w:w="108" w:type="dxa"/>
            </w:tcMar>
            <w:hideMark/>
          </w:tcPr>
          <w:p w:rsidR="00EE67FE" w:rsidRPr="00E337D9" w:rsidRDefault="00EE67FE" w:rsidP="006B5855">
            <w:pPr>
              <w:spacing w:after="0"/>
              <w:rPr>
                <w:lang w:val="en-CA"/>
              </w:rPr>
            </w:pPr>
            <w:r w:rsidRPr="00E337D9">
              <w:rPr>
                <w:lang w:val="en-CA"/>
              </w:rPr>
              <w:t> </w:t>
            </w:r>
          </w:p>
        </w:tc>
        <w:tc>
          <w:tcPr>
            <w:tcW w:w="3192" w:type="dxa"/>
            <w:tcBorders>
              <w:top w:val="nil"/>
              <w:left w:val="nil"/>
              <w:bottom w:val="single" w:sz="8" w:space="0" w:color="000000"/>
              <w:right w:val="single" w:sz="8" w:space="0" w:color="000000"/>
            </w:tcBorders>
            <w:tcMar>
              <w:top w:w="0" w:type="dxa"/>
              <w:left w:w="108" w:type="dxa"/>
              <w:bottom w:w="0" w:type="dxa"/>
              <w:right w:w="108" w:type="dxa"/>
            </w:tcMar>
            <w:hideMark/>
          </w:tcPr>
          <w:p w:rsidR="00EE67FE" w:rsidRPr="00E337D9" w:rsidRDefault="00EE67FE" w:rsidP="006B5855">
            <w:pPr>
              <w:spacing w:after="0"/>
              <w:rPr>
                <w:lang w:val="en-CA"/>
              </w:rPr>
            </w:pPr>
            <w:r w:rsidRPr="00E337D9">
              <w:rPr>
                <w:lang w:val="en-CA"/>
              </w:rPr>
              <w:t>Media</w:t>
            </w:r>
          </w:p>
        </w:tc>
      </w:tr>
      <w:tr w:rsidR="00EE67FE" w:rsidRPr="00E337D9" w:rsidTr="006B5855">
        <w:tc>
          <w:tcPr>
            <w:tcW w:w="2538" w:type="dxa"/>
            <w:tcBorders>
              <w:top w:val="nil"/>
              <w:left w:val="single" w:sz="8" w:space="0" w:color="000000"/>
              <w:bottom w:val="single" w:sz="8" w:space="0" w:color="000000"/>
              <w:right w:val="single" w:sz="8" w:space="0" w:color="000000"/>
            </w:tcBorders>
            <w:tcMar>
              <w:top w:w="0" w:type="dxa"/>
              <w:left w:w="108" w:type="dxa"/>
              <w:bottom w:w="0" w:type="dxa"/>
              <w:right w:w="108" w:type="dxa"/>
            </w:tcMar>
            <w:hideMark/>
          </w:tcPr>
          <w:p w:rsidR="00EE67FE" w:rsidRPr="00E337D9" w:rsidRDefault="00EE67FE" w:rsidP="006B5855">
            <w:pPr>
              <w:spacing w:after="0"/>
              <w:rPr>
                <w:lang w:val="en-CA"/>
              </w:rPr>
            </w:pPr>
            <w:r w:rsidRPr="00E337D9">
              <w:rPr>
                <w:lang w:val="en-CA"/>
              </w:rPr>
              <w:t>Charities</w:t>
            </w:r>
          </w:p>
        </w:tc>
        <w:tc>
          <w:tcPr>
            <w:tcW w:w="3846" w:type="dxa"/>
            <w:tcBorders>
              <w:top w:val="nil"/>
              <w:left w:val="nil"/>
              <w:bottom w:val="single" w:sz="8" w:space="0" w:color="000000"/>
              <w:right w:val="single" w:sz="8" w:space="0" w:color="000000"/>
            </w:tcBorders>
            <w:tcMar>
              <w:top w:w="0" w:type="dxa"/>
              <w:left w:w="108" w:type="dxa"/>
              <w:bottom w:w="0" w:type="dxa"/>
              <w:right w:w="108" w:type="dxa"/>
            </w:tcMar>
            <w:hideMark/>
          </w:tcPr>
          <w:p w:rsidR="00EE67FE" w:rsidRPr="00E337D9" w:rsidRDefault="00EE67FE" w:rsidP="006B5855">
            <w:pPr>
              <w:spacing w:after="0"/>
              <w:rPr>
                <w:lang w:val="en-CA"/>
              </w:rPr>
            </w:pPr>
            <w:r w:rsidRPr="00E337D9">
              <w:rPr>
                <w:lang w:val="en-CA"/>
              </w:rPr>
              <w:t>Internal assessment, surveys by consultants</w:t>
            </w:r>
          </w:p>
        </w:tc>
        <w:tc>
          <w:tcPr>
            <w:tcW w:w="3192" w:type="dxa"/>
            <w:tcBorders>
              <w:top w:val="nil"/>
              <w:left w:val="nil"/>
              <w:bottom w:val="single" w:sz="8" w:space="0" w:color="000000"/>
              <w:right w:val="single" w:sz="8" w:space="0" w:color="000000"/>
            </w:tcBorders>
            <w:tcMar>
              <w:top w:w="0" w:type="dxa"/>
              <w:left w:w="108" w:type="dxa"/>
              <w:bottom w:w="0" w:type="dxa"/>
              <w:right w:w="108" w:type="dxa"/>
            </w:tcMar>
            <w:hideMark/>
          </w:tcPr>
          <w:p w:rsidR="00EE67FE" w:rsidRPr="00E337D9" w:rsidRDefault="00EE67FE" w:rsidP="006B5855">
            <w:pPr>
              <w:spacing w:after="0"/>
              <w:rPr>
                <w:lang w:val="en-CA"/>
              </w:rPr>
            </w:pPr>
            <w:r w:rsidRPr="00E337D9">
              <w:rPr>
                <w:lang w:val="en-CA"/>
              </w:rPr>
              <w:t>Media, organization reports</w:t>
            </w:r>
          </w:p>
        </w:tc>
      </w:tr>
      <w:tr w:rsidR="00EE67FE" w:rsidRPr="00E337D9" w:rsidTr="006B5855">
        <w:tc>
          <w:tcPr>
            <w:tcW w:w="2538" w:type="dxa"/>
            <w:tcBorders>
              <w:top w:val="nil"/>
              <w:left w:val="single" w:sz="8" w:space="0" w:color="000000"/>
              <w:bottom w:val="single" w:sz="8" w:space="0" w:color="000000"/>
              <w:right w:val="single" w:sz="8" w:space="0" w:color="000000"/>
            </w:tcBorders>
            <w:tcMar>
              <w:top w:w="0" w:type="dxa"/>
              <w:left w:w="108" w:type="dxa"/>
              <w:bottom w:w="0" w:type="dxa"/>
              <w:right w:w="108" w:type="dxa"/>
            </w:tcMar>
            <w:hideMark/>
          </w:tcPr>
          <w:p w:rsidR="00EE67FE" w:rsidRPr="00E337D9" w:rsidRDefault="00EE67FE" w:rsidP="006B5855">
            <w:pPr>
              <w:spacing w:after="0"/>
              <w:rPr>
                <w:lang w:val="en-CA"/>
              </w:rPr>
            </w:pPr>
            <w:r w:rsidRPr="00E337D9">
              <w:rPr>
                <w:lang w:val="en-CA"/>
              </w:rPr>
              <w:t>Service, fraternal, cultural, and ethnic organizations</w:t>
            </w:r>
          </w:p>
        </w:tc>
        <w:tc>
          <w:tcPr>
            <w:tcW w:w="3846" w:type="dxa"/>
            <w:tcBorders>
              <w:top w:val="nil"/>
              <w:left w:val="nil"/>
              <w:bottom w:val="single" w:sz="8" w:space="0" w:color="000000"/>
              <w:right w:val="single" w:sz="8" w:space="0" w:color="000000"/>
            </w:tcBorders>
            <w:tcMar>
              <w:top w:w="0" w:type="dxa"/>
              <w:left w:w="108" w:type="dxa"/>
              <w:bottom w:w="0" w:type="dxa"/>
              <w:right w:w="108" w:type="dxa"/>
            </w:tcMar>
            <w:hideMark/>
          </w:tcPr>
          <w:p w:rsidR="00EE67FE" w:rsidRPr="00E337D9" w:rsidRDefault="00EE67FE" w:rsidP="006B5855">
            <w:pPr>
              <w:spacing w:after="0"/>
              <w:rPr>
                <w:lang w:val="en-CA"/>
              </w:rPr>
            </w:pPr>
            <w:r w:rsidRPr="00E337D9">
              <w:rPr>
                <w:lang w:val="en-CA"/>
              </w:rPr>
              <w:t>Internal assessment</w:t>
            </w:r>
          </w:p>
        </w:tc>
        <w:tc>
          <w:tcPr>
            <w:tcW w:w="3192" w:type="dxa"/>
            <w:tcBorders>
              <w:top w:val="nil"/>
              <w:left w:val="nil"/>
              <w:bottom w:val="single" w:sz="8" w:space="0" w:color="000000"/>
              <w:right w:val="single" w:sz="8" w:space="0" w:color="000000"/>
            </w:tcBorders>
            <w:tcMar>
              <w:top w:w="0" w:type="dxa"/>
              <w:left w:w="108" w:type="dxa"/>
              <w:bottom w:w="0" w:type="dxa"/>
              <w:right w:w="108" w:type="dxa"/>
            </w:tcMar>
            <w:hideMark/>
          </w:tcPr>
          <w:p w:rsidR="00EE67FE" w:rsidRPr="00E337D9" w:rsidRDefault="00EE67FE" w:rsidP="006B5855">
            <w:pPr>
              <w:spacing w:after="0"/>
              <w:rPr>
                <w:lang w:val="en-CA"/>
              </w:rPr>
            </w:pPr>
            <w:r w:rsidRPr="00E337D9">
              <w:rPr>
                <w:lang w:val="en-CA"/>
              </w:rPr>
              <w:t>Media</w:t>
            </w:r>
          </w:p>
        </w:tc>
      </w:tr>
      <w:tr w:rsidR="00EE67FE" w:rsidRPr="00E337D9" w:rsidTr="006B5855">
        <w:tc>
          <w:tcPr>
            <w:tcW w:w="2538" w:type="dxa"/>
            <w:tcBorders>
              <w:top w:val="nil"/>
              <w:left w:val="single" w:sz="8" w:space="0" w:color="000000"/>
              <w:bottom w:val="single" w:sz="8" w:space="0" w:color="000000"/>
              <w:right w:val="single" w:sz="8" w:space="0" w:color="000000"/>
            </w:tcBorders>
            <w:tcMar>
              <w:top w:w="0" w:type="dxa"/>
              <w:left w:w="108" w:type="dxa"/>
              <w:bottom w:w="0" w:type="dxa"/>
              <w:right w:w="108" w:type="dxa"/>
            </w:tcMar>
            <w:hideMark/>
          </w:tcPr>
          <w:p w:rsidR="00EE67FE" w:rsidRPr="00E337D9" w:rsidRDefault="00EE67FE" w:rsidP="006B5855">
            <w:pPr>
              <w:spacing w:after="0"/>
              <w:rPr>
                <w:lang w:val="en-CA"/>
              </w:rPr>
            </w:pPr>
            <w:r w:rsidRPr="00E337D9">
              <w:rPr>
                <w:lang w:val="en-CA"/>
              </w:rPr>
              <w:t>The media</w:t>
            </w:r>
          </w:p>
        </w:tc>
        <w:tc>
          <w:tcPr>
            <w:tcW w:w="3846" w:type="dxa"/>
            <w:tcBorders>
              <w:top w:val="nil"/>
              <w:left w:val="nil"/>
              <w:bottom w:val="single" w:sz="8" w:space="0" w:color="000000"/>
              <w:right w:val="single" w:sz="8" w:space="0" w:color="000000"/>
            </w:tcBorders>
            <w:tcMar>
              <w:top w:w="0" w:type="dxa"/>
              <w:left w:w="108" w:type="dxa"/>
              <w:bottom w:w="0" w:type="dxa"/>
              <w:right w:w="108" w:type="dxa"/>
            </w:tcMar>
            <w:hideMark/>
          </w:tcPr>
          <w:p w:rsidR="00EE67FE" w:rsidRPr="00E337D9" w:rsidRDefault="00EE67FE" w:rsidP="006B5855">
            <w:pPr>
              <w:spacing w:after="0"/>
              <w:rPr>
                <w:lang w:val="en-CA"/>
              </w:rPr>
            </w:pPr>
            <w:r w:rsidRPr="00E337D9">
              <w:rPr>
                <w:lang w:val="en-CA"/>
              </w:rPr>
              <w:t>Negative/positive story percentages, internal assessment</w:t>
            </w:r>
          </w:p>
        </w:tc>
        <w:tc>
          <w:tcPr>
            <w:tcW w:w="3192" w:type="dxa"/>
            <w:tcBorders>
              <w:top w:val="nil"/>
              <w:left w:val="nil"/>
              <w:bottom w:val="single" w:sz="8" w:space="0" w:color="000000"/>
              <w:right w:val="single" w:sz="8" w:space="0" w:color="000000"/>
            </w:tcBorders>
            <w:tcMar>
              <w:top w:w="0" w:type="dxa"/>
              <w:left w:w="108" w:type="dxa"/>
              <w:bottom w:w="0" w:type="dxa"/>
              <w:right w:w="108" w:type="dxa"/>
            </w:tcMar>
            <w:hideMark/>
          </w:tcPr>
          <w:p w:rsidR="00EE67FE" w:rsidRPr="00E337D9" w:rsidRDefault="00EE67FE" w:rsidP="006B5855">
            <w:pPr>
              <w:spacing w:after="0"/>
              <w:rPr>
                <w:lang w:val="en-CA"/>
              </w:rPr>
            </w:pPr>
            <w:r w:rsidRPr="00E337D9">
              <w:rPr>
                <w:lang w:val="en-CA"/>
              </w:rPr>
              <w:t>Monitor media internally or by press services</w:t>
            </w:r>
          </w:p>
        </w:tc>
      </w:tr>
      <w:tr w:rsidR="00EE67FE" w:rsidRPr="00E337D9" w:rsidTr="006B5855">
        <w:tc>
          <w:tcPr>
            <w:tcW w:w="2538" w:type="dxa"/>
            <w:tcBorders>
              <w:top w:val="nil"/>
              <w:left w:val="single" w:sz="8" w:space="0" w:color="000000"/>
              <w:bottom w:val="single" w:sz="8" w:space="0" w:color="000000"/>
              <w:right w:val="single" w:sz="8" w:space="0" w:color="000000"/>
            </w:tcBorders>
            <w:tcMar>
              <w:top w:w="0" w:type="dxa"/>
              <w:left w:w="108" w:type="dxa"/>
              <w:bottom w:w="0" w:type="dxa"/>
              <w:right w:w="108" w:type="dxa"/>
            </w:tcMar>
            <w:hideMark/>
          </w:tcPr>
          <w:p w:rsidR="00EE67FE" w:rsidRPr="00E337D9" w:rsidRDefault="00EE67FE" w:rsidP="006B5855">
            <w:pPr>
              <w:spacing w:after="0"/>
              <w:rPr>
                <w:lang w:val="en-CA"/>
              </w:rPr>
            </w:pPr>
            <w:r w:rsidRPr="00E337D9">
              <w:rPr>
                <w:lang w:val="en-CA"/>
              </w:rPr>
              <w:t>Government</w:t>
            </w:r>
          </w:p>
        </w:tc>
        <w:tc>
          <w:tcPr>
            <w:tcW w:w="3846" w:type="dxa"/>
            <w:tcBorders>
              <w:top w:val="nil"/>
              <w:left w:val="nil"/>
              <w:bottom w:val="single" w:sz="8" w:space="0" w:color="000000"/>
              <w:right w:val="single" w:sz="8" w:space="0" w:color="000000"/>
            </w:tcBorders>
            <w:tcMar>
              <w:top w:w="0" w:type="dxa"/>
              <w:left w:w="108" w:type="dxa"/>
              <w:bottom w:w="0" w:type="dxa"/>
              <w:right w:w="108" w:type="dxa"/>
            </w:tcMar>
            <w:hideMark/>
          </w:tcPr>
          <w:p w:rsidR="00EE67FE" w:rsidRPr="00E337D9" w:rsidRDefault="00EE67FE" w:rsidP="006B5855">
            <w:pPr>
              <w:spacing w:after="0"/>
              <w:rPr>
                <w:lang w:val="en-CA"/>
              </w:rPr>
            </w:pPr>
            <w:r w:rsidRPr="00E337D9">
              <w:rPr>
                <w:lang w:val="en-CA"/>
              </w:rPr>
              <w:t>Internal assessment. Freedom of information assessment.</w:t>
            </w:r>
          </w:p>
        </w:tc>
        <w:tc>
          <w:tcPr>
            <w:tcW w:w="3192" w:type="dxa"/>
            <w:tcBorders>
              <w:top w:val="nil"/>
              <w:left w:val="nil"/>
              <w:bottom w:val="single" w:sz="8" w:space="0" w:color="000000"/>
              <w:right w:val="single" w:sz="8" w:space="0" w:color="000000"/>
            </w:tcBorders>
            <w:tcMar>
              <w:top w:w="0" w:type="dxa"/>
              <w:left w:w="108" w:type="dxa"/>
              <w:bottom w:w="0" w:type="dxa"/>
              <w:right w:w="108" w:type="dxa"/>
            </w:tcMar>
            <w:hideMark/>
          </w:tcPr>
          <w:p w:rsidR="00EE67FE" w:rsidRPr="00E337D9" w:rsidRDefault="00EE67FE" w:rsidP="006B5855">
            <w:pPr>
              <w:spacing w:after="0"/>
              <w:rPr>
                <w:lang w:val="en-CA"/>
              </w:rPr>
            </w:pPr>
            <w:r w:rsidRPr="00E337D9">
              <w:rPr>
                <w:lang w:val="en-CA"/>
              </w:rPr>
              <w:t>Media, consulting firms</w:t>
            </w:r>
          </w:p>
        </w:tc>
      </w:tr>
    </w:tbl>
    <w:p w:rsidR="00EE67FE" w:rsidRPr="00E337D9" w:rsidRDefault="00EE67FE" w:rsidP="00EE67FE">
      <w:pPr>
        <w:spacing w:after="0"/>
        <w:rPr>
          <w:lang w:val="en-CA"/>
        </w:rPr>
      </w:pPr>
      <w:r w:rsidRPr="00E337D9">
        <w:rPr>
          <w:vertAlign w:val="superscript"/>
          <w:lang w:val="en-CA"/>
        </w:rPr>
        <w:t>1</w:t>
      </w:r>
      <w:r w:rsidRPr="00E337D9">
        <w:rPr>
          <w:lang w:val="en-CA"/>
        </w:rPr>
        <w:t> Internal assessment: studies or reports performed by management or employees</w:t>
      </w:r>
    </w:p>
    <w:p w:rsidR="00EE67FE" w:rsidRPr="00E337D9" w:rsidRDefault="00EE67FE" w:rsidP="00EE67FE">
      <w:pPr>
        <w:rPr>
          <w:lang w:val="en-CA"/>
        </w:rPr>
      </w:pPr>
      <w:r w:rsidRPr="00E337D9">
        <w:rPr>
          <w:vertAlign w:val="superscript"/>
          <w:lang w:val="en-CA"/>
        </w:rPr>
        <w:t>2 </w:t>
      </w:r>
      <w:r w:rsidRPr="00E337D9">
        <w:rPr>
          <w:lang w:val="en-CA"/>
        </w:rPr>
        <w:t>Media: all types of media, including Internet</w:t>
      </w:r>
    </w:p>
    <w:p w:rsidR="00EE67FE" w:rsidRDefault="00EE67FE" w:rsidP="00EE67FE">
      <w:pPr>
        <w:rPr>
          <w:lang w:val="en-CA"/>
        </w:rPr>
      </w:pPr>
    </w:p>
    <w:p w:rsidR="00EE67FE" w:rsidRDefault="00EE67FE" w:rsidP="00EE67FE">
      <w:pPr>
        <w:rPr>
          <w:lang w:val="en-CA"/>
        </w:rPr>
      </w:pPr>
      <w:r w:rsidRPr="00E337D9">
        <w:rPr>
          <w:lang w:val="en-CA"/>
        </w:rPr>
        <w:t>LO 3.1 Role of Institutions in Society</w:t>
      </w:r>
    </w:p>
    <w:p w:rsidR="00EE67FE" w:rsidRPr="00E337D9" w:rsidRDefault="00EE67FE" w:rsidP="00EE67FE">
      <w:pPr>
        <w:numPr>
          <w:ilvl w:val="0"/>
          <w:numId w:val="24"/>
        </w:numPr>
        <w:rPr>
          <w:lang w:val="en-CA"/>
        </w:rPr>
      </w:pPr>
      <w:r w:rsidRPr="00E337D9">
        <w:rPr>
          <w:lang w:val="en-CA"/>
        </w:rPr>
        <w:t>Pluralistic society: is one where influence or power is decentralized by dispersing it among a variety of institutions</w:t>
      </w:r>
    </w:p>
    <w:p w:rsidR="00EE67FE" w:rsidRPr="00E337D9" w:rsidRDefault="00EE67FE" w:rsidP="00EE67FE">
      <w:pPr>
        <w:numPr>
          <w:ilvl w:val="0"/>
          <w:numId w:val="24"/>
        </w:numPr>
        <w:rPr>
          <w:lang w:val="en-CA"/>
        </w:rPr>
      </w:pPr>
      <w:r w:rsidRPr="00E337D9">
        <w:rPr>
          <w:lang w:val="en-CA"/>
        </w:rPr>
        <w:t>No one institution is completely independent of others, but each institution does possess some autonomy to pursue its own interests</w:t>
      </w:r>
    </w:p>
    <w:p w:rsidR="00EE67FE" w:rsidRPr="00E337D9" w:rsidRDefault="00EE67FE" w:rsidP="00EE67FE">
      <w:pPr>
        <w:rPr>
          <w:lang w:val="en-CA"/>
        </w:rPr>
      </w:pPr>
    </w:p>
    <w:p w:rsidR="00EE67FE" w:rsidRDefault="00EE67FE" w:rsidP="00EE67FE">
      <w:pPr>
        <w:rPr>
          <w:lang w:val="en-CA"/>
        </w:rPr>
      </w:pPr>
      <w:r w:rsidRPr="00E337D9">
        <w:rPr>
          <w:lang w:val="en-CA"/>
        </w:rPr>
        <w:lastRenderedPageBreak/>
        <w:t>LO 3.2 Identifying Stakeholders</w:t>
      </w:r>
    </w:p>
    <w:p w:rsidR="00EE67FE" w:rsidRPr="00E337D9" w:rsidRDefault="00EE67FE" w:rsidP="00EE67FE">
      <w:pPr>
        <w:numPr>
          <w:ilvl w:val="0"/>
          <w:numId w:val="25"/>
        </w:numPr>
        <w:rPr>
          <w:lang w:val="en-CA"/>
        </w:rPr>
      </w:pPr>
      <w:r w:rsidRPr="00E337D9">
        <w:rPr>
          <w:lang w:val="en-CA"/>
        </w:rPr>
        <w:t>Stakeholders: An individual, or group, who can influence and/or is influenced by the achievement of an organization’s purpose</w:t>
      </w:r>
    </w:p>
    <w:p w:rsidR="00EE67FE" w:rsidRPr="00E337D9" w:rsidRDefault="00EE67FE" w:rsidP="00EE67FE">
      <w:pPr>
        <w:numPr>
          <w:ilvl w:val="0"/>
          <w:numId w:val="25"/>
        </w:numPr>
        <w:rPr>
          <w:lang w:val="en-CA"/>
        </w:rPr>
      </w:pPr>
      <w:r w:rsidRPr="00E337D9">
        <w:rPr>
          <w:lang w:val="en-CA"/>
        </w:rPr>
        <w:t>“…to manage effectively, then you must take your stakeholders into account in a systematic fashion.”</w:t>
      </w:r>
    </w:p>
    <w:p w:rsidR="00EE67FE" w:rsidRPr="00E337D9" w:rsidRDefault="00EE67FE" w:rsidP="00EE67FE">
      <w:pPr>
        <w:rPr>
          <w:lang w:val="en-CA"/>
        </w:rPr>
      </w:pPr>
    </w:p>
    <w:p w:rsidR="00EE67FE" w:rsidRDefault="00EE67FE" w:rsidP="00EE67FE">
      <w:pPr>
        <w:rPr>
          <w:lang w:val="en-CA"/>
        </w:rPr>
      </w:pPr>
      <w:r w:rsidRPr="00E337D9">
        <w:rPr>
          <w:lang w:val="en-CA"/>
        </w:rPr>
        <w:t>LO 3.3 Stakeholders’ Influence</w:t>
      </w:r>
    </w:p>
    <w:p w:rsidR="00EE67FE" w:rsidRPr="00E337D9" w:rsidRDefault="00EE67FE" w:rsidP="00EE67FE">
      <w:pPr>
        <w:pStyle w:val="ListParagraph"/>
        <w:numPr>
          <w:ilvl w:val="0"/>
          <w:numId w:val="26"/>
        </w:numPr>
        <w:rPr>
          <w:lang w:val="en-CA"/>
        </w:rPr>
      </w:pPr>
      <w:r w:rsidRPr="00E337D9">
        <w:rPr>
          <w:lang w:val="en-CA"/>
        </w:rPr>
        <w:t>Owners</w:t>
      </w:r>
    </w:p>
    <w:p w:rsidR="00EE67FE" w:rsidRPr="00E337D9" w:rsidRDefault="00EE67FE" w:rsidP="00EE67FE">
      <w:pPr>
        <w:pStyle w:val="ListParagraph"/>
        <w:numPr>
          <w:ilvl w:val="0"/>
          <w:numId w:val="26"/>
        </w:numPr>
        <w:rPr>
          <w:lang w:val="en-CA"/>
        </w:rPr>
      </w:pPr>
      <w:r w:rsidRPr="00E337D9">
        <w:rPr>
          <w:lang w:val="en-CA"/>
        </w:rPr>
        <w:t>Directors</w:t>
      </w:r>
    </w:p>
    <w:p w:rsidR="00EE67FE" w:rsidRPr="00E337D9" w:rsidRDefault="00EE67FE" w:rsidP="00EE67FE">
      <w:pPr>
        <w:pStyle w:val="ListParagraph"/>
        <w:numPr>
          <w:ilvl w:val="0"/>
          <w:numId w:val="26"/>
        </w:numPr>
        <w:rPr>
          <w:lang w:val="en-CA"/>
        </w:rPr>
      </w:pPr>
      <w:r w:rsidRPr="00E337D9">
        <w:rPr>
          <w:lang w:val="en-CA"/>
        </w:rPr>
        <w:t>Employees</w:t>
      </w:r>
    </w:p>
    <w:p w:rsidR="00EE67FE" w:rsidRPr="00E337D9" w:rsidRDefault="00EE67FE" w:rsidP="00EE67FE">
      <w:pPr>
        <w:pStyle w:val="ListParagraph"/>
        <w:numPr>
          <w:ilvl w:val="0"/>
          <w:numId w:val="26"/>
        </w:numPr>
        <w:rPr>
          <w:lang w:val="en-CA"/>
        </w:rPr>
      </w:pPr>
      <w:r w:rsidRPr="00E337D9">
        <w:rPr>
          <w:lang w:val="en-CA"/>
        </w:rPr>
        <w:t>Customers or Consumers</w:t>
      </w:r>
    </w:p>
    <w:p w:rsidR="00EE67FE" w:rsidRPr="00E337D9" w:rsidRDefault="00EE67FE" w:rsidP="00EE67FE">
      <w:pPr>
        <w:pStyle w:val="ListParagraph"/>
        <w:numPr>
          <w:ilvl w:val="0"/>
          <w:numId w:val="26"/>
        </w:numPr>
        <w:rPr>
          <w:lang w:val="en-CA"/>
        </w:rPr>
      </w:pPr>
      <w:r w:rsidRPr="00E337D9">
        <w:rPr>
          <w:lang w:val="en-CA"/>
        </w:rPr>
        <w:t>Lenders and Creditors</w:t>
      </w:r>
    </w:p>
    <w:p w:rsidR="00EE67FE" w:rsidRPr="00E337D9" w:rsidRDefault="00EE67FE" w:rsidP="00EE67FE">
      <w:pPr>
        <w:pStyle w:val="ListParagraph"/>
        <w:numPr>
          <w:ilvl w:val="0"/>
          <w:numId w:val="26"/>
        </w:numPr>
        <w:rPr>
          <w:lang w:val="en-CA"/>
        </w:rPr>
      </w:pPr>
      <w:r w:rsidRPr="00E337D9">
        <w:rPr>
          <w:lang w:val="en-CA"/>
        </w:rPr>
        <w:t>Suppliers</w:t>
      </w:r>
    </w:p>
    <w:p w:rsidR="00EE67FE" w:rsidRPr="00E337D9" w:rsidRDefault="00EE67FE" w:rsidP="00EE67FE">
      <w:pPr>
        <w:pStyle w:val="ListParagraph"/>
        <w:numPr>
          <w:ilvl w:val="0"/>
          <w:numId w:val="26"/>
        </w:numPr>
        <w:rPr>
          <w:lang w:val="en-CA"/>
        </w:rPr>
      </w:pPr>
      <w:r w:rsidRPr="00E337D9">
        <w:rPr>
          <w:lang w:val="en-CA"/>
        </w:rPr>
        <w:t>Service Professionals</w:t>
      </w:r>
    </w:p>
    <w:p w:rsidR="00EE67FE" w:rsidRPr="00E337D9" w:rsidRDefault="00EE67FE" w:rsidP="00EE67FE">
      <w:pPr>
        <w:pStyle w:val="ListParagraph"/>
        <w:numPr>
          <w:ilvl w:val="0"/>
          <w:numId w:val="26"/>
        </w:numPr>
        <w:rPr>
          <w:lang w:val="en-CA"/>
        </w:rPr>
      </w:pPr>
      <w:r w:rsidRPr="00E337D9">
        <w:rPr>
          <w:lang w:val="en-CA"/>
        </w:rPr>
        <w:t>Dealers, Distributors, and Franchisees</w:t>
      </w:r>
    </w:p>
    <w:p w:rsidR="00EE67FE" w:rsidRPr="00E337D9" w:rsidRDefault="00EE67FE" w:rsidP="00EE67FE">
      <w:pPr>
        <w:pStyle w:val="ListParagraph"/>
        <w:numPr>
          <w:ilvl w:val="0"/>
          <w:numId w:val="26"/>
        </w:numPr>
        <w:rPr>
          <w:lang w:val="en-CA"/>
        </w:rPr>
      </w:pPr>
      <w:r w:rsidRPr="00E337D9">
        <w:rPr>
          <w:lang w:val="en-CA"/>
        </w:rPr>
        <w:t>Business Organizations</w:t>
      </w:r>
    </w:p>
    <w:p w:rsidR="00EE67FE" w:rsidRPr="00E337D9" w:rsidRDefault="00EE67FE" w:rsidP="00EE67FE">
      <w:pPr>
        <w:pStyle w:val="ListParagraph"/>
        <w:numPr>
          <w:ilvl w:val="0"/>
          <w:numId w:val="26"/>
        </w:numPr>
        <w:rPr>
          <w:lang w:val="en-CA"/>
        </w:rPr>
      </w:pPr>
      <w:r w:rsidRPr="00E337D9">
        <w:rPr>
          <w:lang w:val="en-CA"/>
        </w:rPr>
        <w:t>Competitors</w:t>
      </w:r>
    </w:p>
    <w:p w:rsidR="00EE67FE" w:rsidRPr="00E337D9" w:rsidRDefault="00EE67FE" w:rsidP="00EE67FE">
      <w:pPr>
        <w:pStyle w:val="ListParagraph"/>
        <w:numPr>
          <w:ilvl w:val="0"/>
          <w:numId w:val="26"/>
        </w:numPr>
        <w:rPr>
          <w:lang w:val="en-CA"/>
        </w:rPr>
      </w:pPr>
      <w:r w:rsidRPr="00E337D9">
        <w:rPr>
          <w:lang w:val="en-CA"/>
        </w:rPr>
        <w:t>Joint-Venture Participants</w:t>
      </w:r>
    </w:p>
    <w:p w:rsidR="00EE67FE" w:rsidRPr="00E337D9" w:rsidRDefault="00EE67FE" w:rsidP="00EE67FE">
      <w:pPr>
        <w:pStyle w:val="ListParagraph"/>
        <w:numPr>
          <w:ilvl w:val="0"/>
          <w:numId w:val="26"/>
        </w:numPr>
        <w:rPr>
          <w:lang w:val="en-CA"/>
        </w:rPr>
      </w:pPr>
      <w:r w:rsidRPr="00E337D9">
        <w:rPr>
          <w:lang w:val="en-CA"/>
        </w:rPr>
        <w:t>Non-Governmental Organizations</w:t>
      </w:r>
    </w:p>
    <w:p w:rsidR="00EE67FE" w:rsidRPr="00E337D9" w:rsidRDefault="00EE67FE" w:rsidP="00EE67FE">
      <w:pPr>
        <w:pStyle w:val="ListParagraph"/>
        <w:numPr>
          <w:ilvl w:val="0"/>
          <w:numId w:val="26"/>
        </w:numPr>
        <w:rPr>
          <w:lang w:val="en-CA"/>
        </w:rPr>
      </w:pPr>
      <w:r w:rsidRPr="00E337D9">
        <w:rPr>
          <w:lang w:val="en-CA"/>
        </w:rPr>
        <w:t>Society at Large</w:t>
      </w:r>
    </w:p>
    <w:p w:rsidR="00EE67FE" w:rsidRPr="00E337D9" w:rsidRDefault="00EE67FE" w:rsidP="00EE67FE">
      <w:pPr>
        <w:pStyle w:val="ListParagraph"/>
        <w:numPr>
          <w:ilvl w:val="0"/>
          <w:numId w:val="26"/>
        </w:numPr>
        <w:rPr>
          <w:lang w:val="en-CA"/>
        </w:rPr>
      </w:pPr>
      <w:r w:rsidRPr="00E337D9">
        <w:rPr>
          <w:lang w:val="en-CA"/>
        </w:rPr>
        <w:t>Educational Institutions</w:t>
      </w:r>
    </w:p>
    <w:p w:rsidR="00EE67FE" w:rsidRPr="00E337D9" w:rsidRDefault="00EE67FE" w:rsidP="00EE67FE">
      <w:pPr>
        <w:pStyle w:val="ListParagraph"/>
        <w:numPr>
          <w:ilvl w:val="0"/>
          <w:numId w:val="26"/>
        </w:numPr>
        <w:rPr>
          <w:lang w:val="en-CA"/>
        </w:rPr>
      </w:pPr>
      <w:r w:rsidRPr="00E337D9">
        <w:rPr>
          <w:lang w:val="en-CA"/>
        </w:rPr>
        <w:t>Religious Groups</w:t>
      </w:r>
    </w:p>
    <w:p w:rsidR="00EE67FE" w:rsidRPr="00E337D9" w:rsidRDefault="00EE67FE" w:rsidP="00EE67FE">
      <w:pPr>
        <w:pStyle w:val="ListParagraph"/>
        <w:numPr>
          <w:ilvl w:val="0"/>
          <w:numId w:val="26"/>
        </w:numPr>
        <w:rPr>
          <w:lang w:val="en-CA"/>
        </w:rPr>
      </w:pPr>
      <w:r w:rsidRPr="00E337D9">
        <w:rPr>
          <w:lang w:val="en-CA"/>
        </w:rPr>
        <w:t>Charities</w:t>
      </w:r>
    </w:p>
    <w:p w:rsidR="00EE67FE" w:rsidRPr="00E337D9" w:rsidRDefault="00EE67FE" w:rsidP="00EE67FE">
      <w:pPr>
        <w:pStyle w:val="ListParagraph"/>
        <w:numPr>
          <w:ilvl w:val="0"/>
          <w:numId w:val="26"/>
        </w:numPr>
        <w:rPr>
          <w:lang w:val="en-CA"/>
        </w:rPr>
      </w:pPr>
      <w:r w:rsidRPr="00E337D9">
        <w:rPr>
          <w:lang w:val="en-CA"/>
        </w:rPr>
        <w:t>Service, Fraternal, Cultural, and Ethnic associations</w:t>
      </w:r>
    </w:p>
    <w:p w:rsidR="00EE67FE" w:rsidRPr="00E337D9" w:rsidRDefault="00EE67FE" w:rsidP="00EE67FE">
      <w:pPr>
        <w:pStyle w:val="ListParagraph"/>
        <w:numPr>
          <w:ilvl w:val="0"/>
          <w:numId w:val="26"/>
        </w:numPr>
        <w:rPr>
          <w:lang w:val="en-CA"/>
        </w:rPr>
      </w:pPr>
      <w:r w:rsidRPr="00E337D9">
        <w:rPr>
          <w:lang w:val="en-CA"/>
        </w:rPr>
        <w:t>The Media</w:t>
      </w:r>
    </w:p>
    <w:p w:rsidR="00EE67FE" w:rsidRPr="00E337D9" w:rsidRDefault="00EE67FE" w:rsidP="00EE67FE">
      <w:pPr>
        <w:pStyle w:val="ListParagraph"/>
        <w:numPr>
          <w:ilvl w:val="0"/>
          <w:numId w:val="26"/>
        </w:numPr>
        <w:rPr>
          <w:lang w:val="en-CA"/>
        </w:rPr>
      </w:pPr>
      <w:r w:rsidRPr="00E337D9">
        <w:rPr>
          <w:lang w:val="en-CA"/>
        </w:rPr>
        <w:t>Government</w:t>
      </w:r>
    </w:p>
    <w:p w:rsidR="00EE67FE" w:rsidRPr="00E337D9" w:rsidRDefault="00EE67FE" w:rsidP="00EE67FE">
      <w:pPr>
        <w:numPr>
          <w:ilvl w:val="0"/>
          <w:numId w:val="27"/>
        </w:numPr>
        <w:rPr>
          <w:lang w:val="en-CA"/>
        </w:rPr>
      </w:pPr>
      <w:r w:rsidRPr="00E337D9">
        <w:rPr>
          <w:lang w:val="en-CA"/>
        </w:rPr>
        <w:t xml:space="preserve">Why are stakeholders important to a firm? </w:t>
      </w:r>
    </w:p>
    <w:p w:rsidR="00EE67FE" w:rsidRPr="00E337D9" w:rsidRDefault="00EE67FE" w:rsidP="00EE67FE">
      <w:pPr>
        <w:numPr>
          <w:ilvl w:val="0"/>
          <w:numId w:val="27"/>
        </w:numPr>
        <w:rPr>
          <w:lang w:val="en-CA"/>
        </w:rPr>
      </w:pPr>
      <w:r w:rsidRPr="00E337D9">
        <w:rPr>
          <w:lang w:val="en-CA"/>
        </w:rPr>
        <w:t>What can happen to the firm if managers do not properly identify and satisfy the interests of their firm’s stakeholders?</w:t>
      </w:r>
    </w:p>
    <w:p w:rsidR="00EE67FE" w:rsidRPr="00E337D9" w:rsidRDefault="00EE67FE" w:rsidP="00EE67FE">
      <w:pPr>
        <w:numPr>
          <w:ilvl w:val="0"/>
          <w:numId w:val="27"/>
        </w:numPr>
        <w:rPr>
          <w:lang w:val="en-CA"/>
        </w:rPr>
      </w:pPr>
      <w:r w:rsidRPr="00E337D9">
        <w:rPr>
          <w:lang w:val="en-CA"/>
        </w:rPr>
        <w:t>Why is it important to categorize stakeholders?</w:t>
      </w:r>
    </w:p>
    <w:p w:rsidR="00EE67FE" w:rsidRPr="00E337D9" w:rsidRDefault="00EE67FE" w:rsidP="00EE67FE">
      <w:pPr>
        <w:numPr>
          <w:ilvl w:val="0"/>
          <w:numId w:val="27"/>
        </w:numPr>
        <w:rPr>
          <w:lang w:val="en-CA"/>
        </w:rPr>
      </w:pPr>
      <w:r w:rsidRPr="00E337D9">
        <w:rPr>
          <w:lang w:val="en-CA"/>
        </w:rPr>
        <w:t>Do stakeholders have differing goals and power/influence over time?</w:t>
      </w:r>
    </w:p>
    <w:p w:rsidR="00EE67FE" w:rsidRDefault="00EE67FE" w:rsidP="00EE67FE">
      <w:pPr>
        <w:rPr>
          <w:lang w:val="en-CA"/>
        </w:rPr>
      </w:pPr>
    </w:p>
    <w:p w:rsidR="00EE67FE" w:rsidRDefault="00EE67FE" w:rsidP="00EE67FE">
      <w:pPr>
        <w:rPr>
          <w:lang w:val="en-CA"/>
        </w:rPr>
      </w:pPr>
      <w:r w:rsidRPr="00E337D9">
        <w:rPr>
          <w:lang w:val="en-CA"/>
        </w:rPr>
        <w:t>LO 3.4 Managers’ Responsibilities</w:t>
      </w:r>
    </w:p>
    <w:p w:rsidR="00EE67FE" w:rsidRPr="00E337D9" w:rsidRDefault="00EE67FE" w:rsidP="00EE67FE">
      <w:pPr>
        <w:numPr>
          <w:ilvl w:val="0"/>
          <w:numId w:val="28"/>
        </w:numPr>
        <w:rPr>
          <w:lang w:val="en-CA"/>
        </w:rPr>
      </w:pPr>
      <w:r w:rsidRPr="00E337D9">
        <w:rPr>
          <w:lang w:val="en-CA"/>
        </w:rPr>
        <w:lastRenderedPageBreak/>
        <w:t>Identify stakeholders</w:t>
      </w:r>
    </w:p>
    <w:p w:rsidR="00EE67FE" w:rsidRPr="00E337D9" w:rsidRDefault="00EE67FE" w:rsidP="00EE67FE">
      <w:pPr>
        <w:numPr>
          <w:ilvl w:val="0"/>
          <w:numId w:val="28"/>
        </w:numPr>
        <w:rPr>
          <w:lang w:val="en-CA"/>
        </w:rPr>
      </w:pPr>
      <w:r w:rsidRPr="00E337D9">
        <w:rPr>
          <w:lang w:val="en-CA"/>
        </w:rPr>
        <w:t>Understand how corporation currently views stakeholders</w:t>
      </w:r>
    </w:p>
    <w:p w:rsidR="00EE67FE" w:rsidRPr="00E337D9" w:rsidRDefault="00EE67FE" w:rsidP="00EE67FE">
      <w:pPr>
        <w:numPr>
          <w:ilvl w:val="0"/>
          <w:numId w:val="28"/>
        </w:numPr>
        <w:rPr>
          <w:lang w:val="en-CA"/>
        </w:rPr>
      </w:pPr>
      <w:r w:rsidRPr="00E337D9">
        <w:rPr>
          <w:lang w:val="en-CA"/>
        </w:rPr>
        <w:t>Examine how each stakeholder will or might influence firm</w:t>
      </w:r>
    </w:p>
    <w:p w:rsidR="00EE67FE" w:rsidRPr="00E337D9" w:rsidRDefault="00EE67FE" w:rsidP="00EE67FE">
      <w:pPr>
        <w:numPr>
          <w:ilvl w:val="0"/>
          <w:numId w:val="28"/>
        </w:numPr>
        <w:rPr>
          <w:lang w:val="en-CA"/>
        </w:rPr>
      </w:pPr>
      <w:r w:rsidRPr="00E337D9">
        <w:rPr>
          <w:lang w:val="en-CA"/>
        </w:rPr>
        <w:t>Assess opportunities and threats</w:t>
      </w:r>
    </w:p>
    <w:p w:rsidR="00EE67FE" w:rsidRPr="00E337D9" w:rsidRDefault="00EE67FE" w:rsidP="00EE67FE">
      <w:pPr>
        <w:numPr>
          <w:ilvl w:val="0"/>
          <w:numId w:val="28"/>
        </w:numPr>
        <w:rPr>
          <w:lang w:val="en-CA"/>
        </w:rPr>
      </w:pPr>
      <w:r w:rsidRPr="00E337D9">
        <w:rPr>
          <w:lang w:val="en-CA"/>
        </w:rPr>
        <w:t>Rank stakeholders by influence</w:t>
      </w:r>
    </w:p>
    <w:p w:rsidR="00EE67FE" w:rsidRPr="00E337D9" w:rsidRDefault="00EE67FE" w:rsidP="00EE67FE">
      <w:pPr>
        <w:numPr>
          <w:ilvl w:val="0"/>
          <w:numId w:val="28"/>
        </w:numPr>
        <w:rPr>
          <w:lang w:val="en-CA"/>
        </w:rPr>
      </w:pPr>
      <w:r w:rsidRPr="00E337D9">
        <w:rPr>
          <w:lang w:val="en-CA"/>
        </w:rPr>
        <w:t>Prepare programs or policies detailing how to cope with stakeholders</w:t>
      </w:r>
    </w:p>
    <w:p w:rsidR="00EE67FE" w:rsidRPr="00E337D9" w:rsidRDefault="00EE67FE" w:rsidP="00EE67FE">
      <w:pPr>
        <w:rPr>
          <w:lang w:val="en-CA"/>
        </w:rPr>
      </w:pPr>
    </w:p>
    <w:p w:rsidR="00EE67FE" w:rsidRDefault="00EE67FE" w:rsidP="00EE67FE">
      <w:pPr>
        <w:rPr>
          <w:lang w:val="en-CA"/>
        </w:rPr>
      </w:pPr>
      <w:r w:rsidRPr="00E337D9">
        <w:rPr>
          <w:lang w:val="en-CA"/>
        </w:rPr>
        <w:t>LO 3.5 Arguments Against and For the Stakeholder Concept</w:t>
      </w:r>
    </w:p>
    <w:p w:rsidR="00EE67FE" w:rsidRDefault="00EE67FE" w:rsidP="00EE67FE">
      <w:pPr>
        <w:rPr>
          <w:lang w:val="en-CA"/>
        </w:rPr>
      </w:pPr>
      <w:r w:rsidRPr="00E337D9">
        <w:rPr>
          <w:b/>
          <w:bCs/>
        </w:rPr>
        <w:t xml:space="preserve">Arguments </w:t>
      </w:r>
      <w:proofErr w:type="gramStart"/>
      <w:r w:rsidRPr="00E337D9">
        <w:rPr>
          <w:b/>
          <w:bCs/>
        </w:rPr>
        <w:t>Against</w:t>
      </w:r>
      <w:proofErr w:type="gramEnd"/>
      <w:r w:rsidRPr="00E337D9">
        <w:rPr>
          <w:b/>
          <w:bCs/>
        </w:rPr>
        <w:t xml:space="preserve"> the Stakeholder Concept</w:t>
      </w:r>
    </w:p>
    <w:p w:rsidR="00EE67FE" w:rsidRPr="00E337D9" w:rsidRDefault="00EE67FE" w:rsidP="00EE67FE">
      <w:pPr>
        <w:numPr>
          <w:ilvl w:val="0"/>
          <w:numId w:val="29"/>
        </w:numPr>
        <w:rPr>
          <w:lang w:val="en-CA"/>
        </w:rPr>
      </w:pPr>
      <w:r w:rsidRPr="00E337D9">
        <w:rPr>
          <w:lang w:val="en-CA"/>
        </w:rPr>
        <w:t>Problems of categorization (e.g., how to identify and prioritize stakeholders)</w:t>
      </w:r>
    </w:p>
    <w:p w:rsidR="00EE67FE" w:rsidRPr="00E337D9" w:rsidRDefault="00EE67FE" w:rsidP="00EE67FE">
      <w:pPr>
        <w:numPr>
          <w:ilvl w:val="0"/>
          <w:numId w:val="29"/>
        </w:numPr>
        <w:rPr>
          <w:lang w:val="en-CA"/>
        </w:rPr>
      </w:pPr>
      <w:r w:rsidRPr="00E337D9">
        <w:rPr>
          <w:lang w:val="en-CA"/>
        </w:rPr>
        <w:t>Challenges in meeting expectations (e.g., tradeoffs among the stakeholders)</w:t>
      </w:r>
    </w:p>
    <w:p w:rsidR="00EE67FE" w:rsidRPr="00E337D9" w:rsidRDefault="00EE67FE" w:rsidP="00EE67FE">
      <w:pPr>
        <w:numPr>
          <w:ilvl w:val="0"/>
          <w:numId w:val="29"/>
        </w:numPr>
        <w:rPr>
          <w:lang w:val="en-CA"/>
        </w:rPr>
      </w:pPr>
      <w:r w:rsidRPr="00E337D9">
        <w:rPr>
          <w:lang w:val="en-CA"/>
        </w:rPr>
        <w:t>Dilution of top management focus (e.g., away from financial performance)</w:t>
      </w:r>
    </w:p>
    <w:p w:rsidR="00EE67FE" w:rsidRDefault="00EE67FE" w:rsidP="00EE67FE">
      <w:pPr>
        <w:numPr>
          <w:ilvl w:val="0"/>
          <w:numId w:val="29"/>
        </w:numPr>
        <w:rPr>
          <w:lang w:val="en-CA"/>
        </w:rPr>
      </w:pPr>
      <w:r w:rsidRPr="00E337D9">
        <w:rPr>
          <w:lang w:val="en-CA"/>
        </w:rPr>
        <w:t>Impracticality of shared governance (e.g., focus still on shareholders)</w:t>
      </w:r>
    </w:p>
    <w:p w:rsidR="00EE67FE" w:rsidRPr="00E337D9" w:rsidRDefault="00EE67FE" w:rsidP="00EE67FE">
      <w:pPr>
        <w:rPr>
          <w:lang w:val="en-CA"/>
        </w:rPr>
      </w:pPr>
      <w:r w:rsidRPr="00E337D9">
        <w:rPr>
          <w:b/>
          <w:bCs/>
        </w:rPr>
        <w:t xml:space="preserve">Arguments </w:t>
      </w:r>
      <w:proofErr w:type="gramStart"/>
      <w:r w:rsidRPr="00E337D9">
        <w:rPr>
          <w:b/>
          <w:bCs/>
        </w:rPr>
        <w:t>For</w:t>
      </w:r>
      <w:proofErr w:type="gramEnd"/>
      <w:r w:rsidRPr="00E337D9">
        <w:rPr>
          <w:b/>
          <w:bCs/>
        </w:rPr>
        <w:t xml:space="preserve"> the Stakeholder Concept</w:t>
      </w:r>
    </w:p>
    <w:p w:rsidR="00EE67FE" w:rsidRPr="00E337D9" w:rsidRDefault="00EE67FE" w:rsidP="00EE67FE">
      <w:pPr>
        <w:numPr>
          <w:ilvl w:val="0"/>
          <w:numId w:val="29"/>
        </w:numPr>
        <w:rPr>
          <w:lang w:val="en-CA"/>
        </w:rPr>
      </w:pPr>
      <w:r w:rsidRPr="00E337D9">
        <w:rPr>
          <w:lang w:val="en-CA"/>
        </w:rPr>
        <w:t>Simply good business</w:t>
      </w:r>
    </w:p>
    <w:p w:rsidR="00EE67FE" w:rsidRPr="00E337D9" w:rsidRDefault="00EE67FE" w:rsidP="00EE67FE">
      <w:pPr>
        <w:numPr>
          <w:ilvl w:val="0"/>
          <w:numId w:val="29"/>
        </w:numPr>
        <w:rPr>
          <w:lang w:val="en-CA"/>
        </w:rPr>
      </w:pPr>
      <w:r w:rsidRPr="00E337D9">
        <w:rPr>
          <w:lang w:val="en-CA"/>
        </w:rPr>
        <w:t>Ignoring stakeholder interests can have substantial economic consequences (e.g., employees, customers, lenders, etc.)</w:t>
      </w:r>
    </w:p>
    <w:p w:rsidR="00EE67FE" w:rsidRPr="00E337D9" w:rsidRDefault="00EE67FE" w:rsidP="00EE67FE">
      <w:pPr>
        <w:numPr>
          <w:ilvl w:val="0"/>
          <w:numId w:val="29"/>
        </w:numPr>
        <w:rPr>
          <w:lang w:val="en-CA"/>
        </w:rPr>
      </w:pPr>
      <w:r w:rsidRPr="00E337D9">
        <w:rPr>
          <w:lang w:val="en-CA"/>
        </w:rPr>
        <w:t>Provides more systematic approach to recognizing stakeholder expectations and deciding how to respond</w:t>
      </w:r>
    </w:p>
    <w:p w:rsidR="00EE67FE" w:rsidRPr="00E337D9" w:rsidRDefault="00EE67FE" w:rsidP="00EE67FE">
      <w:pPr>
        <w:rPr>
          <w:lang w:val="en-CA"/>
        </w:rPr>
      </w:pPr>
    </w:p>
    <w:p w:rsidR="00EE67FE" w:rsidRDefault="00EE67FE" w:rsidP="00EE67FE">
      <w:pPr>
        <w:rPr>
          <w:lang w:val="en-CA"/>
        </w:rPr>
      </w:pPr>
      <w:r w:rsidRPr="00E337D9">
        <w:rPr>
          <w:lang w:val="en-CA"/>
        </w:rPr>
        <w:t>LO 3.6 Issues Management: Definition</w:t>
      </w:r>
    </w:p>
    <w:p w:rsidR="00EE67FE" w:rsidRPr="00E337D9" w:rsidRDefault="00EE67FE" w:rsidP="00EE67FE">
      <w:pPr>
        <w:ind w:left="360"/>
        <w:rPr>
          <w:lang w:val="en-CA"/>
        </w:rPr>
      </w:pPr>
      <w:proofErr w:type="gramStart"/>
      <w:r w:rsidRPr="00E337D9">
        <w:rPr>
          <w:lang w:val="en-CA"/>
        </w:rPr>
        <w:t>A systemic process</w:t>
      </w:r>
      <w:proofErr w:type="gramEnd"/>
      <w:r w:rsidRPr="00E337D9">
        <w:rPr>
          <w:lang w:val="en-CA"/>
        </w:rPr>
        <w:t xml:space="preserve"> by which the corporation can identify, evaluate, and </w:t>
      </w:r>
      <w:r w:rsidRPr="00E337D9">
        <w:rPr>
          <w:b/>
          <w:bCs/>
          <w:u w:val="single"/>
          <w:lang w:val="en-CA"/>
        </w:rPr>
        <w:t>respond</w:t>
      </w:r>
      <w:r w:rsidRPr="00E337D9">
        <w:rPr>
          <w:lang w:val="en-CA"/>
        </w:rPr>
        <w:t xml:space="preserve"> to those economic, social, and environmental issues that may impact significantly upon it.</w:t>
      </w:r>
    </w:p>
    <w:p w:rsidR="00EE67FE" w:rsidRPr="00E337D9" w:rsidRDefault="00EE67FE" w:rsidP="00EE67FE">
      <w:pPr>
        <w:rPr>
          <w:lang w:val="en-CA"/>
        </w:rPr>
      </w:pPr>
    </w:p>
    <w:p w:rsidR="00EE67FE" w:rsidRDefault="00EE67FE" w:rsidP="00EE67FE">
      <w:pPr>
        <w:rPr>
          <w:lang w:val="en-CA"/>
        </w:rPr>
      </w:pPr>
      <w:r w:rsidRPr="00E337D9">
        <w:rPr>
          <w:lang w:val="en-CA"/>
        </w:rPr>
        <w:t>LO 3.7 Purposes and Benefits of Issues Management</w:t>
      </w:r>
    </w:p>
    <w:p w:rsidR="00EE67FE" w:rsidRPr="00E337D9" w:rsidRDefault="00EE67FE" w:rsidP="00EE67FE">
      <w:pPr>
        <w:numPr>
          <w:ilvl w:val="0"/>
          <w:numId w:val="30"/>
        </w:numPr>
        <w:rPr>
          <w:lang w:val="en-CA"/>
        </w:rPr>
      </w:pPr>
      <w:r w:rsidRPr="00E337D9">
        <w:rPr>
          <w:lang w:val="en-CA"/>
        </w:rPr>
        <w:t>Minimize surprises relating to events or trends in society by serving as an early warning system</w:t>
      </w:r>
    </w:p>
    <w:p w:rsidR="00EE67FE" w:rsidRPr="00E337D9" w:rsidRDefault="00EE67FE" w:rsidP="00EE67FE">
      <w:pPr>
        <w:numPr>
          <w:ilvl w:val="0"/>
          <w:numId w:val="30"/>
        </w:numPr>
        <w:rPr>
          <w:lang w:val="en-CA"/>
        </w:rPr>
      </w:pPr>
      <w:r w:rsidRPr="00E337D9">
        <w:rPr>
          <w:lang w:val="en-CA"/>
        </w:rPr>
        <w:lastRenderedPageBreak/>
        <w:t>Prompts managers to be more systematic in coping with issues and stakeholder concerns</w:t>
      </w:r>
    </w:p>
    <w:p w:rsidR="00EE67FE" w:rsidRPr="00E337D9" w:rsidRDefault="00EE67FE" w:rsidP="00EE67FE">
      <w:pPr>
        <w:numPr>
          <w:ilvl w:val="0"/>
          <w:numId w:val="30"/>
        </w:numPr>
        <w:rPr>
          <w:lang w:val="en-CA"/>
        </w:rPr>
      </w:pPr>
      <w:r w:rsidRPr="00E337D9">
        <w:rPr>
          <w:lang w:val="en-CA"/>
        </w:rPr>
        <w:t>Mechanism for coordinating and integrating management of issues</w:t>
      </w:r>
    </w:p>
    <w:p w:rsidR="00EE67FE" w:rsidRDefault="00EE67FE" w:rsidP="00EE67FE">
      <w:pPr>
        <w:rPr>
          <w:b/>
          <w:bCs/>
        </w:rPr>
      </w:pPr>
      <w:r w:rsidRPr="00E337D9">
        <w:rPr>
          <w:b/>
          <w:bCs/>
        </w:rPr>
        <w:t>Benefits of Issues Management</w:t>
      </w:r>
    </w:p>
    <w:p w:rsidR="00EE67FE" w:rsidRPr="00E337D9" w:rsidRDefault="00EE67FE" w:rsidP="00EE67FE">
      <w:pPr>
        <w:numPr>
          <w:ilvl w:val="0"/>
          <w:numId w:val="31"/>
        </w:numPr>
        <w:rPr>
          <w:lang w:val="en-CA"/>
        </w:rPr>
      </w:pPr>
      <w:r w:rsidRPr="00E337D9">
        <w:rPr>
          <w:lang w:val="en-CA"/>
        </w:rPr>
        <w:t xml:space="preserve">Maintain a competitive advantage over rivals </w:t>
      </w:r>
    </w:p>
    <w:p w:rsidR="00EE67FE" w:rsidRPr="00E337D9" w:rsidRDefault="00EE67FE" w:rsidP="00EE67FE">
      <w:pPr>
        <w:numPr>
          <w:ilvl w:val="0"/>
          <w:numId w:val="31"/>
        </w:numPr>
        <w:rPr>
          <w:lang w:val="en-CA"/>
        </w:rPr>
      </w:pPr>
      <w:r w:rsidRPr="00E337D9">
        <w:rPr>
          <w:lang w:val="en-CA"/>
        </w:rPr>
        <w:t>Corporate behaviour is more likely to be consistent with societal expectations</w:t>
      </w:r>
    </w:p>
    <w:p w:rsidR="00EE67FE" w:rsidRPr="00E337D9" w:rsidRDefault="00EE67FE" w:rsidP="00EE67FE">
      <w:pPr>
        <w:numPr>
          <w:ilvl w:val="0"/>
          <w:numId w:val="31"/>
        </w:numPr>
        <w:rPr>
          <w:lang w:val="en-CA"/>
        </w:rPr>
      </w:pPr>
      <w:r w:rsidRPr="00E337D9">
        <w:rPr>
          <w:lang w:val="en-CA"/>
        </w:rPr>
        <w:t>Less likely to make a serious social or ethical mistake</w:t>
      </w:r>
    </w:p>
    <w:p w:rsidR="00EE67FE" w:rsidRPr="00E337D9" w:rsidRDefault="00EE67FE" w:rsidP="00EE67FE">
      <w:pPr>
        <w:numPr>
          <w:ilvl w:val="0"/>
          <w:numId w:val="31"/>
        </w:numPr>
        <w:rPr>
          <w:lang w:val="en-CA"/>
        </w:rPr>
      </w:pPr>
      <w:r w:rsidRPr="00E337D9">
        <w:rPr>
          <w:lang w:val="en-CA"/>
        </w:rPr>
        <w:t>Detect issues earlier and develop appropriate responses much sooner</w:t>
      </w:r>
    </w:p>
    <w:p w:rsidR="00EE67FE" w:rsidRPr="00E337D9" w:rsidRDefault="00EE67FE" w:rsidP="00EE67FE">
      <w:pPr>
        <w:rPr>
          <w:lang w:val="en-CA"/>
        </w:rPr>
      </w:pPr>
    </w:p>
    <w:p w:rsidR="00EE67FE" w:rsidRDefault="00EE67FE" w:rsidP="00EE67FE">
      <w:pPr>
        <w:rPr>
          <w:lang w:val="en-CA"/>
        </w:rPr>
      </w:pPr>
      <w:r w:rsidRPr="00E337D9">
        <w:rPr>
          <w:lang w:val="en-CA"/>
        </w:rPr>
        <w:t>LO 3.8 Issue Life Cycle Stages</w:t>
      </w:r>
    </w:p>
    <w:p w:rsidR="00EE67FE" w:rsidRPr="00E337D9" w:rsidRDefault="00EE67FE" w:rsidP="00EE67FE">
      <w:pPr>
        <w:numPr>
          <w:ilvl w:val="0"/>
          <w:numId w:val="32"/>
        </w:numPr>
        <w:rPr>
          <w:lang w:val="en-CA"/>
        </w:rPr>
      </w:pPr>
      <w:r w:rsidRPr="00E337D9">
        <w:rPr>
          <w:lang w:val="en-CA"/>
        </w:rPr>
        <w:t>Degree of awareness of issue over time</w:t>
      </w:r>
    </w:p>
    <w:p w:rsidR="00EE67FE" w:rsidRPr="00E337D9" w:rsidRDefault="00EE67FE" w:rsidP="00EE67FE">
      <w:pPr>
        <w:numPr>
          <w:ilvl w:val="0"/>
          <w:numId w:val="32"/>
        </w:numPr>
        <w:rPr>
          <w:lang w:val="en-CA"/>
        </w:rPr>
      </w:pPr>
      <w:r w:rsidRPr="00E337D9">
        <w:rPr>
          <w:lang w:val="en-CA"/>
        </w:rPr>
        <w:t xml:space="preserve">Five stages of awareness: </w:t>
      </w:r>
    </w:p>
    <w:p w:rsidR="00EE67FE" w:rsidRPr="00E337D9" w:rsidRDefault="00EE67FE" w:rsidP="00EE67FE">
      <w:pPr>
        <w:numPr>
          <w:ilvl w:val="1"/>
          <w:numId w:val="32"/>
        </w:numPr>
        <w:rPr>
          <w:lang w:val="en-CA"/>
        </w:rPr>
      </w:pPr>
      <w:r w:rsidRPr="00E337D9">
        <w:rPr>
          <w:lang w:val="en-CA"/>
        </w:rPr>
        <w:t>none or little;</w:t>
      </w:r>
    </w:p>
    <w:p w:rsidR="00EE67FE" w:rsidRPr="00E337D9" w:rsidRDefault="00EE67FE" w:rsidP="00EE67FE">
      <w:pPr>
        <w:numPr>
          <w:ilvl w:val="1"/>
          <w:numId w:val="32"/>
        </w:numPr>
        <w:rPr>
          <w:lang w:val="en-CA"/>
        </w:rPr>
      </w:pPr>
      <w:r w:rsidRPr="00E337D9">
        <w:rPr>
          <w:lang w:val="en-CA"/>
        </w:rPr>
        <w:t xml:space="preserve">increasing; </w:t>
      </w:r>
    </w:p>
    <w:p w:rsidR="00EE67FE" w:rsidRPr="00E337D9" w:rsidRDefault="00EE67FE" w:rsidP="00EE67FE">
      <w:pPr>
        <w:numPr>
          <w:ilvl w:val="1"/>
          <w:numId w:val="32"/>
        </w:numPr>
        <w:rPr>
          <w:lang w:val="en-CA"/>
        </w:rPr>
      </w:pPr>
      <w:r w:rsidRPr="00E337D9">
        <w:rPr>
          <w:lang w:val="en-CA"/>
        </w:rPr>
        <w:t xml:space="preserve">prominent; </w:t>
      </w:r>
    </w:p>
    <w:p w:rsidR="00EE67FE" w:rsidRPr="00E337D9" w:rsidRDefault="00EE67FE" w:rsidP="00EE67FE">
      <w:pPr>
        <w:numPr>
          <w:ilvl w:val="1"/>
          <w:numId w:val="32"/>
        </w:numPr>
        <w:rPr>
          <w:lang w:val="en-CA"/>
        </w:rPr>
      </w:pPr>
      <w:r w:rsidRPr="00E337D9">
        <w:rPr>
          <w:lang w:val="en-CA"/>
        </w:rPr>
        <w:t xml:space="preserve">peak; or </w:t>
      </w:r>
    </w:p>
    <w:p w:rsidR="00EE67FE" w:rsidRPr="00E337D9" w:rsidRDefault="00EE67FE" w:rsidP="00EE67FE">
      <w:pPr>
        <w:numPr>
          <w:ilvl w:val="1"/>
          <w:numId w:val="32"/>
        </w:numPr>
        <w:rPr>
          <w:lang w:val="en-CA"/>
        </w:rPr>
      </w:pPr>
      <w:proofErr w:type="gramStart"/>
      <w:r w:rsidRPr="00E337D9">
        <w:rPr>
          <w:lang w:val="en-CA"/>
        </w:rPr>
        <w:t>declining</w:t>
      </w:r>
      <w:proofErr w:type="gramEnd"/>
      <w:r w:rsidRPr="00E337D9">
        <w:rPr>
          <w:lang w:val="en-CA"/>
        </w:rPr>
        <w:t>.</w:t>
      </w:r>
    </w:p>
    <w:p w:rsidR="00EE67FE" w:rsidRPr="00E337D9" w:rsidRDefault="00EE67FE" w:rsidP="00EE67FE">
      <w:pPr>
        <w:rPr>
          <w:lang w:val="en-CA"/>
        </w:rPr>
      </w:pPr>
    </w:p>
    <w:p w:rsidR="00EE67FE" w:rsidRDefault="00EE67FE" w:rsidP="00EE67FE">
      <w:pPr>
        <w:rPr>
          <w:lang w:val="en-CA"/>
        </w:rPr>
      </w:pPr>
      <w:r w:rsidRPr="00E337D9">
        <w:rPr>
          <w:lang w:val="en-CA"/>
        </w:rPr>
        <w:t>LO 3.9 Issues Management Process</w:t>
      </w:r>
    </w:p>
    <w:p w:rsidR="00EE67FE" w:rsidRPr="00E337D9" w:rsidRDefault="00EE67FE" w:rsidP="00EE67FE">
      <w:pPr>
        <w:numPr>
          <w:ilvl w:val="0"/>
          <w:numId w:val="33"/>
        </w:numPr>
        <w:rPr>
          <w:lang w:val="en-CA"/>
        </w:rPr>
      </w:pPr>
      <w:r w:rsidRPr="00E337D9">
        <w:rPr>
          <w:lang w:val="en-CA"/>
        </w:rPr>
        <w:t>Identification of issues</w:t>
      </w:r>
    </w:p>
    <w:p w:rsidR="00EE67FE" w:rsidRPr="00E337D9" w:rsidRDefault="00EE67FE" w:rsidP="00EE67FE">
      <w:pPr>
        <w:numPr>
          <w:ilvl w:val="0"/>
          <w:numId w:val="33"/>
        </w:numPr>
        <w:rPr>
          <w:lang w:val="en-CA"/>
        </w:rPr>
      </w:pPr>
      <w:r w:rsidRPr="00E337D9">
        <w:rPr>
          <w:lang w:val="en-CA"/>
        </w:rPr>
        <w:t>Analysis of issues</w:t>
      </w:r>
    </w:p>
    <w:p w:rsidR="00EE67FE" w:rsidRPr="00E337D9" w:rsidRDefault="00EE67FE" w:rsidP="00EE67FE">
      <w:pPr>
        <w:numPr>
          <w:ilvl w:val="0"/>
          <w:numId w:val="33"/>
        </w:numPr>
        <w:rPr>
          <w:lang w:val="en-CA"/>
        </w:rPr>
      </w:pPr>
      <w:r w:rsidRPr="00E337D9">
        <w:rPr>
          <w:lang w:val="en-CA"/>
        </w:rPr>
        <w:t>Ranking or prioritizing of issues</w:t>
      </w:r>
    </w:p>
    <w:p w:rsidR="00EE67FE" w:rsidRPr="00E337D9" w:rsidRDefault="00EE67FE" w:rsidP="00EE67FE">
      <w:pPr>
        <w:numPr>
          <w:ilvl w:val="0"/>
          <w:numId w:val="33"/>
        </w:numPr>
        <w:rPr>
          <w:lang w:val="en-CA"/>
        </w:rPr>
      </w:pPr>
      <w:r w:rsidRPr="00E337D9">
        <w:rPr>
          <w:lang w:val="en-CA"/>
        </w:rPr>
        <w:t>Formulating issue response</w:t>
      </w:r>
    </w:p>
    <w:p w:rsidR="00EE67FE" w:rsidRPr="00E337D9" w:rsidRDefault="00EE67FE" w:rsidP="00EE67FE">
      <w:pPr>
        <w:numPr>
          <w:ilvl w:val="0"/>
          <w:numId w:val="33"/>
        </w:numPr>
        <w:rPr>
          <w:lang w:val="en-CA"/>
        </w:rPr>
      </w:pPr>
      <w:r w:rsidRPr="00E337D9">
        <w:rPr>
          <w:lang w:val="en-CA"/>
        </w:rPr>
        <w:t>Implementing issue response</w:t>
      </w:r>
    </w:p>
    <w:p w:rsidR="00EE67FE" w:rsidRPr="00E337D9" w:rsidRDefault="00EE67FE" w:rsidP="00EE67FE">
      <w:pPr>
        <w:numPr>
          <w:ilvl w:val="0"/>
          <w:numId w:val="33"/>
        </w:numPr>
        <w:rPr>
          <w:lang w:val="en-CA"/>
        </w:rPr>
      </w:pPr>
      <w:r w:rsidRPr="00E337D9">
        <w:rPr>
          <w:lang w:val="en-CA"/>
        </w:rPr>
        <w:t>Monitoring and evaluating issue response</w:t>
      </w:r>
    </w:p>
    <w:p w:rsidR="00EE67FE" w:rsidRPr="00E337D9" w:rsidRDefault="00EE67FE" w:rsidP="00EE67FE">
      <w:pPr>
        <w:rPr>
          <w:lang w:val="en-CA"/>
        </w:rPr>
      </w:pPr>
    </w:p>
    <w:p w:rsidR="00EE67FE" w:rsidRDefault="00EE67FE" w:rsidP="00EE67FE">
      <w:pPr>
        <w:rPr>
          <w:lang w:val="en-CA"/>
        </w:rPr>
      </w:pPr>
      <w:r w:rsidRPr="00E337D9">
        <w:rPr>
          <w:lang w:val="en-CA"/>
        </w:rPr>
        <w:lastRenderedPageBreak/>
        <w:t>LO 3.10 Crises Management</w:t>
      </w:r>
    </w:p>
    <w:p w:rsidR="00EE67FE" w:rsidRPr="00E337D9" w:rsidRDefault="00EE67FE" w:rsidP="00EE67FE">
      <w:pPr>
        <w:ind w:left="360"/>
        <w:rPr>
          <w:lang w:val="en-CA"/>
        </w:rPr>
      </w:pPr>
      <w:r w:rsidRPr="00E337D9">
        <w:rPr>
          <w:b/>
          <w:lang w:val="en-CA"/>
        </w:rPr>
        <w:t>Crisis:</w:t>
      </w:r>
      <w:r w:rsidRPr="00E337D9">
        <w:rPr>
          <w:lang w:val="en-CA"/>
        </w:rPr>
        <w:t xml:space="preserve"> A turning point, a crucial time, and a situation that has reached a critical point</w:t>
      </w:r>
    </w:p>
    <w:p w:rsidR="00EE67FE" w:rsidRPr="00E337D9" w:rsidRDefault="00EE67FE" w:rsidP="00EE67FE">
      <w:pPr>
        <w:ind w:left="360"/>
        <w:rPr>
          <w:lang w:val="en-CA"/>
        </w:rPr>
      </w:pPr>
      <w:r w:rsidRPr="00E337D9">
        <w:rPr>
          <w:b/>
          <w:lang w:val="en-CA"/>
        </w:rPr>
        <w:t>Crisis management:</w:t>
      </w:r>
      <w:r w:rsidRPr="00E337D9">
        <w:rPr>
          <w:lang w:val="en-CA"/>
        </w:rPr>
        <w:t xml:space="preserve"> An approach involving planning and removing much of the risk and uncertainty, allowing the corporation to achieve more control over events</w:t>
      </w:r>
    </w:p>
    <w:p w:rsidR="00EE67FE" w:rsidRDefault="00EE67FE" w:rsidP="00EE67FE">
      <w:pPr>
        <w:rPr>
          <w:lang w:val="en-CA"/>
        </w:rPr>
      </w:pPr>
      <w:r w:rsidRPr="00E337D9">
        <w:rPr>
          <w:noProof/>
          <w:lang w:val="en-CA" w:eastAsia="en-CA" w:bidi="ar-SA"/>
        </w:rPr>
        <w:drawing>
          <wp:inline distT="0" distB="0" distL="0" distR="0">
            <wp:extent cx="5943600" cy="4272280"/>
            <wp:effectExtent l="19050" t="0" r="0" b="0"/>
            <wp:docPr id="1" name="Picture 1"/>
            <wp:cNvGraphicFramePr/>
            <a:graphic xmlns:a="http://schemas.openxmlformats.org/drawingml/2006/main">
              <a:graphicData uri="http://schemas.openxmlformats.org/drawingml/2006/picture">
                <pic:pic xmlns:pic="http://schemas.openxmlformats.org/drawingml/2006/picture">
                  <pic:nvPicPr>
                    <pic:cNvPr id="20486" name="Picture 7"/>
                    <pic:cNvPicPr>
                      <a:picLocks noChangeAspect="1" noChangeArrowheads="1"/>
                    </pic:cNvPicPr>
                  </pic:nvPicPr>
                  <pic:blipFill>
                    <a:blip r:embed="rId14" cstate="print"/>
                    <a:srcRect l="13846" t="19698" r="17896" b="3464"/>
                    <a:stretch>
                      <a:fillRect/>
                    </a:stretch>
                  </pic:blipFill>
                  <pic:spPr bwMode="auto">
                    <a:xfrm>
                      <a:off x="0" y="0"/>
                      <a:ext cx="5943600" cy="4272280"/>
                    </a:xfrm>
                    <a:prstGeom prst="rect">
                      <a:avLst/>
                    </a:prstGeom>
                    <a:noFill/>
                    <a:ln w="9525">
                      <a:noFill/>
                      <a:miter lim="800000"/>
                      <a:headEnd/>
                      <a:tailEnd/>
                    </a:ln>
                  </pic:spPr>
                </pic:pic>
              </a:graphicData>
            </a:graphic>
          </wp:inline>
        </w:drawing>
      </w:r>
    </w:p>
    <w:p w:rsidR="00EE67FE" w:rsidRPr="00E337D9" w:rsidRDefault="00EE67FE" w:rsidP="00EE67FE">
      <w:pPr>
        <w:numPr>
          <w:ilvl w:val="0"/>
          <w:numId w:val="34"/>
        </w:numPr>
        <w:rPr>
          <w:lang w:val="en-CA"/>
        </w:rPr>
      </w:pPr>
      <w:r w:rsidRPr="00E337D9">
        <w:rPr>
          <w:lang w:val="en-CA"/>
        </w:rPr>
        <w:t>Augustine’s Six Stages of Crisis Management:</w:t>
      </w:r>
    </w:p>
    <w:p w:rsidR="00EE67FE" w:rsidRPr="00E337D9" w:rsidRDefault="00EE67FE" w:rsidP="00EE67FE">
      <w:pPr>
        <w:numPr>
          <w:ilvl w:val="1"/>
          <w:numId w:val="34"/>
        </w:numPr>
        <w:rPr>
          <w:lang w:val="en-CA"/>
        </w:rPr>
      </w:pPr>
      <w:r w:rsidRPr="00E337D9">
        <w:rPr>
          <w:lang w:val="en-CA"/>
        </w:rPr>
        <w:t>Stage 1—Avoiding the Crisis</w:t>
      </w:r>
    </w:p>
    <w:p w:rsidR="00EE67FE" w:rsidRPr="00E337D9" w:rsidRDefault="00EE67FE" w:rsidP="00EE67FE">
      <w:pPr>
        <w:numPr>
          <w:ilvl w:val="1"/>
          <w:numId w:val="34"/>
        </w:numPr>
        <w:rPr>
          <w:lang w:val="en-CA"/>
        </w:rPr>
      </w:pPr>
      <w:r w:rsidRPr="00E337D9">
        <w:rPr>
          <w:lang w:val="en-CA"/>
        </w:rPr>
        <w:t>Stage 2—Preparing to Manage the Crisis</w:t>
      </w:r>
    </w:p>
    <w:p w:rsidR="00EE67FE" w:rsidRPr="00E337D9" w:rsidRDefault="00EE67FE" w:rsidP="00EE67FE">
      <w:pPr>
        <w:numPr>
          <w:ilvl w:val="1"/>
          <w:numId w:val="34"/>
        </w:numPr>
        <w:rPr>
          <w:lang w:val="en-CA"/>
        </w:rPr>
      </w:pPr>
      <w:r w:rsidRPr="00E337D9">
        <w:rPr>
          <w:lang w:val="en-CA"/>
        </w:rPr>
        <w:t>Stage 3—Recognizing the Crisis</w:t>
      </w:r>
    </w:p>
    <w:p w:rsidR="00EE67FE" w:rsidRPr="00E337D9" w:rsidRDefault="00EE67FE" w:rsidP="00EE67FE">
      <w:pPr>
        <w:numPr>
          <w:ilvl w:val="1"/>
          <w:numId w:val="34"/>
        </w:numPr>
        <w:rPr>
          <w:lang w:val="en-CA"/>
        </w:rPr>
      </w:pPr>
      <w:r w:rsidRPr="00E337D9">
        <w:rPr>
          <w:lang w:val="en-CA"/>
        </w:rPr>
        <w:t>Stage 4—Containing the Crisis</w:t>
      </w:r>
    </w:p>
    <w:p w:rsidR="00EE67FE" w:rsidRPr="00E337D9" w:rsidRDefault="00EE67FE" w:rsidP="00EE67FE">
      <w:pPr>
        <w:numPr>
          <w:ilvl w:val="1"/>
          <w:numId w:val="34"/>
        </w:numPr>
        <w:rPr>
          <w:lang w:val="en-CA"/>
        </w:rPr>
      </w:pPr>
      <w:r w:rsidRPr="00E337D9">
        <w:rPr>
          <w:lang w:val="en-CA"/>
        </w:rPr>
        <w:t>Stage 5—Resolving the Crisis</w:t>
      </w:r>
    </w:p>
    <w:p w:rsidR="00EE67FE" w:rsidRPr="00E337D9" w:rsidRDefault="00EE67FE" w:rsidP="00EE67FE">
      <w:pPr>
        <w:numPr>
          <w:ilvl w:val="1"/>
          <w:numId w:val="34"/>
        </w:numPr>
        <w:rPr>
          <w:lang w:val="en-CA"/>
        </w:rPr>
      </w:pPr>
      <w:r w:rsidRPr="00E337D9">
        <w:rPr>
          <w:lang w:val="en-CA"/>
        </w:rPr>
        <w:t>Stage 6—Profiting from the Crisis</w:t>
      </w:r>
    </w:p>
    <w:p w:rsidR="00EE67FE" w:rsidRDefault="00EE67FE" w:rsidP="00EE67FE">
      <w:pPr>
        <w:rPr>
          <w:b/>
          <w:bCs/>
        </w:rPr>
      </w:pPr>
      <w:r w:rsidRPr="00E337D9">
        <w:rPr>
          <w:b/>
          <w:bCs/>
        </w:rPr>
        <w:t>Chapter Summary</w:t>
      </w:r>
    </w:p>
    <w:p w:rsidR="00EE67FE" w:rsidRPr="00E337D9" w:rsidRDefault="00EE67FE" w:rsidP="00EE67FE">
      <w:pPr>
        <w:numPr>
          <w:ilvl w:val="0"/>
          <w:numId w:val="35"/>
        </w:numPr>
        <w:rPr>
          <w:lang w:val="en-CA"/>
        </w:rPr>
      </w:pPr>
      <w:r w:rsidRPr="00E337D9">
        <w:rPr>
          <w:lang w:val="en-CA"/>
        </w:rPr>
        <w:lastRenderedPageBreak/>
        <w:t>The stakeholder concept is a systematic approach to recognizing the complex combination of desires and expectations in today’s society and deciding whether to respond</w:t>
      </w:r>
    </w:p>
    <w:p w:rsidR="00EE67FE" w:rsidRPr="00E337D9" w:rsidRDefault="00EE67FE" w:rsidP="00EE67FE">
      <w:pPr>
        <w:numPr>
          <w:ilvl w:val="0"/>
          <w:numId w:val="35"/>
        </w:numPr>
        <w:rPr>
          <w:lang w:val="en-CA"/>
        </w:rPr>
      </w:pPr>
      <w:r w:rsidRPr="00E337D9">
        <w:rPr>
          <w:lang w:val="en-CA"/>
        </w:rPr>
        <w:t>Through an assessment of each stakeholder, the value of each to the corporation can be ascertained to suit the stakeholder and to suit the corporation’s purpose</w:t>
      </w:r>
    </w:p>
    <w:p w:rsidR="00EE67FE" w:rsidRPr="00E337D9" w:rsidRDefault="00EE67FE" w:rsidP="00EE67FE">
      <w:pPr>
        <w:numPr>
          <w:ilvl w:val="0"/>
          <w:numId w:val="35"/>
        </w:numPr>
        <w:rPr>
          <w:lang w:val="en-CA"/>
        </w:rPr>
      </w:pPr>
      <w:r w:rsidRPr="00E337D9">
        <w:rPr>
          <w:lang w:val="en-CA"/>
        </w:rPr>
        <w:t>Issues management enables the corporation to reduce vulnerabilities and enhance credibility</w:t>
      </w:r>
    </w:p>
    <w:p w:rsidR="00EE67FE" w:rsidRPr="00EE67FE" w:rsidRDefault="00EE67FE" w:rsidP="00EE67FE">
      <w:pPr>
        <w:numPr>
          <w:ilvl w:val="0"/>
          <w:numId w:val="35"/>
        </w:numPr>
        <w:rPr>
          <w:lang w:val="en-CA"/>
        </w:rPr>
      </w:pPr>
      <w:r w:rsidRPr="00E337D9">
        <w:rPr>
          <w:lang w:val="en-CA"/>
        </w:rPr>
        <w:t>Some issues appear suddenly and require immediate and comprehensive responses; crisis management is required in these situations</w:t>
      </w:r>
    </w:p>
    <w:p w:rsidR="00EE67FE" w:rsidRDefault="00EE67FE" w:rsidP="00EE67FE">
      <w:pPr>
        <w:pStyle w:val="Heading1"/>
        <w:jc w:val="center"/>
        <w:rPr>
          <w:lang w:val="en-CA"/>
        </w:rPr>
      </w:pPr>
      <w:r>
        <w:rPr>
          <w:lang w:val="en-CA"/>
        </w:rPr>
        <w:t xml:space="preserve">Chapter 4: </w:t>
      </w:r>
      <w:r w:rsidRPr="008455FE">
        <w:rPr>
          <w:lang w:val="en-CA"/>
        </w:rPr>
        <w:t>Stakeholder Relations and Analysis</w:t>
      </w:r>
    </w:p>
    <w:p w:rsidR="00EE67FE" w:rsidRDefault="00EE67FE" w:rsidP="00EE67FE">
      <w:pPr>
        <w:rPr>
          <w:rStyle w:val="Heading2Char"/>
        </w:rPr>
      </w:pPr>
    </w:p>
    <w:p w:rsidR="00EE67FE" w:rsidRDefault="00EE67FE" w:rsidP="00EE67FE">
      <w:r w:rsidRPr="008455FE">
        <w:rPr>
          <w:rStyle w:val="Heading2Char"/>
        </w:rPr>
        <w:t>CHAPTER AND LEARNING OBJECTIVE SUMMARY</w:t>
      </w:r>
      <w:r w:rsidRPr="008455FE">
        <w:br/>
      </w:r>
      <w:r w:rsidRPr="008455FE">
        <w:br/>
      </w:r>
      <w:proofErr w:type="gramStart"/>
      <w:r w:rsidRPr="008455FE">
        <w:t>The</w:t>
      </w:r>
      <w:proofErr w:type="gramEnd"/>
      <w:r w:rsidRPr="008455FE">
        <w:t xml:space="preserve"> appropriate identification of stakeholders is very important to business corporations as one approach to understanding the environment in which they operate. Identification should be only the first step, as managers must analyze the nature of the relationships between the corporation and its stakeholders.</w:t>
      </w:r>
      <w:r w:rsidRPr="008455FE">
        <w:br/>
      </w:r>
      <w:r w:rsidRPr="008455FE">
        <w:br/>
        <w:t>Freeman’s stakeholder management capability provides a good starting point for understanding stakeholder relationships. Although he stresses the importance of proper identification of stakeholders, he also appreciates that appropriate organizational arrangements must be in place to understand the relationships and ultimately to interact with stakeholders.</w:t>
      </w:r>
      <w:r w:rsidRPr="008455FE">
        <w:br/>
      </w:r>
      <w:r w:rsidRPr="008455FE">
        <w:br/>
        <w:t>The various stakeholder matrix mapping methodologies give managers a practical approach to assessing the influence of stakeholders. Matrices can be based on a variety of dimensions and designed to suit the corporation’s purpose in stakeholder understanding. The variables illustrated were position on an issue and importance of the issue to the stakeholder. The diagnostic typology of organizational stakeholders attempts to understand stakeholder influence by assessing the potential threat or potential for cooperation. The salience stakeholder typology increases the complexity of analysis by using three attributes to assess stakeholder importance: power, legitimacy, and urgency.</w:t>
      </w:r>
      <w:r w:rsidRPr="008455FE">
        <w:br/>
      </w:r>
      <w:r w:rsidRPr="008455FE">
        <w:br/>
        <w:t xml:space="preserve">Frooman’s influence strategies provide another perspective on understanding stakeholders. He argues that managers should appreciate that stakeholders can influence one another and the corporation in direct and indirect ways and by withholding or specifying usage conditions. Understanding influence strategies further enhances managers’ understanding of stakeholder </w:t>
      </w:r>
      <w:r w:rsidRPr="008455FE">
        <w:lastRenderedPageBreak/>
        <w:t>actions.</w:t>
      </w:r>
      <w:r w:rsidRPr="008455FE">
        <w:br/>
      </w:r>
      <w:r w:rsidRPr="008455FE">
        <w:br/>
        <w:t>Finally, the most sophisticated approach to understanding stakeholders is through collaboration and the application of the concept of social capital. Collaboration changes the approach from managing stakeholders to dialoguing with them. The social capital concept identifies that business value can be created from meaningful and sincere stakeholder relations. Few managers or corporations have reached this level of sophistication in their understanding of stakeholder relationships.</w:t>
      </w:r>
    </w:p>
    <w:p w:rsidR="00EE67FE" w:rsidRDefault="00EE67FE" w:rsidP="00EE67FE"/>
    <w:p w:rsidR="00EE67FE" w:rsidRDefault="00EE67FE" w:rsidP="00EE67FE"/>
    <w:p w:rsidR="00EE67FE" w:rsidRDefault="00EE67FE" w:rsidP="00EE67FE"/>
    <w:p w:rsidR="00EE67FE" w:rsidRDefault="00EE67FE" w:rsidP="00EE67FE">
      <w:pPr>
        <w:pStyle w:val="Heading2"/>
        <w:rPr>
          <w:lang w:val="en-CA"/>
        </w:rPr>
      </w:pPr>
      <w:r>
        <w:rPr>
          <w:lang w:val="en-CA"/>
        </w:rPr>
        <w:t>Glossary</w:t>
      </w:r>
    </w:p>
    <w:tbl>
      <w:tblPr>
        <w:tblW w:w="10169" w:type="dxa"/>
        <w:tblCellSpacing w:w="7" w:type="dxa"/>
        <w:shd w:val="clear" w:color="auto" w:fill="FFFFFF"/>
        <w:tblCellMar>
          <w:top w:w="75" w:type="dxa"/>
          <w:left w:w="75" w:type="dxa"/>
          <w:bottom w:w="75" w:type="dxa"/>
          <w:right w:w="75" w:type="dxa"/>
        </w:tblCellMar>
        <w:tblLook w:val="04A0"/>
      </w:tblPr>
      <w:tblGrid>
        <w:gridCol w:w="2203"/>
        <w:gridCol w:w="7966"/>
      </w:tblGrid>
      <w:tr w:rsidR="00EE67FE" w:rsidRPr="008455FE" w:rsidTr="006B5855">
        <w:trPr>
          <w:tblCellSpacing w:w="7" w:type="dxa"/>
        </w:trPr>
        <w:tc>
          <w:tcPr>
            <w:tcW w:w="2182" w:type="dxa"/>
            <w:shd w:val="clear" w:color="auto" w:fill="EEEEEE"/>
            <w:hideMark/>
          </w:tcPr>
          <w:p w:rsidR="00EE67FE" w:rsidRPr="008455FE" w:rsidRDefault="00EE67FE" w:rsidP="006B5855">
            <w:pPr>
              <w:rPr>
                <w:lang w:val="en-CA"/>
              </w:rPr>
            </w:pPr>
            <w:r w:rsidRPr="008455FE">
              <w:rPr>
                <w:lang w:val="en-CA"/>
              </w:rPr>
              <w:t>Collaboration</w:t>
            </w:r>
          </w:p>
        </w:tc>
        <w:tc>
          <w:tcPr>
            <w:tcW w:w="7945" w:type="dxa"/>
            <w:shd w:val="clear" w:color="auto" w:fill="EEEEEE"/>
            <w:hideMark/>
          </w:tcPr>
          <w:p w:rsidR="00EE67FE" w:rsidRPr="008455FE" w:rsidRDefault="00EE67FE" w:rsidP="006B5855">
            <w:pPr>
              <w:rPr>
                <w:lang w:val="en-CA"/>
              </w:rPr>
            </w:pPr>
            <w:r w:rsidRPr="008455FE">
              <w:rPr>
                <w:lang w:val="en-CA"/>
              </w:rPr>
              <w:t>A meta-capability to establish and maintain relationships that allows the organization to tap into a powerful source of creative energy, a large pool of innovative ideas, and a wider network.</w:t>
            </w:r>
          </w:p>
        </w:tc>
      </w:tr>
      <w:tr w:rsidR="00EE67FE" w:rsidRPr="008455FE" w:rsidTr="006B5855">
        <w:trPr>
          <w:tblCellSpacing w:w="7" w:type="dxa"/>
        </w:trPr>
        <w:tc>
          <w:tcPr>
            <w:tcW w:w="2182" w:type="dxa"/>
            <w:shd w:val="clear" w:color="auto" w:fill="CCCCCC"/>
            <w:hideMark/>
          </w:tcPr>
          <w:p w:rsidR="00EE67FE" w:rsidRPr="008455FE" w:rsidRDefault="00EE67FE" w:rsidP="006B5855">
            <w:pPr>
              <w:rPr>
                <w:lang w:val="en-CA"/>
              </w:rPr>
            </w:pPr>
            <w:r w:rsidRPr="008455FE">
              <w:rPr>
                <w:lang w:val="en-CA"/>
              </w:rPr>
              <w:t>Influence pathway</w:t>
            </w:r>
          </w:p>
        </w:tc>
        <w:tc>
          <w:tcPr>
            <w:tcW w:w="7945" w:type="dxa"/>
            <w:shd w:val="clear" w:color="auto" w:fill="CCCCCC"/>
            <w:hideMark/>
          </w:tcPr>
          <w:p w:rsidR="00EE67FE" w:rsidRPr="008455FE" w:rsidRDefault="00EE67FE" w:rsidP="006B5855">
            <w:pPr>
              <w:rPr>
                <w:lang w:val="en-CA"/>
              </w:rPr>
            </w:pPr>
            <w:r w:rsidRPr="008455FE">
              <w:rPr>
                <w:lang w:val="en-CA"/>
              </w:rPr>
              <w:t xml:space="preserve">Occurs where withholding and usage strategies could be performed by an ally of the stakeholder with whom the organization has </w:t>
            </w:r>
            <w:proofErr w:type="gramStart"/>
            <w:r w:rsidRPr="008455FE">
              <w:rPr>
                <w:lang w:val="en-CA"/>
              </w:rPr>
              <w:t>a resource</w:t>
            </w:r>
            <w:proofErr w:type="gramEnd"/>
            <w:r w:rsidRPr="008455FE">
              <w:rPr>
                <w:lang w:val="en-CA"/>
              </w:rPr>
              <w:t xml:space="preserve"> dependence.</w:t>
            </w:r>
          </w:p>
        </w:tc>
      </w:tr>
      <w:tr w:rsidR="00EE67FE" w:rsidRPr="008455FE" w:rsidTr="006B5855">
        <w:trPr>
          <w:tblCellSpacing w:w="7" w:type="dxa"/>
        </w:trPr>
        <w:tc>
          <w:tcPr>
            <w:tcW w:w="2182" w:type="dxa"/>
            <w:shd w:val="clear" w:color="auto" w:fill="EEEEEE"/>
            <w:hideMark/>
          </w:tcPr>
          <w:p w:rsidR="00EE67FE" w:rsidRPr="008455FE" w:rsidRDefault="00EE67FE" w:rsidP="006B5855">
            <w:pPr>
              <w:rPr>
                <w:lang w:val="en-CA"/>
              </w:rPr>
            </w:pPr>
            <w:r w:rsidRPr="008455FE">
              <w:rPr>
                <w:lang w:val="en-CA"/>
              </w:rPr>
              <w:t>Legitimacy</w:t>
            </w:r>
          </w:p>
        </w:tc>
        <w:tc>
          <w:tcPr>
            <w:tcW w:w="7945" w:type="dxa"/>
            <w:shd w:val="clear" w:color="auto" w:fill="EEEEEE"/>
            <w:hideMark/>
          </w:tcPr>
          <w:p w:rsidR="00EE67FE" w:rsidRPr="008455FE" w:rsidRDefault="00EE67FE" w:rsidP="006B5855">
            <w:pPr>
              <w:rPr>
                <w:lang w:val="en-CA"/>
              </w:rPr>
            </w:pPr>
            <w:r w:rsidRPr="008455FE">
              <w:rPr>
                <w:lang w:val="en-CA"/>
              </w:rPr>
              <w:t>A generalized perception or assumption that the actions of an entity are desirable, proper, or appropriate within some socially constructed system of norms, values, beliefs, and definition that is based on the individual, the organization, or society.</w:t>
            </w:r>
          </w:p>
        </w:tc>
      </w:tr>
      <w:tr w:rsidR="00EE67FE" w:rsidRPr="008455FE" w:rsidTr="006B5855">
        <w:trPr>
          <w:tblCellSpacing w:w="7" w:type="dxa"/>
        </w:trPr>
        <w:tc>
          <w:tcPr>
            <w:tcW w:w="2182" w:type="dxa"/>
            <w:shd w:val="clear" w:color="auto" w:fill="CCCCCC"/>
            <w:hideMark/>
          </w:tcPr>
          <w:p w:rsidR="00EE67FE" w:rsidRPr="008455FE" w:rsidRDefault="00EE67FE" w:rsidP="006B5855">
            <w:pPr>
              <w:rPr>
                <w:lang w:val="en-CA"/>
              </w:rPr>
            </w:pPr>
            <w:r w:rsidRPr="008455FE">
              <w:rPr>
                <w:lang w:val="en-CA"/>
              </w:rPr>
              <w:t>Matrix mapping</w:t>
            </w:r>
          </w:p>
        </w:tc>
        <w:tc>
          <w:tcPr>
            <w:tcW w:w="7945" w:type="dxa"/>
            <w:shd w:val="clear" w:color="auto" w:fill="CCCCCC"/>
            <w:hideMark/>
          </w:tcPr>
          <w:p w:rsidR="00EE67FE" w:rsidRPr="008455FE" w:rsidRDefault="00EE67FE" w:rsidP="006B5855">
            <w:pPr>
              <w:rPr>
                <w:lang w:val="en-CA"/>
              </w:rPr>
            </w:pPr>
            <w:r w:rsidRPr="008455FE">
              <w:rPr>
                <w:lang w:val="en-CA"/>
              </w:rPr>
              <w:t>A technique of categorizing an organization's stakeholders by their influence according to two variables; usually involves plotting them on a two-by-two matrix.</w:t>
            </w:r>
          </w:p>
        </w:tc>
      </w:tr>
      <w:tr w:rsidR="00EE67FE" w:rsidRPr="008455FE" w:rsidTr="006B5855">
        <w:trPr>
          <w:tblCellSpacing w:w="7" w:type="dxa"/>
        </w:trPr>
        <w:tc>
          <w:tcPr>
            <w:tcW w:w="2182" w:type="dxa"/>
            <w:shd w:val="clear" w:color="auto" w:fill="EEEEEE"/>
            <w:hideMark/>
          </w:tcPr>
          <w:p w:rsidR="00EE67FE" w:rsidRPr="008455FE" w:rsidRDefault="00EE67FE" w:rsidP="006B5855">
            <w:pPr>
              <w:rPr>
                <w:lang w:val="en-CA"/>
              </w:rPr>
            </w:pPr>
            <w:r w:rsidRPr="008455FE">
              <w:rPr>
                <w:lang w:val="en-CA"/>
              </w:rPr>
              <w:t>Power</w:t>
            </w:r>
          </w:p>
        </w:tc>
        <w:tc>
          <w:tcPr>
            <w:tcW w:w="7945" w:type="dxa"/>
            <w:shd w:val="clear" w:color="auto" w:fill="EEEEEE"/>
            <w:hideMark/>
          </w:tcPr>
          <w:p w:rsidR="00EE67FE" w:rsidRPr="008455FE" w:rsidRDefault="00EE67FE" w:rsidP="006B5855">
            <w:pPr>
              <w:rPr>
                <w:lang w:val="en-CA"/>
              </w:rPr>
            </w:pPr>
            <w:r w:rsidRPr="008455FE">
              <w:rPr>
                <w:lang w:val="en-CA"/>
              </w:rPr>
              <w:t>A relationship among social actors in which one social actor, A, can get another social actor, B, to do something that B would not otherwise do.</w:t>
            </w:r>
          </w:p>
        </w:tc>
      </w:tr>
      <w:tr w:rsidR="00EE67FE" w:rsidRPr="008455FE" w:rsidTr="006B5855">
        <w:trPr>
          <w:tblCellSpacing w:w="7" w:type="dxa"/>
        </w:trPr>
        <w:tc>
          <w:tcPr>
            <w:tcW w:w="2182" w:type="dxa"/>
            <w:shd w:val="clear" w:color="auto" w:fill="CCCCCC"/>
            <w:hideMark/>
          </w:tcPr>
          <w:p w:rsidR="00EE67FE" w:rsidRPr="008455FE" w:rsidRDefault="00EE67FE" w:rsidP="006B5855">
            <w:pPr>
              <w:rPr>
                <w:lang w:val="en-CA"/>
              </w:rPr>
            </w:pPr>
            <w:r w:rsidRPr="008455FE">
              <w:rPr>
                <w:lang w:val="en-CA"/>
              </w:rPr>
              <w:t>Resource dependence</w:t>
            </w:r>
          </w:p>
        </w:tc>
        <w:tc>
          <w:tcPr>
            <w:tcW w:w="7945" w:type="dxa"/>
            <w:shd w:val="clear" w:color="auto" w:fill="CCCCCC"/>
            <w:hideMark/>
          </w:tcPr>
          <w:p w:rsidR="00EE67FE" w:rsidRPr="008455FE" w:rsidRDefault="00EE67FE" w:rsidP="006B5855">
            <w:pPr>
              <w:rPr>
                <w:lang w:val="en-CA"/>
              </w:rPr>
            </w:pPr>
            <w:r w:rsidRPr="008455FE">
              <w:rPr>
                <w:lang w:val="en-CA"/>
              </w:rPr>
              <w:t>Exists when a stakeholder is supplying a resource and can exert some form of control over it.</w:t>
            </w:r>
          </w:p>
        </w:tc>
      </w:tr>
      <w:tr w:rsidR="00EE67FE" w:rsidRPr="008455FE" w:rsidTr="006B5855">
        <w:trPr>
          <w:tblCellSpacing w:w="7" w:type="dxa"/>
        </w:trPr>
        <w:tc>
          <w:tcPr>
            <w:tcW w:w="2182" w:type="dxa"/>
            <w:shd w:val="clear" w:color="auto" w:fill="EEEEEE"/>
            <w:hideMark/>
          </w:tcPr>
          <w:p w:rsidR="00EE67FE" w:rsidRPr="008455FE" w:rsidRDefault="00EE67FE" w:rsidP="006B5855">
            <w:pPr>
              <w:rPr>
                <w:lang w:val="en-CA"/>
              </w:rPr>
            </w:pPr>
            <w:r w:rsidRPr="008455FE">
              <w:rPr>
                <w:lang w:val="en-CA"/>
              </w:rPr>
              <w:t>Salience</w:t>
            </w:r>
          </w:p>
        </w:tc>
        <w:tc>
          <w:tcPr>
            <w:tcW w:w="7945" w:type="dxa"/>
            <w:shd w:val="clear" w:color="auto" w:fill="EEEEEE"/>
            <w:hideMark/>
          </w:tcPr>
          <w:p w:rsidR="00EE67FE" w:rsidRPr="008455FE" w:rsidRDefault="00EE67FE" w:rsidP="006B5855">
            <w:pPr>
              <w:rPr>
                <w:lang w:val="en-CA"/>
              </w:rPr>
            </w:pPr>
            <w:r w:rsidRPr="008455FE">
              <w:rPr>
                <w:lang w:val="en-CA"/>
              </w:rPr>
              <w:t>The degree to which managers give priority to competing stakeholder claims.</w:t>
            </w:r>
          </w:p>
        </w:tc>
      </w:tr>
      <w:tr w:rsidR="00EE67FE" w:rsidRPr="008455FE" w:rsidTr="006B5855">
        <w:trPr>
          <w:tblCellSpacing w:w="7" w:type="dxa"/>
        </w:trPr>
        <w:tc>
          <w:tcPr>
            <w:tcW w:w="2182" w:type="dxa"/>
            <w:shd w:val="clear" w:color="auto" w:fill="CCCCCC"/>
            <w:hideMark/>
          </w:tcPr>
          <w:p w:rsidR="00EE67FE" w:rsidRPr="008455FE" w:rsidRDefault="00EE67FE" w:rsidP="006B5855">
            <w:pPr>
              <w:rPr>
                <w:lang w:val="en-CA"/>
              </w:rPr>
            </w:pPr>
            <w:r w:rsidRPr="008455FE">
              <w:rPr>
                <w:lang w:val="en-CA"/>
              </w:rPr>
              <w:lastRenderedPageBreak/>
              <w:t>Social capital</w:t>
            </w:r>
          </w:p>
        </w:tc>
        <w:tc>
          <w:tcPr>
            <w:tcW w:w="7945" w:type="dxa"/>
            <w:shd w:val="clear" w:color="auto" w:fill="CCCCCC"/>
            <w:hideMark/>
          </w:tcPr>
          <w:p w:rsidR="00EE67FE" w:rsidRPr="008455FE" w:rsidRDefault="00EE67FE" w:rsidP="006B5855">
            <w:pPr>
              <w:rPr>
                <w:lang w:val="en-CA"/>
              </w:rPr>
            </w:pPr>
            <w:r w:rsidRPr="008455FE">
              <w:rPr>
                <w:lang w:val="en-CA"/>
              </w:rPr>
              <w:t>Any aspect of a corporation's organizational arrangements that creates value and facilitates the actions of stakeholders within and external to the corporation.</w:t>
            </w:r>
          </w:p>
        </w:tc>
      </w:tr>
      <w:tr w:rsidR="00EE67FE" w:rsidRPr="008455FE" w:rsidTr="006B5855">
        <w:trPr>
          <w:tblCellSpacing w:w="7" w:type="dxa"/>
        </w:trPr>
        <w:tc>
          <w:tcPr>
            <w:tcW w:w="2182" w:type="dxa"/>
            <w:shd w:val="clear" w:color="auto" w:fill="EEEEEE"/>
            <w:hideMark/>
          </w:tcPr>
          <w:p w:rsidR="00EE67FE" w:rsidRPr="008455FE" w:rsidRDefault="00EE67FE" w:rsidP="006B5855">
            <w:pPr>
              <w:rPr>
                <w:lang w:val="en-CA"/>
              </w:rPr>
            </w:pPr>
            <w:r w:rsidRPr="008455FE">
              <w:rPr>
                <w:lang w:val="en-CA"/>
              </w:rPr>
              <w:t>Stakeholder engagement</w:t>
            </w:r>
          </w:p>
        </w:tc>
        <w:tc>
          <w:tcPr>
            <w:tcW w:w="7945" w:type="dxa"/>
            <w:shd w:val="clear" w:color="auto" w:fill="EEEEEE"/>
            <w:hideMark/>
          </w:tcPr>
          <w:p w:rsidR="00EE67FE" w:rsidRPr="008455FE" w:rsidRDefault="00EE67FE" w:rsidP="006B5855">
            <w:pPr>
              <w:rPr>
                <w:lang w:val="en-CA"/>
              </w:rPr>
            </w:pPr>
            <w:r w:rsidRPr="008455FE">
              <w:rPr>
                <w:lang w:val="en-CA"/>
              </w:rPr>
              <w:t>Efforts by a corporation to understand and involve relevant individuals, groups, or organizations by considering their moral concerns in strategic and operational initiatives.</w:t>
            </w:r>
          </w:p>
        </w:tc>
      </w:tr>
      <w:tr w:rsidR="00EE67FE" w:rsidRPr="008455FE" w:rsidTr="006B5855">
        <w:trPr>
          <w:tblCellSpacing w:w="7" w:type="dxa"/>
        </w:trPr>
        <w:tc>
          <w:tcPr>
            <w:tcW w:w="2182" w:type="dxa"/>
            <w:shd w:val="clear" w:color="auto" w:fill="CCCCCC"/>
            <w:hideMark/>
          </w:tcPr>
          <w:p w:rsidR="00EE67FE" w:rsidRPr="008455FE" w:rsidRDefault="00EE67FE" w:rsidP="006B5855">
            <w:pPr>
              <w:rPr>
                <w:lang w:val="en-CA"/>
              </w:rPr>
            </w:pPr>
            <w:r w:rsidRPr="008455FE">
              <w:rPr>
                <w:lang w:val="en-CA"/>
              </w:rPr>
              <w:t>Stakeholder management capability</w:t>
            </w:r>
          </w:p>
        </w:tc>
        <w:tc>
          <w:tcPr>
            <w:tcW w:w="7945" w:type="dxa"/>
            <w:shd w:val="clear" w:color="auto" w:fill="CCCCCC"/>
            <w:hideMark/>
          </w:tcPr>
          <w:p w:rsidR="00EE67FE" w:rsidRPr="008455FE" w:rsidRDefault="00EE67FE" w:rsidP="006B5855">
            <w:pPr>
              <w:rPr>
                <w:lang w:val="en-CA"/>
              </w:rPr>
            </w:pPr>
            <w:r w:rsidRPr="008455FE">
              <w:rPr>
                <w:lang w:val="en-CA"/>
              </w:rPr>
              <w:t>The ability of managers to identify stakeholders and their influence, to develop the organizational practices to understand stakeholders, and to undertake direct contact with stakeholders.</w:t>
            </w:r>
          </w:p>
        </w:tc>
      </w:tr>
      <w:tr w:rsidR="00EE67FE" w:rsidRPr="008455FE" w:rsidTr="006B5855">
        <w:trPr>
          <w:tblCellSpacing w:w="7" w:type="dxa"/>
        </w:trPr>
        <w:tc>
          <w:tcPr>
            <w:tcW w:w="2182" w:type="dxa"/>
            <w:shd w:val="clear" w:color="auto" w:fill="EEEEEE"/>
            <w:hideMark/>
          </w:tcPr>
          <w:p w:rsidR="00EE67FE" w:rsidRDefault="00EE67FE" w:rsidP="006B5855">
            <w:pPr>
              <w:rPr>
                <w:lang w:val="en-CA"/>
              </w:rPr>
            </w:pPr>
          </w:p>
          <w:p w:rsidR="00EE67FE" w:rsidRDefault="00EE67FE" w:rsidP="006B5855">
            <w:pPr>
              <w:rPr>
                <w:lang w:val="en-CA"/>
              </w:rPr>
            </w:pPr>
          </w:p>
          <w:p w:rsidR="00EE67FE" w:rsidRPr="008455FE" w:rsidRDefault="00EE67FE" w:rsidP="006B5855">
            <w:pPr>
              <w:rPr>
                <w:lang w:val="en-CA"/>
              </w:rPr>
            </w:pPr>
            <w:r w:rsidRPr="008455FE">
              <w:rPr>
                <w:lang w:val="en-CA"/>
              </w:rPr>
              <w:t>Urgency</w:t>
            </w:r>
          </w:p>
        </w:tc>
        <w:tc>
          <w:tcPr>
            <w:tcW w:w="7945" w:type="dxa"/>
            <w:shd w:val="clear" w:color="auto" w:fill="EEEEEE"/>
            <w:hideMark/>
          </w:tcPr>
          <w:p w:rsidR="00EE67FE" w:rsidRDefault="00EE67FE" w:rsidP="006B5855">
            <w:pPr>
              <w:rPr>
                <w:lang w:val="en-CA"/>
              </w:rPr>
            </w:pPr>
          </w:p>
          <w:p w:rsidR="00EE67FE" w:rsidRDefault="00EE67FE" w:rsidP="006B5855">
            <w:pPr>
              <w:rPr>
                <w:lang w:val="en-CA"/>
              </w:rPr>
            </w:pPr>
          </w:p>
          <w:p w:rsidR="00EE67FE" w:rsidRPr="008455FE" w:rsidRDefault="00EE67FE" w:rsidP="006B5855">
            <w:pPr>
              <w:rPr>
                <w:lang w:val="en-CA"/>
              </w:rPr>
            </w:pPr>
            <w:r w:rsidRPr="008455FE">
              <w:rPr>
                <w:lang w:val="en-CA"/>
              </w:rPr>
              <w:t>The degree to which the stakeholder's claim or relationship calls for immediate attention; exists when a claim or relationship is of a time-sensitive nature and when that claim or relationship is important or critical to the stakeholder.</w:t>
            </w:r>
          </w:p>
        </w:tc>
      </w:tr>
      <w:tr w:rsidR="00EE67FE" w:rsidRPr="008455FE" w:rsidTr="006B5855">
        <w:trPr>
          <w:tblCellSpacing w:w="7" w:type="dxa"/>
        </w:trPr>
        <w:tc>
          <w:tcPr>
            <w:tcW w:w="2182" w:type="dxa"/>
            <w:shd w:val="clear" w:color="auto" w:fill="CCCCCC"/>
            <w:hideMark/>
          </w:tcPr>
          <w:p w:rsidR="00EE67FE" w:rsidRPr="008455FE" w:rsidRDefault="00EE67FE" w:rsidP="006B5855">
            <w:pPr>
              <w:rPr>
                <w:lang w:val="en-CA"/>
              </w:rPr>
            </w:pPr>
            <w:r w:rsidRPr="008455FE">
              <w:rPr>
                <w:lang w:val="en-CA"/>
              </w:rPr>
              <w:t>Usage strategies</w:t>
            </w:r>
          </w:p>
        </w:tc>
        <w:tc>
          <w:tcPr>
            <w:tcW w:w="7945" w:type="dxa"/>
            <w:shd w:val="clear" w:color="auto" w:fill="CCCCCC"/>
            <w:hideMark/>
          </w:tcPr>
          <w:p w:rsidR="00EE67FE" w:rsidRPr="008455FE" w:rsidRDefault="00EE67FE" w:rsidP="006B5855">
            <w:pPr>
              <w:rPr>
                <w:lang w:val="en-CA"/>
              </w:rPr>
            </w:pPr>
            <w:r w:rsidRPr="008455FE">
              <w:rPr>
                <w:lang w:val="en-CA"/>
              </w:rPr>
              <w:t>An approach in which the stakeholder continues to supply a resource but specifies how it will be used.</w:t>
            </w:r>
          </w:p>
        </w:tc>
      </w:tr>
      <w:tr w:rsidR="00EE67FE" w:rsidRPr="008455FE" w:rsidTr="006B5855">
        <w:trPr>
          <w:tblCellSpacing w:w="7" w:type="dxa"/>
        </w:trPr>
        <w:tc>
          <w:tcPr>
            <w:tcW w:w="2182" w:type="dxa"/>
            <w:shd w:val="clear" w:color="auto" w:fill="EEEEEE"/>
            <w:hideMark/>
          </w:tcPr>
          <w:p w:rsidR="00EE67FE" w:rsidRPr="008455FE" w:rsidRDefault="00EE67FE" w:rsidP="006B5855">
            <w:pPr>
              <w:rPr>
                <w:lang w:val="en-CA"/>
              </w:rPr>
            </w:pPr>
            <w:r w:rsidRPr="008455FE">
              <w:rPr>
                <w:lang w:val="en-CA"/>
              </w:rPr>
              <w:t>Withholding strategies</w:t>
            </w:r>
          </w:p>
        </w:tc>
        <w:tc>
          <w:tcPr>
            <w:tcW w:w="7945" w:type="dxa"/>
            <w:shd w:val="clear" w:color="auto" w:fill="EEEEEE"/>
            <w:hideMark/>
          </w:tcPr>
          <w:p w:rsidR="00EE67FE" w:rsidRPr="008455FE" w:rsidRDefault="00EE67FE" w:rsidP="006B5855">
            <w:pPr>
              <w:rPr>
                <w:lang w:val="en-CA"/>
              </w:rPr>
            </w:pPr>
            <w:r w:rsidRPr="008455FE">
              <w:rPr>
                <w:lang w:val="en-CA"/>
              </w:rPr>
              <w:t xml:space="preserve">An approach where the stakeholder discontinues providing a resource to an organization with the intention of changing </w:t>
            </w:r>
            <w:proofErr w:type="gramStart"/>
            <w:r w:rsidRPr="008455FE">
              <w:rPr>
                <w:lang w:val="en-CA"/>
              </w:rPr>
              <w:t>a certain</w:t>
            </w:r>
            <w:proofErr w:type="gramEnd"/>
            <w:r w:rsidRPr="008455FE">
              <w:rPr>
                <w:lang w:val="en-CA"/>
              </w:rPr>
              <w:t xml:space="preserve"> behaviour.</w:t>
            </w:r>
          </w:p>
        </w:tc>
      </w:tr>
    </w:tbl>
    <w:p w:rsidR="00EE67FE" w:rsidRDefault="00EE67FE" w:rsidP="00EE67FE">
      <w:pPr>
        <w:rPr>
          <w:lang w:val="en-CA"/>
        </w:rPr>
      </w:pPr>
    </w:p>
    <w:p w:rsidR="00EE67FE" w:rsidRDefault="00EE67FE" w:rsidP="00EE67FE">
      <w:pPr>
        <w:pStyle w:val="Heading2"/>
        <w:rPr>
          <w:lang w:val="en-CA"/>
        </w:rPr>
      </w:pPr>
      <w:r>
        <w:rPr>
          <w:lang w:val="en-CA"/>
        </w:rPr>
        <w:t>Want to Learn More</w:t>
      </w:r>
    </w:p>
    <w:p w:rsidR="00EE67FE" w:rsidRPr="00867DB5" w:rsidRDefault="00EE67FE" w:rsidP="00EE67FE">
      <w:pPr>
        <w:rPr>
          <w:lang w:val="en-CA"/>
        </w:rPr>
      </w:pPr>
      <w:hyperlink r:id="rId15" w:tgtFrame="_new" w:history="1">
        <w:r w:rsidRPr="00867DB5">
          <w:rPr>
            <w:rStyle w:val="Hyperlink"/>
          </w:rPr>
          <w:t>Want to learn more about the prinicples of stakeholder management?</w:t>
        </w:r>
      </w:hyperlink>
      <w:r w:rsidRPr="00867DB5">
        <w:br/>
      </w:r>
      <w:hyperlink r:id="rId16" w:tgtFrame="_new" w:history="1">
        <w:r w:rsidRPr="00867DB5">
          <w:rPr>
            <w:rStyle w:val="Hyperlink"/>
          </w:rPr>
          <w:t>Want to learn more about matrix mapping?</w:t>
        </w:r>
      </w:hyperlink>
      <w:r w:rsidRPr="00867DB5">
        <w:br/>
      </w:r>
      <w:hyperlink r:id="rId17" w:tgtFrame="_new" w:history="1">
        <w:r w:rsidRPr="00867DB5">
          <w:rPr>
            <w:rStyle w:val="Hyperlink"/>
          </w:rPr>
          <w:t>Want to learn more about influence strategies?</w:t>
        </w:r>
      </w:hyperlink>
    </w:p>
    <w:p w:rsidR="00EE67FE" w:rsidRDefault="00EE67FE" w:rsidP="00EE67FE">
      <w:pPr>
        <w:rPr>
          <w:b/>
          <w:bCs/>
          <w:lang w:val="en-CA"/>
        </w:rPr>
      </w:pPr>
    </w:p>
    <w:p w:rsidR="00EE67FE" w:rsidRPr="00380251" w:rsidRDefault="00EE67FE" w:rsidP="00EE67FE">
      <w:pPr>
        <w:rPr>
          <w:lang w:val="en-CA"/>
        </w:rPr>
      </w:pPr>
      <w:r w:rsidRPr="00380251">
        <w:rPr>
          <w:b/>
          <w:bCs/>
          <w:lang w:val="en-CA"/>
        </w:rPr>
        <w:t>Want to learn more about the principles of stakeholder management? [</w:t>
      </w:r>
      <w:proofErr w:type="gramStart"/>
      <w:r w:rsidRPr="00380251">
        <w:rPr>
          <w:b/>
          <w:bCs/>
          <w:lang w:val="en-CA"/>
        </w:rPr>
        <w:t>page</w:t>
      </w:r>
      <w:proofErr w:type="gramEnd"/>
      <w:r w:rsidRPr="00380251">
        <w:rPr>
          <w:b/>
          <w:bCs/>
          <w:lang w:val="en-CA"/>
        </w:rPr>
        <w:t xml:space="preserve"> 77]</w:t>
      </w:r>
    </w:p>
    <w:p w:rsidR="00EE67FE" w:rsidRPr="00380251" w:rsidRDefault="00EE67FE" w:rsidP="00EE67FE">
      <w:pPr>
        <w:rPr>
          <w:lang w:val="en-CA"/>
        </w:rPr>
      </w:pPr>
      <w:r w:rsidRPr="00380251">
        <w:t>A Canadian, Professor Emeritus Max Clarkson </w:t>
      </w:r>
      <w:r w:rsidRPr="00380251">
        <w:rPr>
          <w:lang w:val="en-CA"/>
        </w:rPr>
        <w:t>(1922–1998) at the University of Toronto</w:t>
      </w:r>
      <w:r w:rsidRPr="00380251">
        <w:t>, was a pioneer in business ethics and stakeholder theory. In 1988 he </w:t>
      </w:r>
      <w:r w:rsidRPr="00380251">
        <w:rPr>
          <w:lang w:val="en-CA"/>
        </w:rPr>
        <w:t>founded the Centre for Corporate Social Performance and Ethics in the Faculty of Management, now the Clarkson Centre for Business Ethics and</w:t>
      </w:r>
      <w:r>
        <w:rPr>
          <w:lang w:val="en-CA"/>
        </w:rPr>
        <w:t xml:space="preserve"> </w:t>
      </w:r>
      <w:r w:rsidRPr="00380251">
        <w:rPr>
          <w:lang w:val="en-CA"/>
        </w:rPr>
        <w:t>Board Effectiveness. Clarkson believed</w:t>
      </w:r>
      <w:r w:rsidRPr="00380251">
        <w:t> that as the relationship between business and society increases in complexity, the need for business corporations to manage social and ethical issues becomes critical. </w:t>
      </w:r>
      <w:r w:rsidRPr="00380251">
        <w:rPr>
          <w:lang w:val="en-CA"/>
        </w:rPr>
        <w:t xml:space="preserve">Four conferences hosted by the Centre between 1993 and </w:t>
      </w:r>
      <w:r w:rsidRPr="00380251">
        <w:rPr>
          <w:lang w:val="en-CA"/>
        </w:rPr>
        <w:lastRenderedPageBreak/>
        <w:t>1998 brought together management scholars to share ideas on stakeholder theory, an emerging field of study examining the relationships and responsibilities of a corporation to employees, customers, suppliers, society, and the environment. The Alfred P. Sloan Foundation funded the project, from which the Clarkson Principles emerged. More information on the Clarkson Centre is available at</w:t>
      </w:r>
      <w:r>
        <w:rPr>
          <w:lang w:val="en-CA"/>
        </w:rPr>
        <w:t xml:space="preserve"> </w:t>
      </w:r>
      <w:hyperlink r:id="rId18" w:history="1">
        <w:r w:rsidRPr="00380251">
          <w:rPr>
            <w:rStyle w:val="Hyperlink"/>
            <w:lang w:val="en-CA"/>
          </w:rPr>
          <w:t>http://www.rotman.utoronto.ca/facultyandresearch/researchcentres/clarksoncentreforboardeffectiveness.aspx</w:t>
        </w:r>
      </w:hyperlink>
      <w:r w:rsidRPr="00380251">
        <w:rPr>
          <w:lang w:val="en-CA"/>
        </w:rPr>
        <w:t>.</w:t>
      </w:r>
    </w:p>
    <w:p w:rsidR="00EE67FE" w:rsidRPr="00380251" w:rsidRDefault="00EE67FE" w:rsidP="00EE67FE">
      <w:pPr>
        <w:rPr>
          <w:lang w:val="en-CA"/>
        </w:rPr>
      </w:pPr>
      <w:r w:rsidRPr="00380251">
        <w:rPr>
          <w:lang w:val="en-CA"/>
        </w:rPr>
        <w:t>Even though these principles were formulated in the 1990s, they are still relevant today. Although Clarkson used the term “management,” the term “engagement” is appropriate. Stakeholder engagement is a concept introduced in Chapter 4, page 73, and is defined as efforts by a corporation to understand and involve relevant individuals, groups, and organizations by considering their moral concerns in strategic and operational initiatives.</w:t>
      </w:r>
    </w:p>
    <w:tbl>
      <w:tblPr>
        <w:tblW w:w="0" w:type="auto"/>
        <w:tblCellMar>
          <w:left w:w="0" w:type="dxa"/>
          <w:right w:w="0" w:type="dxa"/>
        </w:tblCellMar>
        <w:tblLook w:val="04A0"/>
      </w:tblPr>
      <w:tblGrid>
        <w:gridCol w:w="1668"/>
        <w:gridCol w:w="7908"/>
      </w:tblGrid>
      <w:tr w:rsidR="00EE67FE" w:rsidRPr="00380251" w:rsidTr="006B5855">
        <w:trPr>
          <w:cantSplit/>
        </w:trPr>
        <w:tc>
          <w:tcPr>
            <w:tcW w:w="9576" w:type="dxa"/>
            <w:gridSpan w:val="2"/>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p w:rsidR="00EE67FE" w:rsidRPr="00380251" w:rsidRDefault="00EE67FE" w:rsidP="006B5855">
            <w:pPr>
              <w:spacing w:after="0"/>
              <w:rPr>
                <w:i/>
                <w:iCs/>
                <w:lang w:val="en-CA"/>
              </w:rPr>
            </w:pPr>
            <w:r w:rsidRPr="00380251">
              <w:rPr>
                <w:b/>
                <w:bCs/>
                <w:i/>
                <w:iCs/>
                <w:lang w:val="en-CA"/>
              </w:rPr>
              <w:t>Principles of Stakeholder Management</w:t>
            </w:r>
          </w:p>
        </w:tc>
      </w:tr>
      <w:tr w:rsidR="00EE67FE" w:rsidRPr="00380251" w:rsidTr="006B5855">
        <w:tc>
          <w:tcPr>
            <w:tcW w:w="1668"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EE67FE" w:rsidRPr="00380251" w:rsidRDefault="00EE67FE" w:rsidP="006B5855">
            <w:pPr>
              <w:spacing w:after="0"/>
              <w:rPr>
                <w:lang w:val="en-CA"/>
              </w:rPr>
            </w:pPr>
            <w:r w:rsidRPr="00380251">
              <w:rPr>
                <w:lang w:val="en-CA"/>
              </w:rPr>
              <w:t> </w:t>
            </w:r>
          </w:p>
          <w:p w:rsidR="00EE67FE" w:rsidRPr="00380251" w:rsidRDefault="00EE67FE" w:rsidP="006B5855">
            <w:pPr>
              <w:spacing w:after="0"/>
              <w:rPr>
                <w:lang w:val="en-CA"/>
              </w:rPr>
            </w:pPr>
            <w:r w:rsidRPr="00380251">
              <w:rPr>
                <w:lang w:val="en-CA"/>
              </w:rPr>
              <w:t>Principle 1</w:t>
            </w:r>
          </w:p>
        </w:tc>
        <w:tc>
          <w:tcPr>
            <w:tcW w:w="7908" w:type="dxa"/>
            <w:tcBorders>
              <w:top w:val="nil"/>
              <w:left w:val="nil"/>
              <w:bottom w:val="single" w:sz="8" w:space="0" w:color="auto"/>
              <w:right w:val="single" w:sz="8" w:space="0" w:color="auto"/>
            </w:tcBorders>
            <w:tcMar>
              <w:top w:w="0" w:type="dxa"/>
              <w:left w:w="108" w:type="dxa"/>
              <w:bottom w:w="0" w:type="dxa"/>
              <w:right w:w="108" w:type="dxa"/>
            </w:tcMar>
            <w:hideMark/>
          </w:tcPr>
          <w:p w:rsidR="00EE67FE" w:rsidRPr="00380251" w:rsidRDefault="00EE67FE" w:rsidP="006B5855">
            <w:pPr>
              <w:spacing w:after="0"/>
              <w:rPr>
                <w:lang w:val="en-CA"/>
              </w:rPr>
            </w:pPr>
            <w:r w:rsidRPr="00380251">
              <w:rPr>
                <w:lang w:val="en-CA"/>
              </w:rPr>
              <w:t> </w:t>
            </w:r>
          </w:p>
          <w:p w:rsidR="00EE67FE" w:rsidRPr="00380251" w:rsidRDefault="00EE67FE" w:rsidP="006B5855">
            <w:pPr>
              <w:spacing w:after="0"/>
              <w:rPr>
                <w:lang w:val="en-CA"/>
              </w:rPr>
            </w:pPr>
            <w:r w:rsidRPr="00380251">
              <w:rPr>
                <w:lang w:val="en-CA"/>
              </w:rPr>
              <w:t>Managers should</w:t>
            </w:r>
            <w:r w:rsidRPr="00380251">
              <w:rPr>
                <w:i/>
                <w:iCs/>
                <w:lang w:val="en-CA"/>
              </w:rPr>
              <w:t> </w:t>
            </w:r>
            <w:r w:rsidRPr="00380251">
              <w:rPr>
                <w:b/>
                <w:bCs/>
                <w:lang w:val="en-CA"/>
              </w:rPr>
              <w:t>acknowledge</w:t>
            </w:r>
            <w:r w:rsidRPr="00380251">
              <w:rPr>
                <w:lang w:val="en-CA"/>
              </w:rPr>
              <w:t> and actively </w:t>
            </w:r>
            <w:r w:rsidRPr="00380251">
              <w:rPr>
                <w:b/>
                <w:bCs/>
                <w:lang w:val="en-CA"/>
              </w:rPr>
              <w:t>monitor</w:t>
            </w:r>
            <w:r w:rsidRPr="00380251">
              <w:rPr>
                <w:lang w:val="en-CA"/>
              </w:rPr>
              <w:t> the concerns of all legitimate stakeholders, and should take their interests appropriately into account in decision making and operations.</w:t>
            </w:r>
          </w:p>
          <w:p w:rsidR="00EE67FE" w:rsidRPr="00380251" w:rsidRDefault="00EE67FE" w:rsidP="006B5855">
            <w:pPr>
              <w:spacing w:after="0"/>
              <w:rPr>
                <w:lang w:val="en-CA"/>
              </w:rPr>
            </w:pPr>
            <w:r w:rsidRPr="00380251">
              <w:rPr>
                <w:lang w:val="en-CA"/>
              </w:rPr>
              <w:t> </w:t>
            </w:r>
          </w:p>
        </w:tc>
      </w:tr>
      <w:tr w:rsidR="00EE67FE" w:rsidRPr="00380251" w:rsidTr="006B5855">
        <w:tc>
          <w:tcPr>
            <w:tcW w:w="1668"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EE67FE" w:rsidRPr="00380251" w:rsidRDefault="00EE67FE" w:rsidP="006B5855">
            <w:pPr>
              <w:spacing w:after="0"/>
              <w:rPr>
                <w:lang w:val="en-CA"/>
              </w:rPr>
            </w:pPr>
            <w:r w:rsidRPr="00380251">
              <w:rPr>
                <w:lang w:val="en-CA"/>
              </w:rPr>
              <w:t> </w:t>
            </w:r>
          </w:p>
          <w:p w:rsidR="00EE67FE" w:rsidRPr="00380251" w:rsidRDefault="00EE67FE" w:rsidP="006B5855">
            <w:pPr>
              <w:spacing w:after="0"/>
              <w:rPr>
                <w:lang w:val="en-CA"/>
              </w:rPr>
            </w:pPr>
            <w:r w:rsidRPr="00380251">
              <w:rPr>
                <w:lang w:val="en-CA"/>
              </w:rPr>
              <w:t>Principle 2</w:t>
            </w:r>
          </w:p>
        </w:tc>
        <w:tc>
          <w:tcPr>
            <w:tcW w:w="7908" w:type="dxa"/>
            <w:tcBorders>
              <w:top w:val="nil"/>
              <w:left w:val="nil"/>
              <w:bottom w:val="single" w:sz="8" w:space="0" w:color="auto"/>
              <w:right w:val="single" w:sz="8" w:space="0" w:color="auto"/>
            </w:tcBorders>
            <w:tcMar>
              <w:top w:w="0" w:type="dxa"/>
              <w:left w:w="108" w:type="dxa"/>
              <w:bottom w:w="0" w:type="dxa"/>
              <w:right w:w="108" w:type="dxa"/>
            </w:tcMar>
            <w:hideMark/>
          </w:tcPr>
          <w:p w:rsidR="00EE67FE" w:rsidRPr="00380251" w:rsidRDefault="00EE67FE" w:rsidP="006B5855">
            <w:pPr>
              <w:spacing w:after="0"/>
              <w:rPr>
                <w:lang w:val="en-CA"/>
              </w:rPr>
            </w:pPr>
            <w:r w:rsidRPr="00380251">
              <w:rPr>
                <w:lang w:val="en-CA"/>
              </w:rPr>
              <w:t> </w:t>
            </w:r>
          </w:p>
          <w:p w:rsidR="00EE67FE" w:rsidRPr="00380251" w:rsidRDefault="00EE67FE" w:rsidP="006B5855">
            <w:pPr>
              <w:spacing w:after="0"/>
              <w:rPr>
                <w:lang w:val="en-CA"/>
              </w:rPr>
            </w:pPr>
            <w:r w:rsidRPr="00380251">
              <w:rPr>
                <w:lang w:val="en-CA"/>
              </w:rPr>
              <w:t>Managers should </w:t>
            </w:r>
            <w:r w:rsidRPr="00380251">
              <w:rPr>
                <w:b/>
                <w:bCs/>
                <w:lang w:val="en-CA"/>
              </w:rPr>
              <w:t>listen</w:t>
            </w:r>
            <w:r w:rsidRPr="00380251">
              <w:rPr>
                <w:lang w:val="en-CA"/>
              </w:rPr>
              <w:t> to and openly </w:t>
            </w:r>
            <w:r w:rsidRPr="00380251">
              <w:rPr>
                <w:b/>
                <w:bCs/>
                <w:lang w:val="en-CA"/>
              </w:rPr>
              <w:t>communicate</w:t>
            </w:r>
            <w:r w:rsidRPr="00380251">
              <w:rPr>
                <w:lang w:val="en-CA"/>
              </w:rPr>
              <w:t> with stakeholders about their respective concerns and contributions, and about the risks that they assume because of their involvement with the corporation.</w:t>
            </w:r>
          </w:p>
          <w:p w:rsidR="00EE67FE" w:rsidRPr="00380251" w:rsidRDefault="00EE67FE" w:rsidP="006B5855">
            <w:pPr>
              <w:spacing w:after="0"/>
              <w:rPr>
                <w:lang w:val="en-CA"/>
              </w:rPr>
            </w:pPr>
            <w:r w:rsidRPr="00380251">
              <w:rPr>
                <w:lang w:val="en-CA"/>
              </w:rPr>
              <w:t> </w:t>
            </w:r>
          </w:p>
        </w:tc>
      </w:tr>
      <w:tr w:rsidR="00EE67FE" w:rsidRPr="00380251" w:rsidTr="006B5855">
        <w:tc>
          <w:tcPr>
            <w:tcW w:w="1668"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EE67FE" w:rsidRPr="00380251" w:rsidRDefault="00EE67FE" w:rsidP="006B5855">
            <w:pPr>
              <w:spacing w:after="0"/>
              <w:rPr>
                <w:lang w:val="en-CA"/>
              </w:rPr>
            </w:pPr>
            <w:r w:rsidRPr="00380251">
              <w:rPr>
                <w:lang w:val="en-CA"/>
              </w:rPr>
              <w:t> </w:t>
            </w:r>
          </w:p>
          <w:p w:rsidR="00EE67FE" w:rsidRPr="00380251" w:rsidRDefault="00EE67FE" w:rsidP="006B5855">
            <w:pPr>
              <w:spacing w:after="0"/>
              <w:rPr>
                <w:lang w:val="en-CA"/>
              </w:rPr>
            </w:pPr>
            <w:r w:rsidRPr="00380251">
              <w:rPr>
                <w:lang w:val="en-CA"/>
              </w:rPr>
              <w:t>Principle 3</w:t>
            </w:r>
          </w:p>
        </w:tc>
        <w:tc>
          <w:tcPr>
            <w:tcW w:w="7908" w:type="dxa"/>
            <w:tcBorders>
              <w:top w:val="nil"/>
              <w:left w:val="nil"/>
              <w:bottom w:val="single" w:sz="8" w:space="0" w:color="auto"/>
              <w:right w:val="single" w:sz="8" w:space="0" w:color="auto"/>
            </w:tcBorders>
            <w:tcMar>
              <w:top w:w="0" w:type="dxa"/>
              <w:left w:w="108" w:type="dxa"/>
              <w:bottom w:w="0" w:type="dxa"/>
              <w:right w:w="108" w:type="dxa"/>
            </w:tcMar>
            <w:hideMark/>
          </w:tcPr>
          <w:p w:rsidR="00EE67FE" w:rsidRPr="00380251" w:rsidRDefault="00EE67FE" w:rsidP="006B5855">
            <w:pPr>
              <w:spacing w:after="0"/>
              <w:rPr>
                <w:lang w:val="en-CA"/>
              </w:rPr>
            </w:pPr>
            <w:r w:rsidRPr="00380251">
              <w:rPr>
                <w:lang w:val="en-CA"/>
              </w:rPr>
              <w:t> </w:t>
            </w:r>
          </w:p>
          <w:p w:rsidR="00EE67FE" w:rsidRPr="00380251" w:rsidRDefault="00EE67FE" w:rsidP="006B5855">
            <w:pPr>
              <w:spacing w:after="0"/>
              <w:rPr>
                <w:lang w:val="en-CA"/>
              </w:rPr>
            </w:pPr>
            <w:r w:rsidRPr="00380251">
              <w:rPr>
                <w:lang w:val="en-CA"/>
              </w:rPr>
              <w:t>Managers should </w:t>
            </w:r>
            <w:r w:rsidRPr="00380251">
              <w:rPr>
                <w:b/>
                <w:bCs/>
                <w:lang w:val="en-CA"/>
              </w:rPr>
              <w:t>adopt</w:t>
            </w:r>
            <w:r w:rsidRPr="00380251">
              <w:rPr>
                <w:lang w:val="en-CA"/>
              </w:rPr>
              <w:t> processes and modes of behaviour that are sensitive to the concerns and capabilities of each stakeholder constituency.</w:t>
            </w:r>
          </w:p>
          <w:p w:rsidR="00EE67FE" w:rsidRPr="00380251" w:rsidRDefault="00EE67FE" w:rsidP="006B5855">
            <w:pPr>
              <w:spacing w:after="0"/>
              <w:rPr>
                <w:lang w:val="en-CA"/>
              </w:rPr>
            </w:pPr>
            <w:r w:rsidRPr="00380251">
              <w:rPr>
                <w:lang w:val="en-CA"/>
              </w:rPr>
              <w:t> </w:t>
            </w:r>
          </w:p>
        </w:tc>
      </w:tr>
      <w:tr w:rsidR="00EE67FE" w:rsidRPr="00380251" w:rsidTr="006B5855">
        <w:tc>
          <w:tcPr>
            <w:tcW w:w="1668"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EE67FE" w:rsidRPr="00380251" w:rsidRDefault="00EE67FE" w:rsidP="006B5855">
            <w:pPr>
              <w:spacing w:after="0"/>
              <w:rPr>
                <w:lang w:val="en-CA"/>
              </w:rPr>
            </w:pPr>
            <w:r w:rsidRPr="00380251">
              <w:rPr>
                <w:lang w:val="en-CA"/>
              </w:rPr>
              <w:t> </w:t>
            </w:r>
          </w:p>
          <w:p w:rsidR="00EE67FE" w:rsidRPr="00380251" w:rsidRDefault="00EE67FE" w:rsidP="006B5855">
            <w:pPr>
              <w:spacing w:after="0"/>
              <w:rPr>
                <w:lang w:val="en-CA"/>
              </w:rPr>
            </w:pPr>
            <w:r w:rsidRPr="00380251">
              <w:rPr>
                <w:lang w:val="en-CA"/>
              </w:rPr>
              <w:t>Principle 4</w:t>
            </w:r>
          </w:p>
        </w:tc>
        <w:tc>
          <w:tcPr>
            <w:tcW w:w="7908" w:type="dxa"/>
            <w:tcBorders>
              <w:top w:val="nil"/>
              <w:left w:val="nil"/>
              <w:bottom w:val="single" w:sz="8" w:space="0" w:color="auto"/>
              <w:right w:val="single" w:sz="8" w:space="0" w:color="auto"/>
            </w:tcBorders>
            <w:tcMar>
              <w:top w:w="0" w:type="dxa"/>
              <w:left w:w="108" w:type="dxa"/>
              <w:bottom w:w="0" w:type="dxa"/>
              <w:right w:w="108" w:type="dxa"/>
            </w:tcMar>
            <w:hideMark/>
          </w:tcPr>
          <w:p w:rsidR="00EE67FE" w:rsidRPr="00380251" w:rsidRDefault="00EE67FE" w:rsidP="006B5855">
            <w:pPr>
              <w:spacing w:after="0"/>
              <w:rPr>
                <w:lang w:val="en-CA"/>
              </w:rPr>
            </w:pPr>
            <w:r w:rsidRPr="00380251">
              <w:rPr>
                <w:lang w:val="en-CA"/>
              </w:rPr>
              <w:t> </w:t>
            </w:r>
          </w:p>
          <w:p w:rsidR="00EE67FE" w:rsidRPr="00380251" w:rsidRDefault="00EE67FE" w:rsidP="006B5855">
            <w:pPr>
              <w:spacing w:after="0"/>
              <w:rPr>
                <w:lang w:val="en-CA"/>
              </w:rPr>
            </w:pPr>
            <w:r w:rsidRPr="00380251">
              <w:rPr>
                <w:lang w:val="en-CA"/>
              </w:rPr>
              <w:t>Managers should </w:t>
            </w:r>
            <w:r w:rsidRPr="00380251">
              <w:rPr>
                <w:b/>
                <w:bCs/>
                <w:lang w:val="en-CA"/>
              </w:rPr>
              <w:t>recognize the interdependence</w:t>
            </w:r>
            <w:r w:rsidRPr="00380251">
              <w:rPr>
                <w:lang w:val="en-CA"/>
              </w:rPr>
              <w:t> of efforts and rewards among stakeholders, and should attempt to achieve a fair distribution of the benefits and burdens of corporate activity among them, taking into account their respective risks and vulnerabilities.</w:t>
            </w:r>
          </w:p>
          <w:p w:rsidR="00EE67FE" w:rsidRPr="00380251" w:rsidRDefault="00EE67FE" w:rsidP="006B5855">
            <w:pPr>
              <w:spacing w:after="0"/>
              <w:rPr>
                <w:lang w:val="en-CA"/>
              </w:rPr>
            </w:pPr>
            <w:r w:rsidRPr="00380251">
              <w:rPr>
                <w:lang w:val="en-CA"/>
              </w:rPr>
              <w:t> </w:t>
            </w:r>
          </w:p>
        </w:tc>
      </w:tr>
      <w:tr w:rsidR="00EE67FE" w:rsidRPr="00380251" w:rsidTr="006B5855">
        <w:tc>
          <w:tcPr>
            <w:tcW w:w="1668"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EE67FE" w:rsidRPr="00380251" w:rsidRDefault="00EE67FE" w:rsidP="006B5855">
            <w:pPr>
              <w:spacing w:after="0"/>
              <w:rPr>
                <w:lang w:val="en-CA"/>
              </w:rPr>
            </w:pPr>
            <w:r w:rsidRPr="00380251">
              <w:rPr>
                <w:lang w:val="en-CA"/>
              </w:rPr>
              <w:t> </w:t>
            </w:r>
          </w:p>
          <w:p w:rsidR="00EE67FE" w:rsidRPr="00380251" w:rsidRDefault="00EE67FE" w:rsidP="006B5855">
            <w:pPr>
              <w:spacing w:after="0"/>
              <w:rPr>
                <w:lang w:val="en-CA"/>
              </w:rPr>
            </w:pPr>
            <w:r w:rsidRPr="00380251">
              <w:rPr>
                <w:lang w:val="en-CA"/>
              </w:rPr>
              <w:t>Principle 5</w:t>
            </w:r>
          </w:p>
        </w:tc>
        <w:tc>
          <w:tcPr>
            <w:tcW w:w="7908" w:type="dxa"/>
            <w:tcBorders>
              <w:top w:val="nil"/>
              <w:left w:val="nil"/>
              <w:bottom w:val="single" w:sz="8" w:space="0" w:color="auto"/>
              <w:right w:val="single" w:sz="8" w:space="0" w:color="auto"/>
            </w:tcBorders>
            <w:tcMar>
              <w:top w:w="0" w:type="dxa"/>
              <w:left w:w="108" w:type="dxa"/>
              <w:bottom w:w="0" w:type="dxa"/>
              <w:right w:w="108" w:type="dxa"/>
            </w:tcMar>
            <w:hideMark/>
          </w:tcPr>
          <w:p w:rsidR="00EE67FE" w:rsidRPr="00380251" w:rsidRDefault="00EE67FE" w:rsidP="006B5855">
            <w:pPr>
              <w:spacing w:after="0"/>
              <w:rPr>
                <w:lang w:val="en-CA"/>
              </w:rPr>
            </w:pPr>
            <w:r w:rsidRPr="00380251">
              <w:rPr>
                <w:lang w:val="en-CA"/>
              </w:rPr>
              <w:t> </w:t>
            </w:r>
          </w:p>
          <w:p w:rsidR="00EE67FE" w:rsidRPr="00380251" w:rsidRDefault="00EE67FE" w:rsidP="006B5855">
            <w:pPr>
              <w:spacing w:after="0"/>
              <w:rPr>
                <w:lang w:val="en-CA"/>
              </w:rPr>
            </w:pPr>
            <w:r w:rsidRPr="00380251">
              <w:rPr>
                <w:lang w:val="en-CA"/>
              </w:rPr>
              <w:t>Managers should </w:t>
            </w:r>
            <w:r w:rsidRPr="00380251">
              <w:rPr>
                <w:b/>
                <w:bCs/>
                <w:lang w:val="en-CA"/>
              </w:rPr>
              <w:t>work cooperatively</w:t>
            </w:r>
            <w:r w:rsidRPr="00380251">
              <w:rPr>
                <w:lang w:val="en-CA"/>
              </w:rPr>
              <w:t> with other entities, both public and private, to ensure that risk and harms arising from corporate activities are minimized, and, where they cannot be avoided, appropriately compensated.</w:t>
            </w:r>
          </w:p>
          <w:p w:rsidR="00EE67FE" w:rsidRPr="00380251" w:rsidRDefault="00EE67FE" w:rsidP="006B5855">
            <w:pPr>
              <w:spacing w:after="0"/>
              <w:rPr>
                <w:lang w:val="en-CA"/>
              </w:rPr>
            </w:pPr>
            <w:r w:rsidRPr="00380251">
              <w:rPr>
                <w:lang w:val="en-CA"/>
              </w:rPr>
              <w:t> </w:t>
            </w:r>
          </w:p>
        </w:tc>
      </w:tr>
      <w:tr w:rsidR="00EE67FE" w:rsidRPr="00380251" w:rsidTr="006B5855">
        <w:tc>
          <w:tcPr>
            <w:tcW w:w="1668"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EE67FE" w:rsidRPr="00380251" w:rsidRDefault="00EE67FE" w:rsidP="006B5855">
            <w:pPr>
              <w:spacing w:after="0"/>
              <w:rPr>
                <w:lang w:val="en-CA"/>
              </w:rPr>
            </w:pPr>
            <w:r w:rsidRPr="00380251">
              <w:rPr>
                <w:lang w:val="en-CA"/>
              </w:rPr>
              <w:t> </w:t>
            </w:r>
          </w:p>
          <w:p w:rsidR="00EE67FE" w:rsidRPr="00380251" w:rsidRDefault="00EE67FE" w:rsidP="006B5855">
            <w:pPr>
              <w:spacing w:after="0"/>
              <w:rPr>
                <w:lang w:val="en-CA"/>
              </w:rPr>
            </w:pPr>
            <w:r w:rsidRPr="00380251">
              <w:rPr>
                <w:lang w:val="en-CA"/>
              </w:rPr>
              <w:lastRenderedPageBreak/>
              <w:t>Principle 6</w:t>
            </w:r>
          </w:p>
        </w:tc>
        <w:tc>
          <w:tcPr>
            <w:tcW w:w="7908" w:type="dxa"/>
            <w:tcBorders>
              <w:top w:val="nil"/>
              <w:left w:val="nil"/>
              <w:bottom w:val="single" w:sz="8" w:space="0" w:color="auto"/>
              <w:right w:val="single" w:sz="8" w:space="0" w:color="auto"/>
            </w:tcBorders>
            <w:tcMar>
              <w:top w:w="0" w:type="dxa"/>
              <w:left w:w="108" w:type="dxa"/>
              <w:bottom w:w="0" w:type="dxa"/>
              <w:right w:w="108" w:type="dxa"/>
            </w:tcMar>
            <w:hideMark/>
          </w:tcPr>
          <w:p w:rsidR="00EE67FE" w:rsidRPr="00380251" w:rsidRDefault="00EE67FE" w:rsidP="006B5855">
            <w:pPr>
              <w:spacing w:after="0"/>
              <w:rPr>
                <w:lang w:val="en-CA"/>
              </w:rPr>
            </w:pPr>
            <w:r w:rsidRPr="00380251">
              <w:rPr>
                <w:lang w:val="en-CA"/>
              </w:rPr>
              <w:lastRenderedPageBreak/>
              <w:t> </w:t>
            </w:r>
          </w:p>
          <w:p w:rsidR="00EE67FE" w:rsidRPr="00380251" w:rsidRDefault="00EE67FE" w:rsidP="006B5855">
            <w:pPr>
              <w:spacing w:after="0"/>
              <w:rPr>
                <w:lang w:val="en-CA"/>
              </w:rPr>
            </w:pPr>
            <w:r w:rsidRPr="00380251">
              <w:rPr>
                <w:lang w:val="en-CA"/>
              </w:rPr>
              <w:lastRenderedPageBreak/>
              <w:t>Managers should </w:t>
            </w:r>
            <w:r w:rsidRPr="00380251">
              <w:rPr>
                <w:b/>
                <w:bCs/>
                <w:lang w:val="en-CA"/>
              </w:rPr>
              <w:t>avoid altogether</w:t>
            </w:r>
            <w:r w:rsidRPr="00380251">
              <w:rPr>
                <w:lang w:val="en-CA"/>
              </w:rPr>
              <w:t> activities that might jeopardize inalienable human rights (e.g., the right to life) or give rise to risks which, if clearly understood, would be patently unacceptable to relevant stakeholders.</w:t>
            </w:r>
          </w:p>
          <w:p w:rsidR="00EE67FE" w:rsidRPr="00380251" w:rsidRDefault="00EE67FE" w:rsidP="006B5855">
            <w:pPr>
              <w:spacing w:after="0"/>
              <w:rPr>
                <w:lang w:val="en-CA"/>
              </w:rPr>
            </w:pPr>
            <w:r w:rsidRPr="00380251">
              <w:rPr>
                <w:lang w:val="en-CA"/>
              </w:rPr>
              <w:t> </w:t>
            </w:r>
          </w:p>
        </w:tc>
      </w:tr>
      <w:tr w:rsidR="00EE67FE" w:rsidRPr="00380251" w:rsidTr="006B5855">
        <w:tc>
          <w:tcPr>
            <w:tcW w:w="1668"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EE67FE" w:rsidRPr="00380251" w:rsidRDefault="00EE67FE" w:rsidP="006B5855">
            <w:pPr>
              <w:spacing w:after="0"/>
              <w:rPr>
                <w:lang w:val="en-CA"/>
              </w:rPr>
            </w:pPr>
            <w:r w:rsidRPr="00380251">
              <w:rPr>
                <w:lang w:val="en-CA"/>
              </w:rPr>
              <w:lastRenderedPageBreak/>
              <w:t> </w:t>
            </w:r>
          </w:p>
          <w:p w:rsidR="00EE67FE" w:rsidRPr="00380251" w:rsidRDefault="00EE67FE" w:rsidP="006B5855">
            <w:pPr>
              <w:spacing w:after="0"/>
              <w:rPr>
                <w:lang w:val="en-CA"/>
              </w:rPr>
            </w:pPr>
            <w:r w:rsidRPr="00380251">
              <w:rPr>
                <w:lang w:val="en-CA"/>
              </w:rPr>
              <w:t>Principle 7</w:t>
            </w:r>
          </w:p>
        </w:tc>
        <w:tc>
          <w:tcPr>
            <w:tcW w:w="7908" w:type="dxa"/>
            <w:tcBorders>
              <w:top w:val="nil"/>
              <w:left w:val="nil"/>
              <w:bottom w:val="single" w:sz="8" w:space="0" w:color="auto"/>
              <w:right w:val="single" w:sz="8" w:space="0" w:color="auto"/>
            </w:tcBorders>
            <w:tcMar>
              <w:top w:w="0" w:type="dxa"/>
              <w:left w:w="108" w:type="dxa"/>
              <w:bottom w:w="0" w:type="dxa"/>
              <w:right w:w="108" w:type="dxa"/>
            </w:tcMar>
            <w:hideMark/>
          </w:tcPr>
          <w:p w:rsidR="00EE67FE" w:rsidRPr="00380251" w:rsidRDefault="00EE67FE" w:rsidP="006B5855">
            <w:pPr>
              <w:spacing w:after="0"/>
              <w:rPr>
                <w:lang w:val="en-CA"/>
              </w:rPr>
            </w:pPr>
            <w:r w:rsidRPr="00380251">
              <w:rPr>
                <w:lang w:val="en-CA"/>
              </w:rPr>
              <w:t> </w:t>
            </w:r>
          </w:p>
          <w:p w:rsidR="00EE67FE" w:rsidRPr="00380251" w:rsidRDefault="00EE67FE" w:rsidP="006B5855">
            <w:pPr>
              <w:spacing w:after="0"/>
              <w:rPr>
                <w:lang w:val="en-CA"/>
              </w:rPr>
            </w:pPr>
            <w:r w:rsidRPr="00380251">
              <w:rPr>
                <w:lang w:val="en-CA"/>
              </w:rPr>
              <w:t>Managers should </w:t>
            </w:r>
            <w:r w:rsidRPr="00380251">
              <w:rPr>
                <w:b/>
                <w:bCs/>
                <w:lang w:val="en-CA"/>
              </w:rPr>
              <w:t>acknowledge the potential conflicts</w:t>
            </w:r>
            <w:r w:rsidRPr="00380251">
              <w:rPr>
                <w:lang w:val="en-CA"/>
              </w:rPr>
              <w:t> between (a) their own role as corporate stakeholders, and (b) their legal and moral responsibilities for the interests of stakeholders, and should address such conflicts through open communication, appropriate reporting and incentive systems, and, where necessary, third party review.</w:t>
            </w:r>
          </w:p>
        </w:tc>
      </w:tr>
    </w:tbl>
    <w:p w:rsidR="00EE67FE" w:rsidRPr="00380251" w:rsidRDefault="00EE67FE" w:rsidP="00EE67FE">
      <w:pPr>
        <w:spacing w:after="0"/>
        <w:rPr>
          <w:lang w:val="en-CA"/>
        </w:rPr>
      </w:pPr>
      <w:r w:rsidRPr="00380251">
        <w:rPr>
          <w:lang w:val="en-CA"/>
        </w:rPr>
        <w:t> </w:t>
      </w:r>
    </w:p>
    <w:p w:rsidR="00EE67FE" w:rsidRPr="00380251" w:rsidRDefault="00EE67FE" w:rsidP="00EE67FE">
      <w:pPr>
        <w:rPr>
          <w:sz w:val="18"/>
          <w:lang w:val="en-CA"/>
        </w:rPr>
      </w:pPr>
      <w:r w:rsidRPr="00380251">
        <w:rPr>
          <w:sz w:val="18"/>
          <w:lang w:val="en-CA"/>
        </w:rPr>
        <w:t>Source: </w:t>
      </w:r>
      <w:r w:rsidRPr="00380251">
        <w:rPr>
          <w:i/>
          <w:iCs/>
          <w:sz w:val="18"/>
          <w:lang w:val="en-CA"/>
        </w:rPr>
        <w:t>Principles of Stakeholder Management: “The Clarkson Principles.”</w:t>
      </w:r>
      <w:r w:rsidRPr="00380251">
        <w:rPr>
          <w:sz w:val="18"/>
          <w:lang w:val="en-CA"/>
        </w:rPr>
        <w:t> </w:t>
      </w:r>
      <w:proofErr w:type="gramStart"/>
      <w:r w:rsidRPr="00380251">
        <w:rPr>
          <w:sz w:val="18"/>
          <w:lang w:val="en-CA"/>
        </w:rPr>
        <w:t>Clarkson Centre for Business Ethics, Joseph L. Rotman School of Management, University of Toronto, 1999.</w:t>
      </w:r>
      <w:proofErr w:type="gramEnd"/>
      <w:r w:rsidRPr="00380251">
        <w:rPr>
          <w:sz w:val="18"/>
          <w:lang w:val="en-CA"/>
        </w:rPr>
        <w:t> </w:t>
      </w:r>
      <w:hyperlink r:id="rId19" w:history="1">
        <w:r w:rsidRPr="00380251">
          <w:rPr>
            <w:rStyle w:val="Hyperlink"/>
            <w:sz w:val="18"/>
            <w:lang w:val="en-CA"/>
          </w:rPr>
          <w:t>http://www.rotman.utoronto.ca/-/media/Files/Programs-and-Areas/Institutes/Clarkson/Principles%20of%20Stakeholder%20Management.pdf</w:t>
        </w:r>
      </w:hyperlink>
    </w:p>
    <w:p w:rsidR="00EE67FE" w:rsidRDefault="00EE67FE" w:rsidP="00EE67FE">
      <w:pPr>
        <w:rPr>
          <w:lang w:val="en-CA"/>
        </w:rPr>
      </w:pPr>
      <w:r w:rsidRPr="00380251">
        <w:rPr>
          <w:lang w:val="en-CA"/>
        </w:rPr>
        <w:t> </w:t>
      </w:r>
      <w:r w:rsidRPr="00562FFC">
        <w:rPr>
          <w:lang w:val="en-CA"/>
        </w:rPr>
        <w:t>LO 4.1 Basic Stakeholder Analysis</w:t>
      </w:r>
    </w:p>
    <w:p w:rsidR="00EE67FE" w:rsidRPr="00562FFC" w:rsidRDefault="00EE67FE" w:rsidP="00EE67FE">
      <w:pPr>
        <w:numPr>
          <w:ilvl w:val="0"/>
          <w:numId w:val="36"/>
        </w:numPr>
        <w:rPr>
          <w:lang w:val="en-CA"/>
        </w:rPr>
      </w:pPr>
      <w:r w:rsidRPr="00562FFC">
        <w:t xml:space="preserve">Stakeholder Engagement: </w:t>
      </w:r>
    </w:p>
    <w:p w:rsidR="00EE67FE" w:rsidRPr="00562FFC" w:rsidRDefault="00EE67FE" w:rsidP="00EE67FE">
      <w:pPr>
        <w:numPr>
          <w:ilvl w:val="1"/>
          <w:numId w:val="36"/>
        </w:numPr>
        <w:rPr>
          <w:lang w:val="en-CA"/>
        </w:rPr>
      </w:pPr>
      <w:proofErr w:type="gramStart"/>
      <w:r w:rsidRPr="00562FFC">
        <w:t>efforts</w:t>
      </w:r>
      <w:proofErr w:type="gramEnd"/>
      <w:r w:rsidRPr="00562FFC">
        <w:t xml:space="preserve"> by a corporation to understand and involve relevant individuals, groups, or organizations by considering their moral concerns in strategic and operational initiatives.</w:t>
      </w:r>
      <w:r w:rsidRPr="00562FFC">
        <w:rPr>
          <w:lang w:val="en-CA"/>
        </w:rPr>
        <w:t xml:space="preserve"> </w:t>
      </w:r>
    </w:p>
    <w:p w:rsidR="00EE67FE" w:rsidRPr="00562FFC" w:rsidRDefault="00EE67FE" w:rsidP="00EE67FE">
      <w:pPr>
        <w:numPr>
          <w:ilvl w:val="0"/>
          <w:numId w:val="37"/>
        </w:numPr>
        <w:rPr>
          <w:lang w:val="en-CA"/>
        </w:rPr>
      </w:pPr>
      <w:r w:rsidRPr="00562FFC">
        <w:t>Corporation can increase understanding of stakeholders by asking the following</w:t>
      </w:r>
      <w:r w:rsidRPr="00562FFC">
        <w:rPr>
          <w:lang w:val="en-CA"/>
        </w:rPr>
        <w:t>:</w:t>
      </w:r>
    </w:p>
    <w:p w:rsidR="00EE67FE" w:rsidRPr="00562FFC" w:rsidRDefault="00EE67FE" w:rsidP="00EE67FE">
      <w:pPr>
        <w:numPr>
          <w:ilvl w:val="0"/>
          <w:numId w:val="38"/>
        </w:numPr>
        <w:rPr>
          <w:lang w:val="en-CA"/>
        </w:rPr>
      </w:pPr>
      <w:r w:rsidRPr="00562FFC">
        <w:rPr>
          <w:lang w:val="en-CA"/>
        </w:rPr>
        <w:t>Who are our stakeholders?</w:t>
      </w:r>
    </w:p>
    <w:p w:rsidR="00EE67FE" w:rsidRPr="00562FFC" w:rsidRDefault="00EE67FE" w:rsidP="00EE67FE">
      <w:pPr>
        <w:numPr>
          <w:ilvl w:val="0"/>
          <w:numId w:val="38"/>
        </w:numPr>
        <w:rPr>
          <w:lang w:val="en-CA"/>
        </w:rPr>
      </w:pPr>
      <w:r w:rsidRPr="00562FFC">
        <w:rPr>
          <w:lang w:val="en-CA"/>
        </w:rPr>
        <w:t>What are their stakes?</w:t>
      </w:r>
    </w:p>
    <w:p w:rsidR="00EE67FE" w:rsidRPr="00562FFC" w:rsidRDefault="00EE67FE" w:rsidP="00EE67FE">
      <w:pPr>
        <w:numPr>
          <w:ilvl w:val="0"/>
          <w:numId w:val="38"/>
        </w:numPr>
        <w:rPr>
          <w:lang w:val="en-CA"/>
        </w:rPr>
      </w:pPr>
      <w:r w:rsidRPr="00562FFC">
        <w:rPr>
          <w:lang w:val="en-CA"/>
        </w:rPr>
        <w:t>What opportunities and challenges are presented to our firm?</w:t>
      </w:r>
    </w:p>
    <w:p w:rsidR="00EE67FE" w:rsidRPr="00562FFC" w:rsidRDefault="00EE67FE" w:rsidP="00EE67FE">
      <w:pPr>
        <w:numPr>
          <w:ilvl w:val="0"/>
          <w:numId w:val="38"/>
        </w:numPr>
        <w:rPr>
          <w:lang w:val="en-CA"/>
        </w:rPr>
      </w:pPr>
      <w:r w:rsidRPr="00562FFC">
        <w:rPr>
          <w:lang w:val="en-CA"/>
        </w:rPr>
        <w:t>What responsibilities (economic, legal, ethical, and philanthropic) does our firm have to all its stakeholders?</w:t>
      </w:r>
    </w:p>
    <w:p w:rsidR="00EE67FE" w:rsidRPr="00562FFC" w:rsidRDefault="00EE67FE" w:rsidP="00EE67FE">
      <w:pPr>
        <w:numPr>
          <w:ilvl w:val="0"/>
          <w:numId w:val="38"/>
        </w:numPr>
        <w:rPr>
          <w:lang w:val="en-CA"/>
        </w:rPr>
      </w:pPr>
      <w:r w:rsidRPr="00562FFC">
        <w:rPr>
          <w:lang w:val="en-CA"/>
        </w:rPr>
        <w:t xml:space="preserve">What strategies or actions should our firm take to best deal with stakeholder challenges and opportunities? </w:t>
      </w:r>
    </w:p>
    <w:p w:rsidR="00EE67FE" w:rsidRPr="00562FFC" w:rsidRDefault="00EE67FE" w:rsidP="00EE67FE">
      <w:pPr>
        <w:rPr>
          <w:lang w:val="en-CA"/>
        </w:rPr>
      </w:pPr>
    </w:p>
    <w:p w:rsidR="00EE67FE" w:rsidRDefault="00EE67FE" w:rsidP="00EE67FE">
      <w:pPr>
        <w:rPr>
          <w:lang w:val="en-CA"/>
        </w:rPr>
      </w:pPr>
      <w:r w:rsidRPr="00562FFC">
        <w:rPr>
          <w:lang w:val="en-CA"/>
        </w:rPr>
        <w:t>LO 4.2 Stakeholder Management Capability</w:t>
      </w:r>
    </w:p>
    <w:p w:rsidR="00EE67FE" w:rsidRPr="00562FFC" w:rsidRDefault="00EE67FE" w:rsidP="00EE67FE">
      <w:pPr>
        <w:numPr>
          <w:ilvl w:val="0"/>
          <w:numId w:val="39"/>
        </w:numPr>
        <w:rPr>
          <w:lang w:val="en-CA"/>
        </w:rPr>
      </w:pPr>
      <w:r w:rsidRPr="00562FFC">
        <w:rPr>
          <w:lang w:val="en-CA"/>
        </w:rPr>
        <w:t>The ability of managers to:</w:t>
      </w:r>
    </w:p>
    <w:p w:rsidR="00EE67FE" w:rsidRPr="00562FFC" w:rsidRDefault="00EE67FE" w:rsidP="00EE67FE">
      <w:pPr>
        <w:numPr>
          <w:ilvl w:val="1"/>
          <w:numId w:val="39"/>
        </w:numPr>
        <w:rPr>
          <w:lang w:val="en-CA"/>
        </w:rPr>
      </w:pPr>
      <w:r w:rsidRPr="00562FFC">
        <w:t>identify stakeholders and their influence;</w:t>
      </w:r>
    </w:p>
    <w:p w:rsidR="00EE67FE" w:rsidRPr="00562FFC" w:rsidRDefault="00EE67FE" w:rsidP="00EE67FE">
      <w:pPr>
        <w:numPr>
          <w:ilvl w:val="1"/>
          <w:numId w:val="39"/>
        </w:numPr>
        <w:rPr>
          <w:lang w:val="en-CA"/>
        </w:rPr>
      </w:pPr>
      <w:r w:rsidRPr="00562FFC">
        <w:t xml:space="preserve">develop the organizational practices to understand stakeholders; and </w:t>
      </w:r>
    </w:p>
    <w:p w:rsidR="00EE67FE" w:rsidRPr="00562FFC" w:rsidRDefault="00EE67FE" w:rsidP="00EE67FE">
      <w:pPr>
        <w:numPr>
          <w:ilvl w:val="1"/>
          <w:numId w:val="39"/>
        </w:numPr>
        <w:rPr>
          <w:lang w:val="en-CA"/>
        </w:rPr>
      </w:pPr>
      <w:proofErr w:type="gramStart"/>
      <w:r w:rsidRPr="00562FFC">
        <w:lastRenderedPageBreak/>
        <w:t>undertake</w:t>
      </w:r>
      <w:proofErr w:type="gramEnd"/>
      <w:r w:rsidRPr="00562FFC">
        <w:t xml:space="preserve"> direct contact with stakeholders.</w:t>
      </w:r>
    </w:p>
    <w:p w:rsidR="00EE67FE" w:rsidRDefault="00EE67FE" w:rsidP="00EE67FE">
      <w:pPr>
        <w:rPr>
          <w:lang w:val="en-CA"/>
        </w:rPr>
      </w:pPr>
    </w:p>
    <w:p w:rsidR="00EE67FE" w:rsidRDefault="00EE67FE" w:rsidP="00EE67FE">
      <w:pPr>
        <w:rPr>
          <w:lang w:val="en-CA"/>
        </w:rPr>
      </w:pPr>
      <w:r w:rsidRPr="00562FFC">
        <w:rPr>
          <w:lang w:val="en-CA"/>
        </w:rPr>
        <w:t>LO 4.3 Stakeholder Matrix Mapping</w:t>
      </w:r>
    </w:p>
    <w:p w:rsidR="00EE67FE" w:rsidRPr="00562FFC" w:rsidRDefault="00EE67FE" w:rsidP="00EE67FE">
      <w:pPr>
        <w:numPr>
          <w:ilvl w:val="0"/>
          <w:numId w:val="40"/>
        </w:numPr>
        <w:rPr>
          <w:lang w:val="en-CA"/>
        </w:rPr>
      </w:pPr>
      <w:r w:rsidRPr="00562FFC">
        <w:rPr>
          <w:lang w:val="en-CA"/>
        </w:rPr>
        <w:t xml:space="preserve">A technique of categorizing an organization’s stakeholders by their influence according to two variables; usually involves plotting them on a two-by-two matrix: </w:t>
      </w:r>
    </w:p>
    <w:p w:rsidR="00EE67FE" w:rsidRPr="00562FFC" w:rsidRDefault="00EE67FE" w:rsidP="00EE67FE">
      <w:pPr>
        <w:numPr>
          <w:ilvl w:val="1"/>
          <w:numId w:val="40"/>
        </w:numPr>
        <w:rPr>
          <w:lang w:val="en-CA"/>
        </w:rPr>
      </w:pPr>
      <w:r w:rsidRPr="00562FFC">
        <w:rPr>
          <w:lang w:val="en-CA"/>
        </w:rPr>
        <w:t>Y Axis: Oppose or support corporation</w:t>
      </w:r>
    </w:p>
    <w:p w:rsidR="00EE67FE" w:rsidRPr="00562FFC" w:rsidRDefault="00EE67FE" w:rsidP="00EE67FE">
      <w:pPr>
        <w:numPr>
          <w:ilvl w:val="1"/>
          <w:numId w:val="40"/>
        </w:numPr>
        <w:rPr>
          <w:lang w:val="en-CA"/>
        </w:rPr>
      </w:pPr>
      <w:r w:rsidRPr="00562FFC">
        <w:rPr>
          <w:lang w:val="en-CA"/>
        </w:rPr>
        <w:t>X Axis: Importance of stakeholders</w:t>
      </w:r>
    </w:p>
    <w:p w:rsidR="00EE67FE" w:rsidRPr="00562FFC" w:rsidRDefault="00EE67FE" w:rsidP="00EE67FE">
      <w:pPr>
        <w:rPr>
          <w:lang w:val="en-CA"/>
        </w:rPr>
      </w:pPr>
      <w:r w:rsidRPr="00562FFC">
        <w:rPr>
          <w:noProof/>
          <w:lang w:val="en-CA" w:eastAsia="en-CA" w:bidi="ar-SA"/>
        </w:rPr>
        <w:drawing>
          <wp:inline distT="0" distB="0" distL="0" distR="0">
            <wp:extent cx="5943600" cy="4086225"/>
            <wp:effectExtent l="19050" t="0" r="0" b="0"/>
            <wp:docPr id="2" name="Picture 2"/>
            <wp:cNvGraphicFramePr/>
            <a:graphic xmlns:a="http://schemas.openxmlformats.org/drawingml/2006/main">
              <a:graphicData uri="http://schemas.openxmlformats.org/drawingml/2006/picture">
                <pic:pic xmlns:pic="http://schemas.openxmlformats.org/drawingml/2006/picture">
                  <pic:nvPicPr>
                    <pic:cNvPr id="9222" name="Picture 8"/>
                    <pic:cNvPicPr>
                      <a:picLocks noChangeAspect="1" noChangeArrowheads="1"/>
                    </pic:cNvPicPr>
                  </pic:nvPicPr>
                  <pic:blipFill>
                    <a:blip r:embed="rId20" cstate="print"/>
                    <a:srcRect l="11098" t="27415" r="24808" b="3125"/>
                    <a:stretch>
                      <a:fillRect/>
                    </a:stretch>
                  </pic:blipFill>
                  <pic:spPr bwMode="auto">
                    <a:xfrm>
                      <a:off x="0" y="0"/>
                      <a:ext cx="5943600" cy="4086225"/>
                    </a:xfrm>
                    <a:prstGeom prst="rect">
                      <a:avLst/>
                    </a:prstGeom>
                    <a:noFill/>
                    <a:ln w="9525">
                      <a:noFill/>
                      <a:miter lim="800000"/>
                      <a:headEnd/>
                      <a:tailEnd/>
                    </a:ln>
                  </pic:spPr>
                </pic:pic>
              </a:graphicData>
            </a:graphic>
          </wp:inline>
        </w:drawing>
      </w:r>
    </w:p>
    <w:p w:rsidR="00EE67FE" w:rsidRDefault="00EE67FE" w:rsidP="00EE67FE">
      <w:pPr>
        <w:rPr>
          <w:lang w:val="en-CA"/>
        </w:rPr>
      </w:pPr>
    </w:p>
    <w:p w:rsidR="00EE67FE" w:rsidRDefault="00EE67FE" w:rsidP="00EE67FE">
      <w:pPr>
        <w:rPr>
          <w:lang w:val="en-CA"/>
        </w:rPr>
      </w:pPr>
    </w:p>
    <w:p w:rsidR="00EE67FE" w:rsidRDefault="00EE67FE" w:rsidP="00EE67FE">
      <w:pPr>
        <w:rPr>
          <w:lang w:val="en-CA"/>
        </w:rPr>
      </w:pPr>
    </w:p>
    <w:p w:rsidR="00EE67FE" w:rsidRDefault="00EE67FE" w:rsidP="00EE67FE">
      <w:pPr>
        <w:rPr>
          <w:lang w:val="en-CA"/>
        </w:rPr>
      </w:pPr>
    </w:p>
    <w:p w:rsidR="00EE67FE" w:rsidRDefault="00EE67FE" w:rsidP="00EE67FE">
      <w:pPr>
        <w:rPr>
          <w:lang w:val="en-CA"/>
        </w:rPr>
      </w:pPr>
    </w:p>
    <w:p w:rsidR="00EE67FE" w:rsidRDefault="00EE67FE" w:rsidP="00EE67FE">
      <w:pPr>
        <w:rPr>
          <w:lang w:val="en-CA"/>
        </w:rPr>
      </w:pPr>
    </w:p>
    <w:p w:rsidR="00EE67FE" w:rsidRDefault="00EE67FE" w:rsidP="00EE67FE">
      <w:pPr>
        <w:rPr>
          <w:lang w:val="en-CA"/>
        </w:rPr>
      </w:pPr>
    </w:p>
    <w:p w:rsidR="00EE67FE" w:rsidRDefault="00EE67FE" w:rsidP="00EE67FE">
      <w:pPr>
        <w:rPr>
          <w:lang w:val="en-CA"/>
        </w:rPr>
      </w:pPr>
      <w:r w:rsidRPr="00562FFC">
        <w:rPr>
          <w:lang w:val="en-CA"/>
        </w:rPr>
        <w:t>LO 4.4 Diagnostic Typology of Organizational Stakeholders</w:t>
      </w:r>
    </w:p>
    <w:p w:rsidR="00EE67FE" w:rsidRPr="00562FFC" w:rsidRDefault="00EE67FE" w:rsidP="00EE67FE">
      <w:pPr>
        <w:ind w:left="360"/>
        <w:rPr>
          <w:lang w:val="en-CA"/>
        </w:rPr>
      </w:pPr>
      <w:r w:rsidRPr="00562FFC">
        <w:rPr>
          <w:b/>
          <w:bCs/>
          <w:lang w:val="en-CA"/>
        </w:rPr>
        <w:t xml:space="preserve">Type 1: </w:t>
      </w:r>
      <w:r w:rsidRPr="00562FFC">
        <w:rPr>
          <w:lang w:val="en-CA"/>
        </w:rPr>
        <w:t>Supportive stakeholder and strategy (i.e., involve)</w:t>
      </w:r>
    </w:p>
    <w:p w:rsidR="00EE67FE" w:rsidRPr="00562FFC" w:rsidRDefault="00EE67FE" w:rsidP="00EE67FE">
      <w:pPr>
        <w:ind w:left="360"/>
        <w:rPr>
          <w:lang w:val="en-CA"/>
        </w:rPr>
      </w:pPr>
      <w:r w:rsidRPr="00562FFC">
        <w:rPr>
          <w:b/>
          <w:bCs/>
          <w:lang w:val="en-CA"/>
        </w:rPr>
        <w:t xml:space="preserve">Type 2: </w:t>
      </w:r>
      <w:r w:rsidRPr="00562FFC">
        <w:rPr>
          <w:lang w:val="en-CA"/>
        </w:rPr>
        <w:t>The marginal stakeholder and strategy (i.e., monitor)</w:t>
      </w:r>
    </w:p>
    <w:p w:rsidR="00EE67FE" w:rsidRPr="00562FFC" w:rsidRDefault="00EE67FE" w:rsidP="00EE67FE">
      <w:pPr>
        <w:ind w:left="360"/>
        <w:rPr>
          <w:lang w:val="en-CA"/>
        </w:rPr>
      </w:pPr>
      <w:r w:rsidRPr="00562FFC">
        <w:rPr>
          <w:b/>
          <w:bCs/>
          <w:lang w:val="en-CA"/>
        </w:rPr>
        <w:t xml:space="preserve">Type 3: </w:t>
      </w:r>
      <w:r w:rsidRPr="00562FFC">
        <w:rPr>
          <w:lang w:val="en-CA"/>
        </w:rPr>
        <w:t>The non-supportive stakeholder and strategy (i.e., defend)</w:t>
      </w:r>
    </w:p>
    <w:p w:rsidR="00EE67FE" w:rsidRPr="00562FFC" w:rsidRDefault="00EE67FE" w:rsidP="00EE67FE">
      <w:pPr>
        <w:ind w:left="360"/>
        <w:rPr>
          <w:lang w:val="en-CA"/>
        </w:rPr>
      </w:pPr>
      <w:r w:rsidRPr="00562FFC">
        <w:rPr>
          <w:b/>
          <w:bCs/>
          <w:lang w:val="en-CA"/>
        </w:rPr>
        <w:t xml:space="preserve">Type 4: </w:t>
      </w:r>
      <w:r w:rsidRPr="00562FFC">
        <w:rPr>
          <w:lang w:val="en-CA"/>
        </w:rPr>
        <w:t>The mixed-blessing stakeholder and strategy (i.e., collaborate)</w:t>
      </w:r>
    </w:p>
    <w:p w:rsidR="00EE67FE" w:rsidRPr="00562FFC" w:rsidRDefault="00EE67FE" w:rsidP="00EE67FE">
      <w:pPr>
        <w:rPr>
          <w:lang w:val="en-CA"/>
        </w:rPr>
      </w:pPr>
      <w:r w:rsidRPr="00562FFC">
        <w:rPr>
          <w:noProof/>
          <w:lang w:val="en-CA" w:eastAsia="en-CA" w:bidi="ar-SA"/>
        </w:rPr>
        <w:drawing>
          <wp:inline distT="0" distB="0" distL="0" distR="0">
            <wp:extent cx="5943600" cy="3136900"/>
            <wp:effectExtent l="19050" t="0" r="0" b="0"/>
            <wp:docPr id="3" name="Picture 3"/>
            <wp:cNvGraphicFramePr/>
            <a:graphic xmlns:a="http://schemas.openxmlformats.org/drawingml/2006/main">
              <a:graphicData uri="http://schemas.openxmlformats.org/drawingml/2006/picture">
                <pic:pic xmlns:pic="http://schemas.openxmlformats.org/drawingml/2006/picture">
                  <pic:nvPicPr>
                    <pic:cNvPr id="11270" name="Picture 7"/>
                    <pic:cNvPicPr>
                      <a:picLocks noChangeAspect="1" noChangeArrowheads="1"/>
                    </pic:cNvPicPr>
                  </pic:nvPicPr>
                  <pic:blipFill>
                    <a:blip r:embed="rId21" cstate="print"/>
                    <a:srcRect l="15884" t="20996" r="14111" b="15791"/>
                    <a:stretch>
                      <a:fillRect/>
                    </a:stretch>
                  </pic:blipFill>
                  <pic:spPr bwMode="auto">
                    <a:xfrm>
                      <a:off x="0" y="0"/>
                      <a:ext cx="5943600" cy="3136900"/>
                    </a:xfrm>
                    <a:prstGeom prst="rect">
                      <a:avLst/>
                    </a:prstGeom>
                    <a:noFill/>
                    <a:ln w="9525">
                      <a:noFill/>
                      <a:miter lim="800000"/>
                      <a:headEnd/>
                      <a:tailEnd/>
                    </a:ln>
                  </pic:spPr>
                </pic:pic>
              </a:graphicData>
            </a:graphic>
          </wp:inline>
        </w:drawing>
      </w:r>
    </w:p>
    <w:p w:rsidR="00EE67FE" w:rsidRDefault="00EE67FE" w:rsidP="00EE67FE">
      <w:pPr>
        <w:rPr>
          <w:lang w:val="en-CA"/>
        </w:rPr>
      </w:pPr>
    </w:p>
    <w:p w:rsidR="00EE67FE" w:rsidRDefault="00EE67FE" w:rsidP="00EE67FE">
      <w:pPr>
        <w:rPr>
          <w:lang w:val="en-CA"/>
        </w:rPr>
      </w:pPr>
      <w:r w:rsidRPr="00562FFC">
        <w:rPr>
          <w:lang w:val="en-CA"/>
        </w:rPr>
        <w:t>LO 4.5 Stakeholder Identification and Salience</w:t>
      </w:r>
    </w:p>
    <w:p w:rsidR="00EE67FE" w:rsidRPr="00562FFC" w:rsidRDefault="00EE67FE" w:rsidP="00EE67FE">
      <w:pPr>
        <w:numPr>
          <w:ilvl w:val="0"/>
          <w:numId w:val="41"/>
        </w:numPr>
        <w:rPr>
          <w:lang w:val="en-CA"/>
        </w:rPr>
      </w:pPr>
      <w:r w:rsidRPr="00562FFC">
        <w:rPr>
          <w:lang w:val="en-CA"/>
        </w:rPr>
        <w:t>Salience</w:t>
      </w:r>
    </w:p>
    <w:p w:rsidR="00EE67FE" w:rsidRPr="00562FFC" w:rsidRDefault="00EE67FE" w:rsidP="00EE67FE">
      <w:pPr>
        <w:numPr>
          <w:ilvl w:val="1"/>
          <w:numId w:val="41"/>
        </w:numPr>
        <w:rPr>
          <w:lang w:val="en-CA"/>
        </w:rPr>
      </w:pPr>
      <w:r w:rsidRPr="00562FFC">
        <w:rPr>
          <w:lang w:val="en-CA"/>
        </w:rPr>
        <w:t>degree to which priority given to competing stakeholders</w:t>
      </w:r>
    </w:p>
    <w:p w:rsidR="00EE67FE" w:rsidRPr="00562FFC" w:rsidRDefault="00EE67FE" w:rsidP="00EE67FE">
      <w:pPr>
        <w:numPr>
          <w:ilvl w:val="0"/>
          <w:numId w:val="41"/>
        </w:numPr>
        <w:rPr>
          <w:lang w:val="en-CA"/>
        </w:rPr>
      </w:pPr>
      <w:r w:rsidRPr="00562FFC">
        <w:rPr>
          <w:lang w:val="en-CA"/>
        </w:rPr>
        <w:t>Power</w:t>
      </w:r>
    </w:p>
    <w:p w:rsidR="00EE67FE" w:rsidRPr="00562FFC" w:rsidRDefault="00EE67FE" w:rsidP="00EE67FE">
      <w:pPr>
        <w:numPr>
          <w:ilvl w:val="1"/>
          <w:numId w:val="41"/>
        </w:numPr>
        <w:rPr>
          <w:lang w:val="en-CA"/>
        </w:rPr>
      </w:pPr>
      <w:proofErr w:type="gramStart"/>
      <w:r w:rsidRPr="00562FFC">
        <w:rPr>
          <w:lang w:val="en-CA"/>
        </w:rPr>
        <w:t>ability</w:t>
      </w:r>
      <w:proofErr w:type="gramEnd"/>
      <w:r w:rsidRPr="00562FFC">
        <w:rPr>
          <w:lang w:val="en-CA"/>
        </w:rPr>
        <w:t xml:space="preserve"> to get firm to do something that it would not otherwise do based on force, threat, incentives, etc. </w:t>
      </w:r>
    </w:p>
    <w:p w:rsidR="00EE67FE" w:rsidRPr="00562FFC" w:rsidRDefault="00EE67FE" w:rsidP="00EE67FE">
      <w:pPr>
        <w:numPr>
          <w:ilvl w:val="0"/>
          <w:numId w:val="41"/>
        </w:numPr>
        <w:rPr>
          <w:lang w:val="en-CA"/>
        </w:rPr>
      </w:pPr>
      <w:r w:rsidRPr="00562FFC">
        <w:rPr>
          <w:lang w:val="en-CA"/>
        </w:rPr>
        <w:t>Legitimacy</w:t>
      </w:r>
    </w:p>
    <w:p w:rsidR="00EE67FE" w:rsidRPr="00562FFC" w:rsidRDefault="00EE67FE" w:rsidP="00EE67FE">
      <w:pPr>
        <w:numPr>
          <w:ilvl w:val="1"/>
          <w:numId w:val="41"/>
        </w:numPr>
        <w:rPr>
          <w:lang w:val="en-CA"/>
        </w:rPr>
      </w:pPr>
      <w:r w:rsidRPr="00562FFC">
        <w:rPr>
          <w:lang w:val="en-CA"/>
        </w:rPr>
        <w:lastRenderedPageBreak/>
        <w:t xml:space="preserve">Perception or assumption that actions of firm are desirable, proper, or appropriate </w:t>
      </w:r>
    </w:p>
    <w:p w:rsidR="00EE67FE" w:rsidRPr="00562FFC" w:rsidRDefault="00EE67FE" w:rsidP="00EE67FE">
      <w:pPr>
        <w:numPr>
          <w:ilvl w:val="0"/>
          <w:numId w:val="41"/>
        </w:numPr>
        <w:rPr>
          <w:lang w:val="en-CA"/>
        </w:rPr>
      </w:pPr>
      <w:r w:rsidRPr="00562FFC">
        <w:rPr>
          <w:lang w:val="en-CA"/>
        </w:rPr>
        <w:t>Urgency</w:t>
      </w:r>
    </w:p>
    <w:p w:rsidR="00EE67FE" w:rsidRPr="00562FFC" w:rsidRDefault="00EE67FE" w:rsidP="00EE67FE">
      <w:pPr>
        <w:numPr>
          <w:ilvl w:val="1"/>
          <w:numId w:val="41"/>
        </w:numPr>
        <w:rPr>
          <w:lang w:val="en-CA"/>
        </w:rPr>
      </w:pPr>
      <w:r w:rsidRPr="00562FFC">
        <w:rPr>
          <w:lang w:val="en-CA"/>
        </w:rPr>
        <w:t>degree to which stakeholder’s claim or relationship calls for immediate attention</w:t>
      </w:r>
    </w:p>
    <w:p w:rsidR="00EE67FE" w:rsidRPr="00562FFC" w:rsidRDefault="00EE67FE" w:rsidP="00EE67FE">
      <w:pPr>
        <w:numPr>
          <w:ilvl w:val="0"/>
          <w:numId w:val="41"/>
        </w:numPr>
        <w:rPr>
          <w:lang w:val="en-CA"/>
        </w:rPr>
      </w:pPr>
      <w:r w:rsidRPr="00562FFC">
        <w:rPr>
          <w:lang w:val="en-CA"/>
        </w:rPr>
        <w:t>Examples of Stakeholder Types:</w:t>
      </w:r>
    </w:p>
    <w:p w:rsidR="00EE67FE" w:rsidRPr="00562FFC" w:rsidRDefault="00EE67FE" w:rsidP="00EE67FE">
      <w:pPr>
        <w:numPr>
          <w:ilvl w:val="1"/>
          <w:numId w:val="41"/>
        </w:numPr>
        <w:rPr>
          <w:lang w:val="en-CA"/>
        </w:rPr>
      </w:pPr>
      <w:r w:rsidRPr="00562FFC">
        <w:rPr>
          <w:lang w:val="en-CA"/>
        </w:rPr>
        <w:t>Latent stakeholders: Managers may not recognize their existence (have one attribute)</w:t>
      </w:r>
    </w:p>
    <w:p w:rsidR="00EE67FE" w:rsidRPr="00562FFC" w:rsidRDefault="00EE67FE" w:rsidP="00EE67FE">
      <w:pPr>
        <w:numPr>
          <w:ilvl w:val="1"/>
          <w:numId w:val="41"/>
        </w:numPr>
        <w:rPr>
          <w:lang w:val="en-CA"/>
        </w:rPr>
      </w:pPr>
      <w:r w:rsidRPr="00562FFC">
        <w:rPr>
          <w:lang w:val="en-CA"/>
        </w:rPr>
        <w:t>Expectant stakeholders: Require more attention from managers (have two attributes)</w:t>
      </w:r>
    </w:p>
    <w:p w:rsidR="00EE67FE" w:rsidRPr="00562FFC" w:rsidRDefault="00EE67FE" w:rsidP="00EE67FE">
      <w:pPr>
        <w:numPr>
          <w:ilvl w:val="1"/>
          <w:numId w:val="41"/>
        </w:numPr>
        <w:rPr>
          <w:lang w:val="en-CA"/>
        </w:rPr>
      </w:pPr>
      <w:r w:rsidRPr="00562FFC">
        <w:rPr>
          <w:lang w:val="en-CA"/>
        </w:rPr>
        <w:t>Definitive stakeholders: Management must address the claims of these stakeholders immediately (have three attributes)</w:t>
      </w:r>
    </w:p>
    <w:p w:rsidR="00EE67FE" w:rsidRPr="00562FFC" w:rsidRDefault="00EE67FE" w:rsidP="00EE67FE">
      <w:pPr>
        <w:numPr>
          <w:ilvl w:val="1"/>
          <w:numId w:val="41"/>
        </w:numPr>
        <w:rPr>
          <w:lang w:val="en-CA"/>
        </w:rPr>
      </w:pPr>
      <w:r w:rsidRPr="00562FFC">
        <w:rPr>
          <w:lang w:val="en-CA"/>
        </w:rPr>
        <w:t>Non-stakeholders (have no attributes)</w:t>
      </w:r>
    </w:p>
    <w:p w:rsidR="00EE67FE" w:rsidRPr="00562FFC" w:rsidRDefault="00EE67FE" w:rsidP="00EE67FE">
      <w:pPr>
        <w:rPr>
          <w:lang w:val="en-CA"/>
        </w:rPr>
      </w:pPr>
      <w:r w:rsidRPr="00562FFC">
        <w:rPr>
          <w:noProof/>
          <w:lang w:val="en-CA" w:eastAsia="en-CA" w:bidi="ar-SA"/>
        </w:rPr>
        <w:drawing>
          <wp:inline distT="0" distB="0" distL="0" distR="0">
            <wp:extent cx="5943600" cy="3302000"/>
            <wp:effectExtent l="19050" t="0" r="0" b="0"/>
            <wp:docPr id="4" name="Picture 4"/>
            <wp:cNvGraphicFramePr/>
            <a:graphic xmlns:a="http://schemas.openxmlformats.org/drawingml/2006/main">
              <a:graphicData uri="http://schemas.openxmlformats.org/drawingml/2006/picture">
                <pic:pic xmlns:pic="http://schemas.openxmlformats.org/drawingml/2006/picture">
                  <pic:nvPicPr>
                    <pic:cNvPr id="14342" name="Picture 8"/>
                    <pic:cNvPicPr>
                      <a:picLocks noChangeAspect="1" noChangeArrowheads="1"/>
                    </pic:cNvPicPr>
                  </pic:nvPicPr>
                  <pic:blipFill>
                    <a:blip r:embed="rId22" cstate="print"/>
                    <a:srcRect l="6664" t="17213" r="5493" b="4733"/>
                    <a:stretch>
                      <a:fillRect/>
                    </a:stretch>
                  </pic:blipFill>
                  <pic:spPr bwMode="auto">
                    <a:xfrm>
                      <a:off x="0" y="0"/>
                      <a:ext cx="5943600" cy="3302000"/>
                    </a:xfrm>
                    <a:prstGeom prst="rect">
                      <a:avLst/>
                    </a:prstGeom>
                    <a:noFill/>
                    <a:ln w="9525">
                      <a:noFill/>
                      <a:miter lim="800000"/>
                      <a:headEnd/>
                      <a:tailEnd/>
                    </a:ln>
                  </pic:spPr>
                </pic:pic>
              </a:graphicData>
            </a:graphic>
          </wp:inline>
        </w:drawing>
      </w:r>
    </w:p>
    <w:p w:rsidR="00EE67FE" w:rsidRDefault="00EE67FE" w:rsidP="00EE67FE">
      <w:pPr>
        <w:rPr>
          <w:lang w:val="en-CA"/>
        </w:rPr>
      </w:pPr>
      <w:r w:rsidRPr="00562FFC">
        <w:rPr>
          <w:lang w:val="en-CA"/>
        </w:rPr>
        <w:t>LO 4.6 Stakeholder Influence Strategies</w:t>
      </w:r>
    </w:p>
    <w:p w:rsidR="00EE67FE" w:rsidRPr="00562FFC" w:rsidRDefault="00EE67FE" w:rsidP="00EE67FE">
      <w:pPr>
        <w:numPr>
          <w:ilvl w:val="0"/>
          <w:numId w:val="42"/>
        </w:numPr>
        <w:rPr>
          <w:lang w:val="en-CA"/>
        </w:rPr>
      </w:pPr>
      <w:r w:rsidRPr="00562FFC">
        <w:rPr>
          <w:lang w:val="en-CA"/>
        </w:rPr>
        <w:t xml:space="preserve">Resource </w:t>
      </w:r>
      <w:r w:rsidRPr="00562FFC">
        <w:t xml:space="preserve">dependence </w:t>
      </w:r>
    </w:p>
    <w:p w:rsidR="00EE67FE" w:rsidRPr="00562FFC" w:rsidRDefault="00EE67FE" w:rsidP="00EE67FE">
      <w:pPr>
        <w:numPr>
          <w:ilvl w:val="1"/>
          <w:numId w:val="42"/>
        </w:numPr>
        <w:rPr>
          <w:lang w:val="en-CA"/>
        </w:rPr>
      </w:pPr>
      <w:r w:rsidRPr="00562FFC">
        <w:t xml:space="preserve">stakeholder is supplying a resource and can exert some form of </w:t>
      </w:r>
      <w:r w:rsidRPr="00562FFC">
        <w:rPr>
          <w:lang w:val="en-CA"/>
        </w:rPr>
        <w:t xml:space="preserve">control over it </w:t>
      </w:r>
    </w:p>
    <w:p w:rsidR="00EE67FE" w:rsidRPr="00562FFC" w:rsidRDefault="00EE67FE" w:rsidP="00EE67FE">
      <w:pPr>
        <w:numPr>
          <w:ilvl w:val="0"/>
          <w:numId w:val="42"/>
        </w:numPr>
        <w:rPr>
          <w:lang w:val="en-CA"/>
        </w:rPr>
      </w:pPr>
      <w:r w:rsidRPr="00562FFC">
        <w:rPr>
          <w:lang w:val="en-CA"/>
        </w:rPr>
        <w:t>Withholding strategies</w:t>
      </w:r>
    </w:p>
    <w:p w:rsidR="00EE67FE" w:rsidRPr="00562FFC" w:rsidRDefault="00EE67FE" w:rsidP="00EE67FE">
      <w:pPr>
        <w:numPr>
          <w:ilvl w:val="1"/>
          <w:numId w:val="42"/>
        </w:numPr>
        <w:rPr>
          <w:lang w:val="en-CA"/>
        </w:rPr>
      </w:pPr>
      <w:r w:rsidRPr="00562FFC">
        <w:rPr>
          <w:lang w:val="en-CA"/>
        </w:rPr>
        <w:t>stakeholder discontinues providing a resource</w:t>
      </w:r>
    </w:p>
    <w:p w:rsidR="00EE67FE" w:rsidRPr="00562FFC" w:rsidRDefault="00EE67FE" w:rsidP="00EE67FE">
      <w:pPr>
        <w:numPr>
          <w:ilvl w:val="0"/>
          <w:numId w:val="42"/>
        </w:numPr>
        <w:rPr>
          <w:lang w:val="en-CA"/>
        </w:rPr>
      </w:pPr>
      <w:r w:rsidRPr="00562FFC">
        <w:rPr>
          <w:lang w:val="en-CA"/>
        </w:rPr>
        <w:lastRenderedPageBreak/>
        <w:t>Usage strategies</w:t>
      </w:r>
    </w:p>
    <w:p w:rsidR="00EE67FE" w:rsidRPr="00562FFC" w:rsidRDefault="00EE67FE" w:rsidP="00EE67FE">
      <w:pPr>
        <w:numPr>
          <w:ilvl w:val="1"/>
          <w:numId w:val="42"/>
        </w:numPr>
        <w:rPr>
          <w:lang w:val="en-CA"/>
        </w:rPr>
      </w:pPr>
      <w:r w:rsidRPr="00562FFC">
        <w:rPr>
          <w:lang w:val="en-CA"/>
        </w:rPr>
        <w:t>stakeholder continues to supply resource but specifies how it is to be used</w:t>
      </w:r>
    </w:p>
    <w:p w:rsidR="00EE67FE" w:rsidRPr="00562FFC" w:rsidRDefault="00EE67FE" w:rsidP="00EE67FE">
      <w:pPr>
        <w:numPr>
          <w:ilvl w:val="0"/>
          <w:numId w:val="42"/>
        </w:numPr>
        <w:rPr>
          <w:lang w:val="en-CA"/>
        </w:rPr>
      </w:pPr>
      <w:r w:rsidRPr="00562FFC">
        <w:rPr>
          <w:lang w:val="en-CA"/>
        </w:rPr>
        <w:t>Influence pathway</w:t>
      </w:r>
    </w:p>
    <w:p w:rsidR="00EE67FE" w:rsidRPr="00562FFC" w:rsidRDefault="00EE67FE" w:rsidP="00EE67FE">
      <w:pPr>
        <w:numPr>
          <w:ilvl w:val="1"/>
          <w:numId w:val="42"/>
        </w:numPr>
        <w:rPr>
          <w:lang w:val="en-CA"/>
        </w:rPr>
      </w:pPr>
      <w:r w:rsidRPr="00562FFC">
        <w:rPr>
          <w:lang w:val="en-CA"/>
        </w:rPr>
        <w:t xml:space="preserve">when withholding and usage strategies are used by an ally of the stakeholder </w:t>
      </w:r>
    </w:p>
    <w:p w:rsidR="00EE67FE" w:rsidRPr="00562FFC" w:rsidRDefault="00EE67FE" w:rsidP="00EE67FE">
      <w:pPr>
        <w:rPr>
          <w:lang w:val="en-CA"/>
        </w:rPr>
      </w:pPr>
    </w:p>
    <w:p w:rsidR="00EE67FE" w:rsidRDefault="00EE67FE" w:rsidP="00EE67FE">
      <w:pPr>
        <w:rPr>
          <w:lang w:val="en-CA"/>
        </w:rPr>
      </w:pPr>
      <w:r w:rsidRPr="00562FFC">
        <w:rPr>
          <w:lang w:val="en-CA"/>
        </w:rPr>
        <w:t>LO 4.7 Stakeholder Collaboration</w:t>
      </w:r>
    </w:p>
    <w:p w:rsidR="00EE67FE" w:rsidRPr="00562FFC" w:rsidRDefault="00EE67FE" w:rsidP="00EE67FE">
      <w:pPr>
        <w:numPr>
          <w:ilvl w:val="0"/>
          <w:numId w:val="43"/>
        </w:numPr>
        <w:rPr>
          <w:lang w:val="en-CA"/>
        </w:rPr>
      </w:pPr>
      <w:r w:rsidRPr="00562FFC">
        <w:t>Framework for organizations to develop collaborative stakeholder relationships:</w:t>
      </w:r>
    </w:p>
    <w:p w:rsidR="00EE67FE" w:rsidRPr="00562FFC" w:rsidRDefault="00EE67FE" w:rsidP="00EE67FE">
      <w:pPr>
        <w:numPr>
          <w:ilvl w:val="2"/>
          <w:numId w:val="43"/>
        </w:numPr>
        <w:rPr>
          <w:lang w:val="en-CA"/>
        </w:rPr>
      </w:pPr>
      <w:r w:rsidRPr="00562FFC">
        <w:rPr>
          <w:lang w:val="en-CA"/>
        </w:rPr>
        <w:t>Creating a foundation</w:t>
      </w:r>
    </w:p>
    <w:p w:rsidR="00EE67FE" w:rsidRPr="00562FFC" w:rsidRDefault="00EE67FE" w:rsidP="00EE67FE">
      <w:pPr>
        <w:numPr>
          <w:ilvl w:val="2"/>
          <w:numId w:val="43"/>
        </w:numPr>
        <w:rPr>
          <w:lang w:val="en-CA"/>
        </w:rPr>
      </w:pPr>
      <w:r w:rsidRPr="00562FFC">
        <w:rPr>
          <w:lang w:val="en-CA"/>
        </w:rPr>
        <w:t>Organizational alignment</w:t>
      </w:r>
    </w:p>
    <w:p w:rsidR="00EE67FE" w:rsidRPr="00562FFC" w:rsidRDefault="00EE67FE" w:rsidP="00EE67FE">
      <w:pPr>
        <w:numPr>
          <w:ilvl w:val="2"/>
          <w:numId w:val="43"/>
        </w:numPr>
        <w:rPr>
          <w:lang w:val="en-CA"/>
        </w:rPr>
      </w:pPr>
      <w:r w:rsidRPr="00562FFC">
        <w:rPr>
          <w:lang w:val="en-CA"/>
        </w:rPr>
        <w:t>Strategy development</w:t>
      </w:r>
    </w:p>
    <w:p w:rsidR="00EE67FE" w:rsidRPr="00562FFC" w:rsidRDefault="00EE67FE" w:rsidP="00EE67FE">
      <w:pPr>
        <w:numPr>
          <w:ilvl w:val="2"/>
          <w:numId w:val="43"/>
        </w:numPr>
        <w:rPr>
          <w:lang w:val="en-CA"/>
        </w:rPr>
      </w:pPr>
      <w:r w:rsidRPr="00562FFC">
        <w:rPr>
          <w:lang w:val="en-CA"/>
        </w:rPr>
        <w:t>Trust building</w:t>
      </w:r>
    </w:p>
    <w:p w:rsidR="00EE67FE" w:rsidRPr="00562FFC" w:rsidRDefault="00EE67FE" w:rsidP="00EE67FE">
      <w:pPr>
        <w:numPr>
          <w:ilvl w:val="2"/>
          <w:numId w:val="43"/>
        </w:numPr>
        <w:rPr>
          <w:lang w:val="en-CA"/>
        </w:rPr>
      </w:pPr>
      <w:r w:rsidRPr="00562FFC">
        <w:rPr>
          <w:lang w:val="en-CA"/>
        </w:rPr>
        <w:t>Evaluation</w:t>
      </w:r>
    </w:p>
    <w:p w:rsidR="00EE67FE" w:rsidRPr="00562FFC" w:rsidRDefault="00EE67FE" w:rsidP="00EE67FE">
      <w:pPr>
        <w:numPr>
          <w:ilvl w:val="2"/>
          <w:numId w:val="43"/>
        </w:numPr>
        <w:rPr>
          <w:lang w:val="en-CA"/>
        </w:rPr>
      </w:pPr>
      <w:r w:rsidRPr="00562FFC">
        <w:rPr>
          <w:lang w:val="en-CA"/>
        </w:rPr>
        <w:t>Repeat the process</w:t>
      </w:r>
    </w:p>
    <w:p w:rsidR="00EE67FE" w:rsidRPr="00562FFC" w:rsidRDefault="00EE67FE" w:rsidP="00EE67FE">
      <w:pPr>
        <w:rPr>
          <w:lang w:val="en-CA"/>
        </w:rPr>
      </w:pPr>
    </w:p>
    <w:p w:rsidR="00EE67FE" w:rsidRDefault="00EE67FE" w:rsidP="00EE67FE">
      <w:pPr>
        <w:rPr>
          <w:lang w:val="en-CA"/>
        </w:rPr>
      </w:pPr>
    </w:p>
    <w:p w:rsidR="00EE67FE" w:rsidRDefault="00EE67FE" w:rsidP="00EE67FE">
      <w:pPr>
        <w:rPr>
          <w:lang w:val="en-CA"/>
        </w:rPr>
      </w:pPr>
    </w:p>
    <w:p w:rsidR="00EE67FE" w:rsidRDefault="00EE67FE" w:rsidP="00EE67FE">
      <w:pPr>
        <w:rPr>
          <w:lang w:val="en-CA"/>
        </w:rPr>
      </w:pPr>
    </w:p>
    <w:p w:rsidR="00EE67FE" w:rsidRDefault="00EE67FE" w:rsidP="00EE67FE">
      <w:pPr>
        <w:rPr>
          <w:lang w:val="en-CA"/>
        </w:rPr>
      </w:pPr>
    </w:p>
    <w:p w:rsidR="00EE67FE" w:rsidRDefault="00EE67FE" w:rsidP="00EE67FE">
      <w:pPr>
        <w:rPr>
          <w:lang w:val="en-CA"/>
        </w:rPr>
      </w:pPr>
    </w:p>
    <w:p w:rsidR="00EE67FE" w:rsidRDefault="00EE67FE" w:rsidP="00EE67FE">
      <w:pPr>
        <w:rPr>
          <w:lang w:val="en-CA"/>
        </w:rPr>
      </w:pPr>
    </w:p>
    <w:p w:rsidR="00EE67FE" w:rsidRDefault="00EE67FE" w:rsidP="00EE67FE">
      <w:pPr>
        <w:rPr>
          <w:lang w:val="en-CA"/>
        </w:rPr>
      </w:pPr>
    </w:p>
    <w:p w:rsidR="00EE67FE" w:rsidRDefault="00EE67FE" w:rsidP="00EE67FE">
      <w:pPr>
        <w:rPr>
          <w:lang w:val="en-CA"/>
        </w:rPr>
      </w:pPr>
    </w:p>
    <w:p w:rsidR="00EE67FE" w:rsidRDefault="00EE67FE" w:rsidP="00EE67FE">
      <w:pPr>
        <w:rPr>
          <w:lang w:val="en-CA"/>
        </w:rPr>
      </w:pPr>
    </w:p>
    <w:p w:rsidR="00EE67FE" w:rsidRDefault="00EE67FE" w:rsidP="00EE67FE">
      <w:pPr>
        <w:rPr>
          <w:lang w:val="en-CA"/>
        </w:rPr>
      </w:pPr>
    </w:p>
    <w:p w:rsidR="00EE67FE" w:rsidRDefault="00EE67FE" w:rsidP="00EE67FE">
      <w:pPr>
        <w:rPr>
          <w:lang w:val="en-CA"/>
        </w:rPr>
      </w:pPr>
    </w:p>
    <w:p w:rsidR="00EE67FE" w:rsidRDefault="00EE67FE" w:rsidP="00EE67FE">
      <w:pPr>
        <w:rPr>
          <w:lang w:val="en-CA"/>
        </w:rPr>
      </w:pPr>
    </w:p>
    <w:p w:rsidR="00EE67FE" w:rsidRDefault="00EE67FE" w:rsidP="00EE67FE">
      <w:pPr>
        <w:rPr>
          <w:lang w:val="en-CA"/>
        </w:rPr>
      </w:pPr>
    </w:p>
    <w:p w:rsidR="00EE67FE" w:rsidRPr="00380251" w:rsidRDefault="00EE67FE" w:rsidP="00EE67FE">
      <w:pPr>
        <w:rPr>
          <w:lang w:val="en-CA"/>
        </w:rPr>
      </w:pPr>
      <w:r w:rsidRPr="00562FFC">
        <w:rPr>
          <w:lang w:val="en-CA"/>
        </w:rPr>
        <w:t>LO 4.8 Stakeholders and Social Capital</w:t>
      </w:r>
    </w:p>
    <w:p w:rsidR="00EE67FE" w:rsidRPr="00562FFC" w:rsidRDefault="00EE67FE" w:rsidP="00EE67FE">
      <w:pPr>
        <w:numPr>
          <w:ilvl w:val="0"/>
          <w:numId w:val="44"/>
        </w:numPr>
        <w:rPr>
          <w:b/>
          <w:bCs/>
          <w:lang w:val="en-CA"/>
        </w:rPr>
      </w:pPr>
      <w:r w:rsidRPr="00380251">
        <w:rPr>
          <w:b/>
          <w:bCs/>
          <w:lang w:val="en-CA"/>
        </w:rPr>
        <w:t> </w:t>
      </w:r>
      <w:r w:rsidRPr="00562FFC">
        <w:rPr>
          <w:b/>
          <w:bCs/>
          <w:i/>
          <w:iCs/>
          <w:lang w:val="en-CA"/>
        </w:rPr>
        <w:t>Social Capital</w:t>
      </w:r>
      <w:r w:rsidRPr="00562FFC">
        <w:rPr>
          <w:b/>
          <w:bCs/>
          <w:lang w:val="en-CA"/>
        </w:rPr>
        <w:t xml:space="preserve">: </w:t>
      </w:r>
      <w:r w:rsidRPr="00562FFC">
        <w:rPr>
          <w:bCs/>
          <w:lang w:val="en-CA"/>
        </w:rPr>
        <w:t>Any aspect of a corporation’s organizational arrangement that creates value and facilitates the actions of stakeholders within and external to the corporation.</w:t>
      </w:r>
    </w:p>
    <w:p w:rsidR="00EE67FE" w:rsidRPr="00562FFC" w:rsidRDefault="00EE67FE" w:rsidP="00EE67FE">
      <w:pPr>
        <w:numPr>
          <w:ilvl w:val="0"/>
          <w:numId w:val="44"/>
        </w:numPr>
        <w:rPr>
          <w:bCs/>
          <w:lang w:val="en-CA"/>
        </w:rPr>
      </w:pPr>
      <w:r w:rsidRPr="00562FFC">
        <w:rPr>
          <w:b/>
          <w:bCs/>
          <w:i/>
          <w:iCs/>
          <w:lang w:val="en-CA"/>
        </w:rPr>
        <w:t>Question</w:t>
      </w:r>
      <w:r w:rsidRPr="00562FFC">
        <w:rPr>
          <w:b/>
          <w:bCs/>
          <w:lang w:val="en-CA"/>
        </w:rPr>
        <w:t xml:space="preserve">: </w:t>
      </w:r>
      <w:r w:rsidRPr="00562FFC">
        <w:rPr>
          <w:bCs/>
          <w:lang w:val="en-CA"/>
        </w:rPr>
        <w:t>What are the benefits to the firm of creating social capital?</w:t>
      </w:r>
    </w:p>
    <w:p w:rsidR="00EE67FE" w:rsidRPr="00380251" w:rsidRDefault="00EE67FE" w:rsidP="00EE67FE">
      <w:pPr>
        <w:rPr>
          <w:lang w:val="en-CA"/>
        </w:rPr>
      </w:pPr>
    </w:p>
    <w:p w:rsidR="00EE67FE" w:rsidRDefault="00EE67FE" w:rsidP="00EE67FE">
      <w:pPr>
        <w:rPr>
          <w:lang w:val="en-CA"/>
        </w:rPr>
      </w:pPr>
      <w:r w:rsidRPr="00562FFC">
        <w:rPr>
          <w:noProof/>
          <w:lang w:val="en-CA" w:eastAsia="en-CA" w:bidi="ar-SA"/>
        </w:rPr>
        <w:drawing>
          <wp:inline distT="0" distB="0" distL="0" distR="0">
            <wp:extent cx="5943600" cy="5094605"/>
            <wp:effectExtent l="19050" t="0" r="0" b="0"/>
            <wp:docPr id="5" name="Picture 5"/>
            <wp:cNvGraphicFramePr/>
            <a:graphic xmlns:a="http://schemas.openxmlformats.org/drawingml/2006/main">
              <a:graphicData uri="http://schemas.openxmlformats.org/drawingml/2006/picture">
                <pic:pic xmlns:pic="http://schemas.openxmlformats.org/drawingml/2006/picture">
                  <pic:nvPicPr>
                    <pic:cNvPr id="18438" name="Picture 7"/>
                    <pic:cNvPicPr>
                      <a:picLocks noChangeAspect="1" noChangeArrowheads="1"/>
                    </pic:cNvPicPr>
                  </pic:nvPicPr>
                  <pic:blipFill>
                    <a:blip r:embed="rId23" cstate="print"/>
                    <a:srcRect l="15134" t="14842" r="25601" b="2737"/>
                    <a:stretch>
                      <a:fillRect/>
                    </a:stretch>
                  </pic:blipFill>
                  <pic:spPr bwMode="auto">
                    <a:xfrm>
                      <a:off x="0" y="0"/>
                      <a:ext cx="5943600" cy="5094605"/>
                    </a:xfrm>
                    <a:prstGeom prst="rect">
                      <a:avLst/>
                    </a:prstGeom>
                    <a:noFill/>
                    <a:ln w="9525">
                      <a:noFill/>
                      <a:miter lim="800000"/>
                      <a:headEnd/>
                      <a:tailEnd/>
                    </a:ln>
                  </pic:spPr>
                </pic:pic>
              </a:graphicData>
            </a:graphic>
          </wp:inline>
        </w:drawing>
      </w:r>
    </w:p>
    <w:p w:rsidR="00EE67FE" w:rsidRDefault="00EE67FE" w:rsidP="00EE67FE">
      <w:pPr>
        <w:rPr>
          <w:lang w:val="en-CA"/>
        </w:rPr>
      </w:pPr>
    </w:p>
    <w:p w:rsidR="00EE67FE" w:rsidRDefault="00EE67FE" w:rsidP="00EE67FE">
      <w:pPr>
        <w:rPr>
          <w:lang w:val="en-CA"/>
        </w:rPr>
      </w:pPr>
    </w:p>
    <w:p w:rsidR="00EE67FE" w:rsidRDefault="00EE67FE" w:rsidP="00EE67FE">
      <w:pPr>
        <w:rPr>
          <w:lang w:val="en-CA"/>
        </w:rPr>
      </w:pPr>
    </w:p>
    <w:p w:rsidR="00EE67FE" w:rsidRDefault="00EE67FE" w:rsidP="00EE67FE">
      <w:pPr>
        <w:rPr>
          <w:lang w:val="en-CA"/>
        </w:rPr>
      </w:pPr>
    </w:p>
    <w:p w:rsidR="00EE67FE" w:rsidRDefault="00EE67FE" w:rsidP="00EE67FE">
      <w:pPr>
        <w:rPr>
          <w:b/>
          <w:bCs/>
        </w:rPr>
      </w:pPr>
      <w:r w:rsidRPr="00562FFC">
        <w:rPr>
          <w:b/>
          <w:bCs/>
        </w:rPr>
        <w:t>Chapter Summary</w:t>
      </w:r>
    </w:p>
    <w:p w:rsidR="00EE67FE" w:rsidRPr="00562FFC" w:rsidRDefault="00EE67FE" w:rsidP="00EE67FE">
      <w:pPr>
        <w:numPr>
          <w:ilvl w:val="0"/>
          <w:numId w:val="45"/>
        </w:numPr>
        <w:rPr>
          <w:lang w:val="en-CA"/>
        </w:rPr>
      </w:pPr>
      <w:r w:rsidRPr="00562FFC">
        <w:t xml:space="preserve">Stakeholder engagement is an integral aspect of corporate social responsibility or corporate sustainability. </w:t>
      </w:r>
    </w:p>
    <w:p w:rsidR="00EE67FE" w:rsidRPr="00562FFC" w:rsidRDefault="00EE67FE" w:rsidP="00EE67FE">
      <w:pPr>
        <w:numPr>
          <w:ilvl w:val="0"/>
          <w:numId w:val="45"/>
        </w:numPr>
        <w:rPr>
          <w:lang w:val="en-CA"/>
        </w:rPr>
      </w:pPr>
      <w:r w:rsidRPr="00562FFC">
        <w:t>Stakeholder engagement involves creating value for all stakeholders and an honest, open, and respectful engagement of stakeholders vital to corporate strategy.</w:t>
      </w:r>
    </w:p>
    <w:p w:rsidR="00EE67FE" w:rsidRPr="00562FFC" w:rsidRDefault="00EE67FE" w:rsidP="00EE67FE">
      <w:pPr>
        <w:numPr>
          <w:ilvl w:val="0"/>
          <w:numId w:val="45"/>
        </w:numPr>
        <w:rPr>
          <w:lang w:val="en-CA"/>
        </w:rPr>
      </w:pPr>
      <w:r w:rsidRPr="00562FFC">
        <w:rPr>
          <w:lang w:val="en-CA"/>
        </w:rPr>
        <w:t xml:space="preserve">Approaches to understanding the relationships between </w:t>
      </w:r>
      <w:r w:rsidRPr="00562FFC">
        <w:t>the corporation and its stakeholders</w:t>
      </w:r>
      <w:r w:rsidRPr="00562FFC">
        <w:rPr>
          <w:lang w:val="en-CA"/>
        </w:rPr>
        <w:t xml:space="preserve"> </w:t>
      </w:r>
      <w:r w:rsidRPr="00562FFC">
        <w:t xml:space="preserve">range from the basic listing and mapping to more complicated concepts such as stakeholder collaboration and social capital. </w:t>
      </w:r>
    </w:p>
    <w:p w:rsidR="00EE67FE" w:rsidRPr="00EE67FE" w:rsidRDefault="00EE67FE" w:rsidP="00EE67FE">
      <w:pPr>
        <w:numPr>
          <w:ilvl w:val="0"/>
          <w:numId w:val="45"/>
        </w:numPr>
        <w:rPr>
          <w:lang w:val="en-CA"/>
        </w:rPr>
      </w:pPr>
      <w:r w:rsidRPr="00562FFC">
        <w:t>These approaches help the corporation to consider their stakeholders’ moral concerns in strategic and operational initiatives.</w:t>
      </w:r>
    </w:p>
    <w:p w:rsidR="00EE67FE" w:rsidRDefault="00EE67FE" w:rsidP="00EE67FE">
      <w:pPr>
        <w:pStyle w:val="Heading1"/>
        <w:jc w:val="center"/>
        <w:rPr>
          <w:lang w:val="en-CA"/>
        </w:rPr>
      </w:pPr>
      <w:r>
        <w:rPr>
          <w:lang w:val="en-CA"/>
        </w:rPr>
        <w:t xml:space="preserve">Chapter 13: </w:t>
      </w:r>
      <w:r w:rsidRPr="005B280B">
        <w:rPr>
          <w:lang w:val="en-CA"/>
        </w:rPr>
        <w:t>Civil Society Stakeholders</w:t>
      </w:r>
    </w:p>
    <w:p w:rsidR="00EE67FE" w:rsidRPr="005B280B" w:rsidRDefault="00EE67FE" w:rsidP="00EE67FE">
      <w:pPr>
        <w:rPr>
          <w:lang w:val="en-CA"/>
        </w:rPr>
      </w:pPr>
    </w:p>
    <w:p w:rsidR="00EE67FE" w:rsidRDefault="00EE67FE" w:rsidP="00EE67FE">
      <w:r w:rsidRPr="005B280B">
        <w:rPr>
          <w:rStyle w:val="Heading2Char"/>
        </w:rPr>
        <w:t>CHAPTER AND LEARNING GOAL SUMMARY</w:t>
      </w:r>
      <w:r w:rsidRPr="005B280B">
        <w:br/>
      </w:r>
      <w:r w:rsidRPr="005B280B">
        <w:br/>
        <w:t>Civil society stakeholders are voluntary, community, and social organizations that represent society’s views on business and societal issues and influence the behaviour of corporations. There are many types of these stakeholders, five of which are discussed in this chapter: non-governmental organizations (NGOs), media, policy development institutions (think tanks), religious organizations, and educational institutions.</w:t>
      </w:r>
      <w:r w:rsidRPr="005B280B">
        <w:br/>
      </w:r>
      <w:r w:rsidRPr="005B280B">
        <w:br/>
        <w:t>Non-governmental organizations are numerous, use a variety of tactics, and are varied in their positions on issues and influence on business. NGOs serve a beneficial role in society and their views should be identified and analyzed by corporations. A variety of strategies are possible in responding to NGO initiatives and the strategy selected depends on the issue involved and the influence of the NGO. NGOs do not always oppose business actions and some are consistent with business views. Recently, there have been many partnership initiatives between corporations and NGOs.</w:t>
      </w:r>
      <w:r w:rsidRPr="005B280B">
        <w:br/>
      </w:r>
      <w:r w:rsidRPr="005B280B">
        <w:br/>
        <w:t xml:space="preserve">The media stakeholder is one that can influence society’s attitudes toward business and one that business can influence. The establishment of an appropriate relationship with the media is important to most corporations, and many have public relations or media departments to facilitate the relationship. Today, business enjoys extensive and largely favourable coverage in </w:t>
      </w:r>
      <w:r w:rsidRPr="005B280B">
        <w:lastRenderedPageBreak/>
        <w:t>the media.</w:t>
      </w:r>
      <w:r w:rsidRPr="005B280B">
        <w:br/>
      </w:r>
      <w:r w:rsidRPr="005B280B">
        <w:br/>
        <w:t>Policy development institutions or “think tanks” are numerous. They influence governments’ (and society in general) attitudes toward business. Many of these “think tanks” are supported by corporations and views consistent with capitalism are promoted. </w:t>
      </w:r>
      <w:r w:rsidRPr="005B280B">
        <w:br/>
      </w:r>
      <w:r w:rsidRPr="005B280B">
        <w:br/>
        <w:t>Some businesspersons are influenced by organized religions or by spirituality. Here, corporate values are determined by religious beliefs and this is reflected in business operations.</w:t>
      </w:r>
      <w:r w:rsidRPr="005B280B">
        <w:br/>
      </w:r>
      <w:r w:rsidRPr="005B280B">
        <w:br/>
        <w:t>There is considerable controversy about the relationship between business and the educational institution stakeholder. Businesses are increasing their presence on campus by supporting research, financing buildings and programs, and operating services. Some students and faculty members believe that the presence of business has an adverse influence on the educational institution, in particular reducing its academic independence.</w:t>
      </w:r>
    </w:p>
    <w:p w:rsidR="00EE67FE" w:rsidRDefault="00EE67FE" w:rsidP="00EE67FE"/>
    <w:p w:rsidR="00EE67FE" w:rsidRDefault="00EE67FE" w:rsidP="00EE67FE"/>
    <w:p w:rsidR="00EE67FE" w:rsidRDefault="00EE67FE" w:rsidP="00EE67FE">
      <w:pPr>
        <w:pStyle w:val="Heading2"/>
        <w:rPr>
          <w:lang w:val="en-CA"/>
        </w:rPr>
      </w:pPr>
      <w:r>
        <w:rPr>
          <w:lang w:val="en-CA"/>
        </w:rPr>
        <w:t>Glossary</w:t>
      </w:r>
    </w:p>
    <w:tbl>
      <w:tblPr>
        <w:tblW w:w="9899" w:type="dxa"/>
        <w:tblCellSpacing w:w="7" w:type="dxa"/>
        <w:shd w:val="clear" w:color="auto" w:fill="FFFFFF"/>
        <w:tblCellMar>
          <w:top w:w="75" w:type="dxa"/>
          <w:left w:w="75" w:type="dxa"/>
          <w:bottom w:w="75" w:type="dxa"/>
          <w:right w:w="75" w:type="dxa"/>
        </w:tblCellMar>
        <w:tblLook w:val="04A0"/>
      </w:tblPr>
      <w:tblGrid>
        <w:gridCol w:w="2800"/>
        <w:gridCol w:w="7099"/>
      </w:tblGrid>
      <w:tr w:rsidR="00EE67FE" w:rsidRPr="005B280B" w:rsidTr="006B5855">
        <w:trPr>
          <w:tblCellSpacing w:w="7" w:type="dxa"/>
        </w:trPr>
        <w:tc>
          <w:tcPr>
            <w:tcW w:w="2779" w:type="dxa"/>
            <w:shd w:val="clear" w:color="auto" w:fill="EEEEEE"/>
            <w:hideMark/>
          </w:tcPr>
          <w:p w:rsidR="00EE67FE" w:rsidRPr="005B280B" w:rsidRDefault="00EE67FE" w:rsidP="006B5855">
            <w:pPr>
              <w:rPr>
                <w:lang w:val="en-CA"/>
              </w:rPr>
            </w:pPr>
            <w:r w:rsidRPr="005B280B">
              <w:rPr>
                <w:lang w:val="en-CA"/>
              </w:rPr>
              <w:t>Civil society</w:t>
            </w:r>
          </w:p>
        </w:tc>
        <w:tc>
          <w:tcPr>
            <w:tcW w:w="7078" w:type="dxa"/>
            <w:shd w:val="clear" w:color="auto" w:fill="EEEEEE"/>
            <w:hideMark/>
          </w:tcPr>
          <w:p w:rsidR="00EE67FE" w:rsidRPr="005B280B" w:rsidRDefault="00EE67FE" w:rsidP="006B5855">
            <w:pPr>
              <w:rPr>
                <w:lang w:val="en-CA"/>
              </w:rPr>
            </w:pPr>
            <w:r w:rsidRPr="005B280B">
              <w:rPr>
                <w:lang w:val="en-CA"/>
              </w:rPr>
              <w:t>The voluntary, community, and social organizations or institutions that contribute to the functioning of society but are usually not related to or supported by government.</w:t>
            </w:r>
          </w:p>
        </w:tc>
      </w:tr>
      <w:tr w:rsidR="00EE67FE" w:rsidRPr="005B280B" w:rsidTr="006B5855">
        <w:trPr>
          <w:tblCellSpacing w:w="7" w:type="dxa"/>
        </w:trPr>
        <w:tc>
          <w:tcPr>
            <w:tcW w:w="2779" w:type="dxa"/>
            <w:shd w:val="clear" w:color="auto" w:fill="CCCCCC"/>
            <w:hideMark/>
          </w:tcPr>
          <w:p w:rsidR="00EE67FE" w:rsidRPr="005B280B" w:rsidRDefault="00EE67FE" w:rsidP="006B5855">
            <w:pPr>
              <w:rPr>
                <w:lang w:val="en-CA"/>
              </w:rPr>
            </w:pPr>
            <w:r w:rsidRPr="005B280B">
              <w:rPr>
                <w:lang w:val="en-CA"/>
              </w:rPr>
              <w:t>Libel chill</w:t>
            </w:r>
          </w:p>
        </w:tc>
        <w:tc>
          <w:tcPr>
            <w:tcW w:w="7078" w:type="dxa"/>
            <w:shd w:val="clear" w:color="auto" w:fill="CCCCCC"/>
            <w:hideMark/>
          </w:tcPr>
          <w:p w:rsidR="00EE67FE" w:rsidRPr="005B280B" w:rsidRDefault="00EE67FE" w:rsidP="006B5855">
            <w:pPr>
              <w:rPr>
                <w:lang w:val="en-CA"/>
              </w:rPr>
            </w:pPr>
            <w:r w:rsidRPr="005B280B">
              <w:rPr>
                <w:lang w:val="en-CA"/>
              </w:rPr>
              <w:t>Occurs when a business threatens legal action if a particular article or book is published.</w:t>
            </w:r>
          </w:p>
        </w:tc>
      </w:tr>
      <w:tr w:rsidR="00EE67FE" w:rsidRPr="005B280B" w:rsidTr="006B5855">
        <w:trPr>
          <w:tblCellSpacing w:w="7" w:type="dxa"/>
        </w:trPr>
        <w:tc>
          <w:tcPr>
            <w:tcW w:w="2779" w:type="dxa"/>
            <w:shd w:val="clear" w:color="auto" w:fill="EEEEEE"/>
            <w:hideMark/>
          </w:tcPr>
          <w:p w:rsidR="00EE67FE" w:rsidRPr="005B280B" w:rsidRDefault="00EE67FE" w:rsidP="006B5855">
            <w:pPr>
              <w:rPr>
                <w:lang w:val="en-CA"/>
              </w:rPr>
            </w:pPr>
            <w:r w:rsidRPr="005B280B">
              <w:rPr>
                <w:lang w:val="en-CA"/>
              </w:rPr>
              <w:t>Non-governmental organization (NGO)</w:t>
            </w:r>
          </w:p>
        </w:tc>
        <w:tc>
          <w:tcPr>
            <w:tcW w:w="7078" w:type="dxa"/>
            <w:shd w:val="clear" w:color="auto" w:fill="EEEEEE"/>
            <w:hideMark/>
          </w:tcPr>
          <w:p w:rsidR="00EE67FE" w:rsidRPr="005B280B" w:rsidRDefault="00EE67FE" w:rsidP="006B5855">
            <w:pPr>
              <w:rPr>
                <w:lang w:val="en-CA"/>
              </w:rPr>
            </w:pPr>
            <w:r w:rsidRPr="005B280B">
              <w:rPr>
                <w:lang w:val="en-CA"/>
              </w:rPr>
              <w:t>Any group that holds shared values or attitudes about an issue confronting society.</w:t>
            </w:r>
          </w:p>
        </w:tc>
      </w:tr>
      <w:tr w:rsidR="00EE67FE" w:rsidRPr="005B280B" w:rsidTr="006B5855">
        <w:trPr>
          <w:tblCellSpacing w:w="7" w:type="dxa"/>
        </w:trPr>
        <w:tc>
          <w:tcPr>
            <w:tcW w:w="2779" w:type="dxa"/>
            <w:shd w:val="clear" w:color="auto" w:fill="CCCCCC"/>
            <w:hideMark/>
          </w:tcPr>
          <w:p w:rsidR="00EE67FE" w:rsidRPr="005B280B" w:rsidRDefault="00EE67FE" w:rsidP="006B5855">
            <w:pPr>
              <w:rPr>
                <w:lang w:val="en-CA"/>
              </w:rPr>
            </w:pPr>
            <w:r w:rsidRPr="005B280B">
              <w:rPr>
                <w:lang w:val="en-CA"/>
              </w:rPr>
              <w:t>Policy development institution (think tank)</w:t>
            </w:r>
          </w:p>
        </w:tc>
        <w:tc>
          <w:tcPr>
            <w:tcW w:w="7078" w:type="dxa"/>
            <w:shd w:val="clear" w:color="auto" w:fill="CCCCCC"/>
            <w:hideMark/>
          </w:tcPr>
          <w:p w:rsidR="00EE67FE" w:rsidRPr="005B280B" w:rsidRDefault="00EE67FE" w:rsidP="006B5855">
            <w:pPr>
              <w:rPr>
                <w:lang w:val="en-CA"/>
              </w:rPr>
            </w:pPr>
            <w:r w:rsidRPr="005B280B">
              <w:rPr>
                <w:lang w:val="en-CA"/>
              </w:rPr>
              <w:t>An organization that researches and analyzes various important social, economic, and political issues confronting society.</w:t>
            </w:r>
          </w:p>
        </w:tc>
      </w:tr>
      <w:tr w:rsidR="00EE67FE" w:rsidRPr="005B280B" w:rsidTr="006B5855">
        <w:trPr>
          <w:tblCellSpacing w:w="7" w:type="dxa"/>
        </w:trPr>
        <w:tc>
          <w:tcPr>
            <w:tcW w:w="2779" w:type="dxa"/>
            <w:shd w:val="clear" w:color="auto" w:fill="EEEEEE"/>
            <w:hideMark/>
          </w:tcPr>
          <w:p w:rsidR="00EE67FE" w:rsidRPr="005B280B" w:rsidRDefault="00EE67FE" w:rsidP="006B5855">
            <w:pPr>
              <w:rPr>
                <w:lang w:val="en-CA"/>
              </w:rPr>
            </w:pPr>
            <w:r w:rsidRPr="005B280B">
              <w:rPr>
                <w:lang w:val="en-CA"/>
              </w:rPr>
              <w:t>Social media</w:t>
            </w:r>
          </w:p>
        </w:tc>
        <w:tc>
          <w:tcPr>
            <w:tcW w:w="7078" w:type="dxa"/>
            <w:shd w:val="clear" w:color="auto" w:fill="EEEEEE"/>
            <w:hideMark/>
          </w:tcPr>
          <w:p w:rsidR="00EE67FE" w:rsidRPr="005B280B" w:rsidRDefault="00EE67FE" w:rsidP="006B5855">
            <w:pPr>
              <w:rPr>
                <w:lang w:val="en-CA"/>
              </w:rPr>
            </w:pPr>
            <w:r w:rsidRPr="005B280B">
              <w:rPr>
                <w:lang w:val="en-CA"/>
              </w:rPr>
              <w:t>Online technologies and practices that people use to share opinions, insights, experiences, and perspectives.</w:t>
            </w:r>
          </w:p>
        </w:tc>
      </w:tr>
      <w:tr w:rsidR="00EE67FE" w:rsidRPr="005B280B" w:rsidTr="006B5855">
        <w:trPr>
          <w:tblCellSpacing w:w="7" w:type="dxa"/>
        </w:trPr>
        <w:tc>
          <w:tcPr>
            <w:tcW w:w="2779" w:type="dxa"/>
            <w:shd w:val="clear" w:color="auto" w:fill="CCCCCC"/>
            <w:hideMark/>
          </w:tcPr>
          <w:p w:rsidR="00EE67FE" w:rsidRPr="005B280B" w:rsidRDefault="00EE67FE" w:rsidP="006B5855">
            <w:pPr>
              <w:rPr>
                <w:lang w:val="en-CA"/>
              </w:rPr>
            </w:pPr>
            <w:r w:rsidRPr="005B280B">
              <w:rPr>
                <w:lang w:val="en-CA"/>
              </w:rPr>
              <w:t>Spirituality</w:t>
            </w:r>
          </w:p>
        </w:tc>
        <w:tc>
          <w:tcPr>
            <w:tcW w:w="7078" w:type="dxa"/>
            <w:shd w:val="clear" w:color="auto" w:fill="CCCCCC"/>
            <w:hideMark/>
          </w:tcPr>
          <w:p w:rsidR="00EE67FE" w:rsidRPr="005B280B" w:rsidRDefault="00EE67FE" w:rsidP="006B5855">
            <w:pPr>
              <w:rPr>
                <w:lang w:val="en-CA"/>
              </w:rPr>
            </w:pPr>
            <w:r w:rsidRPr="005B280B">
              <w:rPr>
                <w:lang w:val="en-CA"/>
              </w:rPr>
              <w:t>An individual's sense of peace or purpose with him/herself and the connection to others and even nature that provides meaning to life and a sense of one's self.</w:t>
            </w:r>
          </w:p>
        </w:tc>
      </w:tr>
    </w:tbl>
    <w:p w:rsidR="00EE67FE" w:rsidRDefault="00EE67FE" w:rsidP="00EE67FE">
      <w:pPr>
        <w:rPr>
          <w:lang w:val="en-CA"/>
        </w:rPr>
      </w:pPr>
    </w:p>
    <w:p w:rsidR="00EE67FE" w:rsidRDefault="00EE67FE" w:rsidP="00EE67FE">
      <w:pPr>
        <w:pStyle w:val="Heading2"/>
      </w:pPr>
      <w:r w:rsidRPr="00712F3B">
        <w:lastRenderedPageBreak/>
        <w:t>Want to Learn More</w:t>
      </w:r>
    </w:p>
    <w:p w:rsidR="00EE67FE" w:rsidRDefault="00EE67FE" w:rsidP="00EE67FE">
      <w:hyperlink r:id="rId24" w:tgtFrame="_new" w:history="1">
        <w:r w:rsidRPr="00712F3B">
          <w:rPr>
            <w:rStyle w:val="Hyperlink"/>
          </w:rPr>
          <w:t>Want to learn more about watch sites?</w:t>
        </w:r>
      </w:hyperlink>
      <w:r w:rsidRPr="00712F3B">
        <w:br/>
      </w:r>
      <w:hyperlink r:id="rId25" w:tgtFrame="_new" w:history="1">
        <w:r w:rsidRPr="00712F3B">
          <w:rPr>
            <w:rStyle w:val="Hyperlink"/>
          </w:rPr>
          <w:t>Want to learn more about efforts to keep the internet affordable?</w:t>
        </w:r>
      </w:hyperlink>
      <w:r w:rsidRPr="00712F3B">
        <w:br/>
      </w:r>
      <w:hyperlink r:id="rId26" w:tgtFrame="_new" w:history="1">
        <w:r w:rsidRPr="00712F3B">
          <w:rPr>
            <w:rStyle w:val="Hyperlink"/>
          </w:rPr>
          <w:t>Want to learn more about the digital protest movement?</w:t>
        </w:r>
      </w:hyperlink>
    </w:p>
    <w:p w:rsidR="00EE67FE" w:rsidRDefault="00EE67FE" w:rsidP="00EE67FE"/>
    <w:p w:rsidR="00EE67FE" w:rsidRDefault="00EE67FE" w:rsidP="00EE67FE">
      <w:r>
        <w:t>LO 13.1 Non-Governmental Organizations (NGOs)</w:t>
      </w:r>
    </w:p>
    <w:p w:rsidR="00EE67FE" w:rsidRPr="00712F3B" w:rsidRDefault="00EE67FE" w:rsidP="00EE67FE">
      <w:pPr>
        <w:numPr>
          <w:ilvl w:val="0"/>
          <w:numId w:val="47"/>
        </w:numPr>
        <w:rPr>
          <w:lang w:val="en-CA"/>
        </w:rPr>
      </w:pPr>
      <w:r w:rsidRPr="00712F3B">
        <w:rPr>
          <w:lang w:val="en-CA"/>
        </w:rPr>
        <w:t>Any group that holds shared values or attitudes about an issue confronting society and advocates for changes relating to the issue.</w:t>
      </w:r>
    </w:p>
    <w:p w:rsidR="00EE67FE" w:rsidRDefault="00EE67FE" w:rsidP="00EE67FE">
      <w:pPr>
        <w:numPr>
          <w:ilvl w:val="0"/>
          <w:numId w:val="47"/>
        </w:numPr>
        <w:rPr>
          <w:lang w:val="en-CA"/>
        </w:rPr>
      </w:pPr>
      <w:r w:rsidRPr="00712F3B">
        <w:rPr>
          <w:lang w:val="en-CA"/>
        </w:rPr>
        <w:t>Usually, but not always, non-profit.</w:t>
      </w:r>
    </w:p>
    <w:p w:rsidR="00EE67FE" w:rsidRDefault="00EE67FE" w:rsidP="00EE67FE">
      <w:pPr>
        <w:rPr>
          <w:b/>
          <w:bCs/>
        </w:rPr>
      </w:pPr>
      <w:r w:rsidRPr="00712F3B">
        <w:rPr>
          <w:b/>
          <w:bCs/>
        </w:rPr>
        <w:t>NGO Societal Issues Most Relevant to Business</w:t>
      </w:r>
    </w:p>
    <w:p w:rsidR="00EE67FE" w:rsidRPr="00712F3B" w:rsidRDefault="00EE67FE" w:rsidP="00EE67FE">
      <w:pPr>
        <w:pStyle w:val="ListParagraph"/>
        <w:numPr>
          <w:ilvl w:val="0"/>
          <w:numId w:val="48"/>
        </w:numPr>
        <w:rPr>
          <w:lang w:val="en-CA"/>
        </w:rPr>
      </w:pPr>
      <w:r w:rsidRPr="00712F3B">
        <w:rPr>
          <w:lang w:val="en-CA"/>
        </w:rPr>
        <w:t>Animal rights</w:t>
      </w:r>
    </w:p>
    <w:p w:rsidR="00EE67FE" w:rsidRPr="00712F3B" w:rsidRDefault="00EE67FE" w:rsidP="00EE67FE">
      <w:pPr>
        <w:pStyle w:val="ListParagraph"/>
        <w:numPr>
          <w:ilvl w:val="0"/>
          <w:numId w:val="48"/>
        </w:numPr>
        <w:rPr>
          <w:lang w:val="en-CA"/>
        </w:rPr>
      </w:pPr>
      <w:r w:rsidRPr="00712F3B">
        <w:rPr>
          <w:lang w:val="en-CA"/>
        </w:rPr>
        <w:t>Technology</w:t>
      </w:r>
    </w:p>
    <w:p w:rsidR="00EE67FE" w:rsidRPr="00712F3B" w:rsidRDefault="00EE67FE" w:rsidP="00EE67FE">
      <w:pPr>
        <w:pStyle w:val="ListParagraph"/>
        <w:numPr>
          <w:ilvl w:val="0"/>
          <w:numId w:val="48"/>
        </w:numPr>
        <w:rPr>
          <w:lang w:val="en-CA"/>
        </w:rPr>
      </w:pPr>
      <w:r w:rsidRPr="00712F3B">
        <w:rPr>
          <w:lang w:val="en-CA"/>
        </w:rPr>
        <w:t>Economic</w:t>
      </w:r>
    </w:p>
    <w:p w:rsidR="00EE67FE" w:rsidRPr="00712F3B" w:rsidRDefault="00EE67FE" w:rsidP="00EE67FE">
      <w:pPr>
        <w:pStyle w:val="ListParagraph"/>
        <w:numPr>
          <w:ilvl w:val="0"/>
          <w:numId w:val="48"/>
        </w:numPr>
        <w:rPr>
          <w:lang w:val="en-CA"/>
        </w:rPr>
      </w:pPr>
      <w:r w:rsidRPr="00712F3B">
        <w:rPr>
          <w:lang w:val="en-CA"/>
        </w:rPr>
        <w:t>Social development</w:t>
      </w:r>
    </w:p>
    <w:p w:rsidR="00EE67FE" w:rsidRPr="00712F3B" w:rsidRDefault="00EE67FE" w:rsidP="00EE67FE">
      <w:pPr>
        <w:pStyle w:val="ListParagraph"/>
        <w:numPr>
          <w:ilvl w:val="0"/>
          <w:numId w:val="48"/>
        </w:numPr>
        <w:rPr>
          <w:lang w:val="en-CA"/>
        </w:rPr>
      </w:pPr>
      <w:r w:rsidRPr="00712F3B">
        <w:rPr>
          <w:lang w:val="en-CA"/>
        </w:rPr>
        <w:t>Workers’/human rights</w:t>
      </w:r>
    </w:p>
    <w:p w:rsidR="00EE67FE" w:rsidRPr="00712F3B" w:rsidRDefault="00EE67FE" w:rsidP="00EE67FE">
      <w:pPr>
        <w:pStyle w:val="ListParagraph"/>
        <w:numPr>
          <w:ilvl w:val="0"/>
          <w:numId w:val="48"/>
        </w:numPr>
        <w:rPr>
          <w:lang w:val="en-CA"/>
        </w:rPr>
      </w:pPr>
      <w:r w:rsidRPr="00712F3B">
        <w:rPr>
          <w:lang w:val="en-CA"/>
        </w:rPr>
        <w:t>Environment</w:t>
      </w:r>
    </w:p>
    <w:p w:rsidR="00EE67FE" w:rsidRPr="00712F3B" w:rsidRDefault="00EE67FE" w:rsidP="00EE67FE">
      <w:pPr>
        <w:pStyle w:val="ListParagraph"/>
        <w:numPr>
          <w:ilvl w:val="0"/>
          <w:numId w:val="48"/>
        </w:numPr>
        <w:rPr>
          <w:lang w:val="en-CA"/>
        </w:rPr>
      </w:pPr>
      <w:r w:rsidRPr="00712F3B">
        <w:rPr>
          <w:lang w:val="en-CA"/>
        </w:rPr>
        <w:t>Religious activism</w:t>
      </w:r>
    </w:p>
    <w:p w:rsidR="00EE67FE" w:rsidRDefault="00EE67FE" w:rsidP="00EE67FE">
      <w:pPr>
        <w:rPr>
          <w:b/>
          <w:bCs/>
        </w:rPr>
      </w:pPr>
      <w:r w:rsidRPr="00712F3B">
        <w:rPr>
          <w:b/>
          <w:bCs/>
        </w:rPr>
        <w:t>Civil Society: Definition</w:t>
      </w:r>
    </w:p>
    <w:p w:rsidR="00EE67FE" w:rsidRPr="00712F3B" w:rsidRDefault="00EE67FE" w:rsidP="00EE67FE">
      <w:pPr>
        <w:numPr>
          <w:ilvl w:val="0"/>
          <w:numId w:val="46"/>
        </w:numPr>
        <w:rPr>
          <w:lang w:val="en-CA"/>
        </w:rPr>
      </w:pPr>
      <w:r w:rsidRPr="00712F3B">
        <w:rPr>
          <w:lang w:val="en-CA"/>
        </w:rPr>
        <w:t>Civil society is composed of the voluntary, community, and social organizations or institutions that contribute to the functioning of society but are not related to or supported by government.</w:t>
      </w:r>
    </w:p>
    <w:p w:rsidR="00EE67FE" w:rsidRPr="00712F3B" w:rsidRDefault="00EE67FE" w:rsidP="00EE67FE">
      <w:pPr>
        <w:rPr>
          <w:lang w:val="en-CA"/>
        </w:rPr>
      </w:pPr>
    </w:p>
    <w:p w:rsidR="00EE67FE" w:rsidRDefault="00EE67FE" w:rsidP="00EE67FE">
      <w:r>
        <w:t xml:space="preserve">LO 13.2 </w:t>
      </w:r>
      <w:proofErr w:type="gramStart"/>
      <w:r>
        <w:t>The</w:t>
      </w:r>
      <w:proofErr w:type="gramEnd"/>
      <w:r>
        <w:t xml:space="preserve"> Case For and Against NGOs</w:t>
      </w:r>
    </w:p>
    <w:p w:rsidR="00EE67FE" w:rsidRDefault="00EE67FE" w:rsidP="00EE67FE">
      <w:pPr>
        <w:rPr>
          <w:b/>
          <w:bCs/>
        </w:rPr>
      </w:pPr>
      <w:r w:rsidRPr="00712F3B">
        <w:rPr>
          <w:b/>
          <w:bCs/>
        </w:rPr>
        <w:t>The Case for NGOs: Benefits from Partnership</w:t>
      </w:r>
    </w:p>
    <w:p w:rsidR="00EE67FE" w:rsidRPr="00712F3B" w:rsidRDefault="00EE67FE" w:rsidP="00EE67FE">
      <w:pPr>
        <w:pStyle w:val="ListParagraph"/>
        <w:numPr>
          <w:ilvl w:val="0"/>
          <w:numId w:val="49"/>
        </w:numPr>
        <w:rPr>
          <w:lang w:val="en-CA"/>
        </w:rPr>
      </w:pPr>
      <w:r w:rsidRPr="00712F3B">
        <w:rPr>
          <w:lang w:val="en-CA"/>
        </w:rPr>
        <w:t>Identifying opportunities and risks</w:t>
      </w:r>
    </w:p>
    <w:p w:rsidR="00EE67FE" w:rsidRPr="00712F3B" w:rsidRDefault="00EE67FE" w:rsidP="00EE67FE">
      <w:pPr>
        <w:pStyle w:val="ListParagraph"/>
        <w:numPr>
          <w:ilvl w:val="0"/>
          <w:numId w:val="49"/>
        </w:numPr>
        <w:rPr>
          <w:lang w:val="en-CA"/>
        </w:rPr>
      </w:pPr>
      <w:r w:rsidRPr="00712F3B">
        <w:rPr>
          <w:lang w:val="en-CA"/>
        </w:rPr>
        <w:t>Influence on public opinion</w:t>
      </w:r>
    </w:p>
    <w:p w:rsidR="00EE67FE" w:rsidRPr="00712F3B" w:rsidRDefault="00EE67FE" w:rsidP="00EE67FE">
      <w:pPr>
        <w:pStyle w:val="ListParagraph"/>
        <w:numPr>
          <w:ilvl w:val="0"/>
          <w:numId w:val="49"/>
        </w:numPr>
        <w:rPr>
          <w:lang w:val="en-CA"/>
        </w:rPr>
      </w:pPr>
      <w:r w:rsidRPr="00712F3B">
        <w:rPr>
          <w:lang w:val="en-CA"/>
        </w:rPr>
        <w:t>Innovation possibilities</w:t>
      </w:r>
    </w:p>
    <w:p w:rsidR="00EE67FE" w:rsidRPr="00712F3B" w:rsidRDefault="00EE67FE" w:rsidP="00EE67FE">
      <w:pPr>
        <w:pStyle w:val="ListParagraph"/>
        <w:numPr>
          <w:ilvl w:val="0"/>
          <w:numId w:val="49"/>
        </w:numPr>
        <w:rPr>
          <w:lang w:val="en-CA"/>
        </w:rPr>
      </w:pPr>
      <w:r w:rsidRPr="00712F3B">
        <w:rPr>
          <w:lang w:val="en-CA"/>
        </w:rPr>
        <w:t>Reputation and trust by the public</w:t>
      </w:r>
    </w:p>
    <w:p w:rsidR="00EE67FE" w:rsidRPr="00712F3B" w:rsidRDefault="00EE67FE" w:rsidP="00EE67FE">
      <w:pPr>
        <w:pStyle w:val="ListParagraph"/>
        <w:numPr>
          <w:ilvl w:val="0"/>
          <w:numId w:val="49"/>
        </w:numPr>
        <w:rPr>
          <w:lang w:val="en-CA"/>
        </w:rPr>
      </w:pPr>
      <w:r w:rsidRPr="00712F3B">
        <w:rPr>
          <w:lang w:val="en-CA"/>
        </w:rPr>
        <w:t>Expertise on specific issues</w:t>
      </w:r>
    </w:p>
    <w:p w:rsidR="00EE67FE" w:rsidRPr="00712F3B" w:rsidRDefault="00EE67FE" w:rsidP="00EE67FE">
      <w:pPr>
        <w:pStyle w:val="ListParagraph"/>
        <w:numPr>
          <w:ilvl w:val="0"/>
          <w:numId w:val="49"/>
        </w:numPr>
        <w:rPr>
          <w:lang w:val="en-CA"/>
        </w:rPr>
      </w:pPr>
      <w:r w:rsidRPr="00712F3B">
        <w:rPr>
          <w:lang w:val="en-CA"/>
        </w:rPr>
        <w:t>Employee engagement</w:t>
      </w:r>
    </w:p>
    <w:p w:rsidR="00EE67FE" w:rsidRDefault="00EE67FE" w:rsidP="00EE67FE">
      <w:pPr>
        <w:rPr>
          <w:b/>
          <w:bCs/>
        </w:rPr>
      </w:pPr>
      <w:r w:rsidRPr="00712F3B">
        <w:rPr>
          <w:b/>
          <w:bCs/>
        </w:rPr>
        <w:t>NGO Tactics</w:t>
      </w:r>
    </w:p>
    <w:p w:rsidR="00EE67FE" w:rsidRPr="00712F3B" w:rsidRDefault="00EE67FE" w:rsidP="00EE67FE">
      <w:pPr>
        <w:pStyle w:val="ListParagraph"/>
        <w:numPr>
          <w:ilvl w:val="0"/>
          <w:numId w:val="50"/>
        </w:numPr>
        <w:rPr>
          <w:lang w:val="en-CA"/>
        </w:rPr>
      </w:pPr>
      <w:r w:rsidRPr="00712F3B">
        <w:rPr>
          <w:lang w:val="en-CA"/>
        </w:rPr>
        <w:t>Pressure on governments to change policies</w:t>
      </w:r>
    </w:p>
    <w:p w:rsidR="00EE67FE" w:rsidRPr="00712F3B" w:rsidRDefault="00EE67FE" w:rsidP="00EE67FE">
      <w:pPr>
        <w:pStyle w:val="ListParagraph"/>
        <w:numPr>
          <w:ilvl w:val="0"/>
          <w:numId w:val="50"/>
        </w:numPr>
        <w:rPr>
          <w:lang w:val="en-CA"/>
        </w:rPr>
      </w:pPr>
      <w:r w:rsidRPr="00712F3B">
        <w:rPr>
          <w:lang w:val="en-CA"/>
        </w:rPr>
        <w:lastRenderedPageBreak/>
        <w:t>Damaging publicity</w:t>
      </w:r>
    </w:p>
    <w:p w:rsidR="00EE67FE" w:rsidRPr="00712F3B" w:rsidRDefault="00EE67FE" w:rsidP="00EE67FE">
      <w:pPr>
        <w:pStyle w:val="ListParagraph"/>
        <w:numPr>
          <w:ilvl w:val="0"/>
          <w:numId w:val="50"/>
        </w:numPr>
        <w:rPr>
          <w:lang w:val="en-CA"/>
        </w:rPr>
      </w:pPr>
      <w:r w:rsidRPr="00712F3B">
        <w:rPr>
          <w:lang w:val="en-CA"/>
        </w:rPr>
        <w:t>Disrupt annual meetings</w:t>
      </w:r>
    </w:p>
    <w:p w:rsidR="00EE67FE" w:rsidRPr="00712F3B" w:rsidRDefault="00EE67FE" w:rsidP="00EE67FE">
      <w:pPr>
        <w:pStyle w:val="ListParagraph"/>
        <w:numPr>
          <w:ilvl w:val="0"/>
          <w:numId w:val="50"/>
        </w:numPr>
        <w:rPr>
          <w:lang w:val="en-CA"/>
        </w:rPr>
      </w:pPr>
      <w:r w:rsidRPr="00712F3B">
        <w:rPr>
          <w:lang w:val="en-CA"/>
        </w:rPr>
        <w:t>Develop shareholder social policy resolutions</w:t>
      </w:r>
    </w:p>
    <w:p w:rsidR="00EE67FE" w:rsidRPr="00712F3B" w:rsidRDefault="00EE67FE" w:rsidP="00EE67FE">
      <w:pPr>
        <w:pStyle w:val="ListParagraph"/>
        <w:numPr>
          <w:ilvl w:val="0"/>
          <w:numId w:val="50"/>
        </w:numPr>
        <w:rPr>
          <w:lang w:val="en-CA"/>
        </w:rPr>
      </w:pPr>
      <w:r w:rsidRPr="00712F3B">
        <w:rPr>
          <w:lang w:val="en-CA"/>
        </w:rPr>
        <w:t>Damaging physical property</w:t>
      </w:r>
    </w:p>
    <w:p w:rsidR="00EE67FE" w:rsidRPr="00712F3B" w:rsidRDefault="00EE67FE" w:rsidP="00EE67FE">
      <w:pPr>
        <w:pStyle w:val="ListParagraph"/>
        <w:numPr>
          <w:ilvl w:val="0"/>
          <w:numId w:val="50"/>
        </w:numPr>
        <w:rPr>
          <w:lang w:val="en-CA"/>
        </w:rPr>
      </w:pPr>
      <w:r w:rsidRPr="00712F3B">
        <w:rPr>
          <w:lang w:val="en-CA"/>
        </w:rPr>
        <w:t>Picket managers’ homes</w:t>
      </w:r>
    </w:p>
    <w:p w:rsidR="00EE67FE" w:rsidRPr="00712F3B" w:rsidRDefault="00EE67FE" w:rsidP="00EE67FE">
      <w:pPr>
        <w:pStyle w:val="ListParagraph"/>
        <w:numPr>
          <w:ilvl w:val="0"/>
          <w:numId w:val="50"/>
        </w:numPr>
        <w:rPr>
          <w:lang w:val="en-CA"/>
        </w:rPr>
      </w:pPr>
      <w:r w:rsidRPr="00712F3B">
        <w:rPr>
          <w:lang w:val="en-CA"/>
        </w:rPr>
        <w:t>Sponsor demonstrations or picket corporate locations</w:t>
      </w:r>
    </w:p>
    <w:p w:rsidR="00EE67FE" w:rsidRPr="00712F3B" w:rsidRDefault="00EE67FE" w:rsidP="00EE67FE">
      <w:pPr>
        <w:pStyle w:val="ListParagraph"/>
        <w:numPr>
          <w:ilvl w:val="0"/>
          <w:numId w:val="50"/>
        </w:numPr>
        <w:rPr>
          <w:lang w:val="en-CA"/>
        </w:rPr>
      </w:pPr>
      <w:r w:rsidRPr="00712F3B">
        <w:rPr>
          <w:lang w:val="en-CA"/>
        </w:rPr>
        <w:t>Organize boycotts</w:t>
      </w:r>
    </w:p>
    <w:p w:rsidR="00EE67FE" w:rsidRPr="00712F3B" w:rsidRDefault="00EE67FE" w:rsidP="00EE67FE">
      <w:pPr>
        <w:pStyle w:val="ListParagraph"/>
        <w:numPr>
          <w:ilvl w:val="0"/>
          <w:numId w:val="50"/>
        </w:numPr>
        <w:rPr>
          <w:lang w:val="en-CA"/>
        </w:rPr>
      </w:pPr>
      <w:r w:rsidRPr="00712F3B">
        <w:rPr>
          <w:lang w:val="en-CA"/>
        </w:rPr>
        <w:t>Launch letter-writing campaigns</w:t>
      </w:r>
    </w:p>
    <w:p w:rsidR="00EE67FE" w:rsidRPr="00712F3B" w:rsidRDefault="00EE67FE" w:rsidP="00EE67FE">
      <w:pPr>
        <w:pStyle w:val="ListParagraph"/>
        <w:numPr>
          <w:ilvl w:val="0"/>
          <w:numId w:val="50"/>
        </w:numPr>
        <w:rPr>
          <w:lang w:val="en-CA"/>
        </w:rPr>
      </w:pPr>
      <w:r w:rsidRPr="00712F3B">
        <w:rPr>
          <w:lang w:val="en-CA"/>
        </w:rPr>
        <w:t>Initiate legal proceedings</w:t>
      </w:r>
    </w:p>
    <w:p w:rsidR="00EE67FE" w:rsidRPr="00712F3B" w:rsidRDefault="00EE67FE" w:rsidP="00EE67FE">
      <w:pPr>
        <w:pStyle w:val="ListParagraph"/>
        <w:numPr>
          <w:ilvl w:val="0"/>
          <w:numId w:val="50"/>
        </w:numPr>
        <w:rPr>
          <w:lang w:val="en-CA"/>
        </w:rPr>
      </w:pPr>
      <w:r w:rsidRPr="00712F3B">
        <w:rPr>
          <w:lang w:val="en-CA"/>
        </w:rPr>
        <w:t>Non-violent use of the Internet (i.e., ‘hacktivism’)</w:t>
      </w:r>
    </w:p>
    <w:p w:rsidR="00EE67FE" w:rsidRPr="00712F3B" w:rsidRDefault="00EE67FE" w:rsidP="00EE67FE">
      <w:pPr>
        <w:pStyle w:val="ListParagraph"/>
        <w:numPr>
          <w:ilvl w:val="0"/>
          <w:numId w:val="50"/>
        </w:numPr>
        <w:rPr>
          <w:lang w:val="en-CA"/>
        </w:rPr>
      </w:pPr>
      <w:r w:rsidRPr="00712F3B">
        <w:rPr>
          <w:lang w:val="en-CA"/>
        </w:rPr>
        <w:t>Develop anti-business websites</w:t>
      </w:r>
    </w:p>
    <w:p w:rsidR="00EE67FE" w:rsidRPr="00712F3B" w:rsidRDefault="00EE67FE" w:rsidP="00EE67FE">
      <w:pPr>
        <w:pStyle w:val="ListParagraph"/>
        <w:numPr>
          <w:ilvl w:val="0"/>
          <w:numId w:val="50"/>
        </w:numPr>
        <w:rPr>
          <w:lang w:val="en-CA"/>
        </w:rPr>
      </w:pPr>
      <w:r w:rsidRPr="00712F3B">
        <w:rPr>
          <w:lang w:val="en-CA"/>
        </w:rPr>
        <w:t>Support anti-business documentaries</w:t>
      </w:r>
    </w:p>
    <w:p w:rsidR="00EE67FE" w:rsidRPr="00712F3B" w:rsidRDefault="00EE67FE" w:rsidP="00EE67FE">
      <w:pPr>
        <w:pStyle w:val="ListParagraph"/>
        <w:numPr>
          <w:ilvl w:val="0"/>
          <w:numId w:val="50"/>
        </w:numPr>
        <w:rPr>
          <w:lang w:val="en-CA"/>
        </w:rPr>
      </w:pPr>
      <w:r w:rsidRPr="00712F3B">
        <w:rPr>
          <w:lang w:val="en-CA"/>
        </w:rPr>
        <w:t>Provide support for alternative sources of goods and services</w:t>
      </w:r>
    </w:p>
    <w:p w:rsidR="00EE67FE" w:rsidRPr="00712F3B" w:rsidRDefault="00EE67FE" w:rsidP="00EE67FE">
      <w:pPr>
        <w:rPr>
          <w:lang w:val="en-CA"/>
        </w:rPr>
      </w:pPr>
    </w:p>
    <w:p w:rsidR="00EE67FE" w:rsidRDefault="00EE67FE" w:rsidP="00EE67FE">
      <w:r>
        <w:t>LO 13.3 Strategies for Relationships with NGOs</w:t>
      </w:r>
    </w:p>
    <w:p w:rsidR="00EE67FE" w:rsidRPr="00712F3B" w:rsidRDefault="00EE67FE" w:rsidP="00EE67FE">
      <w:pPr>
        <w:numPr>
          <w:ilvl w:val="0"/>
          <w:numId w:val="51"/>
        </w:numPr>
        <w:rPr>
          <w:lang w:val="en-CA"/>
        </w:rPr>
      </w:pPr>
      <w:r w:rsidRPr="00712F3B">
        <w:rPr>
          <w:lang w:val="en-CA"/>
        </w:rPr>
        <w:t>Proactively engage NGO</w:t>
      </w:r>
    </w:p>
    <w:p w:rsidR="00EE67FE" w:rsidRPr="00712F3B" w:rsidRDefault="00EE67FE" w:rsidP="00EE67FE">
      <w:pPr>
        <w:numPr>
          <w:ilvl w:val="0"/>
          <w:numId w:val="51"/>
        </w:numPr>
        <w:rPr>
          <w:lang w:val="en-CA"/>
        </w:rPr>
      </w:pPr>
      <w:r w:rsidRPr="00712F3B">
        <w:rPr>
          <w:lang w:val="en-CA"/>
        </w:rPr>
        <w:t>Do not underestimate NGO’s influence</w:t>
      </w:r>
    </w:p>
    <w:p w:rsidR="00EE67FE" w:rsidRPr="00712F3B" w:rsidRDefault="00EE67FE" w:rsidP="00EE67FE">
      <w:pPr>
        <w:numPr>
          <w:ilvl w:val="0"/>
          <w:numId w:val="51"/>
        </w:numPr>
        <w:rPr>
          <w:lang w:val="en-CA"/>
        </w:rPr>
      </w:pPr>
      <w:r w:rsidRPr="00712F3B">
        <w:rPr>
          <w:lang w:val="en-CA"/>
        </w:rPr>
        <w:t>Reversing a decision from a project shouldn’t be viewed as a defeat</w:t>
      </w:r>
    </w:p>
    <w:p w:rsidR="00EE67FE" w:rsidRPr="00712F3B" w:rsidRDefault="00EE67FE" w:rsidP="00EE67FE">
      <w:pPr>
        <w:numPr>
          <w:ilvl w:val="0"/>
          <w:numId w:val="51"/>
        </w:numPr>
        <w:rPr>
          <w:lang w:val="en-CA"/>
        </w:rPr>
      </w:pPr>
      <w:r w:rsidRPr="00712F3B">
        <w:rPr>
          <w:lang w:val="en-CA"/>
        </w:rPr>
        <w:t>Sometimes selective concessions are sufficient</w:t>
      </w:r>
    </w:p>
    <w:p w:rsidR="00EE67FE" w:rsidRPr="00712F3B" w:rsidRDefault="00EE67FE" w:rsidP="00EE67FE">
      <w:pPr>
        <w:numPr>
          <w:ilvl w:val="0"/>
          <w:numId w:val="51"/>
        </w:numPr>
        <w:rPr>
          <w:lang w:val="en-CA"/>
        </w:rPr>
      </w:pPr>
      <w:r w:rsidRPr="00712F3B">
        <w:rPr>
          <w:lang w:val="en-CA"/>
        </w:rPr>
        <w:t>Sometimes better to deal with “realist” NGO, not radical ones</w:t>
      </w:r>
    </w:p>
    <w:p w:rsidR="00EE67FE" w:rsidRPr="00712F3B" w:rsidRDefault="00EE67FE" w:rsidP="00EE67FE">
      <w:pPr>
        <w:numPr>
          <w:ilvl w:val="0"/>
          <w:numId w:val="51"/>
        </w:numPr>
        <w:rPr>
          <w:lang w:val="en-CA"/>
        </w:rPr>
      </w:pPr>
      <w:r w:rsidRPr="00712F3B">
        <w:rPr>
          <w:lang w:val="en-CA"/>
        </w:rPr>
        <w:t>A pre-emptive strategy may be feasible</w:t>
      </w:r>
    </w:p>
    <w:p w:rsidR="00EE67FE" w:rsidRPr="00712F3B" w:rsidRDefault="00EE67FE" w:rsidP="00EE67FE">
      <w:pPr>
        <w:rPr>
          <w:lang w:val="en-CA"/>
        </w:rPr>
      </w:pPr>
    </w:p>
    <w:p w:rsidR="00EE67FE" w:rsidRDefault="00EE67FE" w:rsidP="00EE67FE">
      <w:r>
        <w:t>LO 13.4 Partnership Relationships with NGOs</w:t>
      </w:r>
    </w:p>
    <w:p w:rsidR="00EE67FE" w:rsidRPr="00712F3B" w:rsidRDefault="00EE67FE" w:rsidP="00EE67FE">
      <w:pPr>
        <w:numPr>
          <w:ilvl w:val="0"/>
          <w:numId w:val="52"/>
        </w:numPr>
        <w:rPr>
          <w:lang w:val="en-CA"/>
        </w:rPr>
      </w:pPr>
      <w:r w:rsidRPr="00712F3B">
        <w:rPr>
          <w:lang w:val="en-CA"/>
        </w:rPr>
        <w:t>Four key ingredients to a successful partnership:</w:t>
      </w:r>
    </w:p>
    <w:p w:rsidR="00EE67FE" w:rsidRPr="00712F3B" w:rsidRDefault="00EE67FE" w:rsidP="00EE67FE">
      <w:pPr>
        <w:numPr>
          <w:ilvl w:val="1"/>
          <w:numId w:val="52"/>
        </w:numPr>
        <w:rPr>
          <w:lang w:val="en-CA"/>
        </w:rPr>
      </w:pPr>
      <w:r w:rsidRPr="00712F3B">
        <w:rPr>
          <w:lang w:val="en-CA"/>
        </w:rPr>
        <w:t>Corporate and NGO leaders must show leadership</w:t>
      </w:r>
    </w:p>
    <w:p w:rsidR="00EE67FE" w:rsidRPr="00712F3B" w:rsidRDefault="00EE67FE" w:rsidP="00EE67FE">
      <w:pPr>
        <w:numPr>
          <w:ilvl w:val="1"/>
          <w:numId w:val="52"/>
        </w:numPr>
        <w:rPr>
          <w:lang w:val="en-CA"/>
        </w:rPr>
      </w:pPr>
      <w:r w:rsidRPr="00712F3B">
        <w:rPr>
          <w:lang w:val="en-CA"/>
        </w:rPr>
        <w:t>The corporation must be open to change</w:t>
      </w:r>
    </w:p>
    <w:p w:rsidR="00EE67FE" w:rsidRPr="00712F3B" w:rsidRDefault="00EE67FE" w:rsidP="00EE67FE">
      <w:pPr>
        <w:numPr>
          <w:ilvl w:val="1"/>
          <w:numId w:val="52"/>
        </w:numPr>
        <w:rPr>
          <w:lang w:val="en-CA"/>
        </w:rPr>
      </w:pPr>
      <w:r w:rsidRPr="00712F3B">
        <w:rPr>
          <w:lang w:val="en-CA"/>
        </w:rPr>
        <w:t>Must be a commitment to being committed</w:t>
      </w:r>
    </w:p>
    <w:p w:rsidR="00EE67FE" w:rsidRPr="00712F3B" w:rsidRDefault="00EE67FE" w:rsidP="00EE67FE">
      <w:pPr>
        <w:numPr>
          <w:ilvl w:val="1"/>
          <w:numId w:val="52"/>
        </w:numPr>
        <w:rPr>
          <w:lang w:val="en-CA"/>
        </w:rPr>
      </w:pPr>
      <w:r w:rsidRPr="00712F3B">
        <w:rPr>
          <w:lang w:val="en-CA"/>
        </w:rPr>
        <w:t>Partners must have a shared goal</w:t>
      </w:r>
    </w:p>
    <w:p w:rsidR="00EE67FE" w:rsidRPr="00712F3B" w:rsidRDefault="00EE67FE" w:rsidP="00EE67FE">
      <w:pPr>
        <w:rPr>
          <w:lang w:val="en-CA"/>
        </w:rPr>
      </w:pPr>
    </w:p>
    <w:p w:rsidR="00EE67FE" w:rsidRDefault="00EE67FE" w:rsidP="00EE67FE">
      <w:r>
        <w:t xml:space="preserve">LO 13.5 </w:t>
      </w:r>
      <w:proofErr w:type="gramStart"/>
      <w:r>
        <w:t>The</w:t>
      </w:r>
      <w:proofErr w:type="gramEnd"/>
      <w:r>
        <w:t xml:space="preserve"> Media Stakeholder</w:t>
      </w:r>
    </w:p>
    <w:p w:rsidR="00EE67FE" w:rsidRPr="00712F3B" w:rsidRDefault="00EE67FE" w:rsidP="00EE67FE">
      <w:pPr>
        <w:numPr>
          <w:ilvl w:val="0"/>
          <w:numId w:val="53"/>
        </w:numPr>
        <w:rPr>
          <w:lang w:val="en-CA"/>
        </w:rPr>
      </w:pPr>
      <w:r w:rsidRPr="00712F3B">
        <w:rPr>
          <w:lang w:val="en-CA"/>
        </w:rPr>
        <w:lastRenderedPageBreak/>
        <w:t>Dealing with the media is part of managers’ responsibilities</w:t>
      </w:r>
    </w:p>
    <w:p w:rsidR="00EE67FE" w:rsidRPr="00712F3B" w:rsidRDefault="00EE67FE" w:rsidP="00EE67FE">
      <w:pPr>
        <w:numPr>
          <w:ilvl w:val="0"/>
          <w:numId w:val="53"/>
        </w:numPr>
        <w:rPr>
          <w:lang w:val="en-CA"/>
        </w:rPr>
      </w:pPr>
      <w:r w:rsidRPr="00712F3B">
        <w:rPr>
          <w:lang w:val="en-CA"/>
        </w:rPr>
        <w:t>Legitimacy of business is dependent upon public’s knowledge of events and issues</w:t>
      </w:r>
    </w:p>
    <w:p w:rsidR="00EE67FE" w:rsidRPr="00712F3B" w:rsidRDefault="00EE67FE" w:rsidP="00EE67FE">
      <w:pPr>
        <w:numPr>
          <w:ilvl w:val="0"/>
          <w:numId w:val="53"/>
        </w:numPr>
        <w:rPr>
          <w:lang w:val="en-CA"/>
        </w:rPr>
      </w:pPr>
      <w:r w:rsidRPr="00712F3B">
        <w:rPr>
          <w:lang w:val="en-CA"/>
        </w:rPr>
        <w:t>Information spread through newspapers, periodicals, radio, television, and social media (i.e., online technologies)</w:t>
      </w:r>
    </w:p>
    <w:p w:rsidR="00EE67FE" w:rsidRDefault="00EE67FE" w:rsidP="00EE67FE">
      <w:pPr>
        <w:rPr>
          <w:b/>
          <w:bCs/>
        </w:rPr>
      </w:pPr>
      <w:r w:rsidRPr="00712F3B">
        <w:rPr>
          <w:b/>
          <w:bCs/>
        </w:rPr>
        <w:t>The Influence of Popular Media</w:t>
      </w:r>
    </w:p>
    <w:p w:rsidR="00EE67FE" w:rsidRPr="00712F3B" w:rsidRDefault="00EE67FE" w:rsidP="00EE67FE">
      <w:pPr>
        <w:rPr>
          <w:lang w:val="en-CA"/>
        </w:rPr>
      </w:pPr>
      <w:r w:rsidRPr="00712F3B">
        <w:rPr>
          <w:lang w:val="en-CA"/>
        </w:rPr>
        <w:t>Documentaries:</w:t>
      </w:r>
    </w:p>
    <w:p w:rsidR="00EE67FE" w:rsidRPr="00712F3B" w:rsidRDefault="00EE67FE" w:rsidP="00EE67FE">
      <w:pPr>
        <w:pStyle w:val="ListParagraph"/>
        <w:numPr>
          <w:ilvl w:val="0"/>
          <w:numId w:val="54"/>
        </w:numPr>
        <w:rPr>
          <w:lang w:val="en-CA"/>
        </w:rPr>
      </w:pPr>
      <w:r w:rsidRPr="00712F3B">
        <w:rPr>
          <w:i/>
          <w:iCs/>
          <w:lang w:val="en-CA"/>
        </w:rPr>
        <w:t>Super Size Me</w:t>
      </w:r>
    </w:p>
    <w:p w:rsidR="00EE67FE" w:rsidRPr="00712F3B" w:rsidRDefault="00EE67FE" w:rsidP="00EE67FE">
      <w:pPr>
        <w:pStyle w:val="ListParagraph"/>
        <w:numPr>
          <w:ilvl w:val="0"/>
          <w:numId w:val="54"/>
        </w:numPr>
        <w:rPr>
          <w:lang w:val="en-CA"/>
        </w:rPr>
      </w:pPr>
      <w:r w:rsidRPr="00712F3B">
        <w:rPr>
          <w:i/>
          <w:iCs/>
          <w:lang w:val="en-CA"/>
        </w:rPr>
        <w:t>Roger &amp; Me</w:t>
      </w:r>
    </w:p>
    <w:p w:rsidR="00EE67FE" w:rsidRPr="00712F3B" w:rsidRDefault="00EE67FE" w:rsidP="00EE67FE">
      <w:pPr>
        <w:pStyle w:val="ListParagraph"/>
        <w:numPr>
          <w:ilvl w:val="0"/>
          <w:numId w:val="54"/>
        </w:numPr>
        <w:rPr>
          <w:lang w:val="en-CA"/>
        </w:rPr>
      </w:pPr>
      <w:r w:rsidRPr="00712F3B">
        <w:rPr>
          <w:i/>
          <w:iCs/>
          <w:lang w:val="en-CA"/>
        </w:rPr>
        <w:t>Wal-mart: the High Cost of Low Price</w:t>
      </w:r>
    </w:p>
    <w:p w:rsidR="00EE67FE" w:rsidRPr="00712F3B" w:rsidRDefault="00EE67FE" w:rsidP="00EE67FE">
      <w:pPr>
        <w:pStyle w:val="ListParagraph"/>
        <w:numPr>
          <w:ilvl w:val="0"/>
          <w:numId w:val="54"/>
        </w:numPr>
        <w:rPr>
          <w:lang w:val="en-CA"/>
        </w:rPr>
      </w:pPr>
      <w:r w:rsidRPr="00712F3B">
        <w:rPr>
          <w:i/>
          <w:iCs/>
          <w:lang w:val="en-CA"/>
        </w:rPr>
        <w:t>Capitalism: A Love Story</w:t>
      </w:r>
    </w:p>
    <w:p w:rsidR="00EE67FE" w:rsidRPr="00712F3B" w:rsidRDefault="00EE67FE" w:rsidP="00EE67FE">
      <w:pPr>
        <w:rPr>
          <w:lang w:val="en-CA"/>
        </w:rPr>
      </w:pPr>
      <w:r w:rsidRPr="00712F3B">
        <w:rPr>
          <w:lang w:val="en-CA"/>
        </w:rPr>
        <w:t>Movies:</w:t>
      </w:r>
    </w:p>
    <w:p w:rsidR="00EE67FE" w:rsidRPr="00712F3B" w:rsidRDefault="00EE67FE" w:rsidP="00EE67FE">
      <w:pPr>
        <w:pStyle w:val="ListParagraph"/>
        <w:numPr>
          <w:ilvl w:val="0"/>
          <w:numId w:val="55"/>
        </w:numPr>
        <w:rPr>
          <w:lang w:val="en-CA"/>
        </w:rPr>
      </w:pPr>
      <w:r w:rsidRPr="00712F3B">
        <w:rPr>
          <w:i/>
          <w:iCs/>
          <w:lang w:val="en-CA"/>
        </w:rPr>
        <w:t>Wall Street</w:t>
      </w:r>
    </w:p>
    <w:p w:rsidR="00EE67FE" w:rsidRPr="00712F3B" w:rsidRDefault="00EE67FE" w:rsidP="00EE67FE">
      <w:pPr>
        <w:pStyle w:val="ListParagraph"/>
        <w:numPr>
          <w:ilvl w:val="0"/>
          <w:numId w:val="55"/>
        </w:numPr>
        <w:rPr>
          <w:lang w:val="en-CA"/>
        </w:rPr>
      </w:pPr>
      <w:r w:rsidRPr="00712F3B">
        <w:rPr>
          <w:i/>
          <w:iCs/>
          <w:lang w:val="en-CA"/>
        </w:rPr>
        <w:t xml:space="preserve">Erin Brockovich </w:t>
      </w:r>
    </w:p>
    <w:p w:rsidR="00EE67FE" w:rsidRPr="00712F3B" w:rsidRDefault="00EE67FE" w:rsidP="00EE67FE">
      <w:pPr>
        <w:pStyle w:val="ListParagraph"/>
        <w:numPr>
          <w:ilvl w:val="0"/>
          <w:numId w:val="55"/>
        </w:numPr>
        <w:rPr>
          <w:lang w:val="en-CA"/>
        </w:rPr>
      </w:pPr>
      <w:r w:rsidRPr="00712F3B">
        <w:rPr>
          <w:i/>
          <w:iCs/>
          <w:lang w:val="en-CA"/>
        </w:rPr>
        <w:t>A Civil Action</w:t>
      </w:r>
    </w:p>
    <w:p w:rsidR="00EE67FE" w:rsidRPr="00712F3B" w:rsidRDefault="00EE67FE" w:rsidP="00EE67FE">
      <w:pPr>
        <w:pStyle w:val="ListParagraph"/>
        <w:numPr>
          <w:ilvl w:val="0"/>
          <w:numId w:val="55"/>
        </w:numPr>
        <w:rPr>
          <w:lang w:val="en-CA"/>
        </w:rPr>
      </w:pPr>
      <w:r w:rsidRPr="00712F3B">
        <w:rPr>
          <w:i/>
          <w:iCs/>
          <w:lang w:val="en-CA"/>
        </w:rPr>
        <w:t>The Constant Gardener</w:t>
      </w:r>
    </w:p>
    <w:p w:rsidR="00EE67FE" w:rsidRPr="00712F3B" w:rsidRDefault="00EE67FE" w:rsidP="00EE67FE">
      <w:pPr>
        <w:pStyle w:val="ListParagraph"/>
        <w:numPr>
          <w:ilvl w:val="0"/>
          <w:numId w:val="55"/>
        </w:numPr>
        <w:rPr>
          <w:lang w:val="en-CA"/>
        </w:rPr>
      </w:pPr>
      <w:r w:rsidRPr="00712F3B">
        <w:rPr>
          <w:i/>
          <w:iCs/>
          <w:lang w:val="en-CA"/>
        </w:rPr>
        <w:t>Blood Diamond</w:t>
      </w:r>
    </w:p>
    <w:p w:rsidR="00EE67FE" w:rsidRPr="00712F3B" w:rsidRDefault="00EE67FE" w:rsidP="00EE67FE">
      <w:pPr>
        <w:pStyle w:val="ListParagraph"/>
        <w:numPr>
          <w:ilvl w:val="0"/>
          <w:numId w:val="55"/>
        </w:numPr>
        <w:rPr>
          <w:lang w:val="en-CA"/>
        </w:rPr>
      </w:pPr>
      <w:r w:rsidRPr="00712F3B">
        <w:rPr>
          <w:i/>
          <w:iCs/>
          <w:lang w:val="en-CA"/>
        </w:rPr>
        <w:t>In Good Company</w:t>
      </w:r>
    </w:p>
    <w:p w:rsidR="00EE67FE" w:rsidRPr="00712F3B" w:rsidRDefault="00EE67FE" w:rsidP="00EE67FE">
      <w:pPr>
        <w:pStyle w:val="ListParagraph"/>
        <w:numPr>
          <w:ilvl w:val="0"/>
          <w:numId w:val="55"/>
        </w:numPr>
        <w:rPr>
          <w:lang w:val="en-CA"/>
        </w:rPr>
      </w:pPr>
      <w:r w:rsidRPr="00712F3B">
        <w:rPr>
          <w:i/>
          <w:iCs/>
          <w:lang w:val="en-CA"/>
        </w:rPr>
        <w:t>Up in the Air</w:t>
      </w:r>
    </w:p>
    <w:p w:rsidR="00EE67FE" w:rsidRPr="00712F3B" w:rsidRDefault="00EE67FE" w:rsidP="00EE67FE">
      <w:pPr>
        <w:rPr>
          <w:lang w:val="en-CA"/>
        </w:rPr>
      </w:pPr>
    </w:p>
    <w:p w:rsidR="00EE67FE" w:rsidRDefault="00EE67FE" w:rsidP="00EE67FE">
      <w:r>
        <w:t xml:space="preserve">LO 13.6 </w:t>
      </w:r>
      <w:proofErr w:type="gramStart"/>
      <w:r>
        <w:t>The</w:t>
      </w:r>
      <w:proofErr w:type="gramEnd"/>
      <w:r>
        <w:t xml:space="preserve"> Interaction Between Business and the Media</w:t>
      </w:r>
    </w:p>
    <w:p w:rsidR="00EE67FE" w:rsidRPr="00712F3B" w:rsidRDefault="00EE67FE" w:rsidP="00EE67FE">
      <w:pPr>
        <w:rPr>
          <w:lang w:val="en-CA"/>
        </w:rPr>
      </w:pPr>
      <w:r>
        <w:rPr>
          <w:noProof/>
          <w:lang w:val="en-CA" w:eastAsia="en-CA" w:bidi="ar-SA"/>
        </w:rPr>
        <w:drawing>
          <wp:inline distT="0" distB="0" distL="0" distR="0">
            <wp:extent cx="2105025" cy="1366770"/>
            <wp:effectExtent l="0" t="0" r="0" b="0"/>
            <wp:docPr id="6"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7" cstate="print"/>
                    <a:srcRect/>
                    <a:stretch>
                      <a:fillRect/>
                    </a:stretch>
                  </pic:blipFill>
                  <pic:spPr bwMode="auto">
                    <a:xfrm>
                      <a:off x="0" y="0"/>
                      <a:ext cx="2107013" cy="1368061"/>
                    </a:xfrm>
                    <a:prstGeom prst="rect">
                      <a:avLst/>
                    </a:prstGeom>
                    <a:noFill/>
                  </pic:spPr>
                </pic:pic>
              </a:graphicData>
            </a:graphic>
          </wp:inline>
        </w:drawing>
      </w:r>
      <w:r>
        <w:rPr>
          <w:noProof/>
          <w:lang w:val="en-CA" w:eastAsia="en-CA" w:bidi="ar-SA"/>
        </w:rPr>
        <w:drawing>
          <wp:inline distT="0" distB="0" distL="0" distR="0">
            <wp:extent cx="2867540" cy="1504950"/>
            <wp:effectExtent l="0" t="0" r="9010" b="0"/>
            <wp:docPr id="7"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8" cstate="print"/>
                    <a:srcRect/>
                    <a:stretch>
                      <a:fillRect/>
                    </a:stretch>
                  </pic:blipFill>
                  <pic:spPr bwMode="auto">
                    <a:xfrm>
                      <a:off x="0" y="0"/>
                      <a:ext cx="2867540" cy="1504950"/>
                    </a:xfrm>
                    <a:prstGeom prst="rect">
                      <a:avLst/>
                    </a:prstGeom>
                    <a:noFill/>
                  </pic:spPr>
                </pic:pic>
              </a:graphicData>
            </a:graphic>
          </wp:inline>
        </w:drawing>
      </w:r>
    </w:p>
    <w:p w:rsidR="00EE67FE" w:rsidRDefault="00EE67FE" w:rsidP="00EE67FE">
      <w:r>
        <w:t>LO 13.7 Media Ownership</w:t>
      </w:r>
    </w:p>
    <w:p w:rsidR="00EE67FE" w:rsidRPr="00712F3B" w:rsidRDefault="00EE67FE" w:rsidP="00EE67FE">
      <w:pPr>
        <w:numPr>
          <w:ilvl w:val="0"/>
          <w:numId w:val="56"/>
        </w:numPr>
        <w:rPr>
          <w:lang w:val="en-CA"/>
        </w:rPr>
      </w:pPr>
      <w:r w:rsidRPr="00712F3B">
        <w:rPr>
          <w:lang w:val="en-CA"/>
        </w:rPr>
        <w:t>Business enterprises now own and operate major media outlets.</w:t>
      </w:r>
    </w:p>
    <w:p w:rsidR="00EE67FE" w:rsidRPr="00712F3B" w:rsidRDefault="00EE67FE" w:rsidP="00EE67FE">
      <w:pPr>
        <w:numPr>
          <w:ilvl w:val="0"/>
          <w:numId w:val="56"/>
        </w:numPr>
        <w:rPr>
          <w:lang w:val="en-CA"/>
        </w:rPr>
      </w:pPr>
      <w:r w:rsidRPr="00712F3B">
        <w:rPr>
          <w:lang w:val="en-CA"/>
        </w:rPr>
        <w:t>Issues:</w:t>
      </w:r>
    </w:p>
    <w:p w:rsidR="00EE67FE" w:rsidRPr="00712F3B" w:rsidRDefault="00EE67FE" w:rsidP="00EE67FE">
      <w:pPr>
        <w:numPr>
          <w:ilvl w:val="1"/>
          <w:numId w:val="56"/>
        </w:numPr>
        <w:rPr>
          <w:lang w:val="en-CA"/>
        </w:rPr>
      </w:pPr>
      <w:r w:rsidRPr="00712F3B">
        <w:rPr>
          <w:lang w:val="en-CA"/>
        </w:rPr>
        <w:t>Newspaper monopolies</w:t>
      </w:r>
    </w:p>
    <w:p w:rsidR="00EE67FE" w:rsidRPr="00712F3B" w:rsidRDefault="00EE67FE" w:rsidP="00EE67FE">
      <w:pPr>
        <w:numPr>
          <w:ilvl w:val="1"/>
          <w:numId w:val="56"/>
        </w:numPr>
        <w:rPr>
          <w:lang w:val="en-CA"/>
        </w:rPr>
      </w:pPr>
      <w:r w:rsidRPr="00712F3B">
        <w:rPr>
          <w:lang w:val="en-CA"/>
        </w:rPr>
        <w:lastRenderedPageBreak/>
        <w:t>Interlocking ownership between print and broadcasting media</w:t>
      </w:r>
    </w:p>
    <w:p w:rsidR="00EE67FE" w:rsidRPr="00712F3B" w:rsidRDefault="00EE67FE" w:rsidP="00EE67FE">
      <w:pPr>
        <w:numPr>
          <w:ilvl w:val="1"/>
          <w:numId w:val="56"/>
        </w:numPr>
        <w:rPr>
          <w:lang w:val="en-CA"/>
        </w:rPr>
      </w:pPr>
      <w:r w:rsidRPr="00712F3B">
        <w:rPr>
          <w:lang w:val="en-CA"/>
        </w:rPr>
        <w:t>Licensing process favours some corporations over others</w:t>
      </w:r>
    </w:p>
    <w:p w:rsidR="00EE67FE" w:rsidRPr="00712F3B" w:rsidRDefault="00EE67FE" w:rsidP="00EE67FE">
      <w:pPr>
        <w:numPr>
          <w:ilvl w:val="1"/>
          <w:numId w:val="56"/>
        </w:numPr>
        <w:rPr>
          <w:lang w:val="en-CA"/>
        </w:rPr>
      </w:pPr>
      <w:r w:rsidRPr="00712F3B">
        <w:rPr>
          <w:lang w:val="en-CA"/>
        </w:rPr>
        <w:t>Newspaper chains more focused on profits than professional journalism</w:t>
      </w:r>
    </w:p>
    <w:p w:rsidR="00EE67FE" w:rsidRPr="00712F3B" w:rsidRDefault="00EE67FE" w:rsidP="00EE67FE">
      <w:pPr>
        <w:rPr>
          <w:lang w:val="en-CA"/>
        </w:rPr>
      </w:pPr>
    </w:p>
    <w:p w:rsidR="00EE67FE" w:rsidRDefault="00EE67FE" w:rsidP="00EE67FE">
      <w:r>
        <w:t xml:space="preserve">LO 13.8 </w:t>
      </w:r>
      <w:proofErr w:type="gramStart"/>
      <w:r>
        <w:t>The</w:t>
      </w:r>
      <w:proofErr w:type="gramEnd"/>
      <w:r>
        <w:t xml:space="preserve"> Media and CSR</w:t>
      </w:r>
    </w:p>
    <w:p w:rsidR="00EE67FE" w:rsidRPr="00712F3B" w:rsidRDefault="00EE67FE" w:rsidP="00EE67FE">
      <w:pPr>
        <w:numPr>
          <w:ilvl w:val="0"/>
          <w:numId w:val="57"/>
        </w:numPr>
        <w:rPr>
          <w:lang w:val="en-CA"/>
        </w:rPr>
      </w:pPr>
      <w:r w:rsidRPr="00712F3B">
        <w:rPr>
          <w:lang w:val="en-CA"/>
        </w:rPr>
        <w:t>Ethical, social, and environmental responsibilities of business of increasing interest to public</w:t>
      </w:r>
    </w:p>
    <w:p w:rsidR="00EE67FE" w:rsidRPr="00712F3B" w:rsidRDefault="00EE67FE" w:rsidP="00EE67FE">
      <w:pPr>
        <w:numPr>
          <w:ilvl w:val="0"/>
          <w:numId w:val="57"/>
        </w:numPr>
        <w:rPr>
          <w:lang w:val="en-CA"/>
        </w:rPr>
      </w:pPr>
      <w:r w:rsidRPr="00712F3B">
        <w:rPr>
          <w:lang w:val="en-CA"/>
        </w:rPr>
        <w:t>This has led to increased coverage of ethics in business and CSR in the media</w:t>
      </w:r>
    </w:p>
    <w:p w:rsidR="00EE67FE" w:rsidRPr="00712F3B" w:rsidRDefault="00EE67FE" w:rsidP="00EE67FE">
      <w:pPr>
        <w:numPr>
          <w:ilvl w:val="0"/>
          <w:numId w:val="57"/>
        </w:numPr>
        <w:rPr>
          <w:lang w:val="en-CA"/>
        </w:rPr>
      </w:pPr>
      <w:r w:rsidRPr="00712F3B">
        <w:rPr>
          <w:lang w:val="en-CA"/>
        </w:rPr>
        <w:t>Corporations owning media have also recognized importance of CSR or sustainability</w:t>
      </w:r>
    </w:p>
    <w:p w:rsidR="00EE67FE" w:rsidRPr="00712F3B" w:rsidRDefault="00EE67FE" w:rsidP="00EE67FE">
      <w:pPr>
        <w:rPr>
          <w:lang w:val="en-CA"/>
        </w:rPr>
      </w:pPr>
    </w:p>
    <w:p w:rsidR="00EE67FE" w:rsidRDefault="00EE67FE" w:rsidP="00EE67FE">
      <w:r>
        <w:t>LO 13.9 Policy Development Institutions (Think Tanks)</w:t>
      </w:r>
    </w:p>
    <w:p w:rsidR="00EE67FE" w:rsidRPr="00712F3B" w:rsidRDefault="00EE67FE" w:rsidP="00EE67FE">
      <w:pPr>
        <w:numPr>
          <w:ilvl w:val="0"/>
          <w:numId w:val="58"/>
        </w:numPr>
        <w:rPr>
          <w:lang w:val="en-CA"/>
        </w:rPr>
      </w:pPr>
      <w:r w:rsidRPr="00712F3B">
        <w:rPr>
          <w:lang w:val="en-CA"/>
        </w:rPr>
        <w:t>An organization that researches and analyzes various important social, economic, and political issues confronting society</w:t>
      </w:r>
    </w:p>
    <w:p w:rsidR="00EE67FE" w:rsidRPr="00712F3B" w:rsidRDefault="00EE67FE" w:rsidP="00EE67FE">
      <w:pPr>
        <w:numPr>
          <w:ilvl w:val="0"/>
          <w:numId w:val="58"/>
        </w:numPr>
        <w:rPr>
          <w:lang w:val="en-CA"/>
        </w:rPr>
      </w:pPr>
      <w:r w:rsidRPr="00712F3B">
        <w:rPr>
          <w:lang w:val="en-CA"/>
        </w:rPr>
        <w:t>Funded by government, corporations, trade unions, wealthy individuals, universities</w:t>
      </w:r>
    </w:p>
    <w:p w:rsidR="00EE67FE" w:rsidRPr="00712F3B" w:rsidRDefault="00EE67FE" w:rsidP="00EE67FE">
      <w:pPr>
        <w:numPr>
          <w:ilvl w:val="0"/>
          <w:numId w:val="58"/>
        </w:numPr>
        <w:rPr>
          <w:lang w:val="en-CA"/>
        </w:rPr>
      </w:pPr>
      <w:r w:rsidRPr="00712F3B">
        <w:rPr>
          <w:lang w:val="en-CA"/>
        </w:rPr>
        <w:t>Examples: C.D. Howe Institute, Conference Board of Canada, Fraser Institute</w:t>
      </w:r>
    </w:p>
    <w:p w:rsidR="00EE67FE" w:rsidRPr="00712F3B" w:rsidRDefault="00EE67FE" w:rsidP="00EE67FE">
      <w:pPr>
        <w:rPr>
          <w:lang w:val="en-CA"/>
        </w:rPr>
      </w:pPr>
    </w:p>
    <w:p w:rsidR="00EE67FE" w:rsidRDefault="00EE67FE" w:rsidP="00EE67FE">
      <w:r>
        <w:t>LO 13.10 Religious Institutions</w:t>
      </w:r>
    </w:p>
    <w:p w:rsidR="00EE67FE" w:rsidRPr="00712F3B" w:rsidRDefault="00EE67FE" w:rsidP="00EE67FE">
      <w:pPr>
        <w:numPr>
          <w:ilvl w:val="0"/>
          <w:numId w:val="59"/>
        </w:numPr>
        <w:rPr>
          <w:lang w:val="en-CA"/>
        </w:rPr>
      </w:pPr>
      <w:r w:rsidRPr="00712F3B">
        <w:rPr>
          <w:lang w:val="en-CA"/>
        </w:rPr>
        <w:t>Influence of religion on business:</w:t>
      </w:r>
    </w:p>
    <w:p w:rsidR="00EE67FE" w:rsidRPr="00712F3B" w:rsidRDefault="00EE67FE" w:rsidP="00EE67FE">
      <w:pPr>
        <w:numPr>
          <w:ilvl w:val="1"/>
          <w:numId w:val="59"/>
        </w:numPr>
        <w:rPr>
          <w:lang w:val="en-CA"/>
        </w:rPr>
      </w:pPr>
      <w:r w:rsidRPr="00712F3B">
        <w:rPr>
          <w:lang w:val="en-CA"/>
        </w:rPr>
        <w:t>The impact on managerial decision making</w:t>
      </w:r>
    </w:p>
    <w:p w:rsidR="00EE67FE" w:rsidRPr="00712F3B" w:rsidRDefault="00EE67FE" w:rsidP="00EE67FE">
      <w:pPr>
        <w:numPr>
          <w:ilvl w:val="1"/>
          <w:numId w:val="59"/>
        </w:numPr>
        <w:rPr>
          <w:lang w:val="en-CA"/>
        </w:rPr>
      </w:pPr>
      <w:r w:rsidRPr="00712F3B">
        <w:rPr>
          <w:lang w:val="en-CA"/>
        </w:rPr>
        <w:t>The existence of businesses supplying religious goods and services</w:t>
      </w:r>
    </w:p>
    <w:p w:rsidR="00EE67FE" w:rsidRPr="00712F3B" w:rsidRDefault="00EE67FE" w:rsidP="00EE67FE">
      <w:pPr>
        <w:numPr>
          <w:ilvl w:val="1"/>
          <w:numId w:val="59"/>
        </w:numPr>
        <w:rPr>
          <w:lang w:val="en-CA"/>
        </w:rPr>
      </w:pPr>
      <w:r w:rsidRPr="00712F3B">
        <w:rPr>
          <w:lang w:val="en-CA"/>
        </w:rPr>
        <w:t>Spirituality in the workplace</w:t>
      </w:r>
    </w:p>
    <w:p w:rsidR="00EE67FE" w:rsidRPr="00712F3B" w:rsidRDefault="00EE67FE" w:rsidP="00EE67FE">
      <w:pPr>
        <w:numPr>
          <w:ilvl w:val="1"/>
          <w:numId w:val="59"/>
        </w:numPr>
        <w:rPr>
          <w:lang w:val="en-CA"/>
        </w:rPr>
      </w:pPr>
      <w:r w:rsidRPr="00712F3B">
        <w:rPr>
          <w:lang w:val="en-CA"/>
        </w:rPr>
        <w:t>Corporate response to religious activism</w:t>
      </w:r>
    </w:p>
    <w:p w:rsidR="00EE67FE" w:rsidRDefault="00EE67FE" w:rsidP="00EE67FE"/>
    <w:p w:rsidR="00EE67FE" w:rsidRDefault="00EE67FE" w:rsidP="00EE67FE">
      <w:r>
        <w:t>LO 13.11 Educational Institutions</w:t>
      </w:r>
    </w:p>
    <w:p w:rsidR="00EE67FE" w:rsidRPr="00712F3B" w:rsidRDefault="00EE67FE" w:rsidP="00EE67FE">
      <w:pPr>
        <w:numPr>
          <w:ilvl w:val="0"/>
          <w:numId w:val="60"/>
        </w:numPr>
        <w:rPr>
          <w:lang w:val="en-CA"/>
        </w:rPr>
      </w:pPr>
      <w:r w:rsidRPr="00712F3B">
        <w:rPr>
          <w:lang w:val="en-CA"/>
        </w:rPr>
        <w:t>Business now involved in the educational system from kindergarten to university</w:t>
      </w:r>
    </w:p>
    <w:p w:rsidR="00EE67FE" w:rsidRPr="00712F3B" w:rsidRDefault="00EE67FE" w:rsidP="00EE67FE">
      <w:pPr>
        <w:numPr>
          <w:ilvl w:val="0"/>
          <w:numId w:val="60"/>
        </w:numPr>
        <w:rPr>
          <w:lang w:val="en-CA"/>
        </w:rPr>
      </w:pPr>
      <w:r w:rsidRPr="00712F3B">
        <w:rPr>
          <w:lang w:val="en-CA"/>
        </w:rPr>
        <w:t>Two distinct approaches:</w:t>
      </w:r>
    </w:p>
    <w:p w:rsidR="00EE67FE" w:rsidRPr="00712F3B" w:rsidRDefault="00EE67FE" w:rsidP="00EE67FE">
      <w:pPr>
        <w:numPr>
          <w:ilvl w:val="1"/>
          <w:numId w:val="60"/>
        </w:numPr>
        <w:rPr>
          <w:lang w:val="en-CA"/>
        </w:rPr>
      </w:pPr>
      <w:r w:rsidRPr="00712F3B">
        <w:rPr>
          <w:lang w:val="en-CA"/>
        </w:rPr>
        <w:lastRenderedPageBreak/>
        <w:t>Mutually beneficial partnership; or</w:t>
      </w:r>
    </w:p>
    <w:p w:rsidR="00EE67FE" w:rsidRPr="00712F3B" w:rsidRDefault="00EE67FE" w:rsidP="00EE67FE">
      <w:pPr>
        <w:numPr>
          <w:ilvl w:val="1"/>
          <w:numId w:val="60"/>
        </w:numPr>
        <w:rPr>
          <w:lang w:val="en-CA"/>
        </w:rPr>
      </w:pPr>
      <w:r w:rsidRPr="00712F3B">
        <w:rPr>
          <w:lang w:val="en-CA"/>
        </w:rPr>
        <w:t>Educational institutions should be unencumbered from corporate influence</w:t>
      </w:r>
    </w:p>
    <w:p w:rsidR="00EE67FE" w:rsidRDefault="00EE67FE" w:rsidP="00EE67FE">
      <w:pPr>
        <w:rPr>
          <w:lang w:val="en-CA"/>
        </w:rPr>
      </w:pPr>
    </w:p>
    <w:p w:rsidR="00EE67FE" w:rsidRDefault="00EE67FE" w:rsidP="00EE67FE">
      <w:pPr>
        <w:rPr>
          <w:b/>
          <w:bCs/>
        </w:rPr>
      </w:pPr>
      <w:r w:rsidRPr="00712F3B">
        <w:rPr>
          <w:b/>
          <w:bCs/>
        </w:rPr>
        <w:t>Chapter Summary</w:t>
      </w:r>
    </w:p>
    <w:p w:rsidR="00EE67FE" w:rsidRPr="00712F3B" w:rsidRDefault="00EE67FE" w:rsidP="00EE67FE">
      <w:pPr>
        <w:numPr>
          <w:ilvl w:val="0"/>
          <w:numId w:val="61"/>
        </w:numPr>
        <w:rPr>
          <w:lang w:val="en-CA"/>
        </w:rPr>
      </w:pPr>
      <w:r w:rsidRPr="00712F3B">
        <w:rPr>
          <w:lang w:val="en-CA"/>
        </w:rPr>
        <w:t xml:space="preserve">Corporations and their managers must develop a relationship with both NGOs and the media in which managers not only learn about these stakeholders but also recognize their role in society and develop mechanisms for interacting with them. </w:t>
      </w:r>
    </w:p>
    <w:p w:rsidR="00EE67FE" w:rsidRPr="00712F3B" w:rsidRDefault="00EE67FE" w:rsidP="00EE67FE">
      <w:pPr>
        <w:numPr>
          <w:ilvl w:val="0"/>
          <w:numId w:val="61"/>
        </w:numPr>
        <w:rPr>
          <w:lang w:val="en-CA"/>
        </w:rPr>
      </w:pPr>
      <w:r w:rsidRPr="00712F3B">
        <w:rPr>
          <w:lang w:val="en-CA"/>
        </w:rPr>
        <w:t>This focus is not one-way but instead is a proactive relationship in which managers understand and respect the roles of these civil society stakeholders.</w:t>
      </w:r>
    </w:p>
    <w:p w:rsidR="00EE67FE" w:rsidRDefault="00EE67FE" w:rsidP="00EE67FE">
      <w:pPr>
        <w:pStyle w:val="Title"/>
      </w:pPr>
      <w:r w:rsidRPr="00C56256">
        <w:t>The Ethics of Business</w:t>
      </w:r>
    </w:p>
    <w:p w:rsidR="00EE67FE" w:rsidRPr="00C56256" w:rsidRDefault="00EE67FE" w:rsidP="00EE67FE">
      <w:pPr>
        <w:pStyle w:val="Heading1"/>
        <w:jc w:val="center"/>
      </w:pPr>
      <w:r>
        <w:t xml:space="preserve">Chapter 5: </w:t>
      </w:r>
      <w:r w:rsidRPr="0035081F">
        <w:t>Ethics of Business:</w:t>
      </w:r>
      <w:r>
        <w:rPr>
          <w:lang w:val="en-CA"/>
        </w:rPr>
        <w:t xml:space="preserve"> </w:t>
      </w:r>
      <w:r w:rsidRPr="0035081F">
        <w:t>The Theoretical Basis</w:t>
      </w:r>
    </w:p>
    <w:p w:rsidR="00EE67FE" w:rsidRDefault="00EE67FE" w:rsidP="00EE67FE">
      <w:pPr>
        <w:pStyle w:val="Heading2"/>
        <w:spacing w:before="0"/>
      </w:pPr>
    </w:p>
    <w:p w:rsidR="00EE67FE" w:rsidRDefault="00EE67FE" w:rsidP="00EE67FE">
      <w:pPr>
        <w:pStyle w:val="Heading2"/>
        <w:spacing w:before="0"/>
      </w:pPr>
      <w:r w:rsidRPr="0026408C">
        <w:t>CHAPTER AND LEARNING OBJECTIVE SUMMARY</w:t>
      </w:r>
    </w:p>
    <w:p w:rsidR="00EE67FE" w:rsidRPr="0026408C" w:rsidRDefault="00EE67FE" w:rsidP="00EE67FE">
      <w:pPr>
        <w:spacing w:after="0"/>
      </w:pPr>
    </w:p>
    <w:p w:rsidR="00EE67FE" w:rsidRDefault="00EE67FE" w:rsidP="00EE67FE">
      <w:pPr>
        <w:spacing w:after="0"/>
        <w:rPr>
          <w:bCs/>
        </w:rPr>
      </w:pPr>
      <w:r w:rsidRPr="0026408C">
        <w:rPr>
          <w:bCs/>
        </w:rPr>
        <w:t>Business ethics has been an “in” topic for the past decade. The topic has been discussed extensively in the literature, the media, and the classroom as well as on the Internet. The operations of any business involve the potential that decisions will have ethical implications for managers and stakeholders. The phrase “ethics of business” is preferred and is defined as the rules, standards, codes, or principles that provide guidance for morally appropriate behaviour in managerial decision making relating to the operation of the corporation and business’ relationship with society.</w:t>
      </w:r>
      <w:r w:rsidRPr="0026408C">
        <w:rPr>
          <w:bCs/>
        </w:rPr>
        <w:br/>
      </w:r>
      <w:r w:rsidRPr="0026408C">
        <w:rPr>
          <w:bCs/>
        </w:rPr>
        <w:br/>
        <w:t>There are three levels of ethical assessment: (1) awareness of moral or ethical implications, (2) ethical implications assessed upon individual and societal influences described as value judgments and moral standards, and (3) implications assessed upon use of ethical principles. </w:t>
      </w:r>
      <w:r w:rsidRPr="0026408C">
        <w:rPr>
          <w:bCs/>
        </w:rPr>
        <w:br/>
      </w:r>
      <w:r w:rsidRPr="0026408C">
        <w:rPr>
          <w:bCs/>
        </w:rPr>
        <w:br/>
        <w:t>There are a multitude of influences on ethical behaviour, ranging from educational and religious backgrounds to professional organizations and governments. These influences lead to ethical relativism, the belief that ethical answers depend on the situation and there are no universal standards or rules to guide or evaluate morality. Seven theoretical bases, or ethics, for understanding ethical conduct are described: self-interest, personal virtues, caring, utilitarian, universal rules, individual rights, and justice.</w:t>
      </w:r>
      <w:r w:rsidRPr="0026408C">
        <w:rPr>
          <w:bCs/>
        </w:rPr>
        <w:br/>
      </w:r>
      <w:r w:rsidRPr="0026408C">
        <w:rPr>
          <w:bCs/>
        </w:rPr>
        <w:br/>
        <w:t xml:space="preserve">The process of moral reasoning is described. In particular, Kohlberg’s theory of the stages of </w:t>
      </w:r>
      <w:r w:rsidRPr="0026408C">
        <w:rPr>
          <w:bCs/>
        </w:rPr>
        <w:lastRenderedPageBreak/>
        <w:t>moral development is outlined as it has an application to the ethics of business. The pre-conventional, conventional, and post-conventional levels and the six stages illustrate the attitude that managers may have toward assessing the implications of ethics in the business environment. </w:t>
      </w:r>
      <w:r w:rsidRPr="0026408C">
        <w:rPr>
          <w:bCs/>
        </w:rPr>
        <w:br/>
      </w:r>
      <w:r w:rsidRPr="0026408C">
        <w:rPr>
          <w:bCs/>
        </w:rPr>
        <w:br/>
        <w:t>The consideration of the ethical implications of business’ responsibilities is prevalent in what corporations do. The theoretical basis for ethics has been outlined and sets the stage for further examination of the ethics and responsibilities of business. But, there are several challenges to ethical behaviour in corporations.</w:t>
      </w:r>
    </w:p>
    <w:p w:rsidR="00EE67FE" w:rsidRDefault="00EE67FE" w:rsidP="00EE67FE">
      <w:pPr>
        <w:spacing w:after="0"/>
        <w:rPr>
          <w:bCs/>
        </w:rPr>
      </w:pPr>
    </w:p>
    <w:p w:rsidR="00EE67FE" w:rsidRDefault="00EE67FE" w:rsidP="00EE67FE">
      <w:pPr>
        <w:spacing w:after="0"/>
        <w:rPr>
          <w:bCs/>
        </w:rPr>
      </w:pPr>
    </w:p>
    <w:p w:rsidR="00EE67FE" w:rsidRDefault="00EE67FE" w:rsidP="00EE67FE">
      <w:pPr>
        <w:spacing w:after="0"/>
        <w:rPr>
          <w:bCs/>
        </w:rPr>
      </w:pPr>
    </w:p>
    <w:p w:rsidR="00EE67FE" w:rsidRDefault="00EE67FE" w:rsidP="00EE67FE">
      <w:pPr>
        <w:spacing w:after="0"/>
        <w:rPr>
          <w:bCs/>
        </w:rPr>
      </w:pPr>
    </w:p>
    <w:p w:rsidR="00EE67FE" w:rsidRDefault="00EE67FE" w:rsidP="00EE67FE">
      <w:pPr>
        <w:spacing w:after="0"/>
        <w:rPr>
          <w:bCs/>
        </w:rPr>
      </w:pPr>
    </w:p>
    <w:p w:rsidR="00EE67FE" w:rsidRDefault="00EE67FE" w:rsidP="00EE67FE">
      <w:pPr>
        <w:pStyle w:val="Heading2"/>
      </w:pPr>
      <w:r>
        <w:t>Glossary</w:t>
      </w:r>
    </w:p>
    <w:tbl>
      <w:tblPr>
        <w:tblW w:w="9899" w:type="dxa"/>
        <w:tblCellSpacing w:w="7" w:type="dxa"/>
        <w:shd w:val="clear" w:color="auto" w:fill="FFFFFF"/>
        <w:tblCellMar>
          <w:top w:w="75" w:type="dxa"/>
          <w:left w:w="75" w:type="dxa"/>
          <w:bottom w:w="75" w:type="dxa"/>
          <w:right w:w="75" w:type="dxa"/>
        </w:tblCellMar>
        <w:tblLook w:val="04A0"/>
      </w:tblPr>
      <w:tblGrid>
        <w:gridCol w:w="1674"/>
        <w:gridCol w:w="8225"/>
      </w:tblGrid>
      <w:tr w:rsidR="00EE67FE" w:rsidRPr="0026408C" w:rsidTr="006B5855">
        <w:trPr>
          <w:tblCellSpacing w:w="7" w:type="dxa"/>
        </w:trPr>
        <w:tc>
          <w:tcPr>
            <w:tcW w:w="0" w:type="auto"/>
            <w:shd w:val="clear" w:color="auto" w:fill="EEEEEE"/>
            <w:hideMark/>
          </w:tcPr>
          <w:p w:rsidR="00EE67FE" w:rsidRPr="0026408C" w:rsidRDefault="00EE67FE" w:rsidP="006B5855">
            <w:pPr>
              <w:rPr>
                <w:lang w:val="en-CA"/>
              </w:rPr>
            </w:pPr>
            <w:r w:rsidRPr="0026408C">
              <w:rPr>
                <w:lang w:val="en-CA"/>
              </w:rPr>
              <w:t>Business ethics</w:t>
            </w:r>
          </w:p>
        </w:tc>
        <w:tc>
          <w:tcPr>
            <w:tcW w:w="8204" w:type="dxa"/>
            <w:shd w:val="clear" w:color="auto" w:fill="EEEEEE"/>
            <w:hideMark/>
          </w:tcPr>
          <w:p w:rsidR="00EE67FE" w:rsidRPr="0026408C" w:rsidRDefault="00EE67FE" w:rsidP="006B5855">
            <w:pPr>
              <w:rPr>
                <w:lang w:val="en-CA"/>
              </w:rPr>
            </w:pPr>
            <w:r w:rsidRPr="0026408C">
              <w:rPr>
                <w:lang w:val="en-CA"/>
              </w:rPr>
              <w:t>The rules, standards, codes, or principles that provide guidelines for morally right behaviour and truthfulness in specific situations.</w:t>
            </w:r>
          </w:p>
        </w:tc>
      </w:tr>
      <w:tr w:rsidR="00EE67FE" w:rsidRPr="0026408C" w:rsidTr="006B5855">
        <w:trPr>
          <w:tblCellSpacing w:w="7" w:type="dxa"/>
        </w:trPr>
        <w:tc>
          <w:tcPr>
            <w:tcW w:w="0" w:type="auto"/>
            <w:shd w:val="clear" w:color="auto" w:fill="CCCCCC"/>
            <w:hideMark/>
          </w:tcPr>
          <w:p w:rsidR="00EE67FE" w:rsidRPr="0026408C" w:rsidRDefault="00EE67FE" w:rsidP="006B5855">
            <w:pPr>
              <w:rPr>
                <w:lang w:val="en-CA"/>
              </w:rPr>
            </w:pPr>
            <w:r w:rsidRPr="0026408C">
              <w:rPr>
                <w:lang w:val="en-CA"/>
              </w:rPr>
              <w:t>Ethic of caring</w:t>
            </w:r>
          </w:p>
        </w:tc>
        <w:tc>
          <w:tcPr>
            <w:tcW w:w="8204" w:type="dxa"/>
            <w:shd w:val="clear" w:color="auto" w:fill="CCCCCC"/>
            <w:hideMark/>
          </w:tcPr>
          <w:p w:rsidR="00EE67FE" w:rsidRPr="0026408C" w:rsidRDefault="00EE67FE" w:rsidP="006B5855">
            <w:pPr>
              <w:rPr>
                <w:lang w:val="en-CA"/>
              </w:rPr>
            </w:pPr>
            <w:r w:rsidRPr="0026408C">
              <w:rPr>
                <w:lang w:val="en-CA"/>
              </w:rPr>
              <w:t>Gives attention to specific individuals or stakeholders harmed or disadvantaged and their particular circumstances.</w:t>
            </w:r>
          </w:p>
        </w:tc>
      </w:tr>
      <w:tr w:rsidR="00EE67FE" w:rsidRPr="0026408C" w:rsidTr="006B5855">
        <w:trPr>
          <w:tblCellSpacing w:w="7" w:type="dxa"/>
        </w:trPr>
        <w:tc>
          <w:tcPr>
            <w:tcW w:w="0" w:type="auto"/>
            <w:shd w:val="clear" w:color="auto" w:fill="EEEEEE"/>
            <w:hideMark/>
          </w:tcPr>
          <w:p w:rsidR="00EE67FE" w:rsidRPr="0026408C" w:rsidRDefault="00EE67FE" w:rsidP="006B5855">
            <w:pPr>
              <w:rPr>
                <w:lang w:val="en-CA"/>
              </w:rPr>
            </w:pPr>
            <w:r w:rsidRPr="0026408C">
              <w:rPr>
                <w:lang w:val="en-CA"/>
              </w:rPr>
              <w:t>Ethic of justice</w:t>
            </w:r>
          </w:p>
        </w:tc>
        <w:tc>
          <w:tcPr>
            <w:tcW w:w="8204" w:type="dxa"/>
            <w:shd w:val="clear" w:color="auto" w:fill="EEEEEE"/>
            <w:hideMark/>
          </w:tcPr>
          <w:p w:rsidR="00EE67FE" w:rsidRPr="0026408C" w:rsidRDefault="00EE67FE" w:rsidP="006B5855">
            <w:pPr>
              <w:rPr>
                <w:lang w:val="en-CA"/>
              </w:rPr>
            </w:pPr>
            <w:r w:rsidRPr="0026408C">
              <w:rPr>
                <w:lang w:val="en-CA"/>
              </w:rPr>
              <w:t>Considers that moral decisions are based on the primacy of a single value: justice.</w:t>
            </w:r>
          </w:p>
        </w:tc>
      </w:tr>
      <w:tr w:rsidR="00EE67FE" w:rsidRPr="0026408C" w:rsidTr="006B5855">
        <w:trPr>
          <w:tblCellSpacing w:w="7" w:type="dxa"/>
        </w:trPr>
        <w:tc>
          <w:tcPr>
            <w:tcW w:w="0" w:type="auto"/>
            <w:shd w:val="clear" w:color="auto" w:fill="CCCCCC"/>
            <w:hideMark/>
          </w:tcPr>
          <w:p w:rsidR="00EE67FE" w:rsidRPr="0026408C" w:rsidRDefault="00EE67FE" w:rsidP="006B5855">
            <w:pPr>
              <w:rPr>
                <w:lang w:val="en-CA"/>
              </w:rPr>
            </w:pPr>
            <w:r w:rsidRPr="0026408C">
              <w:rPr>
                <w:lang w:val="en-CA"/>
              </w:rPr>
              <w:t>Ethical relativism</w:t>
            </w:r>
          </w:p>
        </w:tc>
        <w:tc>
          <w:tcPr>
            <w:tcW w:w="8204" w:type="dxa"/>
            <w:shd w:val="clear" w:color="auto" w:fill="CCCCCC"/>
            <w:hideMark/>
          </w:tcPr>
          <w:p w:rsidR="00EE67FE" w:rsidRPr="0026408C" w:rsidRDefault="00EE67FE" w:rsidP="006B5855">
            <w:pPr>
              <w:rPr>
                <w:lang w:val="en-CA"/>
              </w:rPr>
            </w:pPr>
            <w:r w:rsidRPr="0026408C">
              <w:rPr>
                <w:lang w:val="en-CA"/>
              </w:rPr>
              <w:t>The belief that ethical answers depend on the situation and no universal standards or rules exist to guide or evaluate morality.</w:t>
            </w:r>
          </w:p>
        </w:tc>
      </w:tr>
      <w:tr w:rsidR="00EE67FE" w:rsidRPr="0026408C" w:rsidTr="006B5855">
        <w:trPr>
          <w:tblCellSpacing w:w="7" w:type="dxa"/>
        </w:trPr>
        <w:tc>
          <w:tcPr>
            <w:tcW w:w="0" w:type="auto"/>
            <w:shd w:val="clear" w:color="auto" w:fill="EEEEEE"/>
            <w:hideMark/>
          </w:tcPr>
          <w:p w:rsidR="00EE67FE" w:rsidRPr="0026408C" w:rsidRDefault="00EE67FE" w:rsidP="006B5855">
            <w:pPr>
              <w:rPr>
                <w:lang w:val="en-CA"/>
              </w:rPr>
            </w:pPr>
            <w:r w:rsidRPr="0026408C">
              <w:rPr>
                <w:lang w:val="en-CA"/>
              </w:rPr>
              <w:t>Individual rights ethic</w:t>
            </w:r>
          </w:p>
        </w:tc>
        <w:tc>
          <w:tcPr>
            <w:tcW w:w="8204" w:type="dxa"/>
            <w:shd w:val="clear" w:color="auto" w:fill="EEEEEE"/>
            <w:hideMark/>
          </w:tcPr>
          <w:p w:rsidR="00EE67FE" w:rsidRPr="0026408C" w:rsidRDefault="00EE67FE" w:rsidP="006B5855">
            <w:pPr>
              <w:rPr>
                <w:lang w:val="en-CA"/>
              </w:rPr>
            </w:pPr>
            <w:r w:rsidRPr="0026408C">
              <w:rPr>
                <w:lang w:val="en-CA"/>
              </w:rPr>
              <w:t>Relies on a list of agreed-upon rights for everyone that will be upheld by everyone and that becomes the basis for deciding what is right, just, or fair.</w:t>
            </w:r>
          </w:p>
        </w:tc>
      </w:tr>
      <w:tr w:rsidR="00EE67FE" w:rsidRPr="0026408C" w:rsidTr="006B5855">
        <w:trPr>
          <w:tblCellSpacing w:w="7" w:type="dxa"/>
        </w:trPr>
        <w:tc>
          <w:tcPr>
            <w:tcW w:w="0" w:type="auto"/>
            <w:shd w:val="clear" w:color="auto" w:fill="CCCCCC"/>
            <w:hideMark/>
          </w:tcPr>
          <w:p w:rsidR="00EE67FE" w:rsidRPr="0026408C" w:rsidRDefault="00EE67FE" w:rsidP="006B5855">
            <w:pPr>
              <w:rPr>
                <w:lang w:val="en-CA"/>
              </w:rPr>
            </w:pPr>
            <w:r w:rsidRPr="0026408C">
              <w:rPr>
                <w:lang w:val="en-CA"/>
              </w:rPr>
              <w:t>Moral reasoning</w:t>
            </w:r>
          </w:p>
        </w:tc>
        <w:tc>
          <w:tcPr>
            <w:tcW w:w="8204" w:type="dxa"/>
            <w:shd w:val="clear" w:color="auto" w:fill="CCCCCC"/>
            <w:hideMark/>
          </w:tcPr>
          <w:p w:rsidR="00EE67FE" w:rsidRPr="0026408C" w:rsidRDefault="00EE67FE" w:rsidP="006B5855">
            <w:pPr>
              <w:rPr>
                <w:lang w:val="en-CA"/>
              </w:rPr>
            </w:pPr>
            <w:r w:rsidRPr="0026408C">
              <w:rPr>
                <w:lang w:val="en-CA"/>
              </w:rPr>
              <w:t>A systematic approach to thinking or reasoning through the implications of a moral problem or issue.</w:t>
            </w:r>
          </w:p>
        </w:tc>
      </w:tr>
      <w:tr w:rsidR="00EE67FE" w:rsidRPr="0026408C" w:rsidTr="006B5855">
        <w:trPr>
          <w:tblCellSpacing w:w="7" w:type="dxa"/>
        </w:trPr>
        <w:tc>
          <w:tcPr>
            <w:tcW w:w="0" w:type="auto"/>
            <w:shd w:val="clear" w:color="auto" w:fill="EEEEEE"/>
            <w:hideMark/>
          </w:tcPr>
          <w:p w:rsidR="00EE67FE" w:rsidRPr="0026408C" w:rsidRDefault="00EE67FE" w:rsidP="006B5855">
            <w:pPr>
              <w:rPr>
                <w:lang w:val="en-CA"/>
              </w:rPr>
            </w:pPr>
            <w:r w:rsidRPr="0026408C">
              <w:rPr>
                <w:lang w:val="en-CA"/>
              </w:rPr>
              <w:t>Moral standards</w:t>
            </w:r>
          </w:p>
        </w:tc>
        <w:tc>
          <w:tcPr>
            <w:tcW w:w="8204" w:type="dxa"/>
            <w:shd w:val="clear" w:color="auto" w:fill="EEEEEE"/>
            <w:hideMark/>
          </w:tcPr>
          <w:p w:rsidR="00EE67FE" w:rsidRPr="0026408C" w:rsidRDefault="00EE67FE" w:rsidP="006B5855">
            <w:pPr>
              <w:rPr>
                <w:lang w:val="en-CA"/>
              </w:rPr>
            </w:pPr>
            <w:r w:rsidRPr="0026408C">
              <w:rPr>
                <w:lang w:val="en-CA"/>
              </w:rPr>
              <w:t>The means by which individuals judge their actions and the actions of others based upon accepted behaviour in society.</w:t>
            </w:r>
          </w:p>
        </w:tc>
      </w:tr>
      <w:tr w:rsidR="00EE67FE" w:rsidRPr="0026408C" w:rsidTr="006B5855">
        <w:trPr>
          <w:tblCellSpacing w:w="7" w:type="dxa"/>
        </w:trPr>
        <w:tc>
          <w:tcPr>
            <w:tcW w:w="0" w:type="auto"/>
            <w:shd w:val="clear" w:color="auto" w:fill="CCCCCC"/>
            <w:hideMark/>
          </w:tcPr>
          <w:p w:rsidR="00EE67FE" w:rsidRPr="0026408C" w:rsidRDefault="00EE67FE" w:rsidP="006B5855">
            <w:pPr>
              <w:rPr>
                <w:lang w:val="en-CA"/>
              </w:rPr>
            </w:pPr>
            <w:r w:rsidRPr="0026408C">
              <w:rPr>
                <w:lang w:val="en-CA"/>
              </w:rPr>
              <w:t>Personal virtues ethic</w:t>
            </w:r>
          </w:p>
        </w:tc>
        <w:tc>
          <w:tcPr>
            <w:tcW w:w="8204" w:type="dxa"/>
            <w:shd w:val="clear" w:color="auto" w:fill="CCCCCC"/>
            <w:hideMark/>
          </w:tcPr>
          <w:p w:rsidR="00EE67FE" w:rsidRPr="0026408C" w:rsidRDefault="00EE67FE" w:rsidP="006B5855">
            <w:pPr>
              <w:rPr>
                <w:lang w:val="en-CA"/>
              </w:rPr>
            </w:pPr>
            <w:r w:rsidRPr="0026408C">
              <w:rPr>
                <w:lang w:val="en-CA"/>
              </w:rPr>
              <w:t>An individual's or corporation's behaviour is based upon being a good person or corporate citizen with traits such as courage, honesty, wisdom, temperance, courage, fidelity, integrity, and generosity.</w:t>
            </w:r>
          </w:p>
        </w:tc>
      </w:tr>
      <w:tr w:rsidR="00EE67FE" w:rsidRPr="0026408C" w:rsidTr="006B5855">
        <w:trPr>
          <w:tblCellSpacing w:w="7" w:type="dxa"/>
        </w:trPr>
        <w:tc>
          <w:tcPr>
            <w:tcW w:w="0" w:type="auto"/>
            <w:shd w:val="clear" w:color="auto" w:fill="EEEEEE"/>
            <w:hideMark/>
          </w:tcPr>
          <w:p w:rsidR="00EE67FE" w:rsidRPr="0026408C" w:rsidRDefault="00EE67FE" w:rsidP="006B5855">
            <w:pPr>
              <w:rPr>
                <w:lang w:val="en-CA"/>
              </w:rPr>
            </w:pPr>
            <w:r w:rsidRPr="0026408C">
              <w:rPr>
                <w:lang w:val="en-CA"/>
              </w:rPr>
              <w:lastRenderedPageBreak/>
              <w:t>Self-interest ethic</w:t>
            </w:r>
          </w:p>
        </w:tc>
        <w:tc>
          <w:tcPr>
            <w:tcW w:w="8204" w:type="dxa"/>
            <w:shd w:val="clear" w:color="auto" w:fill="EEEEEE"/>
            <w:hideMark/>
          </w:tcPr>
          <w:p w:rsidR="00EE67FE" w:rsidRPr="0026408C" w:rsidRDefault="00EE67FE" w:rsidP="006B5855">
            <w:pPr>
              <w:rPr>
                <w:lang w:val="en-CA"/>
              </w:rPr>
            </w:pPr>
            <w:r w:rsidRPr="0026408C">
              <w:rPr>
                <w:lang w:val="en-CA"/>
              </w:rPr>
              <w:t>Individuals or corporations set their own standards for judging the ethical implications of their actions; only the individual's values and standards are the basis for actions.</w:t>
            </w:r>
          </w:p>
        </w:tc>
      </w:tr>
      <w:tr w:rsidR="00EE67FE" w:rsidRPr="0026408C" w:rsidTr="006B5855">
        <w:trPr>
          <w:tblCellSpacing w:w="7" w:type="dxa"/>
        </w:trPr>
        <w:tc>
          <w:tcPr>
            <w:tcW w:w="0" w:type="auto"/>
            <w:shd w:val="clear" w:color="auto" w:fill="CCCCCC"/>
            <w:hideMark/>
          </w:tcPr>
          <w:p w:rsidR="00EE67FE" w:rsidRPr="0026408C" w:rsidRDefault="00EE67FE" w:rsidP="006B5855">
            <w:pPr>
              <w:rPr>
                <w:lang w:val="en-CA"/>
              </w:rPr>
            </w:pPr>
            <w:r w:rsidRPr="0026408C">
              <w:rPr>
                <w:lang w:val="en-CA"/>
              </w:rPr>
              <w:t>Universal rules ethic</w:t>
            </w:r>
          </w:p>
        </w:tc>
        <w:tc>
          <w:tcPr>
            <w:tcW w:w="8204" w:type="dxa"/>
            <w:shd w:val="clear" w:color="auto" w:fill="CCCCCC"/>
            <w:hideMark/>
          </w:tcPr>
          <w:p w:rsidR="00EE67FE" w:rsidRPr="0026408C" w:rsidRDefault="00EE67FE" w:rsidP="006B5855">
            <w:pPr>
              <w:rPr>
                <w:lang w:val="en-CA"/>
              </w:rPr>
            </w:pPr>
            <w:r w:rsidRPr="0026408C">
              <w:rPr>
                <w:lang w:val="en-CA"/>
              </w:rPr>
              <w:t>Ensures that managers or corporations have the same moral obligations in morally similar situations.</w:t>
            </w:r>
          </w:p>
        </w:tc>
      </w:tr>
      <w:tr w:rsidR="00EE67FE" w:rsidRPr="0026408C" w:rsidTr="006B5855">
        <w:trPr>
          <w:tblCellSpacing w:w="7" w:type="dxa"/>
        </w:trPr>
        <w:tc>
          <w:tcPr>
            <w:tcW w:w="0" w:type="auto"/>
            <w:shd w:val="clear" w:color="auto" w:fill="EEEEEE"/>
            <w:hideMark/>
          </w:tcPr>
          <w:p w:rsidR="00EE67FE" w:rsidRPr="0026408C" w:rsidRDefault="00EE67FE" w:rsidP="006B5855">
            <w:pPr>
              <w:rPr>
                <w:lang w:val="en-CA"/>
              </w:rPr>
            </w:pPr>
            <w:r w:rsidRPr="0026408C">
              <w:rPr>
                <w:lang w:val="en-CA"/>
              </w:rPr>
              <w:t>Utilitarian ethic</w:t>
            </w:r>
          </w:p>
        </w:tc>
        <w:tc>
          <w:tcPr>
            <w:tcW w:w="8204" w:type="dxa"/>
            <w:shd w:val="clear" w:color="auto" w:fill="EEEEEE"/>
            <w:hideMark/>
          </w:tcPr>
          <w:p w:rsidR="00EE67FE" w:rsidRPr="0026408C" w:rsidRDefault="00EE67FE" w:rsidP="006B5855">
            <w:pPr>
              <w:rPr>
                <w:lang w:val="en-CA"/>
              </w:rPr>
            </w:pPr>
            <w:r w:rsidRPr="0026408C">
              <w:rPr>
                <w:lang w:val="en-CA"/>
              </w:rPr>
              <w:t>Focuses on the distribution of benefits and harms to all stakeholders with the view to maximizing benefits.</w:t>
            </w:r>
          </w:p>
        </w:tc>
      </w:tr>
      <w:tr w:rsidR="00EE67FE" w:rsidRPr="0026408C" w:rsidTr="006B5855">
        <w:trPr>
          <w:tblCellSpacing w:w="7" w:type="dxa"/>
        </w:trPr>
        <w:tc>
          <w:tcPr>
            <w:tcW w:w="0" w:type="auto"/>
            <w:shd w:val="clear" w:color="auto" w:fill="CCCCCC"/>
            <w:hideMark/>
          </w:tcPr>
          <w:p w:rsidR="00EE67FE" w:rsidRPr="0026408C" w:rsidRDefault="00EE67FE" w:rsidP="006B5855">
            <w:pPr>
              <w:rPr>
                <w:lang w:val="en-CA"/>
              </w:rPr>
            </w:pPr>
            <w:r w:rsidRPr="0026408C">
              <w:rPr>
                <w:lang w:val="en-CA"/>
              </w:rPr>
              <w:t>Value judgments</w:t>
            </w:r>
          </w:p>
        </w:tc>
        <w:tc>
          <w:tcPr>
            <w:tcW w:w="8204" w:type="dxa"/>
            <w:shd w:val="clear" w:color="auto" w:fill="CCCCCC"/>
            <w:hideMark/>
          </w:tcPr>
          <w:p w:rsidR="00EE67FE" w:rsidRPr="0026408C" w:rsidRDefault="00EE67FE" w:rsidP="006B5855">
            <w:pPr>
              <w:rPr>
                <w:lang w:val="en-CA"/>
              </w:rPr>
            </w:pPr>
            <w:r w:rsidRPr="0026408C">
              <w:rPr>
                <w:lang w:val="en-CA"/>
              </w:rPr>
              <w:t>Subjective evaluations of what is considered important; based on how managers intuitively feel about the goodness or rightness of various goals.</w:t>
            </w:r>
          </w:p>
        </w:tc>
      </w:tr>
    </w:tbl>
    <w:p w:rsidR="00EE67FE" w:rsidRPr="0026408C" w:rsidRDefault="00EE67FE" w:rsidP="00EE67FE">
      <w:pPr>
        <w:rPr>
          <w:lang w:val="en-CA"/>
        </w:rPr>
      </w:pPr>
    </w:p>
    <w:p w:rsidR="00EE67FE" w:rsidRDefault="00EE67FE" w:rsidP="00EE67FE">
      <w:pPr>
        <w:pStyle w:val="Heading2"/>
        <w:rPr>
          <w:lang w:val="en-CA"/>
        </w:rPr>
      </w:pPr>
      <w:r>
        <w:rPr>
          <w:lang w:val="en-CA"/>
        </w:rPr>
        <w:t>Want to learn more</w:t>
      </w:r>
    </w:p>
    <w:p w:rsidR="00EE67FE" w:rsidRPr="0085245F" w:rsidRDefault="00EE67FE" w:rsidP="00EE67FE">
      <w:pPr>
        <w:rPr>
          <w:lang w:val="en-CA"/>
        </w:rPr>
      </w:pPr>
      <w:hyperlink r:id="rId29" w:tgtFrame="_new" w:history="1">
        <w:r w:rsidRPr="0085245F">
          <w:rPr>
            <w:rStyle w:val="Hyperlink"/>
          </w:rPr>
          <w:t>Want to learn more about your ethics?</w:t>
        </w:r>
      </w:hyperlink>
      <w:r w:rsidRPr="0085245F">
        <w:br/>
      </w:r>
      <w:hyperlink r:id="rId30" w:tgtFrame="_new" w:history="1">
        <w:r w:rsidRPr="0085245F">
          <w:rPr>
            <w:rStyle w:val="Hyperlink"/>
          </w:rPr>
          <w:t>Want to learn more about ethics "cowboy" style?</w:t>
        </w:r>
      </w:hyperlink>
      <w:r w:rsidRPr="0085245F">
        <w:br/>
      </w:r>
      <w:hyperlink r:id="rId31" w:tgtFrame="_new" w:history="1">
        <w:r w:rsidRPr="0085245F">
          <w:rPr>
            <w:rStyle w:val="Hyperlink"/>
          </w:rPr>
          <w:t>Want to learn more about Ayn Rand?</w:t>
        </w:r>
      </w:hyperlink>
    </w:p>
    <w:p w:rsidR="00EE67FE" w:rsidRDefault="00EE67FE" w:rsidP="00EE67FE">
      <w:pPr>
        <w:rPr>
          <w:lang w:val="en-CA"/>
        </w:rPr>
      </w:pPr>
    </w:p>
    <w:p w:rsidR="00EE67FE" w:rsidRDefault="00EE67FE" w:rsidP="00EE67FE">
      <w:pPr>
        <w:rPr>
          <w:lang w:val="en-CA"/>
        </w:rPr>
      </w:pPr>
      <w:r w:rsidRPr="0035081F">
        <w:rPr>
          <w:lang w:val="en-CA"/>
        </w:rPr>
        <w:t>LO 5.1 Business Ethics</w:t>
      </w:r>
    </w:p>
    <w:p w:rsidR="00EE67FE" w:rsidRPr="00814871" w:rsidRDefault="00EE67FE" w:rsidP="00EE67FE">
      <w:pPr>
        <w:numPr>
          <w:ilvl w:val="0"/>
          <w:numId w:val="107"/>
        </w:numPr>
        <w:rPr>
          <w:lang w:val="en-CA"/>
        </w:rPr>
      </w:pPr>
      <w:r w:rsidRPr="00814871">
        <w:rPr>
          <w:i/>
          <w:iCs/>
          <w:lang w:val="en-CA"/>
        </w:rPr>
        <w:t>Business Ethics</w:t>
      </w:r>
      <w:r w:rsidRPr="00814871">
        <w:rPr>
          <w:lang w:val="en-CA"/>
        </w:rPr>
        <w:t>: rules, standards, codes, or principles that provide guidelines for morally right behaviour and truthfulness in specific situations.</w:t>
      </w:r>
    </w:p>
    <w:p w:rsidR="00EE67FE" w:rsidRPr="0035081F" w:rsidRDefault="00EE67FE" w:rsidP="00EE67FE">
      <w:pPr>
        <w:rPr>
          <w:lang w:val="en-CA"/>
        </w:rPr>
      </w:pPr>
    </w:p>
    <w:p w:rsidR="00EE67FE" w:rsidRDefault="00EE67FE" w:rsidP="00EE67FE">
      <w:pPr>
        <w:rPr>
          <w:lang w:val="en-CA"/>
        </w:rPr>
      </w:pPr>
      <w:r w:rsidRPr="0035081F">
        <w:rPr>
          <w:lang w:val="en-CA"/>
        </w:rPr>
        <w:t>LO 5.2 Ethical Implications in Business</w:t>
      </w:r>
    </w:p>
    <w:p w:rsidR="00EE67FE" w:rsidRDefault="00EE67FE" w:rsidP="00EE67FE">
      <w:pPr>
        <w:rPr>
          <w:lang w:val="en-CA"/>
        </w:rPr>
      </w:pPr>
      <w:r w:rsidRPr="00814871">
        <w:rPr>
          <w:noProof/>
          <w:lang w:val="en-CA" w:eastAsia="en-CA" w:bidi="ar-SA"/>
        </w:rPr>
        <w:lastRenderedPageBreak/>
        <w:drawing>
          <wp:inline distT="0" distB="0" distL="0" distR="0">
            <wp:extent cx="5943600" cy="3855085"/>
            <wp:effectExtent l="19050" t="0" r="0" b="0"/>
            <wp:docPr id="12" name="Picture 8"/>
            <wp:cNvGraphicFramePr/>
            <a:graphic xmlns:a="http://schemas.openxmlformats.org/drawingml/2006/main">
              <a:graphicData uri="http://schemas.openxmlformats.org/drawingml/2006/picture">
                <pic:pic xmlns:pic="http://schemas.openxmlformats.org/drawingml/2006/picture">
                  <pic:nvPicPr>
                    <pic:cNvPr id="6150" name="Picture 2"/>
                    <pic:cNvPicPr>
                      <a:picLocks noChangeAspect="1" noChangeArrowheads="1"/>
                    </pic:cNvPicPr>
                  </pic:nvPicPr>
                  <pic:blipFill>
                    <a:blip r:embed="rId32" cstate="print"/>
                    <a:srcRect l="10593" t="19901" r="20248" b="8458"/>
                    <a:stretch>
                      <a:fillRect/>
                    </a:stretch>
                  </pic:blipFill>
                  <pic:spPr bwMode="auto">
                    <a:xfrm>
                      <a:off x="0" y="0"/>
                      <a:ext cx="5943600" cy="3855085"/>
                    </a:xfrm>
                    <a:prstGeom prst="rect">
                      <a:avLst/>
                    </a:prstGeom>
                    <a:noFill/>
                    <a:ln w="9525">
                      <a:noFill/>
                      <a:miter lim="800000"/>
                      <a:headEnd/>
                      <a:tailEnd/>
                    </a:ln>
                  </pic:spPr>
                </pic:pic>
              </a:graphicData>
            </a:graphic>
          </wp:inline>
        </w:drawing>
      </w:r>
    </w:p>
    <w:p w:rsidR="00EE67FE" w:rsidRDefault="00EE67FE" w:rsidP="00EE67FE">
      <w:pPr>
        <w:rPr>
          <w:lang w:val="en-CA"/>
        </w:rPr>
      </w:pPr>
    </w:p>
    <w:p w:rsidR="00EE67FE" w:rsidRDefault="00EE67FE" w:rsidP="00EE67FE">
      <w:pPr>
        <w:rPr>
          <w:lang w:val="en-CA"/>
        </w:rPr>
      </w:pPr>
    </w:p>
    <w:p w:rsidR="00EE67FE" w:rsidRDefault="00EE67FE" w:rsidP="00EE67FE">
      <w:pPr>
        <w:rPr>
          <w:lang w:val="en-CA"/>
        </w:rPr>
      </w:pPr>
    </w:p>
    <w:p w:rsidR="00EE67FE" w:rsidRDefault="00EE67FE" w:rsidP="00EE67FE">
      <w:pPr>
        <w:rPr>
          <w:lang w:val="en-CA"/>
        </w:rPr>
      </w:pPr>
    </w:p>
    <w:p w:rsidR="00EE67FE" w:rsidRDefault="00EE67FE" w:rsidP="00EE67FE">
      <w:pPr>
        <w:rPr>
          <w:lang w:val="en-CA"/>
        </w:rPr>
      </w:pPr>
      <w:r w:rsidRPr="00814871">
        <w:rPr>
          <w:b/>
          <w:bCs/>
        </w:rPr>
        <w:t>Ethical Implications in Business</w:t>
      </w:r>
    </w:p>
    <w:p w:rsidR="00EE67FE" w:rsidRPr="00814871" w:rsidRDefault="00EE67FE" w:rsidP="00EE67FE">
      <w:pPr>
        <w:numPr>
          <w:ilvl w:val="0"/>
          <w:numId w:val="108"/>
        </w:numPr>
        <w:rPr>
          <w:lang w:val="en-CA"/>
        </w:rPr>
      </w:pPr>
      <w:r w:rsidRPr="00814871">
        <w:rPr>
          <w:i/>
          <w:iCs/>
          <w:lang w:val="en-CA"/>
        </w:rPr>
        <w:t>Value judgments</w:t>
      </w:r>
      <w:r w:rsidRPr="00814871">
        <w:rPr>
          <w:lang w:val="en-CA"/>
        </w:rPr>
        <w:t>: subjective evaluations of what is considered important.</w:t>
      </w:r>
    </w:p>
    <w:p w:rsidR="00EE67FE" w:rsidRPr="00814871" w:rsidRDefault="00EE67FE" w:rsidP="00EE67FE">
      <w:pPr>
        <w:numPr>
          <w:ilvl w:val="1"/>
          <w:numId w:val="108"/>
        </w:numPr>
        <w:rPr>
          <w:lang w:val="en-CA"/>
        </w:rPr>
      </w:pPr>
      <w:r w:rsidRPr="00814871">
        <w:rPr>
          <w:lang w:val="en-CA"/>
        </w:rPr>
        <w:t xml:space="preserve">based on how managers intuitively feel about the goodness or rightness of various goals </w:t>
      </w:r>
    </w:p>
    <w:p w:rsidR="00EE67FE" w:rsidRPr="00814871" w:rsidRDefault="00EE67FE" w:rsidP="00EE67FE">
      <w:pPr>
        <w:numPr>
          <w:ilvl w:val="0"/>
          <w:numId w:val="108"/>
        </w:numPr>
        <w:rPr>
          <w:lang w:val="en-CA"/>
        </w:rPr>
      </w:pPr>
      <w:r w:rsidRPr="00814871">
        <w:rPr>
          <w:i/>
          <w:iCs/>
          <w:lang w:val="en-CA"/>
        </w:rPr>
        <w:t>Moral standards</w:t>
      </w:r>
      <w:r w:rsidRPr="00814871">
        <w:rPr>
          <w:lang w:val="en-CA"/>
        </w:rPr>
        <w:t>: the means by which individuals judge their actions and the actions of others.</w:t>
      </w:r>
    </w:p>
    <w:p w:rsidR="00EE67FE" w:rsidRPr="00814871" w:rsidRDefault="00EE67FE" w:rsidP="00EE67FE">
      <w:pPr>
        <w:numPr>
          <w:ilvl w:val="1"/>
          <w:numId w:val="108"/>
        </w:numPr>
        <w:rPr>
          <w:lang w:val="en-CA"/>
        </w:rPr>
      </w:pPr>
      <w:r w:rsidRPr="00814871">
        <w:rPr>
          <w:lang w:val="en-CA"/>
        </w:rPr>
        <w:t xml:space="preserve">based upon accepted behaviour in society </w:t>
      </w:r>
    </w:p>
    <w:p w:rsidR="00EE67FE" w:rsidRDefault="00EE67FE" w:rsidP="00EE67FE">
      <w:pPr>
        <w:rPr>
          <w:lang w:val="en-CA"/>
        </w:rPr>
      </w:pPr>
      <w:r>
        <w:rPr>
          <w:noProof/>
          <w:lang w:val="en-CA" w:eastAsia="en-CA" w:bidi="ar-SA"/>
        </w:rPr>
        <w:lastRenderedPageBreak/>
        <w:drawing>
          <wp:inline distT="0" distB="0" distL="0" distR="0">
            <wp:extent cx="6604674" cy="2724150"/>
            <wp:effectExtent l="0" t="0" r="0" b="0"/>
            <wp:docPr id="13"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33" cstate="print"/>
                    <a:srcRect/>
                    <a:stretch>
                      <a:fillRect/>
                    </a:stretch>
                  </pic:blipFill>
                  <pic:spPr bwMode="auto">
                    <a:xfrm>
                      <a:off x="0" y="0"/>
                      <a:ext cx="6620976" cy="2730874"/>
                    </a:xfrm>
                    <a:prstGeom prst="rect">
                      <a:avLst/>
                    </a:prstGeom>
                    <a:noFill/>
                  </pic:spPr>
                </pic:pic>
              </a:graphicData>
            </a:graphic>
          </wp:inline>
        </w:drawing>
      </w:r>
    </w:p>
    <w:p w:rsidR="00EE67FE" w:rsidRPr="0035081F" w:rsidRDefault="00EE67FE" w:rsidP="00EE67FE">
      <w:pPr>
        <w:rPr>
          <w:lang w:val="en-CA"/>
        </w:rPr>
      </w:pPr>
      <w:r>
        <w:rPr>
          <w:noProof/>
          <w:lang w:val="en-CA" w:eastAsia="en-CA" w:bidi="ar-SA"/>
        </w:rPr>
        <w:drawing>
          <wp:inline distT="0" distB="0" distL="0" distR="0">
            <wp:extent cx="4467225" cy="2865911"/>
            <wp:effectExtent l="0" t="0" r="0" b="0"/>
            <wp:docPr id="14"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34" cstate="print"/>
                    <a:srcRect/>
                    <a:stretch>
                      <a:fillRect/>
                    </a:stretch>
                  </pic:blipFill>
                  <pic:spPr bwMode="auto">
                    <a:xfrm>
                      <a:off x="0" y="0"/>
                      <a:ext cx="4470374" cy="2867931"/>
                    </a:xfrm>
                    <a:prstGeom prst="rect">
                      <a:avLst/>
                    </a:prstGeom>
                    <a:noFill/>
                  </pic:spPr>
                </pic:pic>
              </a:graphicData>
            </a:graphic>
          </wp:inline>
        </w:drawing>
      </w:r>
    </w:p>
    <w:p w:rsidR="00EE67FE" w:rsidRDefault="00EE67FE" w:rsidP="00EE67FE">
      <w:pPr>
        <w:rPr>
          <w:lang w:val="en-CA"/>
        </w:rPr>
      </w:pPr>
    </w:p>
    <w:p w:rsidR="00EE67FE" w:rsidRDefault="00EE67FE" w:rsidP="00EE67FE">
      <w:pPr>
        <w:rPr>
          <w:lang w:val="en-CA"/>
        </w:rPr>
      </w:pPr>
      <w:r w:rsidRPr="0035081F">
        <w:rPr>
          <w:lang w:val="en-CA"/>
        </w:rPr>
        <w:t>LO 5.3 Influences on Ethical Behaviour</w:t>
      </w:r>
    </w:p>
    <w:p w:rsidR="00EE67FE" w:rsidRPr="00814871" w:rsidRDefault="00EE67FE" w:rsidP="00EE67FE">
      <w:pPr>
        <w:numPr>
          <w:ilvl w:val="0"/>
          <w:numId w:val="109"/>
        </w:numPr>
        <w:rPr>
          <w:lang w:val="en-CA"/>
        </w:rPr>
      </w:pPr>
      <w:r w:rsidRPr="00814871">
        <w:rPr>
          <w:lang w:val="en-CA"/>
        </w:rPr>
        <w:t>Influences become the bases for an individual’s value judgments and moral standards that determine behaviour.</w:t>
      </w:r>
    </w:p>
    <w:p w:rsidR="00EE67FE" w:rsidRPr="00814871" w:rsidRDefault="00EE67FE" w:rsidP="00EE67FE">
      <w:pPr>
        <w:numPr>
          <w:ilvl w:val="1"/>
          <w:numId w:val="109"/>
        </w:numPr>
        <w:rPr>
          <w:lang w:val="en-CA"/>
        </w:rPr>
      </w:pPr>
      <w:r w:rsidRPr="00814871">
        <w:rPr>
          <w:lang w:val="en-CA"/>
        </w:rPr>
        <w:t>Influences on Individuals</w:t>
      </w:r>
    </w:p>
    <w:p w:rsidR="00EE67FE" w:rsidRPr="00814871" w:rsidRDefault="00EE67FE" w:rsidP="00EE67FE">
      <w:pPr>
        <w:numPr>
          <w:ilvl w:val="1"/>
          <w:numId w:val="109"/>
        </w:numPr>
        <w:rPr>
          <w:lang w:val="en-CA"/>
        </w:rPr>
      </w:pPr>
      <w:r w:rsidRPr="00814871">
        <w:rPr>
          <w:lang w:val="en-CA"/>
        </w:rPr>
        <w:t>Corporate or Organizational Influences</w:t>
      </w:r>
    </w:p>
    <w:p w:rsidR="00EE67FE" w:rsidRPr="00814871" w:rsidRDefault="00EE67FE" w:rsidP="00EE67FE">
      <w:pPr>
        <w:numPr>
          <w:ilvl w:val="1"/>
          <w:numId w:val="109"/>
        </w:numPr>
        <w:rPr>
          <w:lang w:val="en-CA"/>
        </w:rPr>
      </w:pPr>
      <w:r w:rsidRPr="00814871">
        <w:rPr>
          <w:lang w:val="en-CA"/>
        </w:rPr>
        <w:t xml:space="preserve">Economic Efficiency Influences </w:t>
      </w:r>
    </w:p>
    <w:p w:rsidR="00EE67FE" w:rsidRPr="00814871" w:rsidRDefault="00EE67FE" w:rsidP="00EE67FE">
      <w:pPr>
        <w:numPr>
          <w:ilvl w:val="1"/>
          <w:numId w:val="109"/>
        </w:numPr>
        <w:rPr>
          <w:lang w:val="en-CA"/>
        </w:rPr>
      </w:pPr>
      <w:r w:rsidRPr="00814871">
        <w:rPr>
          <w:lang w:val="en-CA"/>
        </w:rPr>
        <w:lastRenderedPageBreak/>
        <w:t>Government and Legal System Influences</w:t>
      </w:r>
    </w:p>
    <w:p w:rsidR="00EE67FE" w:rsidRPr="00814871" w:rsidRDefault="00EE67FE" w:rsidP="00EE67FE">
      <w:pPr>
        <w:numPr>
          <w:ilvl w:val="1"/>
          <w:numId w:val="109"/>
        </w:numPr>
        <w:rPr>
          <w:lang w:val="en-CA"/>
        </w:rPr>
      </w:pPr>
      <w:r w:rsidRPr="00814871">
        <w:rPr>
          <w:lang w:val="en-CA"/>
        </w:rPr>
        <w:t xml:space="preserve">Societal Influences </w:t>
      </w:r>
    </w:p>
    <w:p w:rsidR="00EE67FE" w:rsidRPr="0035081F" w:rsidRDefault="00EE67FE" w:rsidP="00EE67FE">
      <w:pPr>
        <w:rPr>
          <w:lang w:val="en-CA"/>
        </w:rPr>
      </w:pPr>
    </w:p>
    <w:p w:rsidR="00EE67FE" w:rsidRDefault="00EE67FE" w:rsidP="00EE67FE">
      <w:pPr>
        <w:rPr>
          <w:lang w:val="en-CA"/>
        </w:rPr>
      </w:pPr>
      <w:r w:rsidRPr="0035081F">
        <w:rPr>
          <w:lang w:val="en-CA"/>
        </w:rPr>
        <w:t>LO 5.4 Theoretical Basis for Ethical Conduct</w:t>
      </w:r>
    </w:p>
    <w:p w:rsidR="00EE67FE" w:rsidRPr="00814871" w:rsidRDefault="00EE67FE" w:rsidP="00EE67FE">
      <w:pPr>
        <w:numPr>
          <w:ilvl w:val="0"/>
          <w:numId w:val="110"/>
        </w:numPr>
        <w:rPr>
          <w:lang w:val="en-CA"/>
        </w:rPr>
      </w:pPr>
      <w:r w:rsidRPr="00814871">
        <w:rPr>
          <w:lang w:val="en-CA"/>
        </w:rPr>
        <w:t>Moral problems should be defined as resulting in harms to some and benefits to others.</w:t>
      </w:r>
    </w:p>
    <w:p w:rsidR="00EE67FE" w:rsidRPr="00814871" w:rsidRDefault="00EE67FE" w:rsidP="00EE67FE">
      <w:pPr>
        <w:numPr>
          <w:ilvl w:val="1"/>
          <w:numId w:val="110"/>
        </w:numPr>
        <w:rPr>
          <w:lang w:val="en-CA"/>
        </w:rPr>
      </w:pPr>
      <w:r w:rsidRPr="00814871">
        <w:rPr>
          <w:lang w:val="en-CA"/>
        </w:rPr>
        <w:t>This introduces more realism in the business context</w:t>
      </w:r>
    </w:p>
    <w:p w:rsidR="00EE67FE" w:rsidRPr="00814871" w:rsidRDefault="00EE67FE" w:rsidP="00EE67FE">
      <w:pPr>
        <w:numPr>
          <w:ilvl w:val="0"/>
          <w:numId w:val="110"/>
        </w:numPr>
        <w:rPr>
          <w:lang w:val="en-CA"/>
        </w:rPr>
      </w:pPr>
      <w:r w:rsidRPr="00814871">
        <w:rPr>
          <w:lang w:val="en-CA"/>
        </w:rPr>
        <w:t>Ethical principles are applied the same way in any context.</w:t>
      </w:r>
    </w:p>
    <w:p w:rsidR="00EE67FE" w:rsidRPr="00814871" w:rsidRDefault="00EE67FE" w:rsidP="00EE67FE">
      <w:pPr>
        <w:numPr>
          <w:ilvl w:val="1"/>
          <w:numId w:val="110"/>
        </w:numPr>
        <w:rPr>
          <w:lang w:val="en-CA"/>
        </w:rPr>
      </w:pPr>
      <w:r w:rsidRPr="00814871">
        <w:rPr>
          <w:lang w:val="en-CA"/>
        </w:rPr>
        <w:t xml:space="preserve">Not subjective measures rather objective statements </w:t>
      </w:r>
    </w:p>
    <w:p w:rsidR="00EE67FE" w:rsidRDefault="00EE67FE" w:rsidP="00EE67FE">
      <w:pPr>
        <w:rPr>
          <w:b/>
          <w:bCs/>
        </w:rPr>
      </w:pPr>
    </w:p>
    <w:p w:rsidR="00EE67FE" w:rsidRDefault="00EE67FE" w:rsidP="00EE67FE">
      <w:pPr>
        <w:rPr>
          <w:b/>
          <w:bCs/>
        </w:rPr>
      </w:pPr>
      <w:r w:rsidRPr="00814871">
        <w:rPr>
          <w:b/>
          <w:bCs/>
        </w:rPr>
        <w:t>Self-Interest (Ethical Egoism)</w:t>
      </w:r>
    </w:p>
    <w:p w:rsidR="00EE67FE" w:rsidRPr="00814871" w:rsidRDefault="00EE67FE" w:rsidP="00EE67FE">
      <w:pPr>
        <w:numPr>
          <w:ilvl w:val="0"/>
          <w:numId w:val="111"/>
        </w:numPr>
        <w:rPr>
          <w:lang w:val="en-CA"/>
        </w:rPr>
      </w:pPr>
      <w:r w:rsidRPr="00814871">
        <w:rPr>
          <w:lang w:val="en-CA"/>
        </w:rPr>
        <w:t>Individuals or corporations set their own standards for judging the ethical implications of their actions; only the individual’s values and standards are the basis for actions.</w:t>
      </w:r>
    </w:p>
    <w:p w:rsidR="00EE67FE" w:rsidRPr="00814871" w:rsidRDefault="00EE67FE" w:rsidP="00EE67FE">
      <w:pPr>
        <w:numPr>
          <w:ilvl w:val="0"/>
          <w:numId w:val="111"/>
        </w:numPr>
        <w:rPr>
          <w:lang w:val="en-CA"/>
        </w:rPr>
      </w:pPr>
      <w:r w:rsidRPr="00814871">
        <w:rPr>
          <w:lang w:val="en-CA"/>
        </w:rPr>
        <w:t>Self-interest not necessarily the same as: selfishness, greed, disregard for the rights and interests of others, hedonism, or materialism.</w:t>
      </w:r>
    </w:p>
    <w:p w:rsidR="00EE67FE" w:rsidRPr="0035081F" w:rsidRDefault="00EE67FE" w:rsidP="00EE67FE">
      <w:pPr>
        <w:rPr>
          <w:lang w:val="en-CA"/>
        </w:rPr>
      </w:pPr>
      <w:r w:rsidRPr="00814871">
        <w:rPr>
          <w:noProof/>
          <w:lang w:val="en-CA" w:eastAsia="en-CA" w:bidi="ar-SA"/>
        </w:rPr>
        <w:lastRenderedPageBreak/>
        <w:drawing>
          <wp:inline distT="0" distB="0" distL="0" distR="0">
            <wp:extent cx="5943600" cy="4086225"/>
            <wp:effectExtent l="19050" t="0" r="0" b="0"/>
            <wp:docPr id="15" name="Picture 9"/>
            <wp:cNvGraphicFramePr/>
            <a:graphic xmlns:a="http://schemas.openxmlformats.org/drawingml/2006/main">
              <a:graphicData uri="http://schemas.openxmlformats.org/drawingml/2006/picture">
                <pic:pic xmlns:pic="http://schemas.openxmlformats.org/drawingml/2006/picture">
                  <pic:nvPicPr>
                    <pic:cNvPr id="12294" name="Picture 2"/>
                    <pic:cNvPicPr>
                      <a:picLocks noChangeAspect="1" noChangeArrowheads="1"/>
                    </pic:cNvPicPr>
                  </pic:nvPicPr>
                  <pic:blipFill>
                    <a:blip r:embed="rId35" cstate="print"/>
                    <a:srcRect l="14954" t="16914" r="15265" b="6468"/>
                    <a:stretch>
                      <a:fillRect/>
                    </a:stretch>
                  </pic:blipFill>
                  <pic:spPr bwMode="auto">
                    <a:xfrm>
                      <a:off x="0" y="0"/>
                      <a:ext cx="5943600" cy="4086225"/>
                    </a:xfrm>
                    <a:prstGeom prst="rect">
                      <a:avLst/>
                    </a:prstGeom>
                    <a:noFill/>
                    <a:ln w="9525">
                      <a:noFill/>
                      <a:miter lim="800000"/>
                      <a:headEnd/>
                      <a:tailEnd/>
                    </a:ln>
                  </pic:spPr>
                </pic:pic>
              </a:graphicData>
            </a:graphic>
          </wp:inline>
        </w:drawing>
      </w:r>
    </w:p>
    <w:p w:rsidR="00EE67FE" w:rsidRDefault="00EE67FE" w:rsidP="00EE67FE">
      <w:pPr>
        <w:rPr>
          <w:b/>
          <w:bCs/>
        </w:rPr>
      </w:pPr>
      <w:r w:rsidRPr="00814871">
        <w:rPr>
          <w:b/>
          <w:bCs/>
        </w:rPr>
        <w:t>Personal Virtues Ethic</w:t>
      </w:r>
    </w:p>
    <w:p w:rsidR="00EE67FE" w:rsidRPr="00814871" w:rsidRDefault="00EE67FE" w:rsidP="00EE67FE">
      <w:pPr>
        <w:numPr>
          <w:ilvl w:val="0"/>
          <w:numId w:val="112"/>
        </w:numPr>
        <w:rPr>
          <w:lang w:val="en-CA"/>
        </w:rPr>
      </w:pPr>
      <w:r w:rsidRPr="00814871">
        <w:rPr>
          <w:lang w:val="en-CA"/>
        </w:rPr>
        <w:t>An individual’s or corporation’s behaviour is based upon being a good person or corporate citizen with traits such as courage, honesty, wisdom, temperance, and generosity.</w:t>
      </w:r>
    </w:p>
    <w:p w:rsidR="00EE67FE" w:rsidRPr="00814871" w:rsidRDefault="00EE67FE" w:rsidP="00EE67FE">
      <w:pPr>
        <w:numPr>
          <w:ilvl w:val="0"/>
          <w:numId w:val="112"/>
        </w:numPr>
        <w:rPr>
          <w:lang w:val="en-CA"/>
        </w:rPr>
      </w:pPr>
      <w:r w:rsidRPr="00814871">
        <w:rPr>
          <w:lang w:val="en-CA"/>
        </w:rPr>
        <w:t>Ask, how would I feel if my actions were explained on television?</w:t>
      </w:r>
    </w:p>
    <w:p w:rsidR="00EE67FE" w:rsidRDefault="00EE67FE" w:rsidP="00EE67FE">
      <w:pPr>
        <w:rPr>
          <w:b/>
          <w:bCs/>
        </w:rPr>
      </w:pPr>
      <w:r w:rsidRPr="00814871">
        <w:rPr>
          <w:b/>
          <w:bCs/>
        </w:rPr>
        <w:t>Ethics of Caring</w:t>
      </w:r>
    </w:p>
    <w:p w:rsidR="00EE67FE" w:rsidRPr="00814871" w:rsidRDefault="00EE67FE" w:rsidP="00EE67FE">
      <w:pPr>
        <w:numPr>
          <w:ilvl w:val="0"/>
          <w:numId w:val="113"/>
        </w:numPr>
        <w:rPr>
          <w:lang w:val="en-CA"/>
        </w:rPr>
      </w:pPr>
      <w:r w:rsidRPr="00814871">
        <w:rPr>
          <w:lang w:val="en-CA"/>
        </w:rPr>
        <w:t>Gives attention to specific individuals or stakeholders harmed or disadvantaged and their particular circumstances.</w:t>
      </w:r>
    </w:p>
    <w:p w:rsidR="00EE67FE" w:rsidRPr="00814871" w:rsidRDefault="00EE67FE" w:rsidP="00EE67FE">
      <w:pPr>
        <w:numPr>
          <w:ilvl w:val="0"/>
          <w:numId w:val="113"/>
        </w:numPr>
        <w:rPr>
          <w:lang w:val="en-CA"/>
        </w:rPr>
      </w:pPr>
      <w:r w:rsidRPr="00814871">
        <w:rPr>
          <w:lang w:val="en-CA"/>
        </w:rPr>
        <w:t xml:space="preserve">Golden rule: Do unto others as you would want </w:t>
      </w:r>
      <w:proofErr w:type="gramStart"/>
      <w:r w:rsidRPr="00814871">
        <w:rPr>
          <w:lang w:val="en-CA"/>
        </w:rPr>
        <w:t>done</w:t>
      </w:r>
      <w:proofErr w:type="gramEnd"/>
      <w:r w:rsidRPr="00814871">
        <w:rPr>
          <w:lang w:val="en-CA"/>
        </w:rPr>
        <w:t xml:space="preserve"> to you.</w:t>
      </w:r>
    </w:p>
    <w:p w:rsidR="00EE67FE" w:rsidRDefault="00EE67FE" w:rsidP="00EE67FE">
      <w:pPr>
        <w:rPr>
          <w:b/>
          <w:bCs/>
        </w:rPr>
      </w:pPr>
      <w:r w:rsidRPr="00814871">
        <w:rPr>
          <w:b/>
          <w:bCs/>
        </w:rPr>
        <w:t>Utilitarian Ethic</w:t>
      </w:r>
    </w:p>
    <w:p w:rsidR="00EE67FE" w:rsidRPr="00814871" w:rsidRDefault="00EE67FE" w:rsidP="00EE67FE">
      <w:pPr>
        <w:numPr>
          <w:ilvl w:val="0"/>
          <w:numId w:val="114"/>
        </w:numPr>
        <w:rPr>
          <w:lang w:val="en-CA"/>
        </w:rPr>
      </w:pPr>
      <w:r w:rsidRPr="00814871">
        <w:rPr>
          <w:lang w:val="en-CA"/>
        </w:rPr>
        <w:t>Focuses on the distribution of benefits and harms to all stakeholders with the view to maximizing benefits.</w:t>
      </w:r>
    </w:p>
    <w:p w:rsidR="00EE67FE" w:rsidRPr="00814871" w:rsidRDefault="00EE67FE" w:rsidP="00EE67FE">
      <w:pPr>
        <w:numPr>
          <w:ilvl w:val="0"/>
          <w:numId w:val="114"/>
        </w:numPr>
        <w:rPr>
          <w:lang w:val="en-CA"/>
        </w:rPr>
      </w:pPr>
      <w:r w:rsidRPr="00814871">
        <w:rPr>
          <w:lang w:val="en-CA"/>
        </w:rPr>
        <w:t>“The greatest good for the greatest number.”</w:t>
      </w:r>
    </w:p>
    <w:p w:rsidR="00EE67FE" w:rsidRDefault="00EE67FE" w:rsidP="00EE67FE">
      <w:pPr>
        <w:rPr>
          <w:b/>
          <w:bCs/>
        </w:rPr>
      </w:pPr>
      <w:r w:rsidRPr="00814871">
        <w:rPr>
          <w:b/>
          <w:bCs/>
        </w:rPr>
        <w:t>Universal Rules Ethic</w:t>
      </w:r>
    </w:p>
    <w:p w:rsidR="00EE67FE" w:rsidRPr="00814871" w:rsidRDefault="00EE67FE" w:rsidP="00EE67FE">
      <w:pPr>
        <w:numPr>
          <w:ilvl w:val="0"/>
          <w:numId w:val="115"/>
        </w:numPr>
        <w:rPr>
          <w:lang w:val="en-CA"/>
        </w:rPr>
      </w:pPr>
      <w:r w:rsidRPr="00814871">
        <w:rPr>
          <w:lang w:val="en-CA"/>
        </w:rPr>
        <w:lastRenderedPageBreak/>
        <w:t>Ensures that managers or corporations have the same moral obligations in morally similar situations.</w:t>
      </w:r>
    </w:p>
    <w:p w:rsidR="00EE67FE" w:rsidRPr="00814871" w:rsidRDefault="00EE67FE" w:rsidP="00EE67FE">
      <w:pPr>
        <w:numPr>
          <w:ilvl w:val="0"/>
          <w:numId w:val="115"/>
        </w:numPr>
        <w:rPr>
          <w:lang w:val="en-CA"/>
        </w:rPr>
      </w:pPr>
      <w:r w:rsidRPr="00814871">
        <w:rPr>
          <w:lang w:val="en-CA"/>
        </w:rPr>
        <w:t>Treat people as means in themselves (i.e., with respect) and never as a means to one’s own ends.</w:t>
      </w:r>
    </w:p>
    <w:p w:rsidR="00EE67FE" w:rsidRDefault="00EE67FE" w:rsidP="00EE67FE">
      <w:pPr>
        <w:rPr>
          <w:b/>
          <w:bCs/>
        </w:rPr>
      </w:pPr>
      <w:r w:rsidRPr="00814871">
        <w:rPr>
          <w:b/>
          <w:bCs/>
        </w:rPr>
        <w:t>Individual Rights Ethic</w:t>
      </w:r>
    </w:p>
    <w:p w:rsidR="00EE67FE" w:rsidRPr="00814871" w:rsidRDefault="00EE67FE" w:rsidP="00EE67FE">
      <w:pPr>
        <w:numPr>
          <w:ilvl w:val="0"/>
          <w:numId w:val="116"/>
        </w:numPr>
        <w:rPr>
          <w:lang w:val="en-CA"/>
        </w:rPr>
      </w:pPr>
      <w:r w:rsidRPr="00814871">
        <w:rPr>
          <w:lang w:val="en-CA"/>
        </w:rPr>
        <w:t>Relies on a list of agreed upon rights for everyone that will be upheld by everyone and that becomes the basis for deciding what is right, just, or fair.</w:t>
      </w:r>
    </w:p>
    <w:p w:rsidR="00EE67FE" w:rsidRPr="00814871" w:rsidRDefault="00EE67FE" w:rsidP="00EE67FE">
      <w:pPr>
        <w:numPr>
          <w:ilvl w:val="0"/>
          <w:numId w:val="116"/>
        </w:numPr>
        <w:rPr>
          <w:lang w:val="en-CA"/>
        </w:rPr>
      </w:pPr>
      <w:r w:rsidRPr="00814871">
        <w:rPr>
          <w:lang w:val="en-CA"/>
        </w:rPr>
        <w:t>Examples: Rights to safety, information, privacy, property.</w:t>
      </w:r>
    </w:p>
    <w:p w:rsidR="00EE67FE" w:rsidRDefault="00EE67FE" w:rsidP="00EE67FE">
      <w:pPr>
        <w:rPr>
          <w:b/>
          <w:bCs/>
        </w:rPr>
      </w:pPr>
      <w:r w:rsidRPr="00814871">
        <w:rPr>
          <w:b/>
          <w:bCs/>
        </w:rPr>
        <w:t>Ethics of Justice</w:t>
      </w:r>
    </w:p>
    <w:p w:rsidR="00EE67FE" w:rsidRPr="00814871" w:rsidRDefault="00EE67FE" w:rsidP="00EE67FE">
      <w:pPr>
        <w:numPr>
          <w:ilvl w:val="0"/>
          <w:numId w:val="117"/>
        </w:numPr>
        <w:rPr>
          <w:lang w:val="en-CA"/>
        </w:rPr>
      </w:pPr>
      <w:r w:rsidRPr="00814871">
        <w:rPr>
          <w:lang w:val="en-CA"/>
        </w:rPr>
        <w:t>Considers that moral decisions are based on the primacy of a single value: justice.</w:t>
      </w:r>
    </w:p>
    <w:p w:rsidR="00EE67FE" w:rsidRPr="00814871" w:rsidRDefault="00EE67FE" w:rsidP="00EE67FE">
      <w:pPr>
        <w:numPr>
          <w:ilvl w:val="0"/>
          <w:numId w:val="117"/>
        </w:numPr>
        <w:rPr>
          <w:lang w:val="en-CA"/>
        </w:rPr>
      </w:pPr>
      <w:r w:rsidRPr="00814871">
        <w:rPr>
          <w:lang w:val="en-CA"/>
        </w:rPr>
        <w:t>Different types of justice:</w:t>
      </w:r>
    </w:p>
    <w:p w:rsidR="00EE67FE" w:rsidRPr="00814871" w:rsidRDefault="00EE67FE" w:rsidP="00EE67FE">
      <w:pPr>
        <w:numPr>
          <w:ilvl w:val="1"/>
          <w:numId w:val="117"/>
        </w:numPr>
        <w:rPr>
          <w:lang w:val="en-CA"/>
        </w:rPr>
      </w:pPr>
      <w:r w:rsidRPr="00814871">
        <w:rPr>
          <w:lang w:val="en-CA"/>
        </w:rPr>
        <w:t>Procedural justice</w:t>
      </w:r>
    </w:p>
    <w:p w:rsidR="00EE67FE" w:rsidRPr="00814871" w:rsidRDefault="00EE67FE" w:rsidP="00EE67FE">
      <w:pPr>
        <w:numPr>
          <w:ilvl w:val="1"/>
          <w:numId w:val="117"/>
        </w:numPr>
        <w:rPr>
          <w:lang w:val="en-CA"/>
        </w:rPr>
      </w:pPr>
      <w:r w:rsidRPr="00814871">
        <w:rPr>
          <w:lang w:val="en-CA"/>
        </w:rPr>
        <w:t>Corrective justice</w:t>
      </w:r>
    </w:p>
    <w:p w:rsidR="00EE67FE" w:rsidRPr="00814871" w:rsidRDefault="00EE67FE" w:rsidP="00EE67FE">
      <w:pPr>
        <w:numPr>
          <w:ilvl w:val="1"/>
          <w:numId w:val="117"/>
        </w:numPr>
        <w:rPr>
          <w:lang w:val="en-CA"/>
        </w:rPr>
      </w:pPr>
      <w:r w:rsidRPr="00814871">
        <w:rPr>
          <w:lang w:val="en-CA"/>
        </w:rPr>
        <w:t>Retributive justice</w:t>
      </w:r>
    </w:p>
    <w:p w:rsidR="00EE67FE" w:rsidRPr="00814871" w:rsidRDefault="00EE67FE" w:rsidP="00EE67FE">
      <w:pPr>
        <w:numPr>
          <w:ilvl w:val="1"/>
          <w:numId w:val="117"/>
        </w:numPr>
        <w:rPr>
          <w:lang w:val="en-CA"/>
        </w:rPr>
      </w:pPr>
      <w:r w:rsidRPr="00814871">
        <w:rPr>
          <w:lang w:val="en-CA"/>
        </w:rPr>
        <w:t>Distributive justice</w:t>
      </w:r>
    </w:p>
    <w:p w:rsidR="00EE67FE" w:rsidRDefault="00EE67FE" w:rsidP="00EE67FE">
      <w:pPr>
        <w:rPr>
          <w:lang w:val="en-CA"/>
        </w:rPr>
      </w:pPr>
    </w:p>
    <w:p w:rsidR="00EE67FE" w:rsidRDefault="00EE67FE" w:rsidP="00EE67FE">
      <w:pPr>
        <w:rPr>
          <w:lang w:val="en-CA"/>
        </w:rPr>
      </w:pPr>
      <w:r w:rsidRPr="0035081F">
        <w:rPr>
          <w:lang w:val="en-CA"/>
        </w:rPr>
        <w:t>LO 5.5 Moral Reasoning Process</w:t>
      </w:r>
    </w:p>
    <w:p w:rsidR="00EE67FE" w:rsidRPr="00814871" w:rsidRDefault="00EE67FE" w:rsidP="00EE67FE">
      <w:pPr>
        <w:numPr>
          <w:ilvl w:val="0"/>
          <w:numId w:val="118"/>
        </w:numPr>
        <w:rPr>
          <w:lang w:val="en-CA"/>
        </w:rPr>
      </w:pPr>
      <w:r w:rsidRPr="00814871">
        <w:rPr>
          <w:i/>
          <w:iCs/>
          <w:lang w:val="en-CA"/>
        </w:rPr>
        <w:t>Moral Reasoning</w:t>
      </w:r>
      <w:r w:rsidRPr="00814871">
        <w:rPr>
          <w:lang w:val="en-CA"/>
        </w:rPr>
        <w:t xml:space="preserve">: a systematic approach to thinking or reasoning through the implications of a moral problem or issue. </w:t>
      </w:r>
    </w:p>
    <w:p w:rsidR="00EE67FE" w:rsidRPr="00814871" w:rsidRDefault="00EE67FE" w:rsidP="00EE67FE">
      <w:pPr>
        <w:ind w:left="360"/>
        <w:rPr>
          <w:lang w:val="en-CA"/>
        </w:rPr>
      </w:pPr>
      <w:r w:rsidRPr="00814871">
        <w:rPr>
          <w:lang w:val="en-CA"/>
        </w:rPr>
        <w:t xml:space="preserve">Steps to moral reasoning: </w:t>
      </w:r>
    </w:p>
    <w:p w:rsidR="00EE67FE" w:rsidRPr="00814871" w:rsidRDefault="00EE67FE" w:rsidP="00EE67FE">
      <w:pPr>
        <w:pStyle w:val="ListParagraph"/>
        <w:numPr>
          <w:ilvl w:val="0"/>
          <w:numId w:val="119"/>
        </w:numPr>
        <w:rPr>
          <w:lang w:val="en-CA"/>
        </w:rPr>
      </w:pPr>
      <w:r w:rsidRPr="00814871">
        <w:rPr>
          <w:lang w:val="en-CA"/>
        </w:rPr>
        <w:t>Define moral issue or decision</w:t>
      </w:r>
    </w:p>
    <w:p w:rsidR="00EE67FE" w:rsidRPr="00814871" w:rsidRDefault="00EE67FE" w:rsidP="00EE67FE">
      <w:pPr>
        <w:pStyle w:val="ListParagraph"/>
        <w:numPr>
          <w:ilvl w:val="0"/>
          <w:numId w:val="119"/>
        </w:numPr>
        <w:rPr>
          <w:lang w:val="en-CA"/>
        </w:rPr>
      </w:pPr>
      <w:r w:rsidRPr="00814871">
        <w:rPr>
          <w:lang w:val="en-CA"/>
        </w:rPr>
        <w:t>Gather all relevant information</w:t>
      </w:r>
    </w:p>
    <w:p w:rsidR="00EE67FE" w:rsidRPr="00814871" w:rsidRDefault="00EE67FE" w:rsidP="00EE67FE">
      <w:pPr>
        <w:pStyle w:val="ListParagraph"/>
        <w:numPr>
          <w:ilvl w:val="0"/>
          <w:numId w:val="119"/>
        </w:numPr>
        <w:rPr>
          <w:lang w:val="en-CA"/>
        </w:rPr>
      </w:pPr>
      <w:r w:rsidRPr="00814871">
        <w:rPr>
          <w:lang w:val="en-CA"/>
        </w:rPr>
        <w:t>Identify the stakeholders involved</w:t>
      </w:r>
    </w:p>
    <w:p w:rsidR="00EE67FE" w:rsidRPr="00814871" w:rsidRDefault="00EE67FE" w:rsidP="00EE67FE">
      <w:pPr>
        <w:pStyle w:val="ListParagraph"/>
        <w:numPr>
          <w:ilvl w:val="0"/>
          <w:numId w:val="119"/>
        </w:numPr>
        <w:rPr>
          <w:lang w:val="en-CA"/>
        </w:rPr>
      </w:pPr>
      <w:r w:rsidRPr="00814871">
        <w:rPr>
          <w:lang w:val="en-CA"/>
        </w:rPr>
        <w:t>Develop possible alternative solutions</w:t>
      </w:r>
    </w:p>
    <w:p w:rsidR="00EE67FE" w:rsidRPr="00814871" w:rsidRDefault="00EE67FE" w:rsidP="00EE67FE">
      <w:pPr>
        <w:pStyle w:val="ListParagraph"/>
        <w:numPr>
          <w:ilvl w:val="0"/>
          <w:numId w:val="119"/>
        </w:numPr>
        <w:rPr>
          <w:lang w:val="en-CA"/>
        </w:rPr>
      </w:pPr>
      <w:r w:rsidRPr="00814871">
        <w:rPr>
          <w:lang w:val="en-CA"/>
        </w:rPr>
        <w:t>Consider applicable value judgments, moral standards, ethical principles</w:t>
      </w:r>
    </w:p>
    <w:p w:rsidR="00EE67FE" w:rsidRPr="00814871" w:rsidRDefault="00EE67FE" w:rsidP="00EE67FE">
      <w:pPr>
        <w:pStyle w:val="ListParagraph"/>
        <w:numPr>
          <w:ilvl w:val="0"/>
          <w:numId w:val="119"/>
        </w:numPr>
        <w:rPr>
          <w:lang w:val="en-CA"/>
        </w:rPr>
      </w:pPr>
      <w:r w:rsidRPr="00814871">
        <w:rPr>
          <w:lang w:val="en-CA"/>
        </w:rPr>
        <w:t>Identify harms/benefits to stakeholders</w:t>
      </w:r>
    </w:p>
    <w:p w:rsidR="00EE67FE" w:rsidRPr="00814871" w:rsidRDefault="00EE67FE" w:rsidP="00EE67FE">
      <w:pPr>
        <w:pStyle w:val="ListParagraph"/>
        <w:numPr>
          <w:ilvl w:val="0"/>
          <w:numId w:val="119"/>
        </w:numPr>
        <w:rPr>
          <w:lang w:val="en-CA"/>
        </w:rPr>
      </w:pPr>
      <w:r w:rsidRPr="00814871">
        <w:rPr>
          <w:lang w:val="en-CA"/>
        </w:rPr>
        <w:t>Determine practical constraints</w:t>
      </w:r>
    </w:p>
    <w:p w:rsidR="00EE67FE" w:rsidRPr="00814871" w:rsidRDefault="00EE67FE" w:rsidP="00EE67FE">
      <w:pPr>
        <w:pStyle w:val="ListParagraph"/>
        <w:numPr>
          <w:ilvl w:val="0"/>
          <w:numId w:val="119"/>
        </w:numPr>
        <w:rPr>
          <w:lang w:val="en-CA"/>
        </w:rPr>
      </w:pPr>
      <w:r w:rsidRPr="00814871">
        <w:rPr>
          <w:lang w:val="en-CA"/>
        </w:rPr>
        <w:t>Decide on action</w:t>
      </w:r>
    </w:p>
    <w:p w:rsidR="00EE67FE" w:rsidRDefault="00EE67FE" w:rsidP="00EE67FE">
      <w:pPr>
        <w:rPr>
          <w:b/>
          <w:bCs/>
        </w:rPr>
      </w:pPr>
      <w:r w:rsidRPr="00814871">
        <w:rPr>
          <w:b/>
          <w:bCs/>
        </w:rPr>
        <w:t>Kohlberg’s Stages of Moral Development</w:t>
      </w:r>
    </w:p>
    <w:p w:rsidR="00EE67FE" w:rsidRPr="00814871" w:rsidRDefault="00EE67FE" w:rsidP="00EE67FE">
      <w:pPr>
        <w:rPr>
          <w:b/>
          <w:lang w:val="en-CA"/>
        </w:rPr>
      </w:pPr>
      <w:r w:rsidRPr="00814871">
        <w:rPr>
          <w:b/>
          <w:lang w:val="en-CA"/>
        </w:rPr>
        <w:lastRenderedPageBreak/>
        <w:t>Pre-Conventional Level (Self)</w:t>
      </w:r>
    </w:p>
    <w:p w:rsidR="00EE67FE" w:rsidRPr="00814871" w:rsidRDefault="00EE67FE" w:rsidP="00EE67FE">
      <w:pPr>
        <w:ind w:left="720"/>
        <w:rPr>
          <w:lang w:val="en-CA"/>
        </w:rPr>
      </w:pPr>
      <w:r w:rsidRPr="00814871">
        <w:rPr>
          <w:lang w:val="en-CA"/>
        </w:rPr>
        <w:t>Stage 1 – Punishment and obedience orientation</w:t>
      </w:r>
    </w:p>
    <w:p w:rsidR="00EE67FE" w:rsidRPr="00814871" w:rsidRDefault="00EE67FE" w:rsidP="00EE67FE">
      <w:pPr>
        <w:ind w:left="720"/>
        <w:rPr>
          <w:lang w:val="en-CA"/>
        </w:rPr>
      </w:pPr>
      <w:r w:rsidRPr="00814871">
        <w:rPr>
          <w:lang w:val="en-CA"/>
        </w:rPr>
        <w:t>Stage 2 – Individual instrumental purpose/exchange</w:t>
      </w:r>
    </w:p>
    <w:p w:rsidR="00EE67FE" w:rsidRPr="00814871" w:rsidRDefault="00EE67FE" w:rsidP="00EE67FE">
      <w:pPr>
        <w:rPr>
          <w:b/>
          <w:lang w:val="en-CA"/>
        </w:rPr>
      </w:pPr>
      <w:r w:rsidRPr="00814871">
        <w:rPr>
          <w:b/>
          <w:lang w:val="en-CA"/>
        </w:rPr>
        <w:t>Conventional Level (Others)</w:t>
      </w:r>
    </w:p>
    <w:p w:rsidR="00EE67FE" w:rsidRPr="00814871" w:rsidRDefault="00EE67FE" w:rsidP="00EE67FE">
      <w:pPr>
        <w:ind w:left="720"/>
        <w:rPr>
          <w:lang w:val="en-CA"/>
        </w:rPr>
      </w:pPr>
      <w:r w:rsidRPr="00814871">
        <w:rPr>
          <w:lang w:val="en-CA"/>
        </w:rPr>
        <w:t>Stage 3 – Mutual interpersonal expectations</w:t>
      </w:r>
    </w:p>
    <w:p w:rsidR="00EE67FE" w:rsidRPr="00814871" w:rsidRDefault="00EE67FE" w:rsidP="00EE67FE">
      <w:pPr>
        <w:ind w:left="720"/>
        <w:rPr>
          <w:lang w:val="en-CA"/>
        </w:rPr>
      </w:pPr>
      <w:r w:rsidRPr="00814871">
        <w:rPr>
          <w:lang w:val="en-CA"/>
        </w:rPr>
        <w:t>Stage 4 – Law and order orientation</w:t>
      </w:r>
    </w:p>
    <w:p w:rsidR="00EE67FE" w:rsidRPr="00814871" w:rsidRDefault="00EE67FE" w:rsidP="00EE67FE">
      <w:pPr>
        <w:rPr>
          <w:b/>
          <w:lang w:val="en-CA"/>
        </w:rPr>
      </w:pPr>
      <w:r w:rsidRPr="00814871">
        <w:rPr>
          <w:b/>
          <w:lang w:val="en-CA"/>
        </w:rPr>
        <w:t>Post-Conventional Level (Humankind)</w:t>
      </w:r>
    </w:p>
    <w:p w:rsidR="00EE67FE" w:rsidRPr="00814871" w:rsidRDefault="00EE67FE" w:rsidP="00EE67FE">
      <w:pPr>
        <w:ind w:left="720"/>
        <w:rPr>
          <w:lang w:val="en-CA"/>
        </w:rPr>
      </w:pPr>
      <w:r w:rsidRPr="00814871">
        <w:rPr>
          <w:lang w:val="en-CA"/>
        </w:rPr>
        <w:t>Stage 5 – Social contract orientation</w:t>
      </w:r>
    </w:p>
    <w:p w:rsidR="00EE67FE" w:rsidRPr="00814871" w:rsidRDefault="00EE67FE" w:rsidP="00EE67FE">
      <w:pPr>
        <w:ind w:left="720"/>
        <w:rPr>
          <w:lang w:val="en-CA"/>
        </w:rPr>
      </w:pPr>
      <w:r w:rsidRPr="00814871">
        <w:rPr>
          <w:lang w:val="en-CA"/>
        </w:rPr>
        <w:t>Stage 6 – Universal ethical principle orientation</w:t>
      </w:r>
    </w:p>
    <w:p w:rsidR="00EE67FE" w:rsidRPr="0035081F" w:rsidRDefault="00EE67FE" w:rsidP="00EE67FE">
      <w:pPr>
        <w:rPr>
          <w:lang w:val="en-CA"/>
        </w:rPr>
      </w:pPr>
    </w:p>
    <w:p w:rsidR="00EE67FE" w:rsidRDefault="00EE67FE" w:rsidP="00EE67FE">
      <w:pPr>
        <w:rPr>
          <w:lang w:val="en-CA"/>
        </w:rPr>
      </w:pPr>
      <w:r w:rsidRPr="0035081F">
        <w:rPr>
          <w:lang w:val="en-CA"/>
        </w:rPr>
        <w:t>LO 5.6 Challenges of Ethics in Business</w:t>
      </w:r>
    </w:p>
    <w:p w:rsidR="00EE67FE" w:rsidRPr="00814871" w:rsidRDefault="00EE67FE" w:rsidP="00EE67FE">
      <w:pPr>
        <w:numPr>
          <w:ilvl w:val="0"/>
          <w:numId w:val="120"/>
        </w:numPr>
        <w:rPr>
          <w:lang w:val="en-CA"/>
        </w:rPr>
      </w:pPr>
      <w:r w:rsidRPr="00814871">
        <w:rPr>
          <w:lang w:val="en-CA"/>
        </w:rPr>
        <w:t>Indicating ‘just do the right thing’ is insufficient (i.e., too open ended)</w:t>
      </w:r>
    </w:p>
    <w:p w:rsidR="00EE67FE" w:rsidRPr="00814871" w:rsidRDefault="00EE67FE" w:rsidP="00EE67FE">
      <w:pPr>
        <w:numPr>
          <w:ilvl w:val="0"/>
          <w:numId w:val="120"/>
        </w:numPr>
        <w:rPr>
          <w:lang w:val="en-CA"/>
        </w:rPr>
      </w:pPr>
      <w:r w:rsidRPr="00814871">
        <w:rPr>
          <w:lang w:val="en-CA"/>
        </w:rPr>
        <w:t>It’s not easy to be ethical</w:t>
      </w:r>
    </w:p>
    <w:p w:rsidR="00EE67FE" w:rsidRPr="00814871" w:rsidRDefault="00EE67FE" w:rsidP="00EE67FE">
      <w:pPr>
        <w:numPr>
          <w:ilvl w:val="0"/>
          <w:numId w:val="120"/>
        </w:numPr>
        <w:rPr>
          <w:lang w:val="en-CA"/>
        </w:rPr>
      </w:pPr>
      <w:r w:rsidRPr="00814871">
        <w:rPr>
          <w:lang w:val="en-CA"/>
        </w:rPr>
        <w:t>Unethical behaviour not just due to a few bad apples</w:t>
      </w:r>
    </w:p>
    <w:p w:rsidR="00EE67FE" w:rsidRPr="00814871" w:rsidRDefault="00EE67FE" w:rsidP="00EE67FE">
      <w:pPr>
        <w:numPr>
          <w:ilvl w:val="0"/>
          <w:numId w:val="120"/>
        </w:numPr>
        <w:rPr>
          <w:lang w:val="en-CA"/>
        </w:rPr>
      </w:pPr>
      <w:r w:rsidRPr="00814871">
        <w:rPr>
          <w:lang w:val="en-CA"/>
        </w:rPr>
        <w:t>People always have been (and always will be) unethical</w:t>
      </w:r>
    </w:p>
    <w:p w:rsidR="00EE67FE" w:rsidRPr="00814871" w:rsidRDefault="00EE67FE" w:rsidP="00EE67FE">
      <w:pPr>
        <w:numPr>
          <w:ilvl w:val="0"/>
          <w:numId w:val="120"/>
        </w:numPr>
        <w:rPr>
          <w:lang w:val="en-CA"/>
        </w:rPr>
      </w:pPr>
      <w:r w:rsidRPr="00814871">
        <w:rPr>
          <w:lang w:val="en-CA"/>
        </w:rPr>
        <w:t>Most believe (due to implicit bias) that they behave ethically towards others</w:t>
      </w:r>
    </w:p>
    <w:p w:rsidR="00EE67FE" w:rsidRPr="0035081F" w:rsidRDefault="00EE67FE" w:rsidP="00EE67FE">
      <w:pPr>
        <w:rPr>
          <w:lang w:val="en-CA"/>
        </w:rPr>
      </w:pPr>
    </w:p>
    <w:p w:rsidR="00EE67FE" w:rsidRDefault="00EE67FE" w:rsidP="00EE67FE">
      <w:pPr>
        <w:rPr>
          <w:b/>
          <w:bCs/>
        </w:rPr>
      </w:pPr>
      <w:r w:rsidRPr="0035081F">
        <w:rPr>
          <w:b/>
          <w:bCs/>
        </w:rPr>
        <w:t>Chapter Summary</w:t>
      </w:r>
    </w:p>
    <w:p w:rsidR="00EE67FE" w:rsidRPr="0035081F" w:rsidRDefault="00EE67FE" w:rsidP="00EE67FE">
      <w:pPr>
        <w:numPr>
          <w:ilvl w:val="0"/>
          <w:numId w:val="105"/>
        </w:numPr>
        <w:rPr>
          <w:lang w:val="en-CA"/>
        </w:rPr>
      </w:pPr>
      <w:r w:rsidRPr="0035081F">
        <w:rPr>
          <w:lang w:val="en-CA"/>
        </w:rPr>
        <w:t xml:space="preserve">Three levels of assessing ethical implications are identified: </w:t>
      </w:r>
    </w:p>
    <w:p w:rsidR="00EE67FE" w:rsidRPr="0035081F" w:rsidRDefault="00EE67FE" w:rsidP="00EE67FE">
      <w:pPr>
        <w:numPr>
          <w:ilvl w:val="1"/>
          <w:numId w:val="105"/>
        </w:numPr>
        <w:rPr>
          <w:lang w:val="en-CA"/>
        </w:rPr>
      </w:pPr>
      <w:r w:rsidRPr="0035081F">
        <w:rPr>
          <w:lang w:val="en-CA"/>
        </w:rPr>
        <w:t>Level 1: awareness of moral or ethical implications of business decisions or actions</w:t>
      </w:r>
    </w:p>
    <w:p w:rsidR="00EE67FE" w:rsidRPr="0035081F" w:rsidRDefault="00EE67FE" w:rsidP="00EE67FE">
      <w:pPr>
        <w:numPr>
          <w:ilvl w:val="1"/>
          <w:numId w:val="105"/>
        </w:numPr>
        <w:rPr>
          <w:lang w:val="en-CA"/>
        </w:rPr>
      </w:pPr>
      <w:r w:rsidRPr="0035081F">
        <w:rPr>
          <w:lang w:val="en-CA"/>
        </w:rPr>
        <w:t xml:space="preserve">Level 2: assessment based upon influences that are described as value judgments of purpose and moral standards of behaviour </w:t>
      </w:r>
    </w:p>
    <w:p w:rsidR="00EE67FE" w:rsidRPr="0035081F" w:rsidRDefault="00EE67FE" w:rsidP="00EE67FE">
      <w:pPr>
        <w:numPr>
          <w:ilvl w:val="1"/>
          <w:numId w:val="105"/>
        </w:numPr>
        <w:rPr>
          <w:lang w:val="en-CA"/>
        </w:rPr>
      </w:pPr>
      <w:r w:rsidRPr="0035081F">
        <w:rPr>
          <w:lang w:val="en-CA"/>
        </w:rPr>
        <w:t>Level 3: assessment based on the use of fundamental ethical principles to evaluate the outcomes from decisions or corporate actions</w:t>
      </w:r>
    </w:p>
    <w:p w:rsidR="00EE67FE" w:rsidRPr="0035081F" w:rsidRDefault="00EE67FE" w:rsidP="00EE67FE">
      <w:pPr>
        <w:numPr>
          <w:ilvl w:val="0"/>
          <w:numId w:val="105"/>
        </w:numPr>
        <w:rPr>
          <w:lang w:val="en-CA"/>
        </w:rPr>
      </w:pPr>
      <w:r w:rsidRPr="0035081F">
        <w:rPr>
          <w:lang w:val="en-CA"/>
        </w:rPr>
        <w:t>Seven most cited principles of ethical analysis are: self-interest, personal virtues, caring, utilitarian benefits, universal rules, individual rights, and justice.</w:t>
      </w:r>
    </w:p>
    <w:p w:rsidR="00EE67FE" w:rsidRPr="0035081F" w:rsidRDefault="00EE67FE" w:rsidP="00EE67FE">
      <w:pPr>
        <w:numPr>
          <w:ilvl w:val="0"/>
          <w:numId w:val="105"/>
        </w:numPr>
        <w:rPr>
          <w:lang w:val="en-CA"/>
        </w:rPr>
      </w:pPr>
      <w:r w:rsidRPr="0035081F">
        <w:rPr>
          <w:lang w:val="en-CA"/>
        </w:rPr>
        <w:lastRenderedPageBreak/>
        <w:t>Challenges to ethics in business including simplistic approaches, myths, and lack of awareness.</w:t>
      </w:r>
    </w:p>
    <w:p w:rsidR="00EE67FE" w:rsidRDefault="00EE67FE" w:rsidP="00EE67FE">
      <w:pPr>
        <w:pStyle w:val="Heading1"/>
        <w:rPr>
          <w:lang w:val="en-CA"/>
        </w:rPr>
      </w:pPr>
    </w:p>
    <w:p w:rsidR="00EE67FE" w:rsidRDefault="00EE67FE" w:rsidP="00EE67FE">
      <w:pPr>
        <w:pStyle w:val="Heading1"/>
        <w:rPr>
          <w:lang w:val="en-CA"/>
        </w:rPr>
      </w:pPr>
    </w:p>
    <w:p w:rsidR="00EE67FE" w:rsidRPr="00544302" w:rsidRDefault="00EE67FE" w:rsidP="00EE67FE">
      <w:pPr>
        <w:pStyle w:val="Heading1"/>
        <w:jc w:val="center"/>
        <w:rPr>
          <w:lang w:val="en-CA"/>
        </w:rPr>
      </w:pPr>
      <w:r>
        <w:rPr>
          <w:lang w:val="en-CA"/>
        </w:rPr>
        <w:t xml:space="preserve">Chapter 6: </w:t>
      </w:r>
      <w:r w:rsidRPr="00544302">
        <w:t>Ethics of Business: Management and Leadership</w:t>
      </w:r>
    </w:p>
    <w:p w:rsidR="00EE67FE" w:rsidRDefault="00EE67FE" w:rsidP="00EE67FE">
      <w:pPr>
        <w:rPr>
          <w:rStyle w:val="Heading2Char"/>
        </w:rPr>
      </w:pPr>
    </w:p>
    <w:p w:rsidR="00EE67FE" w:rsidRDefault="00EE67FE" w:rsidP="00EE67FE">
      <w:pPr>
        <w:rPr>
          <w:bCs/>
        </w:rPr>
      </w:pPr>
      <w:r w:rsidRPr="003E4944">
        <w:rPr>
          <w:rStyle w:val="Heading2Char"/>
        </w:rPr>
        <w:t>CHAPTER AND LEARNING OBJECTIVE SUMMARY</w:t>
      </w:r>
      <w:r w:rsidRPr="003E4944">
        <w:rPr>
          <w:b/>
          <w:bCs/>
        </w:rPr>
        <w:br/>
      </w:r>
      <w:r w:rsidRPr="003E4944">
        <w:rPr>
          <w:b/>
          <w:bCs/>
        </w:rPr>
        <w:br/>
      </w:r>
      <w:r w:rsidRPr="003E4944">
        <w:rPr>
          <w:bCs/>
        </w:rPr>
        <w:t>As emphasized in Chapter 5, increasing sensitivity to the ethical implications of managerial actions in general is a start. In addition, corporations must take deliberate actions to reinforce the importance by considering ethical implications in decision making. The components of a corporation’s ethics program to accomplish this are described in the chapter. The initial stage should be a statement of values or the equivalent that states in general terms the behaviours expected. These values become the foundation for the corporation’s ethics program.</w:t>
      </w:r>
      <w:r w:rsidRPr="003E4944">
        <w:rPr>
          <w:bCs/>
        </w:rPr>
        <w:br/>
      </w:r>
      <w:r w:rsidRPr="003E4944">
        <w:rPr>
          <w:bCs/>
        </w:rPr>
        <w:br/>
        <w:t>A code of ethics reflects the values of an organization. A distinction should be made from a code of conduct, which focuses on compliance to rules or regulations instead of values. The contents of codes are outlined and drawbacks presented. Today, corporations are not leaving an understanding of morality to chance and are engaged in a variety of training for everyone in the organization.</w:t>
      </w:r>
      <w:r w:rsidRPr="003E4944">
        <w:rPr>
          <w:bCs/>
        </w:rPr>
        <w:br/>
      </w:r>
      <w:r w:rsidRPr="003E4944">
        <w:rPr>
          <w:bCs/>
        </w:rPr>
        <w:br/>
        <w:t>Ethics audits are becoming more common as an approach to assessing the ethical implications of a corporation’s practices. Usually, such audits are conducted by outside consultants who can also provide a range of advice about ethics programs.</w:t>
      </w:r>
      <w:r w:rsidRPr="003E4944">
        <w:rPr>
          <w:bCs/>
        </w:rPr>
        <w:br/>
      </w:r>
      <w:r w:rsidRPr="003E4944">
        <w:rPr>
          <w:bCs/>
        </w:rPr>
        <w:br/>
        <w:t>In larger corporations, there is a trend toward an ethics officer of some type being responsible for all aspects of compliance and morality in the organization. Ethics committees in many corporations facilitate the implementation of ethics programs.</w:t>
      </w:r>
      <w:r w:rsidRPr="003E4944">
        <w:rPr>
          <w:bCs/>
        </w:rPr>
        <w:br/>
      </w:r>
      <w:r w:rsidRPr="003E4944">
        <w:rPr>
          <w:bCs/>
        </w:rPr>
        <w:br/>
        <w:t xml:space="preserve">Ethics reporting systems are being established. Closely associated with such systems is the </w:t>
      </w:r>
      <w:proofErr w:type="gramStart"/>
      <w:r w:rsidRPr="003E4944">
        <w:rPr>
          <w:bCs/>
        </w:rPr>
        <w:t>practice</w:t>
      </w:r>
      <w:proofErr w:type="gramEnd"/>
      <w:r w:rsidRPr="003E4944">
        <w:rPr>
          <w:bCs/>
        </w:rPr>
        <w:t xml:space="preserve"> of whistleblowing. Several complicated issues are associated with whistleblowing and whistleblowers. Managers must carefully monitor the practice to make sure the benefits of it outweigh the drawbacks.</w:t>
      </w:r>
    </w:p>
    <w:p w:rsidR="00EE67FE" w:rsidRDefault="00EE67FE" w:rsidP="00EE67FE">
      <w:pPr>
        <w:pStyle w:val="Heading2"/>
      </w:pPr>
    </w:p>
    <w:p w:rsidR="00EE67FE" w:rsidRDefault="00EE67FE" w:rsidP="00EE67FE">
      <w:pPr>
        <w:pStyle w:val="Heading2"/>
      </w:pPr>
    </w:p>
    <w:p w:rsidR="00EE67FE" w:rsidRDefault="00EE67FE" w:rsidP="00EE67FE">
      <w:pPr>
        <w:pStyle w:val="Heading2"/>
      </w:pPr>
    </w:p>
    <w:p w:rsidR="00EE67FE" w:rsidRDefault="00EE67FE" w:rsidP="00EE67FE">
      <w:pPr>
        <w:pStyle w:val="Heading2"/>
      </w:pPr>
    </w:p>
    <w:p w:rsidR="00EE67FE" w:rsidRDefault="00EE67FE" w:rsidP="00EE67FE">
      <w:pPr>
        <w:pStyle w:val="Heading2"/>
      </w:pPr>
    </w:p>
    <w:p w:rsidR="00EE67FE" w:rsidRDefault="00EE67FE" w:rsidP="00EE67FE">
      <w:pPr>
        <w:pStyle w:val="Heading2"/>
      </w:pPr>
    </w:p>
    <w:p w:rsidR="00EE67FE" w:rsidRPr="003E4944" w:rsidRDefault="00EE67FE" w:rsidP="00EE67FE">
      <w:pPr>
        <w:pStyle w:val="Heading2"/>
        <w:spacing w:after="240"/>
      </w:pPr>
      <w:r>
        <w:t>Glossary</w:t>
      </w:r>
    </w:p>
    <w:tbl>
      <w:tblPr>
        <w:tblW w:w="9719" w:type="dxa"/>
        <w:tblCellSpacing w:w="7" w:type="dxa"/>
        <w:shd w:val="clear" w:color="auto" w:fill="FFFFFF"/>
        <w:tblCellMar>
          <w:top w:w="75" w:type="dxa"/>
          <w:left w:w="75" w:type="dxa"/>
          <w:bottom w:w="75" w:type="dxa"/>
          <w:right w:w="75" w:type="dxa"/>
        </w:tblCellMar>
        <w:tblLook w:val="04A0"/>
      </w:tblPr>
      <w:tblGrid>
        <w:gridCol w:w="2097"/>
        <w:gridCol w:w="7622"/>
      </w:tblGrid>
      <w:tr w:rsidR="00EE67FE" w:rsidRPr="003E4944" w:rsidTr="006B5855">
        <w:trPr>
          <w:tblCellSpacing w:w="7" w:type="dxa"/>
        </w:trPr>
        <w:tc>
          <w:tcPr>
            <w:tcW w:w="0" w:type="auto"/>
            <w:shd w:val="clear" w:color="auto" w:fill="EEEEEE"/>
            <w:hideMark/>
          </w:tcPr>
          <w:p w:rsidR="00EE67FE" w:rsidRPr="003E4944" w:rsidRDefault="00EE67FE" w:rsidP="006B5855">
            <w:pPr>
              <w:rPr>
                <w:lang w:val="en-CA"/>
              </w:rPr>
            </w:pPr>
            <w:r w:rsidRPr="003E4944">
              <w:rPr>
                <w:lang w:val="en-CA"/>
              </w:rPr>
              <w:t>Code of conduct</w:t>
            </w:r>
          </w:p>
        </w:tc>
        <w:tc>
          <w:tcPr>
            <w:tcW w:w="7601" w:type="dxa"/>
            <w:shd w:val="clear" w:color="auto" w:fill="EEEEEE"/>
            <w:hideMark/>
          </w:tcPr>
          <w:p w:rsidR="00EE67FE" w:rsidRPr="003E4944" w:rsidRDefault="00EE67FE" w:rsidP="006B5855">
            <w:pPr>
              <w:rPr>
                <w:lang w:val="en-CA"/>
              </w:rPr>
            </w:pPr>
            <w:r w:rsidRPr="003E4944">
              <w:rPr>
                <w:lang w:val="en-CA"/>
              </w:rPr>
              <w:t>Explicitly states what appropriate behaviour is by identifying what is acceptable and unacceptable.</w:t>
            </w:r>
          </w:p>
        </w:tc>
      </w:tr>
      <w:tr w:rsidR="00EE67FE" w:rsidRPr="003E4944" w:rsidTr="006B5855">
        <w:trPr>
          <w:tblCellSpacing w:w="7" w:type="dxa"/>
        </w:trPr>
        <w:tc>
          <w:tcPr>
            <w:tcW w:w="0" w:type="auto"/>
            <w:shd w:val="clear" w:color="auto" w:fill="CCCCCC"/>
            <w:hideMark/>
          </w:tcPr>
          <w:p w:rsidR="00EE67FE" w:rsidRPr="003E4944" w:rsidRDefault="00EE67FE" w:rsidP="006B5855">
            <w:pPr>
              <w:rPr>
                <w:lang w:val="en-CA"/>
              </w:rPr>
            </w:pPr>
            <w:r w:rsidRPr="003E4944">
              <w:rPr>
                <w:lang w:val="en-CA"/>
              </w:rPr>
              <w:t>Code of ethics</w:t>
            </w:r>
          </w:p>
        </w:tc>
        <w:tc>
          <w:tcPr>
            <w:tcW w:w="7601" w:type="dxa"/>
            <w:shd w:val="clear" w:color="auto" w:fill="CCCCCC"/>
            <w:hideMark/>
          </w:tcPr>
          <w:p w:rsidR="00EE67FE" w:rsidRPr="003E4944" w:rsidRDefault="00EE67FE" w:rsidP="006B5855">
            <w:pPr>
              <w:rPr>
                <w:lang w:val="en-CA"/>
              </w:rPr>
            </w:pPr>
            <w:r w:rsidRPr="003E4944">
              <w:rPr>
                <w:lang w:val="en-CA"/>
              </w:rPr>
              <w:t>A statement of principles or values that guide behaviour by describing the general value system within which a corporation attempts to operate in a given environment.</w:t>
            </w:r>
          </w:p>
        </w:tc>
      </w:tr>
      <w:tr w:rsidR="00EE67FE" w:rsidRPr="003E4944" w:rsidTr="006B5855">
        <w:trPr>
          <w:tblCellSpacing w:w="7" w:type="dxa"/>
        </w:trPr>
        <w:tc>
          <w:tcPr>
            <w:tcW w:w="0" w:type="auto"/>
            <w:shd w:val="clear" w:color="auto" w:fill="EEEEEE"/>
            <w:hideMark/>
          </w:tcPr>
          <w:p w:rsidR="00EE67FE" w:rsidRPr="003E4944" w:rsidRDefault="00EE67FE" w:rsidP="006B5855">
            <w:pPr>
              <w:rPr>
                <w:lang w:val="en-CA"/>
              </w:rPr>
            </w:pPr>
            <w:r w:rsidRPr="003E4944">
              <w:rPr>
                <w:lang w:val="en-CA"/>
              </w:rPr>
              <w:t>Conflict of interest</w:t>
            </w:r>
          </w:p>
        </w:tc>
        <w:tc>
          <w:tcPr>
            <w:tcW w:w="7601" w:type="dxa"/>
            <w:shd w:val="clear" w:color="auto" w:fill="EEEEEE"/>
            <w:hideMark/>
          </w:tcPr>
          <w:p w:rsidR="00EE67FE" w:rsidRPr="003E4944" w:rsidRDefault="00EE67FE" w:rsidP="006B5855">
            <w:pPr>
              <w:rPr>
                <w:lang w:val="en-CA"/>
              </w:rPr>
            </w:pPr>
            <w:r w:rsidRPr="003E4944">
              <w:rPr>
                <w:lang w:val="en-CA"/>
              </w:rPr>
              <w:t>A situation in which an individual has a private or personal interest that is sufficient to appear to influence the objective exercise of that individual's duties.</w:t>
            </w:r>
          </w:p>
        </w:tc>
      </w:tr>
      <w:tr w:rsidR="00EE67FE" w:rsidRPr="003E4944" w:rsidTr="006B5855">
        <w:trPr>
          <w:tblCellSpacing w:w="7" w:type="dxa"/>
        </w:trPr>
        <w:tc>
          <w:tcPr>
            <w:tcW w:w="0" w:type="auto"/>
            <w:shd w:val="clear" w:color="auto" w:fill="CCCCCC"/>
            <w:hideMark/>
          </w:tcPr>
          <w:p w:rsidR="00EE67FE" w:rsidRPr="003E4944" w:rsidRDefault="00EE67FE" w:rsidP="006B5855">
            <w:pPr>
              <w:rPr>
                <w:lang w:val="en-CA"/>
              </w:rPr>
            </w:pPr>
            <w:r w:rsidRPr="003E4944">
              <w:rPr>
                <w:lang w:val="en-CA"/>
              </w:rPr>
              <w:t>Corporate ethics programs</w:t>
            </w:r>
          </w:p>
        </w:tc>
        <w:tc>
          <w:tcPr>
            <w:tcW w:w="7601" w:type="dxa"/>
            <w:shd w:val="clear" w:color="auto" w:fill="CCCCCC"/>
            <w:hideMark/>
          </w:tcPr>
          <w:p w:rsidR="00EE67FE" w:rsidRPr="003E4944" w:rsidRDefault="00EE67FE" w:rsidP="006B5855">
            <w:pPr>
              <w:rPr>
                <w:lang w:val="en-CA"/>
              </w:rPr>
            </w:pPr>
            <w:r w:rsidRPr="003E4944">
              <w:rPr>
                <w:lang w:val="en-CA"/>
              </w:rPr>
              <w:t>Some combination of a statement of values, code of conduct and/or ethics, ethics training, ethics audits and consulting services, ethics officers and committees, and ethics reporting systems.</w:t>
            </w:r>
          </w:p>
        </w:tc>
      </w:tr>
      <w:tr w:rsidR="00EE67FE" w:rsidRPr="003E4944" w:rsidTr="006B5855">
        <w:trPr>
          <w:tblCellSpacing w:w="7" w:type="dxa"/>
        </w:trPr>
        <w:tc>
          <w:tcPr>
            <w:tcW w:w="0" w:type="auto"/>
            <w:shd w:val="clear" w:color="auto" w:fill="EEEEEE"/>
            <w:hideMark/>
          </w:tcPr>
          <w:p w:rsidR="00EE67FE" w:rsidRPr="003E4944" w:rsidRDefault="00EE67FE" w:rsidP="006B5855">
            <w:pPr>
              <w:rPr>
                <w:lang w:val="en-CA"/>
              </w:rPr>
            </w:pPr>
            <w:r w:rsidRPr="003E4944">
              <w:rPr>
                <w:lang w:val="en-CA"/>
              </w:rPr>
              <w:t>Ethics audit</w:t>
            </w:r>
          </w:p>
        </w:tc>
        <w:tc>
          <w:tcPr>
            <w:tcW w:w="7601" w:type="dxa"/>
            <w:shd w:val="clear" w:color="auto" w:fill="EEEEEE"/>
            <w:hideMark/>
          </w:tcPr>
          <w:p w:rsidR="00EE67FE" w:rsidRPr="003E4944" w:rsidRDefault="00EE67FE" w:rsidP="006B5855">
            <w:pPr>
              <w:rPr>
                <w:lang w:val="en-CA"/>
              </w:rPr>
            </w:pPr>
            <w:r w:rsidRPr="003E4944">
              <w:rPr>
                <w:lang w:val="en-CA"/>
              </w:rPr>
              <w:t>A systematic effort to discover actual or potential unethical behaviour in an organization.</w:t>
            </w:r>
          </w:p>
        </w:tc>
      </w:tr>
      <w:tr w:rsidR="00EE67FE" w:rsidRPr="003E4944" w:rsidTr="006B5855">
        <w:trPr>
          <w:tblCellSpacing w:w="7" w:type="dxa"/>
        </w:trPr>
        <w:tc>
          <w:tcPr>
            <w:tcW w:w="0" w:type="auto"/>
            <w:shd w:val="clear" w:color="auto" w:fill="CCCCCC"/>
            <w:hideMark/>
          </w:tcPr>
          <w:p w:rsidR="00EE67FE" w:rsidRPr="003E4944" w:rsidRDefault="00EE67FE" w:rsidP="006B5855">
            <w:pPr>
              <w:rPr>
                <w:lang w:val="en-CA"/>
              </w:rPr>
            </w:pPr>
            <w:r w:rsidRPr="003E4944">
              <w:rPr>
                <w:lang w:val="en-CA"/>
              </w:rPr>
              <w:t>Ethics committee</w:t>
            </w:r>
          </w:p>
        </w:tc>
        <w:tc>
          <w:tcPr>
            <w:tcW w:w="7601" w:type="dxa"/>
            <w:shd w:val="clear" w:color="auto" w:fill="CCCCCC"/>
            <w:hideMark/>
          </w:tcPr>
          <w:p w:rsidR="00EE67FE" w:rsidRPr="003E4944" w:rsidRDefault="00EE67FE" w:rsidP="006B5855">
            <w:pPr>
              <w:rPr>
                <w:lang w:val="en-CA"/>
              </w:rPr>
            </w:pPr>
            <w:r w:rsidRPr="003E4944">
              <w:rPr>
                <w:lang w:val="en-CA"/>
              </w:rPr>
              <w:t>A group, comprising directors, managers, or staff, formed to monitor ethical standards and behaviour.</w:t>
            </w:r>
          </w:p>
        </w:tc>
      </w:tr>
      <w:tr w:rsidR="00EE67FE" w:rsidRPr="003E4944" w:rsidTr="006B5855">
        <w:trPr>
          <w:tblCellSpacing w:w="7" w:type="dxa"/>
        </w:trPr>
        <w:tc>
          <w:tcPr>
            <w:tcW w:w="0" w:type="auto"/>
            <w:shd w:val="clear" w:color="auto" w:fill="EEEEEE"/>
            <w:hideMark/>
          </w:tcPr>
          <w:p w:rsidR="00EE67FE" w:rsidRPr="003E4944" w:rsidRDefault="00EE67FE" w:rsidP="006B5855">
            <w:pPr>
              <w:rPr>
                <w:lang w:val="en-CA"/>
              </w:rPr>
            </w:pPr>
            <w:r w:rsidRPr="003E4944">
              <w:rPr>
                <w:lang w:val="en-CA"/>
              </w:rPr>
              <w:t>Ethics officer</w:t>
            </w:r>
          </w:p>
        </w:tc>
        <w:tc>
          <w:tcPr>
            <w:tcW w:w="7601" w:type="dxa"/>
            <w:shd w:val="clear" w:color="auto" w:fill="EEEEEE"/>
            <w:hideMark/>
          </w:tcPr>
          <w:p w:rsidR="00EE67FE" w:rsidRPr="003E4944" w:rsidRDefault="00EE67FE" w:rsidP="006B5855">
            <w:pPr>
              <w:rPr>
                <w:lang w:val="en-CA"/>
              </w:rPr>
            </w:pPr>
            <w:r w:rsidRPr="003E4944">
              <w:rPr>
                <w:lang w:val="en-CA"/>
              </w:rPr>
              <w:t>An independent manager, reporting to the board of directors or CEO, who reviews complaints or information from anyone in the organization or any stakeholder, studies the situation, and recommends action if necessary.</w:t>
            </w:r>
          </w:p>
        </w:tc>
      </w:tr>
      <w:tr w:rsidR="00EE67FE" w:rsidRPr="003E4944" w:rsidTr="006B5855">
        <w:trPr>
          <w:tblCellSpacing w:w="7" w:type="dxa"/>
        </w:trPr>
        <w:tc>
          <w:tcPr>
            <w:tcW w:w="0" w:type="auto"/>
            <w:shd w:val="clear" w:color="auto" w:fill="CCCCCC"/>
            <w:hideMark/>
          </w:tcPr>
          <w:p w:rsidR="00EE67FE" w:rsidRPr="003E4944" w:rsidRDefault="00EE67FE" w:rsidP="006B5855">
            <w:pPr>
              <w:rPr>
                <w:lang w:val="en-CA"/>
              </w:rPr>
            </w:pPr>
            <w:r w:rsidRPr="003E4944">
              <w:rPr>
                <w:lang w:val="en-CA"/>
              </w:rPr>
              <w:t>Integrity management</w:t>
            </w:r>
          </w:p>
        </w:tc>
        <w:tc>
          <w:tcPr>
            <w:tcW w:w="7601" w:type="dxa"/>
            <w:shd w:val="clear" w:color="auto" w:fill="CCCCCC"/>
            <w:hideMark/>
          </w:tcPr>
          <w:p w:rsidR="00EE67FE" w:rsidRPr="003E4944" w:rsidRDefault="00EE67FE" w:rsidP="006B5855">
            <w:pPr>
              <w:rPr>
                <w:lang w:val="en-CA"/>
              </w:rPr>
            </w:pPr>
            <w:r w:rsidRPr="003E4944">
              <w:rPr>
                <w:lang w:val="en-CA"/>
              </w:rPr>
              <w:t>An ethics program that combines a compliance-based and a values-based approach.</w:t>
            </w:r>
          </w:p>
        </w:tc>
      </w:tr>
      <w:tr w:rsidR="00EE67FE" w:rsidRPr="003E4944" w:rsidTr="006B5855">
        <w:trPr>
          <w:tblCellSpacing w:w="7" w:type="dxa"/>
        </w:trPr>
        <w:tc>
          <w:tcPr>
            <w:tcW w:w="0" w:type="auto"/>
            <w:shd w:val="clear" w:color="auto" w:fill="EEEEEE"/>
            <w:hideMark/>
          </w:tcPr>
          <w:p w:rsidR="00EE67FE" w:rsidRPr="003E4944" w:rsidRDefault="00EE67FE" w:rsidP="006B5855">
            <w:pPr>
              <w:rPr>
                <w:lang w:val="en-CA"/>
              </w:rPr>
            </w:pPr>
            <w:r w:rsidRPr="003E4944">
              <w:rPr>
                <w:lang w:val="en-CA"/>
              </w:rPr>
              <w:t>Statement of values</w:t>
            </w:r>
          </w:p>
        </w:tc>
        <w:tc>
          <w:tcPr>
            <w:tcW w:w="7601" w:type="dxa"/>
            <w:shd w:val="clear" w:color="auto" w:fill="EEEEEE"/>
            <w:hideMark/>
          </w:tcPr>
          <w:p w:rsidR="00EE67FE" w:rsidRPr="003E4944" w:rsidRDefault="00EE67FE" w:rsidP="006B5855">
            <w:pPr>
              <w:rPr>
                <w:lang w:val="en-CA"/>
              </w:rPr>
            </w:pPr>
            <w:r w:rsidRPr="003E4944">
              <w:rPr>
                <w:lang w:val="en-CA"/>
              </w:rPr>
              <w:t>A description of the beliefs, principles, and basic assumptions about what is desirable or worth striving for in an organization.</w:t>
            </w:r>
          </w:p>
        </w:tc>
      </w:tr>
      <w:tr w:rsidR="00EE67FE" w:rsidRPr="003E4944" w:rsidTr="006B5855">
        <w:trPr>
          <w:tblCellSpacing w:w="7" w:type="dxa"/>
        </w:trPr>
        <w:tc>
          <w:tcPr>
            <w:tcW w:w="0" w:type="auto"/>
            <w:shd w:val="clear" w:color="auto" w:fill="CCCCCC"/>
            <w:hideMark/>
          </w:tcPr>
          <w:p w:rsidR="00EE67FE" w:rsidRPr="003E4944" w:rsidRDefault="00EE67FE" w:rsidP="006B5855">
            <w:pPr>
              <w:rPr>
                <w:lang w:val="en-CA"/>
              </w:rPr>
            </w:pPr>
            <w:r w:rsidRPr="003E4944">
              <w:rPr>
                <w:lang w:val="en-CA"/>
              </w:rPr>
              <w:lastRenderedPageBreak/>
              <w:t>Whistleblowing</w:t>
            </w:r>
          </w:p>
        </w:tc>
        <w:tc>
          <w:tcPr>
            <w:tcW w:w="7601" w:type="dxa"/>
            <w:shd w:val="clear" w:color="auto" w:fill="CCCCCC"/>
            <w:hideMark/>
          </w:tcPr>
          <w:p w:rsidR="00EE67FE" w:rsidRPr="003E4944" w:rsidRDefault="00EE67FE" w:rsidP="006B5855">
            <w:pPr>
              <w:rPr>
                <w:lang w:val="en-CA"/>
              </w:rPr>
            </w:pPr>
            <w:r w:rsidRPr="003E4944">
              <w:rPr>
                <w:lang w:val="en-CA"/>
              </w:rPr>
              <w:t>An act of voluntary disclosure of inappropriate behaviour or decisions to persons in positions of authority in an organization.</w:t>
            </w:r>
          </w:p>
        </w:tc>
      </w:tr>
    </w:tbl>
    <w:p w:rsidR="00EE67FE" w:rsidRDefault="00EE67FE" w:rsidP="00EE67FE">
      <w:pPr>
        <w:pStyle w:val="Heading2"/>
        <w:rPr>
          <w:lang w:val="en-CA"/>
        </w:rPr>
      </w:pPr>
    </w:p>
    <w:p w:rsidR="00EE67FE" w:rsidRDefault="00EE67FE" w:rsidP="00EE67FE">
      <w:pPr>
        <w:pStyle w:val="Heading2"/>
        <w:rPr>
          <w:lang w:val="en-CA"/>
        </w:rPr>
      </w:pPr>
    </w:p>
    <w:p w:rsidR="00EE67FE" w:rsidRPr="003E4944" w:rsidRDefault="00EE67FE" w:rsidP="00EE67FE">
      <w:pPr>
        <w:pStyle w:val="Heading2"/>
        <w:rPr>
          <w:lang w:val="en-CA"/>
        </w:rPr>
      </w:pPr>
      <w:r>
        <w:rPr>
          <w:lang w:val="en-CA"/>
        </w:rPr>
        <w:t>Want to Learn More</w:t>
      </w:r>
    </w:p>
    <w:p w:rsidR="00EE67FE" w:rsidRDefault="00EE67FE" w:rsidP="00EE67FE">
      <w:pPr>
        <w:rPr>
          <w:lang w:val="en-CA"/>
        </w:rPr>
      </w:pPr>
      <w:hyperlink r:id="rId36" w:tgtFrame="_new" w:history="1">
        <w:r w:rsidRPr="003E4944">
          <w:rPr>
            <w:rStyle w:val="Hyperlink"/>
          </w:rPr>
          <w:t>Want to learn more a guide to practical ethics?</w:t>
        </w:r>
      </w:hyperlink>
      <w:r w:rsidRPr="003E4944">
        <w:br/>
      </w:r>
      <w:hyperlink r:id="rId37" w:tgtFrame="_new" w:history="1">
        <w:r w:rsidRPr="003E4944">
          <w:rPr>
            <w:rStyle w:val="Hyperlink"/>
          </w:rPr>
          <w:t>Want to learn more about giving voice to values?</w:t>
        </w:r>
      </w:hyperlink>
      <w:r w:rsidRPr="003E4944">
        <w:br/>
      </w:r>
      <w:hyperlink r:id="rId38" w:tgtFrame="_new" w:history="1">
        <w:r w:rsidRPr="003E4944">
          <w:rPr>
            <w:rStyle w:val="Hyperlink"/>
          </w:rPr>
          <w:t>Want to learn more about a business ethics blog?</w:t>
        </w:r>
      </w:hyperlink>
    </w:p>
    <w:p w:rsidR="00EE67FE" w:rsidRDefault="00EE67FE" w:rsidP="00EE67FE">
      <w:pPr>
        <w:rPr>
          <w:lang w:val="en-CA"/>
        </w:rPr>
      </w:pPr>
    </w:p>
    <w:p w:rsidR="00EE67FE" w:rsidRDefault="00EE67FE" w:rsidP="00EE67FE">
      <w:pPr>
        <w:rPr>
          <w:lang w:val="en-CA"/>
        </w:rPr>
      </w:pPr>
      <w:r w:rsidRPr="00544302">
        <w:rPr>
          <w:lang w:val="en-CA"/>
        </w:rPr>
        <w:t>LO 6.1 Statement of Values</w:t>
      </w:r>
    </w:p>
    <w:p w:rsidR="00EE67FE" w:rsidRPr="003E4944" w:rsidRDefault="00EE67FE" w:rsidP="00EE67FE">
      <w:pPr>
        <w:numPr>
          <w:ilvl w:val="0"/>
          <w:numId w:val="121"/>
        </w:numPr>
        <w:rPr>
          <w:lang w:val="en-CA"/>
        </w:rPr>
      </w:pPr>
      <w:r w:rsidRPr="003E4944">
        <w:rPr>
          <w:lang w:val="en-CA"/>
        </w:rPr>
        <w:t>A description of the beliefs, principles, and basic assumptions about what is desirable or worth striving for in an organization.</w:t>
      </w:r>
    </w:p>
    <w:p w:rsidR="00EE67FE" w:rsidRPr="003E4944" w:rsidRDefault="00EE67FE" w:rsidP="00EE67FE">
      <w:pPr>
        <w:numPr>
          <w:ilvl w:val="0"/>
          <w:numId w:val="121"/>
        </w:numPr>
        <w:rPr>
          <w:lang w:val="en-CA"/>
        </w:rPr>
      </w:pPr>
      <w:r w:rsidRPr="003E4944">
        <w:rPr>
          <w:lang w:val="en-CA"/>
        </w:rPr>
        <w:t>Key components:</w:t>
      </w:r>
    </w:p>
    <w:p w:rsidR="00EE67FE" w:rsidRPr="003E4944" w:rsidRDefault="00EE67FE" w:rsidP="00EE67FE">
      <w:pPr>
        <w:numPr>
          <w:ilvl w:val="1"/>
          <w:numId w:val="121"/>
        </w:numPr>
        <w:rPr>
          <w:lang w:val="en-CA"/>
        </w:rPr>
      </w:pPr>
      <w:r w:rsidRPr="003E4944">
        <w:rPr>
          <w:lang w:val="en-CA"/>
        </w:rPr>
        <w:t>Key stakeholder interests to be satisfied and balanced</w:t>
      </w:r>
    </w:p>
    <w:p w:rsidR="00EE67FE" w:rsidRPr="003E4944" w:rsidRDefault="00EE67FE" w:rsidP="00EE67FE">
      <w:pPr>
        <w:numPr>
          <w:ilvl w:val="1"/>
          <w:numId w:val="121"/>
        </w:numPr>
        <w:rPr>
          <w:lang w:val="en-CA"/>
        </w:rPr>
      </w:pPr>
      <w:r w:rsidRPr="003E4944">
        <w:rPr>
          <w:lang w:val="en-CA"/>
        </w:rPr>
        <w:t>Emphasis on quality and/or excellence</w:t>
      </w:r>
    </w:p>
    <w:p w:rsidR="00EE67FE" w:rsidRPr="003E4944" w:rsidRDefault="00EE67FE" w:rsidP="00EE67FE">
      <w:pPr>
        <w:numPr>
          <w:ilvl w:val="1"/>
          <w:numId w:val="121"/>
        </w:numPr>
        <w:rPr>
          <w:lang w:val="en-CA"/>
        </w:rPr>
      </w:pPr>
      <w:r w:rsidRPr="003E4944">
        <w:rPr>
          <w:lang w:val="en-CA"/>
        </w:rPr>
        <w:t>Efficiency</w:t>
      </w:r>
    </w:p>
    <w:p w:rsidR="00EE67FE" w:rsidRPr="003E4944" w:rsidRDefault="00EE67FE" w:rsidP="00EE67FE">
      <w:pPr>
        <w:numPr>
          <w:ilvl w:val="1"/>
          <w:numId w:val="121"/>
        </w:numPr>
        <w:rPr>
          <w:lang w:val="en-CA"/>
        </w:rPr>
      </w:pPr>
      <w:r w:rsidRPr="003E4944">
        <w:rPr>
          <w:lang w:val="en-CA"/>
        </w:rPr>
        <w:t>Work climate</w:t>
      </w:r>
    </w:p>
    <w:p w:rsidR="00EE67FE" w:rsidRPr="003E4944" w:rsidRDefault="00EE67FE" w:rsidP="00EE67FE">
      <w:pPr>
        <w:numPr>
          <w:ilvl w:val="1"/>
          <w:numId w:val="121"/>
        </w:numPr>
        <w:rPr>
          <w:lang w:val="en-CA"/>
        </w:rPr>
      </w:pPr>
      <w:r w:rsidRPr="003E4944">
        <w:rPr>
          <w:lang w:val="en-CA"/>
        </w:rPr>
        <w:t>Observance of codes</w:t>
      </w:r>
    </w:p>
    <w:p w:rsidR="00EE67FE" w:rsidRPr="00544302" w:rsidRDefault="00EE67FE" w:rsidP="00EE67FE">
      <w:pPr>
        <w:rPr>
          <w:lang w:val="en-CA"/>
        </w:rPr>
      </w:pPr>
    </w:p>
    <w:p w:rsidR="00EE67FE" w:rsidRDefault="00EE67FE" w:rsidP="00EE67FE">
      <w:pPr>
        <w:rPr>
          <w:lang w:val="en-CA"/>
        </w:rPr>
      </w:pPr>
      <w:r w:rsidRPr="00544302">
        <w:rPr>
          <w:lang w:val="en-CA"/>
        </w:rPr>
        <w:t>LO 6.2 Codes of Conduct and Ethics</w:t>
      </w:r>
    </w:p>
    <w:p w:rsidR="00EE67FE" w:rsidRPr="003E4944" w:rsidRDefault="00EE67FE" w:rsidP="00EE67FE">
      <w:pPr>
        <w:numPr>
          <w:ilvl w:val="0"/>
          <w:numId w:val="122"/>
        </w:numPr>
        <w:rPr>
          <w:lang w:val="en-CA"/>
        </w:rPr>
      </w:pPr>
      <w:r w:rsidRPr="003E4944">
        <w:rPr>
          <w:i/>
          <w:iCs/>
          <w:lang w:val="en-CA"/>
        </w:rPr>
        <w:t>Code of conduct</w:t>
      </w:r>
      <w:r w:rsidRPr="003E4944">
        <w:rPr>
          <w:lang w:val="en-CA"/>
        </w:rPr>
        <w:t>: explicitly states what appropriate behaviour is by identifying what is acceptable and unacceptable.</w:t>
      </w:r>
    </w:p>
    <w:p w:rsidR="00EE67FE" w:rsidRPr="003E4944" w:rsidRDefault="00EE67FE" w:rsidP="00EE67FE">
      <w:pPr>
        <w:numPr>
          <w:ilvl w:val="0"/>
          <w:numId w:val="122"/>
        </w:numPr>
        <w:rPr>
          <w:lang w:val="en-CA"/>
        </w:rPr>
      </w:pPr>
      <w:r w:rsidRPr="003E4944">
        <w:rPr>
          <w:i/>
          <w:iCs/>
          <w:lang w:val="en-CA"/>
        </w:rPr>
        <w:t>Code of ethics</w:t>
      </w:r>
      <w:r w:rsidRPr="003E4944">
        <w:rPr>
          <w:lang w:val="en-CA"/>
        </w:rPr>
        <w:t>: a statement of principles or values that guide behaviour by describing the general value system within which a corporation attempts to operate in a given environment.</w:t>
      </w:r>
    </w:p>
    <w:p w:rsidR="00EE67FE" w:rsidRPr="00544302" w:rsidRDefault="00EE67FE" w:rsidP="00EE67FE">
      <w:pPr>
        <w:rPr>
          <w:lang w:val="en-CA"/>
        </w:rPr>
      </w:pPr>
      <w:r w:rsidRPr="003E4944">
        <w:rPr>
          <w:noProof/>
          <w:lang w:val="en-CA" w:eastAsia="en-CA" w:bidi="ar-SA"/>
        </w:rPr>
        <w:lastRenderedPageBreak/>
        <w:drawing>
          <wp:inline distT="0" distB="0" distL="0" distR="0">
            <wp:extent cx="5943600" cy="2007235"/>
            <wp:effectExtent l="19050" t="0" r="0" b="0"/>
            <wp:docPr id="16" name="Picture 10"/>
            <wp:cNvGraphicFramePr/>
            <a:graphic xmlns:a="http://schemas.openxmlformats.org/drawingml/2006/main">
              <a:graphicData uri="http://schemas.openxmlformats.org/drawingml/2006/picture">
                <pic:pic xmlns:pic="http://schemas.openxmlformats.org/drawingml/2006/picture">
                  <pic:nvPicPr>
                    <pic:cNvPr id="7174" name="Picture 2"/>
                    <pic:cNvPicPr>
                      <a:picLocks noChangeAspect="1" noChangeArrowheads="1"/>
                    </pic:cNvPicPr>
                  </pic:nvPicPr>
                  <pic:blipFill>
                    <a:blip r:embed="rId39" cstate="print"/>
                    <a:srcRect l="4984" t="25871" r="2805" b="24377"/>
                    <a:stretch>
                      <a:fillRect/>
                    </a:stretch>
                  </pic:blipFill>
                  <pic:spPr bwMode="auto">
                    <a:xfrm>
                      <a:off x="0" y="0"/>
                      <a:ext cx="5943600" cy="2007235"/>
                    </a:xfrm>
                    <a:prstGeom prst="rect">
                      <a:avLst/>
                    </a:prstGeom>
                    <a:noFill/>
                    <a:ln w="9525">
                      <a:noFill/>
                      <a:miter lim="800000"/>
                      <a:headEnd/>
                      <a:tailEnd/>
                    </a:ln>
                  </pic:spPr>
                </pic:pic>
              </a:graphicData>
            </a:graphic>
          </wp:inline>
        </w:drawing>
      </w:r>
    </w:p>
    <w:p w:rsidR="00EE67FE" w:rsidRDefault="00EE67FE" w:rsidP="00EE67FE">
      <w:pPr>
        <w:rPr>
          <w:b/>
          <w:bCs/>
        </w:rPr>
      </w:pPr>
      <w:r w:rsidRPr="003E4944">
        <w:rPr>
          <w:b/>
          <w:bCs/>
        </w:rPr>
        <w:t>Types of Codes</w:t>
      </w:r>
    </w:p>
    <w:p w:rsidR="00EE67FE" w:rsidRPr="003E4944" w:rsidRDefault="00EE67FE" w:rsidP="00EE67FE">
      <w:pPr>
        <w:pStyle w:val="ListParagraph"/>
        <w:numPr>
          <w:ilvl w:val="0"/>
          <w:numId w:val="123"/>
        </w:numPr>
        <w:rPr>
          <w:lang w:val="en-CA"/>
        </w:rPr>
      </w:pPr>
      <w:r w:rsidRPr="003E4944">
        <w:rPr>
          <w:lang w:val="en-CA"/>
        </w:rPr>
        <w:t>Corporate or business enterprise</w:t>
      </w:r>
    </w:p>
    <w:p w:rsidR="00EE67FE" w:rsidRPr="003E4944" w:rsidRDefault="00EE67FE" w:rsidP="00EE67FE">
      <w:pPr>
        <w:pStyle w:val="ListParagraph"/>
        <w:numPr>
          <w:ilvl w:val="0"/>
          <w:numId w:val="123"/>
        </w:numPr>
        <w:rPr>
          <w:lang w:val="en-CA"/>
        </w:rPr>
      </w:pPr>
      <w:r w:rsidRPr="003E4944">
        <w:rPr>
          <w:lang w:val="en-CA"/>
        </w:rPr>
        <w:t>Professional organizations</w:t>
      </w:r>
    </w:p>
    <w:p w:rsidR="00EE67FE" w:rsidRPr="003E4944" w:rsidRDefault="00EE67FE" w:rsidP="00EE67FE">
      <w:pPr>
        <w:pStyle w:val="ListParagraph"/>
        <w:numPr>
          <w:ilvl w:val="0"/>
          <w:numId w:val="123"/>
        </w:numPr>
        <w:rPr>
          <w:lang w:val="en-CA"/>
        </w:rPr>
      </w:pPr>
      <w:r w:rsidRPr="003E4944">
        <w:rPr>
          <w:lang w:val="en-CA"/>
        </w:rPr>
        <w:t>Industry and sector</w:t>
      </w:r>
    </w:p>
    <w:p w:rsidR="00EE67FE" w:rsidRPr="003E4944" w:rsidRDefault="00EE67FE" w:rsidP="00EE67FE">
      <w:pPr>
        <w:pStyle w:val="ListParagraph"/>
        <w:numPr>
          <w:ilvl w:val="0"/>
          <w:numId w:val="123"/>
        </w:numPr>
        <w:rPr>
          <w:lang w:val="en-CA"/>
        </w:rPr>
      </w:pPr>
      <w:r w:rsidRPr="003E4944">
        <w:rPr>
          <w:lang w:val="en-CA"/>
        </w:rPr>
        <w:t>Single issue</w:t>
      </w:r>
    </w:p>
    <w:p w:rsidR="00EE67FE" w:rsidRPr="003E4944" w:rsidRDefault="00EE67FE" w:rsidP="00EE67FE">
      <w:pPr>
        <w:pStyle w:val="ListParagraph"/>
        <w:numPr>
          <w:ilvl w:val="0"/>
          <w:numId w:val="123"/>
        </w:numPr>
        <w:rPr>
          <w:lang w:val="en-CA"/>
        </w:rPr>
      </w:pPr>
      <w:r w:rsidRPr="003E4944">
        <w:rPr>
          <w:lang w:val="en-CA"/>
        </w:rPr>
        <w:t>Codes from national and international bodies</w:t>
      </w:r>
    </w:p>
    <w:p w:rsidR="00EE67FE" w:rsidRDefault="00EE67FE" w:rsidP="00EE67FE">
      <w:pPr>
        <w:rPr>
          <w:b/>
          <w:bCs/>
        </w:rPr>
      </w:pPr>
      <w:r w:rsidRPr="003E4944">
        <w:rPr>
          <w:b/>
          <w:bCs/>
        </w:rPr>
        <w:t>Criticisms of Codes</w:t>
      </w:r>
    </w:p>
    <w:p w:rsidR="00EE67FE" w:rsidRPr="003E4944" w:rsidRDefault="00EE67FE" w:rsidP="00EE67FE">
      <w:pPr>
        <w:pStyle w:val="ListParagraph"/>
        <w:numPr>
          <w:ilvl w:val="0"/>
          <w:numId w:val="124"/>
        </w:numPr>
        <w:rPr>
          <w:lang w:val="en-CA"/>
        </w:rPr>
      </w:pPr>
      <w:r w:rsidRPr="003E4944">
        <w:rPr>
          <w:lang w:val="en-CA"/>
        </w:rPr>
        <w:t>Unenforceable</w:t>
      </w:r>
    </w:p>
    <w:p w:rsidR="00EE67FE" w:rsidRPr="003E4944" w:rsidRDefault="00EE67FE" w:rsidP="00EE67FE">
      <w:pPr>
        <w:pStyle w:val="ListParagraph"/>
        <w:numPr>
          <w:ilvl w:val="0"/>
          <w:numId w:val="124"/>
        </w:numPr>
        <w:rPr>
          <w:lang w:val="en-CA"/>
        </w:rPr>
      </w:pPr>
      <w:r w:rsidRPr="003E4944">
        <w:rPr>
          <w:lang w:val="en-CA"/>
        </w:rPr>
        <w:t>If enforced, penalties are insignificant</w:t>
      </w:r>
    </w:p>
    <w:p w:rsidR="00EE67FE" w:rsidRPr="003E4944" w:rsidRDefault="00EE67FE" w:rsidP="00EE67FE">
      <w:pPr>
        <w:pStyle w:val="ListParagraph"/>
        <w:numPr>
          <w:ilvl w:val="0"/>
          <w:numId w:val="124"/>
        </w:numPr>
        <w:rPr>
          <w:lang w:val="en-CA"/>
        </w:rPr>
      </w:pPr>
      <w:r w:rsidRPr="003E4944">
        <w:rPr>
          <w:lang w:val="en-CA"/>
        </w:rPr>
        <w:t>Unnecessary, as most corporations already operate ethically</w:t>
      </w:r>
    </w:p>
    <w:p w:rsidR="00EE67FE" w:rsidRPr="003E4944" w:rsidRDefault="00EE67FE" w:rsidP="00EE67FE">
      <w:pPr>
        <w:pStyle w:val="ListParagraph"/>
        <w:numPr>
          <w:ilvl w:val="0"/>
          <w:numId w:val="124"/>
        </w:numPr>
        <w:rPr>
          <w:lang w:val="en-CA"/>
        </w:rPr>
      </w:pPr>
      <w:r w:rsidRPr="003E4944">
        <w:rPr>
          <w:lang w:val="en-CA"/>
        </w:rPr>
        <w:t>Often idealistic</w:t>
      </w:r>
    </w:p>
    <w:p w:rsidR="00EE67FE" w:rsidRPr="003E4944" w:rsidRDefault="00EE67FE" w:rsidP="00EE67FE">
      <w:pPr>
        <w:pStyle w:val="ListParagraph"/>
        <w:numPr>
          <w:ilvl w:val="0"/>
          <w:numId w:val="124"/>
        </w:numPr>
        <w:rPr>
          <w:lang w:val="en-CA"/>
        </w:rPr>
      </w:pPr>
      <w:r w:rsidRPr="003E4944">
        <w:rPr>
          <w:lang w:val="en-CA"/>
        </w:rPr>
        <w:t>Written in meaningless generalities</w:t>
      </w:r>
    </w:p>
    <w:p w:rsidR="00EE67FE" w:rsidRPr="003E4944" w:rsidRDefault="00EE67FE" w:rsidP="00EE67FE">
      <w:pPr>
        <w:pStyle w:val="ListParagraph"/>
        <w:numPr>
          <w:ilvl w:val="0"/>
          <w:numId w:val="124"/>
        </w:numPr>
        <w:rPr>
          <w:lang w:val="en-CA"/>
        </w:rPr>
      </w:pPr>
      <w:r w:rsidRPr="003E4944">
        <w:rPr>
          <w:lang w:val="en-CA"/>
        </w:rPr>
        <w:t>Merely to prevent government legislation</w:t>
      </w:r>
    </w:p>
    <w:p w:rsidR="00EE67FE" w:rsidRPr="003E4944" w:rsidRDefault="00EE67FE" w:rsidP="00EE67FE">
      <w:pPr>
        <w:pStyle w:val="ListParagraph"/>
        <w:numPr>
          <w:ilvl w:val="0"/>
          <w:numId w:val="124"/>
        </w:numPr>
        <w:rPr>
          <w:lang w:val="en-CA"/>
        </w:rPr>
      </w:pPr>
      <w:r w:rsidRPr="003E4944">
        <w:rPr>
          <w:lang w:val="en-CA"/>
        </w:rPr>
        <w:t>Mere response to public criticism</w:t>
      </w:r>
    </w:p>
    <w:p w:rsidR="00EE67FE" w:rsidRDefault="00EE67FE" w:rsidP="00EE67FE">
      <w:pPr>
        <w:rPr>
          <w:lang w:val="en-CA"/>
        </w:rPr>
      </w:pPr>
    </w:p>
    <w:p w:rsidR="00EE67FE" w:rsidRDefault="00EE67FE" w:rsidP="00EE67FE">
      <w:pPr>
        <w:rPr>
          <w:lang w:val="en-CA"/>
        </w:rPr>
      </w:pPr>
      <w:r w:rsidRPr="00544302">
        <w:rPr>
          <w:lang w:val="en-CA"/>
        </w:rPr>
        <w:t>LO 6.3 Ethics Training</w:t>
      </w:r>
    </w:p>
    <w:p w:rsidR="00EE67FE" w:rsidRPr="003E4944" w:rsidRDefault="00EE67FE" w:rsidP="00EE67FE">
      <w:pPr>
        <w:numPr>
          <w:ilvl w:val="0"/>
          <w:numId w:val="125"/>
        </w:numPr>
        <w:rPr>
          <w:lang w:val="en-CA"/>
        </w:rPr>
      </w:pPr>
      <w:r w:rsidRPr="003E4944">
        <w:rPr>
          <w:lang w:val="en-CA"/>
        </w:rPr>
        <w:t>Managers or outside consultants</w:t>
      </w:r>
    </w:p>
    <w:p w:rsidR="00EE67FE" w:rsidRPr="003E4944" w:rsidRDefault="00EE67FE" w:rsidP="00EE67FE">
      <w:pPr>
        <w:numPr>
          <w:ilvl w:val="0"/>
          <w:numId w:val="125"/>
        </w:numPr>
        <w:rPr>
          <w:lang w:val="en-CA"/>
        </w:rPr>
      </w:pPr>
      <w:r w:rsidRPr="003E4944">
        <w:rPr>
          <w:lang w:val="en-CA"/>
        </w:rPr>
        <w:t>Online exercises</w:t>
      </w:r>
    </w:p>
    <w:p w:rsidR="00EE67FE" w:rsidRPr="003E4944" w:rsidRDefault="00EE67FE" w:rsidP="00EE67FE">
      <w:pPr>
        <w:numPr>
          <w:ilvl w:val="0"/>
          <w:numId w:val="125"/>
        </w:numPr>
        <w:rPr>
          <w:lang w:val="en-CA"/>
        </w:rPr>
      </w:pPr>
      <w:r w:rsidRPr="003E4944">
        <w:rPr>
          <w:lang w:val="en-CA"/>
        </w:rPr>
        <w:t>Practical checklists and tests</w:t>
      </w:r>
    </w:p>
    <w:p w:rsidR="00EE67FE" w:rsidRPr="003E4944" w:rsidRDefault="00EE67FE" w:rsidP="00EE67FE">
      <w:pPr>
        <w:numPr>
          <w:ilvl w:val="1"/>
          <w:numId w:val="125"/>
        </w:numPr>
        <w:rPr>
          <w:lang w:val="en-CA"/>
        </w:rPr>
      </w:pPr>
      <w:r w:rsidRPr="003E4944">
        <w:rPr>
          <w:lang w:val="en-CA"/>
        </w:rPr>
        <w:t>Is it legal</w:t>
      </w:r>
    </w:p>
    <w:p w:rsidR="00EE67FE" w:rsidRPr="003E4944" w:rsidRDefault="00EE67FE" w:rsidP="00EE67FE">
      <w:pPr>
        <w:numPr>
          <w:ilvl w:val="1"/>
          <w:numId w:val="125"/>
        </w:numPr>
        <w:rPr>
          <w:lang w:val="en-CA"/>
        </w:rPr>
      </w:pPr>
      <w:r w:rsidRPr="003E4944">
        <w:rPr>
          <w:lang w:val="en-CA"/>
        </w:rPr>
        <w:t>Benefit/cost test</w:t>
      </w:r>
    </w:p>
    <w:p w:rsidR="00EE67FE" w:rsidRPr="003E4944" w:rsidRDefault="00EE67FE" w:rsidP="00EE67FE">
      <w:pPr>
        <w:numPr>
          <w:ilvl w:val="1"/>
          <w:numId w:val="125"/>
        </w:numPr>
        <w:rPr>
          <w:lang w:val="en-CA"/>
        </w:rPr>
      </w:pPr>
      <w:r w:rsidRPr="003E4944">
        <w:rPr>
          <w:lang w:val="en-CA"/>
        </w:rPr>
        <w:t>Categorical imperative</w:t>
      </w:r>
    </w:p>
    <w:p w:rsidR="00EE67FE" w:rsidRPr="003E4944" w:rsidRDefault="00EE67FE" w:rsidP="00EE67FE">
      <w:pPr>
        <w:numPr>
          <w:ilvl w:val="1"/>
          <w:numId w:val="125"/>
        </w:numPr>
        <w:rPr>
          <w:lang w:val="en-CA"/>
        </w:rPr>
      </w:pPr>
      <w:r w:rsidRPr="003E4944">
        <w:rPr>
          <w:lang w:val="en-CA"/>
        </w:rPr>
        <w:lastRenderedPageBreak/>
        <w:t>Light of day test</w:t>
      </w:r>
    </w:p>
    <w:p w:rsidR="00EE67FE" w:rsidRPr="003E4944" w:rsidRDefault="00EE67FE" w:rsidP="00EE67FE">
      <w:pPr>
        <w:numPr>
          <w:ilvl w:val="1"/>
          <w:numId w:val="125"/>
        </w:numPr>
        <w:rPr>
          <w:lang w:val="en-CA"/>
        </w:rPr>
      </w:pPr>
      <w:r w:rsidRPr="003E4944">
        <w:rPr>
          <w:lang w:val="en-CA"/>
        </w:rPr>
        <w:t>Do unto others</w:t>
      </w:r>
    </w:p>
    <w:p w:rsidR="00EE67FE" w:rsidRPr="003E4944" w:rsidRDefault="00EE67FE" w:rsidP="00EE67FE">
      <w:pPr>
        <w:numPr>
          <w:ilvl w:val="1"/>
          <w:numId w:val="125"/>
        </w:numPr>
        <w:rPr>
          <w:lang w:val="en-CA"/>
        </w:rPr>
      </w:pPr>
      <w:r w:rsidRPr="003E4944">
        <w:rPr>
          <w:lang w:val="en-CA"/>
        </w:rPr>
        <w:t>Ventilation test</w:t>
      </w:r>
    </w:p>
    <w:p w:rsidR="00EE67FE" w:rsidRDefault="00EE67FE" w:rsidP="00EE67FE">
      <w:pPr>
        <w:rPr>
          <w:b/>
          <w:bCs/>
        </w:rPr>
      </w:pPr>
      <w:r w:rsidRPr="003E4944">
        <w:rPr>
          <w:b/>
          <w:bCs/>
        </w:rPr>
        <w:t>Conflicts of Interest</w:t>
      </w:r>
    </w:p>
    <w:p w:rsidR="00EE67FE" w:rsidRPr="003E4944" w:rsidRDefault="00EE67FE" w:rsidP="00EE67FE">
      <w:pPr>
        <w:numPr>
          <w:ilvl w:val="0"/>
          <w:numId w:val="126"/>
        </w:numPr>
        <w:rPr>
          <w:lang w:val="en-CA"/>
        </w:rPr>
      </w:pPr>
      <w:r w:rsidRPr="003E4944">
        <w:rPr>
          <w:lang w:val="en-CA"/>
        </w:rPr>
        <w:t>A situation in which an individual has a private or personal interest that is sufficient to appear to influence the objective exercise of that individual’s duties.</w:t>
      </w:r>
    </w:p>
    <w:p w:rsidR="00EE67FE" w:rsidRPr="003E4944" w:rsidRDefault="00EE67FE" w:rsidP="00EE67FE">
      <w:pPr>
        <w:numPr>
          <w:ilvl w:val="1"/>
          <w:numId w:val="126"/>
        </w:numPr>
        <w:rPr>
          <w:lang w:val="en-CA"/>
        </w:rPr>
      </w:pPr>
      <w:r w:rsidRPr="003E4944">
        <w:rPr>
          <w:lang w:val="en-CA"/>
        </w:rPr>
        <w:t>Three types of conflict: (1) real; (2) apparent; (3) potential</w:t>
      </w:r>
    </w:p>
    <w:p w:rsidR="00EE67FE" w:rsidRPr="003E4944" w:rsidRDefault="00EE67FE" w:rsidP="00EE67FE">
      <w:pPr>
        <w:numPr>
          <w:ilvl w:val="0"/>
          <w:numId w:val="126"/>
        </w:numPr>
        <w:rPr>
          <w:lang w:val="en-CA"/>
        </w:rPr>
      </w:pPr>
      <w:r w:rsidRPr="003E4944">
        <w:rPr>
          <w:lang w:val="en-CA"/>
        </w:rPr>
        <w:t xml:space="preserve">Examples: </w:t>
      </w:r>
    </w:p>
    <w:p w:rsidR="00EE67FE" w:rsidRPr="003E4944" w:rsidRDefault="00EE67FE" w:rsidP="00EE67FE">
      <w:pPr>
        <w:numPr>
          <w:ilvl w:val="1"/>
          <w:numId w:val="126"/>
        </w:numPr>
        <w:rPr>
          <w:lang w:val="en-CA"/>
        </w:rPr>
      </w:pPr>
      <w:r w:rsidRPr="003E4944">
        <w:rPr>
          <w:lang w:val="en-CA"/>
        </w:rPr>
        <w:t>self-dealing; accepting gifts or benefits; influence peddling; using employer’s property; using confidential information; outside employment or moonlighting; post-employment; personal conduct</w:t>
      </w:r>
    </w:p>
    <w:p w:rsidR="00EE67FE" w:rsidRPr="00544302" w:rsidRDefault="00EE67FE" w:rsidP="00EE67FE">
      <w:pPr>
        <w:rPr>
          <w:lang w:val="en-CA"/>
        </w:rPr>
      </w:pPr>
    </w:p>
    <w:p w:rsidR="00EE67FE" w:rsidRDefault="00EE67FE" w:rsidP="00EE67FE">
      <w:pPr>
        <w:rPr>
          <w:lang w:val="en-CA"/>
        </w:rPr>
      </w:pPr>
      <w:r w:rsidRPr="00544302">
        <w:rPr>
          <w:lang w:val="en-CA"/>
        </w:rPr>
        <w:t>LO 6.4 Ethics Audits</w:t>
      </w:r>
    </w:p>
    <w:p w:rsidR="00EE67FE" w:rsidRPr="003E4944" w:rsidRDefault="00EE67FE" w:rsidP="00EE67FE">
      <w:pPr>
        <w:numPr>
          <w:ilvl w:val="0"/>
          <w:numId w:val="127"/>
        </w:numPr>
        <w:rPr>
          <w:lang w:val="en-CA"/>
        </w:rPr>
      </w:pPr>
      <w:r w:rsidRPr="003E4944">
        <w:rPr>
          <w:lang w:val="en-CA"/>
        </w:rPr>
        <w:t>Systematic effort to discover actual or potential unethical behaviour in an organization.</w:t>
      </w:r>
    </w:p>
    <w:p w:rsidR="00EE67FE" w:rsidRPr="003E4944" w:rsidRDefault="00EE67FE" w:rsidP="00EE67FE">
      <w:pPr>
        <w:numPr>
          <w:ilvl w:val="0"/>
          <w:numId w:val="127"/>
        </w:numPr>
        <w:rPr>
          <w:lang w:val="en-CA"/>
        </w:rPr>
      </w:pPr>
      <w:r w:rsidRPr="003E4944">
        <w:rPr>
          <w:lang w:val="en-CA"/>
        </w:rPr>
        <w:t>Preventive and remedial purpose</w:t>
      </w:r>
    </w:p>
    <w:p w:rsidR="00EE67FE" w:rsidRPr="003E4944" w:rsidRDefault="00EE67FE" w:rsidP="00EE67FE">
      <w:pPr>
        <w:numPr>
          <w:ilvl w:val="0"/>
          <w:numId w:val="127"/>
        </w:numPr>
        <w:rPr>
          <w:lang w:val="en-CA"/>
        </w:rPr>
      </w:pPr>
      <w:r w:rsidRPr="003E4944">
        <w:rPr>
          <w:lang w:val="en-CA"/>
        </w:rPr>
        <w:t>Useful in conjunction with a code of ethics</w:t>
      </w:r>
    </w:p>
    <w:p w:rsidR="00EE67FE" w:rsidRPr="003E4944" w:rsidRDefault="00EE67FE" w:rsidP="00EE67FE">
      <w:pPr>
        <w:numPr>
          <w:ilvl w:val="0"/>
          <w:numId w:val="127"/>
        </w:numPr>
        <w:rPr>
          <w:lang w:val="en-CA"/>
        </w:rPr>
      </w:pPr>
      <w:r w:rsidRPr="003E4944">
        <w:rPr>
          <w:lang w:val="en-CA"/>
        </w:rPr>
        <w:t>Conducted by consultants</w:t>
      </w:r>
    </w:p>
    <w:p w:rsidR="00EE67FE" w:rsidRPr="00544302" w:rsidRDefault="00EE67FE" w:rsidP="00EE67FE">
      <w:pPr>
        <w:rPr>
          <w:lang w:val="en-CA"/>
        </w:rPr>
      </w:pPr>
    </w:p>
    <w:p w:rsidR="00EE67FE" w:rsidRDefault="00EE67FE" w:rsidP="00EE67FE">
      <w:pPr>
        <w:rPr>
          <w:lang w:val="en-CA"/>
        </w:rPr>
      </w:pPr>
      <w:r w:rsidRPr="00544302">
        <w:rPr>
          <w:lang w:val="en-CA"/>
        </w:rPr>
        <w:t>LO 6.5 Ethics Officers and Ethics Committees</w:t>
      </w:r>
    </w:p>
    <w:p w:rsidR="00EE67FE" w:rsidRPr="003E4944" w:rsidRDefault="00EE67FE" w:rsidP="00EE67FE">
      <w:pPr>
        <w:numPr>
          <w:ilvl w:val="0"/>
          <w:numId w:val="128"/>
        </w:numPr>
        <w:rPr>
          <w:lang w:val="en-CA"/>
        </w:rPr>
      </w:pPr>
      <w:r w:rsidRPr="003E4944">
        <w:rPr>
          <w:lang w:val="en-CA"/>
        </w:rPr>
        <w:t>Ethics officers:</w:t>
      </w:r>
    </w:p>
    <w:p w:rsidR="00EE67FE" w:rsidRPr="003E4944" w:rsidRDefault="00EE67FE" w:rsidP="00EE67FE">
      <w:pPr>
        <w:numPr>
          <w:ilvl w:val="1"/>
          <w:numId w:val="128"/>
        </w:numPr>
        <w:rPr>
          <w:lang w:val="en-CA"/>
        </w:rPr>
      </w:pPr>
      <w:r w:rsidRPr="003E4944">
        <w:rPr>
          <w:lang w:val="en-CA"/>
        </w:rPr>
        <w:t>Independent manager</w:t>
      </w:r>
    </w:p>
    <w:p w:rsidR="00EE67FE" w:rsidRPr="003E4944" w:rsidRDefault="00EE67FE" w:rsidP="00EE67FE">
      <w:pPr>
        <w:numPr>
          <w:ilvl w:val="1"/>
          <w:numId w:val="128"/>
        </w:numPr>
        <w:rPr>
          <w:lang w:val="en-CA"/>
        </w:rPr>
      </w:pPr>
      <w:r w:rsidRPr="003E4944">
        <w:rPr>
          <w:lang w:val="en-CA"/>
        </w:rPr>
        <w:t>Reports to the board of directors or CEO</w:t>
      </w:r>
    </w:p>
    <w:p w:rsidR="00EE67FE" w:rsidRPr="003E4944" w:rsidRDefault="00EE67FE" w:rsidP="00EE67FE">
      <w:pPr>
        <w:numPr>
          <w:ilvl w:val="1"/>
          <w:numId w:val="128"/>
        </w:numPr>
        <w:rPr>
          <w:lang w:val="en-CA"/>
        </w:rPr>
      </w:pPr>
      <w:r w:rsidRPr="003E4944">
        <w:rPr>
          <w:lang w:val="en-CA"/>
        </w:rPr>
        <w:t>Reviews complaints or information from anyone in the organization or any stakeholder</w:t>
      </w:r>
    </w:p>
    <w:p w:rsidR="00EE67FE" w:rsidRPr="003E4944" w:rsidRDefault="00EE67FE" w:rsidP="00EE67FE">
      <w:pPr>
        <w:numPr>
          <w:ilvl w:val="1"/>
          <w:numId w:val="128"/>
        </w:numPr>
        <w:rPr>
          <w:lang w:val="en-CA"/>
        </w:rPr>
      </w:pPr>
      <w:r w:rsidRPr="003E4944">
        <w:rPr>
          <w:lang w:val="en-CA"/>
        </w:rPr>
        <w:t>Studies situation and recommends action</w:t>
      </w:r>
    </w:p>
    <w:p w:rsidR="00EE67FE" w:rsidRPr="003E4944" w:rsidRDefault="00EE67FE" w:rsidP="00EE67FE">
      <w:pPr>
        <w:numPr>
          <w:ilvl w:val="1"/>
          <w:numId w:val="128"/>
        </w:numPr>
        <w:rPr>
          <w:lang w:val="en-CA"/>
        </w:rPr>
      </w:pPr>
      <w:r w:rsidRPr="003E4944">
        <w:rPr>
          <w:lang w:val="en-CA"/>
        </w:rPr>
        <w:t>Responsible for the ethics program</w:t>
      </w:r>
    </w:p>
    <w:p w:rsidR="00EE67FE" w:rsidRPr="003E4944" w:rsidRDefault="00EE67FE" w:rsidP="00EE67FE">
      <w:pPr>
        <w:numPr>
          <w:ilvl w:val="0"/>
          <w:numId w:val="128"/>
        </w:numPr>
        <w:rPr>
          <w:lang w:val="en-CA"/>
        </w:rPr>
      </w:pPr>
      <w:r w:rsidRPr="003E4944">
        <w:rPr>
          <w:lang w:val="en-CA"/>
        </w:rPr>
        <w:t xml:space="preserve">Ethics committees: </w:t>
      </w:r>
    </w:p>
    <w:p w:rsidR="00EE67FE" w:rsidRPr="003E4944" w:rsidRDefault="00EE67FE" w:rsidP="00EE67FE">
      <w:pPr>
        <w:numPr>
          <w:ilvl w:val="1"/>
          <w:numId w:val="128"/>
        </w:numPr>
        <w:rPr>
          <w:lang w:val="en-CA"/>
        </w:rPr>
      </w:pPr>
      <w:r w:rsidRPr="003E4944">
        <w:rPr>
          <w:lang w:val="en-CA"/>
        </w:rPr>
        <w:lastRenderedPageBreak/>
        <w:t>Comprising management, employees, and outside stakeholders</w:t>
      </w:r>
    </w:p>
    <w:p w:rsidR="00EE67FE" w:rsidRPr="00544302" w:rsidRDefault="00EE67FE" w:rsidP="00EE67FE">
      <w:pPr>
        <w:rPr>
          <w:lang w:val="en-CA"/>
        </w:rPr>
      </w:pPr>
    </w:p>
    <w:p w:rsidR="00EE67FE" w:rsidRDefault="00EE67FE" w:rsidP="00EE67FE">
      <w:pPr>
        <w:rPr>
          <w:lang w:val="en-CA"/>
        </w:rPr>
      </w:pPr>
      <w:r w:rsidRPr="00544302">
        <w:rPr>
          <w:lang w:val="en-CA"/>
        </w:rPr>
        <w:t xml:space="preserve">LO 6.6 Ethics Reporting Systems and Whistleblowing </w:t>
      </w:r>
    </w:p>
    <w:p w:rsidR="00EE67FE" w:rsidRPr="003E4944" w:rsidRDefault="00EE67FE" w:rsidP="00EE67FE">
      <w:pPr>
        <w:numPr>
          <w:ilvl w:val="0"/>
          <w:numId w:val="129"/>
        </w:numPr>
        <w:rPr>
          <w:lang w:val="en-CA"/>
        </w:rPr>
      </w:pPr>
      <w:r w:rsidRPr="003E4944">
        <w:rPr>
          <w:lang w:val="en-CA"/>
        </w:rPr>
        <w:t>Corporations have established reporting systems so that they can become aware of issues and concerns relating to corporate ethical conduct or irregularities (i.e. hotlines).</w:t>
      </w:r>
    </w:p>
    <w:p w:rsidR="00EE67FE" w:rsidRPr="003E4944" w:rsidRDefault="00EE67FE" w:rsidP="00EE67FE">
      <w:pPr>
        <w:numPr>
          <w:ilvl w:val="0"/>
          <w:numId w:val="129"/>
        </w:numPr>
        <w:rPr>
          <w:lang w:val="en-CA"/>
        </w:rPr>
      </w:pPr>
      <w:r w:rsidRPr="003E4944">
        <w:rPr>
          <w:i/>
          <w:iCs/>
          <w:lang w:val="en-CA"/>
        </w:rPr>
        <w:t>Whistleblowing</w:t>
      </w:r>
      <w:r w:rsidRPr="003E4944">
        <w:rPr>
          <w:lang w:val="en-CA"/>
        </w:rPr>
        <w:t>: an act of voluntary disclosure of inappropriate behaviour or decisions to persons in positions of authority in an organization.</w:t>
      </w:r>
    </w:p>
    <w:p w:rsidR="00EE67FE" w:rsidRPr="00544302" w:rsidRDefault="00EE67FE" w:rsidP="00EE67FE">
      <w:pPr>
        <w:rPr>
          <w:lang w:val="en-CA"/>
        </w:rPr>
      </w:pPr>
    </w:p>
    <w:p w:rsidR="00EE67FE" w:rsidRDefault="00EE67FE" w:rsidP="00EE67FE">
      <w:pPr>
        <w:rPr>
          <w:b/>
          <w:bCs/>
        </w:rPr>
      </w:pPr>
      <w:r w:rsidRPr="003E4944">
        <w:rPr>
          <w:b/>
          <w:bCs/>
        </w:rPr>
        <w:t>Whistleblowing: Issues</w:t>
      </w:r>
    </w:p>
    <w:p w:rsidR="00EE67FE" w:rsidRPr="003E4944" w:rsidRDefault="00EE67FE" w:rsidP="00EE67FE">
      <w:pPr>
        <w:numPr>
          <w:ilvl w:val="0"/>
          <w:numId w:val="130"/>
        </w:numPr>
        <w:rPr>
          <w:lang w:val="en-CA"/>
        </w:rPr>
      </w:pPr>
      <w:r w:rsidRPr="003E4944">
        <w:rPr>
          <w:lang w:val="en-CA"/>
        </w:rPr>
        <w:t>Remain silent, quit, or disclose wrongdoing?</w:t>
      </w:r>
    </w:p>
    <w:p w:rsidR="00EE67FE" w:rsidRPr="003E4944" w:rsidRDefault="00EE67FE" w:rsidP="00EE67FE">
      <w:pPr>
        <w:numPr>
          <w:ilvl w:val="0"/>
          <w:numId w:val="130"/>
        </w:numPr>
        <w:rPr>
          <w:lang w:val="en-CA"/>
        </w:rPr>
      </w:pPr>
      <w:r w:rsidRPr="003E4944">
        <w:rPr>
          <w:lang w:val="en-CA"/>
        </w:rPr>
        <w:t>Does obligation to employer supersede obligation to self, profession, or industry?</w:t>
      </w:r>
    </w:p>
    <w:p w:rsidR="00EE67FE" w:rsidRPr="003E4944" w:rsidRDefault="00EE67FE" w:rsidP="00EE67FE">
      <w:pPr>
        <w:numPr>
          <w:ilvl w:val="0"/>
          <w:numId w:val="130"/>
        </w:numPr>
        <w:rPr>
          <w:lang w:val="en-CA"/>
        </w:rPr>
      </w:pPr>
      <w:r w:rsidRPr="003E4944">
        <w:rPr>
          <w:lang w:val="en-CA"/>
        </w:rPr>
        <w:t>Will whistleblower be believed?</w:t>
      </w:r>
    </w:p>
    <w:p w:rsidR="00EE67FE" w:rsidRPr="003E4944" w:rsidRDefault="00EE67FE" w:rsidP="00EE67FE">
      <w:pPr>
        <w:numPr>
          <w:ilvl w:val="0"/>
          <w:numId w:val="130"/>
        </w:numPr>
        <w:rPr>
          <w:lang w:val="en-CA"/>
        </w:rPr>
      </w:pPr>
      <w:r w:rsidRPr="003E4944">
        <w:rPr>
          <w:lang w:val="en-CA"/>
        </w:rPr>
        <w:t>Is whistleblower hero or snitch?</w:t>
      </w:r>
    </w:p>
    <w:p w:rsidR="00EE67FE" w:rsidRPr="003E4944" w:rsidRDefault="00EE67FE" w:rsidP="00EE67FE">
      <w:pPr>
        <w:numPr>
          <w:ilvl w:val="0"/>
          <w:numId w:val="130"/>
        </w:numPr>
        <w:rPr>
          <w:lang w:val="en-CA"/>
        </w:rPr>
      </w:pPr>
      <w:r w:rsidRPr="003E4944">
        <w:rPr>
          <w:lang w:val="en-CA"/>
        </w:rPr>
        <w:t>Who should the whistleblower contact?</w:t>
      </w:r>
    </w:p>
    <w:p w:rsidR="00EE67FE" w:rsidRPr="003E4944" w:rsidRDefault="00EE67FE" w:rsidP="00EE67FE">
      <w:pPr>
        <w:numPr>
          <w:ilvl w:val="0"/>
          <w:numId w:val="130"/>
        </w:numPr>
        <w:rPr>
          <w:lang w:val="en-CA"/>
        </w:rPr>
      </w:pPr>
      <w:r w:rsidRPr="003E4944">
        <w:rPr>
          <w:lang w:val="en-CA"/>
        </w:rPr>
        <w:t>What will the consequences be?</w:t>
      </w:r>
    </w:p>
    <w:p w:rsidR="00EE67FE" w:rsidRDefault="00EE67FE" w:rsidP="00EE67FE">
      <w:pPr>
        <w:rPr>
          <w:lang w:val="en-CA"/>
        </w:rPr>
      </w:pPr>
    </w:p>
    <w:p w:rsidR="00EE67FE" w:rsidRDefault="00EE67FE" w:rsidP="00EE67FE">
      <w:pPr>
        <w:rPr>
          <w:lang w:val="en-CA"/>
        </w:rPr>
      </w:pPr>
      <w:r w:rsidRPr="00544302">
        <w:rPr>
          <w:lang w:val="en-CA"/>
        </w:rPr>
        <w:t>LO 6.7 Ethics—Who Is Responsible?</w:t>
      </w:r>
    </w:p>
    <w:p w:rsidR="00EE67FE" w:rsidRPr="003E4944" w:rsidRDefault="00EE67FE" w:rsidP="00EE67FE">
      <w:pPr>
        <w:numPr>
          <w:ilvl w:val="0"/>
          <w:numId w:val="131"/>
        </w:numPr>
        <w:rPr>
          <w:lang w:val="en-CA"/>
        </w:rPr>
      </w:pPr>
      <w:r w:rsidRPr="003E4944">
        <w:rPr>
          <w:lang w:val="en-CA"/>
        </w:rPr>
        <w:t>Boards of directors?</w:t>
      </w:r>
    </w:p>
    <w:p w:rsidR="00EE67FE" w:rsidRPr="003E4944" w:rsidRDefault="00EE67FE" w:rsidP="00EE67FE">
      <w:pPr>
        <w:numPr>
          <w:ilvl w:val="0"/>
          <w:numId w:val="131"/>
        </w:numPr>
        <w:rPr>
          <w:lang w:val="en-CA"/>
        </w:rPr>
      </w:pPr>
      <w:r w:rsidRPr="003E4944">
        <w:rPr>
          <w:lang w:val="en-CA"/>
        </w:rPr>
        <w:t xml:space="preserve">Management? </w:t>
      </w:r>
    </w:p>
    <w:p w:rsidR="00EE67FE" w:rsidRPr="003E4944" w:rsidRDefault="00EE67FE" w:rsidP="00EE67FE">
      <w:pPr>
        <w:numPr>
          <w:ilvl w:val="0"/>
          <w:numId w:val="131"/>
        </w:numPr>
        <w:rPr>
          <w:lang w:val="en-CA"/>
        </w:rPr>
      </w:pPr>
      <w:r w:rsidRPr="003E4944">
        <w:rPr>
          <w:lang w:val="en-CA"/>
        </w:rPr>
        <w:t>Three models of moral management:</w:t>
      </w:r>
    </w:p>
    <w:p w:rsidR="00EE67FE" w:rsidRPr="003E4944" w:rsidRDefault="00EE67FE" w:rsidP="00EE67FE">
      <w:pPr>
        <w:numPr>
          <w:ilvl w:val="1"/>
          <w:numId w:val="131"/>
        </w:numPr>
        <w:rPr>
          <w:lang w:val="en-CA"/>
        </w:rPr>
      </w:pPr>
      <w:r w:rsidRPr="003E4944">
        <w:rPr>
          <w:lang w:val="en-CA"/>
        </w:rPr>
        <w:t>Immoral (devoid of ethical principles)</w:t>
      </w:r>
    </w:p>
    <w:p w:rsidR="00EE67FE" w:rsidRPr="003E4944" w:rsidRDefault="00EE67FE" w:rsidP="00EE67FE">
      <w:pPr>
        <w:numPr>
          <w:ilvl w:val="1"/>
          <w:numId w:val="131"/>
        </w:numPr>
        <w:rPr>
          <w:lang w:val="en-CA"/>
        </w:rPr>
      </w:pPr>
      <w:r w:rsidRPr="003E4944">
        <w:rPr>
          <w:lang w:val="en-CA"/>
        </w:rPr>
        <w:t>Amoral (without ethics, but not actively immoral)</w:t>
      </w:r>
    </w:p>
    <w:p w:rsidR="00EE67FE" w:rsidRPr="003E4944" w:rsidRDefault="00EE67FE" w:rsidP="00EE67FE">
      <w:pPr>
        <w:numPr>
          <w:ilvl w:val="1"/>
          <w:numId w:val="131"/>
        </w:numPr>
        <w:rPr>
          <w:lang w:val="en-CA"/>
        </w:rPr>
      </w:pPr>
      <w:r w:rsidRPr="003E4944">
        <w:rPr>
          <w:lang w:val="en-CA"/>
        </w:rPr>
        <w:t>Moral (conform to high standards of ethical behaviour)</w:t>
      </w:r>
    </w:p>
    <w:p w:rsidR="00EE67FE" w:rsidRPr="00544302" w:rsidRDefault="00EE67FE" w:rsidP="00EE67FE">
      <w:pPr>
        <w:rPr>
          <w:lang w:val="en-CA"/>
        </w:rPr>
      </w:pPr>
    </w:p>
    <w:p w:rsidR="00EE67FE" w:rsidRDefault="00EE67FE" w:rsidP="00EE67FE">
      <w:pPr>
        <w:rPr>
          <w:lang w:val="en-CA"/>
        </w:rPr>
      </w:pPr>
      <w:r w:rsidRPr="00544302">
        <w:rPr>
          <w:lang w:val="en-CA"/>
        </w:rPr>
        <w:t>LO 6.8 Ethics Programs: Approaches</w:t>
      </w:r>
    </w:p>
    <w:p w:rsidR="00EE67FE" w:rsidRPr="003E4944" w:rsidRDefault="00EE67FE" w:rsidP="00EE67FE">
      <w:pPr>
        <w:numPr>
          <w:ilvl w:val="0"/>
          <w:numId w:val="132"/>
        </w:numPr>
        <w:rPr>
          <w:lang w:val="en-CA"/>
        </w:rPr>
      </w:pPr>
      <w:r w:rsidRPr="003E4944">
        <w:rPr>
          <w:lang w:val="en-CA"/>
        </w:rPr>
        <w:t>Formal approach</w:t>
      </w:r>
    </w:p>
    <w:p w:rsidR="00EE67FE" w:rsidRPr="003E4944" w:rsidRDefault="00EE67FE" w:rsidP="00EE67FE">
      <w:pPr>
        <w:numPr>
          <w:ilvl w:val="1"/>
          <w:numId w:val="132"/>
        </w:numPr>
        <w:rPr>
          <w:lang w:val="en-CA"/>
        </w:rPr>
      </w:pPr>
      <w:r w:rsidRPr="003E4944">
        <w:rPr>
          <w:lang w:val="en-CA"/>
        </w:rPr>
        <w:lastRenderedPageBreak/>
        <w:t>based on organizational norms that are written as a code of conduct</w:t>
      </w:r>
    </w:p>
    <w:p w:rsidR="00EE67FE" w:rsidRPr="003E4944" w:rsidRDefault="00EE67FE" w:rsidP="00EE67FE">
      <w:pPr>
        <w:numPr>
          <w:ilvl w:val="0"/>
          <w:numId w:val="132"/>
        </w:numPr>
        <w:rPr>
          <w:lang w:val="en-CA"/>
        </w:rPr>
      </w:pPr>
      <w:r w:rsidRPr="003E4944">
        <w:rPr>
          <w:lang w:val="en-CA"/>
        </w:rPr>
        <w:t xml:space="preserve">Monological approach </w:t>
      </w:r>
    </w:p>
    <w:p w:rsidR="00EE67FE" w:rsidRPr="003E4944" w:rsidRDefault="00EE67FE" w:rsidP="00EE67FE">
      <w:pPr>
        <w:numPr>
          <w:ilvl w:val="1"/>
          <w:numId w:val="132"/>
        </w:numPr>
        <w:rPr>
          <w:lang w:val="en-CA"/>
        </w:rPr>
      </w:pPr>
      <w:r w:rsidRPr="003E4944">
        <w:rPr>
          <w:lang w:val="en-CA"/>
        </w:rPr>
        <w:t>allows organizational members (e.g., managers, employees) to determine for themselves what is right or wrong</w:t>
      </w:r>
    </w:p>
    <w:p w:rsidR="00EE67FE" w:rsidRPr="003E4944" w:rsidRDefault="00EE67FE" w:rsidP="00EE67FE">
      <w:pPr>
        <w:numPr>
          <w:ilvl w:val="0"/>
          <w:numId w:val="132"/>
        </w:numPr>
        <w:rPr>
          <w:lang w:val="en-CA"/>
        </w:rPr>
      </w:pPr>
      <w:r w:rsidRPr="003E4944">
        <w:rPr>
          <w:lang w:val="en-CA"/>
        </w:rPr>
        <w:t>Dialogical approach</w:t>
      </w:r>
    </w:p>
    <w:p w:rsidR="00EE67FE" w:rsidRPr="003E4944" w:rsidRDefault="00EE67FE" w:rsidP="00EE67FE">
      <w:pPr>
        <w:numPr>
          <w:ilvl w:val="1"/>
          <w:numId w:val="132"/>
        </w:numPr>
        <w:rPr>
          <w:lang w:val="en-CA"/>
        </w:rPr>
      </w:pPr>
      <w:r w:rsidRPr="003E4944">
        <w:rPr>
          <w:lang w:val="en-CA"/>
        </w:rPr>
        <w:t>Emphasizes communication before decisions are made and implemented</w:t>
      </w:r>
    </w:p>
    <w:p w:rsidR="00EE67FE" w:rsidRPr="00544302" w:rsidRDefault="00EE67FE" w:rsidP="00EE67FE">
      <w:pPr>
        <w:rPr>
          <w:lang w:val="en-CA"/>
        </w:rPr>
      </w:pPr>
    </w:p>
    <w:p w:rsidR="00EE67FE" w:rsidRDefault="00EE67FE" w:rsidP="00EE67FE">
      <w:pPr>
        <w:rPr>
          <w:b/>
          <w:bCs/>
        </w:rPr>
      </w:pPr>
      <w:r>
        <w:rPr>
          <w:b/>
          <w:bCs/>
        </w:rPr>
        <w:t xml:space="preserve">Ethics Programs: </w:t>
      </w:r>
      <w:r w:rsidRPr="003E4944">
        <w:rPr>
          <w:b/>
          <w:bCs/>
        </w:rPr>
        <w:t>Compliance versus Values-based</w:t>
      </w:r>
    </w:p>
    <w:p w:rsidR="00EE67FE" w:rsidRDefault="00EE67FE" w:rsidP="00EE67FE">
      <w:pPr>
        <w:rPr>
          <w:lang w:val="en-CA"/>
        </w:rPr>
      </w:pPr>
      <w:r w:rsidRPr="00D03F23">
        <w:rPr>
          <w:noProof/>
          <w:lang w:val="en-CA" w:eastAsia="en-CA" w:bidi="ar-SA"/>
        </w:rPr>
        <w:drawing>
          <wp:inline distT="0" distB="0" distL="0" distR="0">
            <wp:extent cx="5943600" cy="3011805"/>
            <wp:effectExtent l="19050" t="0" r="0" b="0"/>
            <wp:docPr id="17" name="Picture 11"/>
            <wp:cNvGraphicFramePr/>
            <a:graphic xmlns:a="http://schemas.openxmlformats.org/drawingml/2006/main">
              <a:graphicData uri="http://schemas.openxmlformats.org/drawingml/2006/picture">
                <pic:pic xmlns:pic="http://schemas.openxmlformats.org/drawingml/2006/picture">
                  <pic:nvPicPr>
                    <pic:cNvPr id="18438" name="Picture 6"/>
                    <pic:cNvPicPr>
                      <a:picLocks noChangeAspect="1" noChangeArrowheads="1"/>
                    </pic:cNvPicPr>
                  </pic:nvPicPr>
                  <pic:blipFill>
                    <a:blip r:embed="rId40" cstate="print"/>
                    <a:srcRect l="4984" t="16914" r="2805" b="8458"/>
                    <a:stretch>
                      <a:fillRect/>
                    </a:stretch>
                  </pic:blipFill>
                  <pic:spPr bwMode="auto">
                    <a:xfrm>
                      <a:off x="0" y="0"/>
                      <a:ext cx="5943600" cy="3011805"/>
                    </a:xfrm>
                    <a:prstGeom prst="rect">
                      <a:avLst/>
                    </a:prstGeom>
                    <a:noFill/>
                    <a:ln w="9525">
                      <a:noFill/>
                      <a:miter lim="800000"/>
                      <a:headEnd/>
                      <a:tailEnd/>
                    </a:ln>
                  </pic:spPr>
                </pic:pic>
              </a:graphicData>
            </a:graphic>
          </wp:inline>
        </w:drawing>
      </w:r>
    </w:p>
    <w:p w:rsidR="00EE67FE" w:rsidRDefault="00EE67FE" w:rsidP="00EE67FE">
      <w:pPr>
        <w:rPr>
          <w:lang w:val="en-CA"/>
        </w:rPr>
      </w:pPr>
      <w:r w:rsidRPr="00544302">
        <w:rPr>
          <w:lang w:val="en-CA"/>
        </w:rPr>
        <w:t>LO 6.9 Ethics Programs: Evaluation and Benefits</w:t>
      </w:r>
    </w:p>
    <w:p w:rsidR="00EE67FE" w:rsidRPr="00107935" w:rsidRDefault="00EE67FE" w:rsidP="00EE67FE">
      <w:pPr>
        <w:numPr>
          <w:ilvl w:val="0"/>
          <w:numId w:val="133"/>
        </w:numPr>
        <w:rPr>
          <w:lang w:val="en-CA"/>
        </w:rPr>
      </w:pPr>
      <w:r w:rsidRPr="00107935">
        <w:rPr>
          <w:lang w:val="en-CA"/>
        </w:rPr>
        <w:t>Criteria for an effective ethics program:</w:t>
      </w:r>
    </w:p>
    <w:p w:rsidR="00EE67FE" w:rsidRPr="00107935" w:rsidRDefault="00EE67FE" w:rsidP="00EE67FE">
      <w:pPr>
        <w:numPr>
          <w:ilvl w:val="1"/>
          <w:numId w:val="133"/>
        </w:numPr>
        <w:rPr>
          <w:lang w:val="en-CA"/>
        </w:rPr>
      </w:pPr>
      <w:r w:rsidRPr="00107935">
        <w:rPr>
          <w:lang w:val="en-CA"/>
        </w:rPr>
        <w:t>Visibility</w:t>
      </w:r>
    </w:p>
    <w:p w:rsidR="00EE67FE" w:rsidRPr="00107935" w:rsidRDefault="00EE67FE" w:rsidP="00EE67FE">
      <w:pPr>
        <w:numPr>
          <w:ilvl w:val="1"/>
          <w:numId w:val="133"/>
        </w:numPr>
        <w:rPr>
          <w:lang w:val="en-CA"/>
        </w:rPr>
      </w:pPr>
      <w:r w:rsidRPr="00107935">
        <w:rPr>
          <w:lang w:val="en-CA"/>
        </w:rPr>
        <w:t>Ownership</w:t>
      </w:r>
    </w:p>
    <w:p w:rsidR="00EE67FE" w:rsidRPr="00107935" w:rsidRDefault="00EE67FE" w:rsidP="00EE67FE">
      <w:pPr>
        <w:numPr>
          <w:ilvl w:val="1"/>
          <w:numId w:val="133"/>
        </w:numPr>
        <w:rPr>
          <w:lang w:val="en-CA"/>
        </w:rPr>
      </w:pPr>
      <w:r w:rsidRPr="00107935">
        <w:rPr>
          <w:lang w:val="en-CA"/>
        </w:rPr>
        <w:t>Fit</w:t>
      </w:r>
    </w:p>
    <w:p w:rsidR="00EE67FE" w:rsidRPr="00107935" w:rsidRDefault="00EE67FE" w:rsidP="00EE67FE">
      <w:pPr>
        <w:numPr>
          <w:ilvl w:val="1"/>
          <w:numId w:val="133"/>
        </w:numPr>
        <w:rPr>
          <w:lang w:val="en-CA"/>
        </w:rPr>
      </w:pPr>
      <w:r w:rsidRPr="00107935">
        <w:rPr>
          <w:lang w:val="en-CA"/>
        </w:rPr>
        <w:t>Balance</w:t>
      </w:r>
    </w:p>
    <w:p w:rsidR="00EE67FE" w:rsidRDefault="00EE67FE" w:rsidP="00EE67FE">
      <w:pPr>
        <w:rPr>
          <w:b/>
          <w:bCs/>
        </w:rPr>
      </w:pPr>
      <w:r w:rsidRPr="00107935">
        <w:rPr>
          <w:b/>
          <w:bCs/>
        </w:rPr>
        <w:t>Ethics Programs: Potential Benefits</w:t>
      </w:r>
    </w:p>
    <w:p w:rsidR="00EE67FE" w:rsidRPr="00107935" w:rsidRDefault="00EE67FE" w:rsidP="00EE67FE">
      <w:pPr>
        <w:numPr>
          <w:ilvl w:val="0"/>
          <w:numId w:val="134"/>
        </w:numPr>
        <w:rPr>
          <w:lang w:val="en-CA"/>
        </w:rPr>
      </w:pPr>
      <w:r w:rsidRPr="00107935">
        <w:rPr>
          <w:lang w:val="en-CA"/>
        </w:rPr>
        <w:t>Business practices more beneficial to society</w:t>
      </w:r>
    </w:p>
    <w:p w:rsidR="00EE67FE" w:rsidRPr="00107935" w:rsidRDefault="00EE67FE" w:rsidP="00EE67FE">
      <w:pPr>
        <w:numPr>
          <w:ilvl w:val="0"/>
          <w:numId w:val="134"/>
        </w:numPr>
        <w:rPr>
          <w:lang w:val="en-CA"/>
        </w:rPr>
      </w:pPr>
      <w:r w:rsidRPr="00107935">
        <w:rPr>
          <w:lang w:val="en-CA"/>
        </w:rPr>
        <w:lastRenderedPageBreak/>
        <w:t>Alignment of corporate behaviour with values</w:t>
      </w:r>
    </w:p>
    <w:p w:rsidR="00EE67FE" w:rsidRPr="00107935" w:rsidRDefault="00EE67FE" w:rsidP="00EE67FE">
      <w:pPr>
        <w:numPr>
          <w:ilvl w:val="0"/>
          <w:numId w:val="134"/>
        </w:numPr>
        <w:rPr>
          <w:lang w:val="en-CA"/>
        </w:rPr>
      </w:pPr>
      <w:r w:rsidRPr="00107935">
        <w:rPr>
          <w:lang w:val="en-CA"/>
        </w:rPr>
        <w:t>Heightened ethical sensitivity of employees and managers</w:t>
      </w:r>
    </w:p>
    <w:p w:rsidR="00EE67FE" w:rsidRPr="00107935" w:rsidRDefault="00EE67FE" w:rsidP="00EE67FE">
      <w:pPr>
        <w:numPr>
          <w:ilvl w:val="0"/>
          <w:numId w:val="134"/>
        </w:numPr>
        <w:rPr>
          <w:lang w:val="en-CA"/>
        </w:rPr>
      </w:pPr>
      <w:r w:rsidRPr="00107935">
        <w:rPr>
          <w:lang w:val="en-CA"/>
        </w:rPr>
        <w:t>Avoidance of criminal acts</w:t>
      </w:r>
    </w:p>
    <w:p w:rsidR="00EE67FE" w:rsidRPr="00107935" w:rsidRDefault="00EE67FE" w:rsidP="00EE67FE">
      <w:pPr>
        <w:numPr>
          <w:ilvl w:val="0"/>
          <w:numId w:val="134"/>
        </w:numPr>
        <w:rPr>
          <w:lang w:val="en-CA"/>
        </w:rPr>
      </w:pPr>
      <w:r w:rsidRPr="00107935">
        <w:rPr>
          <w:lang w:val="en-CA"/>
        </w:rPr>
        <w:t>Integration of values with quality and strategic management</w:t>
      </w:r>
    </w:p>
    <w:p w:rsidR="00EE67FE" w:rsidRPr="00107935" w:rsidRDefault="00EE67FE" w:rsidP="00EE67FE">
      <w:pPr>
        <w:numPr>
          <w:ilvl w:val="0"/>
          <w:numId w:val="134"/>
        </w:numPr>
        <w:rPr>
          <w:lang w:val="en-CA"/>
        </w:rPr>
      </w:pPr>
      <w:r w:rsidRPr="00107935">
        <w:rPr>
          <w:lang w:val="en-CA"/>
        </w:rPr>
        <w:t>Recognition of stakeholder impacts</w:t>
      </w:r>
    </w:p>
    <w:p w:rsidR="00EE67FE" w:rsidRPr="00107935" w:rsidRDefault="00EE67FE" w:rsidP="00EE67FE">
      <w:pPr>
        <w:numPr>
          <w:ilvl w:val="0"/>
          <w:numId w:val="134"/>
        </w:numPr>
        <w:rPr>
          <w:lang w:val="en-CA"/>
        </w:rPr>
      </w:pPr>
      <w:r w:rsidRPr="00107935">
        <w:rPr>
          <w:lang w:val="en-CA"/>
        </w:rPr>
        <w:t>More favourable public image</w:t>
      </w:r>
    </w:p>
    <w:p w:rsidR="00EE67FE" w:rsidRPr="00544302" w:rsidRDefault="00EE67FE" w:rsidP="00EE67FE">
      <w:pPr>
        <w:rPr>
          <w:lang w:val="en-CA"/>
        </w:rPr>
      </w:pPr>
    </w:p>
    <w:p w:rsidR="00EE67FE" w:rsidRDefault="00EE67FE" w:rsidP="00EE67FE">
      <w:pPr>
        <w:rPr>
          <w:lang w:val="en-CA"/>
        </w:rPr>
      </w:pPr>
      <w:r w:rsidRPr="00544302">
        <w:rPr>
          <w:lang w:val="en-CA"/>
        </w:rPr>
        <w:t>LO 6.10 Why Ethical Leadership and Programs Fail</w:t>
      </w:r>
    </w:p>
    <w:p w:rsidR="00EE67FE" w:rsidRPr="00107935" w:rsidRDefault="00EE67FE" w:rsidP="00EE67FE">
      <w:pPr>
        <w:numPr>
          <w:ilvl w:val="0"/>
          <w:numId w:val="135"/>
        </w:numPr>
        <w:rPr>
          <w:lang w:val="en-CA"/>
        </w:rPr>
      </w:pPr>
      <w:r w:rsidRPr="00107935">
        <w:rPr>
          <w:lang w:val="en-CA"/>
        </w:rPr>
        <w:t>Managers are morally imperfect</w:t>
      </w:r>
    </w:p>
    <w:p w:rsidR="00EE67FE" w:rsidRPr="00107935" w:rsidRDefault="00EE67FE" w:rsidP="00EE67FE">
      <w:pPr>
        <w:numPr>
          <w:ilvl w:val="0"/>
          <w:numId w:val="135"/>
        </w:numPr>
        <w:rPr>
          <w:lang w:val="en-CA"/>
        </w:rPr>
      </w:pPr>
      <w:r w:rsidRPr="00107935">
        <w:rPr>
          <w:lang w:val="en-CA"/>
        </w:rPr>
        <w:t xml:space="preserve">Self-interest </w:t>
      </w:r>
    </w:p>
    <w:p w:rsidR="00EE67FE" w:rsidRPr="00107935" w:rsidRDefault="00EE67FE" w:rsidP="00EE67FE">
      <w:pPr>
        <w:numPr>
          <w:ilvl w:val="0"/>
          <w:numId w:val="135"/>
        </w:numPr>
        <w:rPr>
          <w:lang w:val="en-CA"/>
        </w:rPr>
      </w:pPr>
      <w:r w:rsidRPr="00107935">
        <w:rPr>
          <w:lang w:val="en-CA"/>
        </w:rPr>
        <w:t xml:space="preserve">Rationalization and self-delusion </w:t>
      </w:r>
    </w:p>
    <w:p w:rsidR="00EE67FE" w:rsidRPr="00107935" w:rsidRDefault="00EE67FE" w:rsidP="00EE67FE">
      <w:pPr>
        <w:numPr>
          <w:ilvl w:val="0"/>
          <w:numId w:val="135"/>
        </w:numPr>
        <w:rPr>
          <w:lang w:val="en-CA"/>
        </w:rPr>
      </w:pPr>
      <w:r w:rsidRPr="00107935">
        <w:rPr>
          <w:lang w:val="en-CA"/>
        </w:rPr>
        <w:t xml:space="preserve">Threat of formal sanctions </w:t>
      </w:r>
    </w:p>
    <w:p w:rsidR="00EE67FE" w:rsidRPr="00107935" w:rsidRDefault="00EE67FE" w:rsidP="00EE67FE">
      <w:pPr>
        <w:numPr>
          <w:ilvl w:val="0"/>
          <w:numId w:val="135"/>
        </w:numPr>
        <w:rPr>
          <w:lang w:val="en-CA"/>
        </w:rPr>
      </w:pPr>
      <w:r w:rsidRPr="00107935">
        <w:rPr>
          <w:lang w:val="en-CA"/>
        </w:rPr>
        <w:t>Threat of informal sanctions</w:t>
      </w:r>
    </w:p>
    <w:p w:rsidR="00EE67FE" w:rsidRPr="00107935" w:rsidRDefault="00EE67FE" w:rsidP="00EE67FE">
      <w:pPr>
        <w:numPr>
          <w:ilvl w:val="0"/>
          <w:numId w:val="135"/>
        </w:numPr>
        <w:rPr>
          <w:lang w:val="en-CA"/>
        </w:rPr>
      </w:pPr>
      <w:r w:rsidRPr="00107935">
        <w:rPr>
          <w:lang w:val="en-CA"/>
        </w:rPr>
        <w:t>Tolerance to risk-taking behaviour</w:t>
      </w:r>
    </w:p>
    <w:p w:rsidR="00EE67FE" w:rsidRPr="00107935" w:rsidRDefault="00EE67FE" w:rsidP="00EE67FE">
      <w:pPr>
        <w:numPr>
          <w:ilvl w:val="0"/>
          <w:numId w:val="135"/>
        </w:numPr>
        <w:rPr>
          <w:lang w:val="en-CA"/>
        </w:rPr>
      </w:pPr>
      <w:r w:rsidRPr="00107935">
        <w:rPr>
          <w:lang w:val="en-CA"/>
        </w:rPr>
        <w:t>Pressure in particular situations</w:t>
      </w:r>
    </w:p>
    <w:p w:rsidR="00EE67FE" w:rsidRPr="00544302" w:rsidRDefault="00EE67FE" w:rsidP="00EE67FE">
      <w:pPr>
        <w:rPr>
          <w:lang w:val="en-CA"/>
        </w:rPr>
      </w:pPr>
    </w:p>
    <w:p w:rsidR="00EE67FE" w:rsidRDefault="00EE67FE" w:rsidP="00EE67FE">
      <w:pPr>
        <w:rPr>
          <w:b/>
          <w:bCs/>
        </w:rPr>
      </w:pPr>
      <w:r w:rsidRPr="00544302">
        <w:rPr>
          <w:b/>
          <w:bCs/>
        </w:rPr>
        <w:t>Chapter Summary</w:t>
      </w:r>
    </w:p>
    <w:p w:rsidR="00EE67FE" w:rsidRPr="00544302" w:rsidRDefault="00EE67FE" w:rsidP="00EE67FE">
      <w:pPr>
        <w:numPr>
          <w:ilvl w:val="0"/>
          <w:numId w:val="106"/>
        </w:numPr>
        <w:rPr>
          <w:lang w:val="en-CA"/>
        </w:rPr>
      </w:pPr>
      <w:r w:rsidRPr="00544302">
        <w:rPr>
          <w:lang w:val="en-CA"/>
        </w:rPr>
        <w:t xml:space="preserve">Corporate ethics programs comprise some combination of the following: </w:t>
      </w:r>
    </w:p>
    <w:p w:rsidR="00EE67FE" w:rsidRPr="00544302" w:rsidRDefault="00EE67FE" w:rsidP="00EE67FE">
      <w:pPr>
        <w:numPr>
          <w:ilvl w:val="1"/>
          <w:numId w:val="106"/>
        </w:numPr>
        <w:rPr>
          <w:lang w:val="en-CA"/>
        </w:rPr>
      </w:pPr>
      <w:r w:rsidRPr="00544302">
        <w:rPr>
          <w:lang w:val="en-CA"/>
        </w:rPr>
        <w:t>a statement of values;</w:t>
      </w:r>
    </w:p>
    <w:p w:rsidR="00EE67FE" w:rsidRPr="00544302" w:rsidRDefault="00EE67FE" w:rsidP="00EE67FE">
      <w:pPr>
        <w:numPr>
          <w:ilvl w:val="1"/>
          <w:numId w:val="106"/>
        </w:numPr>
        <w:rPr>
          <w:lang w:val="en-CA"/>
        </w:rPr>
      </w:pPr>
      <w:r w:rsidRPr="00544302">
        <w:rPr>
          <w:lang w:val="en-CA"/>
        </w:rPr>
        <w:t xml:space="preserve">code of conduct and/or ethics; </w:t>
      </w:r>
    </w:p>
    <w:p w:rsidR="00EE67FE" w:rsidRPr="00544302" w:rsidRDefault="00EE67FE" w:rsidP="00EE67FE">
      <w:pPr>
        <w:numPr>
          <w:ilvl w:val="1"/>
          <w:numId w:val="106"/>
        </w:numPr>
        <w:rPr>
          <w:lang w:val="en-CA"/>
        </w:rPr>
      </w:pPr>
      <w:r w:rsidRPr="00544302">
        <w:rPr>
          <w:lang w:val="en-CA"/>
        </w:rPr>
        <w:t>ethics training;</w:t>
      </w:r>
    </w:p>
    <w:p w:rsidR="00EE67FE" w:rsidRPr="00544302" w:rsidRDefault="00EE67FE" w:rsidP="00EE67FE">
      <w:pPr>
        <w:numPr>
          <w:ilvl w:val="1"/>
          <w:numId w:val="106"/>
        </w:numPr>
        <w:rPr>
          <w:lang w:val="en-CA"/>
        </w:rPr>
      </w:pPr>
      <w:r w:rsidRPr="00544302">
        <w:rPr>
          <w:lang w:val="en-CA"/>
        </w:rPr>
        <w:t>ethics audits and consulting services;</w:t>
      </w:r>
    </w:p>
    <w:p w:rsidR="00EE67FE" w:rsidRPr="00544302" w:rsidRDefault="00EE67FE" w:rsidP="00EE67FE">
      <w:pPr>
        <w:numPr>
          <w:ilvl w:val="1"/>
          <w:numId w:val="106"/>
        </w:numPr>
        <w:rPr>
          <w:lang w:val="en-CA"/>
        </w:rPr>
      </w:pPr>
      <w:r w:rsidRPr="00544302">
        <w:rPr>
          <w:lang w:val="en-CA"/>
        </w:rPr>
        <w:t xml:space="preserve">ethics officers and committees; and </w:t>
      </w:r>
    </w:p>
    <w:p w:rsidR="00EE67FE" w:rsidRPr="00544302" w:rsidRDefault="00EE67FE" w:rsidP="00EE67FE">
      <w:pPr>
        <w:numPr>
          <w:ilvl w:val="1"/>
          <w:numId w:val="106"/>
        </w:numPr>
        <w:rPr>
          <w:lang w:val="en-CA"/>
        </w:rPr>
      </w:pPr>
      <w:proofErr w:type="gramStart"/>
      <w:r w:rsidRPr="00544302">
        <w:rPr>
          <w:lang w:val="en-CA"/>
        </w:rPr>
        <w:t>ethics</w:t>
      </w:r>
      <w:proofErr w:type="gramEnd"/>
      <w:r w:rsidRPr="00544302">
        <w:rPr>
          <w:lang w:val="en-CA"/>
        </w:rPr>
        <w:t xml:space="preserve"> reporting systems.</w:t>
      </w:r>
    </w:p>
    <w:p w:rsidR="00EE67FE" w:rsidRPr="00544302" w:rsidRDefault="00EE67FE" w:rsidP="00EE67FE">
      <w:pPr>
        <w:numPr>
          <w:ilvl w:val="0"/>
          <w:numId w:val="106"/>
        </w:numPr>
        <w:rPr>
          <w:lang w:val="en-CA"/>
        </w:rPr>
      </w:pPr>
      <w:r w:rsidRPr="00544302">
        <w:rPr>
          <w:lang w:val="en-CA"/>
        </w:rPr>
        <w:t>No model or standard program has emerged, and programs vary by business enterprise.</w:t>
      </w:r>
    </w:p>
    <w:p w:rsidR="00EE67FE" w:rsidRPr="00EE67FE" w:rsidRDefault="00EE67FE" w:rsidP="00EE67FE">
      <w:pPr>
        <w:numPr>
          <w:ilvl w:val="0"/>
          <w:numId w:val="106"/>
        </w:numPr>
        <w:rPr>
          <w:lang w:val="en-CA"/>
        </w:rPr>
      </w:pPr>
      <w:r w:rsidRPr="00544302">
        <w:rPr>
          <w:lang w:val="en-CA"/>
        </w:rPr>
        <w:lastRenderedPageBreak/>
        <w:t>Despite designing and implementing comprehensive ethics programs and an active role by management in emphasizing ethical behaviour, misbehaviour will still occur.</w:t>
      </w:r>
    </w:p>
    <w:p w:rsidR="00EE67FE" w:rsidRDefault="00EE67FE" w:rsidP="00EE67FE">
      <w:pPr>
        <w:pStyle w:val="Title"/>
      </w:pPr>
      <w:r w:rsidRPr="00F14383">
        <w:t>Corporate Social Responsibility</w:t>
      </w:r>
    </w:p>
    <w:p w:rsidR="00EE67FE" w:rsidRDefault="00EE67FE" w:rsidP="00EE67FE">
      <w:pPr>
        <w:pStyle w:val="Heading1"/>
        <w:jc w:val="center"/>
      </w:pPr>
      <w:r>
        <w:t>Chapter 7: Corporate Social Responsibility: The Concept</w:t>
      </w:r>
    </w:p>
    <w:p w:rsidR="00EE67FE" w:rsidRDefault="00EE67FE" w:rsidP="00EE67FE">
      <w:pPr>
        <w:rPr>
          <w:b/>
          <w:bCs/>
        </w:rPr>
      </w:pPr>
    </w:p>
    <w:p w:rsidR="00EE67FE" w:rsidRDefault="00EE67FE" w:rsidP="00EE67FE">
      <w:r w:rsidRPr="00F14383">
        <w:rPr>
          <w:rStyle w:val="Heading2Char"/>
        </w:rPr>
        <w:t>CHAPTER AND LEARNING OBJECTIVE SUMMARY</w:t>
      </w:r>
      <w:r w:rsidRPr="00F14383">
        <w:br/>
      </w:r>
      <w:r w:rsidRPr="00F14383">
        <w:br/>
        <w:t>Corporate social responsibility is a reflection of the fact that business and society are interwoven and can be expressed in terms of three principles: legitimacy, public responsibility, and managerial discretion. The principle of </w:t>
      </w:r>
      <w:r w:rsidRPr="00F14383">
        <w:rPr>
          <w:i/>
          <w:iCs/>
        </w:rPr>
        <w:t>legitimacy</w:t>
      </w:r>
      <w:r w:rsidRPr="00F14383">
        <w:t> refers to society’s granting of legitimacy and authority to business, along with business’s appropriate use of that power; the principle of </w:t>
      </w:r>
      <w:r w:rsidRPr="00F14383">
        <w:rPr>
          <w:i/>
          <w:iCs/>
        </w:rPr>
        <w:t>public responsibility</w:t>
      </w:r>
      <w:r w:rsidRPr="00F14383">
        <w:t>means business is responsible for outcomes related to its areas of involvement with society; and the principle of </w:t>
      </w:r>
      <w:r w:rsidRPr="00F14383">
        <w:rPr>
          <w:i/>
          <w:iCs/>
        </w:rPr>
        <w:t>managerial discretion</w:t>
      </w:r>
      <w:r w:rsidRPr="00F14383">
        <w:t> refers to managers as moral actors who are obligated to exercise such discretion as is available to them to achieve socially responsible outcomes.</w:t>
      </w:r>
      <w:r w:rsidRPr="00F14383">
        <w:br/>
      </w:r>
      <w:r w:rsidRPr="00F14383">
        <w:br/>
        <w:t>The debate as to whether social responsibility is an appropriate concept is summarized in arguments for and against corporate social involvement. These arguments are reflected in Klonoski’s summary of social responsibility theories, categorized according to three alternative views of the corporation as amoral, personal, and social. The arguments and theories are presented not to provide a definitive answer to the question of corporate social responsibility but to review the background to the debate. In fact, the debate has not been resolved to date, as evidenced by the critique of CSR in a leading business magazine.</w:t>
      </w:r>
      <w:r w:rsidRPr="00F14383">
        <w:br/>
      </w:r>
      <w:r w:rsidRPr="00F14383">
        <w:br/>
        <w:t>A pyramid of corporate social responsibilities is presented in this chapter. A hierarchy of responsibilities exists; economic and legal obligations are primary and basic. In recent years, the ethical and philanthropic responsibilities have received more attention.</w:t>
      </w:r>
      <w:r w:rsidRPr="00F14383">
        <w:br/>
      </w:r>
      <w:r w:rsidRPr="00F14383">
        <w:br/>
        <w:t>Social responsibility has evolved, and today other terminology is being used to describe the concept. This terminology includes corporate sustainability, reputation management, social impact management, triple-E bottom line, and corporate citizenship. Definitions are provided so that a distinction can be made among the terms. Corporate citizenship is another term used interchangeably with CSR. It is an inclusive term to capture the economic, social, and environmental responsibilities of the corporation and relies on stakeholder theory. As with CSR, various interpretations are given to the term, and it is argued that the term business citizenship would be even more inclusive as it is global or universal in scope.</w:t>
      </w:r>
      <w:r w:rsidRPr="00F14383">
        <w:br/>
      </w:r>
      <w:r w:rsidRPr="00F14383">
        <w:lastRenderedPageBreak/>
        <w:br/>
        <w:t>The VBA Model is an attempt at unifying and integrating the various frameworks within CSR around three core concepts, value, balance, and accountability. This model reduces the confusion resulting from the various terminology used in the business and society and CSR field.</w:t>
      </w:r>
    </w:p>
    <w:p w:rsidR="00EE67FE" w:rsidRDefault="00EE67FE" w:rsidP="00EE67FE">
      <w:pPr>
        <w:pStyle w:val="Heading2"/>
      </w:pPr>
      <w:r>
        <w:t>Glossary</w:t>
      </w:r>
    </w:p>
    <w:tbl>
      <w:tblPr>
        <w:tblW w:w="10439" w:type="dxa"/>
        <w:tblCellSpacing w:w="7" w:type="dxa"/>
        <w:shd w:val="clear" w:color="auto" w:fill="FFFFFF"/>
        <w:tblCellMar>
          <w:top w:w="75" w:type="dxa"/>
          <w:left w:w="75" w:type="dxa"/>
          <w:bottom w:w="75" w:type="dxa"/>
          <w:right w:w="75" w:type="dxa"/>
        </w:tblCellMar>
        <w:tblLook w:val="04A0"/>
      </w:tblPr>
      <w:tblGrid>
        <w:gridCol w:w="3241"/>
        <w:gridCol w:w="7198"/>
      </w:tblGrid>
      <w:tr w:rsidR="00EE67FE" w:rsidRPr="00F14383" w:rsidTr="006B5855">
        <w:trPr>
          <w:tblCellSpacing w:w="7" w:type="dxa"/>
        </w:trPr>
        <w:tc>
          <w:tcPr>
            <w:tcW w:w="0" w:type="auto"/>
            <w:shd w:val="clear" w:color="auto" w:fill="EEEEEE"/>
            <w:hideMark/>
          </w:tcPr>
          <w:p w:rsidR="00EE67FE" w:rsidRPr="00F14383" w:rsidRDefault="00EE67FE" w:rsidP="006B5855">
            <w:pPr>
              <w:rPr>
                <w:lang w:val="en-CA"/>
              </w:rPr>
            </w:pPr>
            <w:r w:rsidRPr="00F14383">
              <w:rPr>
                <w:lang w:val="en-CA"/>
              </w:rPr>
              <w:t>Business citizenship</w:t>
            </w:r>
          </w:p>
        </w:tc>
        <w:tc>
          <w:tcPr>
            <w:tcW w:w="7177" w:type="dxa"/>
            <w:shd w:val="clear" w:color="auto" w:fill="EEEEEE"/>
            <w:hideMark/>
          </w:tcPr>
          <w:p w:rsidR="00EE67FE" w:rsidRPr="00F14383" w:rsidRDefault="00EE67FE" w:rsidP="006B5855">
            <w:pPr>
              <w:rPr>
                <w:lang w:val="en-CA"/>
              </w:rPr>
            </w:pPr>
            <w:r w:rsidRPr="00F14383">
              <w:rPr>
                <w:lang w:val="en-CA"/>
              </w:rPr>
              <w:t>Includes the responsibilities of corporate citizenship on a local and national basis and extends it to a global or universal scope.</w:t>
            </w:r>
          </w:p>
        </w:tc>
      </w:tr>
      <w:tr w:rsidR="00EE67FE" w:rsidRPr="00F14383" w:rsidTr="006B5855">
        <w:trPr>
          <w:tblCellSpacing w:w="7" w:type="dxa"/>
        </w:trPr>
        <w:tc>
          <w:tcPr>
            <w:tcW w:w="0" w:type="auto"/>
            <w:shd w:val="clear" w:color="auto" w:fill="CCCCCC"/>
            <w:hideMark/>
          </w:tcPr>
          <w:p w:rsidR="00EE67FE" w:rsidRPr="00F14383" w:rsidRDefault="00EE67FE" w:rsidP="006B5855">
            <w:pPr>
              <w:rPr>
                <w:lang w:val="en-CA"/>
              </w:rPr>
            </w:pPr>
            <w:r w:rsidRPr="00F14383">
              <w:rPr>
                <w:lang w:val="en-CA"/>
              </w:rPr>
              <w:t>Corporate citizenship</w:t>
            </w:r>
          </w:p>
        </w:tc>
        <w:tc>
          <w:tcPr>
            <w:tcW w:w="7177" w:type="dxa"/>
            <w:shd w:val="clear" w:color="auto" w:fill="CCCCCC"/>
            <w:hideMark/>
          </w:tcPr>
          <w:p w:rsidR="00EE67FE" w:rsidRPr="00F14383" w:rsidRDefault="00EE67FE" w:rsidP="006B5855">
            <w:pPr>
              <w:rPr>
                <w:lang w:val="en-CA"/>
              </w:rPr>
            </w:pPr>
            <w:r w:rsidRPr="00F14383">
              <w:rPr>
                <w:lang w:val="en-CA"/>
              </w:rPr>
              <w:t>Occurs when a corporation demonstrates that it takes into account its complete impact on society and the environment as well as its economic influence.</w:t>
            </w:r>
          </w:p>
        </w:tc>
      </w:tr>
      <w:tr w:rsidR="00EE67FE" w:rsidRPr="00F14383" w:rsidTr="006B5855">
        <w:trPr>
          <w:tblCellSpacing w:w="7" w:type="dxa"/>
        </w:trPr>
        <w:tc>
          <w:tcPr>
            <w:tcW w:w="0" w:type="auto"/>
            <w:shd w:val="clear" w:color="auto" w:fill="EEEEEE"/>
            <w:hideMark/>
          </w:tcPr>
          <w:p w:rsidR="00EE67FE" w:rsidRPr="00F14383" w:rsidRDefault="00EE67FE" w:rsidP="006B5855">
            <w:pPr>
              <w:rPr>
                <w:lang w:val="en-CA"/>
              </w:rPr>
            </w:pPr>
            <w:r w:rsidRPr="00F14383">
              <w:rPr>
                <w:lang w:val="en-CA"/>
              </w:rPr>
              <w:t>Corporate social responsibility (CSR)</w:t>
            </w:r>
          </w:p>
        </w:tc>
        <w:tc>
          <w:tcPr>
            <w:tcW w:w="7177" w:type="dxa"/>
            <w:shd w:val="clear" w:color="auto" w:fill="EEEEEE"/>
            <w:hideMark/>
          </w:tcPr>
          <w:p w:rsidR="00EE67FE" w:rsidRPr="00F14383" w:rsidRDefault="00EE67FE" w:rsidP="006B5855">
            <w:pPr>
              <w:rPr>
                <w:lang w:val="en-CA"/>
              </w:rPr>
            </w:pPr>
            <w:r w:rsidRPr="00F14383">
              <w:rPr>
                <w:lang w:val="en-CA"/>
              </w:rPr>
              <w:t>The way a corporation achieves a balance among its economic, social, and environmental responsibilities in its operations so as to address shareholder and other stakeholder expectations.</w:t>
            </w:r>
          </w:p>
        </w:tc>
      </w:tr>
      <w:tr w:rsidR="00EE67FE" w:rsidRPr="00F14383" w:rsidTr="006B5855">
        <w:trPr>
          <w:tblCellSpacing w:w="7" w:type="dxa"/>
        </w:trPr>
        <w:tc>
          <w:tcPr>
            <w:tcW w:w="0" w:type="auto"/>
            <w:shd w:val="clear" w:color="auto" w:fill="CCCCCC"/>
            <w:hideMark/>
          </w:tcPr>
          <w:p w:rsidR="00EE67FE" w:rsidRPr="00F14383" w:rsidRDefault="00EE67FE" w:rsidP="006B5855">
            <w:pPr>
              <w:rPr>
                <w:lang w:val="en-CA"/>
              </w:rPr>
            </w:pPr>
            <w:r w:rsidRPr="00F14383">
              <w:rPr>
                <w:lang w:val="en-CA"/>
              </w:rPr>
              <w:t>Corporate sustainability (CS)</w:t>
            </w:r>
          </w:p>
        </w:tc>
        <w:tc>
          <w:tcPr>
            <w:tcW w:w="7177" w:type="dxa"/>
            <w:shd w:val="clear" w:color="auto" w:fill="CCCCCC"/>
            <w:hideMark/>
          </w:tcPr>
          <w:p w:rsidR="00EE67FE" w:rsidRPr="00F14383" w:rsidRDefault="00EE67FE" w:rsidP="006B5855">
            <w:pPr>
              <w:rPr>
                <w:lang w:val="en-CA"/>
              </w:rPr>
            </w:pPr>
            <w:r w:rsidRPr="00F14383">
              <w:rPr>
                <w:lang w:val="en-CA"/>
              </w:rPr>
              <w:t>Corporate activities demonstrating the inclusion of social and environmental as well as economic responsibilities in business operations as they impact all stakeholders.</w:t>
            </w:r>
          </w:p>
        </w:tc>
      </w:tr>
      <w:tr w:rsidR="00EE67FE" w:rsidRPr="00F14383" w:rsidTr="006B5855">
        <w:trPr>
          <w:tblCellSpacing w:w="7" w:type="dxa"/>
        </w:trPr>
        <w:tc>
          <w:tcPr>
            <w:tcW w:w="0" w:type="auto"/>
            <w:shd w:val="clear" w:color="auto" w:fill="EEEEEE"/>
            <w:hideMark/>
          </w:tcPr>
          <w:p w:rsidR="00EE67FE" w:rsidRPr="00F14383" w:rsidRDefault="00EE67FE" w:rsidP="006B5855">
            <w:pPr>
              <w:rPr>
                <w:lang w:val="en-CA"/>
              </w:rPr>
            </w:pPr>
            <w:r w:rsidRPr="00F14383">
              <w:rPr>
                <w:lang w:val="en-CA"/>
              </w:rPr>
              <w:t>Reputation management</w:t>
            </w:r>
          </w:p>
        </w:tc>
        <w:tc>
          <w:tcPr>
            <w:tcW w:w="7177" w:type="dxa"/>
            <w:shd w:val="clear" w:color="auto" w:fill="EEEEEE"/>
            <w:hideMark/>
          </w:tcPr>
          <w:p w:rsidR="00EE67FE" w:rsidRPr="00F14383" w:rsidRDefault="00EE67FE" w:rsidP="006B5855">
            <w:pPr>
              <w:rPr>
                <w:lang w:val="en-CA"/>
              </w:rPr>
            </w:pPr>
            <w:r w:rsidRPr="00F14383">
              <w:rPr>
                <w:lang w:val="en-CA"/>
              </w:rPr>
              <w:t>Any effort to enhance the corporation's image and good name; in the past, the focus of these efforts was on media and public relations and, to some extent, crisis management.</w:t>
            </w:r>
          </w:p>
        </w:tc>
      </w:tr>
      <w:tr w:rsidR="00EE67FE" w:rsidRPr="00F14383" w:rsidTr="006B5855">
        <w:trPr>
          <w:tblCellSpacing w:w="7" w:type="dxa"/>
        </w:trPr>
        <w:tc>
          <w:tcPr>
            <w:tcW w:w="0" w:type="auto"/>
            <w:shd w:val="clear" w:color="auto" w:fill="CCCCCC"/>
            <w:hideMark/>
          </w:tcPr>
          <w:p w:rsidR="00EE67FE" w:rsidRPr="00F14383" w:rsidRDefault="00EE67FE" w:rsidP="006B5855">
            <w:pPr>
              <w:rPr>
                <w:lang w:val="en-CA"/>
              </w:rPr>
            </w:pPr>
            <w:r w:rsidRPr="00F14383">
              <w:rPr>
                <w:lang w:val="en-CA"/>
              </w:rPr>
              <w:t>Social impact management</w:t>
            </w:r>
          </w:p>
        </w:tc>
        <w:tc>
          <w:tcPr>
            <w:tcW w:w="7177" w:type="dxa"/>
            <w:shd w:val="clear" w:color="auto" w:fill="CCCCCC"/>
            <w:hideMark/>
          </w:tcPr>
          <w:p w:rsidR="00EE67FE" w:rsidRPr="00F14383" w:rsidRDefault="00EE67FE" w:rsidP="006B5855">
            <w:pPr>
              <w:rPr>
                <w:lang w:val="en-CA"/>
              </w:rPr>
            </w:pPr>
            <w:r w:rsidRPr="00F14383">
              <w:rPr>
                <w:lang w:val="en-CA"/>
              </w:rPr>
              <w:t>Defined by the Aspen Institute as "the field of inquiry at the intersection of business needs and wider societal concerns that reflects and respects the complex interdependency between the two."</w:t>
            </w:r>
          </w:p>
        </w:tc>
      </w:tr>
      <w:tr w:rsidR="00EE67FE" w:rsidRPr="00F14383" w:rsidTr="006B5855">
        <w:trPr>
          <w:tblCellSpacing w:w="7" w:type="dxa"/>
        </w:trPr>
        <w:tc>
          <w:tcPr>
            <w:tcW w:w="0" w:type="auto"/>
            <w:shd w:val="clear" w:color="auto" w:fill="EEEEEE"/>
            <w:hideMark/>
          </w:tcPr>
          <w:p w:rsidR="00EE67FE" w:rsidRPr="00F14383" w:rsidRDefault="00EE67FE" w:rsidP="006B5855">
            <w:pPr>
              <w:rPr>
                <w:lang w:val="en-CA"/>
              </w:rPr>
            </w:pPr>
            <w:r w:rsidRPr="00F14383">
              <w:rPr>
                <w:lang w:val="en-CA"/>
              </w:rPr>
              <w:t>Triple-E (economic, ethical, and environmental) bottom line</w:t>
            </w:r>
          </w:p>
        </w:tc>
        <w:tc>
          <w:tcPr>
            <w:tcW w:w="7177" w:type="dxa"/>
            <w:shd w:val="clear" w:color="auto" w:fill="EEEEEE"/>
            <w:hideMark/>
          </w:tcPr>
          <w:p w:rsidR="00EE67FE" w:rsidRPr="00F14383" w:rsidRDefault="00EE67FE" w:rsidP="006B5855">
            <w:pPr>
              <w:rPr>
                <w:lang w:val="en-CA"/>
              </w:rPr>
            </w:pPr>
            <w:r w:rsidRPr="00F14383">
              <w:rPr>
                <w:lang w:val="en-CA"/>
              </w:rPr>
              <w:t>Evaluates a corporation's performance according to a summary of the economic, social, and environmental value the corporation adds or destroys.</w:t>
            </w:r>
          </w:p>
        </w:tc>
      </w:tr>
    </w:tbl>
    <w:p w:rsidR="00EE67FE" w:rsidRPr="00F14383" w:rsidRDefault="00EE67FE" w:rsidP="00EE67FE">
      <w:pPr>
        <w:rPr>
          <w:lang w:val="en-CA"/>
        </w:rPr>
      </w:pPr>
    </w:p>
    <w:p w:rsidR="00EE67FE" w:rsidRDefault="00EE67FE" w:rsidP="00EE67FE">
      <w:pPr>
        <w:pStyle w:val="Heading2"/>
      </w:pPr>
      <w:r w:rsidRPr="00DE5F8C">
        <w:t>Want to Learn More</w:t>
      </w:r>
    </w:p>
    <w:p w:rsidR="00EE67FE" w:rsidRDefault="00EE67FE" w:rsidP="00EE67FE">
      <w:hyperlink r:id="rId41" w:tgtFrame="_new" w:history="1">
        <w:r w:rsidRPr="00DE5F8C">
          <w:rPr>
            <w:rStyle w:val="Hyperlink"/>
          </w:rPr>
          <w:t>Want to learn more sustainability?</w:t>
        </w:r>
      </w:hyperlink>
      <w:r w:rsidRPr="00DE5F8C">
        <w:br/>
      </w:r>
      <w:hyperlink r:id="rId42" w:tgtFrame="_new" w:history="1">
        <w:r w:rsidRPr="00DE5F8C">
          <w:rPr>
            <w:rStyle w:val="Hyperlink"/>
          </w:rPr>
          <w:t>Want to learn more about CSR jobs?</w:t>
        </w:r>
      </w:hyperlink>
      <w:r w:rsidRPr="00DE5F8C">
        <w:br/>
      </w:r>
      <w:hyperlink r:id="rId43" w:tgtFrame="_new" w:history="1">
        <w:r w:rsidRPr="00DE5F8C">
          <w:rPr>
            <w:rStyle w:val="Hyperlink"/>
          </w:rPr>
          <w:t>Want to learn more about </w:t>
        </w:r>
        <w:r w:rsidRPr="00DE5F8C">
          <w:rPr>
            <w:rStyle w:val="Hyperlink"/>
            <w:i/>
            <w:iCs/>
          </w:rPr>
          <w:t>Corporate Knights</w:t>
        </w:r>
        <w:r w:rsidRPr="00DE5F8C">
          <w:rPr>
            <w:rStyle w:val="Hyperlink"/>
          </w:rPr>
          <w:t>?</w:t>
        </w:r>
      </w:hyperlink>
    </w:p>
    <w:p w:rsidR="00EE67FE" w:rsidRDefault="00EE67FE" w:rsidP="00EE67FE"/>
    <w:p w:rsidR="00EE67FE" w:rsidRPr="00DE5F8C" w:rsidRDefault="00EE67FE" w:rsidP="00EE67FE"/>
    <w:p w:rsidR="00EE67FE" w:rsidRDefault="00EE67FE" w:rsidP="00EE67FE">
      <w:r>
        <w:t>LO 7.1 Describing Corporate Social Responsibility (CSR)</w:t>
      </w:r>
    </w:p>
    <w:p w:rsidR="00EE67FE" w:rsidRDefault="00EE67FE" w:rsidP="00EE67FE">
      <w:pPr>
        <w:rPr>
          <w:b/>
          <w:bCs/>
        </w:rPr>
      </w:pPr>
      <w:r w:rsidRPr="008145A0">
        <w:rPr>
          <w:b/>
          <w:bCs/>
        </w:rPr>
        <w:t>Corporate Social Responsibility: Definition</w:t>
      </w:r>
    </w:p>
    <w:p w:rsidR="00EE67FE" w:rsidRDefault="00EE67FE" w:rsidP="00EE67FE">
      <w:pPr>
        <w:ind w:left="360"/>
        <w:rPr>
          <w:lang w:val="en-CA"/>
        </w:rPr>
      </w:pPr>
      <w:r w:rsidRPr="008145A0">
        <w:rPr>
          <w:lang w:val="en-CA"/>
        </w:rPr>
        <w:t>The way a corporation achieves a balance among it economic, social, and environmental responsibilities in its operations so as to address shareholder and other stakeholder expectations.</w:t>
      </w:r>
    </w:p>
    <w:p w:rsidR="00EE67FE" w:rsidRPr="008145A0" w:rsidRDefault="00EE67FE" w:rsidP="00EE67FE">
      <w:pPr>
        <w:rPr>
          <w:lang w:val="en-CA"/>
        </w:rPr>
      </w:pPr>
      <w:r w:rsidRPr="008145A0">
        <w:rPr>
          <w:b/>
          <w:bCs/>
        </w:rPr>
        <w:t>Key Elements of Corporate Social Responsibility (CSR)</w:t>
      </w:r>
    </w:p>
    <w:p w:rsidR="00EE67FE" w:rsidRPr="008145A0" w:rsidRDefault="00EE67FE" w:rsidP="00EE67FE">
      <w:pPr>
        <w:numPr>
          <w:ilvl w:val="0"/>
          <w:numId w:val="65"/>
        </w:numPr>
        <w:rPr>
          <w:lang w:val="en-CA"/>
        </w:rPr>
      </w:pPr>
      <w:r w:rsidRPr="008145A0">
        <w:rPr>
          <w:lang w:val="en-CA"/>
        </w:rPr>
        <w:t>Corporations have responsibilities beyond the production of goods and services.</w:t>
      </w:r>
    </w:p>
    <w:p w:rsidR="00EE67FE" w:rsidRPr="008145A0" w:rsidRDefault="00EE67FE" w:rsidP="00EE67FE">
      <w:pPr>
        <w:numPr>
          <w:ilvl w:val="0"/>
          <w:numId w:val="65"/>
        </w:numPr>
        <w:rPr>
          <w:lang w:val="en-CA"/>
        </w:rPr>
      </w:pPr>
      <w:r w:rsidRPr="008145A0">
        <w:rPr>
          <w:lang w:val="en-CA"/>
        </w:rPr>
        <w:t>These responsibilities involve helping to solve social problems.</w:t>
      </w:r>
    </w:p>
    <w:p w:rsidR="00EE67FE" w:rsidRPr="008145A0" w:rsidRDefault="00EE67FE" w:rsidP="00EE67FE">
      <w:pPr>
        <w:numPr>
          <w:ilvl w:val="0"/>
          <w:numId w:val="65"/>
        </w:numPr>
        <w:rPr>
          <w:lang w:val="en-CA"/>
        </w:rPr>
      </w:pPr>
      <w:r w:rsidRPr="008145A0">
        <w:rPr>
          <w:lang w:val="en-CA"/>
        </w:rPr>
        <w:t>Corporations have a broader constituency than just stockholders.</w:t>
      </w:r>
    </w:p>
    <w:p w:rsidR="00EE67FE" w:rsidRPr="008145A0" w:rsidRDefault="00EE67FE" w:rsidP="00EE67FE">
      <w:pPr>
        <w:numPr>
          <w:ilvl w:val="0"/>
          <w:numId w:val="65"/>
        </w:numPr>
        <w:rPr>
          <w:lang w:val="en-CA"/>
        </w:rPr>
      </w:pPr>
      <w:r w:rsidRPr="008145A0">
        <w:rPr>
          <w:lang w:val="en-CA"/>
        </w:rPr>
        <w:t>Corporations have impacts beyond simple marketplace transactions.</w:t>
      </w:r>
    </w:p>
    <w:p w:rsidR="00EE67FE" w:rsidRPr="008145A0" w:rsidRDefault="00EE67FE" w:rsidP="00EE67FE">
      <w:pPr>
        <w:numPr>
          <w:ilvl w:val="0"/>
          <w:numId w:val="65"/>
        </w:numPr>
        <w:rPr>
          <w:lang w:val="en-CA"/>
        </w:rPr>
      </w:pPr>
      <w:r w:rsidRPr="008145A0">
        <w:rPr>
          <w:lang w:val="en-CA"/>
        </w:rPr>
        <w:t>Corporations serve a wider range of human values than just economic values.</w:t>
      </w:r>
    </w:p>
    <w:p w:rsidR="00EE67FE" w:rsidRDefault="00EE67FE" w:rsidP="00EE67FE">
      <w:pPr>
        <w:rPr>
          <w:b/>
          <w:bCs/>
        </w:rPr>
      </w:pPr>
      <w:r w:rsidRPr="008145A0">
        <w:rPr>
          <w:b/>
          <w:bCs/>
        </w:rPr>
        <w:t>Principles of CSR</w:t>
      </w:r>
    </w:p>
    <w:p w:rsidR="00EE67FE" w:rsidRPr="008145A0" w:rsidRDefault="00EE67FE" w:rsidP="00EE67FE">
      <w:pPr>
        <w:numPr>
          <w:ilvl w:val="0"/>
          <w:numId w:val="66"/>
        </w:numPr>
        <w:rPr>
          <w:lang w:val="en-CA"/>
        </w:rPr>
      </w:pPr>
      <w:r w:rsidRPr="008145A0">
        <w:rPr>
          <w:lang w:val="en-CA"/>
        </w:rPr>
        <w:t>Business and society are interwoven rather than distinct entities</w:t>
      </w:r>
    </w:p>
    <w:p w:rsidR="00EE67FE" w:rsidRPr="008145A0" w:rsidRDefault="00EE67FE" w:rsidP="00EE67FE">
      <w:pPr>
        <w:numPr>
          <w:ilvl w:val="0"/>
          <w:numId w:val="66"/>
        </w:numPr>
        <w:rPr>
          <w:lang w:val="en-CA"/>
        </w:rPr>
      </w:pPr>
      <w:r w:rsidRPr="008145A0">
        <w:rPr>
          <w:lang w:val="en-CA"/>
        </w:rPr>
        <w:t>Expectations are placed on business due to its three roles: institutional; organizational; and individual.</w:t>
      </w:r>
    </w:p>
    <w:p w:rsidR="00EE67FE" w:rsidRPr="008145A0" w:rsidRDefault="00EE67FE" w:rsidP="00EE67FE">
      <w:pPr>
        <w:numPr>
          <w:ilvl w:val="0"/>
          <w:numId w:val="66"/>
        </w:numPr>
        <w:rPr>
          <w:lang w:val="en-CA"/>
        </w:rPr>
      </w:pPr>
      <w:r w:rsidRPr="008145A0">
        <w:rPr>
          <w:lang w:val="en-CA"/>
        </w:rPr>
        <w:t>These three roles can be expressed in terms of three principles of corporate social responsibility: legitimacy; public responsibility; and managerial discretion.</w:t>
      </w:r>
    </w:p>
    <w:p w:rsidR="00EE67FE" w:rsidRPr="008145A0" w:rsidRDefault="00EE67FE" w:rsidP="00EE67FE">
      <w:pPr>
        <w:rPr>
          <w:lang w:val="en-CA"/>
        </w:rPr>
      </w:pPr>
    </w:p>
    <w:p w:rsidR="00EE67FE" w:rsidRDefault="00EE67FE" w:rsidP="00EE67FE">
      <w:r>
        <w:t xml:space="preserve">LO 7.2 </w:t>
      </w:r>
      <w:proofErr w:type="gramStart"/>
      <w:r>
        <w:t>The</w:t>
      </w:r>
      <w:proofErr w:type="gramEnd"/>
      <w:r>
        <w:t xml:space="preserve"> CSR Debate</w:t>
      </w:r>
    </w:p>
    <w:p w:rsidR="00EE67FE" w:rsidRDefault="00EE67FE" w:rsidP="00EE67FE">
      <w:pPr>
        <w:rPr>
          <w:b/>
          <w:bCs/>
        </w:rPr>
      </w:pPr>
      <w:r w:rsidRPr="008145A0">
        <w:rPr>
          <w:b/>
          <w:bCs/>
        </w:rPr>
        <w:t>Case for Involvement</w:t>
      </w:r>
    </w:p>
    <w:p w:rsidR="00EE67FE" w:rsidRPr="008145A0" w:rsidRDefault="00EE67FE" w:rsidP="00EE67FE">
      <w:pPr>
        <w:numPr>
          <w:ilvl w:val="0"/>
          <w:numId w:val="68"/>
        </w:numPr>
        <w:rPr>
          <w:lang w:val="en-CA"/>
        </w:rPr>
      </w:pPr>
      <w:r w:rsidRPr="008145A0">
        <w:rPr>
          <w:lang w:val="en-CA"/>
        </w:rPr>
        <w:t>Business must satisfy society’s needs.</w:t>
      </w:r>
    </w:p>
    <w:p w:rsidR="00EE67FE" w:rsidRPr="008145A0" w:rsidRDefault="00EE67FE" w:rsidP="00EE67FE">
      <w:pPr>
        <w:numPr>
          <w:ilvl w:val="0"/>
          <w:numId w:val="68"/>
        </w:numPr>
        <w:rPr>
          <w:lang w:val="en-CA"/>
        </w:rPr>
      </w:pPr>
      <w:r w:rsidRPr="008145A0">
        <w:rPr>
          <w:lang w:val="en-CA"/>
        </w:rPr>
        <w:t>CSR prevents public criticism and government regulation.</w:t>
      </w:r>
    </w:p>
    <w:p w:rsidR="00EE67FE" w:rsidRPr="008145A0" w:rsidRDefault="00EE67FE" w:rsidP="00EE67FE">
      <w:pPr>
        <w:numPr>
          <w:ilvl w:val="0"/>
          <w:numId w:val="68"/>
        </w:numPr>
        <w:rPr>
          <w:lang w:val="en-CA"/>
        </w:rPr>
      </w:pPr>
      <w:r w:rsidRPr="008145A0">
        <w:rPr>
          <w:lang w:val="en-CA"/>
        </w:rPr>
        <w:t>Business and society are interdependent.</w:t>
      </w:r>
    </w:p>
    <w:p w:rsidR="00EE67FE" w:rsidRPr="008145A0" w:rsidRDefault="00EE67FE" w:rsidP="00EE67FE">
      <w:pPr>
        <w:numPr>
          <w:ilvl w:val="0"/>
          <w:numId w:val="68"/>
        </w:numPr>
        <w:rPr>
          <w:lang w:val="en-CA"/>
        </w:rPr>
      </w:pPr>
      <w:r w:rsidRPr="008145A0">
        <w:rPr>
          <w:lang w:val="en-CA"/>
        </w:rPr>
        <w:t>CSR is good for the bottom line.</w:t>
      </w:r>
    </w:p>
    <w:p w:rsidR="00EE67FE" w:rsidRPr="008145A0" w:rsidRDefault="00EE67FE" w:rsidP="00EE67FE">
      <w:pPr>
        <w:numPr>
          <w:ilvl w:val="0"/>
          <w:numId w:val="68"/>
        </w:numPr>
        <w:rPr>
          <w:lang w:val="en-CA"/>
        </w:rPr>
      </w:pPr>
      <w:r w:rsidRPr="008145A0">
        <w:rPr>
          <w:lang w:val="en-CA"/>
        </w:rPr>
        <w:t>Investors and consumers support CSR.</w:t>
      </w:r>
    </w:p>
    <w:p w:rsidR="00EE67FE" w:rsidRPr="008145A0" w:rsidRDefault="00EE67FE" w:rsidP="00EE67FE">
      <w:pPr>
        <w:numPr>
          <w:ilvl w:val="0"/>
          <w:numId w:val="68"/>
        </w:numPr>
        <w:rPr>
          <w:lang w:val="en-CA"/>
        </w:rPr>
      </w:pPr>
      <w:r w:rsidRPr="008145A0">
        <w:rPr>
          <w:lang w:val="en-CA"/>
        </w:rPr>
        <w:lastRenderedPageBreak/>
        <w:t>Addressing social problems can become financial opportunities (i.e. pollution abatement).</w:t>
      </w:r>
    </w:p>
    <w:p w:rsidR="00EE67FE" w:rsidRPr="008145A0" w:rsidRDefault="00EE67FE" w:rsidP="00EE67FE">
      <w:pPr>
        <w:numPr>
          <w:ilvl w:val="0"/>
          <w:numId w:val="68"/>
        </w:numPr>
        <w:rPr>
          <w:lang w:val="en-CA"/>
        </w:rPr>
      </w:pPr>
      <w:r w:rsidRPr="008145A0">
        <w:rPr>
          <w:lang w:val="en-CA"/>
        </w:rPr>
        <w:t>Business should take long-term CSR approach.</w:t>
      </w:r>
    </w:p>
    <w:p w:rsidR="00EE67FE" w:rsidRPr="008145A0" w:rsidRDefault="00EE67FE" w:rsidP="00EE67FE">
      <w:pPr>
        <w:numPr>
          <w:ilvl w:val="0"/>
          <w:numId w:val="68"/>
        </w:numPr>
        <w:rPr>
          <w:lang w:val="en-CA"/>
        </w:rPr>
      </w:pPr>
      <w:r w:rsidRPr="008145A0">
        <w:rPr>
          <w:lang w:val="en-CA"/>
        </w:rPr>
        <w:t>Social actions improve public image and goodwill.</w:t>
      </w:r>
    </w:p>
    <w:p w:rsidR="00EE67FE" w:rsidRPr="008145A0" w:rsidRDefault="00EE67FE" w:rsidP="00EE67FE">
      <w:pPr>
        <w:numPr>
          <w:ilvl w:val="0"/>
          <w:numId w:val="68"/>
        </w:numPr>
        <w:rPr>
          <w:lang w:val="en-CA"/>
        </w:rPr>
      </w:pPr>
      <w:r w:rsidRPr="008145A0">
        <w:rPr>
          <w:lang w:val="en-CA"/>
        </w:rPr>
        <w:t>Business can solve problems as well as government.</w:t>
      </w:r>
    </w:p>
    <w:p w:rsidR="00EE67FE" w:rsidRPr="008145A0" w:rsidRDefault="00EE67FE" w:rsidP="00EE67FE">
      <w:pPr>
        <w:numPr>
          <w:ilvl w:val="0"/>
          <w:numId w:val="68"/>
        </w:numPr>
        <w:rPr>
          <w:lang w:val="en-CA"/>
        </w:rPr>
      </w:pPr>
      <w:r w:rsidRPr="008145A0">
        <w:rPr>
          <w:lang w:val="en-CA"/>
        </w:rPr>
        <w:t>Proactive approach is better than reactive.</w:t>
      </w:r>
    </w:p>
    <w:p w:rsidR="00EE67FE" w:rsidRPr="008145A0" w:rsidRDefault="00EE67FE" w:rsidP="00EE67FE">
      <w:pPr>
        <w:numPr>
          <w:ilvl w:val="0"/>
          <w:numId w:val="68"/>
        </w:numPr>
        <w:rPr>
          <w:lang w:val="en-CA"/>
        </w:rPr>
      </w:pPr>
      <w:r w:rsidRPr="008145A0">
        <w:rPr>
          <w:lang w:val="en-CA"/>
        </w:rPr>
        <w:t>Businesspeople are also concerned citizens.</w:t>
      </w:r>
    </w:p>
    <w:p w:rsidR="00EE67FE" w:rsidRDefault="00EE67FE" w:rsidP="00EE67FE">
      <w:pPr>
        <w:rPr>
          <w:b/>
          <w:bCs/>
        </w:rPr>
      </w:pPr>
      <w:r w:rsidRPr="008145A0">
        <w:rPr>
          <w:b/>
          <w:bCs/>
        </w:rPr>
        <w:t>Counterarguments</w:t>
      </w:r>
    </w:p>
    <w:p w:rsidR="00EE67FE" w:rsidRPr="008145A0" w:rsidRDefault="00EE67FE" w:rsidP="00EE67FE">
      <w:pPr>
        <w:pStyle w:val="ListParagraph"/>
        <w:numPr>
          <w:ilvl w:val="0"/>
          <w:numId w:val="67"/>
        </w:numPr>
        <w:rPr>
          <w:lang w:val="en-CA"/>
        </w:rPr>
      </w:pPr>
      <w:r w:rsidRPr="008145A0">
        <w:rPr>
          <w:lang w:val="en-CA"/>
        </w:rPr>
        <w:t>Profit maximization is the primary purpose of business (e.g., Milton Friedman).</w:t>
      </w:r>
    </w:p>
    <w:p w:rsidR="00EE67FE" w:rsidRPr="008145A0" w:rsidRDefault="00EE67FE" w:rsidP="00EE67FE">
      <w:pPr>
        <w:pStyle w:val="ListParagraph"/>
        <w:numPr>
          <w:ilvl w:val="0"/>
          <w:numId w:val="67"/>
        </w:numPr>
        <w:rPr>
          <w:lang w:val="en-CA"/>
        </w:rPr>
      </w:pPr>
      <w:r w:rsidRPr="008145A0">
        <w:rPr>
          <w:lang w:val="en-CA"/>
        </w:rPr>
        <w:t>Business is responsible to shareholders.</w:t>
      </w:r>
    </w:p>
    <w:p w:rsidR="00EE67FE" w:rsidRPr="008145A0" w:rsidRDefault="00EE67FE" w:rsidP="00EE67FE">
      <w:pPr>
        <w:pStyle w:val="ListParagraph"/>
        <w:numPr>
          <w:ilvl w:val="0"/>
          <w:numId w:val="67"/>
        </w:numPr>
        <w:rPr>
          <w:lang w:val="en-CA"/>
        </w:rPr>
      </w:pPr>
      <w:r w:rsidRPr="008145A0">
        <w:rPr>
          <w:lang w:val="en-CA"/>
        </w:rPr>
        <w:t>Social policy is role of government.</w:t>
      </w:r>
    </w:p>
    <w:p w:rsidR="00EE67FE" w:rsidRPr="008145A0" w:rsidRDefault="00EE67FE" w:rsidP="00EE67FE">
      <w:pPr>
        <w:pStyle w:val="ListParagraph"/>
        <w:numPr>
          <w:ilvl w:val="0"/>
          <w:numId w:val="67"/>
        </w:numPr>
        <w:rPr>
          <w:lang w:val="en-CA"/>
        </w:rPr>
      </w:pPr>
      <w:r w:rsidRPr="008145A0">
        <w:rPr>
          <w:lang w:val="en-CA"/>
        </w:rPr>
        <w:t>Business lacks training in social issues.</w:t>
      </w:r>
    </w:p>
    <w:p w:rsidR="00EE67FE" w:rsidRPr="008145A0" w:rsidRDefault="00EE67FE" w:rsidP="00EE67FE">
      <w:pPr>
        <w:pStyle w:val="ListParagraph"/>
        <w:numPr>
          <w:ilvl w:val="0"/>
          <w:numId w:val="67"/>
        </w:numPr>
        <w:rPr>
          <w:lang w:val="en-CA"/>
        </w:rPr>
      </w:pPr>
      <w:r w:rsidRPr="008145A0">
        <w:rPr>
          <w:lang w:val="en-CA"/>
        </w:rPr>
        <w:t>CSR would give too much power to business.</w:t>
      </w:r>
    </w:p>
    <w:p w:rsidR="00EE67FE" w:rsidRPr="008145A0" w:rsidRDefault="00EE67FE" w:rsidP="00EE67FE">
      <w:pPr>
        <w:pStyle w:val="ListParagraph"/>
        <w:numPr>
          <w:ilvl w:val="0"/>
          <w:numId w:val="67"/>
        </w:numPr>
        <w:rPr>
          <w:lang w:val="en-CA"/>
        </w:rPr>
      </w:pPr>
      <w:r w:rsidRPr="008145A0">
        <w:rPr>
          <w:lang w:val="en-CA"/>
        </w:rPr>
        <w:t>Business involvement in social matters increases costs.</w:t>
      </w:r>
    </w:p>
    <w:p w:rsidR="00EE67FE" w:rsidRPr="008145A0" w:rsidRDefault="00EE67FE" w:rsidP="00EE67FE">
      <w:pPr>
        <w:pStyle w:val="ListParagraph"/>
        <w:numPr>
          <w:ilvl w:val="0"/>
          <w:numId w:val="67"/>
        </w:numPr>
        <w:rPr>
          <w:lang w:val="en-CA"/>
        </w:rPr>
      </w:pPr>
      <w:r w:rsidRPr="008145A0">
        <w:rPr>
          <w:lang w:val="en-CA"/>
        </w:rPr>
        <w:t>No reliable guidance for business in CSR matters.</w:t>
      </w:r>
    </w:p>
    <w:p w:rsidR="00EE67FE" w:rsidRPr="008145A0" w:rsidRDefault="00EE67FE" w:rsidP="00EE67FE">
      <w:pPr>
        <w:pStyle w:val="ListParagraph"/>
        <w:numPr>
          <w:ilvl w:val="0"/>
          <w:numId w:val="67"/>
        </w:numPr>
        <w:rPr>
          <w:lang w:val="en-CA"/>
        </w:rPr>
      </w:pPr>
      <w:r w:rsidRPr="008145A0">
        <w:rPr>
          <w:lang w:val="en-CA"/>
        </w:rPr>
        <w:t>Business cannot be held accountable unlike social institutions.</w:t>
      </w:r>
    </w:p>
    <w:p w:rsidR="00EE67FE" w:rsidRPr="008145A0" w:rsidRDefault="00EE67FE" w:rsidP="00EE67FE">
      <w:pPr>
        <w:pStyle w:val="ListParagraph"/>
        <w:numPr>
          <w:ilvl w:val="0"/>
          <w:numId w:val="67"/>
        </w:numPr>
        <w:rPr>
          <w:lang w:val="en-CA"/>
        </w:rPr>
      </w:pPr>
      <w:r w:rsidRPr="008145A0">
        <w:rPr>
          <w:lang w:val="en-CA"/>
        </w:rPr>
        <w:t>There is divided support in business community for social involvement.</w:t>
      </w:r>
    </w:p>
    <w:p w:rsidR="00EE67FE" w:rsidRPr="008145A0" w:rsidRDefault="00EE67FE" w:rsidP="00EE67FE">
      <w:pPr>
        <w:rPr>
          <w:lang w:val="en-CA"/>
        </w:rPr>
      </w:pPr>
    </w:p>
    <w:p w:rsidR="00EE67FE" w:rsidRDefault="00EE67FE" w:rsidP="00EE67FE">
      <w:r>
        <w:t>LO 7.3 Social Responsibility Theories</w:t>
      </w:r>
    </w:p>
    <w:p w:rsidR="00EE67FE" w:rsidRPr="008145A0" w:rsidRDefault="00EE67FE" w:rsidP="00EE67FE">
      <w:pPr>
        <w:numPr>
          <w:ilvl w:val="0"/>
          <w:numId w:val="69"/>
        </w:numPr>
        <w:rPr>
          <w:lang w:val="en-CA"/>
        </w:rPr>
      </w:pPr>
      <w:r w:rsidRPr="008145A0">
        <w:rPr>
          <w:lang w:val="en-CA"/>
        </w:rPr>
        <w:t>Amoral view</w:t>
      </w:r>
    </w:p>
    <w:p w:rsidR="00EE67FE" w:rsidRPr="008145A0" w:rsidRDefault="00EE67FE" w:rsidP="00EE67FE">
      <w:pPr>
        <w:numPr>
          <w:ilvl w:val="1"/>
          <w:numId w:val="69"/>
        </w:numPr>
        <w:rPr>
          <w:lang w:val="en-CA"/>
        </w:rPr>
      </w:pPr>
      <w:r w:rsidRPr="008145A0">
        <w:rPr>
          <w:lang w:val="en-CA"/>
        </w:rPr>
        <w:t>Traditional view of business as merely profit-making entity</w:t>
      </w:r>
    </w:p>
    <w:p w:rsidR="00EE67FE" w:rsidRPr="008145A0" w:rsidRDefault="00EE67FE" w:rsidP="00EE67FE">
      <w:pPr>
        <w:numPr>
          <w:ilvl w:val="0"/>
          <w:numId w:val="69"/>
        </w:numPr>
        <w:rPr>
          <w:lang w:val="en-CA"/>
        </w:rPr>
      </w:pPr>
      <w:r w:rsidRPr="008145A0">
        <w:rPr>
          <w:lang w:val="en-CA"/>
        </w:rPr>
        <w:t>Personal view</w:t>
      </w:r>
    </w:p>
    <w:p w:rsidR="00EE67FE" w:rsidRPr="008145A0" w:rsidRDefault="00EE67FE" w:rsidP="00EE67FE">
      <w:pPr>
        <w:numPr>
          <w:ilvl w:val="1"/>
          <w:numId w:val="69"/>
        </w:numPr>
        <w:rPr>
          <w:lang w:val="en-CA"/>
        </w:rPr>
      </w:pPr>
      <w:r w:rsidRPr="008145A0">
        <w:rPr>
          <w:lang w:val="en-CA"/>
        </w:rPr>
        <w:t>Corporations are like people and can therefore be held accountable for their actions</w:t>
      </w:r>
    </w:p>
    <w:p w:rsidR="00EE67FE" w:rsidRPr="008145A0" w:rsidRDefault="00EE67FE" w:rsidP="00EE67FE">
      <w:pPr>
        <w:numPr>
          <w:ilvl w:val="0"/>
          <w:numId w:val="69"/>
        </w:numPr>
        <w:rPr>
          <w:lang w:val="en-CA"/>
        </w:rPr>
      </w:pPr>
      <w:r w:rsidRPr="008145A0">
        <w:rPr>
          <w:lang w:val="en-CA"/>
        </w:rPr>
        <w:t>Social view</w:t>
      </w:r>
    </w:p>
    <w:p w:rsidR="00EE67FE" w:rsidRPr="008145A0" w:rsidRDefault="00EE67FE" w:rsidP="00EE67FE">
      <w:pPr>
        <w:numPr>
          <w:ilvl w:val="1"/>
          <w:numId w:val="69"/>
        </w:numPr>
        <w:rPr>
          <w:lang w:val="en-CA"/>
        </w:rPr>
      </w:pPr>
      <w:r w:rsidRPr="008145A0">
        <w:rPr>
          <w:lang w:val="en-CA"/>
        </w:rPr>
        <w:t>Corporations are social institutions with social responsibilities</w:t>
      </w:r>
    </w:p>
    <w:p w:rsidR="00EE67FE" w:rsidRPr="008145A0" w:rsidRDefault="00EE67FE" w:rsidP="00EE67FE">
      <w:pPr>
        <w:rPr>
          <w:lang w:val="en-CA"/>
        </w:rPr>
      </w:pPr>
    </w:p>
    <w:p w:rsidR="00EE67FE" w:rsidRDefault="00EE67FE" w:rsidP="00EE67FE"/>
    <w:p w:rsidR="00EE67FE" w:rsidRDefault="00EE67FE" w:rsidP="00EE67FE"/>
    <w:p w:rsidR="00EE67FE" w:rsidRDefault="00EE67FE" w:rsidP="00EE67FE"/>
    <w:p w:rsidR="00EE67FE" w:rsidRDefault="00EE67FE" w:rsidP="00EE67FE"/>
    <w:p w:rsidR="00EE67FE" w:rsidRDefault="00EE67FE" w:rsidP="00EE67FE">
      <w:r>
        <w:t xml:space="preserve">LO 7.4 </w:t>
      </w:r>
      <w:proofErr w:type="gramStart"/>
      <w:r>
        <w:t>The</w:t>
      </w:r>
      <w:proofErr w:type="gramEnd"/>
      <w:r>
        <w:t xml:space="preserve"> Pyramid of CSR</w:t>
      </w:r>
    </w:p>
    <w:p w:rsidR="00EE67FE" w:rsidRDefault="00EE67FE" w:rsidP="00EE67FE">
      <w:r w:rsidRPr="008145A0">
        <w:rPr>
          <w:noProof/>
          <w:lang w:val="en-CA" w:eastAsia="en-CA" w:bidi="ar-SA"/>
        </w:rPr>
        <w:drawing>
          <wp:inline distT="0" distB="0" distL="0" distR="0">
            <wp:extent cx="5943600" cy="3320415"/>
            <wp:effectExtent l="19050" t="0" r="0" b="0"/>
            <wp:docPr id="8" name="Picture 6"/>
            <wp:cNvGraphicFramePr/>
            <a:graphic xmlns:a="http://schemas.openxmlformats.org/drawingml/2006/main">
              <a:graphicData uri="http://schemas.openxmlformats.org/drawingml/2006/picture">
                <pic:pic xmlns:pic="http://schemas.openxmlformats.org/drawingml/2006/picture">
                  <pic:nvPicPr>
                    <pic:cNvPr id="13314" name="Picture 20"/>
                    <pic:cNvPicPr>
                      <a:picLocks noChangeAspect="1" noChangeArrowheads="1"/>
                    </pic:cNvPicPr>
                  </pic:nvPicPr>
                  <pic:blipFill>
                    <a:blip r:embed="rId44" cstate="print"/>
                    <a:srcRect l="9969" t="16914" r="4169" b="6468"/>
                    <a:stretch>
                      <a:fillRect/>
                    </a:stretch>
                  </pic:blipFill>
                  <pic:spPr bwMode="auto">
                    <a:xfrm>
                      <a:off x="0" y="0"/>
                      <a:ext cx="5943600" cy="3320415"/>
                    </a:xfrm>
                    <a:prstGeom prst="rect">
                      <a:avLst/>
                    </a:prstGeom>
                    <a:noFill/>
                    <a:ln w="9525">
                      <a:noFill/>
                      <a:miter lim="800000"/>
                      <a:headEnd/>
                      <a:tailEnd/>
                    </a:ln>
                  </pic:spPr>
                </pic:pic>
              </a:graphicData>
            </a:graphic>
          </wp:inline>
        </w:drawing>
      </w:r>
    </w:p>
    <w:p w:rsidR="00EE67FE" w:rsidRPr="008145A0" w:rsidRDefault="00EE67FE" w:rsidP="00EE67FE">
      <w:pPr>
        <w:rPr>
          <w:lang w:val="en-CA"/>
        </w:rPr>
      </w:pPr>
    </w:p>
    <w:p w:rsidR="00EE67FE" w:rsidRDefault="00EE67FE" w:rsidP="00EE67FE">
      <w:r>
        <w:t>LO 7.5 Contemporary CSR Concepts</w:t>
      </w:r>
    </w:p>
    <w:p w:rsidR="00EE67FE" w:rsidRDefault="00EE67FE" w:rsidP="00EE67FE">
      <w:pPr>
        <w:rPr>
          <w:b/>
          <w:bCs/>
        </w:rPr>
      </w:pPr>
      <w:r w:rsidRPr="008145A0">
        <w:rPr>
          <w:b/>
          <w:bCs/>
        </w:rPr>
        <w:t>Corporate Sustainability (CS)</w:t>
      </w:r>
    </w:p>
    <w:p w:rsidR="00EE67FE" w:rsidRPr="008145A0" w:rsidRDefault="00EE67FE" w:rsidP="00EE67FE">
      <w:pPr>
        <w:numPr>
          <w:ilvl w:val="0"/>
          <w:numId w:val="70"/>
        </w:numPr>
        <w:rPr>
          <w:lang w:val="en-CA"/>
        </w:rPr>
      </w:pPr>
      <w:r w:rsidRPr="008145A0">
        <w:rPr>
          <w:lang w:val="en-CA"/>
        </w:rPr>
        <w:t>CS refers to activities demonstrating the inclusion of social, environmental and economic responsibilities in business operations as they impact all stakeholders.</w:t>
      </w:r>
    </w:p>
    <w:p w:rsidR="00EE67FE" w:rsidRPr="008145A0" w:rsidRDefault="00EE67FE" w:rsidP="00EE67FE">
      <w:pPr>
        <w:numPr>
          <w:ilvl w:val="1"/>
          <w:numId w:val="70"/>
        </w:numPr>
        <w:rPr>
          <w:lang w:val="en-CA"/>
        </w:rPr>
      </w:pPr>
      <w:r w:rsidRPr="008145A0">
        <w:rPr>
          <w:lang w:val="en-CA"/>
        </w:rPr>
        <w:t>Compliance-driven CS: follow regulations</w:t>
      </w:r>
    </w:p>
    <w:p w:rsidR="00EE67FE" w:rsidRPr="008145A0" w:rsidRDefault="00EE67FE" w:rsidP="00EE67FE">
      <w:pPr>
        <w:numPr>
          <w:ilvl w:val="1"/>
          <w:numId w:val="70"/>
        </w:numPr>
        <w:rPr>
          <w:lang w:val="en-CA"/>
        </w:rPr>
      </w:pPr>
      <w:r w:rsidRPr="008145A0">
        <w:rPr>
          <w:lang w:val="en-CA"/>
        </w:rPr>
        <w:t>Profit-driven CS: focus on bottom line</w:t>
      </w:r>
    </w:p>
    <w:p w:rsidR="00EE67FE" w:rsidRPr="008145A0" w:rsidRDefault="00EE67FE" w:rsidP="00EE67FE">
      <w:pPr>
        <w:numPr>
          <w:ilvl w:val="1"/>
          <w:numId w:val="70"/>
        </w:numPr>
        <w:rPr>
          <w:lang w:val="en-CA"/>
        </w:rPr>
      </w:pPr>
      <w:r w:rsidRPr="008145A0">
        <w:rPr>
          <w:lang w:val="en-CA"/>
        </w:rPr>
        <w:t>Caring CS: go beyond legal compliance</w:t>
      </w:r>
    </w:p>
    <w:p w:rsidR="00EE67FE" w:rsidRPr="008145A0" w:rsidRDefault="00EE67FE" w:rsidP="00EE67FE">
      <w:pPr>
        <w:numPr>
          <w:ilvl w:val="1"/>
          <w:numId w:val="70"/>
        </w:numPr>
        <w:rPr>
          <w:lang w:val="en-CA"/>
        </w:rPr>
      </w:pPr>
      <w:r w:rsidRPr="008145A0">
        <w:rPr>
          <w:lang w:val="en-CA"/>
        </w:rPr>
        <w:t>Synergistic CS: well balanced solutions</w:t>
      </w:r>
    </w:p>
    <w:p w:rsidR="00EE67FE" w:rsidRPr="008145A0" w:rsidRDefault="00EE67FE" w:rsidP="00EE67FE">
      <w:pPr>
        <w:numPr>
          <w:ilvl w:val="1"/>
          <w:numId w:val="70"/>
        </w:numPr>
        <w:rPr>
          <w:lang w:val="en-CA"/>
        </w:rPr>
      </w:pPr>
      <w:r w:rsidRPr="008145A0">
        <w:rPr>
          <w:lang w:val="en-CA"/>
        </w:rPr>
        <w:t>Holistic CS: fully integrated CS</w:t>
      </w:r>
    </w:p>
    <w:p w:rsidR="00EE67FE" w:rsidRDefault="00EE67FE" w:rsidP="00EE67FE">
      <w:pPr>
        <w:rPr>
          <w:b/>
          <w:bCs/>
        </w:rPr>
      </w:pPr>
      <w:r w:rsidRPr="008145A0">
        <w:rPr>
          <w:b/>
          <w:bCs/>
        </w:rPr>
        <w:t>Reputation Management</w:t>
      </w:r>
    </w:p>
    <w:p w:rsidR="00EE67FE" w:rsidRPr="008145A0" w:rsidRDefault="00EE67FE" w:rsidP="00EE67FE">
      <w:pPr>
        <w:numPr>
          <w:ilvl w:val="0"/>
          <w:numId w:val="71"/>
        </w:numPr>
        <w:rPr>
          <w:lang w:val="en-CA"/>
        </w:rPr>
      </w:pPr>
      <w:r w:rsidRPr="008145A0">
        <w:rPr>
          <w:lang w:val="en-CA"/>
        </w:rPr>
        <w:t>Reputation management is an effort to enhance a corporation’s image.</w:t>
      </w:r>
    </w:p>
    <w:p w:rsidR="00EE67FE" w:rsidRPr="008145A0" w:rsidRDefault="00EE67FE" w:rsidP="00EE67FE">
      <w:pPr>
        <w:numPr>
          <w:ilvl w:val="0"/>
          <w:numId w:val="71"/>
        </w:numPr>
        <w:rPr>
          <w:lang w:val="en-CA"/>
        </w:rPr>
      </w:pPr>
      <w:r w:rsidRPr="008145A0">
        <w:rPr>
          <w:lang w:val="en-CA"/>
        </w:rPr>
        <w:lastRenderedPageBreak/>
        <w:t>Previous focus on media and public relations as well as crisis management.</w:t>
      </w:r>
    </w:p>
    <w:p w:rsidR="00EE67FE" w:rsidRPr="008145A0" w:rsidRDefault="00EE67FE" w:rsidP="00EE67FE">
      <w:pPr>
        <w:numPr>
          <w:ilvl w:val="0"/>
          <w:numId w:val="71"/>
        </w:numPr>
        <w:rPr>
          <w:lang w:val="en-CA"/>
        </w:rPr>
      </w:pPr>
      <w:r w:rsidRPr="008145A0">
        <w:rPr>
          <w:lang w:val="en-CA"/>
        </w:rPr>
        <w:t>Today, focus is on relationships with all stakeholders.</w:t>
      </w:r>
    </w:p>
    <w:p w:rsidR="00EE67FE" w:rsidRPr="008145A0" w:rsidRDefault="00EE67FE" w:rsidP="00EE67FE">
      <w:pPr>
        <w:numPr>
          <w:ilvl w:val="0"/>
          <w:numId w:val="71"/>
        </w:numPr>
        <w:rPr>
          <w:lang w:val="en-CA"/>
        </w:rPr>
      </w:pPr>
      <w:r w:rsidRPr="008145A0">
        <w:rPr>
          <w:lang w:val="en-CA"/>
        </w:rPr>
        <w:t>Reputations take a long time to be established, but can be destroyed quickly.</w:t>
      </w:r>
    </w:p>
    <w:p w:rsidR="00EE67FE" w:rsidRDefault="00EE67FE" w:rsidP="00EE67FE">
      <w:pPr>
        <w:rPr>
          <w:b/>
          <w:bCs/>
        </w:rPr>
      </w:pPr>
      <w:r w:rsidRPr="008145A0">
        <w:rPr>
          <w:b/>
          <w:bCs/>
        </w:rPr>
        <w:t>Social Impact Management</w:t>
      </w:r>
    </w:p>
    <w:p w:rsidR="00EE67FE" w:rsidRPr="008145A0" w:rsidRDefault="00EE67FE" w:rsidP="00EE67FE">
      <w:pPr>
        <w:numPr>
          <w:ilvl w:val="0"/>
          <w:numId w:val="72"/>
        </w:numPr>
        <w:rPr>
          <w:lang w:val="en-CA"/>
        </w:rPr>
      </w:pPr>
      <w:r w:rsidRPr="008145A0">
        <w:rPr>
          <w:lang w:val="en-CA"/>
        </w:rPr>
        <w:t>The field of inquiry at the intersection of business needs and wider societal concerns that reflects and respects the complex interdependency between the two.</w:t>
      </w:r>
    </w:p>
    <w:p w:rsidR="00EE67FE" w:rsidRPr="008145A0" w:rsidRDefault="00EE67FE" w:rsidP="00EE67FE">
      <w:pPr>
        <w:numPr>
          <w:ilvl w:val="0"/>
          <w:numId w:val="72"/>
        </w:numPr>
        <w:rPr>
          <w:lang w:val="en-CA"/>
        </w:rPr>
      </w:pPr>
      <w:r w:rsidRPr="008145A0">
        <w:rPr>
          <w:lang w:val="en-CA"/>
        </w:rPr>
        <w:t>Evaluates three aspects of business:</w:t>
      </w:r>
    </w:p>
    <w:p w:rsidR="00EE67FE" w:rsidRPr="008145A0" w:rsidRDefault="00EE67FE" w:rsidP="00EE67FE">
      <w:pPr>
        <w:numPr>
          <w:ilvl w:val="1"/>
          <w:numId w:val="72"/>
        </w:numPr>
        <w:rPr>
          <w:lang w:val="en-CA"/>
        </w:rPr>
      </w:pPr>
      <w:r w:rsidRPr="008145A0">
        <w:rPr>
          <w:lang w:val="en-CA"/>
        </w:rPr>
        <w:t>Purpose of business</w:t>
      </w:r>
    </w:p>
    <w:p w:rsidR="00EE67FE" w:rsidRPr="008145A0" w:rsidRDefault="00EE67FE" w:rsidP="00EE67FE">
      <w:pPr>
        <w:numPr>
          <w:ilvl w:val="1"/>
          <w:numId w:val="72"/>
        </w:numPr>
        <w:rPr>
          <w:lang w:val="en-CA"/>
        </w:rPr>
      </w:pPr>
      <w:r w:rsidRPr="008145A0">
        <w:rPr>
          <w:lang w:val="en-CA"/>
        </w:rPr>
        <w:t>Social context of business</w:t>
      </w:r>
    </w:p>
    <w:p w:rsidR="00EE67FE" w:rsidRPr="008145A0" w:rsidRDefault="00EE67FE" w:rsidP="00EE67FE">
      <w:pPr>
        <w:numPr>
          <w:ilvl w:val="1"/>
          <w:numId w:val="72"/>
        </w:numPr>
        <w:rPr>
          <w:lang w:val="en-CA"/>
        </w:rPr>
      </w:pPr>
      <w:r w:rsidRPr="008145A0">
        <w:rPr>
          <w:lang w:val="en-CA"/>
        </w:rPr>
        <w:t>Metrics: how performance is measured</w:t>
      </w:r>
    </w:p>
    <w:p w:rsidR="00EE67FE" w:rsidRDefault="00EE67FE" w:rsidP="00EE67FE">
      <w:pPr>
        <w:rPr>
          <w:b/>
          <w:bCs/>
        </w:rPr>
      </w:pPr>
      <w:r w:rsidRPr="008145A0">
        <w:rPr>
          <w:b/>
          <w:bCs/>
        </w:rPr>
        <w:t>Triple Bottom Line (TBL)</w:t>
      </w:r>
    </w:p>
    <w:p w:rsidR="00EE67FE" w:rsidRPr="008145A0" w:rsidRDefault="00EE67FE" w:rsidP="00EE67FE">
      <w:pPr>
        <w:numPr>
          <w:ilvl w:val="0"/>
          <w:numId w:val="73"/>
        </w:numPr>
        <w:rPr>
          <w:lang w:val="en-CA"/>
        </w:rPr>
      </w:pPr>
      <w:r w:rsidRPr="008145A0">
        <w:rPr>
          <w:lang w:val="en-CA"/>
        </w:rPr>
        <w:t xml:space="preserve">Evaluates a corporation’s performance according to a summary of the </w:t>
      </w:r>
      <w:r w:rsidRPr="008145A0">
        <w:rPr>
          <w:i/>
          <w:iCs/>
          <w:lang w:val="en-CA"/>
        </w:rPr>
        <w:t>economic</w:t>
      </w:r>
      <w:r w:rsidRPr="008145A0">
        <w:rPr>
          <w:lang w:val="en-CA"/>
        </w:rPr>
        <w:t xml:space="preserve">, </w:t>
      </w:r>
      <w:r w:rsidRPr="008145A0">
        <w:rPr>
          <w:i/>
          <w:iCs/>
          <w:lang w:val="en-CA"/>
        </w:rPr>
        <w:t>social</w:t>
      </w:r>
      <w:r w:rsidRPr="008145A0">
        <w:rPr>
          <w:lang w:val="en-CA"/>
        </w:rPr>
        <w:t>,</w:t>
      </w:r>
      <w:r w:rsidRPr="008145A0">
        <w:rPr>
          <w:i/>
          <w:iCs/>
          <w:lang w:val="en-CA"/>
        </w:rPr>
        <w:t xml:space="preserve"> </w:t>
      </w:r>
      <w:r w:rsidRPr="008145A0">
        <w:rPr>
          <w:lang w:val="en-CA"/>
        </w:rPr>
        <w:t xml:space="preserve">and </w:t>
      </w:r>
      <w:r w:rsidRPr="008145A0">
        <w:rPr>
          <w:i/>
          <w:iCs/>
          <w:lang w:val="en-CA"/>
        </w:rPr>
        <w:t xml:space="preserve">environmental </w:t>
      </w:r>
      <w:r w:rsidRPr="008145A0">
        <w:rPr>
          <w:lang w:val="en-CA"/>
        </w:rPr>
        <w:t>value the corporation adds or destroys.</w:t>
      </w:r>
    </w:p>
    <w:p w:rsidR="00EE67FE" w:rsidRPr="008145A0" w:rsidRDefault="00EE67FE" w:rsidP="00EE67FE">
      <w:pPr>
        <w:numPr>
          <w:ilvl w:val="0"/>
          <w:numId w:val="73"/>
        </w:numPr>
        <w:rPr>
          <w:lang w:val="en-CA"/>
        </w:rPr>
      </w:pPr>
      <w:r w:rsidRPr="008145A0">
        <w:rPr>
          <w:lang w:val="en-CA"/>
        </w:rPr>
        <w:t>Often forms the basis for corporate reporting of economic, ethical, and environmental responsibilities.</w:t>
      </w:r>
    </w:p>
    <w:p w:rsidR="00EE67FE" w:rsidRPr="008145A0" w:rsidRDefault="00EE67FE" w:rsidP="00EE67FE">
      <w:pPr>
        <w:numPr>
          <w:ilvl w:val="0"/>
          <w:numId w:val="73"/>
        </w:numPr>
        <w:rPr>
          <w:lang w:val="en-CA"/>
        </w:rPr>
      </w:pPr>
      <w:r w:rsidRPr="008145A0">
        <w:rPr>
          <w:lang w:val="en-CA"/>
        </w:rPr>
        <w:t>Has also been criticized as being of limited value and misleading.</w:t>
      </w:r>
    </w:p>
    <w:p w:rsidR="00EE67FE" w:rsidRDefault="00EE67FE" w:rsidP="00EE67FE">
      <w:pPr>
        <w:rPr>
          <w:b/>
          <w:bCs/>
        </w:rPr>
      </w:pPr>
      <w:r w:rsidRPr="008145A0">
        <w:rPr>
          <w:b/>
          <w:bCs/>
        </w:rPr>
        <w:t>Corporate Citizenship</w:t>
      </w:r>
    </w:p>
    <w:p w:rsidR="00EE67FE" w:rsidRPr="008145A0" w:rsidRDefault="00EE67FE" w:rsidP="00EE67FE">
      <w:pPr>
        <w:numPr>
          <w:ilvl w:val="0"/>
          <w:numId w:val="74"/>
        </w:numPr>
        <w:rPr>
          <w:lang w:val="en-CA"/>
        </w:rPr>
      </w:pPr>
      <w:r w:rsidRPr="008145A0">
        <w:rPr>
          <w:lang w:val="en-CA"/>
        </w:rPr>
        <w:t>Corporate citizenship occurs when a corporation demonstrates that it takes into account its complete impact on society, environment and economy.</w:t>
      </w:r>
    </w:p>
    <w:p w:rsidR="00EE67FE" w:rsidRDefault="00EE67FE" w:rsidP="00EE67FE">
      <w:pPr>
        <w:rPr>
          <w:b/>
          <w:bCs/>
        </w:rPr>
      </w:pPr>
      <w:r w:rsidRPr="008145A0">
        <w:rPr>
          <w:b/>
          <w:bCs/>
        </w:rPr>
        <w:t>Good Corporate Citizenship: Benefits</w:t>
      </w:r>
    </w:p>
    <w:p w:rsidR="00EE67FE" w:rsidRPr="008145A0" w:rsidRDefault="00EE67FE" w:rsidP="00EE67FE">
      <w:pPr>
        <w:pStyle w:val="ListParagraph"/>
        <w:numPr>
          <w:ilvl w:val="0"/>
          <w:numId w:val="75"/>
        </w:numPr>
        <w:rPr>
          <w:lang w:val="en-CA"/>
        </w:rPr>
      </w:pPr>
      <w:r w:rsidRPr="008145A0">
        <w:rPr>
          <w:lang w:val="en-CA"/>
        </w:rPr>
        <w:t>Reputation management</w:t>
      </w:r>
    </w:p>
    <w:p w:rsidR="00EE67FE" w:rsidRPr="008145A0" w:rsidRDefault="00EE67FE" w:rsidP="00EE67FE">
      <w:pPr>
        <w:pStyle w:val="ListParagraph"/>
        <w:numPr>
          <w:ilvl w:val="0"/>
          <w:numId w:val="75"/>
        </w:numPr>
        <w:rPr>
          <w:lang w:val="en-CA"/>
        </w:rPr>
      </w:pPr>
      <w:r w:rsidRPr="008145A0">
        <w:rPr>
          <w:lang w:val="en-CA"/>
        </w:rPr>
        <w:t>Risk profile and risk management</w:t>
      </w:r>
    </w:p>
    <w:p w:rsidR="00EE67FE" w:rsidRPr="008145A0" w:rsidRDefault="00EE67FE" w:rsidP="00EE67FE">
      <w:pPr>
        <w:pStyle w:val="ListParagraph"/>
        <w:numPr>
          <w:ilvl w:val="0"/>
          <w:numId w:val="75"/>
        </w:numPr>
        <w:rPr>
          <w:lang w:val="en-CA"/>
        </w:rPr>
      </w:pPr>
      <w:r w:rsidRPr="008145A0">
        <w:rPr>
          <w:lang w:val="en-CA"/>
        </w:rPr>
        <w:t>Employee recruitment, motivation, and retention</w:t>
      </w:r>
    </w:p>
    <w:p w:rsidR="00EE67FE" w:rsidRPr="008145A0" w:rsidRDefault="00EE67FE" w:rsidP="00EE67FE">
      <w:pPr>
        <w:pStyle w:val="ListParagraph"/>
        <w:numPr>
          <w:ilvl w:val="0"/>
          <w:numId w:val="75"/>
        </w:numPr>
        <w:rPr>
          <w:lang w:val="en-CA"/>
        </w:rPr>
      </w:pPr>
      <w:r w:rsidRPr="008145A0">
        <w:rPr>
          <w:lang w:val="en-CA"/>
        </w:rPr>
        <w:t>Investor relations and access to capital</w:t>
      </w:r>
    </w:p>
    <w:p w:rsidR="00EE67FE" w:rsidRPr="008145A0" w:rsidRDefault="00EE67FE" w:rsidP="00EE67FE">
      <w:pPr>
        <w:pStyle w:val="ListParagraph"/>
        <w:numPr>
          <w:ilvl w:val="0"/>
          <w:numId w:val="75"/>
        </w:numPr>
        <w:rPr>
          <w:lang w:val="en-CA"/>
        </w:rPr>
      </w:pPr>
      <w:r w:rsidRPr="008145A0">
        <w:rPr>
          <w:lang w:val="en-CA"/>
        </w:rPr>
        <w:t>Learning and innovation</w:t>
      </w:r>
    </w:p>
    <w:p w:rsidR="00EE67FE" w:rsidRPr="008145A0" w:rsidRDefault="00EE67FE" w:rsidP="00EE67FE">
      <w:pPr>
        <w:pStyle w:val="ListParagraph"/>
        <w:numPr>
          <w:ilvl w:val="0"/>
          <w:numId w:val="75"/>
        </w:numPr>
        <w:rPr>
          <w:lang w:val="en-CA"/>
        </w:rPr>
      </w:pPr>
      <w:r w:rsidRPr="008145A0">
        <w:rPr>
          <w:lang w:val="en-CA"/>
        </w:rPr>
        <w:t>Competitiveness and market positioning</w:t>
      </w:r>
    </w:p>
    <w:p w:rsidR="00EE67FE" w:rsidRPr="008145A0" w:rsidRDefault="00EE67FE" w:rsidP="00EE67FE">
      <w:pPr>
        <w:pStyle w:val="ListParagraph"/>
        <w:numPr>
          <w:ilvl w:val="0"/>
          <w:numId w:val="75"/>
        </w:numPr>
        <w:rPr>
          <w:lang w:val="en-CA"/>
        </w:rPr>
      </w:pPr>
      <w:r w:rsidRPr="008145A0">
        <w:rPr>
          <w:lang w:val="en-CA"/>
        </w:rPr>
        <w:t>Operational efficiency</w:t>
      </w:r>
    </w:p>
    <w:p w:rsidR="00EE67FE" w:rsidRPr="008145A0" w:rsidRDefault="00EE67FE" w:rsidP="00EE67FE">
      <w:pPr>
        <w:pStyle w:val="ListParagraph"/>
        <w:numPr>
          <w:ilvl w:val="0"/>
          <w:numId w:val="75"/>
        </w:numPr>
        <w:rPr>
          <w:lang w:val="en-CA"/>
        </w:rPr>
      </w:pPr>
      <w:r w:rsidRPr="008145A0">
        <w:rPr>
          <w:lang w:val="en-CA"/>
        </w:rPr>
        <w:t>License to operate</w:t>
      </w:r>
    </w:p>
    <w:p w:rsidR="00EE67FE" w:rsidRDefault="00EE67FE" w:rsidP="00EE67FE">
      <w:pPr>
        <w:rPr>
          <w:b/>
          <w:bCs/>
        </w:rPr>
      </w:pPr>
      <w:r w:rsidRPr="008145A0">
        <w:rPr>
          <w:b/>
          <w:bCs/>
        </w:rPr>
        <w:t>New Approach to Corporate Citizenship</w:t>
      </w:r>
    </w:p>
    <w:p w:rsidR="00EE67FE" w:rsidRPr="008145A0" w:rsidRDefault="00EE67FE" w:rsidP="00EE67FE">
      <w:pPr>
        <w:numPr>
          <w:ilvl w:val="0"/>
          <w:numId w:val="76"/>
        </w:numPr>
        <w:rPr>
          <w:lang w:val="en-CA"/>
        </w:rPr>
      </w:pPr>
      <w:r w:rsidRPr="008145A0">
        <w:rPr>
          <w:lang w:val="en-CA"/>
        </w:rPr>
        <w:lastRenderedPageBreak/>
        <w:t>Limited</w:t>
      </w:r>
    </w:p>
    <w:p w:rsidR="00EE67FE" w:rsidRPr="008145A0" w:rsidRDefault="00EE67FE" w:rsidP="00EE67FE">
      <w:pPr>
        <w:numPr>
          <w:ilvl w:val="1"/>
          <w:numId w:val="76"/>
        </w:numPr>
        <w:rPr>
          <w:lang w:val="en-CA"/>
        </w:rPr>
      </w:pPr>
      <w:r w:rsidRPr="008145A0">
        <w:rPr>
          <w:lang w:val="en-CA"/>
        </w:rPr>
        <w:t>Focus on corporate giving</w:t>
      </w:r>
    </w:p>
    <w:p w:rsidR="00EE67FE" w:rsidRPr="008145A0" w:rsidRDefault="00EE67FE" w:rsidP="00EE67FE">
      <w:pPr>
        <w:numPr>
          <w:ilvl w:val="0"/>
          <w:numId w:val="76"/>
        </w:numPr>
        <w:rPr>
          <w:lang w:val="en-CA"/>
        </w:rPr>
      </w:pPr>
      <w:r w:rsidRPr="008145A0">
        <w:rPr>
          <w:lang w:val="en-CA"/>
        </w:rPr>
        <w:t>Equivalent</w:t>
      </w:r>
    </w:p>
    <w:p w:rsidR="00EE67FE" w:rsidRPr="008145A0" w:rsidRDefault="00EE67FE" w:rsidP="00EE67FE">
      <w:pPr>
        <w:numPr>
          <w:ilvl w:val="1"/>
          <w:numId w:val="76"/>
        </w:numPr>
        <w:rPr>
          <w:lang w:val="en-CA"/>
        </w:rPr>
      </w:pPr>
      <w:r w:rsidRPr="008145A0">
        <w:rPr>
          <w:lang w:val="en-CA"/>
        </w:rPr>
        <w:t>Emphasis on sustainability</w:t>
      </w:r>
    </w:p>
    <w:p w:rsidR="00EE67FE" w:rsidRPr="008145A0" w:rsidRDefault="00EE67FE" w:rsidP="00EE67FE">
      <w:pPr>
        <w:numPr>
          <w:ilvl w:val="0"/>
          <w:numId w:val="76"/>
        </w:numPr>
        <w:rPr>
          <w:lang w:val="en-CA"/>
        </w:rPr>
      </w:pPr>
      <w:r w:rsidRPr="008145A0">
        <w:rPr>
          <w:lang w:val="en-CA"/>
        </w:rPr>
        <w:t>Extended</w:t>
      </w:r>
    </w:p>
    <w:p w:rsidR="00EE67FE" w:rsidRPr="008145A0" w:rsidRDefault="00EE67FE" w:rsidP="00EE67FE">
      <w:pPr>
        <w:numPr>
          <w:ilvl w:val="1"/>
          <w:numId w:val="76"/>
        </w:numPr>
        <w:rPr>
          <w:lang w:val="en-CA"/>
        </w:rPr>
      </w:pPr>
      <w:r w:rsidRPr="008145A0">
        <w:rPr>
          <w:lang w:val="en-CA"/>
        </w:rPr>
        <w:t>Defined as a set of individual, social, civil, and political rights</w:t>
      </w:r>
    </w:p>
    <w:p w:rsidR="00EE67FE" w:rsidRPr="008145A0" w:rsidRDefault="00EE67FE" w:rsidP="00EE67FE">
      <w:pPr>
        <w:rPr>
          <w:lang w:val="en-CA"/>
        </w:rPr>
      </w:pPr>
    </w:p>
    <w:p w:rsidR="00EE67FE" w:rsidRDefault="00EE67FE" w:rsidP="00EE67FE">
      <w:r>
        <w:t>LO 7.6 Views on Corporate and Business Citizenship</w:t>
      </w:r>
    </w:p>
    <w:p w:rsidR="00EE67FE" w:rsidRDefault="00EE67FE" w:rsidP="00EE67FE">
      <w:pPr>
        <w:rPr>
          <w:b/>
          <w:bCs/>
        </w:rPr>
      </w:pPr>
      <w:r w:rsidRPr="008145A0">
        <w:rPr>
          <w:b/>
          <w:bCs/>
        </w:rPr>
        <w:t>The Business View of Corporate Citizenship</w:t>
      </w:r>
    </w:p>
    <w:p w:rsidR="00EE67FE" w:rsidRPr="008145A0" w:rsidRDefault="00EE67FE" w:rsidP="00EE67FE">
      <w:pPr>
        <w:numPr>
          <w:ilvl w:val="0"/>
          <w:numId w:val="77"/>
        </w:numPr>
        <w:rPr>
          <w:lang w:val="en-CA"/>
        </w:rPr>
      </w:pPr>
      <w:r w:rsidRPr="008145A0">
        <w:rPr>
          <w:lang w:val="en-CA"/>
        </w:rPr>
        <w:t>Business Citizenship</w:t>
      </w:r>
    </w:p>
    <w:p w:rsidR="00EE67FE" w:rsidRPr="008145A0" w:rsidRDefault="00EE67FE" w:rsidP="00EE67FE">
      <w:pPr>
        <w:numPr>
          <w:ilvl w:val="1"/>
          <w:numId w:val="77"/>
        </w:numPr>
        <w:rPr>
          <w:lang w:val="en-CA"/>
        </w:rPr>
      </w:pPr>
      <w:r w:rsidRPr="008145A0">
        <w:rPr>
          <w:lang w:val="en-CA"/>
        </w:rPr>
        <w:t>Includes the responsibilities of corporate citizenship on a local and national basis and extends it to a global or universal scope</w:t>
      </w:r>
    </w:p>
    <w:p w:rsidR="00EE67FE" w:rsidRPr="008145A0" w:rsidRDefault="00EE67FE" w:rsidP="00EE67FE">
      <w:pPr>
        <w:rPr>
          <w:lang w:val="en-CA"/>
        </w:rPr>
      </w:pPr>
    </w:p>
    <w:p w:rsidR="00EE67FE" w:rsidRDefault="00EE67FE" w:rsidP="00EE67FE">
      <w:r>
        <w:t xml:space="preserve">LO 7.7 </w:t>
      </w:r>
      <w:proofErr w:type="gramStart"/>
      <w:r>
        <w:t>The</w:t>
      </w:r>
      <w:proofErr w:type="gramEnd"/>
      <w:r>
        <w:t xml:space="preserve"> VBA Model: An Integration of CSR Concepts</w:t>
      </w:r>
    </w:p>
    <w:p w:rsidR="00EE67FE" w:rsidRPr="008145A0" w:rsidRDefault="00EE67FE" w:rsidP="00EE67FE">
      <w:pPr>
        <w:numPr>
          <w:ilvl w:val="0"/>
          <w:numId w:val="78"/>
        </w:numPr>
        <w:rPr>
          <w:lang w:val="en-CA"/>
        </w:rPr>
      </w:pPr>
      <w:r w:rsidRPr="008145A0">
        <w:rPr>
          <w:lang w:val="en-CA"/>
        </w:rPr>
        <w:t>Integrates and unifies five frameworks in common usage by academics and managers based on three core concepts: value; balance; and accountability</w:t>
      </w:r>
    </w:p>
    <w:p w:rsidR="00EE67FE" w:rsidRPr="008145A0" w:rsidRDefault="00EE67FE" w:rsidP="00EE67FE">
      <w:pPr>
        <w:numPr>
          <w:ilvl w:val="1"/>
          <w:numId w:val="78"/>
        </w:numPr>
        <w:rPr>
          <w:lang w:val="en-CA"/>
        </w:rPr>
      </w:pPr>
      <w:r w:rsidRPr="008145A0">
        <w:rPr>
          <w:lang w:val="en-CA"/>
        </w:rPr>
        <w:t>Corporate Social Responsibility (CSR)</w:t>
      </w:r>
    </w:p>
    <w:p w:rsidR="00EE67FE" w:rsidRPr="008145A0" w:rsidRDefault="00EE67FE" w:rsidP="00EE67FE">
      <w:pPr>
        <w:numPr>
          <w:ilvl w:val="1"/>
          <w:numId w:val="78"/>
        </w:numPr>
        <w:rPr>
          <w:lang w:val="en-CA"/>
        </w:rPr>
      </w:pPr>
      <w:r w:rsidRPr="008145A0">
        <w:rPr>
          <w:lang w:val="en-CA"/>
        </w:rPr>
        <w:t>Business Ethics (BE)</w:t>
      </w:r>
    </w:p>
    <w:p w:rsidR="00EE67FE" w:rsidRPr="008145A0" w:rsidRDefault="00EE67FE" w:rsidP="00EE67FE">
      <w:pPr>
        <w:numPr>
          <w:ilvl w:val="1"/>
          <w:numId w:val="78"/>
        </w:numPr>
        <w:rPr>
          <w:lang w:val="en-CA"/>
        </w:rPr>
      </w:pPr>
      <w:r w:rsidRPr="008145A0">
        <w:rPr>
          <w:lang w:val="en-CA"/>
        </w:rPr>
        <w:t>Stakeholder Management (SM)</w:t>
      </w:r>
    </w:p>
    <w:p w:rsidR="00EE67FE" w:rsidRPr="008145A0" w:rsidRDefault="00EE67FE" w:rsidP="00EE67FE">
      <w:pPr>
        <w:numPr>
          <w:ilvl w:val="1"/>
          <w:numId w:val="78"/>
        </w:numPr>
        <w:rPr>
          <w:lang w:val="en-CA"/>
        </w:rPr>
      </w:pPr>
      <w:r w:rsidRPr="008145A0">
        <w:rPr>
          <w:lang w:val="en-CA"/>
        </w:rPr>
        <w:t>Sustainability (SUS)</w:t>
      </w:r>
    </w:p>
    <w:p w:rsidR="00EE67FE" w:rsidRPr="008145A0" w:rsidRDefault="00EE67FE" w:rsidP="00EE67FE">
      <w:pPr>
        <w:numPr>
          <w:ilvl w:val="1"/>
          <w:numId w:val="78"/>
        </w:numPr>
        <w:rPr>
          <w:lang w:val="en-CA"/>
        </w:rPr>
      </w:pPr>
      <w:r w:rsidRPr="008145A0">
        <w:rPr>
          <w:lang w:val="en-CA"/>
        </w:rPr>
        <w:t xml:space="preserve">Corporate Citizenship (CC) </w:t>
      </w:r>
    </w:p>
    <w:p w:rsidR="00EE67FE" w:rsidRDefault="00EE67FE" w:rsidP="00EE67FE">
      <w:r w:rsidRPr="008145A0">
        <w:rPr>
          <w:noProof/>
          <w:lang w:val="en-CA" w:eastAsia="en-CA" w:bidi="ar-SA"/>
        </w:rPr>
        <w:lastRenderedPageBreak/>
        <w:drawing>
          <wp:inline distT="0" distB="0" distL="0" distR="0">
            <wp:extent cx="5943600" cy="4883150"/>
            <wp:effectExtent l="19050" t="0" r="0" b="0"/>
            <wp:docPr id="9" name="Picture 7"/>
            <wp:cNvGraphicFramePr/>
            <a:graphic xmlns:a="http://schemas.openxmlformats.org/drawingml/2006/main">
              <a:graphicData uri="http://schemas.openxmlformats.org/drawingml/2006/picture">
                <pic:pic xmlns:pic="http://schemas.openxmlformats.org/drawingml/2006/picture">
                  <pic:nvPicPr>
                    <pic:cNvPr id="23558" name="Picture 2"/>
                    <pic:cNvPicPr>
                      <a:picLocks noChangeAspect="1" noChangeArrowheads="1"/>
                    </pic:cNvPicPr>
                  </pic:nvPicPr>
                  <pic:blipFill>
                    <a:blip r:embed="rId45" cstate="print"/>
                    <a:srcRect l="21806" t="16914" r="15265" b="534"/>
                    <a:stretch>
                      <a:fillRect/>
                    </a:stretch>
                  </pic:blipFill>
                  <pic:spPr bwMode="auto">
                    <a:xfrm>
                      <a:off x="0" y="0"/>
                      <a:ext cx="5943600" cy="4883150"/>
                    </a:xfrm>
                    <a:prstGeom prst="rect">
                      <a:avLst/>
                    </a:prstGeom>
                    <a:noFill/>
                    <a:ln w="9525">
                      <a:noFill/>
                      <a:miter lim="800000"/>
                      <a:headEnd/>
                      <a:tailEnd/>
                    </a:ln>
                  </pic:spPr>
                </pic:pic>
              </a:graphicData>
            </a:graphic>
          </wp:inline>
        </w:drawing>
      </w:r>
    </w:p>
    <w:p w:rsidR="00EE67FE" w:rsidRDefault="00EE67FE" w:rsidP="00EE67FE"/>
    <w:p w:rsidR="00EE67FE" w:rsidRPr="00CD191B" w:rsidRDefault="00EE67FE" w:rsidP="00EE67FE">
      <w:pPr>
        <w:rPr>
          <w:bCs/>
          <w:lang w:val="en-CA"/>
        </w:rPr>
      </w:pPr>
      <w:r w:rsidRPr="00CD191B">
        <w:rPr>
          <w:b/>
          <w:bCs/>
        </w:rPr>
        <w:t>Chapter Summary</w:t>
      </w:r>
    </w:p>
    <w:p w:rsidR="00EE67FE" w:rsidRPr="00CD191B" w:rsidRDefault="00EE67FE" w:rsidP="00EE67FE">
      <w:pPr>
        <w:numPr>
          <w:ilvl w:val="0"/>
          <w:numId w:val="62"/>
        </w:numPr>
        <w:rPr>
          <w:bCs/>
          <w:lang w:val="en-CA"/>
        </w:rPr>
      </w:pPr>
      <w:r w:rsidRPr="00CD191B">
        <w:rPr>
          <w:bCs/>
          <w:lang w:val="en-CA"/>
        </w:rPr>
        <w:t>Corporate social responsibility is a reflection of the fact that business and society are interwoven and can be expressed in terms of three principles: legitimacy, public responsibility, and managerial discretion.</w:t>
      </w:r>
    </w:p>
    <w:p w:rsidR="00EE67FE" w:rsidRPr="00CD191B" w:rsidRDefault="00EE67FE" w:rsidP="00EE67FE">
      <w:pPr>
        <w:numPr>
          <w:ilvl w:val="0"/>
          <w:numId w:val="62"/>
        </w:numPr>
        <w:rPr>
          <w:bCs/>
          <w:lang w:val="en-CA"/>
        </w:rPr>
      </w:pPr>
      <w:r w:rsidRPr="00CD191B">
        <w:rPr>
          <w:bCs/>
          <w:lang w:val="en-CA"/>
        </w:rPr>
        <w:t>A pyramid of corporate social responsibilities is presented, based on economic, legal, ethical, and philanthropic responsibilities.</w:t>
      </w:r>
    </w:p>
    <w:p w:rsidR="00EE67FE" w:rsidRPr="00CD191B" w:rsidRDefault="00EE67FE" w:rsidP="00EE67FE">
      <w:pPr>
        <w:numPr>
          <w:ilvl w:val="0"/>
          <w:numId w:val="62"/>
        </w:numPr>
        <w:rPr>
          <w:bCs/>
          <w:lang w:val="en-CA"/>
        </w:rPr>
      </w:pPr>
      <w:r w:rsidRPr="00CD191B">
        <w:rPr>
          <w:bCs/>
          <w:lang w:val="en-CA"/>
        </w:rPr>
        <w:t>Corporate citizenship is another term used interchangeably with CSR. It is an inclusive term to capture the economic, social, and environmental responsibilities of the corporation and relies on stakeholder theory.</w:t>
      </w:r>
    </w:p>
    <w:p w:rsidR="00EE67FE" w:rsidRPr="00CD191B" w:rsidRDefault="00EE67FE" w:rsidP="00EE67FE">
      <w:pPr>
        <w:numPr>
          <w:ilvl w:val="0"/>
          <w:numId w:val="62"/>
        </w:numPr>
        <w:rPr>
          <w:bCs/>
          <w:lang w:val="en-CA"/>
        </w:rPr>
      </w:pPr>
      <w:r w:rsidRPr="00CD191B">
        <w:rPr>
          <w:bCs/>
          <w:lang w:val="en-CA"/>
        </w:rPr>
        <w:t>The VBA model is an attempt at unifying and integrating the various frameworks within CSR around three core concepts: value, balance, and accountability.</w:t>
      </w:r>
    </w:p>
    <w:p w:rsidR="00EE67FE" w:rsidRDefault="00EE67FE" w:rsidP="00EE67FE">
      <w:pPr>
        <w:pStyle w:val="Heading1"/>
        <w:jc w:val="center"/>
      </w:pPr>
      <w:r w:rsidRPr="00F14383">
        <w:rPr>
          <w:lang w:val="en-CA"/>
        </w:rPr>
        <w:lastRenderedPageBreak/>
        <w:t>Chapter 8</w:t>
      </w:r>
      <w:r>
        <w:rPr>
          <w:lang w:val="en-CA"/>
        </w:rPr>
        <w:t xml:space="preserve">: </w:t>
      </w:r>
      <w:r w:rsidRPr="00F14383">
        <w:t>Corporate Social Responsibility: In Practice</w:t>
      </w:r>
    </w:p>
    <w:p w:rsidR="00EE67FE" w:rsidRPr="00C62406" w:rsidRDefault="00EE67FE" w:rsidP="00EE67FE"/>
    <w:p w:rsidR="00EE67FE" w:rsidRDefault="00EE67FE" w:rsidP="00EE67FE">
      <w:pPr>
        <w:rPr>
          <w:bCs/>
        </w:rPr>
      </w:pPr>
      <w:r w:rsidRPr="00C62406">
        <w:rPr>
          <w:rStyle w:val="Heading2Char"/>
        </w:rPr>
        <w:t>CHAPTER AND LEARNING GOAL SUMMARY</w:t>
      </w:r>
      <w:r w:rsidRPr="00C62406">
        <w:rPr>
          <w:b/>
          <w:bCs/>
        </w:rPr>
        <w:br/>
      </w:r>
      <w:r w:rsidRPr="00C62406">
        <w:rPr>
          <w:b/>
          <w:bCs/>
        </w:rPr>
        <w:br/>
      </w:r>
      <w:proofErr w:type="gramStart"/>
      <w:r w:rsidRPr="00C62406">
        <w:rPr>
          <w:bCs/>
        </w:rPr>
        <w:t>A</w:t>
      </w:r>
      <w:proofErr w:type="gramEnd"/>
      <w:r w:rsidRPr="00C62406">
        <w:rPr>
          <w:bCs/>
        </w:rPr>
        <w:t xml:space="preserve"> spectrum of some corporate social responsibility or corporate sustainability approaches is described in this chapter: corporate giving or donations, voluntarism, sponsorship, social venture philanthropy, and social enterprise. Most corporations practise one or more of these approaches as they seek the most effective way to practise CSR. There are arguments for and against corporate donations, and in particular the issue of whether such activity is in the best interests of the corporation and its shareholders has not been resolved. Once the corporation decides to become involved in corporate giving, another challenge emerges—how to manage the process. A decision making process involving committees or foundations should be established if the corporation wants to be consistent and perceived to be treating all requests fairly. Although something positive can be gained from donations, there is the possibility of negative outcomes when requests are rejected. Rejections must be handled as professionally as successful requests. Philanthropic decision making is even more challenging given the increasing demands for corporate support and the limited amount of funds available. In addition, there is a trend toward tying giving to economic gains, an issue that re-emerges throughout the chapter.</w:t>
      </w:r>
      <w:r w:rsidRPr="00C62406">
        <w:rPr>
          <w:bCs/>
        </w:rPr>
        <w:br/>
      </w:r>
      <w:r w:rsidRPr="00C62406">
        <w:rPr>
          <w:bCs/>
        </w:rPr>
        <w:br/>
        <w:t>Voluntarism is receiving more attention as an approach to corporate philanthropy. Employees and retirees of corporations make contributions to charitable organizations, often with the encouragement of managers. Many corporations have well-defined policies relating to employee volunteer activities to avoid conflicts with work obligations or to protect the reputation of the corporation. Although voluntarism is usually encouraged, it is not without challenges for management. Sponsorship has grown as a form of philanthropy. Discussion continues as to whether such an activity is in support of a charity or an aspect of marketing. Corporations are pressured for greater return on donation funds, and tying support to sponsorship of projects or events appears to result. The discussion of sponsorship is a logical lead-in to the examination of the trend toward corporations seeking to satisfy economic as well as social objectives with corporate philanthropic initiatives. Corporate management is demanding more efficiency and accountability from non-profit charities, and receivers of support from corporations in “sin industries” are being challenged for accepting it.</w:t>
      </w:r>
      <w:r w:rsidRPr="00C62406">
        <w:rPr>
          <w:bCs/>
        </w:rPr>
        <w:br/>
      </w:r>
      <w:r w:rsidRPr="00C62406">
        <w:rPr>
          <w:bCs/>
        </w:rPr>
        <w:br/>
        <w:t xml:space="preserve">Social venture philanthropy is a newer approach to CSR where donors believe their funds should be invested rather than merely handed over as a cheque. The approach also involves more engagement with the recipient organization to encourage the use of entrepreneurial and managerial approaches. Social enterprises can be viewed as two types. One type is as a commercial enterprise operated by a non-profit organization with the goal of making profits, which are devoted completely </w:t>
      </w:r>
      <w:proofErr w:type="gramStart"/>
      <w:r w:rsidRPr="00C62406">
        <w:rPr>
          <w:bCs/>
        </w:rPr>
        <w:t>to</w:t>
      </w:r>
      <w:proofErr w:type="gramEnd"/>
      <w:r w:rsidRPr="00C62406">
        <w:rPr>
          <w:bCs/>
        </w:rPr>
        <w:t xml:space="preserve"> social purposes. Another for-profit type distributes its earnings to social causes and to shareholders. Both types are committed to contributing to the alleviation </w:t>
      </w:r>
      <w:r w:rsidRPr="00C62406">
        <w:rPr>
          <w:bCs/>
        </w:rPr>
        <w:lastRenderedPageBreak/>
        <w:t>of social problems in society. The for-benefit corporation is another approach to the social enterprise that has emerged recently.</w:t>
      </w:r>
      <w:r w:rsidRPr="00C62406">
        <w:rPr>
          <w:bCs/>
        </w:rPr>
        <w:br/>
      </w:r>
      <w:r w:rsidRPr="00C62406">
        <w:rPr>
          <w:bCs/>
        </w:rPr>
        <w:br/>
        <w:t>Small businesses are involved in CSR but receive less recognition than large corporations. CSR decisions are driven by the entrepreneur and focus on local community social issues. Corporate philanthropy appears to be a relatively straightforward matter. But in practice this is not the case, and managers must plan and establish policies to implement initiatives to support charitable endeavours. Observers of CSR are monitoring the impact of the economic downturn on CSR.</w:t>
      </w:r>
    </w:p>
    <w:p w:rsidR="00EE67FE" w:rsidRDefault="00EE67FE" w:rsidP="00EE67FE">
      <w:pPr>
        <w:pStyle w:val="Heading2"/>
      </w:pPr>
      <w:r>
        <w:t>Glossary</w:t>
      </w:r>
    </w:p>
    <w:tbl>
      <w:tblPr>
        <w:tblW w:w="9899" w:type="dxa"/>
        <w:tblCellSpacing w:w="7" w:type="dxa"/>
        <w:shd w:val="clear" w:color="auto" w:fill="FFFFFF"/>
        <w:tblCellMar>
          <w:top w:w="75" w:type="dxa"/>
          <w:left w:w="75" w:type="dxa"/>
          <w:bottom w:w="75" w:type="dxa"/>
          <w:right w:w="75" w:type="dxa"/>
        </w:tblCellMar>
        <w:tblLook w:val="04A0"/>
      </w:tblPr>
      <w:tblGrid>
        <w:gridCol w:w="2387"/>
        <w:gridCol w:w="7512"/>
      </w:tblGrid>
      <w:tr w:rsidR="00EE67FE" w:rsidRPr="00C62406" w:rsidTr="006B5855">
        <w:trPr>
          <w:tblCellSpacing w:w="7" w:type="dxa"/>
        </w:trPr>
        <w:tc>
          <w:tcPr>
            <w:tcW w:w="0" w:type="auto"/>
            <w:shd w:val="clear" w:color="auto" w:fill="EEEEEE"/>
            <w:hideMark/>
          </w:tcPr>
          <w:p w:rsidR="00EE67FE" w:rsidRPr="00C62406" w:rsidRDefault="00EE67FE" w:rsidP="006B5855">
            <w:pPr>
              <w:rPr>
                <w:lang w:val="en-CA"/>
              </w:rPr>
            </w:pPr>
            <w:r w:rsidRPr="00C62406">
              <w:rPr>
                <w:lang w:val="en-CA"/>
              </w:rPr>
              <w:t>Cause-related marketing</w:t>
            </w:r>
          </w:p>
        </w:tc>
        <w:tc>
          <w:tcPr>
            <w:tcW w:w="7491" w:type="dxa"/>
            <w:shd w:val="clear" w:color="auto" w:fill="EEEEEE"/>
            <w:hideMark/>
          </w:tcPr>
          <w:p w:rsidR="00EE67FE" w:rsidRPr="00C62406" w:rsidRDefault="00EE67FE" w:rsidP="006B5855">
            <w:pPr>
              <w:rPr>
                <w:lang w:val="en-CA"/>
              </w:rPr>
            </w:pPr>
            <w:r w:rsidRPr="00C62406">
              <w:rPr>
                <w:lang w:val="en-CA"/>
              </w:rPr>
              <w:t>The purchase of a particular product results in a donation being made by a corporation to a non-profit organization's program.</w:t>
            </w:r>
          </w:p>
        </w:tc>
      </w:tr>
      <w:tr w:rsidR="00EE67FE" w:rsidRPr="00C62406" w:rsidTr="006B5855">
        <w:trPr>
          <w:tblCellSpacing w:w="7" w:type="dxa"/>
        </w:trPr>
        <w:tc>
          <w:tcPr>
            <w:tcW w:w="0" w:type="auto"/>
            <w:shd w:val="clear" w:color="auto" w:fill="CCCCCC"/>
            <w:hideMark/>
          </w:tcPr>
          <w:p w:rsidR="00EE67FE" w:rsidRPr="00C62406" w:rsidRDefault="00EE67FE" w:rsidP="006B5855">
            <w:pPr>
              <w:rPr>
                <w:lang w:val="en-CA"/>
              </w:rPr>
            </w:pPr>
            <w:r w:rsidRPr="00C62406">
              <w:rPr>
                <w:lang w:val="en-CA"/>
              </w:rPr>
              <w:t>Charitable foundation</w:t>
            </w:r>
          </w:p>
        </w:tc>
        <w:tc>
          <w:tcPr>
            <w:tcW w:w="7491" w:type="dxa"/>
            <w:shd w:val="clear" w:color="auto" w:fill="CCCCCC"/>
            <w:hideMark/>
          </w:tcPr>
          <w:p w:rsidR="00EE67FE" w:rsidRPr="00C62406" w:rsidRDefault="00EE67FE" w:rsidP="006B5855">
            <w:pPr>
              <w:rPr>
                <w:lang w:val="en-CA"/>
              </w:rPr>
            </w:pPr>
            <w:r w:rsidRPr="00C62406">
              <w:rPr>
                <w:lang w:val="en-CA"/>
              </w:rPr>
              <w:t>A corporation or trust that is constituted and operated exclusively for charitable purposes.</w:t>
            </w:r>
          </w:p>
        </w:tc>
      </w:tr>
      <w:tr w:rsidR="00EE67FE" w:rsidRPr="00C62406" w:rsidTr="006B5855">
        <w:trPr>
          <w:tblCellSpacing w:w="7" w:type="dxa"/>
        </w:trPr>
        <w:tc>
          <w:tcPr>
            <w:tcW w:w="0" w:type="auto"/>
            <w:shd w:val="clear" w:color="auto" w:fill="EEEEEE"/>
            <w:hideMark/>
          </w:tcPr>
          <w:p w:rsidR="00EE67FE" w:rsidRPr="00C62406" w:rsidRDefault="00EE67FE" w:rsidP="006B5855">
            <w:pPr>
              <w:rPr>
                <w:lang w:val="en-CA"/>
              </w:rPr>
            </w:pPr>
            <w:r w:rsidRPr="00C62406">
              <w:rPr>
                <w:lang w:val="en-CA"/>
              </w:rPr>
              <w:t>Community bond</w:t>
            </w:r>
          </w:p>
        </w:tc>
        <w:tc>
          <w:tcPr>
            <w:tcW w:w="7491" w:type="dxa"/>
            <w:shd w:val="clear" w:color="auto" w:fill="EEEEEE"/>
            <w:hideMark/>
          </w:tcPr>
          <w:p w:rsidR="00EE67FE" w:rsidRPr="00C62406" w:rsidRDefault="00EE67FE" w:rsidP="006B5855">
            <w:pPr>
              <w:rPr>
                <w:lang w:val="en-CA"/>
              </w:rPr>
            </w:pPr>
            <w:r w:rsidRPr="00C62406">
              <w:rPr>
                <w:lang w:val="en-CA"/>
              </w:rPr>
              <w:t>A debt instrument issued by a social enterprise to a network of supporters and used to finance or advance a specific proposal.</w:t>
            </w:r>
          </w:p>
        </w:tc>
      </w:tr>
      <w:tr w:rsidR="00EE67FE" w:rsidRPr="00C62406" w:rsidTr="006B5855">
        <w:trPr>
          <w:tblCellSpacing w:w="7" w:type="dxa"/>
        </w:trPr>
        <w:tc>
          <w:tcPr>
            <w:tcW w:w="0" w:type="auto"/>
            <w:shd w:val="clear" w:color="auto" w:fill="CCCCCC"/>
            <w:hideMark/>
          </w:tcPr>
          <w:p w:rsidR="00EE67FE" w:rsidRPr="00C62406" w:rsidRDefault="00EE67FE" w:rsidP="006B5855">
            <w:pPr>
              <w:rPr>
                <w:lang w:val="en-CA"/>
              </w:rPr>
            </w:pPr>
            <w:r w:rsidRPr="00C62406">
              <w:rPr>
                <w:lang w:val="en-CA"/>
              </w:rPr>
              <w:t>Community investment</w:t>
            </w:r>
          </w:p>
        </w:tc>
        <w:tc>
          <w:tcPr>
            <w:tcW w:w="7491" w:type="dxa"/>
            <w:shd w:val="clear" w:color="auto" w:fill="CCCCCC"/>
            <w:hideMark/>
          </w:tcPr>
          <w:p w:rsidR="00EE67FE" w:rsidRPr="00C62406" w:rsidRDefault="00EE67FE" w:rsidP="006B5855">
            <w:pPr>
              <w:rPr>
                <w:lang w:val="en-CA"/>
              </w:rPr>
            </w:pPr>
            <w:r w:rsidRPr="00C62406">
              <w:rPr>
                <w:lang w:val="en-CA"/>
              </w:rPr>
              <w:t>The efforts of a corporation to help develop a community and create economic opportunities through a variety of means, from donations to direct involvement in commercial undertakings.</w:t>
            </w:r>
          </w:p>
        </w:tc>
      </w:tr>
      <w:tr w:rsidR="00EE67FE" w:rsidRPr="00C62406" w:rsidTr="006B5855">
        <w:trPr>
          <w:tblCellSpacing w:w="7" w:type="dxa"/>
        </w:trPr>
        <w:tc>
          <w:tcPr>
            <w:tcW w:w="0" w:type="auto"/>
            <w:shd w:val="clear" w:color="auto" w:fill="EEEEEE"/>
            <w:hideMark/>
          </w:tcPr>
          <w:p w:rsidR="00EE67FE" w:rsidRPr="00C62406" w:rsidRDefault="00EE67FE" w:rsidP="006B5855">
            <w:pPr>
              <w:rPr>
                <w:lang w:val="en-CA"/>
              </w:rPr>
            </w:pPr>
            <w:r w:rsidRPr="00C62406">
              <w:rPr>
                <w:lang w:val="en-CA"/>
              </w:rPr>
              <w:t>Corporate philanthropy</w:t>
            </w:r>
          </w:p>
        </w:tc>
        <w:tc>
          <w:tcPr>
            <w:tcW w:w="7491" w:type="dxa"/>
            <w:shd w:val="clear" w:color="auto" w:fill="EEEEEE"/>
            <w:hideMark/>
          </w:tcPr>
          <w:p w:rsidR="00EE67FE" w:rsidRPr="00C62406" w:rsidRDefault="00EE67FE" w:rsidP="006B5855">
            <w:pPr>
              <w:rPr>
                <w:lang w:val="en-CA"/>
              </w:rPr>
            </w:pPr>
            <w:r w:rsidRPr="00C62406">
              <w:rPr>
                <w:lang w:val="en-CA"/>
              </w:rPr>
              <w:t>The effort of business to contribute to society socially; manifested by donations of money or goods and services in kind, voluntarism (where corporate employees work for social causes), and sponsorship of events that contribute to society.</w:t>
            </w:r>
          </w:p>
        </w:tc>
      </w:tr>
      <w:tr w:rsidR="00EE67FE" w:rsidRPr="00C62406" w:rsidTr="006B5855">
        <w:trPr>
          <w:tblCellSpacing w:w="7" w:type="dxa"/>
        </w:trPr>
        <w:tc>
          <w:tcPr>
            <w:tcW w:w="0" w:type="auto"/>
            <w:shd w:val="clear" w:color="auto" w:fill="CCCCCC"/>
            <w:hideMark/>
          </w:tcPr>
          <w:p w:rsidR="00EE67FE" w:rsidRPr="00C62406" w:rsidRDefault="00EE67FE" w:rsidP="006B5855">
            <w:pPr>
              <w:rPr>
                <w:lang w:val="en-CA"/>
              </w:rPr>
            </w:pPr>
            <w:r w:rsidRPr="00C62406">
              <w:rPr>
                <w:lang w:val="en-CA"/>
              </w:rPr>
              <w:t>Corporate sponsorship</w:t>
            </w:r>
          </w:p>
        </w:tc>
        <w:tc>
          <w:tcPr>
            <w:tcW w:w="7491" w:type="dxa"/>
            <w:shd w:val="clear" w:color="auto" w:fill="CCCCCC"/>
            <w:hideMark/>
          </w:tcPr>
          <w:p w:rsidR="00EE67FE" w:rsidRPr="00C62406" w:rsidRDefault="00EE67FE" w:rsidP="006B5855">
            <w:pPr>
              <w:rPr>
                <w:lang w:val="en-CA"/>
              </w:rPr>
            </w:pPr>
            <w:r w:rsidRPr="00C62406">
              <w:rPr>
                <w:lang w:val="en-CA"/>
              </w:rPr>
              <w:t>A partnership between a business sponsor and an event or a non-profit organization that is established for mutual benefit.</w:t>
            </w:r>
          </w:p>
        </w:tc>
      </w:tr>
      <w:tr w:rsidR="00EE67FE" w:rsidRPr="00C62406" w:rsidTr="006B5855">
        <w:trPr>
          <w:tblCellSpacing w:w="7" w:type="dxa"/>
        </w:trPr>
        <w:tc>
          <w:tcPr>
            <w:tcW w:w="0" w:type="auto"/>
            <w:shd w:val="clear" w:color="auto" w:fill="EEEEEE"/>
            <w:hideMark/>
          </w:tcPr>
          <w:p w:rsidR="00EE67FE" w:rsidRPr="00C62406" w:rsidRDefault="00EE67FE" w:rsidP="006B5855">
            <w:pPr>
              <w:rPr>
                <w:lang w:val="en-CA"/>
              </w:rPr>
            </w:pPr>
            <w:r w:rsidRPr="00C62406">
              <w:rPr>
                <w:lang w:val="en-CA"/>
              </w:rPr>
              <w:t>Corporate voluntarism</w:t>
            </w:r>
          </w:p>
        </w:tc>
        <w:tc>
          <w:tcPr>
            <w:tcW w:w="7491" w:type="dxa"/>
            <w:shd w:val="clear" w:color="auto" w:fill="EEEEEE"/>
            <w:hideMark/>
          </w:tcPr>
          <w:p w:rsidR="00EE67FE" w:rsidRPr="00C62406" w:rsidRDefault="00EE67FE" w:rsidP="006B5855">
            <w:pPr>
              <w:rPr>
                <w:lang w:val="en-CA"/>
              </w:rPr>
            </w:pPr>
            <w:r w:rsidRPr="00C62406">
              <w:rPr>
                <w:lang w:val="en-CA"/>
              </w:rPr>
              <w:t>The time and talent employees commit to community organizations with support and/or consent from employers who recognize the value of such efforts to society.</w:t>
            </w:r>
          </w:p>
        </w:tc>
      </w:tr>
      <w:tr w:rsidR="00EE67FE" w:rsidRPr="00C62406" w:rsidTr="006B5855">
        <w:trPr>
          <w:tblCellSpacing w:w="7" w:type="dxa"/>
        </w:trPr>
        <w:tc>
          <w:tcPr>
            <w:tcW w:w="0" w:type="auto"/>
            <w:shd w:val="clear" w:color="auto" w:fill="CCCCCC"/>
            <w:hideMark/>
          </w:tcPr>
          <w:p w:rsidR="00EE67FE" w:rsidRPr="00C62406" w:rsidRDefault="00EE67FE" w:rsidP="006B5855">
            <w:pPr>
              <w:rPr>
                <w:lang w:val="en-CA"/>
              </w:rPr>
            </w:pPr>
            <w:r w:rsidRPr="00C62406">
              <w:rPr>
                <w:lang w:val="en-CA"/>
              </w:rPr>
              <w:t>For-benefit corporation</w:t>
            </w:r>
          </w:p>
        </w:tc>
        <w:tc>
          <w:tcPr>
            <w:tcW w:w="7491" w:type="dxa"/>
            <w:shd w:val="clear" w:color="auto" w:fill="CCCCCC"/>
            <w:hideMark/>
          </w:tcPr>
          <w:p w:rsidR="00EE67FE" w:rsidRPr="00C62406" w:rsidRDefault="00EE67FE" w:rsidP="006B5855">
            <w:pPr>
              <w:rPr>
                <w:lang w:val="en-CA"/>
              </w:rPr>
            </w:pPr>
            <w:r w:rsidRPr="00C62406">
              <w:rPr>
                <w:lang w:val="en-CA"/>
              </w:rPr>
              <w:t>Operates to make profits but also has a strong commitment to addressing social and environmental problems.</w:t>
            </w:r>
          </w:p>
        </w:tc>
      </w:tr>
      <w:tr w:rsidR="00EE67FE" w:rsidRPr="00C62406" w:rsidTr="006B5855">
        <w:trPr>
          <w:tblCellSpacing w:w="7" w:type="dxa"/>
        </w:trPr>
        <w:tc>
          <w:tcPr>
            <w:tcW w:w="0" w:type="auto"/>
            <w:shd w:val="clear" w:color="auto" w:fill="EEEEEE"/>
            <w:hideMark/>
          </w:tcPr>
          <w:p w:rsidR="00EE67FE" w:rsidRPr="00C62406" w:rsidRDefault="00EE67FE" w:rsidP="006B5855">
            <w:pPr>
              <w:rPr>
                <w:lang w:val="en-CA"/>
              </w:rPr>
            </w:pPr>
            <w:r w:rsidRPr="00C62406">
              <w:rPr>
                <w:lang w:val="en-CA"/>
              </w:rPr>
              <w:lastRenderedPageBreak/>
              <w:t>Philanthrocapitalism</w:t>
            </w:r>
          </w:p>
        </w:tc>
        <w:tc>
          <w:tcPr>
            <w:tcW w:w="7491" w:type="dxa"/>
            <w:shd w:val="clear" w:color="auto" w:fill="EEEEEE"/>
            <w:hideMark/>
          </w:tcPr>
          <w:p w:rsidR="00EE67FE" w:rsidRPr="00C62406" w:rsidRDefault="00EE67FE" w:rsidP="006B5855">
            <w:pPr>
              <w:rPr>
                <w:lang w:val="en-CA"/>
              </w:rPr>
            </w:pPr>
            <w:r w:rsidRPr="00C62406">
              <w:rPr>
                <w:lang w:val="en-CA"/>
              </w:rPr>
              <w:t>Draws upon modern business practices and an entrepreneurial spirit to get more from corporate social responsibility.</w:t>
            </w:r>
          </w:p>
        </w:tc>
      </w:tr>
      <w:tr w:rsidR="00EE67FE" w:rsidRPr="00C62406" w:rsidTr="006B5855">
        <w:trPr>
          <w:tblCellSpacing w:w="7" w:type="dxa"/>
        </w:trPr>
        <w:tc>
          <w:tcPr>
            <w:tcW w:w="0" w:type="auto"/>
            <w:shd w:val="clear" w:color="auto" w:fill="CCCCCC"/>
            <w:hideMark/>
          </w:tcPr>
          <w:p w:rsidR="00EE67FE" w:rsidRPr="00C62406" w:rsidRDefault="00EE67FE" w:rsidP="006B5855">
            <w:pPr>
              <w:rPr>
                <w:lang w:val="en-CA"/>
              </w:rPr>
            </w:pPr>
            <w:r w:rsidRPr="00C62406">
              <w:rPr>
                <w:lang w:val="en-CA"/>
              </w:rPr>
              <w:t>Social enterprise</w:t>
            </w:r>
          </w:p>
        </w:tc>
        <w:tc>
          <w:tcPr>
            <w:tcW w:w="7491" w:type="dxa"/>
            <w:shd w:val="clear" w:color="auto" w:fill="CCCCCC"/>
            <w:hideMark/>
          </w:tcPr>
          <w:p w:rsidR="00EE67FE" w:rsidRPr="00C62406" w:rsidRDefault="00EE67FE" w:rsidP="006B5855">
            <w:pPr>
              <w:rPr>
                <w:lang w:val="en-CA"/>
              </w:rPr>
            </w:pPr>
            <w:r w:rsidRPr="00C62406">
              <w:rPr>
                <w:lang w:val="en-CA"/>
              </w:rPr>
              <w:t>A model of business operation where some or all profits are deliberately used to further social aims.</w:t>
            </w:r>
          </w:p>
        </w:tc>
      </w:tr>
      <w:tr w:rsidR="00EE67FE" w:rsidRPr="00C62406" w:rsidTr="006B5855">
        <w:trPr>
          <w:tblCellSpacing w:w="7" w:type="dxa"/>
        </w:trPr>
        <w:tc>
          <w:tcPr>
            <w:tcW w:w="0" w:type="auto"/>
            <w:shd w:val="clear" w:color="auto" w:fill="EEEEEE"/>
            <w:hideMark/>
          </w:tcPr>
          <w:p w:rsidR="00EE67FE" w:rsidRPr="00C62406" w:rsidRDefault="00EE67FE" w:rsidP="006B5855">
            <w:pPr>
              <w:rPr>
                <w:lang w:val="en-CA"/>
              </w:rPr>
            </w:pPr>
            <w:r w:rsidRPr="00C62406">
              <w:rPr>
                <w:lang w:val="en-CA"/>
              </w:rPr>
              <w:t>Social entrepreneur</w:t>
            </w:r>
          </w:p>
        </w:tc>
        <w:tc>
          <w:tcPr>
            <w:tcW w:w="7491" w:type="dxa"/>
            <w:shd w:val="clear" w:color="auto" w:fill="EEEEEE"/>
            <w:hideMark/>
          </w:tcPr>
          <w:p w:rsidR="00EE67FE" w:rsidRPr="00C62406" w:rsidRDefault="00EE67FE" w:rsidP="006B5855">
            <w:pPr>
              <w:rPr>
                <w:lang w:val="en-CA"/>
              </w:rPr>
            </w:pPr>
            <w:r w:rsidRPr="00C62406">
              <w:rPr>
                <w:lang w:val="en-CA"/>
              </w:rPr>
              <w:t>An innovative, visionary leader of a non-profit or for-profit business with real-world problem-solving creativity and a high awareness for ethical, social, and environmental considerations.</w:t>
            </w:r>
          </w:p>
        </w:tc>
      </w:tr>
      <w:tr w:rsidR="00EE67FE" w:rsidRPr="00C62406" w:rsidTr="006B5855">
        <w:trPr>
          <w:tblCellSpacing w:w="7" w:type="dxa"/>
        </w:trPr>
        <w:tc>
          <w:tcPr>
            <w:tcW w:w="0" w:type="auto"/>
            <w:shd w:val="clear" w:color="auto" w:fill="CCCCCC"/>
            <w:hideMark/>
          </w:tcPr>
          <w:p w:rsidR="00EE67FE" w:rsidRPr="00C62406" w:rsidRDefault="00EE67FE" w:rsidP="006B5855">
            <w:pPr>
              <w:rPr>
                <w:lang w:val="en-CA"/>
              </w:rPr>
            </w:pPr>
            <w:r w:rsidRPr="00C62406">
              <w:rPr>
                <w:lang w:val="en-CA"/>
              </w:rPr>
              <w:t>Social entrepreneurship</w:t>
            </w:r>
          </w:p>
        </w:tc>
        <w:tc>
          <w:tcPr>
            <w:tcW w:w="7491" w:type="dxa"/>
            <w:shd w:val="clear" w:color="auto" w:fill="CCCCCC"/>
            <w:hideMark/>
          </w:tcPr>
          <w:p w:rsidR="00EE67FE" w:rsidRPr="00C62406" w:rsidRDefault="00EE67FE" w:rsidP="006B5855">
            <w:pPr>
              <w:rPr>
                <w:lang w:val="en-CA"/>
              </w:rPr>
            </w:pPr>
            <w:r w:rsidRPr="00C62406">
              <w:rPr>
                <w:lang w:val="en-CA"/>
              </w:rPr>
              <w:t>The activities undertaken to enhance social wealth in some innovative way.</w:t>
            </w:r>
          </w:p>
        </w:tc>
      </w:tr>
      <w:tr w:rsidR="00EE67FE" w:rsidRPr="00C62406" w:rsidTr="006B5855">
        <w:trPr>
          <w:tblCellSpacing w:w="7" w:type="dxa"/>
        </w:trPr>
        <w:tc>
          <w:tcPr>
            <w:tcW w:w="0" w:type="auto"/>
            <w:shd w:val="clear" w:color="auto" w:fill="EEEEEE"/>
            <w:hideMark/>
          </w:tcPr>
          <w:p w:rsidR="00EE67FE" w:rsidRPr="00C62406" w:rsidRDefault="00EE67FE" w:rsidP="006B5855">
            <w:pPr>
              <w:rPr>
                <w:lang w:val="en-CA"/>
              </w:rPr>
            </w:pPr>
            <w:r w:rsidRPr="00C62406">
              <w:rPr>
                <w:lang w:val="en-CA"/>
              </w:rPr>
              <w:t>Social venture philanthropy</w:t>
            </w:r>
          </w:p>
        </w:tc>
        <w:tc>
          <w:tcPr>
            <w:tcW w:w="7491" w:type="dxa"/>
            <w:shd w:val="clear" w:color="auto" w:fill="EEEEEE"/>
            <w:hideMark/>
          </w:tcPr>
          <w:p w:rsidR="00EE67FE" w:rsidRPr="00C62406" w:rsidRDefault="00EE67FE" w:rsidP="006B5855">
            <w:pPr>
              <w:rPr>
                <w:lang w:val="en-CA"/>
              </w:rPr>
            </w:pPr>
            <w:r w:rsidRPr="00C62406">
              <w:rPr>
                <w:lang w:val="en-CA"/>
              </w:rPr>
              <w:t>The investment of human and financial resources by corporations in non-profit community development agencies to generate a social return instead of only a financial one.</w:t>
            </w:r>
          </w:p>
        </w:tc>
      </w:tr>
      <w:tr w:rsidR="00EE67FE" w:rsidRPr="00C62406" w:rsidTr="006B5855">
        <w:trPr>
          <w:tblCellSpacing w:w="7" w:type="dxa"/>
        </w:trPr>
        <w:tc>
          <w:tcPr>
            <w:tcW w:w="0" w:type="auto"/>
            <w:shd w:val="clear" w:color="auto" w:fill="CCCCCC"/>
            <w:hideMark/>
          </w:tcPr>
          <w:p w:rsidR="00EE67FE" w:rsidRPr="00C62406" w:rsidRDefault="00EE67FE" w:rsidP="006B5855">
            <w:pPr>
              <w:rPr>
                <w:lang w:val="en-CA"/>
              </w:rPr>
            </w:pPr>
            <w:r w:rsidRPr="00C62406">
              <w:rPr>
                <w:lang w:val="en-CA"/>
              </w:rPr>
              <w:t>Strategic giving</w:t>
            </w:r>
          </w:p>
        </w:tc>
        <w:tc>
          <w:tcPr>
            <w:tcW w:w="7491" w:type="dxa"/>
            <w:shd w:val="clear" w:color="auto" w:fill="CCCCCC"/>
            <w:hideMark/>
          </w:tcPr>
          <w:p w:rsidR="00EE67FE" w:rsidRPr="00C62406" w:rsidRDefault="00EE67FE" w:rsidP="006B5855">
            <w:pPr>
              <w:rPr>
                <w:lang w:val="en-CA"/>
              </w:rPr>
            </w:pPr>
            <w:r w:rsidRPr="00C62406">
              <w:rPr>
                <w:lang w:val="en-CA"/>
              </w:rPr>
              <w:t>An attempt to rationalize the shareholder interest with corporate philanthropy where the corporation benefits directly from the funds given.</w:t>
            </w:r>
          </w:p>
        </w:tc>
      </w:tr>
    </w:tbl>
    <w:p w:rsidR="00EE67FE" w:rsidRDefault="00EE67FE" w:rsidP="00EE67FE">
      <w:pPr>
        <w:pStyle w:val="Heading2"/>
      </w:pPr>
      <w:r w:rsidRPr="00C62406">
        <w:t>Want to Learn More</w:t>
      </w:r>
    </w:p>
    <w:p w:rsidR="00EE67FE" w:rsidRPr="00C62406" w:rsidRDefault="00EE67FE" w:rsidP="00EE67FE">
      <w:hyperlink r:id="rId46" w:tgtFrame="_new" w:history="1">
        <w:r w:rsidRPr="00C62406">
          <w:rPr>
            <w:rStyle w:val="Hyperlink"/>
          </w:rPr>
          <w:t>Want to learn more about the Giving Pledge?</w:t>
        </w:r>
      </w:hyperlink>
      <w:r w:rsidRPr="00C62406">
        <w:br/>
      </w:r>
      <w:hyperlink r:id="rId47" w:tgtFrame="_new" w:history="1">
        <w:r w:rsidRPr="00C62406">
          <w:rPr>
            <w:rStyle w:val="Hyperlink"/>
          </w:rPr>
          <w:t>Want to learn more about CSR and small business?</w:t>
        </w:r>
      </w:hyperlink>
      <w:r w:rsidRPr="00C62406">
        <w:br/>
      </w:r>
      <w:hyperlink r:id="rId48" w:tgtFrame="_new" w:history="1">
        <w:r w:rsidRPr="00C62406">
          <w:rPr>
            <w:rStyle w:val="Hyperlink"/>
          </w:rPr>
          <w:t>Want to learn more about Canadian social enterprises?</w:t>
        </w:r>
      </w:hyperlink>
    </w:p>
    <w:p w:rsidR="00EE67FE" w:rsidRDefault="00EE67FE" w:rsidP="00EE67FE">
      <w:pPr>
        <w:rPr>
          <w:bCs/>
          <w:lang w:val="en-CA"/>
        </w:rPr>
      </w:pPr>
    </w:p>
    <w:p w:rsidR="00EE67FE" w:rsidRDefault="00EE67FE" w:rsidP="00EE67FE">
      <w:pPr>
        <w:rPr>
          <w:bCs/>
          <w:lang w:val="en-CA"/>
        </w:rPr>
      </w:pPr>
    </w:p>
    <w:p w:rsidR="00EE67FE" w:rsidRDefault="00EE67FE" w:rsidP="00EE67FE">
      <w:pPr>
        <w:rPr>
          <w:bCs/>
          <w:lang w:val="en-CA"/>
        </w:rPr>
      </w:pPr>
    </w:p>
    <w:p w:rsidR="00EE67FE" w:rsidRDefault="00EE67FE" w:rsidP="00EE67FE">
      <w:pPr>
        <w:rPr>
          <w:bCs/>
          <w:lang w:val="en-CA"/>
        </w:rPr>
      </w:pPr>
    </w:p>
    <w:p w:rsidR="00EE67FE" w:rsidRDefault="00EE67FE" w:rsidP="00EE67FE">
      <w:pPr>
        <w:rPr>
          <w:bCs/>
          <w:lang w:val="en-CA"/>
        </w:rPr>
      </w:pPr>
    </w:p>
    <w:p w:rsidR="00EE67FE" w:rsidRDefault="00EE67FE" w:rsidP="00EE67FE">
      <w:pPr>
        <w:rPr>
          <w:bCs/>
          <w:lang w:val="en-CA"/>
        </w:rPr>
      </w:pPr>
    </w:p>
    <w:p w:rsidR="00EE67FE" w:rsidRDefault="00EE67FE" w:rsidP="00EE67FE">
      <w:pPr>
        <w:rPr>
          <w:bCs/>
          <w:lang w:val="en-CA"/>
        </w:rPr>
      </w:pPr>
    </w:p>
    <w:p w:rsidR="00EE67FE" w:rsidRDefault="00EE67FE" w:rsidP="00EE67FE">
      <w:pPr>
        <w:rPr>
          <w:bCs/>
          <w:lang w:val="en-CA"/>
        </w:rPr>
      </w:pPr>
    </w:p>
    <w:p w:rsidR="00EE67FE" w:rsidRDefault="00EE67FE" w:rsidP="00EE67FE">
      <w:pPr>
        <w:rPr>
          <w:bCs/>
          <w:lang w:val="en-CA"/>
        </w:rPr>
      </w:pPr>
    </w:p>
    <w:p w:rsidR="00EE67FE" w:rsidRDefault="00EE67FE" w:rsidP="00EE67FE">
      <w:pPr>
        <w:rPr>
          <w:bCs/>
          <w:lang w:val="en-CA"/>
        </w:rPr>
      </w:pPr>
      <w:r w:rsidRPr="00F14383">
        <w:rPr>
          <w:bCs/>
          <w:lang w:val="en-CA"/>
        </w:rPr>
        <w:lastRenderedPageBreak/>
        <w:t>LO 8.1 Responses to Corporate Social Responsibility</w:t>
      </w:r>
    </w:p>
    <w:p w:rsidR="00EE67FE" w:rsidRPr="00C62406" w:rsidRDefault="00EE67FE" w:rsidP="00EE67FE">
      <w:pPr>
        <w:numPr>
          <w:ilvl w:val="0"/>
          <w:numId w:val="79"/>
        </w:numPr>
        <w:rPr>
          <w:bCs/>
          <w:lang w:val="en-CA"/>
        </w:rPr>
      </w:pPr>
      <w:r w:rsidRPr="00C62406">
        <w:rPr>
          <w:bCs/>
          <w:lang w:val="en-CA"/>
        </w:rPr>
        <w:t>Corporate Giving, or Donations</w:t>
      </w:r>
    </w:p>
    <w:p w:rsidR="00EE67FE" w:rsidRPr="00C62406" w:rsidRDefault="00EE67FE" w:rsidP="00EE67FE">
      <w:pPr>
        <w:numPr>
          <w:ilvl w:val="0"/>
          <w:numId w:val="79"/>
        </w:numPr>
        <w:rPr>
          <w:bCs/>
          <w:lang w:val="en-CA"/>
        </w:rPr>
      </w:pPr>
      <w:r w:rsidRPr="00C62406">
        <w:rPr>
          <w:bCs/>
          <w:lang w:val="en-CA"/>
        </w:rPr>
        <w:t>Voluntarism Programs</w:t>
      </w:r>
    </w:p>
    <w:p w:rsidR="00EE67FE" w:rsidRPr="00C62406" w:rsidRDefault="00EE67FE" w:rsidP="00EE67FE">
      <w:pPr>
        <w:numPr>
          <w:ilvl w:val="0"/>
          <w:numId w:val="79"/>
        </w:numPr>
        <w:rPr>
          <w:bCs/>
          <w:lang w:val="en-CA"/>
        </w:rPr>
      </w:pPr>
      <w:r w:rsidRPr="00C62406">
        <w:rPr>
          <w:bCs/>
          <w:lang w:val="en-CA"/>
        </w:rPr>
        <w:t>Corporate Sponsorship</w:t>
      </w:r>
    </w:p>
    <w:p w:rsidR="00EE67FE" w:rsidRPr="00C62406" w:rsidRDefault="00EE67FE" w:rsidP="00EE67FE">
      <w:pPr>
        <w:numPr>
          <w:ilvl w:val="0"/>
          <w:numId w:val="79"/>
        </w:numPr>
        <w:rPr>
          <w:bCs/>
          <w:lang w:val="en-CA"/>
        </w:rPr>
      </w:pPr>
      <w:r w:rsidRPr="00C62406">
        <w:rPr>
          <w:bCs/>
          <w:lang w:val="en-CA"/>
        </w:rPr>
        <w:t>Social Venture Philanthropy</w:t>
      </w:r>
    </w:p>
    <w:p w:rsidR="00EE67FE" w:rsidRPr="00C62406" w:rsidRDefault="00EE67FE" w:rsidP="00EE67FE">
      <w:pPr>
        <w:numPr>
          <w:ilvl w:val="0"/>
          <w:numId w:val="79"/>
        </w:numPr>
        <w:rPr>
          <w:bCs/>
          <w:lang w:val="en-CA"/>
        </w:rPr>
      </w:pPr>
      <w:r w:rsidRPr="00C62406">
        <w:rPr>
          <w:bCs/>
          <w:lang w:val="en-CA"/>
        </w:rPr>
        <w:t>Social Enterprise</w:t>
      </w:r>
    </w:p>
    <w:p w:rsidR="00EE67FE" w:rsidRPr="00C62406" w:rsidRDefault="00EE67FE" w:rsidP="00EE67FE">
      <w:pPr>
        <w:numPr>
          <w:ilvl w:val="0"/>
          <w:numId w:val="79"/>
        </w:numPr>
        <w:rPr>
          <w:bCs/>
          <w:lang w:val="en-CA"/>
        </w:rPr>
      </w:pPr>
      <w:r w:rsidRPr="00C62406">
        <w:rPr>
          <w:bCs/>
          <w:lang w:val="en-CA"/>
        </w:rPr>
        <w:t>Community Investment</w:t>
      </w:r>
    </w:p>
    <w:p w:rsidR="00EE67FE" w:rsidRDefault="00EE67FE" w:rsidP="00EE67FE">
      <w:pPr>
        <w:rPr>
          <w:b/>
          <w:bCs/>
        </w:rPr>
      </w:pPr>
      <w:r w:rsidRPr="00C62406">
        <w:rPr>
          <w:b/>
          <w:bCs/>
        </w:rPr>
        <w:t>Planning for CSR</w:t>
      </w:r>
    </w:p>
    <w:p w:rsidR="00EE67FE" w:rsidRPr="00C62406" w:rsidRDefault="00EE67FE" w:rsidP="00EE67FE">
      <w:pPr>
        <w:numPr>
          <w:ilvl w:val="0"/>
          <w:numId w:val="80"/>
        </w:numPr>
        <w:rPr>
          <w:bCs/>
          <w:lang w:val="en-CA"/>
        </w:rPr>
      </w:pPr>
      <w:r w:rsidRPr="00C62406">
        <w:rPr>
          <w:bCs/>
          <w:lang w:val="en-CA"/>
        </w:rPr>
        <w:t>Conduct CSR assessment</w:t>
      </w:r>
    </w:p>
    <w:p w:rsidR="00EE67FE" w:rsidRPr="00C62406" w:rsidRDefault="00EE67FE" w:rsidP="00EE67FE">
      <w:pPr>
        <w:numPr>
          <w:ilvl w:val="0"/>
          <w:numId w:val="80"/>
        </w:numPr>
        <w:rPr>
          <w:bCs/>
          <w:lang w:val="en-CA"/>
        </w:rPr>
      </w:pPr>
      <w:r w:rsidRPr="00C62406">
        <w:rPr>
          <w:bCs/>
          <w:lang w:val="en-CA"/>
        </w:rPr>
        <w:t>Develop a CSR strategy</w:t>
      </w:r>
    </w:p>
    <w:p w:rsidR="00EE67FE" w:rsidRPr="00C62406" w:rsidRDefault="00EE67FE" w:rsidP="00EE67FE">
      <w:pPr>
        <w:numPr>
          <w:ilvl w:val="0"/>
          <w:numId w:val="80"/>
        </w:numPr>
        <w:rPr>
          <w:bCs/>
          <w:lang w:val="en-CA"/>
        </w:rPr>
      </w:pPr>
      <w:r w:rsidRPr="00C62406">
        <w:rPr>
          <w:bCs/>
          <w:lang w:val="en-CA"/>
        </w:rPr>
        <w:t>Develop CSR commitments</w:t>
      </w:r>
    </w:p>
    <w:p w:rsidR="00EE67FE" w:rsidRPr="00C62406" w:rsidRDefault="00EE67FE" w:rsidP="00EE67FE">
      <w:pPr>
        <w:numPr>
          <w:ilvl w:val="0"/>
          <w:numId w:val="80"/>
        </w:numPr>
        <w:rPr>
          <w:bCs/>
          <w:lang w:val="en-CA"/>
        </w:rPr>
      </w:pPr>
      <w:r w:rsidRPr="00C62406">
        <w:rPr>
          <w:bCs/>
          <w:lang w:val="en-CA"/>
        </w:rPr>
        <w:t>Implement CSR commitments</w:t>
      </w:r>
    </w:p>
    <w:p w:rsidR="00EE67FE" w:rsidRPr="00C62406" w:rsidRDefault="00EE67FE" w:rsidP="00EE67FE">
      <w:pPr>
        <w:numPr>
          <w:ilvl w:val="0"/>
          <w:numId w:val="80"/>
        </w:numPr>
        <w:rPr>
          <w:bCs/>
          <w:lang w:val="en-CA"/>
        </w:rPr>
      </w:pPr>
      <w:r w:rsidRPr="00C62406">
        <w:rPr>
          <w:bCs/>
          <w:lang w:val="en-CA"/>
        </w:rPr>
        <w:t>Verify and report on progress</w:t>
      </w:r>
    </w:p>
    <w:p w:rsidR="00EE67FE" w:rsidRPr="00C62406" w:rsidRDefault="00EE67FE" w:rsidP="00EE67FE">
      <w:pPr>
        <w:numPr>
          <w:ilvl w:val="0"/>
          <w:numId w:val="80"/>
        </w:numPr>
        <w:rPr>
          <w:bCs/>
          <w:lang w:val="en-CA"/>
        </w:rPr>
      </w:pPr>
      <w:r w:rsidRPr="00C62406">
        <w:rPr>
          <w:bCs/>
          <w:lang w:val="en-CA"/>
        </w:rPr>
        <w:t>Evaluate and improve</w:t>
      </w:r>
    </w:p>
    <w:p w:rsidR="00EE67FE" w:rsidRPr="00F14383" w:rsidRDefault="00EE67FE" w:rsidP="00EE67FE">
      <w:pPr>
        <w:rPr>
          <w:bCs/>
          <w:lang w:val="en-CA"/>
        </w:rPr>
      </w:pPr>
    </w:p>
    <w:p w:rsidR="00EE67FE" w:rsidRDefault="00EE67FE" w:rsidP="00EE67FE">
      <w:pPr>
        <w:rPr>
          <w:bCs/>
          <w:lang w:val="en-CA"/>
        </w:rPr>
      </w:pPr>
      <w:r w:rsidRPr="00F14383">
        <w:rPr>
          <w:bCs/>
          <w:lang w:val="en-CA"/>
        </w:rPr>
        <w:t>LO 8.2 Corporate Philanthropy</w:t>
      </w:r>
    </w:p>
    <w:p w:rsidR="00EE67FE" w:rsidRPr="00C62406" w:rsidRDefault="00EE67FE" w:rsidP="00EE67FE">
      <w:pPr>
        <w:numPr>
          <w:ilvl w:val="0"/>
          <w:numId w:val="81"/>
        </w:numPr>
        <w:rPr>
          <w:bCs/>
          <w:lang w:val="en-CA"/>
        </w:rPr>
      </w:pPr>
      <w:r w:rsidRPr="00C62406">
        <w:rPr>
          <w:bCs/>
          <w:lang w:val="en-CA"/>
        </w:rPr>
        <w:t>The effort of business to contribute to society socially, manifested by donations of money or goods and services in kind, voluntarism (where corporate employees work for social causes), and sponsorship of events that contribute to society.</w:t>
      </w:r>
    </w:p>
    <w:p w:rsidR="00EE67FE" w:rsidRDefault="00EE67FE" w:rsidP="00EE67FE">
      <w:pPr>
        <w:rPr>
          <w:b/>
          <w:bCs/>
        </w:rPr>
      </w:pPr>
      <w:r w:rsidRPr="00C62406">
        <w:rPr>
          <w:b/>
          <w:bCs/>
        </w:rPr>
        <w:t xml:space="preserve">Arguments </w:t>
      </w:r>
      <w:proofErr w:type="gramStart"/>
      <w:r w:rsidRPr="00C62406">
        <w:rPr>
          <w:b/>
          <w:bCs/>
        </w:rPr>
        <w:t>For</w:t>
      </w:r>
      <w:proofErr w:type="gramEnd"/>
      <w:r w:rsidRPr="00C62406">
        <w:rPr>
          <w:b/>
          <w:bCs/>
        </w:rPr>
        <w:t xml:space="preserve"> Corporate Philanthropy</w:t>
      </w:r>
    </w:p>
    <w:p w:rsidR="00EE67FE" w:rsidRPr="00C62406" w:rsidRDefault="00EE67FE" w:rsidP="00EE67FE">
      <w:pPr>
        <w:pStyle w:val="ListParagraph"/>
        <w:numPr>
          <w:ilvl w:val="0"/>
          <w:numId w:val="82"/>
        </w:numPr>
        <w:rPr>
          <w:bCs/>
          <w:lang w:val="en-CA"/>
        </w:rPr>
      </w:pPr>
      <w:r w:rsidRPr="00C62406">
        <w:rPr>
          <w:bCs/>
          <w:lang w:val="en-CA"/>
        </w:rPr>
        <w:t>Means to express CSR to community</w:t>
      </w:r>
    </w:p>
    <w:p w:rsidR="00EE67FE" w:rsidRPr="00C62406" w:rsidRDefault="00EE67FE" w:rsidP="00EE67FE">
      <w:pPr>
        <w:pStyle w:val="ListParagraph"/>
        <w:numPr>
          <w:ilvl w:val="0"/>
          <w:numId w:val="82"/>
        </w:numPr>
        <w:rPr>
          <w:bCs/>
          <w:lang w:val="en-CA"/>
        </w:rPr>
      </w:pPr>
      <w:r w:rsidRPr="00C62406">
        <w:rPr>
          <w:bCs/>
          <w:lang w:val="en-CA"/>
        </w:rPr>
        <w:t>Promotes image of good citizenship</w:t>
      </w:r>
    </w:p>
    <w:p w:rsidR="00EE67FE" w:rsidRPr="00C62406" w:rsidRDefault="00EE67FE" w:rsidP="00EE67FE">
      <w:pPr>
        <w:pStyle w:val="ListParagraph"/>
        <w:numPr>
          <w:ilvl w:val="0"/>
          <w:numId w:val="82"/>
        </w:numPr>
        <w:rPr>
          <w:bCs/>
          <w:lang w:val="en-CA"/>
        </w:rPr>
      </w:pPr>
      <w:r w:rsidRPr="00C62406">
        <w:rPr>
          <w:bCs/>
          <w:lang w:val="en-CA"/>
        </w:rPr>
        <w:t>Business benefits from volunteer sector</w:t>
      </w:r>
    </w:p>
    <w:p w:rsidR="00EE67FE" w:rsidRPr="00C62406" w:rsidRDefault="00EE67FE" w:rsidP="00EE67FE">
      <w:pPr>
        <w:pStyle w:val="ListParagraph"/>
        <w:numPr>
          <w:ilvl w:val="0"/>
          <w:numId w:val="82"/>
        </w:numPr>
        <w:rPr>
          <w:bCs/>
          <w:lang w:val="en-CA"/>
        </w:rPr>
      </w:pPr>
      <w:r w:rsidRPr="00C62406">
        <w:rPr>
          <w:bCs/>
          <w:lang w:val="en-CA"/>
        </w:rPr>
        <w:t>Benefits from corporate community investment program</w:t>
      </w:r>
    </w:p>
    <w:p w:rsidR="00EE67FE" w:rsidRPr="00C62406" w:rsidRDefault="00EE67FE" w:rsidP="00EE67FE">
      <w:pPr>
        <w:pStyle w:val="ListParagraph"/>
        <w:numPr>
          <w:ilvl w:val="0"/>
          <w:numId w:val="82"/>
        </w:numPr>
        <w:rPr>
          <w:bCs/>
          <w:lang w:val="en-CA"/>
        </w:rPr>
      </w:pPr>
      <w:r w:rsidRPr="00C62406">
        <w:rPr>
          <w:bCs/>
          <w:lang w:val="en-CA"/>
        </w:rPr>
        <w:t>Company’s success linked to community’s health</w:t>
      </w:r>
    </w:p>
    <w:p w:rsidR="00EE67FE" w:rsidRDefault="00EE67FE" w:rsidP="00EE67FE">
      <w:pPr>
        <w:rPr>
          <w:b/>
          <w:bCs/>
        </w:rPr>
      </w:pPr>
      <w:r w:rsidRPr="00C62406">
        <w:rPr>
          <w:b/>
          <w:bCs/>
        </w:rPr>
        <w:t xml:space="preserve">Arguments </w:t>
      </w:r>
      <w:proofErr w:type="gramStart"/>
      <w:r w:rsidRPr="00C62406">
        <w:rPr>
          <w:b/>
          <w:bCs/>
        </w:rPr>
        <w:t>Against</w:t>
      </w:r>
      <w:proofErr w:type="gramEnd"/>
      <w:r w:rsidRPr="00C62406">
        <w:rPr>
          <w:b/>
          <w:bCs/>
        </w:rPr>
        <w:t xml:space="preserve"> Corporate Philanthropy</w:t>
      </w:r>
    </w:p>
    <w:p w:rsidR="00EE67FE" w:rsidRPr="00C62406" w:rsidRDefault="00EE67FE" w:rsidP="00EE67FE">
      <w:pPr>
        <w:pStyle w:val="ListParagraph"/>
        <w:numPr>
          <w:ilvl w:val="0"/>
          <w:numId w:val="83"/>
        </w:numPr>
        <w:rPr>
          <w:bCs/>
          <w:lang w:val="en-CA"/>
        </w:rPr>
      </w:pPr>
      <w:r w:rsidRPr="00C62406">
        <w:rPr>
          <w:bCs/>
          <w:lang w:val="en-CA"/>
        </w:rPr>
        <w:t>Funds given belong to shareholders</w:t>
      </w:r>
    </w:p>
    <w:p w:rsidR="00EE67FE" w:rsidRPr="00C62406" w:rsidRDefault="00EE67FE" w:rsidP="00EE67FE">
      <w:pPr>
        <w:pStyle w:val="ListParagraph"/>
        <w:numPr>
          <w:ilvl w:val="0"/>
          <w:numId w:val="83"/>
        </w:numPr>
        <w:rPr>
          <w:bCs/>
          <w:lang w:val="en-CA"/>
        </w:rPr>
      </w:pPr>
      <w:r w:rsidRPr="00C62406">
        <w:rPr>
          <w:bCs/>
          <w:lang w:val="en-CA"/>
        </w:rPr>
        <w:t>Social welfare is the job of government</w:t>
      </w:r>
    </w:p>
    <w:p w:rsidR="00EE67FE" w:rsidRPr="00C62406" w:rsidRDefault="00EE67FE" w:rsidP="00EE67FE">
      <w:pPr>
        <w:pStyle w:val="ListParagraph"/>
        <w:numPr>
          <w:ilvl w:val="0"/>
          <w:numId w:val="83"/>
        </w:numPr>
        <w:rPr>
          <w:bCs/>
          <w:lang w:val="en-CA"/>
        </w:rPr>
      </w:pPr>
      <w:r w:rsidRPr="00C62406">
        <w:rPr>
          <w:bCs/>
          <w:lang w:val="en-CA"/>
        </w:rPr>
        <w:lastRenderedPageBreak/>
        <w:t>Corporation might become accountable for actions of charity</w:t>
      </w:r>
    </w:p>
    <w:p w:rsidR="00EE67FE" w:rsidRPr="00C62406" w:rsidRDefault="00EE67FE" w:rsidP="00EE67FE">
      <w:pPr>
        <w:pStyle w:val="ListParagraph"/>
        <w:numPr>
          <w:ilvl w:val="0"/>
          <w:numId w:val="83"/>
        </w:numPr>
        <w:rPr>
          <w:bCs/>
          <w:lang w:val="en-CA"/>
        </w:rPr>
      </w:pPr>
      <w:r w:rsidRPr="00C62406">
        <w:rPr>
          <w:bCs/>
          <w:lang w:val="en-CA"/>
        </w:rPr>
        <w:t>No guidelines or standards to measure, evaluate, or monitor corporate giving</w:t>
      </w:r>
    </w:p>
    <w:p w:rsidR="00EE67FE" w:rsidRDefault="00EE67FE" w:rsidP="00EE67FE">
      <w:pPr>
        <w:rPr>
          <w:b/>
          <w:bCs/>
        </w:rPr>
      </w:pPr>
      <w:r w:rsidRPr="00C62406">
        <w:rPr>
          <w:b/>
          <w:bCs/>
        </w:rPr>
        <w:t>Trends and Concerns in Corporate Giving</w:t>
      </w:r>
    </w:p>
    <w:p w:rsidR="00EE67FE" w:rsidRPr="00C62406" w:rsidRDefault="00EE67FE" w:rsidP="00EE67FE">
      <w:pPr>
        <w:ind w:left="360"/>
        <w:rPr>
          <w:bCs/>
          <w:lang w:val="en-CA"/>
        </w:rPr>
      </w:pPr>
      <w:r w:rsidRPr="00C62406">
        <w:rPr>
          <w:bCs/>
          <w:i/>
          <w:iCs/>
          <w:lang w:val="en-CA"/>
        </w:rPr>
        <w:t>Cause-related marketing</w:t>
      </w:r>
      <w:r w:rsidRPr="00C62406">
        <w:rPr>
          <w:bCs/>
          <w:lang w:val="en-CA"/>
        </w:rPr>
        <w:t>: The purchase of a particular product results in a donation being made by a corporation to a non-profit organization’s program.</w:t>
      </w:r>
    </w:p>
    <w:p w:rsidR="00EE67FE" w:rsidRPr="00C62406" w:rsidRDefault="00EE67FE" w:rsidP="00EE67FE">
      <w:pPr>
        <w:ind w:left="360"/>
        <w:rPr>
          <w:bCs/>
          <w:lang w:val="en-CA"/>
        </w:rPr>
      </w:pPr>
      <w:r w:rsidRPr="00C62406">
        <w:rPr>
          <w:bCs/>
          <w:i/>
          <w:iCs/>
          <w:lang w:val="en-CA"/>
        </w:rPr>
        <w:t>Strategic giving</w:t>
      </w:r>
      <w:r w:rsidRPr="00C62406">
        <w:rPr>
          <w:bCs/>
          <w:lang w:val="en-CA"/>
        </w:rPr>
        <w:t>: An attempt to rationalize the shareholder interests with corporate philanthropy whereby the corporation benefits directly from the funds given.</w:t>
      </w:r>
    </w:p>
    <w:p w:rsidR="00EE67FE" w:rsidRPr="00F14383" w:rsidRDefault="00EE67FE" w:rsidP="00EE67FE">
      <w:pPr>
        <w:rPr>
          <w:bCs/>
          <w:lang w:val="en-CA"/>
        </w:rPr>
      </w:pPr>
    </w:p>
    <w:p w:rsidR="00EE67FE" w:rsidRDefault="00EE67FE" w:rsidP="00EE67FE">
      <w:pPr>
        <w:rPr>
          <w:bCs/>
          <w:lang w:val="en-CA"/>
        </w:rPr>
      </w:pPr>
      <w:r w:rsidRPr="00F14383">
        <w:rPr>
          <w:bCs/>
          <w:lang w:val="en-CA"/>
        </w:rPr>
        <w:t>LO 8.3 Corporate Voluntarism</w:t>
      </w:r>
    </w:p>
    <w:p w:rsidR="00EE67FE" w:rsidRPr="00C62406" w:rsidRDefault="00EE67FE" w:rsidP="00EE67FE">
      <w:pPr>
        <w:numPr>
          <w:ilvl w:val="0"/>
          <w:numId w:val="84"/>
        </w:numPr>
        <w:rPr>
          <w:bCs/>
          <w:lang w:val="en-CA"/>
        </w:rPr>
      </w:pPr>
      <w:r w:rsidRPr="00C62406">
        <w:rPr>
          <w:bCs/>
          <w:lang w:val="en-CA"/>
        </w:rPr>
        <w:t>The time and talent employees commit to community organizations with support and/or consent from employers who recognize the value of such efforts to society.</w:t>
      </w:r>
    </w:p>
    <w:p w:rsidR="00EE67FE" w:rsidRPr="0025465D" w:rsidRDefault="00EE67FE" w:rsidP="00EE67FE">
      <w:pPr>
        <w:numPr>
          <w:ilvl w:val="0"/>
          <w:numId w:val="84"/>
        </w:numPr>
        <w:rPr>
          <w:bCs/>
          <w:lang w:val="en-CA"/>
        </w:rPr>
      </w:pPr>
      <w:r w:rsidRPr="0025465D">
        <w:rPr>
          <w:bCs/>
          <w:lang w:val="en-CA"/>
        </w:rPr>
        <w:t>Forms of support:</w:t>
      </w:r>
    </w:p>
    <w:p w:rsidR="00EE67FE" w:rsidRPr="0025465D" w:rsidRDefault="00EE67FE" w:rsidP="00EE67FE">
      <w:pPr>
        <w:numPr>
          <w:ilvl w:val="1"/>
          <w:numId w:val="84"/>
        </w:numPr>
        <w:rPr>
          <w:bCs/>
          <w:lang w:val="en-CA"/>
        </w:rPr>
      </w:pPr>
      <w:r w:rsidRPr="0025465D">
        <w:rPr>
          <w:bCs/>
          <w:lang w:val="en-CA"/>
        </w:rPr>
        <w:t>Providing facilities, allowing time off, assisting with personal expenses incurred while undertaking voluntary activities, special recognition to employees</w:t>
      </w:r>
    </w:p>
    <w:p w:rsidR="00EE67FE" w:rsidRPr="0025465D" w:rsidRDefault="00EE67FE" w:rsidP="00EE67FE">
      <w:pPr>
        <w:numPr>
          <w:ilvl w:val="0"/>
          <w:numId w:val="84"/>
        </w:numPr>
        <w:rPr>
          <w:bCs/>
          <w:lang w:val="en-CA"/>
        </w:rPr>
      </w:pPr>
      <w:r w:rsidRPr="0025465D">
        <w:rPr>
          <w:bCs/>
          <w:lang w:val="en-CA"/>
        </w:rPr>
        <w:t>Corporate policies regarding voluntarism:</w:t>
      </w:r>
    </w:p>
    <w:p w:rsidR="00EE67FE" w:rsidRPr="0025465D" w:rsidRDefault="00EE67FE" w:rsidP="00EE67FE">
      <w:pPr>
        <w:numPr>
          <w:ilvl w:val="1"/>
          <w:numId w:val="84"/>
        </w:numPr>
        <w:rPr>
          <w:bCs/>
          <w:lang w:val="en-CA"/>
        </w:rPr>
      </w:pPr>
      <w:r w:rsidRPr="0025465D">
        <w:rPr>
          <w:bCs/>
          <w:lang w:val="en-CA"/>
        </w:rPr>
        <w:t>encouraging; enabling; and promoting</w:t>
      </w:r>
    </w:p>
    <w:p w:rsidR="00EE67FE" w:rsidRPr="00F14383" w:rsidRDefault="00EE67FE" w:rsidP="00EE67FE">
      <w:pPr>
        <w:rPr>
          <w:bCs/>
          <w:lang w:val="en-CA"/>
        </w:rPr>
      </w:pPr>
    </w:p>
    <w:p w:rsidR="00EE67FE" w:rsidRDefault="00EE67FE" w:rsidP="00EE67FE">
      <w:pPr>
        <w:rPr>
          <w:bCs/>
          <w:lang w:val="en-CA"/>
        </w:rPr>
      </w:pPr>
      <w:r w:rsidRPr="00F14383">
        <w:rPr>
          <w:bCs/>
          <w:lang w:val="en-CA"/>
        </w:rPr>
        <w:t>LO 8.4 Corporate Sponsorship</w:t>
      </w:r>
    </w:p>
    <w:p w:rsidR="00EE67FE" w:rsidRPr="0025465D" w:rsidRDefault="00EE67FE" w:rsidP="00EE67FE">
      <w:pPr>
        <w:numPr>
          <w:ilvl w:val="0"/>
          <w:numId w:val="85"/>
        </w:numPr>
        <w:rPr>
          <w:bCs/>
          <w:lang w:val="en-CA"/>
        </w:rPr>
      </w:pPr>
      <w:r w:rsidRPr="0025465D">
        <w:rPr>
          <w:bCs/>
          <w:lang w:val="en-CA"/>
        </w:rPr>
        <w:t>A partnership which has been established for mutual benefit between a business sponsor and an event or a non-profit.</w:t>
      </w:r>
    </w:p>
    <w:p w:rsidR="00EE67FE" w:rsidRPr="0025465D" w:rsidRDefault="00EE67FE" w:rsidP="00EE67FE">
      <w:pPr>
        <w:numPr>
          <w:ilvl w:val="0"/>
          <w:numId w:val="85"/>
        </w:numPr>
        <w:rPr>
          <w:bCs/>
          <w:lang w:val="en-CA"/>
        </w:rPr>
      </w:pPr>
      <w:r w:rsidRPr="0025465D">
        <w:rPr>
          <w:bCs/>
          <w:lang w:val="en-CA"/>
        </w:rPr>
        <w:t>Examples: sports, cultural, and educational events, literacy, race relations, drug abuse, environmental issues, etc.</w:t>
      </w:r>
    </w:p>
    <w:p w:rsidR="00EE67FE" w:rsidRPr="00F14383" w:rsidRDefault="00EE67FE" w:rsidP="00EE67FE">
      <w:pPr>
        <w:rPr>
          <w:bCs/>
          <w:lang w:val="en-CA"/>
        </w:rPr>
      </w:pPr>
    </w:p>
    <w:p w:rsidR="00EE67FE" w:rsidRDefault="00EE67FE" w:rsidP="00EE67FE">
      <w:pPr>
        <w:rPr>
          <w:bCs/>
          <w:lang w:val="en-CA"/>
        </w:rPr>
      </w:pPr>
      <w:r w:rsidRPr="00F14383">
        <w:rPr>
          <w:bCs/>
          <w:lang w:val="en-CA"/>
        </w:rPr>
        <w:t>LO 8.5 Social Venture Philanthropy</w:t>
      </w:r>
    </w:p>
    <w:p w:rsidR="00EE67FE" w:rsidRPr="0025465D" w:rsidRDefault="00EE67FE" w:rsidP="00EE67FE">
      <w:pPr>
        <w:numPr>
          <w:ilvl w:val="0"/>
          <w:numId w:val="86"/>
        </w:numPr>
        <w:rPr>
          <w:bCs/>
          <w:lang w:val="en-CA"/>
        </w:rPr>
      </w:pPr>
      <w:r w:rsidRPr="0025465D">
        <w:rPr>
          <w:bCs/>
          <w:lang w:val="en-CA"/>
        </w:rPr>
        <w:t>The investment of human and financial resources by corporations in non-profit community development agencies to generate a social return instead of only a financial one.</w:t>
      </w:r>
    </w:p>
    <w:p w:rsidR="00EE67FE" w:rsidRPr="0025465D" w:rsidRDefault="00EE67FE" w:rsidP="00EE67FE">
      <w:pPr>
        <w:numPr>
          <w:ilvl w:val="0"/>
          <w:numId w:val="86"/>
        </w:numPr>
        <w:rPr>
          <w:bCs/>
          <w:lang w:val="en-CA"/>
        </w:rPr>
      </w:pPr>
      <w:r w:rsidRPr="0025465D">
        <w:rPr>
          <w:bCs/>
          <w:lang w:val="en-CA"/>
        </w:rPr>
        <w:t>Also known as social venturing, the new philanthropy, and high-engagement philanthropy.</w:t>
      </w:r>
    </w:p>
    <w:p w:rsidR="00EE67FE" w:rsidRPr="00F14383" w:rsidRDefault="00EE67FE" w:rsidP="00EE67FE">
      <w:pPr>
        <w:rPr>
          <w:bCs/>
          <w:lang w:val="en-CA"/>
        </w:rPr>
      </w:pPr>
    </w:p>
    <w:p w:rsidR="00EE67FE" w:rsidRDefault="00EE67FE" w:rsidP="00EE67FE">
      <w:pPr>
        <w:rPr>
          <w:bCs/>
          <w:lang w:val="en-CA"/>
        </w:rPr>
      </w:pPr>
      <w:r w:rsidRPr="00F14383">
        <w:rPr>
          <w:bCs/>
          <w:lang w:val="en-CA"/>
        </w:rPr>
        <w:t>LO 8.6 Social Enterprise and Entrepreneurship</w:t>
      </w:r>
    </w:p>
    <w:p w:rsidR="00EE67FE" w:rsidRDefault="00EE67FE" w:rsidP="00EE67FE">
      <w:pPr>
        <w:rPr>
          <w:bCs/>
          <w:lang w:val="en-CA"/>
        </w:rPr>
      </w:pPr>
      <w:r w:rsidRPr="0025465D">
        <w:rPr>
          <w:b/>
          <w:bCs/>
        </w:rPr>
        <w:t>Social Enterprise</w:t>
      </w:r>
    </w:p>
    <w:p w:rsidR="00EE67FE" w:rsidRPr="0025465D" w:rsidRDefault="00EE67FE" w:rsidP="00EE67FE">
      <w:pPr>
        <w:numPr>
          <w:ilvl w:val="0"/>
          <w:numId w:val="87"/>
        </w:numPr>
        <w:rPr>
          <w:bCs/>
          <w:lang w:val="en-CA"/>
        </w:rPr>
      </w:pPr>
      <w:r w:rsidRPr="0025465D">
        <w:rPr>
          <w:bCs/>
          <w:lang w:val="en-CA"/>
        </w:rPr>
        <w:t>A model of business operation where some or all profits are deliberately used to further social aims.</w:t>
      </w:r>
    </w:p>
    <w:p w:rsidR="00EE67FE" w:rsidRPr="0025465D" w:rsidRDefault="00EE67FE" w:rsidP="00EE67FE">
      <w:pPr>
        <w:numPr>
          <w:ilvl w:val="0"/>
          <w:numId w:val="87"/>
        </w:numPr>
        <w:rPr>
          <w:bCs/>
          <w:lang w:val="en-CA"/>
        </w:rPr>
      </w:pPr>
      <w:r w:rsidRPr="0025465D">
        <w:rPr>
          <w:bCs/>
          <w:lang w:val="en-CA"/>
        </w:rPr>
        <w:t xml:space="preserve">Two types: </w:t>
      </w:r>
    </w:p>
    <w:p w:rsidR="00EE67FE" w:rsidRPr="0025465D" w:rsidRDefault="00EE67FE" w:rsidP="00EE67FE">
      <w:pPr>
        <w:ind w:left="720"/>
        <w:rPr>
          <w:bCs/>
          <w:lang w:val="en-CA"/>
        </w:rPr>
      </w:pPr>
      <w:r w:rsidRPr="0025465D">
        <w:rPr>
          <w:bCs/>
          <w:lang w:val="en-CA"/>
        </w:rPr>
        <w:t xml:space="preserve">(1) </w:t>
      </w:r>
      <w:proofErr w:type="gramStart"/>
      <w:r w:rsidRPr="0025465D">
        <w:rPr>
          <w:bCs/>
          <w:lang w:val="en-CA"/>
        </w:rPr>
        <w:t>non-profit</w:t>
      </w:r>
      <w:proofErr w:type="gramEnd"/>
      <w:r w:rsidRPr="0025465D">
        <w:rPr>
          <w:bCs/>
          <w:lang w:val="en-CA"/>
        </w:rPr>
        <w:t xml:space="preserve"> enterprises that contribute all profits to social initiatives (i.e. Value Village thrift stores);</w:t>
      </w:r>
    </w:p>
    <w:p w:rsidR="00EE67FE" w:rsidRPr="0025465D" w:rsidRDefault="00EE67FE" w:rsidP="00EE67FE">
      <w:pPr>
        <w:ind w:left="720"/>
        <w:rPr>
          <w:bCs/>
          <w:lang w:val="en-CA"/>
        </w:rPr>
      </w:pPr>
      <w:r w:rsidRPr="0025465D">
        <w:rPr>
          <w:bCs/>
          <w:lang w:val="en-CA"/>
        </w:rPr>
        <w:t xml:space="preserve">(2) </w:t>
      </w:r>
      <w:proofErr w:type="gramStart"/>
      <w:r w:rsidRPr="0025465D">
        <w:rPr>
          <w:bCs/>
          <w:lang w:val="en-CA"/>
        </w:rPr>
        <w:t>for-profit</w:t>
      </w:r>
      <w:proofErr w:type="gramEnd"/>
      <w:r w:rsidRPr="0025465D">
        <w:rPr>
          <w:bCs/>
          <w:lang w:val="en-CA"/>
        </w:rPr>
        <w:t xml:space="preserve"> enterprises that divide profits between social initiatives and shareholders (i.e. The Body Shop) </w:t>
      </w:r>
    </w:p>
    <w:p w:rsidR="00EE67FE" w:rsidRDefault="00EE67FE" w:rsidP="00EE67FE">
      <w:pPr>
        <w:rPr>
          <w:b/>
          <w:bCs/>
        </w:rPr>
      </w:pPr>
      <w:r w:rsidRPr="0025465D">
        <w:rPr>
          <w:b/>
          <w:bCs/>
        </w:rPr>
        <w:t>Social Entrepreneurship</w:t>
      </w:r>
    </w:p>
    <w:p w:rsidR="00EE67FE" w:rsidRPr="0025465D" w:rsidRDefault="00EE67FE" w:rsidP="00EE67FE">
      <w:pPr>
        <w:numPr>
          <w:ilvl w:val="0"/>
          <w:numId w:val="88"/>
        </w:numPr>
        <w:rPr>
          <w:bCs/>
          <w:lang w:val="en-CA"/>
        </w:rPr>
      </w:pPr>
      <w:r w:rsidRPr="0025465D">
        <w:rPr>
          <w:bCs/>
          <w:lang w:val="en-CA"/>
        </w:rPr>
        <w:t>Social entrepreneurship involves the activities undertaken to enhance social wealth in some innovative way.</w:t>
      </w:r>
    </w:p>
    <w:p w:rsidR="00EE67FE" w:rsidRPr="0025465D" w:rsidRDefault="00EE67FE" w:rsidP="00EE67FE">
      <w:pPr>
        <w:numPr>
          <w:ilvl w:val="0"/>
          <w:numId w:val="88"/>
        </w:numPr>
        <w:rPr>
          <w:bCs/>
          <w:lang w:val="en-CA"/>
        </w:rPr>
      </w:pPr>
      <w:r w:rsidRPr="0025465D">
        <w:rPr>
          <w:bCs/>
          <w:i/>
          <w:iCs/>
          <w:lang w:val="en-CA"/>
        </w:rPr>
        <w:t>Social Entrepreneur</w:t>
      </w:r>
      <w:r w:rsidRPr="0025465D">
        <w:rPr>
          <w:bCs/>
          <w:lang w:val="en-CA"/>
        </w:rPr>
        <w:t>: An innovative, visionary leader of a non-profit with real-world problem-solving creativity and a high awareness of ethical considerations.</w:t>
      </w:r>
    </w:p>
    <w:p w:rsidR="00EE67FE" w:rsidRPr="0025465D" w:rsidRDefault="00EE67FE" w:rsidP="00EE67FE">
      <w:pPr>
        <w:numPr>
          <w:ilvl w:val="0"/>
          <w:numId w:val="88"/>
        </w:numPr>
        <w:rPr>
          <w:bCs/>
          <w:lang w:val="en-CA"/>
        </w:rPr>
      </w:pPr>
      <w:r w:rsidRPr="0025465D">
        <w:rPr>
          <w:bCs/>
          <w:lang w:val="en-CA"/>
        </w:rPr>
        <w:t xml:space="preserve">Also referred to as philanthrocapitalism </w:t>
      </w:r>
    </w:p>
    <w:p w:rsidR="00EE67FE" w:rsidRPr="0025465D" w:rsidRDefault="00EE67FE" w:rsidP="00EE67FE">
      <w:pPr>
        <w:numPr>
          <w:ilvl w:val="0"/>
          <w:numId w:val="88"/>
        </w:numPr>
        <w:rPr>
          <w:bCs/>
          <w:lang w:val="en-CA"/>
        </w:rPr>
      </w:pPr>
      <w:r w:rsidRPr="0025465D">
        <w:rPr>
          <w:bCs/>
          <w:lang w:val="en-CA"/>
        </w:rPr>
        <w:t>Social entrepreneurship involves the activities undertaken to enhance social wealth in some innovative way.</w:t>
      </w:r>
    </w:p>
    <w:p w:rsidR="00EE67FE" w:rsidRPr="0025465D" w:rsidRDefault="00EE67FE" w:rsidP="00EE67FE">
      <w:pPr>
        <w:numPr>
          <w:ilvl w:val="0"/>
          <w:numId w:val="88"/>
        </w:numPr>
        <w:rPr>
          <w:bCs/>
          <w:lang w:val="en-CA"/>
        </w:rPr>
      </w:pPr>
      <w:r w:rsidRPr="0025465D">
        <w:rPr>
          <w:bCs/>
          <w:i/>
          <w:iCs/>
          <w:lang w:val="en-CA"/>
        </w:rPr>
        <w:t>Social Entrepreneur</w:t>
      </w:r>
      <w:r w:rsidRPr="0025465D">
        <w:rPr>
          <w:bCs/>
          <w:lang w:val="en-CA"/>
        </w:rPr>
        <w:t>: An innovative, visionary leader of a non-profit with real-world problem-solving creativity and a high awareness of ethical considerations.</w:t>
      </w:r>
    </w:p>
    <w:p w:rsidR="00EE67FE" w:rsidRPr="0025465D" w:rsidRDefault="00EE67FE" w:rsidP="00EE67FE">
      <w:pPr>
        <w:numPr>
          <w:ilvl w:val="0"/>
          <w:numId w:val="88"/>
        </w:numPr>
        <w:rPr>
          <w:bCs/>
          <w:lang w:val="en-CA"/>
        </w:rPr>
      </w:pPr>
      <w:r w:rsidRPr="0025465D">
        <w:rPr>
          <w:bCs/>
          <w:lang w:val="en-CA"/>
        </w:rPr>
        <w:t xml:space="preserve">Also referred to as philanthrocapitalism </w:t>
      </w:r>
    </w:p>
    <w:p w:rsidR="00EE67FE" w:rsidRDefault="00EE67FE" w:rsidP="00EE67FE">
      <w:pPr>
        <w:rPr>
          <w:b/>
          <w:bCs/>
        </w:rPr>
      </w:pPr>
      <w:r w:rsidRPr="0025465D">
        <w:rPr>
          <w:b/>
          <w:bCs/>
        </w:rPr>
        <w:t>For-Benefit Corporation</w:t>
      </w:r>
    </w:p>
    <w:p w:rsidR="00EE67FE" w:rsidRPr="0025465D" w:rsidRDefault="00EE67FE" w:rsidP="00EE67FE">
      <w:pPr>
        <w:numPr>
          <w:ilvl w:val="0"/>
          <w:numId w:val="89"/>
        </w:numPr>
        <w:rPr>
          <w:bCs/>
          <w:lang w:val="en-CA"/>
        </w:rPr>
      </w:pPr>
      <w:r w:rsidRPr="0025465D">
        <w:rPr>
          <w:bCs/>
          <w:lang w:val="en-CA"/>
        </w:rPr>
        <w:t xml:space="preserve">Operates to make profits but also has a strong commitment to addressing social and environmental problems. </w:t>
      </w:r>
    </w:p>
    <w:p w:rsidR="00EE67FE" w:rsidRPr="0025465D" w:rsidRDefault="00EE67FE" w:rsidP="00EE67FE">
      <w:pPr>
        <w:numPr>
          <w:ilvl w:val="0"/>
          <w:numId w:val="89"/>
        </w:numPr>
        <w:rPr>
          <w:bCs/>
          <w:lang w:val="en-CA"/>
        </w:rPr>
      </w:pPr>
      <w:r w:rsidRPr="0025465D">
        <w:rPr>
          <w:bCs/>
          <w:lang w:val="en-CA"/>
        </w:rPr>
        <w:t>For-benefit corporations (B Corporations) are expected to have a material impact on society and to consider how their actions affect stakeholders.</w:t>
      </w:r>
    </w:p>
    <w:p w:rsidR="00EE67FE" w:rsidRPr="0025465D" w:rsidRDefault="00EE67FE" w:rsidP="00EE67FE">
      <w:pPr>
        <w:numPr>
          <w:ilvl w:val="0"/>
          <w:numId w:val="89"/>
        </w:numPr>
        <w:rPr>
          <w:bCs/>
          <w:lang w:val="en-CA"/>
        </w:rPr>
      </w:pPr>
      <w:r w:rsidRPr="0025465D">
        <w:rPr>
          <w:bCs/>
          <w:lang w:val="en-CA"/>
        </w:rPr>
        <w:t>Accountability and transparency are requirements.</w:t>
      </w:r>
    </w:p>
    <w:p w:rsidR="00EE67FE" w:rsidRPr="00F14383" w:rsidRDefault="00EE67FE" w:rsidP="00EE67FE">
      <w:pPr>
        <w:rPr>
          <w:bCs/>
          <w:lang w:val="en-CA"/>
        </w:rPr>
      </w:pPr>
    </w:p>
    <w:p w:rsidR="00EE67FE" w:rsidRDefault="00EE67FE" w:rsidP="00EE67FE">
      <w:pPr>
        <w:rPr>
          <w:bCs/>
          <w:lang w:val="en-CA"/>
        </w:rPr>
      </w:pPr>
      <w:r w:rsidRPr="00F14383">
        <w:rPr>
          <w:bCs/>
          <w:lang w:val="en-CA"/>
        </w:rPr>
        <w:lastRenderedPageBreak/>
        <w:t>LO 8.7 Small Business and CSR</w:t>
      </w:r>
    </w:p>
    <w:p w:rsidR="00EE67FE" w:rsidRPr="0025465D" w:rsidRDefault="00EE67FE" w:rsidP="00EE67FE">
      <w:pPr>
        <w:numPr>
          <w:ilvl w:val="0"/>
          <w:numId w:val="90"/>
        </w:numPr>
        <w:rPr>
          <w:bCs/>
          <w:lang w:val="en-CA"/>
        </w:rPr>
      </w:pPr>
      <w:r w:rsidRPr="0025465D">
        <w:rPr>
          <w:bCs/>
          <w:lang w:val="en-CA"/>
        </w:rPr>
        <w:t>Challenges:</w:t>
      </w:r>
    </w:p>
    <w:p w:rsidR="00EE67FE" w:rsidRPr="0025465D" w:rsidRDefault="00EE67FE" w:rsidP="00EE67FE">
      <w:pPr>
        <w:numPr>
          <w:ilvl w:val="1"/>
          <w:numId w:val="90"/>
        </w:numPr>
        <w:rPr>
          <w:bCs/>
          <w:lang w:val="en-CA"/>
        </w:rPr>
      </w:pPr>
      <w:r w:rsidRPr="0025465D">
        <w:rPr>
          <w:bCs/>
          <w:lang w:val="en-CA"/>
        </w:rPr>
        <w:t>Entrepreneurs do not have time</w:t>
      </w:r>
    </w:p>
    <w:p w:rsidR="00EE67FE" w:rsidRPr="0025465D" w:rsidRDefault="00EE67FE" w:rsidP="00EE67FE">
      <w:pPr>
        <w:numPr>
          <w:ilvl w:val="1"/>
          <w:numId w:val="90"/>
        </w:numPr>
        <w:rPr>
          <w:bCs/>
          <w:lang w:val="en-CA"/>
        </w:rPr>
      </w:pPr>
      <w:r w:rsidRPr="0025465D">
        <w:rPr>
          <w:bCs/>
          <w:lang w:val="en-CA"/>
        </w:rPr>
        <w:t>Expenses involved</w:t>
      </w:r>
    </w:p>
    <w:p w:rsidR="00EE67FE" w:rsidRPr="0025465D" w:rsidRDefault="00EE67FE" w:rsidP="00EE67FE">
      <w:pPr>
        <w:numPr>
          <w:ilvl w:val="1"/>
          <w:numId w:val="90"/>
        </w:numPr>
        <w:rPr>
          <w:bCs/>
          <w:lang w:val="en-CA"/>
        </w:rPr>
      </w:pPr>
      <w:r w:rsidRPr="0025465D">
        <w:rPr>
          <w:bCs/>
          <w:lang w:val="en-CA"/>
        </w:rPr>
        <w:t xml:space="preserve">Lack of knowledge of CSR planning </w:t>
      </w:r>
    </w:p>
    <w:p w:rsidR="00EE67FE" w:rsidRPr="0025465D" w:rsidRDefault="00EE67FE" w:rsidP="00EE67FE">
      <w:pPr>
        <w:numPr>
          <w:ilvl w:val="0"/>
          <w:numId w:val="90"/>
        </w:numPr>
        <w:rPr>
          <w:bCs/>
          <w:lang w:val="en-CA"/>
        </w:rPr>
      </w:pPr>
      <w:r w:rsidRPr="0025465D">
        <w:rPr>
          <w:bCs/>
          <w:lang w:val="en-CA"/>
        </w:rPr>
        <w:t>Typical issues for small business:</w:t>
      </w:r>
    </w:p>
    <w:p w:rsidR="00EE67FE" w:rsidRPr="0025465D" w:rsidRDefault="00EE67FE" w:rsidP="00EE67FE">
      <w:pPr>
        <w:numPr>
          <w:ilvl w:val="1"/>
          <w:numId w:val="90"/>
        </w:numPr>
        <w:rPr>
          <w:bCs/>
          <w:lang w:val="en-CA"/>
        </w:rPr>
      </w:pPr>
      <w:proofErr w:type="gramStart"/>
      <w:r w:rsidRPr="0025465D">
        <w:rPr>
          <w:bCs/>
          <w:lang w:val="en-CA"/>
        </w:rPr>
        <w:t>underground</w:t>
      </w:r>
      <w:proofErr w:type="gramEnd"/>
      <w:r w:rsidRPr="0025465D">
        <w:rPr>
          <w:bCs/>
          <w:lang w:val="en-CA"/>
        </w:rPr>
        <w:t xml:space="preserve"> economy; misleading advertising and financial reporting; improper gift giving and receiving; tax evasion; nepotism.</w:t>
      </w:r>
    </w:p>
    <w:p w:rsidR="00EE67FE" w:rsidRDefault="00EE67FE" w:rsidP="00EE67FE">
      <w:pPr>
        <w:rPr>
          <w:b/>
          <w:bCs/>
        </w:rPr>
      </w:pPr>
      <w:r w:rsidRPr="0025465D">
        <w:rPr>
          <w:b/>
          <w:bCs/>
        </w:rPr>
        <w:t>Differences in CSR: Large vs. Small Business</w:t>
      </w:r>
    </w:p>
    <w:p w:rsidR="00EE67FE" w:rsidRPr="00F14383" w:rsidRDefault="00EE67FE" w:rsidP="00EE67FE">
      <w:pPr>
        <w:rPr>
          <w:bCs/>
          <w:lang w:val="en-CA"/>
        </w:rPr>
      </w:pPr>
      <w:r>
        <w:rPr>
          <w:bCs/>
          <w:noProof/>
          <w:lang w:val="en-CA" w:eastAsia="en-CA" w:bidi="ar-SA"/>
        </w:rPr>
        <w:drawing>
          <wp:inline distT="0" distB="0" distL="0" distR="0">
            <wp:extent cx="2438400" cy="2283663"/>
            <wp:effectExtent l="0" t="0" r="0" b="0"/>
            <wp:docPr id="10"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49" cstate="print"/>
                    <a:srcRect/>
                    <a:stretch>
                      <a:fillRect/>
                    </a:stretch>
                  </pic:blipFill>
                  <pic:spPr bwMode="auto">
                    <a:xfrm>
                      <a:off x="0" y="0"/>
                      <a:ext cx="2443059" cy="2288026"/>
                    </a:xfrm>
                    <a:prstGeom prst="rect">
                      <a:avLst/>
                    </a:prstGeom>
                    <a:noFill/>
                  </pic:spPr>
                </pic:pic>
              </a:graphicData>
            </a:graphic>
          </wp:inline>
        </w:drawing>
      </w:r>
      <w:r>
        <w:rPr>
          <w:bCs/>
          <w:noProof/>
          <w:lang w:val="en-CA" w:eastAsia="en-CA" w:bidi="ar-SA"/>
        </w:rPr>
        <w:drawing>
          <wp:inline distT="0" distB="0" distL="0" distR="0">
            <wp:extent cx="2457450" cy="2275734"/>
            <wp:effectExtent l="0" t="0" r="0" b="0"/>
            <wp:docPr id="11"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50" cstate="print"/>
                    <a:srcRect/>
                    <a:stretch>
                      <a:fillRect/>
                    </a:stretch>
                  </pic:blipFill>
                  <pic:spPr bwMode="auto">
                    <a:xfrm>
                      <a:off x="0" y="0"/>
                      <a:ext cx="2471742" cy="2288969"/>
                    </a:xfrm>
                    <a:prstGeom prst="rect">
                      <a:avLst/>
                    </a:prstGeom>
                    <a:noFill/>
                  </pic:spPr>
                </pic:pic>
              </a:graphicData>
            </a:graphic>
          </wp:inline>
        </w:drawing>
      </w:r>
    </w:p>
    <w:p w:rsidR="00EE67FE" w:rsidRDefault="00EE67FE" w:rsidP="00EE67FE">
      <w:pPr>
        <w:rPr>
          <w:b/>
          <w:bCs/>
        </w:rPr>
      </w:pPr>
      <w:r w:rsidRPr="0025465D">
        <w:rPr>
          <w:b/>
          <w:bCs/>
        </w:rPr>
        <w:t>Small Business Strategies</w:t>
      </w:r>
    </w:p>
    <w:p w:rsidR="00EE67FE" w:rsidRPr="0025465D" w:rsidRDefault="00EE67FE" w:rsidP="00EE67FE">
      <w:pPr>
        <w:numPr>
          <w:ilvl w:val="0"/>
          <w:numId w:val="91"/>
        </w:numPr>
        <w:rPr>
          <w:bCs/>
          <w:lang w:val="en-CA"/>
        </w:rPr>
      </w:pPr>
      <w:r w:rsidRPr="0025465D">
        <w:rPr>
          <w:bCs/>
          <w:lang w:val="en-CA"/>
        </w:rPr>
        <w:t>Investment: provides information or resources to the community.</w:t>
      </w:r>
    </w:p>
    <w:p w:rsidR="00EE67FE" w:rsidRPr="0025465D" w:rsidRDefault="00EE67FE" w:rsidP="00EE67FE">
      <w:pPr>
        <w:numPr>
          <w:ilvl w:val="0"/>
          <w:numId w:val="91"/>
        </w:numPr>
        <w:rPr>
          <w:bCs/>
          <w:lang w:val="en-CA"/>
        </w:rPr>
      </w:pPr>
      <w:r w:rsidRPr="0025465D">
        <w:rPr>
          <w:bCs/>
          <w:lang w:val="en-CA"/>
        </w:rPr>
        <w:t>Involvement: uses community input to shape its actions.</w:t>
      </w:r>
    </w:p>
    <w:p w:rsidR="00EE67FE" w:rsidRPr="0025465D" w:rsidRDefault="00EE67FE" w:rsidP="00EE67FE">
      <w:pPr>
        <w:numPr>
          <w:ilvl w:val="0"/>
          <w:numId w:val="91"/>
        </w:numPr>
        <w:rPr>
          <w:bCs/>
          <w:lang w:val="en-CA"/>
        </w:rPr>
      </w:pPr>
      <w:r w:rsidRPr="0025465D">
        <w:rPr>
          <w:bCs/>
          <w:lang w:val="en-CA"/>
        </w:rPr>
        <w:t>Integration: company and the community jointly manage projects.</w:t>
      </w:r>
    </w:p>
    <w:p w:rsidR="00EE67FE" w:rsidRPr="0025465D" w:rsidRDefault="00EE67FE" w:rsidP="00EE67FE">
      <w:pPr>
        <w:rPr>
          <w:bCs/>
          <w:lang w:val="en-CA"/>
        </w:rPr>
      </w:pPr>
    </w:p>
    <w:p w:rsidR="00EE67FE" w:rsidRDefault="00EE67FE" w:rsidP="00EE67FE">
      <w:pPr>
        <w:rPr>
          <w:bCs/>
          <w:lang w:val="en-CA"/>
        </w:rPr>
      </w:pPr>
      <w:r w:rsidRPr="00F14383">
        <w:rPr>
          <w:bCs/>
          <w:lang w:val="en-CA"/>
        </w:rPr>
        <w:t>LO 8.8 Trends and Issues in Contemporary CSR</w:t>
      </w:r>
    </w:p>
    <w:p w:rsidR="00EE67FE" w:rsidRPr="0025465D" w:rsidRDefault="00EE67FE" w:rsidP="00EE67FE">
      <w:pPr>
        <w:numPr>
          <w:ilvl w:val="0"/>
          <w:numId w:val="92"/>
        </w:numPr>
        <w:rPr>
          <w:bCs/>
          <w:lang w:val="en-CA"/>
        </w:rPr>
      </w:pPr>
      <w:r w:rsidRPr="0025465D">
        <w:rPr>
          <w:bCs/>
          <w:i/>
          <w:iCs/>
          <w:lang w:val="en-CA"/>
        </w:rPr>
        <w:t>Community investment</w:t>
      </w:r>
      <w:r w:rsidRPr="0025465D">
        <w:rPr>
          <w:bCs/>
          <w:lang w:val="en-CA"/>
        </w:rPr>
        <w:t>: The efforts of a corporation to help develop a community and create economic opportunities through a variety of means, from donations to direct involvement in commercial undertakings.</w:t>
      </w:r>
    </w:p>
    <w:p w:rsidR="00EE67FE" w:rsidRPr="0025465D" w:rsidRDefault="00EE67FE" w:rsidP="00EE67FE">
      <w:pPr>
        <w:numPr>
          <w:ilvl w:val="0"/>
          <w:numId w:val="92"/>
        </w:numPr>
        <w:rPr>
          <w:bCs/>
          <w:lang w:val="en-CA"/>
        </w:rPr>
      </w:pPr>
      <w:r w:rsidRPr="0025465D">
        <w:rPr>
          <w:bCs/>
          <w:lang w:val="en-CA"/>
        </w:rPr>
        <w:lastRenderedPageBreak/>
        <w:t>Motivation may be based on: religious principles; making a difference in society; personal experience; giving something back; and self-interest (e.g., tax incentives and recognition)</w:t>
      </w:r>
    </w:p>
    <w:p w:rsidR="00EE67FE" w:rsidRPr="0025465D" w:rsidRDefault="00EE67FE" w:rsidP="00EE67FE">
      <w:pPr>
        <w:numPr>
          <w:ilvl w:val="0"/>
          <w:numId w:val="92"/>
        </w:numPr>
        <w:rPr>
          <w:bCs/>
          <w:lang w:val="en-CA"/>
        </w:rPr>
      </w:pPr>
      <w:r w:rsidRPr="0025465D">
        <w:rPr>
          <w:bCs/>
          <w:i/>
          <w:iCs/>
          <w:lang w:val="en-CA"/>
        </w:rPr>
        <w:t xml:space="preserve">Community bond: </w:t>
      </w:r>
      <w:r w:rsidRPr="0025465D">
        <w:rPr>
          <w:bCs/>
          <w:lang w:val="en-CA"/>
        </w:rPr>
        <w:t>A debt instrument issued by a social enterprise to a network of supporters and used to finance or advance a specific proposal.</w:t>
      </w:r>
    </w:p>
    <w:p w:rsidR="00EE67FE" w:rsidRPr="0025465D" w:rsidRDefault="00EE67FE" w:rsidP="00EE67FE">
      <w:pPr>
        <w:numPr>
          <w:ilvl w:val="0"/>
          <w:numId w:val="92"/>
        </w:numPr>
        <w:rPr>
          <w:bCs/>
          <w:lang w:val="en-CA"/>
        </w:rPr>
      </w:pPr>
      <w:r w:rsidRPr="0025465D">
        <w:rPr>
          <w:bCs/>
          <w:lang w:val="en-CA"/>
        </w:rPr>
        <w:t xml:space="preserve">Potential concern that CSR will receive less attention during an economic downturn. </w:t>
      </w:r>
    </w:p>
    <w:p w:rsidR="00EE67FE" w:rsidRDefault="00EE67FE" w:rsidP="00EE67FE">
      <w:pPr>
        <w:rPr>
          <w:b/>
          <w:bCs/>
        </w:rPr>
      </w:pPr>
    </w:p>
    <w:p w:rsidR="00EE67FE" w:rsidRPr="00F14383" w:rsidRDefault="00EE67FE" w:rsidP="00EE67FE">
      <w:pPr>
        <w:rPr>
          <w:b/>
          <w:bCs/>
        </w:rPr>
      </w:pPr>
      <w:r w:rsidRPr="00F14383">
        <w:rPr>
          <w:b/>
          <w:bCs/>
        </w:rPr>
        <w:t>Chapter Summary</w:t>
      </w:r>
    </w:p>
    <w:p w:rsidR="00EE67FE" w:rsidRPr="00F14383" w:rsidRDefault="00EE67FE" w:rsidP="00EE67FE">
      <w:pPr>
        <w:numPr>
          <w:ilvl w:val="0"/>
          <w:numId w:val="63"/>
        </w:numPr>
        <w:rPr>
          <w:bCs/>
          <w:lang w:val="en-CA"/>
        </w:rPr>
      </w:pPr>
      <w:r w:rsidRPr="00F14383">
        <w:rPr>
          <w:bCs/>
          <w:lang w:val="en-CA"/>
        </w:rPr>
        <w:t xml:space="preserve">There is a range of approaches to social responsibility practices: </w:t>
      </w:r>
    </w:p>
    <w:p w:rsidR="00EE67FE" w:rsidRPr="00F14383" w:rsidRDefault="00EE67FE" w:rsidP="00EE67FE">
      <w:pPr>
        <w:numPr>
          <w:ilvl w:val="1"/>
          <w:numId w:val="63"/>
        </w:numPr>
        <w:rPr>
          <w:bCs/>
          <w:lang w:val="en-CA"/>
        </w:rPr>
      </w:pPr>
      <w:r w:rsidRPr="00F14383">
        <w:rPr>
          <w:bCs/>
          <w:lang w:val="en-CA"/>
        </w:rPr>
        <w:t>Corporate Giving, or Donations</w:t>
      </w:r>
    </w:p>
    <w:p w:rsidR="00EE67FE" w:rsidRPr="00F14383" w:rsidRDefault="00EE67FE" w:rsidP="00EE67FE">
      <w:pPr>
        <w:numPr>
          <w:ilvl w:val="1"/>
          <w:numId w:val="63"/>
        </w:numPr>
        <w:rPr>
          <w:bCs/>
          <w:lang w:val="en-CA"/>
        </w:rPr>
      </w:pPr>
      <w:r w:rsidRPr="00F14383">
        <w:rPr>
          <w:bCs/>
          <w:lang w:val="en-CA"/>
        </w:rPr>
        <w:t>Voluntarism Programs</w:t>
      </w:r>
    </w:p>
    <w:p w:rsidR="00EE67FE" w:rsidRPr="00F14383" w:rsidRDefault="00EE67FE" w:rsidP="00EE67FE">
      <w:pPr>
        <w:numPr>
          <w:ilvl w:val="1"/>
          <w:numId w:val="63"/>
        </w:numPr>
        <w:rPr>
          <w:bCs/>
          <w:lang w:val="en-CA"/>
        </w:rPr>
      </w:pPr>
      <w:r w:rsidRPr="00F14383">
        <w:rPr>
          <w:bCs/>
          <w:lang w:val="en-CA"/>
        </w:rPr>
        <w:t>Corporate Sponsorship</w:t>
      </w:r>
    </w:p>
    <w:p w:rsidR="00EE67FE" w:rsidRPr="00F14383" w:rsidRDefault="00EE67FE" w:rsidP="00EE67FE">
      <w:pPr>
        <w:numPr>
          <w:ilvl w:val="1"/>
          <w:numId w:val="63"/>
        </w:numPr>
        <w:rPr>
          <w:bCs/>
          <w:lang w:val="en-CA"/>
        </w:rPr>
      </w:pPr>
      <w:r w:rsidRPr="00F14383">
        <w:rPr>
          <w:bCs/>
          <w:lang w:val="en-CA"/>
        </w:rPr>
        <w:t>Social Venture Philanthropy</w:t>
      </w:r>
    </w:p>
    <w:p w:rsidR="00EE67FE" w:rsidRPr="00F14383" w:rsidRDefault="00EE67FE" w:rsidP="00EE67FE">
      <w:pPr>
        <w:numPr>
          <w:ilvl w:val="1"/>
          <w:numId w:val="63"/>
        </w:numPr>
        <w:rPr>
          <w:bCs/>
          <w:lang w:val="en-CA"/>
        </w:rPr>
      </w:pPr>
      <w:r w:rsidRPr="00F14383">
        <w:rPr>
          <w:bCs/>
          <w:lang w:val="en-CA"/>
        </w:rPr>
        <w:t>Social Enterprise</w:t>
      </w:r>
    </w:p>
    <w:p w:rsidR="00EE67FE" w:rsidRPr="00F14383" w:rsidRDefault="00EE67FE" w:rsidP="00EE67FE">
      <w:pPr>
        <w:numPr>
          <w:ilvl w:val="1"/>
          <w:numId w:val="63"/>
        </w:numPr>
        <w:rPr>
          <w:bCs/>
          <w:lang w:val="en-CA"/>
        </w:rPr>
      </w:pPr>
      <w:r w:rsidRPr="00F14383">
        <w:rPr>
          <w:bCs/>
          <w:lang w:val="en-CA"/>
        </w:rPr>
        <w:t>Community Investment</w:t>
      </w:r>
    </w:p>
    <w:p w:rsidR="00EE67FE" w:rsidRDefault="00EE67FE" w:rsidP="00EE67FE">
      <w:pPr>
        <w:pStyle w:val="Heading1"/>
        <w:jc w:val="center"/>
        <w:rPr>
          <w:lang w:val="en-CA"/>
        </w:rPr>
      </w:pPr>
    </w:p>
    <w:p w:rsidR="00EE67FE" w:rsidRDefault="00EE67FE" w:rsidP="00EE67FE">
      <w:pPr>
        <w:pStyle w:val="Heading1"/>
        <w:jc w:val="center"/>
        <w:rPr>
          <w:lang w:val="en-CA"/>
        </w:rPr>
      </w:pPr>
    </w:p>
    <w:p w:rsidR="00EE67FE" w:rsidRDefault="00EE67FE" w:rsidP="00EE67FE">
      <w:pPr>
        <w:pStyle w:val="Heading1"/>
        <w:jc w:val="center"/>
        <w:rPr>
          <w:lang w:val="en-CA"/>
        </w:rPr>
      </w:pPr>
    </w:p>
    <w:p w:rsidR="00EE67FE" w:rsidRDefault="00EE67FE" w:rsidP="00EE67FE">
      <w:pPr>
        <w:pStyle w:val="Heading1"/>
        <w:jc w:val="center"/>
        <w:rPr>
          <w:lang w:val="en-CA"/>
        </w:rPr>
      </w:pPr>
    </w:p>
    <w:p w:rsidR="00EE67FE" w:rsidRDefault="00EE67FE" w:rsidP="00EE67FE">
      <w:pPr>
        <w:pStyle w:val="Heading1"/>
        <w:jc w:val="center"/>
        <w:rPr>
          <w:lang w:val="en-CA"/>
        </w:rPr>
      </w:pPr>
    </w:p>
    <w:p w:rsidR="00EE67FE" w:rsidRDefault="00EE67FE" w:rsidP="00EE67FE">
      <w:pPr>
        <w:pStyle w:val="Heading1"/>
        <w:jc w:val="center"/>
        <w:rPr>
          <w:lang w:val="en-CA"/>
        </w:rPr>
      </w:pPr>
    </w:p>
    <w:p w:rsidR="00EE67FE" w:rsidRDefault="00EE67FE" w:rsidP="00EE67FE">
      <w:pPr>
        <w:pStyle w:val="Heading1"/>
        <w:jc w:val="center"/>
        <w:rPr>
          <w:lang w:val="en-CA"/>
        </w:rPr>
      </w:pPr>
    </w:p>
    <w:p w:rsidR="00EE67FE" w:rsidRDefault="00EE67FE" w:rsidP="00EE67FE">
      <w:pPr>
        <w:pStyle w:val="Heading1"/>
        <w:jc w:val="center"/>
        <w:rPr>
          <w:lang w:val="en-CA"/>
        </w:rPr>
      </w:pPr>
    </w:p>
    <w:p w:rsidR="00EE67FE" w:rsidRDefault="00EE67FE" w:rsidP="00EE67FE">
      <w:pPr>
        <w:pStyle w:val="Heading1"/>
        <w:jc w:val="center"/>
        <w:rPr>
          <w:lang w:val="en-CA"/>
        </w:rPr>
      </w:pPr>
    </w:p>
    <w:p w:rsidR="00EE67FE" w:rsidRDefault="00EE67FE" w:rsidP="00EE67FE">
      <w:pPr>
        <w:pStyle w:val="Heading1"/>
        <w:jc w:val="center"/>
        <w:rPr>
          <w:lang w:val="en-CA"/>
        </w:rPr>
      </w:pPr>
    </w:p>
    <w:p w:rsidR="00EE67FE" w:rsidRDefault="00EE67FE" w:rsidP="00EE67FE">
      <w:pPr>
        <w:pStyle w:val="Heading1"/>
        <w:jc w:val="center"/>
        <w:rPr>
          <w:lang w:val="en-CA"/>
        </w:rPr>
      </w:pPr>
    </w:p>
    <w:p w:rsidR="00EE67FE" w:rsidRDefault="00EE67FE" w:rsidP="00EE67FE">
      <w:pPr>
        <w:pStyle w:val="Heading1"/>
        <w:jc w:val="center"/>
        <w:rPr>
          <w:lang w:val="en-CA"/>
        </w:rPr>
      </w:pPr>
    </w:p>
    <w:p w:rsidR="00EE67FE" w:rsidRDefault="00EE67FE" w:rsidP="00EE67FE">
      <w:pPr>
        <w:pStyle w:val="Heading1"/>
        <w:jc w:val="center"/>
        <w:rPr>
          <w:lang w:val="en-CA"/>
        </w:rPr>
      </w:pPr>
    </w:p>
    <w:p w:rsidR="00EE67FE" w:rsidRDefault="00EE67FE" w:rsidP="00EE67FE">
      <w:pPr>
        <w:pStyle w:val="Heading1"/>
        <w:jc w:val="center"/>
        <w:rPr>
          <w:lang w:val="en-CA"/>
        </w:rPr>
      </w:pPr>
    </w:p>
    <w:p w:rsidR="00EE67FE" w:rsidRDefault="00EE67FE" w:rsidP="00EE67FE">
      <w:pPr>
        <w:pStyle w:val="Heading1"/>
        <w:jc w:val="center"/>
        <w:rPr>
          <w:lang w:val="en-CA"/>
        </w:rPr>
      </w:pPr>
    </w:p>
    <w:p w:rsidR="00EE67FE" w:rsidRDefault="00EE67FE" w:rsidP="00EE67FE">
      <w:pPr>
        <w:pStyle w:val="Heading1"/>
        <w:jc w:val="center"/>
      </w:pPr>
      <w:r>
        <w:rPr>
          <w:lang w:val="en-CA"/>
        </w:rPr>
        <w:lastRenderedPageBreak/>
        <w:t xml:space="preserve">Chapter 9: </w:t>
      </w:r>
      <w:r w:rsidRPr="00CD191B">
        <w:t>Measuring, Reporting, and Communicating CSR</w:t>
      </w:r>
    </w:p>
    <w:p w:rsidR="00EE67FE" w:rsidRDefault="00EE67FE" w:rsidP="00EE67FE">
      <w:pPr>
        <w:rPr>
          <w:rStyle w:val="Heading2Char"/>
        </w:rPr>
      </w:pPr>
    </w:p>
    <w:p w:rsidR="00EE67FE" w:rsidRDefault="00EE67FE" w:rsidP="00EE67FE">
      <w:r w:rsidRPr="004B09ED">
        <w:rPr>
          <w:rStyle w:val="Heading2Char"/>
        </w:rPr>
        <w:t>CHAPTER AND LEARNING GOAL SUMMARY</w:t>
      </w:r>
      <w:r w:rsidRPr="004B09ED">
        <w:br/>
      </w:r>
      <w:r w:rsidRPr="004B09ED">
        <w:br/>
      </w:r>
      <w:proofErr w:type="gramStart"/>
      <w:r w:rsidRPr="004B09ED">
        <w:t>Corporate</w:t>
      </w:r>
      <w:proofErr w:type="gramEnd"/>
      <w:r w:rsidRPr="004B09ED">
        <w:t xml:space="preserve"> reporting of social responsibility and sustainability has become a management function in many organizations. Social auditing is performed and the results become the basis for social reporting. Today, economic, ethical, and environmental standards or measures are being developed and used by corporations. The ultimate in social reporting is to evaluate the corporation’s performance on these standards and to have the results externally verified. An important reason for social reporting is to sustain the corporation’s reputation; that is, the stakeholders’ perceived views of the corporation. There is a connection between reputation, the corporation’s stakeholders, the management of the issues they raise, and the approach to strategic management. Today, corporate reputation rather than image has become important to a successful corporate strategy.</w:t>
      </w:r>
      <w:r w:rsidRPr="004B09ED">
        <w:br/>
      </w:r>
      <w:r w:rsidRPr="004B09ED">
        <w:br/>
        <w:t>CSR reporting is demanded or expected by several stakeholders, in particular shareholders, employees, consumers, society at large, service professionals, NGOs, charities, the media, and government. There are too many stakeholders interested in the corporation’s social and environmental initiatives for reporting to be ignored by management.</w:t>
      </w:r>
      <w:r w:rsidRPr="004B09ED">
        <w:br/>
      </w:r>
      <w:r w:rsidRPr="004B09ED">
        <w:br/>
        <w:t>The relationship between CSR and profitability has been extensively studied. A majority of studies have found a positive relationship, but the research approaches and techniques used are being questioned.</w:t>
      </w:r>
      <w:r w:rsidRPr="004B09ED">
        <w:br/>
      </w:r>
      <w:r w:rsidRPr="004B09ED">
        <w:br/>
        <w:t>There are several organizations establishing criteria to be used in social auditing, which in turn determine the contents of CSR reports. Organizations assisting managers in this area include Canadian Business for Social Responsibility, the Conference Board of Canada, the Accountability Project, and the Global Reporting Initiative. The latter is the most prominent and its indicators are utilized by many corporations in their CSR reports. The CSR reports produced by Canadian corporations are evaluated by newspapers, magazines, consulting firms, and professional organizations. This evaluation provides best-practice examples for corporations beginning to develop CSR reports. The act of producing the CSR report is a good learning exercise for the corporation, but it is necessary to communicate the results to stakeholders in various formats and delivery modes.</w:t>
      </w:r>
      <w:r w:rsidRPr="004B09ED">
        <w:br/>
      </w:r>
      <w:r w:rsidRPr="004B09ED">
        <w:br/>
        <w:t>Few business schools produce a CSR report on themselves. But, they are being evaluated about how they are integrating corporate social responsibility and the ethics of business into programs, courses, faculty activities, and student initiatives.</w:t>
      </w:r>
      <w:r w:rsidRPr="004B09ED">
        <w:br/>
      </w:r>
      <w:r w:rsidRPr="004B09ED">
        <w:br/>
        <w:t xml:space="preserve">The future of CSR and reporting is not certain. It is thought that it will become a required </w:t>
      </w:r>
      <w:r w:rsidRPr="004B09ED">
        <w:lastRenderedPageBreak/>
        <w:t>management function with a minimum baseline standard being established. What happens to CSR will determine the changes in social measuring, reporting, and communicating approaches. </w:t>
      </w:r>
    </w:p>
    <w:p w:rsidR="00EE67FE" w:rsidRDefault="00EE67FE" w:rsidP="00EE67FE">
      <w:pPr>
        <w:pStyle w:val="Heading2"/>
      </w:pPr>
      <w:r>
        <w:t>Glossary</w:t>
      </w:r>
    </w:p>
    <w:tbl>
      <w:tblPr>
        <w:tblW w:w="9899" w:type="dxa"/>
        <w:tblCellSpacing w:w="7" w:type="dxa"/>
        <w:shd w:val="clear" w:color="auto" w:fill="FFFFFF"/>
        <w:tblCellMar>
          <w:top w:w="75" w:type="dxa"/>
          <w:left w:w="75" w:type="dxa"/>
          <w:bottom w:w="75" w:type="dxa"/>
          <w:right w:w="75" w:type="dxa"/>
        </w:tblCellMar>
        <w:tblLook w:val="04A0"/>
      </w:tblPr>
      <w:tblGrid>
        <w:gridCol w:w="3058"/>
        <w:gridCol w:w="6841"/>
      </w:tblGrid>
      <w:tr w:rsidR="00EE67FE" w:rsidRPr="004B09ED" w:rsidTr="006B5855">
        <w:trPr>
          <w:tblCellSpacing w:w="7" w:type="dxa"/>
        </w:trPr>
        <w:tc>
          <w:tcPr>
            <w:tcW w:w="0" w:type="auto"/>
            <w:shd w:val="clear" w:color="auto" w:fill="EEEEEE"/>
            <w:hideMark/>
          </w:tcPr>
          <w:p w:rsidR="00EE67FE" w:rsidRPr="004B09ED" w:rsidRDefault="00EE67FE" w:rsidP="006B5855">
            <w:pPr>
              <w:rPr>
                <w:lang w:val="en-CA"/>
              </w:rPr>
            </w:pPr>
            <w:r w:rsidRPr="004B09ED">
              <w:rPr>
                <w:lang w:val="en-CA"/>
              </w:rPr>
              <w:t>Corporate reputation</w:t>
            </w:r>
          </w:p>
        </w:tc>
        <w:tc>
          <w:tcPr>
            <w:tcW w:w="6820" w:type="dxa"/>
            <w:shd w:val="clear" w:color="auto" w:fill="EEEEEE"/>
            <w:hideMark/>
          </w:tcPr>
          <w:p w:rsidR="00EE67FE" w:rsidRPr="004B09ED" w:rsidRDefault="00EE67FE" w:rsidP="006B5855">
            <w:pPr>
              <w:rPr>
                <w:lang w:val="en-CA"/>
              </w:rPr>
            </w:pPr>
            <w:r w:rsidRPr="004B09ED">
              <w:rPr>
                <w:lang w:val="en-CA"/>
              </w:rPr>
              <w:t>As defined by Fombrun, "a perceptual representation of a corporation's past actions and future prospects that describes the corporation's overall appeal to all of its key constituents [stakeholders] when compared with other leading rivals."</w:t>
            </w:r>
          </w:p>
        </w:tc>
      </w:tr>
      <w:tr w:rsidR="00EE67FE" w:rsidRPr="004B09ED" w:rsidTr="006B5855">
        <w:trPr>
          <w:tblCellSpacing w:w="7" w:type="dxa"/>
        </w:trPr>
        <w:tc>
          <w:tcPr>
            <w:tcW w:w="0" w:type="auto"/>
            <w:shd w:val="clear" w:color="auto" w:fill="CCCCCC"/>
            <w:hideMark/>
          </w:tcPr>
          <w:p w:rsidR="00EE67FE" w:rsidRPr="004B09ED" w:rsidRDefault="00EE67FE" w:rsidP="006B5855">
            <w:pPr>
              <w:rPr>
                <w:lang w:val="en-CA"/>
              </w:rPr>
            </w:pPr>
            <w:r w:rsidRPr="004B09ED">
              <w:rPr>
                <w:lang w:val="en-CA"/>
              </w:rPr>
              <w:t>Corporate social responsibility reporting (sustainability reporting)</w:t>
            </w:r>
          </w:p>
        </w:tc>
        <w:tc>
          <w:tcPr>
            <w:tcW w:w="6820" w:type="dxa"/>
            <w:shd w:val="clear" w:color="auto" w:fill="CCCCCC"/>
            <w:hideMark/>
          </w:tcPr>
          <w:p w:rsidR="00EE67FE" w:rsidRPr="004B09ED" w:rsidRDefault="00EE67FE" w:rsidP="006B5855">
            <w:pPr>
              <w:rPr>
                <w:lang w:val="en-CA"/>
              </w:rPr>
            </w:pPr>
            <w:r w:rsidRPr="004B09ED">
              <w:rPr>
                <w:lang w:val="en-CA"/>
              </w:rPr>
              <w:t>A management function that documents the corporation's economic, ethical/social, and environmental responsibilities and initiatives, and communicates this information to relevant stakeholders.</w:t>
            </w:r>
          </w:p>
        </w:tc>
      </w:tr>
      <w:tr w:rsidR="00EE67FE" w:rsidRPr="004B09ED" w:rsidTr="006B5855">
        <w:trPr>
          <w:tblCellSpacing w:w="7" w:type="dxa"/>
        </w:trPr>
        <w:tc>
          <w:tcPr>
            <w:tcW w:w="0" w:type="auto"/>
            <w:shd w:val="clear" w:color="auto" w:fill="EEEEEE"/>
            <w:hideMark/>
          </w:tcPr>
          <w:p w:rsidR="00EE67FE" w:rsidRPr="004B09ED" w:rsidRDefault="00EE67FE" w:rsidP="006B5855">
            <w:pPr>
              <w:rPr>
                <w:lang w:val="en-CA"/>
              </w:rPr>
            </w:pPr>
            <w:r w:rsidRPr="004B09ED">
              <w:rPr>
                <w:lang w:val="en-CA"/>
              </w:rPr>
              <w:t>Global Reporting Initiative (GRI)</w:t>
            </w:r>
          </w:p>
        </w:tc>
        <w:tc>
          <w:tcPr>
            <w:tcW w:w="6820" w:type="dxa"/>
            <w:shd w:val="clear" w:color="auto" w:fill="EEEEEE"/>
            <w:hideMark/>
          </w:tcPr>
          <w:p w:rsidR="00EE67FE" w:rsidRPr="004B09ED" w:rsidRDefault="00EE67FE" w:rsidP="006B5855">
            <w:pPr>
              <w:rPr>
                <w:lang w:val="en-CA"/>
              </w:rPr>
            </w:pPr>
            <w:r w:rsidRPr="004B09ED">
              <w:rPr>
                <w:lang w:val="en-CA"/>
              </w:rPr>
              <w:t>A non-profit organization that works toward a sustainable global economy by providing guidance in sustainability reporting.</w:t>
            </w:r>
          </w:p>
        </w:tc>
      </w:tr>
      <w:tr w:rsidR="00EE67FE" w:rsidRPr="004B09ED" w:rsidTr="006B5855">
        <w:trPr>
          <w:tblCellSpacing w:w="7" w:type="dxa"/>
        </w:trPr>
        <w:tc>
          <w:tcPr>
            <w:tcW w:w="0" w:type="auto"/>
            <w:shd w:val="clear" w:color="auto" w:fill="CCCCCC"/>
            <w:hideMark/>
          </w:tcPr>
          <w:p w:rsidR="00EE67FE" w:rsidRPr="004B09ED" w:rsidRDefault="00EE67FE" w:rsidP="006B5855">
            <w:pPr>
              <w:rPr>
                <w:lang w:val="en-CA"/>
              </w:rPr>
            </w:pPr>
            <w:r w:rsidRPr="004B09ED">
              <w:rPr>
                <w:lang w:val="en-CA"/>
              </w:rPr>
              <w:t>Social auditing</w:t>
            </w:r>
          </w:p>
        </w:tc>
        <w:tc>
          <w:tcPr>
            <w:tcW w:w="6820" w:type="dxa"/>
            <w:shd w:val="clear" w:color="auto" w:fill="CCCCCC"/>
            <w:hideMark/>
          </w:tcPr>
          <w:p w:rsidR="00EE67FE" w:rsidRPr="004B09ED" w:rsidRDefault="00EE67FE" w:rsidP="006B5855">
            <w:pPr>
              <w:rPr>
                <w:lang w:val="en-CA"/>
              </w:rPr>
            </w:pPr>
            <w:r w:rsidRPr="004B09ED">
              <w:rPr>
                <w:lang w:val="en-CA"/>
              </w:rPr>
              <w:t>A systematic assessment that identifies, measures, evaluates, reports, and monitors the effects an enterprise has on society that are not covered in the traditional financial reports.</w:t>
            </w:r>
          </w:p>
        </w:tc>
      </w:tr>
    </w:tbl>
    <w:p w:rsidR="00EE67FE" w:rsidRDefault="00EE67FE" w:rsidP="00EE67FE">
      <w:pPr>
        <w:rPr>
          <w:lang w:val="en-CA"/>
        </w:rPr>
      </w:pPr>
    </w:p>
    <w:p w:rsidR="00EE67FE" w:rsidRDefault="00EE67FE" w:rsidP="00EE67FE">
      <w:pPr>
        <w:pStyle w:val="Heading2"/>
        <w:rPr>
          <w:lang w:val="en-CA"/>
        </w:rPr>
      </w:pPr>
      <w:r>
        <w:rPr>
          <w:lang w:val="en-CA"/>
        </w:rPr>
        <w:t>Want to Learn More</w:t>
      </w:r>
    </w:p>
    <w:p w:rsidR="00EE67FE" w:rsidRPr="004B09ED" w:rsidRDefault="00EE67FE" w:rsidP="00EE67FE">
      <w:pPr>
        <w:rPr>
          <w:lang w:val="en-CA"/>
        </w:rPr>
      </w:pPr>
      <w:hyperlink r:id="rId51" w:tgtFrame="_new" w:history="1">
        <w:r w:rsidRPr="004B09ED">
          <w:rPr>
            <w:rStyle w:val="Hyperlink"/>
          </w:rPr>
          <w:t>Want to learn more about evaluating sustainabilty reports?</w:t>
        </w:r>
      </w:hyperlink>
      <w:r w:rsidRPr="004B09ED">
        <w:br/>
      </w:r>
      <w:hyperlink r:id="rId52" w:tgtFrame="_new" w:history="1">
        <w:r w:rsidRPr="004B09ED">
          <w:rPr>
            <w:rStyle w:val="Hyperlink"/>
          </w:rPr>
          <w:t>Want to learn more about CSR in Canadian business?</w:t>
        </w:r>
      </w:hyperlink>
      <w:r w:rsidRPr="004B09ED">
        <w:br/>
      </w:r>
      <w:hyperlink r:id="rId53" w:tgtFrame="_new" w:history="1">
        <w:r w:rsidRPr="004B09ED">
          <w:rPr>
            <w:rStyle w:val="Hyperlink"/>
          </w:rPr>
          <w:t>Want to learn more about the best CSR sustainability reports?</w:t>
        </w:r>
      </w:hyperlink>
    </w:p>
    <w:p w:rsidR="00EE67FE" w:rsidRDefault="00EE67FE" w:rsidP="00EE67FE">
      <w:pPr>
        <w:rPr>
          <w:bCs/>
          <w:lang w:val="en-CA"/>
        </w:rPr>
      </w:pPr>
    </w:p>
    <w:p w:rsidR="00EE67FE" w:rsidRDefault="00EE67FE" w:rsidP="00EE67FE">
      <w:pPr>
        <w:rPr>
          <w:bCs/>
          <w:lang w:val="en-CA"/>
        </w:rPr>
      </w:pPr>
    </w:p>
    <w:p w:rsidR="00EE67FE" w:rsidRDefault="00EE67FE" w:rsidP="00EE67FE">
      <w:pPr>
        <w:rPr>
          <w:bCs/>
          <w:lang w:val="en-CA"/>
        </w:rPr>
      </w:pPr>
    </w:p>
    <w:p w:rsidR="00EE67FE" w:rsidRDefault="00EE67FE" w:rsidP="00EE67FE">
      <w:pPr>
        <w:rPr>
          <w:bCs/>
          <w:lang w:val="en-CA"/>
        </w:rPr>
      </w:pPr>
    </w:p>
    <w:p w:rsidR="00EE67FE" w:rsidRDefault="00EE67FE" w:rsidP="00EE67FE">
      <w:pPr>
        <w:rPr>
          <w:bCs/>
          <w:lang w:val="en-CA"/>
        </w:rPr>
      </w:pPr>
    </w:p>
    <w:p w:rsidR="00EE67FE" w:rsidRDefault="00EE67FE" w:rsidP="00EE67FE">
      <w:pPr>
        <w:rPr>
          <w:bCs/>
          <w:lang w:val="en-CA"/>
        </w:rPr>
      </w:pPr>
    </w:p>
    <w:p w:rsidR="00EE67FE" w:rsidRDefault="00EE67FE" w:rsidP="00EE67FE">
      <w:pPr>
        <w:rPr>
          <w:bCs/>
          <w:lang w:val="en-CA"/>
        </w:rPr>
      </w:pPr>
    </w:p>
    <w:p w:rsidR="00EE67FE" w:rsidRDefault="00EE67FE" w:rsidP="00EE67FE">
      <w:pPr>
        <w:rPr>
          <w:bCs/>
          <w:lang w:val="en-CA"/>
        </w:rPr>
      </w:pPr>
    </w:p>
    <w:p w:rsidR="00EE67FE" w:rsidRDefault="00EE67FE" w:rsidP="00EE67FE">
      <w:pPr>
        <w:rPr>
          <w:bCs/>
          <w:lang w:val="en-CA"/>
        </w:rPr>
      </w:pPr>
    </w:p>
    <w:p w:rsidR="00EE67FE" w:rsidRDefault="00EE67FE" w:rsidP="00EE67FE">
      <w:pPr>
        <w:rPr>
          <w:bCs/>
          <w:lang w:val="en-CA"/>
        </w:rPr>
      </w:pPr>
      <w:r w:rsidRPr="00CD191B">
        <w:rPr>
          <w:bCs/>
          <w:lang w:val="en-CA"/>
        </w:rPr>
        <w:lastRenderedPageBreak/>
        <w:t>LO 9.1 Measuring and Reporting CSR</w:t>
      </w:r>
    </w:p>
    <w:p w:rsidR="00EE67FE" w:rsidRDefault="00EE67FE" w:rsidP="00EE67FE">
      <w:pPr>
        <w:rPr>
          <w:b/>
          <w:bCs/>
        </w:rPr>
      </w:pPr>
      <w:r w:rsidRPr="004B09ED">
        <w:rPr>
          <w:b/>
          <w:bCs/>
        </w:rPr>
        <w:t>Social Auditing: Definition</w:t>
      </w:r>
    </w:p>
    <w:p w:rsidR="00EE67FE" w:rsidRPr="004B09ED" w:rsidRDefault="00EE67FE" w:rsidP="00EE67FE">
      <w:pPr>
        <w:ind w:left="360"/>
        <w:rPr>
          <w:bCs/>
          <w:lang w:val="en-CA"/>
        </w:rPr>
      </w:pPr>
      <w:r w:rsidRPr="004B09ED">
        <w:rPr>
          <w:bCs/>
          <w:lang w:val="en-CA"/>
        </w:rPr>
        <w:t>Systematic assessment that identifies, measures, evaluates, reports, and monitors the effects an enterprise has on society that are not covered in traditional financial reports.</w:t>
      </w:r>
    </w:p>
    <w:p w:rsidR="00EE67FE" w:rsidRDefault="00EE67FE" w:rsidP="00EE67FE">
      <w:pPr>
        <w:rPr>
          <w:b/>
          <w:bCs/>
        </w:rPr>
      </w:pPr>
      <w:r w:rsidRPr="004B09ED">
        <w:rPr>
          <w:b/>
          <w:bCs/>
        </w:rPr>
        <w:t>Social Auditing: Approaches</w:t>
      </w:r>
    </w:p>
    <w:p w:rsidR="00EE67FE" w:rsidRPr="004B09ED" w:rsidRDefault="00EE67FE" w:rsidP="00EE67FE">
      <w:pPr>
        <w:pStyle w:val="ListParagraph"/>
        <w:numPr>
          <w:ilvl w:val="0"/>
          <w:numId w:val="93"/>
        </w:numPr>
        <w:rPr>
          <w:bCs/>
          <w:lang w:val="en-CA"/>
        </w:rPr>
      </w:pPr>
      <w:r w:rsidRPr="004B09ED">
        <w:rPr>
          <w:bCs/>
          <w:lang w:val="en-CA"/>
        </w:rPr>
        <w:t>Inventory</w:t>
      </w:r>
    </w:p>
    <w:p w:rsidR="00EE67FE" w:rsidRPr="004B09ED" w:rsidRDefault="00EE67FE" w:rsidP="00EE67FE">
      <w:pPr>
        <w:pStyle w:val="ListParagraph"/>
        <w:numPr>
          <w:ilvl w:val="0"/>
          <w:numId w:val="93"/>
        </w:numPr>
        <w:rPr>
          <w:bCs/>
          <w:lang w:val="en-CA"/>
        </w:rPr>
      </w:pPr>
      <w:r w:rsidRPr="004B09ED">
        <w:rPr>
          <w:bCs/>
          <w:lang w:val="en-CA"/>
        </w:rPr>
        <w:t>Program management</w:t>
      </w:r>
    </w:p>
    <w:p w:rsidR="00EE67FE" w:rsidRPr="004B09ED" w:rsidRDefault="00EE67FE" w:rsidP="00EE67FE">
      <w:pPr>
        <w:pStyle w:val="ListParagraph"/>
        <w:numPr>
          <w:ilvl w:val="0"/>
          <w:numId w:val="93"/>
        </w:numPr>
        <w:rPr>
          <w:bCs/>
          <w:lang w:val="en-CA"/>
        </w:rPr>
      </w:pPr>
      <w:r w:rsidRPr="004B09ED">
        <w:rPr>
          <w:bCs/>
          <w:lang w:val="en-CA"/>
        </w:rPr>
        <w:t>Process</w:t>
      </w:r>
    </w:p>
    <w:p w:rsidR="00EE67FE" w:rsidRPr="004B09ED" w:rsidRDefault="00EE67FE" w:rsidP="00EE67FE">
      <w:pPr>
        <w:pStyle w:val="ListParagraph"/>
        <w:numPr>
          <w:ilvl w:val="0"/>
          <w:numId w:val="93"/>
        </w:numPr>
        <w:rPr>
          <w:bCs/>
          <w:lang w:val="en-CA"/>
        </w:rPr>
      </w:pPr>
      <w:r w:rsidRPr="004B09ED">
        <w:rPr>
          <w:bCs/>
          <w:lang w:val="en-CA"/>
        </w:rPr>
        <w:t>Cost or outlay</w:t>
      </w:r>
    </w:p>
    <w:p w:rsidR="00EE67FE" w:rsidRPr="004B09ED" w:rsidRDefault="00EE67FE" w:rsidP="00EE67FE">
      <w:pPr>
        <w:pStyle w:val="ListParagraph"/>
        <w:numPr>
          <w:ilvl w:val="0"/>
          <w:numId w:val="93"/>
        </w:numPr>
        <w:rPr>
          <w:bCs/>
          <w:lang w:val="en-CA"/>
        </w:rPr>
      </w:pPr>
      <w:r w:rsidRPr="004B09ED">
        <w:rPr>
          <w:bCs/>
          <w:lang w:val="en-CA"/>
        </w:rPr>
        <w:t>Social responsibility accounting</w:t>
      </w:r>
    </w:p>
    <w:p w:rsidR="00EE67FE" w:rsidRPr="004B09ED" w:rsidRDefault="00EE67FE" w:rsidP="00EE67FE">
      <w:pPr>
        <w:pStyle w:val="ListParagraph"/>
        <w:numPr>
          <w:ilvl w:val="0"/>
          <w:numId w:val="93"/>
        </w:numPr>
        <w:rPr>
          <w:bCs/>
          <w:lang w:val="en-CA"/>
        </w:rPr>
      </w:pPr>
      <w:r w:rsidRPr="004B09ED">
        <w:rPr>
          <w:bCs/>
          <w:lang w:val="en-CA"/>
        </w:rPr>
        <w:t>Social indicators</w:t>
      </w:r>
    </w:p>
    <w:p w:rsidR="00EE67FE" w:rsidRPr="004B09ED" w:rsidRDefault="00EE67FE" w:rsidP="00EE67FE">
      <w:pPr>
        <w:pStyle w:val="ListParagraph"/>
        <w:numPr>
          <w:ilvl w:val="0"/>
          <w:numId w:val="93"/>
        </w:numPr>
        <w:rPr>
          <w:bCs/>
          <w:lang w:val="en-CA"/>
        </w:rPr>
      </w:pPr>
      <w:r w:rsidRPr="004B09ED">
        <w:rPr>
          <w:bCs/>
          <w:lang w:val="en-CA"/>
        </w:rPr>
        <w:t>Social objective setting</w:t>
      </w:r>
    </w:p>
    <w:p w:rsidR="00EE67FE" w:rsidRPr="004B09ED" w:rsidRDefault="00EE67FE" w:rsidP="00EE67FE">
      <w:pPr>
        <w:pStyle w:val="ListParagraph"/>
        <w:numPr>
          <w:ilvl w:val="0"/>
          <w:numId w:val="93"/>
        </w:numPr>
        <w:rPr>
          <w:bCs/>
          <w:lang w:val="en-CA"/>
        </w:rPr>
      </w:pPr>
      <w:r w:rsidRPr="004B09ED">
        <w:rPr>
          <w:bCs/>
          <w:lang w:val="en-CA"/>
        </w:rPr>
        <w:t>Triple bottom line reporting</w:t>
      </w:r>
    </w:p>
    <w:p w:rsidR="00EE67FE" w:rsidRPr="004B09ED" w:rsidRDefault="00EE67FE" w:rsidP="00EE67FE">
      <w:pPr>
        <w:pStyle w:val="ListParagraph"/>
        <w:numPr>
          <w:ilvl w:val="0"/>
          <w:numId w:val="93"/>
        </w:numPr>
        <w:rPr>
          <w:bCs/>
          <w:lang w:val="en-CA"/>
        </w:rPr>
      </w:pPr>
      <w:r w:rsidRPr="004B09ED">
        <w:rPr>
          <w:bCs/>
          <w:lang w:val="en-CA"/>
        </w:rPr>
        <w:t>Social reports</w:t>
      </w:r>
    </w:p>
    <w:p w:rsidR="00EE67FE" w:rsidRPr="004B09ED" w:rsidRDefault="00EE67FE" w:rsidP="00EE67FE">
      <w:pPr>
        <w:pStyle w:val="ListParagraph"/>
        <w:numPr>
          <w:ilvl w:val="0"/>
          <w:numId w:val="93"/>
        </w:numPr>
        <w:rPr>
          <w:bCs/>
          <w:lang w:val="en-CA"/>
        </w:rPr>
      </w:pPr>
      <w:r w:rsidRPr="004B09ED">
        <w:rPr>
          <w:bCs/>
          <w:lang w:val="en-CA"/>
        </w:rPr>
        <w:t>Sustainable guidelines</w:t>
      </w:r>
    </w:p>
    <w:p w:rsidR="00EE67FE" w:rsidRPr="004B09ED" w:rsidRDefault="00EE67FE" w:rsidP="00EE67FE">
      <w:pPr>
        <w:pStyle w:val="ListParagraph"/>
        <w:numPr>
          <w:ilvl w:val="0"/>
          <w:numId w:val="93"/>
        </w:numPr>
        <w:rPr>
          <w:bCs/>
          <w:lang w:val="en-CA"/>
        </w:rPr>
      </w:pPr>
      <w:r w:rsidRPr="004B09ED">
        <w:rPr>
          <w:bCs/>
          <w:lang w:val="en-CA"/>
        </w:rPr>
        <w:t>Externally verified social reports</w:t>
      </w:r>
    </w:p>
    <w:p w:rsidR="00EE67FE" w:rsidRDefault="00EE67FE" w:rsidP="00EE67FE">
      <w:pPr>
        <w:rPr>
          <w:bCs/>
          <w:lang w:val="en-CA"/>
        </w:rPr>
      </w:pPr>
      <w:r w:rsidRPr="00CD191B">
        <w:rPr>
          <w:bCs/>
          <w:lang w:val="en-CA"/>
        </w:rPr>
        <w:t>LO 9.2 Corporate Reputation and CSR</w:t>
      </w:r>
    </w:p>
    <w:p w:rsidR="00EE67FE" w:rsidRDefault="00EE67FE" w:rsidP="00EE67FE">
      <w:pPr>
        <w:rPr>
          <w:b/>
          <w:bCs/>
        </w:rPr>
      </w:pPr>
      <w:r w:rsidRPr="004B09ED">
        <w:rPr>
          <w:b/>
          <w:bCs/>
        </w:rPr>
        <w:t>CSR Reporting: Definition</w:t>
      </w:r>
    </w:p>
    <w:p w:rsidR="00EE67FE" w:rsidRPr="004B09ED" w:rsidRDefault="00EE67FE" w:rsidP="00EE67FE">
      <w:pPr>
        <w:numPr>
          <w:ilvl w:val="0"/>
          <w:numId w:val="94"/>
        </w:numPr>
        <w:rPr>
          <w:bCs/>
          <w:lang w:val="en-CA"/>
        </w:rPr>
      </w:pPr>
      <w:r w:rsidRPr="004B09ED">
        <w:rPr>
          <w:bCs/>
          <w:lang w:val="en-CA"/>
        </w:rPr>
        <w:t>A management function that documents the corporation’s economic, ethical/social, and environmental responsibilities and initiatives and communicates this information to relevant stakeholders.</w:t>
      </w:r>
    </w:p>
    <w:p w:rsidR="00EE67FE" w:rsidRDefault="00EE67FE" w:rsidP="00EE67FE">
      <w:pPr>
        <w:numPr>
          <w:ilvl w:val="0"/>
          <w:numId w:val="94"/>
        </w:numPr>
        <w:rPr>
          <w:bCs/>
          <w:lang w:val="en-CA"/>
        </w:rPr>
      </w:pPr>
      <w:r w:rsidRPr="004B09ED">
        <w:rPr>
          <w:bCs/>
          <w:lang w:val="en-CA"/>
        </w:rPr>
        <w:t>Also known as sustainability reporting.</w:t>
      </w:r>
    </w:p>
    <w:p w:rsidR="00EE67FE" w:rsidRPr="004B09ED" w:rsidRDefault="00EE67FE" w:rsidP="00EE67FE">
      <w:pPr>
        <w:rPr>
          <w:bCs/>
          <w:lang w:val="en-CA"/>
        </w:rPr>
      </w:pPr>
      <w:r w:rsidRPr="004B09ED">
        <w:rPr>
          <w:b/>
          <w:bCs/>
        </w:rPr>
        <w:t>Corporate Reputation and CSR</w:t>
      </w:r>
    </w:p>
    <w:p w:rsidR="00EE67FE" w:rsidRPr="004B09ED" w:rsidRDefault="00EE67FE" w:rsidP="00EE67FE">
      <w:pPr>
        <w:numPr>
          <w:ilvl w:val="0"/>
          <w:numId w:val="94"/>
        </w:numPr>
        <w:rPr>
          <w:bCs/>
          <w:lang w:val="en-CA"/>
        </w:rPr>
      </w:pPr>
      <w:r w:rsidRPr="004B09ED">
        <w:rPr>
          <w:bCs/>
          <w:i/>
          <w:iCs/>
          <w:lang w:val="en-CA"/>
        </w:rPr>
        <w:t>Corporate Reputation</w:t>
      </w:r>
      <w:r w:rsidRPr="004B09ED">
        <w:rPr>
          <w:bCs/>
          <w:lang w:val="en-CA"/>
        </w:rPr>
        <w:t xml:space="preserve">: “a perceptual representation of a corporation’s past actions and future prospects that </w:t>
      </w:r>
      <w:proofErr w:type="gramStart"/>
      <w:r w:rsidRPr="004B09ED">
        <w:rPr>
          <w:bCs/>
          <w:lang w:val="en-CA"/>
        </w:rPr>
        <w:t>describes</w:t>
      </w:r>
      <w:proofErr w:type="gramEnd"/>
      <w:r w:rsidRPr="004B09ED">
        <w:rPr>
          <w:bCs/>
          <w:lang w:val="en-CA"/>
        </w:rPr>
        <w:t xml:space="preserve"> the corporation’s overall appeal to all of its key constituents [stakeholders] when compared with other leading rivals.” (Fombrun, 1996)</w:t>
      </w:r>
    </w:p>
    <w:p w:rsidR="00EE67FE" w:rsidRPr="004B09ED" w:rsidRDefault="00EE67FE" w:rsidP="00EE67FE">
      <w:pPr>
        <w:numPr>
          <w:ilvl w:val="0"/>
          <w:numId w:val="94"/>
        </w:numPr>
        <w:rPr>
          <w:bCs/>
          <w:lang w:val="en-CA"/>
        </w:rPr>
      </w:pPr>
      <w:r w:rsidRPr="004B09ED">
        <w:rPr>
          <w:bCs/>
          <w:lang w:val="en-CA"/>
        </w:rPr>
        <w:t>Often associated with corporate image, but today related more to “character” of corporation</w:t>
      </w:r>
    </w:p>
    <w:p w:rsidR="00EE67FE" w:rsidRPr="004B09ED" w:rsidRDefault="00EE67FE" w:rsidP="00EE67FE">
      <w:pPr>
        <w:numPr>
          <w:ilvl w:val="0"/>
          <w:numId w:val="94"/>
        </w:numPr>
        <w:rPr>
          <w:bCs/>
          <w:lang w:val="en-CA"/>
        </w:rPr>
      </w:pPr>
      <w:r w:rsidRPr="004B09ED">
        <w:rPr>
          <w:bCs/>
          <w:lang w:val="en-CA"/>
        </w:rPr>
        <w:t>An intangible asset for the corporation.</w:t>
      </w:r>
    </w:p>
    <w:p w:rsidR="00EE67FE" w:rsidRDefault="00EE67FE" w:rsidP="00EE67FE">
      <w:pPr>
        <w:rPr>
          <w:bCs/>
          <w:lang w:val="en-CA"/>
        </w:rPr>
      </w:pPr>
    </w:p>
    <w:p w:rsidR="00EE67FE" w:rsidRPr="00CD191B" w:rsidRDefault="00EE67FE" w:rsidP="00EE67FE">
      <w:pPr>
        <w:rPr>
          <w:bCs/>
          <w:lang w:val="en-CA"/>
        </w:rPr>
      </w:pPr>
    </w:p>
    <w:p w:rsidR="00EE67FE" w:rsidRDefault="00EE67FE" w:rsidP="00EE67FE">
      <w:pPr>
        <w:rPr>
          <w:bCs/>
          <w:lang w:val="en-CA"/>
        </w:rPr>
      </w:pPr>
      <w:r w:rsidRPr="00CD191B">
        <w:rPr>
          <w:bCs/>
          <w:lang w:val="en-CA"/>
        </w:rPr>
        <w:lastRenderedPageBreak/>
        <w:t>LO 9.3 Stakeholders Expect CSR Accountability</w:t>
      </w:r>
    </w:p>
    <w:p w:rsidR="00EE67FE" w:rsidRPr="004B09ED" w:rsidRDefault="00EE67FE" w:rsidP="00EE67FE">
      <w:pPr>
        <w:pStyle w:val="ListParagraph"/>
        <w:numPr>
          <w:ilvl w:val="0"/>
          <w:numId w:val="95"/>
        </w:numPr>
        <w:rPr>
          <w:bCs/>
          <w:lang w:val="en-CA"/>
        </w:rPr>
      </w:pPr>
      <w:r w:rsidRPr="004B09ED">
        <w:rPr>
          <w:bCs/>
          <w:lang w:val="en-CA"/>
        </w:rPr>
        <w:t>Shareholders and financial institutions</w:t>
      </w:r>
    </w:p>
    <w:p w:rsidR="00EE67FE" w:rsidRPr="004B09ED" w:rsidRDefault="00EE67FE" w:rsidP="00EE67FE">
      <w:pPr>
        <w:pStyle w:val="ListParagraph"/>
        <w:numPr>
          <w:ilvl w:val="0"/>
          <w:numId w:val="95"/>
        </w:numPr>
        <w:rPr>
          <w:bCs/>
          <w:lang w:val="en-CA"/>
        </w:rPr>
      </w:pPr>
      <w:r w:rsidRPr="004B09ED">
        <w:rPr>
          <w:bCs/>
          <w:lang w:val="en-CA"/>
        </w:rPr>
        <w:t>Employees</w:t>
      </w:r>
    </w:p>
    <w:p w:rsidR="00EE67FE" w:rsidRPr="004B09ED" w:rsidRDefault="00EE67FE" w:rsidP="00EE67FE">
      <w:pPr>
        <w:pStyle w:val="ListParagraph"/>
        <w:numPr>
          <w:ilvl w:val="0"/>
          <w:numId w:val="95"/>
        </w:numPr>
        <w:rPr>
          <w:bCs/>
          <w:lang w:val="en-CA"/>
        </w:rPr>
      </w:pPr>
      <w:r w:rsidRPr="004B09ED">
        <w:rPr>
          <w:bCs/>
          <w:lang w:val="en-CA"/>
        </w:rPr>
        <w:t>Consumers</w:t>
      </w:r>
    </w:p>
    <w:p w:rsidR="00EE67FE" w:rsidRPr="004B09ED" w:rsidRDefault="00EE67FE" w:rsidP="00EE67FE">
      <w:pPr>
        <w:pStyle w:val="ListParagraph"/>
        <w:numPr>
          <w:ilvl w:val="0"/>
          <w:numId w:val="95"/>
        </w:numPr>
        <w:rPr>
          <w:bCs/>
          <w:lang w:val="en-CA"/>
        </w:rPr>
      </w:pPr>
      <w:r w:rsidRPr="004B09ED">
        <w:rPr>
          <w:bCs/>
          <w:lang w:val="en-CA"/>
        </w:rPr>
        <w:t>Society at large</w:t>
      </w:r>
    </w:p>
    <w:p w:rsidR="00EE67FE" w:rsidRPr="004B09ED" w:rsidRDefault="00EE67FE" w:rsidP="00EE67FE">
      <w:pPr>
        <w:pStyle w:val="ListParagraph"/>
        <w:numPr>
          <w:ilvl w:val="0"/>
          <w:numId w:val="95"/>
        </w:numPr>
        <w:rPr>
          <w:bCs/>
          <w:lang w:val="en-CA"/>
        </w:rPr>
      </w:pPr>
      <w:r w:rsidRPr="004B09ED">
        <w:rPr>
          <w:bCs/>
          <w:lang w:val="en-CA"/>
        </w:rPr>
        <w:t>Service professionals</w:t>
      </w:r>
    </w:p>
    <w:p w:rsidR="00EE67FE" w:rsidRPr="004B09ED" w:rsidRDefault="00EE67FE" w:rsidP="00EE67FE">
      <w:pPr>
        <w:pStyle w:val="ListParagraph"/>
        <w:numPr>
          <w:ilvl w:val="0"/>
          <w:numId w:val="95"/>
        </w:numPr>
        <w:rPr>
          <w:bCs/>
          <w:lang w:val="en-CA"/>
        </w:rPr>
      </w:pPr>
      <w:r w:rsidRPr="004B09ED">
        <w:rPr>
          <w:bCs/>
          <w:lang w:val="en-CA"/>
        </w:rPr>
        <w:t>Non-governmental agencies</w:t>
      </w:r>
    </w:p>
    <w:p w:rsidR="00EE67FE" w:rsidRPr="004B09ED" w:rsidRDefault="00EE67FE" w:rsidP="00EE67FE">
      <w:pPr>
        <w:pStyle w:val="ListParagraph"/>
        <w:numPr>
          <w:ilvl w:val="0"/>
          <w:numId w:val="95"/>
        </w:numPr>
        <w:rPr>
          <w:bCs/>
          <w:lang w:val="en-CA"/>
        </w:rPr>
      </w:pPr>
      <w:r w:rsidRPr="004B09ED">
        <w:rPr>
          <w:bCs/>
          <w:lang w:val="en-CA"/>
        </w:rPr>
        <w:t>Charities</w:t>
      </w:r>
    </w:p>
    <w:p w:rsidR="00EE67FE" w:rsidRPr="004B09ED" w:rsidRDefault="00EE67FE" w:rsidP="00EE67FE">
      <w:pPr>
        <w:pStyle w:val="ListParagraph"/>
        <w:numPr>
          <w:ilvl w:val="0"/>
          <w:numId w:val="95"/>
        </w:numPr>
        <w:rPr>
          <w:bCs/>
          <w:lang w:val="en-CA"/>
        </w:rPr>
      </w:pPr>
      <w:r w:rsidRPr="004B09ED">
        <w:rPr>
          <w:bCs/>
          <w:lang w:val="en-CA"/>
        </w:rPr>
        <w:t>Media</w:t>
      </w:r>
    </w:p>
    <w:p w:rsidR="00EE67FE" w:rsidRPr="004B09ED" w:rsidRDefault="00EE67FE" w:rsidP="00EE67FE">
      <w:pPr>
        <w:pStyle w:val="ListParagraph"/>
        <w:numPr>
          <w:ilvl w:val="0"/>
          <w:numId w:val="95"/>
        </w:numPr>
        <w:rPr>
          <w:bCs/>
          <w:lang w:val="en-CA"/>
        </w:rPr>
      </w:pPr>
      <w:r w:rsidRPr="004B09ED">
        <w:rPr>
          <w:bCs/>
          <w:lang w:val="en-CA"/>
        </w:rPr>
        <w:t>Government</w:t>
      </w:r>
    </w:p>
    <w:p w:rsidR="00EE67FE" w:rsidRPr="00CD191B" w:rsidRDefault="00EE67FE" w:rsidP="00EE67FE">
      <w:pPr>
        <w:rPr>
          <w:bCs/>
          <w:lang w:val="en-CA"/>
        </w:rPr>
      </w:pPr>
    </w:p>
    <w:p w:rsidR="00EE67FE" w:rsidRDefault="00EE67FE" w:rsidP="00EE67FE">
      <w:pPr>
        <w:rPr>
          <w:bCs/>
          <w:lang w:val="en-CA"/>
        </w:rPr>
      </w:pPr>
      <w:r w:rsidRPr="00CD191B">
        <w:rPr>
          <w:bCs/>
          <w:lang w:val="en-CA"/>
        </w:rPr>
        <w:t>LO 9.4 CSR and Profitability</w:t>
      </w:r>
    </w:p>
    <w:p w:rsidR="00EE67FE" w:rsidRPr="004B09ED" w:rsidRDefault="00EE67FE" w:rsidP="00EE67FE">
      <w:pPr>
        <w:numPr>
          <w:ilvl w:val="0"/>
          <w:numId w:val="96"/>
        </w:numPr>
        <w:rPr>
          <w:bCs/>
          <w:lang w:val="en-CA"/>
        </w:rPr>
      </w:pPr>
      <w:r w:rsidRPr="004B09ED">
        <w:rPr>
          <w:bCs/>
          <w:lang w:val="en-CA"/>
        </w:rPr>
        <w:t>Relationship between profitability and CSR has been extensively studied, but with mixed results:</w:t>
      </w:r>
    </w:p>
    <w:p w:rsidR="00EE67FE" w:rsidRPr="004B09ED" w:rsidRDefault="00EE67FE" w:rsidP="00EE67FE">
      <w:pPr>
        <w:numPr>
          <w:ilvl w:val="1"/>
          <w:numId w:val="96"/>
        </w:numPr>
        <w:rPr>
          <w:bCs/>
          <w:lang w:val="en-CA"/>
        </w:rPr>
      </w:pPr>
      <w:r w:rsidRPr="004B09ED">
        <w:rPr>
          <w:bCs/>
          <w:lang w:val="en-CA"/>
        </w:rPr>
        <w:t xml:space="preserve">Expenditures on CSR </w:t>
      </w:r>
      <w:r w:rsidRPr="004B09ED">
        <w:rPr>
          <w:bCs/>
          <w:i/>
          <w:iCs/>
          <w:u w:val="single"/>
          <w:lang w:val="en-CA"/>
        </w:rPr>
        <w:t>do not</w:t>
      </w:r>
      <w:r w:rsidRPr="004B09ED">
        <w:rPr>
          <w:bCs/>
          <w:lang w:val="en-CA"/>
        </w:rPr>
        <w:t xml:space="preserve"> contribute to profits;</w:t>
      </w:r>
    </w:p>
    <w:p w:rsidR="00EE67FE" w:rsidRPr="004B09ED" w:rsidRDefault="00EE67FE" w:rsidP="00EE67FE">
      <w:pPr>
        <w:numPr>
          <w:ilvl w:val="1"/>
          <w:numId w:val="96"/>
        </w:numPr>
        <w:rPr>
          <w:bCs/>
          <w:lang w:val="en-CA"/>
        </w:rPr>
      </w:pPr>
      <w:r w:rsidRPr="004B09ED">
        <w:rPr>
          <w:bCs/>
          <w:lang w:val="en-CA"/>
        </w:rPr>
        <w:t xml:space="preserve">Expenditures on CSR </w:t>
      </w:r>
      <w:r w:rsidRPr="004B09ED">
        <w:rPr>
          <w:bCs/>
          <w:i/>
          <w:iCs/>
          <w:u w:val="single"/>
          <w:lang w:val="en-CA"/>
        </w:rPr>
        <w:t>do</w:t>
      </w:r>
      <w:r w:rsidRPr="004B09ED">
        <w:rPr>
          <w:bCs/>
          <w:i/>
          <w:iCs/>
          <w:lang w:val="en-CA"/>
        </w:rPr>
        <w:t xml:space="preserve"> </w:t>
      </w:r>
      <w:r w:rsidRPr="004B09ED">
        <w:rPr>
          <w:bCs/>
          <w:lang w:val="en-CA"/>
        </w:rPr>
        <w:t>contribute to profits;</w:t>
      </w:r>
    </w:p>
    <w:p w:rsidR="00EE67FE" w:rsidRPr="004B09ED" w:rsidRDefault="00EE67FE" w:rsidP="00EE67FE">
      <w:pPr>
        <w:numPr>
          <w:ilvl w:val="1"/>
          <w:numId w:val="96"/>
        </w:numPr>
        <w:rPr>
          <w:bCs/>
          <w:lang w:val="en-CA"/>
        </w:rPr>
      </w:pPr>
      <w:r w:rsidRPr="004B09ED">
        <w:rPr>
          <w:bCs/>
          <w:lang w:val="en-CA"/>
        </w:rPr>
        <w:t xml:space="preserve">Expenditures on CSR </w:t>
      </w:r>
      <w:r w:rsidRPr="004B09ED">
        <w:rPr>
          <w:bCs/>
          <w:i/>
          <w:iCs/>
          <w:u w:val="single"/>
          <w:lang w:val="en-CA"/>
        </w:rPr>
        <w:t>might</w:t>
      </w:r>
      <w:r w:rsidRPr="004B09ED">
        <w:rPr>
          <w:bCs/>
          <w:i/>
          <w:iCs/>
          <w:lang w:val="en-CA"/>
        </w:rPr>
        <w:t xml:space="preserve"> </w:t>
      </w:r>
      <w:r w:rsidRPr="004B09ED">
        <w:rPr>
          <w:bCs/>
          <w:lang w:val="en-CA"/>
        </w:rPr>
        <w:t>contribute to profits.</w:t>
      </w:r>
    </w:p>
    <w:p w:rsidR="00EE67FE" w:rsidRPr="004B09ED" w:rsidRDefault="00EE67FE" w:rsidP="00EE67FE">
      <w:pPr>
        <w:numPr>
          <w:ilvl w:val="0"/>
          <w:numId w:val="96"/>
        </w:numPr>
        <w:rPr>
          <w:bCs/>
          <w:lang w:val="en-CA"/>
        </w:rPr>
      </w:pPr>
      <w:r w:rsidRPr="004B09ED">
        <w:rPr>
          <w:bCs/>
          <w:lang w:val="en-CA"/>
        </w:rPr>
        <w:t>Network for Business Sustainability (NBS) has taken the view that initiatives, which can result in positive impacts, fall into one of three categories:</w:t>
      </w:r>
    </w:p>
    <w:p w:rsidR="00EE67FE" w:rsidRPr="004B09ED" w:rsidRDefault="00EE67FE" w:rsidP="00EE67FE">
      <w:pPr>
        <w:numPr>
          <w:ilvl w:val="1"/>
          <w:numId w:val="96"/>
        </w:numPr>
        <w:rPr>
          <w:bCs/>
          <w:lang w:val="en-CA"/>
        </w:rPr>
      </w:pPr>
      <w:r w:rsidRPr="004B09ED">
        <w:rPr>
          <w:bCs/>
          <w:lang w:val="en-CA"/>
        </w:rPr>
        <w:t>Firm processes</w:t>
      </w:r>
    </w:p>
    <w:p w:rsidR="00EE67FE" w:rsidRPr="004B09ED" w:rsidRDefault="00EE67FE" w:rsidP="00EE67FE">
      <w:pPr>
        <w:numPr>
          <w:ilvl w:val="1"/>
          <w:numId w:val="96"/>
        </w:numPr>
        <w:rPr>
          <w:bCs/>
          <w:lang w:val="en-CA"/>
        </w:rPr>
      </w:pPr>
      <w:r w:rsidRPr="004B09ED">
        <w:rPr>
          <w:bCs/>
          <w:lang w:val="en-CA"/>
        </w:rPr>
        <w:t>Firm outcomes</w:t>
      </w:r>
    </w:p>
    <w:p w:rsidR="00EE67FE" w:rsidRPr="004B09ED" w:rsidRDefault="00EE67FE" w:rsidP="00EE67FE">
      <w:pPr>
        <w:numPr>
          <w:ilvl w:val="1"/>
          <w:numId w:val="96"/>
        </w:numPr>
        <w:rPr>
          <w:bCs/>
          <w:lang w:val="en-CA"/>
        </w:rPr>
      </w:pPr>
      <w:r w:rsidRPr="004B09ED">
        <w:rPr>
          <w:bCs/>
          <w:lang w:val="en-CA"/>
        </w:rPr>
        <w:t>External outcomes</w:t>
      </w:r>
    </w:p>
    <w:p w:rsidR="00EE67FE" w:rsidRPr="00CD191B" w:rsidRDefault="00EE67FE" w:rsidP="00EE67FE">
      <w:pPr>
        <w:rPr>
          <w:bCs/>
          <w:lang w:val="en-CA"/>
        </w:rPr>
      </w:pPr>
    </w:p>
    <w:p w:rsidR="00EE67FE" w:rsidRDefault="00EE67FE" w:rsidP="00EE67FE">
      <w:pPr>
        <w:rPr>
          <w:bCs/>
          <w:lang w:val="en-CA"/>
        </w:rPr>
      </w:pPr>
      <w:r w:rsidRPr="00CD191B">
        <w:rPr>
          <w:bCs/>
          <w:lang w:val="en-CA"/>
        </w:rPr>
        <w:t>LO 9.5 Social Auditing and Reporting Criteria</w:t>
      </w:r>
    </w:p>
    <w:p w:rsidR="00EE67FE" w:rsidRPr="004B09ED" w:rsidRDefault="00EE67FE" w:rsidP="00EE67FE">
      <w:pPr>
        <w:numPr>
          <w:ilvl w:val="0"/>
          <w:numId w:val="97"/>
        </w:numPr>
        <w:rPr>
          <w:bCs/>
          <w:lang w:val="en-CA"/>
        </w:rPr>
      </w:pPr>
      <w:r w:rsidRPr="004B09ED">
        <w:rPr>
          <w:bCs/>
          <w:lang w:val="en-CA"/>
        </w:rPr>
        <w:t>Canadian Business for Corporate Social Responsibility’s seven checklists:</w:t>
      </w:r>
    </w:p>
    <w:p w:rsidR="00EE67FE" w:rsidRPr="004B09ED" w:rsidRDefault="00EE67FE" w:rsidP="00EE67FE">
      <w:pPr>
        <w:numPr>
          <w:ilvl w:val="1"/>
          <w:numId w:val="97"/>
        </w:numPr>
        <w:rPr>
          <w:bCs/>
          <w:lang w:val="en-CA"/>
        </w:rPr>
      </w:pPr>
      <w:r w:rsidRPr="004B09ED">
        <w:rPr>
          <w:bCs/>
          <w:lang w:val="en-CA"/>
        </w:rPr>
        <w:t>Community (9 criteria)</w:t>
      </w:r>
    </w:p>
    <w:p w:rsidR="00EE67FE" w:rsidRPr="004B09ED" w:rsidRDefault="00EE67FE" w:rsidP="00EE67FE">
      <w:pPr>
        <w:numPr>
          <w:ilvl w:val="1"/>
          <w:numId w:val="97"/>
        </w:numPr>
        <w:rPr>
          <w:bCs/>
          <w:lang w:val="en-CA"/>
        </w:rPr>
      </w:pPr>
      <w:r w:rsidRPr="004B09ED">
        <w:rPr>
          <w:bCs/>
          <w:lang w:val="en-CA"/>
        </w:rPr>
        <w:t>Employee (19 criteria)</w:t>
      </w:r>
    </w:p>
    <w:p w:rsidR="00EE67FE" w:rsidRPr="004B09ED" w:rsidRDefault="00EE67FE" w:rsidP="00EE67FE">
      <w:pPr>
        <w:numPr>
          <w:ilvl w:val="1"/>
          <w:numId w:val="97"/>
        </w:numPr>
        <w:rPr>
          <w:bCs/>
          <w:lang w:val="en-CA"/>
        </w:rPr>
      </w:pPr>
      <w:r w:rsidRPr="004B09ED">
        <w:rPr>
          <w:bCs/>
          <w:lang w:val="en-CA"/>
        </w:rPr>
        <w:t>Customer (7 criteria)</w:t>
      </w:r>
    </w:p>
    <w:p w:rsidR="00EE67FE" w:rsidRPr="004B09ED" w:rsidRDefault="00EE67FE" w:rsidP="00EE67FE">
      <w:pPr>
        <w:numPr>
          <w:ilvl w:val="1"/>
          <w:numId w:val="97"/>
        </w:numPr>
        <w:rPr>
          <w:bCs/>
          <w:lang w:val="en-CA"/>
        </w:rPr>
      </w:pPr>
      <w:r w:rsidRPr="004B09ED">
        <w:rPr>
          <w:bCs/>
          <w:lang w:val="en-CA"/>
        </w:rPr>
        <w:t>Supplier (9 criteria)</w:t>
      </w:r>
    </w:p>
    <w:p w:rsidR="00EE67FE" w:rsidRPr="004B09ED" w:rsidRDefault="00EE67FE" w:rsidP="00EE67FE">
      <w:pPr>
        <w:numPr>
          <w:ilvl w:val="1"/>
          <w:numId w:val="97"/>
        </w:numPr>
        <w:rPr>
          <w:bCs/>
          <w:lang w:val="en-CA"/>
        </w:rPr>
      </w:pPr>
      <w:r w:rsidRPr="004B09ED">
        <w:rPr>
          <w:bCs/>
          <w:lang w:val="en-CA"/>
        </w:rPr>
        <w:lastRenderedPageBreak/>
        <w:t>Environment (6 criteria)</w:t>
      </w:r>
    </w:p>
    <w:p w:rsidR="00EE67FE" w:rsidRPr="004B09ED" w:rsidRDefault="00EE67FE" w:rsidP="00EE67FE">
      <w:pPr>
        <w:numPr>
          <w:ilvl w:val="1"/>
          <w:numId w:val="97"/>
        </w:numPr>
        <w:rPr>
          <w:bCs/>
          <w:lang w:val="en-CA"/>
        </w:rPr>
      </w:pPr>
      <w:r w:rsidRPr="004B09ED">
        <w:rPr>
          <w:bCs/>
          <w:lang w:val="en-CA"/>
        </w:rPr>
        <w:t>Shareholder (6 criteria)</w:t>
      </w:r>
    </w:p>
    <w:p w:rsidR="00EE67FE" w:rsidRPr="004B09ED" w:rsidRDefault="00EE67FE" w:rsidP="00EE67FE">
      <w:pPr>
        <w:numPr>
          <w:ilvl w:val="1"/>
          <w:numId w:val="97"/>
        </w:numPr>
        <w:rPr>
          <w:bCs/>
          <w:lang w:val="en-CA"/>
        </w:rPr>
      </w:pPr>
      <w:r w:rsidRPr="004B09ED">
        <w:rPr>
          <w:bCs/>
          <w:lang w:val="en-CA"/>
        </w:rPr>
        <w:t>International operations (4 criteria)</w:t>
      </w:r>
    </w:p>
    <w:p w:rsidR="00EE67FE" w:rsidRPr="004B09ED" w:rsidRDefault="00EE67FE" w:rsidP="00EE67FE">
      <w:pPr>
        <w:numPr>
          <w:ilvl w:val="0"/>
          <w:numId w:val="97"/>
        </w:numPr>
        <w:rPr>
          <w:bCs/>
          <w:lang w:val="en-CA"/>
        </w:rPr>
      </w:pPr>
      <w:r w:rsidRPr="004B09ED">
        <w:rPr>
          <w:bCs/>
          <w:lang w:val="en-CA"/>
        </w:rPr>
        <w:t xml:space="preserve">Each criterion has six assessment items: </w:t>
      </w:r>
    </w:p>
    <w:p w:rsidR="00EE67FE" w:rsidRPr="004B09ED" w:rsidRDefault="00EE67FE" w:rsidP="00EE67FE">
      <w:pPr>
        <w:pStyle w:val="ListParagraph"/>
        <w:numPr>
          <w:ilvl w:val="0"/>
          <w:numId w:val="98"/>
        </w:numPr>
        <w:rPr>
          <w:bCs/>
          <w:lang w:val="en-CA"/>
        </w:rPr>
      </w:pPr>
      <w:r w:rsidRPr="004B09ED">
        <w:rPr>
          <w:bCs/>
          <w:lang w:val="en-CA"/>
        </w:rPr>
        <w:t>Accountability/Transparency</w:t>
      </w:r>
    </w:p>
    <w:p w:rsidR="00EE67FE" w:rsidRPr="004B09ED" w:rsidRDefault="00EE67FE" w:rsidP="00EE67FE">
      <w:pPr>
        <w:pStyle w:val="ListParagraph"/>
        <w:numPr>
          <w:ilvl w:val="0"/>
          <w:numId w:val="98"/>
        </w:numPr>
        <w:rPr>
          <w:bCs/>
          <w:lang w:val="en-CA"/>
        </w:rPr>
      </w:pPr>
      <w:r w:rsidRPr="004B09ED">
        <w:rPr>
          <w:bCs/>
          <w:lang w:val="en-CA"/>
        </w:rPr>
        <w:t>Stakeholder Involvement</w:t>
      </w:r>
    </w:p>
    <w:p w:rsidR="00EE67FE" w:rsidRPr="004B09ED" w:rsidRDefault="00EE67FE" w:rsidP="00EE67FE">
      <w:pPr>
        <w:pStyle w:val="ListParagraph"/>
        <w:numPr>
          <w:ilvl w:val="0"/>
          <w:numId w:val="98"/>
        </w:numPr>
        <w:rPr>
          <w:bCs/>
          <w:lang w:val="en-CA"/>
        </w:rPr>
      </w:pPr>
      <w:r w:rsidRPr="004B09ED">
        <w:rPr>
          <w:bCs/>
          <w:lang w:val="en-CA"/>
        </w:rPr>
        <w:t>Program Evaluation and Measurement</w:t>
      </w:r>
    </w:p>
    <w:p w:rsidR="00EE67FE" w:rsidRPr="004B09ED" w:rsidRDefault="00EE67FE" w:rsidP="00EE67FE">
      <w:pPr>
        <w:pStyle w:val="ListParagraph"/>
        <w:numPr>
          <w:ilvl w:val="0"/>
          <w:numId w:val="98"/>
        </w:numPr>
        <w:rPr>
          <w:bCs/>
          <w:lang w:val="en-CA"/>
        </w:rPr>
      </w:pPr>
      <w:r w:rsidRPr="004B09ED">
        <w:rPr>
          <w:bCs/>
          <w:lang w:val="en-CA"/>
        </w:rPr>
        <w:t>Program</w:t>
      </w:r>
    </w:p>
    <w:p w:rsidR="00EE67FE" w:rsidRPr="004B09ED" w:rsidRDefault="00EE67FE" w:rsidP="00EE67FE">
      <w:pPr>
        <w:pStyle w:val="ListParagraph"/>
        <w:numPr>
          <w:ilvl w:val="0"/>
          <w:numId w:val="98"/>
        </w:numPr>
        <w:rPr>
          <w:bCs/>
          <w:lang w:val="en-CA"/>
        </w:rPr>
      </w:pPr>
      <w:r w:rsidRPr="004B09ED">
        <w:rPr>
          <w:bCs/>
          <w:lang w:val="en-CA"/>
        </w:rPr>
        <w:t>Policy</w:t>
      </w:r>
    </w:p>
    <w:p w:rsidR="00EE67FE" w:rsidRPr="004B09ED" w:rsidRDefault="00EE67FE" w:rsidP="00EE67FE">
      <w:pPr>
        <w:pStyle w:val="ListParagraph"/>
        <w:numPr>
          <w:ilvl w:val="0"/>
          <w:numId w:val="98"/>
        </w:numPr>
        <w:rPr>
          <w:bCs/>
          <w:lang w:val="en-CA"/>
        </w:rPr>
      </w:pPr>
      <w:r w:rsidRPr="004B09ED">
        <w:rPr>
          <w:bCs/>
          <w:lang w:val="en-CA"/>
        </w:rPr>
        <w:t>Commitment</w:t>
      </w:r>
    </w:p>
    <w:p w:rsidR="00EE67FE" w:rsidRPr="00CD191B" w:rsidRDefault="00EE67FE" w:rsidP="00EE67FE">
      <w:pPr>
        <w:rPr>
          <w:bCs/>
          <w:lang w:val="en-CA"/>
        </w:rPr>
      </w:pPr>
    </w:p>
    <w:p w:rsidR="00EE67FE" w:rsidRDefault="00EE67FE" w:rsidP="00EE67FE">
      <w:pPr>
        <w:rPr>
          <w:bCs/>
          <w:lang w:val="en-CA"/>
        </w:rPr>
      </w:pPr>
      <w:r w:rsidRPr="00CD191B">
        <w:rPr>
          <w:bCs/>
          <w:lang w:val="en-CA"/>
        </w:rPr>
        <w:t>LO 9.6 Evaluating Canadian CSR Reporting</w:t>
      </w:r>
    </w:p>
    <w:p w:rsidR="00EE67FE" w:rsidRDefault="00EE67FE" w:rsidP="00EE67FE">
      <w:pPr>
        <w:rPr>
          <w:bCs/>
          <w:lang w:val="en-CA"/>
        </w:rPr>
      </w:pPr>
      <w:r w:rsidRPr="004B09ED">
        <w:rPr>
          <w:b/>
          <w:bCs/>
        </w:rPr>
        <w:t>Global Reporting Initiative (GRI)</w:t>
      </w:r>
    </w:p>
    <w:p w:rsidR="00EE67FE" w:rsidRPr="004B09ED" w:rsidRDefault="00EE67FE" w:rsidP="00EE67FE">
      <w:pPr>
        <w:numPr>
          <w:ilvl w:val="0"/>
          <w:numId w:val="99"/>
        </w:numPr>
        <w:rPr>
          <w:bCs/>
          <w:lang w:val="en-CA"/>
        </w:rPr>
      </w:pPr>
      <w:r w:rsidRPr="004B09ED">
        <w:rPr>
          <w:bCs/>
          <w:lang w:val="en-CA"/>
        </w:rPr>
        <w:t>A non-profit organization that works toward a sustainable global economy by providing guidance in sustainability reporting.</w:t>
      </w:r>
    </w:p>
    <w:p w:rsidR="00EE67FE" w:rsidRPr="004B09ED" w:rsidRDefault="00EE67FE" w:rsidP="00EE67FE">
      <w:pPr>
        <w:numPr>
          <w:ilvl w:val="0"/>
          <w:numId w:val="99"/>
        </w:numPr>
        <w:rPr>
          <w:bCs/>
          <w:lang w:val="en-CA"/>
        </w:rPr>
      </w:pPr>
      <w:r w:rsidRPr="004B09ED">
        <w:rPr>
          <w:bCs/>
          <w:lang w:val="en-CA"/>
        </w:rPr>
        <w:t>Among GRI’s principles are those:</w:t>
      </w:r>
    </w:p>
    <w:p w:rsidR="00EE67FE" w:rsidRPr="004B09ED" w:rsidRDefault="00EE67FE" w:rsidP="00EE67FE">
      <w:pPr>
        <w:numPr>
          <w:ilvl w:val="1"/>
          <w:numId w:val="99"/>
        </w:numPr>
        <w:rPr>
          <w:bCs/>
          <w:lang w:val="en-CA"/>
        </w:rPr>
      </w:pPr>
      <w:r w:rsidRPr="004B09ED">
        <w:rPr>
          <w:bCs/>
          <w:lang w:val="en-CA"/>
        </w:rPr>
        <w:t>intended to define report content: materiality, stakeholder inclusiveness, sustainability context, and completeness</w:t>
      </w:r>
    </w:p>
    <w:p w:rsidR="00EE67FE" w:rsidRPr="004B09ED" w:rsidRDefault="00EE67FE" w:rsidP="00EE67FE">
      <w:pPr>
        <w:numPr>
          <w:ilvl w:val="1"/>
          <w:numId w:val="99"/>
        </w:numPr>
        <w:rPr>
          <w:bCs/>
          <w:lang w:val="en-CA"/>
        </w:rPr>
      </w:pPr>
      <w:r w:rsidRPr="004B09ED">
        <w:rPr>
          <w:bCs/>
          <w:lang w:val="en-CA"/>
        </w:rPr>
        <w:t xml:space="preserve">intended to define report quality: balance, comparability, accuracy, timeliness, reliability, and clarity </w:t>
      </w:r>
    </w:p>
    <w:p w:rsidR="00EE67FE" w:rsidRPr="004B09ED" w:rsidRDefault="00EE67FE" w:rsidP="00EE67FE">
      <w:pPr>
        <w:numPr>
          <w:ilvl w:val="0"/>
          <w:numId w:val="99"/>
        </w:numPr>
        <w:rPr>
          <w:bCs/>
          <w:lang w:val="en-CA"/>
        </w:rPr>
      </w:pPr>
      <w:r w:rsidRPr="004B09ED">
        <w:rPr>
          <w:bCs/>
          <w:i/>
          <w:iCs/>
          <w:lang w:val="en-CA"/>
        </w:rPr>
        <w:t>Sustainability Reporting Guidelines</w:t>
      </w:r>
      <w:r w:rsidRPr="004B09ED">
        <w:rPr>
          <w:bCs/>
          <w:lang w:val="en-CA"/>
        </w:rPr>
        <w:t xml:space="preserve"> include the following standard disclosures:</w:t>
      </w:r>
    </w:p>
    <w:p w:rsidR="00EE67FE" w:rsidRPr="004B09ED" w:rsidRDefault="00EE67FE" w:rsidP="00EE67FE">
      <w:pPr>
        <w:numPr>
          <w:ilvl w:val="1"/>
          <w:numId w:val="99"/>
        </w:numPr>
        <w:rPr>
          <w:bCs/>
          <w:lang w:val="en-CA"/>
        </w:rPr>
      </w:pPr>
      <w:r w:rsidRPr="004B09ED">
        <w:rPr>
          <w:bCs/>
          <w:lang w:val="en-CA"/>
        </w:rPr>
        <w:t>Strategy and Profile</w:t>
      </w:r>
    </w:p>
    <w:p w:rsidR="00EE67FE" w:rsidRPr="004B09ED" w:rsidRDefault="00EE67FE" w:rsidP="00EE67FE">
      <w:pPr>
        <w:numPr>
          <w:ilvl w:val="1"/>
          <w:numId w:val="99"/>
        </w:numPr>
        <w:rPr>
          <w:bCs/>
          <w:lang w:val="en-CA"/>
        </w:rPr>
      </w:pPr>
      <w:r w:rsidRPr="004B09ED">
        <w:rPr>
          <w:bCs/>
          <w:lang w:val="en-CA"/>
        </w:rPr>
        <w:t>Economic</w:t>
      </w:r>
    </w:p>
    <w:p w:rsidR="00EE67FE" w:rsidRPr="004B09ED" w:rsidRDefault="00EE67FE" w:rsidP="00EE67FE">
      <w:pPr>
        <w:numPr>
          <w:ilvl w:val="1"/>
          <w:numId w:val="99"/>
        </w:numPr>
        <w:rPr>
          <w:bCs/>
          <w:lang w:val="en-CA"/>
        </w:rPr>
      </w:pPr>
      <w:r w:rsidRPr="004B09ED">
        <w:rPr>
          <w:bCs/>
          <w:lang w:val="en-CA"/>
        </w:rPr>
        <w:t>Environmental</w:t>
      </w:r>
    </w:p>
    <w:p w:rsidR="00EE67FE" w:rsidRPr="004B09ED" w:rsidRDefault="00EE67FE" w:rsidP="00EE67FE">
      <w:pPr>
        <w:numPr>
          <w:ilvl w:val="1"/>
          <w:numId w:val="99"/>
        </w:numPr>
        <w:rPr>
          <w:bCs/>
          <w:lang w:val="en-CA"/>
        </w:rPr>
      </w:pPr>
      <w:r w:rsidRPr="004B09ED">
        <w:rPr>
          <w:bCs/>
          <w:lang w:val="en-CA"/>
        </w:rPr>
        <w:t>Social</w:t>
      </w:r>
    </w:p>
    <w:p w:rsidR="00EE67FE" w:rsidRDefault="00EE67FE" w:rsidP="00EE67FE">
      <w:pPr>
        <w:rPr>
          <w:b/>
          <w:bCs/>
        </w:rPr>
      </w:pPr>
      <w:r w:rsidRPr="004B09ED">
        <w:rPr>
          <w:b/>
          <w:bCs/>
        </w:rPr>
        <w:t>Global Corporate Reporting Guidelines</w:t>
      </w:r>
    </w:p>
    <w:p w:rsidR="00EE67FE" w:rsidRPr="004B09ED" w:rsidRDefault="00EE67FE" w:rsidP="00EE67FE">
      <w:pPr>
        <w:pStyle w:val="ListParagraph"/>
        <w:numPr>
          <w:ilvl w:val="0"/>
          <w:numId w:val="100"/>
        </w:numPr>
        <w:rPr>
          <w:bCs/>
          <w:lang w:val="en-CA"/>
        </w:rPr>
      </w:pPr>
      <w:r w:rsidRPr="004B09ED">
        <w:rPr>
          <w:bCs/>
          <w:lang w:val="en-CA"/>
        </w:rPr>
        <w:t>OECD Guidelines for Multinational Enterprises</w:t>
      </w:r>
    </w:p>
    <w:p w:rsidR="00EE67FE" w:rsidRPr="004B09ED" w:rsidRDefault="00EE67FE" w:rsidP="00EE67FE">
      <w:pPr>
        <w:pStyle w:val="ListParagraph"/>
        <w:numPr>
          <w:ilvl w:val="0"/>
          <w:numId w:val="100"/>
        </w:numPr>
        <w:rPr>
          <w:bCs/>
          <w:lang w:val="en-CA"/>
        </w:rPr>
      </w:pPr>
      <w:r w:rsidRPr="004B09ED">
        <w:rPr>
          <w:bCs/>
          <w:lang w:val="en-CA"/>
        </w:rPr>
        <w:t>UN Global Compact</w:t>
      </w:r>
    </w:p>
    <w:p w:rsidR="00EE67FE" w:rsidRPr="004B09ED" w:rsidRDefault="00EE67FE" w:rsidP="00EE67FE">
      <w:pPr>
        <w:pStyle w:val="ListParagraph"/>
        <w:numPr>
          <w:ilvl w:val="0"/>
          <w:numId w:val="100"/>
        </w:numPr>
        <w:rPr>
          <w:bCs/>
          <w:lang w:val="en-CA"/>
        </w:rPr>
      </w:pPr>
      <w:r w:rsidRPr="004B09ED">
        <w:rPr>
          <w:bCs/>
          <w:lang w:val="en-CA"/>
        </w:rPr>
        <w:t>Caux Round Table Principles for Business</w:t>
      </w:r>
    </w:p>
    <w:p w:rsidR="00EE67FE" w:rsidRPr="004B09ED" w:rsidRDefault="00EE67FE" w:rsidP="00EE67FE">
      <w:pPr>
        <w:pStyle w:val="ListParagraph"/>
        <w:numPr>
          <w:ilvl w:val="0"/>
          <w:numId w:val="100"/>
        </w:numPr>
        <w:rPr>
          <w:bCs/>
          <w:lang w:val="en-CA"/>
        </w:rPr>
      </w:pPr>
      <w:r w:rsidRPr="004B09ED">
        <w:rPr>
          <w:bCs/>
          <w:lang w:val="en-CA"/>
        </w:rPr>
        <w:lastRenderedPageBreak/>
        <w:t>International Code of Ethics for Canadian Business</w:t>
      </w:r>
    </w:p>
    <w:p w:rsidR="00EE67FE" w:rsidRPr="004B09ED" w:rsidRDefault="00EE67FE" w:rsidP="00EE67FE">
      <w:pPr>
        <w:pStyle w:val="ListParagraph"/>
        <w:numPr>
          <w:ilvl w:val="0"/>
          <w:numId w:val="100"/>
        </w:numPr>
        <w:rPr>
          <w:bCs/>
          <w:lang w:val="en-CA"/>
        </w:rPr>
      </w:pPr>
      <w:r w:rsidRPr="004B09ED">
        <w:rPr>
          <w:bCs/>
          <w:lang w:val="en-CA"/>
        </w:rPr>
        <w:t>ISO CSR Reporting Standards</w:t>
      </w:r>
    </w:p>
    <w:p w:rsidR="00EE67FE" w:rsidRDefault="00EE67FE" w:rsidP="00EE67FE">
      <w:pPr>
        <w:rPr>
          <w:b/>
          <w:bCs/>
        </w:rPr>
      </w:pPr>
      <w:r w:rsidRPr="004B09ED">
        <w:rPr>
          <w:b/>
          <w:bCs/>
        </w:rPr>
        <w:t>CSR Reports: Best Practices</w:t>
      </w:r>
    </w:p>
    <w:p w:rsidR="00EE67FE" w:rsidRPr="004B09ED" w:rsidRDefault="00EE67FE" w:rsidP="00EE67FE">
      <w:pPr>
        <w:pStyle w:val="ListParagraph"/>
        <w:numPr>
          <w:ilvl w:val="0"/>
          <w:numId w:val="101"/>
        </w:numPr>
        <w:rPr>
          <w:bCs/>
          <w:lang w:val="en-CA"/>
        </w:rPr>
      </w:pPr>
      <w:r w:rsidRPr="004B09ED">
        <w:rPr>
          <w:bCs/>
          <w:lang w:val="en-CA"/>
        </w:rPr>
        <w:t>Identify stakeholders</w:t>
      </w:r>
    </w:p>
    <w:p w:rsidR="00EE67FE" w:rsidRPr="004B09ED" w:rsidRDefault="00EE67FE" w:rsidP="00EE67FE">
      <w:pPr>
        <w:pStyle w:val="ListParagraph"/>
        <w:numPr>
          <w:ilvl w:val="0"/>
          <w:numId w:val="101"/>
        </w:numPr>
        <w:rPr>
          <w:bCs/>
          <w:lang w:val="en-CA"/>
        </w:rPr>
      </w:pPr>
      <w:r w:rsidRPr="004B09ED">
        <w:rPr>
          <w:bCs/>
          <w:lang w:val="en-CA"/>
        </w:rPr>
        <w:t>Identify trends, risks, challenges, opportunities</w:t>
      </w:r>
    </w:p>
    <w:p w:rsidR="00EE67FE" w:rsidRPr="004B09ED" w:rsidRDefault="00EE67FE" w:rsidP="00EE67FE">
      <w:pPr>
        <w:pStyle w:val="ListParagraph"/>
        <w:numPr>
          <w:ilvl w:val="0"/>
          <w:numId w:val="101"/>
        </w:numPr>
        <w:rPr>
          <w:bCs/>
          <w:lang w:val="en-CA"/>
        </w:rPr>
      </w:pPr>
      <w:r w:rsidRPr="004B09ED">
        <w:rPr>
          <w:bCs/>
          <w:lang w:val="en-CA"/>
        </w:rPr>
        <w:t>Prioritize issues</w:t>
      </w:r>
    </w:p>
    <w:p w:rsidR="00EE67FE" w:rsidRPr="004B09ED" w:rsidRDefault="00EE67FE" w:rsidP="00EE67FE">
      <w:pPr>
        <w:pStyle w:val="ListParagraph"/>
        <w:numPr>
          <w:ilvl w:val="0"/>
          <w:numId w:val="101"/>
        </w:numPr>
        <w:rPr>
          <w:bCs/>
          <w:lang w:val="en-CA"/>
        </w:rPr>
      </w:pPr>
      <w:r w:rsidRPr="004B09ED">
        <w:rPr>
          <w:bCs/>
          <w:lang w:val="en-CA"/>
        </w:rPr>
        <w:t>Identify stakeholder approaches</w:t>
      </w:r>
    </w:p>
    <w:p w:rsidR="00EE67FE" w:rsidRPr="004B09ED" w:rsidRDefault="00EE67FE" w:rsidP="00EE67FE">
      <w:pPr>
        <w:pStyle w:val="ListParagraph"/>
        <w:numPr>
          <w:ilvl w:val="0"/>
          <w:numId w:val="101"/>
        </w:numPr>
        <w:rPr>
          <w:bCs/>
          <w:lang w:val="en-CA"/>
        </w:rPr>
      </w:pPr>
      <w:r w:rsidRPr="004B09ED">
        <w:rPr>
          <w:bCs/>
          <w:lang w:val="en-CA"/>
        </w:rPr>
        <w:t>Identify which standards used</w:t>
      </w:r>
    </w:p>
    <w:p w:rsidR="00EE67FE" w:rsidRPr="004B09ED" w:rsidRDefault="00EE67FE" w:rsidP="00EE67FE">
      <w:pPr>
        <w:pStyle w:val="ListParagraph"/>
        <w:numPr>
          <w:ilvl w:val="0"/>
          <w:numId w:val="101"/>
        </w:numPr>
        <w:rPr>
          <w:bCs/>
          <w:lang w:val="en-CA"/>
        </w:rPr>
      </w:pPr>
      <w:r w:rsidRPr="004B09ED">
        <w:rPr>
          <w:bCs/>
          <w:lang w:val="en-CA"/>
        </w:rPr>
        <w:t>Objectives for future and previous accomplishments</w:t>
      </w:r>
    </w:p>
    <w:p w:rsidR="00EE67FE" w:rsidRPr="004B09ED" w:rsidRDefault="00EE67FE" w:rsidP="00EE67FE">
      <w:pPr>
        <w:pStyle w:val="ListParagraph"/>
        <w:numPr>
          <w:ilvl w:val="0"/>
          <w:numId w:val="101"/>
        </w:numPr>
        <w:rPr>
          <w:bCs/>
          <w:lang w:val="en-CA"/>
        </w:rPr>
      </w:pPr>
      <w:r w:rsidRPr="004B09ED">
        <w:rPr>
          <w:bCs/>
          <w:lang w:val="en-CA"/>
        </w:rPr>
        <w:t>Enhance appearance and readability (e.g., illustrations, graphs, etc.)</w:t>
      </w:r>
    </w:p>
    <w:p w:rsidR="00EE67FE" w:rsidRPr="004B09ED" w:rsidRDefault="00EE67FE" w:rsidP="00EE67FE">
      <w:pPr>
        <w:pStyle w:val="ListParagraph"/>
        <w:numPr>
          <w:ilvl w:val="0"/>
          <w:numId w:val="101"/>
        </w:numPr>
        <w:rPr>
          <w:bCs/>
          <w:lang w:val="en-CA"/>
        </w:rPr>
      </w:pPr>
      <w:r w:rsidRPr="004B09ED">
        <w:rPr>
          <w:bCs/>
          <w:lang w:val="en-CA"/>
        </w:rPr>
        <w:t>Indicate manager responsible for CSR</w:t>
      </w:r>
    </w:p>
    <w:p w:rsidR="00EE67FE" w:rsidRPr="00CD191B" w:rsidRDefault="00EE67FE" w:rsidP="00EE67FE">
      <w:pPr>
        <w:rPr>
          <w:bCs/>
          <w:lang w:val="en-CA"/>
        </w:rPr>
      </w:pPr>
    </w:p>
    <w:p w:rsidR="00EE67FE" w:rsidRDefault="00EE67FE" w:rsidP="00EE67FE">
      <w:pPr>
        <w:rPr>
          <w:bCs/>
          <w:lang w:val="en-CA"/>
        </w:rPr>
      </w:pPr>
      <w:r w:rsidRPr="00CD191B">
        <w:rPr>
          <w:bCs/>
          <w:lang w:val="en-CA"/>
        </w:rPr>
        <w:t>LO 9.7 Communicating CSR and Sustainability Results</w:t>
      </w:r>
    </w:p>
    <w:p w:rsidR="00EE67FE" w:rsidRPr="004B09ED" w:rsidRDefault="00EE67FE" w:rsidP="00EE67FE">
      <w:pPr>
        <w:numPr>
          <w:ilvl w:val="0"/>
          <w:numId w:val="102"/>
        </w:numPr>
        <w:rPr>
          <w:bCs/>
          <w:lang w:val="en-CA"/>
        </w:rPr>
      </w:pPr>
      <w:r w:rsidRPr="004B09ED">
        <w:rPr>
          <w:bCs/>
          <w:lang w:val="en-CA"/>
        </w:rPr>
        <w:t>How to inform employees:</w:t>
      </w:r>
    </w:p>
    <w:p w:rsidR="00EE67FE" w:rsidRPr="004B09ED" w:rsidRDefault="00EE67FE" w:rsidP="00EE67FE">
      <w:pPr>
        <w:numPr>
          <w:ilvl w:val="1"/>
          <w:numId w:val="102"/>
        </w:numPr>
        <w:rPr>
          <w:bCs/>
          <w:lang w:val="en-CA"/>
        </w:rPr>
      </w:pPr>
      <w:r w:rsidRPr="004B09ED">
        <w:rPr>
          <w:bCs/>
          <w:lang w:val="en-CA"/>
        </w:rPr>
        <w:t>Articles in newsletters</w:t>
      </w:r>
    </w:p>
    <w:p w:rsidR="00EE67FE" w:rsidRPr="004B09ED" w:rsidRDefault="00EE67FE" w:rsidP="00EE67FE">
      <w:pPr>
        <w:numPr>
          <w:ilvl w:val="1"/>
          <w:numId w:val="102"/>
        </w:numPr>
        <w:rPr>
          <w:bCs/>
          <w:lang w:val="en-CA"/>
        </w:rPr>
      </w:pPr>
      <w:r w:rsidRPr="004B09ED">
        <w:rPr>
          <w:bCs/>
          <w:lang w:val="en-CA"/>
        </w:rPr>
        <w:t>Information on employee intranet</w:t>
      </w:r>
    </w:p>
    <w:p w:rsidR="00EE67FE" w:rsidRPr="004B09ED" w:rsidRDefault="00EE67FE" w:rsidP="00EE67FE">
      <w:pPr>
        <w:numPr>
          <w:ilvl w:val="1"/>
          <w:numId w:val="102"/>
        </w:numPr>
        <w:rPr>
          <w:bCs/>
          <w:lang w:val="en-CA"/>
        </w:rPr>
      </w:pPr>
      <w:r w:rsidRPr="004B09ED">
        <w:rPr>
          <w:bCs/>
          <w:lang w:val="en-CA"/>
        </w:rPr>
        <w:t>Agenda item at meetings</w:t>
      </w:r>
    </w:p>
    <w:p w:rsidR="00EE67FE" w:rsidRPr="004B09ED" w:rsidRDefault="00EE67FE" w:rsidP="00EE67FE">
      <w:pPr>
        <w:numPr>
          <w:ilvl w:val="1"/>
          <w:numId w:val="102"/>
        </w:numPr>
        <w:rPr>
          <w:bCs/>
          <w:lang w:val="en-CA"/>
        </w:rPr>
      </w:pPr>
      <w:r w:rsidRPr="004B09ED">
        <w:rPr>
          <w:bCs/>
          <w:lang w:val="en-CA"/>
        </w:rPr>
        <w:t>Corporate reputation committees</w:t>
      </w:r>
    </w:p>
    <w:p w:rsidR="00EE67FE" w:rsidRPr="004B09ED" w:rsidRDefault="00EE67FE" w:rsidP="00EE67FE">
      <w:pPr>
        <w:numPr>
          <w:ilvl w:val="0"/>
          <w:numId w:val="102"/>
        </w:numPr>
        <w:rPr>
          <w:bCs/>
          <w:lang w:val="en-CA"/>
        </w:rPr>
      </w:pPr>
      <w:r w:rsidRPr="004B09ED">
        <w:rPr>
          <w:bCs/>
          <w:lang w:val="en-CA"/>
        </w:rPr>
        <w:t>How to inform other stakeholders:</w:t>
      </w:r>
    </w:p>
    <w:p w:rsidR="00EE67FE" w:rsidRPr="004B09ED" w:rsidRDefault="00EE67FE" w:rsidP="00EE67FE">
      <w:pPr>
        <w:numPr>
          <w:ilvl w:val="1"/>
          <w:numId w:val="102"/>
        </w:numPr>
        <w:rPr>
          <w:bCs/>
          <w:lang w:val="en-CA"/>
        </w:rPr>
      </w:pPr>
      <w:r w:rsidRPr="004B09ED">
        <w:rPr>
          <w:bCs/>
          <w:lang w:val="en-CA"/>
        </w:rPr>
        <w:t>Customer invoices or billings</w:t>
      </w:r>
    </w:p>
    <w:p w:rsidR="00EE67FE" w:rsidRPr="004B09ED" w:rsidRDefault="00EE67FE" w:rsidP="00EE67FE">
      <w:pPr>
        <w:numPr>
          <w:ilvl w:val="1"/>
          <w:numId w:val="102"/>
        </w:numPr>
        <w:rPr>
          <w:bCs/>
          <w:lang w:val="en-CA"/>
        </w:rPr>
      </w:pPr>
      <w:r w:rsidRPr="004B09ED">
        <w:rPr>
          <w:bCs/>
          <w:lang w:val="en-CA"/>
        </w:rPr>
        <w:t>Corporate web sites</w:t>
      </w:r>
    </w:p>
    <w:p w:rsidR="00EE67FE" w:rsidRPr="004B09ED" w:rsidRDefault="00EE67FE" w:rsidP="00EE67FE">
      <w:pPr>
        <w:numPr>
          <w:ilvl w:val="1"/>
          <w:numId w:val="102"/>
        </w:numPr>
        <w:rPr>
          <w:bCs/>
          <w:lang w:val="en-CA"/>
        </w:rPr>
      </w:pPr>
      <w:r w:rsidRPr="004B09ED">
        <w:rPr>
          <w:bCs/>
          <w:lang w:val="en-CA"/>
        </w:rPr>
        <w:t>Newspaper and magazine articles and television news programs</w:t>
      </w:r>
    </w:p>
    <w:p w:rsidR="00EE67FE" w:rsidRPr="004B09ED" w:rsidRDefault="00EE67FE" w:rsidP="00EE67FE">
      <w:pPr>
        <w:numPr>
          <w:ilvl w:val="1"/>
          <w:numId w:val="102"/>
        </w:numPr>
        <w:rPr>
          <w:bCs/>
          <w:lang w:val="en-CA"/>
        </w:rPr>
      </w:pPr>
      <w:r w:rsidRPr="004B09ED">
        <w:rPr>
          <w:bCs/>
          <w:lang w:val="en-CA"/>
        </w:rPr>
        <w:t>Word of mouth</w:t>
      </w:r>
    </w:p>
    <w:p w:rsidR="00EE67FE" w:rsidRPr="00CD191B" w:rsidRDefault="00EE67FE" w:rsidP="00EE67FE">
      <w:pPr>
        <w:rPr>
          <w:bCs/>
          <w:lang w:val="en-CA"/>
        </w:rPr>
      </w:pPr>
    </w:p>
    <w:p w:rsidR="00EE67FE" w:rsidRDefault="00EE67FE" w:rsidP="00EE67FE">
      <w:pPr>
        <w:rPr>
          <w:bCs/>
          <w:lang w:val="en-CA"/>
        </w:rPr>
      </w:pPr>
      <w:r w:rsidRPr="00CD191B">
        <w:rPr>
          <w:bCs/>
          <w:lang w:val="en-CA"/>
        </w:rPr>
        <w:t>LO 9.8 Business Schools and Sustainability Reporting</w:t>
      </w:r>
    </w:p>
    <w:p w:rsidR="00EE67FE" w:rsidRPr="004B09ED" w:rsidRDefault="00EE67FE" w:rsidP="00EE67FE">
      <w:pPr>
        <w:numPr>
          <w:ilvl w:val="0"/>
          <w:numId w:val="103"/>
        </w:numPr>
        <w:rPr>
          <w:bCs/>
          <w:lang w:val="en-CA"/>
        </w:rPr>
      </w:pPr>
      <w:r w:rsidRPr="004B09ED">
        <w:rPr>
          <w:bCs/>
          <w:lang w:val="en-CA"/>
        </w:rPr>
        <w:t>US: “Beyond Grey Pinstripes” survey</w:t>
      </w:r>
    </w:p>
    <w:p w:rsidR="00EE67FE" w:rsidRPr="004B09ED" w:rsidRDefault="00EE67FE" w:rsidP="00EE67FE">
      <w:pPr>
        <w:numPr>
          <w:ilvl w:val="0"/>
          <w:numId w:val="103"/>
        </w:numPr>
        <w:rPr>
          <w:bCs/>
          <w:lang w:val="en-CA"/>
        </w:rPr>
      </w:pPr>
      <w:r w:rsidRPr="004B09ED">
        <w:rPr>
          <w:bCs/>
          <w:lang w:val="en-CA"/>
        </w:rPr>
        <w:t>Canada: “Knight Schools: The Annual Knight School Guide to Business Education”</w:t>
      </w:r>
    </w:p>
    <w:p w:rsidR="00EE67FE" w:rsidRPr="004B09ED" w:rsidRDefault="00EE67FE" w:rsidP="00EE67FE">
      <w:pPr>
        <w:numPr>
          <w:ilvl w:val="0"/>
          <w:numId w:val="103"/>
        </w:numPr>
        <w:rPr>
          <w:bCs/>
          <w:lang w:val="en-CA"/>
        </w:rPr>
      </w:pPr>
      <w:r w:rsidRPr="004B09ED">
        <w:rPr>
          <w:bCs/>
          <w:lang w:val="en-CA"/>
        </w:rPr>
        <w:t>Association to Advance Collegiate Schools of Business (AACSB):</w:t>
      </w:r>
    </w:p>
    <w:p w:rsidR="00EE67FE" w:rsidRPr="004B09ED" w:rsidRDefault="00EE67FE" w:rsidP="00EE67FE">
      <w:pPr>
        <w:numPr>
          <w:ilvl w:val="1"/>
          <w:numId w:val="103"/>
        </w:numPr>
        <w:rPr>
          <w:bCs/>
          <w:lang w:val="en-CA"/>
        </w:rPr>
      </w:pPr>
      <w:r w:rsidRPr="004B09ED">
        <w:rPr>
          <w:bCs/>
          <w:lang w:val="en-CA"/>
        </w:rPr>
        <w:lastRenderedPageBreak/>
        <w:t xml:space="preserve">"The institution or the business programs of the institution must establish expectations for ethical behaviour by administrators, faculty, and students."  </w:t>
      </w:r>
    </w:p>
    <w:p w:rsidR="00EE67FE" w:rsidRPr="00CD191B" w:rsidRDefault="00EE67FE" w:rsidP="00EE67FE">
      <w:pPr>
        <w:rPr>
          <w:bCs/>
          <w:lang w:val="en-CA"/>
        </w:rPr>
      </w:pPr>
    </w:p>
    <w:p w:rsidR="00EE67FE" w:rsidRDefault="00EE67FE" w:rsidP="00EE67FE">
      <w:pPr>
        <w:rPr>
          <w:bCs/>
          <w:lang w:val="en-CA"/>
        </w:rPr>
      </w:pPr>
      <w:r w:rsidRPr="00CD191B">
        <w:rPr>
          <w:bCs/>
          <w:lang w:val="en-CA"/>
        </w:rPr>
        <w:t xml:space="preserve">LO 9.9 </w:t>
      </w:r>
      <w:proofErr w:type="gramStart"/>
      <w:r w:rsidRPr="00CD191B">
        <w:rPr>
          <w:bCs/>
          <w:lang w:val="en-CA"/>
        </w:rPr>
        <w:t>The</w:t>
      </w:r>
      <w:proofErr w:type="gramEnd"/>
      <w:r w:rsidRPr="00CD191B">
        <w:rPr>
          <w:bCs/>
          <w:lang w:val="en-CA"/>
        </w:rPr>
        <w:t xml:space="preserve"> Future of CSR and Social Reporting</w:t>
      </w:r>
    </w:p>
    <w:p w:rsidR="00EE67FE" w:rsidRPr="004B09ED" w:rsidRDefault="00EE67FE" w:rsidP="00EE67FE">
      <w:pPr>
        <w:numPr>
          <w:ilvl w:val="0"/>
          <w:numId w:val="104"/>
        </w:numPr>
        <w:rPr>
          <w:bCs/>
          <w:lang w:val="en-CA"/>
        </w:rPr>
      </w:pPr>
      <w:r w:rsidRPr="004B09ED">
        <w:rPr>
          <w:bCs/>
          <w:lang w:val="en-CA"/>
        </w:rPr>
        <w:t xml:space="preserve">CSR Lite </w:t>
      </w:r>
    </w:p>
    <w:p w:rsidR="00EE67FE" w:rsidRPr="004B09ED" w:rsidRDefault="00EE67FE" w:rsidP="00EE67FE">
      <w:pPr>
        <w:numPr>
          <w:ilvl w:val="1"/>
          <w:numId w:val="104"/>
        </w:numPr>
        <w:rPr>
          <w:bCs/>
          <w:lang w:val="en-CA"/>
        </w:rPr>
      </w:pPr>
      <w:r w:rsidRPr="004B09ED">
        <w:rPr>
          <w:bCs/>
          <w:lang w:val="en-CA"/>
        </w:rPr>
        <w:t>superficial and marginal</w:t>
      </w:r>
    </w:p>
    <w:p w:rsidR="00EE67FE" w:rsidRPr="004B09ED" w:rsidRDefault="00EE67FE" w:rsidP="00EE67FE">
      <w:pPr>
        <w:numPr>
          <w:ilvl w:val="0"/>
          <w:numId w:val="104"/>
        </w:numPr>
        <w:rPr>
          <w:bCs/>
          <w:lang w:val="en-CA"/>
        </w:rPr>
      </w:pPr>
      <w:r w:rsidRPr="004B09ED">
        <w:rPr>
          <w:bCs/>
          <w:lang w:val="en-CA"/>
        </w:rPr>
        <w:t>CSR Compliant</w:t>
      </w:r>
    </w:p>
    <w:p w:rsidR="00EE67FE" w:rsidRPr="004B09ED" w:rsidRDefault="00EE67FE" w:rsidP="00EE67FE">
      <w:pPr>
        <w:numPr>
          <w:ilvl w:val="1"/>
          <w:numId w:val="104"/>
        </w:numPr>
        <w:rPr>
          <w:bCs/>
          <w:lang w:val="en-CA"/>
        </w:rPr>
      </w:pPr>
      <w:r w:rsidRPr="004B09ED">
        <w:rPr>
          <w:bCs/>
          <w:lang w:val="en-CA"/>
        </w:rPr>
        <w:t>take on obligations to maintain license to operate</w:t>
      </w:r>
    </w:p>
    <w:p w:rsidR="00EE67FE" w:rsidRPr="004B09ED" w:rsidRDefault="00EE67FE" w:rsidP="00EE67FE">
      <w:pPr>
        <w:numPr>
          <w:ilvl w:val="0"/>
          <w:numId w:val="104"/>
        </w:numPr>
        <w:rPr>
          <w:bCs/>
          <w:lang w:val="en-CA"/>
        </w:rPr>
      </w:pPr>
      <w:r w:rsidRPr="004B09ED">
        <w:rPr>
          <w:bCs/>
          <w:lang w:val="en-CA"/>
        </w:rPr>
        <w:t>CSR Strategic</w:t>
      </w:r>
    </w:p>
    <w:p w:rsidR="00EE67FE" w:rsidRPr="004B09ED" w:rsidRDefault="00EE67FE" w:rsidP="00EE67FE">
      <w:pPr>
        <w:numPr>
          <w:ilvl w:val="1"/>
          <w:numId w:val="104"/>
        </w:numPr>
        <w:rPr>
          <w:bCs/>
          <w:lang w:val="en-CA"/>
        </w:rPr>
      </w:pPr>
      <w:r w:rsidRPr="004B09ED">
        <w:rPr>
          <w:bCs/>
          <w:lang w:val="en-CA"/>
        </w:rPr>
        <w:t>create strategic niches</w:t>
      </w:r>
    </w:p>
    <w:p w:rsidR="00EE67FE" w:rsidRPr="004B09ED" w:rsidRDefault="00EE67FE" w:rsidP="00EE67FE">
      <w:pPr>
        <w:numPr>
          <w:ilvl w:val="0"/>
          <w:numId w:val="104"/>
        </w:numPr>
        <w:rPr>
          <w:bCs/>
          <w:lang w:val="en-CA"/>
        </w:rPr>
      </w:pPr>
      <w:r w:rsidRPr="004B09ED">
        <w:rPr>
          <w:bCs/>
          <w:lang w:val="en-CA"/>
        </w:rPr>
        <w:t>CSR Integrated</w:t>
      </w:r>
    </w:p>
    <w:p w:rsidR="00EE67FE" w:rsidRPr="004B09ED" w:rsidRDefault="00EE67FE" w:rsidP="00EE67FE">
      <w:pPr>
        <w:numPr>
          <w:ilvl w:val="1"/>
          <w:numId w:val="104"/>
        </w:numPr>
        <w:rPr>
          <w:bCs/>
          <w:lang w:val="en-CA"/>
        </w:rPr>
      </w:pPr>
      <w:r w:rsidRPr="004B09ED">
        <w:rPr>
          <w:bCs/>
          <w:lang w:val="en-CA"/>
        </w:rPr>
        <w:t>comprehensive policies</w:t>
      </w:r>
    </w:p>
    <w:p w:rsidR="00EE67FE" w:rsidRPr="004B09ED" w:rsidRDefault="00EE67FE" w:rsidP="00EE67FE">
      <w:pPr>
        <w:numPr>
          <w:ilvl w:val="0"/>
          <w:numId w:val="104"/>
        </w:numPr>
        <w:rPr>
          <w:bCs/>
          <w:lang w:val="en-CA"/>
        </w:rPr>
      </w:pPr>
      <w:r w:rsidRPr="004B09ED">
        <w:rPr>
          <w:bCs/>
          <w:lang w:val="en-CA"/>
        </w:rPr>
        <w:t>Deep CSR</w:t>
      </w:r>
    </w:p>
    <w:p w:rsidR="00EE67FE" w:rsidRPr="004B09ED" w:rsidRDefault="00EE67FE" w:rsidP="00EE67FE">
      <w:pPr>
        <w:numPr>
          <w:ilvl w:val="1"/>
          <w:numId w:val="104"/>
        </w:numPr>
        <w:rPr>
          <w:bCs/>
          <w:lang w:val="en-CA"/>
        </w:rPr>
      </w:pPr>
      <w:r w:rsidRPr="004B09ED">
        <w:rPr>
          <w:bCs/>
          <w:lang w:val="en-CA"/>
        </w:rPr>
        <w:t>mission is to improve social or environmental conditions</w:t>
      </w:r>
    </w:p>
    <w:p w:rsidR="00EE67FE" w:rsidRPr="004B09ED" w:rsidRDefault="00EE67FE" w:rsidP="00EE67FE">
      <w:pPr>
        <w:numPr>
          <w:ilvl w:val="0"/>
          <w:numId w:val="104"/>
        </w:numPr>
        <w:rPr>
          <w:bCs/>
          <w:lang w:val="en-CA"/>
        </w:rPr>
      </w:pPr>
      <w:r w:rsidRPr="004B09ED">
        <w:rPr>
          <w:bCs/>
          <w:lang w:val="en-CA"/>
        </w:rPr>
        <w:t>Fad-and-fade scenario:</w:t>
      </w:r>
    </w:p>
    <w:p w:rsidR="00EE67FE" w:rsidRPr="004B09ED" w:rsidRDefault="00EE67FE" w:rsidP="00EE67FE">
      <w:pPr>
        <w:numPr>
          <w:ilvl w:val="1"/>
          <w:numId w:val="104"/>
        </w:numPr>
        <w:rPr>
          <w:bCs/>
          <w:lang w:val="en-CA"/>
        </w:rPr>
      </w:pPr>
      <w:r w:rsidRPr="004B09ED">
        <w:rPr>
          <w:bCs/>
          <w:lang w:val="en-CA"/>
        </w:rPr>
        <w:t>Awareness and practice of CSR will decline significantly</w:t>
      </w:r>
    </w:p>
    <w:p w:rsidR="00EE67FE" w:rsidRPr="004B09ED" w:rsidRDefault="00EE67FE" w:rsidP="00EE67FE">
      <w:pPr>
        <w:numPr>
          <w:ilvl w:val="0"/>
          <w:numId w:val="104"/>
        </w:numPr>
        <w:rPr>
          <w:bCs/>
          <w:lang w:val="en-CA"/>
        </w:rPr>
      </w:pPr>
      <w:r w:rsidRPr="004B09ED">
        <w:rPr>
          <w:bCs/>
          <w:lang w:val="en-CA"/>
        </w:rPr>
        <w:t>Embed-and-integrate scenario:</w:t>
      </w:r>
    </w:p>
    <w:p w:rsidR="00EE67FE" w:rsidRPr="004B09ED" w:rsidRDefault="00EE67FE" w:rsidP="00EE67FE">
      <w:pPr>
        <w:numPr>
          <w:ilvl w:val="1"/>
          <w:numId w:val="104"/>
        </w:numPr>
        <w:rPr>
          <w:bCs/>
          <w:lang w:val="en-CA"/>
        </w:rPr>
      </w:pPr>
      <w:r w:rsidRPr="004B09ED">
        <w:rPr>
          <w:bCs/>
          <w:lang w:val="en-CA"/>
        </w:rPr>
        <w:t>CSR is accepted, continuous enhancement continues</w:t>
      </w:r>
    </w:p>
    <w:p w:rsidR="00EE67FE" w:rsidRPr="004B09ED" w:rsidRDefault="00EE67FE" w:rsidP="00EE67FE">
      <w:pPr>
        <w:numPr>
          <w:ilvl w:val="0"/>
          <w:numId w:val="104"/>
        </w:numPr>
        <w:rPr>
          <w:bCs/>
          <w:lang w:val="en-CA"/>
        </w:rPr>
      </w:pPr>
      <w:r w:rsidRPr="004B09ED">
        <w:rPr>
          <w:bCs/>
          <w:lang w:val="en-CA"/>
        </w:rPr>
        <w:t>Transition-and-transformation scenario:</w:t>
      </w:r>
    </w:p>
    <w:p w:rsidR="00EE67FE" w:rsidRPr="004B09ED" w:rsidRDefault="00EE67FE" w:rsidP="00EE67FE">
      <w:pPr>
        <w:numPr>
          <w:ilvl w:val="1"/>
          <w:numId w:val="104"/>
        </w:numPr>
        <w:rPr>
          <w:bCs/>
          <w:lang w:val="en-CA"/>
        </w:rPr>
      </w:pPr>
      <w:r w:rsidRPr="004B09ED">
        <w:rPr>
          <w:bCs/>
          <w:lang w:val="en-CA"/>
        </w:rPr>
        <w:t>incremental changes to CSR are insufficient, redesign of corporation necessary</w:t>
      </w:r>
    </w:p>
    <w:p w:rsidR="00EE67FE" w:rsidRDefault="00EE67FE" w:rsidP="00EE67FE">
      <w:pPr>
        <w:rPr>
          <w:bCs/>
          <w:lang w:val="en-CA"/>
        </w:rPr>
      </w:pPr>
    </w:p>
    <w:p w:rsidR="00EE67FE" w:rsidRDefault="00EE67FE" w:rsidP="00EE67FE">
      <w:pPr>
        <w:rPr>
          <w:bCs/>
          <w:lang w:val="en-CA"/>
        </w:rPr>
      </w:pPr>
    </w:p>
    <w:p w:rsidR="00EE67FE" w:rsidRDefault="00EE67FE" w:rsidP="00EE67FE">
      <w:pPr>
        <w:rPr>
          <w:bCs/>
          <w:lang w:val="en-CA"/>
        </w:rPr>
      </w:pPr>
    </w:p>
    <w:p w:rsidR="00EE67FE" w:rsidRDefault="00EE67FE" w:rsidP="00EE67FE">
      <w:pPr>
        <w:rPr>
          <w:bCs/>
          <w:lang w:val="en-CA"/>
        </w:rPr>
      </w:pPr>
    </w:p>
    <w:p w:rsidR="00EE67FE" w:rsidRPr="00CD191B" w:rsidRDefault="00EE67FE" w:rsidP="00EE67FE">
      <w:pPr>
        <w:rPr>
          <w:bCs/>
          <w:lang w:val="en-CA"/>
        </w:rPr>
      </w:pPr>
    </w:p>
    <w:p w:rsidR="00EE67FE" w:rsidRDefault="00EE67FE" w:rsidP="00EE67FE">
      <w:pPr>
        <w:rPr>
          <w:b/>
          <w:bCs/>
        </w:rPr>
      </w:pPr>
      <w:r w:rsidRPr="00CD191B">
        <w:rPr>
          <w:b/>
          <w:bCs/>
        </w:rPr>
        <w:lastRenderedPageBreak/>
        <w:t>Chapter Summary</w:t>
      </w:r>
    </w:p>
    <w:p w:rsidR="00EE67FE" w:rsidRPr="00CD191B" w:rsidRDefault="00EE67FE" w:rsidP="00EE67FE">
      <w:pPr>
        <w:numPr>
          <w:ilvl w:val="0"/>
          <w:numId w:val="64"/>
        </w:numPr>
        <w:rPr>
          <w:bCs/>
          <w:lang w:val="en-CA"/>
        </w:rPr>
      </w:pPr>
      <w:r w:rsidRPr="00CD191B">
        <w:rPr>
          <w:bCs/>
          <w:lang w:val="en-CA"/>
        </w:rPr>
        <w:t>CSR and sustainability performance is measured, reported, and communicated in Canada by:</w:t>
      </w:r>
    </w:p>
    <w:p w:rsidR="00EE67FE" w:rsidRPr="00CD191B" w:rsidRDefault="00EE67FE" w:rsidP="00EE67FE">
      <w:pPr>
        <w:numPr>
          <w:ilvl w:val="1"/>
          <w:numId w:val="64"/>
        </w:numPr>
        <w:rPr>
          <w:bCs/>
          <w:lang w:val="en-CA"/>
        </w:rPr>
      </w:pPr>
      <w:r w:rsidRPr="00CD191B">
        <w:rPr>
          <w:bCs/>
          <w:lang w:val="en-CA"/>
        </w:rPr>
        <w:t>Establishing the existence of this reporting and examining why it is taking place.</w:t>
      </w:r>
    </w:p>
    <w:p w:rsidR="00EE67FE" w:rsidRPr="00CD191B" w:rsidRDefault="00EE67FE" w:rsidP="00EE67FE">
      <w:pPr>
        <w:numPr>
          <w:ilvl w:val="1"/>
          <w:numId w:val="64"/>
        </w:numPr>
        <w:rPr>
          <w:bCs/>
          <w:lang w:val="en-CA"/>
        </w:rPr>
      </w:pPr>
      <w:r w:rsidRPr="00CD191B">
        <w:rPr>
          <w:bCs/>
          <w:lang w:val="en-CA"/>
        </w:rPr>
        <w:t>Evaluating the quality of the reporting in terms of the reliability of the information.</w:t>
      </w:r>
    </w:p>
    <w:p w:rsidR="00EE67FE" w:rsidRPr="00CD191B" w:rsidRDefault="00EE67FE" w:rsidP="00EE67FE">
      <w:pPr>
        <w:numPr>
          <w:ilvl w:val="1"/>
          <w:numId w:val="64"/>
        </w:numPr>
        <w:rPr>
          <w:bCs/>
          <w:lang w:val="en-CA"/>
        </w:rPr>
      </w:pPr>
      <w:r w:rsidRPr="00CD191B">
        <w:rPr>
          <w:bCs/>
          <w:lang w:val="en-CA"/>
        </w:rPr>
        <w:t>Reviewing the verification or assurance mechanisms used to enhance the credibility of the reporting.</w:t>
      </w:r>
    </w:p>
    <w:p w:rsidR="00EE67FE" w:rsidRPr="00CD191B" w:rsidRDefault="00EE67FE" w:rsidP="00EE67FE">
      <w:pPr>
        <w:numPr>
          <w:ilvl w:val="1"/>
          <w:numId w:val="64"/>
        </w:numPr>
        <w:rPr>
          <w:bCs/>
          <w:lang w:val="en-CA"/>
        </w:rPr>
      </w:pPr>
      <w:r w:rsidRPr="00CD191B">
        <w:rPr>
          <w:bCs/>
          <w:lang w:val="en-CA"/>
        </w:rPr>
        <w:t>Identifying the efforts made by corporations to communicate the reports to stakeholders.</w:t>
      </w:r>
    </w:p>
    <w:p w:rsidR="00EE67FE" w:rsidRDefault="00EE67FE" w:rsidP="00EE67FE">
      <w:pPr>
        <w:pStyle w:val="Title"/>
        <w:rPr>
          <w:lang w:val="en-CA"/>
        </w:rPr>
      </w:pPr>
      <w:r>
        <w:rPr>
          <w:lang w:val="en-CA"/>
        </w:rPr>
        <w:t>Influencing Business</w:t>
      </w:r>
    </w:p>
    <w:p w:rsidR="00EE67FE" w:rsidRDefault="00EE67FE" w:rsidP="00EE67FE">
      <w:pPr>
        <w:pStyle w:val="Heading1"/>
        <w:jc w:val="center"/>
        <w:rPr>
          <w:lang w:val="en-CA"/>
        </w:rPr>
      </w:pPr>
      <w:r>
        <w:rPr>
          <w:lang w:val="en-CA"/>
        </w:rPr>
        <w:t xml:space="preserve">Chapter 10: </w:t>
      </w:r>
      <w:r w:rsidRPr="005167D6">
        <w:rPr>
          <w:lang w:val="en-CA"/>
        </w:rPr>
        <w:t>Regulating Business</w:t>
      </w:r>
    </w:p>
    <w:p w:rsidR="00EE67FE" w:rsidRDefault="00EE67FE" w:rsidP="00EE67FE">
      <w:pPr>
        <w:rPr>
          <w:rStyle w:val="Heading2Char"/>
        </w:rPr>
      </w:pPr>
    </w:p>
    <w:p w:rsidR="00EE67FE" w:rsidRDefault="00EE67FE" w:rsidP="00EE67FE">
      <w:r w:rsidRPr="005167D6">
        <w:rPr>
          <w:rStyle w:val="Heading2Char"/>
        </w:rPr>
        <w:t>CHAPTER AND LEARNING GOAL SUMMARY</w:t>
      </w:r>
      <w:r w:rsidRPr="005167D6">
        <w:br/>
      </w:r>
      <w:r w:rsidRPr="005167D6">
        <w:br/>
        <w:t>Business is regulated by market forces, self-regulation by business itself, and government. Eight forms exist: </w:t>
      </w:r>
      <w:r w:rsidRPr="005167D6">
        <w:rPr>
          <w:i/>
          <w:iCs/>
        </w:rPr>
        <w:t>laissez-faire</w:t>
      </w:r>
      <w:r>
        <w:rPr>
          <w:i/>
          <w:iCs/>
        </w:rPr>
        <w:t xml:space="preserve"> </w:t>
      </w:r>
      <w:r w:rsidRPr="005167D6">
        <w:t xml:space="preserve">market, corporate self-discipline, industry self-regulation, self-regulation involving stakeholders, negotiated self-regulation, mandated self-regulation, quasi-government, and complete government regulation. There is no one </w:t>
      </w:r>
      <w:proofErr w:type="gramStart"/>
      <w:r w:rsidRPr="005167D6">
        <w:t>form</w:t>
      </w:r>
      <w:proofErr w:type="gramEnd"/>
      <w:r w:rsidRPr="005167D6">
        <w:t xml:space="preserve"> of regulation that is preferable to others, and regulation should vary to suit the circumstances within an industry.</w:t>
      </w:r>
      <w:r w:rsidRPr="005167D6">
        <w:br/>
      </w:r>
      <w:r w:rsidRPr="005167D6">
        <w:br/>
        <w:t>Government influences economic growth and lays out the rules that business will follow in conducting its affairs. Government is a major purchaser of the goods and services provided by business. Many subsidies are given to business including tax credits, grants, loans, and loan guarantees, and on occasion government rescues failing corporations or industries. Government protects business and producer interests, a common approach being protection from foreign competitors. Some businesses are owned completely or in part by government, although this is becoming less common. Most industries are regulated to some degree with the extent of regulation constantly shifting. Lastly, government protects various interests in society against exploitation by business and redistributes resources to meet social ends.</w:t>
      </w:r>
      <w:r w:rsidRPr="005167D6">
        <w:br/>
      </w:r>
      <w:r w:rsidRPr="005167D6">
        <w:br/>
        <w:t xml:space="preserve">The Federal Government has recognized the importance of corporate social responsibility and has been involved with several initiatives to insure that Canadian corporations behave in ways </w:t>
      </w:r>
      <w:r w:rsidRPr="005167D6">
        <w:lastRenderedPageBreak/>
        <w:t>that are socially and environmentally responsible. </w:t>
      </w:r>
      <w:r w:rsidRPr="005167D6">
        <w:br/>
      </w:r>
      <w:r w:rsidRPr="005167D6">
        <w:br/>
        <w:t>Business is involved in Canadian politics through financing political parties, supporting particular candidates, expressing views on public issues, allowing employees to participate in the political process, and through businesspersons seeking public office. Lobbying is any attempt to influence directly or indirectly any government activity, and includes any attempt to influence legislators, their staff, public administrators, and members of regulatory agencies. Corporations or industry organizations can have their own employees as lobbyists or can hire consultants to perform the function. Lobbying is controversial and is being increasingly regulated. Even though business devotes considerable resources to lobbying, its efforts are not always successful.</w:t>
      </w:r>
      <w:r w:rsidRPr="005167D6">
        <w:br/>
      </w:r>
      <w:r w:rsidRPr="005167D6">
        <w:br/>
        <w:t>Corporate public affairs departments perform the management function responsible for monitoring and interpreting the governmental environment of the corporation or industry and for managing the responses necessary to protect the interests of the corporation or industry. A corporate agenda is the real or imagined domination of public policy or government programs by corporations or industry organizations in their own best interests. While business advocates the deduction of government involvement in the economy, it also seeks government assistance and protection—a practice known as corporate welfare.</w:t>
      </w:r>
      <w:r w:rsidRPr="005167D6">
        <w:br/>
      </w:r>
      <w:r w:rsidRPr="005167D6">
        <w:br/>
        <w:t>There has been an ideological shift away from relying on government to solve society’s problems. This decline in government involvement has implications for corporations and their stakeholders. One result of this trend has been the privatization of many government functions; that is, the strengthening of the market at the expense of the state. In 2008, the financial crisis and economic downturn reversed the trend of less government involvement.</w:t>
      </w:r>
      <w:r w:rsidRPr="005167D6">
        <w:br/>
      </w:r>
      <w:r w:rsidRPr="005167D6">
        <w:br/>
        <w:t>The interaction between government and business has numerous ethical implications. Government itself is aware that society expects a higher standard of ethical behaviour and has instituted various aspects of ethics programs, as corporations have done. </w:t>
      </w:r>
    </w:p>
    <w:p w:rsidR="00EE67FE" w:rsidRDefault="00EE67FE" w:rsidP="00EE67FE">
      <w:pPr>
        <w:pStyle w:val="Heading2"/>
        <w:spacing w:after="240"/>
        <w:rPr>
          <w:lang w:val="en-CA"/>
        </w:rPr>
      </w:pPr>
      <w:r>
        <w:rPr>
          <w:lang w:val="en-CA"/>
        </w:rPr>
        <w:t>Glossary</w:t>
      </w:r>
    </w:p>
    <w:tbl>
      <w:tblPr>
        <w:tblW w:w="9449" w:type="dxa"/>
        <w:tblCellSpacing w:w="7" w:type="dxa"/>
        <w:shd w:val="clear" w:color="auto" w:fill="FFFFFF"/>
        <w:tblCellMar>
          <w:top w:w="75" w:type="dxa"/>
          <w:left w:w="75" w:type="dxa"/>
          <w:bottom w:w="75" w:type="dxa"/>
          <w:right w:w="75" w:type="dxa"/>
        </w:tblCellMar>
        <w:tblLook w:val="04A0"/>
      </w:tblPr>
      <w:tblGrid>
        <w:gridCol w:w="2291"/>
        <w:gridCol w:w="7158"/>
      </w:tblGrid>
      <w:tr w:rsidR="00EE67FE" w:rsidRPr="005167D6" w:rsidTr="006B5855">
        <w:trPr>
          <w:tblCellSpacing w:w="7" w:type="dxa"/>
        </w:trPr>
        <w:tc>
          <w:tcPr>
            <w:tcW w:w="0" w:type="auto"/>
            <w:shd w:val="clear" w:color="auto" w:fill="EEEEEE"/>
            <w:hideMark/>
          </w:tcPr>
          <w:p w:rsidR="00EE67FE" w:rsidRPr="005167D6" w:rsidRDefault="00EE67FE" w:rsidP="006B5855">
            <w:pPr>
              <w:rPr>
                <w:lang w:val="en-CA"/>
              </w:rPr>
            </w:pPr>
            <w:r w:rsidRPr="005167D6">
              <w:rPr>
                <w:lang w:val="en-CA"/>
              </w:rPr>
              <w:t>Chosen instrument</w:t>
            </w:r>
          </w:p>
        </w:tc>
        <w:tc>
          <w:tcPr>
            <w:tcW w:w="7137" w:type="dxa"/>
            <w:shd w:val="clear" w:color="auto" w:fill="EEEEEE"/>
            <w:hideMark/>
          </w:tcPr>
          <w:p w:rsidR="00EE67FE" w:rsidRPr="005167D6" w:rsidRDefault="00EE67FE" w:rsidP="006B5855">
            <w:pPr>
              <w:rPr>
                <w:lang w:val="en-CA"/>
              </w:rPr>
            </w:pPr>
            <w:r w:rsidRPr="005167D6">
              <w:rPr>
                <w:lang w:val="en-CA"/>
              </w:rPr>
              <w:t>A corporation within a particular industry that receives some form of special attention from government through grants, loans, purchasing policy, or tax incentives.</w:t>
            </w:r>
          </w:p>
        </w:tc>
      </w:tr>
      <w:tr w:rsidR="00EE67FE" w:rsidRPr="005167D6" w:rsidTr="006B5855">
        <w:trPr>
          <w:tblCellSpacing w:w="7" w:type="dxa"/>
        </w:trPr>
        <w:tc>
          <w:tcPr>
            <w:tcW w:w="0" w:type="auto"/>
            <w:shd w:val="clear" w:color="auto" w:fill="CCCCCC"/>
            <w:hideMark/>
          </w:tcPr>
          <w:p w:rsidR="00EE67FE" w:rsidRPr="005167D6" w:rsidRDefault="00EE67FE" w:rsidP="006B5855">
            <w:pPr>
              <w:rPr>
                <w:lang w:val="en-CA"/>
              </w:rPr>
            </w:pPr>
            <w:r w:rsidRPr="005167D6">
              <w:rPr>
                <w:lang w:val="en-CA"/>
              </w:rPr>
              <w:t>Corporate agenda</w:t>
            </w:r>
          </w:p>
        </w:tc>
        <w:tc>
          <w:tcPr>
            <w:tcW w:w="7137" w:type="dxa"/>
            <w:shd w:val="clear" w:color="auto" w:fill="CCCCCC"/>
            <w:hideMark/>
          </w:tcPr>
          <w:p w:rsidR="00EE67FE" w:rsidRPr="005167D6" w:rsidRDefault="00EE67FE" w:rsidP="006B5855">
            <w:pPr>
              <w:rPr>
                <w:lang w:val="en-CA"/>
              </w:rPr>
            </w:pPr>
            <w:r w:rsidRPr="005167D6">
              <w:rPr>
                <w:lang w:val="en-CA"/>
              </w:rPr>
              <w:t>The real or imagined alleged domination of public policy or government programs by corporations or business organizations in their own best interests.</w:t>
            </w:r>
          </w:p>
        </w:tc>
      </w:tr>
      <w:tr w:rsidR="00EE67FE" w:rsidRPr="005167D6" w:rsidTr="006B5855">
        <w:trPr>
          <w:tblCellSpacing w:w="7" w:type="dxa"/>
        </w:trPr>
        <w:tc>
          <w:tcPr>
            <w:tcW w:w="0" w:type="auto"/>
            <w:shd w:val="clear" w:color="auto" w:fill="EEEEEE"/>
            <w:hideMark/>
          </w:tcPr>
          <w:p w:rsidR="00EE67FE" w:rsidRPr="005167D6" w:rsidRDefault="00EE67FE" w:rsidP="006B5855">
            <w:pPr>
              <w:rPr>
                <w:lang w:val="en-CA"/>
              </w:rPr>
            </w:pPr>
            <w:r w:rsidRPr="005167D6">
              <w:rPr>
                <w:lang w:val="en-CA"/>
              </w:rPr>
              <w:t xml:space="preserve">Corporate public </w:t>
            </w:r>
            <w:r w:rsidRPr="005167D6">
              <w:rPr>
                <w:lang w:val="en-CA"/>
              </w:rPr>
              <w:lastRenderedPageBreak/>
              <w:t>affairs</w:t>
            </w:r>
          </w:p>
        </w:tc>
        <w:tc>
          <w:tcPr>
            <w:tcW w:w="7137" w:type="dxa"/>
            <w:shd w:val="clear" w:color="auto" w:fill="EEEEEE"/>
            <w:hideMark/>
          </w:tcPr>
          <w:p w:rsidR="00EE67FE" w:rsidRPr="005167D6" w:rsidRDefault="00EE67FE" w:rsidP="006B5855">
            <w:pPr>
              <w:rPr>
                <w:lang w:val="en-CA"/>
              </w:rPr>
            </w:pPr>
            <w:r w:rsidRPr="005167D6">
              <w:rPr>
                <w:lang w:val="en-CA"/>
              </w:rPr>
              <w:lastRenderedPageBreak/>
              <w:t xml:space="preserve">The management function responsible for monitoring and interpreting </w:t>
            </w:r>
            <w:r w:rsidRPr="005167D6">
              <w:rPr>
                <w:lang w:val="en-CA"/>
              </w:rPr>
              <w:lastRenderedPageBreak/>
              <w:t>the governmental environment of the corporation or industry and for managing the responses necessary to protect the interests of the corporation or industry.</w:t>
            </w:r>
          </w:p>
        </w:tc>
      </w:tr>
      <w:tr w:rsidR="00EE67FE" w:rsidRPr="005167D6" w:rsidTr="006B5855">
        <w:trPr>
          <w:tblCellSpacing w:w="7" w:type="dxa"/>
        </w:trPr>
        <w:tc>
          <w:tcPr>
            <w:tcW w:w="0" w:type="auto"/>
            <w:shd w:val="clear" w:color="auto" w:fill="CCCCCC"/>
            <w:hideMark/>
          </w:tcPr>
          <w:p w:rsidR="00EE67FE" w:rsidRPr="005167D6" w:rsidRDefault="00EE67FE" w:rsidP="006B5855">
            <w:pPr>
              <w:rPr>
                <w:lang w:val="en-CA"/>
              </w:rPr>
            </w:pPr>
            <w:r w:rsidRPr="005167D6">
              <w:rPr>
                <w:lang w:val="en-CA"/>
              </w:rPr>
              <w:lastRenderedPageBreak/>
              <w:t>Corporate welfare</w:t>
            </w:r>
          </w:p>
        </w:tc>
        <w:tc>
          <w:tcPr>
            <w:tcW w:w="7137" w:type="dxa"/>
            <w:shd w:val="clear" w:color="auto" w:fill="CCCCCC"/>
            <w:hideMark/>
          </w:tcPr>
          <w:p w:rsidR="00EE67FE" w:rsidRPr="005167D6" w:rsidRDefault="00EE67FE" w:rsidP="006B5855">
            <w:pPr>
              <w:rPr>
                <w:lang w:val="en-CA"/>
              </w:rPr>
            </w:pPr>
            <w:r w:rsidRPr="005167D6">
              <w:rPr>
                <w:lang w:val="en-CA"/>
              </w:rPr>
              <w:t>Any action by municipal, provincial, or federal governments that gives a specific corporation or an entire industry a benefit not offered to others.</w:t>
            </w:r>
          </w:p>
        </w:tc>
      </w:tr>
      <w:tr w:rsidR="00EE67FE" w:rsidRPr="005167D6" w:rsidTr="006B5855">
        <w:trPr>
          <w:tblCellSpacing w:w="7" w:type="dxa"/>
        </w:trPr>
        <w:tc>
          <w:tcPr>
            <w:tcW w:w="0" w:type="auto"/>
            <w:shd w:val="clear" w:color="auto" w:fill="EEEEEE"/>
            <w:hideMark/>
          </w:tcPr>
          <w:p w:rsidR="00EE67FE" w:rsidRPr="005167D6" w:rsidRDefault="00EE67FE" w:rsidP="006B5855">
            <w:pPr>
              <w:rPr>
                <w:lang w:val="en-CA"/>
              </w:rPr>
            </w:pPr>
            <w:r w:rsidRPr="005167D6">
              <w:rPr>
                <w:lang w:val="en-CA"/>
              </w:rPr>
              <w:t>Deregulation</w:t>
            </w:r>
          </w:p>
        </w:tc>
        <w:tc>
          <w:tcPr>
            <w:tcW w:w="7137" w:type="dxa"/>
            <w:shd w:val="clear" w:color="auto" w:fill="EEEEEE"/>
            <w:hideMark/>
          </w:tcPr>
          <w:p w:rsidR="00EE67FE" w:rsidRPr="005167D6" w:rsidRDefault="00EE67FE" w:rsidP="006B5855">
            <w:pPr>
              <w:rPr>
                <w:lang w:val="en-CA"/>
              </w:rPr>
            </w:pPr>
            <w:r w:rsidRPr="005167D6">
              <w:rPr>
                <w:lang w:val="en-CA"/>
              </w:rPr>
              <w:t>The reduction of government influence or impact over the economy allowing for a freer and more efficient marketplace.</w:t>
            </w:r>
          </w:p>
        </w:tc>
      </w:tr>
      <w:tr w:rsidR="00EE67FE" w:rsidRPr="005167D6" w:rsidTr="006B5855">
        <w:trPr>
          <w:tblCellSpacing w:w="7" w:type="dxa"/>
        </w:trPr>
        <w:tc>
          <w:tcPr>
            <w:tcW w:w="0" w:type="auto"/>
            <w:shd w:val="clear" w:color="auto" w:fill="CCCCCC"/>
            <w:hideMark/>
          </w:tcPr>
          <w:p w:rsidR="00EE67FE" w:rsidRPr="005167D6" w:rsidRDefault="00EE67FE" w:rsidP="006B5855">
            <w:pPr>
              <w:rPr>
                <w:lang w:val="en-CA"/>
              </w:rPr>
            </w:pPr>
            <w:r w:rsidRPr="005167D6">
              <w:rPr>
                <w:lang w:val="en-CA"/>
              </w:rPr>
              <w:t>Lobbying</w:t>
            </w:r>
          </w:p>
        </w:tc>
        <w:tc>
          <w:tcPr>
            <w:tcW w:w="7137" w:type="dxa"/>
            <w:shd w:val="clear" w:color="auto" w:fill="CCCCCC"/>
            <w:hideMark/>
          </w:tcPr>
          <w:p w:rsidR="00EE67FE" w:rsidRPr="005167D6" w:rsidRDefault="00EE67FE" w:rsidP="006B5855">
            <w:pPr>
              <w:rPr>
                <w:lang w:val="en-CA"/>
              </w:rPr>
            </w:pPr>
            <w:r w:rsidRPr="005167D6">
              <w:rPr>
                <w:lang w:val="en-CA"/>
              </w:rPr>
              <w:t>All attempts to influence directly or indirectly any government activity; includes any attempt to influence legislators, their staff members, public administrators, and members of regulatory agencies.</w:t>
            </w:r>
          </w:p>
        </w:tc>
      </w:tr>
      <w:tr w:rsidR="00EE67FE" w:rsidRPr="005167D6" w:rsidTr="006B5855">
        <w:trPr>
          <w:tblCellSpacing w:w="7" w:type="dxa"/>
        </w:trPr>
        <w:tc>
          <w:tcPr>
            <w:tcW w:w="0" w:type="auto"/>
            <w:shd w:val="clear" w:color="auto" w:fill="EEEEEE"/>
            <w:hideMark/>
          </w:tcPr>
          <w:p w:rsidR="00EE67FE" w:rsidRPr="005167D6" w:rsidRDefault="00EE67FE" w:rsidP="006B5855">
            <w:pPr>
              <w:rPr>
                <w:lang w:val="en-CA"/>
              </w:rPr>
            </w:pPr>
            <w:r w:rsidRPr="005167D6">
              <w:rPr>
                <w:lang w:val="en-CA"/>
              </w:rPr>
              <w:t>Mixed enterprises</w:t>
            </w:r>
          </w:p>
        </w:tc>
        <w:tc>
          <w:tcPr>
            <w:tcW w:w="7137" w:type="dxa"/>
            <w:shd w:val="clear" w:color="auto" w:fill="EEEEEE"/>
            <w:hideMark/>
          </w:tcPr>
          <w:p w:rsidR="00EE67FE" w:rsidRPr="005167D6" w:rsidRDefault="00EE67FE" w:rsidP="006B5855">
            <w:pPr>
              <w:rPr>
                <w:lang w:val="en-CA"/>
              </w:rPr>
            </w:pPr>
            <w:r w:rsidRPr="005167D6">
              <w:rPr>
                <w:lang w:val="en-CA"/>
              </w:rPr>
              <w:t>Those in which a government owns equity in a private-sector enterprise.</w:t>
            </w:r>
          </w:p>
        </w:tc>
      </w:tr>
      <w:tr w:rsidR="00EE67FE" w:rsidRPr="005167D6" w:rsidTr="006B5855">
        <w:trPr>
          <w:tblCellSpacing w:w="7" w:type="dxa"/>
        </w:trPr>
        <w:tc>
          <w:tcPr>
            <w:tcW w:w="0" w:type="auto"/>
            <w:shd w:val="clear" w:color="auto" w:fill="CCCCCC"/>
            <w:hideMark/>
          </w:tcPr>
          <w:p w:rsidR="00EE67FE" w:rsidRPr="005167D6" w:rsidRDefault="00EE67FE" w:rsidP="006B5855">
            <w:pPr>
              <w:rPr>
                <w:lang w:val="en-CA"/>
              </w:rPr>
            </w:pPr>
            <w:r w:rsidRPr="005167D6">
              <w:rPr>
                <w:lang w:val="en-CA"/>
              </w:rPr>
              <w:t>Privatization</w:t>
            </w:r>
          </w:p>
        </w:tc>
        <w:tc>
          <w:tcPr>
            <w:tcW w:w="7137" w:type="dxa"/>
            <w:shd w:val="clear" w:color="auto" w:fill="CCCCCC"/>
            <w:hideMark/>
          </w:tcPr>
          <w:p w:rsidR="00EE67FE" w:rsidRPr="005167D6" w:rsidRDefault="00EE67FE" w:rsidP="006B5855">
            <w:pPr>
              <w:rPr>
                <w:lang w:val="en-CA"/>
              </w:rPr>
            </w:pPr>
            <w:r w:rsidRPr="005167D6">
              <w:rPr>
                <w:lang w:val="en-CA"/>
              </w:rPr>
              <w:t>According to Heald, the "strengthening of the market at the expense of the state."</w:t>
            </w:r>
          </w:p>
        </w:tc>
      </w:tr>
      <w:tr w:rsidR="00EE67FE" w:rsidRPr="005167D6" w:rsidTr="006B5855">
        <w:trPr>
          <w:tblCellSpacing w:w="7" w:type="dxa"/>
        </w:trPr>
        <w:tc>
          <w:tcPr>
            <w:tcW w:w="0" w:type="auto"/>
            <w:shd w:val="clear" w:color="auto" w:fill="EEEEEE"/>
            <w:hideMark/>
          </w:tcPr>
          <w:p w:rsidR="00EE67FE" w:rsidRPr="005167D6" w:rsidRDefault="00EE67FE" w:rsidP="006B5855">
            <w:pPr>
              <w:rPr>
                <w:lang w:val="en-CA"/>
              </w:rPr>
            </w:pPr>
            <w:r w:rsidRPr="005167D6">
              <w:rPr>
                <w:lang w:val="en-CA"/>
              </w:rPr>
              <w:t>Public-private partnership (PPP)</w:t>
            </w:r>
          </w:p>
        </w:tc>
        <w:tc>
          <w:tcPr>
            <w:tcW w:w="7137" w:type="dxa"/>
            <w:shd w:val="clear" w:color="auto" w:fill="EEEEEE"/>
            <w:hideMark/>
          </w:tcPr>
          <w:p w:rsidR="00EE67FE" w:rsidRPr="005167D6" w:rsidRDefault="00EE67FE" w:rsidP="006B5855">
            <w:pPr>
              <w:rPr>
                <w:lang w:val="en-CA"/>
              </w:rPr>
            </w:pPr>
            <w:r w:rsidRPr="005167D6">
              <w:rPr>
                <w:lang w:val="en-CA"/>
              </w:rPr>
              <w:t xml:space="preserve">A cooperative venture between the public and private sectors, built on the expertise of each </w:t>
            </w:r>
            <w:proofErr w:type="gramStart"/>
            <w:r w:rsidRPr="005167D6">
              <w:rPr>
                <w:lang w:val="en-CA"/>
              </w:rPr>
              <w:t>partner, that</w:t>
            </w:r>
            <w:proofErr w:type="gramEnd"/>
            <w:r w:rsidRPr="005167D6">
              <w:rPr>
                <w:lang w:val="en-CA"/>
              </w:rPr>
              <w:t xml:space="preserve"> best meets clearly defined public needs through the appropriate allocation of resources, risks, and rewards.</w:t>
            </w:r>
          </w:p>
        </w:tc>
      </w:tr>
      <w:tr w:rsidR="00EE67FE" w:rsidRPr="005167D6" w:rsidTr="006B5855">
        <w:trPr>
          <w:tblCellSpacing w:w="7" w:type="dxa"/>
        </w:trPr>
        <w:tc>
          <w:tcPr>
            <w:tcW w:w="0" w:type="auto"/>
            <w:shd w:val="clear" w:color="auto" w:fill="CCCCCC"/>
            <w:hideMark/>
          </w:tcPr>
          <w:p w:rsidR="00EE67FE" w:rsidRPr="005167D6" w:rsidRDefault="00EE67FE" w:rsidP="006B5855">
            <w:pPr>
              <w:rPr>
                <w:lang w:val="en-CA"/>
              </w:rPr>
            </w:pPr>
            <w:r w:rsidRPr="005167D6">
              <w:rPr>
                <w:lang w:val="en-CA"/>
              </w:rPr>
              <w:t>Self-regulation</w:t>
            </w:r>
          </w:p>
        </w:tc>
        <w:tc>
          <w:tcPr>
            <w:tcW w:w="7137" w:type="dxa"/>
            <w:shd w:val="clear" w:color="auto" w:fill="CCCCCC"/>
            <w:hideMark/>
          </w:tcPr>
          <w:p w:rsidR="00EE67FE" w:rsidRPr="005167D6" w:rsidRDefault="00EE67FE" w:rsidP="006B5855">
            <w:pPr>
              <w:rPr>
                <w:lang w:val="en-CA"/>
              </w:rPr>
            </w:pPr>
            <w:r w:rsidRPr="005167D6">
              <w:rPr>
                <w:lang w:val="en-CA"/>
              </w:rPr>
              <w:t>Regulation imposed by the corporation or industry and not by the government or market forces.</w:t>
            </w:r>
          </w:p>
        </w:tc>
      </w:tr>
      <w:tr w:rsidR="00EE67FE" w:rsidRPr="005167D6" w:rsidTr="006B5855">
        <w:trPr>
          <w:tblCellSpacing w:w="7" w:type="dxa"/>
        </w:trPr>
        <w:tc>
          <w:tcPr>
            <w:tcW w:w="0" w:type="auto"/>
            <w:shd w:val="clear" w:color="auto" w:fill="EEEEEE"/>
            <w:hideMark/>
          </w:tcPr>
          <w:p w:rsidR="00EE67FE" w:rsidRPr="005167D6" w:rsidRDefault="00EE67FE" w:rsidP="006B5855">
            <w:pPr>
              <w:rPr>
                <w:lang w:val="en-CA"/>
              </w:rPr>
            </w:pPr>
            <w:r w:rsidRPr="005167D6">
              <w:rPr>
                <w:lang w:val="en-CA"/>
              </w:rPr>
              <w:t>Self-regulatory organizations (SROs)</w:t>
            </w:r>
          </w:p>
        </w:tc>
        <w:tc>
          <w:tcPr>
            <w:tcW w:w="7137" w:type="dxa"/>
            <w:shd w:val="clear" w:color="auto" w:fill="EEEEEE"/>
            <w:hideMark/>
          </w:tcPr>
          <w:p w:rsidR="00EE67FE" w:rsidRPr="005167D6" w:rsidRDefault="00EE67FE" w:rsidP="006B5855">
            <w:pPr>
              <w:rPr>
                <w:lang w:val="en-CA"/>
              </w:rPr>
            </w:pPr>
            <w:r w:rsidRPr="005167D6">
              <w:rPr>
                <w:lang w:val="en-CA"/>
              </w:rPr>
              <w:t>Industry groups that are delegated or designated a regulatory function including the development, use, and enforcement of standards.</w:t>
            </w:r>
          </w:p>
        </w:tc>
      </w:tr>
      <w:tr w:rsidR="00EE67FE" w:rsidRPr="005167D6" w:rsidTr="006B5855">
        <w:trPr>
          <w:tblCellSpacing w:w="7" w:type="dxa"/>
        </w:trPr>
        <w:tc>
          <w:tcPr>
            <w:tcW w:w="0" w:type="auto"/>
            <w:shd w:val="clear" w:color="auto" w:fill="CCCCCC"/>
            <w:hideMark/>
          </w:tcPr>
          <w:p w:rsidR="00EE67FE" w:rsidRPr="005167D6" w:rsidRDefault="00EE67FE" w:rsidP="006B5855">
            <w:pPr>
              <w:rPr>
                <w:lang w:val="en-CA"/>
              </w:rPr>
            </w:pPr>
            <w:r w:rsidRPr="005167D6">
              <w:rPr>
                <w:lang w:val="en-CA"/>
              </w:rPr>
              <w:t>Tax expenditures or tax credits</w:t>
            </w:r>
          </w:p>
        </w:tc>
        <w:tc>
          <w:tcPr>
            <w:tcW w:w="7137" w:type="dxa"/>
            <w:shd w:val="clear" w:color="auto" w:fill="CCCCCC"/>
            <w:hideMark/>
          </w:tcPr>
          <w:p w:rsidR="00EE67FE" w:rsidRPr="005167D6" w:rsidRDefault="00EE67FE" w:rsidP="006B5855">
            <w:pPr>
              <w:rPr>
                <w:lang w:val="en-CA"/>
              </w:rPr>
            </w:pPr>
            <w:r w:rsidRPr="005167D6">
              <w:rPr>
                <w:lang w:val="en-CA"/>
              </w:rPr>
              <w:t>Potential revenues the government chooses not to collect; any form of incentive or relief granted through the tax system rather than through government expenditures.</w:t>
            </w:r>
          </w:p>
        </w:tc>
      </w:tr>
    </w:tbl>
    <w:p w:rsidR="00EE67FE" w:rsidRDefault="00EE67FE" w:rsidP="00EE67FE">
      <w:pPr>
        <w:rPr>
          <w:lang w:val="en-CA"/>
        </w:rPr>
      </w:pPr>
    </w:p>
    <w:p w:rsidR="00EE67FE" w:rsidRDefault="00EE67FE" w:rsidP="00EE67FE">
      <w:pPr>
        <w:pStyle w:val="Heading2"/>
        <w:rPr>
          <w:lang w:val="en-CA"/>
        </w:rPr>
      </w:pPr>
      <w:r>
        <w:rPr>
          <w:lang w:val="en-CA"/>
        </w:rPr>
        <w:t>Want to Learn More</w:t>
      </w:r>
    </w:p>
    <w:p w:rsidR="00EE67FE" w:rsidRDefault="00EE67FE" w:rsidP="00EE67FE">
      <w:pPr>
        <w:rPr>
          <w:lang w:val="en-CA"/>
        </w:rPr>
      </w:pPr>
      <w:hyperlink r:id="rId54" w:tgtFrame="_new" w:history="1">
        <w:r w:rsidRPr="005167D6">
          <w:rPr>
            <w:rStyle w:val="Hyperlink"/>
          </w:rPr>
          <w:t>Want to learn more about the view of government regulation?</w:t>
        </w:r>
      </w:hyperlink>
      <w:r w:rsidRPr="005167D6">
        <w:br/>
      </w:r>
      <w:hyperlink r:id="rId55" w:tgtFrame="_new" w:history="1">
        <w:r w:rsidRPr="005167D6">
          <w:rPr>
            <w:rStyle w:val="Hyperlink"/>
          </w:rPr>
          <w:t>Want to learn more about lobbying government?</w:t>
        </w:r>
      </w:hyperlink>
      <w:r w:rsidRPr="005167D6">
        <w:br/>
      </w:r>
      <w:hyperlink r:id="rId56" w:tgtFrame="_new" w:history="1">
        <w:r w:rsidRPr="005167D6">
          <w:rPr>
            <w:rStyle w:val="Hyperlink"/>
          </w:rPr>
          <w:t>Want to learn more about ethics in government?</w:t>
        </w:r>
      </w:hyperlink>
    </w:p>
    <w:p w:rsidR="00EE67FE" w:rsidRDefault="00EE67FE" w:rsidP="00EE67FE">
      <w:pPr>
        <w:rPr>
          <w:lang w:val="en-CA"/>
        </w:rPr>
      </w:pPr>
    </w:p>
    <w:p w:rsidR="00EE67FE" w:rsidRDefault="00EE67FE" w:rsidP="00EE67FE">
      <w:pPr>
        <w:rPr>
          <w:lang w:val="en-CA"/>
        </w:rPr>
      </w:pPr>
      <w:r w:rsidRPr="005167D6">
        <w:rPr>
          <w:lang w:val="en-CA"/>
        </w:rPr>
        <w:t xml:space="preserve">LO 10.1 </w:t>
      </w:r>
      <w:proofErr w:type="gramStart"/>
      <w:r w:rsidRPr="005167D6">
        <w:rPr>
          <w:lang w:val="en-CA"/>
        </w:rPr>
        <w:t>The</w:t>
      </w:r>
      <w:proofErr w:type="gramEnd"/>
      <w:r w:rsidRPr="005167D6">
        <w:rPr>
          <w:lang w:val="en-CA"/>
        </w:rPr>
        <w:t xml:space="preserve"> Spectrum of Regulation</w:t>
      </w:r>
    </w:p>
    <w:p w:rsidR="00EE67FE" w:rsidRPr="005167D6" w:rsidRDefault="00EE67FE" w:rsidP="00EE67FE">
      <w:pPr>
        <w:numPr>
          <w:ilvl w:val="0"/>
          <w:numId w:val="136"/>
        </w:numPr>
        <w:rPr>
          <w:lang w:val="en-CA"/>
        </w:rPr>
      </w:pPr>
      <w:r w:rsidRPr="005167D6">
        <w:rPr>
          <w:i/>
          <w:iCs/>
          <w:lang w:val="en-CA"/>
        </w:rPr>
        <w:t>Self-regulation</w:t>
      </w:r>
      <w:r w:rsidRPr="005167D6">
        <w:rPr>
          <w:lang w:val="en-CA"/>
        </w:rPr>
        <w:t>: regulation imposed by the corporation or industry and not by the government or market forces.</w:t>
      </w:r>
    </w:p>
    <w:p w:rsidR="00EE67FE" w:rsidRPr="005167D6" w:rsidRDefault="00EE67FE" w:rsidP="00EE67FE">
      <w:pPr>
        <w:numPr>
          <w:ilvl w:val="1"/>
          <w:numId w:val="136"/>
        </w:numPr>
        <w:rPr>
          <w:lang w:val="en-CA"/>
        </w:rPr>
      </w:pPr>
      <w:r w:rsidRPr="005167D6">
        <w:rPr>
          <w:lang w:val="en-CA"/>
        </w:rPr>
        <w:t>Pros?</w:t>
      </w:r>
    </w:p>
    <w:p w:rsidR="00EE67FE" w:rsidRPr="005167D6" w:rsidRDefault="00EE67FE" w:rsidP="00EE67FE">
      <w:pPr>
        <w:numPr>
          <w:ilvl w:val="1"/>
          <w:numId w:val="136"/>
        </w:numPr>
        <w:rPr>
          <w:lang w:val="en-CA"/>
        </w:rPr>
      </w:pPr>
      <w:r w:rsidRPr="005167D6">
        <w:rPr>
          <w:lang w:val="en-CA"/>
        </w:rPr>
        <w:t>Cons?</w:t>
      </w:r>
    </w:p>
    <w:p w:rsidR="00EE67FE" w:rsidRPr="005167D6" w:rsidRDefault="00EE67FE" w:rsidP="00EE67FE">
      <w:pPr>
        <w:numPr>
          <w:ilvl w:val="0"/>
          <w:numId w:val="136"/>
        </w:numPr>
        <w:rPr>
          <w:lang w:val="en-CA"/>
        </w:rPr>
      </w:pPr>
      <w:r w:rsidRPr="005167D6">
        <w:rPr>
          <w:lang w:val="en-CA"/>
        </w:rPr>
        <w:t>Government regulation</w:t>
      </w:r>
    </w:p>
    <w:p w:rsidR="00EE67FE" w:rsidRPr="005167D6" w:rsidRDefault="00EE67FE" w:rsidP="00EE67FE">
      <w:pPr>
        <w:numPr>
          <w:ilvl w:val="1"/>
          <w:numId w:val="136"/>
        </w:numPr>
        <w:rPr>
          <w:lang w:val="en-CA"/>
        </w:rPr>
      </w:pPr>
      <w:r w:rsidRPr="005167D6">
        <w:rPr>
          <w:lang w:val="en-CA"/>
        </w:rPr>
        <w:t>Pros?</w:t>
      </w:r>
    </w:p>
    <w:p w:rsidR="00EE67FE" w:rsidRPr="005167D6" w:rsidRDefault="00EE67FE" w:rsidP="00EE67FE">
      <w:pPr>
        <w:numPr>
          <w:ilvl w:val="1"/>
          <w:numId w:val="136"/>
        </w:numPr>
        <w:rPr>
          <w:lang w:val="en-CA"/>
        </w:rPr>
      </w:pPr>
      <w:r w:rsidRPr="005167D6">
        <w:rPr>
          <w:lang w:val="en-CA"/>
        </w:rPr>
        <w:t>Cons?</w:t>
      </w:r>
    </w:p>
    <w:p w:rsidR="00EE67FE" w:rsidRPr="005167D6" w:rsidRDefault="00EE67FE" w:rsidP="00EE67FE">
      <w:pPr>
        <w:rPr>
          <w:lang w:val="en-CA"/>
        </w:rPr>
      </w:pPr>
      <w:r w:rsidRPr="005167D6">
        <w:rPr>
          <w:noProof/>
          <w:lang w:val="en-CA" w:eastAsia="en-CA" w:bidi="ar-SA"/>
        </w:rPr>
        <w:drawing>
          <wp:inline distT="0" distB="0" distL="0" distR="0">
            <wp:extent cx="5943600" cy="4132580"/>
            <wp:effectExtent l="19050" t="0" r="0" b="0"/>
            <wp:docPr id="18" name="Picture 1"/>
            <wp:cNvGraphicFramePr/>
            <a:graphic xmlns:a="http://schemas.openxmlformats.org/drawingml/2006/main">
              <a:graphicData uri="http://schemas.openxmlformats.org/drawingml/2006/picture">
                <pic:pic xmlns:pic="http://schemas.openxmlformats.org/drawingml/2006/picture">
                  <pic:nvPicPr>
                    <pic:cNvPr id="6150" name="Picture 2"/>
                    <pic:cNvPicPr>
                      <a:picLocks noChangeAspect="1" noChangeArrowheads="1"/>
                    </pic:cNvPicPr>
                  </pic:nvPicPr>
                  <pic:blipFill>
                    <a:blip r:embed="rId57" cstate="print"/>
                    <a:srcRect l="19939" t="16914" r="14642" b="10448"/>
                    <a:stretch>
                      <a:fillRect/>
                    </a:stretch>
                  </pic:blipFill>
                  <pic:spPr bwMode="auto">
                    <a:xfrm>
                      <a:off x="0" y="0"/>
                      <a:ext cx="5943600" cy="4132580"/>
                    </a:xfrm>
                    <a:prstGeom prst="rect">
                      <a:avLst/>
                    </a:prstGeom>
                    <a:noFill/>
                    <a:ln w="9525">
                      <a:noFill/>
                      <a:miter lim="800000"/>
                      <a:headEnd/>
                      <a:tailEnd/>
                    </a:ln>
                  </pic:spPr>
                </pic:pic>
              </a:graphicData>
            </a:graphic>
          </wp:inline>
        </w:drawing>
      </w:r>
    </w:p>
    <w:p w:rsidR="00EE67FE" w:rsidRDefault="00EE67FE" w:rsidP="00EE67FE">
      <w:pPr>
        <w:rPr>
          <w:lang w:val="en-CA"/>
        </w:rPr>
      </w:pPr>
      <w:r w:rsidRPr="005167D6">
        <w:rPr>
          <w:lang w:val="en-CA"/>
        </w:rPr>
        <w:t>LO 10.2 Types of Regulation</w:t>
      </w:r>
    </w:p>
    <w:p w:rsidR="00EE67FE" w:rsidRDefault="00EE67FE" w:rsidP="00EE67FE">
      <w:pPr>
        <w:rPr>
          <w:b/>
          <w:bCs/>
        </w:rPr>
      </w:pPr>
      <w:r w:rsidRPr="005167D6">
        <w:rPr>
          <w:b/>
          <w:bCs/>
        </w:rPr>
        <w:lastRenderedPageBreak/>
        <w:t>Market Regulation</w:t>
      </w:r>
    </w:p>
    <w:p w:rsidR="00EE67FE" w:rsidRPr="005167D6" w:rsidRDefault="00EE67FE" w:rsidP="00EE67FE">
      <w:pPr>
        <w:numPr>
          <w:ilvl w:val="0"/>
          <w:numId w:val="137"/>
        </w:numPr>
        <w:rPr>
          <w:lang w:val="en-CA"/>
        </w:rPr>
      </w:pPr>
      <w:r w:rsidRPr="005167D6">
        <w:rPr>
          <w:lang w:val="en-CA"/>
        </w:rPr>
        <w:t>No need for government-imposed laws or regulations.</w:t>
      </w:r>
    </w:p>
    <w:p w:rsidR="00EE67FE" w:rsidRPr="005167D6" w:rsidRDefault="00EE67FE" w:rsidP="00EE67FE">
      <w:pPr>
        <w:numPr>
          <w:ilvl w:val="0"/>
          <w:numId w:val="137"/>
        </w:numPr>
        <w:rPr>
          <w:lang w:val="en-CA"/>
        </w:rPr>
      </w:pPr>
      <w:r w:rsidRPr="005167D6">
        <w:rPr>
          <w:lang w:val="en-CA"/>
        </w:rPr>
        <w:t>Corporation influenced by market forces.</w:t>
      </w:r>
    </w:p>
    <w:p w:rsidR="00EE67FE" w:rsidRPr="005167D6" w:rsidRDefault="00EE67FE" w:rsidP="00EE67FE">
      <w:pPr>
        <w:numPr>
          <w:ilvl w:val="0"/>
          <w:numId w:val="137"/>
        </w:numPr>
        <w:rPr>
          <w:lang w:val="en-CA"/>
        </w:rPr>
      </w:pPr>
      <w:r w:rsidRPr="005167D6">
        <w:rPr>
          <w:lang w:val="en-CA"/>
        </w:rPr>
        <w:t>Laissez-faire approach.</w:t>
      </w:r>
    </w:p>
    <w:p w:rsidR="00EE67FE" w:rsidRPr="005167D6" w:rsidRDefault="00EE67FE" w:rsidP="00EE67FE">
      <w:pPr>
        <w:numPr>
          <w:ilvl w:val="0"/>
          <w:numId w:val="137"/>
        </w:numPr>
        <w:rPr>
          <w:lang w:val="en-CA"/>
        </w:rPr>
      </w:pPr>
      <w:r w:rsidRPr="005167D6">
        <w:rPr>
          <w:lang w:val="en-CA"/>
        </w:rPr>
        <w:t>Government does not interfere with business.</w:t>
      </w:r>
    </w:p>
    <w:p w:rsidR="00EE67FE" w:rsidRPr="005167D6" w:rsidRDefault="00EE67FE" w:rsidP="00EE67FE">
      <w:pPr>
        <w:numPr>
          <w:ilvl w:val="0"/>
          <w:numId w:val="137"/>
        </w:numPr>
        <w:rPr>
          <w:lang w:val="en-CA"/>
        </w:rPr>
      </w:pPr>
      <w:r w:rsidRPr="005167D6">
        <w:rPr>
          <w:lang w:val="en-CA"/>
        </w:rPr>
        <w:t>Consumers can force companies to behave in particular ways by refusing to purchase goods or services or through boycotts.</w:t>
      </w:r>
    </w:p>
    <w:p w:rsidR="00EE67FE" w:rsidRDefault="00EE67FE" w:rsidP="00EE67FE">
      <w:pPr>
        <w:rPr>
          <w:b/>
          <w:bCs/>
        </w:rPr>
      </w:pPr>
      <w:r w:rsidRPr="005167D6">
        <w:rPr>
          <w:b/>
          <w:bCs/>
        </w:rPr>
        <w:t>Self-Regulation</w:t>
      </w:r>
    </w:p>
    <w:p w:rsidR="00EE67FE" w:rsidRPr="005167D6" w:rsidRDefault="00EE67FE" w:rsidP="00EE67FE">
      <w:pPr>
        <w:numPr>
          <w:ilvl w:val="0"/>
          <w:numId w:val="138"/>
        </w:numPr>
        <w:rPr>
          <w:lang w:val="en-CA"/>
        </w:rPr>
      </w:pPr>
      <w:r w:rsidRPr="005167D6">
        <w:rPr>
          <w:lang w:val="en-CA"/>
        </w:rPr>
        <w:t>Corporate self-discipline regulation</w:t>
      </w:r>
    </w:p>
    <w:p w:rsidR="00EE67FE" w:rsidRPr="005167D6" w:rsidRDefault="00EE67FE" w:rsidP="00EE67FE">
      <w:pPr>
        <w:numPr>
          <w:ilvl w:val="1"/>
          <w:numId w:val="138"/>
        </w:numPr>
        <w:rPr>
          <w:lang w:val="en-CA"/>
        </w:rPr>
      </w:pPr>
      <w:r w:rsidRPr="005167D6">
        <w:rPr>
          <w:lang w:val="en-CA"/>
        </w:rPr>
        <w:t>mission, values statement, codes of conduct or ethics</w:t>
      </w:r>
    </w:p>
    <w:p w:rsidR="00EE67FE" w:rsidRPr="005167D6" w:rsidRDefault="00EE67FE" w:rsidP="00EE67FE">
      <w:pPr>
        <w:numPr>
          <w:ilvl w:val="0"/>
          <w:numId w:val="138"/>
        </w:numPr>
        <w:rPr>
          <w:lang w:val="en-CA"/>
        </w:rPr>
      </w:pPr>
      <w:r w:rsidRPr="005167D6">
        <w:rPr>
          <w:lang w:val="en-CA"/>
        </w:rPr>
        <w:t>Industry self-regulation</w:t>
      </w:r>
    </w:p>
    <w:p w:rsidR="00EE67FE" w:rsidRPr="005167D6" w:rsidRDefault="00EE67FE" w:rsidP="00EE67FE">
      <w:pPr>
        <w:numPr>
          <w:ilvl w:val="1"/>
          <w:numId w:val="138"/>
        </w:numPr>
        <w:rPr>
          <w:lang w:val="en-CA"/>
        </w:rPr>
      </w:pPr>
      <w:r w:rsidRPr="005167D6">
        <w:rPr>
          <w:lang w:val="en-CA"/>
        </w:rPr>
        <w:t>voluntary codes</w:t>
      </w:r>
    </w:p>
    <w:p w:rsidR="00EE67FE" w:rsidRPr="005167D6" w:rsidRDefault="00EE67FE" w:rsidP="00EE67FE">
      <w:pPr>
        <w:numPr>
          <w:ilvl w:val="0"/>
          <w:numId w:val="138"/>
        </w:numPr>
        <w:rPr>
          <w:lang w:val="en-CA"/>
        </w:rPr>
      </w:pPr>
      <w:r w:rsidRPr="005167D6">
        <w:rPr>
          <w:lang w:val="en-CA"/>
        </w:rPr>
        <w:t>Self-regulation involving stakeholders</w:t>
      </w:r>
    </w:p>
    <w:p w:rsidR="00EE67FE" w:rsidRPr="005167D6" w:rsidRDefault="00EE67FE" w:rsidP="00EE67FE">
      <w:pPr>
        <w:numPr>
          <w:ilvl w:val="0"/>
          <w:numId w:val="138"/>
        </w:numPr>
        <w:rPr>
          <w:lang w:val="en-CA"/>
        </w:rPr>
      </w:pPr>
      <w:r w:rsidRPr="005167D6">
        <w:rPr>
          <w:lang w:val="en-CA"/>
        </w:rPr>
        <w:t>Negotiated self-regulation</w:t>
      </w:r>
    </w:p>
    <w:p w:rsidR="00EE67FE" w:rsidRPr="007D61B4" w:rsidRDefault="00EE67FE" w:rsidP="00EE67FE">
      <w:pPr>
        <w:numPr>
          <w:ilvl w:val="0"/>
          <w:numId w:val="138"/>
        </w:numPr>
        <w:rPr>
          <w:lang w:val="en-CA"/>
        </w:rPr>
      </w:pPr>
      <w:r w:rsidRPr="005167D6">
        <w:rPr>
          <w:lang w:val="en-CA"/>
        </w:rPr>
        <w:t>Mandatory self-regulation</w:t>
      </w:r>
    </w:p>
    <w:p w:rsidR="00EE67FE" w:rsidRPr="005167D6" w:rsidRDefault="00EE67FE" w:rsidP="00EE67FE">
      <w:pPr>
        <w:rPr>
          <w:lang w:val="en-CA"/>
        </w:rPr>
      </w:pPr>
    </w:p>
    <w:p w:rsidR="00EE67FE" w:rsidRDefault="00EE67FE" w:rsidP="00EE67FE">
      <w:pPr>
        <w:rPr>
          <w:lang w:val="en-CA"/>
        </w:rPr>
      </w:pPr>
      <w:r w:rsidRPr="005167D6">
        <w:rPr>
          <w:lang w:val="en-CA"/>
        </w:rPr>
        <w:t>LO 10.3 Government Regulation of Business</w:t>
      </w:r>
    </w:p>
    <w:p w:rsidR="00EE67FE" w:rsidRDefault="00EE67FE" w:rsidP="00EE67FE">
      <w:pPr>
        <w:rPr>
          <w:b/>
          <w:bCs/>
        </w:rPr>
      </w:pPr>
      <w:r w:rsidRPr="005167D6">
        <w:rPr>
          <w:b/>
          <w:bCs/>
        </w:rPr>
        <w:t>Scope of Government Regulation</w:t>
      </w:r>
    </w:p>
    <w:p w:rsidR="00EE67FE" w:rsidRPr="005167D6" w:rsidRDefault="00EE67FE" w:rsidP="00EE67FE">
      <w:pPr>
        <w:numPr>
          <w:ilvl w:val="0"/>
          <w:numId w:val="139"/>
        </w:numPr>
        <w:rPr>
          <w:lang w:val="en-CA"/>
        </w:rPr>
      </w:pPr>
      <w:r w:rsidRPr="005167D6">
        <w:rPr>
          <w:lang w:val="en-CA"/>
        </w:rPr>
        <w:t>Government:</w:t>
      </w:r>
    </w:p>
    <w:p w:rsidR="00EE67FE" w:rsidRPr="005167D6" w:rsidRDefault="00EE67FE" w:rsidP="00EE67FE">
      <w:pPr>
        <w:numPr>
          <w:ilvl w:val="1"/>
          <w:numId w:val="139"/>
        </w:numPr>
        <w:rPr>
          <w:lang w:val="en-CA"/>
        </w:rPr>
      </w:pPr>
      <w:r w:rsidRPr="005167D6">
        <w:rPr>
          <w:lang w:val="en-CA"/>
        </w:rPr>
        <w:t>is architect of economic growth</w:t>
      </w:r>
    </w:p>
    <w:p w:rsidR="00EE67FE" w:rsidRPr="005167D6" w:rsidRDefault="00EE67FE" w:rsidP="00EE67FE">
      <w:pPr>
        <w:numPr>
          <w:ilvl w:val="1"/>
          <w:numId w:val="139"/>
        </w:numPr>
        <w:rPr>
          <w:lang w:val="en-CA"/>
        </w:rPr>
      </w:pPr>
      <w:r w:rsidRPr="005167D6">
        <w:rPr>
          <w:lang w:val="en-CA"/>
        </w:rPr>
        <w:t>prescribes rules businesses must follow</w:t>
      </w:r>
    </w:p>
    <w:p w:rsidR="00EE67FE" w:rsidRPr="005167D6" w:rsidRDefault="00EE67FE" w:rsidP="00EE67FE">
      <w:pPr>
        <w:numPr>
          <w:ilvl w:val="1"/>
          <w:numId w:val="139"/>
        </w:numPr>
        <w:rPr>
          <w:lang w:val="en-CA"/>
        </w:rPr>
      </w:pPr>
      <w:r w:rsidRPr="005167D6">
        <w:rPr>
          <w:lang w:val="en-CA"/>
        </w:rPr>
        <w:t>is a major purchaser of goods and services produced by businesses</w:t>
      </w:r>
    </w:p>
    <w:p w:rsidR="00EE67FE" w:rsidRPr="005167D6" w:rsidRDefault="00EE67FE" w:rsidP="00EE67FE">
      <w:pPr>
        <w:numPr>
          <w:ilvl w:val="1"/>
          <w:numId w:val="139"/>
        </w:numPr>
        <w:rPr>
          <w:lang w:val="en-CA"/>
        </w:rPr>
      </w:pPr>
      <w:r w:rsidRPr="005167D6">
        <w:rPr>
          <w:lang w:val="en-CA"/>
        </w:rPr>
        <w:t>is a major promoter and subsidizer of businesses</w:t>
      </w:r>
    </w:p>
    <w:p w:rsidR="00EE67FE" w:rsidRPr="005167D6" w:rsidRDefault="00EE67FE" w:rsidP="00EE67FE">
      <w:pPr>
        <w:numPr>
          <w:ilvl w:val="1"/>
          <w:numId w:val="139"/>
        </w:numPr>
        <w:rPr>
          <w:lang w:val="en-CA"/>
        </w:rPr>
      </w:pPr>
      <w:r w:rsidRPr="005167D6">
        <w:rPr>
          <w:lang w:val="en-CA"/>
        </w:rPr>
        <w:t>is a supplier of debt capital to many businesses (i.e. Tax expenditures or tax credits; Chosen instrument)</w:t>
      </w:r>
    </w:p>
    <w:p w:rsidR="00EE67FE" w:rsidRPr="005167D6" w:rsidRDefault="00EE67FE" w:rsidP="00EE67FE">
      <w:pPr>
        <w:numPr>
          <w:ilvl w:val="1"/>
          <w:numId w:val="139"/>
        </w:numPr>
        <w:rPr>
          <w:lang w:val="en-CA"/>
        </w:rPr>
      </w:pPr>
      <w:r w:rsidRPr="005167D6">
        <w:rPr>
          <w:lang w:val="en-CA"/>
        </w:rPr>
        <w:t>is a rescuer of failed businesses</w:t>
      </w:r>
    </w:p>
    <w:p w:rsidR="00EE67FE" w:rsidRPr="005167D6" w:rsidRDefault="00EE67FE" w:rsidP="00EE67FE">
      <w:pPr>
        <w:numPr>
          <w:ilvl w:val="1"/>
          <w:numId w:val="139"/>
        </w:numPr>
        <w:rPr>
          <w:lang w:val="en-CA"/>
        </w:rPr>
      </w:pPr>
      <w:r w:rsidRPr="005167D6">
        <w:rPr>
          <w:lang w:val="en-CA"/>
        </w:rPr>
        <w:lastRenderedPageBreak/>
        <w:t>is the protector of business and producer interests</w:t>
      </w:r>
    </w:p>
    <w:p w:rsidR="00EE67FE" w:rsidRPr="005167D6" w:rsidRDefault="00EE67FE" w:rsidP="00EE67FE">
      <w:pPr>
        <w:numPr>
          <w:ilvl w:val="1"/>
          <w:numId w:val="139"/>
        </w:numPr>
        <w:rPr>
          <w:lang w:val="en-CA"/>
        </w:rPr>
      </w:pPr>
      <w:r w:rsidRPr="005167D6">
        <w:rPr>
          <w:lang w:val="en-CA"/>
        </w:rPr>
        <w:t>is the owner of business enterprise</w:t>
      </w:r>
    </w:p>
    <w:p w:rsidR="00EE67FE" w:rsidRPr="005167D6" w:rsidRDefault="00EE67FE" w:rsidP="00EE67FE">
      <w:pPr>
        <w:numPr>
          <w:ilvl w:val="1"/>
          <w:numId w:val="139"/>
        </w:numPr>
        <w:rPr>
          <w:lang w:val="en-CA"/>
        </w:rPr>
      </w:pPr>
      <w:r w:rsidRPr="005167D6">
        <w:rPr>
          <w:lang w:val="en-CA"/>
        </w:rPr>
        <w:t>is a partner with business in some endeavours (i.e. Mixed enterprises; and Public-Private Partnership (PPP))</w:t>
      </w:r>
    </w:p>
    <w:p w:rsidR="00EE67FE" w:rsidRPr="005167D6" w:rsidRDefault="00EE67FE" w:rsidP="00EE67FE">
      <w:pPr>
        <w:numPr>
          <w:ilvl w:val="1"/>
          <w:numId w:val="139"/>
        </w:numPr>
        <w:rPr>
          <w:lang w:val="en-CA"/>
        </w:rPr>
      </w:pPr>
      <w:r w:rsidRPr="005167D6">
        <w:rPr>
          <w:lang w:val="en-CA"/>
        </w:rPr>
        <w:t>directly manages (through regulation) large areas of private business activity</w:t>
      </w:r>
    </w:p>
    <w:p w:rsidR="00EE67FE" w:rsidRPr="007D61B4" w:rsidRDefault="00EE67FE" w:rsidP="00EE67FE">
      <w:pPr>
        <w:pStyle w:val="ListParagraph"/>
        <w:numPr>
          <w:ilvl w:val="1"/>
          <w:numId w:val="139"/>
        </w:numPr>
        <w:rPr>
          <w:lang w:val="en-CA"/>
        </w:rPr>
      </w:pPr>
      <w:r w:rsidRPr="007D61B4">
        <w:rPr>
          <w:lang w:val="en-CA"/>
        </w:rPr>
        <w:t>is the protector of various societal interests against business exploitation</w:t>
      </w:r>
    </w:p>
    <w:p w:rsidR="00EE67FE" w:rsidRDefault="00EE67FE" w:rsidP="00EE67FE">
      <w:pPr>
        <w:rPr>
          <w:lang w:val="en-CA"/>
        </w:rPr>
      </w:pPr>
    </w:p>
    <w:p w:rsidR="00EE67FE" w:rsidRDefault="00EE67FE" w:rsidP="00EE67FE">
      <w:pPr>
        <w:rPr>
          <w:lang w:val="en-CA"/>
        </w:rPr>
      </w:pPr>
      <w:r w:rsidRPr="005167D6">
        <w:rPr>
          <w:lang w:val="en-CA"/>
        </w:rPr>
        <w:t>LO 10.4 Government Involvement in CSR</w:t>
      </w:r>
    </w:p>
    <w:p w:rsidR="00EE67FE" w:rsidRDefault="00EE67FE" w:rsidP="00EE67FE">
      <w:pPr>
        <w:rPr>
          <w:b/>
          <w:bCs/>
        </w:rPr>
      </w:pPr>
      <w:r w:rsidRPr="007D61B4">
        <w:rPr>
          <w:b/>
          <w:bCs/>
        </w:rPr>
        <w:t>Legislating CSR</w:t>
      </w:r>
    </w:p>
    <w:p w:rsidR="00EE67FE" w:rsidRPr="007D61B4" w:rsidRDefault="00EE67FE" w:rsidP="00EE67FE">
      <w:pPr>
        <w:numPr>
          <w:ilvl w:val="0"/>
          <w:numId w:val="162"/>
        </w:numPr>
        <w:rPr>
          <w:lang w:val="en-CA"/>
        </w:rPr>
      </w:pPr>
      <w:r w:rsidRPr="007D61B4">
        <w:rPr>
          <w:lang w:val="en-CA"/>
        </w:rPr>
        <w:t>Legal system can be used to protect stakeholders (e.g., investors, consumers, employees).</w:t>
      </w:r>
    </w:p>
    <w:p w:rsidR="00EE67FE" w:rsidRPr="007D61B4" w:rsidRDefault="00EE67FE" w:rsidP="00EE67FE">
      <w:pPr>
        <w:numPr>
          <w:ilvl w:val="0"/>
          <w:numId w:val="162"/>
        </w:numPr>
        <w:rPr>
          <w:lang w:val="en-CA"/>
        </w:rPr>
      </w:pPr>
      <w:r w:rsidRPr="007D61B4">
        <w:rPr>
          <w:lang w:val="en-CA"/>
        </w:rPr>
        <w:t xml:space="preserve">Attempts have been made to </w:t>
      </w:r>
      <w:proofErr w:type="gramStart"/>
      <w:r w:rsidRPr="007D61B4">
        <w:rPr>
          <w:lang w:val="en-CA"/>
        </w:rPr>
        <w:t>legislate</w:t>
      </w:r>
      <w:proofErr w:type="gramEnd"/>
      <w:r w:rsidRPr="007D61B4">
        <w:rPr>
          <w:lang w:val="en-CA"/>
        </w:rPr>
        <w:t xml:space="preserve"> CSR in U.S., UK, and Canada but with only limited success.</w:t>
      </w:r>
    </w:p>
    <w:p w:rsidR="00EE67FE" w:rsidRPr="005167D6" w:rsidRDefault="00EE67FE" w:rsidP="00EE67FE">
      <w:pPr>
        <w:rPr>
          <w:lang w:val="en-CA"/>
        </w:rPr>
      </w:pPr>
    </w:p>
    <w:p w:rsidR="00EE67FE" w:rsidRDefault="00EE67FE" w:rsidP="00EE67FE">
      <w:pPr>
        <w:rPr>
          <w:lang w:val="en-CA"/>
        </w:rPr>
      </w:pPr>
      <w:r w:rsidRPr="005167D6">
        <w:rPr>
          <w:lang w:val="en-CA"/>
        </w:rPr>
        <w:t>LO 10.5 Business Involvement in Politics</w:t>
      </w:r>
    </w:p>
    <w:p w:rsidR="00EE67FE" w:rsidRPr="007D61B4" w:rsidRDefault="00EE67FE" w:rsidP="00EE67FE">
      <w:pPr>
        <w:numPr>
          <w:ilvl w:val="0"/>
          <w:numId w:val="163"/>
        </w:numPr>
        <w:rPr>
          <w:lang w:val="en-CA"/>
        </w:rPr>
      </w:pPr>
      <w:r w:rsidRPr="007D61B4">
        <w:rPr>
          <w:lang w:val="en-CA"/>
        </w:rPr>
        <w:t>Financing of political parties.</w:t>
      </w:r>
    </w:p>
    <w:p w:rsidR="00EE67FE" w:rsidRPr="007D61B4" w:rsidRDefault="00EE67FE" w:rsidP="00EE67FE">
      <w:pPr>
        <w:numPr>
          <w:ilvl w:val="0"/>
          <w:numId w:val="163"/>
        </w:numPr>
        <w:rPr>
          <w:lang w:val="en-CA"/>
        </w:rPr>
      </w:pPr>
      <w:r w:rsidRPr="007D61B4">
        <w:rPr>
          <w:lang w:val="en-CA"/>
        </w:rPr>
        <w:t>Publicly expressed support for a candidate or party.</w:t>
      </w:r>
    </w:p>
    <w:p w:rsidR="00EE67FE" w:rsidRPr="007D61B4" w:rsidRDefault="00EE67FE" w:rsidP="00EE67FE">
      <w:pPr>
        <w:numPr>
          <w:ilvl w:val="0"/>
          <w:numId w:val="163"/>
        </w:numPr>
        <w:rPr>
          <w:lang w:val="en-CA"/>
        </w:rPr>
      </w:pPr>
      <w:r w:rsidRPr="007D61B4">
        <w:rPr>
          <w:lang w:val="en-CA"/>
        </w:rPr>
        <w:t>Publicly expressed views on political issues.</w:t>
      </w:r>
    </w:p>
    <w:p w:rsidR="00EE67FE" w:rsidRPr="007D61B4" w:rsidRDefault="00EE67FE" w:rsidP="00EE67FE">
      <w:pPr>
        <w:numPr>
          <w:ilvl w:val="0"/>
          <w:numId w:val="163"/>
        </w:numPr>
        <w:rPr>
          <w:lang w:val="en-CA"/>
        </w:rPr>
      </w:pPr>
      <w:r w:rsidRPr="007D61B4">
        <w:rPr>
          <w:lang w:val="en-CA"/>
        </w:rPr>
        <w:t>Executives running for public office.</w:t>
      </w:r>
    </w:p>
    <w:p w:rsidR="00EE67FE" w:rsidRPr="007D61B4" w:rsidRDefault="00EE67FE" w:rsidP="00EE67FE">
      <w:pPr>
        <w:numPr>
          <w:ilvl w:val="0"/>
          <w:numId w:val="163"/>
        </w:numPr>
        <w:rPr>
          <w:lang w:val="en-CA"/>
        </w:rPr>
      </w:pPr>
      <w:r w:rsidRPr="007D61B4">
        <w:rPr>
          <w:lang w:val="en-CA"/>
        </w:rPr>
        <w:t>Management’s position on employee participation.</w:t>
      </w:r>
    </w:p>
    <w:p w:rsidR="00EE67FE" w:rsidRPr="005167D6" w:rsidRDefault="00EE67FE" w:rsidP="00EE67FE">
      <w:pPr>
        <w:rPr>
          <w:lang w:val="en-CA"/>
        </w:rPr>
      </w:pPr>
    </w:p>
    <w:p w:rsidR="00EE67FE" w:rsidRDefault="00EE67FE" w:rsidP="00EE67FE">
      <w:pPr>
        <w:rPr>
          <w:lang w:val="en-CA"/>
        </w:rPr>
      </w:pPr>
      <w:r w:rsidRPr="005167D6">
        <w:rPr>
          <w:lang w:val="en-CA"/>
        </w:rPr>
        <w:t>LO 10.6 Business Lobbying</w:t>
      </w:r>
    </w:p>
    <w:p w:rsidR="00EE67FE" w:rsidRPr="007D61B4" w:rsidRDefault="00EE67FE" w:rsidP="00EE67FE">
      <w:pPr>
        <w:numPr>
          <w:ilvl w:val="0"/>
          <w:numId w:val="164"/>
        </w:numPr>
        <w:rPr>
          <w:lang w:val="en-CA"/>
        </w:rPr>
      </w:pPr>
      <w:r w:rsidRPr="007D61B4">
        <w:rPr>
          <w:lang w:val="en-CA"/>
        </w:rPr>
        <w:t>All attempts to influence directly or indirectly any government activity, and includes any attempt to influence legislators, their staff members, public administrators, and members of regulatory agencies.</w:t>
      </w:r>
    </w:p>
    <w:p w:rsidR="00EE67FE" w:rsidRDefault="00EE67FE" w:rsidP="00EE67FE">
      <w:pPr>
        <w:rPr>
          <w:b/>
          <w:bCs/>
        </w:rPr>
      </w:pPr>
      <w:r w:rsidRPr="007D61B4">
        <w:rPr>
          <w:b/>
          <w:bCs/>
        </w:rPr>
        <w:t>Business Lobbying</w:t>
      </w:r>
    </w:p>
    <w:p w:rsidR="00EE67FE" w:rsidRPr="007D61B4" w:rsidRDefault="00EE67FE" w:rsidP="00EE67FE">
      <w:pPr>
        <w:numPr>
          <w:ilvl w:val="0"/>
          <w:numId w:val="165"/>
        </w:numPr>
        <w:rPr>
          <w:lang w:val="en-CA"/>
        </w:rPr>
      </w:pPr>
      <w:r w:rsidRPr="007D61B4">
        <w:rPr>
          <w:lang w:val="en-CA"/>
        </w:rPr>
        <w:t>Business lobbying attempts to influence:</w:t>
      </w:r>
    </w:p>
    <w:p w:rsidR="00EE67FE" w:rsidRPr="007D61B4" w:rsidRDefault="00EE67FE" w:rsidP="00EE67FE">
      <w:pPr>
        <w:numPr>
          <w:ilvl w:val="1"/>
          <w:numId w:val="165"/>
        </w:numPr>
        <w:rPr>
          <w:lang w:val="en-CA"/>
        </w:rPr>
      </w:pPr>
      <w:r w:rsidRPr="007D61B4">
        <w:rPr>
          <w:lang w:val="en-CA"/>
        </w:rPr>
        <w:t>Making or amending of legislation and regulations</w:t>
      </w:r>
    </w:p>
    <w:p w:rsidR="00EE67FE" w:rsidRPr="007D61B4" w:rsidRDefault="00EE67FE" w:rsidP="00EE67FE">
      <w:pPr>
        <w:numPr>
          <w:ilvl w:val="1"/>
          <w:numId w:val="165"/>
        </w:numPr>
        <w:rPr>
          <w:lang w:val="en-CA"/>
        </w:rPr>
      </w:pPr>
      <w:r w:rsidRPr="007D61B4">
        <w:rPr>
          <w:lang w:val="en-CA"/>
        </w:rPr>
        <w:lastRenderedPageBreak/>
        <w:t>Making or changing of government policies or programs</w:t>
      </w:r>
    </w:p>
    <w:p w:rsidR="00EE67FE" w:rsidRPr="007D61B4" w:rsidRDefault="00EE67FE" w:rsidP="00EE67FE">
      <w:pPr>
        <w:numPr>
          <w:ilvl w:val="1"/>
          <w:numId w:val="165"/>
        </w:numPr>
        <w:rPr>
          <w:lang w:val="en-CA"/>
        </w:rPr>
      </w:pPr>
      <w:r w:rsidRPr="007D61B4">
        <w:rPr>
          <w:lang w:val="en-CA"/>
        </w:rPr>
        <w:t>Government decisions in the awarding of grants, contracts, contributions, or any similar benefits</w:t>
      </w:r>
    </w:p>
    <w:p w:rsidR="00EE67FE" w:rsidRPr="007D61B4" w:rsidRDefault="00EE67FE" w:rsidP="00EE67FE">
      <w:pPr>
        <w:numPr>
          <w:ilvl w:val="1"/>
          <w:numId w:val="165"/>
        </w:numPr>
        <w:rPr>
          <w:lang w:val="en-CA"/>
        </w:rPr>
      </w:pPr>
      <w:r w:rsidRPr="007D61B4">
        <w:rPr>
          <w:lang w:val="en-CA"/>
        </w:rPr>
        <w:t>Government appointments to boards, commissions, and any other public office</w:t>
      </w:r>
    </w:p>
    <w:p w:rsidR="00EE67FE" w:rsidRDefault="00EE67FE" w:rsidP="00EE67FE">
      <w:pPr>
        <w:rPr>
          <w:b/>
          <w:bCs/>
        </w:rPr>
      </w:pPr>
      <w:r w:rsidRPr="007D61B4">
        <w:rPr>
          <w:b/>
          <w:bCs/>
        </w:rPr>
        <w:t>Types of Business Lobbyists</w:t>
      </w:r>
    </w:p>
    <w:p w:rsidR="00EE67FE" w:rsidRPr="007D61B4" w:rsidRDefault="00EE67FE" w:rsidP="00EE67FE">
      <w:pPr>
        <w:numPr>
          <w:ilvl w:val="0"/>
          <w:numId w:val="166"/>
        </w:numPr>
        <w:rPr>
          <w:lang w:val="en-CA"/>
        </w:rPr>
      </w:pPr>
      <w:r w:rsidRPr="007D61B4">
        <w:rPr>
          <w:lang w:val="en-CA"/>
        </w:rPr>
        <w:t>Business interest groups or associations.</w:t>
      </w:r>
    </w:p>
    <w:p w:rsidR="00EE67FE" w:rsidRPr="007D61B4" w:rsidRDefault="00EE67FE" w:rsidP="00EE67FE">
      <w:pPr>
        <w:numPr>
          <w:ilvl w:val="0"/>
          <w:numId w:val="166"/>
        </w:numPr>
        <w:rPr>
          <w:lang w:val="en-CA"/>
        </w:rPr>
      </w:pPr>
      <w:r w:rsidRPr="007D61B4">
        <w:rPr>
          <w:lang w:val="en-CA"/>
        </w:rPr>
        <w:t>Consultants who specialize in government–business relations.</w:t>
      </w:r>
    </w:p>
    <w:p w:rsidR="00EE67FE" w:rsidRPr="007D61B4" w:rsidRDefault="00EE67FE" w:rsidP="00EE67FE">
      <w:pPr>
        <w:numPr>
          <w:ilvl w:val="0"/>
          <w:numId w:val="166"/>
        </w:numPr>
        <w:rPr>
          <w:lang w:val="en-CA"/>
        </w:rPr>
      </w:pPr>
      <w:r w:rsidRPr="007D61B4">
        <w:rPr>
          <w:lang w:val="en-CA"/>
        </w:rPr>
        <w:t>“In-house” lobbying capability through Government relations or public affairs staff.</w:t>
      </w:r>
    </w:p>
    <w:p w:rsidR="00EE67FE" w:rsidRDefault="00EE67FE" w:rsidP="00EE67FE">
      <w:pPr>
        <w:rPr>
          <w:b/>
          <w:bCs/>
        </w:rPr>
      </w:pPr>
      <w:r w:rsidRPr="007D61B4">
        <w:rPr>
          <w:b/>
          <w:bCs/>
        </w:rPr>
        <w:t>Business Lobbying: Benefits</w:t>
      </w:r>
    </w:p>
    <w:p w:rsidR="00EE67FE" w:rsidRPr="007D61B4" w:rsidRDefault="00EE67FE" w:rsidP="00EE67FE">
      <w:pPr>
        <w:numPr>
          <w:ilvl w:val="0"/>
          <w:numId w:val="167"/>
        </w:numPr>
        <w:rPr>
          <w:lang w:val="en-CA"/>
        </w:rPr>
      </w:pPr>
      <w:r w:rsidRPr="007D61B4">
        <w:rPr>
          <w:lang w:val="en-CA"/>
        </w:rPr>
        <w:t>Offset the influence of other groups.</w:t>
      </w:r>
    </w:p>
    <w:p w:rsidR="00EE67FE" w:rsidRPr="007D61B4" w:rsidRDefault="00EE67FE" w:rsidP="00EE67FE">
      <w:pPr>
        <w:numPr>
          <w:ilvl w:val="0"/>
          <w:numId w:val="167"/>
        </w:numPr>
        <w:rPr>
          <w:lang w:val="en-CA"/>
        </w:rPr>
      </w:pPr>
      <w:r w:rsidRPr="007D61B4">
        <w:rPr>
          <w:lang w:val="en-CA"/>
        </w:rPr>
        <w:t>Opinions or perspectives must be made known to governments if informed decisions are to be made about public policies affecting business.</w:t>
      </w:r>
    </w:p>
    <w:p w:rsidR="00EE67FE" w:rsidRDefault="00EE67FE" w:rsidP="00EE67FE">
      <w:pPr>
        <w:rPr>
          <w:b/>
          <w:bCs/>
        </w:rPr>
      </w:pPr>
      <w:r w:rsidRPr="007D61B4">
        <w:rPr>
          <w:b/>
          <w:bCs/>
        </w:rPr>
        <w:t>Business Lobbying: Criticisms</w:t>
      </w:r>
    </w:p>
    <w:p w:rsidR="00EE67FE" w:rsidRPr="007D61B4" w:rsidRDefault="00EE67FE" w:rsidP="00EE67FE">
      <w:pPr>
        <w:numPr>
          <w:ilvl w:val="0"/>
          <w:numId w:val="168"/>
        </w:numPr>
        <w:rPr>
          <w:lang w:val="en-CA"/>
        </w:rPr>
      </w:pPr>
      <w:r w:rsidRPr="007D61B4">
        <w:rPr>
          <w:lang w:val="en-CA"/>
        </w:rPr>
        <w:t>Practices unethical (e.g., bribes, gifts, improper political contributions, blackmail).</w:t>
      </w:r>
    </w:p>
    <w:p w:rsidR="00EE67FE" w:rsidRPr="007D61B4" w:rsidRDefault="00EE67FE" w:rsidP="00EE67FE">
      <w:pPr>
        <w:numPr>
          <w:ilvl w:val="0"/>
          <w:numId w:val="168"/>
        </w:numPr>
        <w:rPr>
          <w:lang w:val="en-CA"/>
        </w:rPr>
      </w:pPr>
      <w:r w:rsidRPr="007D61B4">
        <w:rPr>
          <w:lang w:val="en-CA"/>
        </w:rPr>
        <w:t>Business lobby too powerful.</w:t>
      </w:r>
    </w:p>
    <w:p w:rsidR="00EE67FE" w:rsidRPr="007D61B4" w:rsidRDefault="00EE67FE" w:rsidP="00EE67FE">
      <w:pPr>
        <w:numPr>
          <w:ilvl w:val="0"/>
          <w:numId w:val="168"/>
        </w:numPr>
        <w:rPr>
          <w:lang w:val="en-CA"/>
        </w:rPr>
      </w:pPr>
      <w:r w:rsidRPr="007D61B4">
        <w:rPr>
          <w:lang w:val="en-CA"/>
        </w:rPr>
        <w:t>Business has unequal access to government.</w:t>
      </w:r>
    </w:p>
    <w:p w:rsidR="00EE67FE" w:rsidRPr="007D61B4" w:rsidRDefault="00EE67FE" w:rsidP="00EE67FE">
      <w:pPr>
        <w:numPr>
          <w:ilvl w:val="0"/>
          <w:numId w:val="168"/>
        </w:numPr>
        <w:rPr>
          <w:lang w:val="en-CA"/>
        </w:rPr>
      </w:pPr>
      <w:r w:rsidRPr="007D61B4">
        <w:rPr>
          <w:lang w:val="en-CA"/>
        </w:rPr>
        <w:t>Cost of business lobbying passed on to consumers.</w:t>
      </w:r>
    </w:p>
    <w:p w:rsidR="00EE67FE" w:rsidRPr="005167D6" w:rsidRDefault="00EE67FE" w:rsidP="00EE67FE">
      <w:pPr>
        <w:rPr>
          <w:lang w:val="en-CA"/>
        </w:rPr>
      </w:pPr>
    </w:p>
    <w:p w:rsidR="00EE67FE" w:rsidRDefault="00EE67FE" w:rsidP="00EE67FE">
      <w:pPr>
        <w:rPr>
          <w:lang w:val="en-CA"/>
        </w:rPr>
      </w:pPr>
      <w:r w:rsidRPr="005167D6">
        <w:rPr>
          <w:lang w:val="en-CA"/>
        </w:rPr>
        <w:t>LO 10.7 Corporate Public Affairs Departments</w:t>
      </w:r>
    </w:p>
    <w:p w:rsidR="00EE67FE" w:rsidRPr="007D61B4" w:rsidRDefault="00EE67FE" w:rsidP="00EE67FE">
      <w:pPr>
        <w:numPr>
          <w:ilvl w:val="0"/>
          <w:numId w:val="169"/>
        </w:numPr>
        <w:rPr>
          <w:lang w:val="en-CA"/>
        </w:rPr>
      </w:pPr>
      <w:r w:rsidRPr="007D61B4">
        <w:rPr>
          <w:lang w:val="en-CA"/>
        </w:rPr>
        <w:t>The management function responsible for monitoring and interpreting the governmental environment of the corporation or industry and for managing the responses necessary to protect the interests of the corporation or industry.</w:t>
      </w:r>
    </w:p>
    <w:p w:rsidR="00EE67FE" w:rsidRPr="007D61B4" w:rsidRDefault="00EE67FE" w:rsidP="00EE67FE">
      <w:pPr>
        <w:numPr>
          <w:ilvl w:val="0"/>
          <w:numId w:val="169"/>
        </w:numPr>
        <w:rPr>
          <w:lang w:val="en-CA"/>
        </w:rPr>
      </w:pPr>
      <w:r w:rsidRPr="007D61B4">
        <w:rPr>
          <w:lang w:val="en-CA"/>
        </w:rPr>
        <w:t>Role expanded to include community relations, media relations, environmental monitoring, issues management, lobbying, and public relations.</w:t>
      </w:r>
    </w:p>
    <w:p w:rsidR="00EE67FE" w:rsidRDefault="00EE67FE" w:rsidP="00EE67FE">
      <w:pPr>
        <w:rPr>
          <w:b/>
          <w:bCs/>
        </w:rPr>
      </w:pPr>
      <w:r w:rsidRPr="007D61B4">
        <w:rPr>
          <w:b/>
          <w:bCs/>
        </w:rPr>
        <w:t>Corporate Agenda</w:t>
      </w:r>
    </w:p>
    <w:p w:rsidR="00EE67FE" w:rsidRPr="007D61B4" w:rsidRDefault="00EE67FE" w:rsidP="00EE67FE">
      <w:pPr>
        <w:numPr>
          <w:ilvl w:val="0"/>
          <w:numId w:val="170"/>
        </w:numPr>
        <w:rPr>
          <w:lang w:val="en-CA"/>
        </w:rPr>
      </w:pPr>
      <w:r w:rsidRPr="007D61B4">
        <w:rPr>
          <w:lang w:val="en-CA"/>
        </w:rPr>
        <w:t>The real or imagined alleged domination of public policy or government programs by corporations or business organizations in their own best interests.</w:t>
      </w:r>
    </w:p>
    <w:p w:rsidR="00EE67FE" w:rsidRPr="007D61B4" w:rsidRDefault="00EE67FE" w:rsidP="00EE67FE">
      <w:pPr>
        <w:numPr>
          <w:ilvl w:val="0"/>
          <w:numId w:val="170"/>
        </w:numPr>
        <w:rPr>
          <w:lang w:val="en-CA"/>
        </w:rPr>
      </w:pPr>
      <w:r w:rsidRPr="007D61B4">
        <w:rPr>
          <w:lang w:val="en-CA"/>
        </w:rPr>
        <w:lastRenderedPageBreak/>
        <w:t>The corporate agenda might include:</w:t>
      </w:r>
    </w:p>
    <w:p w:rsidR="00EE67FE" w:rsidRPr="007D61B4" w:rsidRDefault="00EE67FE" w:rsidP="00EE67FE">
      <w:pPr>
        <w:numPr>
          <w:ilvl w:val="1"/>
          <w:numId w:val="170"/>
        </w:numPr>
        <w:rPr>
          <w:lang w:val="en-CA"/>
        </w:rPr>
      </w:pPr>
      <w:r w:rsidRPr="007D61B4">
        <w:rPr>
          <w:lang w:val="en-CA"/>
        </w:rPr>
        <w:t>Reduction of government involvement</w:t>
      </w:r>
    </w:p>
    <w:p w:rsidR="00EE67FE" w:rsidRPr="007D61B4" w:rsidRDefault="00EE67FE" w:rsidP="00EE67FE">
      <w:pPr>
        <w:numPr>
          <w:ilvl w:val="1"/>
          <w:numId w:val="170"/>
        </w:numPr>
        <w:rPr>
          <w:lang w:val="en-CA"/>
        </w:rPr>
      </w:pPr>
      <w:r w:rsidRPr="007D61B4">
        <w:rPr>
          <w:lang w:val="en-CA"/>
        </w:rPr>
        <w:t>Deregulation of business and industry</w:t>
      </w:r>
    </w:p>
    <w:p w:rsidR="00EE67FE" w:rsidRPr="007D61B4" w:rsidRDefault="00EE67FE" w:rsidP="00EE67FE">
      <w:pPr>
        <w:numPr>
          <w:ilvl w:val="1"/>
          <w:numId w:val="170"/>
        </w:numPr>
        <w:rPr>
          <w:lang w:val="en-CA"/>
        </w:rPr>
      </w:pPr>
      <w:r w:rsidRPr="007D61B4">
        <w:rPr>
          <w:lang w:val="en-CA"/>
        </w:rPr>
        <w:t>Reduced corporate taxation</w:t>
      </w:r>
    </w:p>
    <w:p w:rsidR="00EE67FE" w:rsidRPr="007D61B4" w:rsidRDefault="00EE67FE" w:rsidP="00EE67FE">
      <w:pPr>
        <w:numPr>
          <w:ilvl w:val="1"/>
          <w:numId w:val="170"/>
        </w:numPr>
        <w:rPr>
          <w:lang w:val="en-CA"/>
        </w:rPr>
      </w:pPr>
      <w:r w:rsidRPr="007D61B4">
        <w:rPr>
          <w:lang w:val="en-CA"/>
        </w:rPr>
        <w:t>Enactment of free trade agreements and support for globalization</w:t>
      </w:r>
    </w:p>
    <w:p w:rsidR="00EE67FE" w:rsidRDefault="00EE67FE" w:rsidP="00EE67FE">
      <w:pPr>
        <w:rPr>
          <w:b/>
          <w:bCs/>
        </w:rPr>
      </w:pPr>
      <w:r w:rsidRPr="007D61B4">
        <w:rPr>
          <w:b/>
          <w:bCs/>
        </w:rPr>
        <w:t>Corporate Welfare</w:t>
      </w:r>
    </w:p>
    <w:p w:rsidR="00EE67FE" w:rsidRPr="007D61B4" w:rsidRDefault="00EE67FE" w:rsidP="00EE67FE">
      <w:pPr>
        <w:numPr>
          <w:ilvl w:val="0"/>
          <w:numId w:val="171"/>
        </w:numPr>
        <w:rPr>
          <w:lang w:val="en-CA"/>
        </w:rPr>
      </w:pPr>
      <w:r w:rsidRPr="007D61B4">
        <w:rPr>
          <w:lang w:val="en-CA"/>
        </w:rPr>
        <w:t>Any action by municipal, provincial, or federal governments that gives a specific corporation or an entire industry a benefit not offered to others</w:t>
      </w:r>
    </w:p>
    <w:p w:rsidR="00EE67FE" w:rsidRPr="007D61B4" w:rsidRDefault="00EE67FE" w:rsidP="00EE67FE">
      <w:pPr>
        <w:numPr>
          <w:ilvl w:val="0"/>
          <w:numId w:val="171"/>
        </w:numPr>
        <w:rPr>
          <w:lang w:val="en-CA"/>
        </w:rPr>
      </w:pPr>
      <w:r w:rsidRPr="007D61B4">
        <w:rPr>
          <w:lang w:val="en-CA"/>
        </w:rPr>
        <w:t>Industries appear increasingly willing to advocate for and accept government assistance</w:t>
      </w:r>
      <w:r w:rsidRPr="007D61B4">
        <w:rPr>
          <w:b/>
          <w:bCs/>
          <w:lang w:val="en-CA"/>
        </w:rPr>
        <w:t xml:space="preserve"> </w:t>
      </w:r>
    </w:p>
    <w:p w:rsidR="00EE67FE" w:rsidRPr="005167D6" w:rsidRDefault="00EE67FE" w:rsidP="00EE67FE">
      <w:pPr>
        <w:rPr>
          <w:lang w:val="en-CA"/>
        </w:rPr>
      </w:pPr>
    </w:p>
    <w:p w:rsidR="00EE67FE" w:rsidRDefault="00EE67FE" w:rsidP="00EE67FE">
      <w:pPr>
        <w:rPr>
          <w:lang w:val="en-CA"/>
        </w:rPr>
      </w:pPr>
      <w:r w:rsidRPr="005167D6">
        <w:rPr>
          <w:lang w:val="en-CA"/>
        </w:rPr>
        <w:t xml:space="preserve">LO 10.8 </w:t>
      </w:r>
      <w:proofErr w:type="gramStart"/>
      <w:r w:rsidRPr="005167D6">
        <w:rPr>
          <w:lang w:val="en-CA"/>
        </w:rPr>
        <w:t>The</w:t>
      </w:r>
      <w:proofErr w:type="gramEnd"/>
      <w:r w:rsidRPr="005167D6">
        <w:rPr>
          <w:lang w:val="en-CA"/>
        </w:rPr>
        <w:t xml:space="preserve"> Impact of Changing Government Involvement</w:t>
      </w:r>
    </w:p>
    <w:p w:rsidR="00EE67FE" w:rsidRPr="007D61B4" w:rsidRDefault="00EE67FE" w:rsidP="00EE67FE">
      <w:pPr>
        <w:numPr>
          <w:ilvl w:val="0"/>
          <w:numId w:val="172"/>
        </w:numPr>
        <w:rPr>
          <w:lang w:val="en-CA"/>
        </w:rPr>
      </w:pPr>
      <w:r w:rsidRPr="007D61B4">
        <w:rPr>
          <w:lang w:val="en-CA"/>
        </w:rPr>
        <w:t>Deregulation</w:t>
      </w:r>
    </w:p>
    <w:p w:rsidR="00EE67FE" w:rsidRPr="007D61B4" w:rsidRDefault="00EE67FE" w:rsidP="00EE67FE">
      <w:pPr>
        <w:numPr>
          <w:ilvl w:val="1"/>
          <w:numId w:val="172"/>
        </w:numPr>
        <w:rPr>
          <w:lang w:val="en-CA"/>
        </w:rPr>
      </w:pPr>
      <w:r w:rsidRPr="007D61B4">
        <w:rPr>
          <w:lang w:val="en-CA"/>
        </w:rPr>
        <w:t>Definition: the reduction of government influence or impact over the economy allowing for a freer and more efficient marketplace</w:t>
      </w:r>
    </w:p>
    <w:p w:rsidR="00EE67FE" w:rsidRPr="007D61B4" w:rsidRDefault="00EE67FE" w:rsidP="00EE67FE">
      <w:pPr>
        <w:numPr>
          <w:ilvl w:val="1"/>
          <w:numId w:val="172"/>
        </w:numPr>
        <w:rPr>
          <w:lang w:val="en-CA"/>
        </w:rPr>
      </w:pPr>
      <w:r w:rsidRPr="007D61B4">
        <w:rPr>
          <w:lang w:val="en-CA"/>
        </w:rPr>
        <w:t>Pros: more competitive business environment, resulting in higher productivity, more efficiency, and lower prices</w:t>
      </w:r>
    </w:p>
    <w:p w:rsidR="00EE67FE" w:rsidRPr="007D61B4" w:rsidRDefault="00EE67FE" w:rsidP="00EE67FE">
      <w:pPr>
        <w:numPr>
          <w:ilvl w:val="1"/>
          <w:numId w:val="172"/>
        </w:numPr>
        <w:rPr>
          <w:lang w:val="en-CA"/>
        </w:rPr>
      </w:pPr>
      <w:r w:rsidRPr="007D61B4">
        <w:rPr>
          <w:lang w:val="en-CA"/>
        </w:rPr>
        <w:t>Cons: reduced environmental quality standards, greater financial uncertainty, and market control by monopolies.</w:t>
      </w:r>
    </w:p>
    <w:p w:rsidR="00EE67FE" w:rsidRPr="007D61B4" w:rsidRDefault="00EE67FE" w:rsidP="00EE67FE">
      <w:pPr>
        <w:numPr>
          <w:ilvl w:val="0"/>
          <w:numId w:val="172"/>
        </w:numPr>
        <w:rPr>
          <w:lang w:val="en-CA"/>
        </w:rPr>
      </w:pPr>
      <w:r w:rsidRPr="007D61B4">
        <w:rPr>
          <w:lang w:val="en-CA"/>
        </w:rPr>
        <w:t>Privatization</w:t>
      </w:r>
    </w:p>
    <w:p w:rsidR="00EE67FE" w:rsidRPr="007D61B4" w:rsidRDefault="00EE67FE" w:rsidP="00EE67FE">
      <w:pPr>
        <w:numPr>
          <w:ilvl w:val="1"/>
          <w:numId w:val="172"/>
        </w:numPr>
        <w:rPr>
          <w:lang w:val="en-CA"/>
        </w:rPr>
      </w:pPr>
      <w:r w:rsidRPr="007D61B4">
        <w:rPr>
          <w:lang w:val="en-CA"/>
        </w:rPr>
        <w:t>Definition: Strengthening of the market at the expense of the state</w:t>
      </w:r>
    </w:p>
    <w:p w:rsidR="00EE67FE" w:rsidRPr="007D61B4" w:rsidRDefault="00EE67FE" w:rsidP="00EE67FE">
      <w:pPr>
        <w:numPr>
          <w:ilvl w:val="0"/>
          <w:numId w:val="172"/>
        </w:numPr>
        <w:rPr>
          <w:lang w:val="en-CA"/>
        </w:rPr>
      </w:pPr>
      <w:r w:rsidRPr="007D61B4">
        <w:rPr>
          <w:lang w:val="en-CA"/>
        </w:rPr>
        <w:t xml:space="preserve">Common themes of privatization: </w:t>
      </w:r>
    </w:p>
    <w:p w:rsidR="00EE67FE" w:rsidRPr="007D61B4" w:rsidRDefault="00EE67FE" w:rsidP="00EE67FE">
      <w:pPr>
        <w:numPr>
          <w:ilvl w:val="1"/>
          <w:numId w:val="172"/>
        </w:numPr>
        <w:rPr>
          <w:lang w:val="en-CA"/>
        </w:rPr>
      </w:pPr>
      <w:r w:rsidRPr="007D61B4">
        <w:rPr>
          <w:lang w:val="en-CA"/>
        </w:rPr>
        <w:t>Provision of public service by the private sector</w:t>
      </w:r>
    </w:p>
    <w:p w:rsidR="00EE67FE" w:rsidRPr="007D61B4" w:rsidRDefault="00EE67FE" w:rsidP="00EE67FE">
      <w:pPr>
        <w:numPr>
          <w:ilvl w:val="1"/>
          <w:numId w:val="172"/>
        </w:numPr>
        <w:rPr>
          <w:lang w:val="en-CA"/>
        </w:rPr>
      </w:pPr>
      <w:r w:rsidRPr="007D61B4">
        <w:rPr>
          <w:lang w:val="en-CA"/>
        </w:rPr>
        <w:t>Degrees of privatization (i.e. complete or partial)</w:t>
      </w:r>
    </w:p>
    <w:p w:rsidR="00EE67FE" w:rsidRPr="007D61B4" w:rsidRDefault="00EE67FE" w:rsidP="00EE67FE">
      <w:pPr>
        <w:numPr>
          <w:ilvl w:val="1"/>
          <w:numId w:val="172"/>
        </w:numPr>
        <w:rPr>
          <w:lang w:val="en-CA"/>
        </w:rPr>
      </w:pPr>
      <w:r w:rsidRPr="007D61B4">
        <w:rPr>
          <w:lang w:val="en-CA"/>
        </w:rPr>
        <w:t xml:space="preserve">Techniques or forms of privatization (i.e. divestiture, contracting out) </w:t>
      </w:r>
    </w:p>
    <w:p w:rsidR="00EE67FE" w:rsidRPr="007D61B4" w:rsidRDefault="00EE67FE" w:rsidP="00EE67FE">
      <w:pPr>
        <w:numPr>
          <w:ilvl w:val="1"/>
          <w:numId w:val="172"/>
        </w:numPr>
        <w:rPr>
          <w:lang w:val="en-CA"/>
        </w:rPr>
      </w:pPr>
      <w:r w:rsidRPr="007D61B4">
        <w:rPr>
          <w:lang w:val="en-CA"/>
        </w:rPr>
        <w:t>Terms are used that have overlapping meanings (i.e. “contracting out service delivery”)</w:t>
      </w:r>
    </w:p>
    <w:p w:rsidR="00EE67FE" w:rsidRPr="005167D6" w:rsidRDefault="00EE67FE" w:rsidP="00EE67FE">
      <w:pPr>
        <w:rPr>
          <w:lang w:val="en-CA"/>
        </w:rPr>
      </w:pPr>
    </w:p>
    <w:p w:rsidR="00EE67FE" w:rsidRDefault="00EE67FE" w:rsidP="00EE67FE">
      <w:pPr>
        <w:rPr>
          <w:lang w:val="en-CA"/>
        </w:rPr>
      </w:pPr>
      <w:r w:rsidRPr="005167D6">
        <w:rPr>
          <w:lang w:val="en-CA"/>
        </w:rPr>
        <w:lastRenderedPageBreak/>
        <w:t>LO 10.9 Ethical Implications in the Business–Government Relationship</w:t>
      </w:r>
    </w:p>
    <w:p w:rsidR="00EE67FE" w:rsidRPr="007D61B4" w:rsidRDefault="00EE67FE" w:rsidP="00EE67FE">
      <w:pPr>
        <w:numPr>
          <w:ilvl w:val="0"/>
          <w:numId w:val="173"/>
        </w:numPr>
        <w:rPr>
          <w:lang w:val="en-CA"/>
        </w:rPr>
      </w:pPr>
      <w:r w:rsidRPr="007D61B4">
        <w:rPr>
          <w:lang w:val="en-CA"/>
        </w:rPr>
        <w:t>Appropriateness of government involvement and interference in business operations</w:t>
      </w:r>
    </w:p>
    <w:p w:rsidR="00EE67FE" w:rsidRPr="007D61B4" w:rsidRDefault="00EE67FE" w:rsidP="00EE67FE">
      <w:pPr>
        <w:numPr>
          <w:ilvl w:val="0"/>
          <w:numId w:val="173"/>
        </w:numPr>
        <w:rPr>
          <w:lang w:val="en-CA"/>
        </w:rPr>
      </w:pPr>
      <w:r w:rsidRPr="007D61B4">
        <w:rPr>
          <w:lang w:val="en-CA"/>
        </w:rPr>
        <w:t>Matter of accessibility to government</w:t>
      </w:r>
    </w:p>
    <w:p w:rsidR="00EE67FE" w:rsidRPr="007D61B4" w:rsidRDefault="00EE67FE" w:rsidP="00EE67FE">
      <w:pPr>
        <w:numPr>
          <w:ilvl w:val="0"/>
          <w:numId w:val="173"/>
        </w:numPr>
        <w:rPr>
          <w:lang w:val="en-CA"/>
        </w:rPr>
      </w:pPr>
      <w:r w:rsidRPr="007D61B4">
        <w:rPr>
          <w:lang w:val="en-CA"/>
        </w:rPr>
        <w:t>Favouritism to some corporations regarding loans, grants, or protection</w:t>
      </w:r>
    </w:p>
    <w:p w:rsidR="00EE67FE" w:rsidRPr="007D61B4" w:rsidRDefault="00EE67FE" w:rsidP="00EE67FE">
      <w:pPr>
        <w:numPr>
          <w:ilvl w:val="0"/>
          <w:numId w:val="173"/>
        </w:numPr>
        <w:rPr>
          <w:lang w:val="en-CA"/>
        </w:rPr>
      </w:pPr>
      <w:r w:rsidRPr="007D61B4">
        <w:rPr>
          <w:lang w:val="en-CA"/>
        </w:rPr>
        <w:t>Endorsement of political candidates or parties can be perceived as expecting favours in future</w:t>
      </w:r>
    </w:p>
    <w:p w:rsidR="00EE67FE" w:rsidRPr="007D61B4" w:rsidRDefault="00EE67FE" w:rsidP="00EE67FE">
      <w:pPr>
        <w:numPr>
          <w:ilvl w:val="0"/>
          <w:numId w:val="173"/>
        </w:numPr>
        <w:rPr>
          <w:lang w:val="en-CA"/>
        </w:rPr>
      </w:pPr>
      <w:r w:rsidRPr="007D61B4">
        <w:rPr>
          <w:lang w:val="en-CA"/>
        </w:rPr>
        <w:t>Lack of transparency in relationship between government and business</w:t>
      </w:r>
    </w:p>
    <w:p w:rsidR="00EE67FE" w:rsidRPr="005167D6" w:rsidRDefault="00EE67FE" w:rsidP="00EE67FE">
      <w:pPr>
        <w:rPr>
          <w:lang w:val="en-CA"/>
        </w:rPr>
      </w:pPr>
    </w:p>
    <w:p w:rsidR="00EE67FE" w:rsidRDefault="00EE67FE" w:rsidP="00EE67FE">
      <w:pPr>
        <w:rPr>
          <w:lang w:val="en-CA"/>
        </w:rPr>
      </w:pPr>
    </w:p>
    <w:p w:rsidR="00EE67FE" w:rsidRDefault="00EE67FE" w:rsidP="00EE67FE">
      <w:pPr>
        <w:rPr>
          <w:lang w:val="en-CA"/>
        </w:rPr>
      </w:pPr>
    </w:p>
    <w:p w:rsidR="00EE67FE" w:rsidRDefault="00EE67FE" w:rsidP="00EE67FE">
      <w:pPr>
        <w:rPr>
          <w:lang w:val="en-CA"/>
        </w:rPr>
      </w:pPr>
      <w:r w:rsidRPr="005167D6">
        <w:rPr>
          <w:lang w:val="en-CA"/>
        </w:rPr>
        <w:t>LO 10.10 Ethics in Government</w:t>
      </w:r>
    </w:p>
    <w:p w:rsidR="00EE67FE" w:rsidRPr="007D61B4" w:rsidRDefault="00EE67FE" w:rsidP="00EE67FE">
      <w:pPr>
        <w:numPr>
          <w:ilvl w:val="0"/>
          <w:numId w:val="174"/>
        </w:numPr>
        <w:rPr>
          <w:lang w:val="en-CA"/>
        </w:rPr>
      </w:pPr>
      <w:r w:rsidRPr="007D61B4">
        <w:rPr>
          <w:lang w:val="en-CA"/>
        </w:rPr>
        <w:t>The relationship between business and government involves the ethical behaviour of politicians and public administrators.</w:t>
      </w:r>
    </w:p>
    <w:p w:rsidR="00EE67FE" w:rsidRPr="007D61B4" w:rsidRDefault="00EE67FE" w:rsidP="00EE67FE">
      <w:pPr>
        <w:numPr>
          <w:ilvl w:val="1"/>
          <w:numId w:val="174"/>
        </w:numPr>
        <w:rPr>
          <w:lang w:val="en-CA"/>
        </w:rPr>
      </w:pPr>
      <w:r w:rsidRPr="007D61B4">
        <w:rPr>
          <w:lang w:val="en-CA"/>
        </w:rPr>
        <w:t>Governments have developed codes and conflict of interest guidelines</w:t>
      </w:r>
    </w:p>
    <w:p w:rsidR="00EE67FE" w:rsidRPr="007D61B4" w:rsidRDefault="00EE67FE" w:rsidP="00EE67FE">
      <w:pPr>
        <w:numPr>
          <w:ilvl w:val="1"/>
          <w:numId w:val="174"/>
        </w:numPr>
        <w:rPr>
          <w:lang w:val="en-CA"/>
        </w:rPr>
      </w:pPr>
      <w:r w:rsidRPr="007D61B4">
        <w:rPr>
          <w:lang w:val="en-CA"/>
        </w:rPr>
        <w:t>Business codes and guidelines often include clauses identifying appropriate behaviour when dealing with government</w:t>
      </w:r>
    </w:p>
    <w:p w:rsidR="00EE67FE" w:rsidRPr="007D61B4" w:rsidRDefault="00EE67FE" w:rsidP="00EE67FE">
      <w:pPr>
        <w:numPr>
          <w:ilvl w:val="0"/>
          <w:numId w:val="174"/>
        </w:numPr>
        <w:rPr>
          <w:lang w:val="en-CA"/>
        </w:rPr>
      </w:pPr>
      <w:r w:rsidRPr="007D61B4">
        <w:rPr>
          <w:lang w:val="en-CA"/>
        </w:rPr>
        <w:t>Morality of operating some government-owned business corporations</w:t>
      </w:r>
    </w:p>
    <w:p w:rsidR="00EE67FE" w:rsidRDefault="00EE67FE" w:rsidP="00EE67FE">
      <w:pPr>
        <w:rPr>
          <w:b/>
          <w:bCs/>
        </w:rPr>
      </w:pPr>
    </w:p>
    <w:p w:rsidR="00EE67FE" w:rsidRDefault="00EE67FE" w:rsidP="00EE67FE">
      <w:pPr>
        <w:rPr>
          <w:b/>
          <w:bCs/>
        </w:rPr>
      </w:pPr>
      <w:r w:rsidRPr="007D61B4">
        <w:rPr>
          <w:b/>
          <w:bCs/>
        </w:rPr>
        <w:t>Chapter Summary</w:t>
      </w:r>
    </w:p>
    <w:p w:rsidR="00EE67FE" w:rsidRPr="007D61B4" w:rsidRDefault="00EE67FE" w:rsidP="00EE67FE">
      <w:pPr>
        <w:numPr>
          <w:ilvl w:val="0"/>
          <w:numId w:val="175"/>
        </w:numPr>
        <w:rPr>
          <w:lang w:val="en-CA"/>
        </w:rPr>
      </w:pPr>
      <w:r w:rsidRPr="007D61B4">
        <w:rPr>
          <w:lang w:val="en-CA"/>
        </w:rPr>
        <w:t>Business is regulated by market forces, self-regulation by business itself, and government.</w:t>
      </w:r>
    </w:p>
    <w:p w:rsidR="00EE67FE" w:rsidRPr="007D61B4" w:rsidRDefault="00EE67FE" w:rsidP="00EE67FE">
      <w:pPr>
        <w:numPr>
          <w:ilvl w:val="0"/>
          <w:numId w:val="175"/>
        </w:numPr>
        <w:rPr>
          <w:lang w:val="en-CA"/>
        </w:rPr>
      </w:pPr>
      <w:r w:rsidRPr="007D61B4">
        <w:rPr>
          <w:lang w:val="en-CA"/>
        </w:rPr>
        <w:t>The scope of government regulation of business is extensive.</w:t>
      </w:r>
    </w:p>
    <w:p w:rsidR="00EE67FE" w:rsidRPr="007D61B4" w:rsidRDefault="00EE67FE" w:rsidP="00EE67FE">
      <w:pPr>
        <w:numPr>
          <w:ilvl w:val="0"/>
          <w:numId w:val="175"/>
        </w:numPr>
        <w:rPr>
          <w:lang w:val="en-CA"/>
        </w:rPr>
      </w:pPr>
      <w:r w:rsidRPr="007D61B4">
        <w:rPr>
          <w:lang w:val="en-CA"/>
        </w:rPr>
        <w:t>Business is involved in Canadian politics through a diverse set of strategies.</w:t>
      </w:r>
    </w:p>
    <w:p w:rsidR="00EE67FE" w:rsidRPr="007D61B4" w:rsidRDefault="00EE67FE" w:rsidP="00EE67FE">
      <w:pPr>
        <w:numPr>
          <w:ilvl w:val="0"/>
          <w:numId w:val="175"/>
        </w:numPr>
        <w:rPr>
          <w:lang w:val="en-CA"/>
        </w:rPr>
      </w:pPr>
      <w:r w:rsidRPr="007D61B4">
        <w:rPr>
          <w:lang w:val="en-CA"/>
        </w:rPr>
        <w:t>The interaction between government and business has numerous ethical implications.</w:t>
      </w:r>
    </w:p>
    <w:p w:rsidR="00EE67FE" w:rsidRPr="007D61B4" w:rsidRDefault="00EE67FE" w:rsidP="00EE67FE">
      <w:pPr>
        <w:numPr>
          <w:ilvl w:val="0"/>
          <w:numId w:val="175"/>
        </w:numPr>
        <w:rPr>
          <w:lang w:val="en-CA"/>
        </w:rPr>
      </w:pPr>
      <w:r w:rsidRPr="007D61B4">
        <w:rPr>
          <w:lang w:val="en-CA"/>
        </w:rPr>
        <w:t>Government itself is aware that society expects a higher standard of ethical behaviour and has instituted various aspects of ethics programs, as corporations have done.</w:t>
      </w:r>
    </w:p>
    <w:p w:rsidR="00EE67FE" w:rsidRPr="005167D6" w:rsidRDefault="00EE67FE" w:rsidP="00EE67FE">
      <w:pPr>
        <w:rPr>
          <w:lang w:val="en-CA"/>
        </w:rPr>
      </w:pPr>
    </w:p>
    <w:p w:rsidR="00EE67FE" w:rsidRDefault="00EE67FE" w:rsidP="00EE67FE">
      <w:pPr>
        <w:pStyle w:val="Heading1"/>
        <w:jc w:val="center"/>
        <w:rPr>
          <w:lang w:val="en-CA"/>
        </w:rPr>
      </w:pPr>
    </w:p>
    <w:p w:rsidR="00EE67FE" w:rsidRDefault="00EE67FE" w:rsidP="00EE67FE">
      <w:pPr>
        <w:pStyle w:val="Heading1"/>
        <w:jc w:val="center"/>
        <w:rPr>
          <w:lang w:val="en-CA"/>
        </w:rPr>
      </w:pPr>
    </w:p>
    <w:p w:rsidR="00EE67FE" w:rsidRDefault="00EE67FE" w:rsidP="00EE67FE">
      <w:pPr>
        <w:pStyle w:val="Heading1"/>
        <w:jc w:val="center"/>
        <w:rPr>
          <w:lang w:val="en-CA"/>
        </w:rPr>
      </w:pPr>
    </w:p>
    <w:p w:rsidR="00EE67FE" w:rsidRDefault="00EE67FE" w:rsidP="00EE67FE">
      <w:pPr>
        <w:pStyle w:val="Heading1"/>
        <w:jc w:val="center"/>
        <w:rPr>
          <w:lang w:val="en-CA"/>
        </w:rPr>
      </w:pPr>
    </w:p>
    <w:p w:rsidR="00EE67FE" w:rsidRDefault="00EE67FE" w:rsidP="00EE67FE">
      <w:pPr>
        <w:pStyle w:val="Heading1"/>
        <w:jc w:val="center"/>
        <w:rPr>
          <w:lang w:val="en-CA"/>
        </w:rPr>
      </w:pPr>
    </w:p>
    <w:p w:rsidR="00EE67FE" w:rsidRDefault="00EE67FE" w:rsidP="00EE67FE">
      <w:pPr>
        <w:pStyle w:val="Heading1"/>
        <w:jc w:val="center"/>
        <w:rPr>
          <w:lang w:val="en-CA"/>
        </w:rPr>
      </w:pPr>
    </w:p>
    <w:p w:rsidR="00EE67FE" w:rsidRDefault="00EE67FE" w:rsidP="00EE67FE">
      <w:pPr>
        <w:pStyle w:val="Heading1"/>
        <w:jc w:val="center"/>
        <w:rPr>
          <w:lang w:val="en-CA"/>
        </w:rPr>
      </w:pPr>
    </w:p>
    <w:p w:rsidR="00EE67FE" w:rsidRDefault="00EE67FE" w:rsidP="00EE67FE">
      <w:pPr>
        <w:pStyle w:val="Heading1"/>
        <w:jc w:val="center"/>
        <w:rPr>
          <w:lang w:val="en-CA"/>
        </w:rPr>
      </w:pPr>
    </w:p>
    <w:p w:rsidR="00EE67FE" w:rsidRDefault="00EE67FE" w:rsidP="00EE67FE">
      <w:pPr>
        <w:pStyle w:val="Heading1"/>
        <w:jc w:val="center"/>
        <w:rPr>
          <w:lang w:val="en-CA"/>
        </w:rPr>
      </w:pPr>
    </w:p>
    <w:p w:rsidR="00EE67FE" w:rsidRDefault="00EE67FE" w:rsidP="00EE67FE">
      <w:pPr>
        <w:pStyle w:val="Heading1"/>
        <w:jc w:val="center"/>
        <w:rPr>
          <w:lang w:val="en-CA"/>
        </w:rPr>
      </w:pPr>
    </w:p>
    <w:p w:rsidR="00EE67FE" w:rsidRDefault="00EE67FE" w:rsidP="00EE67FE">
      <w:pPr>
        <w:pStyle w:val="Heading1"/>
        <w:jc w:val="center"/>
        <w:rPr>
          <w:lang w:val="en-CA"/>
        </w:rPr>
      </w:pPr>
    </w:p>
    <w:p w:rsidR="00EE67FE" w:rsidRDefault="00EE67FE" w:rsidP="00EE67FE">
      <w:pPr>
        <w:pStyle w:val="Heading1"/>
        <w:jc w:val="center"/>
        <w:rPr>
          <w:lang w:val="en-CA"/>
        </w:rPr>
      </w:pPr>
    </w:p>
    <w:p w:rsidR="00EE67FE" w:rsidRDefault="00EE67FE" w:rsidP="00EE67FE">
      <w:pPr>
        <w:pStyle w:val="Heading1"/>
        <w:jc w:val="center"/>
        <w:rPr>
          <w:lang w:val="en-CA"/>
        </w:rPr>
      </w:pPr>
      <w:r>
        <w:rPr>
          <w:lang w:val="en-CA"/>
        </w:rPr>
        <w:t xml:space="preserve">Chapter 11: </w:t>
      </w:r>
      <w:r w:rsidRPr="00B61D28">
        <w:rPr>
          <w:lang w:val="en-CA"/>
        </w:rPr>
        <w:t>Governance of the Corporation</w:t>
      </w:r>
    </w:p>
    <w:p w:rsidR="00EE67FE" w:rsidRDefault="00EE67FE" w:rsidP="00EE67FE">
      <w:pPr>
        <w:rPr>
          <w:b/>
          <w:bCs/>
        </w:rPr>
      </w:pPr>
    </w:p>
    <w:p w:rsidR="00EE67FE" w:rsidRDefault="00EE67FE" w:rsidP="00EE67FE">
      <w:r w:rsidRPr="00B61D28">
        <w:rPr>
          <w:b/>
          <w:bCs/>
        </w:rPr>
        <w:t>CHAPTER AND LEARNING GOAL SUMMARY</w:t>
      </w:r>
      <w:r w:rsidRPr="00B61D28">
        <w:br/>
      </w:r>
      <w:r w:rsidRPr="00B61D28">
        <w:br/>
      </w:r>
      <w:proofErr w:type="gramStart"/>
      <w:r w:rsidRPr="00B61D28">
        <w:t>Although</w:t>
      </w:r>
      <w:proofErr w:type="gramEnd"/>
      <w:r w:rsidRPr="00B61D28">
        <w:t xml:space="preserve"> other stakeholders have an influence on the corporation, it is owned by shareholders or investors. Direct owners include investors, entrepreneurs, managers, employees, and producers, while indirect owners include mutual, pension, and investment funds. </w:t>
      </w:r>
      <w:r w:rsidRPr="00B61D28">
        <w:br/>
      </w:r>
      <w:r w:rsidRPr="00B61D28">
        <w:br/>
        <w:t>The ethical and responsibility issues associated with ownership include: the appropriateness of widely held versus concentrated ownership, the treatment of minority shareholders, non-voting shares, dual-class shares, the pros and cons of employee ownership, the accountability of both private and government-owned corporations. It is necessary to protect the rights of owners through government legislation, self-regulatory agencies, industry association, and individual and institutional activists. Corporations often have “investor relations” departments to maintain good relations with owners.</w:t>
      </w:r>
      <w:r w:rsidRPr="00B61D28">
        <w:br/>
      </w:r>
      <w:r w:rsidRPr="00B61D28">
        <w:br/>
        <w:t>Responsible investing is the screening of investments by corporations or mutual and pension funds for their response to social or ethical responsibilities, in addition to financial/economic actions. This process is also referred to as ethical, green, environmental, and social conscience investing. Investments are examined by a screen comprising negative or positive criteria. There are several stock market indices identifying corporations as responsible investors.</w:t>
      </w:r>
      <w:r w:rsidRPr="00B61D28">
        <w:br/>
      </w:r>
      <w:r w:rsidRPr="00B61D28">
        <w:br/>
        <w:t xml:space="preserve">Traditionally, the definition of corporate governance referred only to shareholders, but stakeholders are now included. The rights of shareholders have expanded recently and respecting and enhancing these rights is the responsibility of boards of directors in Canadian corporations. The board of directors is elected by the shareholders and is mandated to represent shareholder </w:t>
      </w:r>
      <w:r w:rsidRPr="00B61D28">
        <w:lastRenderedPageBreak/>
        <w:t>interests. The board oversees all the affairs of the corporation; this includes the ethical conduct and social responsibility of the corporation. </w:t>
      </w:r>
      <w:r w:rsidRPr="00B61D28">
        <w:br/>
      </w:r>
      <w:r w:rsidRPr="00B61D28">
        <w:br/>
        <w:t>There are several issues relating to corporate governance, including the selection process, the need for independence of directors, the qualification of directors, and the size of the board. Corporate governance reform has focused on: disclosure and transparency of the corporation’s operations; financial reporting and disclosure; social and environment accountability; and executive compensation. The evaluation of the board’s and the individual directors’ performance has been a recent reform and has meet resistance. It is criticized as intrusive and cumbersome. The implementation of appropriate governance practices is recognized by two Canadian rankings prepared by the business media. The evidence about the relationship between corporate governance and financial performance is mixed. Regulatory agencies and many shareholders, especially the large institutional investors, strongly believe there is a positive relationship between governance practices and performance.</w:t>
      </w:r>
      <w:r w:rsidRPr="00B61D28">
        <w:br/>
      </w:r>
      <w:r w:rsidRPr="00B61D28">
        <w:br/>
        <w:t>Corporate governance reform has been praised and criticized. The reform has resulted in a change of the relationship between management and the Board with managers losing influence while the board and owners have increased their influence.</w:t>
      </w:r>
      <w:r w:rsidRPr="00B61D28">
        <w:br/>
      </w:r>
      <w:r w:rsidRPr="00B61D28">
        <w:br/>
        <w:t>Finally, there is a connection between corporate governance and stakeholder theory, ethical conduct, and CSR. In fact, governance is now considered one influence on corporations to conduct their affairs appropriately in the interests of shareholders and other stakeholders, and as a part of the corporation’s overall corporate social responsibility.</w:t>
      </w:r>
    </w:p>
    <w:p w:rsidR="00EE67FE" w:rsidRDefault="00EE67FE" w:rsidP="00EE67FE">
      <w:pPr>
        <w:pStyle w:val="Heading2"/>
        <w:spacing w:after="240"/>
        <w:rPr>
          <w:lang w:val="en-CA"/>
        </w:rPr>
      </w:pPr>
      <w:r>
        <w:rPr>
          <w:lang w:val="en-CA"/>
        </w:rPr>
        <w:t>Glossary</w:t>
      </w:r>
    </w:p>
    <w:tbl>
      <w:tblPr>
        <w:tblW w:w="9629" w:type="dxa"/>
        <w:tblCellSpacing w:w="7" w:type="dxa"/>
        <w:shd w:val="clear" w:color="auto" w:fill="FFFFFF"/>
        <w:tblCellMar>
          <w:top w:w="75" w:type="dxa"/>
          <w:left w:w="75" w:type="dxa"/>
          <w:bottom w:w="75" w:type="dxa"/>
          <w:right w:w="75" w:type="dxa"/>
        </w:tblCellMar>
        <w:tblLook w:val="04A0"/>
      </w:tblPr>
      <w:tblGrid>
        <w:gridCol w:w="2325"/>
        <w:gridCol w:w="7304"/>
      </w:tblGrid>
      <w:tr w:rsidR="00EE67FE" w:rsidRPr="00B61D28" w:rsidTr="006B5855">
        <w:trPr>
          <w:tblCellSpacing w:w="7" w:type="dxa"/>
        </w:trPr>
        <w:tc>
          <w:tcPr>
            <w:tcW w:w="0" w:type="auto"/>
            <w:shd w:val="clear" w:color="auto" w:fill="EEEEEE"/>
            <w:hideMark/>
          </w:tcPr>
          <w:p w:rsidR="00EE67FE" w:rsidRPr="00B61D28" w:rsidRDefault="00EE67FE" w:rsidP="006B5855">
            <w:pPr>
              <w:rPr>
                <w:lang w:val="en-CA"/>
              </w:rPr>
            </w:pPr>
            <w:r w:rsidRPr="00B61D28">
              <w:rPr>
                <w:lang w:val="en-CA"/>
              </w:rPr>
              <w:t>Active shareholders</w:t>
            </w:r>
          </w:p>
        </w:tc>
        <w:tc>
          <w:tcPr>
            <w:tcW w:w="7283" w:type="dxa"/>
            <w:shd w:val="clear" w:color="auto" w:fill="EEEEEE"/>
            <w:hideMark/>
          </w:tcPr>
          <w:p w:rsidR="00EE67FE" w:rsidRPr="00B61D28" w:rsidRDefault="00EE67FE" w:rsidP="006B5855">
            <w:pPr>
              <w:rPr>
                <w:lang w:val="en-CA"/>
              </w:rPr>
            </w:pPr>
            <w:r w:rsidRPr="00B61D28">
              <w:rPr>
                <w:lang w:val="en-CA"/>
              </w:rPr>
              <w:t>Those who participate in the governance to the full extent allowed by the law.</w:t>
            </w:r>
          </w:p>
        </w:tc>
      </w:tr>
      <w:tr w:rsidR="00EE67FE" w:rsidRPr="00B61D28" w:rsidTr="006B5855">
        <w:trPr>
          <w:tblCellSpacing w:w="7" w:type="dxa"/>
        </w:trPr>
        <w:tc>
          <w:tcPr>
            <w:tcW w:w="0" w:type="auto"/>
            <w:shd w:val="clear" w:color="auto" w:fill="CCCCCC"/>
            <w:hideMark/>
          </w:tcPr>
          <w:p w:rsidR="00EE67FE" w:rsidRPr="00B61D28" w:rsidRDefault="00EE67FE" w:rsidP="006B5855">
            <w:pPr>
              <w:rPr>
                <w:lang w:val="en-CA"/>
              </w:rPr>
            </w:pPr>
            <w:r w:rsidRPr="00B61D28">
              <w:rPr>
                <w:lang w:val="en-CA"/>
              </w:rPr>
              <w:t>Audit committee</w:t>
            </w:r>
          </w:p>
        </w:tc>
        <w:tc>
          <w:tcPr>
            <w:tcW w:w="7283" w:type="dxa"/>
            <w:shd w:val="clear" w:color="auto" w:fill="CCCCCC"/>
            <w:hideMark/>
          </w:tcPr>
          <w:p w:rsidR="00EE67FE" w:rsidRPr="00B61D28" w:rsidRDefault="00EE67FE" w:rsidP="006B5855">
            <w:pPr>
              <w:tabs>
                <w:tab w:val="left" w:pos="7042"/>
              </w:tabs>
              <w:rPr>
                <w:lang w:val="en-CA"/>
              </w:rPr>
            </w:pPr>
            <w:r w:rsidRPr="00B61D28">
              <w:rPr>
                <w:lang w:val="en-CA"/>
              </w:rPr>
              <w:t>Comprises members of the board of directors and oversees the internal and external accounting auditing function to ensure that financial statements accurately and appropriately represent the condition of the corporation and that regulated disclosures are made.</w:t>
            </w:r>
          </w:p>
        </w:tc>
      </w:tr>
      <w:tr w:rsidR="00EE67FE" w:rsidRPr="00B61D28" w:rsidTr="006B5855">
        <w:trPr>
          <w:tblCellSpacing w:w="7" w:type="dxa"/>
        </w:trPr>
        <w:tc>
          <w:tcPr>
            <w:tcW w:w="0" w:type="auto"/>
            <w:shd w:val="clear" w:color="auto" w:fill="EEEEEE"/>
            <w:hideMark/>
          </w:tcPr>
          <w:p w:rsidR="00EE67FE" w:rsidRPr="00B61D28" w:rsidRDefault="00EE67FE" w:rsidP="006B5855">
            <w:pPr>
              <w:rPr>
                <w:lang w:val="en-CA"/>
              </w:rPr>
            </w:pPr>
            <w:r w:rsidRPr="00B61D28">
              <w:rPr>
                <w:lang w:val="en-CA"/>
              </w:rPr>
              <w:t>Board of directors</w:t>
            </w:r>
          </w:p>
        </w:tc>
        <w:tc>
          <w:tcPr>
            <w:tcW w:w="7283" w:type="dxa"/>
            <w:shd w:val="clear" w:color="auto" w:fill="EEEEEE"/>
            <w:hideMark/>
          </w:tcPr>
          <w:p w:rsidR="00EE67FE" w:rsidRPr="00B61D28" w:rsidRDefault="00EE67FE" w:rsidP="006B5855">
            <w:pPr>
              <w:rPr>
                <w:lang w:val="en-CA"/>
              </w:rPr>
            </w:pPr>
            <w:r w:rsidRPr="00B61D28">
              <w:rPr>
                <w:lang w:val="en-CA"/>
              </w:rPr>
              <w:t>A group of individuals elected by shareholders to govern or oversee the corporation's affairs.</w:t>
            </w:r>
          </w:p>
        </w:tc>
      </w:tr>
      <w:tr w:rsidR="00EE67FE" w:rsidRPr="00B61D28" w:rsidTr="006B5855">
        <w:trPr>
          <w:tblCellSpacing w:w="7" w:type="dxa"/>
        </w:trPr>
        <w:tc>
          <w:tcPr>
            <w:tcW w:w="0" w:type="auto"/>
            <w:shd w:val="clear" w:color="auto" w:fill="CCCCCC"/>
            <w:hideMark/>
          </w:tcPr>
          <w:p w:rsidR="00EE67FE" w:rsidRPr="00B61D28" w:rsidRDefault="00EE67FE" w:rsidP="006B5855">
            <w:pPr>
              <w:rPr>
                <w:lang w:val="en-CA"/>
              </w:rPr>
            </w:pPr>
            <w:r w:rsidRPr="00B61D28">
              <w:rPr>
                <w:lang w:val="en-CA"/>
              </w:rPr>
              <w:t>Corporate governance</w:t>
            </w:r>
          </w:p>
        </w:tc>
        <w:tc>
          <w:tcPr>
            <w:tcW w:w="7283" w:type="dxa"/>
            <w:shd w:val="clear" w:color="auto" w:fill="CCCCCC"/>
            <w:hideMark/>
          </w:tcPr>
          <w:p w:rsidR="00EE67FE" w:rsidRPr="00B61D28" w:rsidRDefault="00EE67FE" w:rsidP="006B5855">
            <w:pPr>
              <w:rPr>
                <w:lang w:val="en-CA"/>
              </w:rPr>
            </w:pPr>
            <w:r w:rsidRPr="00B61D28">
              <w:rPr>
                <w:lang w:val="en-CA"/>
              </w:rPr>
              <w:t xml:space="preserve">The processes, structures, and relationships through which the shareholders, as represented by a board of directors, oversee the activities </w:t>
            </w:r>
            <w:r w:rsidRPr="00B61D28">
              <w:rPr>
                <w:lang w:val="en-CA"/>
              </w:rPr>
              <w:lastRenderedPageBreak/>
              <w:t>of the corporation.</w:t>
            </w:r>
          </w:p>
        </w:tc>
      </w:tr>
      <w:tr w:rsidR="00EE67FE" w:rsidRPr="00B61D28" w:rsidTr="006B5855">
        <w:trPr>
          <w:tblCellSpacing w:w="7" w:type="dxa"/>
        </w:trPr>
        <w:tc>
          <w:tcPr>
            <w:tcW w:w="0" w:type="auto"/>
            <w:shd w:val="clear" w:color="auto" w:fill="EEEEEE"/>
            <w:hideMark/>
          </w:tcPr>
          <w:p w:rsidR="00EE67FE" w:rsidRPr="00B61D28" w:rsidRDefault="00EE67FE" w:rsidP="006B5855">
            <w:pPr>
              <w:rPr>
                <w:lang w:val="en-CA"/>
              </w:rPr>
            </w:pPr>
            <w:r w:rsidRPr="00B61D28">
              <w:rPr>
                <w:lang w:val="en-CA"/>
              </w:rPr>
              <w:lastRenderedPageBreak/>
              <w:t>Dual-class stock</w:t>
            </w:r>
          </w:p>
        </w:tc>
        <w:tc>
          <w:tcPr>
            <w:tcW w:w="7283" w:type="dxa"/>
            <w:shd w:val="clear" w:color="auto" w:fill="EEEEEE"/>
            <w:hideMark/>
          </w:tcPr>
          <w:p w:rsidR="00EE67FE" w:rsidRPr="00B61D28" w:rsidRDefault="00EE67FE" w:rsidP="006B5855">
            <w:pPr>
              <w:rPr>
                <w:lang w:val="en-CA"/>
              </w:rPr>
            </w:pPr>
            <w:r w:rsidRPr="00B61D28">
              <w:rPr>
                <w:lang w:val="en-CA"/>
              </w:rPr>
              <w:t>More than one type of share or stock with different voting rights and dividend payments is issued by a single corporation.</w:t>
            </w:r>
          </w:p>
        </w:tc>
      </w:tr>
      <w:tr w:rsidR="00EE67FE" w:rsidRPr="00B61D28" w:rsidTr="006B5855">
        <w:trPr>
          <w:tblCellSpacing w:w="7" w:type="dxa"/>
        </w:trPr>
        <w:tc>
          <w:tcPr>
            <w:tcW w:w="0" w:type="auto"/>
            <w:shd w:val="clear" w:color="auto" w:fill="CCCCCC"/>
            <w:hideMark/>
          </w:tcPr>
          <w:p w:rsidR="00EE67FE" w:rsidRPr="00B61D28" w:rsidRDefault="00EE67FE" w:rsidP="006B5855">
            <w:pPr>
              <w:rPr>
                <w:lang w:val="en-CA"/>
              </w:rPr>
            </w:pPr>
            <w:r w:rsidRPr="00B61D28">
              <w:rPr>
                <w:lang w:val="en-CA"/>
              </w:rPr>
              <w:t>Fiduciary duties</w:t>
            </w:r>
          </w:p>
        </w:tc>
        <w:tc>
          <w:tcPr>
            <w:tcW w:w="7283" w:type="dxa"/>
            <w:shd w:val="clear" w:color="auto" w:fill="CCCCCC"/>
            <w:hideMark/>
          </w:tcPr>
          <w:p w:rsidR="00EE67FE" w:rsidRPr="00B61D28" w:rsidRDefault="00EE67FE" w:rsidP="006B5855">
            <w:pPr>
              <w:rPr>
                <w:lang w:val="en-CA"/>
              </w:rPr>
            </w:pPr>
            <w:r w:rsidRPr="00B61D28">
              <w:rPr>
                <w:lang w:val="en-CA"/>
              </w:rPr>
              <w:t>Obligations owed by directors to shareholders that are prescribed by laws or regulations.</w:t>
            </w:r>
          </w:p>
        </w:tc>
      </w:tr>
      <w:tr w:rsidR="00EE67FE" w:rsidRPr="00B61D28" w:rsidTr="006B5855">
        <w:trPr>
          <w:tblCellSpacing w:w="7" w:type="dxa"/>
        </w:trPr>
        <w:tc>
          <w:tcPr>
            <w:tcW w:w="0" w:type="auto"/>
            <w:shd w:val="clear" w:color="auto" w:fill="EEEEEE"/>
            <w:hideMark/>
          </w:tcPr>
          <w:p w:rsidR="00EE67FE" w:rsidRPr="00B61D28" w:rsidRDefault="00EE67FE" w:rsidP="006B5855">
            <w:pPr>
              <w:rPr>
                <w:lang w:val="en-CA"/>
              </w:rPr>
            </w:pPr>
            <w:r w:rsidRPr="00B61D28">
              <w:rPr>
                <w:lang w:val="en-CA"/>
              </w:rPr>
              <w:t>Governing system</w:t>
            </w:r>
          </w:p>
        </w:tc>
        <w:tc>
          <w:tcPr>
            <w:tcW w:w="7283" w:type="dxa"/>
            <w:shd w:val="clear" w:color="auto" w:fill="EEEEEE"/>
            <w:hideMark/>
          </w:tcPr>
          <w:p w:rsidR="00EE67FE" w:rsidRPr="00B61D28" w:rsidRDefault="00EE67FE" w:rsidP="006B5855">
            <w:pPr>
              <w:rPr>
                <w:lang w:val="en-CA"/>
              </w:rPr>
            </w:pPr>
            <w:r w:rsidRPr="00B61D28">
              <w:rPr>
                <w:lang w:val="en-CA"/>
              </w:rPr>
              <w:t>The processes, structures, and relationships through which decisions are made.</w:t>
            </w:r>
          </w:p>
        </w:tc>
      </w:tr>
      <w:tr w:rsidR="00EE67FE" w:rsidRPr="00B61D28" w:rsidTr="006B5855">
        <w:trPr>
          <w:tblCellSpacing w:w="7" w:type="dxa"/>
        </w:trPr>
        <w:tc>
          <w:tcPr>
            <w:tcW w:w="0" w:type="auto"/>
            <w:shd w:val="clear" w:color="auto" w:fill="CCCCCC"/>
            <w:hideMark/>
          </w:tcPr>
          <w:p w:rsidR="00EE67FE" w:rsidRPr="00B61D28" w:rsidRDefault="00EE67FE" w:rsidP="006B5855">
            <w:pPr>
              <w:rPr>
                <w:lang w:val="en-CA"/>
              </w:rPr>
            </w:pPr>
            <w:r w:rsidRPr="00B61D28">
              <w:rPr>
                <w:lang w:val="en-CA"/>
              </w:rPr>
              <w:t>Independent (or unrelated) director</w:t>
            </w:r>
          </w:p>
        </w:tc>
        <w:tc>
          <w:tcPr>
            <w:tcW w:w="7283" w:type="dxa"/>
            <w:shd w:val="clear" w:color="auto" w:fill="CCCCCC"/>
            <w:hideMark/>
          </w:tcPr>
          <w:p w:rsidR="00EE67FE" w:rsidRPr="00B61D28" w:rsidRDefault="00EE67FE" w:rsidP="006B5855">
            <w:pPr>
              <w:rPr>
                <w:lang w:val="en-CA"/>
              </w:rPr>
            </w:pPr>
            <w:r w:rsidRPr="00B61D28">
              <w:rPr>
                <w:lang w:val="en-CA"/>
              </w:rPr>
              <w:t xml:space="preserve">"A director who is free from any interest and any business or other </w:t>
            </w:r>
            <w:proofErr w:type="gramStart"/>
            <w:r w:rsidRPr="00B61D28">
              <w:rPr>
                <w:lang w:val="en-CA"/>
              </w:rPr>
              <w:t>relationship</w:t>
            </w:r>
            <w:proofErr w:type="gramEnd"/>
            <w:r w:rsidRPr="00B61D28">
              <w:rPr>
                <w:lang w:val="en-CA"/>
              </w:rPr>
              <w:t xml:space="preserve"> which could, or could reasonably be perceived to, materially interfere with the director's ability to act in the best interests of the corporation."</w:t>
            </w:r>
          </w:p>
        </w:tc>
      </w:tr>
      <w:tr w:rsidR="00EE67FE" w:rsidRPr="00B61D28" w:rsidTr="006B5855">
        <w:trPr>
          <w:tblCellSpacing w:w="7" w:type="dxa"/>
        </w:trPr>
        <w:tc>
          <w:tcPr>
            <w:tcW w:w="0" w:type="auto"/>
            <w:shd w:val="clear" w:color="auto" w:fill="EEEEEE"/>
            <w:hideMark/>
          </w:tcPr>
          <w:p w:rsidR="00EE67FE" w:rsidRPr="00B61D28" w:rsidRDefault="00EE67FE" w:rsidP="006B5855">
            <w:pPr>
              <w:rPr>
                <w:lang w:val="en-CA"/>
              </w:rPr>
            </w:pPr>
            <w:r w:rsidRPr="00B61D28">
              <w:rPr>
                <w:lang w:val="en-CA"/>
              </w:rPr>
              <w:t>Investors</w:t>
            </w:r>
          </w:p>
        </w:tc>
        <w:tc>
          <w:tcPr>
            <w:tcW w:w="7283" w:type="dxa"/>
            <w:shd w:val="clear" w:color="auto" w:fill="EEEEEE"/>
            <w:hideMark/>
          </w:tcPr>
          <w:p w:rsidR="00EE67FE" w:rsidRPr="00B61D28" w:rsidRDefault="00EE67FE" w:rsidP="006B5855">
            <w:pPr>
              <w:rPr>
                <w:lang w:val="en-CA"/>
              </w:rPr>
            </w:pPr>
            <w:r w:rsidRPr="00B61D28">
              <w:rPr>
                <w:lang w:val="en-CA"/>
              </w:rPr>
              <w:t>Individuals who personally hold equity interests for investment purposes and who are not involved in the corporation as entrepreneurs or managers.</w:t>
            </w:r>
          </w:p>
        </w:tc>
      </w:tr>
      <w:tr w:rsidR="00EE67FE" w:rsidRPr="00B61D28" w:rsidTr="006B5855">
        <w:trPr>
          <w:tblCellSpacing w:w="7" w:type="dxa"/>
        </w:trPr>
        <w:tc>
          <w:tcPr>
            <w:tcW w:w="0" w:type="auto"/>
            <w:shd w:val="clear" w:color="auto" w:fill="CCCCCC"/>
            <w:hideMark/>
          </w:tcPr>
          <w:p w:rsidR="00EE67FE" w:rsidRPr="00B61D28" w:rsidRDefault="00EE67FE" w:rsidP="006B5855">
            <w:pPr>
              <w:rPr>
                <w:lang w:val="en-CA"/>
              </w:rPr>
            </w:pPr>
            <w:r w:rsidRPr="00B61D28">
              <w:rPr>
                <w:lang w:val="en-CA"/>
              </w:rPr>
              <w:t>Labour-supported investment funds (LSIFs)</w:t>
            </w:r>
          </w:p>
        </w:tc>
        <w:tc>
          <w:tcPr>
            <w:tcW w:w="7283" w:type="dxa"/>
            <w:shd w:val="clear" w:color="auto" w:fill="CCCCCC"/>
            <w:hideMark/>
          </w:tcPr>
          <w:p w:rsidR="00EE67FE" w:rsidRPr="00B61D28" w:rsidRDefault="00EE67FE" w:rsidP="006B5855">
            <w:pPr>
              <w:rPr>
                <w:lang w:val="en-CA"/>
              </w:rPr>
            </w:pPr>
            <w:r w:rsidRPr="00B61D28">
              <w:rPr>
                <w:lang w:val="en-CA"/>
              </w:rPr>
              <w:t>Funds that provide venture capital primarily to private corporations to create employment.</w:t>
            </w:r>
          </w:p>
        </w:tc>
      </w:tr>
      <w:tr w:rsidR="00EE67FE" w:rsidRPr="00B61D28" w:rsidTr="006B5855">
        <w:trPr>
          <w:tblCellSpacing w:w="7" w:type="dxa"/>
        </w:trPr>
        <w:tc>
          <w:tcPr>
            <w:tcW w:w="0" w:type="auto"/>
            <w:shd w:val="clear" w:color="auto" w:fill="EEEEEE"/>
            <w:hideMark/>
          </w:tcPr>
          <w:p w:rsidR="00EE67FE" w:rsidRPr="00B61D28" w:rsidRDefault="00EE67FE" w:rsidP="006B5855">
            <w:pPr>
              <w:rPr>
                <w:lang w:val="en-CA"/>
              </w:rPr>
            </w:pPr>
            <w:r w:rsidRPr="00B61D28">
              <w:rPr>
                <w:lang w:val="en-CA"/>
              </w:rPr>
              <w:t>Mutual fund</w:t>
            </w:r>
          </w:p>
        </w:tc>
        <w:tc>
          <w:tcPr>
            <w:tcW w:w="7283" w:type="dxa"/>
            <w:shd w:val="clear" w:color="auto" w:fill="EEEEEE"/>
            <w:hideMark/>
          </w:tcPr>
          <w:p w:rsidR="00EE67FE" w:rsidRPr="00B61D28" w:rsidRDefault="00EE67FE" w:rsidP="006B5855">
            <w:pPr>
              <w:rPr>
                <w:lang w:val="en-CA"/>
              </w:rPr>
            </w:pPr>
            <w:r w:rsidRPr="00B61D28">
              <w:rPr>
                <w:lang w:val="en-CA"/>
              </w:rPr>
              <w:t>A pool of money from many individual investors that is invested on their behalf, usually in a specific kind of investment.</w:t>
            </w:r>
          </w:p>
        </w:tc>
      </w:tr>
      <w:tr w:rsidR="00EE67FE" w:rsidRPr="00B61D28" w:rsidTr="006B5855">
        <w:trPr>
          <w:tblCellSpacing w:w="7" w:type="dxa"/>
        </w:trPr>
        <w:tc>
          <w:tcPr>
            <w:tcW w:w="0" w:type="auto"/>
            <w:shd w:val="clear" w:color="auto" w:fill="CCCCCC"/>
            <w:hideMark/>
          </w:tcPr>
          <w:p w:rsidR="00EE67FE" w:rsidRPr="00B61D28" w:rsidRDefault="00EE67FE" w:rsidP="006B5855">
            <w:pPr>
              <w:rPr>
                <w:lang w:val="en-CA"/>
              </w:rPr>
            </w:pPr>
            <w:r w:rsidRPr="00B61D28">
              <w:rPr>
                <w:lang w:val="en-CA"/>
              </w:rPr>
              <w:t>Non-voting shares</w:t>
            </w:r>
          </w:p>
        </w:tc>
        <w:tc>
          <w:tcPr>
            <w:tcW w:w="7283" w:type="dxa"/>
            <w:shd w:val="clear" w:color="auto" w:fill="CCCCCC"/>
            <w:hideMark/>
          </w:tcPr>
          <w:p w:rsidR="00EE67FE" w:rsidRPr="00B61D28" w:rsidRDefault="00EE67FE" w:rsidP="006B5855">
            <w:pPr>
              <w:rPr>
                <w:lang w:val="en-CA"/>
              </w:rPr>
            </w:pPr>
            <w:r w:rsidRPr="00B61D28">
              <w:rPr>
                <w:lang w:val="en-CA"/>
              </w:rPr>
              <w:t>Common shares without voting privileges.</w:t>
            </w:r>
          </w:p>
        </w:tc>
      </w:tr>
      <w:tr w:rsidR="00EE67FE" w:rsidRPr="00B61D28" w:rsidTr="006B5855">
        <w:trPr>
          <w:tblCellSpacing w:w="7" w:type="dxa"/>
        </w:trPr>
        <w:tc>
          <w:tcPr>
            <w:tcW w:w="0" w:type="auto"/>
            <w:shd w:val="clear" w:color="auto" w:fill="EEEEEE"/>
            <w:hideMark/>
          </w:tcPr>
          <w:p w:rsidR="00EE67FE" w:rsidRPr="00B61D28" w:rsidRDefault="00EE67FE" w:rsidP="006B5855">
            <w:pPr>
              <w:rPr>
                <w:lang w:val="en-CA"/>
              </w:rPr>
            </w:pPr>
            <w:r w:rsidRPr="00B61D28">
              <w:rPr>
                <w:lang w:val="en-CA"/>
              </w:rPr>
              <w:t>Passive shareholders</w:t>
            </w:r>
          </w:p>
        </w:tc>
        <w:tc>
          <w:tcPr>
            <w:tcW w:w="7283" w:type="dxa"/>
            <w:shd w:val="clear" w:color="auto" w:fill="EEEEEE"/>
            <w:hideMark/>
          </w:tcPr>
          <w:p w:rsidR="00EE67FE" w:rsidRPr="00B61D28" w:rsidRDefault="00EE67FE" w:rsidP="006B5855">
            <w:pPr>
              <w:rPr>
                <w:lang w:val="en-CA"/>
              </w:rPr>
            </w:pPr>
            <w:r w:rsidRPr="00B61D28">
              <w:rPr>
                <w:lang w:val="en-CA"/>
              </w:rPr>
              <w:t>Those who do not attempt to influence the affairs of the corporation even though they have a legal right to do so.</w:t>
            </w:r>
          </w:p>
        </w:tc>
      </w:tr>
      <w:tr w:rsidR="00EE67FE" w:rsidRPr="00B61D28" w:rsidTr="006B5855">
        <w:trPr>
          <w:tblCellSpacing w:w="7" w:type="dxa"/>
        </w:trPr>
        <w:tc>
          <w:tcPr>
            <w:tcW w:w="0" w:type="auto"/>
            <w:shd w:val="clear" w:color="auto" w:fill="CCCCCC"/>
            <w:hideMark/>
          </w:tcPr>
          <w:p w:rsidR="00EE67FE" w:rsidRPr="00B61D28" w:rsidRDefault="00EE67FE" w:rsidP="006B5855">
            <w:pPr>
              <w:rPr>
                <w:lang w:val="en-CA"/>
              </w:rPr>
            </w:pPr>
            <w:r w:rsidRPr="00B61D28">
              <w:rPr>
                <w:lang w:val="en-CA"/>
              </w:rPr>
              <w:t>Private equity firms</w:t>
            </w:r>
          </w:p>
        </w:tc>
        <w:tc>
          <w:tcPr>
            <w:tcW w:w="7283" w:type="dxa"/>
            <w:shd w:val="clear" w:color="auto" w:fill="CCCCCC"/>
            <w:hideMark/>
          </w:tcPr>
          <w:p w:rsidR="00EE67FE" w:rsidRPr="00B61D28" w:rsidRDefault="00EE67FE" w:rsidP="006B5855">
            <w:pPr>
              <w:rPr>
                <w:lang w:val="en-CA"/>
              </w:rPr>
            </w:pPr>
            <w:r w:rsidRPr="00B61D28">
              <w:rPr>
                <w:lang w:val="en-CA"/>
              </w:rPr>
              <w:t>Firms that manage large pools of money acquired from wealthy individuals or families and big institutions such as pension and mutual funds.</w:t>
            </w:r>
          </w:p>
        </w:tc>
      </w:tr>
      <w:tr w:rsidR="00EE67FE" w:rsidRPr="00B61D28" w:rsidTr="006B5855">
        <w:trPr>
          <w:tblCellSpacing w:w="7" w:type="dxa"/>
        </w:trPr>
        <w:tc>
          <w:tcPr>
            <w:tcW w:w="0" w:type="auto"/>
            <w:shd w:val="clear" w:color="auto" w:fill="EEEEEE"/>
            <w:hideMark/>
          </w:tcPr>
          <w:p w:rsidR="00EE67FE" w:rsidRPr="00B61D28" w:rsidRDefault="00EE67FE" w:rsidP="006B5855">
            <w:pPr>
              <w:rPr>
                <w:lang w:val="en-CA"/>
              </w:rPr>
            </w:pPr>
            <w:r w:rsidRPr="00B61D28">
              <w:rPr>
                <w:lang w:val="en-CA"/>
              </w:rPr>
              <w:t>Responsible investing</w:t>
            </w:r>
          </w:p>
        </w:tc>
        <w:tc>
          <w:tcPr>
            <w:tcW w:w="7283" w:type="dxa"/>
            <w:shd w:val="clear" w:color="auto" w:fill="EEEEEE"/>
            <w:hideMark/>
          </w:tcPr>
          <w:p w:rsidR="00EE67FE" w:rsidRPr="00B61D28" w:rsidRDefault="00EE67FE" w:rsidP="006B5855">
            <w:pPr>
              <w:rPr>
                <w:lang w:val="en-CA"/>
              </w:rPr>
            </w:pPr>
            <w:r w:rsidRPr="00B61D28">
              <w:rPr>
                <w:lang w:val="en-CA"/>
              </w:rPr>
              <w:t>Screening investments in corporations or mutual and pension funds for their response to social or ethical responsibilities as well as their financial or economic performance.</w:t>
            </w:r>
          </w:p>
        </w:tc>
      </w:tr>
      <w:tr w:rsidR="00EE67FE" w:rsidRPr="00B61D28" w:rsidTr="006B5855">
        <w:trPr>
          <w:tblCellSpacing w:w="7" w:type="dxa"/>
        </w:trPr>
        <w:tc>
          <w:tcPr>
            <w:tcW w:w="0" w:type="auto"/>
            <w:shd w:val="clear" w:color="auto" w:fill="CCCCCC"/>
            <w:hideMark/>
          </w:tcPr>
          <w:p w:rsidR="00EE67FE" w:rsidRPr="00B61D28" w:rsidRDefault="00EE67FE" w:rsidP="006B5855">
            <w:pPr>
              <w:rPr>
                <w:lang w:val="en-CA"/>
              </w:rPr>
            </w:pPr>
            <w:r w:rsidRPr="00B61D28">
              <w:rPr>
                <w:lang w:val="en-CA"/>
              </w:rPr>
              <w:lastRenderedPageBreak/>
              <w:t>Restricted shares</w:t>
            </w:r>
          </w:p>
        </w:tc>
        <w:tc>
          <w:tcPr>
            <w:tcW w:w="7283" w:type="dxa"/>
            <w:shd w:val="clear" w:color="auto" w:fill="CCCCCC"/>
            <w:hideMark/>
          </w:tcPr>
          <w:p w:rsidR="00EE67FE" w:rsidRPr="00B61D28" w:rsidRDefault="00EE67FE" w:rsidP="006B5855">
            <w:pPr>
              <w:rPr>
                <w:lang w:val="en-CA"/>
              </w:rPr>
            </w:pPr>
            <w:r w:rsidRPr="00B61D28">
              <w:rPr>
                <w:lang w:val="en-CA"/>
              </w:rPr>
              <w:t>Involve some limit on voting, for example only one vote for every 10 or 100 shares owned; sometimes called "uncommon shares."</w:t>
            </w:r>
          </w:p>
        </w:tc>
      </w:tr>
      <w:tr w:rsidR="00EE67FE" w:rsidRPr="00B61D28" w:rsidTr="006B5855">
        <w:trPr>
          <w:tblCellSpacing w:w="7" w:type="dxa"/>
        </w:trPr>
        <w:tc>
          <w:tcPr>
            <w:tcW w:w="0" w:type="auto"/>
            <w:shd w:val="clear" w:color="auto" w:fill="EEEEEE"/>
            <w:hideMark/>
          </w:tcPr>
          <w:p w:rsidR="00EE67FE" w:rsidRPr="00B61D28" w:rsidRDefault="00EE67FE" w:rsidP="006B5855">
            <w:pPr>
              <w:rPr>
                <w:lang w:val="en-CA"/>
              </w:rPr>
            </w:pPr>
            <w:r w:rsidRPr="00B61D28">
              <w:rPr>
                <w:lang w:val="en-CA"/>
              </w:rPr>
              <w:t>Shareholder democracy</w:t>
            </w:r>
          </w:p>
        </w:tc>
        <w:tc>
          <w:tcPr>
            <w:tcW w:w="7283" w:type="dxa"/>
            <w:shd w:val="clear" w:color="auto" w:fill="EEEEEE"/>
            <w:hideMark/>
          </w:tcPr>
          <w:p w:rsidR="00EE67FE" w:rsidRPr="00B61D28" w:rsidRDefault="00EE67FE" w:rsidP="006B5855">
            <w:pPr>
              <w:rPr>
                <w:lang w:val="en-CA"/>
              </w:rPr>
            </w:pPr>
            <w:r w:rsidRPr="00B61D28">
              <w:rPr>
                <w:lang w:val="en-CA"/>
              </w:rPr>
              <w:t>The exercise of power by owners to ensure they are treated fairly and enjoy equally the privileges and duties of ownership.</w:t>
            </w:r>
          </w:p>
        </w:tc>
      </w:tr>
      <w:tr w:rsidR="00EE67FE" w:rsidRPr="00B61D28" w:rsidTr="006B5855">
        <w:trPr>
          <w:tblCellSpacing w:w="7" w:type="dxa"/>
        </w:trPr>
        <w:tc>
          <w:tcPr>
            <w:tcW w:w="0" w:type="auto"/>
            <w:shd w:val="clear" w:color="auto" w:fill="CCCCCC"/>
            <w:hideMark/>
          </w:tcPr>
          <w:p w:rsidR="00EE67FE" w:rsidRPr="00B61D28" w:rsidRDefault="00EE67FE" w:rsidP="006B5855">
            <w:pPr>
              <w:rPr>
                <w:lang w:val="en-CA"/>
              </w:rPr>
            </w:pPr>
            <w:r w:rsidRPr="00B61D28">
              <w:rPr>
                <w:lang w:val="en-CA"/>
              </w:rPr>
              <w:t>Venture capital company</w:t>
            </w:r>
          </w:p>
        </w:tc>
        <w:tc>
          <w:tcPr>
            <w:tcW w:w="7283" w:type="dxa"/>
            <w:shd w:val="clear" w:color="auto" w:fill="CCCCCC"/>
            <w:hideMark/>
          </w:tcPr>
          <w:p w:rsidR="00EE67FE" w:rsidRPr="00B61D28" w:rsidRDefault="00EE67FE" w:rsidP="006B5855">
            <w:pPr>
              <w:rPr>
                <w:lang w:val="en-CA"/>
              </w:rPr>
            </w:pPr>
            <w:r w:rsidRPr="00B61D28">
              <w:rPr>
                <w:lang w:val="en-CA"/>
              </w:rPr>
              <w:t>A type of private equity firm that usually acquires part ownership of business enterprises for which they provide financial and management assistance.</w:t>
            </w:r>
          </w:p>
        </w:tc>
      </w:tr>
      <w:tr w:rsidR="00EE67FE" w:rsidRPr="00B61D28" w:rsidTr="006B5855">
        <w:trPr>
          <w:tblCellSpacing w:w="7" w:type="dxa"/>
        </w:trPr>
        <w:tc>
          <w:tcPr>
            <w:tcW w:w="0" w:type="auto"/>
            <w:shd w:val="clear" w:color="auto" w:fill="EEEEEE"/>
            <w:hideMark/>
          </w:tcPr>
          <w:p w:rsidR="00EE67FE" w:rsidRPr="00B61D28" w:rsidRDefault="00EE67FE" w:rsidP="006B5855">
            <w:pPr>
              <w:rPr>
                <w:lang w:val="en-CA"/>
              </w:rPr>
            </w:pPr>
            <w:r w:rsidRPr="00B61D28">
              <w:rPr>
                <w:lang w:val="en-CA"/>
              </w:rPr>
              <w:t>Worker capitalism</w:t>
            </w:r>
          </w:p>
        </w:tc>
        <w:tc>
          <w:tcPr>
            <w:tcW w:w="7283" w:type="dxa"/>
            <w:shd w:val="clear" w:color="auto" w:fill="EEEEEE"/>
            <w:hideMark/>
          </w:tcPr>
          <w:p w:rsidR="00EE67FE" w:rsidRPr="00B61D28" w:rsidRDefault="00EE67FE" w:rsidP="006B5855">
            <w:pPr>
              <w:rPr>
                <w:lang w:val="en-CA"/>
              </w:rPr>
            </w:pPr>
            <w:r w:rsidRPr="00B61D28">
              <w:rPr>
                <w:lang w:val="en-CA"/>
              </w:rPr>
              <w:t>Describes employee ownership as workers are turned into capitalists through stock ownership.</w:t>
            </w:r>
          </w:p>
        </w:tc>
      </w:tr>
    </w:tbl>
    <w:p w:rsidR="00EE67FE" w:rsidRDefault="00EE67FE" w:rsidP="00EE67FE">
      <w:pPr>
        <w:rPr>
          <w:lang w:val="en-CA"/>
        </w:rPr>
      </w:pPr>
    </w:p>
    <w:p w:rsidR="00EE67FE" w:rsidRDefault="00EE67FE" w:rsidP="00EE67FE">
      <w:pPr>
        <w:pStyle w:val="Heading2"/>
        <w:rPr>
          <w:lang w:val="en-CA"/>
        </w:rPr>
      </w:pPr>
      <w:r>
        <w:rPr>
          <w:lang w:val="en-CA"/>
        </w:rPr>
        <w:t>Want to Learn More</w:t>
      </w:r>
    </w:p>
    <w:p w:rsidR="00EE67FE" w:rsidRDefault="00EE67FE" w:rsidP="00EE67FE">
      <w:pPr>
        <w:rPr>
          <w:lang w:val="en-CA"/>
        </w:rPr>
      </w:pPr>
      <w:hyperlink r:id="rId58" w:tgtFrame="_new" w:history="1">
        <w:r w:rsidRPr="00072409">
          <w:rPr>
            <w:rStyle w:val="Hyperlink"/>
          </w:rPr>
          <w:t>Want to learn more about what stakeholders are demanding of corporations?</w:t>
        </w:r>
      </w:hyperlink>
      <w:r w:rsidRPr="00072409">
        <w:br/>
      </w:r>
      <w:hyperlink r:id="rId59" w:tgtFrame="_new" w:history="1">
        <w:r w:rsidRPr="00072409">
          <w:rPr>
            <w:rStyle w:val="Hyperlink"/>
          </w:rPr>
          <w:t>Want to learn more about responsible investing?</w:t>
        </w:r>
      </w:hyperlink>
      <w:r w:rsidRPr="00072409">
        <w:br/>
      </w:r>
      <w:hyperlink r:id="rId60" w:tgtFrame="_new" w:history="1">
        <w:r>
          <w:rPr>
            <w:rStyle w:val="Hyperlink"/>
          </w:rPr>
          <w:t>Want to learn more about F</w:t>
        </w:r>
        <w:r w:rsidRPr="00072409">
          <w:rPr>
            <w:rStyle w:val="Hyperlink"/>
          </w:rPr>
          <w:t>acebook governance?</w:t>
        </w:r>
      </w:hyperlink>
    </w:p>
    <w:p w:rsidR="00EE67FE" w:rsidRDefault="00EE67FE" w:rsidP="00EE67FE">
      <w:pPr>
        <w:rPr>
          <w:lang w:val="en-CA"/>
        </w:rPr>
      </w:pPr>
    </w:p>
    <w:p w:rsidR="00EE67FE" w:rsidRDefault="00EE67FE" w:rsidP="00EE67FE">
      <w:pPr>
        <w:rPr>
          <w:lang w:val="en-CA"/>
        </w:rPr>
      </w:pPr>
      <w:r w:rsidRPr="00072409">
        <w:rPr>
          <w:lang w:val="en-CA"/>
        </w:rPr>
        <w:t>LO 11.1 Role of the Owner Stakeholder</w:t>
      </w:r>
    </w:p>
    <w:p w:rsidR="00EE67FE" w:rsidRPr="00072409" w:rsidRDefault="00EE67FE" w:rsidP="00EE67FE">
      <w:pPr>
        <w:numPr>
          <w:ilvl w:val="0"/>
          <w:numId w:val="140"/>
        </w:numPr>
        <w:rPr>
          <w:lang w:val="en-CA"/>
        </w:rPr>
      </w:pPr>
      <w:r w:rsidRPr="00072409">
        <w:rPr>
          <w:lang w:val="en-CA"/>
        </w:rPr>
        <w:t>Owners, also referred to as investors or shareholders, are key stakeholders in a capitalist system as they provide a major portion of the capital to finance corporations.</w:t>
      </w:r>
    </w:p>
    <w:p w:rsidR="00EE67FE" w:rsidRPr="00072409" w:rsidRDefault="00EE67FE" w:rsidP="00EE67FE">
      <w:pPr>
        <w:numPr>
          <w:ilvl w:val="0"/>
          <w:numId w:val="140"/>
        </w:numPr>
        <w:rPr>
          <w:lang w:val="en-CA"/>
        </w:rPr>
      </w:pPr>
      <w:r w:rsidRPr="00072409">
        <w:rPr>
          <w:i/>
          <w:iCs/>
          <w:lang w:val="en-CA"/>
        </w:rPr>
        <w:t>Governing system:</w:t>
      </w:r>
      <w:r w:rsidRPr="00072409">
        <w:rPr>
          <w:lang w:val="en-CA"/>
        </w:rPr>
        <w:t xml:space="preserve"> The processes, structures, and relationships through which decisions are made.</w:t>
      </w:r>
    </w:p>
    <w:p w:rsidR="00EE67FE" w:rsidRPr="00072409" w:rsidRDefault="00EE67FE" w:rsidP="00EE67FE">
      <w:pPr>
        <w:rPr>
          <w:lang w:val="en-CA"/>
        </w:rPr>
      </w:pPr>
    </w:p>
    <w:p w:rsidR="00EE67FE" w:rsidRDefault="00EE67FE" w:rsidP="00EE67FE">
      <w:pPr>
        <w:rPr>
          <w:lang w:val="en-CA"/>
        </w:rPr>
      </w:pPr>
      <w:r w:rsidRPr="00072409">
        <w:rPr>
          <w:lang w:val="en-CA"/>
        </w:rPr>
        <w:t xml:space="preserve">LO 11.2 </w:t>
      </w:r>
      <w:proofErr w:type="gramStart"/>
      <w:r w:rsidRPr="00072409">
        <w:rPr>
          <w:lang w:val="en-CA"/>
        </w:rPr>
        <w:t>The</w:t>
      </w:r>
      <w:proofErr w:type="gramEnd"/>
      <w:r w:rsidRPr="00072409">
        <w:rPr>
          <w:lang w:val="en-CA"/>
        </w:rPr>
        <w:t xml:space="preserve"> Ownership of Canadian Business</w:t>
      </w:r>
    </w:p>
    <w:p w:rsidR="00EE67FE" w:rsidRPr="00072409" w:rsidRDefault="00EE67FE" w:rsidP="00EE67FE">
      <w:pPr>
        <w:pStyle w:val="ListParagraph"/>
        <w:numPr>
          <w:ilvl w:val="0"/>
          <w:numId w:val="141"/>
        </w:numPr>
        <w:rPr>
          <w:lang w:val="en-CA"/>
        </w:rPr>
      </w:pPr>
      <w:r w:rsidRPr="00072409">
        <w:rPr>
          <w:lang w:val="en-CA"/>
        </w:rPr>
        <w:t xml:space="preserve">Investors </w:t>
      </w:r>
    </w:p>
    <w:p w:rsidR="00EE67FE" w:rsidRPr="00072409" w:rsidRDefault="00EE67FE" w:rsidP="00EE67FE">
      <w:pPr>
        <w:pStyle w:val="ListParagraph"/>
        <w:numPr>
          <w:ilvl w:val="0"/>
          <w:numId w:val="141"/>
        </w:numPr>
        <w:rPr>
          <w:lang w:val="en-CA"/>
        </w:rPr>
      </w:pPr>
      <w:r w:rsidRPr="00072409">
        <w:rPr>
          <w:lang w:val="en-CA"/>
        </w:rPr>
        <w:t xml:space="preserve">Entrepreneurs </w:t>
      </w:r>
    </w:p>
    <w:p w:rsidR="00EE67FE" w:rsidRPr="00072409" w:rsidRDefault="00EE67FE" w:rsidP="00EE67FE">
      <w:pPr>
        <w:pStyle w:val="ListParagraph"/>
        <w:numPr>
          <w:ilvl w:val="0"/>
          <w:numId w:val="141"/>
        </w:numPr>
        <w:rPr>
          <w:lang w:val="en-CA"/>
        </w:rPr>
      </w:pPr>
      <w:r w:rsidRPr="00072409">
        <w:rPr>
          <w:lang w:val="en-CA"/>
        </w:rPr>
        <w:t>Employees and Managers</w:t>
      </w:r>
    </w:p>
    <w:p w:rsidR="00EE67FE" w:rsidRPr="00072409" w:rsidRDefault="00EE67FE" w:rsidP="00EE67FE">
      <w:pPr>
        <w:pStyle w:val="ListParagraph"/>
        <w:numPr>
          <w:ilvl w:val="0"/>
          <w:numId w:val="141"/>
        </w:numPr>
        <w:rPr>
          <w:lang w:val="en-CA"/>
        </w:rPr>
      </w:pPr>
      <w:r w:rsidRPr="00072409">
        <w:rPr>
          <w:lang w:val="en-CA"/>
        </w:rPr>
        <w:t xml:space="preserve">Customers or Consumers </w:t>
      </w:r>
    </w:p>
    <w:p w:rsidR="00EE67FE" w:rsidRPr="00072409" w:rsidRDefault="00EE67FE" w:rsidP="00EE67FE">
      <w:pPr>
        <w:pStyle w:val="ListParagraph"/>
        <w:numPr>
          <w:ilvl w:val="0"/>
          <w:numId w:val="141"/>
        </w:numPr>
        <w:rPr>
          <w:lang w:val="en-CA"/>
        </w:rPr>
      </w:pPr>
      <w:r w:rsidRPr="00072409">
        <w:rPr>
          <w:lang w:val="en-CA"/>
        </w:rPr>
        <w:t>Producers</w:t>
      </w:r>
    </w:p>
    <w:p w:rsidR="00EE67FE" w:rsidRPr="00072409" w:rsidRDefault="00EE67FE" w:rsidP="00EE67FE">
      <w:pPr>
        <w:pStyle w:val="ListParagraph"/>
        <w:numPr>
          <w:ilvl w:val="0"/>
          <w:numId w:val="141"/>
        </w:numPr>
        <w:rPr>
          <w:lang w:val="en-CA"/>
        </w:rPr>
      </w:pPr>
      <w:r w:rsidRPr="00072409">
        <w:rPr>
          <w:lang w:val="en-CA"/>
        </w:rPr>
        <w:t>Mutual Funds</w:t>
      </w:r>
    </w:p>
    <w:p w:rsidR="00EE67FE" w:rsidRPr="00072409" w:rsidRDefault="00EE67FE" w:rsidP="00EE67FE">
      <w:pPr>
        <w:pStyle w:val="ListParagraph"/>
        <w:numPr>
          <w:ilvl w:val="0"/>
          <w:numId w:val="141"/>
        </w:numPr>
        <w:rPr>
          <w:lang w:val="en-CA"/>
        </w:rPr>
      </w:pPr>
      <w:r w:rsidRPr="00072409">
        <w:rPr>
          <w:lang w:val="en-CA"/>
        </w:rPr>
        <w:t xml:space="preserve">Pension Funds </w:t>
      </w:r>
    </w:p>
    <w:p w:rsidR="00EE67FE" w:rsidRPr="00072409" w:rsidRDefault="00EE67FE" w:rsidP="00EE67FE">
      <w:pPr>
        <w:pStyle w:val="ListParagraph"/>
        <w:numPr>
          <w:ilvl w:val="0"/>
          <w:numId w:val="141"/>
        </w:numPr>
        <w:rPr>
          <w:lang w:val="en-CA"/>
        </w:rPr>
      </w:pPr>
      <w:r w:rsidRPr="00072409">
        <w:rPr>
          <w:lang w:val="en-CA"/>
        </w:rPr>
        <w:t>Union Sponsored Investment Funds</w:t>
      </w:r>
    </w:p>
    <w:p w:rsidR="00EE67FE" w:rsidRPr="00072409" w:rsidRDefault="00EE67FE" w:rsidP="00EE67FE">
      <w:pPr>
        <w:pStyle w:val="ListParagraph"/>
        <w:numPr>
          <w:ilvl w:val="0"/>
          <w:numId w:val="141"/>
        </w:numPr>
        <w:rPr>
          <w:lang w:val="en-CA"/>
        </w:rPr>
      </w:pPr>
      <w:r w:rsidRPr="00072409">
        <w:rPr>
          <w:lang w:val="en-CA"/>
        </w:rPr>
        <w:t>Corporate Ownership</w:t>
      </w:r>
    </w:p>
    <w:p w:rsidR="00EE67FE" w:rsidRPr="00072409" w:rsidRDefault="00EE67FE" w:rsidP="00EE67FE">
      <w:pPr>
        <w:pStyle w:val="ListParagraph"/>
        <w:numPr>
          <w:ilvl w:val="0"/>
          <w:numId w:val="141"/>
        </w:numPr>
        <w:rPr>
          <w:lang w:val="en-CA"/>
        </w:rPr>
      </w:pPr>
      <w:r w:rsidRPr="00072409">
        <w:rPr>
          <w:lang w:val="en-CA"/>
        </w:rPr>
        <w:lastRenderedPageBreak/>
        <w:t>Private Equity firms</w:t>
      </w:r>
    </w:p>
    <w:p w:rsidR="00EE67FE" w:rsidRPr="00072409" w:rsidRDefault="00EE67FE" w:rsidP="00EE67FE">
      <w:pPr>
        <w:pStyle w:val="ListParagraph"/>
        <w:numPr>
          <w:ilvl w:val="0"/>
          <w:numId w:val="141"/>
        </w:numPr>
        <w:rPr>
          <w:lang w:val="en-CA"/>
        </w:rPr>
      </w:pPr>
      <w:r w:rsidRPr="00072409">
        <w:rPr>
          <w:lang w:val="en-CA"/>
        </w:rPr>
        <w:t>Venture Capital Company</w:t>
      </w:r>
    </w:p>
    <w:p w:rsidR="00EE67FE" w:rsidRPr="00072409" w:rsidRDefault="00EE67FE" w:rsidP="00EE67FE">
      <w:pPr>
        <w:pStyle w:val="ListParagraph"/>
        <w:numPr>
          <w:ilvl w:val="0"/>
          <w:numId w:val="141"/>
        </w:numPr>
        <w:rPr>
          <w:lang w:val="en-CA"/>
        </w:rPr>
      </w:pPr>
      <w:r w:rsidRPr="00072409">
        <w:rPr>
          <w:lang w:val="en-CA"/>
        </w:rPr>
        <w:t xml:space="preserve">Not-for-profit organization ownership </w:t>
      </w:r>
    </w:p>
    <w:p w:rsidR="00EE67FE" w:rsidRPr="00072409" w:rsidRDefault="00EE67FE" w:rsidP="00EE67FE">
      <w:pPr>
        <w:pStyle w:val="ListParagraph"/>
        <w:numPr>
          <w:ilvl w:val="0"/>
          <w:numId w:val="141"/>
        </w:numPr>
        <w:rPr>
          <w:lang w:val="en-CA"/>
        </w:rPr>
      </w:pPr>
      <w:r w:rsidRPr="00072409">
        <w:rPr>
          <w:lang w:val="en-CA"/>
        </w:rPr>
        <w:t>Government Ownership</w:t>
      </w:r>
    </w:p>
    <w:p w:rsidR="00EE67FE" w:rsidRPr="00072409" w:rsidRDefault="00EE67FE" w:rsidP="00EE67FE">
      <w:pPr>
        <w:rPr>
          <w:lang w:val="en-CA"/>
        </w:rPr>
      </w:pPr>
    </w:p>
    <w:p w:rsidR="00EE67FE" w:rsidRDefault="00EE67FE" w:rsidP="00EE67FE">
      <w:pPr>
        <w:rPr>
          <w:lang w:val="en-CA"/>
        </w:rPr>
      </w:pPr>
      <w:r w:rsidRPr="00072409">
        <w:rPr>
          <w:lang w:val="en-CA"/>
        </w:rPr>
        <w:t>LO 11.3 Ethics and Responsibility Issues of Ownership</w:t>
      </w:r>
    </w:p>
    <w:p w:rsidR="00EE67FE" w:rsidRPr="00072409" w:rsidRDefault="00EE67FE" w:rsidP="00EE67FE">
      <w:pPr>
        <w:numPr>
          <w:ilvl w:val="0"/>
          <w:numId w:val="142"/>
        </w:numPr>
        <w:rPr>
          <w:lang w:val="en-CA"/>
        </w:rPr>
      </w:pPr>
      <w:r w:rsidRPr="00072409">
        <w:rPr>
          <w:lang w:val="en-CA"/>
        </w:rPr>
        <w:t>Widely held versus concentration ownership</w:t>
      </w:r>
    </w:p>
    <w:p w:rsidR="00EE67FE" w:rsidRPr="00072409" w:rsidRDefault="00EE67FE" w:rsidP="00EE67FE">
      <w:pPr>
        <w:numPr>
          <w:ilvl w:val="0"/>
          <w:numId w:val="142"/>
        </w:numPr>
        <w:rPr>
          <w:lang w:val="en-CA"/>
        </w:rPr>
      </w:pPr>
      <w:r w:rsidRPr="00072409">
        <w:rPr>
          <w:lang w:val="en-CA"/>
        </w:rPr>
        <w:t>Minority versus majority shareholders</w:t>
      </w:r>
    </w:p>
    <w:p w:rsidR="00EE67FE" w:rsidRPr="00072409" w:rsidRDefault="00EE67FE" w:rsidP="00EE67FE">
      <w:pPr>
        <w:numPr>
          <w:ilvl w:val="0"/>
          <w:numId w:val="142"/>
        </w:numPr>
        <w:rPr>
          <w:lang w:val="en-CA"/>
        </w:rPr>
      </w:pPr>
      <w:r w:rsidRPr="00072409">
        <w:rPr>
          <w:lang w:val="en-CA"/>
        </w:rPr>
        <w:t>Dual-class stock (non-voting or restricted shares)</w:t>
      </w:r>
    </w:p>
    <w:p w:rsidR="00EE67FE" w:rsidRDefault="00EE67FE" w:rsidP="00EE67FE">
      <w:pPr>
        <w:rPr>
          <w:b/>
          <w:bCs/>
        </w:rPr>
      </w:pPr>
    </w:p>
    <w:p w:rsidR="00EE67FE" w:rsidRDefault="00EE67FE" w:rsidP="00EE67FE">
      <w:pPr>
        <w:rPr>
          <w:b/>
          <w:bCs/>
        </w:rPr>
      </w:pPr>
    </w:p>
    <w:p w:rsidR="00EE67FE" w:rsidRDefault="00EE67FE" w:rsidP="00EE67FE">
      <w:pPr>
        <w:rPr>
          <w:b/>
          <w:bCs/>
        </w:rPr>
      </w:pPr>
      <w:r w:rsidRPr="00072409">
        <w:rPr>
          <w:b/>
          <w:bCs/>
        </w:rPr>
        <w:t>Passive versus Active Shareholders</w:t>
      </w:r>
    </w:p>
    <w:p w:rsidR="00EE67FE" w:rsidRPr="00072409" w:rsidRDefault="00EE67FE" w:rsidP="00EE67FE">
      <w:pPr>
        <w:numPr>
          <w:ilvl w:val="0"/>
          <w:numId w:val="143"/>
        </w:numPr>
        <w:rPr>
          <w:lang w:val="en-CA"/>
        </w:rPr>
      </w:pPr>
      <w:r w:rsidRPr="00072409">
        <w:rPr>
          <w:i/>
          <w:iCs/>
          <w:lang w:val="en-CA"/>
        </w:rPr>
        <w:t xml:space="preserve">Passive </w:t>
      </w:r>
      <w:r w:rsidRPr="00072409">
        <w:rPr>
          <w:lang w:val="en-CA"/>
        </w:rPr>
        <w:t>shareholders: do not attempt to influence the affairs of the corporation even though they have a legal right to do so.</w:t>
      </w:r>
    </w:p>
    <w:p w:rsidR="00EE67FE" w:rsidRPr="00072409" w:rsidRDefault="00EE67FE" w:rsidP="00EE67FE">
      <w:pPr>
        <w:numPr>
          <w:ilvl w:val="0"/>
          <w:numId w:val="143"/>
        </w:numPr>
        <w:rPr>
          <w:lang w:val="en-CA"/>
        </w:rPr>
      </w:pPr>
      <w:r w:rsidRPr="00072409">
        <w:rPr>
          <w:i/>
          <w:iCs/>
          <w:lang w:val="en-CA"/>
        </w:rPr>
        <w:t xml:space="preserve">Active </w:t>
      </w:r>
      <w:r w:rsidRPr="00072409">
        <w:rPr>
          <w:lang w:val="en-CA"/>
        </w:rPr>
        <w:t>shareholders: participate in the governance of the firm to the full extent allowed by law.</w:t>
      </w:r>
    </w:p>
    <w:p w:rsidR="00EE67FE" w:rsidRDefault="00EE67FE" w:rsidP="00EE67FE">
      <w:pPr>
        <w:rPr>
          <w:b/>
          <w:bCs/>
        </w:rPr>
      </w:pPr>
      <w:r w:rsidRPr="00072409">
        <w:rPr>
          <w:b/>
          <w:bCs/>
        </w:rPr>
        <w:t>Pros and Cons of Employee Ownership</w:t>
      </w:r>
    </w:p>
    <w:p w:rsidR="00EE67FE" w:rsidRPr="00072409" w:rsidRDefault="00EE67FE" w:rsidP="00EE67FE">
      <w:pPr>
        <w:rPr>
          <w:lang w:val="en-CA"/>
        </w:rPr>
      </w:pPr>
      <w:r w:rsidRPr="00072409">
        <w:rPr>
          <w:b/>
          <w:bCs/>
          <w:lang w:val="en-CA"/>
        </w:rPr>
        <w:t>Pros:</w:t>
      </w:r>
    </w:p>
    <w:p w:rsidR="00EE67FE" w:rsidRPr="00072409" w:rsidRDefault="00EE67FE" w:rsidP="00EE67FE">
      <w:pPr>
        <w:pStyle w:val="ListParagraph"/>
        <w:numPr>
          <w:ilvl w:val="0"/>
          <w:numId w:val="144"/>
        </w:numPr>
        <w:rPr>
          <w:lang w:val="en-CA"/>
        </w:rPr>
      </w:pPr>
      <w:r w:rsidRPr="00072409">
        <w:rPr>
          <w:lang w:val="en-CA"/>
        </w:rPr>
        <w:t>Increases morale</w:t>
      </w:r>
    </w:p>
    <w:p w:rsidR="00EE67FE" w:rsidRPr="00072409" w:rsidRDefault="00EE67FE" w:rsidP="00EE67FE">
      <w:pPr>
        <w:pStyle w:val="ListParagraph"/>
        <w:numPr>
          <w:ilvl w:val="0"/>
          <w:numId w:val="144"/>
        </w:numPr>
        <w:rPr>
          <w:lang w:val="en-CA"/>
        </w:rPr>
      </w:pPr>
      <w:r w:rsidRPr="00072409">
        <w:rPr>
          <w:lang w:val="en-CA"/>
        </w:rPr>
        <w:t>Increases company loyalty</w:t>
      </w:r>
    </w:p>
    <w:p w:rsidR="00EE67FE" w:rsidRPr="00072409" w:rsidRDefault="00EE67FE" w:rsidP="00EE67FE">
      <w:pPr>
        <w:pStyle w:val="ListParagraph"/>
        <w:numPr>
          <w:ilvl w:val="0"/>
          <w:numId w:val="144"/>
        </w:numPr>
        <w:rPr>
          <w:lang w:val="en-CA"/>
        </w:rPr>
      </w:pPr>
      <w:r w:rsidRPr="00072409">
        <w:rPr>
          <w:lang w:val="en-CA"/>
        </w:rPr>
        <w:t>Motivates employees, leading to higher productivity</w:t>
      </w:r>
    </w:p>
    <w:p w:rsidR="00EE67FE" w:rsidRPr="00072409" w:rsidRDefault="00EE67FE" w:rsidP="00EE67FE">
      <w:pPr>
        <w:pStyle w:val="ListParagraph"/>
        <w:numPr>
          <w:ilvl w:val="0"/>
          <w:numId w:val="144"/>
        </w:numPr>
        <w:rPr>
          <w:lang w:val="en-CA"/>
        </w:rPr>
      </w:pPr>
      <w:r w:rsidRPr="00072409">
        <w:rPr>
          <w:lang w:val="en-CA"/>
        </w:rPr>
        <w:t>Sometimes can save failing firms</w:t>
      </w:r>
    </w:p>
    <w:p w:rsidR="00EE67FE" w:rsidRPr="00072409" w:rsidRDefault="00EE67FE" w:rsidP="00EE67FE">
      <w:pPr>
        <w:rPr>
          <w:lang w:val="en-CA"/>
        </w:rPr>
      </w:pPr>
      <w:r w:rsidRPr="00072409">
        <w:rPr>
          <w:b/>
          <w:bCs/>
          <w:lang w:val="en-CA"/>
        </w:rPr>
        <w:t>Cons:</w:t>
      </w:r>
    </w:p>
    <w:p w:rsidR="00EE67FE" w:rsidRPr="00072409" w:rsidRDefault="00EE67FE" w:rsidP="00EE67FE">
      <w:pPr>
        <w:pStyle w:val="ListParagraph"/>
        <w:numPr>
          <w:ilvl w:val="0"/>
          <w:numId w:val="145"/>
        </w:numPr>
        <w:rPr>
          <w:lang w:val="en-CA"/>
        </w:rPr>
      </w:pPr>
      <w:r w:rsidRPr="00072409">
        <w:rPr>
          <w:lang w:val="en-CA"/>
        </w:rPr>
        <w:t>Jobs and often savings and pensions depend on fate of firm</w:t>
      </w:r>
    </w:p>
    <w:p w:rsidR="00EE67FE" w:rsidRPr="00072409" w:rsidRDefault="00EE67FE" w:rsidP="00EE67FE">
      <w:pPr>
        <w:pStyle w:val="ListParagraph"/>
        <w:numPr>
          <w:ilvl w:val="0"/>
          <w:numId w:val="145"/>
        </w:numPr>
        <w:rPr>
          <w:lang w:val="en-CA"/>
        </w:rPr>
      </w:pPr>
      <w:r w:rsidRPr="00072409">
        <w:rPr>
          <w:lang w:val="en-CA"/>
        </w:rPr>
        <w:t>Employees seldom have majority ownership</w:t>
      </w:r>
    </w:p>
    <w:p w:rsidR="00EE67FE" w:rsidRPr="00072409" w:rsidRDefault="00EE67FE" w:rsidP="00EE67FE">
      <w:pPr>
        <w:pStyle w:val="ListParagraph"/>
        <w:numPr>
          <w:ilvl w:val="0"/>
          <w:numId w:val="145"/>
        </w:numPr>
        <w:rPr>
          <w:lang w:val="en-CA"/>
        </w:rPr>
      </w:pPr>
      <w:r w:rsidRPr="00072409">
        <w:rPr>
          <w:lang w:val="en-CA"/>
        </w:rPr>
        <w:t>Management may still not relinquish control to employees</w:t>
      </w:r>
    </w:p>
    <w:p w:rsidR="00EE67FE" w:rsidRDefault="00EE67FE" w:rsidP="00EE67FE">
      <w:pPr>
        <w:rPr>
          <w:b/>
          <w:bCs/>
        </w:rPr>
      </w:pPr>
      <w:r w:rsidRPr="00072409">
        <w:rPr>
          <w:b/>
          <w:bCs/>
        </w:rPr>
        <w:t>Issues of Accountability</w:t>
      </w:r>
    </w:p>
    <w:p w:rsidR="00EE67FE" w:rsidRPr="00072409" w:rsidRDefault="00EE67FE" w:rsidP="00EE67FE">
      <w:pPr>
        <w:numPr>
          <w:ilvl w:val="0"/>
          <w:numId w:val="146"/>
        </w:numPr>
        <w:rPr>
          <w:lang w:val="en-CA"/>
        </w:rPr>
      </w:pPr>
      <w:r w:rsidRPr="00072409">
        <w:rPr>
          <w:lang w:val="en-CA"/>
        </w:rPr>
        <w:t>Accountability of Non-public Corporations</w:t>
      </w:r>
    </w:p>
    <w:p w:rsidR="00EE67FE" w:rsidRPr="00072409" w:rsidRDefault="00EE67FE" w:rsidP="00EE67FE">
      <w:pPr>
        <w:numPr>
          <w:ilvl w:val="0"/>
          <w:numId w:val="146"/>
        </w:numPr>
        <w:rPr>
          <w:lang w:val="en-CA"/>
        </w:rPr>
      </w:pPr>
      <w:r w:rsidRPr="00072409">
        <w:rPr>
          <w:lang w:val="en-CA"/>
        </w:rPr>
        <w:t>Accountability of Government-owned Corporations</w:t>
      </w:r>
    </w:p>
    <w:p w:rsidR="00EE67FE" w:rsidRDefault="00EE67FE" w:rsidP="00EE67FE">
      <w:pPr>
        <w:rPr>
          <w:lang w:val="en-CA"/>
        </w:rPr>
      </w:pPr>
    </w:p>
    <w:p w:rsidR="00EE67FE" w:rsidRDefault="00EE67FE" w:rsidP="00EE67FE">
      <w:pPr>
        <w:rPr>
          <w:lang w:val="en-CA"/>
        </w:rPr>
      </w:pPr>
      <w:r w:rsidRPr="00072409">
        <w:rPr>
          <w:lang w:val="en-CA"/>
        </w:rPr>
        <w:t>LO 11.4 Protecting Owners and Investors</w:t>
      </w:r>
    </w:p>
    <w:p w:rsidR="00EE67FE" w:rsidRPr="00072409" w:rsidRDefault="00EE67FE" w:rsidP="00EE67FE">
      <w:pPr>
        <w:ind w:left="360"/>
        <w:rPr>
          <w:lang w:val="en-CA"/>
        </w:rPr>
      </w:pPr>
      <w:r w:rsidRPr="00072409">
        <w:rPr>
          <w:lang w:val="en-CA"/>
        </w:rPr>
        <w:t>Shareholder Democracy: the exercise of power by owners to ensure they are treated fairly and enjoy equally the privileges and duties of ownership</w:t>
      </w:r>
    </w:p>
    <w:p w:rsidR="00EE67FE" w:rsidRPr="00072409" w:rsidRDefault="00EE67FE" w:rsidP="00EE67FE">
      <w:pPr>
        <w:pStyle w:val="ListParagraph"/>
        <w:numPr>
          <w:ilvl w:val="0"/>
          <w:numId w:val="147"/>
        </w:numPr>
        <w:rPr>
          <w:lang w:val="en-CA"/>
        </w:rPr>
      </w:pPr>
      <w:r w:rsidRPr="00072409">
        <w:rPr>
          <w:lang w:val="en-CA"/>
        </w:rPr>
        <w:t xml:space="preserve">Governments (e.g., US </w:t>
      </w:r>
      <w:r w:rsidRPr="00072409">
        <w:rPr>
          <w:i/>
          <w:iCs/>
          <w:lang w:val="en-CA"/>
        </w:rPr>
        <w:t>Sarbanes-Oxley Act, 2002</w:t>
      </w:r>
      <w:r w:rsidRPr="00072409">
        <w:rPr>
          <w:lang w:val="en-CA"/>
        </w:rPr>
        <w:t>)</w:t>
      </w:r>
    </w:p>
    <w:p w:rsidR="00EE67FE" w:rsidRPr="00072409" w:rsidRDefault="00EE67FE" w:rsidP="00EE67FE">
      <w:pPr>
        <w:pStyle w:val="ListParagraph"/>
        <w:numPr>
          <w:ilvl w:val="0"/>
          <w:numId w:val="147"/>
        </w:numPr>
        <w:rPr>
          <w:lang w:val="en-CA"/>
        </w:rPr>
      </w:pPr>
      <w:r w:rsidRPr="00072409">
        <w:rPr>
          <w:lang w:val="en-CA"/>
        </w:rPr>
        <w:t>Self-Regulatory Agencies and Organizations (e.g., stock exchanges)</w:t>
      </w:r>
    </w:p>
    <w:p w:rsidR="00EE67FE" w:rsidRPr="00072409" w:rsidRDefault="00EE67FE" w:rsidP="00EE67FE">
      <w:pPr>
        <w:pStyle w:val="ListParagraph"/>
        <w:numPr>
          <w:ilvl w:val="0"/>
          <w:numId w:val="147"/>
        </w:numPr>
        <w:rPr>
          <w:lang w:val="en-CA"/>
        </w:rPr>
      </w:pPr>
      <w:r w:rsidRPr="00072409">
        <w:rPr>
          <w:lang w:val="en-CA"/>
        </w:rPr>
        <w:t>Industry Associations (e.g., Investment Dealers’ Association)</w:t>
      </w:r>
    </w:p>
    <w:p w:rsidR="00EE67FE" w:rsidRPr="00072409" w:rsidRDefault="00EE67FE" w:rsidP="00EE67FE">
      <w:pPr>
        <w:pStyle w:val="ListParagraph"/>
        <w:numPr>
          <w:ilvl w:val="0"/>
          <w:numId w:val="147"/>
        </w:numPr>
        <w:rPr>
          <w:lang w:val="en-CA"/>
        </w:rPr>
      </w:pPr>
      <w:r w:rsidRPr="00072409">
        <w:rPr>
          <w:lang w:val="en-CA"/>
        </w:rPr>
        <w:t>Individual and Institutional Activists (e.g., Small Investor Protection Association)</w:t>
      </w:r>
    </w:p>
    <w:p w:rsidR="00EE67FE" w:rsidRDefault="00EE67FE" w:rsidP="00EE67FE">
      <w:pPr>
        <w:rPr>
          <w:b/>
          <w:bCs/>
        </w:rPr>
      </w:pPr>
    </w:p>
    <w:p w:rsidR="00EE67FE" w:rsidRDefault="00EE67FE" w:rsidP="00EE67FE">
      <w:pPr>
        <w:rPr>
          <w:b/>
          <w:bCs/>
        </w:rPr>
      </w:pPr>
    </w:p>
    <w:p w:rsidR="00EE67FE" w:rsidRDefault="00EE67FE" w:rsidP="00EE67FE">
      <w:pPr>
        <w:rPr>
          <w:b/>
          <w:bCs/>
        </w:rPr>
      </w:pPr>
    </w:p>
    <w:p w:rsidR="00EE67FE" w:rsidRDefault="00EE67FE" w:rsidP="00EE67FE">
      <w:pPr>
        <w:rPr>
          <w:b/>
          <w:bCs/>
        </w:rPr>
      </w:pPr>
      <w:r w:rsidRPr="00072409">
        <w:rPr>
          <w:b/>
          <w:bCs/>
        </w:rPr>
        <w:t xml:space="preserve">U.S. </w:t>
      </w:r>
      <w:r w:rsidRPr="00072409">
        <w:rPr>
          <w:b/>
          <w:bCs/>
          <w:i/>
          <w:iCs/>
        </w:rPr>
        <w:t xml:space="preserve">Sarbanes-Oxley Act </w:t>
      </w:r>
      <w:r w:rsidRPr="00072409">
        <w:rPr>
          <w:b/>
          <w:bCs/>
        </w:rPr>
        <w:t>(2002)</w:t>
      </w:r>
    </w:p>
    <w:p w:rsidR="00EE67FE" w:rsidRPr="00072409" w:rsidRDefault="00EE67FE" w:rsidP="00EE67FE">
      <w:pPr>
        <w:numPr>
          <w:ilvl w:val="0"/>
          <w:numId w:val="148"/>
        </w:numPr>
        <w:rPr>
          <w:lang w:val="en-CA"/>
        </w:rPr>
      </w:pPr>
      <w:r w:rsidRPr="00072409">
        <w:rPr>
          <w:lang w:val="en-CA"/>
        </w:rPr>
        <w:t>Public Company Accounting Oversight Board</w:t>
      </w:r>
    </w:p>
    <w:p w:rsidR="00EE67FE" w:rsidRPr="00072409" w:rsidRDefault="00EE67FE" w:rsidP="00EE67FE">
      <w:pPr>
        <w:numPr>
          <w:ilvl w:val="0"/>
          <w:numId w:val="148"/>
        </w:numPr>
        <w:rPr>
          <w:lang w:val="en-CA"/>
        </w:rPr>
      </w:pPr>
      <w:r w:rsidRPr="00072409">
        <w:rPr>
          <w:lang w:val="en-CA"/>
        </w:rPr>
        <w:t>Auditor independence</w:t>
      </w:r>
    </w:p>
    <w:p w:rsidR="00EE67FE" w:rsidRPr="00072409" w:rsidRDefault="00EE67FE" w:rsidP="00EE67FE">
      <w:pPr>
        <w:numPr>
          <w:ilvl w:val="0"/>
          <w:numId w:val="148"/>
        </w:numPr>
        <w:rPr>
          <w:lang w:val="en-CA"/>
        </w:rPr>
      </w:pPr>
      <w:r w:rsidRPr="00072409">
        <w:rPr>
          <w:lang w:val="en-CA"/>
        </w:rPr>
        <w:t>Corporate responsibility</w:t>
      </w:r>
    </w:p>
    <w:p w:rsidR="00EE67FE" w:rsidRPr="00072409" w:rsidRDefault="00EE67FE" w:rsidP="00EE67FE">
      <w:pPr>
        <w:numPr>
          <w:ilvl w:val="0"/>
          <w:numId w:val="148"/>
        </w:numPr>
        <w:rPr>
          <w:lang w:val="en-CA"/>
        </w:rPr>
      </w:pPr>
      <w:r w:rsidRPr="00072409">
        <w:rPr>
          <w:lang w:val="en-CA"/>
        </w:rPr>
        <w:t>Enhanced financial disclosures</w:t>
      </w:r>
    </w:p>
    <w:p w:rsidR="00EE67FE" w:rsidRPr="00072409" w:rsidRDefault="00EE67FE" w:rsidP="00EE67FE">
      <w:pPr>
        <w:numPr>
          <w:ilvl w:val="0"/>
          <w:numId w:val="148"/>
        </w:numPr>
        <w:rPr>
          <w:lang w:val="en-CA"/>
        </w:rPr>
      </w:pPr>
      <w:r w:rsidRPr="00072409">
        <w:rPr>
          <w:lang w:val="en-CA"/>
        </w:rPr>
        <w:t>Corporate and criminal fraud accountability</w:t>
      </w:r>
    </w:p>
    <w:p w:rsidR="00EE67FE" w:rsidRPr="00072409" w:rsidRDefault="00EE67FE" w:rsidP="00EE67FE">
      <w:pPr>
        <w:numPr>
          <w:ilvl w:val="0"/>
          <w:numId w:val="148"/>
        </w:numPr>
        <w:rPr>
          <w:lang w:val="en-CA"/>
        </w:rPr>
      </w:pPr>
      <w:r w:rsidRPr="00072409">
        <w:rPr>
          <w:lang w:val="en-CA"/>
        </w:rPr>
        <w:t>White-collar crime penalty enhancements</w:t>
      </w:r>
    </w:p>
    <w:p w:rsidR="00EE67FE" w:rsidRPr="00072409" w:rsidRDefault="00EE67FE" w:rsidP="00EE67FE">
      <w:pPr>
        <w:rPr>
          <w:lang w:val="en-CA"/>
        </w:rPr>
      </w:pPr>
    </w:p>
    <w:p w:rsidR="00EE67FE" w:rsidRDefault="00EE67FE" w:rsidP="00EE67FE">
      <w:pPr>
        <w:rPr>
          <w:lang w:val="en-CA"/>
        </w:rPr>
      </w:pPr>
      <w:r w:rsidRPr="00072409">
        <w:rPr>
          <w:lang w:val="en-CA"/>
        </w:rPr>
        <w:t>LO 11.5 Responsible Investing</w:t>
      </w:r>
    </w:p>
    <w:p w:rsidR="00EE67FE" w:rsidRPr="00072409" w:rsidRDefault="00EE67FE" w:rsidP="00EE67FE">
      <w:pPr>
        <w:numPr>
          <w:ilvl w:val="0"/>
          <w:numId w:val="149"/>
        </w:numPr>
        <w:rPr>
          <w:lang w:val="en-CA"/>
        </w:rPr>
      </w:pPr>
      <w:r w:rsidRPr="00072409">
        <w:rPr>
          <w:lang w:val="en-CA"/>
        </w:rPr>
        <w:t>Screening investments in corporations or mutual and pension funds for their response to social or ethical responsibilities as well as their financial or economic actions.</w:t>
      </w:r>
    </w:p>
    <w:p w:rsidR="00EE67FE" w:rsidRPr="00072409" w:rsidRDefault="00EE67FE" w:rsidP="00EE67FE">
      <w:pPr>
        <w:numPr>
          <w:ilvl w:val="0"/>
          <w:numId w:val="149"/>
        </w:numPr>
        <w:rPr>
          <w:lang w:val="en-CA"/>
        </w:rPr>
      </w:pPr>
      <w:r w:rsidRPr="00072409">
        <w:rPr>
          <w:lang w:val="en-CA"/>
        </w:rPr>
        <w:t>Use “positive” screens and “negative” screens (e.g., alcohol, tobacco, weapons, and nuclear power)</w:t>
      </w:r>
    </w:p>
    <w:p w:rsidR="00EE67FE" w:rsidRDefault="00EE67FE" w:rsidP="00EE67FE">
      <w:pPr>
        <w:rPr>
          <w:b/>
          <w:bCs/>
        </w:rPr>
      </w:pPr>
      <w:r w:rsidRPr="00072409">
        <w:rPr>
          <w:b/>
          <w:bCs/>
        </w:rPr>
        <w:t>Stakeholders Monitoring Responsible Investment</w:t>
      </w:r>
    </w:p>
    <w:p w:rsidR="00EE67FE" w:rsidRPr="00072409" w:rsidRDefault="00EE67FE" w:rsidP="00EE67FE">
      <w:pPr>
        <w:pStyle w:val="ListParagraph"/>
        <w:numPr>
          <w:ilvl w:val="0"/>
          <w:numId w:val="150"/>
        </w:numPr>
        <w:rPr>
          <w:lang w:val="en-CA"/>
        </w:rPr>
      </w:pPr>
      <w:r w:rsidRPr="00072409">
        <w:rPr>
          <w:lang w:val="en-CA"/>
        </w:rPr>
        <w:t>Social Investment Organization (Canada)</w:t>
      </w:r>
    </w:p>
    <w:p w:rsidR="00EE67FE" w:rsidRPr="00072409" w:rsidRDefault="00EE67FE" w:rsidP="00EE67FE">
      <w:pPr>
        <w:pStyle w:val="ListParagraph"/>
        <w:numPr>
          <w:ilvl w:val="0"/>
          <w:numId w:val="150"/>
        </w:numPr>
        <w:rPr>
          <w:lang w:val="en-CA"/>
        </w:rPr>
      </w:pPr>
      <w:r w:rsidRPr="00072409">
        <w:rPr>
          <w:lang w:val="en-CA"/>
        </w:rPr>
        <w:t>Jantzi Social Index (Canada)</w:t>
      </w:r>
    </w:p>
    <w:p w:rsidR="00EE67FE" w:rsidRPr="00072409" w:rsidRDefault="00EE67FE" w:rsidP="00EE67FE">
      <w:pPr>
        <w:pStyle w:val="ListParagraph"/>
        <w:numPr>
          <w:ilvl w:val="0"/>
          <w:numId w:val="150"/>
        </w:numPr>
        <w:rPr>
          <w:lang w:val="en-CA"/>
        </w:rPr>
      </w:pPr>
      <w:r w:rsidRPr="00072409">
        <w:rPr>
          <w:lang w:val="en-CA"/>
        </w:rPr>
        <w:t>Domini 400 Social Index (US)</w:t>
      </w:r>
    </w:p>
    <w:p w:rsidR="00EE67FE" w:rsidRPr="00072409" w:rsidRDefault="00EE67FE" w:rsidP="00EE67FE">
      <w:pPr>
        <w:pStyle w:val="ListParagraph"/>
        <w:numPr>
          <w:ilvl w:val="0"/>
          <w:numId w:val="150"/>
        </w:numPr>
        <w:rPr>
          <w:lang w:val="en-CA"/>
        </w:rPr>
      </w:pPr>
      <w:r w:rsidRPr="00072409">
        <w:rPr>
          <w:lang w:val="en-CA"/>
        </w:rPr>
        <w:lastRenderedPageBreak/>
        <w:t>Dow Jones Sustainability Indexes (US)</w:t>
      </w:r>
    </w:p>
    <w:p w:rsidR="00EE67FE" w:rsidRPr="00072409" w:rsidRDefault="00EE67FE" w:rsidP="00EE67FE">
      <w:pPr>
        <w:pStyle w:val="ListParagraph"/>
        <w:numPr>
          <w:ilvl w:val="0"/>
          <w:numId w:val="150"/>
        </w:numPr>
        <w:rPr>
          <w:lang w:val="en-CA"/>
        </w:rPr>
      </w:pPr>
      <w:r w:rsidRPr="00072409">
        <w:rPr>
          <w:lang w:val="en-CA"/>
        </w:rPr>
        <w:t>FTSE4Good Index Series (UK)</w:t>
      </w:r>
    </w:p>
    <w:p w:rsidR="00EE67FE" w:rsidRPr="00072409" w:rsidRDefault="00EE67FE" w:rsidP="00EE67FE">
      <w:pPr>
        <w:rPr>
          <w:lang w:val="en-CA"/>
        </w:rPr>
      </w:pPr>
    </w:p>
    <w:p w:rsidR="00EE67FE" w:rsidRDefault="00EE67FE" w:rsidP="00EE67FE">
      <w:pPr>
        <w:rPr>
          <w:lang w:val="en-CA"/>
        </w:rPr>
      </w:pPr>
      <w:r w:rsidRPr="00072409">
        <w:rPr>
          <w:lang w:val="en-CA"/>
        </w:rPr>
        <w:t>LO 11.6 Defining Corporate Governance</w:t>
      </w:r>
    </w:p>
    <w:p w:rsidR="00EE67FE" w:rsidRPr="00072409" w:rsidRDefault="00EE67FE" w:rsidP="00EE67FE">
      <w:pPr>
        <w:ind w:left="720"/>
        <w:rPr>
          <w:lang w:val="en-CA"/>
        </w:rPr>
      </w:pPr>
      <w:r w:rsidRPr="00072409">
        <w:rPr>
          <w:lang w:val="en-CA"/>
        </w:rPr>
        <w:t>The processes, structures, and relationships through which the shareholders, as represented by a board of directors, oversee th</w:t>
      </w:r>
      <w:r>
        <w:rPr>
          <w:lang w:val="en-CA"/>
        </w:rPr>
        <w:t>e activities of the corporation</w:t>
      </w:r>
    </w:p>
    <w:p w:rsidR="00EE67FE" w:rsidRPr="00072409" w:rsidRDefault="00EE67FE" w:rsidP="00EE67FE">
      <w:pPr>
        <w:rPr>
          <w:lang w:val="en-CA"/>
        </w:rPr>
      </w:pPr>
    </w:p>
    <w:p w:rsidR="00EE67FE" w:rsidRDefault="00EE67FE" w:rsidP="00EE67FE">
      <w:pPr>
        <w:rPr>
          <w:lang w:val="en-CA"/>
        </w:rPr>
      </w:pPr>
      <w:r w:rsidRPr="00072409">
        <w:rPr>
          <w:lang w:val="en-CA"/>
        </w:rPr>
        <w:t xml:space="preserve">LO 11.7 </w:t>
      </w:r>
      <w:proofErr w:type="gramStart"/>
      <w:r w:rsidRPr="00072409">
        <w:rPr>
          <w:lang w:val="en-CA"/>
        </w:rPr>
        <w:t>The</w:t>
      </w:r>
      <w:proofErr w:type="gramEnd"/>
      <w:r w:rsidRPr="00072409">
        <w:rPr>
          <w:lang w:val="en-CA"/>
        </w:rPr>
        <w:t xml:space="preserve"> Rights of Shareholders and the Responsibilities of the Board</w:t>
      </w:r>
    </w:p>
    <w:p w:rsidR="00EE67FE" w:rsidRPr="00072409" w:rsidRDefault="00EE67FE" w:rsidP="00EE67FE">
      <w:pPr>
        <w:pStyle w:val="ListParagraph"/>
        <w:numPr>
          <w:ilvl w:val="0"/>
          <w:numId w:val="151"/>
        </w:numPr>
        <w:rPr>
          <w:lang w:val="en-CA"/>
        </w:rPr>
      </w:pPr>
      <w:r w:rsidRPr="00072409">
        <w:rPr>
          <w:lang w:val="en-CA"/>
        </w:rPr>
        <w:t>Secure ownership registration</w:t>
      </w:r>
    </w:p>
    <w:p w:rsidR="00EE67FE" w:rsidRPr="00072409" w:rsidRDefault="00EE67FE" w:rsidP="00EE67FE">
      <w:pPr>
        <w:pStyle w:val="ListParagraph"/>
        <w:numPr>
          <w:ilvl w:val="0"/>
          <w:numId w:val="151"/>
        </w:numPr>
        <w:rPr>
          <w:lang w:val="en-CA"/>
        </w:rPr>
      </w:pPr>
      <w:r w:rsidRPr="00072409">
        <w:rPr>
          <w:lang w:val="en-CA"/>
        </w:rPr>
        <w:t>Capability to transfer ownership</w:t>
      </w:r>
    </w:p>
    <w:p w:rsidR="00EE67FE" w:rsidRPr="00072409" w:rsidRDefault="00EE67FE" w:rsidP="00EE67FE">
      <w:pPr>
        <w:pStyle w:val="ListParagraph"/>
        <w:numPr>
          <w:ilvl w:val="0"/>
          <w:numId w:val="151"/>
        </w:numPr>
        <w:rPr>
          <w:lang w:val="en-CA"/>
        </w:rPr>
      </w:pPr>
      <w:r w:rsidRPr="00072409">
        <w:rPr>
          <w:lang w:val="en-CA"/>
        </w:rPr>
        <w:t>Access to relevant corporate information</w:t>
      </w:r>
    </w:p>
    <w:p w:rsidR="00EE67FE" w:rsidRPr="00072409" w:rsidRDefault="00EE67FE" w:rsidP="00EE67FE">
      <w:pPr>
        <w:pStyle w:val="ListParagraph"/>
        <w:numPr>
          <w:ilvl w:val="0"/>
          <w:numId w:val="151"/>
        </w:numPr>
        <w:rPr>
          <w:lang w:val="en-CA"/>
        </w:rPr>
      </w:pPr>
      <w:r w:rsidRPr="00072409">
        <w:rPr>
          <w:lang w:val="en-CA"/>
        </w:rPr>
        <w:t>Participation and voting at shareholder meetings</w:t>
      </w:r>
    </w:p>
    <w:p w:rsidR="00EE67FE" w:rsidRPr="00072409" w:rsidRDefault="00EE67FE" w:rsidP="00EE67FE">
      <w:pPr>
        <w:pStyle w:val="ListParagraph"/>
        <w:numPr>
          <w:ilvl w:val="0"/>
          <w:numId w:val="151"/>
        </w:numPr>
        <w:rPr>
          <w:lang w:val="en-CA"/>
        </w:rPr>
      </w:pPr>
      <w:r w:rsidRPr="00072409">
        <w:rPr>
          <w:lang w:val="en-CA"/>
        </w:rPr>
        <w:t>Election and removal of board members</w:t>
      </w:r>
    </w:p>
    <w:p w:rsidR="00EE67FE" w:rsidRPr="00072409" w:rsidRDefault="00EE67FE" w:rsidP="00EE67FE">
      <w:pPr>
        <w:pStyle w:val="ListParagraph"/>
        <w:numPr>
          <w:ilvl w:val="0"/>
          <w:numId w:val="151"/>
        </w:numPr>
        <w:rPr>
          <w:lang w:val="en-CA"/>
        </w:rPr>
      </w:pPr>
      <w:r w:rsidRPr="00072409">
        <w:rPr>
          <w:lang w:val="en-CA"/>
        </w:rPr>
        <w:t>Share in profits of the corporation</w:t>
      </w:r>
    </w:p>
    <w:p w:rsidR="00EE67FE" w:rsidRPr="00072409" w:rsidRDefault="00EE67FE" w:rsidP="00EE67FE">
      <w:pPr>
        <w:pStyle w:val="ListParagraph"/>
        <w:numPr>
          <w:ilvl w:val="0"/>
          <w:numId w:val="151"/>
        </w:numPr>
        <w:rPr>
          <w:lang w:val="en-CA"/>
        </w:rPr>
      </w:pPr>
      <w:r w:rsidRPr="00072409">
        <w:rPr>
          <w:lang w:val="en-CA"/>
        </w:rPr>
        <w:t>Knowledge of extraordinary transactions or decisions</w:t>
      </w:r>
    </w:p>
    <w:p w:rsidR="00EE67FE" w:rsidRPr="00072409" w:rsidRDefault="00EE67FE" w:rsidP="00EE67FE">
      <w:pPr>
        <w:pStyle w:val="ListParagraph"/>
        <w:numPr>
          <w:ilvl w:val="0"/>
          <w:numId w:val="151"/>
        </w:numPr>
        <w:rPr>
          <w:lang w:val="en-CA"/>
        </w:rPr>
      </w:pPr>
      <w:r w:rsidRPr="00072409">
        <w:rPr>
          <w:lang w:val="en-CA"/>
        </w:rPr>
        <w:t>Disclosure of dual-class shares</w:t>
      </w:r>
    </w:p>
    <w:p w:rsidR="00EE67FE" w:rsidRPr="00072409" w:rsidRDefault="00EE67FE" w:rsidP="00EE67FE">
      <w:pPr>
        <w:pStyle w:val="ListParagraph"/>
        <w:numPr>
          <w:ilvl w:val="0"/>
          <w:numId w:val="151"/>
        </w:numPr>
        <w:rPr>
          <w:lang w:val="en-CA"/>
        </w:rPr>
      </w:pPr>
      <w:r w:rsidRPr="00072409">
        <w:rPr>
          <w:lang w:val="en-CA"/>
        </w:rPr>
        <w:t>Rules and regulations to ensure transparent functioning of capital markets</w:t>
      </w:r>
    </w:p>
    <w:p w:rsidR="00EE67FE" w:rsidRPr="00072409" w:rsidRDefault="00EE67FE" w:rsidP="00EE67FE">
      <w:pPr>
        <w:pStyle w:val="ListParagraph"/>
        <w:numPr>
          <w:ilvl w:val="0"/>
          <w:numId w:val="151"/>
        </w:numPr>
        <w:rPr>
          <w:lang w:val="en-CA"/>
        </w:rPr>
      </w:pPr>
      <w:r w:rsidRPr="00072409">
        <w:rPr>
          <w:lang w:val="en-CA"/>
        </w:rPr>
        <w:t>Capability to exercise ownership rights</w:t>
      </w:r>
    </w:p>
    <w:p w:rsidR="00EE67FE" w:rsidRPr="00072409" w:rsidRDefault="00EE67FE" w:rsidP="00EE67FE">
      <w:pPr>
        <w:pStyle w:val="ListParagraph"/>
        <w:numPr>
          <w:ilvl w:val="0"/>
          <w:numId w:val="151"/>
        </w:numPr>
        <w:rPr>
          <w:lang w:val="en-CA"/>
        </w:rPr>
      </w:pPr>
      <w:r w:rsidRPr="00072409">
        <w:rPr>
          <w:lang w:val="en-CA"/>
        </w:rPr>
        <w:t>Ability to consult other shareholders relating to their rights</w:t>
      </w:r>
    </w:p>
    <w:p w:rsidR="00EE67FE" w:rsidRDefault="00EE67FE" w:rsidP="00EE67FE">
      <w:pPr>
        <w:rPr>
          <w:b/>
          <w:bCs/>
        </w:rPr>
      </w:pPr>
      <w:r w:rsidRPr="00072409">
        <w:rPr>
          <w:b/>
          <w:bCs/>
        </w:rPr>
        <w:t>Responsibilities of the Board</w:t>
      </w:r>
    </w:p>
    <w:p w:rsidR="00EE67FE" w:rsidRPr="00072409" w:rsidRDefault="00EE67FE" w:rsidP="00EE67FE">
      <w:pPr>
        <w:ind w:left="360"/>
        <w:rPr>
          <w:lang w:val="en-CA"/>
        </w:rPr>
      </w:pPr>
      <w:r w:rsidRPr="00072409">
        <w:rPr>
          <w:i/>
          <w:iCs/>
          <w:lang w:val="en-CA"/>
        </w:rPr>
        <w:t>Board of Directors</w:t>
      </w:r>
      <w:r w:rsidRPr="00072409">
        <w:rPr>
          <w:lang w:val="en-CA"/>
        </w:rPr>
        <w:t>: group of individuals elected by shareholders to govern or oversee the corporation’s affairs.</w:t>
      </w:r>
    </w:p>
    <w:p w:rsidR="00EE67FE" w:rsidRPr="00072409" w:rsidRDefault="00EE67FE" w:rsidP="00EE67FE">
      <w:pPr>
        <w:ind w:left="360"/>
        <w:rPr>
          <w:lang w:val="en-CA"/>
        </w:rPr>
      </w:pPr>
      <w:r w:rsidRPr="00072409">
        <w:rPr>
          <w:i/>
          <w:iCs/>
          <w:lang w:val="en-CA"/>
        </w:rPr>
        <w:t>Fiduciary duties</w:t>
      </w:r>
      <w:r w:rsidRPr="00072409">
        <w:rPr>
          <w:lang w:val="en-CA"/>
        </w:rPr>
        <w:t>: obligations of directors to shareholders that are prescribed by laws or regulations.</w:t>
      </w:r>
    </w:p>
    <w:p w:rsidR="00EE67FE" w:rsidRPr="00072409" w:rsidRDefault="00EE67FE" w:rsidP="00EE67FE">
      <w:pPr>
        <w:numPr>
          <w:ilvl w:val="0"/>
          <w:numId w:val="152"/>
        </w:numPr>
        <w:rPr>
          <w:lang w:val="en-CA"/>
        </w:rPr>
      </w:pPr>
      <w:r w:rsidRPr="00072409">
        <w:rPr>
          <w:lang w:val="en-CA"/>
        </w:rPr>
        <w:t xml:space="preserve">Board’s written mandate must include board’s satisfaction with integrity of CEO and other executives and that they are creating a culture of integrity (Canadian Stock Exchanges) </w:t>
      </w:r>
    </w:p>
    <w:p w:rsidR="00EE67FE" w:rsidRPr="00072409" w:rsidRDefault="00EE67FE" w:rsidP="00EE67FE">
      <w:pPr>
        <w:numPr>
          <w:ilvl w:val="0"/>
          <w:numId w:val="152"/>
        </w:numPr>
        <w:rPr>
          <w:lang w:val="en-CA"/>
        </w:rPr>
      </w:pPr>
      <w:r w:rsidRPr="00072409">
        <w:rPr>
          <w:lang w:val="en-CA"/>
        </w:rPr>
        <w:t>Board must apply high ethical standards and take into account the interests of stakeholders (OECD, 2004)</w:t>
      </w:r>
    </w:p>
    <w:p w:rsidR="00EE67FE" w:rsidRPr="00072409" w:rsidRDefault="00EE67FE" w:rsidP="00EE67FE">
      <w:pPr>
        <w:rPr>
          <w:lang w:val="en-CA"/>
        </w:rPr>
      </w:pPr>
    </w:p>
    <w:p w:rsidR="00EE67FE" w:rsidRDefault="00EE67FE" w:rsidP="00EE67FE">
      <w:pPr>
        <w:rPr>
          <w:lang w:val="en-CA"/>
        </w:rPr>
      </w:pPr>
      <w:r w:rsidRPr="00072409">
        <w:rPr>
          <w:lang w:val="en-CA"/>
        </w:rPr>
        <w:t>LO 11.8 Corporate Governance Issues</w:t>
      </w:r>
    </w:p>
    <w:p w:rsidR="00EE67FE" w:rsidRDefault="00EE67FE" w:rsidP="00EE67FE">
      <w:pPr>
        <w:rPr>
          <w:b/>
          <w:bCs/>
        </w:rPr>
      </w:pPr>
      <w:r w:rsidRPr="00072409">
        <w:rPr>
          <w:b/>
          <w:bCs/>
        </w:rPr>
        <w:t>Board Membership</w:t>
      </w:r>
    </w:p>
    <w:p w:rsidR="00EE67FE" w:rsidRPr="00072409" w:rsidRDefault="00EE67FE" w:rsidP="00EE67FE">
      <w:pPr>
        <w:ind w:left="360"/>
        <w:rPr>
          <w:lang w:val="en-CA"/>
        </w:rPr>
      </w:pPr>
      <w:r w:rsidRPr="00072409">
        <w:rPr>
          <w:i/>
          <w:iCs/>
          <w:lang w:val="en-CA"/>
        </w:rPr>
        <w:lastRenderedPageBreak/>
        <w:t xml:space="preserve">Independent director: </w:t>
      </w:r>
      <w:proofErr w:type="gramStart"/>
      <w:r w:rsidRPr="00072409">
        <w:rPr>
          <w:lang w:val="en-CA"/>
        </w:rPr>
        <w:t>A director</w:t>
      </w:r>
      <w:proofErr w:type="gramEnd"/>
      <w:r w:rsidRPr="00072409">
        <w:rPr>
          <w:lang w:val="en-CA"/>
        </w:rPr>
        <w:t xml:space="preserve"> who is free from any interest and any business or other relationship which could, or could reasonably be perceived to, materially interfere with the director’s ability to act in the best interests of the corporation.</w:t>
      </w:r>
    </w:p>
    <w:p w:rsidR="00EE67FE" w:rsidRDefault="00EE67FE" w:rsidP="00EE67FE">
      <w:pPr>
        <w:rPr>
          <w:b/>
          <w:bCs/>
        </w:rPr>
      </w:pPr>
      <w:r w:rsidRPr="00072409">
        <w:rPr>
          <w:b/>
          <w:bCs/>
        </w:rPr>
        <w:t>Disclosure and Transparency</w:t>
      </w:r>
    </w:p>
    <w:p w:rsidR="00EE67FE" w:rsidRPr="00072409" w:rsidRDefault="00EE67FE" w:rsidP="00EE67FE">
      <w:pPr>
        <w:numPr>
          <w:ilvl w:val="0"/>
          <w:numId w:val="153"/>
        </w:numPr>
        <w:rPr>
          <w:lang w:val="en-CA"/>
        </w:rPr>
      </w:pPr>
      <w:r w:rsidRPr="00072409">
        <w:rPr>
          <w:lang w:val="en-CA"/>
        </w:rPr>
        <w:t>Disclosure requirements for Canadian public companies (National Instrument 58-201):</w:t>
      </w:r>
    </w:p>
    <w:p w:rsidR="00EE67FE" w:rsidRPr="00072409" w:rsidRDefault="00EE67FE" w:rsidP="00EE67FE">
      <w:pPr>
        <w:numPr>
          <w:ilvl w:val="1"/>
          <w:numId w:val="153"/>
        </w:numPr>
        <w:rPr>
          <w:lang w:val="en-CA"/>
        </w:rPr>
      </w:pPr>
      <w:r w:rsidRPr="00072409">
        <w:rPr>
          <w:lang w:val="en-CA"/>
        </w:rPr>
        <w:t>Disclose whether board has adopted written code</w:t>
      </w:r>
    </w:p>
    <w:p w:rsidR="00EE67FE" w:rsidRPr="00072409" w:rsidRDefault="00EE67FE" w:rsidP="00EE67FE">
      <w:pPr>
        <w:numPr>
          <w:ilvl w:val="1"/>
          <w:numId w:val="153"/>
        </w:numPr>
        <w:rPr>
          <w:lang w:val="en-CA"/>
        </w:rPr>
      </w:pPr>
      <w:r w:rsidRPr="00072409">
        <w:rPr>
          <w:lang w:val="en-CA"/>
        </w:rPr>
        <w:t>Describe steps board takes to encourage and promote a culture of ethical business conduct</w:t>
      </w:r>
    </w:p>
    <w:p w:rsidR="00EE67FE" w:rsidRPr="00072409" w:rsidRDefault="00EE67FE" w:rsidP="00EE67FE">
      <w:pPr>
        <w:numPr>
          <w:ilvl w:val="1"/>
          <w:numId w:val="153"/>
        </w:numPr>
        <w:rPr>
          <w:lang w:val="en-CA"/>
        </w:rPr>
      </w:pPr>
      <w:r w:rsidRPr="00072409">
        <w:rPr>
          <w:lang w:val="en-CA"/>
        </w:rPr>
        <w:t>Disclosure of executives’ compensation</w:t>
      </w:r>
    </w:p>
    <w:p w:rsidR="00EE67FE" w:rsidRPr="00072409" w:rsidRDefault="00EE67FE" w:rsidP="00EE67FE">
      <w:pPr>
        <w:numPr>
          <w:ilvl w:val="0"/>
          <w:numId w:val="153"/>
        </w:numPr>
        <w:rPr>
          <w:lang w:val="en-CA"/>
        </w:rPr>
      </w:pPr>
      <w:r w:rsidRPr="00072409">
        <w:rPr>
          <w:lang w:val="en-CA"/>
        </w:rPr>
        <w:t>Board’s audit committee oversees the internal and external accounting auditing function to ensure that financial statements accurately and appropriately represent the condition of the corporation and that regulated disclosures are made.</w:t>
      </w:r>
    </w:p>
    <w:p w:rsidR="00EE67FE" w:rsidRDefault="00EE67FE" w:rsidP="00EE67FE">
      <w:pPr>
        <w:rPr>
          <w:b/>
          <w:bCs/>
        </w:rPr>
      </w:pPr>
      <w:r w:rsidRPr="00072409">
        <w:rPr>
          <w:b/>
          <w:bCs/>
        </w:rPr>
        <w:t>Evaluating Board and Director Performance</w:t>
      </w:r>
    </w:p>
    <w:p w:rsidR="00EE67FE" w:rsidRPr="00072409" w:rsidRDefault="00EE67FE" w:rsidP="00EE67FE">
      <w:pPr>
        <w:numPr>
          <w:ilvl w:val="0"/>
          <w:numId w:val="154"/>
        </w:numPr>
        <w:rPr>
          <w:lang w:val="en-CA"/>
        </w:rPr>
      </w:pPr>
      <w:r w:rsidRPr="00072409">
        <w:rPr>
          <w:lang w:val="en-CA"/>
        </w:rPr>
        <w:t>Criteria for evaluating board performance:</w:t>
      </w:r>
    </w:p>
    <w:p w:rsidR="00EE67FE" w:rsidRPr="00072409" w:rsidRDefault="00EE67FE" w:rsidP="00EE67FE">
      <w:pPr>
        <w:numPr>
          <w:ilvl w:val="1"/>
          <w:numId w:val="154"/>
        </w:numPr>
        <w:rPr>
          <w:lang w:val="en-CA"/>
        </w:rPr>
      </w:pPr>
      <w:r w:rsidRPr="00072409">
        <w:rPr>
          <w:lang w:val="en-CA"/>
        </w:rPr>
        <w:t>Legal</w:t>
      </w:r>
    </w:p>
    <w:p w:rsidR="00EE67FE" w:rsidRPr="00072409" w:rsidRDefault="00EE67FE" w:rsidP="00EE67FE">
      <w:pPr>
        <w:numPr>
          <w:ilvl w:val="1"/>
          <w:numId w:val="154"/>
        </w:numPr>
        <w:rPr>
          <w:lang w:val="en-CA"/>
        </w:rPr>
      </w:pPr>
      <w:r w:rsidRPr="00072409">
        <w:rPr>
          <w:lang w:val="en-CA"/>
        </w:rPr>
        <w:t>Strategic and social</w:t>
      </w:r>
    </w:p>
    <w:p w:rsidR="00EE67FE" w:rsidRPr="00072409" w:rsidRDefault="00EE67FE" w:rsidP="00EE67FE">
      <w:pPr>
        <w:numPr>
          <w:ilvl w:val="1"/>
          <w:numId w:val="154"/>
        </w:numPr>
        <w:rPr>
          <w:lang w:val="en-CA"/>
        </w:rPr>
      </w:pPr>
      <w:r w:rsidRPr="00072409">
        <w:rPr>
          <w:lang w:val="en-CA"/>
        </w:rPr>
        <w:t>Financial</w:t>
      </w:r>
    </w:p>
    <w:p w:rsidR="00EE67FE" w:rsidRPr="00072409" w:rsidRDefault="00EE67FE" w:rsidP="00EE67FE">
      <w:pPr>
        <w:numPr>
          <w:ilvl w:val="1"/>
          <w:numId w:val="154"/>
        </w:numPr>
        <w:rPr>
          <w:lang w:val="en-CA"/>
        </w:rPr>
      </w:pPr>
      <w:r w:rsidRPr="00072409">
        <w:rPr>
          <w:lang w:val="en-CA"/>
        </w:rPr>
        <w:t>Business</w:t>
      </w:r>
    </w:p>
    <w:p w:rsidR="00EE67FE" w:rsidRPr="00072409" w:rsidRDefault="00EE67FE" w:rsidP="00EE67FE">
      <w:pPr>
        <w:numPr>
          <w:ilvl w:val="1"/>
          <w:numId w:val="154"/>
        </w:numPr>
        <w:rPr>
          <w:lang w:val="en-CA"/>
        </w:rPr>
      </w:pPr>
      <w:r w:rsidRPr="00072409">
        <w:rPr>
          <w:lang w:val="en-CA"/>
        </w:rPr>
        <w:t>Human resources</w:t>
      </w:r>
    </w:p>
    <w:p w:rsidR="00EE67FE" w:rsidRPr="00072409" w:rsidRDefault="00EE67FE" w:rsidP="00EE67FE">
      <w:pPr>
        <w:numPr>
          <w:ilvl w:val="1"/>
          <w:numId w:val="154"/>
        </w:numPr>
        <w:rPr>
          <w:lang w:val="en-CA"/>
        </w:rPr>
      </w:pPr>
      <w:r w:rsidRPr="00072409">
        <w:rPr>
          <w:lang w:val="en-CA"/>
        </w:rPr>
        <w:t xml:space="preserve">Governance </w:t>
      </w:r>
    </w:p>
    <w:p w:rsidR="00EE67FE" w:rsidRDefault="00EE67FE" w:rsidP="00EE67FE">
      <w:pPr>
        <w:rPr>
          <w:b/>
          <w:bCs/>
        </w:rPr>
      </w:pPr>
      <w:r w:rsidRPr="00072409">
        <w:rPr>
          <w:b/>
          <w:bCs/>
        </w:rPr>
        <w:t>Criticism of Corporate Governance Reform</w:t>
      </w:r>
    </w:p>
    <w:p w:rsidR="00EE67FE" w:rsidRPr="00072409" w:rsidRDefault="00EE67FE" w:rsidP="00EE67FE">
      <w:pPr>
        <w:numPr>
          <w:ilvl w:val="0"/>
          <w:numId w:val="155"/>
        </w:numPr>
        <w:rPr>
          <w:lang w:val="en-CA"/>
        </w:rPr>
      </w:pPr>
      <w:r w:rsidRPr="00072409">
        <w:rPr>
          <w:lang w:val="en-CA"/>
        </w:rPr>
        <w:t>Audit fees have increased</w:t>
      </w:r>
    </w:p>
    <w:p w:rsidR="00EE67FE" w:rsidRPr="00072409" w:rsidRDefault="00EE67FE" w:rsidP="00EE67FE">
      <w:pPr>
        <w:numPr>
          <w:ilvl w:val="0"/>
          <w:numId w:val="155"/>
        </w:numPr>
        <w:rPr>
          <w:lang w:val="en-CA"/>
        </w:rPr>
      </w:pPr>
      <w:r w:rsidRPr="00072409">
        <w:rPr>
          <w:lang w:val="en-CA"/>
        </w:rPr>
        <w:t>Management attention diverted away from operation of business</w:t>
      </w:r>
    </w:p>
    <w:p w:rsidR="00EE67FE" w:rsidRPr="00072409" w:rsidRDefault="00EE67FE" w:rsidP="00EE67FE">
      <w:pPr>
        <w:numPr>
          <w:ilvl w:val="0"/>
          <w:numId w:val="155"/>
        </w:numPr>
        <w:rPr>
          <w:lang w:val="en-CA"/>
        </w:rPr>
      </w:pPr>
      <w:r w:rsidRPr="00072409">
        <w:rPr>
          <w:lang w:val="en-CA"/>
        </w:rPr>
        <w:t>Additional costs have made North American business less competitive in global market</w:t>
      </w:r>
    </w:p>
    <w:p w:rsidR="00EE67FE" w:rsidRPr="00072409" w:rsidRDefault="00EE67FE" w:rsidP="00EE67FE">
      <w:pPr>
        <w:numPr>
          <w:ilvl w:val="0"/>
          <w:numId w:val="155"/>
        </w:numPr>
        <w:rPr>
          <w:lang w:val="en-CA"/>
        </w:rPr>
      </w:pPr>
      <w:r w:rsidRPr="00072409">
        <w:rPr>
          <w:lang w:val="en-CA"/>
        </w:rPr>
        <w:t>Changes may not make a difference to firm performance or in protection of shareholders</w:t>
      </w:r>
    </w:p>
    <w:p w:rsidR="00EE67FE" w:rsidRPr="00072409" w:rsidRDefault="00EE67FE" w:rsidP="00EE67FE">
      <w:pPr>
        <w:numPr>
          <w:ilvl w:val="0"/>
          <w:numId w:val="155"/>
        </w:numPr>
        <w:rPr>
          <w:lang w:val="en-CA"/>
        </w:rPr>
      </w:pPr>
      <w:r w:rsidRPr="00072409">
        <w:rPr>
          <w:lang w:val="en-CA"/>
        </w:rPr>
        <w:t>Approach should be principles-based, not rule-based</w:t>
      </w:r>
    </w:p>
    <w:p w:rsidR="00EE67FE" w:rsidRDefault="00EE67FE" w:rsidP="00EE67FE">
      <w:pPr>
        <w:rPr>
          <w:b/>
          <w:bCs/>
        </w:rPr>
      </w:pPr>
      <w:r w:rsidRPr="00072409">
        <w:rPr>
          <w:b/>
          <w:bCs/>
        </w:rPr>
        <w:t>Rebalancing Power in the Corporation</w:t>
      </w:r>
    </w:p>
    <w:p w:rsidR="00EE67FE" w:rsidRPr="00072409" w:rsidRDefault="00EE67FE" w:rsidP="00EE67FE">
      <w:pPr>
        <w:numPr>
          <w:ilvl w:val="0"/>
          <w:numId w:val="156"/>
        </w:numPr>
        <w:rPr>
          <w:lang w:val="en-CA"/>
        </w:rPr>
      </w:pPr>
      <w:r w:rsidRPr="00072409">
        <w:rPr>
          <w:lang w:val="en-CA"/>
        </w:rPr>
        <w:lastRenderedPageBreak/>
        <w:t>CEOs have been too powerful</w:t>
      </w:r>
    </w:p>
    <w:p w:rsidR="00EE67FE" w:rsidRPr="00072409" w:rsidRDefault="00EE67FE" w:rsidP="00EE67FE">
      <w:pPr>
        <w:numPr>
          <w:ilvl w:val="0"/>
          <w:numId w:val="156"/>
        </w:numPr>
        <w:rPr>
          <w:lang w:val="en-CA"/>
        </w:rPr>
      </w:pPr>
      <w:r w:rsidRPr="00072409">
        <w:rPr>
          <w:lang w:val="en-CA"/>
        </w:rPr>
        <w:t xml:space="preserve">New balance of power emerging among management, board, professional services </w:t>
      </w:r>
    </w:p>
    <w:p w:rsidR="00EE67FE" w:rsidRPr="00072409" w:rsidRDefault="00EE67FE" w:rsidP="00EE67FE">
      <w:pPr>
        <w:rPr>
          <w:lang w:val="en-CA"/>
        </w:rPr>
      </w:pPr>
      <w:r w:rsidRPr="00072409">
        <w:rPr>
          <w:lang w:val="en-CA"/>
        </w:rPr>
        <w:t xml:space="preserve">    (e.g., lawyers, auditors)</w:t>
      </w:r>
    </w:p>
    <w:p w:rsidR="00EE67FE" w:rsidRPr="00072409" w:rsidRDefault="00EE67FE" w:rsidP="00EE67FE">
      <w:pPr>
        <w:numPr>
          <w:ilvl w:val="0"/>
          <w:numId w:val="157"/>
        </w:numPr>
        <w:rPr>
          <w:lang w:val="en-CA"/>
        </w:rPr>
      </w:pPr>
      <w:r w:rsidRPr="00072409">
        <w:rPr>
          <w:lang w:val="en-CA"/>
        </w:rPr>
        <w:t>Directors now playing bigger role in strategic decision making and ethical responsibilities</w:t>
      </w:r>
    </w:p>
    <w:p w:rsidR="00EE67FE" w:rsidRPr="00072409" w:rsidRDefault="00EE67FE" w:rsidP="00EE67FE">
      <w:pPr>
        <w:numPr>
          <w:ilvl w:val="0"/>
          <w:numId w:val="157"/>
        </w:numPr>
        <w:rPr>
          <w:lang w:val="en-CA"/>
        </w:rPr>
      </w:pPr>
      <w:r w:rsidRPr="00072409">
        <w:rPr>
          <w:lang w:val="en-CA"/>
        </w:rPr>
        <w:t>Auditors more cautious</w:t>
      </w:r>
    </w:p>
    <w:p w:rsidR="00EE67FE" w:rsidRPr="00072409" w:rsidRDefault="00EE67FE" w:rsidP="00EE67FE">
      <w:pPr>
        <w:numPr>
          <w:ilvl w:val="0"/>
          <w:numId w:val="157"/>
        </w:numPr>
        <w:rPr>
          <w:lang w:val="en-CA"/>
        </w:rPr>
      </w:pPr>
      <w:r w:rsidRPr="00072409">
        <w:rPr>
          <w:lang w:val="en-CA"/>
        </w:rPr>
        <w:t>Legal counsel representing everyone</w:t>
      </w:r>
    </w:p>
    <w:p w:rsidR="00EE67FE" w:rsidRPr="00072409" w:rsidRDefault="00EE67FE" w:rsidP="00EE67FE">
      <w:pPr>
        <w:numPr>
          <w:ilvl w:val="0"/>
          <w:numId w:val="157"/>
        </w:numPr>
        <w:rPr>
          <w:lang w:val="en-CA"/>
        </w:rPr>
      </w:pPr>
      <w:r w:rsidRPr="00072409">
        <w:rPr>
          <w:lang w:val="en-CA"/>
        </w:rPr>
        <w:t>Some shareholders more active in pressuring boards</w:t>
      </w:r>
    </w:p>
    <w:p w:rsidR="00EE67FE" w:rsidRDefault="00EE67FE" w:rsidP="00EE67FE">
      <w:pPr>
        <w:rPr>
          <w:b/>
          <w:bCs/>
        </w:rPr>
      </w:pPr>
    </w:p>
    <w:p w:rsidR="00EE67FE" w:rsidRDefault="00EE67FE" w:rsidP="00EE67FE">
      <w:pPr>
        <w:rPr>
          <w:b/>
          <w:bCs/>
        </w:rPr>
      </w:pPr>
      <w:r w:rsidRPr="00072409">
        <w:rPr>
          <w:b/>
          <w:bCs/>
        </w:rPr>
        <w:t>Corporate Governance and Performance</w:t>
      </w:r>
    </w:p>
    <w:p w:rsidR="00EE67FE" w:rsidRPr="00072409" w:rsidRDefault="00EE67FE" w:rsidP="00EE67FE">
      <w:pPr>
        <w:numPr>
          <w:ilvl w:val="0"/>
          <w:numId w:val="158"/>
        </w:numPr>
        <w:rPr>
          <w:lang w:val="en-CA"/>
        </w:rPr>
      </w:pPr>
      <w:r w:rsidRPr="00072409">
        <w:rPr>
          <w:lang w:val="en-CA"/>
        </w:rPr>
        <w:t>Some research suggests that good corporate governance affects firm performance</w:t>
      </w:r>
    </w:p>
    <w:p w:rsidR="00EE67FE" w:rsidRPr="00072409" w:rsidRDefault="00EE67FE" w:rsidP="00EE67FE">
      <w:pPr>
        <w:numPr>
          <w:ilvl w:val="0"/>
          <w:numId w:val="158"/>
        </w:numPr>
        <w:rPr>
          <w:lang w:val="en-CA"/>
        </w:rPr>
      </w:pPr>
      <w:r w:rsidRPr="00072409">
        <w:rPr>
          <w:lang w:val="en-CA"/>
        </w:rPr>
        <w:t>Effective boards:</w:t>
      </w:r>
    </w:p>
    <w:p w:rsidR="00EE67FE" w:rsidRPr="00072409" w:rsidRDefault="00EE67FE" w:rsidP="00EE67FE">
      <w:pPr>
        <w:numPr>
          <w:ilvl w:val="1"/>
          <w:numId w:val="158"/>
        </w:numPr>
        <w:rPr>
          <w:lang w:val="en-CA"/>
        </w:rPr>
      </w:pPr>
      <w:r w:rsidRPr="00072409">
        <w:rPr>
          <w:lang w:val="en-CA"/>
        </w:rPr>
        <w:t>Are accountable and independent</w:t>
      </w:r>
    </w:p>
    <w:p w:rsidR="00EE67FE" w:rsidRPr="00072409" w:rsidRDefault="00EE67FE" w:rsidP="00EE67FE">
      <w:pPr>
        <w:numPr>
          <w:ilvl w:val="1"/>
          <w:numId w:val="158"/>
        </w:numPr>
        <w:rPr>
          <w:lang w:val="en-CA"/>
        </w:rPr>
      </w:pPr>
      <w:r w:rsidRPr="00072409">
        <w:rPr>
          <w:lang w:val="en-CA"/>
        </w:rPr>
        <w:t>Have experienced, knowledgeable and effective directors with the highest level of integrity</w:t>
      </w:r>
    </w:p>
    <w:p w:rsidR="00EE67FE" w:rsidRPr="00072409" w:rsidRDefault="00EE67FE" w:rsidP="00EE67FE">
      <w:pPr>
        <w:numPr>
          <w:ilvl w:val="1"/>
          <w:numId w:val="158"/>
        </w:numPr>
        <w:rPr>
          <w:lang w:val="en-CA"/>
        </w:rPr>
      </w:pPr>
      <w:r w:rsidRPr="00072409">
        <w:rPr>
          <w:lang w:val="en-CA"/>
        </w:rPr>
        <w:t>Have clear roles and responsibilities</w:t>
      </w:r>
    </w:p>
    <w:p w:rsidR="00EE67FE" w:rsidRPr="00072409" w:rsidRDefault="00EE67FE" w:rsidP="00EE67FE">
      <w:pPr>
        <w:numPr>
          <w:ilvl w:val="1"/>
          <w:numId w:val="158"/>
        </w:numPr>
        <w:rPr>
          <w:lang w:val="en-CA"/>
        </w:rPr>
      </w:pPr>
      <w:r w:rsidRPr="00072409">
        <w:rPr>
          <w:lang w:val="en-CA"/>
        </w:rPr>
        <w:t>Engage with stakeholders</w:t>
      </w:r>
    </w:p>
    <w:p w:rsidR="00EE67FE" w:rsidRPr="00072409" w:rsidRDefault="00EE67FE" w:rsidP="00EE67FE">
      <w:pPr>
        <w:rPr>
          <w:lang w:val="en-CA"/>
        </w:rPr>
      </w:pPr>
    </w:p>
    <w:p w:rsidR="00EE67FE" w:rsidRDefault="00EE67FE" w:rsidP="00EE67FE">
      <w:pPr>
        <w:rPr>
          <w:lang w:val="en-CA"/>
        </w:rPr>
      </w:pPr>
      <w:r w:rsidRPr="00072409">
        <w:rPr>
          <w:lang w:val="en-CA"/>
        </w:rPr>
        <w:t xml:space="preserve">LO 11.9 </w:t>
      </w:r>
      <w:proofErr w:type="gramStart"/>
      <w:r w:rsidRPr="00072409">
        <w:rPr>
          <w:lang w:val="en-CA"/>
        </w:rPr>
        <w:t>The</w:t>
      </w:r>
      <w:proofErr w:type="gramEnd"/>
      <w:r w:rsidRPr="00072409">
        <w:rPr>
          <w:lang w:val="en-CA"/>
        </w:rPr>
        <w:t xml:space="preserve"> Relationships among Ownership, Corporate Governance, and CSR</w:t>
      </w:r>
    </w:p>
    <w:p w:rsidR="00EE67FE" w:rsidRDefault="00EE67FE" w:rsidP="00EE67FE">
      <w:pPr>
        <w:rPr>
          <w:b/>
          <w:bCs/>
        </w:rPr>
      </w:pPr>
      <w:r w:rsidRPr="00072409">
        <w:rPr>
          <w:b/>
          <w:bCs/>
        </w:rPr>
        <w:t>OECD Principles of Corporate Governance</w:t>
      </w:r>
    </w:p>
    <w:p w:rsidR="00EE67FE" w:rsidRPr="00072409" w:rsidRDefault="00EE67FE" w:rsidP="00EE67FE">
      <w:pPr>
        <w:numPr>
          <w:ilvl w:val="0"/>
          <w:numId w:val="159"/>
        </w:numPr>
        <w:rPr>
          <w:lang w:val="en-CA"/>
        </w:rPr>
      </w:pPr>
      <w:r w:rsidRPr="00072409">
        <w:rPr>
          <w:lang w:val="en-CA"/>
        </w:rPr>
        <w:t>Rights of stakeholders are to be respected</w:t>
      </w:r>
    </w:p>
    <w:p w:rsidR="00EE67FE" w:rsidRPr="00072409" w:rsidRDefault="00EE67FE" w:rsidP="00EE67FE">
      <w:pPr>
        <w:numPr>
          <w:ilvl w:val="0"/>
          <w:numId w:val="159"/>
        </w:numPr>
        <w:rPr>
          <w:lang w:val="en-CA"/>
        </w:rPr>
      </w:pPr>
      <w:r w:rsidRPr="00072409">
        <w:rPr>
          <w:lang w:val="en-CA"/>
        </w:rPr>
        <w:t>Effective redress for stakeholders when rights violated</w:t>
      </w:r>
    </w:p>
    <w:p w:rsidR="00EE67FE" w:rsidRPr="00072409" w:rsidRDefault="00EE67FE" w:rsidP="00EE67FE">
      <w:pPr>
        <w:numPr>
          <w:ilvl w:val="0"/>
          <w:numId w:val="159"/>
        </w:numPr>
        <w:rPr>
          <w:lang w:val="en-CA"/>
        </w:rPr>
      </w:pPr>
      <w:r w:rsidRPr="00072409">
        <w:rPr>
          <w:lang w:val="en-CA"/>
        </w:rPr>
        <w:t>Stakeholders should have access to information</w:t>
      </w:r>
    </w:p>
    <w:p w:rsidR="00EE67FE" w:rsidRPr="00072409" w:rsidRDefault="00EE67FE" w:rsidP="00EE67FE">
      <w:pPr>
        <w:numPr>
          <w:ilvl w:val="0"/>
          <w:numId w:val="159"/>
        </w:numPr>
        <w:rPr>
          <w:lang w:val="en-CA"/>
        </w:rPr>
      </w:pPr>
      <w:r w:rsidRPr="00072409">
        <w:rPr>
          <w:lang w:val="en-CA"/>
        </w:rPr>
        <w:t>Stakeholders should be allowed to blow whistle on illegal or unethical practices to board</w:t>
      </w:r>
    </w:p>
    <w:p w:rsidR="00EE67FE" w:rsidRDefault="00EE67FE" w:rsidP="00EE67FE">
      <w:pPr>
        <w:rPr>
          <w:b/>
          <w:bCs/>
        </w:rPr>
      </w:pPr>
      <w:r w:rsidRPr="00072409">
        <w:rPr>
          <w:b/>
          <w:bCs/>
        </w:rPr>
        <w:t>Ownership, Governance, and CSR</w:t>
      </w:r>
    </w:p>
    <w:p w:rsidR="00EE67FE" w:rsidRPr="00072409" w:rsidRDefault="00EE67FE" w:rsidP="00EE67FE">
      <w:pPr>
        <w:numPr>
          <w:ilvl w:val="0"/>
          <w:numId w:val="160"/>
        </w:numPr>
        <w:rPr>
          <w:lang w:val="en-CA"/>
        </w:rPr>
      </w:pPr>
      <w:r w:rsidRPr="00072409">
        <w:rPr>
          <w:lang w:val="en-CA"/>
        </w:rPr>
        <w:t>Directors are encouraged to ask five questions about the corporation’s ethics management:</w:t>
      </w:r>
    </w:p>
    <w:p w:rsidR="00EE67FE" w:rsidRPr="00072409" w:rsidRDefault="00EE67FE" w:rsidP="00EE67FE">
      <w:pPr>
        <w:numPr>
          <w:ilvl w:val="1"/>
          <w:numId w:val="160"/>
        </w:numPr>
        <w:rPr>
          <w:lang w:val="en-CA"/>
        </w:rPr>
      </w:pPr>
      <w:r w:rsidRPr="00072409">
        <w:rPr>
          <w:lang w:val="en-CA"/>
        </w:rPr>
        <w:lastRenderedPageBreak/>
        <w:t>What is the strategy to manage ethics?</w:t>
      </w:r>
    </w:p>
    <w:p w:rsidR="00EE67FE" w:rsidRPr="00072409" w:rsidRDefault="00EE67FE" w:rsidP="00EE67FE">
      <w:pPr>
        <w:numPr>
          <w:ilvl w:val="1"/>
          <w:numId w:val="160"/>
        </w:numPr>
        <w:rPr>
          <w:lang w:val="en-CA"/>
        </w:rPr>
      </w:pPr>
      <w:r w:rsidRPr="00072409">
        <w:rPr>
          <w:lang w:val="en-CA"/>
        </w:rPr>
        <w:t>Who is responsible for ethics in our company?</w:t>
      </w:r>
    </w:p>
    <w:p w:rsidR="00EE67FE" w:rsidRPr="00072409" w:rsidRDefault="00EE67FE" w:rsidP="00EE67FE">
      <w:pPr>
        <w:numPr>
          <w:ilvl w:val="1"/>
          <w:numId w:val="160"/>
        </w:numPr>
        <w:rPr>
          <w:lang w:val="en-CA"/>
        </w:rPr>
      </w:pPr>
      <w:r w:rsidRPr="00072409">
        <w:rPr>
          <w:lang w:val="en-CA"/>
        </w:rPr>
        <w:t>Are people in our firm equipped to recognize and resolve moral dilemmas?</w:t>
      </w:r>
    </w:p>
    <w:p w:rsidR="00EE67FE" w:rsidRPr="00072409" w:rsidRDefault="00EE67FE" w:rsidP="00EE67FE">
      <w:pPr>
        <w:numPr>
          <w:ilvl w:val="1"/>
          <w:numId w:val="160"/>
        </w:numPr>
        <w:rPr>
          <w:lang w:val="en-CA"/>
        </w:rPr>
      </w:pPr>
      <w:r w:rsidRPr="00072409">
        <w:rPr>
          <w:lang w:val="en-CA"/>
        </w:rPr>
        <w:t>Are people in our firm provided with a safe opportunity to discuss ethical issues of concern?</w:t>
      </w:r>
    </w:p>
    <w:p w:rsidR="00EE67FE" w:rsidRPr="007D61B4" w:rsidRDefault="00EE67FE" w:rsidP="00EE67FE">
      <w:pPr>
        <w:numPr>
          <w:ilvl w:val="1"/>
          <w:numId w:val="160"/>
        </w:numPr>
        <w:rPr>
          <w:lang w:val="en-CA"/>
        </w:rPr>
      </w:pPr>
      <w:r w:rsidRPr="00072409">
        <w:rPr>
          <w:lang w:val="en-CA"/>
        </w:rPr>
        <w:t>Do we reward or punish ethical integrity and moral courage if it has a negative impact on the bottom line?</w:t>
      </w:r>
    </w:p>
    <w:p w:rsidR="00EE67FE" w:rsidRDefault="00EE67FE" w:rsidP="00EE67FE">
      <w:pPr>
        <w:rPr>
          <w:b/>
          <w:bCs/>
        </w:rPr>
      </w:pPr>
    </w:p>
    <w:p w:rsidR="00EE67FE" w:rsidRDefault="00EE67FE" w:rsidP="00EE67FE">
      <w:pPr>
        <w:rPr>
          <w:b/>
          <w:bCs/>
        </w:rPr>
      </w:pPr>
    </w:p>
    <w:p w:rsidR="00EE67FE" w:rsidRDefault="00EE67FE" w:rsidP="00EE67FE">
      <w:pPr>
        <w:rPr>
          <w:b/>
          <w:bCs/>
        </w:rPr>
      </w:pPr>
      <w:r w:rsidRPr="00072409">
        <w:rPr>
          <w:b/>
          <w:bCs/>
        </w:rPr>
        <w:t>Chapter Summary</w:t>
      </w:r>
    </w:p>
    <w:p w:rsidR="00EE67FE" w:rsidRPr="00072409" w:rsidRDefault="00EE67FE" w:rsidP="00EE67FE">
      <w:pPr>
        <w:numPr>
          <w:ilvl w:val="0"/>
          <w:numId w:val="161"/>
        </w:numPr>
        <w:rPr>
          <w:lang w:val="en-CA"/>
        </w:rPr>
      </w:pPr>
      <w:r w:rsidRPr="00072409">
        <w:rPr>
          <w:lang w:val="en-CA"/>
        </w:rPr>
        <w:t xml:space="preserve">Owners have varying degrees of influence on corporate social responsibility and the moral behaviour of the corporation. </w:t>
      </w:r>
    </w:p>
    <w:p w:rsidR="00EE67FE" w:rsidRPr="00072409" w:rsidRDefault="00EE67FE" w:rsidP="00EE67FE">
      <w:pPr>
        <w:numPr>
          <w:ilvl w:val="0"/>
          <w:numId w:val="161"/>
        </w:numPr>
        <w:rPr>
          <w:lang w:val="en-CA"/>
        </w:rPr>
      </w:pPr>
      <w:r w:rsidRPr="00072409">
        <w:rPr>
          <w:lang w:val="en-CA"/>
        </w:rPr>
        <w:t>Owners have an economic responsibility if they wish their corporation to survive while at the same time being responsible for the ethical or social impact of the business.</w:t>
      </w:r>
    </w:p>
    <w:p w:rsidR="00EE67FE" w:rsidRPr="00072409" w:rsidRDefault="00EE67FE" w:rsidP="00EE67FE">
      <w:pPr>
        <w:numPr>
          <w:ilvl w:val="0"/>
          <w:numId w:val="161"/>
        </w:numPr>
        <w:rPr>
          <w:lang w:val="en-CA"/>
        </w:rPr>
      </w:pPr>
      <w:r w:rsidRPr="00072409">
        <w:rPr>
          <w:lang w:val="en-CA"/>
        </w:rPr>
        <w:t>A governing system includes the processes, structures, and relationships through which decisions are made.</w:t>
      </w:r>
    </w:p>
    <w:p w:rsidR="00EE67FE" w:rsidRPr="00072409" w:rsidRDefault="00EE67FE" w:rsidP="00EE67FE">
      <w:pPr>
        <w:numPr>
          <w:ilvl w:val="0"/>
          <w:numId w:val="161"/>
        </w:numPr>
        <w:rPr>
          <w:lang w:val="en-CA"/>
        </w:rPr>
      </w:pPr>
      <w:r w:rsidRPr="00072409">
        <w:rPr>
          <w:lang w:val="en-CA"/>
        </w:rPr>
        <w:t xml:space="preserve">The board of directors has been the object of many suggestions for reform. The result has been the reform, or reorganization, of the board as the principal body involved with the processes, structures, and relationships through which decisions are made. </w:t>
      </w:r>
    </w:p>
    <w:p w:rsidR="00EE67FE" w:rsidRDefault="00EE67FE" w:rsidP="00EE67FE">
      <w:pPr>
        <w:pStyle w:val="Heading1"/>
        <w:jc w:val="center"/>
        <w:rPr>
          <w:lang w:val="en-CA"/>
        </w:rPr>
      </w:pPr>
    </w:p>
    <w:p w:rsidR="00EE67FE" w:rsidRDefault="00EE67FE" w:rsidP="00EE67FE">
      <w:pPr>
        <w:pStyle w:val="Heading1"/>
        <w:jc w:val="center"/>
        <w:rPr>
          <w:lang w:val="en-CA"/>
        </w:rPr>
      </w:pPr>
    </w:p>
    <w:p w:rsidR="00EE67FE" w:rsidRDefault="00EE67FE" w:rsidP="00EE67FE">
      <w:pPr>
        <w:pStyle w:val="Heading1"/>
        <w:jc w:val="center"/>
        <w:rPr>
          <w:lang w:val="en-CA"/>
        </w:rPr>
      </w:pPr>
    </w:p>
    <w:p w:rsidR="00EE67FE" w:rsidRDefault="00EE67FE" w:rsidP="00EE67FE">
      <w:pPr>
        <w:pStyle w:val="Heading1"/>
        <w:jc w:val="center"/>
        <w:rPr>
          <w:lang w:val="en-CA"/>
        </w:rPr>
      </w:pPr>
    </w:p>
    <w:p w:rsidR="00EE67FE" w:rsidRDefault="00EE67FE" w:rsidP="00EE67FE">
      <w:pPr>
        <w:pStyle w:val="Heading1"/>
        <w:jc w:val="center"/>
        <w:rPr>
          <w:lang w:val="en-CA"/>
        </w:rPr>
      </w:pPr>
    </w:p>
    <w:p w:rsidR="00EE67FE" w:rsidRDefault="00EE67FE" w:rsidP="00EE67FE">
      <w:pPr>
        <w:pStyle w:val="Heading1"/>
        <w:jc w:val="center"/>
        <w:rPr>
          <w:lang w:val="en-CA"/>
        </w:rPr>
      </w:pPr>
    </w:p>
    <w:p w:rsidR="00EE67FE" w:rsidRDefault="00EE67FE" w:rsidP="00EE67FE">
      <w:pPr>
        <w:pStyle w:val="Heading1"/>
        <w:jc w:val="center"/>
        <w:rPr>
          <w:lang w:val="en-CA"/>
        </w:rPr>
      </w:pPr>
    </w:p>
    <w:p w:rsidR="00EE67FE" w:rsidRDefault="00EE67FE" w:rsidP="00EE67FE">
      <w:pPr>
        <w:pStyle w:val="Heading1"/>
        <w:jc w:val="center"/>
        <w:rPr>
          <w:lang w:val="en-CA"/>
        </w:rPr>
      </w:pPr>
    </w:p>
    <w:p w:rsidR="00EE67FE" w:rsidRDefault="00EE67FE" w:rsidP="00EE67FE">
      <w:pPr>
        <w:pStyle w:val="Heading1"/>
        <w:jc w:val="center"/>
        <w:rPr>
          <w:lang w:val="en-CA"/>
        </w:rPr>
      </w:pPr>
    </w:p>
    <w:p w:rsidR="00EE67FE" w:rsidRDefault="00EE67FE" w:rsidP="00EE67FE">
      <w:pPr>
        <w:pStyle w:val="Heading1"/>
        <w:jc w:val="center"/>
        <w:rPr>
          <w:lang w:val="en-CA"/>
        </w:rPr>
      </w:pPr>
    </w:p>
    <w:p w:rsidR="00EE67FE" w:rsidRDefault="00EE67FE" w:rsidP="00EE67FE">
      <w:pPr>
        <w:pStyle w:val="Heading1"/>
        <w:jc w:val="center"/>
        <w:rPr>
          <w:lang w:val="en-CA"/>
        </w:rPr>
      </w:pPr>
    </w:p>
    <w:p w:rsidR="00EE67FE" w:rsidRDefault="00EE67FE" w:rsidP="00EE67FE">
      <w:pPr>
        <w:pStyle w:val="Heading1"/>
        <w:jc w:val="center"/>
        <w:rPr>
          <w:lang w:val="en-CA"/>
        </w:rPr>
      </w:pPr>
    </w:p>
    <w:p w:rsidR="00EE67FE" w:rsidRDefault="00EE67FE" w:rsidP="00EE67FE">
      <w:pPr>
        <w:pStyle w:val="Heading1"/>
        <w:jc w:val="center"/>
        <w:rPr>
          <w:lang w:val="en-CA"/>
        </w:rPr>
      </w:pPr>
    </w:p>
    <w:p w:rsidR="00EE67FE" w:rsidRDefault="00EE67FE" w:rsidP="00EE67FE">
      <w:pPr>
        <w:pStyle w:val="Heading1"/>
        <w:jc w:val="center"/>
        <w:rPr>
          <w:lang w:val="en-CA"/>
        </w:rPr>
      </w:pPr>
    </w:p>
    <w:p w:rsidR="00EE67FE" w:rsidRDefault="00EE67FE" w:rsidP="00EE67FE">
      <w:pPr>
        <w:pStyle w:val="Heading1"/>
        <w:jc w:val="center"/>
        <w:rPr>
          <w:lang w:val="en-CA"/>
        </w:rPr>
      </w:pPr>
    </w:p>
    <w:p w:rsidR="00EE67FE" w:rsidRDefault="00EE67FE" w:rsidP="00EE67FE">
      <w:pPr>
        <w:pStyle w:val="Heading1"/>
        <w:jc w:val="center"/>
        <w:rPr>
          <w:lang w:val="en-CA"/>
        </w:rPr>
      </w:pPr>
    </w:p>
    <w:p w:rsidR="00EE67FE" w:rsidRDefault="00EE67FE" w:rsidP="00EE67FE">
      <w:pPr>
        <w:pStyle w:val="Heading1"/>
        <w:jc w:val="center"/>
        <w:rPr>
          <w:lang w:val="en-CA"/>
        </w:rPr>
      </w:pPr>
    </w:p>
    <w:p w:rsidR="00EE67FE" w:rsidRDefault="00EE67FE" w:rsidP="00EE67FE">
      <w:pPr>
        <w:pStyle w:val="Heading1"/>
        <w:jc w:val="center"/>
        <w:rPr>
          <w:lang w:val="en-CA"/>
        </w:rPr>
      </w:pPr>
    </w:p>
    <w:p w:rsidR="00EE67FE" w:rsidRDefault="00EE67FE" w:rsidP="00EE67FE">
      <w:pPr>
        <w:pStyle w:val="Heading1"/>
        <w:jc w:val="center"/>
        <w:rPr>
          <w:lang w:val="en-CA"/>
        </w:rPr>
      </w:pPr>
    </w:p>
    <w:p w:rsidR="00EE67FE" w:rsidRDefault="00EE67FE" w:rsidP="00EE67FE">
      <w:pPr>
        <w:pStyle w:val="Heading1"/>
        <w:jc w:val="center"/>
        <w:rPr>
          <w:lang w:val="en-CA"/>
        </w:rPr>
      </w:pPr>
    </w:p>
    <w:p w:rsidR="00EE67FE" w:rsidRDefault="00EE67FE" w:rsidP="00EE67FE">
      <w:pPr>
        <w:pStyle w:val="Heading1"/>
        <w:jc w:val="center"/>
        <w:rPr>
          <w:lang w:val="en-CA"/>
        </w:rPr>
      </w:pPr>
    </w:p>
    <w:p w:rsidR="00EE67FE" w:rsidRDefault="00EE67FE" w:rsidP="00EE67FE">
      <w:pPr>
        <w:pStyle w:val="Heading1"/>
        <w:jc w:val="center"/>
        <w:rPr>
          <w:lang w:val="en-CA"/>
        </w:rPr>
      </w:pPr>
    </w:p>
    <w:p w:rsidR="00EE67FE" w:rsidRDefault="00EE67FE" w:rsidP="00EE67FE">
      <w:pPr>
        <w:pStyle w:val="Heading1"/>
        <w:jc w:val="center"/>
        <w:rPr>
          <w:lang w:val="en-CA"/>
        </w:rPr>
      </w:pPr>
    </w:p>
    <w:p w:rsidR="00EE67FE" w:rsidRDefault="00EE67FE" w:rsidP="00EE67FE">
      <w:pPr>
        <w:pStyle w:val="Heading1"/>
        <w:jc w:val="center"/>
        <w:rPr>
          <w:lang w:val="en-CA"/>
        </w:rPr>
      </w:pPr>
      <w:r>
        <w:rPr>
          <w:lang w:val="en-CA"/>
        </w:rPr>
        <w:t xml:space="preserve">Chapter 12: </w:t>
      </w:r>
      <w:r w:rsidRPr="007D61B4">
        <w:rPr>
          <w:lang w:val="en-CA"/>
        </w:rPr>
        <w:t>Ethics in the Workplace</w:t>
      </w:r>
    </w:p>
    <w:p w:rsidR="00EE67FE" w:rsidRDefault="00EE67FE" w:rsidP="00EE67FE">
      <w:pPr>
        <w:rPr>
          <w:rStyle w:val="Heading2Char"/>
        </w:rPr>
      </w:pPr>
    </w:p>
    <w:p w:rsidR="00EE67FE" w:rsidRDefault="00EE67FE" w:rsidP="00EE67FE">
      <w:r w:rsidRPr="007D61B4">
        <w:rPr>
          <w:rStyle w:val="Heading2Char"/>
        </w:rPr>
        <w:t>CHAPTER AND LEARNIG GOAL SUMMARY</w:t>
      </w:r>
      <w:r w:rsidRPr="007D61B4">
        <w:br/>
      </w:r>
      <w:r w:rsidRPr="007D61B4">
        <w:br/>
      </w:r>
      <w:proofErr w:type="gramStart"/>
      <w:r w:rsidRPr="007D61B4">
        <w:t>Numerous</w:t>
      </w:r>
      <w:proofErr w:type="gramEnd"/>
      <w:r w:rsidRPr="007D61B4">
        <w:t xml:space="preserve"> ethics and responsibilities issues arise in the relationship between the corporation and employees, consumers, competitors, and suppliers.</w:t>
      </w:r>
      <w:r w:rsidRPr="007D61B4">
        <w:br/>
      </w:r>
      <w:r w:rsidRPr="007D61B4">
        <w:br/>
        <w:t>Canadian employers and employees face many challenges in their relationship and three topics were discussed. Most Canadians still believe in the work ethic, several factors affect the loyalty of the employee to the employer, and employment diversity is a matter that employers must manage in today’s workplace.</w:t>
      </w:r>
      <w:r w:rsidRPr="007D61B4">
        <w:br/>
      </w:r>
      <w:r w:rsidRPr="007D61B4">
        <w:br/>
        <w:t>According to consumer sovereignty, consumers should be determining what goods and services are available in the marketplace. In reality, this does not occur and consumers must also rely on rights and government legislation and regulation. Corporations are placing numerous “ethical” products in the marketplace.</w:t>
      </w:r>
      <w:r w:rsidRPr="007D61B4">
        <w:br/>
      </w:r>
      <w:r w:rsidRPr="007D61B4">
        <w:br/>
        <w:t>It is desirable that competitive rivalry exists in the marketplace, but many ethical and responsibility issues arise. Government has enacted legislation to encourage honest, fair, and open competition in the marketplace. Several factors in the economy determine competitive behaviour.</w:t>
      </w:r>
      <w:r w:rsidRPr="007D61B4">
        <w:br/>
      </w:r>
      <w:r w:rsidRPr="007D61B4">
        <w:br/>
        <w:t xml:space="preserve">There has been increasing pressure on suppliers and the supply chain to consider ethics and responsibilities in the marketplace. In general, the relationship between suppliers and their customers has changed from an adversarial one to a cooperative one. The supply chain identifies the progress of a product from raw material sources through to the consumer and ultimately </w:t>
      </w:r>
      <w:r w:rsidRPr="007D61B4">
        <w:lastRenderedPageBreak/>
        <w:t>disposal. Sustainability purchasing takes into consideration ethical, social and environmental factors in acquiring materials and products. Fair trade is a version of this type of purchasing attempting to improve the economic well- being of peoples working in the upstream component of the supply chain.</w:t>
      </w:r>
    </w:p>
    <w:p w:rsidR="00EE67FE" w:rsidRDefault="00EE67FE" w:rsidP="00EE67FE">
      <w:pPr>
        <w:pStyle w:val="Heading2"/>
        <w:spacing w:after="240"/>
        <w:rPr>
          <w:lang w:val="en-CA"/>
        </w:rPr>
      </w:pPr>
    </w:p>
    <w:p w:rsidR="00EE67FE" w:rsidRDefault="00EE67FE" w:rsidP="00EE67FE">
      <w:pPr>
        <w:pStyle w:val="Heading2"/>
        <w:spacing w:after="240"/>
        <w:rPr>
          <w:lang w:val="en-CA"/>
        </w:rPr>
      </w:pPr>
    </w:p>
    <w:p w:rsidR="00EE67FE" w:rsidRDefault="00EE67FE" w:rsidP="00EE67FE">
      <w:pPr>
        <w:pStyle w:val="Heading2"/>
        <w:spacing w:after="240"/>
        <w:rPr>
          <w:lang w:val="en-CA"/>
        </w:rPr>
      </w:pPr>
    </w:p>
    <w:p w:rsidR="00EE67FE" w:rsidRDefault="00EE67FE" w:rsidP="00EE67FE">
      <w:pPr>
        <w:pStyle w:val="Heading2"/>
        <w:spacing w:after="240"/>
        <w:rPr>
          <w:lang w:val="en-CA"/>
        </w:rPr>
      </w:pPr>
    </w:p>
    <w:p w:rsidR="00EE67FE" w:rsidRDefault="00EE67FE" w:rsidP="00EE67FE">
      <w:pPr>
        <w:pStyle w:val="Heading2"/>
        <w:spacing w:after="240"/>
        <w:rPr>
          <w:lang w:val="en-CA"/>
        </w:rPr>
      </w:pPr>
    </w:p>
    <w:p w:rsidR="00EE67FE" w:rsidRDefault="00EE67FE" w:rsidP="00EE67FE">
      <w:pPr>
        <w:pStyle w:val="Heading2"/>
        <w:spacing w:after="240"/>
        <w:rPr>
          <w:lang w:val="en-CA"/>
        </w:rPr>
      </w:pPr>
      <w:r>
        <w:rPr>
          <w:lang w:val="en-CA"/>
        </w:rPr>
        <w:t>Glossary</w:t>
      </w:r>
    </w:p>
    <w:tbl>
      <w:tblPr>
        <w:tblW w:w="9359" w:type="dxa"/>
        <w:tblCellSpacing w:w="7" w:type="dxa"/>
        <w:shd w:val="clear" w:color="auto" w:fill="FFFFFF"/>
        <w:tblCellMar>
          <w:top w:w="75" w:type="dxa"/>
          <w:left w:w="75" w:type="dxa"/>
          <w:bottom w:w="75" w:type="dxa"/>
          <w:right w:w="75" w:type="dxa"/>
        </w:tblCellMar>
        <w:tblLook w:val="04A0"/>
      </w:tblPr>
      <w:tblGrid>
        <w:gridCol w:w="2051"/>
        <w:gridCol w:w="7308"/>
      </w:tblGrid>
      <w:tr w:rsidR="00EE67FE" w:rsidRPr="007D61B4" w:rsidTr="006B5855">
        <w:trPr>
          <w:tblCellSpacing w:w="7" w:type="dxa"/>
        </w:trPr>
        <w:tc>
          <w:tcPr>
            <w:tcW w:w="0" w:type="auto"/>
            <w:shd w:val="clear" w:color="auto" w:fill="EEEEEE"/>
            <w:hideMark/>
          </w:tcPr>
          <w:p w:rsidR="00EE67FE" w:rsidRPr="007D61B4" w:rsidRDefault="00EE67FE" w:rsidP="006B5855">
            <w:pPr>
              <w:rPr>
                <w:lang w:val="en-CA"/>
              </w:rPr>
            </w:pPr>
            <w:r w:rsidRPr="007D61B4">
              <w:rPr>
                <w:lang w:val="en-CA"/>
              </w:rPr>
              <w:t>Business-to-business</w:t>
            </w:r>
          </w:p>
        </w:tc>
        <w:tc>
          <w:tcPr>
            <w:tcW w:w="7287" w:type="dxa"/>
            <w:shd w:val="clear" w:color="auto" w:fill="EEEEEE"/>
            <w:hideMark/>
          </w:tcPr>
          <w:p w:rsidR="00EE67FE" w:rsidRPr="007D61B4" w:rsidRDefault="00EE67FE" w:rsidP="006B5855">
            <w:pPr>
              <w:rPr>
                <w:lang w:val="en-CA"/>
              </w:rPr>
            </w:pPr>
            <w:r w:rsidRPr="007D61B4">
              <w:rPr>
                <w:lang w:val="en-CA"/>
              </w:rPr>
              <w:t>Commercial activity where one corporation sells goods or services to another corporation rather than to consumers.</w:t>
            </w:r>
          </w:p>
        </w:tc>
      </w:tr>
      <w:tr w:rsidR="00EE67FE" w:rsidRPr="007D61B4" w:rsidTr="006B5855">
        <w:trPr>
          <w:tblCellSpacing w:w="7" w:type="dxa"/>
        </w:trPr>
        <w:tc>
          <w:tcPr>
            <w:tcW w:w="0" w:type="auto"/>
            <w:shd w:val="clear" w:color="auto" w:fill="CCCCCC"/>
            <w:hideMark/>
          </w:tcPr>
          <w:p w:rsidR="00EE67FE" w:rsidRPr="007D61B4" w:rsidRDefault="00EE67FE" w:rsidP="006B5855">
            <w:pPr>
              <w:rPr>
                <w:lang w:val="en-CA"/>
              </w:rPr>
            </w:pPr>
            <w:r w:rsidRPr="007D61B4">
              <w:rPr>
                <w:lang w:val="en-CA"/>
              </w:rPr>
              <w:t>Consumerism</w:t>
            </w:r>
          </w:p>
        </w:tc>
        <w:tc>
          <w:tcPr>
            <w:tcW w:w="7287" w:type="dxa"/>
            <w:shd w:val="clear" w:color="auto" w:fill="CCCCCC"/>
            <w:hideMark/>
          </w:tcPr>
          <w:p w:rsidR="00EE67FE" w:rsidRPr="007D61B4" w:rsidRDefault="00EE67FE" w:rsidP="006B5855">
            <w:pPr>
              <w:rPr>
                <w:lang w:val="en-CA"/>
              </w:rPr>
            </w:pPr>
            <w:r w:rsidRPr="007D61B4">
              <w:rPr>
                <w:lang w:val="en-CA"/>
              </w:rPr>
              <w:t>A social movement seeking to protect and augment the rights and powers of buyers in relation to sellers.</w:t>
            </w:r>
          </w:p>
        </w:tc>
      </w:tr>
      <w:tr w:rsidR="00EE67FE" w:rsidRPr="007D61B4" w:rsidTr="006B5855">
        <w:trPr>
          <w:tblCellSpacing w:w="7" w:type="dxa"/>
        </w:trPr>
        <w:tc>
          <w:tcPr>
            <w:tcW w:w="0" w:type="auto"/>
            <w:shd w:val="clear" w:color="auto" w:fill="EEEEEE"/>
            <w:hideMark/>
          </w:tcPr>
          <w:p w:rsidR="00EE67FE" w:rsidRPr="007D61B4" w:rsidRDefault="00EE67FE" w:rsidP="006B5855">
            <w:pPr>
              <w:rPr>
                <w:lang w:val="en-CA"/>
              </w:rPr>
            </w:pPr>
            <w:r w:rsidRPr="007D61B4">
              <w:rPr>
                <w:lang w:val="en-CA"/>
              </w:rPr>
              <w:t>Discrimination</w:t>
            </w:r>
          </w:p>
        </w:tc>
        <w:tc>
          <w:tcPr>
            <w:tcW w:w="7287" w:type="dxa"/>
            <w:shd w:val="clear" w:color="auto" w:fill="EEEEEE"/>
            <w:hideMark/>
          </w:tcPr>
          <w:p w:rsidR="00EE67FE" w:rsidRPr="007D61B4" w:rsidRDefault="00EE67FE" w:rsidP="006B5855">
            <w:pPr>
              <w:rPr>
                <w:lang w:val="en-CA"/>
              </w:rPr>
            </w:pPr>
            <w:r w:rsidRPr="007D61B4">
              <w:rPr>
                <w:lang w:val="en-CA"/>
              </w:rPr>
              <w:t>The preferential (or less than preferential) treatment on bases not directly related to qualifications of the job or performance on the job.</w:t>
            </w:r>
          </w:p>
        </w:tc>
      </w:tr>
      <w:tr w:rsidR="00EE67FE" w:rsidRPr="007D61B4" w:rsidTr="006B5855">
        <w:trPr>
          <w:tblCellSpacing w:w="7" w:type="dxa"/>
        </w:trPr>
        <w:tc>
          <w:tcPr>
            <w:tcW w:w="0" w:type="auto"/>
            <w:shd w:val="clear" w:color="auto" w:fill="CCCCCC"/>
            <w:hideMark/>
          </w:tcPr>
          <w:p w:rsidR="00EE67FE" w:rsidRPr="007D61B4" w:rsidRDefault="00EE67FE" w:rsidP="006B5855">
            <w:pPr>
              <w:rPr>
                <w:lang w:val="en-CA"/>
              </w:rPr>
            </w:pPr>
            <w:r w:rsidRPr="007D61B4">
              <w:rPr>
                <w:lang w:val="en-CA"/>
              </w:rPr>
              <w:t>Diversity management</w:t>
            </w:r>
          </w:p>
        </w:tc>
        <w:tc>
          <w:tcPr>
            <w:tcW w:w="7287" w:type="dxa"/>
            <w:shd w:val="clear" w:color="auto" w:fill="CCCCCC"/>
            <w:hideMark/>
          </w:tcPr>
          <w:p w:rsidR="00EE67FE" w:rsidRPr="007D61B4" w:rsidRDefault="00EE67FE" w:rsidP="006B5855">
            <w:pPr>
              <w:rPr>
                <w:lang w:val="en-CA"/>
              </w:rPr>
            </w:pPr>
            <w:r w:rsidRPr="007D61B4">
              <w:rPr>
                <w:lang w:val="en-CA"/>
              </w:rPr>
              <w:t>A voluntary initiative that goes beyond what is required by law to eliminate workplace discrimination.</w:t>
            </w:r>
          </w:p>
        </w:tc>
      </w:tr>
      <w:tr w:rsidR="00EE67FE" w:rsidRPr="007D61B4" w:rsidTr="006B5855">
        <w:trPr>
          <w:tblCellSpacing w:w="7" w:type="dxa"/>
        </w:trPr>
        <w:tc>
          <w:tcPr>
            <w:tcW w:w="0" w:type="auto"/>
            <w:shd w:val="clear" w:color="auto" w:fill="EEEEEE"/>
            <w:hideMark/>
          </w:tcPr>
          <w:p w:rsidR="00EE67FE" w:rsidRPr="007D61B4" w:rsidRDefault="00EE67FE" w:rsidP="006B5855">
            <w:pPr>
              <w:rPr>
                <w:lang w:val="en-CA"/>
              </w:rPr>
            </w:pPr>
            <w:r w:rsidRPr="007D61B4">
              <w:rPr>
                <w:lang w:val="en-CA"/>
              </w:rPr>
              <w:t>Employee engagement</w:t>
            </w:r>
          </w:p>
        </w:tc>
        <w:tc>
          <w:tcPr>
            <w:tcW w:w="7287" w:type="dxa"/>
            <w:shd w:val="clear" w:color="auto" w:fill="EEEEEE"/>
            <w:hideMark/>
          </w:tcPr>
          <w:p w:rsidR="00EE67FE" w:rsidRPr="007D61B4" w:rsidRDefault="00EE67FE" w:rsidP="006B5855">
            <w:pPr>
              <w:rPr>
                <w:lang w:val="en-CA"/>
              </w:rPr>
            </w:pPr>
            <w:r w:rsidRPr="007D61B4">
              <w:rPr>
                <w:lang w:val="en-CA"/>
              </w:rPr>
              <w:t>The emotional and intellectual commitment of an individual or group to an organization that supports building and sustaining business performance.</w:t>
            </w:r>
          </w:p>
        </w:tc>
      </w:tr>
      <w:tr w:rsidR="00EE67FE" w:rsidRPr="007D61B4" w:rsidTr="006B5855">
        <w:trPr>
          <w:tblCellSpacing w:w="7" w:type="dxa"/>
        </w:trPr>
        <w:tc>
          <w:tcPr>
            <w:tcW w:w="0" w:type="auto"/>
            <w:shd w:val="clear" w:color="auto" w:fill="CCCCCC"/>
            <w:hideMark/>
          </w:tcPr>
          <w:p w:rsidR="00EE67FE" w:rsidRPr="007D61B4" w:rsidRDefault="00EE67FE" w:rsidP="006B5855">
            <w:pPr>
              <w:rPr>
                <w:lang w:val="en-CA"/>
              </w:rPr>
            </w:pPr>
            <w:r w:rsidRPr="007D61B4">
              <w:rPr>
                <w:lang w:val="en-CA"/>
              </w:rPr>
              <w:t>Employment equity</w:t>
            </w:r>
          </w:p>
        </w:tc>
        <w:tc>
          <w:tcPr>
            <w:tcW w:w="7287" w:type="dxa"/>
            <w:shd w:val="clear" w:color="auto" w:fill="CCCCCC"/>
            <w:hideMark/>
          </w:tcPr>
          <w:p w:rsidR="00EE67FE" w:rsidRPr="007D61B4" w:rsidRDefault="00EE67FE" w:rsidP="006B5855">
            <w:pPr>
              <w:rPr>
                <w:lang w:val="en-CA"/>
              </w:rPr>
            </w:pPr>
            <w:r w:rsidRPr="007D61B4">
              <w:rPr>
                <w:lang w:val="en-CA"/>
              </w:rPr>
              <w:t>The fair and equal treatment of employees.</w:t>
            </w:r>
          </w:p>
        </w:tc>
      </w:tr>
      <w:tr w:rsidR="00EE67FE" w:rsidRPr="007D61B4" w:rsidTr="006B5855">
        <w:trPr>
          <w:tblCellSpacing w:w="7" w:type="dxa"/>
        </w:trPr>
        <w:tc>
          <w:tcPr>
            <w:tcW w:w="0" w:type="auto"/>
            <w:shd w:val="clear" w:color="auto" w:fill="EEEEEE"/>
            <w:hideMark/>
          </w:tcPr>
          <w:p w:rsidR="00EE67FE" w:rsidRPr="007D61B4" w:rsidRDefault="00EE67FE" w:rsidP="006B5855">
            <w:pPr>
              <w:rPr>
                <w:lang w:val="en-CA"/>
              </w:rPr>
            </w:pPr>
            <w:r w:rsidRPr="007D61B4">
              <w:rPr>
                <w:lang w:val="en-CA"/>
              </w:rPr>
              <w:t>Extended producer responsibility</w:t>
            </w:r>
          </w:p>
        </w:tc>
        <w:tc>
          <w:tcPr>
            <w:tcW w:w="7287" w:type="dxa"/>
            <w:shd w:val="clear" w:color="auto" w:fill="EEEEEE"/>
            <w:hideMark/>
          </w:tcPr>
          <w:p w:rsidR="00EE67FE" w:rsidRPr="007D61B4" w:rsidRDefault="00EE67FE" w:rsidP="006B5855">
            <w:pPr>
              <w:rPr>
                <w:lang w:val="en-CA"/>
              </w:rPr>
            </w:pPr>
            <w:r w:rsidRPr="007D61B4">
              <w:rPr>
                <w:lang w:val="en-CA"/>
              </w:rPr>
              <w:t>"An environmental policy approach in which a producer's responsibility, physical and/or financial, for a product is extended to the post-consumer stage of a product's life cycle."</w:t>
            </w:r>
          </w:p>
        </w:tc>
      </w:tr>
      <w:tr w:rsidR="00EE67FE" w:rsidRPr="007D61B4" w:rsidTr="006B5855">
        <w:trPr>
          <w:tblCellSpacing w:w="7" w:type="dxa"/>
        </w:trPr>
        <w:tc>
          <w:tcPr>
            <w:tcW w:w="0" w:type="auto"/>
            <w:shd w:val="clear" w:color="auto" w:fill="CCCCCC"/>
            <w:hideMark/>
          </w:tcPr>
          <w:p w:rsidR="00EE67FE" w:rsidRPr="007D61B4" w:rsidRDefault="00EE67FE" w:rsidP="006B5855">
            <w:pPr>
              <w:rPr>
                <w:lang w:val="en-CA"/>
              </w:rPr>
            </w:pPr>
            <w:r w:rsidRPr="007D61B4">
              <w:rPr>
                <w:lang w:val="en-CA"/>
              </w:rPr>
              <w:lastRenderedPageBreak/>
              <w:t>Fair trade</w:t>
            </w:r>
          </w:p>
        </w:tc>
        <w:tc>
          <w:tcPr>
            <w:tcW w:w="7287" w:type="dxa"/>
            <w:shd w:val="clear" w:color="auto" w:fill="CCCCCC"/>
            <w:hideMark/>
          </w:tcPr>
          <w:p w:rsidR="00EE67FE" w:rsidRPr="007D61B4" w:rsidRDefault="00EE67FE" w:rsidP="006B5855">
            <w:pPr>
              <w:rPr>
                <w:lang w:val="en-CA"/>
              </w:rPr>
            </w:pPr>
            <w:r w:rsidRPr="007D61B4">
              <w:rPr>
                <w:lang w:val="en-CA"/>
              </w:rPr>
              <w:t>A term commonly used to identify products that are involved with sustainability purchasing; usually focuses on the beginning of the product chain.</w:t>
            </w:r>
          </w:p>
        </w:tc>
      </w:tr>
      <w:tr w:rsidR="00EE67FE" w:rsidRPr="007D61B4" w:rsidTr="006B5855">
        <w:trPr>
          <w:tblCellSpacing w:w="7" w:type="dxa"/>
        </w:trPr>
        <w:tc>
          <w:tcPr>
            <w:tcW w:w="0" w:type="auto"/>
            <w:shd w:val="clear" w:color="auto" w:fill="EEEEEE"/>
            <w:hideMark/>
          </w:tcPr>
          <w:p w:rsidR="00EE67FE" w:rsidRPr="007D61B4" w:rsidRDefault="00EE67FE" w:rsidP="006B5855">
            <w:pPr>
              <w:rPr>
                <w:lang w:val="en-CA"/>
              </w:rPr>
            </w:pPr>
            <w:r w:rsidRPr="007D61B4">
              <w:rPr>
                <w:lang w:val="en-CA"/>
              </w:rPr>
              <w:t>Feminist ethics</w:t>
            </w:r>
          </w:p>
        </w:tc>
        <w:tc>
          <w:tcPr>
            <w:tcW w:w="7287" w:type="dxa"/>
            <w:shd w:val="clear" w:color="auto" w:fill="EEEEEE"/>
            <w:hideMark/>
          </w:tcPr>
          <w:p w:rsidR="00EE67FE" w:rsidRPr="007D61B4" w:rsidRDefault="00EE67FE" w:rsidP="006B5855">
            <w:pPr>
              <w:rPr>
                <w:lang w:val="en-CA"/>
              </w:rPr>
            </w:pPr>
            <w:r w:rsidRPr="007D61B4">
              <w:rPr>
                <w:lang w:val="en-CA"/>
              </w:rPr>
              <w:t>Diverse, gender-focused approaches to ethical theory and practice.</w:t>
            </w:r>
          </w:p>
        </w:tc>
      </w:tr>
      <w:tr w:rsidR="00EE67FE" w:rsidRPr="007D61B4" w:rsidTr="006B5855">
        <w:trPr>
          <w:tblCellSpacing w:w="7" w:type="dxa"/>
        </w:trPr>
        <w:tc>
          <w:tcPr>
            <w:tcW w:w="0" w:type="auto"/>
            <w:shd w:val="clear" w:color="auto" w:fill="CCCCCC"/>
            <w:hideMark/>
          </w:tcPr>
          <w:p w:rsidR="00EE67FE" w:rsidRPr="007D61B4" w:rsidRDefault="00EE67FE" w:rsidP="006B5855">
            <w:pPr>
              <w:rPr>
                <w:lang w:val="en-CA"/>
              </w:rPr>
            </w:pPr>
            <w:r w:rsidRPr="007D61B4">
              <w:rPr>
                <w:lang w:val="en-CA"/>
              </w:rPr>
              <w:t>Supply (or value) chain</w:t>
            </w:r>
          </w:p>
        </w:tc>
        <w:tc>
          <w:tcPr>
            <w:tcW w:w="7287" w:type="dxa"/>
            <w:shd w:val="clear" w:color="auto" w:fill="CCCCCC"/>
            <w:hideMark/>
          </w:tcPr>
          <w:p w:rsidR="00EE67FE" w:rsidRPr="007D61B4" w:rsidRDefault="00EE67FE" w:rsidP="006B5855">
            <w:pPr>
              <w:rPr>
                <w:lang w:val="en-CA"/>
              </w:rPr>
            </w:pPr>
            <w:r w:rsidRPr="007D61B4">
              <w:rPr>
                <w:lang w:val="en-CA"/>
              </w:rPr>
              <w:t>The route that a product travels from the procurement of raw materials, the transformation into intermediate goods and then final products, and the delivery to consumers through a distribution system to its ultimate disposal by the consumer.</w:t>
            </w:r>
          </w:p>
        </w:tc>
      </w:tr>
      <w:tr w:rsidR="00EE67FE" w:rsidRPr="007D61B4" w:rsidTr="006B5855">
        <w:trPr>
          <w:tblCellSpacing w:w="7" w:type="dxa"/>
        </w:trPr>
        <w:tc>
          <w:tcPr>
            <w:tcW w:w="0" w:type="auto"/>
            <w:shd w:val="clear" w:color="auto" w:fill="EEEEEE"/>
            <w:hideMark/>
          </w:tcPr>
          <w:p w:rsidR="00EE67FE" w:rsidRPr="007D61B4" w:rsidRDefault="00EE67FE" w:rsidP="006B5855">
            <w:pPr>
              <w:rPr>
                <w:lang w:val="en-CA"/>
              </w:rPr>
            </w:pPr>
            <w:r w:rsidRPr="007D61B4">
              <w:rPr>
                <w:lang w:val="en-CA"/>
              </w:rPr>
              <w:t>Sustainability purchasing</w:t>
            </w:r>
          </w:p>
        </w:tc>
        <w:tc>
          <w:tcPr>
            <w:tcW w:w="7287" w:type="dxa"/>
            <w:shd w:val="clear" w:color="auto" w:fill="EEEEEE"/>
            <w:hideMark/>
          </w:tcPr>
          <w:p w:rsidR="00EE67FE" w:rsidRPr="007D61B4" w:rsidRDefault="00EE67FE" w:rsidP="006B5855">
            <w:pPr>
              <w:rPr>
                <w:lang w:val="en-CA"/>
              </w:rPr>
            </w:pPr>
            <w:r w:rsidRPr="007D61B4">
              <w:rPr>
                <w:lang w:val="en-CA"/>
              </w:rPr>
              <w:t>According to Industry Canada, "the acquisition of goods and services ('products') in a way that gives preference to suppliers that generate positive social and environmental outcomes. It integrates sustainability considerations into product selection so that impacts on society and the environment are minimized throughout the full life cycle of the product."</w:t>
            </w:r>
          </w:p>
        </w:tc>
      </w:tr>
      <w:tr w:rsidR="00EE67FE" w:rsidRPr="007D61B4" w:rsidTr="006B5855">
        <w:trPr>
          <w:tblCellSpacing w:w="7" w:type="dxa"/>
        </w:trPr>
        <w:tc>
          <w:tcPr>
            <w:tcW w:w="0" w:type="auto"/>
            <w:shd w:val="clear" w:color="auto" w:fill="CCCCCC"/>
            <w:hideMark/>
          </w:tcPr>
          <w:p w:rsidR="00EE67FE" w:rsidRPr="007D61B4" w:rsidRDefault="00EE67FE" w:rsidP="006B5855">
            <w:pPr>
              <w:rPr>
                <w:lang w:val="en-CA"/>
              </w:rPr>
            </w:pPr>
            <w:r w:rsidRPr="007D61B4">
              <w:rPr>
                <w:lang w:val="en-CA"/>
              </w:rPr>
              <w:t>Work ethic</w:t>
            </w:r>
          </w:p>
        </w:tc>
        <w:tc>
          <w:tcPr>
            <w:tcW w:w="7287" w:type="dxa"/>
            <w:shd w:val="clear" w:color="auto" w:fill="CCCCCC"/>
            <w:hideMark/>
          </w:tcPr>
          <w:p w:rsidR="00EE67FE" w:rsidRPr="007D61B4" w:rsidRDefault="00EE67FE" w:rsidP="006B5855">
            <w:pPr>
              <w:rPr>
                <w:lang w:val="en-CA"/>
              </w:rPr>
            </w:pPr>
            <w:r w:rsidRPr="007D61B4">
              <w:rPr>
                <w:lang w:val="en-CA"/>
              </w:rPr>
              <w:t>A set of values that holds that work is important to members of society insofar as work influences the qualities or character of individuals; that work is a purposeful activity requiring an expenditure of energy with some sacrifice of leisure; that some gain, usually monetary, is involved; and that through work a person not only contributes to society but also becomes a better individual.</w:t>
            </w:r>
          </w:p>
        </w:tc>
      </w:tr>
    </w:tbl>
    <w:p w:rsidR="00EE67FE" w:rsidRDefault="00EE67FE" w:rsidP="00EE67FE">
      <w:pPr>
        <w:rPr>
          <w:lang w:val="en-CA"/>
        </w:rPr>
      </w:pPr>
    </w:p>
    <w:p w:rsidR="00EE67FE" w:rsidRDefault="00EE67FE" w:rsidP="00EE67FE">
      <w:pPr>
        <w:pStyle w:val="Heading2"/>
        <w:rPr>
          <w:lang w:val="en-CA"/>
        </w:rPr>
      </w:pPr>
      <w:r>
        <w:rPr>
          <w:lang w:val="en-CA"/>
        </w:rPr>
        <w:t>Want to Learn More</w:t>
      </w:r>
    </w:p>
    <w:p w:rsidR="00EE67FE" w:rsidRDefault="00EE67FE" w:rsidP="00EE67FE">
      <w:pPr>
        <w:rPr>
          <w:lang w:val="en-CA"/>
        </w:rPr>
      </w:pPr>
      <w:hyperlink r:id="rId61" w:tgtFrame="_new" w:history="1">
        <w:r w:rsidRPr="007D61B4">
          <w:rPr>
            <w:rStyle w:val="Hyperlink"/>
          </w:rPr>
          <w:t>Want to learn more about sustainable global supply chain?</w:t>
        </w:r>
      </w:hyperlink>
      <w:r w:rsidRPr="007D61B4">
        <w:br/>
      </w:r>
      <w:hyperlink r:id="rId62" w:tgtFrame="_new" w:history="1">
        <w:r w:rsidRPr="007D61B4">
          <w:rPr>
            <w:rStyle w:val="Hyperlink"/>
          </w:rPr>
          <w:t>Want to learn more about ethical products and services?</w:t>
        </w:r>
      </w:hyperlink>
      <w:r w:rsidRPr="007D61B4">
        <w:br/>
      </w:r>
      <w:hyperlink r:id="rId63" w:tgtFrame="_new" w:history="1">
        <w:r w:rsidRPr="007D61B4">
          <w:rPr>
            <w:rStyle w:val="Hyperlink"/>
          </w:rPr>
          <w:t>Want to learn more about ethical practices in the workplace?</w:t>
        </w:r>
      </w:hyperlink>
    </w:p>
    <w:p w:rsidR="00EE67FE" w:rsidRDefault="00EE67FE" w:rsidP="00EE67FE">
      <w:pPr>
        <w:rPr>
          <w:lang w:val="en-CA"/>
        </w:rPr>
      </w:pPr>
    </w:p>
    <w:p w:rsidR="00EE67FE" w:rsidRDefault="00EE67FE" w:rsidP="00EE67FE">
      <w:pPr>
        <w:rPr>
          <w:lang w:val="en-CA"/>
        </w:rPr>
      </w:pPr>
      <w:r w:rsidRPr="006670CB">
        <w:rPr>
          <w:lang w:val="en-CA"/>
        </w:rPr>
        <w:t>LO 12.1 Explore ethics and responsibility issues associated with key stakeholders</w:t>
      </w:r>
    </w:p>
    <w:p w:rsidR="00EE67FE" w:rsidRDefault="00EE67FE" w:rsidP="00EE67FE">
      <w:pPr>
        <w:rPr>
          <w:b/>
          <w:bCs/>
        </w:rPr>
      </w:pPr>
      <w:r w:rsidRPr="006670CB">
        <w:rPr>
          <w:b/>
          <w:bCs/>
        </w:rPr>
        <w:t>Issues Associated with Key Stakeholders</w:t>
      </w:r>
    </w:p>
    <w:p w:rsidR="00EE67FE" w:rsidRPr="006670CB" w:rsidRDefault="00EE67FE" w:rsidP="00EE67FE">
      <w:pPr>
        <w:numPr>
          <w:ilvl w:val="0"/>
          <w:numId w:val="176"/>
        </w:numPr>
        <w:rPr>
          <w:lang w:val="en-CA"/>
        </w:rPr>
      </w:pPr>
      <w:r w:rsidRPr="006670CB">
        <w:rPr>
          <w:lang w:val="en-CA"/>
        </w:rPr>
        <w:t>There are four stakeholders to be discussed:</w:t>
      </w:r>
    </w:p>
    <w:p w:rsidR="00EE67FE" w:rsidRPr="006670CB" w:rsidRDefault="00EE67FE" w:rsidP="00EE67FE">
      <w:pPr>
        <w:numPr>
          <w:ilvl w:val="1"/>
          <w:numId w:val="176"/>
        </w:numPr>
        <w:rPr>
          <w:lang w:val="en-CA"/>
        </w:rPr>
      </w:pPr>
      <w:r w:rsidRPr="006670CB">
        <w:rPr>
          <w:lang w:val="en-CA"/>
        </w:rPr>
        <w:t>Employees</w:t>
      </w:r>
    </w:p>
    <w:p w:rsidR="00EE67FE" w:rsidRPr="006670CB" w:rsidRDefault="00EE67FE" w:rsidP="00EE67FE">
      <w:pPr>
        <w:numPr>
          <w:ilvl w:val="1"/>
          <w:numId w:val="176"/>
        </w:numPr>
        <w:rPr>
          <w:lang w:val="en-CA"/>
        </w:rPr>
      </w:pPr>
      <w:r w:rsidRPr="006670CB">
        <w:rPr>
          <w:lang w:val="en-CA"/>
        </w:rPr>
        <w:t>Consumers</w:t>
      </w:r>
    </w:p>
    <w:p w:rsidR="00EE67FE" w:rsidRPr="006670CB" w:rsidRDefault="00EE67FE" w:rsidP="00EE67FE">
      <w:pPr>
        <w:numPr>
          <w:ilvl w:val="1"/>
          <w:numId w:val="176"/>
        </w:numPr>
        <w:rPr>
          <w:lang w:val="en-CA"/>
        </w:rPr>
      </w:pPr>
      <w:r w:rsidRPr="006670CB">
        <w:rPr>
          <w:lang w:val="en-CA"/>
        </w:rPr>
        <w:lastRenderedPageBreak/>
        <w:t>Competitors</w:t>
      </w:r>
    </w:p>
    <w:p w:rsidR="00EE67FE" w:rsidRPr="006670CB" w:rsidRDefault="00EE67FE" w:rsidP="00EE67FE">
      <w:pPr>
        <w:numPr>
          <w:ilvl w:val="1"/>
          <w:numId w:val="176"/>
        </w:numPr>
        <w:rPr>
          <w:lang w:val="en-CA"/>
        </w:rPr>
      </w:pPr>
      <w:r w:rsidRPr="006670CB">
        <w:rPr>
          <w:lang w:val="en-CA"/>
        </w:rPr>
        <w:t>Suppliers</w:t>
      </w:r>
    </w:p>
    <w:p w:rsidR="00EE67FE" w:rsidRPr="006670CB" w:rsidRDefault="00EE67FE" w:rsidP="00EE67FE">
      <w:pPr>
        <w:rPr>
          <w:lang w:val="en-CA"/>
        </w:rPr>
      </w:pPr>
    </w:p>
    <w:p w:rsidR="00EE67FE" w:rsidRDefault="00EE67FE" w:rsidP="00EE67FE">
      <w:pPr>
        <w:rPr>
          <w:lang w:val="en-CA"/>
        </w:rPr>
      </w:pPr>
      <w:r w:rsidRPr="006670CB">
        <w:rPr>
          <w:lang w:val="en-CA"/>
        </w:rPr>
        <w:t>LO 12.2 Employees in the Workplace</w:t>
      </w:r>
    </w:p>
    <w:p w:rsidR="00EE67FE" w:rsidRPr="006670CB" w:rsidRDefault="00EE67FE" w:rsidP="00EE67FE">
      <w:pPr>
        <w:numPr>
          <w:ilvl w:val="0"/>
          <w:numId w:val="177"/>
        </w:numPr>
        <w:rPr>
          <w:lang w:val="en-CA"/>
        </w:rPr>
      </w:pPr>
      <w:r w:rsidRPr="006670CB">
        <w:rPr>
          <w:lang w:val="en-CA"/>
        </w:rPr>
        <w:t xml:space="preserve">Work conditions </w:t>
      </w:r>
    </w:p>
    <w:p w:rsidR="00EE67FE" w:rsidRPr="006670CB" w:rsidRDefault="00EE67FE" w:rsidP="00EE67FE">
      <w:pPr>
        <w:numPr>
          <w:ilvl w:val="1"/>
          <w:numId w:val="177"/>
        </w:numPr>
        <w:rPr>
          <w:lang w:val="en-CA"/>
        </w:rPr>
      </w:pPr>
      <w:proofErr w:type="gramStart"/>
      <w:r w:rsidRPr="006670CB">
        <w:rPr>
          <w:lang w:val="en-CA"/>
        </w:rPr>
        <w:t>safety</w:t>
      </w:r>
      <w:proofErr w:type="gramEnd"/>
      <w:r w:rsidRPr="006670CB">
        <w:rPr>
          <w:lang w:val="en-CA"/>
        </w:rPr>
        <w:t>, working hours, work-life balance, wellness program, etc.</w:t>
      </w:r>
    </w:p>
    <w:p w:rsidR="00EE67FE" w:rsidRPr="006670CB" w:rsidRDefault="00EE67FE" w:rsidP="00EE67FE">
      <w:pPr>
        <w:numPr>
          <w:ilvl w:val="0"/>
          <w:numId w:val="177"/>
        </w:numPr>
        <w:rPr>
          <w:lang w:val="en-CA"/>
        </w:rPr>
      </w:pPr>
      <w:r w:rsidRPr="006670CB">
        <w:rPr>
          <w:lang w:val="en-CA"/>
        </w:rPr>
        <w:t xml:space="preserve">Workforce reduction </w:t>
      </w:r>
    </w:p>
    <w:p w:rsidR="00EE67FE" w:rsidRPr="006670CB" w:rsidRDefault="00EE67FE" w:rsidP="00EE67FE">
      <w:pPr>
        <w:numPr>
          <w:ilvl w:val="1"/>
          <w:numId w:val="177"/>
        </w:numPr>
        <w:rPr>
          <w:lang w:val="en-CA"/>
        </w:rPr>
      </w:pPr>
      <w:proofErr w:type="gramStart"/>
      <w:r w:rsidRPr="006670CB">
        <w:rPr>
          <w:lang w:val="en-CA"/>
        </w:rPr>
        <w:t>notice</w:t>
      </w:r>
      <w:proofErr w:type="gramEnd"/>
      <w:r w:rsidRPr="006670CB">
        <w:rPr>
          <w:lang w:val="en-CA"/>
        </w:rPr>
        <w:t>, severance, etc.</w:t>
      </w:r>
    </w:p>
    <w:p w:rsidR="00EE67FE" w:rsidRPr="006670CB" w:rsidRDefault="00EE67FE" w:rsidP="00EE67FE">
      <w:pPr>
        <w:numPr>
          <w:ilvl w:val="0"/>
          <w:numId w:val="177"/>
        </w:numPr>
        <w:rPr>
          <w:lang w:val="en-CA"/>
        </w:rPr>
      </w:pPr>
      <w:r w:rsidRPr="006670CB">
        <w:rPr>
          <w:lang w:val="en-CA"/>
        </w:rPr>
        <w:t xml:space="preserve">Privacy </w:t>
      </w:r>
    </w:p>
    <w:p w:rsidR="00EE67FE" w:rsidRPr="006670CB" w:rsidRDefault="00EE67FE" w:rsidP="00EE67FE">
      <w:pPr>
        <w:numPr>
          <w:ilvl w:val="1"/>
          <w:numId w:val="177"/>
        </w:numPr>
        <w:rPr>
          <w:lang w:val="en-CA"/>
        </w:rPr>
      </w:pPr>
      <w:proofErr w:type="gramStart"/>
      <w:r w:rsidRPr="006670CB">
        <w:rPr>
          <w:lang w:val="en-CA"/>
        </w:rPr>
        <w:t>health</w:t>
      </w:r>
      <w:proofErr w:type="gramEnd"/>
      <w:r w:rsidRPr="006670CB">
        <w:rPr>
          <w:lang w:val="en-CA"/>
        </w:rPr>
        <w:t xml:space="preserve"> and drug testing, monitoring, etc.</w:t>
      </w:r>
    </w:p>
    <w:p w:rsidR="00EE67FE" w:rsidRPr="006670CB" w:rsidRDefault="00EE67FE" w:rsidP="00EE67FE">
      <w:pPr>
        <w:numPr>
          <w:ilvl w:val="0"/>
          <w:numId w:val="177"/>
        </w:numPr>
        <w:rPr>
          <w:lang w:val="en-CA"/>
        </w:rPr>
      </w:pPr>
      <w:r w:rsidRPr="006670CB">
        <w:rPr>
          <w:lang w:val="en-CA"/>
        </w:rPr>
        <w:t xml:space="preserve">Unions </w:t>
      </w:r>
    </w:p>
    <w:p w:rsidR="00EE67FE" w:rsidRPr="006670CB" w:rsidRDefault="00EE67FE" w:rsidP="00EE67FE">
      <w:pPr>
        <w:numPr>
          <w:ilvl w:val="1"/>
          <w:numId w:val="177"/>
        </w:numPr>
        <w:rPr>
          <w:lang w:val="en-CA"/>
        </w:rPr>
      </w:pPr>
      <w:proofErr w:type="gramStart"/>
      <w:r w:rsidRPr="006670CB">
        <w:rPr>
          <w:lang w:val="en-CA"/>
        </w:rPr>
        <w:t>anti-union</w:t>
      </w:r>
      <w:proofErr w:type="gramEnd"/>
      <w:r w:rsidRPr="006670CB">
        <w:rPr>
          <w:lang w:val="en-CA"/>
        </w:rPr>
        <w:t xml:space="preserve"> tactics, change in work rules, etc.</w:t>
      </w:r>
    </w:p>
    <w:p w:rsidR="00EE67FE" w:rsidRPr="006670CB" w:rsidRDefault="00EE67FE" w:rsidP="00EE67FE">
      <w:pPr>
        <w:numPr>
          <w:ilvl w:val="0"/>
          <w:numId w:val="177"/>
        </w:numPr>
        <w:rPr>
          <w:lang w:val="en-CA"/>
        </w:rPr>
      </w:pPr>
      <w:r w:rsidRPr="006670CB">
        <w:rPr>
          <w:lang w:val="en-CA"/>
        </w:rPr>
        <w:t>Fair compensation</w:t>
      </w:r>
    </w:p>
    <w:p w:rsidR="00EE67FE" w:rsidRPr="006670CB" w:rsidRDefault="00EE67FE" w:rsidP="00EE67FE">
      <w:pPr>
        <w:numPr>
          <w:ilvl w:val="1"/>
          <w:numId w:val="177"/>
        </w:numPr>
        <w:rPr>
          <w:lang w:val="en-CA"/>
        </w:rPr>
      </w:pPr>
      <w:proofErr w:type="gramStart"/>
      <w:r w:rsidRPr="006670CB">
        <w:rPr>
          <w:lang w:val="en-CA"/>
        </w:rPr>
        <w:t>pay</w:t>
      </w:r>
      <w:proofErr w:type="gramEnd"/>
      <w:r w:rsidRPr="006670CB">
        <w:rPr>
          <w:lang w:val="en-CA"/>
        </w:rPr>
        <w:t xml:space="preserve"> based on performance, pay equity, pension plans, etc.</w:t>
      </w:r>
    </w:p>
    <w:p w:rsidR="00EE67FE" w:rsidRPr="006670CB" w:rsidRDefault="00EE67FE" w:rsidP="00EE67FE">
      <w:pPr>
        <w:numPr>
          <w:ilvl w:val="0"/>
          <w:numId w:val="177"/>
        </w:numPr>
        <w:rPr>
          <w:lang w:val="en-CA"/>
        </w:rPr>
      </w:pPr>
      <w:r w:rsidRPr="006670CB">
        <w:rPr>
          <w:lang w:val="en-CA"/>
        </w:rPr>
        <w:t>Employee loyalty and duties</w:t>
      </w:r>
    </w:p>
    <w:p w:rsidR="00EE67FE" w:rsidRPr="006670CB" w:rsidRDefault="00EE67FE" w:rsidP="00EE67FE">
      <w:pPr>
        <w:numPr>
          <w:ilvl w:val="1"/>
          <w:numId w:val="177"/>
        </w:numPr>
        <w:rPr>
          <w:lang w:val="en-CA"/>
        </w:rPr>
      </w:pPr>
      <w:proofErr w:type="gramStart"/>
      <w:r w:rsidRPr="006670CB">
        <w:rPr>
          <w:lang w:val="en-CA"/>
        </w:rPr>
        <w:t>complying</w:t>
      </w:r>
      <w:proofErr w:type="gramEnd"/>
      <w:r w:rsidRPr="006670CB">
        <w:rPr>
          <w:lang w:val="en-CA"/>
        </w:rPr>
        <w:t xml:space="preserve"> with contracts, work quality, respect for property and use of resources, etc.</w:t>
      </w:r>
    </w:p>
    <w:p w:rsidR="00EE67FE" w:rsidRPr="006670CB" w:rsidRDefault="00EE67FE" w:rsidP="00EE67FE">
      <w:pPr>
        <w:numPr>
          <w:ilvl w:val="0"/>
          <w:numId w:val="177"/>
        </w:numPr>
        <w:rPr>
          <w:lang w:val="en-CA"/>
        </w:rPr>
      </w:pPr>
      <w:r w:rsidRPr="006670CB">
        <w:rPr>
          <w:lang w:val="en-CA"/>
        </w:rPr>
        <w:t>Diversity management</w:t>
      </w:r>
    </w:p>
    <w:p w:rsidR="00EE67FE" w:rsidRPr="006670CB" w:rsidRDefault="00EE67FE" w:rsidP="00EE67FE">
      <w:pPr>
        <w:numPr>
          <w:ilvl w:val="1"/>
          <w:numId w:val="177"/>
        </w:numPr>
        <w:rPr>
          <w:lang w:val="en-CA"/>
        </w:rPr>
      </w:pPr>
      <w:r w:rsidRPr="006670CB">
        <w:rPr>
          <w:lang w:val="en-CA"/>
        </w:rPr>
        <w:t>Freedom from discrimination and harassment, employment equity, etc.</w:t>
      </w:r>
    </w:p>
    <w:p w:rsidR="00EE67FE" w:rsidRPr="006670CB" w:rsidRDefault="00EE67FE" w:rsidP="00EE67FE">
      <w:pPr>
        <w:numPr>
          <w:ilvl w:val="0"/>
          <w:numId w:val="177"/>
        </w:numPr>
        <w:rPr>
          <w:lang w:val="en-CA"/>
        </w:rPr>
      </w:pPr>
      <w:r w:rsidRPr="006670CB">
        <w:rPr>
          <w:lang w:val="en-CA"/>
        </w:rPr>
        <w:t>Right to due process</w:t>
      </w:r>
    </w:p>
    <w:p w:rsidR="00EE67FE" w:rsidRPr="006670CB" w:rsidRDefault="00EE67FE" w:rsidP="00EE67FE">
      <w:pPr>
        <w:numPr>
          <w:ilvl w:val="1"/>
          <w:numId w:val="177"/>
        </w:numPr>
        <w:rPr>
          <w:lang w:val="en-CA"/>
        </w:rPr>
      </w:pPr>
      <w:r w:rsidRPr="006670CB">
        <w:rPr>
          <w:lang w:val="en-CA"/>
        </w:rPr>
        <w:t>promotion and dismissal policies, access to employment files</w:t>
      </w:r>
    </w:p>
    <w:p w:rsidR="00EE67FE" w:rsidRPr="006670CB" w:rsidRDefault="00EE67FE" w:rsidP="00EE67FE">
      <w:pPr>
        <w:numPr>
          <w:ilvl w:val="0"/>
          <w:numId w:val="177"/>
        </w:numPr>
        <w:rPr>
          <w:lang w:val="en-CA"/>
        </w:rPr>
      </w:pPr>
      <w:r w:rsidRPr="006670CB">
        <w:rPr>
          <w:lang w:val="en-CA"/>
        </w:rPr>
        <w:t>Employee participation</w:t>
      </w:r>
    </w:p>
    <w:p w:rsidR="00EE67FE" w:rsidRPr="006670CB" w:rsidRDefault="00EE67FE" w:rsidP="00EE67FE">
      <w:pPr>
        <w:numPr>
          <w:ilvl w:val="1"/>
          <w:numId w:val="177"/>
        </w:numPr>
        <w:rPr>
          <w:lang w:val="en-CA"/>
        </w:rPr>
      </w:pPr>
      <w:proofErr w:type="gramStart"/>
      <w:r w:rsidRPr="006670CB">
        <w:rPr>
          <w:lang w:val="en-CA"/>
        </w:rPr>
        <w:t>freedom</w:t>
      </w:r>
      <w:proofErr w:type="gramEnd"/>
      <w:r w:rsidRPr="006670CB">
        <w:rPr>
          <w:lang w:val="en-CA"/>
        </w:rPr>
        <w:t xml:space="preserve"> of speech and whistle blowing, right to join union, etc.</w:t>
      </w:r>
    </w:p>
    <w:p w:rsidR="00EE67FE" w:rsidRPr="006670CB" w:rsidRDefault="00EE67FE" w:rsidP="00EE67FE">
      <w:pPr>
        <w:numPr>
          <w:ilvl w:val="0"/>
          <w:numId w:val="177"/>
        </w:numPr>
        <w:rPr>
          <w:lang w:val="en-CA"/>
        </w:rPr>
      </w:pPr>
      <w:r w:rsidRPr="006670CB">
        <w:rPr>
          <w:lang w:val="en-CA"/>
        </w:rPr>
        <w:t>Right to work</w:t>
      </w:r>
    </w:p>
    <w:p w:rsidR="00EE67FE" w:rsidRPr="006670CB" w:rsidRDefault="00EE67FE" w:rsidP="00EE67FE">
      <w:pPr>
        <w:numPr>
          <w:ilvl w:val="1"/>
          <w:numId w:val="177"/>
        </w:numPr>
        <w:rPr>
          <w:lang w:val="en-CA"/>
        </w:rPr>
      </w:pPr>
      <w:proofErr w:type="gramStart"/>
      <w:r w:rsidRPr="006670CB">
        <w:rPr>
          <w:lang w:val="en-CA"/>
        </w:rPr>
        <w:t>fairness</w:t>
      </w:r>
      <w:proofErr w:type="gramEnd"/>
      <w:r w:rsidRPr="006670CB">
        <w:rPr>
          <w:lang w:val="en-CA"/>
        </w:rPr>
        <w:t xml:space="preserve"> in interviews, non-discriminatory, etc.</w:t>
      </w:r>
    </w:p>
    <w:p w:rsidR="00EE67FE" w:rsidRPr="006670CB" w:rsidRDefault="00EE67FE" w:rsidP="00EE67FE">
      <w:pPr>
        <w:numPr>
          <w:ilvl w:val="0"/>
          <w:numId w:val="177"/>
        </w:numPr>
        <w:rPr>
          <w:lang w:val="en-CA"/>
        </w:rPr>
      </w:pPr>
      <w:r w:rsidRPr="006670CB">
        <w:rPr>
          <w:lang w:val="en-CA"/>
        </w:rPr>
        <w:lastRenderedPageBreak/>
        <w:t>The Work Ethic</w:t>
      </w:r>
    </w:p>
    <w:p w:rsidR="00EE67FE" w:rsidRPr="006670CB" w:rsidRDefault="00EE67FE" w:rsidP="00EE67FE">
      <w:pPr>
        <w:numPr>
          <w:ilvl w:val="1"/>
          <w:numId w:val="177"/>
        </w:numPr>
        <w:rPr>
          <w:lang w:val="en-CA"/>
        </w:rPr>
      </w:pPr>
      <w:r w:rsidRPr="006670CB">
        <w:rPr>
          <w:lang w:val="en-CA"/>
        </w:rPr>
        <w:t>Set of values which holds that work is important to members of society; is a purposeful activity; that some gain (e.g., money) is involved, and that through work person contributes to society and becomes better individual</w:t>
      </w:r>
    </w:p>
    <w:p w:rsidR="00EE67FE" w:rsidRPr="006670CB" w:rsidRDefault="00EE67FE" w:rsidP="00EE67FE">
      <w:pPr>
        <w:numPr>
          <w:ilvl w:val="0"/>
          <w:numId w:val="177"/>
        </w:numPr>
        <w:rPr>
          <w:lang w:val="en-CA"/>
        </w:rPr>
      </w:pPr>
      <w:r w:rsidRPr="006670CB">
        <w:rPr>
          <w:lang w:val="en-CA"/>
        </w:rPr>
        <w:t>Contemporary implications on the work ethic:</w:t>
      </w:r>
    </w:p>
    <w:p w:rsidR="00EE67FE" w:rsidRPr="006670CB" w:rsidRDefault="00EE67FE" w:rsidP="00EE67FE">
      <w:pPr>
        <w:numPr>
          <w:ilvl w:val="1"/>
          <w:numId w:val="177"/>
        </w:numPr>
        <w:rPr>
          <w:lang w:val="en-CA"/>
        </w:rPr>
      </w:pPr>
      <w:r w:rsidRPr="006670CB">
        <w:rPr>
          <w:lang w:val="en-CA"/>
        </w:rPr>
        <w:t>Workplace stress, fringe benefits changing, compensation based on performance, work balance, moonlighting, job insecurity, labour skills shortage</w:t>
      </w:r>
    </w:p>
    <w:p w:rsidR="00EE67FE" w:rsidRPr="006670CB" w:rsidRDefault="00EE67FE" w:rsidP="00EE67FE">
      <w:pPr>
        <w:numPr>
          <w:ilvl w:val="0"/>
          <w:numId w:val="177"/>
        </w:numPr>
        <w:rPr>
          <w:lang w:val="en-CA"/>
        </w:rPr>
      </w:pPr>
      <w:r w:rsidRPr="006670CB">
        <w:rPr>
          <w:lang w:val="en-CA"/>
        </w:rPr>
        <w:t>Employee loyalty</w:t>
      </w:r>
    </w:p>
    <w:p w:rsidR="00EE67FE" w:rsidRPr="006670CB" w:rsidRDefault="00EE67FE" w:rsidP="00EE67FE">
      <w:pPr>
        <w:numPr>
          <w:ilvl w:val="1"/>
          <w:numId w:val="177"/>
        </w:numPr>
        <w:rPr>
          <w:lang w:val="en-CA"/>
        </w:rPr>
      </w:pPr>
      <w:r w:rsidRPr="006670CB">
        <w:rPr>
          <w:lang w:val="en-CA"/>
        </w:rPr>
        <w:t xml:space="preserve">Definition: Commitment by employees to the organization they work </w:t>
      </w:r>
    </w:p>
    <w:p w:rsidR="00EE67FE" w:rsidRPr="006670CB" w:rsidRDefault="00EE67FE" w:rsidP="00EE67FE">
      <w:pPr>
        <w:numPr>
          <w:ilvl w:val="1"/>
          <w:numId w:val="177"/>
        </w:numPr>
        <w:rPr>
          <w:lang w:val="en-CA"/>
        </w:rPr>
      </w:pPr>
      <w:r w:rsidRPr="006670CB">
        <w:rPr>
          <w:lang w:val="en-CA"/>
        </w:rPr>
        <w:t>Employers can also demonstrate loyalty to employees</w:t>
      </w:r>
    </w:p>
    <w:p w:rsidR="00EE67FE" w:rsidRPr="006670CB" w:rsidRDefault="00EE67FE" w:rsidP="00EE67FE">
      <w:pPr>
        <w:numPr>
          <w:ilvl w:val="1"/>
          <w:numId w:val="177"/>
        </w:numPr>
        <w:rPr>
          <w:lang w:val="en-CA"/>
        </w:rPr>
      </w:pPr>
      <w:r w:rsidRPr="006670CB">
        <w:rPr>
          <w:lang w:val="en-CA"/>
        </w:rPr>
        <w:t>Measuring loyalty can be difficult</w:t>
      </w:r>
    </w:p>
    <w:p w:rsidR="00EE67FE" w:rsidRPr="006670CB" w:rsidRDefault="00EE67FE" w:rsidP="00EE67FE">
      <w:pPr>
        <w:numPr>
          <w:ilvl w:val="1"/>
          <w:numId w:val="177"/>
        </w:numPr>
        <w:rPr>
          <w:lang w:val="en-CA"/>
        </w:rPr>
      </w:pPr>
      <w:r w:rsidRPr="006670CB">
        <w:rPr>
          <w:lang w:val="en-CA"/>
        </w:rPr>
        <w:t>Loyalty can go to one’s self or one’s job, rather than the corporation</w:t>
      </w:r>
    </w:p>
    <w:p w:rsidR="00EE67FE" w:rsidRPr="006670CB" w:rsidRDefault="00EE67FE" w:rsidP="00EE67FE">
      <w:pPr>
        <w:numPr>
          <w:ilvl w:val="0"/>
          <w:numId w:val="177"/>
        </w:numPr>
        <w:rPr>
          <w:lang w:val="en-CA"/>
        </w:rPr>
      </w:pPr>
      <w:r w:rsidRPr="006670CB">
        <w:rPr>
          <w:lang w:val="en-CA"/>
        </w:rPr>
        <w:t>Managing Employment Diversity</w:t>
      </w:r>
    </w:p>
    <w:p w:rsidR="00EE67FE" w:rsidRPr="006670CB" w:rsidRDefault="00EE67FE" w:rsidP="00EE67FE">
      <w:pPr>
        <w:numPr>
          <w:ilvl w:val="0"/>
          <w:numId w:val="177"/>
        </w:numPr>
        <w:rPr>
          <w:lang w:val="en-CA"/>
        </w:rPr>
      </w:pPr>
      <w:r w:rsidRPr="006670CB">
        <w:rPr>
          <w:lang w:val="en-CA"/>
        </w:rPr>
        <w:t>Discrimination: The preferential (or less than preferential) treatment on bases not directly related to qualification of the job or job performance</w:t>
      </w:r>
    </w:p>
    <w:p w:rsidR="00EE67FE" w:rsidRPr="006670CB" w:rsidRDefault="00EE67FE" w:rsidP="00EE67FE">
      <w:pPr>
        <w:numPr>
          <w:ilvl w:val="1"/>
          <w:numId w:val="177"/>
        </w:numPr>
        <w:rPr>
          <w:lang w:val="en-CA"/>
        </w:rPr>
      </w:pPr>
      <w:r w:rsidRPr="006670CB">
        <w:rPr>
          <w:lang w:val="en-CA"/>
        </w:rPr>
        <w:t>Categories: race, gender, nationality, age (young and old), disability, marital status, physical appearance, sexual orientation, and health</w:t>
      </w:r>
    </w:p>
    <w:p w:rsidR="00EE67FE" w:rsidRPr="006670CB" w:rsidRDefault="00EE67FE" w:rsidP="00EE67FE">
      <w:pPr>
        <w:numPr>
          <w:ilvl w:val="0"/>
          <w:numId w:val="177"/>
        </w:numPr>
        <w:rPr>
          <w:lang w:val="en-CA"/>
        </w:rPr>
      </w:pPr>
      <w:r w:rsidRPr="006670CB">
        <w:rPr>
          <w:lang w:val="en-CA"/>
        </w:rPr>
        <w:t>Legislation to address discrimination:</w:t>
      </w:r>
    </w:p>
    <w:p w:rsidR="00EE67FE" w:rsidRPr="006670CB" w:rsidRDefault="00EE67FE" w:rsidP="00EE67FE">
      <w:pPr>
        <w:numPr>
          <w:ilvl w:val="1"/>
          <w:numId w:val="177"/>
        </w:numPr>
        <w:rPr>
          <w:lang w:val="en-CA"/>
        </w:rPr>
      </w:pPr>
      <w:r w:rsidRPr="006670CB">
        <w:rPr>
          <w:i/>
          <w:iCs/>
          <w:lang w:val="en-CA"/>
        </w:rPr>
        <w:t>Employment Equity Act</w:t>
      </w:r>
      <w:r w:rsidRPr="006670CB">
        <w:rPr>
          <w:lang w:val="en-CA"/>
        </w:rPr>
        <w:t xml:space="preserve">; </w:t>
      </w:r>
      <w:r w:rsidRPr="006670CB">
        <w:rPr>
          <w:i/>
          <w:iCs/>
          <w:lang w:val="en-CA"/>
        </w:rPr>
        <w:t>Canadian Human Rights Act</w:t>
      </w:r>
    </w:p>
    <w:p w:rsidR="00EE67FE" w:rsidRPr="006670CB" w:rsidRDefault="00EE67FE" w:rsidP="00EE67FE">
      <w:pPr>
        <w:numPr>
          <w:ilvl w:val="0"/>
          <w:numId w:val="177"/>
        </w:numPr>
        <w:rPr>
          <w:lang w:val="en-CA"/>
        </w:rPr>
      </w:pPr>
      <w:r w:rsidRPr="006670CB">
        <w:rPr>
          <w:lang w:val="en-CA"/>
        </w:rPr>
        <w:t xml:space="preserve">Employment equity </w:t>
      </w:r>
    </w:p>
    <w:p w:rsidR="00EE67FE" w:rsidRPr="006670CB" w:rsidRDefault="00EE67FE" w:rsidP="00EE67FE">
      <w:pPr>
        <w:numPr>
          <w:ilvl w:val="1"/>
          <w:numId w:val="177"/>
        </w:numPr>
        <w:rPr>
          <w:lang w:val="en-CA"/>
        </w:rPr>
      </w:pPr>
      <w:r w:rsidRPr="006670CB">
        <w:rPr>
          <w:lang w:val="en-CA"/>
        </w:rPr>
        <w:t xml:space="preserve">The fair and equal treatment of employees </w:t>
      </w:r>
    </w:p>
    <w:p w:rsidR="00EE67FE" w:rsidRPr="006670CB" w:rsidRDefault="00EE67FE" w:rsidP="00EE67FE">
      <w:pPr>
        <w:numPr>
          <w:ilvl w:val="0"/>
          <w:numId w:val="177"/>
        </w:numPr>
        <w:rPr>
          <w:lang w:val="en-CA"/>
        </w:rPr>
      </w:pPr>
      <w:r w:rsidRPr="006670CB">
        <w:rPr>
          <w:lang w:val="en-CA"/>
        </w:rPr>
        <w:t>Diversity Management</w:t>
      </w:r>
    </w:p>
    <w:p w:rsidR="00EE67FE" w:rsidRPr="006670CB" w:rsidRDefault="00EE67FE" w:rsidP="00EE67FE">
      <w:pPr>
        <w:numPr>
          <w:ilvl w:val="1"/>
          <w:numId w:val="177"/>
        </w:numPr>
        <w:rPr>
          <w:lang w:val="en-CA"/>
        </w:rPr>
      </w:pPr>
      <w:r w:rsidRPr="006670CB">
        <w:rPr>
          <w:lang w:val="en-CA"/>
        </w:rPr>
        <w:t>voluntary initiative beyond what is required by law to eliminate discrimination</w:t>
      </w:r>
    </w:p>
    <w:p w:rsidR="00EE67FE" w:rsidRPr="006670CB" w:rsidRDefault="00EE67FE" w:rsidP="00EE67FE">
      <w:pPr>
        <w:numPr>
          <w:ilvl w:val="0"/>
          <w:numId w:val="177"/>
        </w:numPr>
        <w:rPr>
          <w:lang w:val="en-CA"/>
        </w:rPr>
      </w:pPr>
      <w:r w:rsidRPr="006670CB">
        <w:rPr>
          <w:lang w:val="en-CA"/>
        </w:rPr>
        <w:t xml:space="preserve">Workplace Privacy </w:t>
      </w:r>
    </w:p>
    <w:p w:rsidR="00EE67FE" w:rsidRPr="006670CB" w:rsidRDefault="00EE67FE" w:rsidP="00EE67FE">
      <w:pPr>
        <w:numPr>
          <w:ilvl w:val="1"/>
          <w:numId w:val="177"/>
        </w:numPr>
        <w:rPr>
          <w:lang w:val="en-CA"/>
        </w:rPr>
      </w:pPr>
      <w:r w:rsidRPr="006670CB">
        <w:rPr>
          <w:lang w:val="en-CA"/>
        </w:rPr>
        <w:t xml:space="preserve">Privacy of personal information is regulated by the federal government’s Personal Information Protection and Electronic Documents Act (PIPEDA) and other provincial legislation. </w:t>
      </w:r>
    </w:p>
    <w:p w:rsidR="00EE67FE" w:rsidRPr="006670CB" w:rsidRDefault="00EE67FE" w:rsidP="00EE67FE">
      <w:pPr>
        <w:numPr>
          <w:ilvl w:val="0"/>
          <w:numId w:val="177"/>
        </w:numPr>
        <w:rPr>
          <w:lang w:val="en-CA"/>
        </w:rPr>
      </w:pPr>
      <w:r w:rsidRPr="006670CB">
        <w:rPr>
          <w:lang w:val="en-CA"/>
        </w:rPr>
        <w:t>Employees and CSR</w:t>
      </w:r>
    </w:p>
    <w:p w:rsidR="00EE67FE" w:rsidRPr="006670CB" w:rsidRDefault="00EE67FE" w:rsidP="00EE67FE">
      <w:pPr>
        <w:numPr>
          <w:ilvl w:val="1"/>
          <w:numId w:val="177"/>
        </w:numPr>
        <w:rPr>
          <w:lang w:val="en-CA"/>
        </w:rPr>
      </w:pPr>
      <w:r w:rsidRPr="006670CB">
        <w:rPr>
          <w:lang w:val="en-CA"/>
        </w:rPr>
        <w:lastRenderedPageBreak/>
        <w:t xml:space="preserve">Employee engagement: The emotional and intellectual commitment of an individual or group to an organization that supports building and sustaining business performance. </w:t>
      </w:r>
    </w:p>
    <w:p w:rsidR="00EE67FE" w:rsidRPr="006670CB" w:rsidRDefault="00EE67FE" w:rsidP="00EE67FE">
      <w:pPr>
        <w:rPr>
          <w:lang w:val="en-CA"/>
        </w:rPr>
      </w:pPr>
    </w:p>
    <w:p w:rsidR="00EE67FE" w:rsidRDefault="00EE67FE" w:rsidP="00EE67FE">
      <w:pPr>
        <w:rPr>
          <w:lang w:val="en-CA"/>
        </w:rPr>
      </w:pPr>
      <w:r w:rsidRPr="006670CB">
        <w:rPr>
          <w:lang w:val="en-CA"/>
        </w:rPr>
        <w:t>LO 12.3 Consumers and Consumption</w:t>
      </w:r>
    </w:p>
    <w:p w:rsidR="00EE67FE" w:rsidRPr="006670CB" w:rsidRDefault="00EE67FE" w:rsidP="00EE67FE">
      <w:pPr>
        <w:numPr>
          <w:ilvl w:val="0"/>
          <w:numId w:val="178"/>
        </w:numPr>
        <w:rPr>
          <w:lang w:val="en-CA"/>
        </w:rPr>
      </w:pPr>
      <w:r w:rsidRPr="006670CB">
        <w:rPr>
          <w:lang w:val="en-CA"/>
        </w:rPr>
        <w:t>Consumer sovereignty</w:t>
      </w:r>
    </w:p>
    <w:p w:rsidR="00EE67FE" w:rsidRPr="006670CB" w:rsidRDefault="00EE67FE" w:rsidP="00EE67FE">
      <w:pPr>
        <w:numPr>
          <w:ilvl w:val="1"/>
          <w:numId w:val="178"/>
        </w:numPr>
        <w:rPr>
          <w:lang w:val="en-CA"/>
        </w:rPr>
      </w:pPr>
      <w:r w:rsidRPr="006670CB">
        <w:rPr>
          <w:lang w:val="en-CA"/>
        </w:rPr>
        <w:t>consumers dictate goods and services to be provided</w:t>
      </w:r>
    </w:p>
    <w:p w:rsidR="00EE67FE" w:rsidRPr="006670CB" w:rsidRDefault="00EE67FE" w:rsidP="00EE67FE">
      <w:pPr>
        <w:numPr>
          <w:ilvl w:val="1"/>
          <w:numId w:val="178"/>
        </w:numPr>
        <w:rPr>
          <w:lang w:val="en-CA"/>
        </w:rPr>
      </w:pPr>
      <w:r w:rsidRPr="006670CB">
        <w:rPr>
          <w:lang w:val="en-CA"/>
        </w:rPr>
        <w:t>elements of democracy are present</w:t>
      </w:r>
    </w:p>
    <w:p w:rsidR="00EE67FE" w:rsidRPr="006670CB" w:rsidRDefault="00EE67FE" w:rsidP="00EE67FE">
      <w:pPr>
        <w:numPr>
          <w:ilvl w:val="1"/>
          <w:numId w:val="178"/>
        </w:numPr>
        <w:rPr>
          <w:lang w:val="en-CA"/>
        </w:rPr>
      </w:pPr>
      <w:r w:rsidRPr="006670CB">
        <w:rPr>
          <w:lang w:val="en-CA"/>
        </w:rPr>
        <w:t>consumers make their own choices</w:t>
      </w:r>
    </w:p>
    <w:p w:rsidR="00EE67FE" w:rsidRPr="006670CB" w:rsidRDefault="00EE67FE" w:rsidP="00EE67FE">
      <w:pPr>
        <w:numPr>
          <w:ilvl w:val="1"/>
          <w:numId w:val="178"/>
        </w:numPr>
        <w:rPr>
          <w:lang w:val="en-CA"/>
        </w:rPr>
      </w:pPr>
      <w:r w:rsidRPr="006670CB">
        <w:rPr>
          <w:lang w:val="en-CA"/>
        </w:rPr>
        <w:t>economic system operates more efficiently when consumers determine production</w:t>
      </w:r>
    </w:p>
    <w:p w:rsidR="00EE67FE" w:rsidRPr="006670CB" w:rsidRDefault="00EE67FE" w:rsidP="00EE67FE">
      <w:pPr>
        <w:numPr>
          <w:ilvl w:val="0"/>
          <w:numId w:val="178"/>
        </w:numPr>
        <w:rPr>
          <w:lang w:val="en-CA"/>
        </w:rPr>
      </w:pPr>
      <w:r w:rsidRPr="006670CB">
        <w:rPr>
          <w:lang w:val="en-CA"/>
        </w:rPr>
        <w:t>Consumers and the marketplace</w:t>
      </w:r>
    </w:p>
    <w:p w:rsidR="00EE67FE" w:rsidRPr="006670CB" w:rsidRDefault="00EE67FE" w:rsidP="00EE67FE">
      <w:pPr>
        <w:numPr>
          <w:ilvl w:val="1"/>
          <w:numId w:val="178"/>
        </w:numPr>
        <w:rPr>
          <w:lang w:val="en-CA"/>
        </w:rPr>
      </w:pPr>
      <w:r w:rsidRPr="006670CB">
        <w:rPr>
          <w:lang w:val="en-CA"/>
        </w:rPr>
        <w:t>Concerns: high information costs, misleading advertising, unsafe goods</w:t>
      </w:r>
    </w:p>
    <w:p w:rsidR="00EE67FE" w:rsidRPr="006670CB" w:rsidRDefault="00EE67FE" w:rsidP="00EE67FE">
      <w:pPr>
        <w:numPr>
          <w:ilvl w:val="0"/>
          <w:numId w:val="178"/>
        </w:numPr>
        <w:rPr>
          <w:lang w:val="en-CA"/>
        </w:rPr>
      </w:pPr>
      <w:r w:rsidRPr="006670CB">
        <w:rPr>
          <w:lang w:val="en-CA"/>
        </w:rPr>
        <w:t>Consumerism</w:t>
      </w:r>
    </w:p>
    <w:p w:rsidR="00EE67FE" w:rsidRPr="006670CB" w:rsidRDefault="00EE67FE" w:rsidP="00EE67FE">
      <w:pPr>
        <w:numPr>
          <w:ilvl w:val="1"/>
          <w:numId w:val="178"/>
        </w:numPr>
        <w:rPr>
          <w:lang w:val="en-CA"/>
        </w:rPr>
      </w:pPr>
      <w:r w:rsidRPr="006670CB">
        <w:rPr>
          <w:lang w:val="en-CA"/>
        </w:rPr>
        <w:t>A social movement seeking to protect and augment the rights and powers of buyers in relation to sellers</w:t>
      </w:r>
    </w:p>
    <w:p w:rsidR="00EE67FE" w:rsidRPr="006670CB" w:rsidRDefault="00EE67FE" w:rsidP="00EE67FE">
      <w:pPr>
        <w:numPr>
          <w:ilvl w:val="0"/>
          <w:numId w:val="178"/>
        </w:numPr>
        <w:rPr>
          <w:lang w:val="en-CA"/>
        </w:rPr>
      </w:pPr>
      <w:r w:rsidRPr="006670CB">
        <w:rPr>
          <w:lang w:val="en-CA"/>
        </w:rPr>
        <w:t>Consumer rights</w:t>
      </w:r>
    </w:p>
    <w:p w:rsidR="00EE67FE" w:rsidRPr="006670CB" w:rsidRDefault="00EE67FE" w:rsidP="00EE67FE">
      <w:pPr>
        <w:numPr>
          <w:ilvl w:val="1"/>
          <w:numId w:val="178"/>
        </w:numPr>
        <w:rPr>
          <w:lang w:val="en-CA"/>
        </w:rPr>
      </w:pPr>
      <w:r w:rsidRPr="006670CB">
        <w:rPr>
          <w:lang w:val="en-CA"/>
        </w:rPr>
        <w:t>To choose, to be heard, to education, to redress, to be informed, to safety, to a healthy environment</w:t>
      </w:r>
    </w:p>
    <w:p w:rsidR="00EE67FE" w:rsidRPr="006670CB" w:rsidRDefault="00EE67FE" w:rsidP="00EE67FE">
      <w:pPr>
        <w:numPr>
          <w:ilvl w:val="0"/>
          <w:numId w:val="178"/>
        </w:numPr>
        <w:rPr>
          <w:lang w:val="en-CA"/>
        </w:rPr>
      </w:pPr>
      <w:r w:rsidRPr="006670CB">
        <w:rPr>
          <w:lang w:val="en-CA"/>
        </w:rPr>
        <w:t>Issue: But is the customer always right?</w:t>
      </w:r>
    </w:p>
    <w:p w:rsidR="00EE67FE" w:rsidRPr="006670CB" w:rsidRDefault="00EE67FE" w:rsidP="00EE67FE">
      <w:pPr>
        <w:numPr>
          <w:ilvl w:val="0"/>
          <w:numId w:val="178"/>
        </w:numPr>
        <w:rPr>
          <w:lang w:val="en-CA"/>
        </w:rPr>
      </w:pPr>
      <w:r w:rsidRPr="006670CB">
        <w:rPr>
          <w:lang w:val="en-CA"/>
        </w:rPr>
        <w:t>Consumers and CSR</w:t>
      </w:r>
    </w:p>
    <w:p w:rsidR="00EE67FE" w:rsidRPr="006670CB" w:rsidRDefault="00EE67FE" w:rsidP="00EE67FE">
      <w:pPr>
        <w:numPr>
          <w:ilvl w:val="0"/>
          <w:numId w:val="178"/>
        </w:numPr>
        <w:rPr>
          <w:lang w:val="en-CA"/>
        </w:rPr>
      </w:pPr>
      <w:r w:rsidRPr="006670CB">
        <w:rPr>
          <w:lang w:val="en-CA"/>
        </w:rPr>
        <w:t>Examples of ethical products:</w:t>
      </w:r>
    </w:p>
    <w:p w:rsidR="00EE67FE" w:rsidRPr="006670CB" w:rsidRDefault="00EE67FE" w:rsidP="00EE67FE">
      <w:pPr>
        <w:numPr>
          <w:ilvl w:val="1"/>
          <w:numId w:val="178"/>
        </w:numPr>
        <w:rPr>
          <w:lang w:val="en-CA"/>
        </w:rPr>
      </w:pPr>
      <w:r w:rsidRPr="006670CB">
        <w:rPr>
          <w:lang w:val="en-CA"/>
        </w:rPr>
        <w:t>Food (organic, local, Fairtrade); housing (energy efficient); clothing (organic cotton); cosmetics (natural ingredients, no animal testing; green weddings (catering); financial products (ethical mutual funds); travel (eco-resorts); jewelry (conflict free diamonds); energy (light bulbs); transportation (hybrid vehicles)</w:t>
      </w:r>
    </w:p>
    <w:p w:rsidR="00EE67FE" w:rsidRPr="006670CB" w:rsidRDefault="00EE67FE" w:rsidP="00EE67FE">
      <w:pPr>
        <w:numPr>
          <w:ilvl w:val="0"/>
          <w:numId w:val="178"/>
        </w:numPr>
        <w:rPr>
          <w:lang w:val="en-CA"/>
        </w:rPr>
      </w:pPr>
      <w:r w:rsidRPr="006670CB">
        <w:rPr>
          <w:lang w:val="en-CA"/>
        </w:rPr>
        <w:t>Issue: But are socially conscious consumers willing to pay for ‘ethical’ products?</w:t>
      </w:r>
    </w:p>
    <w:p w:rsidR="00EE67FE" w:rsidRPr="006670CB" w:rsidRDefault="00EE67FE" w:rsidP="00EE67FE">
      <w:pPr>
        <w:rPr>
          <w:lang w:val="en-CA"/>
        </w:rPr>
      </w:pPr>
    </w:p>
    <w:p w:rsidR="00EE67FE" w:rsidRDefault="00EE67FE" w:rsidP="00EE67FE">
      <w:pPr>
        <w:rPr>
          <w:lang w:val="en-CA"/>
        </w:rPr>
      </w:pPr>
      <w:r w:rsidRPr="006670CB">
        <w:rPr>
          <w:lang w:val="en-CA"/>
        </w:rPr>
        <w:t>LO 12.4 Competitors and Competition</w:t>
      </w:r>
    </w:p>
    <w:p w:rsidR="00EE67FE" w:rsidRPr="006670CB" w:rsidRDefault="00EE67FE" w:rsidP="00EE67FE">
      <w:pPr>
        <w:numPr>
          <w:ilvl w:val="0"/>
          <w:numId w:val="179"/>
        </w:numPr>
        <w:rPr>
          <w:lang w:val="en-CA"/>
        </w:rPr>
      </w:pPr>
      <w:r w:rsidRPr="006670CB">
        <w:rPr>
          <w:lang w:val="en-CA"/>
        </w:rPr>
        <w:lastRenderedPageBreak/>
        <w:t>Competition and Ethics and Responsibilities</w:t>
      </w:r>
    </w:p>
    <w:p w:rsidR="00EE67FE" w:rsidRPr="006670CB" w:rsidRDefault="00EE67FE" w:rsidP="00EE67FE">
      <w:pPr>
        <w:numPr>
          <w:ilvl w:val="0"/>
          <w:numId w:val="179"/>
        </w:numPr>
        <w:rPr>
          <w:lang w:val="en-CA"/>
        </w:rPr>
      </w:pPr>
      <w:r w:rsidRPr="006670CB">
        <w:rPr>
          <w:lang w:val="en-CA"/>
        </w:rPr>
        <w:t>Competition is necessary for an effective market economy and benefits the consumer</w:t>
      </w:r>
    </w:p>
    <w:p w:rsidR="00EE67FE" w:rsidRPr="006670CB" w:rsidRDefault="00EE67FE" w:rsidP="00EE67FE">
      <w:pPr>
        <w:numPr>
          <w:ilvl w:val="0"/>
          <w:numId w:val="179"/>
        </w:numPr>
        <w:rPr>
          <w:lang w:val="en-CA"/>
        </w:rPr>
      </w:pPr>
      <w:r w:rsidRPr="006670CB">
        <w:rPr>
          <w:lang w:val="en-CA"/>
        </w:rPr>
        <w:t xml:space="preserve">But can lead to questionable practices: </w:t>
      </w:r>
    </w:p>
    <w:p w:rsidR="00EE67FE" w:rsidRPr="006670CB" w:rsidRDefault="00EE67FE" w:rsidP="00EE67FE">
      <w:pPr>
        <w:numPr>
          <w:ilvl w:val="1"/>
          <w:numId w:val="179"/>
        </w:numPr>
        <w:rPr>
          <w:lang w:val="en-CA"/>
        </w:rPr>
      </w:pPr>
      <w:r w:rsidRPr="006670CB">
        <w:rPr>
          <w:lang w:val="en-CA"/>
        </w:rPr>
        <w:t>industrial spying, espionage, sabotage, eavesdropping, hiring competitor’s key employees</w:t>
      </w:r>
    </w:p>
    <w:p w:rsidR="00EE67FE" w:rsidRPr="006670CB" w:rsidRDefault="00EE67FE" w:rsidP="00EE67FE">
      <w:pPr>
        <w:numPr>
          <w:ilvl w:val="0"/>
          <w:numId w:val="179"/>
        </w:numPr>
        <w:rPr>
          <w:lang w:val="en-CA"/>
        </w:rPr>
      </w:pPr>
      <w:r w:rsidRPr="006670CB">
        <w:rPr>
          <w:lang w:val="en-CA"/>
        </w:rPr>
        <w:t>Causes: cutthroat global economy, aggressive competitive tactics, and shorter product cycles</w:t>
      </w:r>
    </w:p>
    <w:p w:rsidR="00EE67FE" w:rsidRPr="006670CB" w:rsidRDefault="00EE67FE" w:rsidP="00EE67FE">
      <w:pPr>
        <w:numPr>
          <w:ilvl w:val="0"/>
          <w:numId w:val="179"/>
        </w:numPr>
        <w:rPr>
          <w:lang w:val="en-CA"/>
        </w:rPr>
      </w:pPr>
      <w:r w:rsidRPr="006670CB">
        <w:rPr>
          <w:lang w:val="en-CA"/>
        </w:rPr>
        <w:t>Concentration of corporate power: Concern over collaboration and higher profitability</w:t>
      </w:r>
    </w:p>
    <w:p w:rsidR="00EE67FE" w:rsidRPr="006670CB" w:rsidRDefault="00EE67FE" w:rsidP="00EE67FE">
      <w:pPr>
        <w:rPr>
          <w:lang w:val="en-CA"/>
        </w:rPr>
      </w:pPr>
      <w:r w:rsidRPr="006670CB">
        <w:rPr>
          <w:noProof/>
          <w:lang w:val="en-CA" w:eastAsia="en-CA" w:bidi="ar-SA"/>
        </w:rPr>
        <w:drawing>
          <wp:inline distT="0" distB="0" distL="0" distR="0">
            <wp:extent cx="5486400" cy="5232400"/>
            <wp:effectExtent l="19050" t="0" r="0" b="0"/>
            <wp:docPr id="38" name="Picture 2"/>
            <wp:cNvGraphicFramePr/>
            <a:graphic xmlns:a="http://schemas.openxmlformats.org/drawingml/2006/main">
              <a:graphicData uri="http://schemas.openxmlformats.org/drawingml/2006/picture">
                <pic:pic xmlns:pic="http://schemas.openxmlformats.org/drawingml/2006/picture">
                  <pic:nvPicPr>
                    <pic:cNvPr id="18438" name="Picture 2"/>
                    <pic:cNvPicPr>
                      <a:picLocks noChangeAspect="1" noChangeArrowheads="1"/>
                    </pic:cNvPicPr>
                  </pic:nvPicPr>
                  <pic:blipFill>
                    <a:blip r:embed="rId64" cstate="print"/>
                    <a:srcRect l="14330" t="12827" r="18381" b="4610"/>
                    <a:stretch>
                      <a:fillRect/>
                    </a:stretch>
                  </pic:blipFill>
                  <pic:spPr bwMode="auto">
                    <a:xfrm>
                      <a:off x="0" y="0"/>
                      <a:ext cx="5486400" cy="5232400"/>
                    </a:xfrm>
                    <a:prstGeom prst="rect">
                      <a:avLst/>
                    </a:prstGeom>
                    <a:noFill/>
                    <a:ln w="9525">
                      <a:noFill/>
                      <a:miter lim="800000"/>
                      <a:headEnd/>
                      <a:tailEnd/>
                    </a:ln>
                  </pic:spPr>
                </pic:pic>
              </a:graphicData>
            </a:graphic>
          </wp:inline>
        </w:drawing>
      </w:r>
    </w:p>
    <w:p w:rsidR="00EE67FE" w:rsidRPr="006670CB" w:rsidRDefault="00EE67FE" w:rsidP="00EE67FE">
      <w:pPr>
        <w:numPr>
          <w:ilvl w:val="0"/>
          <w:numId w:val="180"/>
        </w:numPr>
        <w:rPr>
          <w:lang w:val="en-CA"/>
        </w:rPr>
      </w:pPr>
      <w:r w:rsidRPr="006670CB">
        <w:rPr>
          <w:lang w:val="en-CA"/>
        </w:rPr>
        <w:t>Government Influence to Encourage Competition</w:t>
      </w:r>
    </w:p>
    <w:p w:rsidR="00EE67FE" w:rsidRPr="006670CB" w:rsidRDefault="00EE67FE" w:rsidP="00EE67FE">
      <w:pPr>
        <w:numPr>
          <w:ilvl w:val="1"/>
          <w:numId w:val="180"/>
        </w:numPr>
        <w:rPr>
          <w:lang w:val="en-CA"/>
        </w:rPr>
      </w:pPr>
      <w:r w:rsidRPr="006670CB">
        <w:rPr>
          <w:i/>
          <w:iCs/>
          <w:lang w:val="en-CA"/>
        </w:rPr>
        <w:lastRenderedPageBreak/>
        <w:t>Canadian Competition Act</w:t>
      </w:r>
      <w:r w:rsidRPr="006670CB">
        <w:rPr>
          <w:lang w:val="en-CA"/>
        </w:rPr>
        <w:t>: Conspiracy, bid-rigging, predatory pricing, review of mergers, abuse of dominant position</w:t>
      </w:r>
    </w:p>
    <w:p w:rsidR="00EE67FE" w:rsidRPr="006670CB" w:rsidRDefault="00EE67FE" w:rsidP="00EE67FE">
      <w:pPr>
        <w:numPr>
          <w:ilvl w:val="0"/>
          <w:numId w:val="180"/>
        </w:numPr>
        <w:rPr>
          <w:lang w:val="en-CA"/>
        </w:rPr>
      </w:pPr>
      <w:r w:rsidRPr="006670CB">
        <w:rPr>
          <w:lang w:val="en-CA"/>
        </w:rPr>
        <w:t>Factors determining competitive behaviour</w:t>
      </w:r>
    </w:p>
    <w:p w:rsidR="00EE67FE" w:rsidRPr="006670CB" w:rsidRDefault="00EE67FE" w:rsidP="00EE67FE">
      <w:pPr>
        <w:numPr>
          <w:ilvl w:val="1"/>
          <w:numId w:val="180"/>
        </w:numPr>
        <w:rPr>
          <w:lang w:val="en-CA"/>
        </w:rPr>
      </w:pPr>
      <w:r w:rsidRPr="006670CB">
        <w:rPr>
          <w:lang w:val="en-CA"/>
        </w:rPr>
        <w:t>Entrepreneurship; deregulation and privatization; technology; decline of natural monopoly; global trends in trade; mergers/takeovers</w:t>
      </w:r>
    </w:p>
    <w:p w:rsidR="00EE67FE" w:rsidRDefault="00EE67FE" w:rsidP="00EE67FE">
      <w:pPr>
        <w:rPr>
          <w:lang w:val="en-CA"/>
        </w:rPr>
      </w:pPr>
    </w:p>
    <w:p w:rsidR="00EE67FE" w:rsidRDefault="00EE67FE" w:rsidP="00EE67FE">
      <w:pPr>
        <w:rPr>
          <w:lang w:val="en-CA"/>
        </w:rPr>
      </w:pPr>
      <w:r w:rsidRPr="006670CB">
        <w:rPr>
          <w:lang w:val="en-CA"/>
        </w:rPr>
        <w:t>LO 12.5 Suppliers and the Supply Chain</w:t>
      </w:r>
    </w:p>
    <w:p w:rsidR="00EE67FE" w:rsidRPr="006670CB" w:rsidRDefault="00EE67FE" w:rsidP="00EE67FE">
      <w:pPr>
        <w:numPr>
          <w:ilvl w:val="0"/>
          <w:numId w:val="181"/>
        </w:numPr>
        <w:rPr>
          <w:lang w:val="en-CA"/>
        </w:rPr>
      </w:pPr>
      <w:r w:rsidRPr="006670CB">
        <w:rPr>
          <w:i/>
          <w:iCs/>
          <w:lang w:val="en-CA"/>
        </w:rPr>
        <w:t xml:space="preserve">Business-to-business: </w:t>
      </w:r>
      <w:r w:rsidRPr="006670CB">
        <w:rPr>
          <w:lang w:val="en-CA"/>
        </w:rPr>
        <w:t>Commercial activity where one corporation sells goods or services to another corporation rather than to consumers.</w:t>
      </w:r>
    </w:p>
    <w:p w:rsidR="00EE67FE" w:rsidRPr="006670CB" w:rsidRDefault="00EE67FE" w:rsidP="00EE67FE">
      <w:pPr>
        <w:numPr>
          <w:ilvl w:val="0"/>
          <w:numId w:val="181"/>
        </w:numPr>
        <w:rPr>
          <w:lang w:val="en-CA"/>
        </w:rPr>
      </w:pPr>
      <w:r w:rsidRPr="006670CB">
        <w:rPr>
          <w:lang w:val="en-CA"/>
        </w:rPr>
        <w:t>Buyers are increasingly recognizing suppliers who are committed to considering social and environmental responsibilities</w:t>
      </w:r>
    </w:p>
    <w:p w:rsidR="00EE67FE" w:rsidRPr="006670CB" w:rsidRDefault="00EE67FE" w:rsidP="00EE67FE">
      <w:pPr>
        <w:numPr>
          <w:ilvl w:val="0"/>
          <w:numId w:val="181"/>
        </w:numPr>
        <w:rPr>
          <w:lang w:val="en-CA"/>
        </w:rPr>
      </w:pPr>
      <w:r w:rsidRPr="006670CB">
        <w:rPr>
          <w:lang w:val="en-CA"/>
        </w:rPr>
        <w:t xml:space="preserve">The supply chain is regulated by the </w:t>
      </w:r>
      <w:r w:rsidRPr="006670CB">
        <w:rPr>
          <w:i/>
          <w:iCs/>
          <w:lang w:val="en-CA"/>
        </w:rPr>
        <w:t xml:space="preserve">Canadian Competition Act </w:t>
      </w:r>
      <w:r w:rsidRPr="006670CB">
        <w:rPr>
          <w:lang w:val="en-CA"/>
        </w:rPr>
        <w:t>to prevent suppliers not taking advantage of their customers:</w:t>
      </w:r>
    </w:p>
    <w:p w:rsidR="00EE67FE" w:rsidRPr="006670CB" w:rsidRDefault="00EE67FE" w:rsidP="00EE67FE">
      <w:pPr>
        <w:numPr>
          <w:ilvl w:val="1"/>
          <w:numId w:val="181"/>
        </w:numPr>
        <w:rPr>
          <w:lang w:val="en-CA"/>
        </w:rPr>
      </w:pPr>
      <w:r w:rsidRPr="006670CB">
        <w:rPr>
          <w:lang w:val="en-CA"/>
        </w:rPr>
        <w:t>Exclusive dealing, tied selling and market restrictions</w:t>
      </w:r>
    </w:p>
    <w:p w:rsidR="00EE67FE" w:rsidRPr="006670CB" w:rsidRDefault="00EE67FE" w:rsidP="00EE67FE">
      <w:pPr>
        <w:numPr>
          <w:ilvl w:val="1"/>
          <w:numId w:val="181"/>
        </w:numPr>
        <w:rPr>
          <w:lang w:val="en-CA"/>
        </w:rPr>
      </w:pPr>
      <w:r w:rsidRPr="006670CB">
        <w:rPr>
          <w:lang w:val="en-CA"/>
        </w:rPr>
        <w:t>Price discrimination</w:t>
      </w:r>
    </w:p>
    <w:p w:rsidR="00EE67FE" w:rsidRPr="006670CB" w:rsidRDefault="00EE67FE" w:rsidP="00EE67FE">
      <w:pPr>
        <w:numPr>
          <w:ilvl w:val="1"/>
          <w:numId w:val="181"/>
        </w:numPr>
        <w:rPr>
          <w:lang w:val="en-CA"/>
        </w:rPr>
      </w:pPr>
      <w:r w:rsidRPr="006670CB">
        <w:rPr>
          <w:lang w:val="en-CA"/>
        </w:rPr>
        <w:t>Price maintenance</w:t>
      </w:r>
    </w:p>
    <w:p w:rsidR="00EE67FE" w:rsidRPr="006670CB" w:rsidRDefault="00EE67FE" w:rsidP="00EE67FE">
      <w:pPr>
        <w:numPr>
          <w:ilvl w:val="1"/>
          <w:numId w:val="181"/>
        </w:numPr>
        <w:rPr>
          <w:lang w:val="en-CA"/>
        </w:rPr>
      </w:pPr>
      <w:r w:rsidRPr="006670CB">
        <w:rPr>
          <w:lang w:val="en-CA"/>
        </w:rPr>
        <w:t>Refusal to deal</w:t>
      </w:r>
    </w:p>
    <w:p w:rsidR="00EE67FE" w:rsidRPr="006670CB" w:rsidRDefault="00EE67FE" w:rsidP="00EE67FE">
      <w:pPr>
        <w:rPr>
          <w:lang w:val="en-CA"/>
        </w:rPr>
      </w:pPr>
    </w:p>
    <w:p w:rsidR="00EE67FE" w:rsidRPr="006670CB" w:rsidRDefault="00EE67FE" w:rsidP="00EE67FE">
      <w:pPr>
        <w:rPr>
          <w:lang w:val="en-CA"/>
        </w:rPr>
      </w:pPr>
      <w:r w:rsidRPr="006670CB">
        <w:rPr>
          <w:lang w:val="en-CA"/>
        </w:rPr>
        <w:t xml:space="preserve">LO 12.6 </w:t>
      </w:r>
      <w:proofErr w:type="gramStart"/>
      <w:r w:rsidRPr="006670CB">
        <w:rPr>
          <w:lang w:val="en-CA"/>
        </w:rPr>
        <w:t>The</w:t>
      </w:r>
      <w:proofErr w:type="gramEnd"/>
      <w:r w:rsidRPr="006670CB">
        <w:rPr>
          <w:lang w:val="en-CA"/>
        </w:rPr>
        <w:t xml:space="preserve"> Supply Chain</w:t>
      </w:r>
    </w:p>
    <w:p w:rsidR="00EE67FE" w:rsidRPr="006670CB" w:rsidRDefault="00EE67FE" w:rsidP="00EE67FE">
      <w:pPr>
        <w:numPr>
          <w:ilvl w:val="0"/>
          <w:numId w:val="181"/>
        </w:numPr>
        <w:rPr>
          <w:lang w:val="en-CA"/>
        </w:rPr>
      </w:pPr>
      <w:r w:rsidRPr="006670CB">
        <w:rPr>
          <w:lang w:val="en-CA"/>
        </w:rPr>
        <w:t>Supply chain</w:t>
      </w:r>
    </w:p>
    <w:p w:rsidR="00EE67FE" w:rsidRPr="006670CB" w:rsidRDefault="00EE67FE" w:rsidP="00EE67FE">
      <w:pPr>
        <w:numPr>
          <w:ilvl w:val="1"/>
          <w:numId w:val="181"/>
        </w:numPr>
        <w:rPr>
          <w:lang w:val="en-CA"/>
        </w:rPr>
      </w:pPr>
      <w:r w:rsidRPr="006670CB">
        <w:rPr>
          <w:lang w:val="en-CA"/>
        </w:rPr>
        <w:t>The route a product travels from the procurement of raw materials, the transformation into intermediate goods and then final products, and the delivery to consumer through a distribution system to its ultimate disposal by the consumer</w:t>
      </w:r>
    </w:p>
    <w:p w:rsidR="00EE67FE" w:rsidRPr="006670CB" w:rsidRDefault="00EE67FE" w:rsidP="00EE67FE">
      <w:pPr>
        <w:numPr>
          <w:ilvl w:val="0"/>
          <w:numId w:val="181"/>
        </w:numPr>
        <w:rPr>
          <w:lang w:val="en-CA"/>
        </w:rPr>
      </w:pPr>
      <w:r w:rsidRPr="006670CB">
        <w:rPr>
          <w:lang w:val="en-CA"/>
        </w:rPr>
        <w:t xml:space="preserve">Extended producer responsibility </w:t>
      </w:r>
    </w:p>
    <w:p w:rsidR="00EE67FE" w:rsidRPr="006670CB" w:rsidRDefault="00EE67FE" w:rsidP="00EE67FE">
      <w:pPr>
        <w:numPr>
          <w:ilvl w:val="1"/>
          <w:numId w:val="181"/>
        </w:numPr>
        <w:rPr>
          <w:lang w:val="en-CA"/>
        </w:rPr>
      </w:pPr>
      <w:r w:rsidRPr="006670CB">
        <w:rPr>
          <w:lang w:val="en-CA"/>
        </w:rPr>
        <w:t xml:space="preserve">“An environmental policy approach in which a producer’s responsibility, physical and/or financial, for a product is extended to the post-consumer stage of a product’s life cycle.” </w:t>
      </w:r>
    </w:p>
    <w:p w:rsidR="00EE67FE" w:rsidRPr="006670CB" w:rsidRDefault="00EE67FE" w:rsidP="00EE67FE">
      <w:pPr>
        <w:numPr>
          <w:ilvl w:val="0"/>
          <w:numId w:val="181"/>
        </w:numPr>
        <w:rPr>
          <w:lang w:val="en-CA"/>
        </w:rPr>
      </w:pPr>
      <w:r w:rsidRPr="006670CB">
        <w:rPr>
          <w:lang w:val="en-CA"/>
        </w:rPr>
        <w:t>Sustainability purchasing</w:t>
      </w:r>
    </w:p>
    <w:p w:rsidR="00EE67FE" w:rsidRPr="006670CB" w:rsidRDefault="00EE67FE" w:rsidP="00EE67FE">
      <w:pPr>
        <w:numPr>
          <w:ilvl w:val="1"/>
          <w:numId w:val="181"/>
        </w:numPr>
        <w:rPr>
          <w:lang w:val="en-CA"/>
        </w:rPr>
      </w:pPr>
      <w:r w:rsidRPr="006670CB">
        <w:rPr>
          <w:lang w:val="en-CA"/>
        </w:rPr>
        <w:lastRenderedPageBreak/>
        <w:t>“The acquisition of goods and services (‘products’) in a way that gives preference to suppliers that generate positive social and environmental outcomes. It integrates sustainability considerations into product selection so that impacts on society and the environment are minimized throughout the full life cycle of the product.”</w:t>
      </w:r>
    </w:p>
    <w:p w:rsidR="00EE67FE" w:rsidRPr="006670CB" w:rsidRDefault="00EE67FE" w:rsidP="00EE67FE">
      <w:pPr>
        <w:numPr>
          <w:ilvl w:val="0"/>
          <w:numId w:val="181"/>
        </w:numPr>
        <w:rPr>
          <w:lang w:val="en-CA"/>
        </w:rPr>
      </w:pPr>
      <w:r w:rsidRPr="006670CB">
        <w:rPr>
          <w:lang w:val="en-CA"/>
        </w:rPr>
        <w:t xml:space="preserve">Fair-Trade </w:t>
      </w:r>
    </w:p>
    <w:p w:rsidR="00EE67FE" w:rsidRPr="006670CB" w:rsidRDefault="00EE67FE" w:rsidP="00EE67FE">
      <w:pPr>
        <w:numPr>
          <w:ilvl w:val="1"/>
          <w:numId w:val="181"/>
        </w:numPr>
        <w:rPr>
          <w:lang w:val="en-CA"/>
        </w:rPr>
      </w:pPr>
      <w:r w:rsidRPr="006670CB">
        <w:rPr>
          <w:lang w:val="en-CA"/>
        </w:rPr>
        <w:t xml:space="preserve">A term commonly used to identify products that are involved with sustainability purchasing; usually focuses on the beginning of the product chain. </w:t>
      </w:r>
    </w:p>
    <w:p w:rsidR="00EE67FE" w:rsidRDefault="00EE67FE" w:rsidP="00EE67FE">
      <w:pPr>
        <w:rPr>
          <w:b/>
          <w:bCs/>
        </w:rPr>
      </w:pPr>
    </w:p>
    <w:p w:rsidR="00EE67FE" w:rsidRDefault="00EE67FE" w:rsidP="00EE67FE">
      <w:pPr>
        <w:rPr>
          <w:b/>
          <w:bCs/>
        </w:rPr>
      </w:pPr>
    </w:p>
    <w:p w:rsidR="00EE67FE" w:rsidRDefault="00EE67FE" w:rsidP="00EE67FE">
      <w:pPr>
        <w:rPr>
          <w:b/>
          <w:bCs/>
        </w:rPr>
      </w:pPr>
      <w:r w:rsidRPr="006670CB">
        <w:rPr>
          <w:b/>
          <w:bCs/>
        </w:rPr>
        <w:t>Chapter Summary</w:t>
      </w:r>
    </w:p>
    <w:p w:rsidR="00EE67FE" w:rsidRPr="006670CB" w:rsidRDefault="00EE67FE" w:rsidP="00EE67FE">
      <w:pPr>
        <w:numPr>
          <w:ilvl w:val="0"/>
          <w:numId w:val="182"/>
        </w:numPr>
        <w:rPr>
          <w:lang w:val="en-CA"/>
        </w:rPr>
      </w:pPr>
      <w:r w:rsidRPr="006670CB">
        <w:rPr>
          <w:lang w:val="en-CA"/>
        </w:rPr>
        <w:t>Employees are stakeholders internal to the corporation and their relationship gives rise to many ethical issues</w:t>
      </w:r>
    </w:p>
    <w:p w:rsidR="00EE67FE" w:rsidRPr="006670CB" w:rsidRDefault="00EE67FE" w:rsidP="00EE67FE">
      <w:pPr>
        <w:numPr>
          <w:ilvl w:val="0"/>
          <w:numId w:val="182"/>
        </w:numPr>
        <w:rPr>
          <w:lang w:val="en-CA"/>
        </w:rPr>
      </w:pPr>
      <w:r w:rsidRPr="006670CB">
        <w:rPr>
          <w:lang w:val="en-CA"/>
        </w:rPr>
        <w:t>Consumers are important, because without them the corporation has no reason to exist.</w:t>
      </w:r>
    </w:p>
    <w:p w:rsidR="00EE67FE" w:rsidRPr="006670CB" w:rsidRDefault="00EE67FE" w:rsidP="00EE67FE">
      <w:pPr>
        <w:numPr>
          <w:ilvl w:val="0"/>
          <w:numId w:val="182"/>
        </w:numPr>
        <w:rPr>
          <w:lang w:val="en-CA"/>
        </w:rPr>
      </w:pPr>
      <w:r w:rsidRPr="006670CB">
        <w:rPr>
          <w:lang w:val="en-CA"/>
        </w:rPr>
        <w:t>Competitors and suppliers are business-to-business stakeholders primarily involving economic or commercial relationships, but ethical issues also are evident.</w:t>
      </w:r>
    </w:p>
    <w:p w:rsidR="00EE67FE" w:rsidRPr="007D61B4" w:rsidRDefault="00EE67FE" w:rsidP="00EE67FE">
      <w:pPr>
        <w:rPr>
          <w:lang w:val="en-CA"/>
        </w:rPr>
      </w:pPr>
    </w:p>
    <w:p w:rsidR="00EE67FE" w:rsidRDefault="00EE67FE" w:rsidP="00EE67FE">
      <w:pPr>
        <w:pStyle w:val="Title"/>
        <w:rPr>
          <w:sz w:val="48"/>
          <w:lang w:val="en-CA"/>
        </w:rPr>
      </w:pPr>
      <w:r w:rsidRPr="008E412C">
        <w:rPr>
          <w:sz w:val="48"/>
          <w:lang w:val="en-CA"/>
        </w:rPr>
        <w:t>The Environment, Globalization, and Strategy</w:t>
      </w:r>
    </w:p>
    <w:p w:rsidR="00EE67FE" w:rsidRPr="008E412C" w:rsidRDefault="00EE67FE" w:rsidP="00EE67FE">
      <w:pPr>
        <w:pStyle w:val="Heading1"/>
        <w:jc w:val="center"/>
      </w:pPr>
      <w:r>
        <w:rPr>
          <w:lang w:val="en-CA"/>
        </w:rPr>
        <w:t>Chapter 14:</w:t>
      </w:r>
      <w:r w:rsidRPr="008E412C">
        <w:t xml:space="preserve"> The Environment and Business Responsibilities</w:t>
      </w:r>
    </w:p>
    <w:p w:rsidR="00EE67FE" w:rsidRPr="008E412C" w:rsidRDefault="00EE67FE" w:rsidP="00EE67FE">
      <w:pPr>
        <w:pStyle w:val="Heading2"/>
        <w:spacing w:after="240"/>
        <w:rPr>
          <w:lang w:val="en-CA"/>
        </w:rPr>
      </w:pPr>
      <w:r w:rsidRPr="008E412C">
        <w:rPr>
          <w:lang w:val="en-CA"/>
        </w:rPr>
        <w:t>CHAPTER AND LEARNING GOAL SUMMARY</w:t>
      </w:r>
    </w:p>
    <w:p w:rsidR="00EE67FE" w:rsidRPr="008E412C" w:rsidRDefault="00EE67FE" w:rsidP="00EE67FE">
      <w:pPr>
        <w:spacing w:after="240"/>
        <w:rPr>
          <w:lang w:val="en-CA"/>
        </w:rPr>
      </w:pPr>
      <w:r w:rsidRPr="008E412C">
        <w:rPr>
          <w:lang w:val="en-CA"/>
        </w:rPr>
        <w:t>A concern for the natural environment is widespread in society and business has responsibility to respond. Responding to this concern is challenging as many stakeholders and issues influence corporations. Corporations must develop an environmental ethic or set of values relating to their practices toward sustainable development in the economy. Each corporation must develop its own strategies and practices to meet its and the stakeholders’ needs today while ensuring that futu</w:t>
      </w:r>
      <w:r>
        <w:rPr>
          <w:lang w:val="en-CA"/>
        </w:rPr>
        <w:t>re resources will be available.</w:t>
      </w:r>
    </w:p>
    <w:p w:rsidR="00EE67FE" w:rsidRPr="008E412C" w:rsidRDefault="00EE67FE" w:rsidP="00EE67FE">
      <w:pPr>
        <w:rPr>
          <w:lang w:val="en-CA"/>
        </w:rPr>
      </w:pPr>
      <w:r w:rsidRPr="008E412C">
        <w:rPr>
          <w:lang w:val="en-CA"/>
        </w:rPr>
        <w:t xml:space="preserve">Environmental concerns are summarized in the descriptions of several topics: acid rain, air pollution, ecosystems, energy production and consumption, nature and wildlife, ozone, pollution, </w:t>
      </w:r>
      <w:r w:rsidRPr="008E412C">
        <w:rPr>
          <w:lang w:val="en-CA"/>
        </w:rPr>
        <w:lastRenderedPageBreak/>
        <w:t>waste management, and water quality. Together these topics influence climate change or global warming.</w:t>
      </w:r>
    </w:p>
    <w:p w:rsidR="00EE67FE" w:rsidRPr="008E412C" w:rsidRDefault="00EE67FE" w:rsidP="00EE67FE">
      <w:pPr>
        <w:rPr>
          <w:lang w:val="en-CA"/>
        </w:rPr>
      </w:pPr>
      <w:r w:rsidRPr="008E412C">
        <w:rPr>
          <w:lang w:val="en-CA"/>
        </w:rPr>
        <w:t>Governments have implemented environmental policies through legislation and regulations and the establishment of various agencies. Environmental assessments are now commonplace. However, the Federal Government is reducing its regula</w:t>
      </w:r>
      <w:r>
        <w:rPr>
          <w:lang w:val="en-CA"/>
        </w:rPr>
        <w:t xml:space="preserve">tion of environmental impacts. </w:t>
      </w:r>
    </w:p>
    <w:p w:rsidR="00EE67FE" w:rsidRPr="008E412C" w:rsidRDefault="00EE67FE" w:rsidP="00EE67FE">
      <w:pPr>
        <w:rPr>
          <w:lang w:val="en-CA"/>
        </w:rPr>
      </w:pPr>
      <w:r w:rsidRPr="008E412C">
        <w:rPr>
          <w:lang w:val="en-CA"/>
        </w:rPr>
        <w:t>Influence of a different type comes from environmental non-governmental organizations (ENGOs). Hundreds of such organizations exist and corporations are learning how to respond to or cooperate with them. Another possibility is to leave solutions to environmental concerns to market-driven initiatives. Instead of being required by governments to respond, it is argued that relying on market forces is more effective. Emissions trading and offsets are two examples.</w:t>
      </w:r>
    </w:p>
    <w:p w:rsidR="00EE67FE" w:rsidRPr="008E412C" w:rsidRDefault="00EE67FE" w:rsidP="00EE67FE">
      <w:pPr>
        <w:rPr>
          <w:lang w:val="en-CA"/>
        </w:rPr>
      </w:pPr>
      <w:r w:rsidRPr="008E412C">
        <w:rPr>
          <w:lang w:val="en-CA"/>
        </w:rPr>
        <w:t>When corporations act on environmental concerns, the responses must be managed with an appropriate organizational structures, environment management systems, and corporate strategies. As corporations attempt to respond to environmental concerns, there are implications for all the major functions of business: financial management, marketing, h</w:t>
      </w:r>
      <w:r>
        <w:rPr>
          <w:lang w:val="en-CA"/>
        </w:rPr>
        <w:t>uman resources, and production.</w:t>
      </w:r>
    </w:p>
    <w:p w:rsidR="00EE67FE" w:rsidRPr="008E412C" w:rsidRDefault="00EE67FE" w:rsidP="00EE67FE">
      <w:pPr>
        <w:rPr>
          <w:lang w:val="en-CA"/>
        </w:rPr>
      </w:pPr>
      <w:r w:rsidRPr="008E412C">
        <w:rPr>
          <w:lang w:val="en-CA"/>
        </w:rPr>
        <w:t>Many sustainability measures and standards have been developed by ENGOs, business organizations, and industry associations. Indicators that measure a corporation’s environmental performance are used. Many corporations issue elaborate environmental reports.</w:t>
      </w:r>
    </w:p>
    <w:p w:rsidR="00EE67FE" w:rsidRDefault="00EE67FE" w:rsidP="00EE67FE">
      <w:pPr>
        <w:rPr>
          <w:lang w:val="en-CA"/>
        </w:rPr>
      </w:pPr>
      <w:r w:rsidRPr="008E412C">
        <w:rPr>
          <w:lang w:val="en-CA"/>
        </w:rPr>
        <w:t>Dissenting views on the environment are held in the business community and by other stakeholders. Not all businesspersons believe that climate change is a problem. Even public attitudes are mixed in that surveys indicate consumers are concerned, but this concern is not always reflected in purchasing decisions. This inconsistency complicates business decision making. The environment presents corporations with opportunities and threats. But, many corporations are developing an environmental ethic that achieves sustainable development.</w:t>
      </w:r>
    </w:p>
    <w:p w:rsidR="00EE67FE" w:rsidRDefault="00EE67FE" w:rsidP="00EE67FE">
      <w:pPr>
        <w:pStyle w:val="Heading2"/>
        <w:rPr>
          <w:lang w:val="en-CA"/>
        </w:rPr>
      </w:pPr>
      <w:r>
        <w:rPr>
          <w:lang w:val="en-CA"/>
        </w:rPr>
        <w:t>Glossary</w:t>
      </w:r>
    </w:p>
    <w:tbl>
      <w:tblPr>
        <w:tblW w:w="9449" w:type="dxa"/>
        <w:tblCellSpacing w:w="7" w:type="dxa"/>
        <w:shd w:val="clear" w:color="auto" w:fill="FFFFFF"/>
        <w:tblCellMar>
          <w:top w:w="75" w:type="dxa"/>
          <w:left w:w="75" w:type="dxa"/>
          <w:bottom w:w="75" w:type="dxa"/>
          <w:right w:w="75" w:type="dxa"/>
        </w:tblCellMar>
        <w:tblLook w:val="04A0"/>
      </w:tblPr>
      <w:tblGrid>
        <w:gridCol w:w="3057"/>
        <w:gridCol w:w="6392"/>
      </w:tblGrid>
      <w:tr w:rsidR="00EE67FE" w:rsidRPr="008E412C" w:rsidTr="006B5855">
        <w:trPr>
          <w:tblCellSpacing w:w="7" w:type="dxa"/>
        </w:trPr>
        <w:tc>
          <w:tcPr>
            <w:tcW w:w="0" w:type="auto"/>
            <w:shd w:val="clear" w:color="auto" w:fill="EEEEEE"/>
            <w:hideMark/>
          </w:tcPr>
          <w:p w:rsidR="00EE67FE" w:rsidRPr="008E412C" w:rsidRDefault="00EE67FE" w:rsidP="006B5855">
            <w:pPr>
              <w:rPr>
                <w:lang w:val="en-CA"/>
              </w:rPr>
            </w:pPr>
            <w:r w:rsidRPr="008E412C">
              <w:rPr>
                <w:lang w:val="en-CA"/>
              </w:rPr>
              <w:t>Acid rain</w:t>
            </w:r>
          </w:p>
        </w:tc>
        <w:tc>
          <w:tcPr>
            <w:tcW w:w="6371" w:type="dxa"/>
            <w:shd w:val="clear" w:color="auto" w:fill="EEEEEE"/>
            <w:hideMark/>
          </w:tcPr>
          <w:p w:rsidR="00EE67FE" w:rsidRPr="008E412C" w:rsidRDefault="00EE67FE" w:rsidP="006B5855">
            <w:pPr>
              <w:rPr>
                <w:lang w:val="en-CA"/>
              </w:rPr>
            </w:pPr>
            <w:r w:rsidRPr="008E412C">
              <w:rPr>
                <w:lang w:val="en-CA"/>
              </w:rPr>
              <w:t>A generic term used for precipitation that contains an abnormally high concentration of sulphuric and nitric acid.</w:t>
            </w:r>
          </w:p>
        </w:tc>
      </w:tr>
      <w:tr w:rsidR="00EE67FE" w:rsidRPr="008E412C" w:rsidTr="006B5855">
        <w:trPr>
          <w:tblCellSpacing w:w="7" w:type="dxa"/>
        </w:trPr>
        <w:tc>
          <w:tcPr>
            <w:tcW w:w="0" w:type="auto"/>
            <w:shd w:val="clear" w:color="auto" w:fill="CCCCCC"/>
            <w:hideMark/>
          </w:tcPr>
          <w:p w:rsidR="00EE67FE" w:rsidRPr="008E412C" w:rsidRDefault="00EE67FE" w:rsidP="006B5855">
            <w:pPr>
              <w:rPr>
                <w:lang w:val="en-CA"/>
              </w:rPr>
            </w:pPr>
            <w:r w:rsidRPr="008E412C">
              <w:rPr>
                <w:lang w:val="en-CA"/>
              </w:rPr>
              <w:t>Business sustainable development</w:t>
            </w:r>
          </w:p>
        </w:tc>
        <w:tc>
          <w:tcPr>
            <w:tcW w:w="6371" w:type="dxa"/>
            <w:shd w:val="clear" w:color="auto" w:fill="CCCCCC"/>
            <w:hideMark/>
          </w:tcPr>
          <w:p w:rsidR="00EE67FE" w:rsidRPr="008E412C" w:rsidRDefault="00EE67FE" w:rsidP="006B5855">
            <w:pPr>
              <w:rPr>
                <w:lang w:val="en-CA"/>
              </w:rPr>
            </w:pPr>
            <w:r w:rsidRPr="008E412C">
              <w:rPr>
                <w:lang w:val="en-CA"/>
              </w:rPr>
              <w:t>According to the IISD, "adopting business strategies and activities that meet the needs of the enterprise and its stakeholders today while protecting, sustaining, and enhancing the human and natural resources that will be needed in the future."</w:t>
            </w:r>
          </w:p>
        </w:tc>
      </w:tr>
      <w:tr w:rsidR="00EE67FE" w:rsidRPr="008E412C" w:rsidTr="006B5855">
        <w:trPr>
          <w:tblCellSpacing w:w="7" w:type="dxa"/>
        </w:trPr>
        <w:tc>
          <w:tcPr>
            <w:tcW w:w="0" w:type="auto"/>
            <w:shd w:val="clear" w:color="auto" w:fill="EEEEEE"/>
            <w:hideMark/>
          </w:tcPr>
          <w:p w:rsidR="00EE67FE" w:rsidRPr="008E412C" w:rsidRDefault="00EE67FE" w:rsidP="006B5855">
            <w:pPr>
              <w:rPr>
                <w:lang w:val="en-CA"/>
              </w:rPr>
            </w:pPr>
            <w:r w:rsidRPr="008E412C">
              <w:rPr>
                <w:lang w:val="en-CA"/>
              </w:rPr>
              <w:t xml:space="preserve">Carbon capture and storage </w:t>
            </w:r>
            <w:r w:rsidRPr="008E412C">
              <w:rPr>
                <w:lang w:val="en-CA"/>
              </w:rPr>
              <w:lastRenderedPageBreak/>
              <w:t>(CCS)</w:t>
            </w:r>
          </w:p>
        </w:tc>
        <w:tc>
          <w:tcPr>
            <w:tcW w:w="6371" w:type="dxa"/>
            <w:shd w:val="clear" w:color="auto" w:fill="EEEEEE"/>
            <w:hideMark/>
          </w:tcPr>
          <w:p w:rsidR="00EE67FE" w:rsidRPr="008E412C" w:rsidRDefault="00EE67FE" w:rsidP="006B5855">
            <w:pPr>
              <w:rPr>
                <w:lang w:val="en-CA"/>
              </w:rPr>
            </w:pPr>
            <w:r w:rsidRPr="008E412C">
              <w:rPr>
                <w:lang w:val="en-CA"/>
              </w:rPr>
              <w:lastRenderedPageBreak/>
              <w:t xml:space="preserve">Carbon emissions are captured and injected into underground </w:t>
            </w:r>
            <w:r w:rsidRPr="008E412C">
              <w:rPr>
                <w:lang w:val="en-CA"/>
              </w:rPr>
              <w:lastRenderedPageBreak/>
              <w:t>formations.</w:t>
            </w:r>
          </w:p>
        </w:tc>
      </w:tr>
      <w:tr w:rsidR="00EE67FE" w:rsidRPr="008E412C" w:rsidTr="006B5855">
        <w:trPr>
          <w:tblCellSpacing w:w="7" w:type="dxa"/>
        </w:trPr>
        <w:tc>
          <w:tcPr>
            <w:tcW w:w="0" w:type="auto"/>
            <w:shd w:val="clear" w:color="auto" w:fill="CCCCCC"/>
            <w:hideMark/>
          </w:tcPr>
          <w:p w:rsidR="00EE67FE" w:rsidRPr="008E412C" w:rsidRDefault="00EE67FE" w:rsidP="006B5855">
            <w:pPr>
              <w:rPr>
                <w:lang w:val="en-CA"/>
              </w:rPr>
            </w:pPr>
            <w:r w:rsidRPr="008E412C">
              <w:rPr>
                <w:lang w:val="en-CA"/>
              </w:rPr>
              <w:lastRenderedPageBreak/>
              <w:t>Climate change (global warming)</w:t>
            </w:r>
          </w:p>
        </w:tc>
        <w:tc>
          <w:tcPr>
            <w:tcW w:w="6371" w:type="dxa"/>
            <w:shd w:val="clear" w:color="auto" w:fill="CCCCCC"/>
            <w:hideMark/>
          </w:tcPr>
          <w:p w:rsidR="00EE67FE" w:rsidRPr="008E412C" w:rsidRDefault="00EE67FE" w:rsidP="006B5855">
            <w:pPr>
              <w:rPr>
                <w:lang w:val="en-CA"/>
              </w:rPr>
            </w:pPr>
            <w:r w:rsidRPr="008E412C">
              <w:rPr>
                <w:lang w:val="en-CA"/>
              </w:rPr>
              <w:t xml:space="preserve">"The </w:t>
            </w:r>
            <w:proofErr w:type="gramStart"/>
            <w:r w:rsidRPr="008E412C">
              <w:rPr>
                <w:lang w:val="en-CA"/>
              </w:rPr>
              <w:t>result</w:t>
            </w:r>
            <w:proofErr w:type="gramEnd"/>
            <w:r w:rsidRPr="008E412C">
              <w:rPr>
                <w:lang w:val="en-CA"/>
              </w:rPr>
              <w:t xml:space="preserve"> of human activities altering the chemical composition of the atmosphere through the build-up of greenhouse gases that trap heat and reflect it back to the Earth's surface."</w:t>
            </w:r>
          </w:p>
        </w:tc>
      </w:tr>
      <w:tr w:rsidR="00EE67FE" w:rsidRPr="008E412C" w:rsidTr="006B5855">
        <w:trPr>
          <w:tblCellSpacing w:w="7" w:type="dxa"/>
        </w:trPr>
        <w:tc>
          <w:tcPr>
            <w:tcW w:w="0" w:type="auto"/>
            <w:shd w:val="clear" w:color="auto" w:fill="EEEEEE"/>
            <w:hideMark/>
          </w:tcPr>
          <w:p w:rsidR="00EE67FE" w:rsidRPr="008E412C" w:rsidRDefault="00EE67FE" w:rsidP="006B5855">
            <w:pPr>
              <w:rPr>
                <w:lang w:val="en-CA"/>
              </w:rPr>
            </w:pPr>
            <w:r w:rsidRPr="008E412C">
              <w:rPr>
                <w:lang w:val="en-CA"/>
              </w:rPr>
              <w:t>Commons</w:t>
            </w:r>
          </w:p>
        </w:tc>
        <w:tc>
          <w:tcPr>
            <w:tcW w:w="6371" w:type="dxa"/>
            <w:shd w:val="clear" w:color="auto" w:fill="EEEEEE"/>
            <w:hideMark/>
          </w:tcPr>
          <w:p w:rsidR="00EE67FE" w:rsidRPr="008E412C" w:rsidRDefault="00EE67FE" w:rsidP="006B5855">
            <w:pPr>
              <w:rPr>
                <w:lang w:val="en-CA"/>
              </w:rPr>
            </w:pPr>
            <w:r w:rsidRPr="008E412C">
              <w:rPr>
                <w:lang w:val="en-CA"/>
              </w:rPr>
              <w:t>Any resource used as though it belongs to all.</w:t>
            </w:r>
          </w:p>
        </w:tc>
      </w:tr>
      <w:tr w:rsidR="00EE67FE" w:rsidRPr="008E412C" w:rsidTr="006B5855">
        <w:trPr>
          <w:tblCellSpacing w:w="7" w:type="dxa"/>
        </w:trPr>
        <w:tc>
          <w:tcPr>
            <w:tcW w:w="0" w:type="auto"/>
            <w:shd w:val="clear" w:color="auto" w:fill="CCCCCC"/>
            <w:hideMark/>
          </w:tcPr>
          <w:p w:rsidR="00EE67FE" w:rsidRPr="008E412C" w:rsidRDefault="00EE67FE" w:rsidP="006B5855">
            <w:pPr>
              <w:rPr>
                <w:lang w:val="en-CA"/>
              </w:rPr>
            </w:pPr>
            <w:r w:rsidRPr="008E412C">
              <w:rPr>
                <w:lang w:val="en-CA"/>
              </w:rPr>
              <w:t>Ecosystem</w:t>
            </w:r>
          </w:p>
        </w:tc>
        <w:tc>
          <w:tcPr>
            <w:tcW w:w="6371" w:type="dxa"/>
            <w:shd w:val="clear" w:color="auto" w:fill="CCCCCC"/>
            <w:hideMark/>
          </w:tcPr>
          <w:p w:rsidR="00EE67FE" w:rsidRPr="008E412C" w:rsidRDefault="00EE67FE" w:rsidP="006B5855">
            <w:pPr>
              <w:rPr>
                <w:lang w:val="en-CA"/>
              </w:rPr>
            </w:pPr>
            <w:r w:rsidRPr="008E412C">
              <w:rPr>
                <w:lang w:val="en-CA"/>
              </w:rPr>
              <w:t>A biological community of interacting organisms and their physical environment.</w:t>
            </w:r>
          </w:p>
        </w:tc>
      </w:tr>
      <w:tr w:rsidR="00EE67FE" w:rsidRPr="008E412C" w:rsidTr="006B5855">
        <w:trPr>
          <w:tblCellSpacing w:w="7" w:type="dxa"/>
        </w:trPr>
        <w:tc>
          <w:tcPr>
            <w:tcW w:w="0" w:type="auto"/>
            <w:shd w:val="clear" w:color="auto" w:fill="EEEEEE"/>
            <w:hideMark/>
          </w:tcPr>
          <w:p w:rsidR="00EE67FE" w:rsidRPr="008E412C" w:rsidRDefault="00EE67FE" w:rsidP="006B5855">
            <w:pPr>
              <w:rPr>
                <w:lang w:val="en-CA"/>
              </w:rPr>
            </w:pPr>
            <w:r w:rsidRPr="008E412C">
              <w:rPr>
                <w:lang w:val="en-CA"/>
              </w:rPr>
              <w:t>Emissions trading</w:t>
            </w:r>
          </w:p>
        </w:tc>
        <w:tc>
          <w:tcPr>
            <w:tcW w:w="6371" w:type="dxa"/>
            <w:shd w:val="clear" w:color="auto" w:fill="EEEEEE"/>
            <w:hideMark/>
          </w:tcPr>
          <w:p w:rsidR="00EE67FE" w:rsidRPr="008E412C" w:rsidRDefault="00EE67FE" w:rsidP="006B5855">
            <w:pPr>
              <w:rPr>
                <w:lang w:val="en-CA"/>
              </w:rPr>
            </w:pPr>
            <w:r w:rsidRPr="008E412C">
              <w:rPr>
                <w:lang w:val="en-CA"/>
              </w:rPr>
              <w:t>A system whereby corporations set targets for greenhouse gas reduction; if one corporation cannot meet the target it purchases credits from those corporations that have met their targets.</w:t>
            </w:r>
          </w:p>
        </w:tc>
      </w:tr>
      <w:tr w:rsidR="00EE67FE" w:rsidRPr="008E412C" w:rsidTr="006B5855">
        <w:trPr>
          <w:tblCellSpacing w:w="7" w:type="dxa"/>
        </w:trPr>
        <w:tc>
          <w:tcPr>
            <w:tcW w:w="0" w:type="auto"/>
            <w:shd w:val="clear" w:color="auto" w:fill="CCCCCC"/>
            <w:hideMark/>
          </w:tcPr>
          <w:p w:rsidR="00EE67FE" w:rsidRPr="008E412C" w:rsidRDefault="00EE67FE" w:rsidP="006B5855">
            <w:pPr>
              <w:rPr>
                <w:lang w:val="en-CA"/>
              </w:rPr>
            </w:pPr>
            <w:r w:rsidRPr="008E412C">
              <w:rPr>
                <w:lang w:val="en-CA"/>
              </w:rPr>
              <w:t>Environmental ethic</w:t>
            </w:r>
          </w:p>
        </w:tc>
        <w:tc>
          <w:tcPr>
            <w:tcW w:w="6371" w:type="dxa"/>
            <w:shd w:val="clear" w:color="auto" w:fill="CCCCCC"/>
            <w:hideMark/>
          </w:tcPr>
          <w:p w:rsidR="00EE67FE" w:rsidRPr="008E412C" w:rsidRDefault="00EE67FE" w:rsidP="006B5855">
            <w:pPr>
              <w:rPr>
                <w:lang w:val="en-CA"/>
              </w:rPr>
            </w:pPr>
            <w:r w:rsidRPr="008E412C">
              <w:rPr>
                <w:lang w:val="en-CA"/>
              </w:rPr>
              <w:t>The set of values or principles that govern a corporation's practices relating to the environment.</w:t>
            </w:r>
          </w:p>
        </w:tc>
      </w:tr>
      <w:tr w:rsidR="00EE67FE" w:rsidRPr="008E412C" w:rsidTr="006B5855">
        <w:trPr>
          <w:tblCellSpacing w:w="7" w:type="dxa"/>
        </w:trPr>
        <w:tc>
          <w:tcPr>
            <w:tcW w:w="0" w:type="auto"/>
            <w:shd w:val="clear" w:color="auto" w:fill="EEEEEE"/>
            <w:hideMark/>
          </w:tcPr>
          <w:p w:rsidR="00EE67FE" w:rsidRPr="008E412C" w:rsidRDefault="00EE67FE" w:rsidP="006B5855">
            <w:pPr>
              <w:rPr>
                <w:lang w:val="en-CA"/>
              </w:rPr>
            </w:pPr>
            <w:r w:rsidRPr="008E412C">
              <w:rPr>
                <w:lang w:val="en-CA"/>
              </w:rPr>
              <w:t>Environmental non-governmental organizations (ENGOs)</w:t>
            </w:r>
          </w:p>
        </w:tc>
        <w:tc>
          <w:tcPr>
            <w:tcW w:w="6371" w:type="dxa"/>
            <w:shd w:val="clear" w:color="auto" w:fill="EEEEEE"/>
            <w:hideMark/>
          </w:tcPr>
          <w:p w:rsidR="00EE67FE" w:rsidRPr="008E412C" w:rsidRDefault="00EE67FE" w:rsidP="006B5855">
            <w:pPr>
              <w:rPr>
                <w:lang w:val="en-CA"/>
              </w:rPr>
            </w:pPr>
            <w:r w:rsidRPr="008E412C">
              <w:rPr>
                <w:lang w:val="en-CA"/>
              </w:rPr>
              <w:t>Groups that hold shared values or attitudes about the challenges confronting the natural environment and advocate for changes to improve the condition of the environment.</w:t>
            </w:r>
          </w:p>
        </w:tc>
      </w:tr>
      <w:tr w:rsidR="00EE67FE" w:rsidRPr="008E412C" w:rsidTr="006B5855">
        <w:trPr>
          <w:tblCellSpacing w:w="7" w:type="dxa"/>
        </w:trPr>
        <w:tc>
          <w:tcPr>
            <w:tcW w:w="0" w:type="auto"/>
            <w:shd w:val="clear" w:color="auto" w:fill="CCCCCC"/>
            <w:hideMark/>
          </w:tcPr>
          <w:p w:rsidR="00EE67FE" w:rsidRPr="008E412C" w:rsidRDefault="00EE67FE" w:rsidP="006B5855">
            <w:pPr>
              <w:rPr>
                <w:lang w:val="en-CA"/>
              </w:rPr>
            </w:pPr>
            <w:r w:rsidRPr="008E412C">
              <w:rPr>
                <w:lang w:val="en-CA"/>
              </w:rPr>
              <w:t>Green marketing</w:t>
            </w:r>
          </w:p>
        </w:tc>
        <w:tc>
          <w:tcPr>
            <w:tcW w:w="6371" w:type="dxa"/>
            <w:shd w:val="clear" w:color="auto" w:fill="CCCCCC"/>
            <w:hideMark/>
          </w:tcPr>
          <w:p w:rsidR="00EE67FE" w:rsidRPr="008E412C" w:rsidRDefault="00EE67FE" w:rsidP="006B5855">
            <w:pPr>
              <w:rPr>
                <w:lang w:val="en-CA"/>
              </w:rPr>
            </w:pPr>
            <w:r w:rsidRPr="008E412C">
              <w:rPr>
                <w:lang w:val="en-CA"/>
              </w:rPr>
              <w:t>Selling environmentally friendly goods and services to consumers.</w:t>
            </w:r>
          </w:p>
        </w:tc>
      </w:tr>
      <w:tr w:rsidR="00EE67FE" w:rsidRPr="008E412C" w:rsidTr="006B5855">
        <w:trPr>
          <w:tblCellSpacing w:w="7" w:type="dxa"/>
        </w:trPr>
        <w:tc>
          <w:tcPr>
            <w:tcW w:w="0" w:type="auto"/>
            <w:shd w:val="clear" w:color="auto" w:fill="EEEEEE"/>
            <w:hideMark/>
          </w:tcPr>
          <w:p w:rsidR="00EE67FE" w:rsidRPr="008E412C" w:rsidRDefault="00EE67FE" w:rsidP="006B5855">
            <w:pPr>
              <w:rPr>
                <w:lang w:val="en-CA"/>
              </w:rPr>
            </w:pPr>
            <w:r w:rsidRPr="008E412C">
              <w:rPr>
                <w:lang w:val="en-CA"/>
              </w:rPr>
              <w:t>Greenwashing</w:t>
            </w:r>
          </w:p>
        </w:tc>
        <w:tc>
          <w:tcPr>
            <w:tcW w:w="6371" w:type="dxa"/>
            <w:shd w:val="clear" w:color="auto" w:fill="EEEEEE"/>
            <w:hideMark/>
          </w:tcPr>
          <w:p w:rsidR="00EE67FE" w:rsidRPr="008E412C" w:rsidRDefault="00EE67FE" w:rsidP="006B5855">
            <w:pPr>
              <w:rPr>
                <w:lang w:val="en-CA"/>
              </w:rPr>
            </w:pPr>
            <w:r w:rsidRPr="008E412C">
              <w:rPr>
                <w:lang w:val="en-CA"/>
              </w:rPr>
              <w:t>Occurs when the corporation does not seriously address environmental issues but merely talks about how it does, or takes token actions rather than really solving the problem.</w:t>
            </w:r>
          </w:p>
        </w:tc>
      </w:tr>
      <w:tr w:rsidR="00EE67FE" w:rsidRPr="008E412C" w:rsidTr="006B5855">
        <w:trPr>
          <w:tblCellSpacing w:w="7" w:type="dxa"/>
        </w:trPr>
        <w:tc>
          <w:tcPr>
            <w:tcW w:w="0" w:type="auto"/>
            <w:shd w:val="clear" w:color="auto" w:fill="CCCCCC"/>
            <w:hideMark/>
          </w:tcPr>
          <w:p w:rsidR="00EE67FE" w:rsidRPr="008E412C" w:rsidRDefault="00EE67FE" w:rsidP="006B5855">
            <w:pPr>
              <w:rPr>
                <w:lang w:val="en-CA"/>
              </w:rPr>
            </w:pPr>
            <w:r w:rsidRPr="008E412C">
              <w:rPr>
                <w:lang w:val="en-CA"/>
              </w:rPr>
              <w:t>Kyoto Protocol</w:t>
            </w:r>
          </w:p>
        </w:tc>
        <w:tc>
          <w:tcPr>
            <w:tcW w:w="6371" w:type="dxa"/>
            <w:shd w:val="clear" w:color="auto" w:fill="CCCCCC"/>
            <w:hideMark/>
          </w:tcPr>
          <w:p w:rsidR="00EE67FE" w:rsidRPr="008E412C" w:rsidRDefault="00EE67FE" w:rsidP="006B5855">
            <w:pPr>
              <w:rPr>
                <w:lang w:val="en-CA"/>
              </w:rPr>
            </w:pPr>
            <w:r w:rsidRPr="008E412C">
              <w:rPr>
                <w:lang w:val="en-CA"/>
              </w:rPr>
              <w:t>An agreement formulated by the United Nations Framework Convention on Climate Change where countries agreed to reduce emissions of carbon dioxide and other greenhouse gases to 6 percent below 1990 levels by 2012.</w:t>
            </w:r>
          </w:p>
        </w:tc>
      </w:tr>
      <w:tr w:rsidR="00EE67FE" w:rsidRPr="008E412C" w:rsidTr="006B5855">
        <w:trPr>
          <w:tblCellSpacing w:w="7" w:type="dxa"/>
        </w:trPr>
        <w:tc>
          <w:tcPr>
            <w:tcW w:w="0" w:type="auto"/>
            <w:shd w:val="clear" w:color="auto" w:fill="EEEEEE"/>
            <w:hideMark/>
          </w:tcPr>
          <w:p w:rsidR="00EE67FE" w:rsidRPr="008E412C" w:rsidRDefault="00EE67FE" w:rsidP="006B5855">
            <w:pPr>
              <w:rPr>
                <w:lang w:val="en-CA"/>
              </w:rPr>
            </w:pPr>
            <w:r w:rsidRPr="008E412C">
              <w:rPr>
                <w:lang w:val="en-CA"/>
              </w:rPr>
              <w:t>Market environmentalism</w:t>
            </w:r>
          </w:p>
        </w:tc>
        <w:tc>
          <w:tcPr>
            <w:tcW w:w="6371" w:type="dxa"/>
            <w:shd w:val="clear" w:color="auto" w:fill="EEEEEE"/>
            <w:hideMark/>
          </w:tcPr>
          <w:p w:rsidR="00EE67FE" w:rsidRPr="008E412C" w:rsidRDefault="00EE67FE" w:rsidP="006B5855">
            <w:pPr>
              <w:rPr>
                <w:lang w:val="en-CA"/>
              </w:rPr>
            </w:pPr>
            <w:r w:rsidRPr="008E412C">
              <w:rPr>
                <w:lang w:val="en-CA"/>
              </w:rPr>
              <w:t>Exists where economic incentives created by the market are more effective at protecting the environment than is government intervention.</w:t>
            </w:r>
          </w:p>
        </w:tc>
      </w:tr>
      <w:tr w:rsidR="00EE67FE" w:rsidRPr="008E412C" w:rsidTr="006B5855">
        <w:trPr>
          <w:tblCellSpacing w:w="7" w:type="dxa"/>
        </w:trPr>
        <w:tc>
          <w:tcPr>
            <w:tcW w:w="0" w:type="auto"/>
            <w:shd w:val="clear" w:color="auto" w:fill="CCCCCC"/>
            <w:hideMark/>
          </w:tcPr>
          <w:p w:rsidR="00EE67FE" w:rsidRPr="008E412C" w:rsidRDefault="00EE67FE" w:rsidP="006B5855">
            <w:pPr>
              <w:rPr>
                <w:lang w:val="en-CA"/>
              </w:rPr>
            </w:pPr>
            <w:r w:rsidRPr="008E412C">
              <w:rPr>
                <w:lang w:val="en-CA"/>
              </w:rPr>
              <w:lastRenderedPageBreak/>
              <w:t>Offsets (emissions-reduction credits)</w:t>
            </w:r>
          </w:p>
        </w:tc>
        <w:tc>
          <w:tcPr>
            <w:tcW w:w="6371" w:type="dxa"/>
            <w:shd w:val="clear" w:color="auto" w:fill="CCCCCC"/>
            <w:hideMark/>
          </w:tcPr>
          <w:p w:rsidR="00EE67FE" w:rsidRPr="008E412C" w:rsidRDefault="00EE67FE" w:rsidP="006B5855">
            <w:pPr>
              <w:rPr>
                <w:lang w:val="en-CA"/>
              </w:rPr>
            </w:pPr>
            <w:r w:rsidRPr="008E412C">
              <w:rPr>
                <w:lang w:val="en-CA"/>
              </w:rPr>
              <w:t>Credits purchased from other corporations or organizations to mitigate greenhouse gases released into the environment.</w:t>
            </w:r>
          </w:p>
        </w:tc>
      </w:tr>
      <w:tr w:rsidR="00EE67FE" w:rsidRPr="008E412C" w:rsidTr="006B5855">
        <w:trPr>
          <w:tblCellSpacing w:w="7" w:type="dxa"/>
        </w:trPr>
        <w:tc>
          <w:tcPr>
            <w:tcW w:w="0" w:type="auto"/>
            <w:shd w:val="clear" w:color="auto" w:fill="EEEEEE"/>
            <w:hideMark/>
          </w:tcPr>
          <w:p w:rsidR="00EE67FE" w:rsidRPr="008E412C" w:rsidRDefault="00EE67FE" w:rsidP="006B5855">
            <w:pPr>
              <w:rPr>
                <w:lang w:val="en-CA"/>
              </w:rPr>
            </w:pPr>
            <w:r w:rsidRPr="008E412C">
              <w:rPr>
                <w:lang w:val="en-CA"/>
              </w:rPr>
              <w:t>Ozone</w:t>
            </w:r>
          </w:p>
        </w:tc>
        <w:tc>
          <w:tcPr>
            <w:tcW w:w="6371" w:type="dxa"/>
            <w:shd w:val="clear" w:color="auto" w:fill="EEEEEE"/>
            <w:hideMark/>
          </w:tcPr>
          <w:p w:rsidR="00EE67FE" w:rsidRPr="008E412C" w:rsidRDefault="00EE67FE" w:rsidP="006B5855">
            <w:pPr>
              <w:rPr>
                <w:lang w:val="en-CA"/>
              </w:rPr>
            </w:pPr>
            <w:r w:rsidRPr="008E412C">
              <w:rPr>
                <w:lang w:val="en-CA"/>
              </w:rPr>
              <w:t>Naturally occurring gas, formed from normal oxygen, that protects Earth by filtering out ultraviolet (UV) radiation from the Sun.</w:t>
            </w:r>
          </w:p>
        </w:tc>
      </w:tr>
      <w:tr w:rsidR="00EE67FE" w:rsidRPr="008E412C" w:rsidTr="006B5855">
        <w:trPr>
          <w:tblCellSpacing w:w="7" w:type="dxa"/>
        </w:trPr>
        <w:tc>
          <w:tcPr>
            <w:tcW w:w="0" w:type="auto"/>
            <w:shd w:val="clear" w:color="auto" w:fill="CCCCCC"/>
            <w:hideMark/>
          </w:tcPr>
          <w:p w:rsidR="00EE67FE" w:rsidRPr="008E412C" w:rsidRDefault="00EE67FE" w:rsidP="006B5855">
            <w:pPr>
              <w:rPr>
                <w:lang w:val="en-CA"/>
              </w:rPr>
            </w:pPr>
            <w:r w:rsidRPr="008E412C">
              <w:rPr>
                <w:lang w:val="en-CA"/>
              </w:rPr>
              <w:t>Standard environmentalism</w:t>
            </w:r>
          </w:p>
        </w:tc>
        <w:tc>
          <w:tcPr>
            <w:tcW w:w="6371" w:type="dxa"/>
            <w:shd w:val="clear" w:color="auto" w:fill="CCCCCC"/>
            <w:hideMark/>
          </w:tcPr>
          <w:p w:rsidR="00EE67FE" w:rsidRPr="008E412C" w:rsidRDefault="00EE67FE" w:rsidP="006B5855">
            <w:pPr>
              <w:rPr>
                <w:lang w:val="en-CA"/>
              </w:rPr>
            </w:pPr>
            <w:r w:rsidRPr="008E412C">
              <w:rPr>
                <w:lang w:val="en-CA"/>
              </w:rPr>
              <w:t>Occurs when government regulation is a necessary remedy for the market's failure to provide enough environmental amenities.</w:t>
            </w:r>
          </w:p>
        </w:tc>
      </w:tr>
      <w:tr w:rsidR="00EE67FE" w:rsidRPr="008E412C" w:rsidTr="006B5855">
        <w:trPr>
          <w:tblCellSpacing w:w="7" w:type="dxa"/>
        </w:trPr>
        <w:tc>
          <w:tcPr>
            <w:tcW w:w="0" w:type="auto"/>
            <w:shd w:val="clear" w:color="auto" w:fill="EEEEEE"/>
            <w:hideMark/>
          </w:tcPr>
          <w:p w:rsidR="00EE67FE" w:rsidRPr="008E412C" w:rsidRDefault="00EE67FE" w:rsidP="006B5855">
            <w:pPr>
              <w:rPr>
                <w:lang w:val="en-CA"/>
              </w:rPr>
            </w:pPr>
            <w:r w:rsidRPr="008E412C">
              <w:rPr>
                <w:lang w:val="en-CA"/>
              </w:rPr>
              <w:t>Sustainable development</w:t>
            </w:r>
          </w:p>
        </w:tc>
        <w:tc>
          <w:tcPr>
            <w:tcW w:w="6371" w:type="dxa"/>
            <w:shd w:val="clear" w:color="auto" w:fill="EEEEEE"/>
            <w:hideMark/>
          </w:tcPr>
          <w:p w:rsidR="00EE67FE" w:rsidRPr="008E412C" w:rsidRDefault="00EE67FE" w:rsidP="006B5855">
            <w:pPr>
              <w:rPr>
                <w:lang w:val="en-CA"/>
              </w:rPr>
            </w:pPr>
            <w:r w:rsidRPr="008E412C">
              <w:rPr>
                <w:lang w:val="en-CA"/>
              </w:rPr>
              <w:t>Development ensuring that the use of resources and the impact on the environment today does not damage prospects for the use of resources or the environment by future generations.</w:t>
            </w:r>
          </w:p>
        </w:tc>
      </w:tr>
      <w:tr w:rsidR="00EE67FE" w:rsidRPr="008E412C" w:rsidTr="006B5855">
        <w:trPr>
          <w:tblCellSpacing w:w="7" w:type="dxa"/>
        </w:trPr>
        <w:tc>
          <w:tcPr>
            <w:tcW w:w="0" w:type="auto"/>
            <w:shd w:val="clear" w:color="auto" w:fill="CCCCCC"/>
            <w:hideMark/>
          </w:tcPr>
          <w:p w:rsidR="00EE67FE" w:rsidRPr="008E412C" w:rsidRDefault="00EE67FE" w:rsidP="006B5855">
            <w:pPr>
              <w:rPr>
                <w:lang w:val="en-CA"/>
              </w:rPr>
            </w:pPr>
            <w:r w:rsidRPr="008E412C">
              <w:rPr>
                <w:lang w:val="en-CA"/>
              </w:rPr>
              <w:t>Waste management</w:t>
            </w:r>
          </w:p>
        </w:tc>
        <w:tc>
          <w:tcPr>
            <w:tcW w:w="6371" w:type="dxa"/>
            <w:shd w:val="clear" w:color="auto" w:fill="CCCCCC"/>
            <w:hideMark/>
          </w:tcPr>
          <w:p w:rsidR="00EE67FE" w:rsidRPr="008E412C" w:rsidRDefault="00EE67FE" w:rsidP="006B5855">
            <w:pPr>
              <w:rPr>
                <w:lang w:val="en-CA"/>
              </w:rPr>
            </w:pPr>
            <w:r w:rsidRPr="008E412C">
              <w:rPr>
                <w:lang w:val="en-CA"/>
              </w:rPr>
              <w:t>"Disposal, processing, controlling, recycling and reusing the solid, liquid, and gaseous wastes of plants, animals, humans and other organisms."</w:t>
            </w:r>
          </w:p>
        </w:tc>
      </w:tr>
    </w:tbl>
    <w:p w:rsidR="00EE67FE" w:rsidRDefault="00EE67FE" w:rsidP="00EE67FE">
      <w:pPr>
        <w:rPr>
          <w:b/>
          <w:bCs/>
        </w:rPr>
      </w:pPr>
    </w:p>
    <w:p w:rsidR="00EE67FE" w:rsidRDefault="00EE67FE" w:rsidP="00EE67FE">
      <w:pPr>
        <w:pStyle w:val="Heading2"/>
      </w:pPr>
      <w:r w:rsidRPr="008E412C">
        <w:t>Want to Learn More</w:t>
      </w:r>
    </w:p>
    <w:p w:rsidR="00EE67FE" w:rsidRDefault="00EE67FE" w:rsidP="00EE67FE">
      <w:pPr>
        <w:rPr>
          <w:lang w:val="en-CA"/>
        </w:rPr>
      </w:pPr>
      <w:hyperlink r:id="rId65" w:tgtFrame="_new" w:history="1">
        <w:r w:rsidRPr="008E412C">
          <w:rPr>
            <w:rStyle w:val="Hyperlink"/>
          </w:rPr>
          <w:t>Want to learn more about the tragedy of the commons?</w:t>
        </w:r>
      </w:hyperlink>
      <w:r w:rsidRPr="008E412C">
        <w:br/>
      </w:r>
      <w:hyperlink r:id="rId66" w:tgtFrame="_new" w:history="1">
        <w:r w:rsidRPr="008E412C">
          <w:rPr>
            <w:rStyle w:val="Hyperlink"/>
          </w:rPr>
          <w:t>Want to learn more about environmental jobs?</w:t>
        </w:r>
      </w:hyperlink>
      <w:r w:rsidRPr="008E412C">
        <w:br/>
      </w:r>
      <w:hyperlink r:id="rId67" w:tgtFrame="_new" w:history="1">
        <w:r w:rsidRPr="008E412C">
          <w:rPr>
            <w:rStyle w:val="Hyperlink"/>
          </w:rPr>
          <w:t>Want to learn more about calculating your carbon footprint?</w:t>
        </w:r>
      </w:hyperlink>
    </w:p>
    <w:p w:rsidR="00EE67FE" w:rsidRDefault="00EE67FE" w:rsidP="00EE67FE">
      <w:pPr>
        <w:rPr>
          <w:lang w:val="en-CA"/>
        </w:rPr>
      </w:pPr>
      <w:r w:rsidRPr="008E412C">
        <w:rPr>
          <w:lang w:val="en-CA"/>
        </w:rPr>
        <w:t>LO 14.1 Business, It’s Stakeholders, and the Natural Environment</w:t>
      </w:r>
    </w:p>
    <w:p w:rsidR="00EE67FE" w:rsidRPr="008C3045" w:rsidRDefault="00EE67FE" w:rsidP="00EE67FE">
      <w:pPr>
        <w:numPr>
          <w:ilvl w:val="0"/>
          <w:numId w:val="183"/>
        </w:numPr>
        <w:rPr>
          <w:lang w:val="en-CA"/>
        </w:rPr>
      </w:pPr>
      <w:r w:rsidRPr="008C3045">
        <w:rPr>
          <w:lang w:val="en-CA"/>
        </w:rPr>
        <w:t>Environmental issues confront virtually all aspects of the corporation, from the input of resources to the manufacturing process, and from workplace conditions through to the way products are packaged and sold.</w:t>
      </w:r>
    </w:p>
    <w:p w:rsidR="00EE67FE" w:rsidRPr="008C3045" w:rsidRDefault="00EE67FE" w:rsidP="00EE67FE">
      <w:pPr>
        <w:numPr>
          <w:ilvl w:val="0"/>
          <w:numId w:val="183"/>
        </w:numPr>
        <w:rPr>
          <w:lang w:val="en-CA"/>
        </w:rPr>
      </w:pPr>
      <w:r w:rsidRPr="008C3045">
        <w:rPr>
          <w:i/>
          <w:iCs/>
          <w:lang w:val="en-CA"/>
        </w:rPr>
        <w:t>Commons:</w:t>
      </w:r>
      <w:r w:rsidRPr="008C3045">
        <w:rPr>
          <w:lang w:val="en-CA"/>
        </w:rPr>
        <w:t xml:space="preserve"> Any resource used as though it belongs to all.</w:t>
      </w:r>
    </w:p>
    <w:p w:rsidR="00EE67FE" w:rsidRPr="008E412C" w:rsidRDefault="00EE67FE" w:rsidP="00EE67FE">
      <w:pPr>
        <w:rPr>
          <w:lang w:val="en-CA"/>
        </w:rPr>
      </w:pPr>
    </w:p>
    <w:p w:rsidR="00EE67FE" w:rsidRDefault="00EE67FE" w:rsidP="00EE67FE">
      <w:pPr>
        <w:rPr>
          <w:lang w:val="en-CA"/>
        </w:rPr>
      </w:pPr>
      <w:r w:rsidRPr="008E412C">
        <w:rPr>
          <w:lang w:val="en-CA"/>
        </w:rPr>
        <w:t>LO 14.2 Defining the Environmental Ethic and Sustainable Development</w:t>
      </w:r>
    </w:p>
    <w:p w:rsidR="00EE67FE" w:rsidRPr="008C3045" w:rsidRDefault="00EE67FE" w:rsidP="00EE67FE">
      <w:pPr>
        <w:numPr>
          <w:ilvl w:val="0"/>
          <w:numId w:val="184"/>
        </w:numPr>
        <w:rPr>
          <w:lang w:val="en-CA"/>
        </w:rPr>
      </w:pPr>
      <w:r w:rsidRPr="008C3045">
        <w:rPr>
          <w:lang w:val="en-CA"/>
        </w:rPr>
        <w:t xml:space="preserve">Environmental ethic: </w:t>
      </w:r>
    </w:p>
    <w:p w:rsidR="00EE67FE" w:rsidRPr="008C3045" w:rsidRDefault="00EE67FE" w:rsidP="00EE67FE">
      <w:pPr>
        <w:numPr>
          <w:ilvl w:val="1"/>
          <w:numId w:val="184"/>
        </w:numPr>
        <w:rPr>
          <w:lang w:val="en-CA"/>
        </w:rPr>
      </w:pPr>
      <w:proofErr w:type="gramStart"/>
      <w:r w:rsidRPr="008C3045">
        <w:rPr>
          <w:lang w:val="en-CA"/>
        </w:rPr>
        <w:t>the</w:t>
      </w:r>
      <w:proofErr w:type="gramEnd"/>
      <w:r w:rsidRPr="008C3045">
        <w:rPr>
          <w:lang w:val="en-CA"/>
        </w:rPr>
        <w:t xml:space="preserve"> set of values or principles that govern a corporation’s practices relating to the environment.</w:t>
      </w:r>
    </w:p>
    <w:p w:rsidR="00EE67FE" w:rsidRPr="008C3045" w:rsidRDefault="00EE67FE" w:rsidP="00EE67FE">
      <w:pPr>
        <w:numPr>
          <w:ilvl w:val="0"/>
          <w:numId w:val="184"/>
        </w:numPr>
        <w:rPr>
          <w:lang w:val="en-CA"/>
        </w:rPr>
      </w:pPr>
      <w:r w:rsidRPr="008C3045">
        <w:rPr>
          <w:lang w:val="en-CA"/>
        </w:rPr>
        <w:t xml:space="preserve">Sustainable development: </w:t>
      </w:r>
    </w:p>
    <w:p w:rsidR="00EE67FE" w:rsidRPr="008C3045" w:rsidRDefault="00EE67FE" w:rsidP="00EE67FE">
      <w:pPr>
        <w:numPr>
          <w:ilvl w:val="1"/>
          <w:numId w:val="184"/>
        </w:numPr>
        <w:rPr>
          <w:lang w:val="en-CA"/>
        </w:rPr>
      </w:pPr>
      <w:r w:rsidRPr="008C3045">
        <w:rPr>
          <w:lang w:val="en-CA"/>
        </w:rPr>
        <w:lastRenderedPageBreak/>
        <w:t>development ensuring that the use of resources and the impact on the environment today does not damage prospects for the use of resources or the environment by future generations.</w:t>
      </w:r>
    </w:p>
    <w:p w:rsidR="00EE67FE" w:rsidRPr="008C3045" w:rsidRDefault="00EE67FE" w:rsidP="00EE67FE">
      <w:pPr>
        <w:numPr>
          <w:ilvl w:val="0"/>
          <w:numId w:val="184"/>
        </w:numPr>
        <w:rPr>
          <w:lang w:val="en-CA"/>
        </w:rPr>
      </w:pPr>
      <w:r w:rsidRPr="008C3045">
        <w:rPr>
          <w:lang w:val="en-CA"/>
        </w:rPr>
        <w:t>Business Sustainable Development:</w:t>
      </w:r>
    </w:p>
    <w:p w:rsidR="00EE67FE" w:rsidRPr="008C3045" w:rsidRDefault="00EE67FE" w:rsidP="00EE67FE">
      <w:pPr>
        <w:numPr>
          <w:ilvl w:val="1"/>
          <w:numId w:val="184"/>
        </w:numPr>
        <w:rPr>
          <w:lang w:val="en-CA"/>
        </w:rPr>
      </w:pPr>
      <w:r w:rsidRPr="008C3045">
        <w:rPr>
          <w:lang w:val="en-CA"/>
        </w:rPr>
        <w:t>“</w:t>
      </w:r>
      <w:proofErr w:type="gramStart"/>
      <w:r w:rsidRPr="008C3045">
        <w:rPr>
          <w:lang w:val="en-CA"/>
        </w:rPr>
        <w:t>adopting</w:t>
      </w:r>
      <w:proofErr w:type="gramEnd"/>
      <w:r w:rsidRPr="008C3045">
        <w:rPr>
          <w:lang w:val="en-CA"/>
        </w:rPr>
        <w:t xml:space="preserve"> business strategies and activities that meet the needs of the enterprise and its stakeholders today while protecting, sustaining, and enhancing the human and natural resources that will be needed in the future.” </w:t>
      </w:r>
    </w:p>
    <w:p w:rsidR="00EE67FE" w:rsidRPr="008E412C" w:rsidRDefault="00EE67FE" w:rsidP="00EE67FE">
      <w:pPr>
        <w:rPr>
          <w:lang w:val="en-CA"/>
        </w:rPr>
      </w:pPr>
    </w:p>
    <w:p w:rsidR="00EE67FE" w:rsidRDefault="00EE67FE" w:rsidP="00EE67FE">
      <w:pPr>
        <w:rPr>
          <w:lang w:val="en-CA"/>
        </w:rPr>
      </w:pPr>
      <w:r w:rsidRPr="008E412C">
        <w:rPr>
          <w:lang w:val="en-CA"/>
        </w:rPr>
        <w:t>LO 14.3 Environmental Concerns in Business and Society</w:t>
      </w:r>
    </w:p>
    <w:p w:rsidR="00EE67FE" w:rsidRPr="008C3045" w:rsidRDefault="00EE67FE" w:rsidP="00EE67FE">
      <w:pPr>
        <w:numPr>
          <w:ilvl w:val="0"/>
          <w:numId w:val="224"/>
        </w:numPr>
        <w:rPr>
          <w:lang w:val="en-CA"/>
        </w:rPr>
      </w:pPr>
      <w:r w:rsidRPr="008C3045">
        <w:rPr>
          <w:lang w:val="en-CA"/>
        </w:rPr>
        <w:t>Acid rain</w:t>
      </w:r>
    </w:p>
    <w:p w:rsidR="00EE67FE" w:rsidRPr="008C3045" w:rsidRDefault="00EE67FE" w:rsidP="00EE67FE">
      <w:pPr>
        <w:numPr>
          <w:ilvl w:val="0"/>
          <w:numId w:val="224"/>
        </w:numPr>
        <w:rPr>
          <w:lang w:val="en-CA"/>
        </w:rPr>
      </w:pPr>
      <w:r w:rsidRPr="008C3045">
        <w:rPr>
          <w:lang w:val="en-CA"/>
        </w:rPr>
        <w:t>Air pollution</w:t>
      </w:r>
    </w:p>
    <w:p w:rsidR="00EE67FE" w:rsidRPr="008C3045" w:rsidRDefault="00EE67FE" w:rsidP="00EE67FE">
      <w:pPr>
        <w:numPr>
          <w:ilvl w:val="0"/>
          <w:numId w:val="224"/>
        </w:numPr>
        <w:rPr>
          <w:lang w:val="en-CA"/>
        </w:rPr>
      </w:pPr>
      <w:r w:rsidRPr="008C3045">
        <w:rPr>
          <w:lang w:val="en-CA"/>
        </w:rPr>
        <w:t>Ecosystems</w:t>
      </w:r>
    </w:p>
    <w:p w:rsidR="00EE67FE" w:rsidRPr="008C3045" w:rsidRDefault="00EE67FE" w:rsidP="00EE67FE">
      <w:pPr>
        <w:numPr>
          <w:ilvl w:val="0"/>
          <w:numId w:val="224"/>
        </w:numPr>
        <w:rPr>
          <w:lang w:val="en-CA"/>
        </w:rPr>
      </w:pPr>
      <w:r w:rsidRPr="008C3045">
        <w:rPr>
          <w:lang w:val="en-CA"/>
        </w:rPr>
        <w:t>Energy production and consumption</w:t>
      </w:r>
    </w:p>
    <w:p w:rsidR="00EE67FE" w:rsidRPr="008C3045" w:rsidRDefault="00EE67FE" w:rsidP="00EE67FE">
      <w:pPr>
        <w:numPr>
          <w:ilvl w:val="0"/>
          <w:numId w:val="224"/>
        </w:numPr>
        <w:rPr>
          <w:lang w:val="en-CA"/>
        </w:rPr>
      </w:pPr>
      <w:r w:rsidRPr="008C3045">
        <w:rPr>
          <w:lang w:val="en-CA"/>
        </w:rPr>
        <w:t>Nature and wildlife.</w:t>
      </w:r>
    </w:p>
    <w:p w:rsidR="00EE67FE" w:rsidRPr="008C3045" w:rsidRDefault="00EE67FE" w:rsidP="00EE67FE">
      <w:pPr>
        <w:numPr>
          <w:ilvl w:val="0"/>
          <w:numId w:val="224"/>
        </w:numPr>
        <w:rPr>
          <w:lang w:val="en-CA"/>
        </w:rPr>
      </w:pPr>
      <w:r w:rsidRPr="008C3045">
        <w:rPr>
          <w:lang w:val="en-CA"/>
        </w:rPr>
        <w:t>Ozone</w:t>
      </w:r>
    </w:p>
    <w:p w:rsidR="00EE67FE" w:rsidRPr="008C3045" w:rsidRDefault="00EE67FE" w:rsidP="00EE67FE">
      <w:pPr>
        <w:numPr>
          <w:ilvl w:val="0"/>
          <w:numId w:val="224"/>
        </w:numPr>
        <w:rPr>
          <w:lang w:val="en-CA"/>
        </w:rPr>
      </w:pPr>
      <w:r w:rsidRPr="008C3045">
        <w:rPr>
          <w:lang w:val="en-CA"/>
        </w:rPr>
        <w:t>Pollution</w:t>
      </w:r>
    </w:p>
    <w:p w:rsidR="00EE67FE" w:rsidRPr="008C3045" w:rsidRDefault="00EE67FE" w:rsidP="00EE67FE">
      <w:pPr>
        <w:numPr>
          <w:ilvl w:val="0"/>
          <w:numId w:val="224"/>
        </w:numPr>
        <w:rPr>
          <w:lang w:val="en-CA"/>
        </w:rPr>
      </w:pPr>
      <w:r w:rsidRPr="008C3045">
        <w:rPr>
          <w:lang w:val="en-CA"/>
        </w:rPr>
        <w:t>Waste management</w:t>
      </w:r>
    </w:p>
    <w:p w:rsidR="00EE67FE" w:rsidRPr="008C3045" w:rsidRDefault="00EE67FE" w:rsidP="00EE67FE">
      <w:pPr>
        <w:numPr>
          <w:ilvl w:val="0"/>
          <w:numId w:val="224"/>
        </w:numPr>
        <w:rPr>
          <w:lang w:val="en-CA"/>
        </w:rPr>
      </w:pPr>
      <w:r w:rsidRPr="008C3045">
        <w:rPr>
          <w:lang w:val="en-CA"/>
        </w:rPr>
        <w:t>Water quality</w:t>
      </w:r>
    </w:p>
    <w:p w:rsidR="00EE67FE" w:rsidRPr="008C3045" w:rsidRDefault="00EE67FE" w:rsidP="00EE67FE">
      <w:pPr>
        <w:numPr>
          <w:ilvl w:val="0"/>
          <w:numId w:val="224"/>
        </w:numPr>
        <w:rPr>
          <w:lang w:val="en-CA"/>
        </w:rPr>
      </w:pPr>
      <w:r w:rsidRPr="008C3045">
        <w:rPr>
          <w:lang w:val="en-CA"/>
        </w:rPr>
        <w:t>Climate change/ global warming</w:t>
      </w:r>
    </w:p>
    <w:p w:rsidR="00EE67FE" w:rsidRPr="008E412C" w:rsidRDefault="00EE67FE" w:rsidP="00EE67FE">
      <w:pPr>
        <w:rPr>
          <w:lang w:val="en-CA"/>
        </w:rPr>
      </w:pPr>
    </w:p>
    <w:p w:rsidR="00EE67FE" w:rsidRDefault="00EE67FE" w:rsidP="00EE67FE">
      <w:pPr>
        <w:rPr>
          <w:lang w:val="en-CA"/>
        </w:rPr>
      </w:pPr>
      <w:r w:rsidRPr="008E412C">
        <w:rPr>
          <w:lang w:val="en-CA"/>
        </w:rPr>
        <w:t>LO 14.4 Government’s Influence</w:t>
      </w:r>
    </w:p>
    <w:p w:rsidR="00EE67FE" w:rsidRPr="008C3045" w:rsidRDefault="00EE67FE" w:rsidP="00EE67FE">
      <w:pPr>
        <w:numPr>
          <w:ilvl w:val="0"/>
          <w:numId w:val="185"/>
        </w:numPr>
        <w:rPr>
          <w:lang w:val="en-CA"/>
        </w:rPr>
      </w:pPr>
      <w:r w:rsidRPr="008C3045">
        <w:rPr>
          <w:lang w:val="en-CA"/>
        </w:rPr>
        <w:t>Government departments and agencies:</w:t>
      </w:r>
    </w:p>
    <w:p w:rsidR="00EE67FE" w:rsidRPr="008C3045" w:rsidRDefault="00EE67FE" w:rsidP="00EE67FE">
      <w:pPr>
        <w:numPr>
          <w:ilvl w:val="1"/>
          <w:numId w:val="185"/>
        </w:numPr>
        <w:rPr>
          <w:lang w:val="en-CA"/>
        </w:rPr>
      </w:pPr>
      <w:r w:rsidRPr="008C3045">
        <w:rPr>
          <w:lang w:val="en-CA"/>
        </w:rPr>
        <w:t>Environment Canada</w:t>
      </w:r>
    </w:p>
    <w:p w:rsidR="00EE67FE" w:rsidRPr="008C3045" w:rsidRDefault="00EE67FE" w:rsidP="00EE67FE">
      <w:pPr>
        <w:numPr>
          <w:ilvl w:val="1"/>
          <w:numId w:val="185"/>
        </w:numPr>
        <w:rPr>
          <w:lang w:val="en-CA"/>
        </w:rPr>
      </w:pPr>
      <w:r w:rsidRPr="008C3045">
        <w:rPr>
          <w:lang w:val="en-CA"/>
        </w:rPr>
        <w:t>Canadian Council of Ministers of Environment</w:t>
      </w:r>
    </w:p>
    <w:p w:rsidR="00EE67FE" w:rsidRPr="008C3045" w:rsidRDefault="00EE67FE" w:rsidP="00EE67FE">
      <w:pPr>
        <w:numPr>
          <w:ilvl w:val="1"/>
          <w:numId w:val="185"/>
        </w:numPr>
        <w:rPr>
          <w:lang w:val="en-CA"/>
        </w:rPr>
      </w:pPr>
      <w:r w:rsidRPr="008C3045">
        <w:rPr>
          <w:lang w:val="en-CA"/>
        </w:rPr>
        <w:t>National Roundtable of the Environment and the Economy</w:t>
      </w:r>
    </w:p>
    <w:p w:rsidR="00EE67FE" w:rsidRPr="008C3045" w:rsidRDefault="00EE67FE" w:rsidP="00EE67FE">
      <w:pPr>
        <w:numPr>
          <w:ilvl w:val="1"/>
          <w:numId w:val="185"/>
        </w:numPr>
        <w:rPr>
          <w:lang w:val="en-CA"/>
        </w:rPr>
      </w:pPr>
      <w:r w:rsidRPr="008C3045">
        <w:rPr>
          <w:lang w:val="en-CA"/>
        </w:rPr>
        <w:t>Canadian Environmental Assessment Act Agency</w:t>
      </w:r>
    </w:p>
    <w:p w:rsidR="00EE67FE" w:rsidRPr="008C3045" w:rsidRDefault="00EE67FE" w:rsidP="00EE67FE">
      <w:pPr>
        <w:numPr>
          <w:ilvl w:val="0"/>
          <w:numId w:val="185"/>
        </w:numPr>
        <w:rPr>
          <w:lang w:val="en-CA"/>
        </w:rPr>
      </w:pPr>
      <w:r w:rsidRPr="008C3045">
        <w:rPr>
          <w:lang w:val="en-CA"/>
        </w:rPr>
        <w:t>Regulation:</w:t>
      </w:r>
    </w:p>
    <w:p w:rsidR="00EE67FE" w:rsidRPr="008C3045" w:rsidRDefault="00EE67FE" w:rsidP="00EE67FE">
      <w:pPr>
        <w:numPr>
          <w:ilvl w:val="1"/>
          <w:numId w:val="185"/>
        </w:numPr>
        <w:rPr>
          <w:lang w:val="en-CA"/>
        </w:rPr>
      </w:pPr>
      <w:r w:rsidRPr="008C3045">
        <w:rPr>
          <w:i/>
          <w:iCs/>
          <w:lang w:val="en-CA"/>
        </w:rPr>
        <w:lastRenderedPageBreak/>
        <w:t>Canadian Environmental Protection Act</w:t>
      </w:r>
      <w:r w:rsidRPr="008C3045">
        <w:rPr>
          <w:lang w:val="en-CA"/>
        </w:rPr>
        <w:t xml:space="preserve">, </w:t>
      </w:r>
      <w:r w:rsidRPr="008C3045">
        <w:rPr>
          <w:i/>
          <w:iCs/>
          <w:lang w:val="en-CA"/>
        </w:rPr>
        <w:t>Canadian Environmental Assessment Act</w:t>
      </w:r>
      <w:r w:rsidRPr="008C3045">
        <w:rPr>
          <w:lang w:val="en-CA"/>
        </w:rPr>
        <w:t>, Kyoto Protocol</w:t>
      </w:r>
    </w:p>
    <w:p w:rsidR="00EE67FE" w:rsidRPr="008E412C" w:rsidRDefault="00EE67FE" w:rsidP="00EE67FE">
      <w:pPr>
        <w:rPr>
          <w:lang w:val="en-CA"/>
        </w:rPr>
      </w:pPr>
    </w:p>
    <w:p w:rsidR="00EE67FE" w:rsidRDefault="00EE67FE" w:rsidP="00EE67FE">
      <w:pPr>
        <w:rPr>
          <w:lang w:val="en-CA"/>
        </w:rPr>
      </w:pPr>
      <w:r w:rsidRPr="008E412C">
        <w:rPr>
          <w:lang w:val="en-CA"/>
        </w:rPr>
        <w:t>LO 14.5 Environmental NGO Influence</w:t>
      </w:r>
    </w:p>
    <w:p w:rsidR="00EE67FE" w:rsidRPr="008C3045" w:rsidRDefault="00EE67FE" w:rsidP="00EE67FE">
      <w:pPr>
        <w:numPr>
          <w:ilvl w:val="0"/>
          <w:numId w:val="186"/>
        </w:numPr>
        <w:rPr>
          <w:lang w:val="en-CA"/>
        </w:rPr>
      </w:pPr>
      <w:r w:rsidRPr="008C3045">
        <w:rPr>
          <w:lang w:val="en-CA"/>
        </w:rPr>
        <w:t>Environmental non-governmental organizations (ENGOs): groups that hold shared values or attitudes about the challenges confronting the natural environment and advocate for changes to improve the condition of the environment.</w:t>
      </w:r>
    </w:p>
    <w:p w:rsidR="00EE67FE" w:rsidRPr="008C3045" w:rsidRDefault="00EE67FE" w:rsidP="00EE67FE">
      <w:pPr>
        <w:numPr>
          <w:ilvl w:val="0"/>
          <w:numId w:val="186"/>
        </w:numPr>
        <w:rPr>
          <w:lang w:val="en-CA"/>
        </w:rPr>
      </w:pPr>
      <w:r w:rsidRPr="008C3045">
        <w:rPr>
          <w:lang w:val="en-CA"/>
        </w:rPr>
        <w:t>Such groups (e.g., Greenpeace) influence corporations through protests, blockades, boycotts, and annual shareholder meetings.</w:t>
      </w:r>
    </w:p>
    <w:p w:rsidR="00EE67FE" w:rsidRPr="008E412C" w:rsidRDefault="00EE67FE" w:rsidP="00EE67FE">
      <w:pPr>
        <w:rPr>
          <w:lang w:val="en-CA"/>
        </w:rPr>
      </w:pPr>
    </w:p>
    <w:p w:rsidR="00EE67FE" w:rsidRDefault="00EE67FE" w:rsidP="00EE67FE">
      <w:pPr>
        <w:rPr>
          <w:lang w:val="en-CA"/>
        </w:rPr>
      </w:pPr>
      <w:r w:rsidRPr="008E412C">
        <w:rPr>
          <w:lang w:val="en-CA"/>
        </w:rPr>
        <w:t>LO 14.6 Market-Driven Environmentalism</w:t>
      </w:r>
    </w:p>
    <w:p w:rsidR="00EE67FE" w:rsidRPr="008C3045" w:rsidRDefault="00EE67FE" w:rsidP="00EE67FE">
      <w:pPr>
        <w:numPr>
          <w:ilvl w:val="0"/>
          <w:numId w:val="187"/>
        </w:numPr>
        <w:rPr>
          <w:lang w:val="en-CA"/>
        </w:rPr>
      </w:pPr>
      <w:r w:rsidRPr="008C3045">
        <w:rPr>
          <w:lang w:val="en-CA"/>
        </w:rPr>
        <w:t>Standard Environmentalism</w:t>
      </w:r>
    </w:p>
    <w:p w:rsidR="00EE67FE" w:rsidRPr="008C3045" w:rsidRDefault="00EE67FE" w:rsidP="00EE67FE">
      <w:pPr>
        <w:numPr>
          <w:ilvl w:val="1"/>
          <w:numId w:val="187"/>
        </w:numPr>
        <w:rPr>
          <w:lang w:val="en-CA"/>
        </w:rPr>
      </w:pPr>
      <w:r w:rsidRPr="008C3045">
        <w:rPr>
          <w:lang w:val="en-CA"/>
        </w:rPr>
        <w:t>Government regulation occurs when it is a necessary remedy for market’s failure to provide environmental amenities</w:t>
      </w:r>
    </w:p>
    <w:p w:rsidR="00EE67FE" w:rsidRPr="008C3045" w:rsidRDefault="00EE67FE" w:rsidP="00EE67FE">
      <w:pPr>
        <w:numPr>
          <w:ilvl w:val="0"/>
          <w:numId w:val="187"/>
        </w:numPr>
        <w:rPr>
          <w:lang w:val="en-CA"/>
        </w:rPr>
      </w:pPr>
      <w:r w:rsidRPr="008C3045">
        <w:rPr>
          <w:lang w:val="en-CA"/>
        </w:rPr>
        <w:t>Market Environmentalism</w:t>
      </w:r>
    </w:p>
    <w:p w:rsidR="00EE67FE" w:rsidRPr="008C3045" w:rsidRDefault="00EE67FE" w:rsidP="00EE67FE">
      <w:pPr>
        <w:numPr>
          <w:ilvl w:val="1"/>
          <w:numId w:val="187"/>
        </w:numPr>
        <w:rPr>
          <w:lang w:val="en-CA"/>
        </w:rPr>
      </w:pPr>
      <w:r w:rsidRPr="008C3045">
        <w:rPr>
          <w:lang w:val="en-CA"/>
        </w:rPr>
        <w:t>Economic incentives created by market are more effective at protecting the environment than government intervention</w:t>
      </w:r>
    </w:p>
    <w:p w:rsidR="00EE67FE" w:rsidRPr="008C3045" w:rsidRDefault="00EE67FE" w:rsidP="00EE67FE">
      <w:pPr>
        <w:numPr>
          <w:ilvl w:val="0"/>
          <w:numId w:val="187"/>
        </w:numPr>
        <w:rPr>
          <w:lang w:val="en-CA"/>
        </w:rPr>
      </w:pPr>
      <w:r w:rsidRPr="008C3045">
        <w:rPr>
          <w:lang w:val="en-CA"/>
        </w:rPr>
        <w:t xml:space="preserve"> Environmentalism affected by market factors</w:t>
      </w:r>
    </w:p>
    <w:p w:rsidR="00EE67FE" w:rsidRPr="008C3045" w:rsidRDefault="00EE67FE" w:rsidP="00EE67FE">
      <w:pPr>
        <w:numPr>
          <w:ilvl w:val="1"/>
          <w:numId w:val="187"/>
        </w:numPr>
        <w:rPr>
          <w:lang w:val="en-CA"/>
        </w:rPr>
      </w:pPr>
      <w:r w:rsidRPr="008C3045">
        <w:rPr>
          <w:lang w:val="en-CA"/>
        </w:rPr>
        <w:t>Economic growth, free trade, property rights</w:t>
      </w:r>
    </w:p>
    <w:p w:rsidR="00EE67FE" w:rsidRPr="008C3045" w:rsidRDefault="00EE67FE" w:rsidP="00EE67FE">
      <w:pPr>
        <w:numPr>
          <w:ilvl w:val="0"/>
          <w:numId w:val="187"/>
        </w:numPr>
        <w:rPr>
          <w:lang w:val="en-CA"/>
        </w:rPr>
      </w:pPr>
      <w:r w:rsidRPr="008C3045">
        <w:rPr>
          <w:lang w:val="en-CA"/>
        </w:rPr>
        <w:t xml:space="preserve">Emissions trading: </w:t>
      </w:r>
    </w:p>
    <w:p w:rsidR="00EE67FE" w:rsidRPr="008C3045" w:rsidRDefault="00EE67FE" w:rsidP="00EE67FE">
      <w:pPr>
        <w:numPr>
          <w:ilvl w:val="1"/>
          <w:numId w:val="187"/>
        </w:numPr>
        <w:rPr>
          <w:lang w:val="en-CA"/>
        </w:rPr>
      </w:pPr>
      <w:r w:rsidRPr="008C3045">
        <w:rPr>
          <w:lang w:val="en-CA"/>
        </w:rPr>
        <w:t>A system whereby corporations set targets for greenhouse gas reduction; if one corporation cannot meet the target, it purchases carbon credits from those that have met their targets (or “cap and trade”).</w:t>
      </w:r>
    </w:p>
    <w:p w:rsidR="00EE67FE" w:rsidRPr="008C3045" w:rsidRDefault="00EE67FE" w:rsidP="00EE67FE">
      <w:pPr>
        <w:numPr>
          <w:ilvl w:val="0"/>
          <w:numId w:val="187"/>
        </w:numPr>
        <w:rPr>
          <w:lang w:val="en-CA"/>
        </w:rPr>
      </w:pPr>
      <w:r w:rsidRPr="008C3045">
        <w:rPr>
          <w:lang w:val="en-CA"/>
        </w:rPr>
        <w:t xml:space="preserve">Offsets (emission reduction credits): </w:t>
      </w:r>
    </w:p>
    <w:p w:rsidR="00EE67FE" w:rsidRPr="008C3045" w:rsidRDefault="00EE67FE" w:rsidP="00EE67FE">
      <w:pPr>
        <w:numPr>
          <w:ilvl w:val="1"/>
          <w:numId w:val="187"/>
        </w:numPr>
        <w:rPr>
          <w:lang w:val="en-CA"/>
        </w:rPr>
      </w:pPr>
      <w:r w:rsidRPr="008C3045">
        <w:rPr>
          <w:lang w:val="en-CA"/>
        </w:rPr>
        <w:t>Credits purchased from other corporations or organizations to mitigate greenhouse gases released into the environment.</w:t>
      </w:r>
    </w:p>
    <w:p w:rsidR="00EE67FE" w:rsidRPr="008E412C" w:rsidRDefault="00EE67FE" w:rsidP="00EE67FE">
      <w:pPr>
        <w:rPr>
          <w:lang w:val="en-CA"/>
        </w:rPr>
      </w:pPr>
    </w:p>
    <w:p w:rsidR="00EE67FE" w:rsidRDefault="00EE67FE" w:rsidP="00EE67FE">
      <w:pPr>
        <w:rPr>
          <w:lang w:val="en-CA"/>
        </w:rPr>
      </w:pPr>
      <w:r w:rsidRPr="008E412C">
        <w:rPr>
          <w:lang w:val="en-CA"/>
        </w:rPr>
        <w:t>LO 14.7 Managing Responses to Environmental Concerns</w:t>
      </w:r>
    </w:p>
    <w:p w:rsidR="00EE67FE" w:rsidRPr="008C3045" w:rsidRDefault="00EE67FE" w:rsidP="00EE67FE">
      <w:pPr>
        <w:numPr>
          <w:ilvl w:val="0"/>
          <w:numId w:val="188"/>
        </w:numPr>
        <w:rPr>
          <w:lang w:val="en-CA"/>
        </w:rPr>
      </w:pPr>
      <w:r w:rsidRPr="008C3045">
        <w:rPr>
          <w:lang w:val="en-CA"/>
        </w:rPr>
        <w:lastRenderedPageBreak/>
        <w:t>Token response (e.g., ‘greenwashing’ where firm does not seriously address environmental issues but merely says it does)</w:t>
      </w:r>
    </w:p>
    <w:p w:rsidR="00EE67FE" w:rsidRPr="008C3045" w:rsidRDefault="00EE67FE" w:rsidP="00EE67FE">
      <w:pPr>
        <w:numPr>
          <w:ilvl w:val="0"/>
          <w:numId w:val="188"/>
        </w:numPr>
        <w:rPr>
          <w:lang w:val="en-CA"/>
        </w:rPr>
      </w:pPr>
      <w:r w:rsidRPr="008C3045">
        <w:rPr>
          <w:lang w:val="en-CA"/>
        </w:rPr>
        <w:t>Compliance with laws and regulations</w:t>
      </w:r>
    </w:p>
    <w:p w:rsidR="00EE67FE" w:rsidRPr="008C3045" w:rsidRDefault="00EE67FE" w:rsidP="00EE67FE">
      <w:pPr>
        <w:numPr>
          <w:ilvl w:val="0"/>
          <w:numId w:val="188"/>
        </w:numPr>
        <w:rPr>
          <w:lang w:val="en-CA"/>
        </w:rPr>
      </w:pPr>
      <w:r w:rsidRPr="008C3045">
        <w:rPr>
          <w:lang w:val="en-CA"/>
        </w:rPr>
        <w:t>Comprehensive environmental management (gaining a competitive advantage)</w:t>
      </w:r>
    </w:p>
    <w:p w:rsidR="00EE67FE" w:rsidRPr="008C3045" w:rsidRDefault="00EE67FE" w:rsidP="00EE67FE">
      <w:pPr>
        <w:numPr>
          <w:ilvl w:val="0"/>
          <w:numId w:val="188"/>
        </w:numPr>
        <w:rPr>
          <w:lang w:val="en-CA"/>
        </w:rPr>
      </w:pPr>
      <w:r w:rsidRPr="008C3045">
        <w:rPr>
          <w:lang w:val="en-CA"/>
        </w:rPr>
        <w:t>Sustainable development</w:t>
      </w:r>
    </w:p>
    <w:p w:rsidR="00EE67FE" w:rsidRPr="008E412C" w:rsidRDefault="00EE67FE" w:rsidP="00EE67FE">
      <w:pPr>
        <w:rPr>
          <w:lang w:val="en-CA"/>
        </w:rPr>
      </w:pPr>
      <w:r w:rsidRPr="008C3045">
        <w:rPr>
          <w:noProof/>
          <w:lang w:val="en-CA" w:eastAsia="en-CA" w:bidi="ar-SA"/>
        </w:rPr>
        <w:drawing>
          <wp:inline distT="0" distB="0" distL="0" distR="0">
            <wp:extent cx="5943600" cy="2811145"/>
            <wp:effectExtent l="19050" t="0" r="0" b="0"/>
            <wp:docPr id="39" name="Picture 1"/>
            <wp:cNvGraphicFramePr/>
            <a:graphic xmlns:a="http://schemas.openxmlformats.org/drawingml/2006/main">
              <a:graphicData uri="http://schemas.openxmlformats.org/drawingml/2006/picture">
                <pic:pic xmlns:pic="http://schemas.openxmlformats.org/drawingml/2006/picture">
                  <pic:nvPicPr>
                    <pic:cNvPr id="15366" name="Picture 4"/>
                    <pic:cNvPicPr>
                      <a:picLocks noChangeAspect="1" noChangeArrowheads="1"/>
                    </pic:cNvPicPr>
                  </pic:nvPicPr>
                  <pic:blipFill>
                    <a:blip r:embed="rId68" cstate="print"/>
                    <a:srcRect l="11215" t="13628" r="8411" b="37476"/>
                    <a:stretch>
                      <a:fillRect/>
                    </a:stretch>
                  </pic:blipFill>
                  <pic:spPr bwMode="auto">
                    <a:xfrm>
                      <a:off x="0" y="0"/>
                      <a:ext cx="5943600" cy="2811145"/>
                    </a:xfrm>
                    <a:prstGeom prst="rect">
                      <a:avLst/>
                    </a:prstGeom>
                    <a:noFill/>
                    <a:ln w="9525">
                      <a:noFill/>
                      <a:miter lim="800000"/>
                      <a:headEnd/>
                      <a:tailEnd/>
                    </a:ln>
                  </pic:spPr>
                </pic:pic>
              </a:graphicData>
            </a:graphic>
          </wp:inline>
        </w:drawing>
      </w:r>
    </w:p>
    <w:p w:rsidR="00EE67FE" w:rsidRDefault="00EE67FE" w:rsidP="00EE67FE">
      <w:pPr>
        <w:rPr>
          <w:lang w:val="en-CA"/>
        </w:rPr>
      </w:pPr>
    </w:p>
    <w:p w:rsidR="00EE67FE" w:rsidRDefault="00EE67FE" w:rsidP="00EE67FE">
      <w:pPr>
        <w:rPr>
          <w:lang w:val="en-CA"/>
        </w:rPr>
      </w:pPr>
    </w:p>
    <w:p w:rsidR="00EE67FE" w:rsidRDefault="00EE67FE" w:rsidP="00EE67FE">
      <w:pPr>
        <w:rPr>
          <w:lang w:val="en-CA"/>
        </w:rPr>
      </w:pPr>
      <w:r w:rsidRPr="008E412C">
        <w:rPr>
          <w:lang w:val="en-CA"/>
        </w:rPr>
        <w:t xml:space="preserve">LO 14.8 </w:t>
      </w:r>
      <w:proofErr w:type="gramStart"/>
      <w:r w:rsidRPr="008E412C">
        <w:rPr>
          <w:lang w:val="en-CA"/>
        </w:rPr>
        <w:t>The</w:t>
      </w:r>
      <w:proofErr w:type="gramEnd"/>
      <w:r w:rsidRPr="008E412C">
        <w:rPr>
          <w:lang w:val="en-CA"/>
        </w:rPr>
        <w:t xml:space="preserve"> “Greening” of Business Functions</w:t>
      </w:r>
    </w:p>
    <w:p w:rsidR="00EE67FE" w:rsidRPr="008C3045" w:rsidRDefault="00EE67FE" w:rsidP="00EE67FE">
      <w:pPr>
        <w:numPr>
          <w:ilvl w:val="0"/>
          <w:numId w:val="189"/>
        </w:numPr>
        <w:rPr>
          <w:lang w:val="en-CA"/>
        </w:rPr>
      </w:pPr>
      <w:r w:rsidRPr="008C3045">
        <w:rPr>
          <w:lang w:val="en-CA"/>
        </w:rPr>
        <w:t>Financial management (e.g., disclosure)</w:t>
      </w:r>
    </w:p>
    <w:p w:rsidR="00EE67FE" w:rsidRPr="008C3045" w:rsidRDefault="00EE67FE" w:rsidP="00EE67FE">
      <w:pPr>
        <w:numPr>
          <w:ilvl w:val="0"/>
          <w:numId w:val="189"/>
        </w:numPr>
        <w:rPr>
          <w:lang w:val="en-CA"/>
        </w:rPr>
      </w:pPr>
      <w:r w:rsidRPr="008C3045">
        <w:rPr>
          <w:lang w:val="en-CA"/>
        </w:rPr>
        <w:t>Marketing (e.g., green marketing)</w:t>
      </w:r>
    </w:p>
    <w:p w:rsidR="00EE67FE" w:rsidRPr="008C3045" w:rsidRDefault="00EE67FE" w:rsidP="00EE67FE">
      <w:pPr>
        <w:numPr>
          <w:ilvl w:val="0"/>
          <w:numId w:val="189"/>
        </w:numPr>
        <w:rPr>
          <w:lang w:val="en-CA"/>
        </w:rPr>
      </w:pPr>
      <w:r w:rsidRPr="008C3045">
        <w:rPr>
          <w:lang w:val="en-CA"/>
        </w:rPr>
        <w:t>Human resources (e.g., environmentally friendly workplace)</w:t>
      </w:r>
    </w:p>
    <w:p w:rsidR="00EE67FE" w:rsidRPr="008C3045" w:rsidRDefault="00EE67FE" w:rsidP="00EE67FE">
      <w:pPr>
        <w:numPr>
          <w:ilvl w:val="0"/>
          <w:numId w:val="189"/>
        </w:numPr>
        <w:rPr>
          <w:lang w:val="en-CA"/>
        </w:rPr>
      </w:pPr>
      <w:r w:rsidRPr="008C3045">
        <w:rPr>
          <w:lang w:val="en-CA"/>
        </w:rPr>
        <w:t>Operations (e.g., reduce, recycle, conserve, etc.)</w:t>
      </w:r>
    </w:p>
    <w:p w:rsidR="00EE67FE" w:rsidRPr="008E412C" w:rsidRDefault="00EE67FE" w:rsidP="00EE67FE">
      <w:pPr>
        <w:rPr>
          <w:lang w:val="en-CA"/>
        </w:rPr>
      </w:pPr>
    </w:p>
    <w:p w:rsidR="00EE67FE" w:rsidRDefault="00EE67FE" w:rsidP="00EE67FE">
      <w:pPr>
        <w:rPr>
          <w:lang w:val="en-CA"/>
        </w:rPr>
      </w:pPr>
      <w:r w:rsidRPr="008E412C">
        <w:rPr>
          <w:lang w:val="en-CA"/>
        </w:rPr>
        <w:t>LO 14.9 Measuring and Reporting on Environmental Sustainability</w:t>
      </w:r>
    </w:p>
    <w:p w:rsidR="00EE67FE" w:rsidRPr="008C3045" w:rsidRDefault="00EE67FE" w:rsidP="00EE67FE">
      <w:pPr>
        <w:numPr>
          <w:ilvl w:val="0"/>
          <w:numId w:val="225"/>
        </w:numPr>
        <w:rPr>
          <w:lang w:val="en-CA"/>
        </w:rPr>
      </w:pPr>
      <w:r w:rsidRPr="008C3045">
        <w:rPr>
          <w:lang w:val="en-CA"/>
        </w:rPr>
        <w:t>Type and amount of materials used</w:t>
      </w:r>
    </w:p>
    <w:p w:rsidR="00EE67FE" w:rsidRPr="008C3045" w:rsidRDefault="00EE67FE" w:rsidP="00EE67FE">
      <w:pPr>
        <w:numPr>
          <w:ilvl w:val="0"/>
          <w:numId w:val="225"/>
        </w:numPr>
        <w:rPr>
          <w:lang w:val="en-CA"/>
        </w:rPr>
      </w:pPr>
      <w:r w:rsidRPr="008C3045">
        <w:rPr>
          <w:lang w:val="en-CA"/>
        </w:rPr>
        <w:t>Source of energy and efficiency of use</w:t>
      </w:r>
    </w:p>
    <w:p w:rsidR="00EE67FE" w:rsidRPr="008C3045" w:rsidRDefault="00EE67FE" w:rsidP="00EE67FE">
      <w:pPr>
        <w:numPr>
          <w:ilvl w:val="0"/>
          <w:numId w:val="225"/>
        </w:numPr>
        <w:rPr>
          <w:lang w:val="en-CA"/>
        </w:rPr>
      </w:pPr>
      <w:r w:rsidRPr="008C3045">
        <w:rPr>
          <w:lang w:val="en-CA"/>
        </w:rPr>
        <w:lastRenderedPageBreak/>
        <w:t>Source and quality of water</w:t>
      </w:r>
    </w:p>
    <w:p w:rsidR="00EE67FE" w:rsidRPr="008C3045" w:rsidRDefault="00EE67FE" w:rsidP="00EE67FE">
      <w:pPr>
        <w:numPr>
          <w:ilvl w:val="0"/>
          <w:numId w:val="225"/>
        </w:numPr>
        <w:rPr>
          <w:lang w:val="en-CA"/>
        </w:rPr>
      </w:pPr>
      <w:r w:rsidRPr="008C3045">
        <w:rPr>
          <w:lang w:val="en-CA"/>
        </w:rPr>
        <w:t>Impact on biodiversity</w:t>
      </w:r>
    </w:p>
    <w:p w:rsidR="00EE67FE" w:rsidRPr="008C3045" w:rsidRDefault="00EE67FE" w:rsidP="00EE67FE">
      <w:pPr>
        <w:numPr>
          <w:ilvl w:val="0"/>
          <w:numId w:val="225"/>
        </w:numPr>
        <w:rPr>
          <w:lang w:val="en-CA"/>
        </w:rPr>
      </w:pPr>
      <w:r w:rsidRPr="008C3045">
        <w:rPr>
          <w:lang w:val="en-CA"/>
        </w:rPr>
        <w:t>Reduction of emissions, effluents, and waste</w:t>
      </w:r>
    </w:p>
    <w:p w:rsidR="00EE67FE" w:rsidRPr="008C3045" w:rsidRDefault="00EE67FE" w:rsidP="00EE67FE">
      <w:pPr>
        <w:numPr>
          <w:ilvl w:val="0"/>
          <w:numId w:val="225"/>
        </w:numPr>
        <w:rPr>
          <w:lang w:val="en-CA"/>
        </w:rPr>
      </w:pPr>
      <w:r w:rsidRPr="008C3045">
        <w:rPr>
          <w:lang w:val="en-CA"/>
        </w:rPr>
        <w:t>Product design that minimizes impact</w:t>
      </w:r>
    </w:p>
    <w:p w:rsidR="00EE67FE" w:rsidRPr="008C3045" w:rsidRDefault="00EE67FE" w:rsidP="00EE67FE">
      <w:pPr>
        <w:numPr>
          <w:ilvl w:val="0"/>
          <w:numId w:val="225"/>
        </w:numPr>
        <w:rPr>
          <w:lang w:val="en-CA"/>
        </w:rPr>
      </w:pPr>
      <w:r w:rsidRPr="008C3045">
        <w:rPr>
          <w:lang w:val="en-CA"/>
        </w:rPr>
        <w:t>Compliance with environmental laws</w:t>
      </w:r>
    </w:p>
    <w:p w:rsidR="00EE67FE" w:rsidRDefault="00EE67FE" w:rsidP="00EE67FE">
      <w:pPr>
        <w:numPr>
          <w:ilvl w:val="0"/>
          <w:numId w:val="225"/>
        </w:numPr>
        <w:rPr>
          <w:lang w:val="en-CA"/>
        </w:rPr>
      </w:pPr>
      <w:r w:rsidRPr="008C3045">
        <w:rPr>
          <w:lang w:val="en-CA"/>
        </w:rPr>
        <w:t>Use of efficient transportation</w:t>
      </w:r>
    </w:p>
    <w:p w:rsidR="00EE67FE" w:rsidRPr="008C3045" w:rsidRDefault="00EE67FE" w:rsidP="00EE67FE">
      <w:pPr>
        <w:rPr>
          <w:lang w:val="en-CA"/>
        </w:rPr>
      </w:pPr>
      <w:r w:rsidRPr="00B45A34">
        <w:rPr>
          <w:b/>
          <w:bCs/>
        </w:rPr>
        <w:t>Measuring and Reporting on Environmental Sustainability</w:t>
      </w:r>
    </w:p>
    <w:p w:rsidR="00EE67FE" w:rsidRPr="008C3045" w:rsidRDefault="00EE67FE" w:rsidP="00EE67FE">
      <w:pPr>
        <w:numPr>
          <w:ilvl w:val="0"/>
          <w:numId w:val="190"/>
        </w:numPr>
        <w:rPr>
          <w:lang w:val="en-CA"/>
        </w:rPr>
      </w:pPr>
      <w:r w:rsidRPr="008C3045">
        <w:rPr>
          <w:lang w:val="en-CA"/>
        </w:rPr>
        <w:t>Coalition for Environmentally Responsible Economies (CERES)</w:t>
      </w:r>
    </w:p>
    <w:p w:rsidR="00EE67FE" w:rsidRPr="008C3045" w:rsidRDefault="00EE67FE" w:rsidP="00EE67FE">
      <w:pPr>
        <w:numPr>
          <w:ilvl w:val="0"/>
          <w:numId w:val="190"/>
        </w:numPr>
        <w:rPr>
          <w:lang w:val="en-CA"/>
        </w:rPr>
      </w:pPr>
      <w:r w:rsidRPr="008C3045">
        <w:rPr>
          <w:lang w:val="en-CA"/>
        </w:rPr>
        <w:t>International Organization for Standardization ISO 14000</w:t>
      </w:r>
    </w:p>
    <w:p w:rsidR="00EE67FE" w:rsidRPr="008C3045" w:rsidRDefault="00EE67FE" w:rsidP="00EE67FE">
      <w:pPr>
        <w:numPr>
          <w:ilvl w:val="0"/>
          <w:numId w:val="190"/>
        </w:numPr>
        <w:rPr>
          <w:lang w:val="en-CA"/>
        </w:rPr>
      </w:pPr>
      <w:r w:rsidRPr="008C3045">
        <w:rPr>
          <w:lang w:val="en-CA"/>
        </w:rPr>
        <w:t>International Institute for Sustainable Development (IISD)</w:t>
      </w:r>
    </w:p>
    <w:p w:rsidR="00EE67FE" w:rsidRPr="008C3045" w:rsidRDefault="00EE67FE" w:rsidP="00EE67FE">
      <w:pPr>
        <w:numPr>
          <w:ilvl w:val="0"/>
          <w:numId w:val="190"/>
        </w:numPr>
        <w:rPr>
          <w:lang w:val="en-CA"/>
        </w:rPr>
      </w:pPr>
      <w:r w:rsidRPr="008C3045">
        <w:rPr>
          <w:lang w:val="en-CA"/>
        </w:rPr>
        <w:t>Canadian Sustainability Indicators Network (CSIN)</w:t>
      </w:r>
    </w:p>
    <w:p w:rsidR="00EE67FE" w:rsidRPr="008C3045" w:rsidRDefault="00EE67FE" w:rsidP="00EE67FE">
      <w:pPr>
        <w:numPr>
          <w:ilvl w:val="0"/>
          <w:numId w:val="190"/>
        </w:numPr>
        <w:rPr>
          <w:lang w:val="en-CA"/>
        </w:rPr>
      </w:pPr>
      <w:r w:rsidRPr="008C3045">
        <w:rPr>
          <w:lang w:val="en-CA"/>
        </w:rPr>
        <w:t xml:space="preserve">Environmental and Sustainable Development Indicators Initiative (ESDI) </w:t>
      </w:r>
    </w:p>
    <w:p w:rsidR="00EE67FE" w:rsidRPr="008E412C" w:rsidRDefault="00EE67FE" w:rsidP="00EE67FE">
      <w:pPr>
        <w:rPr>
          <w:lang w:val="en-CA"/>
        </w:rPr>
      </w:pPr>
    </w:p>
    <w:p w:rsidR="00EE67FE" w:rsidRDefault="00EE67FE" w:rsidP="00EE67FE">
      <w:pPr>
        <w:rPr>
          <w:lang w:val="en-CA"/>
        </w:rPr>
      </w:pPr>
      <w:r w:rsidRPr="008E412C">
        <w:rPr>
          <w:lang w:val="en-CA"/>
        </w:rPr>
        <w:t>LO 14.10 Dissenting Views on the Environment</w:t>
      </w:r>
    </w:p>
    <w:p w:rsidR="00EE67FE" w:rsidRPr="008C3045" w:rsidRDefault="00EE67FE" w:rsidP="00EE67FE">
      <w:pPr>
        <w:numPr>
          <w:ilvl w:val="0"/>
          <w:numId w:val="191"/>
        </w:numPr>
        <w:rPr>
          <w:lang w:val="en-CA"/>
        </w:rPr>
      </w:pPr>
      <w:r w:rsidRPr="008C3045">
        <w:rPr>
          <w:lang w:val="en-CA"/>
        </w:rPr>
        <w:t>According to some business journalists:</w:t>
      </w:r>
    </w:p>
    <w:p w:rsidR="00EE67FE" w:rsidRPr="008C3045" w:rsidRDefault="00EE67FE" w:rsidP="00EE67FE">
      <w:pPr>
        <w:numPr>
          <w:ilvl w:val="1"/>
          <w:numId w:val="191"/>
        </w:numPr>
        <w:rPr>
          <w:lang w:val="en-CA"/>
        </w:rPr>
      </w:pPr>
      <w:r w:rsidRPr="008C3045">
        <w:rPr>
          <w:lang w:val="en-CA"/>
        </w:rPr>
        <w:t>Concept difficult to define and understand</w:t>
      </w:r>
    </w:p>
    <w:p w:rsidR="00EE67FE" w:rsidRPr="008C3045" w:rsidRDefault="00EE67FE" w:rsidP="00EE67FE">
      <w:pPr>
        <w:numPr>
          <w:ilvl w:val="1"/>
          <w:numId w:val="191"/>
        </w:numPr>
        <w:rPr>
          <w:lang w:val="en-CA"/>
        </w:rPr>
      </w:pPr>
      <w:r w:rsidRPr="008C3045">
        <w:rPr>
          <w:lang w:val="en-CA"/>
        </w:rPr>
        <w:t>Means stopping or constraining economic development</w:t>
      </w:r>
    </w:p>
    <w:p w:rsidR="00EE67FE" w:rsidRPr="008C3045" w:rsidRDefault="00EE67FE" w:rsidP="00EE67FE">
      <w:pPr>
        <w:numPr>
          <w:ilvl w:val="1"/>
          <w:numId w:val="191"/>
        </w:numPr>
        <w:rPr>
          <w:lang w:val="en-CA"/>
        </w:rPr>
      </w:pPr>
      <w:r w:rsidRPr="008C3045">
        <w:rPr>
          <w:lang w:val="en-CA"/>
        </w:rPr>
        <w:t>Implies capitalism is unsustainable</w:t>
      </w:r>
    </w:p>
    <w:p w:rsidR="00EE67FE" w:rsidRPr="008C3045" w:rsidRDefault="00EE67FE" w:rsidP="00EE67FE">
      <w:pPr>
        <w:numPr>
          <w:ilvl w:val="1"/>
          <w:numId w:val="191"/>
        </w:numPr>
        <w:rPr>
          <w:lang w:val="en-CA"/>
        </w:rPr>
      </w:pPr>
      <w:r w:rsidRPr="008C3045">
        <w:rPr>
          <w:lang w:val="en-CA"/>
        </w:rPr>
        <w:t>Lacks understanding of markets</w:t>
      </w:r>
    </w:p>
    <w:p w:rsidR="00EE67FE" w:rsidRPr="008C3045" w:rsidRDefault="00EE67FE" w:rsidP="00EE67FE">
      <w:pPr>
        <w:numPr>
          <w:ilvl w:val="1"/>
          <w:numId w:val="191"/>
        </w:numPr>
        <w:rPr>
          <w:lang w:val="en-CA"/>
        </w:rPr>
      </w:pPr>
      <w:r w:rsidRPr="008C3045">
        <w:rPr>
          <w:lang w:val="en-CA"/>
        </w:rPr>
        <w:t>Executives are being misled</w:t>
      </w:r>
    </w:p>
    <w:p w:rsidR="00EE67FE" w:rsidRPr="008E412C" w:rsidRDefault="00EE67FE" w:rsidP="00EE67FE">
      <w:pPr>
        <w:rPr>
          <w:lang w:val="en-CA"/>
        </w:rPr>
      </w:pPr>
    </w:p>
    <w:p w:rsidR="00EE67FE" w:rsidRDefault="00EE67FE" w:rsidP="00EE67FE">
      <w:pPr>
        <w:tabs>
          <w:tab w:val="left" w:pos="7425"/>
        </w:tabs>
        <w:rPr>
          <w:lang w:val="en-CA"/>
        </w:rPr>
      </w:pPr>
      <w:r w:rsidRPr="008E412C">
        <w:rPr>
          <w:lang w:val="en-CA"/>
        </w:rPr>
        <w:t xml:space="preserve">LO 14.11 </w:t>
      </w:r>
      <w:proofErr w:type="gramStart"/>
      <w:r w:rsidRPr="008E412C">
        <w:rPr>
          <w:lang w:val="en-CA"/>
        </w:rPr>
        <w:t>The</w:t>
      </w:r>
      <w:proofErr w:type="gramEnd"/>
      <w:r w:rsidRPr="008E412C">
        <w:rPr>
          <w:lang w:val="en-CA"/>
        </w:rPr>
        <w:t xml:space="preserve"> Environment: Corporate Opportunities and Challenges</w:t>
      </w:r>
      <w:r>
        <w:rPr>
          <w:lang w:val="en-CA"/>
        </w:rPr>
        <w:tab/>
      </w:r>
    </w:p>
    <w:p w:rsidR="00EE67FE" w:rsidRPr="008E412C" w:rsidRDefault="00EE67FE" w:rsidP="00EE67FE">
      <w:pPr>
        <w:tabs>
          <w:tab w:val="left" w:pos="7425"/>
        </w:tabs>
        <w:rPr>
          <w:lang w:val="en-CA"/>
        </w:rPr>
      </w:pPr>
      <w:r w:rsidRPr="008C3045">
        <w:rPr>
          <w:b/>
          <w:bCs/>
        </w:rPr>
        <w:t>The Environment: Corporate Opportunities</w:t>
      </w:r>
    </w:p>
    <w:p w:rsidR="00EE67FE" w:rsidRPr="008C3045" w:rsidRDefault="00EE67FE" w:rsidP="00EE67FE">
      <w:pPr>
        <w:numPr>
          <w:ilvl w:val="0"/>
          <w:numId w:val="192"/>
        </w:numPr>
        <w:rPr>
          <w:lang w:val="en-CA"/>
        </w:rPr>
      </w:pPr>
      <w:r w:rsidRPr="008C3045">
        <w:rPr>
          <w:lang w:val="en-CA"/>
        </w:rPr>
        <w:t>Reputations likely enhanced</w:t>
      </w:r>
    </w:p>
    <w:p w:rsidR="00EE67FE" w:rsidRPr="008C3045" w:rsidRDefault="00EE67FE" w:rsidP="00EE67FE">
      <w:pPr>
        <w:numPr>
          <w:ilvl w:val="0"/>
          <w:numId w:val="192"/>
        </w:numPr>
        <w:rPr>
          <w:lang w:val="en-CA"/>
        </w:rPr>
      </w:pPr>
      <w:r w:rsidRPr="008C3045">
        <w:rPr>
          <w:lang w:val="en-CA"/>
        </w:rPr>
        <w:t>Customers attracted</w:t>
      </w:r>
    </w:p>
    <w:p w:rsidR="00EE67FE" w:rsidRPr="008C3045" w:rsidRDefault="00EE67FE" w:rsidP="00EE67FE">
      <w:pPr>
        <w:numPr>
          <w:ilvl w:val="0"/>
          <w:numId w:val="192"/>
        </w:numPr>
        <w:rPr>
          <w:lang w:val="en-CA"/>
        </w:rPr>
      </w:pPr>
      <w:r w:rsidRPr="008C3045">
        <w:rPr>
          <w:lang w:val="en-CA"/>
        </w:rPr>
        <w:lastRenderedPageBreak/>
        <w:t>Investors attracted</w:t>
      </w:r>
    </w:p>
    <w:p w:rsidR="00EE67FE" w:rsidRPr="008C3045" w:rsidRDefault="00EE67FE" w:rsidP="00EE67FE">
      <w:pPr>
        <w:numPr>
          <w:ilvl w:val="0"/>
          <w:numId w:val="192"/>
        </w:numPr>
        <w:rPr>
          <w:lang w:val="en-CA"/>
        </w:rPr>
      </w:pPr>
      <w:r w:rsidRPr="008C3045">
        <w:rPr>
          <w:lang w:val="en-CA"/>
        </w:rPr>
        <w:t>Costs reduced through recycling/conservation</w:t>
      </w:r>
    </w:p>
    <w:p w:rsidR="00EE67FE" w:rsidRPr="008C3045" w:rsidRDefault="00EE67FE" w:rsidP="00EE67FE">
      <w:pPr>
        <w:numPr>
          <w:ilvl w:val="0"/>
          <w:numId w:val="192"/>
        </w:numPr>
        <w:rPr>
          <w:lang w:val="en-CA"/>
        </w:rPr>
      </w:pPr>
      <w:r w:rsidRPr="008C3045">
        <w:rPr>
          <w:lang w:val="en-CA"/>
        </w:rPr>
        <w:t>More competent staff attracted</w:t>
      </w:r>
    </w:p>
    <w:p w:rsidR="00EE67FE" w:rsidRPr="008C3045" w:rsidRDefault="00EE67FE" w:rsidP="00EE67FE">
      <w:pPr>
        <w:numPr>
          <w:ilvl w:val="0"/>
          <w:numId w:val="192"/>
        </w:numPr>
        <w:rPr>
          <w:lang w:val="en-CA"/>
        </w:rPr>
      </w:pPr>
      <w:r w:rsidRPr="008C3045">
        <w:rPr>
          <w:lang w:val="en-CA"/>
        </w:rPr>
        <w:t>Better integration with local community</w:t>
      </w:r>
    </w:p>
    <w:p w:rsidR="00EE67FE" w:rsidRPr="008C3045" w:rsidRDefault="00EE67FE" w:rsidP="00EE67FE">
      <w:pPr>
        <w:numPr>
          <w:ilvl w:val="0"/>
          <w:numId w:val="192"/>
        </w:numPr>
        <w:rPr>
          <w:lang w:val="en-CA"/>
        </w:rPr>
      </w:pPr>
      <w:r w:rsidRPr="008C3045">
        <w:rPr>
          <w:lang w:val="en-CA"/>
        </w:rPr>
        <w:t>New technologies or expertise developed</w:t>
      </w:r>
    </w:p>
    <w:p w:rsidR="00EE67FE" w:rsidRPr="008C3045" w:rsidRDefault="00EE67FE" w:rsidP="00EE67FE">
      <w:pPr>
        <w:numPr>
          <w:ilvl w:val="0"/>
          <w:numId w:val="192"/>
        </w:numPr>
        <w:rPr>
          <w:lang w:val="en-CA"/>
        </w:rPr>
      </w:pPr>
      <w:r w:rsidRPr="008C3045">
        <w:rPr>
          <w:lang w:val="en-CA"/>
        </w:rPr>
        <w:t>More efficient ways of producing products found</w:t>
      </w:r>
    </w:p>
    <w:p w:rsidR="00EE67FE" w:rsidRDefault="00EE67FE" w:rsidP="00EE67FE">
      <w:pPr>
        <w:rPr>
          <w:b/>
          <w:bCs/>
        </w:rPr>
      </w:pPr>
      <w:r w:rsidRPr="008C3045">
        <w:rPr>
          <w:b/>
          <w:bCs/>
        </w:rPr>
        <w:t>The Environment: Corporate Threats</w:t>
      </w:r>
    </w:p>
    <w:p w:rsidR="00EE67FE" w:rsidRPr="008C3045" w:rsidRDefault="00EE67FE" w:rsidP="00EE67FE">
      <w:pPr>
        <w:numPr>
          <w:ilvl w:val="0"/>
          <w:numId w:val="193"/>
        </w:numPr>
        <w:rPr>
          <w:lang w:val="en-CA"/>
        </w:rPr>
      </w:pPr>
      <w:r w:rsidRPr="008C3045">
        <w:rPr>
          <w:lang w:val="en-CA"/>
        </w:rPr>
        <w:t>Corporate image may deteriorate</w:t>
      </w:r>
    </w:p>
    <w:p w:rsidR="00EE67FE" w:rsidRPr="008C3045" w:rsidRDefault="00EE67FE" w:rsidP="00EE67FE">
      <w:pPr>
        <w:numPr>
          <w:ilvl w:val="0"/>
          <w:numId w:val="193"/>
        </w:numPr>
        <w:rPr>
          <w:lang w:val="en-CA"/>
        </w:rPr>
      </w:pPr>
      <w:r w:rsidRPr="008C3045">
        <w:rPr>
          <w:lang w:val="en-CA"/>
        </w:rPr>
        <w:t>Revenues may suffer if customers are lost</w:t>
      </w:r>
    </w:p>
    <w:p w:rsidR="00EE67FE" w:rsidRPr="008C3045" w:rsidRDefault="00EE67FE" w:rsidP="00EE67FE">
      <w:pPr>
        <w:numPr>
          <w:ilvl w:val="0"/>
          <w:numId w:val="193"/>
        </w:numPr>
        <w:rPr>
          <w:lang w:val="en-CA"/>
        </w:rPr>
      </w:pPr>
      <w:r w:rsidRPr="008C3045">
        <w:rPr>
          <w:lang w:val="en-CA"/>
        </w:rPr>
        <w:t>Investors may decide not to invest</w:t>
      </w:r>
    </w:p>
    <w:p w:rsidR="00EE67FE" w:rsidRPr="008C3045" w:rsidRDefault="00EE67FE" w:rsidP="00EE67FE">
      <w:pPr>
        <w:numPr>
          <w:ilvl w:val="0"/>
          <w:numId w:val="193"/>
        </w:numPr>
        <w:rPr>
          <w:lang w:val="en-CA"/>
        </w:rPr>
      </w:pPr>
      <w:r w:rsidRPr="008C3045">
        <w:rPr>
          <w:lang w:val="en-CA"/>
        </w:rPr>
        <w:t>Material and production costs may increase</w:t>
      </w:r>
    </w:p>
    <w:p w:rsidR="00EE67FE" w:rsidRPr="008C3045" w:rsidRDefault="00EE67FE" w:rsidP="00EE67FE">
      <w:pPr>
        <w:numPr>
          <w:ilvl w:val="0"/>
          <w:numId w:val="193"/>
        </w:numPr>
        <w:rPr>
          <w:lang w:val="en-CA"/>
        </w:rPr>
      </w:pPr>
      <w:r w:rsidRPr="008C3045">
        <w:rPr>
          <w:lang w:val="en-CA"/>
        </w:rPr>
        <w:t>Financial penalties increasing</w:t>
      </w:r>
    </w:p>
    <w:p w:rsidR="00EE67FE" w:rsidRPr="008C3045" w:rsidRDefault="00EE67FE" w:rsidP="00EE67FE">
      <w:pPr>
        <w:numPr>
          <w:ilvl w:val="0"/>
          <w:numId w:val="193"/>
        </w:numPr>
        <w:rPr>
          <w:lang w:val="en-CA"/>
        </w:rPr>
      </w:pPr>
      <w:r w:rsidRPr="008C3045">
        <w:rPr>
          <w:lang w:val="en-CA"/>
        </w:rPr>
        <w:t>Insurance premiums can increase</w:t>
      </w:r>
    </w:p>
    <w:p w:rsidR="00EE67FE" w:rsidRPr="008C3045" w:rsidRDefault="00EE67FE" w:rsidP="00EE67FE">
      <w:pPr>
        <w:numPr>
          <w:ilvl w:val="0"/>
          <w:numId w:val="193"/>
        </w:numPr>
        <w:rPr>
          <w:lang w:val="en-CA"/>
        </w:rPr>
      </w:pPr>
      <w:r w:rsidRPr="008C3045">
        <w:rPr>
          <w:lang w:val="en-CA"/>
        </w:rPr>
        <w:t>Potential alienation from local community</w:t>
      </w:r>
    </w:p>
    <w:p w:rsidR="00EE67FE" w:rsidRPr="008C3045" w:rsidRDefault="00EE67FE" w:rsidP="00EE67FE">
      <w:pPr>
        <w:numPr>
          <w:ilvl w:val="0"/>
          <w:numId w:val="193"/>
        </w:numPr>
        <w:rPr>
          <w:lang w:val="en-CA"/>
        </w:rPr>
      </w:pPr>
      <w:r w:rsidRPr="008C3045">
        <w:rPr>
          <w:lang w:val="en-CA"/>
        </w:rPr>
        <w:t>Government may enact stricter legislation</w:t>
      </w:r>
    </w:p>
    <w:p w:rsidR="00EE67FE" w:rsidRDefault="00EE67FE" w:rsidP="00EE67FE">
      <w:pPr>
        <w:rPr>
          <w:b/>
          <w:bCs/>
        </w:rPr>
      </w:pPr>
    </w:p>
    <w:p w:rsidR="00EE67FE" w:rsidRDefault="00EE67FE" w:rsidP="00EE67FE">
      <w:pPr>
        <w:rPr>
          <w:b/>
          <w:bCs/>
        </w:rPr>
      </w:pPr>
      <w:r w:rsidRPr="008C3045">
        <w:rPr>
          <w:b/>
          <w:bCs/>
        </w:rPr>
        <w:t>Chapter Summary</w:t>
      </w:r>
    </w:p>
    <w:p w:rsidR="00EE67FE" w:rsidRPr="008C3045" w:rsidRDefault="00EE67FE" w:rsidP="00EE67FE">
      <w:pPr>
        <w:numPr>
          <w:ilvl w:val="0"/>
          <w:numId w:val="194"/>
        </w:numPr>
        <w:rPr>
          <w:lang w:val="en-CA"/>
        </w:rPr>
      </w:pPr>
      <w:r w:rsidRPr="008C3045">
        <w:rPr>
          <w:lang w:val="en-CA"/>
        </w:rPr>
        <w:t>There is increasing concern for the natural environment in Canada and around the world; there is the need to preserve and protect the environment.</w:t>
      </w:r>
    </w:p>
    <w:p w:rsidR="00EE67FE" w:rsidRPr="008C3045" w:rsidRDefault="00EE67FE" w:rsidP="00EE67FE">
      <w:pPr>
        <w:numPr>
          <w:ilvl w:val="0"/>
          <w:numId w:val="194"/>
        </w:numPr>
        <w:rPr>
          <w:lang w:val="en-CA"/>
        </w:rPr>
      </w:pPr>
      <w:r w:rsidRPr="008C3045">
        <w:rPr>
          <w:lang w:val="en-CA"/>
        </w:rPr>
        <w:t>Business has responsibilities toward achieving a sustainable environment.</w:t>
      </w:r>
    </w:p>
    <w:p w:rsidR="00EE67FE" w:rsidRPr="008C3045" w:rsidRDefault="00EE67FE" w:rsidP="00EE67FE">
      <w:pPr>
        <w:numPr>
          <w:ilvl w:val="0"/>
          <w:numId w:val="194"/>
        </w:numPr>
        <w:rPr>
          <w:lang w:val="en-CA"/>
        </w:rPr>
      </w:pPr>
      <w:r w:rsidRPr="008C3045">
        <w:rPr>
          <w:lang w:val="en-CA"/>
        </w:rPr>
        <w:t>The depletion of the ozone layer, the greenhouse effect, acid rain, deforestation, pollution, energy depletion, and waste management are steadfast reminders of how compelling an issue our natural environment is.</w:t>
      </w:r>
    </w:p>
    <w:p w:rsidR="00EE67FE" w:rsidRPr="008C3045" w:rsidRDefault="00EE67FE" w:rsidP="00EE67FE">
      <w:pPr>
        <w:numPr>
          <w:ilvl w:val="0"/>
          <w:numId w:val="194"/>
        </w:numPr>
        <w:rPr>
          <w:lang w:val="en-CA"/>
        </w:rPr>
      </w:pPr>
      <w:r w:rsidRPr="008C3045">
        <w:rPr>
          <w:lang w:val="en-CA"/>
        </w:rPr>
        <w:t>All stakeholders have an obligation to the environment and the key stakeholders influencing it are identified.</w:t>
      </w:r>
    </w:p>
    <w:p w:rsidR="00EE67FE" w:rsidRDefault="00EE67FE" w:rsidP="00EE67FE">
      <w:pPr>
        <w:rPr>
          <w:lang w:val="en-CA"/>
        </w:rPr>
      </w:pPr>
    </w:p>
    <w:p w:rsidR="00EE67FE" w:rsidRDefault="00EE67FE" w:rsidP="00EE67FE">
      <w:pPr>
        <w:rPr>
          <w:lang w:val="en-CA"/>
        </w:rPr>
      </w:pPr>
    </w:p>
    <w:p w:rsidR="00EE67FE" w:rsidRDefault="00EE67FE" w:rsidP="00EE67FE">
      <w:pPr>
        <w:rPr>
          <w:lang w:val="en-CA"/>
        </w:rPr>
      </w:pPr>
    </w:p>
    <w:p w:rsidR="00EE67FE" w:rsidRDefault="00EE67FE" w:rsidP="00EE67FE">
      <w:pPr>
        <w:rPr>
          <w:lang w:val="en-CA"/>
        </w:rPr>
      </w:pPr>
    </w:p>
    <w:p w:rsidR="00EE67FE" w:rsidRDefault="00EE67FE" w:rsidP="00EE67FE">
      <w:pPr>
        <w:rPr>
          <w:lang w:val="en-CA"/>
        </w:rPr>
      </w:pPr>
    </w:p>
    <w:p w:rsidR="00EE67FE" w:rsidRDefault="00EE67FE" w:rsidP="00EE67FE">
      <w:pPr>
        <w:rPr>
          <w:lang w:val="en-CA"/>
        </w:rPr>
      </w:pPr>
    </w:p>
    <w:p w:rsidR="00EE67FE" w:rsidRDefault="00EE67FE" w:rsidP="00EE67FE">
      <w:pPr>
        <w:rPr>
          <w:lang w:val="en-CA"/>
        </w:rPr>
      </w:pPr>
    </w:p>
    <w:p w:rsidR="00EE67FE" w:rsidRDefault="00EE67FE" w:rsidP="00EE67FE">
      <w:pPr>
        <w:rPr>
          <w:lang w:val="en-CA"/>
        </w:rPr>
      </w:pPr>
    </w:p>
    <w:p w:rsidR="00EE67FE" w:rsidRDefault="00EE67FE" w:rsidP="00EE67FE">
      <w:pPr>
        <w:rPr>
          <w:lang w:val="en-CA"/>
        </w:rPr>
      </w:pPr>
    </w:p>
    <w:p w:rsidR="00EE67FE" w:rsidRDefault="00EE67FE" w:rsidP="00EE67FE">
      <w:pPr>
        <w:rPr>
          <w:lang w:val="en-CA"/>
        </w:rPr>
      </w:pPr>
    </w:p>
    <w:p w:rsidR="00EE67FE" w:rsidRDefault="00EE67FE" w:rsidP="00EE67FE">
      <w:pPr>
        <w:rPr>
          <w:lang w:val="en-CA"/>
        </w:rPr>
      </w:pPr>
    </w:p>
    <w:p w:rsidR="00EE67FE" w:rsidRDefault="00EE67FE" w:rsidP="00EE67FE">
      <w:pPr>
        <w:rPr>
          <w:lang w:val="en-CA"/>
        </w:rPr>
      </w:pPr>
    </w:p>
    <w:p w:rsidR="00EE67FE" w:rsidRDefault="00EE67FE" w:rsidP="00EE67FE">
      <w:pPr>
        <w:rPr>
          <w:lang w:val="en-CA"/>
        </w:rPr>
      </w:pPr>
    </w:p>
    <w:p w:rsidR="00EE67FE" w:rsidRDefault="00EE67FE" w:rsidP="00EE67FE">
      <w:pPr>
        <w:rPr>
          <w:lang w:val="en-CA"/>
        </w:rPr>
      </w:pPr>
    </w:p>
    <w:p w:rsidR="00EE67FE" w:rsidRDefault="00EE67FE" w:rsidP="00EE67FE">
      <w:pPr>
        <w:rPr>
          <w:lang w:val="en-CA"/>
        </w:rPr>
      </w:pPr>
    </w:p>
    <w:p w:rsidR="00EE67FE" w:rsidRDefault="00EE67FE" w:rsidP="00EE67FE">
      <w:pPr>
        <w:rPr>
          <w:lang w:val="en-CA"/>
        </w:rPr>
      </w:pPr>
    </w:p>
    <w:p w:rsidR="00EE67FE" w:rsidRDefault="00EE67FE" w:rsidP="00EE67FE">
      <w:pPr>
        <w:rPr>
          <w:lang w:val="en-CA"/>
        </w:rPr>
      </w:pPr>
    </w:p>
    <w:p w:rsidR="00EE67FE" w:rsidRDefault="00EE67FE" w:rsidP="00EE67FE">
      <w:pPr>
        <w:pStyle w:val="Heading1"/>
        <w:jc w:val="center"/>
      </w:pPr>
      <w:r>
        <w:t xml:space="preserve">Chapter 15: </w:t>
      </w:r>
      <w:r w:rsidRPr="00CA7EE4">
        <w:t>Globalization and Business Responsibilities</w:t>
      </w:r>
    </w:p>
    <w:tbl>
      <w:tblPr>
        <w:tblW w:w="5000" w:type="pct"/>
        <w:tblCellSpacing w:w="0" w:type="dxa"/>
        <w:shd w:val="clear" w:color="auto" w:fill="FFFFFF"/>
        <w:tblCellMar>
          <w:left w:w="0" w:type="dxa"/>
          <w:right w:w="0" w:type="dxa"/>
        </w:tblCellMar>
        <w:tblLook w:val="04A0"/>
      </w:tblPr>
      <w:tblGrid>
        <w:gridCol w:w="9360"/>
      </w:tblGrid>
      <w:tr w:rsidR="00EE67FE" w:rsidRPr="00F53B2D" w:rsidTr="006B5855">
        <w:trPr>
          <w:tblCellSpacing w:w="0" w:type="dxa"/>
        </w:trPr>
        <w:tc>
          <w:tcPr>
            <w:tcW w:w="0" w:type="auto"/>
            <w:shd w:val="clear" w:color="auto" w:fill="FFFFFF"/>
            <w:vAlign w:val="center"/>
            <w:hideMark/>
          </w:tcPr>
          <w:tbl>
            <w:tblPr>
              <w:tblpPr w:leftFromText="45" w:rightFromText="45" w:vertAnchor="text" w:horzAnchor="margin" w:tblpXSpec="center" w:tblpY="527"/>
              <w:tblW w:w="4750" w:type="pct"/>
              <w:tblCellSpacing w:w="0" w:type="dxa"/>
              <w:shd w:val="clear" w:color="auto" w:fill="FFFFFF"/>
              <w:tblCellMar>
                <w:left w:w="0" w:type="dxa"/>
                <w:right w:w="0" w:type="dxa"/>
              </w:tblCellMar>
              <w:tblLook w:val="04A0"/>
            </w:tblPr>
            <w:tblGrid>
              <w:gridCol w:w="8892"/>
            </w:tblGrid>
            <w:tr w:rsidR="00EE67FE" w:rsidRPr="00F53B2D" w:rsidTr="006B5855">
              <w:trPr>
                <w:tblCellSpacing w:w="0" w:type="dxa"/>
              </w:trPr>
              <w:tc>
                <w:tcPr>
                  <w:tcW w:w="0" w:type="auto"/>
                  <w:shd w:val="clear" w:color="auto" w:fill="FFFFFF"/>
                  <w:vAlign w:val="center"/>
                  <w:hideMark/>
                </w:tcPr>
                <w:p w:rsidR="00EE67FE" w:rsidRPr="00F53B2D" w:rsidRDefault="00EE67FE" w:rsidP="006B5855">
                  <w:pPr>
                    <w:spacing w:after="0"/>
                    <w:rPr>
                      <w:lang w:val="en-CA"/>
                    </w:rPr>
                  </w:pPr>
                  <w:r w:rsidRPr="00F53B2D">
                    <w:rPr>
                      <w:b/>
                      <w:bCs/>
                      <w:lang w:val="en-CA"/>
                    </w:rPr>
                    <w:t>CHAPTER AND LEARNING GOAL SUMMARY</w:t>
                  </w:r>
                  <w:r w:rsidRPr="00F53B2D">
                    <w:rPr>
                      <w:lang w:val="en-CA"/>
                    </w:rPr>
                    <w:br/>
                  </w:r>
                  <w:r w:rsidRPr="00F53B2D">
                    <w:rPr>
                      <w:lang w:val="en-CA"/>
                    </w:rPr>
                    <w:br/>
                    <w:t>The globalization of business has brought numerous issues relating to business’s economic, social, and environmental responsibilities. The impact of globalization on the Canadian corporation has been, and will continue to be, extensive. A general definition of globalization is a process of decreasing constraints on the interactions among the nations and peoples of the world. The three global dimensions important to business are economic, political, and social. Those in favour of globalization (globalists) and those opposed (anti-globalists) continue to debate the pros and cons.</w:t>
                  </w:r>
                  <w:r w:rsidRPr="00F53B2D">
                    <w:rPr>
                      <w:lang w:val="en-CA"/>
                    </w:rPr>
                    <w:br/>
                  </w:r>
                  <w:r w:rsidRPr="00F53B2D">
                    <w:rPr>
                      <w:lang w:val="en-CA"/>
                    </w:rPr>
                    <w:br/>
                    <w:t xml:space="preserve">Many non-governmental organizations focus on globalization. They have exerted considerable influence on international corporations and in some cases are partnering with </w:t>
                  </w:r>
                  <w:r w:rsidRPr="00F53B2D">
                    <w:rPr>
                      <w:lang w:val="en-CA"/>
                    </w:rPr>
                    <w:lastRenderedPageBreak/>
                    <w:t>business on projects to reduce poverty in developing countries. Supranational institutions are influencing globalization economically, socially, and environmentally. Four prominent supranational institutions described are the World Bank, the International Monetary Fund, the International Labour Organization, and the World Trade Organization.</w:t>
                  </w:r>
                  <w:r w:rsidRPr="00F53B2D">
                    <w:rPr>
                      <w:lang w:val="en-CA"/>
                    </w:rPr>
                    <w:br/>
                  </w:r>
                  <w:r w:rsidRPr="00F53B2D">
                    <w:rPr>
                      <w:lang w:val="en-CA"/>
                    </w:rPr>
                    <w:br/>
                    <w:t>Globalization impacts on Canadian business and society in several ways. Canadian business must remain competitive with corporations from other countries. The International Code of Ethics for Canadian Business provides guidelines for corporate behaviour. Many Canadian corporations are setting an example for corporate citizenship in developing countries.</w:t>
                  </w:r>
                  <w:r w:rsidRPr="00F53B2D">
                    <w:rPr>
                      <w:lang w:val="en-CA"/>
                    </w:rPr>
                    <w:br/>
                  </w:r>
                  <w:r w:rsidRPr="00F53B2D">
                    <w:rPr>
                      <w:lang w:val="en-CA"/>
                    </w:rPr>
                    <w:br/>
                    <w:t>Several international standards of conduct have been developed that provide guidelines for corporate activities in developing countries. These standards can also be used as frameworks for reporting of their global responsibilities.</w:t>
                  </w:r>
                  <w:r w:rsidRPr="00F53B2D">
                    <w:rPr>
                      <w:lang w:val="en-CA"/>
                    </w:rPr>
                    <w:br/>
                  </w:r>
                  <w:r w:rsidRPr="00F53B2D">
                    <w:rPr>
                      <w:lang w:val="en-CA"/>
                    </w:rPr>
                    <w:br/>
                    <w:t>Along with globalization comes the trend to rely on market systems and corporations more than requesting government involvement. This trend presents some special challenges for business, including responding to corruption, accommodating human rights in all operations and in particular in sweatshops, and contributing to the accomplishment of the UN’s Millennium Development Goals.</w:t>
                  </w:r>
                  <w:r w:rsidRPr="00F53B2D">
                    <w:rPr>
                      <w:lang w:val="en-CA"/>
                    </w:rPr>
                    <w:br/>
                  </w:r>
                  <w:r w:rsidRPr="00F53B2D">
                    <w:rPr>
                      <w:lang w:val="en-CA"/>
                    </w:rPr>
                    <w:br/>
                    <w:t>Globalization has embraced capitalism. Today, corporations are more likely to be privatized than nationalized. Microfinance and fair trade are examples of initiatives based more on business models than government ones. Entrepreneurship is increasingly taking hold in developing countries.</w:t>
                  </w:r>
                </w:p>
              </w:tc>
            </w:tr>
          </w:tbl>
          <w:p w:rsidR="00EE67FE" w:rsidRPr="00F53B2D" w:rsidRDefault="00EE67FE" w:rsidP="006B5855">
            <w:pPr>
              <w:spacing w:after="0"/>
              <w:rPr>
                <w:lang w:val="en-CA"/>
              </w:rPr>
            </w:pPr>
            <w:r w:rsidRPr="00F53B2D">
              <w:rPr>
                <w:lang w:val="en-CA"/>
              </w:rPr>
              <w:lastRenderedPageBreak/>
              <w:br/>
            </w:r>
            <w:r w:rsidRPr="00F53B2D">
              <w:rPr>
                <w:noProof/>
                <w:lang w:val="en-CA" w:eastAsia="en-CA" w:bidi="ar-SA"/>
              </w:rPr>
              <w:drawing>
                <wp:inline distT="0" distB="0" distL="0" distR="0">
                  <wp:extent cx="9525" cy="47625"/>
                  <wp:effectExtent l="0" t="0" r="0" b="0"/>
                  <wp:docPr id="40" name="Picture 26" descr="http://highered.mheducation.com/olcweb/styles/shared/spac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descr="http://highered.mheducation.com/olcweb/styles/shared/spacer.gif"/>
                          <pic:cNvPicPr>
                            <a:picLocks noChangeAspect="1" noChangeArrowheads="1"/>
                          </pic:cNvPicPr>
                        </pic:nvPicPr>
                        <pic:blipFill>
                          <a:blip r:embed="rId69"/>
                          <a:srcRect/>
                          <a:stretch>
                            <a:fillRect/>
                          </a:stretch>
                        </pic:blipFill>
                        <pic:spPr bwMode="auto">
                          <a:xfrm>
                            <a:off x="0" y="0"/>
                            <a:ext cx="9525" cy="47625"/>
                          </a:xfrm>
                          <a:prstGeom prst="rect">
                            <a:avLst/>
                          </a:prstGeom>
                          <a:noFill/>
                          <a:ln w="9525">
                            <a:noFill/>
                            <a:miter lim="800000"/>
                            <a:headEnd/>
                            <a:tailEnd/>
                          </a:ln>
                        </pic:spPr>
                      </pic:pic>
                    </a:graphicData>
                  </a:graphic>
                </wp:inline>
              </w:drawing>
            </w:r>
          </w:p>
        </w:tc>
      </w:tr>
    </w:tbl>
    <w:p w:rsidR="00EE67FE" w:rsidRDefault="00EE67FE" w:rsidP="00EE67FE">
      <w:pPr>
        <w:spacing w:after="0"/>
      </w:pPr>
    </w:p>
    <w:p w:rsidR="00EE67FE" w:rsidRDefault="00EE67FE" w:rsidP="00EE67FE">
      <w:pPr>
        <w:pStyle w:val="Heading2"/>
      </w:pPr>
      <w:r>
        <w:t>Glossary</w:t>
      </w:r>
    </w:p>
    <w:tbl>
      <w:tblPr>
        <w:tblW w:w="9359" w:type="dxa"/>
        <w:tblCellSpacing w:w="7" w:type="dxa"/>
        <w:shd w:val="clear" w:color="auto" w:fill="FFFFFF"/>
        <w:tblCellMar>
          <w:top w:w="75" w:type="dxa"/>
          <w:left w:w="75" w:type="dxa"/>
          <w:bottom w:w="75" w:type="dxa"/>
          <w:right w:w="75" w:type="dxa"/>
        </w:tblCellMar>
        <w:tblLook w:val="04A0"/>
      </w:tblPr>
      <w:tblGrid>
        <w:gridCol w:w="2987"/>
        <w:gridCol w:w="6372"/>
      </w:tblGrid>
      <w:tr w:rsidR="00EE67FE" w:rsidRPr="00F53B2D" w:rsidTr="006B5855">
        <w:trPr>
          <w:tblCellSpacing w:w="7" w:type="dxa"/>
        </w:trPr>
        <w:tc>
          <w:tcPr>
            <w:tcW w:w="2966" w:type="dxa"/>
            <w:shd w:val="clear" w:color="auto" w:fill="EEEEEE"/>
            <w:hideMark/>
          </w:tcPr>
          <w:p w:rsidR="00EE67FE" w:rsidRPr="00F53B2D" w:rsidRDefault="00EE67FE" w:rsidP="006B5855">
            <w:pPr>
              <w:rPr>
                <w:lang w:val="en-CA"/>
              </w:rPr>
            </w:pPr>
            <w:r w:rsidRPr="00F53B2D">
              <w:rPr>
                <w:lang w:val="en-CA"/>
              </w:rPr>
              <w:t>Anti-globalists</w:t>
            </w:r>
          </w:p>
        </w:tc>
        <w:tc>
          <w:tcPr>
            <w:tcW w:w="6351" w:type="dxa"/>
            <w:shd w:val="clear" w:color="auto" w:fill="EEEEEE"/>
            <w:hideMark/>
          </w:tcPr>
          <w:p w:rsidR="00EE67FE" w:rsidRPr="00F53B2D" w:rsidRDefault="00EE67FE" w:rsidP="006B5855">
            <w:pPr>
              <w:rPr>
                <w:lang w:val="en-CA"/>
              </w:rPr>
            </w:pPr>
            <w:r w:rsidRPr="00F53B2D">
              <w:rPr>
                <w:lang w:val="en-CA"/>
              </w:rPr>
              <w:t>Individuals and organizations that oppose globalization or are critical of it.</w:t>
            </w:r>
          </w:p>
        </w:tc>
      </w:tr>
      <w:tr w:rsidR="00EE67FE" w:rsidRPr="00F53B2D" w:rsidTr="006B5855">
        <w:trPr>
          <w:tblCellSpacing w:w="7" w:type="dxa"/>
        </w:trPr>
        <w:tc>
          <w:tcPr>
            <w:tcW w:w="2966" w:type="dxa"/>
            <w:shd w:val="clear" w:color="auto" w:fill="CCCCCC"/>
            <w:hideMark/>
          </w:tcPr>
          <w:p w:rsidR="00EE67FE" w:rsidRPr="00F53B2D" w:rsidRDefault="00EE67FE" w:rsidP="006B5855">
            <w:pPr>
              <w:rPr>
                <w:lang w:val="en-CA"/>
              </w:rPr>
            </w:pPr>
            <w:r w:rsidRPr="00F53B2D">
              <w:rPr>
                <w:lang w:val="en-CA"/>
              </w:rPr>
              <w:t>Bribery</w:t>
            </w:r>
          </w:p>
        </w:tc>
        <w:tc>
          <w:tcPr>
            <w:tcW w:w="6351" w:type="dxa"/>
            <w:shd w:val="clear" w:color="auto" w:fill="CCCCCC"/>
            <w:hideMark/>
          </w:tcPr>
          <w:p w:rsidR="00EE67FE" w:rsidRPr="00F53B2D" w:rsidRDefault="00EE67FE" w:rsidP="006B5855">
            <w:pPr>
              <w:rPr>
                <w:lang w:val="en-CA"/>
              </w:rPr>
            </w:pPr>
            <w:r w:rsidRPr="00F53B2D">
              <w:rPr>
                <w:lang w:val="en-CA"/>
              </w:rPr>
              <w:t>Making questionable payments, or bribes, to government officials to influence their decisions.</w:t>
            </w:r>
          </w:p>
        </w:tc>
      </w:tr>
      <w:tr w:rsidR="00EE67FE" w:rsidRPr="00F53B2D" w:rsidTr="006B5855">
        <w:trPr>
          <w:tblCellSpacing w:w="7" w:type="dxa"/>
        </w:trPr>
        <w:tc>
          <w:tcPr>
            <w:tcW w:w="2966" w:type="dxa"/>
            <w:shd w:val="clear" w:color="auto" w:fill="EEEEEE"/>
            <w:hideMark/>
          </w:tcPr>
          <w:p w:rsidR="00EE67FE" w:rsidRPr="00F53B2D" w:rsidRDefault="00EE67FE" w:rsidP="006B5855">
            <w:pPr>
              <w:rPr>
                <w:lang w:val="en-CA"/>
              </w:rPr>
            </w:pPr>
            <w:r w:rsidRPr="00F53B2D">
              <w:rPr>
                <w:lang w:val="en-CA"/>
              </w:rPr>
              <w:t>Corruption</w:t>
            </w:r>
          </w:p>
        </w:tc>
        <w:tc>
          <w:tcPr>
            <w:tcW w:w="6351" w:type="dxa"/>
            <w:shd w:val="clear" w:color="auto" w:fill="EEEEEE"/>
            <w:hideMark/>
          </w:tcPr>
          <w:p w:rsidR="00EE67FE" w:rsidRPr="00F53B2D" w:rsidRDefault="00EE67FE" w:rsidP="006B5855">
            <w:pPr>
              <w:rPr>
                <w:lang w:val="en-CA"/>
              </w:rPr>
            </w:pPr>
            <w:r w:rsidRPr="00F53B2D">
              <w:rPr>
                <w:lang w:val="en-CA"/>
              </w:rPr>
              <w:t>According to Transparency International, "the abuse of entrusted power for private gain."</w:t>
            </w:r>
          </w:p>
        </w:tc>
      </w:tr>
      <w:tr w:rsidR="00EE67FE" w:rsidRPr="00F53B2D" w:rsidTr="006B5855">
        <w:trPr>
          <w:tblCellSpacing w:w="7" w:type="dxa"/>
        </w:trPr>
        <w:tc>
          <w:tcPr>
            <w:tcW w:w="2966" w:type="dxa"/>
            <w:shd w:val="clear" w:color="auto" w:fill="CCCCCC"/>
            <w:hideMark/>
          </w:tcPr>
          <w:p w:rsidR="00EE67FE" w:rsidRPr="00F53B2D" w:rsidRDefault="00EE67FE" w:rsidP="006B5855">
            <w:pPr>
              <w:rPr>
                <w:lang w:val="en-CA"/>
              </w:rPr>
            </w:pPr>
            <w:r w:rsidRPr="00F53B2D">
              <w:rPr>
                <w:lang w:val="en-CA"/>
              </w:rPr>
              <w:t>Economic globalization</w:t>
            </w:r>
          </w:p>
        </w:tc>
        <w:tc>
          <w:tcPr>
            <w:tcW w:w="6351" w:type="dxa"/>
            <w:shd w:val="clear" w:color="auto" w:fill="CCCCCC"/>
            <w:hideMark/>
          </w:tcPr>
          <w:p w:rsidR="00EE67FE" w:rsidRPr="00F53B2D" w:rsidRDefault="00EE67FE" w:rsidP="006B5855">
            <w:pPr>
              <w:rPr>
                <w:lang w:val="en-CA"/>
              </w:rPr>
            </w:pPr>
            <w:r w:rsidRPr="00F53B2D">
              <w:rPr>
                <w:lang w:val="en-CA"/>
              </w:rPr>
              <w:t>The integration of fragmented markets into a global economy.</w:t>
            </w:r>
          </w:p>
        </w:tc>
      </w:tr>
      <w:tr w:rsidR="00EE67FE" w:rsidRPr="00F53B2D" w:rsidTr="006B5855">
        <w:trPr>
          <w:tblCellSpacing w:w="7" w:type="dxa"/>
        </w:trPr>
        <w:tc>
          <w:tcPr>
            <w:tcW w:w="2966" w:type="dxa"/>
            <w:shd w:val="clear" w:color="auto" w:fill="EEEEEE"/>
            <w:hideMark/>
          </w:tcPr>
          <w:p w:rsidR="00EE67FE" w:rsidRPr="00F53B2D" w:rsidRDefault="00EE67FE" w:rsidP="006B5855">
            <w:pPr>
              <w:rPr>
                <w:lang w:val="en-CA"/>
              </w:rPr>
            </w:pPr>
            <w:r w:rsidRPr="00F53B2D">
              <w:rPr>
                <w:lang w:val="en-CA"/>
              </w:rPr>
              <w:lastRenderedPageBreak/>
              <w:t>Globalists</w:t>
            </w:r>
          </w:p>
        </w:tc>
        <w:tc>
          <w:tcPr>
            <w:tcW w:w="6351" w:type="dxa"/>
            <w:shd w:val="clear" w:color="auto" w:fill="EEEEEE"/>
            <w:hideMark/>
          </w:tcPr>
          <w:p w:rsidR="00EE67FE" w:rsidRPr="00F53B2D" w:rsidRDefault="00EE67FE" w:rsidP="006B5855">
            <w:pPr>
              <w:rPr>
                <w:lang w:val="en-CA"/>
              </w:rPr>
            </w:pPr>
            <w:r w:rsidRPr="00F53B2D">
              <w:rPr>
                <w:lang w:val="en-CA"/>
              </w:rPr>
              <w:t>Individuals and organizations that support globalization.</w:t>
            </w:r>
          </w:p>
        </w:tc>
      </w:tr>
      <w:tr w:rsidR="00EE67FE" w:rsidRPr="00F53B2D" w:rsidTr="006B5855">
        <w:trPr>
          <w:tblCellSpacing w:w="7" w:type="dxa"/>
        </w:trPr>
        <w:tc>
          <w:tcPr>
            <w:tcW w:w="2966" w:type="dxa"/>
            <w:shd w:val="clear" w:color="auto" w:fill="CCCCCC"/>
            <w:hideMark/>
          </w:tcPr>
          <w:p w:rsidR="00EE67FE" w:rsidRPr="00F53B2D" w:rsidRDefault="00EE67FE" w:rsidP="006B5855">
            <w:pPr>
              <w:rPr>
                <w:lang w:val="en-CA"/>
              </w:rPr>
            </w:pPr>
            <w:r w:rsidRPr="00F53B2D">
              <w:rPr>
                <w:lang w:val="en-CA"/>
              </w:rPr>
              <w:t>Globalization</w:t>
            </w:r>
          </w:p>
        </w:tc>
        <w:tc>
          <w:tcPr>
            <w:tcW w:w="6351" w:type="dxa"/>
            <w:shd w:val="clear" w:color="auto" w:fill="CCCCCC"/>
            <w:hideMark/>
          </w:tcPr>
          <w:p w:rsidR="00EE67FE" w:rsidRPr="00F53B2D" w:rsidRDefault="00EE67FE" w:rsidP="006B5855">
            <w:pPr>
              <w:rPr>
                <w:lang w:val="en-CA"/>
              </w:rPr>
            </w:pPr>
            <w:r w:rsidRPr="00F53B2D">
              <w:rPr>
                <w:lang w:val="en-CA"/>
              </w:rPr>
              <w:t>A process of decreasing constraints on the interactions among the nations and peoples of the world.</w:t>
            </w:r>
          </w:p>
        </w:tc>
      </w:tr>
      <w:tr w:rsidR="00EE67FE" w:rsidRPr="00F53B2D" w:rsidTr="006B5855">
        <w:trPr>
          <w:tblCellSpacing w:w="7" w:type="dxa"/>
        </w:trPr>
        <w:tc>
          <w:tcPr>
            <w:tcW w:w="2966" w:type="dxa"/>
            <w:shd w:val="clear" w:color="auto" w:fill="EEEEEE"/>
            <w:hideMark/>
          </w:tcPr>
          <w:p w:rsidR="00EE67FE" w:rsidRPr="00F53B2D" w:rsidRDefault="00EE67FE" w:rsidP="006B5855">
            <w:pPr>
              <w:rPr>
                <w:lang w:val="en-CA"/>
              </w:rPr>
            </w:pPr>
            <w:r w:rsidRPr="00F53B2D">
              <w:rPr>
                <w:lang w:val="en-CA"/>
              </w:rPr>
              <w:t>Human rights</w:t>
            </w:r>
          </w:p>
        </w:tc>
        <w:tc>
          <w:tcPr>
            <w:tcW w:w="6351" w:type="dxa"/>
            <w:shd w:val="clear" w:color="auto" w:fill="EEEEEE"/>
            <w:hideMark/>
          </w:tcPr>
          <w:p w:rsidR="00EE67FE" w:rsidRPr="00F53B2D" w:rsidRDefault="00EE67FE" w:rsidP="006B5855">
            <w:pPr>
              <w:rPr>
                <w:lang w:val="en-CA"/>
              </w:rPr>
            </w:pPr>
            <w:r w:rsidRPr="00F53B2D">
              <w:rPr>
                <w:lang w:val="en-CA"/>
              </w:rPr>
              <w:t>The fundamental rights and freedoms to which all individuals, groups, and societies are entitled.</w:t>
            </w:r>
          </w:p>
        </w:tc>
      </w:tr>
      <w:tr w:rsidR="00EE67FE" w:rsidRPr="00F53B2D" w:rsidTr="006B5855">
        <w:trPr>
          <w:tblCellSpacing w:w="7" w:type="dxa"/>
        </w:trPr>
        <w:tc>
          <w:tcPr>
            <w:tcW w:w="2966" w:type="dxa"/>
            <w:shd w:val="clear" w:color="auto" w:fill="CCCCCC"/>
            <w:hideMark/>
          </w:tcPr>
          <w:p w:rsidR="00EE67FE" w:rsidRPr="00F53B2D" w:rsidRDefault="00EE67FE" w:rsidP="006B5855">
            <w:pPr>
              <w:rPr>
                <w:lang w:val="en-CA"/>
              </w:rPr>
            </w:pPr>
            <w:r w:rsidRPr="00F53B2D">
              <w:rPr>
                <w:lang w:val="en-CA"/>
              </w:rPr>
              <w:t>International non-governmental organizations (INGOs)</w:t>
            </w:r>
          </w:p>
        </w:tc>
        <w:tc>
          <w:tcPr>
            <w:tcW w:w="6351" w:type="dxa"/>
            <w:shd w:val="clear" w:color="auto" w:fill="CCCCCC"/>
            <w:hideMark/>
          </w:tcPr>
          <w:p w:rsidR="00EE67FE" w:rsidRPr="00F53B2D" w:rsidRDefault="00EE67FE" w:rsidP="006B5855">
            <w:pPr>
              <w:rPr>
                <w:lang w:val="en-CA"/>
              </w:rPr>
            </w:pPr>
            <w:r w:rsidRPr="00F53B2D">
              <w:rPr>
                <w:lang w:val="en-CA"/>
              </w:rPr>
              <w:t>Groups that hold shared values and attitudes about the issues relating to globalization and advocate for changes to improve the conditions in developing countries.</w:t>
            </w:r>
          </w:p>
        </w:tc>
      </w:tr>
      <w:tr w:rsidR="00EE67FE" w:rsidRPr="00F53B2D" w:rsidTr="006B5855">
        <w:trPr>
          <w:tblCellSpacing w:w="7" w:type="dxa"/>
        </w:trPr>
        <w:tc>
          <w:tcPr>
            <w:tcW w:w="2966" w:type="dxa"/>
            <w:shd w:val="clear" w:color="auto" w:fill="EEEEEE"/>
            <w:hideMark/>
          </w:tcPr>
          <w:p w:rsidR="00EE67FE" w:rsidRPr="00F53B2D" w:rsidRDefault="00EE67FE" w:rsidP="006B5855">
            <w:pPr>
              <w:rPr>
                <w:lang w:val="en-CA"/>
              </w:rPr>
            </w:pPr>
            <w:r w:rsidRPr="00F53B2D">
              <w:rPr>
                <w:lang w:val="en-CA"/>
              </w:rPr>
              <w:t>Microfinance</w:t>
            </w:r>
          </w:p>
        </w:tc>
        <w:tc>
          <w:tcPr>
            <w:tcW w:w="6351" w:type="dxa"/>
            <w:shd w:val="clear" w:color="auto" w:fill="EEEEEE"/>
            <w:hideMark/>
          </w:tcPr>
          <w:p w:rsidR="00EE67FE" w:rsidRPr="00F53B2D" w:rsidRDefault="00EE67FE" w:rsidP="006B5855">
            <w:pPr>
              <w:rPr>
                <w:lang w:val="en-CA"/>
              </w:rPr>
            </w:pPr>
            <w:r w:rsidRPr="00F53B2D">
              <w:rPr>
                <w:lang w:val="en-CA"/>
              </w:rPr>
              <w:t>The provision of financial products, such as micro-credit, micro-insurance, and savings accounts, to persons living in areas of poverty without access to banking services.</w:t>
            </w:r>
          </w:p>
        </w:tc>
      </w:tr>
      <w:tr w:rsidR="00EE67FE" w:rsidRPr="00F53B2D" w:rsidTr="006B5855">
        <w:trPr>
          <w:tblCellSpacing w:w="7" w:type="dxa"/>
        </w:trPr>
        <w:tc>
          <w:tcPr>
            <w:tcW w:w="2966" w:type="dxa"/>
            <w:shd w:val="clear" w:color="auto" w:fill="CCCCCC"/>
            <w:hideMark/>
          </w:tcPr>
          <w:p w:rsidR="00EE67FE" w:rsidRPr="00F53B2D" w:rsidRDefault="00EE67FE" w:rsidP="006B5855">
            <w:pPr>
              <w:rPr>
                <w:lang w:val="en-CA"/>
              </w:rPr>
            </w:pPr>
            <w:r w:rsidRPr="00F53B2D">
              <w:rPr>
                <w:lang w:val="en-CA"/>
              </w:rPr>
              <w:t>Political globalization</w:t>
            </w:r>
          </w:p>
        </w:tc>
        <w:tc>
          <w:tcPr>
            <w:tcW w:w="6351" w:type="dxa"/>
            <w:shd w:val="clear" w:color="auto" w:fill="CCCCCC"/>
            <w:hideMark/>
          </w:tcPr>
          <w:p w:rsidR="00EE67FE" w:rsidRPr="00F53B2D" w:rsidRDefault="00EE67FE" w:rsidP="006B5855">
            <w:pPr>
              <w:rPr>
                <w:lang w:val="en-CA"/>
              </w:rPr>
            </w:pPr>
            <w:r w:rsidRPr="00F53B2D">
              <w:rPr>
                <w:lang w:val="en-CA"/>
              </w:rPr>
              <w:t>The process by which world power relationships change and there is a loss of sovereignty by the state.</w:t>
            </w:r>
          </w:p>
        </w:tc>
      </w:tr>
      <w:tr w:rsidR="00EE67FE" w:rsidRPr="00F53B2D" w:rsidTr="006B5855">
        <w:trPr>
          <w:tblCellSpacing w:w="7" w:type="dxa"/>
        </w:trPr>
        <w:tc>
          <w:tcPr>
            <w:tcW w:w="2966" w:type="dxa"/>
            <w:shd w:val="clear" w:color="auto" w:fill="EEEEEE"/>
            <w:hideMark/>
          </w:tcPr>
          <w:p w:rsidR="00EE67FE" w:rsidRPr="00F53B2D" w:rsidRDefault="00EE67FE" w:rsidP="006B5855">
            <w:pPr>
              <w:rPr>
                <w:lang w:val="en-CA"/>
              </w:rPr>
            </w:pPr>
            <w:r w:rsidRPr="00F53B2D">
              <w:rPr>
                <w:lang w:val="en-CA"/>
              </w:rPr>
              <w:t>Social or cultural globalization</w:t>
            </w:r>
          </w:p>
        </w:tc>
        <w:tc>
          <w:tcPr>
            <w:tcW w:w="6351" w:type="dxa"/>
            <w:shd w:val="clear" w:color="auto" w:fill="EEEEEE"/>
            <w:hideMark/>
          </w:tcPr>
          <w:p w:rsidR="00EE67FE" w:rsidRPr="00F53B2D" w:rsidRDefault="00EE67FE" w:rsidP="006B5855">
            <w:pPr>
              <w:rPr>
                <w:lang w:val="en-CA"/>
              </w:rPr>
            </w:pPr>
            <w:r w:rsidRPr="00F53B2D">
              <w:rPr>
                <w:lang w:val="en-CA"/>
              </w:rPr>
              <w:t>The emergence of a worldwide cultural system.</w:t>
            </w:r>
          </w:p>
        </w:tc>
      </w:tr>
      <w:tr w:rsidR="00EE67FE" w:rsidRPr="00F53B2D" w:rsidTr="006B5855">
        <w:trPr>
          <w:tblCellSpacing w:w="7" w:type="dxa"/>
        </w:trPr>
        <w:tc>
          <w:tcPr>
            <w:tcW w:w="2966" w:type="dxa"/>
            <w:shd w:val="clear" w:color="auto" w:fill="CCCCCC"/>
            <w:hideMark/>
          </w:tcPr>
          <w:p w:rsidR="00EE67FE" w:rsidRPr="00F53B2D" w:rsidRDefault="00EE67FE" w:rsidP="006B5855">
            <w:pPr>
              <w:rPr>
                <w:lang w:val="en-CA"/>
              </w:rPr>
            </w:pPr>
            <w:r w:rsidRPr="00F53B2D">
              <w:rPr>
                <w:lang w:val="en-CA"/>
              </w:rPr>
              <w:t>Supranational institution</w:t>
            </w:r>
          </w:p>
        </w:tc>
        <w:tc>
          <w:tcPr>
            <w:tcW w:w="6351" w:type="dxa"/>
            <w:shd w:val="clear" w:color="auto" w:fill="CCCCCC"/>
            <w:hideMark/>
          </w:tcPr>
          <w:p w:rsidR="00EE67FE" w:rsidRPr="00F53B2D" w:rsidRDefault="00EE67FE" w:rsidP="006B5855">
            <w:pPr>
              <w:rPr>
                <w:lang w:val="en-CA"/>
              </w:rPr>
            </w:pPr>
            <w:r w:rsidRPr="00F53B2D">
              <w:rPr>
                <w:lang w:val="en-CA"/>
              </w:rPr>
              <w:t>An international organization that transcends national boundaries, where the member states share in decision making on particular issues pertaining to the members.</w:t>
            </w:r>
          </w:p>
        </w:tc>
      </w:tr>
    </w:tbl>
    <w:p w:rsidR="00EE67FE" w:rsidRPr="00F53B2D" w:rsidRDefault="00EE67FE" w:rsidP="00EE67FE">
      <w:pPr>
        <w:rPr>
          <w:lang w:val="en-CA"/>
        </w:rPr>
      </w:pPr>
    </w:p>
    <w:p w:rsidR="00EE67FE" w:rsidRDefault="00EE67FE" w:rsidP="00EE67FE">
      <w:pPr>
        <w:pStyle w:val="Heading2"/>
      </w:pPr>
      <w:r>
        <w:t>Want to Learn More</w:t>
      </w:r>
    </w:p>
    <w:p w:rsidR="00EE67FE" w:rsidRDefault="00EE67FE" w:rsidP="00EE67FE">
      <w:hyperlink r:id="rId70" w:tgtFrame="_new" w:history="1">
        <w:r w:rsidRPr="00A12B34">
          <w:rPr>
            <w:rStyle w:val="Hyperlink"/>
          </w:rPr>
          <w:t>Want to learn more about Tranparency International?</w:t>
        </w:r>
      </w:hyperlink>
      <w:r w:rsidRPr="00A12B34">
        <w:br/>
      </w:r>
      <w:hyperlink r:id="rId71" w:tgtFrame="_new" w:history="1">
        <w:r w:rsidRPr="00A12B34">
          <w:rPr>
            <w:rStyle w:val="Hyperlink"/>
          </w:rPr>
          <w:t>Want to learn more about international principles of responsible investment?</w:t>
        </w:r>
      </w:hyperlink>
      <w:r w:rsidRPr="00A12B34">
        <w:br/>
      </w:r>
      <w:hyperlink r:id="rId72" w:tgtFrame="_new" w:history="1">
        <w:r w:rsidRPr="00A12B34">
          <w:rPr>
            <w:rStyle w:val="Hyperlink"/>
          </w:rPr>
          <w:t>Want to learn more about defining the Canadian mining industry's social licence?</w:t>
        </w:r>
      </w:hyperlink>
    </w:p>
    <w:p w:rsidR="00EE67FE" w:rsidRPr="00A12B34" w:rsidRDefault="00EE67FE" w:rsidP="00EE67FE"/>
    <w:p w:rsidR="00EE67FE" w:rsidRDefault="00EE67FE" w:rsidP="00EE67FE">
      <w:pPr>
        <w:rPr>
          <w:lang w:val="en-CA"/>
        </w:rPr>
      </w:pPr>
      <w:r w:rsidRPr="00CA7EE4">
        <w:rPr>
          <w:lang w:val="en-CA"/>
        </w:rPr>
        <w:t>LO 15.1 Global Business Responsibilities</w:t>
      </w:r>
    </w:p>
    <w:p w:rsidR="00EE67FE" w:rsidRPr="00CA7EE4" w:rsidRDefault="00EE67FE" w:rsidP="00EE67FE">
      <w:pPr>
        <w:numPr>
          <w:ilvl w:val="0"/>
          <w:numId w:val="195"/>
        </w:numPr>
        <w:rPr>
          <w:lang w:val="en-CA"/>
        </w:rPr>
      </w:pPr>
      <w:r w:rsidRPr="00CA7EE4">
        <w:rPr>
          <w:lang w:val="en-CA"/>
        </w:rPr>
        <w:t>Not a new phenomenon: goods have been traded between regions since ancient times</w:t>
      </w:r>
    </w:p>
    <w:p w:rsidR="00EE67FE" w:rsidRPr="00CA7EE4" w:rsidRDefault="00EE67FE" w:rsidP="00EE67FE">
      <w:pPr>
        <w:numPr>
          <w:ilvl w:val="0"/>
          <w:numId w:val="195"/>
        </w:numPr>
        <w:rPr>
          <w:lang w:val="en-CA"/>
        </w:rPr>
      </w:pPr>
      <w:r w:rsidRPr="00CA7EE4">
        <w:rPr>
          <w:lang w:val="en-CA"/>
        </w:rPr>
        <w:t>Corporations now seen as more efficient than governments in distributing goods and services needed by citizens</w:t>
      </w:r>
    </w:p>
    <w:p w:rsidR="00EE67FE" w:rsidRPr="00CA7EE4" w:rsidRDefault="00EE67FE" w:rsidP="00EE67FE">
      <w:pPr>
        <w:numPr>
          <w:ilvl w:val="0"/>
          <w:numId w:val="195"/>
        </w:numPr>
        <w:rPr>
          <w:lang w:val="en-CA"/>
        </w:rPr>
      </w:pPr>
      <w:r w:rsidRPr="00CA7EE4">
        <w:rPr>
          <w:lang w:val="en-CA"/>
        </w:rPr>
        <w:lastRenderedPageBreak/>
        <w:t>Today, new view toward trade and market systems is referred to as globalization</w:t>
      </w:r>
    </w:p>
    <w:p w:rsidR="00EE67FE" w:rsidRPr="00CA7EE4" w:rsidRDefault="00EE67FE" w:rsidP="00EE67FE">
      <w:pPr>
        <w:rPr>
          <w:lang w:val="en-CA"/>
        </w:rPr>
      </w:pPr>
    </w:p>
    <w:p w:rsidR="00EE67FE" w:rsidRDefault="00EE67FE" w:rsidP="00EE67FE">
      <w:pPr>
        <w:tabs>
          <w:tab w:val="left" w:pos="6855"/>
        </w:tabs>
        <w:rPr>
          <w:lang w:val="en-CA"/>
        </w:rPr>
      </w:pPr>
      <w:r w:rsidRPr="00CA7EE4">
        <w:rPr>
          <w:lang w:val="en-CA"/>
        </w:rPr>
        <w:t>LO 15.2 Defining Globalization and the Implications for Business</w:t>
      </w:r>
      <w:r>
        <w:rPr>
          <w:lang w:val="en-CA"/>
        </w:rPr>
        <w:tab/>
      </w:r>
    </w:p>
    <w:p w:rsidR="00EE67FE" w:rsidRPr="00CA7EE4" w:rsidRDefault="00EE67FE" w:rsidP="00EE67FE">
      <w:pPr>
        <w:numPr>
          <w:ilvl w:val="0"/>
          <w:numId w:val="196"/>
        </w:numPr>
        <w:tabs>
          <w:tab w:val="left" w:pos="6855"/>
        </w:tabs>
        <w:rPr>
          <w:lang w:val="en-CA"/>
        </w:rPr>
      </w:pPr>
      <w:r w:rsidRPr="00CA7EE4">
        <w:rPr>
          <w:i/>
          <w:iCs/>
          <w:lang w:val="en-CA"/>
        </w:rPr>
        <w:t>Globalization</w:t>
      </w:r>
      <w:r w:rsidRPr="00CA7EE4">
        <w:rPr>
          <w:lang w:val="en-CA"/>
        </w:rPr>
        <w:t>: a process of decreasing constraints on the interactions among the nations and peoples of the world.</w:t>
      </w:r>
    </w:p>
    <w:p w:rsidR="00EE67FE" w:rsidRPr="00CA7EE4" w:rsidRDefault="00EE67FE" w:rsidP="00EE67FE">
      <w:pPr>
        <w:numPr>
          <w:ilvl w:val="0"/>
          <w:numId w:val="196"/>
        </w:numPr>
        <w:tabs>
          <w:tab w:val="left" w:pos="6855"/>
        </w:tabs>
        <w:rPr>
          <w:lang w:val="en-CA"/>
        </w:rPr>
      </w:pPr>
      <w:r w:rsidRPr="00CA7EE4">
        <w:rPr>
          <w:i/>
          <w:iCs/>
          <w:lang w:val="en-CA"/>
        </w:rPr>
        <w:t>Economic globalization</w:t>
      </w:r>
      <w:r w:rsidRPr="00CA7EE4">
        <w:rPr>
          <w:lang w:val="en-CA"/>
        </w:rPr>
        <w:t>: the integration of fragmented markets into a global economy.</w:t>
      </w:r>
    </w:p>
    <w:p w:rsidR="00EE67FE" w:rsidRPr="00CA7EE4" w:rsidRDefault="00EE67FE" w:rsidP="00EE67FE">
      <w:pPr>
        <w:numPr>
          <w:ilvl w:val="0"/>
          <w:numId w:val="196"/>
        </w:numPr>
        <w:tabs>
          <w:tab w:val="left" w:pos="6855"/>
        </w:tabs>
        <w:rPr>
          <w:lang w:val="en-CA"/>
        </w:rPr>
      </w:pPr>
      <w:r w:rsidRPr="00CA7EE4">
        <w:rPr>
          <w:i/>
          <w:iCs/>
          <w:lang w:val="en-CA"/>
        </w:rPr>
        <w:t>Political globalization</w:t>
      </w:r>
      <w:r w:rsidRPr="00CA7EE4">
        <w:rPr>
          <w:lang w:val="en-CA"/>
        </w:rPr>
        <w:t xml:space="preserve">: </w:t>
      </w:r>
      <w:proofErr w:type="gramStart"/>
      <w:r w:rsidRPr="00CA7EE4">
        <w:rPr>
          <w:lang w:val="en-CA"/>
        </w:rPr>
        <w:t>the process by which world power relationships change</w:t>
      </w:r>
      <w:proofErr w:type="gramEnd"/>
      <w:r w:rsidRPr="00CA7EE4">
        <w:rPr>
          <w:lang w:val="en-CA"/>
        </w:rPr>
        <w:t>, and there is a loss of sovereignty by the states.</w:t>
      </w:r>
    </w:p>
    <w:p w:rsidR="00EE67FE" w:rsidRPr="00CA7EE4" w:rsidRDefault="00EE67FE" w:rsidP="00EE67FE">
      <w:pPr>
        <w:numPr>
          <w:ilvl w:val="0"/>
          <w:numId w:val="196"/>
        </w:numPr>
        <w:tabs>
          <w:tab w:val="left" w:pos="6855"/>
        </w:tabs>
        <w:rPr>
          <w:lang w:val="en-CA"/>
        </w:rPr>
      </w:pPr>
      <w:r w:rsidRPr="00CA7EE4">
        <w:rPr>
          <w:i/>
          <w:iCs/>
          <w:lang w:val="en-CA"/>
        </w:rPr>
        <w:t>Social or cultural globalization</w:t>
      </w:r>
      <w:r w:rsidRPr="00CA7EE4">
        <w:rPr>
          <w:lang w:val="en-CA"/>
        </w:rPr>
        <w:t>: the emergence of a worldwide cultural system.</w:t>
      </w:r>
    </w:p>
    <w:p w:rsidR="00EE67FE" w:rsidRDefault="00EE67FE" w:rsidP="00EE67FE">
      <w:pPr>
        <w:tabs>
          <w:tab w:val="left" w:pos="6855"/>
        </w:tabs>
        <w:rPr>
          <w:b/>
          <w:bCs/>
        </w:rPr>
      </w:pPr>
      <w:r w:rsidRPr="00CA7EE4">
        <w:rPr>
          <w:b/>
          <w:bCs/>
        </w:rPr>
        <w:t>The United Nations Global Compact</w:t>
      </w:r>
    </w:p>
    <w:p w:rsidR="00EE67FE" w:rsidRPr="00CA7EE4" w:rsidRDefault="00EE67FE" w:rsidP="00EE67FE">
      <w:pPr>
        <w:tabs>
          <w:tab w:val="left" w:pos="6855"/>
        </w:tabs>
        <w:rPr>
          <w:lang w:val="en-CA"/>
        </w:rPr>
      </w:pPr>
      <w:r w:rsidRPr="00CA7EE4">
        <w:rPr>
          <w:b/>
          <w:bCs/>
          <w:i/>
          <w:iCs/>
          <w:lang w:val="en-CA"/>
        </w:rPr>
        <w:t>Human Rights</w:t>
      </w:r>
      <w:r w:rsidRPr="00CA7EE4">
        <w:rPr>
          <w:b/>
          <w:bCs/>
          <w:lang w:val="en-CA"/>
        </w:rPr>
        <w:t>:</w:t>
      </w:r>
    </w:p>
    <w:p w:rsidR="00EE67FE" w:rsidRPr="00CA7EE4" w:rsidRDefault="00EE67FE" w:rsidP="00EE67FE">
      <w:pPr>
        <w:tabs>
          <w:tab w:val="left" w:pos="6855"/>
        </w:tabs>
        <w:rPr>
          <w:lang w:val="en-CA"/>
        </w:rPr>
      </w:pPr>
      <w:r w:rsidRPr="00CA7EE4">
        <w:rPr>
          <w:lang w:val="en-CA"/>
        </w:rPr>
        <w:t>1. Respect internationally proclaimed human rights</w:t>
      </w:r>
    </w:p>
    <w:p w:rsidR="00EE67FE" w:rsidRPr="00CA7EE4" w:rsidRDefault="00EE67FE" w:rsidP="00EE67FE">
      <w:pPr>
        <w:tabs>
          <w:tab w:val="left" w:pos="6855"/>
        </w:tabs>
        <w:rPr>
          <w:lang w:val="en-CA"/>
        </w:rPr>
      </w:pPr>
      <w:r w:rsidRPr="00CA7EE4">
        <w:rPr>
          <w:lang w:val="en-CA"/>
        </w:rPr>
        <w:t xml:space="preserve">2. Not be complicit in human rights abuses </w:t>
      </w:r>
    </w:p>
    <w:p w:rsidR="00EE67FE" w:rsidRPr="00CA7EE4" w:rsidRDefault="00EE67FE" w:rsidP="00EE67FE">
      <w:pPr>
        <w:tabs>
          <w:tab w:val="left" w:pos="6855"/>
        </w:tabs>
        <w:rPr>
          <w:lang w:val="en-CA"/>
        </w:rPr>
      </w:pPr>
      <w:r w:rsidRPr="00CA7EE4">
        <w:rPr>
          <w:b/>
          <w:bCs/>
          <w:i/>
          <w:iCs/>
          <w:lang w:val="en-CA"/>
        </w:rPr>
        <w:t>Labour Standards:</w:t>
      </w:r>
    </w:p>
    <w:p w:rsidR="00EE67FE" w:rsidRPr="00CA7EE4" w:rsidRDefault="00EE67FE" w:rsidP="00EE67FE">
      <w:pPr>
        <w:tabs>
          <w:tab w:val="left" w:pos="6855"/>
        </w:tabs>
        <w:rPr>
          <w:lang w:val="en-CA"/>
        </w:rPr>
      </w:pPr>
      <w:r w:rsidRPr="00CA7EE4">
        <w:rPr>
          <w:lang w:val="en-CA"/>
        </w:rPr>
        <w:t xml:space="preserve">3. Uphold the right to collective bargaining </w:t>
      </w:r>
    </w:p>
    <w:p w:rsidR="00EE67FE" w:rsidRPr="00CA7EE4" w:rsidRDefault="00EE67FE" w:rsidP="00EE67FE">
      <w:pPr>
        <w:tabs>
          <w:tab w:val="left" w:pos="6855"/>
        </w:tabs>
        <w:rPr>
          <w:lang w:val="en-CA"/>
        </w:rPr>
      </w:pPr>
      <w:r w:rsidRPr="00CA7EE4">
        <w:rPr>
          <w:lang w:val="en-CA"/>
        </w:rPr>
        <w:t xml:space="preserve">4. Eliminate all forms of forced and compulsory labour </w:t>
      </w:r>
    </w:p>
    <w:p w:rsidR="00EE67FE" w:rsidRPr="00CA7EE4" w:rsidRDefault="00EE67FE" w:rsidP="00EE67FE">
      <w:pPr>
        <w:tabs>
          <w:tab w:val="left" w:pos="6855"/>
        </w:tabs>
        <w:rPr>
          <w:lang w:val="en-CA"/>
        </w:rPr>
      </w:pPr>
      <w:r w:rsidRPr="00CA7EE4">
        <w:rPr>
          <w:lang w:val="en-CA"/>
        </w:rPr>
        <w:t xml:space="preserve">5. Effective abolition of child labour </w:t>
      </w:r>
    </w:p>
    <w:p w:rsidR="00EE67FE" w:rsidRPr="00CA7EE4" w:rsidRDefault="00EE67FE" w:rsidP="00EE67FE">
      <w:pPr>
        <w:tabs>
          <w:tab w:val="left" w:pos="6855"/>
        </w:tabs>
        <w:rPr>
          <w:lang w:val="en-CA"/>
        </w:rPr>
      </w:pPr>
      <w:r w:rsidRPr="00CA7EE4">
        <w:rPr>
          <w:lang w:val="en-CA"/>
        </w:rPr>
        <w:t>6. Eliminate employment discrimination</w:t>
      </w:r>
    </w:p>
    <w:p w:rsidR="00EE67FE" w:rsidRPr="00CA7EE4" w:rsidRDefault="00EE67FE" w:rsidP="00EE67FE">
      <w:pPr>
        <w:tabs>
          <w:tab w:val="left" w:pos="6855"/>
        </w:tabs>
        <w:rPr>
          <w:lang w:val="en-CA"/>
        </w:rPr>
      </w:pPr>
      <w:r w:rsidRPr="00CA7EE4">
        <w:rPr>
          <w:b/>
          <w:bCs/>
          <w:i/>
          <w:iCs/>
          <w:lang w:val="en-CA"/>
        </w:rPr>
        <w:t>Environment:</w:t>
      </w:r>
    </w:p>
    <w:p w:rsidR="00EE67FE" w:rsidRPr="00CA7EE4" w:rsidRDefault="00EE67FE" w:rsidP="00EE67FE">
      <w:pPr>
        <w:tabs>
          <w:tab w:val="left" w:pos="6855"/>
        </w:tabs>
        <w:rPr>
          <w:lang w:val="en-CA"/>
        </w:rPr>
      </w:pPr>
      <w:r w:rsidRPr="00CA7EE4">
        <w:rPr>
          <w:lang w:val="en-CA"/>
        </w:rPr>
        <w:t xml:space="preserve">7. Precautionary approach to environmental challenges </w:t>
      </w:r>
    </w:p>
    <w:p w:rsidR="00EE67FE" w:rsidRPr="00CA7EE4" w:rsidRDefault="00EE67FE" w:rsidP="00EE67FE">
      <w:pPr>
        <w:tabs>
          <w:tab w:val="left" w:pos="6855"/>
        </w:tabs>
        <w:rPr>
          <w:lang w:val="en-CA"/>
        </w:rPr>
      </w:pPr>
      <w:r w:rsidRPr="00CA7EE4">
        <w:rPr>
          <w:lang w:val="en-CA"/>
        </w:rPr>
        <w:t xml:space="preserve">8. Promote greater environmental responsibility </w:t>
      </w:r>
    </w:p>
    <w:p w:rsidR="00EE67FE" w:rsidRPr="00CA7EE4" w:rsidRDefault="00EE67FE" w:rsidP="00EE67FE">
      <w:pPr>
        <w:tabs>
          <w:tab w:val="left" w:pos="6855"/>
        </w:tabs>
        <w:rPr>
          <w:lang w:val="en-CA"/>
        </w:rPr>
      </w:pPr>
      <w:r w:rsidRPr="00CA7EE4">
        <w:rPr>
          <w:lang w:val="en-CA"/>
        </w:rPr>
        <w:t>9. Use environmentally friendly technologies</w:t>
      </w:r>
    </w:p>
    <w:p w:rsidR="00EE67FE" w:rsidRPr="00CA7EE4" w:rsidRDefault="00EE67FE" w:rsidP="00EE67FE">
      <w:pPr>
        <w:tabs>
          <w:tab w:val="left" w:pos="6855"/>
        </w:tabs>
        <w:rPr>
          <w:lang w:val="en-CA"/>
        </w:rPr>
      </w:pPr>
      <w:r w:rsidRPr="00CA7EE4">
        <w:rPr>
          <w:b/>
          <w:bCs/>
          <w:i/>
          <w:iCs/>
          <w:lang w:val="en-CA"/>
        </w:rPr>
        <w:t>Anti-Corruption:</w:t>
      </w:r>
    </w:p>
    <w:p w:rsidR="00EE67FE" w:rsidRPr="00CA7EE4" w:rsidRDefault="00EE67FE" w:rsidP="00EE67FE">
      <w:pPr>
        <w:tabs>
          <w:tab w:val="left" w:pos="6855"/>
        </w:tabs>
        <w:rPr>
          <w:lang w:val="en-CA"/>
        </w:rPr>
      </w:pPr>
      <w:r w:rsidRPr="00CA7EE4">
        <w:rPr>
          <w:lang w:val="en-CA"/>
        </w:rPr>
        <w:t>10. Avoid corruption (e.g., extortion and bribery)</w:t>
      </w:r>
    </w:p>
    <w:p w:rsidR="00EE67FE" w:rsidRDefault="00EE67FE" w:rsidP="00EE67FE">
      <w:pPr>
        <w:tabs>
          <w:tab w:val="left" w:pos="6855"/>
        </w:tabs>
        <w:rPr>
          <w:lang w:val="en-CA"/>
        </w:rPr>
      </w:pPr>
      <w:r w:rsidRPr="00DC38A8">
        <w:rPr>
          <w:b/>
          <w:bCs/>
        </w:rPr>
        <w:t>Globalization and the Implications for Business</w:t>
      </w:r>
    </w:p>
    <w:p w:rsidR="00EE67FE" w:rsidRPr="00DC38A8" w:rsidRDefault="00EE67FE" w:rsidP="00EE67FE">
      <w:pPr>
        <w:pStyle w:val="ListParagraph"/>
        <w:numPr>
          <w:ilvl w:val="0"/>
          <w:numId w:val="199"/>
        </w:numPr>
        <w:tabs>
          <w:tab w:val="left" w:pos="6855"/>
        </w:tabs>
        <w:rPr>
          <w:lang w:val="en-CA"/>
        </w:rPr>
      </w:pPr>
      <w:r w:rsidRPr="00DC38A8">
        <w:rPr>
          <w:lang w:val="en-CA"/>
        </w:rPr>
        <w:t>Damage to environment</w:t>
      </w:r>
    </w:p>
    <w:p w:rsidR="00EE67FE" w:rsidRPr="00DC38A8" w:rsidRDefault="00EE67FE" w:rsidP="00EE67FE">
      <w:pPr>
        <w:pStyle w:val="ListParagraph"/>
        <w:numPr>
          <w:ilvl w:val="0"/>
          <w:numId w:val="199"/>
        </w:numPr>
        <w:tabs>
          <w:tab w:val="left" w:pos="6855"/>
        </w:tabs>
        <w:rPr>
          <w:lang w:val="en-CA"/>
        </w:rPr>
      </w:pPr>
      <w:r w:rsidRPr="00DC38A8">
        <w:rPr>
          <w:lang w:val="en-CA"/>
        </w:rPr>
        <w:lastRenderedPageBreak/>
        <w:t>Support for oppressive regimes</w:t>
      </w:r>
    </w:p>
    <w:p w:rsidR="00EE67FE" w:rsidRPr="00DC38A8" w:rsidRDefault="00EE67FE" w:rsidP="00EE67FE">
      <w:pPr>
        <w:pStyle w:val="ListParagraph"/>
        <w:numPr>
          <w:ilvl w:val="0"/>
          <w:numId w:val="199"/>
        </w:numPr>
        <w:tabs>
          <w:tab w:val="left" w:pos="6855"/>
        </w:tabs>
        <w:rPr>
          <w:lang w:val="en-CA"/>
        </w:rPr>
      </w:pPr>
      <w:r w:rsidRPr="00DC38A8">
        <w:rPr>
          <w:lang w:val="en-CA"/>
        </w:rPr>
        <w:t>Criticism of marketing practices (e.g., tobacco, pharmaceutical, baby formula, etc.)</w:t>
      </w:r>
    </w:p>
    <w:p w:rsidR="00EE67FE" w:rsidRPr="00DC38A8" w:rsidRDefault="00EE67FE" w:rsidP="00EE67FE">
      <w:pPr>
        <w:pStyle w:val="ListParagraph"/>
        <w:numPr>
          <w:ilvl w:val="0"/>
          <w:numId w:val="199"/>
        </w:numPr>
        <w:tabs>
          <w:tab w:val="left" w:pos="6855"/>
        </w:tabs>
        <w:rPr>
          <w:lang w:val="en-CA"/>
        </w:rPr>
      </w:pPr>
      <w:r w:rsidRPr="00DC38A8">
        <w:rPr>
          <w:lang w:val="en-CA"/>
        </w:rPr>
        <w:t>Arms trade</w:t>
      </w:r>
    </w:p>
    <w:p w:rsidR="00EE67FE" w:rsidRPr="00DC38A8" w:rsidRDefault="00EE67FE" w:rsidP="00EE67FE">
      <w:pPr>
        <w:pStyle w:val="ListParagraph"/>
        <w:numPr>
          <w:ilvl w:val="0"/>
          <w:numId w:val="199"/>
        </w:numPr>
        <w:tabs>
          <w:tab w:val="left" w:pos="6855"/>
        </w:tabs>
        <w:rPr>
          <w:lang w:val="en-CA"/>
        </w:rPr>
      </w:pPr>
      <w:r w:rsidRPr="00DC38A8">
        <w:rPr>
          <w:lang w:val="en-CA"/>
        </w:rPr>
        <w:t>Treatment of employees (e.g., sweatshops)</w:t>
      </w:r>
    </w:p>
    <w:p w:rsidR="00EE67FE" w:rsidRPr="00DC38A8" w:rsidRDefault="00EE67FE" w:rsidP="00EE67FE">
      <w:pPr>
        <w:pStyle w:val="ListParagraph"/>
        <w:numPr>
          <w:ilvl w:val="0"/>
          <w:numId w:val="199"/>
        </w:numPr>
        <w:tabs>
          <w:tab w:val="left" w:pos="6855"/>
        </w:tabs>
        <w:rPr>
          <w:lang w:val="en-CA"/>
        </w:rPr>
      </w:pPr>
      <w:r w:rsidRPr="00DC38A8">
        <w:rPr>
          <w:lang w:val="en-CA"/>
        </w:rPr>
        <w:t>Treatment of indigenous peoples</w:t>
      </w:r>
    </w:p>
    <w:p w:rsidR="00EE67FE" w:rsidRPr="00DC38A8" w:rsidRDefault="00EE67FE" w:rsidP="00EE67FE">
      <w:pPr>
        <w:pStyle w:val="ListParagraph"/>
        <w:numPr>
          <w:ilvl w:val="0"/>
          <w:numId w:val="199"/>
        </w:numPr>
        <w:tabs>
          <w:tab w:val="left" w:pos="6855"/>
        </w:tabs>
        <w:rPr>
          <w:lang w:val="en-CA"/>
        </w:rPr>
      </w:pPr>
      <w:r w:rsidRPr="00DC38A8">
        <w:rPr>
          <w:lang w:val="en-CA"/>
        </w:rPr>
        <w:t>Genetic modification of plants and animals</w:t>
      </w:r>
    </w:p>
    <w:p w:rsidR="00EE67FE" w:rsidRPr="00DC38A8" w:rsidRDefault="00EE67FE" w:rsidP="00EE67FE">
      <w:pPr>
        <w:pStyle w:val="ListParagraph"/>
        <w:numPr>
          <w:ilvl w:val="0"/>
          <w:numId w:val="199"/>
        </w:numPr>
        <w:tabs>
          <w:tab w:val="left" w:pos="6855"/>
        </w:tabs>
        <w:rPr>
          <w:lang w:val="en-CA"/>
        </w:rPr>
      </w:pPr>
      <w:r w:rsidRPr="00DC38A8">
        <w:rPr>
          <w:lang w:val="en-CA"/>
        </w:rPr>
        <w:t>Corruption and bribery</w:t>
      </w:r>
    </w:p>
    <w:p w:rsidR="00EE67FE" w:rsidRDefault="00EE67FE" w:rsidP="00EE67FE">
      <w:pPr>
        <w:tabs>
          <w:tab w:val="left" w:pos="6855"/>
        </w:tabs>
        <w:rPr>
          <w:b/>
          <w:bCs/>
        </w:rPr>
      </w:pPr>
      <w:r w:rsidRPr="00DC38A8">
        <w:rPr>
          <w:b/>
          <w:bCs/>
        </w:rPr>
        <w:t xml:space="preserve">The Debate </w:t>
      </w:r>
      <w:proofErr w:type="gramStart"/>
      <w:r w:rsidRPr="00DC38A8">
        <w:rPr>
          <w:b/>
          <w:bCs/>
        </w:rPr>
        <w:t>Over</w:t>
      </w:r>
      <w:proofErr w:type="gramEnd"/>
      <w:r w:rsidRPr="00DC38A8">
        <w:rPr>
          <w:b/>
          <w:bCs/>
        </w:rPr>
        <w:t xml:space="preserve"> Globalization: Supporters (Globalists)</w:t>
      </w:r>
    </w:p>
    <w:p w:rsidR="00EE67FE" w:rsidRPr="00DC38A8" w:rsidRDefault="00EE67FE" w:rsidP="00EE67FE">
      <w:pPr>
        <w:numPr>
          <w:ilvl w:val="0"/>
          <w:numId w:val="198"/>
        </w:numPr>
        <w:tabs>
          <w:tab w:val="left" w:pos="6855"/>
        </w:tabs>
        <w:rPr>
          <w:lang w:val="en-CA"/>
        </w:rPr>
      </w:pPr>
      <w:r w:rsidRPr="00DC38A8">
        <w:rPr>
          <w:lang w:val="en-CA"/>
        </w:rPr>
        <w:t>Trade leads to more efficient production of better goods and services</w:t>
      </w:r>
    </w:p>
    <w:p w:rsidR="00EE67FE" w:rsidRPr="00DC38A8" w:rsidRDefault="00EE67FE" w:rsidP="00EE67FE">
      <w:pPr>
        <w:numPr>
          <w:ilvl w:val="0"/>
          <w:numId w:val="198"/>
        </w:numPr>
        <w:tabs>
          <w:tab w:val="left" w:pos="6855"/>
        </w:tabs>
        <w:rPr>
          <w:lang w:val="en-CA"/>
        </w:rPr>
      </w:pPr>
      <w:r w:rsidRPr="00DC38A8">
        <w:rPr>
          <w:lang w:val="en-CA"/>
        </w:rPr>
        <w:t>Better opportunities for employment and higher incomes</w:t>
      </w:r>
    </w:p>
    <w:p w:rsidR="00EE67FE" w:rsidRPr="00DC38A8" w:rsidRDefault="00EE67FE" w:rsidP="00EE67FE">
      <w:pPr>
        <w:numPr>
          <w:ilvl w:val="0"/>
          <w:numId w:val="198"/>
        </w:numPr>
        <w:tabs>
          <w:tab w:val="left" w:pos="6855"/>
        </w:tabs>
        <w:rPr>
          <w:lang w:val="en-CA"/>
        </w:rPr>
      </w:pPr>
      <w:r w:rsidRPr="00DC38A8">
        <w:rPr>
          <w:lang w:val="en-CA"/>
        </w:rPr>
        <w:t>Standard of living has increased</w:t>
      </w:r>
    </w:p>
    <w:p w:rsidR="00EE67FE" w:rsidRPr="00DC38A8" w:rsidRDefault="00EE67FE" w:rsidP="00EE67FE">
      <w:pPr>
        <w:numPr>
          <w:ilvl w:val="0"/>
          <w:numId w:val="198"/>
        </w:numPr>
        <w:tabs>
          <w:tab w:val="left" w:pos="6855"/>
        </w:tabs>
        <w:rPr>
          <w:lang w:val="en-CA"/>
        </w:rPr>
      </w:pPr>
      <w:r w:rsidRPr="00DC38A8">
        <w:rPr>
          <w:lang w:val="en-CA"/>
        </w:rPr>
        <w:t>Transfer of capital, technology, intellectual property, skilled labour</w:t>
      </w:r>
    </w:p>
    <w:p w:rsidR="00EE67FE" w:rsidRDefault="00EE67FE" w:rsidP="00EE67FE">
      <w:pPr>
        <w:tabs>
          <w:tab w:val="left" w:pos="6855"/>
        </w:tabs>
        <w:rPr>
          <w:b/>
          <w:bCs/>
        </w:rPr>
      </w:pPr>
      <w:r w:rsidRPr="00DC38A8">
        <w:rPr>
          <w:b/>
          <w:bCs/>
        </w:rPr>
        <w:t xml:space="preserve">The Debate </w:t>
      </w:r>
      <w:proofErr w:type="gramStart"/>
      <w:r w:rsidRPr="00DC38A8">
        <w:rPr>
          <w:b/>
          <w:bCs/>
        </w:rPr>
        <w:t>Over</w:t>
      </w:r>
      <w:proofErr w:type="gramEnd"/>
      <w:r w:rsidRPr="00DC38A8">
        <w:rPr>
          <w:b/>
          <w:bCs/>
        </w:rPr>
        <w:t xml:space="preserve"> Globalization: Opponents (Anti-globalists)</w:t>
      </w:r>
    </w:p>
    <w:p w:rsidR="00EE67FE" w:rsidRPr="00DC38A8" w:rsidRDefault="00EE67FE" w:rsidP="00EE67FE">
      <w:pPr>
        <w:numPr>
          <w:ilvl w:val="0"/>
          <w:numId w:val="197"/>
        </w:numPr>
        <w:tabs>
          <w:tab w:val="left" w:pos="6855"/>
        </w:tabs>
        <w:rPr>
          <w:lang w:val="en-CA"/>
        </w:rPr>
      </w:pPr>
      <w:r w:rsidRPr="00DC38A8">
        <w:rPr>
          <w:lang w:val="en-CA"/>
        </w:rPr>
        <w:t>Benefits received by only a few</w:t>
      </w:r>
    </w:p>
    <w:p w:rsidR="00EE67FE" w:rsidRPr="00DC38A8" w:rsidRDefault="00EE67FE" w:rsidP="00EE67FE">
      <w:pPr>
        <w:numPr>
          <w:ilvl w:val="0"/>
          <w:numId w:val="197"/>
        </w:numPr>
        <w:tabs>
          <w:tab w:val="left" w:pos="6855"/>
        </w:tabs>
        <w:rPr>
          <w:lang w:val="en-CA"/>
        </w:rPr>
      </w:pPr>
      <w:r w:rsidRPr="00DC38A8">
        <w:rPr>
          <w:lang w:val="en-CA"/>
        </w:rPr>
        <w:t>Creates unemployment</w:t>
      </w:r>
    </w:p>
    <w:p w:rsidR="00EE67FE" w:rsidRPr="00DC38A8" w:rsidRDefault="00EE67FE" w:rsidP="00EE67FE">
      <w:pPr>
        <w:numPr>
          <w:ilvl w:val="0"/>
          <w:numId w:val="197"/>
        </w:numPr>
        <w:tabs>
          <w:tab w:val="left" w:pos="6855"/>
        </w:tabs>
        <w:rPr>
          <w:lang w:val="en-CA"/>
        </w:rPr>
      </w:pPr>
      <w:r w:rsidRPr="00DC38A8">
        <w:rPr>
          <w:lang w:val="en-CA"/>
        </w:rPr>
        <w:t>Increased poverty and inequality</w:t>
      </w:r>
    </w:p>
    <w:p w:rsidR="00EE67FE" w:rsidRPr="00DC38A8" w:rsidRDefault="00EE67FE" w:rsidP="00EE67FE">
      <w:pPr>
        <w:numPr>
          <w:ilvl w:val="0"/>
          <w:numId w:val="197"/>
        </w:numPr>
        <w:tabs>
          <w:tab w:val="left" w:pos="6855"/>
        </w:tabs>
        <w:rPr>
          <w:lang w:val="en-CA"/>
        </w:rPr>
      </w:pPr>
      <w:r w:rsidRPr="00DC38A8">
        <w:rPr>
          <w:lang w:val="en-CA"/>
        </w:rPr>
        <w:t>Causes periodic financial crises</w:t>
      </w:r>
    </w:p>
    <w:p w:rsidR="00EE67FE" w:rsidRPr="00DC38A8" w:rsidRDefault="00EE67FE" w:rsidP="00EE67FE">
      <w:pPr>
        <w:numPr>
          <w:ilvl w:val="0"/>
          <w:numId w:val="197"/>
        </w:numPr>
        <w:tabs>
          <w:tab w:val="left" w:pos="6855"/>
        </w:tabs>
        <w:rPr>
          <w:lang w:val="en-CA"/>
        </w:rPr>
      </w:pPr>
      <w:r w:rsidRPr="00DC38A8">
        <w:rPr>
          <w:lang w:val="en-CA"/>
        </w:rPr>
        <w:t>Destroys local environment</w:t>
      </w:r>
    </w:p>
    <w:p w:rsidR="00EE67FE" w:rsidRPr="00DC38A8" w:rsidRDefault="00EE67FE" w:rsidP="00EE67FE">
      <w:pPr>
        <w:numPr>
          <w:ilvl w:val="0"/>
          <w:numId w:val="197"/>
        </w:numPr>
        <w:tabs>
          <w:tab w:val="left" w:pos="6855"/>
        </w:tabs>
        <w:rPr>
          <w:lang w:val="en-CA"/>
        </w:rPr>
      </w:pPr>
      <w:r w:rsidRPr="00DC38A8">
        <w:rPr>
          <w:lang w:val="en-CA"/>
        </w:rPr>
        <w:t>Destroys cultures</w:t>
      </w:r>
    </w:p>
    <w:p w:rsidR="00EE67FE" w:rsidRPr="00DC38A8" w:rsidRDefault="00EE67FE" w:rsidP="00EE67FE">
      <w:pPr>
        <w:numPr>
          <w:ilvl w:val="0"/>
          <w:numId w:val="197"/>
        </w:numPr>
        <w:tabs>
          <w:tab w:val="left" w:pos="6855"/>
        </w:tabs>
        <w:rPr>
          <w:lang w:val="en-CA"/>
        </w:rPr>
      </w:pPr>
      <w:r w:rsidRPr="00DC38A8">
        <w:rPr>
          <w:lang w:val="en-CA"/>
        </w:rPr>
        <w:t>Violates human rights</w:t>
      </w:r>
    </w:p>
    <w:p w:rsidR="00EE67FE" w:rsidRPr="00DC38A8" w:rsidRDefault="00EE67FE" w:rsidP="00EE67FE">
      <w:pPr>
        <w:numPr>
          <w:ilvl w:val="0"/>
          <w:numId w:val="197"/>
        </w:numPr>
        <w:tabs>
          <w:tab w:val="left" w:pos="6855"/>
        </w:tabs>
        <w:rPr>
          <w:lang w:val="en-CA"/>
        </w:rPr>
      </w:pPr>
      <w:r w:rsidRPr="00DC38A8">
        <w:rPr>
          <w:lang w:val="en-CA"/>
        </w:rPr>
        <w:t>Questionable payments made</w:t>
      </w:r>
    </w:p>
    <w:p w:rsidR="00EE67FE" w:rsidRPr="00DC38A8" w:rsidRDefault="00EE67FE" w:rsidP="00EE67FE">
      <w:pPr>
        <w:numPr>
          <w:ilvl w:val="0"/>
          <w:numId w:val="197"/>
        </w:numPr>
        <w:tabs>
          <w:tab w:val="left" w:pos="6855"/>
        </w:tabs>
        <w:rPr>
          <w:lang w:val="en-CA"/>
        </w:rPr>
      </w:pPr>
      <w:r w:rsidRPr="00DC38A8">
        <w:rPr>
          <w:lang w:val="en-CA"/>
        </w:rPr>
        <w:t>Disrespect of intellectual property</w:t>
      </w:r>
    </w:p>
    <w:p w:rsidR="00EE67FE" w:rsidRPr="00CA7EE4" w:rsidRDefault="00EE67FE" w:rsidP="00EE67FE">
      <w:pPr>
        <w:tabs>
          <w:tab w:val="left" w:pos="6855"/>
        </w:tabs>
        <w:rPr>
          <w:lang w:val="en-CA"/>
        </w:rPr>
      </w:pPr>
    </w:p>
    <w:p w:rsidR="00EE67FE" w:rsidRDefault="00EE67FE" w:rsidP="00EE67FE">
      <w:pPr>
        <w:rPr>
          <w:lang w:val="en-CA"/>
        </w:rPr>
      </w:pPr>
      <w:r w:rsidRPr="00CA7EE4">
        <w:rPr>
          <w:lang w:val="en-CA"/>
        </w:rPr>
        <w:t>LO 15.3 Globalization and International Non-governmental Organizations (INGOs)</w:t>
      </w:r>
    </w:p>
    <w:p w:rsidR="00EE67FE" w:rsidRPr="00530916" w:rsidRDefault="00EE67FE" w:rsidP="00EE67FE">
      <w:pPr>
        <w:numPr>
          <w:ilvl w:val="0"/>
          <w:numId w:val="207"/>
        </w:numPr>
        <w:rPr>
          <w:lang w:val="en-CA"/>
        </w:rPr>
      </w:pPr>
      <w:r w:rsidRPr="00530916">
        <w:rPr>
          <w:lang w:val="en-CA"/>
        </w:rPr>
        <w:t>INGOs are groups that hold shared values and attitudes about the issues relating to globalization and advocate for changes to improve conditions in developing countries</w:t>
      </w:r>
    </w:p>
    <w:p w:rsidR="00EE67FE" w:rsidRPr="00530916" w:rsidRDefault="00EE67FE" w:rsidP="00EE67FE">
      <w:pPr>
        <w:numPr>
          <w:ilvl w:val="0"/>
          <w:numId w:val="207"/>
        </w:numPr>
        <w:rPr>
          <w:lang w:val="en-CA"/>
        </w:rPr>
      </w:pPr>
      <w:r w:rsidRPr="00530916">
        <w:rPr>
          <w:lang w:val="en-CA"/>
        </w:rPr>
        <w:t>INGOs put pressure on corporations and governments</w:t>
      </w:r>
    </w:p>
    <w:p w:rsidR="00EE67FE" w:rsidRPr="00530916" w:rsidRDefault="00EE67FE" w:rsidP="00EE67FE">
      <w:pPr>
        <w:numPr>
          <w:ilvl w:val="0"/>
          <w:numId w:val="207"/>
        </w:numPr>
        <w:rPr>
          <w:lang w:val="en-CA"/>
        </w:rPr>
      </w:pPr>
      <w:r w:rsidRPr="00530916">
        <w:rPr>
          <w:lang w:val="en-CA"/>
        </w:rPr>
        <w:lastRenderedPageBreak/>
        <w:t>INGOs are also referred to as transnational non-government actors (TNGOs) or transnational social movement organization (TSMOs)</w:t>
      </w:r>
    </w:p>
    <w:p w:rsidR="00EE67FE" w:rsidRPr="00CA7EE4" w:rsidRDefault="00EE67FE" w:rsidP="00EE67FE">
      <w:pPr>
        <w:rPr>
          <w:lang w:val="en-CA"/>
        </w:rPr>
      </w:pPr>
    </w:p>
    <w:p w:rsidR="00EE67FE" w:rsidRDefault="00EE67FE" w:rsidP="00EE67FE">
      <w:pPr>
        <w:rPr>
          <w:lang w:val="en-CA"/>
        </w:rPr>
      </w:pPr>
      <w:r w:rsidRPr="00CA7EE4">
        <w:rPr>
          <w:lang w:val="en-CA"/>
        </w:rPr>
        <w:t>LO 15.4 Institutions of Globalization</w:t>
      </w:r>
    </w:p>
    <w:p w:rsidR="00EE67FE" w:rsidRPr="002F661C" w:rsidRDefault="00EE67FE" w:rsidP="00EE67FE">
      <w:pPr>
        <w:numPr>
          <w:ilvl w:val="0"/>
          <w:numId w:val="200"/>
        </w:numPr>
        <w:rPr>
          <w:lang w:val="en-CA"/>
        </w:rPr>
      </w:pPr>
      <w:r w:rsidRPr="002F661C">
        <w:rPr>
          <w:i/>
          <w:iCs/>
          <w:lang w:val="en-CA"/>
        </w:rPr>
        <w:t>Supranational Institution</w:t>
      </w:r>
      <w:r w:rsidRPr="002F661C">
        <w:rPr>
          <w:lang w:val="en-CA"/>
        </w:rPr>
        <w:t>: an international organization that transcends national boundaries where the member states share in decision making on particular issues pertaining to the members</w:t>
      </w:r>
    </w:p>
    <w:p w:rsidR="00EE67FE" w:rsidRPr="002F661C" w:rsidRDefault="00EE67FE" w:rsidP="00EE67FE">
      <w:pPr>
        <w:numPr>
          <w:ilvl w:val="0"/>
          <w:numId w:val="200"/>
        </w:numPr>
        <w:rPr>
          <w:lang w:val="en-CA"/>
        </w:rPr>
      </w:pPr>
      <w:r w:rsidRPr="002F661C">
        <w:rPr>
          <w:lang w:val="en-CA"/>
        </w:rPr>
        <w:t xml:space="preserve">The World Bank: </w:t>
      </w:r>
    </w:p>
    <w:p w:rsidR="00EE67FE" w:rsidRPr="002F661C" w:rsidRDefault="00EE67FE" w:rsidP="00EE67FE">
      <w:pPr>
        <w:numPr>
          <w:ilvl w:val="1"/>
          <w:numId w:val="200"/>
        </w:numPr>
        <w:rPr>
          <w:lang w:val="en-CA"/>
        </w:rPr>
      </w:pPr>
      <w:r w:rsidRPr="002F661C">
        <w:rPr>
          <w:lang w:val="en-CA"/>
        </w:rPr>
        <w:t>Provides financial and technological assistance to developing countries.</w:t>
      </w:r>
    </w:p>
    <w:p w:rsidR="00EE67FE" w:rsidRPr="002F661C" w:rsidRDefault="00EE67FE" w:rsidP="00EE67FE">
      <w:pPr>
        <w:numPr>
          <w:ilvl w:val="0"/>
          <w:numId w:val="200"/>
        </w:numPr>
        <w:rPr>
          <w:lang w:val="en-CA"/>
        </w:rPr>
      </w:pPr>
      <w:r w:rsidRPr="002F661C">
        <w:rPr>
          <w:lang w:val="en-CA"/>
        </w:rPr>
        <w:t xml:space="preserve">The International Monetary Fund (IMF): </w:t>
      </w:r>
    </w:p>
    <w:p w:rsidR="00EE67FE" w:rsidRPr="002F661C" w:rsidRDefault="00EE67FE" w:rsidP="00EE67FE">
      <w:pPr>
        <w:numPr>
          <w:ilvl w:val="1"/>
          <w:numId w:val="200"/>
        </w:numPr>
        <w:rPr>
          <w:lang w:val="en-CA"/>
        </w:rPr>
      </w:pPr>
      <w:r w:rsidRPr="002F661C">
        <w:rPr>
          <w:lang w:val="en-CA"/>
        </w:rPr>
        <w:t>Fosters financial stability, international trade, employment, and reduction of poverty.</w:t>
      </w:r>
    </w:p>
    <w:p w:rsidR="00EE67FE" w:rsidRPr="002F661C" w:rsidRDefault="00EE67FE" w:rsidP="00EE67FE">
      <w:pPr>
        <w:numPr>
          <w:ilvl w:val="0"/>
          <w:numId w:val="200"/>
        </w:numPr>
        <w:rPr>
          <w:lang w:val="en-CA"/>
        </w:rPr>
      </w:pPr>
      <w:r w:rsidRPr="002F661C">
        <w:rPr>
          <w:lang w:val="en-CA"/>
        </w:rPr>
        <w:t xml:space="preserve">International Labour Organization (ILO): </w:t>
      </w:r>
    </w:p>
    <w:p w:rsidR="00EE67FE" w:rsidRPr="002F661C" w:rsidRDefault="00EE67FE" w:rsidP="00EE67FE">
      <w:pPr>
        <w:numPr>
          <w:ilvl w:val="1"/>
          <w:numId w:val="200"/>
        </w:numPr>
        <w:rPr>
          <w:lang w:val="en-CA"/>
        </w:rPr>
      </w:pPr>
      <w:r w:rsidRPr="002F661C">
        <w:rPr>
          <w:lang w:val="en-CA"/>
        </w:rPr>
        <w:t>UN agency that seeks to promote social justice and internationally recognized human and labour rights.</w:t>
      </w:r>
    </w:p>
    <w:p w:rsidR="00EE67FE" w:rsidRPr="002F661C" w:rsidRDefault="00EE67FE" w:rsidP="00EE67FE">
      <w:pPr>
        <w:numPr>
          <w:ilvl w:val="0"/>
          <w:numId w:val="200"/>
        </w:numPr>
        <w:rPr>
          <w:lang w:val="en-CA"/>
        </w:rPr>
      </w:pPr>
      <w:r w:rsidRPr="002F661C">
        <w:rPr>
          <w:lang w:val="en-CA"/>
        </w:rPr>
        <w:t>World Trade Organization (WTO):</w:t>
      </w:r>
    </w:p>
    <w:p w:rsidR="00EE67FE" w:rsidRPr="002F661C" w:rsidRDefault="00EE67FE" w:rsidP="00EE67FE">
      <w:pPr>
        <w:numPr>
          <w:ilvl w:val="1"/>
          <w:numId w:val="200"/>
        </w:numPr>
        <w:rPr>
          <w:lang w:val="en-CA"/>
        </w:rPr>
      </w:pPr>
      <w:r w:rsidRPr="002F661C">
        <w:rPr>
          <w:lang w:val="en-CA"/>
        </w:rPr>
        <w:t>Coordinates agreements reducing trade barriers.</w:t>
      </w:r>
    </w:p>
    <w:p w:rsidR="00EE67FE" w:rsidRPr="00CA7EE4" w:rsidRDefault="00EE67FE" w:rsidP="00EE67FE">
      <w:pPr>
        <w:rPr>
          <w:lang w:val="en-CA"/>
        </w:rPr>
      </w:pPr>
    </w:p>
    <w:p w:rsidR="00EE67FE" w:rsidRDefault="00EE67FE" w:rsidP="00EE67FE">
      <w:pPr>
        <w:rPr>
          <w:lang w:val="en-CA"/>
        </w:rPr>
      </w:pPr>
      <w:r w:rsidRPr="00CA7EE4">
        <w:rPr>
          <w:lang w:val="en-CA"/>
        </w:rPr>
        <w:t>LO 15.5 Globalization and Canadian Business and Society</w:t>
      </w:r>
    </w:p>
    <w:p w:rsidR="00EE67FE" w:rsidRPr="002F661C" w:rsidRDefault="00EE67FE" w:rsidP="00EE67FE">
      <w:pPr>
        <w:numPr>
          <w:ilvl w:val="0"/>
          <w:numId w:val="201"/>
        </w:numPr>
        <w:rPr>
          <w:lang w:val="en-CA"/>
        </w:rPr>
      </w:pPr>
      <w:r w:rsidRPr="002F661C">
        <w:rPr>
          <w:lang w:val="en-CA"/>
        </w:rPr>
        <w:t>Pressure to forge international links</w:t>
      </w:r>
    </w:p>
    <w:p w:rsidR="00EE67FE" w:rsidRPr="002F661C" w:rsidRDefault="00EE67FE" w:rsidP="00EE67FE">
      <w:pPr>
        <w:numPr>
          <w:ilvl w:val="0"/>
          <w:numId w:val="201"/>
        </w:numPr>
        <w:rPr>
          <w:lang w:val="en-CA"/>
        </w:rPr>
      </w:pPr>
      <w:r w:rsidRPr="002F661C">
        <w:rPr>
          <w:lang w:val="en-CA"/>
        </w:rPr>
        <w:t>Must meet challenges of global restructuring (e.g., R&amp;D, education, competition policy, cost of capital, etc.)</w:t>
      </w:r>
    </w:p>
    <w:p w:rsidR="00EE67FE" w:rsidRPr="002F661C" w:rsidRDefault="00EE67FE" w:rsidP="00EE67FE">
      <w:pPr>
        <w:numPr>
          <w:ilvl w:val="0"/>
          <w:numId w:val="201"/>
        </w:numPr>
        <w:rPr>
          <w:lang w:val="en-CA"/>
        </w:rPr>
      </w:pPr>
      <w:r w:rsidRPr="002F661C">
        <w:rPr>
          <w:lang w:val="en-CA"/>
        </w:rPr>
        <w:t>Attract more investment in natural resource plants</w:t>
      </w:r>
    </w:p>
    <w:p w:rsidR="00EE67FE" w:rsidRPr="002F661C" w:rsidRDefault="00EE67FE" w:rsidP="00EE67FE">
      <w:pPr>
        <w:numPr>
          <w:ilvl w:val="0"/>
          <w:numId w:val="201"/>
        </w:numPr>
        <w:rPr>
          <w:lang w:val="en-CA"/>
        </w:rPr>
      </w:pPr>
      <w:r w:rsidRPr="002F661C">
        <w:rPr>
          <w:lang w:val="en-CA"/>
        </w:rPr>
        <w:t>More direct investment abroad</w:t>
      </w:r>
    </w:p>
    <w:p w:rsidR="00EE67FE" w:rsidRDefault="00EE67FE" w:rsidP="00EE67FE">
      <w:pPr>
        <w:rPr>
          <w:b/>
          <w:bCs/>
        </w:rPr>
      </w:pPr>
      <w:r w:rsidRPr="002F661C">
        <w:rPr>
          <w:b/>
          <w:bCs/>
        </w:rPr>
        <w:t>International Code of Ethics for Canadian Business Principles</w:t>
      </w:r>
    </w:p>
    <w:p w:rsidR="00EE67FE" w:rsidRPr="002F661C" w:rsidRDefault="00EE67FE" w:rsidP="00EE67FE">
      <w:pPr>
        <w:numPr>
          <w:ilvl w:val="0"/>
          <w:numId w:val="202"/>
        </w:numPr>
        <w:rPr>
          <w:lang w:val="en-CA"/>
        </w:rPr>
      </w:pPr>
      <w:r w:rsidRPr="002F661C">
        <w:rPr>
          <w:lang w:val="en-CA"/>
        </w:rPr>
        <w:t>Community participation and environmental protection</w:t>
      </w:r>
    </w:p>
    <w:p w:rsidR="00EE67FE" w:rsidRPr="002F661C" w:rsidRDefault="00EE67FE" w:rsidP="00EE67FE">
      <w:pPr>
        <w:numPr>
          <w:ilvl w:val="0"/>
          <w:numId w:val="202"/>
        </w:numPr>
        <w:rPr>
          <w:lang w:val="en-CA"/>
        </w:rPr>
      </w:pPr>
      <w:r w:rsidRPr="002F661C">
        <w:rPr>
          <w:lang w:val="en-CA"/>
        </w:rPr>
        <w:t>Human rights</w:t>
      </w:r>
    </w:p>
    <w:p w:rsidR="00EE67FE" w:rsidRPr="002F661C" w:rsidRDefault="00EE67FE" w:rsidP="00EE67FE">
      <w:pPr>
        <w:numPr>
          <w:ilvl w:val="0"/>
          <w:numId w:val="202"/>
        </w:numPr>
        <w:rPr>
          <w:lang w:val="en-CA"/>
        </w:rPr>
      </w:pPr>
      <w:r w:rsidRPr="002F661C">
        <w:rPr>
          <w:lang w:val="en-CA"/>
        </w:rPr>
        <w:lastRenderedPageBreak/>
        <w:t>Business conduct (e.g., bribery and compliance with the law)</w:t>
      </w:r>
    </w:p>
    <w:p w:rsidR="00EE67FE" w:rsidRPr="002F661C" w:rsidRDefault="00EE67FE" w:rsidP="00EE67FE">
      <w:pPr>
        <w:numPr>
          <w:ilvl w:val="0"/>
          <w:numId w:val="202"/>
        </w:numPr>
        <w:rPr>
          <w:lang w:val="en-CA"/>
        </w:rPr>
      </w:pPr>
      <w:r w:rsidRPr="002F661C">
        <w:rPr>
          <w:lang w:val="en-CA"/>
        </w:rPr>
        <w:t>Employee rights and health and safety</w:t>
      </w:r>
    </w:p>
    <w:p w:rsidR="00EE67FE" w:rsidRPr="00CA7EE4" w:rsidRDefault="00EE67FE" w:rsidP="00EE67FE">
      <w:pPr>
        <w:rPr>
          <w:lang w:val="en-CA"/>
        </w:rPr>
      </w:pPr>
    </w:p>
    <w:p w:rsidR="00EE67FE" w:rsidRDefault="00EE67FE" w:rsidP="00EE67FE">
      <w:pPr>
        <w:rPr>
          <w:lang w:val="en-CA"/>
        </w:rPr>
      </w:pPr>
      <w:r w:rsidRPr="00CA7EE4">
        <w:rPr>
          <w:lang w:val="en-CA"/>
        </w:rPr>
        <w:t>LO 15.6 Standards of Conduct and Accountability for Global Business</w:t>
      </w:r>
    </w:p>
    <w:p w:rsidR="00EE67FE" w:rsidRDefault="00EE67FE" w:rsidP="00EE67FE">
      <w:pPr>
        <w:rPr>
          <w:lang w:val="en-CA"/>
        </w:rPr>
      </w:pPr>
      <w:r>
        <w:rPr>
          <w:noProof/>
          <w:lang w:val="en-CA" w:eastAsia="en-CA" w:bidi="ar-SA"/>
        </w:rPr>
        <w:drawing>
          <wp:inline distT="0" distB="0" distL="0" distR="0">
            <wp:extent cx="2990850" cy="1938669"/>
            <wp:effectExtent l="0" t="0" r="0" b="0"/>
            <wp:docPr id="41"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3" cstate="print"/>
                    <a:srcRect/>
                    <a:stretch>
                      <a:fillRect/>
                    </a:stretch>
                  </pic:blipFill>
                  <pic:spPr bwMode="auto">
                    <a:xfrm>
                      <a:off x="0" y="0"/>
                      <a:ext cx="2995643" cy="1941776"/>
                    </a:xfrm>
                    <a:prstGeom prst="rect">
                      <a:avLst/>
                    </a:prstGeom>
                    <a:noFill/>
                  </pic:spPr>
                </pic:pic>
              </a:graphicData>
            </a:graphic>
          </wp:inline>
        </w:drawing>
      </w:r>
      <w:r>
        <w:rPr>
          <w:noProof/>
          <w:lang w:val="en-CA" w:eastAsia="en-CA" w:bidi="ar-SA"/>
        </w:rPr>
        <w:drawing>
          <wp:inline distT="0" distB="0" distL="0" distR="0">
            <wp:extent cx="2667000" cy="1997612"/>
            <wp:effectExtent l="0" t="0" r="0" b="0"/>
            <wp:docPr id="42"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74" cstate="print"/>
                    <a:srcRect/>
                    <a:stretch>
                      <a:fillRect/>
                    </a:stretch>
                  </pic:blipFill>
                  <pic:spPr bwMode="auto">
                    <a:xfrm>
                      <a:off x="0" y="0"/>
                      <a:ext cx="2673044" cy="2002139"/>
                    </a:xfrm>
                    <a:prstGeom prst="rect">
                      <a:avLst/>
                    </a:prstGeom>
                    <a:noFill/>
                  </pic:spPr>
                </pic:pic>
              </a:graphicData>
            </a:graphic>
          </wp:inline>
        </w:drawing>
      </w:r>
    </w:p>
    <w:p w:rsidR="00EE67FE" w:rsidRDefault="00EE67FE" w:rsidP="00EE67FE">
      <w:pPr>
        <w:rPr>
          <w:b/>
          <w:bCs/>
        </w:rPr>
      </w:pPr>
      <w:r w:rsidRPr="002F661C">
        <w:rPr>
          <w:b/>
          <w:bCs/>
        </w:rPr>
        <w:t>Global Standards of Conduct</w:t>
      </w:r>
    </w:p>
    <w:p w:rsidR="00EE67FE" w:rsidRPr="002F661C" w:rsidRDefault="00EE67FE" w:rsidP="00EE67FE">
      <w:pPr>
        <w:numPr>
          <w:ilvl w:val="0"/>
          <w:numId w:val="203"/>
        </w:numPr>
        <w:rPr>
          <w:lang w:val="fr-CA"/>
        </w:rPr>
      </w:pPr>
      <w:r w:rsidRPr="002F661C">
        <w:rPr>
          <w:lang w:val="fr-CA"/>
        </w:rPr>
        <w:t>Caux Round Table: “Caux Principles”</w:t>
      </w:r>
    </w:p>
    <w:p w:rsidR="00EE67FE" w:rsidRPr="002F661C" w:rsidRDefault="00EE67FE" w:rsidP="00EE67FE">
      <w:pPr>
        <w:numPr>
          <w:ilvl w:val="0"/>
          <w:numId w:val="203"/>
        </w:numPr>
        <w:rPr>
          <w:lang w:val="en-CA"/>
        </w:rPr>
      </w:pPr>
      <w:r w:rsidRPr="002F661C">
        <w:rPr>
          <w:lang w:val="en-CA"/>
        </w:rPr>
        <w:t>OECD “Guidelines for Multinational Enterprises”</w:t>
      </w:r>
    </w:p>
    <w:p w:rsidR="00EE67FE" w:rsidRPr="002F661C" w:rsidRDefault="00EE67FE" w:rsidP="00EE67FE">
      <w:pPr>
        <w:numPr>
          <w:ilvl w:val="0"/>
          <w:numId w:val="203"/>
        </w:numPr>
        <w:rPr>
          <w:lang w:val="en-CA"/>
        </w:rPr>
      </w:pPr>
      <w:r w:rsidRPr="002F661C">
        <w:rPr>
          <w:lang w:val="en-CA"/>
        </w:rPr>
        <w:t>“Principles for Global Corporate Responsibility” (Interfaith organizations)</w:t>
      </w:r>
    </w:p>
    <w:p w:rsidR="00EE67FE" w:rsidRPr="002F661C" w:rsidRDefault="00EE67FE" w:rsidP="00EE67FE">
      <w:pPr>
        <w:numPr>
          <w:ilvl w:val="0"/>
          <w:numId w:val="203"/>
        </w:numPr>
        <w:rPr>
          <w:lang w:val="en-CA"/>
        </w:rPr>
      </w:pPr>
      <w:r w:rsidRPr="002F661C">
        <w:rPr>
          <w:lang w:val="en-CA"/>
        </w:rPr>
        <w:t>United Nations Global Compact</w:t>
      </w:r>
    </w:p>
    <w:p w:rsidR="00EE67FE" w:rsidRPr="002F661C" w:rsidRDefault="00EE67FE" w:rsidP="00EE67FE">
      <w:pPr>
        <w:numPr>
          <w:ilvl w:val="0"/>
          <w:numId w:val="203"/>
        </w:numPr>
        <w:rPr>
          <w:lang w:val="en-CA"/>
        </w:rPr>
      </w:pPr>
      <w:r w:rsidRPr="002F661C">
        <w:rPr>
          <w:lang w:val="en-CA"/>
        </w:rPr>
        <w:t>Global Reporting Initiative (GRI)</w:t>
      </w:r>
    </w:p>
    <w:p w:rsidR="00EE67FE" w:rsidRPr="00CA7EE4" w:rsidRDefault="00EE67FE" w:rsidP="00EE67FE">
      <w:pPr>
        <w:rPr>
          <w:lang w:val="en-CA"/>
        </w:rPr>
      </w:pPr>
    </w:p>
    <w:p w:rsidR="00EE67FE" w:rsidRDefault="00EE67FE" w:rsidP="00EE67FE">
      <w:pPr>
        <w:rPr>
          <w:lang w:val="en-CA"/>
        </w:rPr>
      </w:pPr>
      <w:r w:rsidRPr="00CA7EE4">
        <w:rPr>
          <w:lang w:val="en-CA"/>
        </w:rPr>
        <w:t>LO 15.7 Special Challenges of Global Business</w:t>
      </w:r>
    </w:p>
    <w:p w:rsidR="00EE67FE" w:rsidRPr="002F661C" w:rsidRDefault="00EE67FE" w:rsidP="00EE67FE">
      <w:pPr>
        <w:numPr>
          <w:ilvl w:val="0"/>
          <w:numId w:val="204"/>
        </w:numPr>
        <w:rPr>
          <w:lang w:val="en-CA"/>
        </w:rPr>
      </w:pPr>
      <w:r w:rsidRPr="002F661C">
        <w:rPr>
          <w:i/>
          <w:iCs/>
          <w:lang w:val="en-CA"/>
        </w:rPr>
        <w:t>Corruption</w:t>
      </w:r>
      <w:r w:rsidRPr="002F661C">
        <w:rPr>
          <w:lang w:val="en-CA"/>
        </w:rPr>
        <w:t xml:space="preserve">: The abuse of entrusted power for private gain (e.g., bribery) </w:t>
      </w:r>
    </w:p>
    <w:p w:rsidR="00EE67FE" w:rsidRPr="002F661C" w:rsidRDefault="00EE67FE" w:rsidP="00EE67FE">
      <w:pPr>
        <w:numPr>
          <w:ilvl w:val="1"/>
          <w:numId w:val="204"/>
        </w:numPr>
        <w:rPr>
          <w:lang w:val="en-CA"/>
        </w:rPr>
      </w:pPr>
      <w:r w:rsidRPr="002F661C">
        <w:rPr>
          <w:lang w:val="en-CA"/>
        </w:rPr>
        <w:t>Bribery: making questionable payments, or bribes, to government officials to influence their decisions</w:t>
      </w:r>
    </w:p>
    <w:p w:rsidR="00EE67FE" w:rsidRPr="002F661C" w:rsidRDefault="00EE67FE" w:rsidP="00EE67FE">
      <w:pPr>
        <w:numPr>
          <w:ilvl w:val="1"/>
          <w:numId w:val="204"/>
        </w:numPr>
        <w:rPr>
          <w:lang w:val="en-CA"/>
        </w:rPr>
      </w:pPr>
      <w:r w:rsidRPr="002F661C">
        <w:rPr>
          <w:lang w:val="en-CA"/>
        </w:rPr>
        <w:t>Three types of bribery assessed included:</w:t>
      </w:r>
    </w:p>
    <w:p w:rsidR="00EE67FE" w:rsidRPr="002F661C" w:rsidRDefault="00EE67FE" w:rsidP="00EE67FE">
      <w:pPr>
        <w:numPr>
          <w:ilvl w:val="2"/>
          <w:numId w:val="204"/>
        </w:numPr>
        <w:rPr>
          <w:lang w:val="en-CA"/>
        </w:rPr>
      </w:pPr>
      <w:r w:rsidRPr="002F661C">
        <w:rPr>
          <w:lang w:val="en-CA"/>
        </w:rPr>
        <w:t>bribery of high-ranking politicians or political parties</w:t>
      </w:r>
    </w:p>
    <w:p w:rsidR="00EE67FE" w:rsidRPr="002F661C" w:rsidRDefault="00EE67FE" w:rsidP="00EE67FE">
      <w:pPr>
        <w:numPr>
          <w:ilvl w:val="2"/>
          <w:numId w:val="204"/>
        </w:numPr>
        <w:rPr>
          <w:lang w:val="en-CA"/>
        </w:rPr>
      </w:pPr>
      <w:r w:rsidRPr="002F661C">
        <w:rPr>
          <w:lang w:val="en-CA"/>
        </w:rPr>
        <w:t>bribery of low-level public officials to ‘speed things up’</w:t>
      </w:r>
    </w:p>
    <w:p w:rsidR="00EE67FE" w:rsidRPr="002F661C" w:rsidRDefault="00EE67FE" w:rsidP="00EE67FE">
      <w:pPr>
        <w:numPr>
          <w:ilvl w:val="2"/>
          <w:numId w:val="204"/>
        </w:numPr>
        <w:rPr>
          <w:lang w:val="en-CA"/>
        </w:rPr>
      </w:pPr>
      <w:proofErr w:type="gramStart"/>
      <w:r w:rsidRPr="002F661C">
        <w:rPr>
          <w:lang w:val="en-CA"/>
        </w:rPr>
        <w:t>the</w:t>
      </w:r>
      <w:proofErr w:type="gramEnd"/>
      <w:r w:rsidRPr="002F661C">
        <w:rPr>
          <w:lang w:val="en-CA"/>
        </w:rPr>
        <w:t xml:space="preserve"> use of personal or familiar relationships to win public contracts.</w:t>
      </w:r>
    </w:p>
    <w:p w:rsidR="00EE67FE" w:rsidRPr="002F661C" w:rsidRDefault="00EE67FE" w:rsidP="00EE67FE">
      <w:pPr>
        <w:numPr>
          <w:ilvl w:val="0"/>
          <w:numId w:val="204"/>
        </w:numPr>
        <w:rPr>
          <w:lang w:val="en-CA"/>
        </w:rPr>
      </w:pPr>
      <w:r w:rsidRPr="002F661C">
        <w:rPr>
          <w:i/>
          <w:iCs/>
          <w:lang w:val="en-CA"/>
        </w:rPr>
        <w:lastRenderedPageBreak/>
        <w:t>Human rights</w:t>
      </w:r>
      <w:r w:rsidRPr="002F661C">
        <w:rPr>
          <w:lang w:val="en-CA"/>
        </w:rPr>
        <w:t>: The fundamental rights and freedoms to which all individuals, groups, and societies are entitled (e.g., sweatshops).</w:t>
      </w:r>
    </w:p>
    <w:p w:rsidR="00EE67FE" w:rsidRPr="002F661C" w:rsidRDefault="00EE67FE" w:rsidP="00EE67FE">
      <w:pPr>
        <w:numPr>
          <w:ilvl w:val="1"/>
          <w:numId w:val="204"/>
        </w:numPr>
        <w:rPr>
          <w:lang w:val="en-CA"/>
        </w:rPr>
      </w:pPr>
      <w:r w:rsidRPr="002F661C">
        <w:rPr>
          <w:lang w:val="en-CA"/>
        </w:rPr>
        <w:t>Child labour</w:t>
      </w:r>
    </w:p>
    <w:p w:rsidR="00EE67FE" w:rsidRPr="002F661C" w:rsidRDefault="00EE67FE" w:rsidP="00EE67FE">
      <w:pPr>
        <w:numPr>
          <w:ilvl w:val="1"/>
          <w:numId w:val="204"/>
        </w:numPr>
        <w:rPr>
          <w:lang w:val="en-CA"/>
        </w:rPr>
      </w:pPr>
      <w:r w:rsidRPr="002F661C">
        <w:rPr>
          <w:lang w:val="en-CA"/>
        </w:rPr>
        <w:t>Forced labour</w:t>
      </w:r>
    </w:p>
    <w:p w:rsidR="00EE67FE" w:rsidRPr="002F661C" w:rsidRDefault="00EE67FE" w:rsidP="00EE67FE">
      <w:pPr>
        <w:numPr>
          <w:ilvl w:val="1"/>
          <w:numId w:val="204"/>
        </w:numPr>
        <w:rPr>
          <w:lang w:val="en-CA"/>
        </w:rPr>
      </w:pPr>
      <w:r w:rsidRPr="002F661C">
        <w:rPr>
          <w:lang w:val="en-CA"/>
        </w:rPr>
        <w:t>Discrimination</w:t>
      </w:r>
    </w:p>
    <w:p w:rsidR="00EE67FE" w:rsidRPr="002F661C" w:rsidRDefault="00EE67FE" w:rsidP="00EE67FE">
      <w:pPr>
        <w:numPr>
          <w:ilvl w:val="1"/>
          <w:numId w:val="204"/>
        </w:numPr>
        <w:rPr>
          <w:lang w:val="en-CA"/>
        </w:rPr>
      </w:pPr>
      <w:r w:rsidRPr="002F661C">
        <w:rPr>
          <w:lang w:val="en-CA"/>
        </w:rPr>
        <w:t>Environment</w:t>
      </w:r>
    </w:p>
    <w:p w:rsidR="00EE67FE" w:rsidRPr="002F661C" w:rsidRDefault="00EE67FE" w:rsidP="00EE67FE">
      <w:pPr>
        <w:numPr>
          <w:ilvl w:val="1"/>
          <w:numId w:val="204"/>
        </w:numPr>
        <w:rPr>
          <w:lang w:val="en-CA"/>
        </w:rPr>
      </w:pPr>
      <w:r w:rsidRPr="002F661C">
        <w:rPr>
          <w:lang w:val="en-CA"/>
        </w:rPr>
        <w:t>Working Conditions</w:t>
      </w:r>
    </w:p>
    <w:p w:rsidR="00EE67FE" w:rsidRPr="00CA7EE4" w:rsidRDefault="00EE67FE" w:rsidP="00EE67FE">
      <w:pPr>
        <w:rPr>
          <w:lang w:val="en-CA"/>
        </w:rPr>
      </w:pPr>
    </w:p>
    <w:p w:rsidR="00EE67FE" w:rsidRDefault="00EE67FE" w:rsidP="00EE67FE">
      <w:pPr>
        <w:rPr>
          <w:lang w:val="en-CA"/>
        </w:rPr>
      </w:pPr>
      <w:r w:rsidRPr="00CA7EE4">
        <w:rPr>
          <w:lang w:val="en-CA"/>
        </w:rPr>
        <w:t xml:space="preserve">LO 15.8 </w:t>
      </w:r>
      <w:proofErr w:type="gramStart"/>
      <w:r w:rsidRPr="00CA7EE4">
        <w:rPr>
          <w:lang w:val="en-CA"/>
        </w:rPr>
        <w:t>The</w:t>
      </w:r>
      <w:proofErr w:type="gramEnd"/>
      <w:r w:rsidRPr="00CA7EE4">
        <w:rPr>
          <w:lang w:val="en-CA"/>
        </w:rPr>
        <w:t xml:space="preserve"> Acceptance of Global Capitalism</w:t>
      </w:r>
    </w:p>
    <w:p w:rsidR="00EE67FE" w:rsidRPr="002F661C" w:rsidRDefault="00EE67FE" w:rsidP="00EE67FE">
      <w:pPr>
        <w:numPr>
          <w:ilvl w:val="0"/>
          <w:numId w:val="205"/>
        </w:numPr>
        <w:rPr>
          <w:lang w:val="en-CA"/>
        </w:rPr>
      </w:pPr>
      <w:r w:rsidRPr="002F661C">
        <w:rPr>
          <w:i/>
          <w:iCs/>
          <w:lang w:val="en-CA"/>
        </w:rPr>
        <w:t>Bottom of the Pyramid</w:t>
      </w:r>
      <w:r w:rsidRPr="002F661C">
        <w:rPr>
          <w:lang w:val="en-CA"/>
        </w:rPr>
        <w:t>: Corporations should not ignore as consumers the world’s population living in poverty (4 billion people)</w:t>
      </w:r>
    </w:p>
    <w:p w:rsidR="00EE67FE" w:rsidRPr="002F661C" w:rsidRDefault="00EE67FE" w:rsidP="00EE67FE">
      <w:pPr>
        <w:numPr>
          <w:ilvl w:val="0"/>
          <w:numId w:val="205"/>
        </w:numPr>
        <w:rPr>
          <w:lang w:val="en-CA"/>
        </w:rPr>
      </w:pPr>
      <w:r w:rsidRPr="002F661C">
        <w:rPr>
          <w:i/>
          <w:iCs/>
          <w:lang w:val="en-CA"/>
        </w:rPr>
        <w:t>Fair trade</w:t>
      </w:r>
      <w:r w:rsidRPr="002F661C">
        <w:rPr>
          <w:lang w:val="en-CA"/>
        </w:rPr>
        <w:t>: Trading partnership which aims at sustainable development for excluded and disadvantaged producers (e.g., Fairtrade Foundation, Oxfam, and Traidcraft)</w:t>
      </w:r>
    </w:p>
    <w:p w:rsidR="00EE67FE" w:rsidRPr="002F661C" w:rsidRDefault="00EE67FE" w:rsidP="00EE67FE">
      <w:pPr>
        <w:numPr>
          <w:ilvl w:val="0"/>
          <w:numId w:val="205"/>
        </w:numPr>
        <w:rPr>
          <w:lang w:val="en-CA"/>
        </w:rPr>
      </w:pPr>
      <w:r w:rsidRPr="002F661C">
        <w:rPr>
          <w:i/>
          <w:iCs/>
          <w:lang w:val="en-CA"/>
        </w:rPr>
        <w:t>Microfinance</w:t>
      </w:r>
      <w:r w:rsidRPr="002F661C">
        <w:rPr>
          <w:lang w:val="en-CA"/>
        </w:rPr>
        <w:t>: Provision of financial products such as micro-credit or micro-insurance to people living in poverty (e.g., Grameen Bank in Bangladesh)</w:t>
      </w:r>
    </w:p>
    <w:p w:rsidR="00EE67FE" w:rsidRDefault="00EE67FE" w:rsidP="00EE67FE">
      <w:pPr>
        <w:rPr>
          <w:b/>
          <w:bCs/>
        </w:rPr>
      </w:pPr>
    </w:p>
    <w:p w:rsidR="00EE67FE" w:rsidRDefault="00EE67FE" w:rsidP="00EE67FE">
      <w:pPr>
        <w:rPr>
          <w:b/>
          <w:bCs/>
        </w:rPr>
      </w:pPr>
    </w:p>
    <w:p w:rsidR="00EE67FE" w:rsidRDefault="00EE67FE" w:rsidP="00EE67FE">
      <w:pPr>
        <w:rPr>
          <w:b/>
          <w:bCs/>
        </w:rPr>
      </w:pPr>
    </w:p>
    <w:p w:rsidR="00EE67FE" w:rsidRDefault="00EE67FE" w:rsidP="00EE67FE">
      <w:pPr>
        <w:rPr>
          <w:b/>
          <w:bCs/>
        </w:rPr>
      </w:pPr>
    </w:p>
    <w:p w:rsidR="00EE67FE" w:rsidRDefault="00EE67FE" w:rsidP="00EE67FE">
      <w:pPr>
        <w:rPr>
          <w:b/>
          <w:bCs/>
        </w:rPr>
      </w:pPr>
    </w:p>
    <w:p w:rsidR="00EE67FE" w:rsidRPr="00CA7EE4" w:rsidRDefault="00EE67FE" w:rsidP="00EE67FE">
      <w:pPr>
        <w:rPr>
          <w:lang w:val="en-CA"/>
        </w:rPr>
      </w:pPr>
      <w:r w:rsidRPr="002F661C">
        <w:rPr>
          <w:b/>
          <w:bCs/>
        </w:rPr>
        <w:t>Chapter Summary</w:t>
      </w:r>
    </w:p>
    <w:p w:rsidR="00EE67FE" w:rsidRPr="002F661C" w:rsidRDefault="00EE67FE" w:rsidP="00EE67FE">
      <w:pPr>
        <w:numPr>
          <w:ilvl w:val="0"/>
          <w:numId w:val="206"/>
        </w:numPr>
        <w:rPr>
          <w:lang w:val="en-CA"/>
        </w:rPr>
      </w:pPr>
      <w:r w:rsidRPr="002F661C">
        <w:rPr>
          <w:lang w:val="en-CA"/>
        </w:rPr>
        <w:t xml:space="preserve">The globalization of business has brought numerous issues relating to business’s economic, social, and environmental responsibilities. </w:t>
      </w:r>
    </w:p>
    <w:p w:rsidR="00EE67FE" w:rsidRPr="002F661C" w:rsidRDefault="00EE67FE" w:rsidP="00EE67FE">
      <w:pPr>
        <w:numPr>
          <w:ilvl w:val="0"/>
          <w:numId w:val="206"/>
        </w:numPr>
        <w:rPr>
          <w:lang w:val="en-CA"/>
        </w:rPr>
      </w:pPr>
      <w:r w:rsidRPr="002F661C">
        <w:rPr>
          <w:lang w:val="en-CA"/>
        </w:rPr>
        <w:t>The impact of globalization on the Canadian corporation has been, and will continue to be, extensive.</w:t>
      </w:r>
    </w:p>
    <w:p w:rsidR="00EE67FE" w:rsidRPr="002F661C" w:rsidRDefault="00EE67FE" w:rsidP="00EE67FE">
      <w:pPr>
        <w:numPr>
          <w:ilvl w:val="0"/>
          <w:numId w:val="206"/>
        </w:numPr>
        <w:rPr>
          <w:lang w:val="en-CA"/>
        </w:rPr>
      </w:pPr>
      <w:r w:rsidRPr="002F661C">
        <w:rPr>
          <w:lang w:val="en-CA"/>
        </w:rPr>
        <w:t>Several international standards of conduct have been developed that provide guidelines for corporate activities in developing countries.</w:t>
      </w:r>
    </w:p>
    <w:p w:rsidR="00EE67FE" w:rsidRPr="002F661C" w:rsidRDefault="00EE67FE" w:rsidP="00EE67FE">
      <w:pPr>
        <w:numPr>
          <w:ilvl w:val="0"/>
          <w:numId w:val="206"/>
        </w:numPr>
        <w:rPr>
          <w:lang w:val="en-CA"/>
        </w:rPr>
      </w:pPr>
      <w:r w:rsidRPr="002F661C">
        <w:rPr>
          <w:lang w:val="en-CA"/>
        </w:rPr>
        <w:lastRenderedPageBreak/>
        <w:t>Trends toward relying on market systems and corporations more than requesting government involvement.</w:t>
      </w:r>
    </w:p>
    <w:p w:rsidR="00EE67FE" w:rsidRPr="002F661C" w:rsidRDefault="00EE67FE" w:rsidP="00EE67FE">
      <w:pPr>
        <w:numPr>
          <w:ilvl w:val="0"/>
          <w:numId w:val="206"/>
        </w:numPr>
        <w:rPr>
          <w:lang w:val="en-CA"/>
        </w:rPr>
      </w:pPr>
      <w:r w:rsidRPr="002F661C">
        <w:rPr>
          <w:lang w:val="en-CA"/>
        </w:rPr>
        <w:t>Globalization has embraced capitalism: corporations are more likely to be privatized than nationalized.</w:t>
      </w:r>
    </w:p>
    <w:p w:rsidR="00EE67FE" w:rsidRPr="00CA7EE4" w:rsidRDefault="00EE67FE" w:rsidP="00EE67FE">
      <w:pPr>
        <w:rPr>
          <w:lang w:val="en-CA"/>
        </w:rPr>
      </w:pPr>
    </w:p>
    <w:p w:rsidR="00EE67FE" w:rsidRDefault="00EE67FE" w:rsidP="00EE67FE">
      <w:pPr>
        <w:rPr>
          <w:lang w:val="en-CA"/>
        </w:rPr>
      </w:pPr>
    </w:p>
    <w:p w:rsidR="00EE67FE" w:rsidRDefault="00EE67FE" w:rsidP="00EE67FE">
      <w:pPr>
        <w:rPr>
          <w:lang w:val="en-CA"/>
        </w:rPr>
      </w:pPr>
    </w:p>
    <w:p w:rsidR="00EE67FE" w:rsidRDefault="00EE67FE" w:rsidP="00EE67FE">
      <w:pPr>
        <w:rPr>
          <w:lang w:val="en-CA"/>
        </w:rPr>
      </w:pPr>
    </w:p>
    <w:p w:rsidR="00EE67FE" w:rsidRDefault="00EE67FE" w:rsidP="00EE67FE">
      <w:pPr>
        <w:rPr>
          <w:lang w:val="en-CA"/>
        </w:rPr>
      </w:pPr>
    </w:p>
    <w:p w:rsidR="00EE67FE" w:rsidRDefault="00EE67FE" w:rsidP="00EE67FE">
      <w:pPr>
        <w:rPr>
          <w:lang w:val="en-CA"/>
        </w:rPr>
      </w:pPr>
    </w:p>
    <w:p w:rsidR="00EE67FE" w:rsidRDefault="00EE67FE" w:rsidP="00EE67FE">
      <w:pPr>
        <w:rPr>
          <w:lang w:val="en-CA"/>
        </w:rPr>
      </w:pPr>
    </w:p>
    <w:p w:rsidR="00EE67FE" w:rsidRDefault="00EE67FE" w:rsidP="00EE67FE">
      <w:pPr>
        <w:rPr>
          <w:lang w:val="en-CA"/>
        </w:rPr>
      </w:pPr>
    </w:p>
    <w:p w:rsidR="00EE67FE" w:rsidRDefault="00EE67FE" w:rsidP="00EE67FE">
      <w:pPr>
        <w:rPr>
          <w:lang w:val="en-CA"/>
        </w:rPr>
      </w:pPr>
    </w:p>
    <w:p w:rsidR="00EE67FE" w:rsidRDefault="00EE67FE" w:rsidP="00EE67FE">
      <w:pPr>
        <w:rPr>
          <w:lang w:val="en-CA"/>
        </w:rPr>
      </w:pPr>
    </w:p>
    <w:p w:rsidR="00EE67FE" w:rsidRDefault="00EE67FE" w:rsidP="00EE67FE">
      <w:pPr>
        <w:rPr>
          <w:lang w:val="en-CA"/>
        </w:rPr>
      </w:pPr>
    </w:p>
    <w:p w:rsidR="00EE67FE" w:rsidRDefault="00EE67FE" w:rsidP="00EE67FE">
      <w:pPr>
        <w:rPr>
          <w:lang w:val="en-CA"/>
        </w:rPr>
      </w:pPr>
    </w:p>
    <w:p w:rsidR="00EE67FE" w:rsidRDefault="00EE67FE" w:rsidP="00EE67FE">
      <w:pPr>
        <w:rPr>
          <w:lang w:val="en-CA"/>
        </w:rPr>
      </w:pPr>
    </w:p>
    <w:p w:rsidR="00EE67FE" w:rsidRDefault="00EE67FE" w:rsidP="00EE67FE">
      <w:pPr>
        <w:rPr>
          <w:lang w:val="en-CA"/>
        </w:rPr>
      </w:pPr>
    </w:p>
    <w:p w:rsidR="00EE67FE" w:rsidRDefault="00EE67FE" w:rsidP="00EE67FE">
      <w:pPr>
        <w:rPr>
          <w:lang w:val="en-CA"/>
        </w:rPr>
      </w:pPr>
    </w:p>
    <w:p w:rsidR="00EE67FE" w:rsidRPr="0037562B" w:rsidRDefault="00EE67FE" w:rsidP="00EE67FE">
      <w:pPr>
        <w:pStyle w:val="Heading1"/>
        <w:spacing w:after="240"/>
        <w:jc w:val="center"/>
      </w:pPr>
      <w:r>
        <w:rPr>
          <w:lang w:val="en-CA"/>
        </w:rPr>
        <w:t xml:space="preserve">Chapter 16: </w:t>
      </w:r>
      <w:r w:rsidRPr="0037562B">
        <w:t>Sustainability Strategy</w:t>
      </w:r>
    </w:p>
    <w:tbl>
      <w:tblPr>
        <w:tblW w:w="5000" w:type="pct"/>
        <w:tblCellSpacing w:w="0" w:type="dxa"/>
        <w:tblCellMar>
          <w:left w:w="0" w:type="dxa"/>
          <w:right w:w="0" w:type="dxa"/>
        </w:tblCellMar>
        <w:tblLook w:val="04A0"/>
      </w:tblPr>
      <w:tblGrid>
        <w:gridCol w:w="9354"/>
        <w:gridCol w:w="6"/>
      </w:tblGrid>
      <w:tr w:rsidR="00EE67FE" w:rsidRPr="0037562B" w:rsidTr="006B5855">
        <w:trPr>
          <w:gridAfter w:val="1"/>
          <w:tblCellSpacing w:w="0" w:type="dxa"/>
        </w:trPr>
        <w:tc>
          <w:tcPr>
            <w:tcW w:w="5000" w:type="pct"/>
            <w:hideMark/>
          </w:tcPr>
          <w:tbl>
            <w:tblPr>
              <w:tblpPr w:leftFromText="45" w:rightFromText="45" w:vertAnchor="text" w:tblpXSpec="right" w:tblpYSpec="center"/>
              <w:tblW w:w="4750" w:type="pct"/>
              <w:tblCellSpacing w:w="0" w:type="dxa"/>
              <w:tblCellMar>
                <w:left w:w="0" w:type="dxa"/>
                <w:right w:w="0" w:type="dxa"/>
              </w:tblCellMar>
              <w:tblLook w:val="04A0"/>
            </w:tblPr>
            <w:tblGrid>
              <w:gridCol w:w="8886"/>
            </w:tblGrid>
            <w:tr w:rsidR="00EE67FE" w:rsidRPr="0037562B" w:rsidTr="006B5855">
              <w:trPr>
                <w:tblCellSpacing w:w="0" w:type="dxa"/>
              </w:trPr>
              <w:tc>
                <w:tcPr>
                  <w:tcW w:w="0" w:type="auto"/>
                  <w:vAlign w:val="center"/>
                  <w:hideMark/>
                </w:tcPr>
                <w:p w:rsidR="00EE67FE" w:rsidRPr="0037562B" w:rsidRDefault="00EE67FE" w:rsidP="006B5855">
                  <w:pPr>
                    <w:spacing w:after="240"/>
                    <w:rPr>
                      <w:lang w:val="en-CA"/>
                    </w:rPr>
                  </w:pPr>
                  <w:r w:rsidRPr="0037562B">
                    <w:rPr>
                      <w:b/>
                      <w:bCs/>
                      <w:lang w:val="en-CA"/>
                    </w:rPr>
                    <w:t>CHAPTER AND LEARNING GOAL SUMMARY</w:t>
                  </w:r>
                  <w:r w:rsidRPr="0037562B">
                    <w:rPr>
                      <w:lang w:val="en-CA"/>
                    </w:rPr>
                    <w:br/>
                  </w:r>
                  <w:r w:rsidRPr="0037562B">
                    <w:rPr>
                      <w:lang w:val="en-CA"/>
                    </w:rPr>
                    <w:br/>
                    <w:t xml:space="preserve">Corporate sustainability is a more comprehensive form of corporate social responsibility (CSR) which integrates social/ethical, environmental, and governance issues into the corporation’s planning through strategic management. Corporations are at different stages on the sustainability continuum: amoral, compliance-based, emerging, and sustainability. There is no definitive description of a sustainable corporation. Mission, values, and vision statements identify the corporation’s purpose. These statements should also contain some </w:t>
                  </w:r>
                  <w:r w:rsidRPr="0037562B">
                    <w:rPr>
                      <w:lang w:val="en-CA"/>
                    </w:rPr>
                    <w:lastRenderedPageBreak/>
                    <w:t>indication of the corporation’s approach to a sustainability strategy.</w:t>
                  </w:r>
                  <w:r w:rsidRPr="0037562B">
                    <w:rPr>
                      <w:lang w:val="en-CA"/>
                    </w:rPr>
                    <w:br/>
                  </w:r>
                  <w:r w:rsidRPr="0037562B">
                    <w:rPr>
                      <w:lang w:val="en-CA"/>
                    </w:rPr>
                    <w:br/>
                    <w:t>There are several components to strategy formulation. A thorough assessment of the corporation’s external environment will include identification of the key social and environmental issues. Internal resources and capabilities should be ascertained to understand how the corporation can respond to social and environmental issues. Objectives are established for the corporation’s strategy so that actual performance can be evaluated.</w:t>
                  </w:r>
                  <w:r w:rsidRPr="0037562B">
                    <w:rPr>
                      <w:lang w:val="en-CA"/>
                    </w:rPr>
                    <w:br/>
                  </w:r>
                  <w:r w:rsidRPr="0037562B">
                    <w:rPr>
                      <w:lang w:val="en-CA"/>
                    </w:rPr>
                    <w:br/>
                    <w:t xml:space="preserve">There are always alternatives to what the sustainability strategy should be. The selection will be based on the corporation’s purpose, the circumstances in the environment, and the resources and capabilities available. Following through with implementation is </w:t>
                  </w:r>
                  <w:proofErr w:type="gramStart"/>
                  <w:r w:rsidRPr="0037562B">
                    <w:rPr>
                      <w:lang w:val="en-CA"/>
                    </w:rPr>
                    <w:t>key</w:t>
                  </w:r>
                  <w:proofErr w:type="gramEnd"/>
                  <w:r w:rsidRPr="0037562B">
                    <w:rPr>
                      <w:lang w:val="en-CA"/>
                    </w:rPr>
                    <w:t xml:space="preserve"> to a successful sustainability strategy. Previous chapters contain many concepts, methodologies, and techniques applicable to implementation. There is no standard approach to implementation and corporations will use different ones.</w:t>
                  </w:r>
                  <w:r w:rsidRPr="0037562B">
                    <w:rPr>
                      <w:lang w:val="en-CA"/>
                    </w:rPr>
                    <w:br/>
                  </w:r>
                  <w:r w:rsidRPr="0037562B">
                    <w:rPr>
                      <w:lang w:val="en-CA"/>
                    </w:rPr>
                    <w:br/>
                    <w:t>The sustainability strategy will be evaluated internally by management, but also externally by NGOs, CSR-related organizations. Various award programs recognize successful strategies. It is argued that business should be thinking in terms of corporate social integration instead of corporate social responsibility, and seriously considering the redesign of the corporation so that it can respond more appropriately to the demands of ethics and responsibilities. The CERES Roadmap for Sustainability is an example of a process through which a corporation can achieve sustainability. But, there are many hurdles or challenges involved.</w:t>
                  </w:r>
                  <w:r w:rsidRPr="0037562B">
                    <w:rPr>
                      <w:lang w:val="en-CA"/>
                    </w:rPr>
                    <w:br/>
                  </w:r>
                  <w:r w:rsidRPr="0037562B">
                    <w:rPr>
                      <w:lang w:val="en-CA"/>
                    </w:rPr>
                    <w:br/>
                    <w:t>Business school programs are emphasizing the ethics of business and sustainability. Students are being prepared for confronting ethical dilemmas in the workplace and for understanding corporate responsibilities to society. Students can contribute to sustainability while attending colleges or universities.</w:t>
                  </w:r>
                </w:p>
              </w:tc>
            </w:tr>
          </w:tbl>
          <w:p w:rsidR="00EE67FE" w:rsidRPr="0037562B" w:rsidRDefault="00EE67FE" w:rsidP="006B5855">
            <w:pPr>
              <w:spacing w:after="240"/>
              <w:rPr>
                <w:lang w:val="en-CA"/>
              </w:rPr>
            </w:pPr>
            <w:r w:rsidRPr="0037562B">
              <w:rPr>
                <w:lang w:val="en-CA"/>
              </w:rPr>
              <w:lastRenderedPageBreak/>
              <w:br/>
            </w:r>
            <w:r w:rsidRPr="0037562B">
              <w:rPr>
                <w:lang w:val="en-CA"/>
              </w:rPr>
              <w:br/>
            </w:r>
            <w:r w:rsidRPr="0037562B">
              <w:rPr>
                <w:lang w:val="en-CA"/>
              </w:rPr>
              <w:br/>
            </w:r>
          </w:p>
        </w:tc>
      </w:tr>
      <w:tr w:rsidR="00EE67FE" w:rsidRPr="0037562B" w:rsidTr="006B5855">
        <w:trPr>
          <w:tblCellSpacing w:w="0" w:type="dxa"/>
        </w:trPr>
        <w:tc>
          <w:tcPr>
            <w:tcW w:w="0" w:type="auto"/>
            <w:vAlign w:val="center"/>
            <w:hideMark/>
          </w:tcPr>
          <w:p w:rsidR="00EE67FE" w:rsidRPr="0037562B" w:rsidRDefault="00EE67FE" w:rsidP="006B5855">
            <w:pPr>
              <w:pStyle w:val="Heading2"/>
              <w:spacing w:before="0"/>
              <w:rPr>
                <w:lang w:val="en-CA"/>
              </w:rPr>
            </w:pPr>
          </w:p>
        </w:tc>
        <w:tc>
          <w:tcPr>
            <w:tcW w:w="0" w:type="auto"/>
            <w:vAlign w:val="center"/>
            <w:hideMark/>
          </w:tcPr>
          <w:p w:rsidR="00EE67FE" w:rsidRPr="0037562B" w:rsidRDefault="00EE67FE" w:rsidP="006B5855">
            <w:pPr>
              <w:rPr>
                <w:lang w:val="en-CA"/>
              </w:rPr>
            </w:pPr>
          </w:p>
        </w:tc>
      </w:tr>
    </w:tbl>
    <w:p w:rsidR="00EE67FE" w:rsidRDefault="00EE67FE" w:rsidP="00EE67FE">
      <w:pPr>
        <w:rPr>
          <w:lang w:val="en-CA"/>
        </w:rPr>
      </w:pPr>
    </w:p>
    <w:p w:rsidR="00EE67FE" w:rsidRDefault="00EE67FE" w:rsidP="00EE67FE">
      <w:pPr>
        <w:pStyle w:val="Heading2"/>
        <w:rPr>
          <w:lang w:val="en-CA"/>
        </w:rPr>
      </w:pPr>
      <w:r>
        <w:rPr>
          <w:lang w:val="en-CA"/>
        </w:rPr>
        <w:t>Glossary</w:t>
      </w:r>
    </w:p>
    <w:tbl>
      <w:tblPr>
        <w:tblW w:w="9629" w:type="dxa"/>
        <w:tblCellSpacing w:w="7" w:type="dxa"/>
        <w:shd w:val="clear" w:color="auto" w:fill="FFFFFF"/>
        <w:tblCellMar>
          <w:top w:w="75" w:type="dxa"/>
          <w:left w:w="75" w:type="dxa"/>
          <w:bottom w:w="75" w:type="dxa"/>
          <w:right w:w="75" w:type="dxa"/>
        </w:tblCellMar>
        <w:tblLook w:val="04A0"/>
      </w:tblPr>
      <w:tblGrid>
        <w:gridCol w:w="1564"/>
        <w:gridCol w:w="8065"/>
      </w:tblGrid>
      <w:tr w:rsidR="00EE67FE" w:rsidRPr="0037562B" w:rsidTr="006B5855">
        <w:trPr>
          <w:tblCellSpacing w:w="7" w:type="dxa"/>
        </w:trPr>
        <w:tc>
          <w:tcPr>
            <w:tcW w:w="1543" w:type="dxa"/>
            <w:shd w:val="clear" w:color="auto" w:fill="EEEEEE"/>
            <w:hideMark/>
          </w:tcPr>
          <w:p w:rsidR="00EE67FE" w:rsidRPr="0037562B" w:rsidRDefault="00EE67FE" w:rsidP="006B5855">
            <w:pPr>
              <w:rPr>
                <w:lang w:val="en-CA"/>
              </w:rPr>
            </w:pPr>
            <w:r w:rsidRPr="0037562B">
              <w:rPr>
                <w:lang w:val="en-CA"/>
              </w:rPr>
              <w:t>Beliefs</w:t>
            </w:r>
          </w:p>
        </w:tc>
        <w:tc>
          <w:tcPr>
            <w:tcW w:w="8044" w:type="dxa"/>
            <w:shd w:val="clear" w:color="auto" w:fill="EEEEEE"/>
            <w:hideMark/>
          </w:tcPr>
          <w:p w:rsidR="00EE67FE" w:rsidRPr="0037562B" w:rsidRDefault="00EE67FE" w:rsidP="006B5855">
            <w:pPr>
              <w:rPr>
                <w:lang w:val="en-CA"/>
              </w:rPr>
            </w:pPr>
            <w:r w:rsidRPr="0037562B">
              <w:rPr>
                <w:lang w:val="en-CA"/>
              </w:rPr>
              <w:t>The basic assumptions about the world in which an individual operates and how it works.</w:t>
            </w:r>
          </w:p>
        </w:tc>
      </w:tr>
      <w:tr w:rsidR="00EE67FE" w:rsidRPr="0037562B" w:rsidTr="006B5855">
        <w:trPr>
          <w:tblCellSpacing w:w="7" w:type="dxa"/>
        </w:trPr>
        <w:tc>
          <w:tcPr>
            <w:tcW w:w="1543" w:type="dxa"/>
            <w:shd w:val="clear" w:color="auto" w:fill="CCCCCC"/>
            <w:hideMark/>
          </w:tcPr>
          <w:p w:rsidR="00EE67FE" w:rsidRPr="0037562B" w:rsidRDefault="00EE67FE" w:rsidP="006B5855">
            <w:pPr>
              <w:rPr>
                <w:lang w:val="en-CA"/>
              </w:rPr>
            </w:pPr>
            <w:r w:rsidRPr="0037562B">
              <w:rPr>
                <w:lang w:val="en-CA"/>
              </w:rPr>
              <w:t>Corporate culture</w:t>
            </w:r>
          </w:p>
        </w:tc>
        <w:tc>
          <w:tcPr>
            <w:tcW w:w="8044" w:type="dxa"/>
            <w:shd w:val="clear" w:color="auto" w:fill="CCCCCC"/>
            <w:hideMark/>
          </w:tcPr>
          <w:p w:rsidR="00EE67FE" w:rsidRPr="0037562B" w:rsidRDefault="00EE67FE" w:rsidP="006B5855">
            <w:pPr>
              <w:rPr>
                <w:lang w:val="en-CA"/>
              </w:rPr>
            </w:pPr>
            <w:r w:rsidRPr="0037562B">
              <w:rPr>
                <w:lang w:val="en-CA"/>
              </w:rPr>
              <w:t>The complex set of values, beliefs, assumptions, and symbols that define the way in which an organization conducts its business.</w:t>
            </w:r>
          </w:p>
        </w:tc>
      </w:tr>
      <w:tr w:rsidR="00EE67FE" w:rsidRPr="0037562B" w:rsidTr="006B5855">
        <w:trPr>
          <w:tblCellSpacing w:w="7" w:type="dxa"/>
        </w:trPr>
        <w:tc>
          <w:tcPr>
            <w:tcW w:w="1543" w:type="dxa"/>
            <w:shd w:val="clear" w:color="auto" w:fill="EEEEEE"/>
            <w:hideMark/>
          </w:tcPr>
          <w:p w:rsidR="00EE67FE" w:rsidRPr="0037562B" w:rsidRDefault="00EE67FE" w:rsidP="006B5855">
            <w:pPr>
              <w:rPr>
                <w:lang w:val="en-CA"/>
              </w:rPr>
            </w:pPr>
            <w:r w:rsidRPr="0037562B">
              <w:rPr>
                <w:lang w:val="en-CA"/>
              </w:rPr>
              <w:t>Mission</w:t>
            </w:r>
          </w:p>
        </w:tc>
        <w:tc>
          <w:tcPr>
            <w:tcW w:w="8044" w:type="dxa"/>
            <w:shd w:val="clear" w:color="auto" w:fill="EEEEEE"/>
            <w:hideMark/>
          </w:tcPr>
          <w:p w:rsidR="00EE67FE" w:rsidRPr="0037562B" w:rsidRDefault="00EE67FE" w:rsidP="006B5855">
            <w:pPr>
              <w:rPr>
                <w:lang w:val="en-CA"/>
              </w:rPr>
            </w:pPr>
            <w:r w:rsidRPr="0037562B">
              <w:rPr>
                <w:lang w:val="en-CA"/>
              </w:rPr>
              <w:t xml:space="preserve">An enduring statement that specifies in broad, even philosophical, terms the organization's "reason for being" and what distinguishes it from similar </w:t>
            </w:r>
            <w:r w:rsidRPr="0037562B">
              <w:rPr>
                <w:lang w:val="en-CA"/>
              </w:rPr>
              <w:lastRenderedPageBreak/>
              <w:t>organizations.</w:t>
            </w:r>
          </w:p>
        </w:tc>
      </w:tr>
      <w:tr w:rsidR="00EE67FE" w:rsidRPr="0037562B" w:rsidTr="006B5855">
        <w:trPr>
          <w:tblCellSpacing w:w="7" w:type="dxa"/>
        </w:trPr>
        <w:tc>
          <w:tcPr>
            <w:tcW w:w="1543" w:type="dxa"/>
            <w:shd w:val="clear" w:color="auto" w:fill="CCCCCC"/>
            <w:hideMark/>
          </w:tcPr>
          <w:p w:rsidR="00EE67FE" w:rsidRPr="0037562B" w:rsidRDefault="00EE67FE" w:rsidP="006B5855">
            <w:pPr>
              <w:rPr>
                <w:lang w:val="en-CA"/>
              </w:rPr>
            </w:pPr>
            <w:r w:rsidRPr="0037562B">
              <w:rPr>
                <w:lang w:val="en-CA"/>
              </w:rPr>
              <w:lastRenderedPageBreak/>
              <w:t>Service-learning</w:t>
            </w:r>
          </w:p>
        </w:tc>
        <w:tc>
          <w:tcPr>
            <w:tcW w:w="8044" w:type="dxa"/>
            <w:shd w:val="clear" w:color="auto" w:fill="CCCCCC"/>
            <w:hideMark/>
          </w:tcPr>
          <w:p w:rsidR="00EE67FE" w:rsidRPr="0037562B" w:rsidRDefault="00EE67FE" w:rsidP="006B5855">
            <w:pPr>
              <w:rPr>
                <w:lang w:val="en-CA"/>
              </w:rPr>
            </w:pPr>
            <w:r w:rsidRPr="0037562B">
              <w:rPr>
                <w:lang w:val="en-CA"/>
              </w:rPr>
              <w:t>A method of teaching, learning, and reflecting, combining classroom learning with service to the community either locally or in developing countries.</w:t>
            </w:r>
          </w:p>
        </w:tc>
      </w:tr>
      <w:tr w:rsidR="00EE67FE" w:rsidRPr="0037562B" w:rsidTr="006B5855">
        <w:trPr>
          <w:tblCellSpacing w:w="7" w:type="dxa"/>
        </w:trPr>
        <w:tc>
          <w:tcPr>
            <w:tcW w:w="1543" w:type="dxa"/>
            <w:shd w:val="clear" w:color="auto" w:fill="EEEEEE"/>
            <w:hideMark/>
          </w:tcPr>
          <w:p w:rsidR="00EE67FE" w:rsidRPr="0037562B" w:rsidRDefault="00EE67FE" w:rsidP="006B5855">
            <w:pPr>
              <w:rPr>
                <w:lang w:val="en-CA"/>
              </w:rPr>
            </w:pPr>
            <w:r w:rsidRPr="0037562B">
              <w:rPr>
                <w:lang w:val="en-CA"/>
              </w:rPr>
              <w:t>Strategic management</w:t>
            </w:r>
          </w:p>
        </w:tc>
        <w:tc>
          <w:tcPr>
            <w:tcW w:w="8044" w:type="dxa"/>
            <w:shd w:val="clear" w:color="auto" w:fill="EEEEEE"/>
            <w:hideMark/>
          </w:tcPr>
          <w:p w:rsidR="00EE67FE" w:rsidRPr="0037562B" w:rsidRDefault="00EE67FE" w:rsidP="006B5855">
            <w:pPr>
              <w:rPr>
                <w:lang w:val="en-CA"/>
              </w:rPr>
            </w:pPr>
            <w:r w:rsidRPr="0037562B">
              <w:rPr>
                <w:lang w:val="en-CA"/>
              </w:rPr>
              <w:t>The process through which a corporation establishes its mission and objectives, analyzes the environment and resource capabilities in order to formulate strategy, creates the organizational systems and processes needed to implement the strategy, and devises mechanisms for evaluating performance.</w:t>
            </w:r>
          </w:p>
        </w:tc>
      </w:tr>
      <w:tr w:rsidR="00EE67FE" w:rsidRPr="0037562B" w:rsidTr="006B5855">
        <w:trPr>
          <w:tblCellSpacing w:w="7" w:type="dxa"/>
        </w:trPr>
        <w:tc>
          <w:tcPr>
            <w:tcW w:w="1543" w:type="dxa"/>
            <w:shd w:val="clear" w:color="auto" w:fill="CCCCCC"/>
            <w:hideMark/>
          </w:tcPr>
          <w:p w:rsidR="00EE67FE" w:rsidRPr="0037562B" w:rsidRDefault="00EE67FE" w:rsidP="006B5855">
            <w:pPr>
              <w:rPr>
                <w:lang w:val="en-CA"/>
              </w:rPr>
            </w:pPr>
            <w:r w:rsidRPr="0037562B">
              <w:rPr>
                <w:lang w:val="en-CA"/>
              </w:rPr>
              <w:t>Sustainability strategy</w:t>
            </w:r>
          </w:p>
        </w:tc>
        <w:tc>
          <w:tcPr>
            <w:tcW w:w="8044" w:type="dxa"/>
            <w:shd w:val="clear" w:color="auto" w:fill="CCCCCC"/>
            <w:hideMark/>
          </w:tcPr>
          <w:p w:rsidR="00EE67FE" w:rsidRPr="0037562B" w:rsidRDefault="00EE67FE" w:rsidP="006B5855">
            <w:pPr>
              <w:rPr>
                <w:lang w:val="en-CA"/>
              </w:rPr>
            </w:pPr>
            <w:r w:rsidRPr="0037562B">
              <w:rPr>
                <w:lang w:val="en-CA"/>
              </w:rPr>
              <w:t>A plan that views economic, ethical, social, and environmental responsibilities more intensively and integrates corporate social responsibility (CSR) into all facets of the corporation's operations.</w:t>
            </w:r>
          </w:p>
        </w:tc>
      </w:tr>
      <w:tr w:rsidR="00EE67FE" w:rsidRPr="0037562B" w:rsidTr="006B5855">
        <w:trPr>
          <w:tblCellSpacing w:w="7" w:type="dxa"/>
        </w:trPr>
        <w:tc>
          <w:tcPr>
            <w:tcW w:w="1543" w:type="dxa"/>
            <w:shd w:val="clear" w:color="auto" w:fill="EEEEEE"/>
            <w:hideMark/>
          </w:tcPr>
          <w:p w:rsidR="00EE67FE" w:rsidRPr="0037562B" w:rsidRDefault="00EE67FE" w:rsidP="006B5855">
            <w:pPr>
              <w:rPr>
                <w:lang w:val="en-CA"/>
              </w:rPr>
            </w:pPr>
            <w:r w:rsidRPr="0037562B">
              <w:rPr>
                <w:lang w:val="en-CA"/>
              </w:rPr>
              <w:t>Values</w:t>
            </w:r>
          </w:p>
        </w:tc>
        <w:tc>
          <w:tcPr>
            <w:tcW w:w="8044" w:type="dxa"/>
            <w:shd w:val="clear" w:color="auto" w:fill="EEEEEE"/>
            <w:hideMark/>
          </w:tcPr>
          <w:p w:rsidR="00EE67FE" w:rsidRPr="0037562B" w:rsidRDefault="00EE67FE" w:rsidP="006B5855">
            <w:pPr>
              <w:rPr>
                <w:lang w:val="en-CA"/>
              </w:rPr>
            </w:pPr>
            <w:r w:rsidRPr="0037562B">
              <w:rPr>
                <w:lang w:val="en-CA"/>
              </w:rPr>
              <w:t>The basic assumptions about which ideals are considered desirable or worth striving for.</w:t>
            </w:r>
          </w:p>
        </w:tc>
      </w:tr>
      <w:tr w:rsidR="00EE67FE" w:rsidRPr="0037562B" w:rsidTr="006B5855">
        <w:trPr>
          <w:tblCellSpacing w:w="7" w:type="dxa"/>
        </w:trPr>
        <w:tc>
          <w:tcPr>
            <w:tcW w:w="1543" w:type="dxa"/>
            <w:shd w:val="clear" w:color="auto" w:fill="CCCCCC"/>
            <w:hideMark/>
          </w:tcPr>
          <w:p w:rsidR="00EE67FE" w:rsidRPr="0037562B" w:rsidRDefault="00EE67FE" w:rsidP="006B5855">
            <w:pPr>
              <w:rPr>
                <w:lang w:val="en-CA"/>
              </w:rPr>
            </w:pPr>
            <w:r w:rsidRPr="0037562B">
              <w:rPr>
                <w:lang w:val="en-CA"/>
              </w:rPr>
              <w:t>Vision</w:t>
            </w:r>
          </w:p>
        </w:tc>
        <w:tc>
          <w:tcPr>
            <w:tcW w:w="8044" w:type="dxa"/>
            <w:shd w:val="clear" w:color="auto" w:fill="CCCCCC"/>
            <w:hideMark/>
          </w:tcPr>
          <w:p w:rsidR="00EE67FE" w:rsidRPr="0037562B" w:rsidRDefault="00EE67FE" w:rsidP="006B5855">
            <w:pPr>
              <w:rPr>
                <w:lang w:val="en-CA"/>
              </w:rPr>
            </w:pPr>
            <w:r w:rsidRPr="0037562B">
              <w:rPr>
                <w:lang w:val="en-CA"/>
              </w:rPr>
              <w:t>A statement of what the corporation wants to become or where it wants to be at some date in the future.</w:t>
            </w:r>
          </w:p>
        </w:tc>
      </w:tr>
    </w:tbl>
    <w:p w:rsidR="00EE67FE" w:rsidRDefault="00EE67FE" w:rsidP="00EE67FE">
      <w:pPr>
        <w:rPr>
          <w:lang w:val="en-CA"/>
        </w:rPr>
      </w:pPr>
    </w:p>
    <w:p w:rsidR="00EE67FE" w:rsidRDefault="00EE67FE" w:rsidP="00EE67FE">
      <w:pPr>
        <w:pStyle w:val="Heading2"/>
        <w:rPr>
          <w:lang w:val="en-CA"/>
        </w:rPr>
      </w:pPr>
      <w:r>
        <w:rPr>
          <w:lang w:val="en-CA"/>
        </w:rPr>
        <w:t>Want to Learn More</w:t>
      </w:r>
    </w:p>
    <w:p w:rsidR="00EE67FE" w:rsidRDefault="00EE67FE" w:rsidP="00EE67FE">
      <w:pPr>
        <w:rPr>
          <w:lang w:val="en-CA"/>
        </w:rPr>
      </w:pPr>
      <w:hyperlink r:id="rId75" w:tgtFrame="_new" w:history="1">
        <w:r w:rsidRPr="0037562B">
          <w:rPr>
            <w:rStyle w:val="Hyperlink"/>
          </w:rPr>
          <w:t>Want to learn more about sustainability and strategy?</w:t>
        </w:r>
      </w:hyperlink>
      <w:r w:rsidRPr="0037562B">
        <w:br/>
      </w:r>
      <w:hyperlink r:id="rId76" w:tgtFrame="_new" w:history="1">
        <w:r w:rsidRPr="0037562B">
          <w:rPr>
            <w:rStyle w:val="Hyperlink"/>
          </w:rPr>
          <w:t>Want to learn more about organizational culture and sustainabiltiy?</w:t>
        </w:r>
      </w:hyperlink>
      <w:r w:rsidRPr="0037562B">
        <w:br/>
      </w:r>
      <w:hyperlink r:id="rId77" w:tgtFrame="_new" w:history="1">
        <w:r w:rsidRPr="0037562B">
          <w:rPr>
            <w:rStyle w:val="Hyperlink"/>
          </w:rPr>
          <w:t>Want to learn more about Canadian corporations with comprehensive sustainability strategies?</w:t>
        </w:r>
      </w:hyperlink>
    </w:p>
    <w:p w:rsidR="00EE67FE" w:rsidRDefault="00EE67FE" w:rsidP="00EE67FE">
      <w:pPr>
        <w:rPr>
          <w:lang w:val="en-CA"/>
        </w:rPr>
      </w:pPr>
    </w:p>
    <w:p w:rsidR="00EE67FE" w:rsidRDefault="00EE67FE" w:rsidP="00EE67FE">
      <w:pPr>
        <w:rPr>
          <w:lang w:val="en-CA"/>
        </w:rPr>
      </w:pPr>
    </w:p>
    <w:p w:rsidR="00EE67FE" w:rsidRDefault="00EE67FE" w:rsidP="00EE67FE">
      <w:pPr>
        <w:rPr>
          <w:lang w:val="en-CA"/>
        </w:rPr>
      </w:pPr>
    </w:p>
    <w:p w:rsidR="00EE67FE" w:rsidRDefault="00EE67FE" w:rsidP="00EE67FE">
      <w:pPr>
        <w:rPr>
          <w:lang w:val="en-CA"/>
        </w:rPr>
      </w:pPr>
      <w:r w:rsidRPr="0037562B">
        <w:rPr>
          <w:lang w:val="en-CA"/>
        </w:rPr>
        <w:t xml:space="preserve">LO 16.1 Sustainability Strategy Continuum </w:t>
      </w:r>
    </w:p>
    <w:p w:rsidR="00EE67FE" w:rsidRPr="0037562B" w:rsidRDefault="00EE67FE" w:rsidP="00EE67FE">
      <w:pPr>
        <w:numPr>
          <w:ilvl w:val="0"/>
          <w:numId w:val="208"/>
        </w:numPr>
        <w:rPr>
          <w:lang w:val="en-CA"/>
        </w:rPr>
      </w:pPr>
      <w:r w:rsidRPr="0037562B">
        <w:rPr>
          <w:i/>
          <w:iCs/>
          <w:lang w:val="en-CA"/>
        </w:rPr>
        <w:t>Sustainability strategy:</w:t>
      </w:r>
      <w:r w:rsidRPr="0037562B">
        <w:rPr>
          <w:lang w:val="en-CA"/>
        </w:rPr>
        <w:t xml:space="preserve"> A plan that views economic, ethical, social, and environmental responsibilities more intensively and integrates corporate social responsibility (CSR) into all facets of the corporation’s operations. </w:t>
      </w:r>
    </w:p>
    <w:p w:rsidR="00EE67FE" w:rsidRDefault="00EE67FE" w:rsidP="00EE67FE">
      <w:pPr>
        <w:numPr>
          <w:ilvl w:val="1"/>
          <w:numId w:val="208"/>
        </w:numPr>
        <w:rPr>
          <w:lang w:val="en-CA"/>
        </w:rPr>
      </w:pPr>
      <w:r w:rsidRPr="0037562B">
        <w:rPr>
          <w:lang w:val="en-CA"/>
        </w:rPr>
        <w:t xml:space="preserve">also referred to as a CSR strategy </w:t>
      </w:r>
    </w:p>
    <w:p w:rsidR="00EE67FE" w:rsidRPr="0037562B" w:rsidRDefault="00EE67FE" w:rsidP="00EE67FE">
      <w:pPr>
        <w:rPr>
          <w:lang w:val="en-CA"/>
        </w:rPr>
      </w:pPr>
      <w:r w:rsidRPr="0037562B">
        <w:rPr>
          <w:b/>
          <w:bCs/>
        </w:rPr>
        <w:t>Sustainability Strategy Continuum</w:t>
      </w:r>
    </w:p>
    <w:p w:rsidR="00EE67FE" w:rsidRPr="0037562B" w:rsidRDefault="00EE67FE" w:rsidP="00EE67FE">
      <w:pPr>
        <w:numPr>
          <w:ilvl w:val="0"/>
          <w:numId w:val="210"/>
        </w:numPr>
        <w:rPr>
          <w:lang w:val="en-CA"/>
        </w:rPr>
      </w:pPr>
      <w:r w:rsidRPr="0037562B">
        <w:rPr>
          <w:lang w:val="en-CA"/>
        </w:rPr>
        <w:lastRenderedPageBreak/>
        <w:t>Amoral Sustainability strategy</w:t>
      </w:r>
    </w:p>
    <w:p w:rsidR="00EE67FE" w:rsidRPr="0037562B" w:rsidRDefault="00EE67FE" w:rsidP="00EE67FE">
      <w:pPr>
        <w:numPr>
          <w:ilvl w:val="0"/>
          <w:numId w:val="210"/>
        </w:numPr>
        <w:rPr>
          <w:lang w:val="en-CA"/>
        </w:rPr>
      </w:pPr>
      <w:r w:rsidRPr="0037562B">
        <w:rPr>
          <w:lang w:val="en-CA"/>
        </w:rPr>
        <w:t>Compliance-based Sustainability strategy</w:t>
      </w:r>
    </w:p>
    <w:p w:rsidR="00EE67FE" w:rsidRPr="0037562B" w:rsidRDefault="00EE67FE" w:rsidP="00EE67FE">
      <w:pPr>
        <w:numPr>
          <w:ilvl w:val="0"/>
          <w:numId w:val="210"/>
        </w:numPr>
        <w:rPr>
          <w:lang w:val="en-CA"/>
        </w:rPr>
      </w:pPr>
      <w:r w:rsidRPr="0037562B">
        <w:rPr>
          <w:lang w:val="en-CA"/>
        </w:rPr>
        <w:t>Emerging Sustainability strategy</w:t>
      </w:r>
    </w:p>
    <w:p w:rsidR="00EE67FE" w:rsidRPr="0037562B" w:rsidRDefault="00EE67FE" w:rsidP="00EE67FE">
      <w:pPr>
        <w:numPr>
          <w:ilvl w:val="0"/>
          <w:numId w:val="210"/>
        </w:numPr>
        <w:rPr>
          <w:lang w:val="en-CA"/>
        </w:rPr>
      </w:pPr>
      <w:r w:rsidRPr="0037562B">
        <w:rPr>
          <w:lang w:val="en-CA"/>
        </w:rPr>
        <w:t>Comprehensive Sustainability strategy</w:t>
      </w:r>
    </w:p>
    <w:p w:rsidR="00EE67FE" w:rsidRDefault="00EE67FE" w:rsidP="00EE67FE">
      <w:pPr>
        <w:rPr>
          <w:b/>
          <w:bCs/>
        </w:rPr>
      </w:pPr>
      <w:r w:rsidRPr="0037562B">
        <w:rPr>
          <w:b/>
          <w:bCs/>
        </w:rPr>
        <w:t>Main Characteristics of Sustainability Strategies</w:t>
      </w:r>
    </w:p>
    <w:p w:rsidR="00EE67FE" w:rsidRPr="0037562B" w:rsidRDefault="00EE67FE" w:rsidP="00EE67FE">
      <w:pPr>
        <w:numPr>
          <w:ilvl w:val="0"/>
          <w:numId w:val="209"/>
        </w:numPr>
        <w:rPr>
          <w:lang w:val="en-CA"/>
        </w:rPr>
      </w:pPr>
      <w:r w:rsidRPr="0037562B">
        <w:rPr>
          <w:lang w:val="en-CA"/>
        </w:rPr>
        <w:t>Awareness</w:t>
      </w:r>
    </w:p>
    <w:p w:rsidR="00EE67FE" w:rsidRPr="0037562B" w:rsidRDefault="00EE67FE" w:rsidP="00EE67FE">
      <w:pPr>
        <w:numPr>
          <w:ilvl w:val="0"/>
          <w:numId w:val="209"/>
        </w:numPr>
        <w:rPr>
          <w:lang w:val="en-CA"/>
        </w:rPr>
      </w:pPr>
      <w:r w:rsidRPr="0037562B">
        <w:rPr>
          <w:lang w:val="en-CA"/>
        </w:rPr>
        <w:t>Stakeholder Focus</w:t>
      </w:r>
    </w:p>
    <w:p w:rsidR="00EE67FE" w:rsidRPr="0037562B" w:rsidRDefault="00EE67FE" w:rsidP="00EE67FE">
      <w:pPr>
        <w:numPr>
          <w:ilvl w:val="0"/>
          <w:numId w:val="209"/>
        </w:numPr>
        <w:rPr>
          <w:lang w:val="en-CA"/>
        </w:rPr>
      </w:pPr>
      <w:r w:rsidRPr="0037562B">
        <w:rPr>
          <w:lang w:val="en-CA"/>
        </w:rPr>
        <w:t>Management/Staff Involvement</w:t>
      </w:r>
    </w:p>
    <w:p w:rsidR="00EE67FE" w:rsidRPr="0037562B" w:rsidRDefault="00EE67FE" w:rsidP="00EE67FE">
      <w:pPr>
        <w:numPr>
          <w:ilvl w:val="0"/>
          <w:numId w:val="209"/>
        </w:numPr>
        <w:rPr>
          <w:lang w:val="en-CA"/>
        </w:rPr>
      </w:pPr>
      <w:r w:rsidRPr="0037562B">
        <w:rPr>
          <w:lang w:val="en-CA"/>
        </w:rPr>
        <w:t>Board Involvement</w:t>
      </w:r>
    </w:p>
    <w:p w:rsidR="00EE67FE" w:rsidRPr="0037562B" w:rsidRDefault="00EE67FE" w:rsidP="00EE67FE">
      <w:pPr>
        <w:numPr>
          <w:ilvl w:val="0"/>
          <w:numId w:val="209"/>
        </w:numPr>
        <w:rPr>
          <w:lang w:val="en-CA"/>
        </w:rPr>
      </w:pPr>
      <w:r w:rsidRPr="0037562B">
        <w:rPr>
          <w:lang w:val="en-CA"/>
        </w:rPr>
        <w:t>Ethics Program</w:t>
      </w:r>
    </w:p>
    <w:p w:rsidR="00EE67FE" w:rsidRPr="0037562B" w:rsidRDefault="00EE67FE" w:rsidP="00EE67FE">
      <w:pPr>
        <w:numPr>
          <w:ilvl w:val="0"/>
          <w:numId w:val="209"/>
        </w:numPr>
        <w:rPr>
          <w:lang w:val="en-CA"/>
        </w:rPr>
      </w:pPr>
      <w:r w:rsidRPr="0037562B">
        <w:rPr>
          <w:lang w:val="en-CA"/>
        </w:rPr>
        <w:t>CSR Program</w:t>
      </w:r>
    </w:p>
    <w:p w:rsidR="00EE67FE" w:rsidRPr="0037562B" w:rsidRDefault="00EE67FE" w:rsidP="00EE67FE">
      <w:pPr>
        <w:numPr>
          <w:ilvl w:val="0"/>
          <w:numId w:val="209"/>
        </w:numPr>
        <w:rPr>
          <w:lang w:val="en-CA"/>
        </w:rPr>
      </w:pPr>
      <w:r w:rsidRPr="0037562B">
        <w:rPr>
          <w:lang w:val="en-CA"/>
        </w:rPr>
        <w:t>Reporting</w:t>
      </w:r>
    </w:p>
    <w:p w:rsidR="00EE67FE" w:rsidRDefault="00EE67FE" w:rsidP="00EE67FE">
      <w:pPr>
        <w:rPr>
          <w:b/>
          <w:bCs/>
        </w:rPr>
      </w:pPr>
      <w:r w:rsidRPr="0037562B">
        <w:rPr>
          <w:b/>
          <w:bCs/>
        </w:rPr>
        <w:t>Strategic Management</w:t>
      </w:r>
    </w:p>
    <w:p w:rsidR="00EE67FE" w:rsidRPr="0037562B" w:rsidRDefault="00EE67FE" w:rsidP="00EE67FE">
      <w:pPr>
        <w:numPr>
          <w:ilvl w:val="0"/>
          <w:numId w:val="211"/>
        </w:numPr>
        <w:rPr>
          <w:lang w:val="en-CA"/>
        </w:rPr>
      </w:pPr>
      <w:r w:rsidRPr="0037562B">
        <w:rPr>
          <w:i/>
          <w:iCs/>
          <w:lang w:val="en-CA"/>
        </w:rPr>
        <w:t xml:space="preserve">Strategic management: </w:t>
      </w:r>
      <w:r w:rsidRPr="0037562B">
        <w:rPr>
          <w:lang w:val="en-CA"/>
        </w:rPr>
        <w:t>The process through which a corporation establishes its mission and objectives, analyzes the environment and resource capabilities in order to formulate strategy, creates the organizational systems and processes needed to implement the strategy, and devises mechanisms for evaluating performance.</w:t>
      </w:r>
    </w:p>
    <w:p w:rsidR="00EE67FE" w:rsidRPr="0037562B" w:rsidRDefault="00EE67FE" w:rsidP="00EE67FE">
      <w:pPr>
        <w:rPr>
          <w:lang w:val="en-CA"/>
        </w:rPr>
      </w:pPr>
    </w:p>
    <w:p w:rsidR="00EE67FE" w:rsidRDefault="00EE67FE" w:rsidP="00EE67FE">
      <w:pPr>
        <w:rPr>
          <w:lang w:val="en-CA"/>
        </w:rPr>
      </w:pPr>
      <w:r w:rsidRPr="0037562B">
        <w:rPr>
          <w:lang w:val="en-CA"/>
        </w:rPr>
        <w:t>LO 16.2 Sustainability Strategy and Purpose</w:t>
      </w:r>
    </w:p>
    <w:p w:rsidR="00EE67FE" w:rsidRPr="0037562B" w:rsidRDefault="00EE67FE" w:rsidP="00EE67FE">
      <w:pPr>
        <w:numPr>
          <w:ilvl w:val="0"/>
          <w:numId w:val="212"/>
        </w:numPr>
        <w:rPr>
          <w:lang w:val="en-CA"/>
        </w:rPr>
      </w:pPr>
      <w:r w:rsidRPr="0037562B">
        <w:rPr>
          <w:i/>
          <w:iCs/>
          <w:lang w:val="en-CA"/>
        </w:rPr>
        <w:t>Vision:</w:t>
      </w:r>
      <w:r w:rsidRPr="0037562B">
        <w:rPr>
          <w:lang w:val="en-CA"/>
        </w:rPr>
        <w:t xml:space="preserve"> A statement of what the corporation wants to become or where it wants to be at some date in the future.</w:t>
      </w:r>
    </w:p>
    <w:p w:rsidR="00EE67FE" w:rsidRPr="0037562B" w:rsidRDefault="00EE67FE" w:rsidP="00EE67FE">
      <w:pPr>
        <w:numPr>
          <w:ilvl w:val="0"/>
          <w:numId w:val="212"/>
        </w:numPr>
        <w:rPr>
          <w:lang w:val="en-CA"/>
        </w:rPr>
      </w:pPr>
      <w:r w:rsidRPr="0037562B">
        <w:rPr>
          <w:i/>
          <w:iCs/>
          <w:lang w:val="en-CA"/>
        </w:rPr>
        <w:t>Mission:</w:t>
      </w:r>
      <w:r w:rsidRPr="0037562B">
        <w:rPr>
          <w:lang w:val="en-CA"/>
        </w:rPr>
        <w:t xml:space="preserve"> An enduring statement that specifies in broad, even philosophical, terms the organization’s “reason for being” and what distinguishes it from similar organizations.</w:t>
      </w:r>
    </w:p>
    <w:p w:rsidR="00EE67FE" w:rsidRPr="0037562B" w:rsidRDefault="00EE67FE" w:rsidP="00EE67FE">
      <w:pPr>
        <w:numPr>
          <w:ilvl w:val="0"/>
          <w:numId w:val="212"/>
        </w:numPr>
        <w:rPr>
          <w:lang w:val="en-CA"/>
        </w:rPr>
      </w:pPr>
      <w:r w:rsidRPr="0037562B">
        <w:rPr>
          <w:i/>
          <w:iCs/>
          <w:lang w:val="en-CA"/>
        </w:rPr>
        <w:t>Values:</w:t>
      </w:r>
      <w:r w:rsidRPr="0037562B">
        <w:rPr>
          <w:lang w:val="en-CA"/>
        </w:rPr>
        <w:t xml:space="preserve"> The basic assumptions about which ideals are considered desirable or worth striving for.</w:t>
      </w:r>
    </w:p>
    <w:p w:rsidR="00EE67FE" w:rsidRPr="0037562B" w:rsidRDefault="00EE67FE" w:rsidP="00EE67FE">
      <w:pPr>
        <w:rPr>
          <w:lang w:val="en-CA"/>
        </w:rPr>
      </w:pPr>
    </w:p>
    <w:p w:rsidR="00EE67FE" w:rsidRDefault="00EE67FE" w:rsidP="00EE67FE">
      <w:pPr>
        <w:rPr>
          <w:lang w:val="en-CA"/>
        </w:rPr>
      </w:pPr>
      <w:r w:rsidRPr="0037562B">
        <w:rPr>
          <w:lang w:val="en-CA"/>
        </w:rPr>
        <w:t>LO 16.3 Sustainability Strategy Formulation</w:t>
      </w:r>
    </w:p>
    <w:p w:rsidR="00EE67FE" w:rsidRPr="0037562B" w:rsidRDefault="00EE67FE" w:rsidP="00EE67FE">
      <w:pPr>
        <w:numPr>
          <w:ilvl w:val="0"/>
          <w:numId w:val="213"/>
        </w:numPr>
        <w:rPr>
          <w:lang w:val="en-CA"/>
        </w:rPr>
      </w:pPr>
      <w:r w:rsidRPr="0037562B">
        <w:rPr>
          <w:lang w:val="en-CA"/>
        </w:rPr>
        <w:lastRenderedPageBreak/>
        <w:t>Assessment of the external environment in which the corporation operates</w:t>
      </w:r>
    </w:p>
    <w:p w:rsidR="00EE67FE" w:rsidRPr="0037562B" w:rsidRDefault="00EE67FE" w:rsidP="00EE67FE">
      <w:pPr>
        <w:numPr>
          <w:ilvl w:val="1"/>
          <w:numId w:val="213"/>
        </w:numPr>
        <w:rPr>
          <w:lang w:val="en-CA"/>
        </w:rPr>
      </w:pPr>
      <w:proofErr w:type="gramStart"/>
      <w:r w:rsidRPr="0037562B">
        <w:rPr>
          <w:lang w:val="en-CA"/>
        </w:rPr>
        <w:t>understand</w:t>
      </w:r>
      <w:proofErr w:type="gramEnd"/>
      <w:r w:rsidRPr="0037562B">
        <w:rPr>
          <w:lang w:val="en-CA"/>
        </w:rPr>
        <w:t xml:space="preserve"> when and how this environment influences the corporation.</w:t>
      </w:r>
    </w:p>
    <w:p w:rsidR="00EE67FE" w:rsidRPr="0037562B" w:rsidRDefault="00EE67FE" w:rsidP="00EE67FE">
      <w:pPr>
        <w:numPr>
          <w:ilvl w:val="0"/>
          <w:numId w:val="213"/>
        </w:numPr>
        <w:rPr>
          <w:lang w:val="en-CA"/>
        </w:rPr>
      </w:pPr>
      <w:r w:rsidRPr="0037562B">
        <w:rPr>
          <w:lang w:val="en-CA"/>
        </w:rPr>
        <w:t xml:space="preserve">Assessment of internal resources and capabilities </w:t>
      </w:r>
    </w:p>
    <w:p w:rsidR="00EE67FE" w:rsidRPr="0037562B" w:rsidRDefault="00EE67FE" w:rsidP="00EE67FE">
      <w:pPr>
        <w:numPr>
          <w:ilvl w:val="1"/>
          <w:numId w:val="213"/>
        </w:numPr>
        <w:rPr>
          <w:lang w:val="en-CA"/>
        </w:rPr>
      </w:pPr>
      <w:r w:rsidRPr="0037562B">
        <w:rPr>
          <w:lang w:val="en-CA"/>
        </w:rPr>
        <w:t xml:space="preserve">Allows corporation to determine its ability to take advantage of opportunities in the environment and to overcome any threats. </w:t>
      </w:r>
    </w:p>
    <w:p w:rsidR="00EE67FE" w:rsidRPr="0037562B" w:rsidRDefault="00EE67FE" w:rsidP="00EE67FE">
      <w:pPr>
        <w:numPr>
          <w:ilvl w:val="0"/>
          <w:numId w:val="213"/>
        </w:numPr>
        <w:rPr>
          <w:lang w:val="en-CA"/>
        </w:rPr>
      </w:pPr>
      <w:r w:rsidRPr="0037562B">
        <w:rPr>
          <w:lang w:val="en-CA"/>
        </w:rPr>
        <w:t>Establishment of objectives</w:t>
      </w:r>
    </w:p>
    <w:p w:rsidR="00EE67FE" w:rsidRPr="0037562B" w:rsidRDefault="00EE67FE" w:rsidP="00EE67FE">
      <w:pPr>
        <w:numPr>
          <w:ilvl w:val="1"/>
          <w:numId w:val="213"/>
        </w:numPr>
        <w:rPr>
          <w:lang w:val="en-CA"/>
        </w:rPr>
      </w:pPr>
      <w:proofErr w:type="gramStart"/>
      <w:r w:rsidRPr="0037562B">
        <w:rPr>
          <w:lang w:val="en-CA"/>
        </w:rPr>
        <w:t>the</w:t>
      </w:r>
      <w:proofErr w:type="gramEnd"/>
      <w:r w:rsidRPr="0037562B">
        <w:rPr>
          <w:lang w:val="en-CA"/>
        </w:rPr>
        <w:t xml:space="preserve"> ends the corporation seeks to achieve through its existence and operations.</w:t>
      </w:r>
    </w:p>
    <w:p w:rsidR="00EE67FE" w:rsidRPr="0037562B" w:rsidRDefault="00EE67FE" w:rsidP="00EE67FE">
      <w:pPr>
        <w:numPr>
          <w:ilvl w:val="0"/>
          <w:numId w:val="213"/>
        </w:numPr>
        <w:rPr>
          <w:lang w:val="en-CA"/>
        </w:rPr>
      </w:pPr>
      <w:r w:rsidRPr="0037562B">
        <w:rPr>
          <w:lang w:val="en-CA"/>
        </w:rPr>
        <w:t>CSR strategy options and selection</w:t>
      </w:r>
    </w:p>
    <w:p w:rsidR="00EE67FE" w:rsidRPr="0037562B" w:rsidRDefault="00EE67FE" w:rsidP="00EE67FE">
      <w:pPr>
        <w:numPr>
          <w:ilvl w:val="1"/>
          <w:numId w:val="213"/>
        </w:numPr>
        <w:rPr>
          <w:lang w:val="en-CA"/>
        </w:rPr>
      </w:pPr>
      <w:r w:rsidRPr="0037562B">
        <w:rPr>
          <w:lang w:val="en-CA"/>
        </w:rPr>
        <w:t>Beliefs: The basic assumptions about the world in which an individual operates and how it works.</w:t>
      </w:r>
    </w:p>
    <w:p w:rsidR="00EE67FE" w:rsidRPr="0037562B" w:rsidRDefault="00EE67FE" w:rsidP="00EE67FE">
      <w:pPr>
        <w:numPr>
          <w:ilvl w:val="1"/>
          <w:numId w:val="213"/>
        </w:numPr>
        <w:rPr>
          <w:lang w:val="en-CA"/>
        </w:rPr>
      </w:pPr>
      <w:r w:rsidRPr="0037562B">
        <w:rPr>
          <w:i/>
          <w:iCs/>
          <w:lang w:val="en-CA"/>
        </w:rPr>
        <w:t>Corporate culture:</w:t>
      </w:r>
      <w:r w:rsidRPr="0037562B">
        <w:rPr>
          <w:lang w:val="en-CA"/>
        </w:rPr>
        <w:t xml:space="preserve"> The complex set of values, beliefs, assumptions, and symbols that define the way in which an organization conducts its business.</w:t>
      </w:r>
    </w:p>
    <w:p w:rsidR="00EE67FE" w:rsidRPr="0037562B" w:rsidRDefault="00EE67FE" w:rsidP="00EE67FE">
      <w:pPr>
        <w:rPr>
          <w:lang w:val="en-CA"/>
        </w:rPr>
      </w:pPr>
    </w:p>
    <w:p w:rsidR="00EE67FE" w:rsidRDefault="00EE67FE" w:rsidP="00EE67FE">
      <w:pPr>
        <w:rPr>
          <w:lang w:val="en-CA"/>
        </w:rPr>
      </w:pPr>
      <w:r w:rsidRPr="0037562B">
        <w:rPr>
          <w:lang w:val="en-CA"/>
        </w:rPr>
        <w:t>LO 16.4 Sustainability Strategy Implementation and Evaluation</w:t>
      </w:r>
    </w:p>
    <w:p w:rsidR="00EE67FE" w:rsidRPr="0037562B" w:rsidRDefault="00EE67FE" w:rsidP="00EE67FE">
      <w:pPr>
        <w:numPr>
          <w:ilvl w:val="0"/>
          <w:numId w:val="214"/>
        </w:numPr>
        <w:rPr>
          <w:lang w:val="en-CA"/>
        </w:rPr>
      </w:pPr>
      <w:r w:rsidRPr="0037562B">
        <w:rPr>
          <w:lang w:val="en-CA"/>
        </w:rPr>
        <w:t>Sustainability implementation includes:</w:t>
      </w:r>
    </w:p>
    <w:p w:rsidR="00EE67FE" w:rsidRPr="0037562B" w:rsidRDefault="00EE67FE" w:rsidP="00EE67FE">
      <w:pPr>
        <w:numPr>
          <w:ilvl w:val="1"/>
          <w:numId w:val="214"/>
        </w:numPr>
        <w:rPr>
          <w:lang w:val="en-CA"/>
        </w:rPr>
      </w:pPr>
      <w:r w:rsidRPr="0037562B">
        <w:rPr>
          <w:lang w:val="en-CA"/>
        </w:rPr>
        <w:t>designing the corporation’s structure;</w:t>
      </w:r>
    </w:p>
    <w:p w:rsidR="00EE67FE" w:rsidRPr="0037562B" w:rsidRDefault="00EE67FE" w:rsidP="00EE67FE">
      <w:pPr>
        <w:numPr>
          <w:ilvl w:val="1"/>
          <w:numId w:val="214"/>
        </w:numPr>
        <w:rPr>
          <w:lang w:val="en-CA"/>
        </w:rPr>
      </w:pPr>
      <w:r w:rsidRPr="0037562B">
        <w:rPr>
          <w:lang w:val="en-CA"/>
        </w:rPr>
        <w:t xml:space="preserve">allocating resources; </w:t>
      </w:r>
    </w:p>
    <w:p w:rsidR="00EE67FE" w:rsidRPr="0037562B" w:rsidRDefault="00EE67FE" w:rsidP="00EE67FE">
      <w:pPr>
        <w:numPr>
          <w:ilvl w:val="1"/>
          <w:numId w:val="214"/>
        </w:numPr>
        <w:rPr>
          <w:lang w:val="en-CA"/>
        </w:rPr>
      </w:pPr>
      <w:r w:rsidRPr="0037562B">
        <w:rPr>
          <w:lang w:val="en-CA"/>
        </w:rPr>
        <w:t xml:space="preserve">developing information and decision-making processes; and </w:t>
      </w:r>
    </w:p>
    <w:p w:rsidR="00EE67FE" w:rsidRPr="0037562B" w:rsidRDefault="00EE67FE" w:rsidP="00EE67FE">
      <w:pPr>
        <w:numPr>
          <w:ilvl w:val="1"/>
          <w:numId w:val="214"/>
        </w:numPr>
        <w:rPr>
          <w:lang w:val="en-CA"/>
        </w:rPr>
      </w:pPr>
      <w:proofErr w:type="gramStart"/>
      <w:r w:rsidRPr="0037562B">
        <w:rPr>
          <w:lang w:val="en-CA"/>
        </w:rPr>
        <w:t>managing</w:t>
      </w:r>
      <w:proofErr w:type="gramEnd"/>
      <w:r w:rsidRPr="0037562B">
        <w:rPr>
          <w:lang w:val="en-CA"/>
        </w:rPr>
        <w:t xml:space="preserve"> human resources, including such areas as the reward system, approaches to leadership, and staffing. </w:t>
      </w:r>
    </w:p>
    <w:p w:rsidR="00EE67FE" w:rsidRPr="0037562B" w:rsidRDefault="00EE67FE" w:rsidP="00EE67FE">
      <w:pPr>
        <w:rPr>
          <w:lang w:val="en-CA"/>
        </w:rPr>
      </w:pPr>
    </w:p>
    <w:p w:rsidR="00EE67FE" w:rsidRDefault="00EE67FE" w:rsidP="00EE67FE">
      <w:pPr>
        <w:rPr>
          <w:lang w:val="en-CA"/>
        </w:rPr>
      </w:pPr>
      <w:r w:rsidRPr="0037562B">
        <w:rPr>
          <w:lang w:val="en-CA"/>
        </w:rPr>
        <w:t>LO 16.5 Achieving a Sustainability Strategy</w:t>
      </w:r>
    </w:p>
    <w:p w:rsidR="00EE67FE" w:rsidRPr="0037562B" w:rsidRDefault="00EE67FE" w:rsidP="00EE67FE">
      <w:pPr>
        <w:numPr>
          <w:ilvl w:val="0"/>
          <w:numId w:val="215"/>
        </w:numPr>
        <w:rPr>
          <w:lang w:val="en-CA"/>
        </w:rPr>
      </w:pPr>
      <w:r w:rsidRPr="0037562B">
        <w:rPr>
          <w:lang w:val="en-CA"/>
        </w:rPr>
        <w:t>CSR model should become a corporate social integration model approach, which would integrate social perspective with business strategy.</w:t>
      </w:r>
    </w:p>
    <w:p w:rsidR="00EE67FE" w:rsidRPr="0037562B" w:rsidRDefault="00EE67FE" w:rsidP="00EE67FE">
      <w:pPr>
        <w:numPr>
          <w:ilvl w:val="1"/>
          <w:numId w:val="215"/>
        </w:numPr>
        <w:rPr>
          <w:lang w:val="en-CA"/>
        </w:rPr>
      </w:pPr>
      <w:r w:rsidRPr="0037562B">
        <w:rPr>
          <w:lang w:val="en-CA"/>
        </w:rPr>
        <w:t>CSR should be an opportunity, innovation, and competitive advantage.</w:t>
      </w:r>
    </w:p>
    <w:p w:rsidR="00EE67FE" w:rsidRDefault="00EE67FE" w:rsidP="00EE67FE">
      <w:pPr>
        <w:rPr>
          <w:b/>
          <w:bCs/>
        </w:rPr>
      </w:pPr>
      <w:r w:rsidRPr="0037562B">
        <w:rPr>
          <w:b/>
          <w:bCs/>
        </w:rPr>
        <w:t>Prevailing Justifications for CSR</w:t>
      </w:r>
    </w:p>
    <w:p w:rsidR="00EE67FE" w:rsidRPr="0037562B" w:rsidRDefault="00EE67FE" w:rsidP="00EE67FE">
      <w:pPr>
        <w:numPr>
          <w:ilvl w:val="0"/>
          <w:numId w:val="216"/>
        </w:numPr>
        <w:rPr>
          <w:lang w:val="en-CA"/>
        </w:rPr>
      </w:pPr>
      <w:r w:rsidRPr="0037562B">
        <w:rPr>
          <w:lang w:val="en-CA"/>
        </w:rPr>
        <w:t>Moral Obligation</w:t>
      </w:r>
    </w:p>
    <w:p w:rsidR="00EE67FE" w:rsidRPr="0037562B" w:rsidRDefault="00EE67FE" w:rsidP="00EE67FE">
      <w:pPr>
        <w:numPr>
          <w:ilvl w:val="0"/>
          <w:numId w:val="216"/>
        </w:numPr>
        <w:rPr>
          <w:lang w:val="en-CA"/>
        </w:rPr>
      </w:pPr>
      <w:r w:rsidRPr="0037562B">
        <w:rPr>
          <w:lang w:val="en-CA"/>
        </w:rPr>
        <w:lastRenderedPageBreak/>
        <w:t xml:space="preserve">Sustainability </w:t>
      </w:r>
    </w:p>
    <w:p w:rsidR="00EE67FE" w:rsidRPr="0037562B" w:rsidRDefault="00EE67FE" w:rsidP="00EE67FE">
      <w:pPr>
        <w:numPr>
          <w:ilvl w:val="0"/>
          <w:numId w:val="216"/>
        </w:numPr>
        <w:rPr>
          <w:lang w:val="en-CA"/>
        </w:rPr>
      </w:pPr>
      <w:r w:rsidRPr="0037562B">
        <w:rPr>
          <w:lang w:val="en-CA"/>
        </w:rPr>
        <w:t xml:space="preserve">Licence to Operate </w:t>
      </w:r>
    </w:p>
    <w:p w:rsidR="00EE67FE" w:rsidRPr="0037562B" w:rsidRDefault="00EE67FE" w:rsidP="00EE67FE">
      <w:pPr>
        <w:numPr>
          <w:ilvl w:val="0"/>
          <w:numId w:val="216"/>
        </w:numPr>
        <w:rPr>
          <w:lang w:val="en-CA"/>
        </w:rPr>
      </w:pPr>
      <w:r w:rsidRPr="0037562B">
        <w:rPr>
          <w:lang w:val="en-CA"/>
        </w:rPr>
        <w:t>Reputation</w:t>
      </w:r>
    </w:p>
    <w:p w:rsidR="00EE67FE" w:rsidRDefault="00EE67FE" w:rsidP="00EE67FE">
      <w:pPr>
        <w:rPr>
          <w:b/>
          <w:bCs/>
        </w:rPr>
      </w:pPr>
      <w:r>
        <w:rPr>
          <w:b/>
          <w:bCs/>
        </w:rPr>
        <w:t xml:space="preserve">Corporate Social Integration </w:t>
      </w:r>
      <w:r w:rsidRPr="0037562B">
        <w:rPr>
          <w:b/>
          <w:bCs/>
        </w:rPr>
        <w:t>Model Approach</w:t>
      </w:r>
    </w:p>
    <w:p w:rsidR="00EE67FE" w:rsidRPr="0037562B" w:rsidRDefault="00EE67FE" w:rsidP="00EE67FE">
      <w:pPr>
        <w:numPr>
          <w:ilvl w:val="0"/>
          <w:numId w:val="217"/>
        </w:numPr>
        <w:rPr>
          <w:lang w:val="en-CA"/>
        </w:rPr>
      </w:pPr>
      <w:r w:rsidRPr="0037562B">
        <w:rPr>
          <w:lang w:val="en-CA"/>
        </w:rPr>
        <w:t>CSR should identify points of intersection between business and society then create a corporate social agenda, and integrate inside-out and outside-in linkages.</w:t>
      </w:r>
    </w:p>
    <w:p w:rsidR="00EE67FE" w:rsidRPr="0037562B" w:rsidRDefault="00EE67FE" w:rsidP="00EE67FE">
      <w:pPr>
        <w:numPr>
          <w:ilvl w:val="1"/>
          <w:numId w:val="217"/>
        </w:numPr>
        <w:rPr>
          <w:lang w:val="en-CA"/>
        </w:rPr>
      </w:pPr>
      <w:proofErr w:type="gramStart"/>
      <w:r w:rsidRPr="0037562B">
        <w:rPr>
          <w:i/>
          <w:iCs/>
          <w:lang w:val="en-CA"/>
        </w:rPr>
        <w:t>inside-out</w:t>
      </w:r>
      <w:proofErr w:type="gramEnd"/>
      <w:r w:rsidRPr="0037562B">
        <w:rPr>
          <w:i/>
          <w:iCs/>
          <w:lang w:val="en-CA"/>
        </w:rPr>
        <w:t xml:space="preserve"> linkages: </w:t>
      </w:r>
      <w:r w:rsidRPr="0037562B">
        <w:rPr>
          <w:lang w:val="en-CA"/>
        </w:rPr>
        <w:t>represent the corporation’s positive and negative influence on society through its operations.</w:t>
      </w:r>
    </w:p>
    <w:p w:rsidR="00EE67FE" w:rsidRPr="0037562B" w:rsidRDefault="00EE67FE" w:rsidP="00EE67FE">
      <w:pPr>
        <w:numPr>
          <w:ilvl w:val="1"/>
          <w:numId w:val="217"/>
        </w:numPr>
        <w:rPr>
          <w:lang w:val="en-CA"/>
        </w:rPr>
      </w:pPr>
      <w:proofErr w:type="gramStart"/>
      <w:r w:rsidRPr="0037562B">
        <w:rPr>
          <w:i/>
          <w:iCs/>
          <w:lang w:val="en-CA"/>
        </w:rPr>
        <w:t>outside-in</w:t>
      </w:r>
      <w:proofErr w:type="gramEnd"/>
      <w:r w:rsidRPr="0037562B">
        <w:rPr>
          <w:i/>
          <w:iCs/>
          <w:lang w:val="en-CA"/>
        </w:rPr>
        <w:t xml:space="preserve"> linkages:</w:t>
      </w:r>
      <w:r w:rsidRPr="0037562B">
        <w:rPr>
          <w:lang w:val="en-CA"/>
        </w:rPr>
        <w:t xml:space="preserve"> represent society’s positive and negative influences on the corporation. </w:t>
      </w:r>
    </w:p>
    <w:p w:rsidR="00EE67FE" w:rsidRDefault="00EE67FE" w:rsidP="00EE67FE">
      <w:pPr>
        <w:rPr>
          <w:b/>
          <w:bCs/>
        </w:rPr>
      </w:pPr>
      <w:r w:rsidRPr="0037562B">
        <w:rPr>
          <w:b/>
          <w:bCs/>
        </w:rPr>
        <w:t>Three Types of Social issues</w:t>
      </w:r>
    </w:p>
    <w:p w:rsidR="00EE67FE" w:rsidRPr="0037562B" w:rsidRDefault="00EE67FE" w:rsidP="00EE67FE">
      <w:pPr>
        <w:numPr>
          <w:ilvl w:val="0"/>
          <w:numId w:val="218"/>
        </w:numPr>
        <w:rPr>
          <w:lang w:val="en-CA"/>
        </w:rPr>
      </w:pPr>
      <w:r w:rsidRPr="0037562B">
        <w:rPr>
          <w:i/>
          <w:iCs/>
          <w:lang w:val="en-CA"/>
        </w:rPr>
        <w:t>Generic:</w:t>
      </w:r>
      <w:r w:rsidRPr="0037562B">
        <w:rPr>
          <w:lang w:val="en-CA"/>
        </w:rPr>
        <w:t xml:space="preserve"> do not significantly affect the corporation but are important to society.</w:t>
      </w:r>
    </w:p>
    <w:p w:rsidR="00EE67FE" w:rsidRPr="0037562B" w:rsidRDefault="00EE67FE" w:rsidP="00EE67FE">
      <w:pPr>
        <w:numPr>
          <w:ilvl w:val="0"/>
          <w:numId w:val="218"/>
        </w:numPr>
        <w:rPr>
          <w:lang w:val="en-CA"/>
        </w:rPr>
      </w:pPr>
      <w:r w:rsidRPr="0037562B">
        <w:rPr>
          <w:i/>
          <w:iCs/>
          <w:lang w:val="en-CA"/>
        </w:rPr>
        <w:t>Value chain:</w:t>
      </w:r>
      <w:r w:rsidRPr="0037562B">
        <w:rPr>
          <w:lang w:val="en-CA"/>
        </w:rPr>
        <w:t xml:space="preserve"> significantly affected by the corporation as it carries out business.</w:t>
      </w:r>
    </w:p>
    <w:p w:rsidR="00EE67FE" w:rsidRPr="0037562B" w:rsidRDefault="00EE67FE" w:rsidP="00EE67FE">
      <w:pPr>
        <w:numPr>
          <w:ilvl w:val="0"/>
          <w:numId w:val="218"/>
        </w:numPr>
        <w:rPr>
          <w:lang w:val="en-CA"/>
        </w:rPr>
      </w:pPr>
      <w:r w:rsidRPr="0037562B">
        <w:rPr>
          <w:i/>
          <w:iCs/>
          <w:lang w:val="en-CA"/>
        </w:rPr>
        <w:t>Social dimensions of competitive context:</w:t>
      </w:r>
      <w:r w:rsidRPr="0037562B">
        <w:rPr>
          <w:lang w:val="en-CA"/>
        </w:rPr>
        <w:t xml:space="preserve"> factors in the external environment that significantly affect the underlying drivers of competitiveness where the company operates.</w:t>
      </w:r>
    </w:p>
    <w:p w:rsidR="00EE67FE" w:rsidRDefault="00EE67FE" w:rsidP="00EE67FE">
      <w:pPr>
        <w:rPr>
          <w:b/>
          <w:bCs/>
        </w:rPr>
      </w:pPr>
    </w:p>
    <w:p w:rsidR="00EE67FE" w:rsidRDefault="00EE67FE" w:rsidP="00EE67FE">
      <w:pPr>
        <w:rPr>
          <w:b/>
          <w:bCs/>
        </w:rPr>
      </w:pPr>
    </w:p>
    <w:p w:rsidR="00EE67FE" w:rsidRDefault="00EE67FE" w:rsidP="00EE67FE">
      <w:pPr>
        <w:rPr>
          <w:b/>
          <w:bCs/>
        </w:rPr>
      </w:pPr>
    </w:p>
    <w:p w:rsidR="00EE67FE" w:rsidRDefault="00EE67FE" w:rsidP="00EE67FE">
      <w:pPr>
        <w:rPr>
          <w:b/>
          <w:bCs/>
        </w:rPr>
      </w:pPr>
    </w:p>
    <w:p w:rsidR="00EE67FE" w:rsidRDefault="00EE67FE" w:rsidP="00EE67FE">
      <w:pPr>
        <w:rPr>
          <w:b/>
          <w:bCs/>
        </w:rPr>
      </w:pPr>
    </w:p>
    <w:p w:rsidR="00EE67FE" w:rsidRDefault="00EE67FE" w:rsidP="00EE67FE">
      <w:pPr>
        <w:rPr>
          <w:b/>
          <w:bCs/>
        </w:rPr>
      </w:pPr>
      <w:r w:rsidRPr="0037562B">
        <w:rPr>
          <w:b/>
          <w:bCs/>
        </w:rPr>
        <w:t>Ceres Roadmap for Sustainability</w:t>
      </w:r>
    </w:p>
    <w:p w:rsidR="00EE67FE" w:rsidRPr="0037562B" w:rsidRDefault="00EE67FE" w:rsidP="00EE67FE">
      <w:pPr>
        <w:rPr>
          <w:lang w:val="en-CA"/>
        </w:rPr>
      </w:pPr>
      <w:r w:rsidRPr="0037562B">
        <w:rPr>
          <w:noProof/>
          <w:lang w:val="en-CA" w:eastAsia="en-CA" w:bidi="ar-SA"/>
        </w:rPr>
        <w:lastRenderedPageBreak/>
        <w:drawing>
          <wp:inline distT="0" distB="0" distL="0" distR="0">
            <wp:extent cx="5943600" cy="3977640"/>
            <wp:effectExtent l="19050" t="0" r="0" b="0"/>
            <wp:docPr id="43" name="Picture 2"/>
            <wp:cNvGraphicFramePr/>
            <a:graphic xmlns:a="http://schemas.openxmlformats.org/drawingml/2006/main">
              <a:graphicData uri="http://schemas.openxmlformats.org/drawingml/2006/picture">
                <pic:pic xmlns:pic="http://schemas.openxmlformats.org/drawingml/2006/picture">
                  <pic:nvPicPr>
                    <pic:cNvPr id="18434" name="Picture 2"/>
                    <pic:cNvPicPr>
                      <a:picLocks noChangeAspect="1" noChangeArrowheads="1"/>
                    </pic:cNvPicPr>
                  </pic:nvPicPr>
                  <pic:blipFill>
                    <a:blip r:embed="rId78" cstate="print"/>
                    <a:srcRect l="8723" t="17635" r="8411" b="11021"/>
                    <a:stretch>
                      <a:fillRect/>
                    </a:stretch>
                  </pic:blipFill>
                  <pic:spPr bwMode="auto">
                    <a:xfrm>
                      <a:off x="0" y="0"/>
                      <a:ext cx="5943600" cy="3977640"/>
                    </a:xfrm>
                    <a:prstGeom prst="rect">
                      <a:avLst/>
                    </a:prstGeom>
                    <a:noFill/>
                    <a:ln w="9525">
                      <a:noFill/>
                      <a:miter lim="800000"/>
                      <a:headEnd/>
                      <a:tailEnd/>
                    </a:ln>
                  </pic:spPr>
                </pic:pic>
              </a:graphicData>
            </a:graphic>
          </wp:inline>
        </w:drawing>
      </w:r>
    </w:p>
    <w:p w:rsidR="00EE67FE" w:rsidRPr="0037562B" w:rsidRDefault="00EE67FE" w:rsidP="00EE67FE">
      <w:pPr>
        <w:rPr>
          <w:lang w:val="en-CA"/>
        </w:rPr>
      </w:pPr>
      <w:r w:rsidRPr="0037562B">
        <w:rPr>
          <w:lang w:val="en-CA"/>
        </w:rPr>
        <w:t>LO 16.6 Business Programs and Sustainability</w:t>
      </w:r>
    </w:p>
    <w:p w:rsidR="00EE67FE" w:rsidRPr="0037562B" w:rsidRDefault="00EE67FE" w:rsidP="00EE67FE">
      <w:pPr>
        <w:numPr>
          <w:ilvl w:val="0"/>
          <w:numId w:val="219"/>
        </w:numPr>
        <w:rPr>
          <w:lang w:val="en-CA"/>
        </w:rPr>
      </w:pPr>
      <w:r w:rsidRPr="0037562B">
        <w:rPr>
          <w:lang w:val="en-CA"/>
        </w:rPr>
        <w:t xml:space="preserve">Business schools are responding to the increasing awareness of the ethics of business and corporate social responsibilities. </w:t>
      </w:r>
    </w:p>
    <w:p w:rsidR="00EE67FE" w:rsidRPr="0037562B" w:rsidRDefault="00EE67FE" w:rsidP="00EE67FE">
      <w:pPr>
        <w:numPr>
          <w:ilvl w:val="0"/>
          <w:numId w:val="219"/>
        </w:numPr>
        <w:rPr>
          <w:lang w:val="en-CA"/>
        </w:rPr>
      </w:pPr>
      <w:r w:rsidRPr="0037562B">
        <w:rPr>
          <w:lang w:val="en-CA"/>
        </w:rPr>
        <w:t xml:space="preserve">The response takes various forms and business education programs are feeling the impact. </w:t>
      </w:r>
    </w:p>
    <w:p w:rsidR="00EE67FE" w:rsidRDefault="00EE67FE" w:rsidP="00EE67FE">
      <w:pPr>
        <w:rPr>
          <w:b/>
          <w:bCs/>
        </w:rPr>
      </w:pPr>
      <w:r w:rsidRPr="0037562B">
        <w:rPr>
          <w:b/>
          <w:bCs/>
        </w:rPr>
        <w:t xml:space="preserve">Argument </w:t>
      </w:r>
      <w:proofErr w:type="gramStart"/>
      <w:r w:rsidRPr="0037562B">
        <w:rPr>
          <w:b/>
          <w:bCs/>
        </w:rPr>
        <w:t>For</w:t>
      </w:r>
      <w:proofErr w:type="gramEnd"/>
      <w:r w:rsidRPr="0037562B">
        <w:rPr>
          <w:b/>
          <w:bCs/>
        </w:rPr>
        <w:t xml:space="preserve"> Teaching Ethics</w:t>
      </w:r>
    </w:p>
    <w:p w:rsidR="00EE67FE" w:rsidRPr="0037562B" w:rsidRDefault="00EE67FE" w:rsidP="00EE67FE">
      <w:pPr>
        <w:numPr>
          <w:ilvl w:val="0"/>
          <w:numId w:val="220"/>
        </w:numPr>
        <w:rPr>
          <w:lang w:val="en-CA"/>
        </w:rPr>
      </w:pPr>
      <w:r w:rsidRPr="0037562B">
        <w:rPr>
          <w:lang w:val="en-CA"/>
        </w:rPr>
        <w:t>Many immoral or unethical events taking place.</w:t>
      </w:r>
    </w:p>
    <w:p w:rsidR="00EE67FE" w:rsidRPr="0037562B" w:rsidRDefault="00EE67FE" w:rsidP="00EE67FE">
      <w:pPr>
        <w:numPr>
          <w:ilvl w:val="0"/>
          <w:numId w:val="220"/>
        </w:numPr>
        <w:rPr>
          <w:lang w:val="en-CA"/>
        </w:rPr>
      </w:pPr>
      <w:r w:rsidRPr="0037562B">
        <w:rPr>
          <w:lang w:val="en-CA"/>
        </w:rPr>
        <w:t>Business environment is changing radically and students must be made aware of this.</w:t>
      </w:r>
    </w:p>
    <w:p w:rsidR="00EE67FE" w:rsidRPr="0037562B" w:rsidRDefault="00EE67FE" w:rsidP="00EE67FE">
      <w:pPr>
        <w:numPr>
          <w:ilvl w:val="0"/>
          <w:numId w:val="220"/>
        </w:numPr>
        <w:rPr>
          <w:lang w:val="en-CA"/>
        </w:rPr>
      </w:pPr>
      <w:r w:rsidRPr="0037562B">
        <w:rPr>
          <w:lang w:val="en-CA"/>
        </w:rPr>
        <w:t>Provide students with some tools or techniques for analyzing ethical issues.</w:t>
      </w:r>
    </w:p>
    <w:p w:rsidR="00EE67FE" w:rsidRPr="0037562B" w:rsidRDefault="00EE67FE" w:rsidP="00EE67FE">
      <w:pPr>
        <w:numPr>
          <w:ilvl w:val="0"/>
          <w:numId w:val="220"/>
        </w:numPr>
        <w:rPr>
          <w:lang w:val="en-CA"/>
        </w:rPr>
      </w:pPr>
      <w:r w:rsidRPr="0037562B">
        <w:rPr>
          <w:lang w:val="en-CA"/>
        </w:rPr>
        <w:t>Ethics courses legitimize the consideration of ethical components as an integral part of managerial decision making.</w:t>
      </w:r>
    </w:p>
    <w:p w:rsidR="00EE67FE" w:rsidRDefault="00EE67FE" w:rsidP="00EE67FE">
      <w:pPr>
        <w:rPr>
          <w:b/>
          <w:bCs/>
        </w:rPr>
      </w:pPr>
      <w:r w:rsidRPr="0037562B">
        <w:rPr>
          <w:b/>
          <w:bCs/>
        </w:rPr>
        <w:t xml:space="preserve">Argument </w:t>
      </w:r>
      <w:proofErr w:type="gramStart"/>
      <w:r w:rsidRPr="0037562B">
        <w:rPr>
          <w:b/>
          <w:bCs/>
        </w:rPr>
        <w:t>Against</w:t>
      </w:r>
      <w:proofErr w:type="gramEnd"/>
      <w:r w:rsidRPr="0037562B">
        <w:rPr>
          <w:b/>
          <w:bCs/>
        </w:rPr>
        <w:t xml:space="preserve"> Teaching Ethics</w:t>
      </w:r>
    </w:p>
    <w:p w:rsidR="00EE67FE" w:rsidRPr="0037562B" w:rsidRDefault="00EE67FE" w:rsidP="00EE67FE">
      <w:pPr>
        <w:numPr>
          <w:ilvl w:val="0"/>
          <w:numId w:val="221"/>
        </w:numPr>
        <w:rPr>
          <w:lang w:val="en-CA"/>
        </w:rPr>
      </w:pPr>
      <w:r w:rsidRPr="0037562B">
        <w:rPr>
          <w:lang w:val="en-CA"/>
        </w:rPr>
        <w:t>Business ethics are not a major problem.</w:t>
      </w:r>
    </w:p>
    <w:p w:rsidR="00EE67FE" w:rsidRPr="0037562B" w:rsidRDefault="00EE67FE" w:rsidP="00EE67FE">
      <w:pPr>
        <w:numPr>
          <w:ilvl w:val="0"/>
          <w:numId w:val="221"/>
        </w:numPr>
        <w:rPr>
          <w:lang w:val="en-CA"/>
        </w:rPr>
      </w:pPr>
      <w:r w:rsidRPr="0037562B">
        <w:rPr>
          <w:lang w:val="en-CA"/>
        </w:rPr>
        <w:t>There is little likelihood that it can alter the ethical behaviour of students.</w:t>
      </w:r>
    </w:p>
    <w:p w:rsidR="00EE67FE" w:rsidRPr="0037562B" w:rsidRDefault="00EE67FE" w:rsidP="00EE67FE">
      <w:pPr>
        <w:numPr>
          <w:ilvl w:val="0"/>
          <w:numId w:val="221"/>
        </w:numPr>
        <w:rPr>
          <w:lang w:val="en-CA"/>
        </w:rPr>
      </w:pPr>
      <w:r w:rsidRPr="0037562B">
        <w:rPr>
          <w:lang w:val="en-CA"/>
        </w:rPr>
        <w:lastRenderedPageBreak/>
        <w:t>There are few qualified teachers of ethics in business and management departments.</w:t>
      </w:r>
    </w:p>
    <w:p w:rsidR="00EE67FE" w:rsidRPr="0037562B" w:rsidRDefault="00EE67FE" w:rsidP="00EE67FE">
      <w:pPr>
        <w:numPr>
          <w:ilvl w:val="0"/>
          <w:numId w:val="221"/>
        </w:numPr>
        <w:rPr>
          <w:lang w:val="en-CA"/>
        </w:rPr>
      </w:pPr>
      <w:r w:rsidRPr="0037562B">
        <w:rPr>
          <w:lang w:val="en-CA"/>
        </w:rPr>
        <w:t>Many business problems involve ethical considerations that are not resolvable.</w:t>
      </w:r>
    </w:p>
    <w:p w:rsidR="00EE67FE" w:rsidRPr="0037562B" w:rsidRDefault="00EE67FE" w:rsidP="00EE67FE">
      <w:pPr>
        <w:numPr>
          <w:ilvl w:val="0"/>
          <w:numId w:val="221"/>
        </w:numPr>
        <w:rPr>
          <w:lang w:val="en-CA"/>
        </w:rPr>
      </w:pPr>
      <w:r w:rsidRPr="0037562B">
        <w:rPr>
          <w:lang w:val="en-CA"/>
        </w:rPr>
        <w:t>A separate ethics course suggests that ethics are considered “separate” in decision making.</w:t>
      </w:r>
    </w:p>
    <w:p w:rsidR="00EE67FE" w:rsidRDefault="00EE67FE" w:rsidP="00EE67FE">
      <w:pPr>
        <w:rPr>
          <w:b/>
          <w:bCs/>
        </w:rPr>
      </w:pPr>
      <w:r w:rsidRPr="0037562B">
        <w:rPr>
          <w:b/>
          <w:bCs/>
        </w:rPr>
        <w:t>Chapter Summary</w:t>
      </w:r>
    </w:p>
    <w:p w:rsidR="00EE67FE" w:rsidRPr="0037562B" w:rsidRDefault="00EE67FE" w:rsidP="00EE67FE">
      <w:pPr>
        <w:numPr>
          <w:ilvl w:val="0"/>
          <w:numId w:val="222"/>
        </w:numPr>
        <w:rPr>
          <w:lang w:val="en-CA"/>
        </w:rPr>
      </w:pPr>
      <w:r w:rsidRPr="0037562B">
        <w:rPr>
          <w:lang w:val="en-CA"/>
        </w:rPr>
        <w:t>Corporate sustainability is a more comprehensive form of CSR that integrates social/ethical, environmental, and governance issues into the corporation’s planning through strategic management.</w:t>
      </w:r>
    </w:p>
    <w:p w:rsidR="00EE67FE" w:rsidRPr="0037562B" w:rsidRDefault="00EE67FE" w:rsidP="00EE67FE">
      <w:pPr>
        <w:numPr>
          <w:ilvl w:val="0"/>
          <w:numId w:val="222"/>
        </w:numPr>
        <w:rPr>
          <w:lang w:val="en-CA"/>
        </w:rPr>
      </w:pPr>
      <w:r w:rsidRPr="0037562B">
        <w:rPr>
          <w:lang w:val="en-CA"/>
        </w:rPr>
        <w:t xml:space="preserve">Following through with implementation of strategy is </w:t>
      </w:r>
      <w:proofErr w:type="gramStart"/>
      <w:r w:rsidRPr="0037562B">
        <w:rPr>
          <w:lang w:val="en-CA"/>
        </w:rPr>
        <w:t>key</w:t>
      </w:r>
      <w:proofErr w:type="gramEnd"/>
      <w:r w:rsidRPr="0037562B">
        <w:rPr>
          <w:lang w:val="en-CA"/>
        </w:rPr>
        <w:t xml:space="preserve"> to a successful sustainability strategy.</w:t>
      </w:r>
    </w:p>
    <w:p w:rsidR="00EE67FE" w:rsidRPr="0037562B" w:rsidRDefault="00EE67FE" w:rsidP="00EE67FE">
      <w:pPr>
        <w:numPr>
          <w:ilvl w:val="0"/>
          <w:numId w:val="222"/>
        </w:numPr>
        <w:rPr>
          <w:lang w:val="en-CA"/>
        </w:rPr>
      </w:pPr>
      <w:r w:rsidRPr="0037562B">
        <w:rPr>
          <w:lang w:val="en-CA"/>
        </w:rPr>
        <w:t>Business should be thinking in terms of corporate social integration instead of corporate social responsibility, and seriously considering the redesign of the corporation so that it can respond more appropriately to the demands of ethics and responsibilities.</w:t>
      </w:r>
    </w:p>
    <w:p w:rsidR="00EE67FE" w:rsidRPr="0037562B" w:rsidRDefault="00EE67FE" w:rsidP="00EE67FE">
      <w:pPr>
        <w:numPr>
          <w:ilvl w:val="0"/>
          <w:numId w:val="222"/>
        </w:numPr>
        <w:rPr>
          <w:lang w:val="en-CA"/>
        </w:rPr>
      </w:pPr>
      <w:r w:rsidRPr="0037562B">
        <w:rPr>
          <w:lang w:val="en-CA"/>
        </w:rPr>
        <w:t>Business school programs are emphasizing the ethics of business and sustainability.</w:t>
      </w:r>
    </w:p>
    <w:p w:rsidR="00EE67FE" w:rsidRDefault="00EE67FE" w:rsidP="00EE67FE">
      <w:pPr>
        <w:rPr>
          <w:b/>
          <w:bCs/>
        </w:rPr>
      </w:pPr>
    </w:p>
    <w:p w:rsidR="00EE67FE" w:rsidRDefault="00EE67FE" w:rsidP="00EE67FE">
      <w:pPr>
        <w:rPr>
          <w:b/>
          <w:bCs/>
        </w:rPr>
      </w:pPr>
      <w:r w:rsidRPr="0037562B">
        <w:rPr>
          <w:b/>
          <w:bCs/>
        </w:rPr>
        <w:t>Sexty 3e PPT References</w:t>
      </w:r>
    </w:p>
    <w:p w:rsidR="00EE67FE" w:rsidRPr="0037562B" w:rsidRDefault="00EE67FE" w:rsidP="00EE67FE">
      <w:pPr>
        <w:numPr>
          <w:ilvl w:val="0"/>
          <w:numId w:val="223"/>
        </w:numPr>
        <w:rPr>
          <w:lang w:val="en-CA"/>
        </w:rPr>
      </w:pPr>
      <w:r w:rsidRPr="0037562B">
        <w:rPr>
          <w:b/>
          <w:bCs/>
          <w:lang w:val="en-CA"/>
        </w:rPr>
        <w:t>Figure 3.2 Fink’s Anatomy of a Crisis</w:t>
      </w:r>
      <w:r w:rsidRPr="0037562B">
        <w:rPr>
          <w:lang w:val="en-CA"/>
        </w:rPr>
        <w:t xml:space="preserve"> </w:t>
      </w:r>
    </w:p>
    <w:p w:rsidR="00EE67FE" w:rsidRPr="0037562B" w:rsidRDefault="00EE67FE" w:rsidP="00EE67FE">
      <w:pPr>
        <w:pStyle w:val="ListParagraph"/>
        <w:numPr>
          <w:ilvl w:val="1"/>
          <w:numId w:val="223"/>
        </w:numPr>
        <w:rPr>
          <w:lang w:val="en-CA"/>
        </w:rPr>
      </w:pPr>
      <w:r w:rsidRPr="0037562B">
        <w:rPr>
          <w:lang w:val="en-CA"/>
        </w:rPr>
        <w:t>Source: Based on description in Chapter 3 of Steven Fink, Crisis Management: Planning for the Inevitable (New York: AMACOM, 1986), 20–28.</w:t>
      </w:r>
    </w:p>
    <w:p w:rsidR="00EE67FE" w:rsidRPr="0037562B" w:rsidRDefault="00EE67FE" w:rsidP="00EE67FE">
      <w:pPr>
        <w:numPr>
          <w:ilvl w:val="0"/>
          <w:numId w:val="223"/>
        </w:numPr>
        <w:rPr>
          <w:lang w:val="en-CA"/>
        </w:rPr>
      </w:pPr>
      <w:r w:rsidRPr="0037562B">
        <w:rPr>
          <w:b/>
          <w:bCs/>
          <w:lang w:val="en-CA"/>
        </w:rPr>
        <w:t>Figure 4.3 The Position/Importance Matrix</w:t>
      </w:r>
      <w:r w:rsidRPr="0037562B">
        <w:rPr>
          <w:lang w:val="en-CA"/>
        </w:rPr>
        <w:t xml:space="preserve"> </w:t>
      </w:r>
    </w:p>
    <w:p w:rsidR="00EE67FE" w:rsidRPr="0037562B" w:rsidRDefault="00EE67FE" w:rsidP="00EE67FE">
      <w:pPr>
        <w:pStyle w:val="ListParagraph"/>
        <w:numPr>
          <w:ilvl w:val="1"/>
          <w:numId w:val="223"/>
        </w:numPr>
        <w:rPr>
          <w:lang w:val="en-CA"/>
        </w:rPr>
      </w:pPr>
      <w:r w:rsidRPr="0037562B">
        <w:rPr>
          <w:lang w:val="en-CA"/>
        </w:rPr>
        <w:t xml:space="preserve">Sources: Based on Paul C. Nutt and Robert W. Backoff, Strategic Management of Public and Third Sector Organizations: A Handbook for Leaders (San Francisco: Jossey-Bass Publishers, 1992), 191; and John M. Bryson, Strategic Planning for Public and Nonprofit Organizations: A Guide to </w:t>
      </w:r>
    </w:p>
    <w:p w:rsidR="00EE67FE" w:rsidRPr="0037562B" w:rsidRDefault="00EE67FE" w:rsidP="00EE67FE">
      <w:pPr>
        <w:pStyle w:val="ListParagraph"/>
        <w:numPr>
          <w:ilvl w:val="1"/>
          <w:numId w:val="223"/>
        </w:numPr>
        <w:rPr>
          <w:lang w:val="en-CA"/>
        </w:rPr>
      </w:pPr>
      <w:r w:rsidRPr="0037562B">
        <w:rPr>
          <w:lang w:val="en-CA"/>
        </w:rPr>
        <w:t>Strengthening and Sustaining Organizational Achievement, revised edition (San Francisco: Jossey-Bass Publishers, 1995), 284.</w:t>
      </w:r>
    </w:p>
    <w:p w:rsidR="00EE67FE" w:rsidRPr="0037562B" w:rsidRDefault="00EE67FE" w:rsidP="00EE67FE">
      <w:pPr>
        <w:numPr>
          <w:ilvl w:val="0"/>
          <w:numId w:val="223"/>
        </w:numPr>
        <w:rPr>
          <w:lang w:val="en-CA"/>
        </w:rPr>
      </w:pPr>
      <w:r w:rsidRPr="0037562B">
        <w:rPr>
          <w:b/>
          <w:bCs/>
          <w:lang w:val="en-CA"/>
        </w:rPr>
        <w:t>Figure 4.4 Diagnostic Typology of Organizational Stakeholders</w:t>
      </w:r>
      <w:r w:rsidRPr="0037562B">
        <w:rPr>
          <w:lang w:val="en-CA"/>
        </w:rPr>
        <w:t xml:space="preserve"> </w:t>
      </w:r>
    </w:p>
    <w:p w:rsidR="00EE67FE" w:rsidRPr="0037562B" w:rsidRDefault="00EE67FE" w:rsidP="00EE67FE">
      <w:pPr>
        <w:pStyle w:val="ListParagraph"/>
        <w:numPr>
          <w:ilvl w:val="1"/>
          <w:numId w:val="223"/>
        </w:numPr>
        <w:rPr>
          <w:lang w:val="en-CA"/>
        </w:rPr>
      </w:pPr>
      <w:r w:rsidRPr="0037562B">
        <w:rPr>
          <w:lang w:val="fr-CA"/>
        </w:rPr>
        <w:t xml:space="preserve">Source: Grant T. Savage et al. </w:t>
      </w:r>
      <w:r w:rsidRPr="0037562B">
        <w:rPr>
          <w:lang w:val="en-CA"/>
        </w:rPr>
        <w:t xml:space="preserve">“Strategies for assessing and managing organizational stakeholders,” Academy of Management Executive, 5(2) (1991): 65. This work is protected by copyright and it is being used with the permission of </w:t>
      </w:r>
      <w:r w:rsidRPr="0037562B">
        <w:rPr>
          <w:lang w:val="en-CA"/>
        </w:rPr>
        <w:lastRenderedPageBreak/>
        <w:t>Access Copyright. Any alteration of its content or further copying in any form whatsoever is strictly prohibited.</w:t>
      </w:r>
    </w:p>
    <w:p w:rsidR="00EE67FE" w:rsidRPr="0037562B" w:rsidRDefault="00EE67FE" w:rsidP="00EE67FE">
      <w:pPr>
        <w:numPr>
          <w:ilvl w:val="0"/>
          <w:numId w:val="223"/>
        </w:numPr>
        <w:rPr>
          <w:lang w:val="en-CA"/>
        </w:rPr>
      </w:pPr>
      <w:r w:rsidRPr="0037562B">
        <w:rPr>
          <w:b/>
          <w:bCs/>
          <w:lang w:val="en-CA"/>
        </w:rPr>
        <w:t>Figure 4.5 Stakeholder Typology: One, Two, or Three Attributes Present</w:t>
      </w:r>
      <w:r w:rsidRPr="0037562B">
        <w:rPr>
          <w:lang w:val="en-CA"/>
        </w:rPr>
        <w:t xml:space="preserve"> </w:t>
      </w:r>
    </w:p>
    <w:p w:rsidR="00EE67FE" w:rsidRPr="0037562B" w:rsidRDefault="00EE67FE" w:rsidP="00EE67FE">
      <w:pPr>
        <w:pStyle w:val="ListParagraph"/>
        <w:numPr>
          <w:ilvl w:val="1"/>
          <w:numId w:val="223"/>
        </w:numPr>
        <w:rPr>
          <w:lang w:val="en-CA"/>
        </w:rPr>
      </w:pPr>
      <w:r w:rsidRPr="0037562B">
        <w:rPr>
          <w:lang w:val="en-CA"/>
        </w:rPr>
        <w:t xml:space="preserve">Source: Ronald K. Mitchell, Bradley R. Agle, and Donna J. Wood, “Toward a theory of stakeholder identification and salience: Defining the principle of who and what really counts,” Academy of Management Review, Vol. 22, No. 4 (1997): 874. This work is protected by copyright and it </w:t>
      </w:r>
      <w:proofErr w:type="gramStart"/>
      <w:r w:rsidRPr="0037562B">
        <w:rPr>
          <w:lang w:val="en-CA"/>
        </w:rPr>
        <w:t>is  being</w:t>
      </w:r>
      <w:proofErr w:type="gramEnd"/>
      <w:r w:rsidRPr="0037562B">
        <w:rPr>
          <w:lang w:val="en-CA"/>
        </w:rPr>
        <w:t xml:space="preserve"> used with the permission of Access Copyright. Any alteration of its content or further copying in any form whatsoever is strictly prohibited.</w:t>
      </w:r>
    </w:p>
    <w:p w:rsidR="00EE67FE" w:rsidRPr="0037562B" w:rsidRDefault="00EE67FE" w:rsidP="00EE67FE">
      <w:pPr>
        <w:numPr>
          <w:ilvl w:val="0"/>
          <w:numId w:val="223"/>
        </w:numPr>
        <w:rPr>
          <w:lang w:val="en-CA"/>
        </w:rPr>
      </w:pPr>
      <w:r w:rsidRPr="0037562B">
        <w:rPr>
          <w:b/>
          <w:bCs/>
          <w:lang w:val="en-CA"/>
        </w:rPr>
        <w:t>Figure 4.6 Model of Social Capital and Business Value Creation</w:t>
      </w:r>
      <w:r w:rsidRPr="0037562B">
        <w:rPr>
          <w:lang w:val="en-CA"/>
        </w:rPr>
        <w:t xml:space="preserve"> </w:t>
      </w:r>
    </w:p>
    <w:p w:rsidR="00EE67FE" w:rsidRPr="0037562B" w:rsidRDefault="00EE67FE" w:rsidP="00EE67FE">
      <w:pPr>
        <w:pStyle w:val="ListParagraph"/>
        <w:numPr>
          <w:ilvl w:val="1"/>
          <w:numId w:val="223"/>
        </w:numPr>
        <w:rPr>
          <w:lang w:val="en-CA"/>
        </w:rPr>
      </w:pPr>
      <w:r w:rsidRPr="0037562B">
        <w:rPr>
          <w:lang w:val="en-CA"/>
        </w:rPr>
        <w:t>Source: Ann Svendsen, Robert G. Boutilier, and David Wheeler (2003). Stakeholder Relationships, Social Capital, and Business Value Creation (Toronto: The Canadian Institute of Chartered Accountants, 12 with modifications)</w:t>
      </w:r>
      <w:r w:rsidRPr="0037562B">
        <w:rPr>
          <w:b/>
          <w:bCs/>
          <w:lang w:val="en-CA"/>
        </w:rPr>
        <w:t> </w:t>
      </w:r>
    </w:p>
    <w:p w:rsidR="00EE67FE" w:rsidRPr="0037562B" w:rsidRDefault="00EE67FE" w:rsidP="00EE67FE">
      <w:pPr>
        <w:numPr>
          <w:ilvl w:val="0"/>
          <w:numId w:val="223"/>
        </w:numPr>
        <w:rPr>
          <w:lang w:val="en-CA"/>
        </w:rPr>
      </w:pPr>
      <w:r w:rsidRPr="0037562B">
        <w:rPr>
          <w:b/>
          <w:bCs/>
          <w:lang w:val="en-CA"/>
        </w:rPr>
        <w:t>Figure 5.2 Kaler’s Gradations of Self-Interest and Morality</w:t>
      </w:r>
      <w:r w:rsidRPr="0037562B">
        <w:rPr>
          <w:lang w:val="en-CA"/>
        </w:rPr>
        <w:t xml:space="preserve"> </w:t>
      </w:r>
    </w:p>
    <w:p w:rsidR="00EE67FE" w:rsidRPr="0037562B" w:rsidRDefault="00EE67FE" w:rsidP="00EE67FE">
      <w:pPr>
        <w:pStyle w:val="ListParagraph"/>
        <w:numPr>
          <w:ilvl w:val="1"/>
          <w:numId w:val="223"/>
        </w:numPr>
        <w:rPr>
          <w:lang w:val="en-CA"/>
        </w:rPr>
      </w:pPr>
      <w:r w:rsidRPr="0037562B">
        <w:rPr>
          <w:lang w:val="en-CA"/>
        </w:rPr>
        <w:t>Source: Adapted from John Kaler, “Reasons to be ethical: Self-interest and ethical business,” Journal of Business Ethics, Volume 27 (2000):163. With kind permission of Springer Science and Business Media</w:t>
      </w:r>
    </w:p>
    <w:p w:rsidR="00EE67FE" w:rsidRPr="0037562B" w:rsidRDefault="00EE67FE" w:rsidP="00EE67FE">
      <w:pPr>
        <w:numPr>
          <w:ilvl w:val="0"/>
          <w:numId w:val="223"/>
        </w:numPr>
        <w:rPr>
          <w:lang w:val="en-CA"/>
        </w:rPr>
      </w:pPr>
      <w:r w:rsidRPr="0037562B">
        <w:rPr>
          <w:b/>
          <w:bCs/>
          <w:lang w:val="en-CA"/>
        </w:rPr>
        <w:t>Table 6.1 Distinction between Codes of Conduct and Codes of Ethics</w:t>
      </w:r>
      <w:r w:rsidRPr="0037562B">
        <w:rPr>
          <w:lang w:val="en-CA"/>
        </w:rPr>
        <w:t xml:space="preserve"> </w:t>
      </w:r>
    </w:p>
    <w:p w:rsidR="00EE67FE" w:rsidRPr="0037562B" w:rsidRDefault="00EE67FE" w:rsidP="00EE67FE">
      <w:pPr>
        <w:pStyle w:val="ListParagraph"/>
        <w:numPr>
          <w:ilvl w:val="1"/>
          <w:numId w:val="223"/>
        </w:numPr>
        <w:rPr>
          <w:lang w:val="en-CA"/>
        </w:rPr>
      </w:pPr>
      <w:r w:rsidRPr="0037562B">
        <w:rPr>
          <w:lang w:val="en-CA"/>
        </w:rPr>
        <w:t>Source: About Manulife, “Corporate Culture” accessed at http://www.manulife.com/public/about/index/0,,lang=en&amp;navId=610009,00.html on October 19, 2012.</w:t>
      </w:r>
    </w:p>
    <w:p w:rsidR="00EE67FE" w:rsidRPr="0037562B" w:rsidRDefault="00EE67FE" w:rsidP="00EE67FE">
      <w:pPr>
        <w:ind w:firstLine="105"/>
        <w:rPr>
          <w:lang w:val="en-CA"/>
        </w:rPr>
      </w:pPr>
    </w:p>
    <w:p w:rsidR="00EE67FE" w:rsidRPr="0037562B" w:rsidRDefault="00EE67FE" w:rsidP="00EE67FE">
      <w:pPr>
        <w:numPr>
          <w:ilvl w:val="0"/>
          <w:numId w:val="223"/>
        </w:numPr>
        <w:rPr>
          <w:lang w:val="en-CA"/>
        </w:rPr>
      </w:pPr>
      <w:r w:rsidRPr="0037562B">
        <w:rPr>
          <w:b/>
          <w:bCs/>
          <w:lang w:val="en-CA"/>
        </w:rPr>
        <w:t>Figure 7.1 Carroll’s Pyramid of Corporate Social Responsibility</w:t>
      </w:r>
      <w:r w:rsidRPr="0037562B">
        <w:rPr>
          <w:lang w:val="en-CA"/>
        </w:rPr>
        <w:t xml:space="preserve"> </w:t>
      </w:r>
    </w:p>
    <w:p w:rsidR="00EE67FE" w:rsidRPr="0037562B" w:rsidRDefault="00EE67FE" w:rsidP="00EE67FE">
      <w:pPr>
        <w:pStyle w:val="ListParagraph"/>
        <w:numPr>
          <w:ilvl w:val="1"/>
          <w:numId w:val="223"/>
        </w:numPr>
        <w:rPr>
          <w:lang w:val="en-CA"/>
        </w:rPr>
      </w:pPr>
      <w:r w:rsidRPr="0037562B">
        <w:rPr>
          <w:lang w:val="en-CA"/>
        </w:rPr>
        <w:t>Source: Archie Carroll, “The pyramid of corporate social responsibility,” p. 42 in Business Horizons journal, July/August 1991. Copyright Elsevier &amp; Kelley School of Business, Indiana University.</w:t>
      </w:r>
    </w:p>
    <w:p w:rsidR="00EE67FE" w:rsidRPr="0037562B" w:rsidRDefault="00EE67FE" w:rsidP="00EE67FE">
      <w:pPr>
        <w:numPr>
          <w:ilvl w:val="0"/>
          <w:numId w:val="223"/>
        </w:numPr>
        <w:rPr>
          <w:lang w:val="en-CA"/>
        </w:rPr>
      </w:pPr>
      <w:r w:rsidRPr="0037562B">
        <w:rPr>
          <w:b/>
          <w:bCs/>
          <w:lang w:val="en-CA"/>
        </w:rPr>
        <w:t>Figure 7.2 The VBA Model: Five Business and Society Frameworks and Their Three Core Concepts</w:t>
      </w:r>
      <w:r w:rsidRPr="0037562B">
        <w:rPr>
          <w:lang w:val="en-CA"/>
        </w:rPr>
        <w:t xml:space="preserve"> </w:t>
      </w:r>
    </w:p>
    <w:p w:rsidR="00EE67FE" w:rsidRPr="0037562B" w:rsidRDefault="00EE67FE" w:rsidP="00EE67FE">
      <w:pPr>
        <w:pStyle w:val="ListParagraph"/>
        <w:numPr>
          <w:ilvl w:val="1"/>
          <w:numId w:val="223"/>
        </w:numPr>
        <w:rPr>
          <w:lang w:val="en-CA"/>
        </w:rPr>
      </w:pPr>
      <w:r w:rsidRPr="0037562B">
        <w:rPr>
          <w:lang w:val="en-CA"/>
        </w:rPr>
        <w:t xml:space="preserve">Source: Mark S. Schwartz and Archie B. Carroll, “Integrating and Unifying Competing and Complementary Frameworks: The Search </w:t>
      </w:r>
      <w:proofErr w:type="gramStart"/>
      <w:r w:rsidRPr="0037562B">
        <w:rPr>
          <w:lang w:val="en-CA"/>
        </w:rPr>
        <w:t>For</w:t>
      </w:r>
      <w:proofErr w:type="gramEnd"/>
      <w:r w:rsidRPr="0037562B">
        <w:rPr>
          <w:lang w:val="en-CA"/>
        </w:rPr>
        <w:t xml:space="preserve"> a Common Core in the Business and Society Field,” Business and Society, Volume 47, Number 2, June 2008, 175. </w:t>
      </w:r>
    </w:p>
    <w:p w:rsidR="00EE67FE" w:rsidRPr="0037562B" w:rsidRDefault="00EE67FE" w:rsidP="00EE67FE">
      <w:pPr>
        <w:numPr>
          <w:ilvl w:val="0"/>
          <w:numId w:val="223"/>
        </w:numPr>
        <w:rPr>
          <w:lang w:val="en-CA"/>
        </w:rPr>
      </w:pPr>
      <w:r w:rsidRPr="0037562B">
        <w:rPr>
          <w:b/>
          <w:bCs/>
          <w:lang w:val="en-CA"/>
        </w:rPr>
        <w:lastRenderedPageBreak/>
        <w:t>Figure 12.1 A Model of Socially Conscious Consumerism</w:t>
      </w:r>
      <w:r w:rsidRPr="0037562B">
        <w:rPr>
          <w:lang w:val="en-CA"/>
        </w:rPr>
        <w:t> </w:t>
      </w:r>
    </w:p>
    <w:p w:rsidR="00EE67FE" w:rsidRPr="0037562B" w:rsidRDefault="00EE67FE" w:rsidP="00EE67FE">
      <w:pPr>
        <w:numPr>
          <w:ilvl w:val="0"/>
          <w:numId w:val="223"/>
        </w:numPr>
        <w:rPr>
          <w:lang w:val="en-CA"/>
        </w:rPr>
      </w:pPr>
      <w:r w:rsidRPr="0037562B">
        <w:rPr>
          <w:lang w:val="en-CA"/>
        </w:rPr>
        <w:t>Source: June Cotte and Remi Trudel, Socially Conscious Consumerism: Executive Briefing on the Body of Knowledge, Network for Business Sustainability, Richard Ivey School of Business, University of Western Ontario, 2009, 38, http://www.nbs.net/Docs/NBS_Consumerism_2009.pdf . The authors and the Network for Business Sustainability granted permission to reproduce this diagram </w:t>
      </w:r>
    </w:p>
    <w:p w:rsidR="00EE67FE" w:rsidRPr="0037562B" w:rsidRDefault="00EE67FE" w:rsidP="00EE67FE">
      <w:pPr>
        <w:numPr>
          <w:ilvl w:val="0"/>
          <w:numId w:val="223"/>
        </w:numPr>
        <w:rPr>
          <w:lang w:val="en-CA"/>
        </w:rPr>
      </w:pPr>
      <w:r w:rsidRPr="0037562B">
        <w:rPr>
          <w:b/>
          <w:bCs/>
          <w:lang w:val="en-CA"/>
        </w:rPr>
        <w:t>Figure 14.1 NRT Dashboard for Business Success in a Changing Climate</w:t>
      </w:r>
      <w:r w:rsidRPr="0037562B">
        <w:rPr>
          <w:lang w:val="en-CA"/>
        </w:rPr>
        <w:t xml:space="preserve"> </w:t>
      </w:r>
    </w:p>
    <w:p w:rsidR="00EE67FE" w:rsidRPr="0037562B" w:rsidRDefault="00EE67FE" w:rsidP="00EE67FE">
      <w:pPr>
        <w:numPr>
          <w:ilvl w:val="0"/>
          <w:numId w:val="223"/>
        </w:numPr>
        <w:rPr>
          <w:lang w:val="en-CA"/>
        </w:rPr>
      </w:pPr>
      <w:r w:rsidRPr="0037562B">
        <w:rPr>
          <w:lang w:val="en-CA"/>
        </w:rPr>
        <w:t>Source: Adapted from Figure 14.1 , NRT Dashboard and case studies business success in a changing climate, Facing the Elements: Building Business Resilience in a Changing Environment/Case Studies, Ottawa: National Round Table on the Environment and the Economy, Cat. No. En133-40/5-2012E-PDF, p. 13. Used with permission</w:t>
      </w:r>
    </w:p>
    <w:p w:rsidR="00EE67FE" w:rsidRPr="008E412C" w:rsidRDefault="00EE67FE" w:rsidP="00EE67FE">
      <w:pPr>
        <w:rPr>
          <w:lang w:val="en-CA"/>
        </w:rPr>
      </w:pPr>
    </w:p>
    <w:p w:rsidR="00EE67FE" w:rsidRPr="00F14383" w:rsidRDefault="00EE67FE" w:rsidP="00EE67FE">
      <w:pPr>
        <w:rPr>
          <w:lang w:val="en-CA"/>
        </w:rPr>
      </w:pPr>
    </w:p>
    <w:p w:rsidR="004057D2" w:rsidRPr="00EE67FE" w:rsidRDefault="00EE67FE">
      <w:pPr>
        <w:rPr>
          <w:lang w:val="en-CA"/>
        </w:rPr>
      </w:pPr>
    </w:p>
    <w:sectPr w:rsidR="004057D2" w:rsidRPr="00EE67FE" w:rsidSect="001E312E">
      <w:footerReference w:type="default" r:id="rId79"/>
      <w:pgSz w:w="12240" w:h="15840"/>
      <w:pgMar w:top="1440" w:right="1440" w:bottom="1440" w:left="14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Wingdings">
    <w:altName w:val="Wingdings"/>
    <w:panose1 w:val="05000000000000000000"/>
    <w:charset w:val="02"/>
    <w:family w:val="auto"/>
    <w:pitch w:val="variable"/>
    <w:sig w:usb0="00000000" w:usb1="10000000" w:usb2="00000000" w:usb3="00000000" w:csb0="80000000" w:csb1="00000000"/>
  </w:font>
  <w:font w:name="Times New Roman">
    <w:altName w:val="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8940765"/>
      <w:docPartObj>
        <w:docPartGallery w:val="Page Numbers (Bottom of Page)"/>
        <w:docPartUnique/>
      </w:docPartObj>
    </w:sdtPr>
    <w:sdtEndPr/>
    <w:sdtContent>
      <w:p w:rsidR="00CB6DC7" w:rsidRDefault="00EE67FE">
        <w:pPr>
          <w:pStyle w:val="Footer"/>
          <w:jc w:val="center"/>
        </w:pPr>
        <w:r>
          <w:fldChar w:fldCharType="begin"/>
        </w:r>
        <w:r>
          <w:instrText xml:space="preserve"> PAGE   \* MERGEFORMAT </w:instrText>
        </w:r>
        <w:r>
          <w:fldChar w:fldCharType="separate"/>
        </w:r>
        <w:r>
          <w:rPr>
            <w:noProof/>
          </w:rPr>
          <w:t>131</w:t>
        </w:r>
        <w:r>
          <w:fldChar w:fldCharType="end"/>
        </w:r>
      </w:p>
    </w:sdtContent>
  </w:sdt>
  <w:p w:rsidR="00CB6DC7" w:rsidRDefault="00EE67FE">
    <w:pPr>
      <w:pStyle w:val="Footer"/>
    </w:pP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C8363A"/>
    <w:multiLevelType w:val="hybridMultilevel"/>
    <w:tmpl w:val="10F28D44"/>
    <w:lvl w:ilvl="0" w:tplc="EF4A862C">
      <w:start w:val="1"/>
      <w:numFmt w:val="bullet"/>
      <w:lvlText w:val=""/>
      <w:lvlJc w:val="left"/>
      <w:pPr>
        <w:tabs>
          <w:tab w:val="num" w:pos="720"/>
        </w:tabs>
        <w:ind w:left="720" w:hanging="360"/>
      </w:pPr>
      <w:rPr>
        <w:rFonts w:ascii="Wingdings" w:hAnsi="Wingdings" w:hint="default"/>
      </w:rPr>
    </w:lvl>
    <w:lvl w:ilvl="1" w:tplc="CBB0C2A8" w:tentative="1">
      <w:start w:val="1"/>
      <w:numFmt w:val="bullet"/>
      <w:lvlText w:val=""/>
      <w:lvlJc w:val="left"/>
      <w:pPr>
        <w:tabs>
          <w:tab w:val="num" w:pos="1440"/>
        </w:tabs>
        <w:ind w:left="1440" w:hanging="360"/>
      </w:pPr>
      <w:rPr>
        <w:rFonts w:ascii="Wingdings" w:hAnsi="Wingdings" w:hint="default"/>
      </w:rPr>
    </w:lvl>
    <w:lvl w:ilvl="2" w:tplc="4EB857E4" w:tentative="1">
      <w:start w:val="1"/>
      <w:numFmt w:val="bullet"/>
      <w:lvlText w:val=""/>
      <w:lvlJc w:val="left"/>
      <w:pPr>
        <w:tabs>
          <w:tab w:val="num" w:pos="2160"/>
        </w:tabs>
        <w:ind w:left="2160" w:hanging="360"/>
      </w:pPr>
      <w:rPr>
        <w:rFonts w:ascii="Wingdings" w:hAnsi="Wingdings" w:hint="default"/>
      </w:rPr>
    </w:lvl>
    <w:lvl w:ilvl="3" w:tplc="626AD17C" w:tentative="1">
      <w:start w:val="1"/>
      <w:numFmt w:val="bullet"/>
      <w:lvlText w:val=""/>
      <w:lvlJc w:val="left"/>
      <w:pPr>
        <w:tabs>
          <w:tab w:val="num" w:pos="2880"/>
        </w:tabs>
        <w:ind w:left="2880" w:hanging="360"/>
      </w:pPr>
      <w:rPr>
        <w:rFonts w:ascii="Wingdings" w:hAnsi="Wingdings" w:hint="default"/>
      </w:rPr>
    </w:lvl>
    <w:lvl w:ilvl="4" w:tplc="1CC64E86" w:tentative="1">
      <w:start w:val="1"/>
      <w:numFmt w:val="bullet"/>
      <w:lvlText w:val=""/>
      <w:lvlJc w:val="left"/>
      <w:pPr>
        <w:tabs>
          <w:tab w:val="num" w:pos="3600"/>
        </w:tabs>
        <w:ind w:left="3600" w:hanging="360"/>
      </w:pPr>
      <w:rPr>
        <w:rFonts w:ascii="Wingdings" w:hAnsi="Wingdings" w:hint="default"/>
      </w:rPr>
    </w:lvl>
    <w:lvl w:ilvl="5" w:tplc="F4945576" w:tentative="1">
      <w:start w:val="1"/>
      <w:numFmt w:val="bullet"/>
      <w:lvlText w:val=""/>
      <w:lvlJc w:val="left"/>
      <w:pPr>
        <w:tabs>
          <w:tab w:val="num" w:pos="4320"/>
        </w:tabs>
        <w:ind w:left="4320" w:hanging="360"/>
      </w:pPr>
      <w:rPr>
        <w:rFonts w:ascii="Wingdings" w:hAnsi="Wingdings" w:hint="default"/>
      </w:rPr>
    </w:lvl>
    <w:lvl w:ilvl="6" w:tplc="E02A5950" w:tentative="1">
      <w:start w:val="1"/>
      <w:numFmt w:val="bullet"/>
      <w:lvlText w:val=""/>
      <w:lvlJc w:val="left"/>
      <w:pPr>
        <w:tabs>
          <w:tab w:val="num" w:pos="5040"/>
        </w:tabs>
        <w:ind w:left="5040" w:hanging="360"/>
      </w:pPr>
      <w:rPr>
        <w:rFonts w:ascii="Wingdings" w:hAnsi="Wingdings" w:hint="default"/>
      </w:rPr>
    </w:lvl>
    <w:lvl w:ilvl="7" w:tplc="BA305424" w:tentative="1">
      <w:start w:val="1"/>
      <w:numFmt w:val="bullet"/>
      <w:lvlText w:val=""/>
      <w:lvlJc w:val="left"/>
      <w:pPr>
        <w:tabs>
          <w:tab w:val="num" w:pos="5760"/>
        </w:tabs>
        <w:ind w:left="5760" w:hanging="360"/>
      </w:pPr>
      <w:rPr>
        <w:rFonts w:ascii="Wingdings" w:hAnsi="Wingdings" w:hint="default"/>
      </w:rPr>
    </w:lvl>
    <w:lvl w:ilvl="8" w:tplc="47969EF8" w:tentative="1">
      <w:start w:val="1"/>
      <w:numFmt w:val="bullet"/>
      <w:lvlText w:val=""/>
      <w:lvlJc w:val="left"/>
      <w:pPr>
        <w:tabs>
          <w:tab w:val="num" w:pos="6480"/>
        </w:tabs>
        <w:ind w:left="6480" w:hanging="360"/>
      </w:pPr>
      <w:rPr>
        <w:rFonts w:ascii="Wingdings" w:hAnsi="Wingdings" w:hint="default"/>
      </w:rPr>
    </w:lvl>
  </w:abstractNum>
  <w:abstractNum w:abstractNumId="1">
    <w:nsid w:val="01D162FD"/>
    <w:multiLevelType w:val="hybridMultilevel"/>
    <w:tmpl w:val="85B4BA80"/>
    <w:lvl w:ilvl="0" w:tplc="10090005">
      <w:start w:val="1"/>
      <w:numFmt w:val="bullet"/>
      <w:lvlText w:val=""/>
      <w:lvlJc w:val="left"/>
      <w:pPr>
        <w:ind w:left="1080" w:hanging="360"/>
      </w:pPr>
      <w:rPr>
        <w:rFonts w:ascii="Wingdings" w:hAnsi="Wingdings" w:hint="default"/>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2">
    <w:nsid w:val="02AF328D"/>
    <w:multiLevelType w:val="hybridMultilevel"/>
    <w:tmpl w:val="32240FDC"/>
    <w:lvl w:ilvl="0" w:tplc="E856BEE2">
      <w:start w:val="1"/>
      <w:numFmt w:val="bullet"/>
      <w:lvlText w:val=""/>
      <w:lvlJc w:val="left"/>
      <w:pPr>
        <w:tabs>
          <w:tab w:val="num" w:pos="720"/>
        </w:tabs>
        <w:ind w:left="720" w:hanging="360"/>
      </w:pPr>
      <w:rPr>
        <w:rFonts w:ascii="Wingdings" w:hAnsi="Wingdings" w:hint="default"/>
      </w:rPr>
    </w:lvl>
    <w:lvl w:ilvl="1" w:tplc="79F897B2" w:tentative="1">
      <w:start w:val="1"/>
      <w:numFmt w:val="bullet"/>
      <w:lvlText w:val=""/>
      <w:lvlJc w:val="left"/>
      <w:pPr>
        <w:tabs>
          <w:tab w:val="num" w:pos="1440"/>
        </w:tabs>
        <w:ind w:left="1440" w:hanging="360"/>
      </w:pPr>
      <w:rPr>
        <w:rFonts w:ascii="Wingdings" w:hAnsi="Wingdings" w:hint="default"/>
      </w:rPr>
    </w:lvl>
    <w:lvl w:ilvl="2" w:tplc="1366AA60" w:tentative="1">
      <w:start w:val="1"/>
      <w:numFmt w:val="bullet"/>
      <w:lvlText w:val=""/>
      <w:lvlJc w:val="left"/>
      <w:pPr>
        <w:tabs>
          <w:tab w:val="num" w:pos="2160"/>
        </w:tabs>
        <w:ind w:left="2160" w:hanging="360"/>
      </w:pPr>
      <w:rPr>
        <w:rFonts w:ascii="Wingdings" w:hAnsi="Wingdings" w:hint="default"/>
      </w:rPr>
    </w:lvl>
    <w:lvl w:ilvl="3" w:tplc="C9B6E936" w:tentative="1">
      <w:start w:val="1"/>
      <w:numFmt w:val="bullet"/>
      <w:lvlText w:val=""/>
      <w:lvlJc w:val="left"/>
      <w:pPr>
        <w:tabs>
          <w:tab w:val="num" w:pos="2880"/>
        </w:tabs>
        <w:ind w:left="2880" w:hanging="360"/>
      </w:pPr>
      <w:rPr>
        <w:rFonts w:ascii="Wingdings" w:hAnsi="Wingdings" w:hint="default"/>
      </w:rPr>
    </w:lvl>
    <w:lvl w:ilvl="4" w:tplc="7A2ECA2A" w:tentative="1">
      <w:start w:val="1"/>
      <w:numFmt w:val="bullet"/>
      <w:lvlText w:val=""/>
      <w:lvlJc w:val="left"/>
      <w:pPr>
        <w:tabs>
          <w:tab w:val="num" w:pos="3600"/>
        </w:tabs>
        <w:ind w:left="3600" w:hanging="360"/>
      </w:pPr>
      <w:rPr>
        <w:rFonts w:ascii="Wingdings" w:hAnsi="Wingdings" w:hint="default"/>
      </w:rPr>
    </w:lvl>
    <w:lvl w:ilvl="5" w:tplc="2E90CD5C" w:tentative="1">
      <w:start w:val="1"/>
      <w:numFmt w:val="bullet"/>
      <w:lvlText w:val=""/>
      <w:lvlJc w:val="left"/>
      <w:pPr>
        <w:tabs>
          <w:tab w:val="num" w:pos="4320"/>
        </w:tabs>
        <w:ind w:left="4320" w:hanging="360"/>
      </w:pPr>
      <w:rPr>
        <w:rFonts w:ascii="Wingdings" w:hAnsi="Wingdings" w:hint="default"/>
      </w:rPr>
    </w:lvl>
    <w:lvl w:ilvl="6" w:tplc="CB10B54C" w:tentative="1">
      <w:start w:val="1"/>
      <w:numFmt w:val="bullet"/>
      <w:lvlText w:val=""/>
      <w:lvlJc w:val="left"/>
      <w:pPr>
        <w:tabs>
          <w:tab w:val="num" w:pos="5040"/>
        </w:tabs>
        <w:ind w:left="5040" w:hanging="360"/>
      </w:pPr>
      <w:rPr>
        <w:rFonts w:ascii="Wingdings" w:hAnsi="Wingdings" w:hint="default"/>
      </w:rPr>
    </w:lvl>
    <w:lvl w:ilvl="7" w:tplc="992A499C" w:tentative="1">
      <w:start w:val="1"/>
      <w:numFmt w:val="bullet"/>
      <w:lvlText w:val=""/>
      <w:lvlJc w:val="left"/>
      <w:pPr>
        <w:tabs>
          <w:tab w:val="num" w:pos="5760"/>
        </w:tabs>
        <w:ind w:left="5760" w:hanging="360"/>
      </w:pPr>
      <w:rPr>
        <w:rFonts w:ascii="Wingdings" w:hAnsi="Wingdings" w:hint="default"/>
      </w:rPr>
    </w:lvl>
    <w:lvl w:ilvl="8" w:tplc="66D43A9C" w:tentative="1">
      <w:start w:val="1"/>
      <w:numFmt w:val="bullet"/>
      <w:lvlText w:val=""/>
      <w:lvlJc w:val="left"/>
      <w:pPr>
        <w:tabs>
          <w:tab w:val="num" w:pos="6480"/>
        </w:tabs>
        <w:ind w:left="6480" w:hanging="360"/>
      </w:pPr>
      <w:rPr>
        <w:rFonts w:ascii="Wingdings" w:hAnsi="Wingdings" w:hint="default"/>
      </w:rPr>
    </w:lvl>
  </w:abstractNum>
  <w:abstractNum w:abstractNumId="3">
    <w:nsid w:val="031444B7"/>
    <w:multiLevelType w:val="hybridMultilevel"/>
    <w:tmpl w:val="C9404CCE"/>
    <w:lvl w:ilvl="0" w:tplc="E8BAD8F6">
      <w:start w:val="1"/>
      <w:numFmt w:val="bullet"/>
      <w:lvlText w:val=""/>
      <w:lvlJc w:val="left"/>
      <w:pPr>
        <w:tabs>
          <w:tab w:val="num" w:pos="720"/>
        </w:tabs>
        <w:ind w:left="720" w:hanging="360"/>
      </w:pPr>
      <w:rPr>
        <w:rFonts w:ascii="Wingdings" w:hAnsi="Wingdings" w:hint="default"/>
      </w:rPr>
    </w:lvl>
    <w:lvl w:ilvl="1" w:tplc="08A853F2">
      <w:start w:val="1866"/>
      <w:numFmt w:val="bullet"/>
      <w:lvlText w:val=""/>
      <w:lvlJc w:val="left"/>
      <w:pPr>
        <w:tabs>
          <w:tab w:val="num" w:pos="1440"/>
        </w:tabs>
        <w:ind w:left="1440" w:hanging="360"/>
      </w:pPr>
      <w:rPr>
        <w:rFonts w:ascii="Wingdings" w:hAnsi="Wingdings" w:hint="default"/>
      </w:rPr>
    </w:lvl>
    <w:lvl w:ilvl="2" w:tplc="DF9AC296" w:tentative="1">
      <w:start w:val="1"/>
      <w:numFmt w:val="bullet"/>
      <w:lvlText w:val=""/>
      <w:lvlJc w:val="left"/>
      <w:pPr>
        <w:tabs>
          <w:tab w:val="num" w:pos="2160"/>
        </w:tabs>
        <w:ind w:left="2160" w:hanging="360"/>
      </w:pPr>
      <w:rPr>
        <w:rFonts w:ascii="Wingdings" w:hAnsi="Wingdings" w:hint="default"/>
      </w:rPr>
    </w:lvl>
    <w:lvl w:ilvl="3" w:tplc="6F462A7A" w:tentative="1">
      <w:start w:val="1"/>
      <w:numFmt w:val="bullet"/>
      <w:lvlText w:val=""/>
      <w:lvlJc w:val="left"/>
      <w:pPr>
        <w:tabs>
          <w:tab w:val="num" w:pos="2880"/>
        </w:tabs>
        <w:ind w:left="2880" w:hanging="360"/>
      </w:pPr>
      <w:rPr>
        <w:rFonts w:ascii="Wingdings" w:hAnsi="Wingdings" w:hint="default"/>
      </w:rPr>
    </w:lvl>
    <w:lvl w:ilvl="4" w:tplc="133AF9F2" w:tentative="1">
      <w:start w:val="1"/>
      <w:numFmt w:val="bullet"/>
      <w:lvlText w:val=""/>
      <w:lvlJc w:val="left"/>
      <w:pPr>
        <w:tabs>
          <w:tab w:val="num" w:pos="3600"/>
        </w:tabs>
        <w:ind w:left="3600" w:hanging="360"/>
      </w:pPr>
      <w:rPr>
        <w:rFonts w:ascii="Wingdings" w:hAnsi="Wingdings" w:hint="default"/>
      </w:rPr>
    </w:lvl>
    <w:lvl w:ilvl="5" w:tplc="3FDA0AB2" w:tentative="1">
      <w:start w:val="1"/>
      <w:numFmt w:val="bullet"/>
      <w:lvlText w:val=""/>
      <w:lvlJc w:val="left"/>
      <w:pPr>
        <w:tabs>
          <w:tab w:val="num" w:pos="4320"/>
        </w:tabs>
        <w:ind w:left="4320" w:hanging="360"/>
      </w:pPr>
      <w:rPr>
        <w:rFonts w:ascii="Wingdings" w:hAnsi="Wingdings" w:hint="default"/>
      </w:rPr>
    </w:lvl>
    <w:lvl w:ilvl="6" w:tplc="90BAAAB6" w:tentative="1">
      <w:start w:val="1"/>
      <w:numFmt w:val="bullet"/>
      <w:lvlText w:val=""/>
      <w:lvlJc w:val="left"/>
      <w:pPr>
        <w:tabs>
          <w:tab w:val="num" w:pos="5040"/>
        </w:tabs>
        <w:ind w:left="5040" w:hanging="360"/>
      </w:pPr>
      <w:rPr>
        <w:rFonts w:ascii="Wingdings" w:hAnsi="Wingdings" w:hint="default"/>
      </w:rPr>
    </w:lvl>
    <w:lvl w:ilvl="7" w:tplc="72D6030E" w:tentative="1">
      <w:start w:val="1"/>
      <w:numFmt w:val="bullet"/>
      <w:lvlText w:val=""/>
      <w:lvlJc w:val="left"/>
      <w:pPr>
        <w:tabs>
          <w:tab w:val="num" w:pos="5760"/>
        </w:tabs>
        <w:ind w:left="5760" w:hanging="360"/>
      </w:pPr>
      <w:rPr>
        <w:rFonts w:ascii="Wingdings" w:hAnsi="Wingdings" w:hint="default"/>
      </w:rPr>
    </w:lvl>
    <w:lvl w:ilvl="8" w:tplc="6C847386" w:tentative="1">
      <w:start w:val="1"/>
      <w:numFmt w:val="bullet"/>
      <w:lvlText w:val=""/>
      <w:lvlJc w:val="left"/>
      <w:pPr>
        <w:tabs>
          <w:tab w:val="num" w:pos="6480"/>
        </w:tabs>
        <w:ind w:left="6480" w:hanging="360"/>
      </w:pPr>
      <w:rPr>
        <w:rFonts w:ascii="Wingdings" w:hAnsi="Wingdings" w:hint="default"/>
      </w:rPr>
    </w:lvl>
  </w:abstractNum>
  <w:abstractNum w:abstractNumId="4">
    <w:nsid w:val="04A54BB8"/>
    <w:multiLevelType w:val="hybridMultilevel"/>
    <w:tmpl w:val="513E4838"/>
    <w:lvl w:ilvl="0" w:tplc="FA8EBF9A">
      <w:start w:val="1"/>
      <w:numFmt w:val="bullet"/>
      <w:lvlText w:val=""/>
      <w:lvlJc w:val="left"/>
      <w:pPr>
        <w:tabs>
          <w:tab w:val="num" w:pos="720"/>
        </w:tabs>
        <w:ind w:left="720" w:hanging="360"/>
      </w:pPr>
      <w:rPr>
        <w:rFonts w:ascii="Wingdings" w:hAnsi="Wingdings" w:hint="default"/>
      </w:rPr>
    </w:lvl>
    <w:lvl w:ilvl="1" w:tplc="164A8D2A" w:tentative="1">
      <w:start w:val="1"/>
      <w:numFmt w:val="bullet"/>
      <w:lvlText w:val=""/>
      <w:lvlJc w:val="left"/>
      <w:pPr>
        <w:tabs>
          <w:tab w:val="num" w:pos="1440"/>
        </w:tabs>
        <w:ind w:left="1440" w:hanging="360"/>
      </w:pPr>
      <w:rPr>
        <w:rFonts w:ascii="Wingdings" w:hAnsi="Wingdings" w:hint="default"/>
      </w:rPr>
    </w:lvl>
    <w:lvl w:ilvl="2" w:tplc="19948768" w:tentative="1">
      <w:start w:val="1"/>
      <w:numFmt w:val="bullet"/>
      <w:lvlText w:val=""/>
      <w:lvlJc w:val="left"/>
      <w:pPr>
        <w:tabs>
          <w:tab w:val="num" w:pos="2160"/>
        </w:tabs>
        <w:ind w:left="2160" w:hanging="360"/>
      </w:pPr>
      <w:rPr>
        <w:rFonts w:ascii="Wingdings" w:hAnsi="Wingdings" w:hint="default"/>
      </w:rPr>
    </w:lvl>
    <w:lvl w:ilvl="3" w:tplc="054813C0" w:tentative="1">
      <w:start w:val="1"/>
      <w:numFmt w:val="bullet"/>
      <w:lvlText w:val=""/>
      <w:lvlJc w:val="left"/>
      <w:pPr>
        <w:tabs>
          <w:tab w:val="num" w:pos="2880"/>
        </w:tabs>
        <w:ind w:left="2880" w:hanging="360"/>
      </w:pPr>
      <w:rPr>
        <w:rFonts w:ascii="Wingdings" w:hAnsi="Wingdings" w:hint="default"/>
      </w:rPr>
    </w:lvl>
    <w:lvl w:ilvl="4" w:tplc="2A44B702" w:tentative="1">
      <w:start w:val="1"/>
      <w:numFmt w:val="bullet"/>
      <w:lvlText w:val=""/>
      <w:lvlJc w:val="left"/>
      <w:pPr>
        <w:tabs>
          <w:tab w:val="num" w:pos="3600"/>
        </w:tabs>
        <w:ind w:left="3600" w:hanging="360"/>
      </w:pPr>
      <w:rPr>
        <w:rFonts w:ascii="Wingdings" w:hAnsi="Wingdings" w:hint="default"/>
      </w:rPr>
    </w:lvl>
    <w:lvl w:ilvl="5" w:tplc="62524A7A" w:tentative="1">
      <w:start w:val="1"/>
      <w:numFmt w:val="bullet"/>
      <w:lvlText w:val=""/>
      <w:lvlJc w:val="left"/>
      <w:pPr>
        <w:tabs>
          <w:tab w:val="num" w:pos="4320"/>
        </w:tabs>
        <w:ind w:left="4320" w:hanging="360"/>
      </w:pPr>
      <w:rPr>
        <w:rFonts w:ascii="Wingdings" w:hAnsi="Wingdings" w:hint="default"/>
      </w:rPr>
    </w:lvl>
    <w:lvl w:ilvl="6" w:tplc="B52ABE60" w:tentative="1">
      <w:start w:val="1"/>
      <w:numFmt w:val="bullet"/>
      <w:lvlText w:val=""/>
      <w:lvlJc w:val="left"/>
      <w:pPr>
        <w:tabs>
          <w:tab w:val="num" w:pos="5040"/>
        </w:tabs>
        <w:ind w:left="5040" w:hanging="360"/>
      </w:pPr>
      <w:rPr>
        <w:rFonts w:ascii="Wingdings" w:hAnsi="Wingdings" w:hint="default"/>
      </w:rPr>
    </w:lvl>
    <w:lvl w:ilvl="7" w:tplc="E7FE8942" w:tentative="1">
      <w:start w:val="1"/>
      <w:numFmt w:val="bullet"/>
      <w:lvlText w:val=""/>
      <w:lvlJc w:val="left"/>
      <w:pPr>
        <w:tabs>
          <w:tab w:val="num" w:pos="5760"/>
        </w:tabs>
        <w:ind w:left="5760" w:hanging="360"/>
      </w:pPr>
      <w:rPr>
        <w:rFonts w:ascii="Wingdings" w:hAnsi="Wingdings" w:hint="default"/>
      </w:rPr>
    </w:lvl>
    <w:lvl w:ilvl="8" w:tplc="3DB6FC7E" w:tentative="1">
      <w:start w:val="1"/>
      <w:numFmt w:val="bullet"/>
      <w:lvlText w:val=""/>
      <w:lvlJc w:val="left"/>
      <w:pPr>
        <w:tabs>
          <w:tab w:val="num" w:pos="6480"/>
        </w:tabs>
        <w:ind w:left="6480" w:hanging="360"/>
      </w:pPr>
      <w:rPr>
        <w:rFonts w:ascii="Wingdings" w:hAnsi="Wingdings" w:hint="default"/>
      </w:rPr>
    </w:lvl>
  </w:abstractNum>
  <w:abstractNum w:abstractNumId="5">
    <w:nsid w:val="05C34240"/>
    <w:multiLevelType w:val="hybridMultilevel"/>
    <w:tmpl w:val="86BA3650"/>
    <w:lvl w:ilvl="0" w:tplc="10090005">
      <w:start w:val="1"/>
      <w:numFmt w:val="bullet"/>
      <w:lvlText w:val=""/>
      <w:lvlJc w:val="left"/>
      <w:pPr>
        <w:ind w:left="1080" w:hanging="360"/>
      </w:pPr>
      <w:rPr>
        <w:rFonts w:ascii="Wingdings" w:hAnsi="Wingdings" w:hint="default"/>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6">
    <w:nsid w:val="05D86A14"/>
    <w:multiLevelType w:val="hybridMultilevel"/>
    <w:tmpl w:val="8252E152"/>
    <w:lvl w:ilvl="0" w:tplc="943085BA">
      <w:start w:val="1"/>
      <w:numFmt w:val="bullet"/>
      <w:lvlText w:val=""/>
      <w:lvlJc w:val="left"/>
      <w:pPr>
        <w:tabs>
          <w:tab w:val="num" w:pos="720"/>
        </w:tabs>
        <w:ind w:left="720" w:hanging="360"/>
      </w:pPr>
      <w:rPr>
        <w:rFonts w:ascii="Wingdings" w:hAnsi="Wingdings" w:hint="default"/>
      </w:rPr>
    </w:lvl>
    <w:lvl w:ilvl="1" w:tplc="B83096EC" w:tentative="1">
      <w:start w:val="1"/>
      <w:numFmt w:val="bullet"/>
      <w:lvlText w:val=""/>
      <w:lvlJc w:val="left"/>
      <w:pPr>
        <w:tabs>
          <w:tab w:val="num" w:pos="1440"/>
        </w:tabs>
        <w:ind w:left="1440" w:hanging="360"/>
      </w:pPr>
      <w:rPr>
        <w:rFonts w:ascii="Wingdings" w:hAnsi="Wingdings" w:hint="default"/>
      </w:rPr>
    </w:lvl>
    <w:lvl w:ilvl="2" w:tplc="83E8CDEA" w:tentative="1">
      <w:start w:val="1"/>
      <w:numFmt w:val="bullet"/>
      <w:lvlText w:val=""/>
      <w:lvlJc w:val="left"/>
      <w:pPr>
        <w:tabs>
          <w:tab w:val="num" w:pos="2160"/>
        </w:tabs>
        <w:ind w:left="2160" w:hanging="360"/>
      </w:pPr>
      <w:rPr>
        <w:rFonts w:ascii="Wingdings" w:hAnsi="Wingdings" w:hint="default"/>
      </w:rPr>
    </w:lvl>
    <w:lvl w:ilvl="3" w:tplc="3C46AA56" w:tentative="1">
      <w:start w:val="1"/>
      <w:numFmt w:val="bullet"/>
      <w:lvlText w:val=""/>
      <w:lvlJc w:val="left"/>
      <w:pPr>
        <w:tabs>
          <w:tab w:val="num" w:pos="2880"/>
        </w:tabs>
        <w:ind w:left="2880" w:hanging="360"/>
      </w:pPr>
      <w:rPr>
        <w:rFonts w:ascii="Wingdings" w:hAnsi="Wingdings" w:hint="default"/>
      </w:rPr>
    </w:lvl>
    <w:lvl w:ilvl="4" w:tplc="1748AABE" w:tentative="1">
      <w:start w:val="1"/>
      <w:numFmt w:val="bullet"/>
      <w:lvlText w:val=""/>
      <w:lvlJc w:val="left"/>
      <w:pPr>
        <w:tabs>
          <w:tab w:val="num" w:pos="3600"/>
        </w:tabs>
        <w:ind w:left="3600" w:hanging="360"/>
      </w:pPr>
      <w:rPr>
        <w:rFonts w:ascii="Wingdings" w:hAnsi="Wingdings" w:hint="default"/>
      </w:rPr>
    </w:lvl>
    <w:lvl w:ilvl="5" w:tplc="C68EEB62" w:tentative="1">
      <w:start w:val="1"/>
      <w:numFmt w:val="bullet"/>
      <w:lvlText w:val=""/>
      <w:lvlJc w:val="left"/>
      <w:pPr>
        <w:tabs>
          <w:tab w:val="num" w:pos="4320"/>
        </w:tabs>
        <w:ind w:left="4320" w:hanging="360"/>
      </w:pPr>
      <w:rPr>
        <w:rFonts w:ascii="Wingdings" w:hAnsi="Wingdings" w:hint="default"/>
      </w:rPr>
    </w:lvl>
    <w:lvl w:ilvl="6" w:tplc="D31EA9EA" w:tentative="1">
      <w:start w:val="1"/>
      <w:numFmt w:val="bullet"/>
      <w:lvlText w:val=""/>
      <w:lvlJc w:val="left"/>
      <w:pPr>
        <w:tabs>
          <w:tab w:val="num" w:pos="5040"/>
        </w:tabs>
        <w:ind w:left="5040" w:hanging="360"/>
      </w:pPr>
      <w:rPr>
        <w:rFonts w:ascii="Wingdings" w:hAnsi="Wingdings" w:hint="default"/>
      </w:rPr>
    </w:lvl>
    <w:lvl w:ilvl="7" w:tplc="11263A64" w:tentative="1">
      <w:start w:val="1"/>
      <w:numFmt w:val="bullet"/>
      <w:lvlText w:val=""/>
      <w:lvlJc w:val="left"/>
      <w:pPr>
        <w:tabs>
          <w:tab w:val="num" w:pos="5760"/>
        </w:tabs>
        <w:ind w:left="5760" w:hanging="360"/>
      </w:pPr>
      <w:rPr>
        <w:rFonts w:ascii="Wingdings" w:hAnsi="Wingdings" w:hint="default"/>
      </w:rPr>
    </w:lvl>
    <w:lvl w:ilvl="8" w:tplc="723E1180" w:tentative="1">
      <w:start w:val="1"/>
      <w:numFmt w:val="bullet"/>
      <w:lvlText w:val=""/>
      <w:lvlJc w:val="left"/>
      <w:pPr>
        <w:tabs>
          <w:tab w:val="num" w:pos="6480"/>
        </w:tabs>
        <w:ind w:left="6480" w:hanging="360"/>
      </w:pPr>
      <w:rPr>
        <w:rFonts w:ascii="Wingdings" w:hAnsi="Wingdings" w:hint="default"/>
      </w:rPr>
    </w:lvl>
  </w:abstractNum>
  <w:abstractNum w:abstractNumId="7">
    <w:nsid w:val="060F1AD5"/>
    <w:multiLevelType w:val="hybridMultilevel"/>
    <w:tmpl w:val="44108166"/>
    <w:lvl w:ilvl="0" w:tplc="BDECBFF4">
      <w:start w:val="1"/>
      <w:numFmt w:val="bullet"/>
      <w:lvlText w:val=""/>
      <w:lvlJc w:val="left"/>
      <w:pPr>
        <w:tabs>
          <w:tab w:val="num" w:pos="720"/>
        </w:tabs>
        <w:ind w:left="720" w:hanging="360"/>
      </w:pPr>
      <w:rPr>
        <w:rFonts w:ascii="Wingdings" w:hAnsi="Wingdings" w:hint="default"/>
      </w:rPr>
    </w:lvl>
    <w:lvl w:ilvl="1" w:tplc="714E49A2">
      <w:start w:val="830"/>
      <w:numFmt w:val="bullet"/>
      <w:lvlText w:val=""/>
      <w:lvlJc w:val="left"/>
      <w:pPr>
        <w:tabs>
          <w:tab w:val="num" w:pos="1440"/>
        </w:tabs>
        <w:ind w:left="1440" w:hanging="360"/>
      </w:pPr>
      <w:rPr>
        <w:rFonts w:ascii="Wingdings" w:hAnsi="Wingdings" w:hint="default"/>
      </w:rPr>
    </w:lvl>
    <w:lvl w:ilvl="2" w:tplc="3640A730" w:tentative="1">
      <w:start w:val="1"/>
      <w:numFmt w:val="bullet"/>
      <w:lvlText w:val=""/>
      <w:lvlJc w:val="left"/>
      <w:pPr>
        <w:tabs>
          <w:tab w:val="num" w:pos="2160"/>
        </w:tabs>
        <w:ind w:left="2160" w:hanging="360"/>
      </w:pPr>
      <w:rPr>
        <w:rFonts w:ascii="Wingdings" w:hAnsi="Wingdings" w:hint="default"/>
      </w:rPr>
    </w:lvl>
    <w:lvl w:ilvl="3" w:tplc="78804342" w:tentative="1">
      <w:start w:val="1"/>
      <w:numFmt w:val="bullet"/>
      <w:lvlText w:val=""/>
      <w:lvlJc w:val="left"/>
      <w:pPr>
        <w:tabs>
          <w:tab w:val="num" w:pos="2880"/>
        </w:tabs>
        <w:ind w:left="2880" w:hanging="360"/>
      </w:pPr>
      <w:rPr>
        <w:rFonts w:ascii="Wingdings" w:hAnsi="Wingdings" w:hint="default"/>
      </w:rPr>
    </w:lvl>
    <w:lvl w:ilvl="4" w:tplc="A58204A8" w:tentative="1">
      <w:start w:val="1"/>
      <w:numFmt w:val="bullet"/>
      <w:lvlText w:val=""/>
      <w:lvlJc w:val="left"/>
      <w:pPr>
        <w:tabs>
          <w:tab w:val="num" w:pos="3600"/>
        </w:tabs>
        <w:ind w:left="3600" w:hanging="360"/>
      </w:pPr>
      <w:rPr>
        <w:rFonts w:ascii="Wingdings" w:hAnsi="Wingdings" w:hint="default"/>
      </w:rPr>
    </w:lvl>
    <w:lvl w:ilvl="5" w:tplc="06CC291E" w:tentative="1">
      <w:start w:val="1"/>
      <w:numFmt w:val="bullet"/>
      <w:lvlText w:val=""/>
      <w:lvlJc w:val="left"/>
      <w:pPr>
        <w:tabs>
          <w:tab w:val="num" w:pos="4320"/>
        </w:tabs>
        <w:ind w:left="4320" w:hanging="360"/>
      </w:pPr>
      <w:rPr>
        <w:rFonts w:ascii="Wingdings" w:hAnsi="Wingdings" w:hint="default"/>
      </w:rPr>
    </w:lvl>
    <w:lvl w:ilvl="6" w:tplc="B0A64834" w:tentative="1">
      <w:start w:val="1"/>
      <w:numFmt w:val="bullet"/>
      <w:lvlText w:val=""/>
      <w:lvlJc w:val="left"/>
      <w:pPr>
        <w:tabs>
          <w:tab w:val="num" w:pos="5040"/>
        </w:tabs>
        <w:ind w:left="5040" w:hanging="360"/>
      </w:pPr>
      <w:rPr>
        <w:rFonts w:ascii="Wingdings" w:hAnsi="Wingdings" w:hint="default"/>
      </w:rPr>
    </w:lvl>
    <w:lvl w:ilvl="7" w:tplc="5802DD6C" w:tentative="1">
      <w:start w:val="1"/>
      <w:numFmt w:val="bullet"/>
      <w:lvlText w:val=""/>
      <w:lvlJc w:val="left"/>
      <w:pPr>
        <w:tabs>
          <w:tab w:val="num" w:pos="5760"/>
        </w:tabs>
        <w:ind w:left="5760" w:hanging="360"/>
      </w:pPr>
      <w:rPr>
        <w:rFonts w:ascii="Wingdings" w:hAnsi="Wingdings" w:hint="default"/>
      </w:rPr>
    </w:lvl>
    <w:lvl w:ilvl="8" w:tplc="0CB4AC68" w:tentative="1">
      <w:start w:val="1"/>
      <w:numFmt w:val="bullet"/>
      <w:lvlText w:val=""/>
      <w:lvlJc w:val="left"/>
      <w:pPr>
        <w:tabs>
          <w:tab w:val="num" w:pos="6480"/>
        </w:tabs>
        <w:ind w:left="6480" w:hanging="360"/>
      </w:pPr>
      <w:rPr>
        <w:rFonts w:ascii="Wingdings" w:hAnsi="Wingdings" w:hint="default"/>
      </w:rPr>
    </w:lvl>
  </w:abstractNum>
  <w:abstractNum w:abstractNumId="8">
    <w:nsid w:val="07683EAA"/>
    <w:multiLevelType w:val="hybridMultilevel"/>
    <w:tmpl w:val="A58A51C6"/>
    <w:lvl w:ilvl="0" w:tplc="AB44D802">
      <w:start w:val="1"/>
      <w:numFmt w:val="bullet"/>
      <w:lvlText w:val=""/>
      <w:lvlJc w:val="left"/>
      <w:pPr>
        <w:tabs>
          <w:tab w:val="num" w:pos="720"/>
        </w:tabs>
        <w:ind w:left="720" w:hanging="360"/>
      </w:pPr>
      <w:rPr>
        <w:rFonts w:ascii="Wingdings" w:hAnsi="Wingdings" w:hint="default"/>
      </w:rPr>
    </w:lvl>
    <w:lvl w:ilvl="1" w:tplc="67383588">
      <w:start w:val="1778"/>
      <w:numFmt w:val="bullet"/>
      <w:lvlText w:val=""/>
      <w:lvlJc w:val="left"/>
      <w:pPr>
        <w:tabs>
          <w:tab w:val="num" w:pos="1440"/>
        </w:tabs>
        <w:ind w:left="1440" w:hanging="360"/>
      </w:pPr>
      <w:rPr>
        <w:rFonts w:ascii="Wingdings" w:hAnsi="Wingdings" w:hint="default"/>
      </w:rPr>
    </w:lvl>
    <w:lvl w:ilvl="2" w:tplc="046CE2D4" w:tentative="1">
      <w:start w:val="1"/>
      <w:numFmt w:val="bullet"/>
      <w:lvlText w:val=""/>
      <w:lvlJc w:val="left"/>
      <w:pPr>
        <w:tabs>
          <w:tab w:val="num" w:pos="2160"/>
        </w:tabs>
        <w:ind w:left="2160" w:hanging="360"/>
      </w:pPr>
      <w:rPr>
        <w:rFonts w:ascii="Wingdings" w:hAnsi="Wingdings" w:hint="default"/>
      </w:rPr>
    </w:lvl>
    <w:lvl w:ilvl="3" w:tplc="7186B3D2" w:tentative="1">
      <w:start w:val="1"/>
      <w:numFmt w:val="bullet"/>
      <w:lvlText w:val=""/>
      <w:lvlJc w:val="left"/>
      <w:pPr>
        <w:tabs>
          <w:tab w:val="num" w:pos="2880"/>
        </w:tabs>
        <w:ind w:left="2880" w:hanging="360"/>
      </w:pPr>
      <w:rPr>
        <w:rFonts w:ascii="Wingdings" w:hAnsi="Wingdings" w:hint="default"/>
      </w:rPr>
    </w:lvl>
    <w:lvl w:ilvl="4" w:tplc="FD1CA1B8" w:tentative="1">
      <w:start w:val="1"/>
      <w:numFmt w:val="bullet"/>
      <w:lvlText w:val=""/>
      <w:lvlJc w:val="left"/>
      <w:pPr>
        <w:tabs>
          <w:tab w:val="num" w:pos="3600"/>
        </w:tabs>
        <w:ind w:left="3600" w:hanging="360"/>
      </w:pPr>
      <w:rPr>
        <w:rFonts w:ascii="Wingdings" w:hAnsi="Wingdings" w:hint="default"/>
      </w:rPr>
    </w:lvl>
    <w:lvl w:ilvl="5" w:tplc="82A22434" w:tentative="1">
      <w:start w:val="1"/>
      <w:numFmt w:val="bullet"/>
      <w:lvlText w:val=""/>
      <w:lvlJc w:val="left"/>
      <w:pPr>
        <w:tabs>
          <w:tab w:val="num" w:pos="4320"/>
        </w:tabs>
        <w:ind w:left="4320" w:hanging="360"/>
      </w:pPr>
      <w:rPr>
        <w:rFonts w:ascii="Wingdings" w:hAnsi="Wingdings" w:hint="default"/>
      </w:rPr>
    </w:lvl>
    <w:lvl w:ilvl="6" w:tplc="5802AD98" w:tentative="1">
      <w:start w:val="1"/>
      <w:numFmt w:val="bullet"/>
      <w:lvlText w:val=""/>
      <w:lvlJc w:val="left"/>
      <w:pPr>
        <w:tabs>
          <w:tab w:val="num" w:pos="5040"/>
        </w:tabs>
        <w:ind w:left="5040" w:hanging="360"/>
      </w:pPr>
      <w:rPr>
        <w:rFonts w:ascii="Wingdings" w:hAnsi="Wingdings" w:hint="default"/>
      </w:rPr>
    </w:lvl>
    <w:lvl w:ilvl="7" w:tplc="1A101CFA" w:tentative="1">
      <w:start w:val="1"/>
      <w:numFmt w:val="bullet"/>
      <w:lvlText w:val=""/>
      <w:lvlJc w:val="left"/>
      <w:pPr>
        <w:tabs>
          <w:tab w:val="num" w:pos="5760"/>
        </w:tabs>
        <w:ind w:left="5760" w:hanging="360"/>
      </w:pPr>
      <w:rPr>
        <w:rFonts w:ascii="Wingdings" w:hAnsi="Wingdings" w:hint="default"/>
      </w:rPr>
    </w:lvl>
    <w:lvl w:ilvl="8" w:tplc="1F64A9DE" w:tentative="1">
      <w:start w:val="1"/>
      <w:numFmt w:val="bullet"/>
      <w:lvlText w:val=""/>
      <w:lvlJc w:val="left"/>
      <w:pPr>
        <w:tabs>
          <w:tab w:val="num" w:pos="6480"/>
        </w:tabs>
        <w:ind w:left="6480" w:hanging="360"/>
      </w:pPr>
      <w:rPr>
        <w:rFonts w:ascii="Wingdings" w:hAnsi="Wingdings" w:hint="default"/>
      </w:rPr>
    </w:lvl>
  </w:abstractNum>
  <w:abstractNum w:abstractNumId="9">
    <w:nsid w:val="076C64F6"/>
    <w:multiLevelType w:val="hybridMultilevel"/>
    <w:tmpl w:val="14A09D2E"/>
    <w:lvl w:ilvl="0" w:tplc="9A647CDE">
      <w:start w:val="1"/>
      <w:numFmt w:val="bullet"/>
      <w:lvlText w:val=""/>
      <w:lvlJc w:val="left"/>
      <w:pPr>
        <w:tabs>
          <w:tab w:val="num" w:pos="720"/>
        </w:tabs>
        <w:ind w:left="720" w:hanging="360"/>
      </w:pPr>
      <w:rPr>
        <w:rFonts w:ascii="Wingdings" w:hAnsi="Wingdings" w:hint="default"/>
      </w:rPr>
    </w:lvl>
    <w:lvl w:ilvl="1" w:tplc="F73EAA1C" w:tentative="1">
      <w:start w:val="1"/>
      <w:numFmt w:val="bullet"/>
      <w:lvlText w:val=""/>
      <w:lvlJc w:val="left"/>
      <w:pPr>
        <w:tabs>
          <w:tab w:val="num" w:pos="1440"/>
        </w:tabs>
        <w:ind w:left="1440" w:hanging="360"/>
      </w:pPr>
      <w:rPr>
        <w:rFonts w:ascii="Wingdings" w:hAnsi="Wingdings" w:hint="default"/>
      </w:rPr>
    </w:lvl>
    <w:lvl w:ilvl="2" w:tplc="8BC44F4A" w:tentative="1">
      <w:start w:val="1"/>
      <w:numFmt w:val="bullet"/>
      <w:lvlText w:val=""/>
      <w:lvlJc w:val="left"/>
      <w:pPr>
        <w:tabs>
          <w:tab w:val="num" w:pos="2160"/>
        </w:tabs>
        <w:ind w:left="2160" w:hanging="360"/>
      </w:pPr>
      <w:rPr>
        <w:rFonts w:ascii="Wingdings" w:hAnsi="Wingdings" w:hint="default"/>
      </w:rPr>
    </w:lvl>
    <w:lvl w:ilvl="3" w:tplc="53A2D152" w:tentative="1">
      <w:start w:val="1"/>
      <w:numFmt w:val="bullet"/>
      <w:lvlText w:val=""/>
      <w:lvlJc w:val="left"/>
      <w:pPr>
        <w:tabs>
          <w:tab w:val="num" w:pos="2880"/>
        </w:tabs>
        <w:ind w:left="2880" w:hanging="360"/>
      </w:pPr>
      <w:rPr>
        <w:rFonts w:ascii="Wingdings" w:hAnsi="Wingdings" w:hint="default"/>
      </w:rPr>
    </w:lvl>
    <w:lvl w:ilvl="4" w:tplc="E86C3B92" w:tentative="1">
      <w:start w:val="1"/>
      <w:numFmt w:val="bullet"/>
      <w:lvlText w:val=""/>
      <w:lvlJc w:val="left"/>
      <w:pPr>
        <w:tabs>
          <w:tab w:val="num" w:pos="3600"/>
        </w:tabs>
        <w:ind w:left="3600" w:hanging="360"/>
      </w:pPr>
      <w:rPr>
        <w:rFonts w:ascii="Wingdings" w:hAnsi="Wingdings" w:hint="default"/>
      </w:rPr>
    </w:lvl>
    <w:lvl w:ilvl="5" w:tplc="D0F4A9F4" w:tentative="1">
      <w:start w:val="1"/>
      <w:numFmt w:val="bullet"/>
      <w:lvlText w:val=""/>
      <w:lvlJc w:val="left"/>
      <w:pPr>
        <w:tabs>
          <w:tab w:val="num" w:pos="4320"/>
        </w:tabs>
        <w:ind w:left="4320" w:hanging="360"/>
      </w:pPr>
      <w:rPr>
        <w:rFonts w:ascii="Wingdings" w:hAnsi="Wingdings" w:hint="default"/>
      </w:rPr>
    </w:lvl>
    <w:lvl w:ilvl="6" w:tplc="80E0A71A" w:tentative="1">
      <w:start w:val="1"/>
      <w:numFmt w:val="bullet"/>
      <w:lvlText w:val=""/>
      <w:lvlJc w:val="left"/>
      <w:pPr>
        <w:tabs>
          <w:tab w:val="num" w:pos="5040"/>
        </w:tabs>
        <w:ind w:left="5040" w:hanging="360"/>
      </w:pPr>
      <w:rPr>
        <w:rFonts w:ascii="Wingdings" w:hAnsi="Wingdings" w:hint="default"/>
      </w:rPr>
    </w:lvl>
    <w:lvl w:ilvl="7" w:tplc="3CBEACB4" w:tentative="1">
      <w:start w:val="1"/>
      <w:numFmt w:val="bullet"/>
      <w:lvlText w:val=""/>
      <w:lvlJc w:val="left"/>
      <w:pPr>
        <w:tabs>
          <w:tab w:val="num" w:pos="5760"/>
        </w:tabs>
        <w:ind w:left="5760" w:hanging="360"/>
      </w:pPr>
      <w:rPr>
        <w:rFonts w:ascii="Wingdings" w:hAnsi="Wingdings" w:hint="default"/>
      </w:rPr>
    </w:lvl>
    <w:lvl w:ilvl="8" w:tplc="F1A27C8A" w:tentative="1">
      <w:start w:val="1"/>
      <w:numFmt w:val="bullet"/>
      <w:lvlText w:val=""/>
      <w:lvlJc w:val="left"/>
      <w:pPr>
        <w:tabs>
          <w:tab w:val="num" w:pos="6480"/>
        </w:tabs>
        <w:ind w:left="6480" w:hanging="360"/>
      </w:pPr>
      <w:rPr>
        <w:rFonts w:ascii="Wingdings" w:hAnsi="Wingdings" w:hint="default"/>
      </w:rPr>
    </w:lvl>
  </w:abstractNum>
  <w:abstractNum w:abstractNumId="10">
    <w:nsid w:val="07866152"/>
    <w:multiLevelType w:val="hybridMultilevel"/>
    <w:tmpl w:val="C51C4D28"/>
    <w:lvl w:ilvl="0" w:tplc="10090005">
      <w:start w:val="1"/>
      <w:numFmt w:val="bullet"/>
      <w:lvlText w:val=""/>
      <w:lvlJc w:val="left"/>
      <w:pPr>
        <w:ind w:left="1080" w:hanging="360"/>
      </w:pPr>
      <w:rPr>
        <w:rFonts w:ascii="Wingdings" w:hAnsi="Wingdings" w:hint="default"/>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11">
    <w:nsid w:val="0838057C"/>
    <w:multiLevelType w:val="hybridMultilevel"/>
    <w:tmpl w:val="13A4FDA6"/>
    <w:lvl w:ilvl="0" w:tplc="10090005">
      <w:start w:val="1"/>
      <w:numFmt w:val="bullet"/>
      <w:lvlText w:val=""/>
      <w:lvlJc w:val="left"/>
      <w:pPr>
        <w:ind w:left="1080" w:hanging="360"/>
      </w:pPr>
      <w:rPr>
        <w:rFonts w:ascii="Wingdings" w:hAnsi="Wingdings" w:hint="default"/>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12">
    <w:nsid w:val="08845D40"/>
    <w:multiLevelType w:val="hybridMultilevel"/>
    <w:tmpl w:val="70084980"/>
    <w:lvl w:ilvl="0" w:tplc="0682F8FE">
      <w:start w:val="1"/>
      <w:numFmt w:val="bullet"/>
      <w:lvlText w:val=""/>
      <w:lvlJc w:val="left"/>
      <w:pPr>
        <w:tabs>
          <w:tab w:val="num" w:pos="720"/>
        </w:tabs>
        <w:ind w:left="720" w:hanging="360"/>
      </w:pPr>
      <w:rPr>
        <w:rFonts w:ascii="Wingdings" w:hAnsi="Wingdings" w:hint="default"/>
      </w:rPr>
    </w:lvl>
    <w:lvl w:ilvl="1" w:tplc="D9540772" w:tentative="1">
      <w:start w:val="1"/>
      <w:numFmt w:val="bullet"/>
      <w:lvlText w:val=""/>
      <w:lvlJc w:val="left"/>
      <w:pPr>
        <w:tabs>
          <w:tab w:val="num" w:pos="1440"/>
        </w:tabs>
        <w:ind w:left="1440" w:hanging="360"/>
      </w:pPr>
      <w:rPr>
        <w:rFonts w:ascii="Wingdings" w:hAnsi="Wingdings" w:hint="default"/>
      </w:rPr>
    </w:lvl>
    <w:lvl w:ilvl="2" w:tplc="E5AEE5A2" w:tentative="1">
      <w:start w:val="1"/>
      <w:numFmt w:val="bullet"/>
      <w:lvlText w:val=""/>
      <w:lvlJc w:val="left"/>
      <w:pPr>
        <w:tabs>
          <w:tab w:val="num" w:pos="2160"/>
        </w:tabs>
        <w:ind w:left="2160" w:hanging="360"/>
      </w:pPr>
      <w:rPr>
        <w:rFonts w:ascii="Wingdings" w:hAnsi="Wingdings" w:hint="default"/>
      </w:rPr>
    </w:lvl>
    <w:lvl w:ilvl="3" w:tplc="110C437C" w:tentative="1">
      <w:start w:val="1"/>
      <w:numFmt w:val="bullet"/>
      <w:lvlText w:val=""/>
      <w:lvlJc w:val="left"/>
      <w:pPr>
        <w:tabs>
          <w:tab w:val="num" w:pos="2880"/>
        </w:tabs>
        <w:ind w:left="2880" w:hanging="360"/>
      </w:pPr>
      <w:rPr>
        <w:rFonts w:ascii="Wingdings" w:hAnsi="Wingdings" w:hint="default"/>
      </w:rPr>
    </w:lvl>
    <w:lvl w:ilvl="4" w:tplc="53185874" w:tentative="1">
      <w:start w:val="1"/>
      <w:numFmt w:val="bullet"/>
      <w:lvlText w:val=""/>
      <w:lvlJc w:val="left"/>
      <w:pPr>
        <w:tabs>
          <w:tab w:val="num" w:pos="3600"/>
        </w:tabs>
        <w:ind w:left="3600" w:hanging="360"/>
      </w:pPr>
      <w:rPr>
        <w:rFonts w:ascii="Wingdings" w:hAnsi="Wingdings" w:hint="default"/>
      </w:rPr>
    </w:lvl>
    <w:lvl w:ilvl="5" w:tplc="E91A1A88" w:tentative="1">
      <w:start w:val="1"/>
      <w:numFmt w:val="bullet"/>
      <w:lvlText w:val=""/>
      <w:lvlJc w:val="left"/>
      <w:pPr>
        <w:tabs>
          <w:tab w:val="num" w:pos="4320"/>
        </w:tabs>
        <w:ind w:left="4320" w:hanging="360"/>
      </w:pPr>
      <w:rPr>
        <w:rFonts w:ascii="Wingdings" w:hAnsi="Wingdings" w:hint="default"/>
      </w:rPr>
    </w:lvl>
    <w:lvl w:ilvl="6" w:tplc="55AC2188" w:tentative="1">
      <w:start w:val="1"/>
      <w:numFmt w:val="bullet"/>
      <w:lvlText w:val=""/>
      <w:lvlJc w:val="left"/>
      <w:pPr>
        <w:tabs>
          <w:tab w:val="num" w:pos="5040"/>
        </w:tabs>
        <w:ind w:left="5040" w:hanging="360"/>
      </w:pPr>
      <w:rPr>
        <w:rFonts w:ascii="Wingdings" w:hAnsi="Wingdings" w:hint="default"/>
      </w:rPr>
    </w:lvl>
    <w:lvl w:ilvl="7" w:tplc="D62CEE3A" w:tentative="1">
      <w:start w:val="1"/>
      <w:numFmt w:val="bullet"/>
      <w:lvlText w:val=""/>
      <w:lvlJc w:val="left"/>
      <w:pPr>
        <w:tabs>
          <w:tab w:val="num" w:pos="5760"/>
        </w:tabs>
        <w:ind w:left="5760" w:hanging="360"/>
      </w:pPr>
      <w:rPr>
        <w:rFonts w:ascii="Wingdings" w:hAnsi="Wingdings" w:hint="default"/>
      </w:rPr>
    </w:lvl>
    <w:lvl w:ilvl="8" w:tplc="DCDA4CD4" w:tentative="1">
      <w:start w:val="1"/>
      <w:numFmt w:val="bullet"/>
      <w:lvlText w:val=""/>
      <w:lvlJc w:val="left"/>
      <w:pPr>
        <w:tabs>
          <w:tab w:val="num" w:pos="6480"/>
        </w:tabs>
        <w:ind w:left="6480" w:hanging="360"/>
      </w:pPr>
      <w:rPr>
        <w:rFonts w:ascii="Wingdings" w:hAnsi="Wingdings" w:hint="default"/>
      </w:rPr>
    </w:lvl>
  </w:abstractNum>
  <w:abstractNum w:abstractNumId="13">
    <w:nsid w:val="08B526B3"/>
    <w:multiLevelType w:val="hybridMultilevel"/>
    <w:tmpl w:val="D924CF34"/>
    <w:lvl w:ilvl="0" w:tplc="B7E414AC">
      <w:start w:val="1"/>
      <w:numFmt w:val="bullet"/>
      <w:lvlText w:val=""/>
      <w:lvlJc w:val="left"/>
      <w:pPr>
        <w:tabs>
          <w:tab w:val="num" w:pos="720"/>
        </w:tabs>
        <w:ind w:left="720" w:hanging="360"/>
      </w:pPr>
      <w:rPr>
        <w:rFonts w:ascii="Wingdings" w:hAnsi="Wingdings" w:hint="default"/>
      </w:rPr>
    </w:lvl>
    <w:lvl w:ilvl="1" w:tplc="825CA168" w:tentative="1">
      <w:start w:val="1"/>
      <w:numFmt w:val="bullet"/>
      <w:lvlText w:val=""/>
      <w:lvlJc w:val="left"/>
      <w:pPr>
        <w:tabs>
          <w:tab w:val="num" w:pos="1440"/>
        </w:tabs>
        <w:ind w:left="1440" w:hanging="360"/>
      </w:pPr>
      <w:rPr>
        <w:rFonts w:ascii="Wingdings" w:hAnsi="Wingdings" w:hint="default"/>
      </w:rPr>
    </w:lvl>
    <w:lvl w:ilvl="2" w:tplc="B214572C" w:tentative="1">
      <w:start w:val="1"/>
      <w:numFmt w:val="bullet"/>
      <w:lvlText w:val=""/>
      <w:lvlJc w:val="left"/>
      <w:pPr>
        <w:tabs>
          <w:tab w:val="num" w:pos="2160"/>
        </w:tabs>
        <w:ind w:left="2160" w:hanging="360"/>
      </w:pPr>
      <w:rPr>
        <w:rFonts w:ascii="Wingdings" w:hAnsi="Wingdings" w:hint="default"/>
      </w:rPr>
    </w:lvl>
    <w:lvl w:ilvl="3" w:tplc="87101442" w:tentative="1">
      <w:start w:val="1"/>
      <w:numFmt w:val="bullet"/>
      <w:lvlText w:val=""/>
      <w:lvlJc w:val="left"/>
      <w:pPr>
        <w:tabs>
          <w:tab w:val="num" w:pos="2880"/>
        </w:tabs>
        <w:ind w:left="2880" w:hanging="360"/>
      </w:pPr>
      <w:rPr>
        <w:rFonts w:ascii="Wingdings" w:hAnsi="Wingdings" w:hint="default"/>
      </w:rPr>
    </w:lvl>
    <w:lvl w:ilvl="4" w:tplc="71F4FAE2" w:tentative="1">
      <w:start w:val="1"/>
      <w:numFmt w:val="bullet"/>
      <w:lvlText w:val=""/>
      <w:lvlJc w:val="left"/>
      <w:pPr>
        <w:tabs>
          <w:tab w:val="num" w:pos="3600"/>
        </w:tabs>
        <w:ind w:left="3600" w:hanging="360"/>
      </w:pPr>
      <w:rPr>
        <w:rFonts w:ascii="Wingdings" w:hAnsi="Wingdings" w:hint="default"/>
      </w:rPr>
    </w:lvl>
    <w:lvl w:ilvl="5" w:tplc="49F25F7C" w:tentative="1">
      <w:start w:val="1"/>
      <w:numFmt w:val="bullet"/>
      <w:lvlText w:val=""/>
      <w:lvlJc w:val="left"/>
      <w:pPr>
        <w:tabs>
          <w:tab w:val="num" w:pos="4320"/>
        </w:tabs>
        <w:ind w:left="4320" w:hanging="360"/>
      </w:pPr>
      <w:rPr>
        <w:rFonts w:ascii="Wingdings" w:hAnsi="Wingdings" w:hint="default"/>
      </w:rPr>
    </w:lvl>
    <w:lvl w:ilvl="6" w:tplc="9404EFAE" w:tentative="1">
      <w:start w:val="1"/>
      <w:numFmt w:val="bullet"/>
      <w:lvlText w:val=""/>
      <w:lvlJc w:val="left"/>
      <w:pPr>
        <w:tabs>
          <w:tab w:val="num" w:pos="5040"/>
        </w:tabs>
        <w:ind w:left="5040" w:hanging="360"/>
      </w:pPr>
      <w:rPr>
        <w:rFonts w:ascii="Wingdings" w:hAnsi="Wingdings" w:hint="default"/>
      </w:rPr>
    </w:lvl>
    <w:lvl w:ilvl="7" w:tplc="830E2888" w:tentative="1">
      <w:start w:val="1"/>
      <w:numFmt w:val="bullet"/>
      <w:lvlText w:val=""/>
      <w:lvlJc w:val="left"/>
      <w:pPr>
        <w:tabs>
          <w:tab w:val="num" w:pos="5760"/>
        </w:tabs>
        <w:ind w:left="5760" w:hanging="360"/>
      </w:pPr>
      <w:rPr>
        <w:rFonts w:ascii="Wingdings" w:hAnsi="Wingdings" w:hint="default"/>
      </w:rPr>
    </w:lvl>
    <w:lvl w:ilvl="8" w:tplc="53CA0506" w:tentative="1">
      <w:start w:val="1"/>
      <w:numFmt w:val="bullet"/>
      <w:lvlText w:val=""/>
      <w:lvlJc w:val="left"/>
      <w:pPr>
        <w:tabs>
          <w:tab w:val="num" w:pos="6480"/>
        </w:tabs>
        <w:ind w:left="6480" w:hanging="360"/>
      </w:pPr>
      <w:rPr>
        <w:rFonts w:ascii="Wingdings" w:hAnsi="Wingdings" w:hint="default"/>
      </w:rPr>
    </w:lvl>
  </w:abstractNum>
  <w:abstractNum w:abstractNumId="14">
    <w:nsid w:val="092035F0"/>
    <w:multiLevelType w:val="hybridMultilevel"/>
    <w:tmpl w:val="E22654D0"/>
    <w:lvl w:ilvl="0" w:tplc="434C3D00">
      <w:start w:val="1"/>
      <w:numFmt w:val="bullet"/>
      <w:lvlText w:val=""/>
      <w:lvlJc w:val="left"/>
      <w:pPr>
        <w:tabs>
          <w:tab w:val="num" w:pos="720"/>
        </w:tabs>
        <w:ind w:left="720" w:hanging="360"/>
      </w:pPr>
      <w:rPr>
        <w:rFonts w:ascii="Wingdings" w:hAnsi="Wingdings" w:hint="default"/>
      </w:rPr>
    </w:lvl>
    <w:lvl w:ilvl="1" w:tplc="B2EEEB0C" w:tentative="1">
      <w:start w:val="1"/>
      <w:numFmt w:val="bullet"/>
      <w:lvlText w:val=""/>
      <w:lvlJc w:val="left"/>
      <w:pPr>
        <w:tabs>
          <w:tab w:val="num" w:pos="1440"/>
        </w:tabs>
        <w:ind w:left="1440" w:hanging="360"/>
      </w:pPr>
      <w:rPr>
        <w:rFonts w:ascii="Wingdings" w:hAnsi="Wingdings" w:hint="default"/>
      </w:rPr>
    </w:lvl>
    <w:lvl w:ilvl="2" w:tplc="D57EF280" w:tentative="1">
      <w:start w:val="1"/>
      <w:numFmt w:val="bullet"/>
      <w:lvlText w:val=""/>
      <w:lvlJc w:val="left"/>
      <w:pPr>
        <w:tabs>
          <w:tab w:val="num" w:pos="2160"/>
        </w:tabs>
        <w:ind w:left="2160" w:hanging="360"/>
      </w:pPr>
      <w:rPr>
        <w:rFonts w:ascii="Wingdings" w:hAnsi="Wingdings" w:hint="default"/>
      </w:rPr>
    </w:lvl>
    <w:lvl w:ilvl="3" w:tplc="A668940C" w:tentative="1">
      <w:start w:val="1"/>
      <w:numFmt w:val="bullet"/>
      <w:lvlText w:val=""/>
      <w:lvlJc w:val="left"/>
      <w:pPr>
        <w:tabs>
          <w:tab w:val="num" w:pos="2880"/>
        </w:tabs>
        <w:ind w:left="2880" w:hanging="360"/>
      </w:pPr>
      <w:rPr>
        <w:rFonts w:ascii="Wingdings" w:hAnsi="Wingdings" w:hint="default"/>
      </w:rPr>
    </w:lvl>
    <w:lvl w:ilvl="4" w:tplc="288620E2" w:tentative="1">
      <w:start w:val="1"/>
      <w:numFmt w:val="bullet"/>
      <w:lvlText w:val=""/>
      <w:lvlJc w:val="left"/>
      <w:pPr>
        <w:tabs>
          <w:tab w:val="num" w:pos="3600"/>
        </w:tabs>
        <w:ind w:left="3600" w:hanging="360"/>
      </w:pPr>
      <w:rPr>
        <w:rFonts w:ascii="Wingdings" w:hAnsi="Wingdings" w:hint="default"/>
      </w:rPr>
    </w:lvl>
    <w:lvl w:ilvl="5" w:tplc="F0A0BE76" w:tentative="1">
      <w:start w:val="1"/>
      <w:numFmt w:val="bullet"/>
      <w:lvlText w:val=""/>
      <w:lvlJc w:val="left"/>
      <w:pPr>
        <w:tabs>
          <w:tab w:val="num" w:pos="4320"/>
        </w:tabs>
        <w:ind w:left="4320" w:hanging="360"/>
      </w:pPr>
      <w:rPr>
        <w:rFonts w:ascii="Wingdings" w:hAnsi="Wingdings" w:hint="default"/>
      </w:rPr>
    </w:lvl>
    <w:lvl w:ilvl="6" w:tplc="393C075A" w:tentative="1">
      <w:start w:val="1"/>
      <w:numFmt w:val="bullet"/>
      <w:lvlText w:val=""/>
      <w:lvlJc w:val="left"/>
      <w:pPr>
        <w:tabs>
          <w:tab w:val="num" w:pos="5040"/>
        </w:tabs>
        <w:ind w:left="5040" w:hanging="360"/>
      </w:pPr>
      <w:rPr>
        <w:rFonts w:ascii="Wingdings" w:hAnsi="Wingdings" w:hint="default"/>
      </w:rPr>
    </w:lvl>
    <w:lvl w:ilvl="7" w:tplc="835A82D4" w:tentative="1">
      <w:start w:val="1"/>
      <w:numFmt w:val="bullet"/>
      <w:lvlText w:val=""/>
      <w:lvlJc w:val="left"/>
      <w:pPr>
        <w:tabs>
          <w:tab w:val="num" w:pos="5760"/>
        </w:tabs>
        <w:ind w:left="5760" w:hanging="360"/>
      </w:pPr>
      <w:rPr>
        <w:rFonts w:ascii="Wingdings" w:hAnsi="Wingdings" w:hint="default"/>
      </w:rPr>
    </w:lvl>
    <w:lvl w:ilvl="8" w:tplc="5ED0EA2A" w:tentative="1">
      <w:start w:val="1"/>
      <w:numFmt w:val="bullet"/>
      <w:lvlText w:val=""/>
      <w:lvlJc w:val="left"/>
      <w:pPr>
        <w:tabs>
          <w:tab w:val="num" w:pos="6480"/>
        </w:tabs>
        <w:ind w:left="6480" w:hanging="360"/>
      </w:pPr>
      <w:rPr>
        <w:rFonts w:ascii="Wingdings" w:hAnsi="Wingdings" w:hint="default"/>
      </w:rPr>
    </w:lvl>
  </w:abstractNum>
  <w:abstractNum w:abstractNumId="15">
    <w:nsid w:val="0BAE331D"/>
    <w:multiLevelType w:val="hybridMultilevel"/>
    <w:tmpl w:val="1A9C40C0"/>
    <w:lvl w:ilvl="0" w:tplc="62E6A5DC">
      <w:start w:val="1"/>
      <w:numFmt w:val="bullet"/>
      <w:lvlText w:val=""/>
      <w:lvlJc w:val="left"/>
      <w:pPr>
        <w:tabs>
          <w:tab w:val="num" w:pos="720"/>
        </w:tabs>
        <w:ind w:left="720" w:hanging="360"/>
      </w:pPr>
      <w:rPr>
        <w:rFonts w:ascii="Wingdings" w:hAnsi="Wingdings" w:hint="default"/>
      </w:rPr>
    </w:lvl>
    <w:lvl w:ilvl="1" w:tplc="5FC6B9C6">
      <w:start w:val="1273"/>
      <w:numFmt w:val="bullet"/>
      <w:lvlText w:val=""/>
      <w:lvlJc w:val="left"/>
      <w:pPr>
        <w:tabs>
          <w:tab w:val="num" w:pos="1440"/>
        </w:tabs>
        <w:ind w:left="1440" w:hanging="360"/>
      </w:pPr>
      <w:rPr>
        <w:rFonts w:ascii="Wingdings" w:hAnsi="Wingdings" w:hint="default"/>
      </w:rPr>
    </w:lvl>
    <w:lvl w:ilvl="2" w:tplc="7966D640" w:tentative="1">
      <w:start w:val="1"/>
      <w:numFmt w:val="bullet"/>
      <w:lvlText w:val=""/>
      <w:lvlJc w:val="left"/>
      <w:pPr>
        <w:tabs>
          <w:tab w:val="num" w:pos="2160"/>
        </w:tabs>
        <w:ind w:left="2160" w:hanging="360"/>
      </w:pPr>
      <w:rPr>
        <w:rFonts w:ascii="Wingdings" w:hAnsi="Wingdings" w:hint="default"/>
      </w:rPr>
    </w:lvl>
    <w:lvl w:ilvl="3" w:tplc="1374A210" w:tentative="1">
      <w:start w:val="1"/>
      <w:numFmt w:val="bullet"/>
      <w:lvlText w:val=""/>
      <w:lvlJc w:val="left"/>
      <w:pPr>
        <w:tabs>
          <w:tab w:val="num" w:pos="2880"/>
        </w:tabs>
        <w:ind w:left="2880" w:hanging="360"/>
      </w:pPr>
      <w:rPr>
        <w:rFonts w:ascii="Wingdings" w:hAnsi="Wingdings" w:hint="default"/>
      </w:rPr>
    </w:lvl>
    <w:lvl w:ilvl="4" w:tplc="E098CCB2" w:tentative="1">
      <w:start w:val="1"/>
      <w:numFmt w:val="bullet"/>
      <w:lvlText w:val=""/>
      <w:lvlJc w:val="left"/>
      <w:pPr>
        <w:tabs>
          <w:tab w:val="num" w:pos="3600"/>
        </w:tabs>
        <w:ind w:left="3600" w:hanging="360"/>
      </w:pPr>
      <w:rPr>
        <w:rFonts w:ascii="Wingdings" w:hAnsi="Wingdings" w:hint="default"/>
      </w:rPr>
    </w:lvl>
    <w:lvl w:ilvl="5" w:tplc="5FEAE7E8" w:tentative="1">
      <w:start w:val="1"/>
      <w:numFmt w:val="bullet"/>
      <w:lvlText w:val=""/>
      <w:lvlJc w:val="left"/>
      <w:pPr>
        <w:tabs>
          <w:tab w:val="num" w:pos="4320"/>
        </w:tabs>
        <w:ind w:left="4320" w:hanging="360"/>
      </w:pPr>
      <w:rPr>
        <w:rFonts w:ascii="Wingdings" w:hAnsi="Wingdings" w:hint="default"/>
      </w:rPr>
    </w:lvl>
    <w:lvl w:ilvl="6" w:tplc="53E87258" w:tentative="1">
      <w:start w:val="1"/>
      <w:numFmt w:val="bullet"/>
      <w:lvlText w:val=""/>
      <w:lvlJc w:val="left"/>
      <w:pPr>
        <w:tabs>
          <w:tab w:val="num" w:pos="5040"/>
        </w:tabs>
        <w:ind w:left="5040" w:hanging="360"/>
      </w:pPr>
      <w:rPr>
        <w:rFonts w:ascii="Wingdings" w:hAnsi="Wingdings" w:hint="default"/>
      </w:rPr>
    </w:lvl>
    <w:lvl w:ilvl="7" w:tplc="273A4504" w:tentative="1">
      <w:start w:val="1"/>
      <w:numFmt w:val="bullet"/>
      <w:lvlText w:val=""/>
      <w:lvlJc w:val="left"/>
      <w:pPr>
        <w:tabs>
          <w:tab w:val="num" w:pos="5760"/>
        </w:tabs>
        <w:ind w:left="5760" w:hanging="360"/>
      </w:pPr>
      <w:rPr>
        <w:rFonts w:ascii="Wingdings" w:hAnsi="Wingdings" w:hint="default"/>
      </w:rPr>
    </w:lvl>
    <w:lvl w:ilvl="8" w:tplc="FE7ECA2E" w:tentative="1">
      <w:start w:val="1"/>
      <w:numFmt w:val="bullet"/>
      <w:lvlText w:val=""/>
      <w:lvlJc w:val="left"/>
      <w:pPr>
        <w:tabs>
          <w:tab w:val="num" w:pos="6480"/>
        </w:tabs>
        <w:ind w:left="6480" w:hanging="360"/>
      </w:pPr>
      <w:rPr>
        <w:rFonts w:ascii="Wingdings" w:hAnsi="Wingdings" w:hint="default"/>
      </w:rPr>
    </w:lvl>
  </w:abstractNum>
  <w:abstractNum w:abstractNumId="16">
    <w:nsid w:val="0C415E3C"/>
    <w:multiLevelType w:val="hybridMultilevel"/>
    <w:tmpl w:val="FB70A03E"/>
    <w:lvl w:ilvl="0" w:tplc="151E88B8">
      <w:start w:val="1"/>
      <w:numFmt w:val="bullet"/>
      <w:lvlText w:val=""/>
      <w:lvlJc w:val="left"/>
      <w:pPr>
        <w:tabs>
          <w:tab w:val="num" w:pos="720"/>
        </w:tabs>
        <w:ind w:left="720" w:hanging="360"/>
      </w:pPr>
      <w:rPr>
        <w:rFonts w:ascii="Wingdings" w:hAnsi="Wingdings" w:hint="default"/>
      </w:rPr>
    </w:lvl>
    <w:lvl w:ilvl="1" w:tplc="899A620A" w:tentative="1">
      <w:start w:val="1"/>
      <w:numFmt w:val="bullet"/>
      <w:lvlText w:val=""/>
      <w:lvlJc w:val="left"/>
      <w:pPr>
        <w:tabs>
          <w:tab w:val="num" w:pos="1440"/>
        </w:tabs>
        <w:ind w:left="1440" w:hanging="360"/>
      </w:pPr>
      <w:rPr>
        <w:rFonts w:ascii="Wingdings" w:hAnsi="Wingdings" w:hint="default"/>
      </w:rPr>
    </w:lvl>
    <w:lvl w:ilvl="2" w:tplc="94DA0030" w:tentative="1">
      <w:start w:val="1"/>
      <w:numFmt w:val="bullet"/>
      <w:lvlText w:val=""/>
      <w:lvlJc w:val="left"/>
      <w:pPr>
        <w:tabs>
          <w:tab w:val="num" w:pos="2160"/>
        </w:tabs>
        <w:ind w:left="2160" w:hanging="360"/>
      </w:pPr>
      <w:rPr>
        <w:rFonts w:ascii="Wingdings" w:hAnsi="Wingdings" w:hint="default"/>
      </w:rPr>
    </w:lvl>
    <w:lvl w:ilvl="3" w:tplc="75EEBC6E" w:tentative="1">
      <w:start w:val="1"/>
      <w:numFmt w:val="bullet"/>
      <w:lvlText w:val=""/>
      <w:lvlJc w:val="left"/>
      <w:pPr>
        <w:tabs>
          <w:tab w:val="num" w:pos="2880"/>
        </w:tabs>
        <w:ind w:left="2880" w:hanging="360"/>
      </w:pPr>
      <w:rPr>
        <w:rFonts w:ascii="Wingdings" w:hAnsi="Wingdings" w:hint="default"/>
      </w:rPr>
    </w:lvl>
    <w:lvl w:ilvl="4" w:tplc="73D89C02" w:tentative="1">
      <w:start w:val="1"/>
      <w:numFmt w:val="bullet"/>
      <w:lvlText w:val=""/>
      <w:lvlJc w:val="left"/>
      <w:pPr>
        <w:tabs>
          <w:tab w:val="num" w:pos="3600"/>
        </w:tabs>
        <w:ind w:left="3600" w:hanging="360"/>
      </w:pPr>
      <w:rPr>
        <w:rFonts w:ascii="Wingdings" w:hAnsi="Wingdings" w:hint="default"/>
      </w:rPr>
    </w:lvl>
    <w:lvl w:ilvl="5" w:tplc="9328F956" w:tentative="1">
      <w:start w:val="1"/>
      <w:numFmt w:val="bullet"/>
      <w:lvlText w:val=""/>
      <w:lvlJc w:val="left"/>
      <w:pPr>
        <w:tabs>
          <w:tab w:val="num" w:pos="4320"/>
        </w:tabs>
        <w:ind w:left="4320" w:hanging="360"/>
      </w:pPr>
      <w:rPr>
        <w:rFonts w:ascii="Wingdings" w:hAnsi="Wingdings" w:hint="default"/>
      </w:rPr>
    </w:lvl>
    <w:lvl w:ilvl="6" w:tplc="F000D594" w:tentative="1">
      <w:start w:val="1"/>
      <w:numFmt w:val="bullet"/>
      <w:lvlText w:val=""/>
      <w:lvlJc w:val="left"/>
      <w:pPr>
        <w:tabs>
          <w:tab w:val="num" w:pos="5040"/>
        </w:tabs>
        <w:ind w:left="5040" w:hanging="360"/>
      </w:pPr>
      <w:rPr>
        <w:rFonts w:ascii="Wingdings" w:hAnsi="Wingdings" w:hint="default"/>
      </w:rPr>
    </w:lvl>
    <w:lvl w:ilvl="7" w:tplc="0AFCA024" w:tentative="1">
      <w:start w:val="1"/>
      <w:numFmt w:val="bullet"/>
      <w:lvlText w:val=""/>
      <w:lvlJc w:val="left"/>
      <w:pPr>
        <w:tabs>
          <w:tab w:val="num" w:pos="5760"/>
        </w:tabs>
        <w:ind w:left="5760" w:hanging="360"/>
      </w:pPr>
      <w:rPr>
        <w:rFonts w:ascii="Wingdings" w:hAnsi="Wingdings" w:hint="default"/>
      </w:rPr>
    </w:lvl>
    <w:lvl w:ilvl="8" w:tplc="2ABA9D30" w:tentative="1">
      <w:start w:val="1"/>
      <w:numFmt w:val="bullet"/>
      <w:lvlText w:val=""/>
      <w:lvlJc w:val="left"/>
      <w:pPr>
        <w:tabs>
          <w:tab w:val="num" w:pos="6480"/>
        </w:tabs>
        <w:ind w:left="6480" w:hanging="360"/>
      </w:pPr>
      <w:rPr>
        <w:rFonts w:ascii="Wingdings" w:hAnsi="Wingdings" w:hint="default"/>
      </w:rPr>
    </w:lvl>
  </w:abstractNum>
  <w:abstractNum w:abstractNumId="17">
    <w:nsid w:val="0C6A6F62"/>
    <w:multiLevelType w:val="hybridMultilevel"/>
    <w:tmpl w:val="9306E374"/>
    <w:lvl w:ilvl="0" w:tplc="76BA2FB4">
      <w:start w:val="1"/>
      <w:numFmt w:val="bullet"/>
      <w:lvlText w:val=""/>
      <w:lvlJc w:val="left"/>
      <w:pPr>
        <w:tabs>
          <w:tab w:val="num" w:pos="720"/>
        </w:tabs>
        <w:ind w:left="720" w:hanging="360"/>
      </w:pPr>
      <w:rPr>
        <w:rFonts w:ascii="Wingdings" w:hAnsi="Wingdings" w:hint="default"/>
      </w:rPr>
    </w:lvl>
    <w:lvl w:ilvl="1" w:tplc="8402A42A" w:tentative="1">
      <w:start w:val="1"/>
      <w:numFmt w:val="bullet"/>
      <w:lvlText w:val=""/>
      <w:lvlJc w:val="left"/>
      <w:pPr>
        <w:tabs>
          <w:tab w:val="num" w:pos="1440"/>
        </w:tabs>
        <w:ind w:left="1440" w:hanging="360"/>
      </w:pPr>
      <w:rPr>
        <w:rFonts w:ascii="Wingdings" w:hAnsi="Wingdings" w:hint="default"/>
      </w:rPr>
    </w:lvl>
    <w:lvl w:ilvl="2" w:tplc="63B45854" w:tentative="1">
      <w:start w:val="1"/>
      <w:numFmt w:val="bullet"/>
      <w:lvlText w:val=""/>
      <w:lvlJc w:val="left"/>
      <w:pPr>
        <w:tabs>
          <w:tab w:val="num" w:pos="2160"/>
        </w:tabs>
        <w:ind w:left="2160" w:hanging="360"/>
      </w:pPr>
      <w:rPr>
        <w:rFonts w:ascii="Wingdings" w:hAnsi="Wingdings" w:hint="default"/>
      </w:rPr>
    </w:lvl>
    <w:lvl w:ilvl="3" w:tplc="F18C08FC" w:tentative="1">
      <w:start w:val="1"/>
      <w:numFmt w:val="bullet"/>
      <w:lvlText w:val=""/>
      <w:lvlJc w:val="left"/>
      <w:pPr>
        <w:tabs>
          <w:tab w:val="num" w:pos="2880"/>
        </w:tabs>
        <w:ind w:left="2880" w:hanging="360"/>
      </w:pPr>
      <w:rPr>
        <w:rFonts w:ascii="Wingdings" w:hAnsi="Wingdings" w:hint="default"/>
      </w:rPr>
    </w:lvl>
    <w:lvl w:ilvl="4" w:tplc="22F0BA06" w:tentative="1">
      <w:start w:val="1"/>
      <w:numFmt w:val="bullet"/>
      <w:lvlText w:val=""/>
      <w:lvlJc w:val="left"/>
      <w:pPr>
        <w:tabs>
          <w:tab w:val="num" w:pos="3600"/>
        </w:tabs>
        <w:ind w:left="3600" w:hanging="360"/>
      </w:pPr>
      <w:rPr>
        <w:rFonts w:ascii="Wingdings" w:hAnsi="Wingdings" w:hint="default"/>
      </w:rPr>
    </w:lvl>
    <w:lvl w:ilvl="5" w:tplc="0108ED56" w:tentative="1">
      <w:start w:val="1"/>
      <w:numFmt w:val="bullet"/>
      <w:lvlText w:val=""/>
      <w:lvlJc w:val="left"/>
      <w:pPr>
        <w:tabs>
          <w:tab w:val="num" w:pos="4320"/>
        </w:tabs>
        <w:ind w:left="4320" w:hanging="360"/>
      </w:pPr>
      <w:rPr>
        <w:rFonts w:ascii="Wingdings" w:hAnsi="Wingdings" w:hint="default"/>
      </w:rPr>
    </w:lvl>
    <w:lvl w:ilvl="6" w:tplc="A4503B48" w:tentative="1">
      <w:start w:val="1"/>
      <w:numFmt w:val="bullet"/>
      <w:lvlText w:val=""/>
      <w:lvlJc w:val="left"/>
      <w:pPr>
        <w:tabs>
          <w:tab w:val="num" w:pos="5040"/>
        </w:tabs>
        <w:ind w:left="5040" w:hanging="360"/>
      </w:pPr>
      <w:rPr>
        <w:rFonts w:ascii="Wingdings" w:hAnsi="Wingdings" w:hint="default"/>
      </w:rPr>
    </w:lvl>
    <w:lvl w:ilvl="7" w:tplc="93CEBB04" w:tentative="1">
      <w:start w:val="1"/>
      <w:numFmt w:val="bullet"/>
      <w:lvlText w:val=""/>
      <w:lvlJc w:val="left"/>
      <w:pPr>
        <w:tabs>
          <w:tab w:val="num" w:pos="5760"/>
        </w:tabs>
        <w:ind w:left="5760" w:hanging="360"/>
      </w:pPr>
      <w:rPr>
        <w:rFonts w:ascii="Wingdings" w:hAnsi="Wingdings" w:hint="default"/>
      </w:rPr>
    </w:lvl>
    <w:lvl w:ilvl="8" w:tplc="13EC8E7E" w:tentative="1">
      <w:start w:val="1"/>
      <w:numFmt w:val="bullet"/>
      <w:lvlText w:val=""/>
      <w:lvlJc w:val="left"/>
      <w:pPr>
        <w:tabs>
          <w:tab w:val="num" w:pos="6480"/>
        </w:tabs>
        <w:ind w:left="6480" w:hanging="360"/>
      </w:pPr>
      <w:rPr>
        <w:rFonts w:ascii="Wingdings" w:hAnsi="Wingdings" w:hint="default"/>
      </w:rPr>
    </w:lvl>
  </w:abstractNum>
  <w:abstractNum w:abstractNumId="18">
    <w:nsid w:val="0CD032D9"/>
    <w:multiLevelType w:val="hybridMultilevel"/>
    <w:tmpl w:val="B2E0B88C"/>
    <w:lvl w:ilvl="0" w:tplc="53D0B2D2">
      <w:start w:val="1"/>
      <w:numFmt w:val="bullet"/>
      <w:lvlText w:val=""/>
      <w:lvlJc w:val="left"/>
      <w:pPr>
        <w:tabs>
          <w:tab w:val="num" w:pos="720"/>
        </w:tabs>
        <w:ind w:left="720" w:hanging="360"/>
      </w:pPr>
      <w:rPr>
        <w:rFonts w:ascii="Wingdings" w:hAnsi="Wingdings" w:hint="default"/>
      </w:rPr>
    </w:lvl>
    <w:lvl w:ilvl="1" w:tplc="CDA25634" w:tentative="1">
      <w:start w:val="1"/>
      <w:numFmt w:val="bullet"/>
      <w:lvlText w:val=""/>
      <w:lvlJc w:val="left"/>
      <w:pPr>
        <w:tabs>
          <w:tab w:val="num" w:pos="1440"/>
        </w:tabs>
        <w:ind w:left="1440" w:hanging="360"/>
      </w:pPr>
      <w:rPr>
        <w:rFonts w:ascii="Wingdings" w:hAnsi="Wingdings" w:hint="default"/>
      </w:rPr>
    </w:lvl>
    <w:lvl w:ilvl="2" w:tplc="7D328C98" w:tentative="1">
      <w:start w:val="1"/>
      <w:numFmt w:val="bullet"/>
      <w:lvlText w:val=""/>
      <w:lvlJc w:val="left"/>
      <w:pPr>
        <w:tabs>
          <w:tab w:val="num" w:pos="2160"/>
        </w:tabs>
        <w:ind w:left="2160" w:hanging="360"/>
      </w:pPr>
      <w:rPr>
        <w:rFonts w:ascii="Wingdings" w:hAnsi="Wingdings" w:hint="default"/>
      </w:rPr>
    </w:lvl>
    <w:lvl w:ilvl="3" w:tplc="1B32CBF6" w:tentative="1">
      <w:start w:val="1"/>
      <w:numFmt w:val="bullet"/>
      <w:lvlText w:val=""/>
      <w:lvlJc w:val="left"/>
      <w:pPr>
        <w:tabs>
          <w:tab w:val="num" w:pos="2880"/>
        </w:tabs>
        <w:ind w:left="2880" w:hanging="360"/>
      </w:pPr>
      <w:rPr>
        <w:rFonts w:ascii="Wingdings" w:hAnsi="Wingdings" w:hint="default"/>
      </w:rPr>
    </w:lvl>
    <w:lvl w:ilvl="4" w:tplc="3320D96E" w:tentative="1">
      <w:start w:val="1"/>
      <w:numFmt w:val="bullet"/>
      <w:lvlText w:val=""/>
      <w:lvlJc w:val="left"/>
      <w:pPr>
        <w:tabs>
          <w:tab w:val="num" w:pos="3600"/>
        </w:tabs>
        <w:ind w:left="3600" w:hanging="360"/>
      </w:pPr>
      <w:rPr>
        <w:rFonts w:ascii="Wingdings" w:hAnsi="Wingdings" w:hint="default"/>
      </w:rPr>
    </w:lvl>
    <w:lvl w:ilvl="5" w:tplc="F318814C" w:tentative="1">
      <w:start w:val="1"/>
      <w:numFmt w:val="bullet"/>
      <w:lvlText w:val=""/>
      <w:lvlJc w:val="left"/>
      <w:pPr>
        <w:tabs>
          <w:tab w:val="num" w:pos="4320"/>
        </w:tabs>
        <w:ind w:left="4320" w:hanging="360"/>
      </w:pPr>
      <w:rPr>
        <w:rFonts w:ascii="Wingdings" w:hAnsi="Wingdings" w:hint="default"/>
      </w:rPr>
    </w:lvl>
    <w:lvl w:ilvl="6" w:tplc="9D983D9E" w:tentative="1">
      <w:start w:val="1"/>
      <w:numFmt w:val="bullet"/>
      <w:lvlText w:val=""/>
      <w:lvlJc w:val="left"/>
      <w:pPr>
        <w:tabs>
          <w:tab w:val="num" w:pos="5040"/>
        </w:tabs>
        <w:ind w:left="5040" w:hanging="360"/>
      </w:pPr>
      <w:rPr>
        <w:rFonts w:ascii="Wingdings" w:hAnsi="Wingdings" w:hint="default"/>
      </w:rPr>
    </w:lvl>
    <w:lvl w:ilvl="7" w:tplc="602268E0" w:tentative="1">
      <w:start w:val="1"/>
      <w:numFmt w:val="bullet"/>
      <w:lvlText w:val=""/>
      <w:lvlJc w:val="left"/>
      <w:pPr>
        <w:tabs>
          <w:tab w:val="num" w:pos="5760"/>
        </w:tabs>
        <w:ind w:left="5760" w:hanging="360"/>
      </w:pPr>
      <w:rPr>
        <w:rFonts w:ascii="Wingdings" w:hAnsi="Wingdings" w:hint="default"/>
      </w:rPr>
    </w:lvl>
    <w:lvl w:ilvl="8" w:tplc="F0CC82B8" w:tentative="1">
      <w:start w:val="1"/>
      <w:numFmt w:val="bullet"/>
      <w:lvlText w:val=""/>
      <w:lvlJc w:val="left"/>
      <w:pPr>
        <w:tabs>
          <w:tab w:val="num" w:pos="6480"/>
        </w:tabs>
        <w:ind w:left="6480" w:hanging="360"/>
      </w:pPr>
      <w:rPr>
        <w:rFonts w:ascii="Wingdings" w:hAnsi="Wingdings" w:hint="default"/>
      </w:rPr>
    </w:lvl>
  </w:abstractNum>
  <w:abstractNum w:abstractNumId="19">
    <w:nsid w:val="0E1B5B53"/>
    <w:multiLevelType w:val="hybridMultilevel"/>
    <w:tmpl w:val="A7141994"/>
    <w:lvl w:ilvl="0" w:tplc="A26A296C">
      <w:start w:val="1"/>
      <w:numFmt w:val="bullet"/>
      <w:lvlText w:val=""/>
      <w:lvlJc w:val="left"/>
      <w:pPr>
        <w:tabs>
          <w:tab w:val="num" w:pos="720"/>
        </w:tabs>
        <w:ind w:left="720" w:hanging="360"/>
      </w:pPr>
      <w:rPr>
        <w:rFonts w:ascii="Wingdings" w:hAnsi="Wingdings" w:hint="default"/>
      </w:rPr>
    </w:lvl>
    <w:lvl w:ilvl="1" w:tplc="7D188F1C" w:tentative="1">
      <w:start w:val="1"/>
      <w:numFmt w:val="bullet"/>
      <w:lvlText w:val=""/>
      <w:lvlJc w:val="left"/>
      <w:pPr>
        <w:tabs>
          <w:tab w:val="num" w:pos="1440"/>
        </w:tabs>
        <w:ind w:left="1440" w:hanging="360"/>
      </w:pPr>
      <w:rPr>
        <w:rFonts w:ascii="Wingdings" w:hAnsi="Wingdings" w:hint="default"/>
      </w:rPr>
    </w:lvl>
    <w:lvl w:ilvl="2" w:tplc="937A2302" w:tentative="1">
      <w:start w:val="1"/>
      <w:numFmt w:val="bullet"/>
      <w:lvlText w:val=""/>
      <w:lvlJc w:val="left"/>
      <w:pPr>
        <w:tabs>
          <w:tab w:val="num" w:pos="2160"/>
        </w:tabs>
        <w:ind w:left="2160" w:hanging="360"/>
      </w:pPr>
      <w:rPr>
        <w:rFonts w:ascii="Wingdings" w:hAnsi="Wingdings" w:hint="default"/>
      </w:rPr>
    </w:lvl>
    <w:lvl w:ilvl="3" w:tplc="89C6D0B6" w:tentative="1">
      <w:start w:val="1"/>
      <w:numFmt w:val="bullet"/>
      <w:lvlText w:val=""/>
      <w:lvlJc w:val="left"/>
      <w:pPr>
        <w:tabs>
          <w:tab w:val="num" w:pos="2880"/>
        </w:tabs>
        <w:ind w:left="2880" w:hanging="360"/>
      </w:pPr>
      <w:rPr>
        <w:rFonts w:ascii="Wingdings" w:hAnsi="Wingdings" w:hint="default"/>
      </w:rPr>
    </w:lvl>
    <w:lvl w:ilvl="4" w:tplc="5456017E" w:tentative="1">
      <w:start w:val="1"/>
      <w:numFmt w:val="bullet"/>
      <w:lvlText w:val=""/>
      <w:lvlJc w:val="left"/>
      <w:pPr>
        <w:tabs>
          <w:tab w:val="num" w:pos="3600"/>
        </w:tabs>
        <w:ind w:left="3600" w:hanging="360"/>
      </w:pPr>
      <w:rPr>
        <w:rFonts w:ascii="Wingdings" w:hAnsi="Wingdings" w:hint="default"/>
      </w:rPr>
    </w:lvl>
    <w:lvl w:ilvl="5" w:tplc="B3F2C6D4" w:tentative="1">
      <w:start w:val="1"/>
      <w:numFmt w:val="bullet"/>
      <w:lvlText w:val=""/>
      <w:lvlJc w:val="left"/>
      <w:pPr>
        <w:tabs>
          <w:tab w:val="num" w:pos="4320"/>
        </w:tabs>
        <w:ind w:left="4320" w:hanging="360"/>
      </w:pPr>
      <w:rPr>
        <w:rFonts w:ascii="Wingdings" w:hAnsi="Wingdings" w:hint="default"/>
      </w:rPr>
    </w:lvl>
    <w:lvl w:ilvl="6" w:tplc="328C8236" w:tentative="1">
      <w:start w:val="1"/>
      <w:numFmt w:val="bullet"/>
      <w:lvlText w:val=""/>
      <w:lvlJc w:val="left"/>
      <w:pPr>
        <w:tabs>
          <w:tab w:val="num" w:pos="5040"/>
        </w:tabs>
        <w:ind w:left="5040" w:hanging="360"/>
      </w:pPr>
      <w:rPr>
        <w:rFonts w:ascii="Wingdings" w:hAnsi="Wingdings" w:hint="default"/>
      </w:rPr>
    </w:lvl>
    <w:lvl w:ilvl="7" w:tplc="B5BC874A" w:tentative="1">
      <w:start w:val="1"/>
      <w:numFmt w:val="bullet"/>
      <w:lvlText w:val=""/>
      <w:lvlJc w:val="left"/>
      <w:pPr>
        <w:tabs>
          <w:tab w:val="num" w:pos="5760"/>
        </w:tabs>
        <w:ind w:left="5760" w:hanging="360"/>
      </w:pPr>
      <w:rPr>
        <w:rFonts w:ascii="Wingdings" w:hAnsi="Wingdings" w:hint="default"/>
      </w:rPr>
    </w:lvl>
    <w:lvl w:ilvl="8" w:tplc="CB4E0A82" w:tentative="1">
      <w:start w:val="1"/>
      <w:numFmt w:val="bullet"/>
      <w:lvlText w:val=""/>
      <w:lvlJc w:val="left"/>
      <w:pPr>
        <w:tabs>
          <w:tab w:val="num" w:pos="6480"/>
        </w:tabs>
        <w:ind w:left="6480" w:hanging="360"/>
      </w:pPr>
      <w:rPr>
        <w:rFonts w:ascii="Wingdings" w:hAnsi="Wingdings" w:hint="default"/>
      </w:rPr>
    </w:lvl>
  </w:abstractNum>
  <w:abstractNum w:abstractNumId="20">
    <w:nsid w:val="0F1C51AC"/>
    <w:multiLevelType w:val="hybridMultilevel"/>
    <w:tmpl w:val="DD826EB8"/>
    <w:lvl w:ilvl="0" w:tplc="E42AA3D4">
      <w:start w:val="1"/>
      <w:numFmt w:val="bullet"/>
      <w:lvlText w:val=""/>
      <w:lvlJc w:val="left"/>
      <w:pPr>
        <w:tabs>
          <w:tab w:val="num" w:pos="720"/>
        </w:tabs>
        <w:ind w:left="720" w:hanging="360"/>
      </w:pPr>
      <w:rPr>
        <w:rFonts w:ascii="Wingdings" w:hAnsi="Wingdings" w:hint="default"/>
      </w:rPr>
    </w:lvl>
    <w:lvl w:ilvl="1" w:tplc="8EA026EC" w:tentative="1">
      <w:start w:val="1"/>
      <w:numFmt w:val="bullet"/>
      <w:lvlText w:val=""/>
      <w:lvlJc w:val="left"/>
      <w:pPr>
        <w:tabs>
          <w:tab w:val="num" w:pos="1440"/>
        </w:tabs>
        <w:ind w:left="1440" w:hanging="360"/>
      </w:pPr>
      <w:rPr>
        <w:rFonts w:ascii="Wingdings" w:hAnsi="Wingdings" w:hint="default"/>
      </w:rPr>
    </w:lvl>
    <w:lvl w:ilvl="2" w:tplc="82989F68" w:tentative="1">
      <w:start w:val="1"/>
      <w:numFmt w:val="bullet"/>
      <w:lvlText w:val=""/>
      <w:lvlJc w:val="left"/>
      <w:pPr>
        <w:tabs>
          <w:tab w:val="num" w:pos="2160"/>
        </w:tabs>
        <w:ind w:left="2160" w:hanging="360"/>
      </w:pPr>
      <w:rPr>
        <w:rFonts w:ascii="Wingdings" w:hAnsi="Wingdings" w:hint="default"/>
      </w:rPr>
    </w:lvl>
    <w:lvl w:ilvl="3" w:tplc="FC0ABC38" w:tentative="1">
      <w:start w:val="1"/>
      <w:numFmt w:val="bullet"/>
      <w:lvlText w:val=""/>
      <w:lvlJc w:val="left"/>
      <w:pPr>
        <w:tabs>
          <w:tab w:val="num" w:pos="2880"/>
        </w:tabs>
        <w:ind w:left="2880" w:hanging="360"/>
      </w:pPr>
      <w:rPr>
        <w:rFonts w:ascii="Wingdings" w:hAnsi="Wingdings" w:hint="default"/>
      </w:rPr>
    </w:lvl>
    <w:lvl w:ilvl="4" w:tplc="466880DA" w:tentative="1">
      <w:start w:val="1"/>
      <w:numFmt w:val="bullet"/>
      <w:lvlText w:val=""/>
      <w:lvlJc w:val="left"/>
      <w:pPr>
        <w:tabs>
          <w:tab w:val="num" w:pos="3600"/>
        </w:tabs>
        <w:ind w:left="3600" w:hanging="360"/>
      </w:pPr>
      <w:rPr>
        <w:rFonts w:ascii="Wingdings" w:hAnsi="Wingdings" w:hint="default"/>
      </w:rPr>
    </w:lvl>
    <w:lvl w:ilvl="5" w:tplc="B6E60E74" w:tentative="1">
      <w:start w:val="1"/>
      <w:numFmt w:val="bullet"/>
      <w:lvlText w:val=""/>
      <w:lvlJc w:val="left"/>
      <w:pPr>
        <w:tabs>
          <w:tab w:val="num" w:pos="4320"/>
        </w:tabs>
        <w:ind w:left="4320" w:hanging="360"/>
      </w:pPr>
      <w:rPr>
        <w:rFonts w:ascii="Wingdings" w:hAnsi="Wingdings" w:hint="default"/>
      </w:rPr>
    </w:lvl>
    <w:lvl w:ilvl="6" w:tplc="DE889514" w:tentative="1">
      <w:start w:val="1"/>
      <w:numFmt w:val="bullet"/>
      <w:lvlText w:val=""/>
      <w:lvlJc w:val="left"/>
      <w:pPr>
        <w:tabs>
          <w:tab w:val="num" w:pos="5040"/>
        </w:tabs>
        <w:ind w:left="5040" w:hanging="360"/>
      </w:pPr>
      <w:rPr>
        <w:rFonts w:ascii="Wingdings" w:hAnsi="Wingdings" w:hint="default"/>
      </w:rPr>
    </w:lvl>
    <w:lvl w:ilvl="7" w:tplc="B77815FE" w:tentative="1">
      <w:start w:val="1"/>
      <w:numFmt w:val="bullet"/>
      <w:lvlText w:val=""/>
      <w:lvlJc w:val="left"/>
      <w:pPr>
        <w:tabs>
          <w:tab w:val="num" w:pos="5760"/>
        </w:tabs>
        <w:ind w:left="5760" w:hanging="360"/>
      </w:pPr>
      <w:rPr>
        <w:rFonts w:ascii="Wingdings" w:hAnsi="Wingdings" w:hint="default"/>
      </w:rPr>
    </w:lvl>
    <w:lvl w:ilvl="8" w:tplc="021AE2B8" w:tentative="1">
      <w:start w:val="1"/>
      <w:numFmt w:val="bullet"/>
      <w:lvlText w:val=""/>
      <w:lvlJc w:val="left"/>
      <w:pPr>
        <w:tabs>
          <w:tab w:val="num" w:pos="6480"/>
        </w:tabs>
        <w:ind w:left="6480" w:hanging="360"/>
      </w:pPr>
      <w:rPr>
        <w:rFonts w:ascii="Wingdings" w:hAnsi="Wingdings" w:hint="default"/>
      </w:rPr>
    </w:lvl>
  </w:abstractNum>
  <w:abstractNum w:abstractNumId="21">
    <w:nsid w:val="0F485CEE"/>
    <w:multiLevelType w:val="hybridMultilevel"/>
    <w:tmpl w:val="DBB2C1EC"/>
    <w:lvl w:ilvl="0" w:tplc="04268DF2">
      <w:start w:val="1"/>
      <w:numFmt w:val="bullet"/>
      <w:lvlText w:val=""/>
      <w:lvlJc w:val="left"/>
      <w:pPr>
        <w:tabs>
          <w:tab w:val="num" w:pos="720"/>
        </w:tabs>
        <w:ind w:left="720" w:hanging="360"/>
      </w:pPr>
      <w:rPr>
        <w:rFonts w:ascii="Wingdings" w:hAnsi="Wingdings" w:hint="default"/>
      </w:rPr>
    </w:lvl>
    <w:lvl w:ilvl="1" w:tplc="FDAAEA10">
      <w:start w:val="3112"/>
      <w:numFmt w:val="bullet"/>
      <w:lvlText w:val=""/>
      <w:lvlJc w:val="left"/>
      <w:pPr>
        <w:tabs>
          <w:tab w:val="num" w:pos="1440"/>
        </w:tabs>
        <w:ind w:left="1440" w:hanging="360"/>
      </w:pPr>
      <w:rPr>
        <w:rFonts w:ascii="Wingdings" w:hAnsi="Wingdings" w:hint="default"/>
      </w:rPr>
    </w:lvl>
    <w:lvl w:ilvl="2" w:tplc="FD1602C0" w:tentative="1">
      <w:start w:val="1"/>
      <w:numFmt w:val="bullet"/>
      <w:lvlText w:val=""/>
      <w:lvlJc w:val="left"/>
      <w:pPr>
        <w:tabs>
          <w:tab w:val="num" w:pos="2160"/>
        </w:tabs>
        <w:ind w:left="2160" w:hanging="360"/>
      </w:pPr>
      <w:rPr>
        <w:rFonts w:ascii="Wingdings" w:hAnsi="Wingdings" w:hint="default"/>
      </w:rPr>
    </w:lvl>
    <w:lvl w:ilvl="3" w:tplc="BF90706E" w:tentative="1">
      <w:start w:val="1"/>
      <w:numFmt w:val="bullet"/>
      <w:lvlText w:val=""/>
      <w:lvlJc w:val="left"/>
      <w:pPr>
        <w:tabs>
          <w:tab w:val="num" w:pos="2880"/>
        </w:tabs>
        <w:ind w:left="2880" w:hanging="360"/>
      </w:pPr>
      <w:rPr>
        <w:rFonts w:ascii="Wingdings" w:hAnsi="Wingdings" w:hint="default"/>
      </w:rPr>
    </w:lvl>
    <w:lvl w:ilvl="4" w:tplc="973A3528" w:tentative="1">
      <w:start w:val="1"/>
      <w:numFmt w:val="bullet"/>
      <w:lvlText w:val=""/>
      <w:lvlJc w:val="left"/>
      <w:pPr>
        <w:tabs>
          <w:tab w:val="num" w:pos="3600"/>
        </w:tabs>
        <w:ind w:left="3600" w:hanging="360"/>
      </w:pPr>
      <w:rPr>
        <w:rFonts w:ascii="Wingdings" w:hAnsi="Wingdings" w:hint="default"/>
      </w:rPr>
    </w:lvl>
    <w:lvl w:ilvl="5" w:tplc="890CFF3A" w:tentative="1">
      <w:start w:val="1"/>
      <w:numFmt w:val="bullet"/>
      <w:lvlText w:val=""/>
      <w:lvlJc w:val="left"/>
      <w:pPr>
        <w:tabs>
          <w:tab w:val="num" w:pos="4320"/>
        </w:tabs>
        <w:ind w:left="4320" w:hanging="360"/>
      </w:pPr>
      <w:rPr>
        <w:rFonts w:ascii="Wingdings" w:hAnsi="Wingdings" w:hint="default"/>
      </w:rPr>
    </w:lvl>
    <w:lvl w:ilvl="6" w:tplc="079ADF86" w:tentative="1">
      <w:start w:val="1"/>
      <w:numFmt w:val="bullet"/>
      <w:lvlText w:val=""/>
      <w:lvlJc w:val="left"/>
      <w:pPr>
        <w:tabs>
          <w:tab w:val="num" w:pos="5040"/>
        </w:tabs>
        <w:ind w:left="5040" w:hanging="360"/>
      </w:pPr>
      <w:rPr>
        <w:rFonts w:ascii="Wingdings" w:hAnsi="Wingdings" w:hint="default"/>
      </w:rPr>
    </w:lvl>
    <w:lvl w:ilvl="7" w:tplc="CC322D0A" w:tentative="1">
      <w:start w:val="1"/>
      <w:numFmt w:val="bullet"/>
      <w:lvlText w:val=""/>
      <w:lvlJc w:val="left"/>
      <w:pPr>
        <w:tabs>
          <w:tab w:val="num" w:pos="5760"/>
        </w:tabs>
        <w:ind w:left="5760" w:hanging="360"/>
      </w:pPr>
      <w:rPr>
        <w:rFonts w:ascii="Wingdings" w:hAnsi="Wingdings" w:hint="default"/>
      </w:rPr>
    </w:lvl>
    <w:lvl w:ilvl="8" w:tplc="4DBC81D8" w:tentative="1">
      <w:start w:val="1"/>
      <w:numFmt w:val="bullet"/>
      <w:lvlText w:val=""/>
      <w:lvlJc w:val="left"/>
      <w:pPr>
        <w:tabs>
          <w:tab w:val="num" w:pos="6480"/>
        </w:tabs>
        <w:ind w:left="6480" w:hanging="360"/>
      </w:pPr>
      <w:rPr>
        <w:rFonts w:ascii="Wingdings" w:hAnsi="Wingdings" w:hint="default"/>
      </w:rPr>
    </w:lvl>
  </w:abstractNum>
  <w:abstractNum w:abstractNumId="22">
    <w:nsid w:val="0F487DE6"/>
    <w:multiLevelType w:val="hybridMultilevel"/>
    <w:tmpl w:val="572E1B78"/>
    <w:lvl w:ilvl="0" w:tplc="3FFE78FE">
      <w:start w:val="1"/>
      <w:numFmt w:val="bullet"/>
      <w:lvlText w:val=""/>
      <w:lvlJc w:val="left"/>
      <w:pPr>
        <w:tabs>
          <w:tab w:val="num" w:pos="720"/>
        </w:tabs>
        <w:ind w:left="720" w:hanging="360"/>
      </w:pPr>
      <w:rPr>
        <w:rFonts w:ascii="Wingdings" w:hAnsi="Wingdings" w:hint="default"/>
      </w:rPr>
    </w:lvl>
    <w:lvl w:ilvl="1" w:tplc="25EE8244" w:tentative="1">
      <w:start w:val="1"/>
      <w:numFmt w:val="bullet"/>
      <w:lvlText w:val=""/>
      <w:lvlJc w:val="left"/>
      <w:pPr>
        <w:tabs>
          <w:tab w:val="num" w:pos="1440"/>
        </w:tabs>
        <w:ind w:left="1440" w:hanging="360"/>
      </w:pPr>
      <w:rPr>
        <w:rFonts w:ascii="Wingdings" w:hAnsi="Wingdings" w:hint="default"/>
      </w:rPr>
    </w:lvl>
    <w:lvl w:ilvl="2" w:tplc="ED9AB218" w:tentative="1">
      <w:start w:val="1"/>
      <w:numFmt w:val="bullet"/>
      <w:lvlText w:val=""/>
      <w:lvlJc w:val="left"/>
      <w:pPr>
        <w:tabs>
          <w:tab w:val="num" w:pos="2160"/>
        </w:tabs>
        <w:ind w:left="2160" w:hanging="360"/>
      </w:pPr>
      <w:rPr>
        <w:rFonts w:ascii="Wingdings" w:hAnsi="Wingdings" w:hint="default"/>
      </w:rPr>
    </w:lvl>
    <w:lvl w:ilvl="3" w:tplc="BFD4B5F6" w:tentative="1">
      <w:start w:val="1"/>
      <w:numFmt w:val="bullet"/>
      <w:lvlText w:val=""/>
      <w:lvlJc w:val="left"/>
      <w:pPr>
        <w:tabs>
          <w:tab w:val="num" w:pos="2880"/>
        </w:tabs>
        <w:ind w:left="2880" w:hanging="360"/>
      </w:pPr>
      <w:rPr>
        <w:rFonts w:ascii="Wingdings" w:hAnsi="Wingdings" w:hint="default"/>
      </w:rPr>
    </w:lvl>
    <w:lvl w:ilvl="4" w:tplc="395E57B0" w:tentative="1">
      <w:start w:val="1"/>
      <w:numFmt w:val="bullet"/>
      <w:lvlText w:val=""/>
      <w:lvlJc w:val="left"/>
      <w:pPr>
        <w:tabs>
          <w:tab w:val="num" w:pos="3600"/>
        </w:tabs>
        <w:ind w:left="3600" w:hanging="360"/>
      </w:pPr>
      <w:rPr>
        <w:rFonts w:ascii="Wingdings" w:hAnsi="Wingdings" w:hint="default"/>
      </w:rPr>
    </w:lvl>
    <w:lvl w:ilvl="5" w:tplc="52B44B72" w:tentative="1">
      <w:start w:val="1"/>
      <w:numFmt w:val="bullet"/>
      <w:lvlText w:val=""/>
      <w:lvlJc w:val="left"/>
      <w:pPr>
        <w:tabs>
          <w:tab w:val="num" w:pos="4320"/>
        </w:tabs>
        <w:ind w:left="4320" w:hanging="360"/>
      </w:pPr>
      <w:rPr>
        <w:rFonts w:ascii="Wingdings" w:hAnsi="Wingdings" w:hint="default"/>
      </w:rPr>
    </w:lvl>
    <w:lvl w:ilvl="6" w:tplc="E6FCE4FE" w:tentative="1">
      <w:start w:val="1"/>
      <w:numFmt w:val="bullet"/>
      <w:lvlText w:val=""/>
      <w:lvlJc w:val="left"/>
      <w:pPr>
        <w:tabs>
          <w:tab w:val="num" w:pos="5040"/>
        </w:tabs>
        <w:ind w:left="5040" w:hanging="360"/>
      </w:pPr>
      <w:rPr>
        <w:rFonts w:ascii="Wingdings" w:hAnsi="Wingdings" w:hint="default"/>
      </w:rPr>
    </w:lvl>
    <w:lvl w:ilvl="7" w:tplc="714007C6" w:tentative="1">
      <w:start w:val="1"/>
      <w:numFmt w:val="bullet"/>
      <w:lvlText w:val=""/>
      <w:lvlJc w:val="left"/>
      <w:pPr>
        <w:tabs>
          <w:tab w:val="num" w:pos="5760"/>
        </w:tabs>
        <w:ind w:left="5760" w:hanging="360"/>
      </w:pPr>
      <w:rPr>
        <w:rFonts w:ascii="Wingdings" w:hAnsi="Wingdings" w:hint="default"/>
      </w:rPr>
    </w:lvl>
    <w:lvl w:ilvl="8" w:tplc="952E9D76" w:tentative="1">
      <w:start w:val="1"/>
      <w:numFmt w:val="bullet"/>
      <w:lvlText w:val=""/>
      <w:lvlJc w:val="left"/>
      <w:pPr>
        <w:tabs>
          <w:tab w:val="num" w:pos="6480"/>
        </w:tabs>
        <w:ind w:left="6480" w:hanging="360"/>
      </w:pPr>
      <w:rPr>
        <w:rFonts w:ascii="Wingdings" w:hAnsi="Wingdings" w:hint="default"/>
      </w:rPr>
    </w:lvl>
  </w:abstractNum>
  <w:abstractNum w:abstractNumId="23">
    <w:nsid w:val="110404E6"/>
    <w:multiLevelType w:val="hybridMultilevel"/>
    <w:tmpl w:val="217CE7D8"/>
    <w:lvl w:ilvl="0" w:tplc="D16A84DA">
      <w:start w:val="1"/>
      <w:numFmt w:val="bullet"/>
      <w:lvlText w:val=""/>
      <w:lvlJc w:val="left"/>
      <w:pPr>
        <w:tabs>
          <w:tab w:val="num" w:pos="720"/>
        </w:tabs>
        <w:ind w:left="720" w:hanging="360"/>
      </w:pPr>
      <w:rPr>
        <w:rFonts w:ascii="Wingdings" w:hAnsi="Wingdings" w:hint="default"/>
      </w:rPr>
    </w:lvl>
    <w:lvl w:ilvl="1" w:tplc="29921D3C">
      <w:start w:val="1301"/>
      <w:numFmt w:val="bullet"/>
      <w:lvlText w:val=""/>
      <w:lvlJc w:val="left"/>
      <w:pPr>
        <w:tabs>
          <w:tab w:val="num" w:pos="1440"/>
        </w:tabs>
        <w:ind w:left="1440" w:hanging="360"/>
      </w:pPr>
      <w:rPr>
        <w:rFonts w:ascii="Wingdings" w:hAnsi="Wingdings" w:hint="default"/>
      </w:rPr>
    </w:lvl>
    <w:lvl w:ilvl="2" w:tplc="CAD87B82" w:tentative="1">
      <w:start w:val="1"/>
      <w:numFmt w:val="bullet"/>
      <w:lvlText w:val=""/>
      <w:lvlJc w:val="left"/>
      <w:pPr>
        <w:tabs>
          <w:tab w:val="num" w:pos="2160"/>
        </w:tabs>
        <w:ind w:left="2160" w:hanging="360"/>
      </w:pPr>
      <w:rPr>
        <w:rFonts w:ascii="Wingdings" w:hAnsi="Wingdings" w:hint="default"/>
      </w:rPr>
    </w:lvl>
    <w:lvl w:ilvl="3" w:tplc="B4607E4E" w:tentative="1">
      <w:start w:val="1"/>
      <w:numFmt w:val="bullet"/>
      <w:lvlText w:val=""/>
      <w:lvlJc w:val="left"/>
      <w:pPr>
        <w:tabs>
          <w:tab w:val="num" w:pos="2880"/>
        </w:tabs>
        <w:ind w:left="2880" w:hanging="360"/>
      </w:pPr>
      <w:rPr>
        <w:rFonts w:ascii="Wingdings" w:hAnsi="Wingdings" w:hint="default"/>
      </w:rPr>
    </w:lvl>
    <w:lvl w:ilvl="4" w:tplc="D83AE584" w:tentative="1">
      <w:start w:val="1"/>
      <w:numFmt w:val="bullet"/>
      <w:lvlText w:val=""/>
      <w:lvlJc w:val="left"/>
      <w:pPr>
        <w:tabs>
          <w:tab w:val="num" w:pos="3600"/>
        </w:tabs>
        <w:ind w:left="3600" w:hanging="360"/>
      </w:pPr>
      <w:rPr>
        <w:rFonts w:ascii="Wingdings" w:hAnsi="Wingdings" w:hint="default"/>
      </w:rPr>
    </w:lvl>
    <w:lvl w:ilvl="5" w:tplc="8FDC7E9C" w:tentative="1">
      <w:start w:val="1"/>
      <w:numFmt w:val="bullet"/>
      <w:lvlText w:val=""/>
      <w:lvlJc w:val="left"/>
      <w:pPr>
        <w:tabs>
          <w:tab w:val="num" w:pos="4320"/>
        </w:tabs>
        <w:ind w:left="4320" w:hanging="360"/>
      </w:pPr>
      <w:rPr>
        <w:rFonts w:ascii="Wingdings" w:hAnsi="Wingdings" w:hint="default"/>
      </w:rPr>
    </w:lvl>
    <w:lvl w:ilvl="6" w:tplc="B8D2C728" w:tentative="1">
      <w:start w:val="1"/>
      <w:numFmt w:val="bullet"/>
      <w:lvlText w:val=""/>
      <w:lvlJc w:val="left"/>
      <w:pPr>
        <w:tabs>
          <w:tab w:val="num" w:pos="5040"/>
        </w:tabs>
        <w:ind w:left="5040" w:hanging="360"/>
      </w:pPr>
      <w:rPr>
        <w:rFonts w:ascii="Wingdings" w:hAnsi="Wingdings" w:hint="default"/>
      </w:rPr>
    </w:lvl>
    <w:lvl w:ilvl="7" w:tplc="D45419FC" w:tentative="1">
      <w:start w:val="1"/>
      <w:numFmt w:val="bullet"/>
      <w:lvlText w:val=""/>
      <w:lvlJc w:val="left"/>
      <w:pPr>
        <w:tabs>
          <w:tab w:val="num" w:pos="5760"/>
        </w:tabs>
        <w:ind w:left="5760" w:hanging="360"/>
      </w:pPr>
      <w:rPr>
        <w:rFonts w:ascii="Wingdings" w:hAnsi="Wingdings" w:hint="default"/>
      </w:rPr>
    </w:lvl>
    <w:lvl w:ilvl="8" w:tplc="4DB804D8" w:tentative="1">
      <w:start w:val="1"/>
      <w:numFmt w:val="bullet"/>
      <w:lvlText w:val=""/>
      <w:lvlJc w:val="left"/>
      <w:pPr>
        <w:tabs>
          <w:tab w:val="num" w:pos="6480"/>
        </w:tabs>
        <w:ind w:left="6480" w:hanging="360"/>
      </w:pPr>
      <w:rPr>
        <w:rFonts w:ascii="Wingdings" w:hAnsi="Wingdings" w:hint="default"/>
      </w:rPr>
    </w:lvl>
  </w:abstractNum>
  <w:abstractNum w:abstractNumId="24">
    <w:nsid w:val="113E3631"/>
    <w:multiLevelType w:val="hybridMultilevel"/>
    <w:tmpl w:val="76EA6410"/>
    <w:lvl w:ilvl="0" w:tplc="476C82BA">
      <w:start w:val="1"/>
      <w:numFmt w:val="bullet"/>
      <w:lvlText w:val=""/>
      <w:lvlJc w:val="left"/>
      <w:pPr>
        <w:tabs>
          <w:tab w:val="num" w:pos="720"/>
        </w:tabs>
        <w:ind w:left="720" w:hanging="360"/>
      </w:pPr>
      <w:rPr>
        <w:rFonts w:ascii="Wingdings" w:hAnsi="Wingdings" w:hint="default"/>
      </w:rPr>
    </w:lvl>
    <w:lvl w:ilvl="1" w:tplc="9D38DEA6" w:tentative="1">
      <w:start w:val="1"/>
      <w:numFmt w:val="bullet"/>
      <w:lvlText w:val=""/>
      <w:lvlJc w:val="left"/>
      <w:pPr>
        <w:tabs>
          <w:tab w:val="num" w:pos="1440"/>
        </w:tabs>
        <w:ind w:left="1440" w:hanging="360"/>
      </w:pPr>
      <w:rPr>
        <w:rFonts w:ascii="Wingdings" w:hAnsi="Wingdings" w:hint="default"/>
      </w:rPr>
    </w:lvl>
    <w:lvl w:ilvl="2" w:tplc="037C027A" w:tentative="1">
      <w:start w:val="1"/>
      <w:numFmt w:val="bullet"/>
      <w:lvlText w:val=""/>
      <w:lvlJc w:val="left"/>
      <w:pPr>
        <w:tabs>
          <w:tab w:val="num" w:pos="2160"/>
        </w:tabs>
        <w:ind w:left="2160" w:hanging="360"/>
      </w:pPr>
      <w:rPr>
        <w:rFonts w:ascii="Wingdings" w:hAnsi="Wingdings" w:hint="default"/>
      </w:rPr>
    </w:lvl>
    <w:lvl w:ilvl="3" w:tplc="578C2B66" w:tentative="1">
      <w:start w:val="1"/>
      <w:numFmt w:val="bullet"/>
      <w:lvlText w:val=""/>
      <w:lvlJc w:val="left"/>
      <w:pPr>
        <w:tabs>
          <w:tab w:val="num" w:pos="2880"/>
        </w:tabs>
        <w:ind w:left="2880" w:hanging="360"/>
      </w:pPr>
      <w:rPr>
        <w:rFonts w:ascii="Wingdings" w:hAnsi="Wingdings" w:hint="default"/>
      </w:rPr>
    </w:lvl>
    <w:lvl w:ilvl="4" w:tplc="365A9A72" w:tentative="1">
      <w:start w:val="1"/>
      <w:numFmt w:val="bullet"/>
      <w:lvlText w:val=""/>
      <w:lvlJc w:val="left"/>
      <w:pPr>
        <w:tabs>
          <w:tab w:val="num" w:pos="3600"/>
        </w:tabs>
        <w:ind w:left="3600" w:hanging="360"/>
      </w:pPr>
      <w:rPr>
        <w:rFonts w:ascii="Wingdings" w:hAnsi="Wingdings" w:hint="default"/>
      </w:rPr>
    </w:lvl>
    <w:lvl w:ilvl="5" w:tplc="89285ABE" w:tentative="1">
      <w:start w:val="1"/>
      <w:numFmt w:val="bullet"/>
      <w:lvlText w:val=""/>
      <w:lvlJc w:val="left"/>
      <w:pPr>
        <w:tabs>
          <w:tab w:val="num" w:pos="4320"/>
        </w:tabs>
        <w:ind w:left="4320" w:hanging="360"/>
      </w:pPr>
      <w:rPr>
        <w:rFonts w:ascii="Wingdings" w:hAnsi="Wingdings" w:hint="default"/>
      </w:rPr>
    </w:lvl>
    <w:lvl w:ilvl="6" w:tplc="B010CC60" w:tentative="1">
      <w:start w:val="1"/>
      <w:numFmt w:val="bullet"/>
      <w:lvlText w:val=""/>
      <w:lvlJc w:val="left"/>
      <w:pPr>
        <w:tabs>
          <w:tab w:val="num" w:pos="5040"/>
        </w:tabs>
        <w:ind w:left="5040" w:hanging="360"/>
      </w:pPr>
      <w:rPr>
        <w:rFonts w:ascii="Wingdings" w:hAnsi="Wingdings" w:hint="default"/>
      </w:rPr>
    </w:lvl>
    <w:lvl w:ilvl="7" w:tplc="FE50F7CA" w:tentative="1">
      <w:start w:val="1"/>
      <w:numFmt w:val="bullet"/>
      <w:lvlText w:val=""/>
      <w:lvlJc w:val="left"/>
      <w:pPr>
        <w:tabs>
          <w:tab w:val="num" w:pos="5760"/>
        </w:tabs>
        <w:ind w:left="5760" w:hanging="360"/>
      </w:pPr>
      <w:rPr>
        <w:rFonts w:ascii="Wingdings" w:hAnsi="Wingdings" w:hint="default"/>
      </w:rPr>
    </w:lvl>
    <w:lvl w:ilvl="8" w:tplc="C41E3EF0" w:tentative="1">
      <w:start w:val="1"/>
      <w:numFmt w:val="bullet"/>
      <w:lvlText w:val=""/>
      <w:lvlJc w:val="left"/>
      <w:pPr>
        <w:tabs>
          <w:tab w:val="num" w:pos="6480"/>
        </w:tabs>
        <w:ind w:left="6480" w:hanging="360"/>
      </w:pPr>
      <w:rPr>
        <w:rFonts w:ascii="Wingdings" w:hAnsi="Wingdings" w:hint="default"/>
      </w:rPr>
    </w:lvl>
  </w:abstractNum>
  <w:abstractNum w:abstractNumId="25">
    <w:nsid w:val="121436A0"/>
    <w:multiLevelType w:val="hybridMultilevel"/>
    <w:tmpl w:val="A8068F54"/>
    <w:lvl w:ilvl="0" w:tplc="15026558">
      <w:start w:val="1"/>
      <w:numFmt w:val="bullet"/>
      <w:lvlText w:val=""/>
      <w:lvlJc w:val="left"/>
      <w:pPr>
        <w:tabs>
          <w:tab w:val="num" w:pos="720"/>
        </w:tabs>
        <w:ind w:left="720" w:hanging="360"/>
      </w:pPr>
      <w:rPr>
        <w:rFonts w:ascii="Wingdings" w:hAnsi="Wingdings" w:hint="default"/>
      </w:rPr>
    </w:lvl>
    <w:lvl w:ilvl="1" w:tplc="81561EAA">
      <w:start w:val="804"/>
      <w:numFmt w:val="bullet"/>
      <w:lvlText w:val=""/>
      <w:lvlJc w:val="left"/>
      <w:pPr>
        <w:tabs>
          <w:tab w:val="num" w:pos="1440"/>
        </w:tabs>
        <w:ind w:left="1440" w:hanging="360"/>
      </w:pPr>
      <w:rPr>
        <w:rFonts w:ascii="Wingdings" w:hAnsi="Wingdings" w:hint="default"/>
      </w:rPr>
    </w:lvl>
    <w:lvl w:ilvl="2" w:tplc="D67CFFD6" w:tentative="1">
      <w:start w:val="1"/>
      <w:numFmt w:val="bullet"/>
      <w:lvlText w:val=""/>
      <w:lvlJc w:val="left"/>
      <w:pPr>
        <w:tabs>
          <w:tab w:val="num" w:pos="2160"/>
        </w:tabs>
        <w:ind w:left="2160" w:hanging="360"/>
      </w:pPr>
      <w:rPr>
        <w:rFonts w:ascii="Wingdings" w:hAnsi="Wingdings" w:hint="default"/>
      </w:rPr>
    </w:lvl>
    <w:lvl w:ilvl="3" w:tplc="5510C22C" w:tentative="1">
      <w:start w:val="1"/>
      <w:numFmt w:val="bullet"/>
      <w:lvlText w:val=""/>
      <w:lvlJc w:val="left"/>
      <w:pPr>
        <w:tabs>
          <w:tab w:val="num" w:pos="2880"/>
        </w:tabs>
        <w:ind w:left="2880" w:hanging="360"/>
      </w:pPr>
      <w:rPr>
        <w:rFonts w:ascii="Wingdings" w:hAnsi="Wingdings" w:hint="default"/>
      </w:rPr>
    </w:lvl>
    <w:lvl w:ilvl="4" w:tplc="8EE0AFB4" w:tentative="1">
      <w:start w:val="1"/>
      <w:numFmt w:val="bullet"/>
      <w:lvlText w:val=""/>
      <w:lvlJc w:val="left"/>
      <w:pPr>
        <w:tabs>
          <w:tab w:val="num" w:pos="3600"/>
        </w:tabs>
        <w:ind w:left="3600" w:hanging="360"/>
      </w:pPr>
      <w:rPr>
        <w:rFonts w:ascii="Wingdings" w:hAnsi="Wingdings" w:hint="default"/>
      </w:rPr>
    </w:lvl>
    <w:lvl w:ilvl="5" w:tplc="1A4C21B8" w:tentative="1">
      <w:start w:val="1"/>
      <w:numFmt w:val="bullet"/>
      <w:lvlText w:val=""/>
      <w:lvlJc w:val="left"/>
      <w:pPr>
        <w:tabs>
          <w:tab w:val="num" w:pos="4320"/>
        </w:tabs>
        <w:ind w:left="4320" w:hanging="360"/>
      </w:pPr>
      <w:rPr>
        <w:rFonts w:ascii="Wingdings" w:hAnsi="Wingdings" w:hint="default"/>
      </w:rPr>
    </w:lvl>
    <w:lvl w:ilvl="6" w:tplc="1512994A" w:tentative="1">
      <w:start w:val="1"/>
      <w:numFmt w:val="bullet"/>
      <w:lvlText w:val=""/>
      <w:lvlJc w:val="left"/>
      <w:pPr>
        <w:tabs>
          <w:tab w:val="num" w:pos="5040"/>
        </w:tabs>
        <w:ind w:left="5040" w:hanging="360"/>
      </w:pPr>
      <w:rPr>
        <w:rFonts w:ascii="Wingdings" w:hAnsi="Wingdings" w:hint="default"/>
      </w:rPr>
    </w:lvl>
    <w:lvl w:ilvl="7" w:tplc="5574CD5E" w:tentative="1">
      <w:start w:val="1"/>
      <w:numFmt w:val="bullet"/>
      <w:lvlText w:val=""/>
      <w:lvlJc w:val="left"/>
      <w:pPr>
        <w:tabs>
          <w:tab w:val="num" w:pos="5760"/>
        </w:tabs>
        <w:ind w:left="5760" w:hanging="360"/>
      </w:pPr>
      <w:rPr>
        <w:rFonts w:ascii="Wingdings" w:hAnsi="Wingdings" w:hint="default"/>
      </w:rPr>
    </w:lvl>
    <w:lvl w:ilvl="8" w:tplc="2F787AD6" w:tentative="1">
      <w:start w:val="1"/>
      <w:numFmt w:val="bullet"/>
      <w:lvlText w:val=""/>
      <w:lvlJc w:val="left"/>
      <w:pPr>
        <w:tabs>
          <w:tab w:val="num" w:pos="6480"/>
        </w:tabs>
        <w:ind w:left="6480" w:hanging="360"/>
      </w:pPr>
      <w:rPr>
        <w:rFonts w:ascii="Wingdings" w:hAnsi="Wingdings" w:hint="default"/>
      </w:rPr>
    </w:lvl>
  </w:abstractNum>
  <w:abstractNum w:abstractNumId="26">
    <w:nsid w:val="12D77606"/>
    <w:multiLevelType w:val="hybridMultilevel"/>
    <w:tmpl w:val="105AC2CE"/>
    <w:lvl w:ilvl="0" w:tplc="10090005">
      <w:start w:val="1"/>
      <w:numFmt w:val="bullet"/>
      <w:lvlText w:val=""/>
      <w:lvlJc w:val="left"/>
      <w:pPr>
        <w:tabs>
          <w:tab w:val="num" w:pos="1080"/>
        </w:tabs>
        <w:ind w:left="1080" w:hanging="360"/>
      </w:pPr>
      <w:rPr>
        <w:rFonts w:ascii="Wingdings" w:hAnsi="Wingdings" w:hint="default"/>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27">
    <w:nsid w:val="13096822"/>
    <w:multiLevelType w:val="hybridMultilevel"/>
    <w:tmpl w:val="3B20A55E"/>
    <w:lvl w:ilvl="0" w:tplc="B7F6C5C6">
      <w:start w:val="1"/>
      <w:numFmt w:val="bullet"/>
      <w:lvlText w:val=""/>
      <w:lvlJc w:val="left"/>
      <w:pPr>
        <w:tabs>
          <w:tab w:val="num" w:pos="720"/>
        </w:tabs>
        <w:ind w:left="720" w:hanging="360"/>
      </w:pPr>
      <w:rPr>
        <w:rFonts w:ascii="Wingdings" w:hAnsi="Wingdings" w:hint="default"/>
      </w:rPr>
    </w:lvl>
    <w:lvl w:ilvl="1" w:tplc="B8DC5A1C">
      <w:start w:val="1778"/>
      <w:numFmt w:val="bullet"/>
      <w:lvlText w:val=""/>
      <w:lvlJc w:val="left"/>
      <w:pPr>
        <w:tabs>
          <w:tab w:val="num" w:pos="1440"/>
        </w:tabs>
        <w:ind w:left="1440" w:hanging="360"/>
      </w:pPr>
      <w:rPr>
        <w:rFonts w:ascii="Wingdings" w:hAnsi="Wingdings" w:hint="default"/>
      </w:rPr>
    </w:lvl>
    <w:lvl w:ilvl="2" w:tplc="7C180CAA" w:tentative="1">
      <w:start w:val="1"/>
      <w:numFmt w:val="bullet"/>
      <w:lvlText w:val=""/>
      <w:lvlJc w:val="left"/>
      <w:pPr>
        <w:tabs>
          <w:tab w:val="num" w:pos="2160"/>
        </w:tabs>
        <w:ind w:left="2160" w:hanging="360"/>
      </w:pPr>
      <w:rPr>
        <w:rFonts w:ascii="Wingdings" w:hAnsi="Wingdings" w:hint="default"/>
      </w:rPr>
    </w:lvl>
    <w:lvl w:ilvl="3" w:tplc="36606B3E" w:tentative="1">
      <w:start w:val="1"/>
      <w:numFmt w:val="bullet"/>
      <w:lvlText w:val=""/>
      <w:lvlJc w:val="left"/>
      <w:pPr>
        <w:tabs>
          <w:tab w:val="num" w:pos="2880"/>
        </w:tabs>
        <w:ind w:left="2880" w:hanging="360"/>
      </w:pPr>
      <w:rPr>
        <w:rFonts w:ascii="Wingdings" w:hAnsi="Wingdings" w:hint="default"/>
      </w:rPr>
    </w:lvl>
    <w:lvl w:ilvl="4" w:tplc="8B641894" w:tentative="1">
      <w:start w:val="1"/>
      <w:numFmt w:val="bullet"/>
      <w:lvlText w:val=""/>
      <w:lvlJc w:val="left"/>
      <w:pPr>
        <w:tabs>
          <w:tab w:val="num" w:pos="3600"/>
        </w:tabs>
        <w:ind w:left="3600" w:hanging="360"/>
      </w:pPr>
      <w:rPr>
        <w:rFonts w:ascii="Wingdings" w:hAnsi="Wingdings" w:hint="default"/>
      </w:rPr>
    </w:lvl>
    <w:lvl w:ilvl="5" w:tplc="69DC9962" w:tentative="1">
      <w:start w:val="1"/>
      <w:numFmt w:val="bullet"/>
      <w:lvlText w:val=""/>
      <w:lvlJc w:val="left"/>
      <w:pPr>
        <w:tabs>
          <w:tab w:val="num" w:pos="4320"/>
        </w:tabs>
        <w:ind w:left="4320" w:hanging="360"/>
      </w:pPr>
      <w:rPr>
        <w:rFonts w:ascii="Wingdings" w:hAnsi="Wingdings" w:hint="default"/>
      </w:rPr>
    </w:lvl>
    <w:lvl w:ilvl="6" w:tplc="C130C4DA" w:tentative="1">
      <w:start w:val="1"/>
      <w:numFmt w:val="bullet"/>
      <w:lvlText w:val=""/>
      <w:lvlJc w:val="left"/>
      <w:pPr>
        <w:tabs>
          <w:tab w:val="num" w:pos="5040"/>
        </w:tabs>
        <w:ind w:left="5040" w:hanging="360"/>
      </w:pPr>
      <w:rPr>
        <w:rFonts w:ascii="Wingdings" w:hAnsi="Wingdings" w:hint="default"/>
      </w:rPr>
    </w:lvl>
    <w:lvl w:ilvl="7" w:tplc="8752B380" w:tentative="1">
      <w:start w:val="1"/>
      <w:numFmt w:val="bullet"/>
      <w:lvlText w:val=""/>
      <w:lvlJc w:val="left"/>
      <w:pPr>
        <w:tabs>
          <w:tab w:val="num" w:pos="5760"/>
        </w:tabs>
        <w:ind w:left="5760" w:hanging="360"/>
      </w:pPr>
      <w:rPr>
        <w:rFonts w:ascii="Wingdings" w:hAnsi="Wingdings" w:hint="default"/>
      </w:rPr>
    </w:lvl>
    <w:lvl w:ilvl="8" w:tplc="A8CADAC2" w:tentative="1">
      <w:start w:val="1"/>
      <w:numFmt w:val="bullet"/>
      <w:lvlText w:val=""/>
      <w:lvlJc w:val="left"/>
      <w:pPr>
        <w:tabs>
          <w:tab w:val="num" w:pos="6480"/>
        </w:tabs>
        <w:ind w:left="6480" w:hanging="360"/>
      </w:pPr>
      <w:rPr>
        <w:rFonts w:ascii="Wingdings" w:hAnsi="Wingdings" w:hint="default"/>
      </w:rPr>
    </w:lvl>
  </w:abstractNum>
  <w:abstractNum w:abstractNumId="28">
    <w:nsid w:val="13A01868"/>
    <w:multiLevelType w:val="hybridMultilevel"/>
    <w:tmpl w:val="FCE2FFE4"/>
    <w:lvl w:ilvl="0" w:tplc="8A80BDE0">
      <w:start w:val="1"/>
      <w:numFmt w:val="bullet"/>
      <w:lvlText w:val=""/>
      <w:lvlJc w:val="left"/>
      <w:pPr>
        <w:tabs>
          <w:tab w:val="num" w:pos="720"/>
        </w:tabs>
        <w:ind w:left="720" w:hanging="360"/>
      </w:pPr>
      <w:rPr>
        <w:rFonts w:ascii="Wingdings" w:hAnsi="Wingdings" w:hint="default"/>
      </w:rPr>
    </w:lvl>
    <w:lvl w:ilvl="1" w:tplc="C4E4D212" w:tentative="1">
      <w:start w:val="1"/>
      <w:numFmt w:val="bullet"/>
      <w:lvlText w:val=""/>
      <w:lvlJc w:val="left"/>
      <w:pPr>
        <w:tabs>
          <w:tab w:val="num" w:pos="1440"/>
        </w:tabs>
        <w:ind w:left="1440" w:hanging="360"/>
      </w:pPr>
      <w:rPr>
        <w:rFonts w:ascii="Wingdings" w:hAnsi="Wingdings" w:hint="default"/>
      </w:rPr>
    </w:lvl>
    <w:lvl w:ilvl="2" w:tplc="7E0E3D9E" w:tentative="1">
      <w:start w:val="1"/>
      <w:numFmt w:val="bullet"/>
      <w:lvlText w:val=""/>
      <w:lvlJc w:val="left"/>
      <w:pPr>
        <w:tabs>
          <w:tab w:val="num" w:pos="2160"/>
        </w:tabs>
        <w:ind w:left="2160" w:hanging="360"/>
      </w:pPr>
      <w:rPr>
        <w:rFonts w:ascii="Wingdings" w:hAnsi="Wingdings" w:hint="default"/>
      </w:rPr>
    </w:lvl>
    <w:lvl w:ilvl="3" w:tplc="365A8252" w:tentative="1">
      <w:start w:val="1"/>
      <w:numFmt w:val="bullet"/>
      <w:lvlText w:val=""/>
      <w:lvlJc w:val="left"/>
      <w:pPr>
        <w:tabs>
          <w:tab w:val="num" w:pos="2880"/>
        </w:tabs>
        <w:ind w:left="2880" w:hanging="360"/>
      </w:pPr>
      <w:rPr>
        <w:rFonts w:ascii="Wingdings" w:hAnsi="Wingdings" w:hint="default"/>
      </w:rPr>
    </w:lvl>
    <w:lvl w:ilvl="4" w:tplc="04103EB6" w:tentative="1">
      <w:start w:val="1"/>
      <w:numFmt w:val="bullet"/>
      <w:lvlText w:val=""/>
      <w:lvlJc w:val="left"/>
      <w:pPr>
        <w:tabs>
          <w:tab w:val="num" w:pos="3600"/>
        </w:tabs>
        <w:ind w:left="3600" w:hanging="360"/>
      </w:pPr>
      <w:rPr>
        <w:rFonts w:ascii="Wingdings" w:hAnsi="Wingdings" w:hint="default"/>
      </w:rPr>
    </w:lvl>
    <w:lvl w:ilvl="5" w:tplc="1BF62184" w:tentative="1">
      <w:start w:val="1"/>
      <w:numFmt w:val="bullet"/>
      <w:lvlText w:val=""/>
      <w:lvlJc w:val="left"/>
      <w:pPr>
        <w:tabs>
          <w:tab w:val="num" w:pos="4320"/>
        </w:tabs>
        <w:ind w:left="4320" w:hanging="360"/>
      </w:pPr>
      <w:rPr>
        <w:rFonts w:ascii="Wingdings" w:hAnsi="Wingdings" w:hint="default"/>
      </w:rPr>
    </w:lvl>
    <w:lvl w:ilvl="6" w:tplc="0E9CC128" w:tentative="1">
      <w:start w:val="1"/>
      <w:numFmt w:val="bullet"/>
      <w:lvlText w:val=""/>
      <w:lvlJc w:val="left"/>
      <w:pPr>
        <w:tabs>
          <w:tab w:val="num" w:pos="5040"/>
        </w:tabs>
        <w:ind w:left="5040" w:hanging="360"/>
      </w:pPr>
      <w:rPr>
        <w:rFonts w:ascii="Wingdings" w:hAnsi="Wingdings" w:hint="default"/>
      </w:rPr>
    </w:lvl>
    <w:lvl w:ilvl="7" w:tplc="9D6CDA96" w:tentative="1">
      <w:start w:val="1"/>
      <w:numFmt w:val="bullet"/>
      <w:lvlText w:val=""/>
      <w:lvlJc w:val="left"/>
      <w:pPr>
        <w:tabs>
          <w:tab w:val="num" w:pos="5760"/>
        </w:tabs>
        <w:ind w:left="5760" w:hanging="360"/>
      </w:pPr>
      <w:rPr>
        <w:rFonts w:ascii="Wingdings" w:hAnsi="Wingdings" w:hint="default"/>
      </w:rPr>
    </w:lvl>
    <w:lvl w:ilvl="8" w:tplc="32ECFA6A" w:tentative="1">
      <w:start w:val="1"/>
      <w:numFmt w:val="bullet"/>
      <w:lvlText w:val=""/>
      <w:lvlJc w:val="left"/>
      <w:pPr>
        <w:tabs>
          <w:tab w:val="num" w:pos="6480"/>
        </w:tabs>
        <w:ind w:left="6480" w:hanging="360"/>
      </w:pPr>
      <w:rPr>
        <w:rFonts w:ascii="Wingdings" w:hAnsi="Wingdings" w:hint="default"/>
      </w:rPr>
    </w:lvl>
  </w:abstractNum>
  <w:abstractNum w:abstractNumId="29">
    <w:nsid w:val="1498448D"/>
    <w:multiLevelType w:val="hybridMultilevel"/>
    <w:tmpl w:val="1AD6E108"/>
    <w:lvl w:ilvl="0" w:tplc="8C0E5932">
      <w:start w:val="1"/>
      <w:numFmt w:val="bullet"/>
      <w:lvlText w:val=""/>
      <w:lvlJc w:val="left"/>
      <w:pPr>
        <w:tabs>
          <w:tab w:val="num" w:pos="720"/>
        </w:tabs>
        <w:ind w:left="720" w:hanging="360"/>
      </w:pPr>
      <w:rPr>
        <w:rFonts w:ascii="Wingdings" w:hAnsi="Wingdings" w:hint="default"/>
      </w:rPr>
    </w:lvl>
    <w:lvl w:ilvl="1" w:tplc="396418D2">
      <w:start w:val="833"/>
      <w:numFmt w:val="bullet"/>
      <w:lvlText w:val=""/>
      <w:lvlJc w:val="left"/>
      <w:pPr>
        <w:tabs>
          <w:tab w:val="num" w:pos="1440"/>
        </w:tabs>
        <w:ind w:left="1440" w:hanging="360"/>
      </w:pPr>
      <w:rPr>
        <w:rFonts w:ascii="Wingdings" w:hAnsi="Wingdings" w:hint="default"/>
      </w:rPr>
    </w:lvl>
    <w:lvl w:ilvl="2" w:tplc="8C6808F2" w:tentative="1">
      <w:start w:val="1"/>
      <w:numFmt w:val="bullet"/>
      <w:lvlText w:val=""/>
      <w:lvlJc w:val="left"/>
      <w:pPr>
        <w:tabs>
          <w:tab w:val="num" w:pos="2160"/>
        </w:tabs>
        <w:ind w:left="2160" w:hanging="360"/>
      </w:pPr>
      <w:rPr>
        <w:rFonts w:ascii="Wingdings" w:hAnsi="Wingdings" w:hint="default"/>
      </w:rPr>
    </w:lvl>
    <w:lvl w:ilvl="3" w:tplc="90E63A70" w:tentative="1">
      <w:start w:val="1"/>
      <w:numFmt w:val="bullet"/>
      <w:lvlText w:val=""/>
      <w:lvlJc w:val="left"/>
      <w:pPr>
        <w:tabs>
          <w:tab w:val="num" w:pos="2880"/>
        </w:tabs>
        <w:ind w:left="2880" w:hanging="360"/>
      </w:pPr>
      <w:rPr>
        <w:rFonts w:ascii="Wingdings" w:hAnsi="Wingdings" w:hint="default"/>
      </w:rPr>
    </w:lvl>
    <w:lvl w:ilvl="4" w:tplc="6ABE852E" w:tentative="1">
      <w:start w:val="1"/>
      <w:numFmt w:val="bullet"/>
      <w:lvlText w:val=""/>
      <w:lvlJc w:val="left"/>
      <w:pPr>
        <w:tabs>
          <w:tab w:val="num" w:pos="3600"/>
        </w:tabs>
        <w:ind w:left="3600" w:hanging="360"/>
      </w:pPr>
      <w:rPr>
        <w:rFonts w:ascii="Wingdings" w:hAnsi="Wingdings" w:hint="default"/>
      </w:rPr>
    </w:lvl>
    <w:lvl w:ilvl="5" w:tplc="B784E676" w:tentative="1">
      <w:start w:val="1"/>
      <w:numFmt w:val="bullet"/>
      <w:lvlText w:val=""/>
      <w:lvlJc w:val="left"/>
      <w:pPr>
        <w:tabs>
          <w:tab w:val="num" w:pos="4320"/>
        </w:tabs>
        <w:ind w:left="4320" w:hanging="360"/>
      </w:pPr>
      <w:rPr>
        <w:rFonts w:ascii="Wingdings" w:hAnsi="Wingdings" w:hint="default"/>
      </w:rPr>
    </w:lvl>
    <w:lvl w:ilvl="6" w:tplc="DCFC636C" w:tentative="1">
      <w:start w:val="1"/>
      <w:numFmt w:val="bullet"/>
      <w:lvlText w:val=""/>
      <w:lvlJc w:val="left"/>
      <w:pPr>
        <w:tabs>
          <w:tab w:val="num" w:pos="5040"/>
        </w:tabs>
        <w:ind w:left="5040" w:hanging="360"/>
      </w:pPr>
      <w:rPr>
        <w:rFonts w:ascii="Wingdings" w:hAnsi="Wingdings" w:hint="default"/>
      </w:rPr>
    </w:lvl>
    <w:lvl w:ilvl="7" w:tplc="A1887502" w:tentative="1">
      <w:start w:val="1"/>
      <w:numFmt w:val="bullet"/>
      <w:lvlText w:val=""/>
      <w:lvlJc w:val="left"/>
      <w:pPr>
        <w:tabs>
          <w:tab w:val="num" w:pos="5760"/>
        </w:tabs>
        <w:ind w:left="5760" w:hanging="360"/>
      </w:pPr>
      <w:rPr>
        <w:rFonts w:ascii="Wingdings" w:hAnsi="Wingdings" w:hint="default"/>
      </w:rPr>
    </w:lvl>
    <w:lvl w:ilvl="8" w:tplc="4150122E" w:tentative="1">
      <w:start w:val="1"/>
      <w:numFmt w:val="bullet"/>
      <w:lvlText w:val=""/>
      <w:lvlJc w:val="left"/>
      <w:pPr>
        <w:tabs>
          <w:tab w:val="num" w:pos="6480"/>
        </w:tabs>
        <w:ind w:left="6480" w:hanging="360"/>
      </w:pPr>
      <w:rPr>
        <w:rFonts w:ascii="Wingdings" w:hAnsi="Wingdings" w:hint="default"/>
      </w:rPr>
    </w:lvl>
  </w:abstractNum>
  <w:abstractNum w:abstractNumId="30">
    <w:nsid w:val="14C21260"/>
    <w:multiLevelType w:val="hybridMultilevel"/>
    <w:tmpl w:val="6330BC04"/>
    <w:lvl w:ilvl="0" w:tplc="5A4ED536">
      <w:start w:val="1"/>
      <w:numFmt w:val="bullet"/>
      <w:lvlText w:val=""/>
      <w:lvlJc w:val="left"/>
      <w:pPr>
        <w:tabs>
          <w:tab w:val="num" w:pos="720"/>
        </w:tabs>
        <w:ind w:left="720" w:hanging="360"/>
      </w:pPr>
      <w:rPr>
        <w:rFonts w:ascii="Wingdings" w:hAnsi="Wingdings" w:hint="default"/>
      </w:rPr>
    </w:lvl>
    <w:lvl w:ilvl="1" w:tplc="128CF28A">
      <w:start w:val="1778"/>
      <w:numFmt w:val="bullet"/>
      <w:lvlText w:val=""/>
      <w:lvlJc w:val="left"/>
      <w:pPr>
        <w:tabs>
          <w:tab w:val="num" w:pos="1440"/>
        </w:tabs>
        <w:ind w:left="1440" w:hanging="360"/>
      </w:pPr>
      <w:rPr>
        <w:rFonts w:ascii="Wingdings" w:hAnsi="Wingdings" w:hint="default"/>
      </w:rPr>
    </w:lvl>
    <w:lvl w:ilvl="2" w:tplc="488C92EE" w:tentative="1">
      <w:start w:val="1"/>
      <w:numFmt w:val="bullet"/>
      <w:lvlText w:val=""/>
      <w:lvlJc w:val="left"/>
      <w:pPr>
        <w:tabs>
          <w:tab w:val="num" w:pos="2160"/>
        </w:tabs>
        <w:ind w:left="2160" w:hanging="360"/>
      </w:pPr>
      <w:rPr>
        <w:rFonts w:ascii="Wingdings" w:hAnsi="Wingdings" w:hint="default"/>
      </w:rPr>
    </w:lvl>
    <w:lvl w:ilvl="3" w:tplc="2DCC44E4" w:tentative="1">
      <w:start w:val="1"/>
      <w:numFmt w:val="bullet"/>
      <w:lvlText w:val=""/>
      <w:lvlJc w:val="left"/>
      <w:pPr>
        <w:tabs>
          <w:tab w:val="num" w:pos="2880"/>
        </w:tabs>
        <w:ind w:left="2880" w:hanging="360"/>
      </w:pPr>
      <w:rPr>
        <w:rFonts w:ascii="Wingdings" w:hAnsi="Wingdings" w:hint="default"/>
      </w:rPr>
    </w:lvl>
    <w:lvl w:ilvl="4" w:tplc="4FF6F96C" w:tentative="1">
      <w:start w:val="1"/>
      <w:numFmt w:val="bullet"/>
      <w:lvlText w:val=""/>
      <w:lvlJc w:val="left"/>
      <w:pPr>
        <w:tabs>
          <w:tab w:val="num" w:pos="3600"/>
        </w:tabs>
        <w:ind w:left="3600" w:hanging="360"/>
      </w:pPr>
      <w:rPr>
        <w:rFonts w:ascii="Wingdings" w:hAnsi="Wingdings" w:hint="default"/>
      </w:rPr>
    </w:lvl>
    <w:lvl w:ilvl="5" w:tplc="4B2E9D8A" w:tentative="1">
      <w:start w:val="1"/>
      <w:numFmt w:val="bullet"/>
      <w:lvlText w:val=""/>
      <w:lvlJc w:val="left"/>
      <w:pPr>
        <w:tabs>
          <w:tab w:val="num" w:pos="4320"/>
        </w:tabs>
        <w:ind w:left="4320" w:hanging="360"/>
      </w:pPr>
      <w:rPr>
        <w:rFonts w:ascii="Wingdings" w:hAnsi="Wingdings" w:hint="default"/>
      </w:rPr>
    </w:lvl>
    <w:lvl w:ilvl="6" w:tplc="485E93A6" w:tentative="1">
      <w:start w:val="1"/>
      <w:numFmt w:val="bullet"/>
      <w:lvlText w:val=""/>
      <w:lvlJc w:val="left"/>
      <w:pPr>
        <w:tabs>
          <w:tab w:val="num" w:pos="5040"/>
        </w:tabs>
        <w:ind w:left="5040" w:hanging="360"/>
      </w:pPr>
      <w:rPr>
        <w:rFonts w:ascii="Wingdings" w:hAnsi="Wingdings" w:hint="default"/>
      </w:rPr>
    </w:lvl>
    <w:lvl w:ilvl="7" w:tplc="E0D4E91E" w:tentative="1">
      <w:start w:val="1"/>
      <w:numFmt w:val="bullet"/>
      <w:lvlText w:val=""/>
      <w:lvlJc w:val="left"/>
      <w:pPr>
        <w:tabs>
          <w:tab w:val="num" w:pos="5760"/>
        </w:tabs>
        <w:ind w:left="5760" w:hanging="360"/>
      </w:pPr>
      <w:rPr>
        <w:rFonts w:ascii="Wingdings" w:hAnsi="Wingdings" w:hint="default"/>
      </w:rPr>
    </w:lvl>
    <w:lvl w:ilvl="8" w:tplc="BBF6864E" w:tentative="1">
      <w:start w:val="1"/>
      <w:numFmt w:val="bullet"/>
      <w:lvlText w:val=""/>
      <w:lvlJc w:val="left"/>
      <w:pPr>
        <w:tabs>
          <w:tab w:val="num" w:pos="6480"/>
        </w:tabs>
        <w:ind w:left="6480" w:hanging="360"/>
      </w:pPr>
      <w:rPr>
        <w:rFonts w:ascii="Wingdings" w:hAnsi="Wingdings" w:hint="default"/>
      </w:rPr>
    </w:lvl>
  </w:abstractNum>
  <w:abstractNum w:abstractNumId="31">
    <w:nsid w:val="157F6C1B"/>
    <w:multiLevelType w:val="hybridMultilevel"/>
    <w:tmpl w:val="153AC1F2"/>
    <w:lvl w:ilvl="0" w:tplc="10090005">
      <w:start w:val="1"/>
      <w:numFmt w:val="bullet"/>
      <w:lvlText w:val=""/>
      <w:lvlJc w:val="left"/>
      <w:pPr>
        <w:ind w:left="1080" w:hanging="360"/>
      </w:pPr>
      <w:rPr>
        <w:rFonts w:ascii="Wingdings" w:hAnsi="Wingdings" w:hint="default"/>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32">
    <w:nsid w:val="15AF1723"/>
    <w:multiLevelType w:val="hybridMultilevel"/>
    <w:tmpl w:val="938CE30C"/>
    <w:lvl w:ilvl="0" w:tplc="DAF458EA">
      <w:start w:val="1"/>
      <w:numFmt w:val="bullet"/>
      <w:lvlText w:val=""/>
      <w:lvlJc w:val="left"/>
      <w:pPr>
        <w:tabs>
          <w:tab w:val="num" w:pos="720"/>
        </w:tabs>
        <w:ind w:left="720" w:hanging="360"/>
      </w:pPr>
      <w:rPr>
        <w:rFonts w:ascii="Wingdings" w:hAnsi="Wingdings" w:hint="default"/>
      </w:rPr>
    </w:lvl>
    <w:lvl w:ilvl="1" w:tplc="9F506524">
      <w:start w:val="795"/>
      <w:numFmt w:val="bullet"/>
      <w:lvlText w:val=""/>
      <w:lvlJc w:val="left"/>
      <w:pPr>
        <w:tabs>
          <w:tab w:val="num" w:pos="1440"/>
        </w:tabs>
        <w:ind w:left="1440" w:hanging="360"/>
      </w:pPr>
      <w:rPr>
        <w:rFonts w:ascii="Wingdings" w:hAnsi="Wingdings" w:hint="default"/>
      </w:rPr>
    </w:lvl>
    <w:lvl w:ilvl="2" w:tplc="82A689DE" w:tentative="1">
      <w:start w:val="1"/>
      <w:numFmt w:val="bullet"/>
      <w:lvlText w:val=""/>
      <w:lvlJc w:val="left"/>
      <w:pPr>
        <w:tabs>
          <w:tab w:val="num" w:pos="2160"/>
        </w:tabs>
        <w:ind w:left="2160" w:hanging="360"/>
      </w:pPr>
      <w:rPr>
        <w:rFonts w:ascii="Wingdings" w:hAnsi="Wingdings" w:hint="default"/>
      </w:rPr>
    </w:lvl>
    <w:lvl w:ilvl="3" w:tplc="87289A9C" w:tentative="1">
      <w:start w:val="1"/>
      <w:numFmt w:val="bullet"/>
      <w:lvlText w:val=""/>
      <w:lvlJc w:val="left"/>
      <w:pPr>
        <w:tabs>
          <w:tab w:val="num" w:pos="2880"/>
        </w:tabs>
        <w:ind w:left="2880" w:hanging="360"/>
      </w:pPr>
      <w:rPr>
        <w:rFonts w:ascii="Wingdings" w:hAnsi="Wingdings" w:hint="default"/>
      </w:rPr>
    </w:lvl>
    <w:lvl w:ilvl="4" w:tplc="D31C76D8" w:tentative="1">
      <w:start w:val="1"/>
      <w:numFmt w:val="bullet"/>
      <w:lvlText w:val=""/>
      <w:lvlJc w:val="left"/>
      <w:pPr>
        <w:tabs>
          <w:tab w:val="num" w:pos="3600"/>
        </w:tabs>
        <w:ind w:left="3600" w:hanging="360"/>
      </w:pPr>
      <w:rPr>
        <w:rFonts w:ascii="Wingdings" w:hAnsi="Wingdings" w:hint="default"/>
      </w:rPr>
    </w:lvl>
    <w:lvl w:ilvl="5" w:tplc="CDAA95B0" w:tentative="1">
      <w:start w:val="1"/>
      <w:numFmt w:val="bullet"/>
      <w:lvlText w:val=""/>
      <w:lvlJc w:val="left"/>
      <w:pPr>
        <w:tabs>
          <w:tab w:val="num" w:pos="4320"/>
        </w:tabs>
        <w:ind w:left="4320" w:hanging="360"/>
      </w:pPr>
      <w:rPr>
        <w:rFonts w:ascii="Wingdings" w:hAnsi="Wingdings" w:hint="default"/>
      </w:rPr>
    </w:lvl>
    <w:lvl w:ilvl="6" w:tplc="2EA860A6" w:tentative="1">
      <w:start w:val="1"/>
      <w:numFmt w:val="bullet"/>
      <w:lvlText w:val=""/>
      <w:lvlJc w:val="left"/>
      <w:pPr>
        <w:tabs>
          <w:tab w:val="num" w:pos="5040"/>
        </w:tabs>
        <w:ind w:left="5040" w:hanging="360"/>
      </w:pPr>
      <w:rPr>
        <w:rFonts w:ascii="Wingdings" w:hAnsi="Wingdings" w:hint="default"/>
      </w:rPr>
    </w:lvl>
    <w:lvl w:ilvl="7" w:tplc="1FD0E1AA" w:tentative="1">
      <w:start w:val="1"/>
      <w:numFmt w:val="bullet"/>
      <w:lvlText w:val=""/>
      <w:lvlJc w:val="left"/>
      <w:pPr>
        <w:tabs>
          <w:tab w:val="num" w:pos="5760"/>
        </w:tabs>
        <w:ind w:left="5760" w:hanging="360"/>
      </w:pPr>
      <w:rPr>
        <w:rFonts w:ascii="Wingdings" w:hAnsi="Wingdings" w:hint="default"/>
      </w:rPr>
    </w:lvl>
    <w:lvl w:ilvl="8" w:tplc="DD4653CC" w:tentative="1">
      <w:start w:val="1"/>
      <w:numFmt w:val="bullet"/>
      <w:lvlText w:val=""/>
      <w:lvlJc w:val="left"/>
      <w:pPr>
        <w:tabs>
          <w:tab w:val="num" w:pos="6480"/>
        </w:tabs>
        <w:ind w:left="6480" w:hanging="360"/>
      </w:pPr>
      <w:rPr>
        <w:rFonts w:ascii="Wingdings" w:hAnsi="Wingdings" w:hint="default"/>
      </w:rPr>
    </w:lvl>
  </w:abstractNum>
  <w:abstractNum w:abstractNumId="33">
    <w:nsid w:val="16B42AC7"/>
    <w:multiLevelType w:val="hybridMultilevel"/>
    <w:tmpl w:val="B4EC68C4"/>
    <w:lvl w:ilvl="0" w:tplc="A3324D54">
      <w:start w:val="1"/>
      <w:numFmt w:val="bullet"/>
      <w:lvlText w:val=""/>
      <w:lvlJc w:val="left"/>
      <w:pPr>
        <w:tabs>
          <w:tab w:val="num" w:pos="720"/>
        </w:tabs>
        <w:ind w:left="720" w:hanging="360"/>
      </w:pPr>
      <w:rPr>
        <w:rFonts w:ascii="Wingdings" w:hAnsi="Wingdings" w:hint="default"/>
      </w:rPr>
    </w:lvl>
    <w:lvl w:ilvl="1" w:tplc="01489CBC" w:tentative="1">
      <w:start w:val="1"/>
      <w:numFmt w:val="bullet"/>
      <w:lvlText w:val=""/>
      <w:lvlJc w:val="left"/>
      <w:pPr>
        <w:tabs>
          <w:tab w:val="num" w:pos="1440"/>
        </w:tabs>
        <w:ind w:left="1440" w:hanging="360"/>
      </w:pPr>
      <w:rPr>
        <w:rFonts w:ascii="Wingdings" w:hAnsi="Wingdings" w:hint="default"/>
      </w:rPr>
    </w:lvl>
    <w:lvl w:ilvl="2" w:tplc="3F02A3C4" w:tentative="1">
      <w:start w:val="1"/>
      <w:numFmt w:val="bullet"/>
      <w:lvlText w:val=""/>
      <w:lvlJc w:val="left"/>
      <w:pPr>
        <w:tabs>
          <w:tab w:val="num" w:pos="2160"/>
        </w:tabs>
        <w:ind w:left="2160" w:hanging="360"/>
      </w:pPr>
      <w:rPr>
        <w:rFonts w:ascii="Wingdings" w:hAnsi="Wingdings" w:hint="default"/>
      </w:rPr>
    </w:lvl>
    <w:lvl w:ilvl="3" w:tplc="0592FBFC" w:tentative="1">
      <w:start w:val="1"/>
      <w:numFmt w:val="bullet"/>
      <w:lvlText w:val=""/>
      <w:lvlJc w:val="left"/>
      <w:pPr>
        <w:tabs>
          <w:tab w:val="num" w:pos="2880"/>
        </w:tabs>
        <w:ind w:left="2880" w:hanging="360"/>
      </w:pPr>
      <w:rPr>
        <w:rFonts w:ascii="Wingdings" w:hAnsi="Wingdings" w:hint="default"/>
      </w:rPr>
    </w:lvl>
    <w:lvl w:ilvl="4" w:tplc="91CEEF84" w:tentative="1">
      <w:start w:val="1"/>
      <w:numFmt w:val="bullet"/>
      <w:lvlText w:val=""/>
      <w:lvlJc w:val="left"/>
      <w:pPr>
        <w:tabs>
          <w:tab w:val="num" w:pos="3600"/>
        </w:tabs>
        <w:ind w:left="3600" w:hanging="360"/>
      </w:pPr>
      <w:rPr>
        <w:rFonts w:ascii="Wingdings" w:hAnsi="Wingdings" w:hint="default"/>
      </w:rPr>
    </w:lvl>
    <w:lvl w:ilvl="5" w:tplc="3348BCB0" w:tentative="1">
      <w:start w:val="1"/>
      <w:numFmt w:val="bullet"/>
      <w:lvlText w:val=""/>
      <w:lvlJc w:val="left"/>
      <w:pPr>
        <w:tabs>
          <w:tab w:val="num" w:pos="4320"/>
        </w:tabs>
        <w:ind w:left="4320" w:hanging="360"/>
      </w:pPr>
      <w:rPr>
        <w:rFonts w:ascii="Wingdings" w:hAnsi="Wingdings" w:hint="default"/>
      </w:rPr>
    </w:lvl>
    <w:lvl w:ilvl="6" w:tplc="230018CC" w:tentative="1">
      <w:start w:val="1"/>
      <w:numFmt w:val="bullet"/>
      <w:lvlText w:val=""/>
      <w:lvlJc w:val="left"/>
      <w:pPr>
        <w:tabs>
          <w:tab w:val="num" w:pos="5040"/>
        </w:tabs>
        <w:ind w:left="5040" w:hanging="360"/>
      </w:pPr>
      <w:rPr>
        <w:rFonts w:ascii="Wingdings" w:hAnsi="Wingdings" w:hint="default"/>
      </w:rPr>
    </w:lvl>
    <w:lvl w:ilvl="7" w:tplc="882C9186" w:tentative="1">
      <w:start w:val="1"/>
      <w:numFmt w:val="bullet"/>
      <w:lvlText w:val=""/>
      <w:lvlJc w:val="left"/>
      <w:pPr>
        <w:tabs>
          <w:tab w:val="num" w:pos="5760"/>
        </w:tabs>
        <w:ind w:left="5760" w:hanging="360"/>
      </w:pPr>
      <w:rPr>
        <w:rFonts w:ascii="Wingdings" w:hAnsi="Wingdings" w:hint="default"/>
      </w:rPr>
    </w:lvl>
    <w:lvl w:ilvl="8" w:tplc="29028AD4" w:tentative="1">
      <w:start w:val="1"/>
      <w:numFmt w:val="bullet"/>
      <w:lvlText w:val=""/>
      <w:lvlJc w:val="left"/>
      <w:pPr>
        <w:tabs>
          <w:tab w:val="num" w:pos="6480"/>
        </w:tabs>
        <w:ind w:left="6480" w:hanging="360"/>
      </w:pPr>
      <w:rPr>
        <w:rFonts w:ascii="Wingdings" w:hAnsi="Wingdings" w:hint="default"/>
      </w:rPr>
    </w:lvl>
  </w:abstractNum>
  <w:abstractNum w:abstractNumId="34">
    <w:nsid w:val="16D06520"/>
    <w:multiLevelType w:val="hybridMultilevel"/>
    <w:tmpl w:val="75746BDA"/>
    <w:lvl w:ilvl="0" w:tplc="E87442D2">
      <w:start w:val="1"/>
      <w:numFmt w:val="bullet"/>
      <w:lvlText w:val=""/>
      <w:lvlJc w:val="left"/>
      <w:pPr>
        <w:tabs>
          <w:tab w:val="num" w:pos="720"/>
        </w:tabs>
        <w:ind w:left="720" w:hanging="360"/>
      </w:pPr>
      <w:rPr>
        <w:rFonts w:ascii="Wingdings" w:hAnsi="Wingdings" w:hint="default"/>
      </w:rPr>
    </w:lvl>
    <w:lvl w:ilvl="1" w:tplc="DA9625B8">
      <w:start w:val="670"/>
      <w:numFmt w:val="bullet"/>
      <w:lvlText w:val=""/>
      <w:lvlJc w:val="left"/>
      <w:pPr>
        <w:tabs>
          <w:tab w:val="num" w:pos="1440"/>
        </w:tabs>
        <w:ind w:left="1440" w:hanging="360"/>
      </w:pPr>
      <w:rPr>
        <w:rFonts w:ascii="Wingdings" w:hAnsi="Wingdings" w:hint="default"/>
      </w:rPr>
    </w:lvl>
    <w:lvl w:ilvl="2" w:tplc="8D045E50" w:tentative="1">
      <w:start w:val="1"/>
      <w:numFmt w:val="bullet"/>
      <w:lvlText w:val=""/>
      <w:lvlJc w:val="left"/>
      <w:pPr>
        <w:tabs>
          <w:tab w:val="num" w:pos="2160"/>
        </w:tabs>
        <w:ind w:left="2160" w:hanging="360"/>
      </w:pPr>
      <w:rPr>
        <w:rFonts w:ascii="Wingdings" w:hAnsi="Wingdings" w:hint="default"/>
      </w:rPr>
    </w:lvl>
    <w:lvl w:ilvl="3" w:tplc="B35669E4" w:tentative="1">
      <w:start w:val="1"/>
      <w:numFmt w:val="bullet"/>
      <w:lvlText w:val=""/>
      <w:lvlJc w:val="left"/>
      <w:pPr>
        <w:tabs>
          <w:tab w:val="num" w:pos="2880"/>
        </w:tabs>
        <w:ind w:left="2880" w:hanging="360"/>
      </w:pPr>
      <w:rPr>
        <w:rFonts w:ascii="Wingdings" w:hAnsi="Wingdings" w:hint="default"/>
      </w:rPr>
    </w:lvl>
    <w:lvl w:ilvl="4" w:tplc="E7623290" w:tentative="1">
      <w:start w:val="1"/>
      <w:numFmt w:val="bullet"/>
      <w:lvlText w:val=""/>
      <w:lvlJc w:val="left"/>
      <w:pPr>
        <w:tabs>
          <w:tab w:val="num" w:pos="3600"/>
        </w:tabs>
        <w:ind w:left="3600" w:hanging="360"/>
      </w:pPr>
      <w:rPr>
        <w:rFonts w:ascii="Wingdings" w:hAnsi="Wingdings" w:hint="default"/>
      </w:rPr>
    </w:lvl>
    <w:lvl w:ilvl="5" w:tplc="354E4AD4" w:tentative="1">
      <w:start w:val="1"/>
      <w:numFmt w:val="bullet"/>
      <w:lvlText w:val=""/>
      <w:lvlJc w:val="left"/>
      <w:pPr>
        <w:tabs>
          <w:tab w:val="num" w:pos="4320"/>
        </w:tabs>
        <w:ind w:left="4320" w:hanging="360"/>
      </w:pPr>
      <w:rPr>
        <w:rFonts w:ascii="Wingdings" w:hAnsi="Wingdings" w:hint="default"/>
      </w:rPr>
    </w:lvl>
    <w:lvl w:ilvl="6" w:tplc="12CA1A54" w:tentative="1">
      <w:start w:val="1"/>
      <w:numFmt w:val="bullet"/>
      <w:lvlText w:val=""/>
      <w:lvlJc w:val="left"/>
      <w:pPr>
        <w:tabs>
          <w:tab w:val="num" w:pos="5040"/>
        </w:tabs>
        <w:ind w:left="5040" w:hanging="360"/>
      </w:pPr>
      <w:rPr>
        <w:rFonts w:ascii="Wingdings" w:hAnsi="Wingdings" w:hint="default"/>
      </w:rPr>
    </w:lvl>
    <w:lvl w:ilvl="7" w:tplc="561A8036" w:tentative="1">
      <w:start w:val="1"/>
      <w:numFmt w:val="bullet"/>
      <w:lvlText w:val=""/>
      <w:lvlJc w:val="left"/>
      <w:pPr>
        <w:tabs>
          <w:tab w:val="num" w:pos="5760"/>
        </w:tabs>
        <w:ind w:left="5760" w:hanging="360"/>
      </w:pPr>
      <w:rPr>
        <w:rFonts w:ascii="Wingdings" w:hAnsi="Wingdings" w:hint="default"/>
      </w:rPr>
    </w:lvl>
    <w:lvl w:ilvl="8" w:tplc="12DA7D14" w:tentative="1">
      <w:start w:val="1"/>
      <w:numFmt w:val="bullet"/>
      <w:lvlText w:val=""/>
      <w:lvlJc w:val="left"/>
      <w:pPr>
        <w:tabs>
          <w:tab w:val="num" w:pos="6480"/>
        </w:tabs>
        <w:ind w:left="6480" w:hanging="360"/>
      </w:pPr>
      <w:rPr>
        <w:rFonts w:ascii="Wingdings" w:hAnsi="Wingdings" w:hint="default"/>
      </w:rPr>
    </w:lvl>
  </w:abstractNum>
  <w:abstractNum w:abstractNumId="35">
    <w:nsid w:val="16F31D43"/>
    <w:multiLevelType w:val="hybridMultilevel"/>
    <w:tmpl w:val="A45E195E"/>
    <w:lvl w:ilvl="0" w:tplc="10090005">
      <w:start w:val="1"/>
      <w:numFmt w:val="bullet"/>
      <w:lvlText w:val=""/>
      <w:lvlJc w:val="left"/>
      <w:pPr>
        <w:ind w:left="1080" w:hanging="360"/>
      </w:pPr>
      <w:rPr>
        <w:rFonts w:ascii="Wingdings" w:hAnsi="Wingdings" w:hint="default"/>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36">
    <w:nsid w:val="1814603B"/>
    <w:multiLevelType w:val="hybridMultilevel"/>
    <w:tmpl w:val="28D0253E"/>
    <w:lvl w:ilvl="0" w:tplc="219E2AC0">
      <w:start w:val="1"/>
      <w:numFmt w:val="bullet"/>
      <w:lvlText w:val=""/>
      <w:lvlJc w:val="left"/>
      <w:pPr>
        <w:tabs>
          <w:tab w:val="num" w:pos="720"/>
        </w:tabs>
        <w:ind w:left="720" w:hanging="360"/>
      </w:pPr>
      <w:rPr>
        <w:rFonts w:ascii="Wingdings" w:hAnsi="Wingdings" w:hint="default"/>
      </w:rPr>
    </w:lvl>
    <w:lvl w:ilvl="1" w:tplc="96526862" w:tentative="1">
      <w:start w:val="1"/>
      <w:numFmt w:val="bullet"/>
      <w:lvlText w:val=""/>
      <w:lvlJc w:val="left"/>
      <w:pPr>
        <w:tabs>
          <w:tab w:val="num" w:pos="1440"/>
        </w:tabs>
        <w:ind w:left="1440" w:hanging="360"/>
      </w:pPr>
      <w:rPr>
        <w:rFonts w:ascii="Wingdings" w:hAnsi="Wingdings" w:hint="default"/>
      </w:rPr>
    </w:lvl>
    <w:lvl w:ilvl="2" w:tplc="EAC8A952" w:tentative="1">
      <w:start w:val="1"/>
      <w:numFmt w:val="bullet"/>
      <w:lvlText w:val=""/>
      <w:lvlJc w:val="left"/>
      <w:pPr>
        <w:tabs>
          <w:tab w:val="num" w:pos="2160"/>
        </w:tabs>
        <w:ind w:left="2160" w:hanging="360"/>
      </w:pPr>
      <w:rPr>
        <w:rFonts w:ascii="Wingdings" w:hAnsi="Wingdings" w:hint="default"/>
      </w:rPr>
    </w:lvl>
    <w:lvl w:ilvl="3" w:tplc="5D48ED58" w:tentative="1">
      <w:start w:val="1"/>
      <w:numFmt w:val="bullet"/>
      <w:lvlText w:val=""/>
      <w:lvlJc w:val="left"/>
      <w:pPr>
        <w:tabs>
          <w:tab w:val="num" w:pos="2880"/>
        </w:tabs>
        <w:ind w:left="2880" w:hanging="360"/>
      </w:pPr>
      <w:rPr>
        <w:rFonts w:ascii="Wingdings" w:hAnsi="Wingdings" w:hint="default"/>
      </w:rPr>
    </w:lvl>
    <w:lvl w:ilvl="4" w:tplc="DC22C262" w:tentative="1">
      <w:start w:val="1"/>
      <w:numFmt w:val="bullet"/>
      <w:lvlText w:val=""/>
      <w:lvlJc w:val="left"/>
      <w:pPr>
        <w:tabs>
          <w:tab w:val="num" w:pos="3600"/>
        </w:tabs>
        <w:ind w:left="3600" w:hanging="360"/>
      </w:pPr>
      <w:rPr>
        <w:rFonts w:ascii="Wingdings" w:hAnsi="Wingdings" w:hint="default"/>
      </w:rPr>
    </w:lvl>
    <w:lvl w:ilvl="5" w:tplc="BF860354" w:tentative="1">
      <w:start w:val="1"/>
      <w:numFmt w:val="bullet"/>
      <w:lvlText w:val=""/>
      <w:lvlJc w:val="left"/>
      <w:pPr>
        <w:tabs>
          <w:tab w:val="num" w:pos="4320"/>
        </w:tabs>
        <w:ind w:left="4320" w:hanging="360"/>
      </w:pPr>
      <w:rPr>
        <w:rFonts w:ascii="Wingdings" w:hAnsi="Wingdings" w:hint="default"/>
      </w:rPr>
    </w:lvl>
    <w:lvl w:ilvl="6" w:tplc="EBBC1A1E" w:tentative="1">
      <w:start w:val="1"/>
      <w:numFmt w:val="bullet"/>
      <w:lvlText w:val=""/>
      <w:lvlJc w:val="left"/>
      <w:pPr>
        <w:tabs>
          <w:tab w:val="num" w:pos="5040"/>
        </w:tabs>
        <w:ind w:left="5040" w:hanging="360"/>
      </w:pPr>
      <w:rPr>
        <w:rFonts w:ascii="Wingdings" w:hAnsi="Wingdings" w:hint="default"/>
      </w:rPr>
    </w:lvl>
    <w:lvl w:ilvl="7" w:tplc="64FA4C8E" w:tentative="1">
      <w:start w:val="1"/>
      <w:numFmt w:val="bullet"/>
      <w:lvlText w:val=""/>
      <w:lvlJc w:val="left"/>
      <w:pPr>
        <w:tabs>
          <w:tab w:val="num" w:pos="5760"/>
        </w:tabs>
        <w:ind w:left="5760" w:hanging="360"/>
      </w:pPr>
      <w:rPr>
        <w:rFonts w:ascii="Wingdings" w:hAnsi="Wingdings" w:hint="default"/>
      </w:rPr>
    </w:lvl>
    <w:lvl w:ilvl="8" w:tplc="46FEF630" w:tentative="1">
      <w:start w:val="1"/>
      <w:numFmt w:val="bullet"/>
      <w:lvlText w:val=""/>
      <w:lvlJc w:val="left"/>
      <w:pPr>
        <w:tabs>
          <w:tab w:val="num" w:pos="6480"/>
        </w:tabs>
        <w:ind w:left="6480" w:hanging="360"/>
      </w:pPr>
      <w:rPr>
        <w:rFonts w:ascii="Wingdings" w:hAnsi="Wingdings" w:hint="default"/>
      </w:rPr>
    </w:lvl>
  </w:abstractNum>
  <w:abstractNum w:abstractNumId="37">
    <w:nsid w:val="189D680B"/>
    <w:multiLevelType w:val="hybridMultilevel"/>
    <w:tmpl w:val="DCDA23CE"/>
    <w:lvl w:ilvl="0" w:tplc="D66C9506">
      <w:start w:val="1"/>
      <w:numFmt w:val="bullet"/>
      <w:lvlText w:val=""/>
      <w:lvlJc w:val="left"/>
      <w:pPr>
        <w:tabs>
          <w:tab w:val="num" w:pos="720"/>
        </w:tabs>
        <w:ind w:left="720" w:hanging="360"/>
      </w:pPr>
      <w:rPr>
        <w:rFonts w:ascii="Wingdings" w:hAnsi="Wingdings" w:hint="default"/>
      </w:rPr>
    </w:lvl>
    <w:lvl w:ilvl="1" w:tplc="AA169902">
      <w:start w:val="1"/>
      <w:numFmt w:val="bullet"/>
      <w:lvlText w:val=""/>
      <w:lvlJc w:val="left"/>
      <w:pPr>
        <w:tabs>
          <w:tab w:val="num" w:pos="1440"/>
        </w:tabs>
        <w:ind w:left="1440" w:hanging="360"/>
      </w:pPr>
      <w:rPr>
        <w:rFonts w:ascii="Wingdings" w:hAnsi="Wingdings" w:hint="default"/>
      </w:rPr>
    </w:lvl>
    <w:lvl w:ilvl="2" w:tplc="78F0FBC4" w:tentative="1">
      <w:start w:val="1"/>
      <w:numFmt w:val="bullet"/>
      <w:lvlText w:val=""/>
      <w:lvlJc w:val="left"/>
      <w:pPr>
        <w:tabs>
          <w:tab w:val="num" w:pos="2160"/>
        </w:tabs>
        <w:ind w:left="2160" w:hanging="360"/>
      </w:pPr>
      <w:rPr>
        <w:rFonts w:ascii="Wingdings" w:hAnsi="Wingdings" w:hint="default"/>
      </w:rPr>
    </w:lvl>
    <w:lvl w:ilvl="3" w:tplc="38929608" w:tentative="1">
      <w:start w:val="1"/>
      <w:numFmt w:val="bullet"/>
      <w:lvlText w:val=""/>
      <w:lvlJc w:val="left"/>
      <w:pPr>
        <w:tabs>
          <w:tab w:val="num" w:pos="2880"/>
        </w:tabs>
        <w:ind w:left="2880" w:hanging="360"/>
      </w:pPr>
      <w:rPr>
        <w:rFonts w:ascii="Wingdings" w:hAnsi="Wingdings" w:hint="default"/>
      </w:rPr>
    </w:lvl>
    <w:lvl w:ilvl="4" w:tplc="583C56F0" w:tentative="1">
      <w:start w:val="1"/>
      <w:numFmt w:val="bullet"/>
      <w:lvlText w:val=""/>
      <w:lvlJc w:val="left"/>
      <w:pPr>
        <w:tabs>
          <w:tab w:val="num" w:pos="3600"/>
        </w:tabs>
        <w:ind w:left="3600" w:hanging="360"/>
      </w:pPr>
      <w:rPr>
        <w:rFonts w:ascii="Wingdings" w:hAnsi="Wingdings" w:hint="default"/>
      </w:rPr>
    </w:lvl>
    <w:lvl w:ilvl="5" w:tplc="B1D48304" w:tentative="1">
      <w:start w:val="1"/>
      <w:numFmt w:val="bullet"/>
      <w:lvlText w:val=""/>
      <w:lvlJc w:val="left"/>
      <w:pPr>
        <w:tabs>
          <w:tab w:val="num" w:pos="4320"/>
        </w:tabs>
        <w:ind w:left="4320" w:hanging="360"/>
      </w:pPr>
      <w:rPr>
        <w:rFonts w:ascii="Wingdings" w:hAnsi="Wingdings" w:hint="default"/>
      </w:rPr>
    </w:lvl>
    <w:lvl w:ilvl="6" w:tplc="BEDC9B68" w:tentative="1">
      <w:start w:val="1"/>
      <w:numFmt w:val="bullet"/>
      <w:lvlText w:val=""/>
      <w:lvlJc w:val="left"/>
      <w:pPr>
        <w:tabs>
          <w:tab w:val="num" w:pos="5040"/>
        </w:tabs>
        <w:ind w:left="5040" w:hanging="360"/>
      </w:pPr>
      <w:rPr>
        <w:rFonts w:ascii="Wingdings" w:hAnsi="Wingdings" w:hint="default"/>
      </w:rPr>
    </w:lvl>
    <w:lvl w:ilvl="7" w:tplc="669CCFFC" w:tentative="1">
      <w:start w:val="1"/>
      <w:numFmt w:val="bullet"/>
      <w:lvlText w:val=""/>
      <w:lvlJc w:val="left"/>
      <w:pPr>
        <w:tabs>
          <w:tab w:val="num" w:pos="5760"/>
        </w:tabs>
        <w:ind w:left="5760" w:hanging="360"/>
      </w:pPr>
      <w:rPr>
        <w:rFonts w:ascii="Wingdings" w:hAnsi="Wingdings" w:hint="default"/>
      </w:rPr>
    </w:lvl>
    <w:lvl w:ilvl="8" w:tplc="75000436" w:tentative="1">
      <w:start w:val="1"/>
      <w:numFmt w:val="bullet"/>
      <w:lvlText w:val=""/>
      <w:lvlJc w:val="left"/>
      <w:pPr>
        <w:tabs>
          <w:tab w:val="num" w:pos="6480"/>
        </w:tabs>
        <w:ind w:left="6480" w:hanging="360"/>
      </w:pPr>
      <w:rPr>
        <w:rFonts w:ascii="Wingdings" w:hAnsi="Wingdings" w:hint="default"/>
      </w:rPr>
    </w:lvl>
  </w:abstractNum>
  <w:abstractNum w:abstractNumId="38">
    <w:nsid w:val="193C4A70"/>
    <w:multiLevelType w:val="hybridMultilevel"/>
    <w:tmpl w:val="042C6F32"/>
    <w:lvl w:ilvl="0" w:tplc="331ADA86">
      <w:start w:val="1"/>
      <w:numFmt w:val="bullet"/>
      <w:lvlText w:val=""/>
      <w:lvlJc w:val="left"/>
      <w:pPr>
        <w:tabs>
          <w:tab w:val="num" w:pos="720"/>
        </w:tabs>
        <w:ind w:left="720" w:hanging="360"/>
      </w:pPr>
      <w:rPr>
        <w:rFonts w:ascii="Wingdings" w:hAnsi="Wingdings" w:hint="default"/>
      </w:rPr>
    </w:lvl>
    <w:lvl w:ilvl="1" w:tplc="F084AAEE">
      <w:start w:val="795"/>
      <w:numFmt w:val="bullet"/>
      <w:lvlText w:val=""/>
      <w:lvlJc w:val="left"/>
      <w:pPr>
        <w:tabs>
          <w:tab w:val="num" w:pos="1440"/>
        </w:tabs>
        <w:ind w:left="1440" w:hanging="360"/>
      </w:pPr>
      <w:rPr>
        <w:rFonts w:ascii="Wingdings" w:hAnsi="Wingdings" w:hint="default"/>
      </w:rPr>
    </w:lvl>
    <w:lvl w:ilvl="2" w:tplc="0EAEA230" w:tentative="1">
      <w:start w:val="1"/>
      <w:numFmt w:val="bullet"/>
      <w:lvlText w:val=""/>
      <w:lvlJc w:val="left"/>
      <w:pPr>
        <w:tabs>
          <w:tab w:val="num" w:pos="2160"/>
        </w:tabs>
        <w:ind w:left="2160" w:hanging="360"/>
      </w:pPr>
      <w:rPr>
        <w:rFonts w:ascii="Wingdings" w:hAnsi="Wingdings" w:hint="default"/>
      </w:rPr>
    </w:lvl>
    <w:lvl w:ilvl="3" w:tplc="B9269210" w:tentative="1">
      <w:start w:val="1"/>
      <w:numFmt w:val="bullet"/>
      <w:lvlText w:val=""/>
      <w:lvlJc w:val="left"/>
      <w:pPr>
        <w:tabs>
          <w:tab w:val="num" w:pos="2880"/>
        </w:tabs>
        <w:ind w:left="2880" w:hanging="360"/>
      </w:pPr>
      <w:rPr>
        <w:rFonts w:ascii="Wingdings" w:hAnsi="Wingdings" w:hint="default"/>
      </w:rPr>
    </w:lvl>
    <w:lvl w:ilvl="4" w:tplc="04F8ED06" w:tentative="1">
      <w:start w:val="1"/>
      <w:numFmt w:val="bullet"/>
      <w:lvlText w:val=""/>
      <w:lvlJc w:val="left"/>
      <w:pPr>
        <w:tabs>
          <w:tab w:val="num" w:pos="3600"/>
        </w:tabs>
        <w:ind w:left="3600" w:hanging="360"/>
      </w:pPr>
      <w:rPr>
        <w:rFonts w:ascii="Wingdings" w:hAnsi="Wingdings" w:hint="default"/>
      </w:rPr>
    </w:lvl>
    <w:lvl w:ilvl="5" w:tplc="C4AEBA98" w:tentative="1">
      <w:start w:val="1"/>
      <w:numFmt w:val="bullet"/>
      <w:lvlText w:val=""/>
      <w:lvlJc w:val="left"/>
      <w:pPr>
        <w:tabs>
          <w:tab w:val="num" w:pos="4320"/>
        </w:tabs>
        <w:ind w:left="4320" w:hanging="360"/>
      </w:pPr>
      <w:rPr>
        <w:rFonts w:ascii="Wingdings" w:hAnsi="Wingdings" w:hint="default"/>
      </w:rPr>
    </w:lvl>
    <w:lvl w:ilvl="6" w:tplc="FD067392" w:tentative="1">
      <w:start w:val="1"/>
      <w:numFmt w:val="bullet"/>
      <w:lvlText w:val=""/>
      <w:lvlJc w:val="left"/>
      <w:pPr>
        <w:tabs>
          <w:tab w:val="num" w:pos="5040"/>
        </w:tabs>
        <w:ind w:left="5040" w:hanging="360"/>
      </w:pPr>
      <w:rPr>
        <w:rFonts w:ascii="Wingdings" w:hAnsi="Wingdings" w:hint="default"/>
      </w:rPr>
    </w:lvl>
    <w:lvl w:ilvl="7" w:tplc="44365D18" w:tentative="1">
      <w:start w:val="1"/>
      <w:numFmt w:val="bullet"/>
      <w:lvlText w:val=""/>
      <w:lvlJc w:val="left"/>
      <w:pPr>
        <w:tabs>
          <w:tab w:val="num" w:pos="5760"/>
        </w:tabs>
        <w:ind w:left="5760" w:hanging="360"/>
      </w:pPr>
      <w:rPr>
        <w:rFonts w:ascii="Wingdings" w:hAnsi="Wingdings" w:hint="default"/>
      </w:rPr>
    </w:lvl>
    <w:lvl w:ilvl="8" w:tplc="CBDE8C46" w:tentative="1">
      <w:start w:val="1"/>
      <w:numFmt w:val="bullet"/>
      <w:lvlText w:val=""/>
      <w:lvlJc w:val="left"/>
      <w:pPr>
        <w:tabs>
          <w:tab w:val="num" w:pos="6480"/>
        </w:tabs>
        <w:ind w:left="6480" w:hanging="360"/>
      </w:pPr>
      <w:rPr>
        <w:rFonts w:ascii="Wingdings" w:hAnsi="Wingdings" w:hint="default"/>
      </w:rPr>
    </w:lvl>
  </w:abstractNum>
  <w:abstractNum w:abstractNumId="39">
    <w:nsid w:val="19516B96"/>
    <w:multiLevelType w:val="hybridMultilevel"/>
    <w:tmpl w:val="6A0E26FE"/>
    <w:lvl w:ilvl="0" w:tplc="53D0B518">
      <w:start w:val="1"/>
      <w:numFmt w:val="bullet"/>
      <w:lvlText w:val=""/>
      <w:lvlJc w:val="left"/>
      <w:pPr>
        <w:tabs>
          <w:tab w:val="num" w:pos="720"/>
        </w:tabs>
        <w:ind w:left="720" w:hanging="360"/>
      </w:pPr>
      <w:rPr>
        <w:rFonts w:ascii="Wingdings" w:hAnsi="Wingdings" w:hint="default"/>
      </w:rPr>
    </w:lvl>
    <w:lvl w:ilvl="1" w:tplc="E8860FFC">
      <w:start w:val="704"/>
      <w:numFmt w:val="bullet"/>
      <w:lvlText w:val=""/>
      <w:lvlJc w:val="left"/>
      <w:pPr>
        <w:tabs>
          <w:tab w:val="num" w:pos="1440"/>
        </w:tabs>
        <w:ind w:left="1440" w:hanging="360"/>
      </w:pPr>
      <w:rPr>
        <w:rFonts w:ascii="Wingdings" w:hAnsi="Wingdings" w:hint="default"/>
      </w:rPr>
    </w:lvl>
    <w:lvl w:ilvl="2" w:tplc="7D907AE2" w:tentative="1">
      <w:start w:val="1"/>
      <w:numFmt w:val="bullet"/>
      <w:lvlText w:val=""/>
      <w:lvlJc w:val="left"/>
      <w:pPr>
        <w:tabs>
          <w:tab w:val="num" w:pos="2160"/>
        </w:tabs>
        <w:ind w:left="2160" w:hanging="360"/>
      </w:pPr>
      <w:rPr>
        <w:rFonts w:ascii="Wingdings" w:hAnsi="Wingdings" w:hint="default"/>
      </w:rPr>
    </w:lvl>
    <w:lvl w:ilvl="3" w:tplc="C4301F5E" w:tentative="1">
      <w:start w:val="1"/>
      <w:numFmt w:val="bullet"/>
      <w:lvlText w:val=""/>
      <w:lvlJc w:val="left"/>
      <w:pPr>
        <w:tabs>
          <w:tab w:val="num" w:pos="2880"/>
        </w:tabs>
        <w:ind w:left="2880" w:hanging="360"/>
      </w:pPr>
      <w:rPr>
        <w:rFonts w:ascii="Wingdings" w:hAnsi="Wingdings" w:hint="default"/>
      </w:rPr>
    </w:lvl>
    <w:lvl w:ilvl="4" w:tplc="C2EC77BC" w:tentative="1">
      <w:start w:val="1"/>
      <w:numFmt w:val="bullet"/>
      <w:lvlText w:val=""/>
      <w:lvlJc w:val="left"/>
      <w:pPr>
        <w:tabs>
          <w:tab w:val="num" w:pos="3600"/>
        </w:tabs>
        <w:ind w:left="3600" w:hanging="360"/>
      </w:pPr>
      <w:rPr>
        <w:rFonts w:ascii="Wingdings" w:hAnsi="Wingdings" w:hint="default"/>
      </w:rPr>
    </w:lvl>
    <w:lvl w:ilvl="5" w:tplc="E9EC910C" w:tentative="1">
      <w:start w:val="1"/>
      <w:numFmt w:val="bullet"/>
      <w:lvlText w:val=""/>
      <w:lvlJc w:val="left"/>
      <w:pPr>
        <w:tabs>
          <w:tab w:val="num" w:pos="4320"/>
        </w:tabs>
        <w:ind w:left="4320" w:hanging="360"/>
      </w:pPr>
      <w:rPr>
        <w:rFonts w:ascii="Wingdings" w:hAnsi="Wingdings" w:hint="default"/>
      </w:rPr>
    </w:lvl>
    <w:lvl w:ilvl="6" w:tplc="E954BC40" w:tentative="1">
      <w:start w:val="1"/>
      <w:numFmt w:val="bullet"/>
      <w:lvlText w:val=""/>
      <w:lvlJc w:val="left"/>
      <w:pPr>
        <w:tabs>
          <w:tab w:val="num" w:pos="5040"/>
        </w:tabs>
        <w:ind w:left="5040" w:hanging="360"/>
      </w:pPr>
      <w:rPr>
        <w:rFonts w:ascii="Wingdings" w:hAnsi="Wingdings" w:hint="default"/>
      </w:rPr>
    </w:lvl>
    <w:lvl w:ilvl="7" w:tplc="8B64108A" w:tentative="1">
      <w:start w:val="1"/>
      <w:numFmt w:val="bullet"/>
      <w:lvlText w:val=""/>
      <w:lvlJc w:val="left"/>
      <w:pPr>
        <w:tabs>
          <w:tab w:val="num" w:pos="5760"/>
        </w:tabs>
        <w:ind w:left="5760" w:hanging="360"/>
      </w:pPr>
      <w:rPr>
        <w:rFonts w:ascii="Wingdings" w:hAnsi="Wingdings" w:hint="default"/>
      </w:rPr>
    </w:lvl>
    <w:lvl w:ilvl="8" w:tplc="E3C477D4" w:tentative="1">
      <w:start w:val="1"/>
      <w:numFmt w:val="bullet"/>
      <w:lvlText w:val=""/>
      <w:lvlJc w:val="left"/>
      <w:pPr>
        <w:tabs>
          <w:tab w:val="num" w:pos="6480"/>
        </w:tabs>
        <w:ind w:left="6480" w:hanging="360"/>
      </w:pPr>
      <w:rPr>
        <w:rFonts w:ascii="Wingdings" w:hAnsi="Wingdings" w:hint="default"/>
      </w:rPr>
    </w:lvl>
  </w:abstractNum>
  <w:abstractNum w:abstractNumId="40">
    <w:nsid w:val="1ABE1DB3"/>
    <w:multiLevelType w:val="hybridMultilevel"/>
    <w:tmpl w:val="057A93F8"/>
    <w:lvl w:ilvl="0" w:tplc="FECA4FBC">
      <w:start w:val="1"/>
      <w:numFmt w:val="bullet"/>
      <w:lvlText w:val=""/>
      <w:lvlJc w:val="left"/>
      <w:pPr>
        <w:tabs>
          <w:tab w:val="num" w:pos="720"/>
        </w:tabs>
        <w:ind w:left="720" w:hanging="360"/>
      </w:pPr>
      <w:rPr>
        <w:rFonts w:ascii="Wingdings" w:hAnsi="Wingdings" w:hint="default"/>
      </w:rPr>
    </w:lvl>
    <w:lvl w:ilvl="1" w:tplc="544EB916" w:tentative="1">
      <w:start w:val="1"/>
      <w:numFmt w:val="bullet"/>
      <w:lvlText w:val=""/>
      <w:lvlJc w:val="left"/>
      <w:pPr>
        <w:tabs>
          <w:tab w:val="num" w:pos="1440"/>
        </w:tabs>
        <w:ind w:left="1440" w:hanging="360"/>
      </w:pPr>
      <w:rPr>
        <w:rFonts w:ascii="Wingdings" w:hAnsi="Wingdings" w:hint="default"/>
      </w:rPr>
    </w:lvl>
    <w:lvl w:ilvl="2" w:tplc="20E8C1B6" w:tentative="1">
      <w:start w:val="1"/>
      <w:numFmt w:val="bullet"/>
      <w:lvlText w:val=""/>
      <w:lvlJc w:val="left"/>
      <w:pPr>
        <w:tabs>
          <w:tab w:val="num" w:pos="2160"/>
        </w:tabs>
        <w:ind w:left="2160" w:hanging="360"/>
      </w:pPr>
      <w:rPr>
        <w:rFonts w:ascii="Wingdings" w:hAnsi="Wingdings" w:hint="default"/>
      </w:rPr>
    </w:lvl>
    <w:lvl w:ilvl="3" w:tplc="DA3CBB6A" w:tentative="1">
      <w:start w:val="1"/>
      <w:numFmt w:val="bullet"/>
      <w:lvlText w:val=""/>
      <w:lvlJc w:val="left"/>
      <w:pPr>
        <w:tabs>
          <w:tab w:val="num" w:pos="2880"/>
        </w:tabs>
        <w:ind w:left="2880" w:hanging="360"/>
      </w:pPr>
      <w:rPr>
        <w:rFonts w:ascii="Wingdings" w:hAnsi="Wingdings" w:hint="default"/>
      </w:rPr>
    </w:lvl>
    <w:lvl w:ilvl="4" w:tplc="8A7C50CC" w:tentative="1">
      <w:start w:val="1"/>
      <w:numFmt w:val="bullet"/>
      <w:lvlText w:val=""/>
      <w:lvlJc w:val="left"/>
      <w:pPr>
        <w:tabs>
          <w:tab w:val="num" w:pos="3600"/>
        </w:tabs>
        <w:ind w:left="3600" w:hanging="360"/>
      </w:pPr>
      <w:rPr>
        <w:rFonts w:ascii="Wingdings" w:hAnsi="Wingdings" w:hint="default"/>
      </w:rPr>
    </w:lvl>
    <w:lvl w:ilvl="5" w:tplc="24BE0BB2" w:tentative="1">
      <w:start w:val="1"/>
      <w:numFmt w:val="bullet"/>
      <w:lvlText w:val=""/>
      <w:lvlJc w:val="left"/>
      <w:pPr>
        <w:tabs>
          <w:tab w:val="num" w:pos="4320"/>
        </w:tabs>
        <w:ind w:left="4320" w:hanging="360"/>
      </w:pPr>
      <w:rPr>
        <w:rFonts w:ascii="Wingdings" w:hAnsi="Wingdings" w:hint="default"/>
      </w:rPr>
    </w:lvl>
    <w:lvl w:ilvl="6" w:tplc="FEEE77FA" w:tentative="1">
      <w:start w:val="1"/>
      <w:numFmt w:val="bullet"/>
      <w:lvlText w:val=""/>
      <w:lvlJc w:val="left"/>
      <w:pPr>
        <w:tabs>
          <w:tab w:val="num" w:pos="5040"/>
        </w:tabs>
        <w:ind w:left="5040" w:hanging="360"/>
      </w:pPr>
      <w:rPr>
        <w:rFonts w:ascii="Wingdings" w:hAnsi="Wingdings" w:hint="default"/>
      </w:rPr>
    </w:lvl>
    <w:lvl w:ilvl="7" w:tplc="1916C026" w:tentative="1">
      <w:start w:val="1"/>
      <w:numFmt w:val="bullet"/>
      <w:lvlText w:val=""/>
      <w:lvlJc w:val="left"/>
      <w:pPr>
        <w:tabs>
          <w:tab w:val="num" w:pos="5760"/>
        </w:tabs>
        <w:ind w:left="5760" w:hanging="360"/>
      </w:pPr>
      <w:rPr>
        <w:rFonts w:ascii="Wingdings" w:hAnsi="Wingdings" w:hint="default"/>
      </w:rPr>
    </w:lvl>
    <w:lvl w:ilvl="8" w:tplc="1B0887FE" w:tentative="1">
      <w:start w:val="1"/>
      <w:numFmt w:val="bullet"/>
      <w:lvlText w:val=""/>
      <w:lvlJc w:val="left"/>
      <w:pPr>
        <w:tabs>
          <w:tab w:val="num" w:pos="6480"/>
        </w:tabs>
        <w:ind w:left="6480" w:hanging="360"/>
      </w:pPr>
      <w:rPr>
        <w:rFonts w:ascii="Wingdings" w:hAnsi="Wingdings" w:hint="default"/>
      </w:rPr>
    </w:lvl>
  </w:abstractNum>
  <w:abstractNum w:abstractNumId="41">
    <w:nsid w:val="1B0F434C"/>
    <w:multiLevelType w:val="hybridMultilevel"/>
    <w:tmpl w:val="0BA88664"/>
    <w:lvl w:ilvl="0" w:tplc="1422ADB8">
      <w:start w:val="1"/>
      <w:numFmt w:val="bullet"/>
      <w:lvlText w:val=""/>
      <w:lvlJc w:val="left"/>
      <w:pPr>
        <w:tabs>
          <w:tab w:val="num" w:pos="720"/>
        </w:tabs>
        <w:ind w:left="720" w:hanging="360"/>
      </w:pPr>
      <w:rPr>
        <w:rFonts w:ascii="Wingdings" w:hAnsi="Wingdings" w:hint="default"/>
      </w:rPr>
    </w:lvl>
    <w:lvl w:ilvl="1" w:tplc="00E0014C" w:tentative="1">
      <w:start w:val="1"/>
      <w:numFmt w:val="bullet"/>
      <w:lvlText w:val=""/>
      <w:lvlJc w:val="left"/>
      <w:pPr>
        <w:tabs>
          <w:tab w:val="num" w:pos="1440"/>
        </w:tabs>
        <w:ind w:left="1440" w:hanging="360"/>
      </w:pPr>
      <w:rPr>
        <w:rFonts w:ascii="Wingdings" w:hAnsi="Wingdings" w:hint="default"/>
      </w:rPr>
    </w:lvl>
    <w:lvl w:ilvl="2" w:tplc="12F234D4" w:tentative="1">
      <w:start w:val="1"/>
      <w:numFmt w:val="bullet"/>
      <w:lvlText w:val=""/>
      <w:lvlJc w:val="left"/>
      <w:pPr>
        <w:tabs>
          <w:tab w:val="num" w:pos="2160"/>
        </w:tabs>
        <w:ind w:left="2160" w:hanging="360"/>
      </w:pPr>
      <w:rPr>
        <w:rFonts w:ascii="Wingdings" w:hAnsi="Wingdings" w:hint="default"/>
      </w:rPr>
    </w:lvl>
    <w:lvl w:ilvl="3" w:tplc="3A3A0DAC" w:tentative="1">
      <w:start w:val="1"/>
      <w:numFmt w:val="bullet"/>
      <w:lvlText w:val=""/>
      <w:lvlJc w:val="left"/>
      <w:pPr>
        <w:tabs>
          <w:tab w:val="num" w:pos="2880"/>
        </w:tabs>
        <w:ind w:left="2880" w:hanging="360"/>
      </w:pPr>
      <w:rPr>
        <w:rFonts w:ascii="Wingdings" w:hAnsi="Wingdings" w:hint="default"/>
      </w:rPr>
    </w:lvl>
    <w:lvl w:ilvl="4" w:tplc="DD2C9A50" w:tentative="1">
      <w:start w:val="1"/>
      <w:numFmt w:val="bullet"/>
      <w:lvlText w:val=""/>
      <w:lvlJc w:val="left"/>
      <w:pPr>
        <w:tabs>
          <w:tab w:val="num" w:pos="3600"/>
        </w:tabs>
        <w:ind w:left="3600" w:hanging="360"/>
      </w:pPr>
      <w:rPr>
        <w:rFonts w:ascii="Wingdings" w:hAnsi="Wingdings" w:hint="default"/>
      </w:rPr>
    </w:lvl>
    <w:lvl w:ilvl="5" w:tplc="5860C434" w:tentative="1">
      <w:start w:val="1"/>
      <w:numFmt w:val="bullet"/>
      <w:lvlText w:val=""/>
      <w:lvlJc w:val="left"/>
      <w:pPr>
        <w:tabs>
          <w:tab w:val="num" w:pos="4320"/>
        </w:tabs>
        <w:ind w:left="4320" w:hanging="360"/>
      </w:pPr>
      <w:rPr>
        <w:rFonts w:ascii="Wingdings" w:hAnsi="Wingdings" w:hint="default"/>
      </w:rPr>
    </w:lvl>
    <w:lvl w:ilvl="6" w:tplc="733899F6" w:tentative="1">
      <w:start w:val="1"/>
      <w:numFmt w:val="bullet"/>
      <w:lvlText w:val=""/>
      <w:lvlJc w:val="left"/>
      <w:pPr>
        <w:tabs>
          <w:tab w:val="num" w:pos="5040"/>
        </w:tabs>
        <w:ind w:left="5040" w:hanging="360"/>
      </w:pPr>
      <w:rPr>
        <w:rFonts w:ascii="Wingdings" w:hAnsi="Wingdings" w:hint="default"/>
      </w:rPr>
    </w:lvl>
    <w:lvl w:ilvl="7" w:tplc="E4FACFAA" w:tentative="1">
      <w:start w:val="1"/>
      <w:numFmt w:val="bullet"/>
      <w:lvlText w:val=""/>
      <w:lvlJc w:val="left"/>
      <w:pPr>
        <w:tabs>
          <w:tab w:val="num" w:pos="5760"/>
        </w:tabs>
        <w:ind w:left="5760" w:hanging="360"/>
      </w:pPr>
      <w:rPr>
        <w:rFonts w:ascii="Wingdings" w:hAnsi="Wingdings" w:hint="default"/>
      </w:rPr>
    </w:lvl>
    <w:lvl w:ilvl="8" w:tplc="69B4862C" w:tentative="1">
      <w:start w:val="1"/>
      <w:numFmt w:val="bullet"/>
      <w:lvlText w:val=""/>
      <w:lvlJc w:val="left"/>
      <w:pPr>
        <w:tabs>
          <w:tab w:val="num" w:pos="6480"/>
        </w:tabs>
        <w:ind w:left="6480" w:hanging="360"/>
      </w:pPr>
      <w:rPr>
        <w:rFonts w:ascii="Wingdings" w:hAnsi="Wingdings" w:hint="default"/>
      </w:rPr>
    </w:lvl>
  </w:abstractNum>
  <w:abstractNum w:abstractNumId="42">
    <w:nsid w:val="1BE90167"/>
    <w:multiLevelType w:val="hybridMultilevel"/>
    <w:tmpl w:val="510A87B4"/>
    <w:lvl w:ilvl="0" w:tplc="6054D9E0">
      <w:start w:val="1"/>
      <w:numFmt w:val="bullet"/>
      <w:lvlText w:val=""/>
      <w:lvlJc w:val="left"/>
      <w:pPr>
        <w:tabs>
          <w:tab w:val="num" w:pos="720"/>
        </w:tabs>
        <w:ind w:left="720" w:hanging="360"/>
      </w:pPr>
      <w:rPr>
        <w:rFonts w:ascii="Wingdings" w:hAnsi="Wingdings" w:hint="default"/>
      </w:rPr>
    </w:lvl>
    <w:lvl w:ilvl="1" w:tplc="E88CDF6C">
      <w:start w:val="1201"/>
      <w:numFmt w:val="bullet"/>
      <w:lvlText w:val=""/>
      <w:lvlJc w:val="left"/>
      <w:pPr>
        <w:tabs>
          <w:tab w:val="num" w:pos="1440"/>
        </w:tabs>
        <w:ind w:left="1440" w:hanging="360"/>
      </w:pPr>
      <w:rPr>
        <w:rFonts w:ascii="Wingdings" w:hAnsi="Wingdings" w:hint="default"/>
      </w:rPr>
    </w:lvl>
    <w:lvl w:ilvl="2" w:tplc="DE9C9E80" w:tentative="1">
      <w:start w:val="1"/>
      <w:numFmt w:val="bullet"/>
      <w:lvlText w:val=""/>
      <w:lvlJc w:val="left"/>
      <w:pPr>
        <w:tabs>
          <w:tab w:val="num" w:pos="2160"/>
        </w:tabs>
        <w:ind w:left="2160" w:hanging="360"/>
      </w:pPr>
      <w:rPr>
        <w:rFonts w:ascii="Wingdings" w:hAnsi="Wingdings" w:hint="default"/>
      </w:rPr>
    </w:lvl>
    <w:lvl w:ilvl="3" w:tplc="09A2E5FC" w:tentative="1">
      <w:start w:val="1"/>
      <w:numFmt w:val="bullet"/>
      <w:lvlText w:val=""/>
      <w:lvlJc w:val="left"/>
      <w:pPr>
        <w:tabs>
          <w:tab w:val="num" w:pos="2880"/>
        </w:tabs>
        <w:ind w:left="2880" w:hanging="360"/>
      </w:pPr>
      <w:rPr>
        <w:rFonts w:ascii="Wingdings" w:hAnsi="Wingdings" w:hint="default"/>
      </w:rPr>
    </w:lvl>
    <w:lvl w:ilvl="4" w:tplc="AEC08FE2" w:tentative="1">
      <w:start w:val="1"/>
      <w:numFmt w:val="bullet"/>
      <w:lvlText w:val=""/>
      <w:lvlJc w:val="left"/>
      <w:pPr>
        <w:tabs>
          <w:tab w:val="num" w:pos="3600"/>
        </w:tabs>
        <w:ind w:left="3600" w:hanging="360"/>
      </w:pPr>
      <w:rPr>
        <w:rFonts w:ascii="Wingdings" w:hAnsi="Wingdings" w:hint="default"/>
      </w:rPr>
    </w:lvl>
    <w:lvl w:ilvl="5" w:tplc="3888365A" w:tentative="1">
      <w:start w:val="1"/>
      <w:numFmt w:val="bullet"/>
      <w:lvlText w:val=""/>
      <w:lvlJc w:val="left"/>
      <w:pPr>
        <w:tabs>
          <w:tab w:val="num" w:pos="4320"/>
        </w:tabs>
        <w:ind w:left="4320" w:hanging="360"/>
      </w:pPr>
      <w:rPr>
        <w:rFonts w:ascii="Wingdings" w:hAnsi="Wingdings" w:hint="default"/>
      </w:rPr>
    </w:lvl>
    <w:lvl w:ilvl="6" w:tplc="AD98458A" w:tentative="1">
      <w:start w:val="1"/>
      <w:numFmt w:val="bullet"/>
      <w:lvlText w:val=""/>
      <w:lvlJc w:val="left"/>
      <w:pPr>
        <w:tabs>
          <w:tab w:val="num" w:pos="5040"/>
        </w:tabs>
        <w:ind w:left="5040" w:hanging="360"/>
      </w:pPr>
      <w:rPr>
        <w:rFonts w:ascii="Wingdings" w:hAnsi="Wingdings" w:hint="default"/>
      </w:rPr>
    </w:lvl>
    <w:lvl w:ilvl="7" w:tplc="244E1046" w:tentative="1">
      <w:start w:val="1"/>
      <w:numFmt w:val="bullet"/>
      <w:lvlText w:val=""/>
      <w:lvlJc w:val="left"/>
      <w:pPr>
        <w:tabs>
          <w:tab w:val="num" w:pos="5760"/>
        </w:tabs>
        <w:ind w:left="5760" w:hanging="360"/>
      </w:pPr>
      <w:rPr>
        <w:rFonts w:ascii="Wingdings" w:hAnsi="Wingdings" w:hint="default"/>
      </w:rPr>
    </w:lvl>
    <w:lvl w:ilvl="8" w:tplc="B376427A" w:tentative="1">
      <w:start w:val="1"/>
      <w:numFmt w:val="bullet"/>
      <w:lvlText w:val=""/>
      <w:lvlJc w:val="left"/>
      <w:pPr>
        <w:tabs>
          <w:tab w:val="num" w:pos="6480"/>
        </w:tabs>
        <w:ind w:left="6480" w:hanging="360"/>
      </w:pPr>
      <w:rPr>
        <w:rFonts w:ascii="Wingdings" w:hAnsi="Wingdings" w:hint="default"/>
      </w:rPr>
    </w:lvl>
  </w:abstractNum>
  <w:abstractNum w:abstractNumId="43">
    <w:nsid w:val="1C9126C0"/>
    <w:multiLevelType w:val="hybridMultilevel"/>
    <w:tmpl w:val="82D8F81A"/>
    <w:lvl w:ilvl="0" w:tplc="92343870">
      <w:start w:val="1"/>
      <w:numFmt w:val="bullet"/>
      <w:lvlText w:val=""/>
      <w:lvlJc w:val="left"/>
      <w:pPr>
        <w:tabs>
          <w:tab w:val="num" w:pos="720"/>
        </w:tabs>
        <w:ind w:left="720" w:hanging="360"/>
      </w:pPr>
      <w:rPr>
        <w:rFonts w:ascii="Wingdings" w:hAnsi="Wingdings" w:hint="default"/>
      </w:rPr>
    </w:lvl>
    <w:lvl w:ilvl="1" w:tplc="8182B786">
      <w:start w:val="3160"/>
      <w:numFmt w:val="bullet"/>
      <w:lvlText w:val=""/>
      <w:lvlJc w:val="left"/>
      <w:pPr>
        <w:tabs>
          <w:tab w:val="num" w:pos="1440"/>
        </w:tabs>
        <w:ind w:left="1440" w:hanging="360"/>
      </w:pPr>
      <w:rPr>
        <w:rFonts w:ascii="Wingdings" w:hAnsi="Wingdings" w:hint="default"/>
      </w:rPr>
    </w:lvl>
    <w:lvl w:ilvl="2" w:tplc="3E20ACBA" w:tentative="1">
      <w:start w:val="1"/>
      <w:numFmt w:val="bullet"/>
      <w:lvlText w:val=""/>
      <w:lvlJc w:val="left"/>
      <w:pPr>
        <w:tabs>
          <w:tab w:val="num" w:pos="2160"/>
        </w:tabs>
        <w:ind w:left="2160" w:hanging="360"/>
      </w:pPr>
      <w:rPr>
        <w:rFonts w:ascii="Wingdings" w:hAnsi="Wingdings" w:hint="default"/>
      </w:rPr>
    </w:lvl>
    <w:lvl w:ilvl="3" w:tplc="D8861F3C" w:tentative="1">
      <w:start w:val="1"/>
      <w:numFmt w:val="bullet"/>
      <w:lvlText w:val=""/>
      <w:lvlJc w:val="left"/>
      <w:pPr>
        <w:tabs>
          <w:tab w:val="num" w:pos="2880"/>
        </w:tabs>
        <w:ind w:left="2880" w:hanging="360"/>
      </w:pPr>
      <w:rPr>
        <w:rFonts w:ascii="Wingdings" w:hAnsi="Wingdings" w:hint="default"/>
      </w:rPr>
    </w:lvl>
    <w:lvl w:ilvl="4" w:tplc="A56CC0CE" w:tentative="1">
      <w:start w:val="1"/>
      <w:numFmt w:val="bullet"/>
      <w:lvlText w:val=""/>
      <w:lvlJc w:val="left"/>
      <w:pPr>
        <w:tabs>
          <w:tab w:val="num" w:pos="3600"/>
        </w:tabs>
        <w:ind w:left="3600" w:hanging="360"/>
      </w:pPr>
      <w:rPr>
        <w:rFonts w:ascii="Wingdings" w:hAnsi="Wingdings" w:hint="default"/>
      </w:rPr>
    </w:lvl>
    <w:lvl w:ilvl="5" w:tplc="54B6600E" w:tentative="1">
      <w:start w:val="1"/>
      <w:numFmt w:val="bullet"/>
      <w:lvlText w:val=""/>
      <w:lvlJc w:val="left"/>
      <w:pPr>
        <w:tabs>
          <w:tab w:val="num" w:pos="4320"/>
        </w:tabs>
        <w:ind w:left="4320" w:hanging="360"/>
      </w:pPr>
      <w:rPr>
        <w:rFonts w:ascii="Wingdings" w:hAnsi="Wingdings" w:hint="default"/>
      </w:rPr>
    </w:lvl>
    <w:lvl w:ilvl="6" w:tplc="93300486" w:tentative="1">
      <w:start w:val="1"/>
      <w:numFmt w:val="bullet"/>
      <w:lvlText w:val=""/>
      <w:lvlJc w:val="left"/>
      <w:pPr>
        <w:tabs>
          <w:tab w:val="num" w:pos="5040"/>
        </w:tabs>
        <w:ind w:left="5040" w:hanging="360"/>
      </w:pPr>
      <w:rPr>
        <w:rFonts w:ascii="Wingdings" w:hAnsi="Wingdings" w:hint="default"/>
      </w:rPr>
    </w:lvl>
    <w:lvl w:ilvl="7" w:tplc="0478BC22" w:tentative="1">
      <w:start w:val="1"/>
      <w:numFmt w:val="bullet"/>
      <w:lvlText w:val=""/>
      <w:lvlJc w:val="left"/>
      <w:pPr>
        <w:tabs>
          <w:tab w:val="num" w:pos="5760"/>
        </w:tabs>
        <w:ind w:left="5760" w:hanging="360"/>
      </w:pPr>
      <w:rPr>
        <w:rFonts w:ascii="Wingdings" w:hAnsi="Wingdings" w:hint="default"/>
      </w:rPr>
    </w:lvl>
    <w:lvl w:ilvl="8" w:tplc="F8CC3830" w:tentative="1">
      <w:start w:val="1"/>
      <w:numFmt w:val="bullet"/>
      <w:lvlText w:val=""/>
      <w:lvlJc w:val="left"/>
      <w:pPr>
        <w:tabs>
          <w:tab w:val="num" w:pos="6480"/>
        </w:tabs>
        <w:ind w:left="6480" w:hanging="360"/>
      </w:pPr>
      <w:rPr>
        <w:rFonts w:ascii="Wingdings" w:hAnsi="Wingdings" w:hint="default"/>
      </w:rPr>
    </w:lvl>
  </w:abstractNum>
  <w:abstractNum w:abstractNumId="44">
    <w:nsid w:val="1CCB3E92"/>
    <w:multiLevelType w:val="hybridMultilevel"/>
    <w:tmpl w:val="3F1C5F64"/>
    <w:lvl w:ilvl="0" w:tplc="139A7880">
      <w:start w:val="1"/>
      <w:numFmt w:val="bullet"/>
      <w:lvlText w:val=""/>
      <w:lvlJc w:val="left"/>
      <w:pPr>
        <w:tabs>
          <w:tab w:val="num" w:pos="720"/>
        </w:tabs>
        <w:ind w:left="720" w:hanging="360"/>
      </w:pPr>
      <w:rPr>
        <w:rFonts w:ascii="Wingdings" w:hAnsi="Wingdings" w:hint="default"/>
      </w:rPr>
    </w:lvl>
    <w:lvl w:ilvl="1" w:tplc="3E6ADC4C" w:tentative="1">
      <w:start w:val="1"/>
      <w:numFmt w:val="bullet"/>
      <w:lvlText w:val=""/>
      <w:lvlJc w:val="left"/>
      <w:pPr>
        <w:tabs>
          <w:tab w:val="num" w:pos="1440"/>
        </w:tabs>
        <w:ind w:left="1440" w:hanging="360"/>
      </w:pPr>
      <w:rPr>
        <w:rFonts w:ascii="Wingdings" w:hAnsi="Wingdings" w:hint="default"/>
      </w:rPr>
    </w:lvl>
    <w:lvl w:ilvl="2" w:tplc="E10AE3D4" w:tentative="1">
      <w:start w:val="1"/>
      <w:numFmt w:val="bullet"/>
      <w:lvlText w:val=""/>
      <w:lvlJc w:val="left"/>
      <w:pPr>
        <w:tabs>
          <w:tab w:val="num" w:pos="2160"/>
        </w:tabs>
        <w:ind w:left="2160" w:hanging="360"/>
      </w:pPr>
      <w:rPr>
        <w:rFonts w:ascii="Wingdings" w:hAnsi="Wingdings" w:hint="default"/>
      </w:rPr>
    </w:lvl>
    <w:lvl w:ilvl="3" w:tplc="F348A342" w:tentative="1">
      <w:start w:val="1"/>
      <w:numFmt w:val="bullet"/>
      <w:lvlText w:val=""/>
      <w:lvlJc w:val="left"/>
      <w:pPr>
        <w:tabs>
          <w:tab w:val="num" w:pos="2880"/>
        </w:tabs>
        <w:ind w:left="2880" w:hanging="360"/>
      </w:pPr>
      <w:rPr>
        <w:rFonts w:ascii="Wingdings" w:hAnsi="Wingdings" w:hint="default"/>
      </w:rPr>
    </w:lvl>
    <w:lvl w:ilvl="4" w:tplc="AA4A7198" w:tentative="1">
      <w:start w:val="1"/>
      <w:numFmt w:val="bullet"/>
      <w:lvlText w:val=""/>
      <w:lvlJc w:val="left"/>
      <w:pPr>
        <w:tabs>
          <w:tab w:val="num" w:pos="3600"/>
        </w:tabs>
        <w:ind w:left="3600" w:hanging="360"/>
      </w:pPr>
      <w:rPr>
        <w:rFonts w:ascii="Wingdings" w:hAnsi="Wingdings" w:hint="default"/>
      </w:rPr>
    </w:lvl>
    <w:lvl w:ilvl="5" w:tplc="442A7C38" w:tentative="1">
      <w:start w:val="1"/>
      <w:numFmt w:val="bullet"/>
      <w:lvlText w:val=""/>
      <w:lvlJc w:val="left"/>
      <w:pPr>
        <w:tabs>
          <w:tab w:val="num" w:pos="4320"/>
        </w:tabs>
        <w:ind w:left="4320" w:hanging="360"/>
      </w:pPr>
      <w:rPr>
        <w:rFonts w:ascii="Wingdings" w:hAnsi="Wingdings" w:hint="default"/>
      </w:rPr>
    </w:lvl>
    <w:lvl w:ilvl="6" w:tplc="F31E479A" w:tentative="1">
      <w:start w:val="1"/>
      <w:numFmt w:val="bullet"/>
      <w:lvlText w:val=""/>
      <w:lvlJc w:val="left"/>
      <w:pPr>
        <w:tabs>
          <w:tab w:val="num" w:pos="5040"/>
        </w:tabs>
        <w:ind w:left="5040" w:hanging="360"/>
      </w:pPr>
      <w:rPr>
        <w:rFonts w:ascii="Wingdings" w:hAnsi="Wingdings" w:hint="default"/>
      </w:rPr>
    </w:lvl>
    <w:lvl w:ilvl="7" w:tplc="614E753C" w:tentative="1">
      <w:start w:val="1"/>
      <w:numFmt w:val="bullet"/>
      <w:lvlText w:val=""/>
      <w:lvlJc w:val="left"/>
      <w:pPr>
        <w:tabs>
          <w:tab w:val="num" w:pos="5760"/>
        </w:tabs>
        <w:ind w:left="5760" w:hanging="360"/>
      </w:pPr>
      <w:rPr>
        <w:rFonts w:ascii="Wingdings" w:hAnsi="Wingdings" w:hint="default"/>
      </w:rPr>
    </w:lvl>
    <w:lvl w:ilvl="8" w:tplc="F4C2434A" w:tentative="1">
      <w:start w:val="1"/>
      <w:numFmt w:val="bullet"/>
      <w:lvlText w:val=""/>
      <w:lvlJc w:val="left"/>
      <w:pPr>
        <w:tabs>
          <w:tab w:val="num" w:pos="6480"/>
        </w:tabs>
        <w:ind w:left="6480" w:hanging="360"/>
      </w:pPr>
      <w:rPr>
        <w:rFonts w:ascii="Wingdings" w:hAnsi="Wingdings" w:hint="default"/>
      </w:rPr>
    </w:lvl>
  </w:abstractNum>
  <w:abstractNum w:abstractNumId="45">
    <w:nsid w:val="1DC42C75"/>
    <w:multiLevelType w:val="hybridMultilevel"/>
    <w:tmpl w:val="7F6CDE0E"/>
    <w:lvl w:ilvl="0" w:tplc="7500E66E">
      <w:start w:val="1"/>
      <w:numFmt w:val="decimal"/>
      <w:lvlText w:val="%1."/>
      <w:lvlJc w:val="left"/>
      <w:pPr>
        <w:tabs>
          <w:tab w:val="num" w:pos="720"/>
        </w:tabs>
        <w:ind w:left="720" w:hanging="360"/>
      </w:pPr>
    </w:lvl>
    <w:lvl w:ilvl="1" w:tplc="AAB8E1EE" w:tentative="1">
      <w:start w:val="1"/>
      <w:numFmt w:val="decimal"/>
      <w:lvlText w:val="%2."/>
      <w:lvlJc w:val="left"/>
      <w:pPr>
        <w:tabs>
          <w:tab w:val="num" w:pos="1440"/>
        </w:tabs>
        <w:ind w:left="1440" w:hanging="360"/>
      </w:pPr>
    </w:lvl>
    <w:lvl w:ilvl="2" w:tplc="E9C82D3C" w:tentative="1">
      <w:start w:val="1"/>
      <w:numFmt w:val="decimal"/>
      <w:lvlText w:val="%3."/>
      <w:lvlJc w:val="left"/>
      <w:pPr>
        <w:tabs>
          <w:tab w:val="num" w:pos="2160"/>
        </w:tabs>
        <w:ind w:left="2160" w:hanging="360"/>
      </w:pPr>
    </w:lvl>
    <w:lvl w:ilvl="3" w:tplc="D31C6C0C" w:tentative="1">
      <w:start w:val="1"/>
      <w:numFmt w:val="decimal"/>
      <w:lvlText w:val="%4."/>
      <w:lvlJc w:val="left"/>
      <w:pPr>
        <w:tabs>
          <w:tab w:val="num" w:pos="2880"/>
        </w:tabs>
        <w:ind w:left="2880" w:hanging="360"/>
      </w:pPr>
    </w:lvl>
    <w:lvl w:ilvl="4" w:tplc="654697F4" w:tentative="1">
      <w:start w:val="1"/>
      <w:numFmt w:val="decimal"/>
      <w:lvlText w:val="%5."/>
      <w:lvlJc w:val="left"/>
      <w:pPr>
        <w:tabs>
          <w:tab w:val="num" w:pos="3600"/>
        </w:tabs>
        <w:ind w:left="3600" w:hanging="360"/>
      </w:pPr>
    </w:lvl>
    <w:lvl w:ilvl="5" w:tplc="EB7C9002" w:tentative="1">
      <w:start w:val="1"/>
      <w:numFmt w:val="decimal"/>
      <w:lvlText w:val="%6."/>
      <w:lvlJc w:val="left"/>
      <w:pPr>
        <w:tabs>
          <w:tab w:val="num" w:pos="4320"/>
        </w:tabs>
        <w:ind w:left="4320" w:hanging="360"/>
      </w:pPr>
    </w:lvl>
    <w:lvl w:ilvl="6" w:tplc="04D24F6A" w:tentative="1">
      <w:start w:val="1"/>
      <w:numFmt w:val="decimal"/>
      <w:lvlText w:val="%7."/>
      <w:lvlJc w:val="left"/>
      <w:pPr>
        <w:tabs>
          <w:tab w:val="num" w:pos="5040"/>
        </w:tabs>
        <w:ind w:left="5040" w:hanging="360"/>
      </w:pPr>
    </w:lvl>
    <w:lvl w:ilvl="7" w:tplc="EE967660" w:tentative="1">
      <w:start w:val="1"/>
      <w:numFmt w:val="decimal"/>
      <w:lvlText w:val="%8."/>
      <w:lvlJc w:val="left"/>
      <w:pPr>
        <w:tabs>
          <w:tab w:val="num" w:pos="5760"/>
        </w:tabs>
        <w:ind w:left="5760" w:hanging="360"/>
      </w:pPr>
    </w:lvl>
    <w:lvl w:ilvl="8" w:tplc="BA4097C8" w:tentative="1">
      <w:start w:val="1"/>
      <w:numFmt w:val="decimal"/>
      <w:lvlText w:val="%9."/>
      <w:lvlJc w:val="left"/>
      <w:pPr>
        <w:tabs>
          <w:tab w:val="num" w:pos="6480"/>
        </w:tabs>
        <w:ind w:left="6480" w:hanging="360"/>
      </w:pPr>
    </w:lvl>
  </w:abstractNum>
  <w:abstractNum w:abstractNumId="46">
    <w:nsid w:val="1DD11AD6"/>
    <w:multiLevelType w:val="hybridMultilevel"/>
    <w:tmpl w:val="95B247F6"/>
    <w:lvl w:ilvl="0" w:tplc="12860CB0">
      <w:start w:val="1"/>
      <w:numFmt w:val="bullet"/>
      <w:lvlText w:val=""/>
      <w:lvlJc w:val="left"/>
      <w:pPr>
        <w:tabs>
          <w:tab w:val="num" w:pos="720"/>
        </w:tabs>
        <w:ind w:left="720" w:hanging="360"/>
      </w:pPr>
      <w:rPr>
        <w:rFonts w:ascii="Wingdings" w:hAnsi="Wingdings" w:hint="default"/>
      </w:rPr>
    </w:lvl>
    <w:lvl w:ilvl="1" w:tplc="FF56233C" w:tentative="1">
      <w:start w:val="1"/>
      <w:numFmt w:val="bullet"/>
      <w:lvlText w:val=""/>
      <w:lvlJc w:val="left"/>
      <w:pPr>
        <w:tabs>
          <w:tab w:val="num" w:pos="1440"/>
        </w:tabs>
        <w:ind w:left="1440" w:hanging="360"/>
      </w:pPr>
      <w:rPr>
        <w:rFonts w:ascii="Wingdings" w:hAnsi="Wingdings" w:hint="default"/>
      </w:rPr>
    </w:lvl>
    <w:lvl w:ilvl="2" w:tplc="138065CC" w:tentative="1">
      <w:start w:val="1"/>
      <w:numFmt w:val="bullet"/>
      <w:lvlText w:val=""/>
      <w:lvlJc w:val="left"/>
      <w:pPr>
        <w:tabs>
          <w:tab w:val="num" w:pos="2160"/>
        </w:tabs>
        <w:ind w:left="2160" w:hanging="360"/>
      </w:pPr>
      <w:rPr>
        <w:rFonts w:ascii="Wingdings" w:hAnsi="Wingdings" w:hint="default"/>
      </w:rPr>
    </w:lvl>
    <w:lvl w:ilvl="3" w:tplc="A18C2642" w:tentative="1">
      <w:start w:val="1"/>
      <w:numFmt w:val="bullet"/>
      <w:lvlText w:val=""/>
      <w:lvlJc w:val="left"/>
      <w:pPr>
        <w:tabs>
          <w:tab w:val="num" w:pos="2880"/>
        </w:tabs>
        <w:ind w:left="2880" w:hanging="360"/>
      </w:pPr>
      <w:rPr>
        <w:rFonts w:ascii="Wingdings" w:hAnsi="Wingdings" w:hint="default"/>
      </w:rPr>
    </w:lvl>
    <w:lvl w:ilvl="4" w:tplc="28BC4332" w:tentative="1">
      <w:start w:val="1"/>
      <w:numFmt w:val="bullet"/>
      <w:lvlText w:val=""/>
      <w:lvlJc w:val="left"/>
      <w:pPr>
        <w:tabs>
          <w:tab w:val="num" w:pos="3600"/>
        </w:tabs>
        <w:ind w:left="3600" w:hanging="360"/>
      </w:pPr>
      <w:rPr>
        <w:rFonts w:ascii="Wingdings" w:hAnsi="Wingdings" w:hint="default"/>
      </w:rPr>
    </w:lvl>
    <w:lvl w:ilvl="5" w:tplc="2098F156" w:tentative="1">
      <w:start w:val="1"/>
      <w:numFmt w:val="bullet"/>
      <w:lvlText w:val=""/>
      <w:lvlJc w:val="left"/>
      <w:pPr>
        <w:tabs>
          <w:tab w:val="num" w:pos="4320"/>
        </w:tabs>
        <w:ind w:left="4320" w:hanging="360"/>
      </w:pPr>
      <w:rPr>
        <w:rFonts w:ascii="Wingdings" w:hAnsi="Wingdings" w:hint="default"/>
      </w:rPr>
    </w:lvl>
    <w:lvl w:ilvl="6" w:tplc="19D8F90A" w:tentative="1">
      <w:start w:val="1"/>
      <w:numFmt w:val="bullet"/>
      <w:lvlText w:val=""/>
      <w:lvlJc w:val="left"/>
      <w:pPr>
        <w:tabs>
          <w:tab w:val="num" w:pos="5040"/>
        </w:tabs>
        <w:ind w:left="5040" w:hanging="360"/>
      </w:pPr>
      <w:rPr>
        <w:rFonts w:ascii="Wingdings" w:hAnsi="Wingdings" w:hint="default"/>
      </w:rPr>
    </w:lvl>
    <w:lvl w:ilvl="7" w:tplc="879CD768" w:tentative="1">
      <w:start w:val="1"/>
      <w:numFmt w:val="bullet"/>
      <w:lvlText w:val=""/>
      <w:lvlJc w:val="left"/>
      <w:pPr>
        <w:tabs>
          <w:tab w:val="num" w:pos="5760"/>
        </w:tabs>
        <w:ind w:left="5760" w:hanging="360"/>
      </w:pPr>
      <w:rPr>
        <w:rFonts w:ascii="Wingdings" w:hAnsi="Wingdings" w:hint="default"/>
      </w:rPr>
    </w:lvl>
    <w:lvl w:ilvl="8" w:tplc="5240D018" w:tentative="1">
      <w:start w:val="1"/>
      <w:numFmt w:val="bullet"/>
      <w:lvlText w:val=""/>
      <w:lvlJc w:val="left"/>
      <w:pPr>
        <w:tabs>
          <w:tab w:val="num" w:pos="6480"/>
        </w:tabs>
        <w:ind w:left="6480" w:hanging="360"/>
      </w:pPr>
      <w:rPr>
        <w:rFonts w:ascii="Wingdings" w:hAnsi="Wingdings" w:hint="default"/>
      </w:rPr>
    </w:lvl>
  </w:abstractNum>
  <w:abstractNum w:abstractNumId="47">
    <w:nsid w:val="1DD22DE1"/>
    <w:multiLevelType w:val="hybridMultilevel"/>
    <w:tmpl w:val="AC4E9B0A"/>
    <w:lvl w:ilvl="0" w:tplc="681A3370">
      <w:start w:val="1"/>
      <w:numFmt w:val="bullet"/>
      <w:lvlText w:val=""/>
      <w:lvlJc w:val="left"/>
      <w:pPr>
        <w:tabs>
          <w:tab w:val="num" w:pos="720"/>
        </w:tabs>
        <w:ind w:left="720" w:hanging="360"/>
      </w:pPr>
      <w:rPr>
        <w:rFonts w:ascii="Wingdings" w:hAnsi="Wingdings" w:hint="default"/>
      </w:rPr>
    </w:lvl>
    <w:lvl w:ilvl="1" w:tplc="D2FA4B2E">
      <w:start w:val="795"/>
      <w:numFmt w:val="bullet"/>
      <w:lvlText w:val=""/>
      <w:lvlJc w:val="left"/>
      <w:pPr>
        <w:tabs>
          <w:tab w:val="num" w:pos="1440"/>
        </w:tabs>
        <w:ind w:left="1440" w:hanging="360"/>
      </w:pPr>
      <w:rPr>
        <w:rFonts w:ascii="Wingdings" w:hAnsi="Wingdings" w:hint="default"/>
      </w:rPr>
    </w:lvl>
    <w:lvl w:ilvl="2" w:tplc="9402B59E" w:tentative="1">
      <w:start w:val="1"/>
      <w:numFmt w:val="bullet"/>
      <w:lvlText w:val=""/>
      <w:lvlJc w:val="left"/>
      <w:pPr>
        <w:tabs>
          <w:tab w:val="num" w:pos="2160"/>
        </w:tabs>
        <w:ind w:left="2160" w:hanging="360"/>
      </w:pPr>
      <w:rPr>
        <w:rFonts w:ascii="Wingdings" w:hAnsi="Wingdings" w:hint="default"/>
      </w:rPr>
    </w:lvl>
    <w:lvl w:ilvl="3" w:tplc="E25C96B2" w:tentative="1">
      <w:start w:val="1"/>
      <w:numFmt w:val="bullet"/>
      <w:lvlText w:val=""/>
      <w:lvlJc w:val="left"/>
      <w:pPr>
        <w:tabs>
          <w:tab w:val="num" w:pos="2880"/>
        </w:tabs>
        <w:ind w:left="2880" w:hanging="360"/>
      </w:pPr>
      <w:rPr>
        <w:rFonts w:ascii="Wingdings" w:hAnsi="Wingdings" w:hint="default"/>
      </w:rPr>
    </w:lvl>
    <w:lvl w:ilvl="4" w:tplc="999EC066" w:tentative="1">
      <w:start w:val="1"/>
      <w:numFmt w:val="bullet"/>
      <w:lvlText w:val=""/>
      <w:lvlJc w:val="left"/>
      <w:pPr>
        <w:tabs>
          <w:tab w:val="num" w:pos="3600"/>
        </w:tabs>
        <w:ind w:left="3600" w:hanging="360"/>
      </w:pPr>
      <w:rPr>
        <w:rFonts w:ascii="Wingdings" w:hAnsi="Wingdings" w:hint="default"/>
      </w:rPr>
    </w:lvl>
    <w:lvl w:ilvl="5" w:tplc="864EF858" w:tentative="1">
      <w:start w:val="1"/>
      <w:numFmt w:val="bullet"/>
      <w:lvlText w:val=""/>
      <w:lvlJc w:val="left"/>
      <w:pPr>
        <w:tabs>
          <w:tab w:val="num" w:pos="4320"/>
        </w:tabs>
        <w:ind w:left="4320" w:hanging="360"/>
      </w:pPr>
      <w:rPr>
        <w:rFonts w:ascii="Wingdings" w:hAnsi="Wingdings" w:hint="default"/>
      </w:rPr>
    </w:lvl>
    <w:lvl w:ilvl="6" w:tplc="EF4CD912" w:tentative="1">
      <w:start w:val="1"/>
      <w:numFmt w:val="bullet"/>
      <w:lvlText w:val=""/>
      <w:lvlJc w:val="left"/>
      <w:pPr>
        <w:tabs>
          <w:tab w:val="num" w:pos="5040"/>
        </w:tabs>
        <w:ind w:left="5040" w:hanging="360"/>
      </w:pPr>
      <w:rPr>
        <w:rFonts w:ascii="Wingdings" w:hAnsi="Wingdings" w:hint="default"/>
      </w:rPr>
    </w:lvl>
    <w:lvl w:ilvl="7" w:tplc="49ACC73E" w:tentative="1">
      <w:start w:val="1"/>
      <w:numFmt w:val="bullet"/>
      <w:lvlText w:val=""/>
      <w:lvlJc w:val="left"/>
      <w:pPr>
        <w:tabs>
          <w:tab w:val="num" w:pos="5760"/>
        </w:tabs>
        <w:ind w:left="5760" w:hanging="360"/>
      </w:pPr>
      <w:rPr>
        <w:rFonts w:ascii="Wingdings" w:hAnsi="Wingdings" w:hint="default"/>
      </w:rPr>
    </w:lvl>
    <w:lvl w:ilvl="8" w:tplc="097889AC" w:tentative="1">
      <w:start w:val="1"/>
      <w:numFmt w:val="bullet"/>
      <w:lvlText w:val=""/>
      <w:lvlJc w:val="left"/>
      <w:pPr>
        <w:tabs>
          <w:tab w:val="num" w:pos="6480"/>
        </w:tabs>
        <w:ind w:left="6480" w:hanging="360"/>
      </w:pPr>
      <w:rPr>
        <w:rFonts w:ascii="Wingdings" w:hAnsi="Wingdings" w:hint="default"/>
      </w:rPr>
    </w:lvl>
  </w:abstractNum>
  <w:abstractNum w:abstractNumId="48">
    <w:nsid w:val="1E5437E9"/>
    <w:multiLevelType w:val="hybridMultilevel"/>
    <w:tmpl w:val="5F6E6F12"/>
    <w:lvl w:ilvl="0" w:tplc="6BC288A2">
      <w:start w:val="1"/>
      <w:numFmt w:val="bullet"/>
      <w:lvlText w:val=""/>
      <w:lvlJc w:val="left"/>
      <w:pPr>
        <w:tabs>
          <w:tab w:val="num" w:pos="720"/>
        </w:tabs>
        <w:ind w:left="720" w:hanging="360"/>
      </w:pPr>
      <w:rPr>
        <w:rFonts w:ascii="Wingdings" w:hAnsi="Wingdings" w:hint="default"/>
      </w:rPr>
    </w:lvl>
    <w:lvl w:ilvl="1" w:tplc="29F2AD56" w:tentative="1">
      <w:start w:val="1"/>
      <w:numFmt w:val="bullet"/>
      <w:lvlText w:val=""/>
      <w:lvlJc w:val="left"/>
      <w:pPr>
        <w:tabs>
          <w:tab w:val="num" w:pos="1440"/>
        </w:tabs>
        <w:ind w:left="1440" w:hanging="360"/>
      </w:pPr>
      <w:rPr>
        <w:rFonts w:ascii="Wingdings" w:hAnsi="Wingdings" w:hint="default"/>
      </w:rPr>
    </w:lvl>
    <w:lvl w:ilvl="2" w:tplc="4F447384" w:tentative="1">
      <w:start w:val="1"/>
      <w:numFmt w:val="bullet"/>
      <w:lvlText w:val=""/>
      <w:lvlJc w:val="left"/>
      <w:pPr>
        <w:tabs>
          <w:tab w:val="num" w:pos="2160"/>
        </w:tabs>
        <w:ind w:left="2160" w:hanging="360"/>
      </w:pPr>
      <w:rPr>
        <w:rFonts w:ascii="Wingdings" w:hAnsi="Wingdings" w:hint="default"/>
      </w:rPr>
    </w:lvl>
    <w:lvl w:ilvl="3" w:tplc="10587496" w:tentative="1">
      <w:start w:val="1"/>
      <w:numFmt w:val="bullet"/>
      <w:lvlText w:val=""/>
      <w:lvlJc w:val="left"/>
      <w:pPr>
        <w:tabs>
          <w:tab w:val="num" w:pos="2880"/>
        </w:tabs>
        <w:ind w:left="2880" w:hanging="360"/>
      </w:pPr>
      <w:rPr>
        <w:rFonts w:ascii="Wingdings" w:hAnsi="Wingdings" w:hint="default"/>
      </w:rPr>
    </w:lvl>
    <w:lvl w:ilvl="4" w:tplc="1AC2FD4E" w:tentative="1">
      <w:start w:val="1"/>
      <w:numFmt w:val="bullet"/>
      <w:lvlText w:val=""/>
      <w:lvlJc w:val="left"/>
      <w:pPr>
        <w:tabs>
          <w:tab w:val="num" w:pos="3600"/>
        </w:tabs>
        <w:ind w:left="3600" w:hanging="360"/>
      </w:pPr>
      <w:rPr>
        <w:rFonts w:ascii="Wingdings" w:hAnsi="Wingdings" w:hint="default"/>
      </w:rPr>
    </w:lvl>
    <w:lvl w:ilvl="5" w:tplc="5B46FB62" w:tentative="1">
      <w:start w:val="1"/>
      <w:numFmt w:val="bullet"/>
      <w:lvlText w:val=""/>
      <w:lvlJc w:val="left"/>
      <w:pPr>
        <w:tabs>
          <w:tab w:val="num" w:pos="4320"/>
        </w:tabs>
        <w:ind w:left="4320" w:hanging="360"/>
      </w:pPr>
      <w:rPr>
        <w:rFonts w:ascii="Wingdings" w:hAnsi="Wingdings" w:hint="default"/>
      </w:rPr>
    </w:lvl>
    <w:lvl w:ilvl="6" w:tplc="7DC09928" w:tentative="1">
      <w:start w:val="1"/>
      <w:numFmt w:val="bullet"/>
      <w:lvlText w:val=""/>
      <w:lvlJc w:val="left"/>
      <w:pPr>
        <w:tabs>
          <w:tab w:val="num" w:pos="5040"/>
        </w:tabs>
        <w:ind w:left="5040" w:hanging="360"/>
      </w:pPr>
      <w:rPr>
        <w:rFonts w:ascii="Wingdings" w:hAnsi="Wingdings" w:hint="default"/>
      </w:rPr>
    </w:lvl>
    <w:lvl w:ilvl="7" w:tplc="0936C41E" w:tentative="1">
      <w:start w:val="1"/>
      <w:numFmt w:val="bullet"/>
      <w:lvlText w:val=""/>
      <w:lvlJc w:val="left"/>
      <w:pPr>
        <w:tabs>
          <w:tab w:val="num" w:pos="5760"/>
        </w:tabs>
        <w:ind w:left="5760" w:hanging="360"/>
      </w:pPr>
      <w:rPr>
        <w:rFonts w:ascii="Wingdings" w:hAnsi="Wingdings" w:hint="default"/>
      </w:rPr>
    </w:lvl>
    <w:lvl w:ilvl="8" w:tplc="33EE7796" w:tentative="1">
      <w:start w:val="1"/>
      <w:numFmt w:val="bullet"/>
      <w:lvlText w:val=""/>
      <w:lvlJc w:val="left"/>
      <w:pPr>
        <w:tabs>
          <w:tab w:val="num" w:pos="6480"/>
        </w:tabs>
        <w:ind w:left="6480" w:hanging="360"/>
      </w:pPr>
      <w:rPr>
        <w:rFonts w:ascii="Wingdings" w:hAnsi="Wingdings" w:hint="default"/>
      </w:rPr>
    </w:lvl>
  </w:abstractNum>
  <w:abstractNum w:abstractNumId="49">
    <w:nsid w:val="1E747A7E"/>
    <w:multiLevelType w:val="hybridMultilevel"/>
    <w:tmpl w:val="132CFAAA"/>
    <w:lvl w:ilvl="0" w:tplc="D08ACACE">
      <w:start w:val="1"/>
      <w:numFmt w:val="bullet"/>
      <w:lvlText w:val=""/>
      <w:lvlJc w:val="left"/>
      <w:pPr>
        <w:tabs>
          <w:tab w:val="num" w:pos="720"/>
        </w:tabs>
        <w:ind w:left="720" w:hanging="360"/>
      </w:pPr>
      <w:rPr>
        <w:rFonts w:ascii="Wingdings" w:hAnsi="Wingdings" w:hint="default"/>
      </w:rPr>
    </w:lvl>
    <w:lvl w:ilvl="1" w:tplc="006C79BC" w:tentative="1">
      <w:start w:val="1"/>
      <w:numFmt w:val="bullet"/>
      <w:lvlText w:val=""/>
      <w:lvlJc w:val="left"/>
      <w:pPr>
        <w:tabs>
          <w:tab w:val="num" w:pos="1440"/>
        </w:tabs>
        <w:ind w:left="1440" w:hanging="360"/>
      </w:pPr>
      <w:rPr>
        <w:rFonts w:ascii="Wingdings" w:hAnsi="Wingdings" w:hint="default"/>
      </w:rPr>
    </w:lvl>
    <w:lvl w:ilvl="2" w:tplc="B47A3E1C" w:tentative="1">
      <w:start w:val="1"/>
      <w:numFmt w:val="bullet"/>
      <w:lvlText w:val=""/>
      <w:lvlJc w:val="left"/>
      <w:pPr>
        <w:tabs>
          <w:tab w:val="num" w:pos="2160"/>
        </w:tabs>
        <w:ind w:left="2160" w:hanging="360"/>
      </w:pPr>
      <w:rPr>
        <w:rFonts w:ascii="Wingdings" w:hAnsi="Wingdings" w:hint="default"/>
      </w:rPr>
    </w:lvl>
    <w:lvl w:ilvl="3" w:tplc="38F0B752" w:tentative="1">
      <w:start w:val="1"/>
      <w:numFmt w:val="bullet"/>
      <w:lvlText w:val=""/>
      <w:lvlJc w:val="left"/>
      <w:pPr>
        <w:tabs>
          <w:tab w:val="num" w:pos="2880"/>
        </w:tabs>
        <w:ind w:left="2880" w:hanging="360"/>
      </w:pPr>
      <w:rPr>
        <w:rFonts w:ascii="Wingdings" w:hAnsi="Wingdings" w:hint="default"/>
      </w:rPr>
    </w:lvl>
    <w:lvl w:ilvl="4" w:tplc="365A8A6C" w:tentative="1">
      <w:start w:val="1"/>
      <w:numFmt w:val="bullet"/>
      <w:lvlText w:val=""/>
      <w:lvlJc w:val="left"/>
      <w:pPr>
        <w:tabs>
          <w:tab w:val="num" w:pos="3600"/>
        </w:tabs>
        <w:ind w:left="3600" w:hanging="360"/>
      </w:pPr>
      <w:rPr>
        <w:rFonts w:ascii="Wingdings" w:hAnsi="Wingdings" w:hint="default"/>
      </w:rPr>
    </w:lvl>
    <w:lvl w:ilvl="5" w:tplc="DEE0C9B2" w:tentative="1">
      <w:start w:val="1"/>
      <w:numFmt w:val="bullet"/>
      <w:lvlText w:val=""/>
      <w:lvlJc w:val="left"/>
      <w:pPr>
        <w:tabs>
          <w:tab w:val="num" w:pos="4320"/>
        </w:tabs>
        <w:ind w:left="4320" w:hanging="360"/>
      </w:pPr>
      <w:rPr>
        <w:rFonts w:ascii="Wingdings" w:hAnsi="Wingdings" w:hint="default"/>
      </w:rPr>
    </w:lvl>
    <w:lvl w:ilvl="6" w:tplc="2BB89C8C" w:tentative="1">
      <w:start w:val="1"/>
      <w:numFmt w:val="bullet"/>
      <w:lvlText w:val=""/>
      <w:lvlJc w:val="left"/>
      <w:pPr>
        <w:tabs>
          <w:tab w:val="num" w:pos="5040"/>
        </w:tabs>
        <w:ind w:left="5040" w:hanging="360"/>
      </w:pPr>
      <w:rPr>
        <w:rFonts w:ascii="Wingdings" w:hAnsi="Wingdings" w:hint="default"/>
      </w:rPr>
    </w:lvl>
    <w:lvl w:ilvl="7" w:tplc="4DE80BFA" w:tentative="1">
      <w:start w:val="1"/>
      <w:numFmt w:val="bullet"/>
      <w:lvlText w:val=""/>
      <w:lvlJc w:val="left"/>
      <w:pPr>
        <w:tabs>
          <w:tab w:val="num" w:pos="5760"/>
        </w:tabs>
        <w:ind w:left="5760" w:hanging="360"/>
      </w:pPr>
      <w:rPr>
        <w:rFonts w:ascii="Wingdings" w:hAnsi="Wingdings" w:hint="default"/>
      </w:rPr>
    </w:lvl>
    <w:lvl w:ilvl="8" w:tplc="ECC29232" w:tentative="1">
      <w:start w:val="1"/>
      <w:numFmt w:val="bullet"/>
      <w:lvlText w:val=""/>
      <w:lvlJc w:val="left"/>
      <w:pPr>
        <w:tabs>
          <w:tab w:val="num" w:pos="6480"/>
        </w:tabs>
        <w:ind w:left="6480" w:hanging="360"/>
      </w:pPr>
      <w:rPr>
        <w:rFonts w:ascii="Wingdings" w:hAnsi="Wingdings" w:hint="default"/>
      </w:rPr>
    </w:lvl>
  </w:abstractNum>
  <w:abstractNum w:abstractNumId="50">
    <w:nsid w:val="1E794096"/>
    <w:multiLevelType w:val="hybridMultilevel"/>
    <w:tmpl w:val="078E3C2C"/>
    <w:lvl w:ilvl="0" w:tplc="EC7AB344">
      <w:start w:val="1"/>
      <w:numFmt w:val="bullet"/>
      <w:lvlText w:val=""/>
      <w:lvlJc w:val="left"/>
      <w:pPr>
        <w:tabs>
          <w:tab w:val="num" w:pos="720"/>
        </w:tabs>
        <w:ind w:left="720" w:hanging="360"/>
      </w:pPr>
      <w:rPr>
        <w:rFonts w:ascii="Wingdings" w:hAnsi="Wingdings" w:hint="default"/>
      </w:rPr>
    </w:lvl>
    <w:lvl w:ilvl="1" w:tplc="AB00C1B2">
      <w:start w:val="2897"/>
      <w:numFmt w:val="bullet"/>
      <w:lvlText w:val=""/>
      <w:lvlJc w:val="left"/>
      <w:pPr>
        <w:tabs>
          <w:tab w:val="num" w:pos="1440"/>
        </w:tabs>
        <w:ind w:left="1440" w:hanging="360"/>
      </w:pPr>
      <w:rPr>
        <w:rFonts w:ascii="Wingdings" w:hAnsi="Wingdings" w:hint="default"/>
      </w:rPr>
    </w:lvl>
    <w:lvl w:ilvl="2" w:tplc="6EE4C290" w:tentative="1">
      <w:start w:val="1"/>
      <w:numFmt w:val="bullet"/>
      <w:lvlText w:val=""/>
      <w:lvlJc w:val="left"/>
      <w:pPr>
        <w:tabs>
          <w:tab w:val="num" w:pos="2160"/>
        </w:tabs>
        <w:ind w:left="2160" w:hanging="360"/>
      </w:pPr>
      <w:rPr>
        <w:rFonts w:ascii="Wingdings" w:hAnsi="Wingdings" w:hint="default"/>
      </w:rPr>
    </w:lvl>
    <w:lvl w:ilvl="3" w:tplc="AE98AB20" w:tentative="1">
      <w:start w:val="1"/>
      <w:numFmt w:val="bullet"/>
      <w:lvlText w:val=""/>
      <w:lvlJc w:val="left"/>
      <w:pPr>
        <w:tabs>
          <w:tab w:val="num" w:pos="2880"/>
        </w:tabs>
        <w:ind w:left="2880" w:hanging="360"/>
      </w:pPr>
      <w:rPr>
        <w:rFonts w:ascii="Wingdings" w:hAnsi="Wingdings" w:hint="default"/>
      </w:rPr>
    </w:lvl>
    <w:lvl w:ilvl="4" w:tplc="8D4E7834" w:tentative="1">
      <w:start w:val="1"/>
      <w:numFmt w:val="bullet"/>
      <w:lvlText w:val=""/>
      <w:lvlJc w:val="left"/>
      <w:pPr>
        <w:tabs>
          <w:tab w:val="num" w:pos="3600"/>
        </w:tabs>
        <w:ind w:left="3600" w:hanging="360"/>
      </w:pPr>
      <w:rPr>
        <w:rFonts w:ascii="Wingdings" w:hAnsi="Wingdings" w:hint="default"/>
      </w:rPr>
    </w:lvl>
    <w:lvl w:ilvl="5" w:tplc="E468EF16" w:tentative="1">
      <w:start w:val="1"/>
      <w:numFmt w:val="bullet"/>
      <w:lvlText w:val=""/>
      <w:lvlJc w:val="left"/>
      <w:pPr>
        <w:tabs>
          <w:tab w:val="num" w:pos="4320"/>
        </w:tabs>
        <w:ind w:left="4320" w:hanging="360"/>
      </w:pPr>
      <w:rPr>
        <w:rFonts w:ascii="Wingdings" w:hAnsi="Wingdings" w:hint="default"/>
      </w:rPr>
    </w:lvl>
    <w:lvl w:ilvl="6" w:tplc="DF0C51C2" w:tentative="1">
      <w:start w:val="1"/>
      <w:numFmt w:val="bullet"/>
      <w:lvlText w:val=""/>
      <w:lvlJc w:val="left"/>
      <w:pPr>
        <w:tabs>
          <w:tab w:val="num" w:pos="5040"/>
        </w:tabs>
        <w:ind w:left="5040" w:hanging="360"/>
      </w:pPr>
      <w:rPr>
        <w:rFonts w:ascii="Wingdings" w:hAnsi="Wingdings" w:hint="default"/>
      </w:rPr>
    </w:lvl>
    <w:lvl w:ilvl="7" w:tplc="F0C2D584" w:tentative="1">
      <w:start w:val="1"/>
      <w:numFmt w:val="bullet"/>
      <w:lvlText w:val=""/>
      <w:lvlJc w:val="left"/>
      <w:pPr>
        <w:tabs>
          <w:tab w:val="num" w:pos="5760"/>
        </w:tabs>
        <w:ind w:left="5760" w:hanging="360"/>
      </w:pPr>
      <w:rPr>
        <w:rFonts w:ascii="Wingdings" w:hAnsi="Wingdings" w:hint="default"/>
      </w:rPr>
    </w:lvl>
    <w:lvl w:ilvl="8" w:tplc="DA603FE2" w:tentative="1">
      <w:start w:val="1"/>
      <w:numFmt w:val="bullet"/>
      <w:lvlText w:val=""/>
      <w:lvlJc w:val="left"/>
      <w:pPr>
        <w:tabs>
          <w:tab w:val="num" w:pos="6480"/>
        </w:tabs>
        <w:ind w:left="6480" w:hanging="360"/>
      </w:pPr>
      <w:rPr>
        <w:rFonts w:ascii="Wingdings" w:hAnsi="Wingdings" w:hint="default"/>
      </w:rPr>
    </w:lvl>
  </w:abstractNum>
  <w:abstractNum w:abstractNumId="51">
    <w:nsid w:val="1E8F0E28"/>
    <w:multiLevelType w:val="hybridMultilevel"/>
    <w:tmpl w:val="8B166798"/>
    <w:lvl w:ilvl="0" w:tplc="9922532A">
      <w:start w:val="1"/>
      <w:numFmt w:val="bullet"/>
      <w:lvlText w:val=""/>
      <w:lvlJc w:val="left"/>
      <w:pPr>
        <w:tabs>
          <w:tab w:val="num" w:pos="720"/>
        </w:tabs>
        <w:ind w:left="720" w:hanging="360"/>
      </w:pPr>
      <w:rPr>
        <w:rFonts w:ascii="Wingdings" w:hAnsi="Wingdings" w:hint="default"/>
      </w:rPr>
    </w:lvl>
    <w:lvl w:ilvl="1" w:tplc="DE864808" w:tentative="1">
      <w:start w:val="1"/>
      <w:numFmt w:val="bullet"/>
      <w:lvlText w:val=""/>
      <w:lvlJc w:val="left"/>
      <w:pPr>
        <w:tabs>
          <w:tab w:val="num" w:pos="1440"/>
        </w:tabs>
        <w:ind w:left="1440" w:hanging="360"/>
      </w:pPr>
      <w:rPr>
        <w:rFonts w:ascii="Wingdings" w:hAnsi="Wingdings" w:hint="default"/>
      </w:rPr>
    </w:lvl>
    <w:lvl w:ilvl="2" w:tplc="C6AC368C" w:tentative="1">
      <w:start w:val="1"/>
      <w:numFmt w:val="bullet"/>
      <w:lvlText w:val=""/>
      <w:lvlJc w:val="left"/>
      <w:pPr>
        <w:tabs>
          <w:tab w:val="num" w:pos="2160"/>
        </w:tabs>
        <w:ind w:left="2160" w:hanging="360"/>
      </w:pPr>
      <w:rPr>
        <w:rFonts w:ascii="Wingdings" w:hAnsi="Wingdings" w:hint="default"/>
      </w:rPr>
    </w:lvl>
    <w:lvl w:ilvl="3" w:tplc="1EEA5A20" w:tentative="1">
      <w:start w:val="1"/>
      <w:numFmt w:val="bullet"/>
      <w:lvlText w:val=""/>
      <w:lvlJc w:val="left"/>
      <w:pPr>
        <w:tabs>
          <w:tab w:val="num" w:pos="2880"/>
        </w:tabs>
        <w:ind w:left="2880" w:hanging="360"/>
      </w:pPr>
      <w:rPr>
        <w:rFonts w:ascii="Wingdings" w:hAnsi="Wingdings" w:hint="default"/>
      </w:rPr>
    </w:lvl>
    <w:lvl w:ilvl="4" w:tplc="DB2A569A" w:tentative="1">
      <w:start w:val="1"/>
      <w:numFmt w:val="bullet"/>
      <w:lvlText w:val=""/>
      <w:lvlJc w:val="left"/>
      <w:pPr>
        <w:tabs>
          <w:tab w:val="num" w:pos="3600"/>
        </w:tabs>
        <w:ind w:left="3600" w:hanging="360"/>
      </w:pPr>
      <w:rPr>
        <w:rFonts w:ascii="Wingdings" w:hAnsi="Wingdings" w:hint="default"/>
      </w:rPr>
    </w:lvl>
    <w:lvl w:ilvl="5" w:tplc="BE623F7E" w:tentative="1">
      <w:start w:val="1"/>
      <w:numFmt w:val="bullet"/>
      <w:lvlText w:val=""/>
      <w:lvlJc w:val="left"/>
      <w:pPr>
        <w:tabs>
          <w:tab w:val="num" w:pos="4320"/>
        </w:tabs>
        <w:ind w:left="4320" w:hanging="360"/>
      </w:pPr>
      <w:rPr>
        <w:rFonts w:ascii="Wingdings" w:hAnsi="Wingdings" w:hint="default"/>
      </w:rPr>
    </w:lvl>
    <w:lvl w:ilvl="6" w:tplc="1BE8D856" w:tentative="1">
      <w:start w:val="1"/>
      <w:numFmt w:val="bullet"/>
      <w:lvlText w:val=""/>
      <w:lvlJc w:val="left"/>
      <w:pPr>
        <w:tabs>
          <w:tab w:val="num" w:pos="5040"/>
        </w:tabs>
        <w:ind w:left="5040" w:hanging="360"/>
      </w:pPr>
      <w:rPr>
        <w:rFonts w:ascii="Wingdings" w:hAnsi="Wingdings" w:hint="default"/>
      </w:rPr>
    </w:lvl>
    <w:lvl w:ilvl="7" w:tplc="05D07104" w:tentative="1">
      <w:start w:val="1"/>
      <w:numFmt w:val="bullet"/>
      <w:lvlText w:val=""/>
      <w:lvlJc w:val="left"/>
      <w:pPr>
        <w:tabs>
          <w:tab w:val="num" w:pos="5760"/>
        </w:tabs>
        <w:ind w:left="5760" w:hanging="360"/>
      </w:pPr>
      <w:rPr>
        <w:rFonts w:ascii="Wingdings" w:hAnsi="Wingdings" w:hint="default"/>
      </w:rPr>
    </w:lvl>
    <w:lvl w:ilvl="8" w:tplc="0876EFFC" w:tentative="1">
      <w:start w:val="1"/>
      <w:numFmt w:val="bullet"/>
      <w:lvlText w:val=""/>
      <w:lvlJc w:val="left"/>
      <w:pPr>
        <w:tabs>
          <w:tab w:val="num" w:pos="6480"/>
        </w:tabs>
        <w:ind w:left="6480" w:hanging="360"/>
      </w:pPr>
      <w:rPr>
        <w:rFonts w:ascii="Wingdings" w:hAnsi="Wingdings" w:hint="default"/>
      </w:rPr>
    </w:lvl>
  </w:abstractNum>
  <w:abstractNum w:abstractNumId="52">
    <w:nsid w:val="20AD3991"/>
    <w:multiLevelType w:val="hybridMultilevel"/>
    <w:tmpl w:val="5F3A928E"/>
    <w:lvl w:ilvl="0" w:tplc="10090005">
      <w:start w:val="1"/>
      <w:numFmt w:val="bullet"/>
      <w:lvlText w:val=""/>
      <w:lvlJc w:val="left"/>
      <w:pPr>
        <w:ind w:left="1080" w:hanging="360"/>
      </w:pPr>
      <w:rPr>
        <w:rFonts w:ascii="Wingdings" w:hAnsi="Wingdings" w:hint="default"/>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53">
    <w:nsid w:val="20E93C22"/>
    <w:multiLevelType w:val="hybridMultilevel"/>
    <w:tmpl w:val="33D4A2F2"/>
    <w:lvl w:ilvl="0" w:tplc="90EEA27E">
      <w:start w:val="1"/>
      <w:numFmt w:val="bullet"/>
      <w:lvlText w:val=""/>
      <w:lvlJc w:val="left"/>
      <w:pPr>
        <w:tabs>
          <w:tab w:val="num" w:pos="720"/>
        </w:tabs>
        <w:ind w:left="720" w:hanging="360"/>
      </w:pPr>
      <w:rPr>
        <w:rFonts w:ascii="Wingdings" w:hAnsi="Wingdings" w:hint="default"/>
      </w:rPr>
    </w:lvl>
    <w:lvl w:ilvl="1" w:tplc="62385C68">
      <w:start w:val="1435"/>
      <w:numFmt w:val="bullet"/>
      <w:lvlText w:val=""/>
      <w:lvlJc w:val="left"/>
      <w:pPr>
        <w:tabs>
          <w:tab w:val="num" w:pos="1440"/>
        </w:tabs>
        <w:ind w:left="1440" w:hanging="360"/>
      </w:pPr>
      <w:rPr>
        <w:rFonts w:ascii="Wingdings" w:hAnsi="Wingdings" w:hint="default"/>
      </w:rPr>
    </w:lvl>
    <w:lvl w:ilvl="2" w:tplc="69D6D816" w:tentative="1">
      <w:start w:val="1"/>
      <w:numFmt w:val="bullet"/>
      <w:lvlText w:val=""/>
      <w:lvlJc w:val="left"/>
      <w:pPr>
        <w:tabs>
          <w:tab w:val="num" w:pos="2160"/>
        </w:tabs>
        <w:ind w:left="2160" w:hanging="360"/>
      </w:pPr>
      <w:rPr>
        <w:rFonts w:ascii="Wingdings" w:hAnsi="Wingdings" w:hint="default"/>
      </w:rPr>
    </w:lvl>
    <w:lvl w:ilvl="3" w:tplc="7B749ADE" w:tentative="1">
      <w:start w:val="1"/>
      <w:numFmt w:val="bullet"/>
      <w:lvlText w:val=""/>
      <w:lvlJc w:val="left"/>
      <w:pPr>
        <w:tabs>
          <w:tab w:val="num" w:pos="2880"/>
        </w:tabs>
        <w:ind w:left="2880" w:hanging="360"/>
      </w:pPr>
      <w:rPr>
        <w:rFonts w:ascii="Wingdings" w:hAnsi="Wingdings" w:hint="default"/>
      </w:rPr>
    </w:lvl>
    <w:lvl w:ilvl="4" w:tplc="B5BCA34A" w:tentative="1">
      <w:start w:val="1"/>
      <w:numFmt w:val="bullet"/>
      <w:lvlText w:val=""/>
      <w:lvlJc w:val="left"/>
      <w:pPr>
        <w:tabs>
          <w:tab w:val="num" w:pos="3600"/>
        </w:tabs>
        <w:ind w:left="3600" w:hanging="360"/>
      </w:pPr>
      <w:rPr>
        <w:rFonts w:ascii="Wingdings" w:hAnsi="Wingdings" w:hint="default"/>
      </w:rPr>
    </w:lvl>
    <w:lvl w:ilvl="5" w:tplc="C628758E" w:tentative="1">
      <w:start w:val="1"/>
      <w:numFmt w:val="bullet"/>
      <w:lvlText w:val=""/>
      <w:lvlJc w:val="left"/>
      <w:pPr>
        <w:tabs>
          <w:tab w:val="num" w:pos="4320"/>
        </w:tabs>
        <w:ind w:left="4320" w:hanging="360"/>
      </w:pPr>
      <w:rPr>
        <w:rFonts w:ascii="Wingdings" w:hAnsi="Wingdings" w:hint="default"/>
      </w:rPr>
    </w:lvl>
    <w:lvl w:ilvl="6" w:tplc="33C8FEF2" w:tentative="1">
      <w:start w:val="1"/>
      <w:numFmt w:val="bullet"/>
      <w:lvlText w:val=""/>
      <w:lvlJc w:val="left"/>
      <w:pPr>
        <w:tabs>
          <w:tab w:val="num" w:pos="5040"/>
        </w:tabs>
        <w:ind w:left="5040" w:hanging="360"/>
      </w:pPr>
      <w:rPr>
        <w:rFonts w:ascii="Wingdings" w:hAnsi="Wingdings" w:hint="default"/>
      </w:rPr>
    </w:lvl>
    <w:lvl w:ilvl="7" w:tplc="57B2D05A" w:tentative="1">
      <w:start w:val="1"/>
      <w:numFmt w:val="bullet"/>
      <w:lvlText w:val=""/>
      <w:lvlJc w:val="left"/>
      <w:pPr>
        <w:tabs>
          <w:tab w:val="num" w:pos="5760"/>
        </w:tabs>
        <w:ind w:left="5760" w:hanging="360"/>
      </w:pPr>
      <w:rPr>
        <w:rFonts w:ascii="Wingdings" w:hAnsi="Wingdings" w:hint="default"/>
      </w:rPr>
    </w:lvl>
    <w:lvl w:ilvl="8" w:tplc="9D6E3414" w:tentative="1">
      <w:start w:val="1"/>
      <w:numFmt w:val="bullet"/>
      <w:lvlText w:val=""/>
      <w:lvlJc w:val="left"/>
      <w:pPr>
        <w:tabs>
          <w:tab w:val="num" w:pos="6480"/>
        </w:tabs>
        <w:ind w:left="6480" w:hanging="360"/>
      </w:pPr>
      <w:rPr>
        <w:rFonts w:ascii="Wingdings" w:hAnsi="Wingdings" w:hint="default"/>
      </w:rPr>
    </w:lvl>
  </w:abstractNum>
  <w:abstractNum w:abstractNumId="54">
    <w:nsid w:val="20F50B6B"/>
    <w:multiLevelType w:val="hybridMultilevel"/>
    <w:tmpl w:val="50E60892"/>
    <w:lvl w:ilvl="0" w:tplc="3A26440A">
      <w:start w:val="1"/>
      <w:numFmt w:val="bullet"/>
      <w:lvlText w:val=""/>
      <w:lvlJc w:val="left"/>
      <w:pPr>
        <w:tabs>
          <w:tab w:val="num" w:pos="720"/>
        </w:tabs>
        <w:ind w:left="720" w:hanging="360"/>
      </w:pPr>
      <w:rPr>
        <w:rFonts w:ascii="Wingdings" w:hAnsi="Wingdings" w:hint="default"/>
      </w:rPr>
    </w:lvl>
    <w:lvl w:ilvl="1" w:tplc="86B2DCD8">
      <w:start w:val="833"/>
      <w:numFmt w:val="bullet"/>
      <w:lvlText w:val=""/>
      <w:lvlJc w:val="left"/>
      <w:pPr>
        <w:tabs>
          <w:tab w:val="num" w:pos="1440"/>
        </w:tabs>
        <w:ind w:left="1440" w:hanging="360"/>
      </w:pPr>
      <w:rPr>
        <w:rFonts w:ascii="Wingdings" w:hAnsi="Wingdings" w:hint="default"/>
      </w:rPr>
    </w:lvl>
    <w:lvl w:ilvl="2" w:tplc="E15C2B3A" w:tentative="1">
      <w:start w:val="1"/>
      <w:numFmt w:val="bullet"/>
      <w:lvlText w:val=""/>
      <w:lvlJc w:val="left"/>
      <w:pPr>
        <w:tabs>
          <w:tab w:val="num" w:pos="2160"/>
        </w:tabs>
        <w:ind w:left="2160" w:hanging="360"/>
      </w:pPr>
      <w:rPr>
        <w:rFonts w:ascii="Wingdings" w:hAnsi="Wingdings" w:hint="default"/>
      </w:rPr>
    </w:lvl>
    <w:lvl w:ilvl="3" w:tplc="DDBC34B2" w:tentative="1">
      <w:start w:val="1"/>
      <w:numFmt w:val="bullet"/>
      <w:lvlText w:val=""/>
      <w:lvlJc w:val="left"/>
      <w:pPr>
        <w:tabs>
          <w:tab w:val="num" w:pos="2880"/>
        </w:tabs>
        <w:ind w:left="2880" w:hanging="360"/>
      </w:pPr>
      <w:rPr>
        <w:rFonts w:ascii="Wingdings" w:hAnsi="Wingdings" w:hint="default"/>
      </w:rPr>
    </w:lvl>
    <w:lvl w:ilvl="4" w:tplc="F2649858" w:tentative="1">
      <w:start w:val="1"/>
      <w:numFmt w:val="bullet"/>
      <w:lvlText w:val=""/>
      <w:lvlJc w:val="left"/>
      <w:pPr>
        <w:tabs>
          <w:tab w:val="num" w:pos="3600"/>
        </w:tabs>
        <w:ind w:left="3600" w:hanging="360"/>
      </w:pPr>
      <w:rPr>
        <w:rFonts w:ascii="Wingdings" w:hAnsi="Wingdings" w:hint="default"/>
      </w:rPr>
    </w:lvl>
    <w:lvl w:ilvl="5" w:tplc="06FAF70E" w:tentative="1">
      <w:start w:val="1"/>
      <w:numFmt w:val="bullet"/>
      <w:lvlText w:val=""/>
      <w:lvlJc w:val="left"/>
      <w:pPr>
        <w:tabs>
          <w:tab w:val="num" w:pos="4320"/>
        </w:tabs>
        <w:ind w:left="4320" w:hanging="360"/>
      </w:pPr>
      <w:rPr>
        <w:rFonts w:ascii="Wingdings" w:hAnsi="Wingdings" w:hint="default"/>
      </w:rPr>
    </w:lvl>
    <w:lvl w:ilvl="6" w:tplc="6F0ED4CA" w:tentative="1">
      <w:start w:val="1"/>
      <w:numFmt w:val="bullet"/>
      <w:lvlText w:val=""/>
      <w:lvlJc w:val="left"/>
      <w:pPr>
        <w:tabs>
          <w:tab w:val="num" w:pos="5040"/>
        </w:tabs>
        <w:ind w:left="5040" w:hanging="360"/>
      </w:pPr>
      <w:rPr>
        <w:rFonts w:ascii="Wingdings" w:hAnsi="Wingdings" w:hint="default"/>
      </w:rPr>
    </w:lvl>
    <w:lvl w:ilvl="7" w:tplc="C478B56C" w:tentative="1">
      <w:start w:val="1"/>
      <w:numFmt w:val="bullet"/>
      <w:lvlText w:val=""/>
      <w:lvlJc w:val="left"/>
      <w:pPr>
        <w:tabs>
          <w:tab w:val="num" w:pos="5760"/>
        </w:tabs>
        <w:ind w:left="5760" w:hanging="360"/>
      </w:pPr>
      <w:rPr>
        <w:rFonts w:ascii="Wingdings" w:hAnsi="Wingdings" w:hint="default"/>
      </w:rPr>
    </w:lvl>
    <w:lvl w:ilvl="8" w:tplc="7EFE4C86" w:tentative="1">
      <w:start w:val="1"/>
      <w:numFmt w:val="bullet"/>
      <w:lvlText w:val=""/>
      <w:lvlJc w:val="left"/>
      <w:pPr>
        <w:tabs>
          <w:tab w:val="num" w:pos="6480"/>
        </w:tabs>
        <w:ind w:left="6480" w:hanging="360"/>
      </w:pPr>
      <w:rPr>
        <w:rFonts w:ascii="Wingdings" w:hAnsi="Wingdings" w:hint="default"/>
      </w:rPr>
    </w:lvl>
  </w:abstractNum>
  <w:abstractNum w:abstractNumId="55">
    <w:nsid w:val="21FB6428"/>
    <w:multiLevelType w:val="hybridMultilevel"/>
    <w:tmpl w:val="3BF47B26"/>
    <w:lvl w:ilvl="0" w:tplc="DF70573C">
      <w:start w:val="1"/>
      <w:numFmt w:val="bullet"/>
      <w:lvlText w:val=""/>
      <w:lvlJc w:val="left"/>
      <w:pPr>
        <w:tabs>
          <w:tab w:val="num" w:pos="720"/>
        </w:tabs>
        <w:ind w:left="720" w:hanging="360"/>
      </w:pPr>
      <w:rPr>
        <w:rFonts w:ascii="Wingdings" w:hAnsi="Wingdings" w:hint="default"/>
      </w:rPr>
    </w:lvl>
    <w:lvl w:ilvl="1" w:tplc="F91AE342">
      <w:start w:val="833"/>
      <w:numFmt w:val="bullet"/>
      <w:lvlText w:val=""/>
      <w:lvlJc w:val="left"/>
      <w:pPr>
        <w:tabs>
          <w:tab w:val="num" w:pos="1440"/>
        </w:tabs>
        <w:ind w:left="1440" w:hanging="360"/>
      </w:pPr>
      <w:rPr>
        <w:rFonts w:ascii="Wingdings" w:hAnsi="Wingdings" w:hint="default"/>
      </w:rPr>
    </w:lvl>
    <w:lvl w:ilvl="2" w:tplc="FE6E5184" w:tentative="1">
      <w:start w:val="1"/>
      <w:numFmt w:val="bullet"/>
      <w:lvlText w:val=""/>
      <w:lvlJc w:val="left"/>
      <w:pPr>
        <w:tabs>
          <w:tab w:val="num" w:pos="2160"/>
        </w:tabs>
        <w:ind w:left="2160" w:hanging="360"/>
      </w:pPr>
      <w:rPr>
        <w:rFonts w:ascii="Wingdings" w:hAnsi="Wingdings" w:hint="default"/>
      </w:rPr>
    </w:lvl>
    <w:lvl w:ilvl="3" w:tplc="ABD46792" w:tentative="1">
      <w:start w:val="1"/>
      <w:numFmt w:val="bullet"/>
      <w:lvlText w:val=""/>
      <w:lvlJc w:val="left"/>
      <w:pPr>
        <w:tabs>
          <w:tab w:val="num" w:pos="2880"/>
        </w:tabs>
        <w:ind w:left="2880" w:hanging="360"/>
      </w:pPr>
      <w:rPr>
        <w:rFonts w:ascii="Wingdings" w:hAnsi="Wingdings" w:hint="default"/>
      </w:rPr>
    </w:lvl>
    <w:lvl w:ilvl="4" w:tplc="B37C4DAC" w:tentative="1">
      <w:start w:val="1"/>
      <w:numFmt w:val="bullet"/>
      <w:lvlText w:val=""/>
      <w:lvlJc w:val="left"/>
      <w:pPr>
        <w:tabs>
          <w:tab w:val="num" w:pos="3600"/>
        </w:tabs>
        <w:ind w:left="3600" w:hanging="360"/>
      </w:pPr>
      <w:rPr>
        <w:rFonts w:ascii="Wingdings" w:hAnsi="Wingdings" w:hint="default"/>
      </w:rPr>
    </w:lvl>
    <w:lvl w:ilvl="5" w:tplc="5176AEB8" w:tentative="1">
      <w:start w:val="1"/>
      <w:numFmt w:val="bullet"/>
      <w:lvlText w:val=""/>
      <w:lvlJc w:val="left"/>
      <w:pPr>
        <w:tabs>
          <w:tab w:val="num" w:pos="4320"/>
        </w:tabs>
        <w:ind w:left="4320" w:hanging="360"/>
      </w:pPr>
      <w:rPr>
        <w:rFonts w:ascii="Wingdings" w:hAnsi="Wingdings" w:hint="default"/>
      </w:rPr>
    </w:lvl>
    <w:lvl w:ilvl="6" w:tplc="6452F5B6" w:tentative="1">
      <w:start w:val="1"/>
      <w:numFmt w:val="bullet"/>
      <w:lvlText w:val=""/>
      <w:lvlJc w:val="left"/>
      <w:pPr>
        <w:tabs>
          <w:tab w:val="num" w:pos="5040"/>
        </w:tabs>
        <w:ind w:left="5040" w:hanging="360"/>
      </w:pPr>
      <w:rPr>
        <w:rFonts w:ascii="Wingdings" w:hAnsi="Wingdings" w:hint="default"/>
      </w:rPr>
    </w:lvl>
    <w:lvl w:ilvl="7" w:tplc="F6F01E46" w:tentative="1">
      <w:start w:val="1"/>
      <w:numFmt w:val="bullet"/>
      <w:lvlText w:val=""/>
      <w:lvlJc w:val="left"/>
      <w:pPr>
        <w:tabs>
          <w:tab w:val="num" w:pos="5760"/>
        </w:tabs>
        <w:ind w:left="5760" w:hanging="360"/>
      </w:pPr>
      <w:rPr>
        <w:rFonts w:ascii="Wingdings" w:hAnsi="Wingdings" w:hint="default"/>
      </w:rPr>
    </w:lvl>
    <w:lvl w:ilvl="8" w:tplc="B084254E" w:tentative="1">
      <w:start w:val="1"/>
      <w:numFmt w:val="bullet"/>
      <w:lvlText w:val=""/>
      <w:lvlJc w:val="left"/>
      <w:pPr>
        <w:tabs>
          <w:tab w:val="num" w:pos="6480"/>
        </w:tabs>
        <w:ind w:left="6480" w:hanging="360"/>
      </w:pPr>
      <w:rPr>
        <w:rFonts w:ascii="Wingdings" w:hAnsi="Wingdings" w:hint="default"/>
      </w:rPr>
    </w:lvl>
  </w:abstractNum>
  <w:abstractNum w:abstractNumId="56">
    <w:nsid w:val="224446F6"/>
    <w:multiLevelType w:val="hybridMultilevel"/>
    <w:tmpl w:val="2A927B20"/>
    <w:lvl w:ilvl="0" w:tplc="059CB462">
      <w:start w:val="1"/>
      <w:numFmt w:val="bullet"/>
      <w:lvlText w:val=""/>
      <w:lvlJc w:val="left"/>
      <w:pPr>
        <w:tabs>
          <w:tab w:val="num" w:pos="720"/>
        </w:tabs>
        <w:ind w:left="720" w:hanging="360"/>
      </w:pPr>
      <w:rPr>
        <w:rFonts w:ascii="Wingdings" w:hAnsi="Wingdings" w:hint="default"/>
      </w:rPr>
    </w:lvl>
    <w:lvl w:ilvl="1" w:tplc="B8F641C4" w:tentative="1">
      <w:start w:val="1"/>
      <w:numFmt w:val="bullet"/>
      <w:lvlText w:val=""/>
      <w:lvlJc w:val="left"/>
      <w:pPr>
        <w:tabs>
          <w:tab w:val="num" w:pos="1440"/>
        </w:tabs>
        <w:ind w:left="1440" w:hanging="360"/>
      </w:pPr>
      <w:rPr>
        <w:rFonts w:ascii="Wingdings" w:hAnsi="Wingdings" w:hint="default"/>
      </w:rPr>
    </w:lvl>
    <w:lvl w:ilvl="2" w:tplc="879E2FAA" w:tentative="1">
      <w:start w:val="1"/>
      <w:numFmt w:val="bullet"/>
      <w:lvlText w:val=""/>
      <w:lvlJc w:val="left"/>
      <w:pPr>
        <w:tabs>
          <w:tab w:val="num" w:pos="2160"/>
        </w:tabs>
        <w:ind w:left="2160" w:hanging="360"/>
      </w:pPr>
      <w:rPr>
        <w:rFonts w:ascii="Wingdings" w:hAnsi="Wingdings" w:hint="default"/>
      </w:rPr>
    </w:lvl>
    <w:lvl w:ilvl="3" w:tplc="E1C61CE0" w:tentative="1">
      <w:start w:val="1"/>
      <w:numFmt w:val="bullet"/>
      <w:lvlText w:val=""/>
      <w:lvlJc w:val="left"/>
      <w:pPr>
        <w:tabs>
          <w:tab w:val="num" w:pos="2880"/>
        </w:tabs>
        <w:ind w:left="2880" w:hanging="360"/>
      </w:pPr>
      <w:rPr>
        <w:rFonts w:ascii="Wingdings" w:hAnsi="Wingdings" w:hint="default"/>
      </w:rPr>
    </w:lvl>
    <w:lvl w:ilvl="4" w:tplc="3804603A" w:tentative="1">
      <w:start w:val="1"/>
      <w:numFmt w:val="bullet"/>
      <w:lvlText w:val=""/>
      <w:lvlJc w:val="left"/>
      <w:pPr>
        <w:tabs>
          <w:tab w:val="num" w:pos="3600"/>
        </w:tabs>
        <w:ind w:left="3600" w:hanging="360"/>
      </w:pPr>
      <w:rPr>
        <w:rFonts w:ascii="Wingdings" w:hAnsi="Wingdings" w:hint="default"/>
      </w:rPr>
    </w:lvl>
    <w:lvl w:ilvl="5" w:tplc="FB6AA318" w:tentative="1">
      <w:start w:val="1"/>
      <w:numFmt w:val="bullet"/>
      <w:lvlText w:val=""/>
      <w:lvlJc w:val="left"/>
      <w:pPr>
        <w:tabs>
          <w:tab w:val="num" w:pos="4320"/>
        </w:tabs>
        <w:ind w:left="4320" w:hanging="360"/>
      </w:pPr>
      <w:rPr>
        <w:rFonts w:ascii="Wingdings" w:hAnsi="Wingdings" w:hint="default"/>
      </w:rPr>
    </w:lvl>
    <w:lvl w:ilvl="6" w:tplc="5838F0BA" w:tentative="1">
      <w:start w:val="1"/>
      <w:numFmt w:val="bullet"/>
      <w:lvlText w:val=""/>
      <w:lvlJc w:val="left"/>
      <w:pPr>
        <w:tabs>
          <w:tab w:val="num" w:pos="5040"/>
        </w:tabs>
        <w:ind w:left="5040" w:hanging="360"/>
      </w:pPr>
      <w:rPr>
        <w:rFonts w:ascii="Wingdings" w:hAnsi="Wingdings" w:hint="default"/>
      </w:rPr>
    </w:lvl>
    <w:lvl w:ilvl="7" w:tplc="B28C4C48" w:tentative="1">
      <w:start w:val="1"/>
      <w:numFmt w:val="bullet"/>
      <w:lvlText w:val=""/>
      <w:lvlJc w:val="left"/>
      <w:pPr>
        <w:tabs>
          <w:tab w:val="num" w:pos="5760"/>
        </w:tabs>
        <w:ind w:left="5760" w:hanging="360"/>
      </w:pPr>
      <w:rPr>
        <w:rFonts w:ascii="Wingdings" w:hAnsi="Wingdings" w:hint="default"/>
      </w:rPr>
    </w:lvl>
    <w:lvl w:ilvl="8" w:tplc="B69404F2" w:tentative="1">
      <w:start w:val="1"/>
      <w:numFmt w:val="bullet"/>
      <w:lvlText w:val=""/>
      <w:lvlJc w:val="left"/>
      <w:pPr>
        <w:tabs>
          <w:tab w:val="num" w:pos="6480"/>
        </w:tabs>
        <w:ind w:left="6480" w:hanging="360"/>
      </w:pPr>
      <w:rPr>
        <w:rFonts w:ascii="Wingdings" w:hAnsi="Wingdings" w:hint="default"/>
      </w:rPr>
    </w:lvl>
  </w:abstractNum>
  <w:abstractNum w:abstractNumId="57">
    <w:nsid w:val="239D64A0"/>
    <w:multiLevelType w:val="hybridMultilevel"/>
    <w:tmpl w:val="24A8AA9E"/>
    <w:lvl w:ilvl="0" w:tplc="03040914">
      <w:start w:val="1"/>
      <w:numFmt w:val="bullet"/>
      <w:lvlText w:val=""/>
      <w:lvlJc w:val="left"/>
      <w:pPr>
        <w:tabs>
          <w:tab w:val="num" w:pos="720"/>
        </w:tabs>
        <w:ind w:left="720" w:hanging="360"/>
      </w:pPr>
      <w:rPr>
        <w:rFonts w:ascii="Wingdings" w:hAnsi="Wingdings" w:hint="default"/>
      </w:rPr>
    </w:lvl>
    <w:lvl w:ilvl="1" w:tplc="A4586CC6">
      <w:start w:val="1832"/>
      <w:numFmt w:val="bullet"/>
      <w:lvlText w:val=""/>
      <w:lvlJc w:val="left"/>
      <w:pPr>
        <w:tabs>
          <w:tab w:val="num" w:pos="1440"/>
        </w:tabs>
        <w:ind w:left="1440" w:hanging="360"/>
      </w:pPr>
      <w:rPr>
        <w:rFonts w:ascii="Wingdings" w:hAnsi="Wingdings" w:hint="default"/>
      </w:rPr>
    </w:lvl>
    <w:lvl w:ilvl="2" w:tplc="6558569C" w:tentative="1">
      <w:start w:val="1"/>
      <w:numFmt w:val="bullet"/>
      <w:lvlText w:val=""/>
      <w:lvlJc w:val="left"/>
      <w:pPr>
        <w:tabs>
          <w:tab w:val="num" w:pos="2160"/>
        </w:tabs>
        <w:ind w:left="2160" w:hanging="360"/>
      </w:pPr>
      <w:rPr>
        <w:rFonts w:ascii="Wingdings" w:hAnsi="Wingdings" w:hint="default"/>
      </w:rPr>
    </w:lvl>
    <w:lvl w:ilvl="3" w:tplc="1B9A2C32" w:tentative="1">
      <w:start w:val="1"/>
      <w:numFmt w:val="bullet"/>
      <w:lvlText w:val=""/>
      <w:lvlJc w:val="left"/>
      <w:pPr>
        <w:tabs>
          <w:tab w:val="num" w:pos="2880"/>
        </w:tabs>
        <w:ind w:left="2880" w:hanging="360"/>
      </w:pPr>
      <w:rPr>
        <w:rFonts w:ascii="Wingdings" w:hAnsi="Wingdings" w:hint="default"/>
      </w:rPr>
    </w:lvl>
    <w:lvl w:ilvl="4" w:tplc="E4B22B48" w:tentative="1">
      <w:start w:val="1"/>
      <w:numFmt w:val="bullet"/>
      <w:lvlText w:val=""/>
      <w:lvlJc w:val="left"/>
      <w:pPr>
        <w:tabs>
          <w:tab w:val="num" w:pos="3600"/>
        </w:tabs>
        <w:ind w:left="3600" w:hanging="360"/>
      </w:pPr>
      <w:rPr>
        <w:rFonts w:ascii="Wingdings" w:hAnsi="Wingdings" w:hint="default"/>
      </w:rPr>
    </w:lvl>
    <w:lvl w:ilvl="5" w:tplc="E910C3FE" w:tentative="1">
      <w:start w:val="1"/>
      <w:numFmt w:val="bullet"/>
      <w:lvlText w:val=""/>
      <w:lvlJc w:val="left"/>
      <w:pPr>
        <w:tabs>
          <w:tab w:val="num" w:pos="4320"/>
        </w:tabs>
        <w:ind w:left="4320" w:hanging="360"/>
      </w:pPr>
      <w:rPr>
        <w:rFonts w:ascii="Wingdings" w:hAnsi="Wingdings" w:hint="default"/>
      </w:rPr>
    </w:lvl>
    <w:lvl w:ilvl="6" w:tplc="65362E78" w:tentative="1">
      <w:start w:val="1"/>
      <w:numFmt w:val="bullet"/>
      <w:lvlText w:val=""/>
      <w:lvlJc w:val="left"/>
      <w:pPr>
        <w:tabs>
          <w:tab w:val="num" w:pos="5040"/>
        </w:tabs>
        <w:ind w:left="5040" w:hanging="360"/>
      </w:pPr>
      <w:rPr>
        <w:rFonts w:ascii="Wingdings" w:hAnsi="Wingdings" w:hint="default"/>
      </w:rPr>
    </w:lvl>
    <w:lvl w:ilvl="7" w:tplc="0EF40892" w:tentative="1">
      <w:start w:val="1"/>
      <w:numFmt w:val="bullet"/>
      <w:lvlText w:val=""/>
      <w:lvlJc w:val="left"/>
      <w:pPr>
        <w:tabs>
          <w:tab w:val="num" w:pos="5760"/>
        </w:tabs>
        <w:ind w:left="5760" w:hanging="360"/>
      </w:pPr>
      <w:rPr>
        <w:rFonts w:ascii="Wingdings" w:hAnsi="Wingdings" w:hint="default"/>
      </w:rPr>
    </w:lvl>
    <w:lvl w:ilvl="8" w:tplc="38B6EFC2" w:tentative="1">
      <w:start w:val="1"/>
      <w:numFmt w:val="bullet"/>
      <w:lvlText w:val=""/>
      <w:lvlJc w:val="left"/>
      <w:pPr>
        <w:tabs>
          <w:tab w:val="num" w:pos="6480"/>
        </w:tabs>
        <w:ind w:left="6480" w:hanging="360"/>
      </w:pPr>
      <w:rPr>
        <w:rFonts w:ascii="Wingdings" w:hAnsi="Wingdings" w:hint="default"/>
      </w:rPr>
    </w:lvl>
  </w:abstractNum>
  <w:abstractNum w:abstractNumId="58">
    <w:nsid w:val="239E2E9F"/>
    <w:multiLevelType w:val="hybridMultilevel"/>
    <w:tmpl w:val="6EB6D4BA"/>
    <w:lvl w:ilvl="0" w:tplc="5AA837BC">
      <w:start w:val="1"/>
      <w:numFmt w:val="bullet"/>
      <w:lvlText w:val=""/>
      <w:lvlJc w:val="left"/>
      <w:pPr>
        <w:tabs>
          <w:tab w:val="num" w:pos="720"/>
        </w:tabs>
        <w:ind w:left="720" w:hanging="360"/>
      </w:pPr>
      <w:rPr>
        <w:rFonts w:ascii="Wingdings" w:hAnsi="Wingdings" w:hint="default"/>
      </w:rPr>
    </w:lvl>
    <w:lvl w:ilvl="1" w:tplc="842AE340" w:tentative="1">
      <w:start w:val="1"/>
      <w:numFmt w:val="bullet"/>
      <w:lvlText w:val=""/>
      <w:lvlJc w:val="left"/>
      <w:pPr>
        <w:tabs>
          <w:tab w:val="num" w:pos="1440"/>
        </w:tabs>
        <w:ind w:left="1440" w:hanging="360"/>
      </w:pPr>
      <w:rPr>
        <w:rFonts w:ascii="Wingdings" w:hAnsi="Wingdings" w:hint="default"/>
      </w:rPr>
    </w:lvl>
    <w:lvl w:ilvl="2" w:tplc="91388D24" w:tentative="1">
      <w:start w:val="1"/>
      <w:numFmt w:val="bullet"/>
      <w:lvlText w:val=""/>
      <w:lvlJc w:val="left"/>
      <w:pPr>
        <w:tabs>
          <w:tab w:val="num" w:pos="2160"/>
        </w:tabs>
        <w:ind w:left="2160" w:hanging="360"/>
      </w:pPr>
      <w:rPr>
        <w:rFonts w:ascii="Wingdings" w:hAnsi="Wingdings" w:hint="default"/>
      </w:rPr>
    </w:lvl>
    <w:lvl w:ilvl="3" w:tplc="1F28B6B0" w:tentative="1">
      <w:start w:val="1"/>
      <w:numFmt w:val="bullet"/>
      <w:lvlText w:val=""/>
      <w:lvlJc w:val="left"/>
      <w:pPr>
        <w:tabs>
          <w:tab w:val="num" w:pos="2880"/>
        </w:tabs>
        <w:ind w:left="2880" w:hanging="360"/>
      </w:pPr>
      <w:rPr>
        <w:rFonts w:ascii="Wingdings" w:hAnsi="Wingdings" w:hint="default"/>
      </w:rPr>
    </w:lvl>
    <w:lvl w:ilvl="4" w:tplc="FC529080" w:tentative="1">
      <w:start w:val="1"/>
      <w:numFmt w:val="bullet"/>
      <w:lvlText w:val=""/>
      <w:lvlJc w:val="left"/>
      <w:pPr>
        <w:tabs>
          <w:tab w:val="num" w:pos="3600"/>
        </w:tabs>
        <w:ind w:left="3600" w:hanging="360"/>
      </w:pPr>
      <w:rPr>
        <w:rFonts w:ascii="Wingdings" w:hAnsi="Wingdings" w:hint="default"/>
      </w:rPr>
    </w:lvl>
    <w:lvl w:ilvl="5" w:tplc="E252100A" w:tentative="1">
      <w:start w:val="1"/>
      <w:numFmt w:val="bullet"/>
      <w:lvlText w:val=""/>
      <w:lvlJc w:val="left"/>
      <w:pPr>
        <w:tabs>
          <w:tab w:val="num" w:pos="4320"/>
        </w:tabs>
        <w:ind w:left="4320" w:hanging="360"/>
      </w:pPr>
      <w:rPr>
        <w:rFonts w:ascii="Wingdings" w:hAnsi="Wingdings" w:hint="default"/>
      </w:rPr>
    </w:lvl>
    <w:lvl w:ilvl="6" w:tplc="CD1C26C0" w:tentative="1">
      <w:start w:val="1"/>
      <w:numFmt w:val="bullet"/>
      <w:lvlText w:val=""/>
      <w:lvlJc w:val="left"/>
      <w:pPr>
        <w:tabs>
          <w:tab w:val="num" w:pos="5040"/>
        </w:tabs>
        <w:ind w:left="5040" w:hanging="360"/>
      </w:pPr>
      <w:rPr>
        <w:rFonts w:ascii="Wingdings" w:hAnsi="Wingdings" w:hint="default"/>
      </w:rPr>
    </w:lvl>
    <w:lvl w:ilvl="7" w:tplc="E536E5F8" w:tentative="1">
      <w:start w:val="1"/>
      <w:numFmt w:val="bullet"/>
      <w:lvlText w:val=""/>
      <w:lvlJc w:val="left"/>
      <w:pPr>
        <w:tabs>
          <w:tab w:val="num" w:pos="5760"/>
        </w:tabs>
        <w:ind w:left="5760" w:hanging="360"/>
      </w:pPr>
      <w:rPr>
        <w:rFonts w:ascii="Wingdings" w:hAnsi="Wingdings" w:hint="default"/>
      </w:rPr>
    </w:lvl>
    <w:lvl w:ilvl="8" w:tplc="0C4ACCA0" w:tentative="1">
      <w:start w:val="1"/>
      <w:numFmt w:val="bullet"/>
      <w:lvlText w:val=""/>
      <w:lvlJc w:val="left"/>
      <w:pPr>
        <w:tabs>
          <w:tab w:val="num" w:pos="6480"/>
        </w:tabs>
        <w:ind w:left="6480" w:hanging="360"/>
      </w:pPr>
      <w:rPr>
        <w:rFonts w:ascii="Wingdings" w:hAnsi="Wingdings" w:hint="default"/>
      </w:rPr>
    </w:lvl>
  </w:abstractNum>
  <w:abstractNum w:abstractNumId="59">
    <w:nsid w:val="245334B5"/>
    <w:multiLevelType w:val="hybridMultilevel"/>
    <w:tmpl w:val="5EE62AB6"/>
    <w:lvl w:ilvl="0" w:tplc="CCAC7090">
      <w:start w:val="1"/>
      <w:numFmt w:val="bullet"/>
      <w:lvlText w:val=""/>
      <w:lvlJc w:val="left"/>
      <w:pPr>
        <w:tabs>
          <w:tab w:val="num" w:pos="720"/>
        </w:tabs>
        <w:ind w:left="720" w:hanging="360"/>
      </w:pPr>
      <w:rPr>
        <w:rFonts w:ascii="Wingdings" w:hAnsi="Wingdings" w:hint="default"/>
      </w:rPr>
    </w:lvl>
    <w:lvl w:ilvl="1" w:tplc="DD8E2C48" w:tentative="1">
      <w:start w:val="1"/>
      <w:numFmt w:val="bullet"/>
      <w:lvlText w:val=""/>
      <w:lvlJc w:val="left"/>
      <w:pPr>
        <w:tabs>
          <w:tab w:val="num" w:pos="1440"/>
        </w:tabs>
        <w:ind w:left="1440" w:hanging="360"/>
      </w:pPr>
      <w:rPr>
        <w:rFonts w:ascii="Wingdings" w:hAnsi="Wingdings" w:hint="default"/>
      </w:rPr>
    </w:lvl>
    <w:lvl w:ilvl="2" w:tplc="44E475B2" w:tentative="1">
      <w:start w:val="1"/>
      <w:numFmt w:val="bullet"/>
      <w:lvlText w:val=""/>
      <w:lvlJc w:val="left"/>
      <w:pPr>
        <w:tabs>
          <w:tab w:val="num" w:pos="2160"/>
        </w:tabs>
        <w:ind w:left="2160" w:hanging="360"/>
      </w:pPr>
      <w:rPr>
        <w:rFonts w:ascii="Wingdings" w:hAnsi="Wingdings" w:hint="default"/>
      </w:rPr>
    </w:lvl>
    <w:lvl w:ilvl="3" w:tplc="A58C9B2C" w:tentative="1">
      <w:start w:val="1"/>
      <w:numFmt w:val="bullet"/>
      <w:lvlText w:val=""/>
      <w:lvlJc w:val="left"/>
      <w:pPr>
        <w:tabs>
          <w:tab w:val="num" w:pos="2880"/>
        </w:tabs>
        <w:ind w:left="2880" w:hanging="360"/>
      </w:pPr>
      <w:rPr>
        <w:rFonts w:ascii="Wingdings" w:hAnsi="Wingdings" w:hint="default"/>
      </w:rPr>
    </w:lvl>
    <w:lvl w:ilvl="4" w:tplc="570CDFF0" w:tentative="1">
      <w:start w:val="1"/>
      <w:numFmt w:val="bullet"/>
      <w:lvlText w:val=""/>
      <w:lvlJc w:val="left"/>
      <w:pPr>
        <w:tabs>
          <w:tab w:val="num" w:pos="3600"/>
        </w:tabs>
        <w:ind w:left="3600" w:hanging="360"/>
      </w:pPr>
      <w:rPr>
        <w:rFonts w:ascii="Wingdings" w:hAnsi="Wingdings" w:hint="default"/>
      </w:rPr>
    </w:lvl>
    <w:lvl w:ilvl="5" w:tplc="A0263FB4" w:tentative="1">
      <w:start w:val="1"/>
      <w:numFmt w:val="bullet"/>
      <w:lvlText w:val=""/>
      <w:lvlJc w:val="left"/>
      <w:pPr>
        <w:tabs>
          <w:tab w:val="num" w:pos="4320"/>
        </w:tabs>
        <w:ind w:left="4320" w:hanging="360"/>
      </w:pPr>
      <w:rPr>
        <w:rFonts w:ascii="Wingdings" w:hAnsi="Wingdings" w:hint="default"/>
      </w:rPr>
    </w:lvl>
    <w:lvl w:ilvl="6" w:tplc="5066D516" w:tentative="1">
      <w:start w:val="1"/>
      <w:numFmt w:val="bullet"/>
      <w:lvlText w:val=""/>
      <w:lvlJc w:val="left"/>
      <w:pPr>
        <w:tabs>
          <w:tab w:val="num" w:pos="5040"/>
        </w:tabs>
        <w:ind w:left="5040" w:hanging="360"/>
      </w:pPr>
      <w:rPr>
        <w:rFonts w:ascii="Wingdings" w:hAnsi="Wingdings" w:hint="default"/>
      </w:rPr>
    </w:lvl>
    <w:lvl w:ilvl="7" w:tplc="5FF829BE" w:tentative="1">
      <w:start w:val="1"/>
      <w:numFmt w:val="bullet"/>
      <w:lvlText w:val=""/>
      <w:lvlJc w:val="left"/>
      <w:pPr>
        <w:tabs>
          <w:tab w:val="num" w:pos="5760"/>
        </w:tabs>
        <w:ind w:left="5760" w:hanging="360"/>
      </w:pPr>
      <w:rPr>
        <w:rFonts w:ascii="Wingdings" w:hAnsi="Wingdings" w:hint="default"/>
      </w:rPr>
    </w:lvl>
    <w:lvl w:ilvl="8" w:tplc="D4B01A5C" w:tentative="1">
      <w:start w:val="1"/>
      <w:numFmt w:val="bullet"/>
      <w:lvlText w:val=""/>
      <w:lvlJc w:val="left"/>
      <w:pPr>
        <w:tabs>
          <w:tab w:val="num" w:pos="6480"/>
        </w:tabs>
        <w:ind w:left="6480" w:hanging="360"/>
      </w:pPr>
      <w:rPr>
        <w:rFonts w:ascii="Wingdings" w:hAnsi="Wingdings" w:hint="default"/>
      </w:rPr>
    </w:lvl>
  </w:abstractNum>
  <w:abstractNum w:abstractNumId="60">
    <w:nsid w:val="2464440B"/>
    <w:multiLevelType w:val="hybridMultilevel"/>
    <w:tmpl w:val="363292D0"/>
    <w:lvl w:ilvl="0" w:tplc="CAD25744">
      <w:start w:val="1"/>
      <w:numFmt w:val="bullet"/>
      <w:lvlText w:val=""/>
      <w:lvlJc w:val="left"/>
      <w:pPr>
        <w:tabs>
          <w:tab w:val="num" w:pos="720"/>
        </w:tabs>
        <w:ind w:left="720" w:hanging="360"/>
      </w:pPr>
      <w:rPr>
        <w:rFonts w:ascii="Wingdings" w:hAnsi="Wingdings" w:hint="default"/>
      </w:rPr>
    </w:lvl>
    <w:lvl w:ilvl="1" w:tplc="59AEDA42" w:tentative="1">
      <w:start w:val="1"/>
      <w:numFmt w:val="bullet"/>
      <w:lvlText w:val=""/>
      <w:lvlJc w:val="left"/>
      <w:pPr>
        <w:tabs>
          <w:tab w:val="num" w:pos="1440"/>
        </w:tabs>
        <w:ind w:left="1440" w:hanging="360"/>
      </w:pPr>
      <w:rPr>
        <w:rFonts w:ascii="Wingdings" w:hAnsi="Wingdings" w:hint="default"/>
      </w:rPr>
    </w:lvl>
    <w:lvl w:ilvl="2" w:tplc="D3C82BEA" w:tentative="1">
      <w:start w:val="1"/>
      <w:numFmt w:val="bullet"/>
      <w:lvlText w:val=""/>
      <w:lvlJc w:val="left"/>
      <w:pPr>
        <w:tabs>
          <w:tab w:val="num" w:pos="2160"/>
        </w:tabs>
        <w:ind w:left="2160" w:hanging="360"/>
      </w:pPr>
      <w:rPr>
        <w:rFonts w:ascii="Wingdings" w:hAnsi="Wingdings" w:hint="default"/>
      </w:rPr>
    </w:lvl>
    <w:lvl w:ilvl="3" w:tplc="03C0330C" w:tentative="1">
      <w:start w:val="1"/>
      <w:numFmt w:val="bullet"/>
      <w:lvlText w:val=""/>
      <w:lvlJc w:val="left"/>
      <w:pPr>
        <w:tabs>
          <w:tab w:val="num" w:pos="2880"/>
        </w:tabs>
        <w:ind w:left="2880" w:hanging="360"/>
      </w:pPr>
      <w:rPr>
        <w:rFonts w:ascii="Wingdings" w:hAnsi="Wingdings" w:hint="default"/>
      </w:rPr>
    </w:lvl>
    <w:lvl w:ilvl="4" w:tplc="C9B2284C" w:tentative="1">
      <w:start w:val="1"/>
      <w:numFmt w:val="bullet"/>
      <w:lvlText w:val=""/>
      <w:lvlJc w:val="left"/>
      <w:pPr>
        <w:tabs>
          <w:tab w:val="num" w:pos="3600"/>
        </w:tabs>
        <w:ind w:left="3600" w:hanging="360"/>
      </w:pPr>
      <w:rPr>
        <w:rFonts w:ascii="Wingdings" w:hAnsi="Wingdings" w:hint="default"/>
      </w:rPr>
    </w:lvl>
    <w:lvl w:ilvl="5" w:tplc="34527E94" w:tentative="1">
      <w:start w:val="1"/>
      <w:numFmt w:val="bullet"/>
      <w:lvlText w:val=""/>
      <w:lvlJc w:val="left"/>
      <w:pPr>
        <w:tabs>
          <w:tab w:val="num" w:pos="4320"/>
        </w:tabs>
        <w:ind w:left="4320" w:hanging="360"/>
      </w:pPr>
      <w:rPr>
        <w:rFonts w:ascii="Wingdings" w:hAnsi="Wingdings" w:hint="default"/>
      </w:rPr>
    </w:lvl>
    <w:lvl w:ilvl="6" w:tplc="5EEC09F4" w:tentative="1">
      <w:start w:val="1"/>
      <w:numFmt w:val="bullet"/>
      <w:lvlText w:val=""/>
      <w:lvlJc w:val="left"/>
      <w:pPr>
        <w:tabs>
          <w:tab w:val="num" w:pos="5040"/>
        </w:tabs>
        <w:ind w:left="5040" w:hanging="360"/>
      </w:pPr>
      <w:rPr>
        <w:rFonts w:ascii="Wingdings" w:hAnsi="Wingdings" w:hint="default"/>
      </w:rPr>
    </w:lvl>
    <w:lvl w:ilvl="7" w:tplc="24C85D0A" w:tentative="1">
      <w:start w:val="1"/>
      <w:numFmt w:val="bullet"/>
      <w:lvlText w:val=""/>
      <w:lvlJc w:val="left"/>
      <w:pPr>
        <w:tabs>
          <w:tab w:val="num" w:pos="5760"/>
        </w:tabs>
        <w:ind w:left="5760" w:hanging="360"/>
      </w:pPr>
      <w:rPr>
        <w:rFonts w:ascii="Wingdings" w:hAnsi="Wingdings" w:hint="default"/>
      </w:rPr>
    </w:lvl>
    <w:lvl w:ilvl="8" w:tplc="B4F0F2BA" w:tentative="1">
      <w:start w:val="1"/>
      <w:numFmt w:val="bullet"/>
      <w:lvlText w:val=""/>
      <w:lvlJc w:val="left"/>
      <w:pPr>
        <w:tabs>
          <w:tab w:val="num" w:pos="6480"/>
        </w:tabs>
        <w:ind w:left="6480" w:hanging="360"/>
      </w:pPr>
      <w:rPr>
        <w:rFonts w:ascii="Wingdings" w:hAnsi="Wingdings" w:hint="default"/>
      </w:rPr>
    </w:lvl>
  </w:abstractNum>
  <w:abstractNum w:abstractNumId="61">
    <w:nsid w:val="256417C0"/>
    <w:multiLevelType w:val="hybridMultilevel"/>
    <w:tmpl w:val="993E541C"/>
    <w:lvl w:ilvl="0" w:tplc="10090005">
      <w:start w:val="1"/>
      <w:numFmt w:val="bullet"/>
      <w:lvlText w:val=""/>
      <w:lvlJc w:val="left"/>
      <w:pPr>
        <w:tabs>
          <w:tab w:val="num" w:pos="720"/>
        </w:tabs>
        <w:ind w:left="720" w:hanging="360"/>
      </w:pPr>
      <w:rPr>
        <w:rFonts w:ascii="Wingdings" w:hAnsi="Wingdings" w:hint="default"/>
      </w:rPr>
    </w:lvl>
    <w:lvl w:ilvl="1" w:tplc="CFBACA98" w:tentative="1">
      <w:start w:val="1"/>
      <w:numFmt w:val="bullet"/>
      <w:lvlText w:val=""/>
      <w:lvlJc w:val="left"/>
      <w:pPr>
        <w:tabs>
          <w:tab w:val="num" w:pos="1440"/>
        </w:tabs>
        <w:ind w:left="1440" w:hanging="360"/>
      </w:pPr>
      <w:rPr>
        <w:rFonts w:ascii="Wingdings" w:hAnsi="Wingdings" w:hint="default"/>
      </w:rPr>
    </w:lvl>
    <w:lvl w:ilvl="2" w:tplc="D060B090" w:tentative="1">
      <w:start w:val="1"/>
      <w:numFmt w:val="bullet"/>
      <w:lvlText w:val=""/>
      <w:lvlJc w:val="left"/>
      <w:pPr>
        <w:tabs>
          <w:tab w:val="num" w:pos="2160"/>
        </w:tabs>
        <w:ind w:left="2160" w:hanging="360"/>
      </w:pPr>
      <w:rPr>
        <w:rFonts w:ascii="Wingdings" w:hAnsi="Wingdings" w:hint="default"/>
      </w:rPr>
    </w:lvl>
    <w:lvl w:ilvl="3" w:tplc="1EE0D050" w:tentative="1">
      <w:start w:val="1"/>
      <w:numFmt w:val="bullet"/>
      <w:lvlText w:val=""/>
      <w:lvlJc w:val="left"/>
      <w:pPr>
        <w:tabs>
          <w:tab w:val="num" w:pos="2880"/>
        </w:tabs>
        <w:ind w:left="2880" w:hanging="360"/>
      </w:pPr>
      <w:rPr>
        <w:rFonts w:ascii="Wingdings" w:hAnsi="Wingdings" w:hint="default"/>
      </w:rPr>
    </w:lvl>
    <w:lvl w:ilvl="4" w:tplc="403CC738" w:tentative="1">
      <w:start w:val="1"/>
      <w:numFmt w:val="bullet"/>
      <w:lvlText w:val=""/>
      <w:lvlJc w:val="left"/>
      <w:pPr>
        <w:tabs>
          <w:tab w:val="num" w:pos="3600"/>
        </w:tabs>
        <w:ind w:left="3600" w:hanging="360"/>
      </w:pPr>
      <w:rPr>
        <w:rFonts w:ascii="Wingdings" w:hAnsi="Wingdings" w:hint="default"/>
      </w:rPr>
    </w:lvl>
    <w:lvl w:ilvl="5" w:tplc="51300A2C" w:tentative="1">
      <w:start w:val="1"/>
      <w:numFmt w:val="bullet"/>
      <w:lvlText w:val=""/>
      <w:lvlJc w:val="left"/>
      <w:pPr>
        <w:tabs>
          <w:tab w:val="num" w:pos="4320"/>
        </w:tabs>
        <w:ind w:left="4320" w:hanging="360"/>
      </w:pPr>
      <w:rPr>
        <w:rFonts w:ascii="Wingdings" w:hAnsi="Wingdings" w:hint="default"/>
      </w:rPr>
    </w:lvl>
    <w:lvl w:ilvl="6" w:tplc="7638A01A" w:tentative="1">
      <w:start w:val="1"/>
      <w:numFmt w:val="bullet"/>
      <w:lvlText w:val=""/>
      <w:lvlJc w:val="left"/>
      <w:pPr>
        <w:tabs>
          <w:tab w:val="num" w:pos="5040"/>
        </w:tabs>
        <w:ind w:left="5040" w:hanging="360"/>
      </w:pPr>
      <w:rPr>
        <w:rFonts w:ascii="Wingdings" w:hAnsi="Wingdings" w:hint="default"/>
      </w:rPr>
    </w:lvl>
    <w:lvl w:ilvl="7" w:tplc="A9F8FCEE" w:tentative="1">
      <w:start w:val="1"/>
      <w:numFmt w:val="bullet"/>
      <w:lvlText w:val=""/>
      <w:lvlJc w:val="left"/>
      <w:pPr>
        <w:tabs>
          <w:tab w:val="num" w:pos="5760"/>
        </w:tabs>
        <w:ind w:left="5760" w:hanging="360"/>
      </w:pPr>
      <w:rPr>
        <w:rFonts w:ascii="Wingdings" w:hAnsi="Wingdings" w:hint="default"/>
      </w:rPr>
    </w:lvl>
    <w:lvl w:ilvl="8" w:tplc="E0E0870A" w:tentative="1">
      <w:start w:val="1"/>
      <w:numFmt w:val="bullet"/>
      <w:lvlText w:val=""/>
      <w:lvlJc w:val="left"/>
      <w:pPr>
        <w:tabs>
          <w:tab w:val="num" w:pos="6480"/>
        </w:tabs>
        <w:ind w:left="6480" w:hanging="360"/>
      </w:pPr>
      <w:rPr>
        <w:rFonts w:ascii="Wingdings" w:hAnsi="Wingdings" w:hint="default"/>
      </w:rPr>
    </w:lvl>
  </w:abstractNum>
  <w:abstractNum w:abstractNumId="62">
    <w:nsid w:val="25864594"/>
    <w:multiLevelType w:val="hybridMultilevel"/>
    <w:tmpl w:val="1F1A68A2"/>
    <w:lvl w:ilvl="0" w:tplc="68F6051E">
      <w:start w:val="1"/>
      <w:numFmt w:val="bullet"/>
      <w:lvlText w:val=""/>
      <w:lvlJc w:val="left"/>
      <w:pPr>
        <w:tabs>
          <w:tab w:val="num" w:pos="720"/>
        </w:tabs>
        <w:ind w:left="720" w:hanging="360"/>
      </w:pPr>
      <w:rPr>
        <w:rFonts w:ascii="Wingdings" w:hAnsi="Wingdings" w:hint="default"/>
      </w:rPr>
    </w:lvl>
    <w:lvl w:ilvl="1" w:tplc="9476E2FE">
      <w:start w:val="3230"/>
      <w:numFmt w:val="bullet"/>
      <w:lvlText w:val=""/>
      <w:lvlJc w:val="left"/>
      <w:pPr>
        <w:tabs>
          <w:tab w:val="num" w:pos="1440"/>
        </w:tabs>
        <w:ind w:left="1440" w:hanging="360"/>
      </w:pPr>
      <w:rPr>
        <w:rFonts w:ascii="Wingdings" w:hAnsi="Wingdings" w:hint="default"/>
      </w:rPr>
    </w:lvl>
    <w:lvl w:ilvl="2" w:tplc="EF7605F6" w:tentative="1">
      <w:start w:val="1"/>
      <w:numFmt w:val="bullet"/>
      <w:lvlText w:val=""/>
      <w:lvlJc w:val="left"/>
      <w:pPr>
        <w:tabs>
          <w:tab w:val="num" w:pos="2160"/>
        </w:tabs>
        <w:ind w:left="2160" w:hanging="360"/>
      </w:pPr>
      <w:rPr>
        <w:rFonts w:ascii="Wingdings" w:hAnsi="Wingdings" w:hint="default"/>
      </w:rPr>
    </w:lvl>
    <w:lvl w:ilvl="3" w:tplc="31863F8E" w:tentative="1">
      <w:start w:val="1"/>
      <w:numFmt w:val="bullet"/>
      <w:lvlText w:val=""/>
      <w:lvlJc w:val="left"/>
      <w:pPr>
        <w:tabs>
          <w:tab w:val="num" w:pos="2880"/>
        </w:tabs>
        <w:ind w:left="2880" w:hanging="360"/>
      </w:pPr>
      <w:rPr>
        <w:rFonts w:ascii="Wingdings" w:hAnsi="Wingdings" w:hint="default"/>
      </w:rPr>
    </w:lvl>
    <w:lvl w:ilvl="4" w:tplc="AB94EA7E" w:tentative="1">
      <w:start w:val="1"/>
      <w:numFmt w:val="bullet"/>
      <w:lvlText w:val=""/>
      <w:lvlJc w:val="left"/>
      <w:pPr>
        <w:tabs>
          <w:tab w:val="num" w:pos="3600"/>
        </w:tabs>
        <w:ind w:left="3600" w:hanging="360"/>
      </w:pPr>
      <w:rPr>
        <w:rFonts w:ascii="Wingdings" w:hAnsi="Wingdings" w:hint="default"/>
      </w:rPr>
    </w:lvl>
    <w:lvl w:ilvl="5" w:tplc="67CA0D7A" w:tentative="1">
      <w:start w:val="1"/>
      <w:numFmt w:val="bullet"/>
      <w:lvlText w:val=""/>
      <w:lvlJc w:val="left"/>
      <w:pPr>
        <w:tabs>
          <w:tab w:val="num" w:pos="4320"/>
        </w:tabs>
        <w:ind w:left="4320" w:hanging="360"/>
      </w:pPr>
      <w:rPr>
        <w:rFonts w:ascii="Wingdings" w:hAnsi="Wingdings" w:hint="default"/>
      </w:rPr>
    </w:lvl>
    <w:lvl w:ilvl="6" w:tplc="4B52F650" w:tentative="1">
      <w:start w:val="1"/>
      <w:numFmt w:val="bullet"/>
      <w:lvlText w:val=""/>
      <w:lvlJc w:val="left"/>
      <w:pPr>
        <w:tabs>
          <w:tab w:val="num" w:pos="5040"/>
        </w:tabs>
        <w:ind w:left="5040" w:hanging="360"/>
      </w:pPr>
      <w:rPr>
        <w:rFonts w:ascii="Wingdings" w:hAnsi="Wingdings" w:hint="default"/>
      </w:rPr>
    </w:lvl>
    <w:lvl w:ilvl="7" w:tplc="2176277A" w:tentative="1">
      <w:start w:val="1"/>
      <w:numFmt w:val="bullet"/>
      <w:lvlText w:val=""/>
      <w:lvlJc w:val="left"/>
      <w:pPr>
        <w:tabs>
          <w:tab w:val="num" w:pos="5760"/>
        </w:tabs>
        <w:ind w:left="5760" w:hanging="360"/>
      </w:pPr>
      <w:rPr>
        <w:rFonts w:ascii="Wingdings" w:hAnsi="Wingdings" w:hint="default"/>
      </w:rPr>
    </w:lvl>
    <w:lvl w:ilvl="8" w:tplc="BFB899B6" w:tentative="1">
      <w:start w:val="1"/>
      <w:numFmt w:val="bullet"/>
      <w:lvlText w:val=""/>
      <w:lvlJc w:val="left"/>
      <w:pPr>
        <w:tabs>
          <w:tab w:val="num" w:pos="6480"/>
        </w:tabs>
        <w:ind w:left="6480" w:hanging="360"/>
      </w:pPr>
      <w:rPr>
        <w:rFonts w:ascii="Wingdings" w:hAnsi="Wingdings" w:hint="default"/>
      </w:rPr>
    </w:lvl>
  </w:abstractNum>
  <w:abstractNum w:abstractNumId="63">
    <w:nsid w:val="26473097"/>
    <w:multiLevelType w:val="hybridMultilevel"/>
    <w:tmpl w:val="7DB04634"/>
    <w:lvl w:ilvl="0" w:tplc="A96C0094">
      <w:start w:val="1"/>
      <w:numFmt w:val="bullet"/>
      <w:lvlText w:val=""/>
      <w:lvlJc w:val="left"/>
      <w:pPr>
        <w:tabs>
          <w:tab w:val="num" w:pos="720"/>
        </w:tabs>
        <w:ind w:left="720" w:hanging="360"/>
      </w:pPr>
      <w:rPr>
        <w:rFonts w:ascii="Wingdings" w:hAnsi="Wingdings" w:hint="default"/>
      </w:rPr>
    </w:lvl>
    <w:lvl w:ilvl="1" w:tplc="A122106E" w:tentative="1">
      <w:start w:val="1"/>
      <w:numFmt w:val="bullet"/>
      <w:lvlText w:val=""/>
      <w:lvlJc w:val="left"/>
      <w:pPr>
        <w:tabs>
          <w:tab w:val="num" w:pos="1440"/>
        </w:tabs>
        <w:ind w:left="1440" w:hanging="360"/>
      </w:pPr>
      <w:rPr>
        <w:rFonts w:ascii="Wingdings" w:hAnsi="Wingdings" w:hint="default"/>
      </w:rPr>
    </w:lvl>
    <w:lvl w:ilvl="2" w:tplc="B64AEBFA" w:tentative="1">
      <w:start w:val="1"/>
      <w:numFmt w:val="bullet"/>
      <w:lvlText w:val=""/>
      <w:lvlJc w:val="left"/>
      <w:pPr>
        <w:tabs>
          <w:tab w:val="num" w:pos="2160"/>
        </w:tabs>
        <w:ind w:left="2160" w:hanging="360"/>
      </w:pPr>
      <w:rPr>
        <w:rFonts w:ascii="Wingdings" w:hAnsi="Wingdings" w:hint="default"/>
      </w:rPr>
    </w:lvl>
    <w:lvl w:ilvl="3" w:tplc="5D0AAF04" w:tentative="1">
      <w:start w:val="1"/>
      <w:numFmt w:val="bullet"/>
      <w:lvlText w:val=""/>
      <w:lvlJc w:val="left"/>
      <w:pPr>
        <w:tabs>
          <w:tab w:val="num" w:pos="2880"/>
        </w:tabs>
        <w:ind w:left="2880" w:hanging="360"/>
      </w:pPr>
      <w:rPr>
        <w:rFonts w:ascii="Wingdings" w:hAnsi="Wingdings" w:hint="default"/>
      </w:rPr>
    </w:lvl>
    <w:lvl w:ilvl="4" w:tplc="A702748C" w:tentative="1">
      <w:start w:val="1"/>
      <w:numFmt w:val="bullet"/>
      <w:lvlText w:val=""/>
      <w:lvlJc w:val="left"/>
      <w:pPr>
        <w:tabs>
          <w:tab w:val="num" w:pos="3600"/>
        </w:tabs>
        <w:ind w:left="3600" w:hanging="360"/>
      </w:pPr>
      <w:rPr>
        <w:rFonts w:ascii="Wingdings" w:hAnsi="Wingdings" w:hint="default"/>
      </w:rPr>
    </w:lvl>
    <w:lvl w:ilvl="5" w:tplc="9FD42ED0" w:tentative="1">
      <w:start w:val="1"/>
      <w:numFmt w:val="bullet"/>
      <w:lvlText w:val=""/>
      <w:lvlJc w:val="left"/>
      <w:pPr>
        <w:tabs>
          <w:tab w:val="num" w:pos="4320"/>
        </w:tabs>
        <w:ind w:left="4320" w:hanging="360"/>
      </w:pPr>
      <w:rPr>
        <w:rFonts w:ascii="Wingdings" w:hAnsi="Wingdings" w:hint="default"/>
      </w:rPr>
    </w:lvl>
    <w:lvl w:ilvl="6" w:tplc="5066D0AC" w:tentative="1">
      <w:start w:val="1"/>
      <w:numFmt w:val="bullet"/>
      <w:lvlText w:val=""/>
      <w:lvlJc w:val="left"/>
      <w:pPr>
        <w:tabs>
          <w:tab w:val="num" w:pos="5040"/>
        </w:tabs>
        <w:ind w:left="5040" w:hanging="360"/>
      </w:pPr>
      <w:rPr>
        <w:rFonts w:ascii="Wingdings" w:hAnsi="Wingdings" w:hint="default"/>
      </w:rPr>
    </w:lvl>
    <w:lvl w:ilvl="7" w:tplc="064268FE" w:tentative="1">
      <w:start w:val="1"/>
      <w:numFmt w:val="bullet"/>
      <w:lvlText w:val=""/>
      <w:lvlJc w:val="left"/>
      <w:pPr>
        <w:tabs>
          <w:tab w:val="num" w:pos="5760"/>
        </w:tabs>
        <w:ind w:left="5760" w:hanging="360"/>
      </w:pPr>
      <w:rPr>
        <w:rFonts w:ascii="Wingdings" w:hAnsi="Wingdings" w:hint="default"/>
      </w:rPr>
    </w:lvl>
    <w:lvl w:ilvl="8" w:tplc="3C20F16C" w:tentative="1">
      <w:start w:val="1"/>
      <w:numFmt w:val="bullet"/>
      <w:lvlText w:val=""/>
      <w:lvlJc w:val="left"/>
      <w:pPr>
        <w:tabs>
          <w:tab w:val="num" w:pos="6480"/>
        </w:tabs>
        <w:ind w:left="6480" w:hanging="360"/>
      </w:pPr>
      <w:rPr>
        <w:rFonts w:ascii="Wingdings" w:hAnsi="Wingdings" w:hint="default"/>
      </w:rPr>
    </w:lvl>
  </w:abstractNum>
  <w:abstractNum w:abstractNumId="64">
    <w:nsid w:val="27301DA2"/>
    <w:multiLevelType w:val="hybridMultilevel"/>
    <w:tmpl w:val="20B8BC0C"/>
    <w:lvl w:ilvl="0" w:tplc="10090005">
      <w:start w:val="1"/>
      <w:numFmt w:val="bullet"/>
      <w:lvlText w:val=""/>
      <w:lvlJc w:val="left"/>
      <w:pPr>
        <w:tabs>
          <w:tab w:val="num" w:pos="720"/>
        </w:tabs>
        <w:ind w:left="720" w:hanging="360"/>
      </w:pPr>
      <w:rPr>
        <w:rFonts w:ascii="Wingdings" w:hAnsi="Wingdings" w:hint="default"/>
      </w:rPr>
    </w:lvl>
    <w:lvl w:ilvl="1" w:tplc="6B92231E" w:tentative="1">
      <w:start w:val="1"/>
      <w:numFmt w:val="bullet"/>
      <w:lvlText w:val=""/>
      <w:lvlJc w:val="left"/>
      <w:pPr>
        <w:tabs>
          <w:tab w:val="num" w:pos="1440"/>
        </w:tabs>
        <w:ind w:left="1440" w:hanging="360"/>
      </w:pPr>
      <w:rPr>
        <w:rFonts w:ascii="Wingdings" w:hAnsi="Wingdings" w:hint="default"/>
      </w:rPr>
    </w:lvl>
    <w:lvl w:ilvl="2" w:tplc="8B2CA1F8" w:tentative="1">
      <w:start w:val="1"/>
      <w:numFmt w:val="bullet"/>
      <w:lvlText w:val=""/>
      <w:lvlJc w:val="left"/>
      <w:pPr>
        <w:tabs>
          <w:tab w:val="num" w:pos="2160"/>
        </w:tabs>
        <w:ind w:left="2160" w:hanging="360"/>
      </w:pPr>
      <w:rPr>
        <w:rFonts w:ascii="Wingdings" w:hAnsi="Wingdings" w:hint="default"/>
      </w:rPr>
    </w:lvl>
    <w:lvl w:ilvl="3" w:tplc="454CEA86" w:tentative="1">
      <w:start w:val="1"/>
      <w:numFmt w:val="bullet"/>
      <w:lvlText w:val=""/>
      <w:lvlJc w:val="left"/>
      <w:pPr>
        <w:tabs>
          <w:tab w:val="num" w:pos="2880"/>
        </w:tabs>
        <w:ind w:left="2880" w:hanging="360"/>
      </w:pPr>
      <w:rPr>
        <w:rFonts w:ascii="Wingdings" w:hAnsi="Wingdings" w:hint="default"/>
      </w:rPr>
    </w:lvl>
    <w:lvl w:ilvl="4" w:tplc="B94E8DE0" w:tentative="1">
      <w:start w:val="1"/>
      <w:numFmt w:val="bullet"/>
      <w:lvlText w:val=""/>
      <w:lvlJc w:val="left"/>
      <w:pPr>
        <w:tabs>
          <w:tab w:val="num" w:pos="3600"/>
        </w:tabs>
        <w:ind w:left="3600" w:hanging="360"/>
      </w:pPr>
      <w:rPr>
        <w:rFonts w:ascii="Wingdings" w:hAnsi="Wingdings" w:hint="default"/>
      </w:rPr>
    </w:lvl>
    <w:lvl w:ilvl="5" w:tplc="55D2F428" w:tentative="1">
      <w:start w:val="1"/>
      <w:numFmt w:val="bullet"/>
      <w:lvlText w:val=""/>
      <w:lvlJc w:val="left"/>
      <w:pPr>
        <w:tabs>
          <w:tab w:val="num" w:pos="4320"/>
        </w:tabs>
        <w:ind w:left="4320" w:hanging="360"/>
      </w:pPr>
      <w:rPr>
        <w:rFonts w:ascii="Wingdings" w:hAnsi="Wingdings" w:hint="default"/>
      </w:rPr>
    </w:lvl>
    <w:lvl w:ilvl="6" w:tplc="348E80F0" w:tentative="1">
      <w:start w:val="1"/>
      <w:numFmt w:val="bullet"/>
      <w:lvlText w:val=""/>
      <w:lvlJc w:val="left"/>
      <w:pPr>
        <w:tabs>
          <w:tab w:val="num" w:pos="5040"/>
        </w:tabs>
        <w:ind w:left="5040" w:hanging="360"/>
      </w:pPr>
      <w:rPr>
        <w:rFonts w:ascii="Wingdings" w:hAnsi="Wingdings" w:hint="default"/>
      </w:rPr>
    </w:lvl>
    <w:lvl w:ilvl="7" w:tplc="0B2E6804" w:tentative="1">
      <w:start w:val="1"/>
      <w:numFmt w:val="bullet"/>
      <w:lvlText w:val=""/>
      <w:lvlJc w:val="left"/>
      <w:pPr>
        <w:tabs>
          <w:tab w:val="num" w:pos="5760"/>
        </w:tabs>
        <w:ind w:left="5760" w:hanging="360"/>
      </w:pPr>
      <w:rPr>
        <w:rFonts w:ascii="Wingdings" w:hAnsi="Wingdings" w:hint="default"/>
      </w:rPr>
    </w:lvl>
    <w:lvl w:ilvl="8" w:tplc="E1BA1DF2" w:tentative="1">
      <w:start w:val="1"/>
      <w:numFmt w:val="bullet"/>
      <w:lvlText w:val=""/>
      <w:lvlJc w:val="left"/>
      <w:pPr>
        <w:tabs>
          <w:tab w:val="num" w:pos="6480"/>
        </w:tabs>
        <w:ind w:left="6480" w:hanging="360"/>
      </w:pPr>
      <w:rPr>
        <w:rFonts w:ascii="Wingdings" w:hAnsi="Wingdings" w:hint="default"/>
      </w:rPr>
    </w:lvl>
  </w:abstractNum>
  <w:abstractNum w:abstractNumId="65">
    <w:nsid w:val="27DF5F0D"/>
    <w:multiLevelType w:val="hybridMultilevel"/>
    <w:tmpl w:val="85B26130"/>
    <w:lvl w:ilvl="0" w:tplc="CF4626F4">
      <w:start w:val="1"/>
      <w:numFmt w:val="bullet"/>
      <w:lvlText w:val=""/>
      <w:lvlJc w:val="left"/>
      <w:pPr>
        <w:tabs>
          <w:tab w:val="num" w:pos="720"/>
        </w:tabs>
        <w:ind w:left="720" w:hanging="360"/>
      </w:pPr>
      <w:rPr>
        <w:rFonts w:ascii="Wingdings" w:hAnsi="Wingdings" w:hint="default"/>
      </w:rPr>
    </w:lvl>
    <w:lvl w:ilvl="1" w:tplc="A58EE5C2" w:tentative="1">
      <w:start w:val="1"/>
      <w:numFmt w:val="bullet"/>
      <w:lvlText w:val=""/>
      <w:lvlJc w:val="left"/>
      <w:pPr>
        <w:tabs>
          <w:tab w:val="num" w:pos="1440"/>
        </w:tabs>
        <w:ind w:left="1440" w:hanging="360"/>
      </w:pPr>
      <w:rPr>
        <w:rFonts w:ascii="Wingdings" w:hAnsi="Wingdings" w:hint="default"/>
      </w:rPr>
    </w:lvl>
    <w:lvl w:ilvl="2" w:tplc="F3BAD70E" w:tentative="1">
      <w:start w:val="1"/>
      <w:numFmt w:val="bullet"/>
      <w:lvlText w:val=""/>
      <w:lvlJc w:val="left"/>
      <w:pPr>
        <w:tabs>
          <w:tab w:val="num" w:pos="2160"/>
        </w:tabs>
        <w:ind w:left="2160" w:hanging="360"/>
      </w:pPr>
      <w:rPr>
        <w:rFonts w:ascii="Wingdings" w:hAnsi="Wingdings" w:hint="default"/>
      </w:rPr>
    </w:lvl>
    <w:lvl w:ilvl="3" w:tplc="EA8C938A" w:tentative="1">
      <w:start w:val="1"/>
      <w:numFmt w:val="bullet"/>
      <w:lvlText w:val=""/>
      <w:lvlJc w:val="left"/>
      <w:pPr>
        <w:tabs>
          <w:tab w:val="num" w:pos="2880"/>
        </w:tabs>
        <w:ind w:left="2880" w:hanging="360"/>
      </w:pPr>
      <w:rPr>
        <w:rFonts w:ascii="Wingdings" w:hAnsi="Wingdings" w:hint="default"/>
      </w:rPr>
    </w:lvl>
    <w:lvl w:ilvl="4" w:tplc="9EA827AC" w:tentative="1">
      <w:start w:val="1"/>
      <w:numFmt w:val="bullet"/>
      <w:lvlText w:val=""/>
      <w:lvlJc w:val="left"/>
      <w:pPr>
        <w:tabs>
          <w:tab w:val="num" w:pos="3600"/>
        </w:tabs>
        <w:ind w:left="3600" w:hanging="360"/>
      </w:pPr>
      <w:rPr>
        <w:rFonts w:ascii="Wingdings" w:hAnsi="Wingdings" w:hint="default"/>
      </w:rPr>
    </w:lvl>
    <w:lvl w:ilvl="5" w:tplc="78C2250C" w:tentative="1">
      <w:start w:val="1"/>
      <w:numFmt w:val="bullet"/>
      <w:lvlText w:val=""/>
      <w:lvlJc w:val="left"/>
      <w:pPr>
        <w:tabs>
          <w:tab w:val="num" w:pos="4320"/>
        </w:tabs>
        <w:ind w:left="4320" w:hanging="360"/>
      </w:pPr>
      <w:rPr>
        <w:rFonts w:ascii="Wingdings" w:hAnsi="Wingdings" w:hint="default"/>
      </w:rPr>
    </w:lvl>
    <w:lvl w:ilvl="6" w:tplc="98603384" w:tentative="1">
      <w:start w:val="1"/>
      <w:numFmt w:val="bullet"/>
      <w:lvlText w:val=""/>
      <w:lvlJc w:val="left"/>
      <w:pPr>
        <w:tabs>
          <w:tab w:val="num" w:pos="5040"/>
        </w:tabs>
        <w:ind w:left="5040" w:hanging="360"/>
      </w:pPr>
      <w:rPr>
        <w:rFonts w:ascii="Wingdings" w:hAnsi="Wingdings" w:hint="default"/>
      </w:rPr>
    </w:lvl>
    <w:lvl w:ilvl="7" w:tplc="9D788450" w:tentative="1">
      <w:start w:val="1"/>
      <w:numFmt w:val="bullet"/>
      <w:lvlText w:val=""/>
      <w:lvlJc w:val="left"/>
      <w:pPr>
        <w:tabs>
          <w:tab w:val="num" w:pos="5760"/>
        </w:tabs>
        <w:ind w:left="5760" w:hanging="360"/>
      </w:pPr>
      <w:rPr>
        <w:rFonts w:ascii="Wingdings" w:hAnsi="Wingdings" w:hint="default"/>
      </w:rPr>
    </w:lvl>
    <w:lvl w:ilvl="8" w:tplc="84DC7496" w:tentative="1">
      <w:start w:val="1"/>
      <w:numFmt w:val="bullet"/>
      <w:lvlText w:val=""/>
      <w:lvlJc w:val="left"/>
      <w:pPr>
        <w:tabs>
          <w:tab w:val="num" w:pos="6480"/>
        </w:tabs>
        <w:ind w:left="6480" w:hanging="360"/>
      </w:pPr>
      <w:rPr>
        <w:rFonts w:ascii="Wingdings" w:hAnsi="Wingdings" w:hint="default"/>
      </w:rPr>
    </w:lvl>
  </w:abstractNum>
  <w:abstractNum w:abstractNumId="66">
    <w:nsid w:val="27F51E54"/>
    <w:multiLevelType w:val="hybridMultilevel"/>
    <w:tmpl w:val="4DB0D3E0"/>
    <w:lvl w:ilvl="0" w:tplc="D3DC3BA0">
      <w:start w:val="1"/>
      <w:numFmt w:val="bullet"/>
      <w:lvlText w:val=""/>
      <w:lvlJc w:val="left"/>
      <w:pPr>
        <w:tabs>
          <w:tab w:val="num" w:pos="720"/>
        </w:tabs>
        <w:ind w:left="720" w:hanging="360"/>
      </w:pPr>
      <w:rPr>
        <w:rFonts w:ascii="Wingdings" w:hAnsi="Wingdings" w:hint="default"/>
      </w:rPr>
    </w:lvl>
    <w:lvl w:ilvl="1" w:tplc="C0DE7CB0">
      <w:start w:val="725"/>
      <w:numFmt w:val="bullet"/>
      <w:lvlText w:val=""/>
      <w:lvlJc w:val="left"/>
      <w:pPr>
        <w:tabs>
          <w:tab w:val="num" w:pos="1440"/>
        </w:tabs>
        <w:ind w:left="1440" w:hanging="360"/>
      </w:pPr>
      <w:rPr>
        <w:rFonts w:ascii="Wingdings" w:hAnsi="Wingdings" w:hint="default"/>
      </w:rPr>
    </w:lvl>
    <w:lvl w:ilvl="2" w:tplc="F7DA11D2" w:tentative="1">
      <w:start w:val="1"/>
      <w:numFmt w:val="bullet"/>
      <w:lvlText w:val=""/>
      <w:lvlJc w:val="left"/>
      <w:pPr>
        <w:tabs>
          <w:tab w:val="num" w:pos="2160"/>
        </w:tabs>
        <w:ind w:left="2160" w:hanging="360"/>
      </w:pPr>
      <w:rPr>
        <w:rFonts w:ascii="Wingdings" w:hAnsi="Wingdings" w:hint="default"/>
      </w:rPr>
    </w:lvl>
    <w:lvl w:ilvl="3" w:tplc="02A263AA" w:tentative="1">
      <w:start w:val="1"/>
      <w:numFmt w:val="bullet"/>
      <w:lvlText w:val=""/>
      <w:lvlJc w:val="left"/>
      <w:pPr>
        <w:tabs>
          <w:tab w:val="num" w:pos="2880"/>
        </w:tabs>
        <w:ind w:left="2880" w:hanging="360"/>
      </w:pPr>
      <w:rPr>
        <w:rFonts w:ascii="Wingdings" w:hAnsi="Wingdings" w:hint="default"/>
      </w:rPr>
    </w:lvl>
    <w:lvl w:ilvl="4" w:tplc="C80AB3AA" w:tentative="1">
      <w:start w:val="1"/>
      <w:numFmt w:val="bullet"/>
      <w:lvlText w:val=""/>
      <w:lvlJc w:val="left"/>
      <w:pPr>
        <w:tabs>
          <w:tab w:val="num" w:pos="3600"/>
        </w:tabs>
        <w:ind w:left="3600" w:hanging="360"/>
      </w:pPr>
      <w:rPr>
        <w:rFonts w:ascii="Wingdings" w:hAnsi="Wingdings" w:hint="default"/>
      </w:rPr>
    </w:lvl>
    <w:lvl w:ilvl="5" w:tplc="372CFE1C" w:tentative="1">
      <w:start w:val="1"/>
      <w:numFmt w:val="bullet"/>
      <w:lvlText w:val=""/>
      <w:lvlJc w:val="left"/>
      <w:pPr>
        <w:tabs>
          <w:tab w:val="num" w:pos="4320"/>
        </w:tabs>
        <w:ind w:left="4320" w:hanging="360"/>
      </w:pPr>
      <w:rPr>
        <w:rFonts w:ascii="Wingdings" w:hAnsi="Wingdings" w:hint="default"/>
      </w:rPr>
    </w:lvl>
    <w:lvl w:ilvl="6" w:tplc="11D8FE60" w:tentative="1">
      <w:start w:val="1"/>
      <w:numFmt w:val="bullet"/>
      <w:lvlText w:val=""/>
      <w:lvlJc w:val="left"/>
      <w:pPr>
        <w:tabs>
          <w:tab w:val="num" w:pos="5040"/>
        </w:tabs>
        <w:ind w:left="5040" w:hanging="360"/>
      </w:pPr>
      <w:rPr>
        <w:rFonts w:ascii="Wingdings" w:hAnsi="Wingdings" w:hint="default"/>
      </w:rPr>
    </w:lvl>
    <w:lvl w:ilvl="7" w:tplc="69CE6588" w:tentative="1">
      <w:start w:val="1"/>
      <w:numFmt w:val="bullet"/>
      <w:lvlText w:val=""/>
      <w:lvlJc w:val="left"/>
      <w:pPr>
        <w:tabs>
          <w:tab w:val="num" w:pos="5760"/>
        </w:tabs>
        <w:ind w:left="5760" w:hanging="360"/>
      </w:pPr>
      <w:rPr>
        <w:rFonts w:ascii="Wingdings" w:hAnsi="Wingdings" w:hint="default"/>
      </w:rPr>
    </w:lvl>
    <w:lvl w:ilvl="8" w:tplc="877C2DC6" w:tentative="1">
      <w:start w:val="1"/>
      <w:numFmt w:val="bullet"/>
      <w:lvlText w:val=""/>
      <w:lvlJc w:val="left"/>
      <w:pPr>
        <w:tabs>
          <w:tab w:val="num" w:pos="6480"/>
        </w:tabs>
        <w:ind w:left="6480" w:hanging="360"/>
      </w:pPr>
      <w:rPr>
        <w:rFonts w:ascii="Wingdings" w:hAnsi="Wingdings" w:hint="default"/>
      </w:rPr>
    </w:lvl>
  </w:abstractNum>
  <w:abstractNum w:abstractNumId="67">
    <w:nsid w:val="28D36D85"/>
    <w:multiLevelType w:val="hybridMultilevel"/>
    <w:tmpl w:val="CFBE6816"/>
    <w:lvl w:ilvl="0" w:tplc="B0DC76F6">
      <w:start w:val="1"/>
      <w:numFmt w:val="bullet"/>
      <w:lvlText w:val=""/>
      <w:lvlJc w:val="left"/>
      <w:pPr>
        <w:tabs>
          <w:tab w:val="num" w:pos="720"/>
        </w:tabs>
        <w:ind w:left="720" w:hanging="360"/>
      </w:pPr>
      <w:rPr>
        <w:rFonts w:ascii="Wingdings" w:hAnsi="Wingdings" w:hint="default"/>
      </w:rPr>
    </w:lvl>
    <w:lvl w:ilvl="1" w:tplc="3DC877A0">
      <w:start w:val="1862"/>
      <w:numFmt w:val="bullet"/>
      <w:lvlText w:val=""/>
      <w:lvlJc w:val="left"/>
      <w:pPr>
        <w:tabs>
          <w:tab w:val="num" w:pos="1440"/>
        </w:tabs>
        <w:ind w:left="1440" w:hanging="360"/>
      </w:pPr>
      <w:rPr>
        <w:rFonts w:ascii="Wingdings" w:hAnsi="Wingdings" w:hint="default"/>
      </w:rPr>
    </w:lvl>
    <w:lvl w:ilvl="2" w:tplc="CB04E4B4" w:tentative="1">
      <w:start w:val="1"/>
      <w:numFmt w:val="bullet"/>
      <w:lvlText w:val=""/>
      <w:lvlJc w:val="left"/>
      <w:pPr>
        <w:tabs>
          <w:tab w:val="num" w:pos="2160"/>
        </w:tabs>
        <w:ind w:left="2160" w:hanging="360"/>
      </w:pPr>
      <w:rPr>
        <w:rFonts w:ascii="Wingdings" w:hAnsi="Wingdings" w:hint="default"/>
      </w:rPr>
    </w:lvl>
    <w:lvl w:ilvl="3" w:tplc="930C9632" w:tentative="1">
      <w:start w:val="1"/>
      <w:numFmt w:val="bullet"/>
      <w:lvlText w:val=""/>
      <w:lvlJc w:val="left"/>
      <w:pPr>
        <w:tabs>
          <w:tab w:val="num" w:pos="2880"/>
        </w:tabs>
        <w:ind w:left="2880" w:hanging="360"/>
      </w:pPr>
      <w:rPr>
        <w:rFonts w:ascii="Wingdings" w:hAnsi="Wingdings" w:hint="default"/>
      </w:rPr>
    </w:lvl>
    <w:lvl w:ilvl="4" w:tplc="70FCDBB8" w:tentative="1">
      <w:start w:val="1"/>
      <w:numFmt w:val="bullet"/>
      <w:lvlText w:val=""/>
      <w:lvlJc w:val="left"/>
      <w:pPr>
        <w:tabs>
          <w:tab w:val="num" w:pos="3600"/>
        </w:tabs>
        <w:ind w:left="3600" w:hanging="360"/>
      </w:pPr>
      <w:rPr>
        <w:rFonts w:ascii="Wingdings" w:hAnsi="Wingdings" w:hint="default"/>
      </w:rPr>
    </w:lvl>
    <w:lvl w:ilvl="5" w:tplc="BD482A14" w:tentative="1">
      <w:start w:val="1"/>
      <w:numFmt w:val="bullet"/>
      <w:lvlText w:val=""/>
      <w:lvlJc w:val="left"/>
      <w:pPr>
        <w:tabs>
          <w:tab w:val="num" w:pos="4320"/>
        </w:tabs>
        <w:ind w:left="4320" w:hanging="360"/>
      </w:pPr>
      <w:rPr>
        <w:rFonts w:ascii="Wingdings" w:hAnsi="Wingdings" w:hint="default"/>
      </w:rPr>
    </w:lvl>
    <w:lvl w:ilvl="6" w:tplc="AD6CAE56" w:tentative="1">
      <w:start w:val="1"/>
      <w:numFmt w:val="bullet"/>
      <w:lvlText w:val=""/>
      <w:lvlJc w:val="left"/>
      <w:pPr>
        <w:tabs>
          <w:tab w:val="num" w:pos="5040"/>
        </w:tabs>
        <w:ind w:left="5040" w:hanging="360"/>
      </w:pPr>
      <w:rPr>
        <w:rFonts w:ascii="Wingdings" w:hAnsi="Wingdings" w:hint="default"/>
      </w:rPr>
    </w:lvl>
    <w:lvl w:ilvl="7" w:tplc="C6C4C140" w:tentative="1">
      <w:start w:val="1"/>
      <w:numFmt w:val="bullet"/>
      <w:lvlText w:val=""/>
      <w:lvlJc w:val="left"/>
      <w:pPr>
        <w:tabs>
          <w:tab w:val="num" w:pos="5760"/>
        </w:tabs>
        <w:ind w:left="5760" w:hanging="360"/>
      </w:pPr>
      <w:rPr>
        <w:rFonts w:ascii="Wingdings" w:hAnsi="Wingdings" w:hint="default"/>
      </w:rPr>
    </w:lvl>
    <w:lvl w:ilvl="8" w:tplc="395CFAFE" w:tentative="1">
      <w:start w:val="1"/>
      <w:numFmt w:val="bullet"/>
      <w:lvlText w:val=""/>
      <w:lvlJc w:val="left"/>
      <w:pPr>
        <w:tabs>
          <w:tab w:val="num" w:pos="6480"/>
        </w:tabs>
        <w:ind w:left="6480" w:hanging="360"/>
      </w:pPr>
      <w:rPr>
        <w:rFonts w:ascii="Wingdings" w:hAnsi="Wingdings" w:hint="default"/>
      </w:rPr>
    </w:lvl>
  </w:abstractNum>
  <w:abstractNum w:abstractNumId="68">
    <w:nsid w:val="29927CDF"/>
    <w:multiLevelType w:val="hybridMultilevel"/>
    <w:tmpl w:val="8C806F7C"/>
    <w:lvl w:ilvl="0" w:tplc="6BB47B72">
      <w:start w:val="1"/>
      <w:numFmt w:val="bullet"/>
      <w:lvlText w:val=""/>
      <w:lvlJc w:val="left"/>
      <w:pPr>
        <w:tabs>
          <w:tab w:val="num" w:pos="720"/>
        </w:tabs>
        <w:ind w:left="720" w:hanging="360"/>
      </w:pPr>
      <w:rPr>
        <w:rFonts w:ascii="Wingdings" w:hAnsi="Wingdings" w:hint="default"/>
      </w:rPr>
    </w:lvl>
    <w:lvl w:ilvl="1" w:tplc="4D7878A4">
      <w:start w:val="1273"/>
      <w:numFmt w:val="bullet"/>
      <w:lvlText w:val=""/>
      <w:lvlJc w:val="left"/>
      <w:pPr>
        <w:tabs>
          <w:tab w:val="num" w:pos="1440"/>
        </w:tabs>
        <w:ind w:left="1440" w:hanging="360"/>
      </w:pPr>
      <w:rPr>
        <w:rFonts w:ascii="Wingdings" w:hAnsi="Wingdings" w:hint="default"/>
      </w:rPr>
    </w:lvl>
    <w:lvl w:ilvl="2" w:tplc="A41EC4BC" w:tentative="1">
      <w:start w:val="1"/>
      <w:numFmt w:val="bullet"/>
      <w:lvlText w:val=""/>
      <w:lvlJc w:val="left"/>
      <w:pPr>
        <w:tabs>
          <w:tab w:val="num" w:pos="2160"/>
        </w:tabs>
        <w:ind w:left="2160" w:hanging="360"/>
      </w:pPr>
      <w:rPr>
        <w:rFonts w:ascii="Wingdings" w:hAnsi="Wingdings" w:hint="default"/>
      </w:rPr>
    </w:lvl>
    <w:lvl w:ilvl="3" w:tplc="FD345C04" w:tentative="1">
      <w:start w:val="1"/>
      <w:numFmt w:val="bullet"/>
      <w:lvlText w:val=""/>
      <w:lvlJc w:val="left"/>
      <w:pPr>
        <w:tabs>
          <w:tab w:val="num" w:pos="2880"/>
        </w:tabs>
        <w:ind w:left="2880" w:hanging="360"/>
      </w:pPr>
      <w:rPr>
        <w:rFonts w:ascii="Wingdings" w:hAnsi="Wingdings" w:hint="default"/>
      </w:rPr>
    </w:lvl>
    <w:lvl w:ilvl="4" w:tplc="78F6D7F8" w:tentative="1">
      <w:start w:val="1"/>
      <w:numFmt w:val="bullet"/>
      <w:lvlText w:val=""/>
      <w:lvlJc w:val="left"/>
      <w:pPr>
        <w:tabs>
          <w:tab w:val="num" w:pos="3600"/>
        </w:tabs>
        <w:ind w:left="3600" w:hanging="360"/>
      </w:pPr>
      <w:rPr>
        <w:rFonts w:ascii="Wingdings" w:hAnsi="Wingdings" w:hint="default"/>
      </w:rPr>
    </w:lvl>
    <w:lvl w:ilvl="5" w:tplc="CADE23CE" w:tentative="1">
      <w:start w:val="1"/>
      <w:numFmt w:val="bullet"/>
      <w:lvlText w:val=""/>
      <w:lvlJc w:val="left"/>
      <w:pPr>
        <w:tabs>
          <w:tab w:val="num" w:pos="4320"/>
        </w:tabs>
        <w:ind w:left="4320" w:hanging="360"/>
      </w:pPr>
      <w:rPr>
        <w:rFonts w:ascii="Wingdings" w:hAnsi="Wingdings" w:hint="default"/>
      </w:rPr>
    </w:lvl>
    <w:lvl w:ilvl="6" w:tplc="0A6C1CCE" w:tentative="1">
      <w:start w:val="1"/>
      <w:numFmt w:val="bullet"/>
      <w:lvlText w:val=""/>
      <w:lvlJc w:val="left"/>
      <w:pPr>
        <w:tabs>
          <w:tab w:val="num" w:pos="5040"/>
        </w:tabs>
        <w:ind w:left="5040" w:hanging="360"/>
      </w:pPr>
      <w:rPr>
        <w:rFonts w:ascii="Wingdings" w:hAnsi="Wingdings" w:hint="default"/>
      </w:rPr>
    </w:lvl>
    <w:lvl w:ilvl="7" w:tplc="53AEB5D2" w:tentative="1">
      <w:start w:val="1"/>
      <w:numFmt w:val="bullet"/>
      <w:lvlText w:val=""/>
      <w:lvlJc w:val="left"/>
      <w:pPr>
        <w:tabs>
          <w:tab w:val="num" w:pos="5760"/>
        </w:tabs>
        <w:ind w:left="5760" w:hanging="360"/>
      </w:pPr>
      <w:rPr>
        <w:rFonts w:ascii="Wingdings" w:hAnsi="Wingdings" w:hint="default"/>
      </w:rPr>
    </w:lvl>
    <w:lvl w:ilvl="8" w:tplc="A9CCA960" w:tentative="1">
      <w:start w:val="1"/>
      <w:numFmt w:val="bullet"/>
      <w:lvlText w:val=""/>
      <w:lvlJc w:val="left"/>
      <w:pPr>
        <w:tabs>
          <w:tab w:val="num" w:pos="6480"/>
        </w:tabs>
        <w:ind w:left="6480" w:hanging="360"/>
      </w:pPr>
      <w:rPr>
        <w:rFonts w:ascii="Wingdings" w:hAnsi="Wingdings" w:hint="default"/>
      </w:rPr>
    </w:lvl>
  </w:abstractNum>
  <w:abstractNum w:abstractNumId="69">
    <w:nsid w:val="2ADD2BC2"/>
    <w:multiLevelType w:val="hybridMultilevel"/>
    <w:tmpl w:val="E3827EA2"/>
    <w:lvl w:ilvl="0" w:tplc="7794D726">
      <w:start w:val="1"/>
      <w:numFmt w:val="bullet"/>
      <w:lvlText w:val=""/>
      <w:lvlJc w:val="left"/>
      <w:pPr>
        <w:tabs>
          <w:tab w:val="num" w:pos="720"/>
        </w:tabs>
        <w:ind w:left="720" w:hanging="360"/>
      </w:pPr>
      <w:rPr>
        <w:rFonts w:ascii="Wingdings" w:hAnsi="Wingdings" w:hint="default"/>
      </w:rPr>
    </w:lvl>
    <w:lvl w:ilvl="1" w:tplc="7938DC9E">
      <w:start w:val="795"/>
      <w:numFmt w:val="bullet"/>
      <w:lvlText w:val=""/>
      <w:lvlJc w:val="left"/>
      <w:pPr>
        <w:tabs>
          <w:tab w:val="num" w:pos="1440"/>
        </w:tabs>
        <w:ind w:left="1440" w:hanging="360"/>
      </w:pPr>
      <w:rPr>
        <w:rFonts w:ascii="Wingdings" w:hAnsi="Wingdings" w:hint="default"/>
      </w:rPr>
    </w:lvl>
    <w:lvl w:ilvl="2" w:tplc="4E629224" w:tentative="1">
      <w:start w:val="1"/>
      <w:numFmt w:val="bullet"/>
      <w:lvlText w:val=""/>
      <w:lvlJc w:val="left"/>
      <w:pPr>
        <w:tabs>
          <w:tab w:val="num" w:pos="2160"/>
        </w:tabs>
        <w:ind w:left="2160" w:hanging="360"/>
      </w:pPr>
      <w:rPr>
        <w:rFonts w:ascii="Wingdings" w:hAnsi="Wingdings" w:hint="default"/>
      </w:rPr>
    </w:lvl>
    <w:lvl w:ilvl="3" w:tplc="FDA8CF56" w:tentative="1">
      <w:start w:val="1"/>
      <w:numFmt w:val="bullet"/>
      <w:lvlText w:val=""/>
      <w:lvlJc w:val="left"/>
      <w:pPr>
        <w:tabs>
          <w:tab w:val="num" w:pos="2880"/>
        </w:tabs>
        <w:ind w:left="2880" w:hanging="360"/>
      </w:pPr>
      <w:rPr>
        <w:rFonts w:ascii="Wingdings" w:hAnsi="Wingdings" w:hint="default"/>
      </w:rPr>
    </w:lvl>
    <w:lvl w:ilvl="4" w:tplc="9092B102" w:tentative="1">
      <w:start w:val="1"/>
      <w:numFmt w:val="bullet"/>
      <w:lvlText w:val=""/>
      <w:lvlJc w:val="left"/>
      <w:pPr>
        <w:tabs>
          <w:tab w:val="num" w:pos="3600"/>
        </w:tabs>
        <w:ind w:left="3600" w:hanging="360"/>
      </w:pPr>
      <w:rPr>
        <w:rFonts w:ascii="Wingdings" w:hAnsi="Wingdings" w:hint="default"/>
      </w:rPr>
    </w:lvl>
    <w:lvl w:ilvl="5" w:tplc="49583560" w:tentative="1">
      <w:start w:val="1"/>
      <w:numFmt w:val="bullet"/>
      <w:lvlText w:val=""/>
      <w:lvlJc w:val="left"/>
      <w:pPr>
        <w:tabs>
          <w:tab w:val="num" w:pos="4320"/>
        </w:tabs>
        <w:ind w:left="4320" w:hanging="360"/>
      </w:pPr>
      <w:rPr>
        <w:rFonts w:ascii="Wingdings" w:hAnsi="Wingdings" w:hint="default"/>
      </w:rPr>
    </w:lvl>
    <w:lvl w:ilvl="6" w:tplc="F1C4830E" w:tentative="1">
      <w:start w:val="1"/>
      <w:numFmt w:val="bullet"/>
      <w:lvlText w:val=""/>
      <w:lvlJc w:val="left"/>
      <w:pPr>
        <w:tabs>
          <w:tab w:val="num" w:pos="5040"/>
        </w:tabs>
        <w:ind w:left="5040" w:hanging="360"/>
      </w:pPr>
      <w:rPr>
        <w:rFonts w:ascii="Wingdings" w:hAnsi="Wingdings" w:hint="default"/>
      </w:rPr>
    </w:lvl>
    <w:lvl w:ilvl="7" w:tplc="354059C8" w:tentative="1">
      <w:start w:val="1"/>
      <w:numFmt w:val="bullet"/>
      <w:lvlText w:val=""/>
      <w:lvlJc w:val="left"/>
      <w:pPr>
        <w:tabs>
          <w:tab w:val="num" w:pos="5760"/>
        </w:tabs>
        <w:ind w:left="5760" w:hanging="360"/>
      </w:pPr>
      <w:rPr>
        <w:rFonts w:ascii="Wingdings" w:hAnsi="Wingdings" w:hint="default"/>
      </w:rPr>
    </w:lvl>
    <w:lvl w:ilvl="8" w:tplc="C4742FCA" w:tentative="1">
      <w:start w:val="1"/>
      <w:numFmt w:val="bullet"/>
      <w:lvlText w:val=""/>
      <w:lvlJc w:val="left"/>
      <w:pPr>
        <w:tabs>
          <w:tab w:val="num" w:pos="6480"/>
        </w:tabs>
        <w:ind w:left="6480" w:hanging="360"/>
      </w:pPr>
      <w:rPr>
        <w:rFonts w:ascii="Wingdings" w:hAnsi="Wingdings" w:hint="default"/>
      </w:rPr>
    </w:lvl>
  </w:abstractNum>
  <w:abstractNum w:abstractNumId="70">
    <w:nsid w:val="2B2E4909"/>
    <w:multiLevelType w:val="hybridMultilevel"/>
    <w:tmpl w:val="40D2454A"/>
    <w:lvl w:ilvl="0" w:tplc="BDB66F22">
      <w:start w:val="1"/>
      <w:numFmt w:val="bullet"/>
      <w:lvlText w:val=""/>
      <w:lvlJc w:val="left"/>
      <w:pPr>
        <w:tabs>
          <w:tab w:val="num" w:pos="720"/>
        </w:tabs>
        <w:ind w:left="720" w:hanging="360"/>
      </w:pPr>
      <w:rPr>
        <w:rFonts w:ascii="Wingdings" w:hAnsi="Wingdings" w:hint="default"/>
      </w:rPr>
    </w:lvl>
    <w:lvl w:ilvl="1" w:tplc="D77E9330" w:tentative="1">
      <w:start w:val="1"/>
      <w:numFmt w:val="bullet"/>
      <w:lvlText w:val=""/>
      <w:lvlJc w:val="left"/>
      <w:pPr>
        <w:tabs>
          <w:tab w:val="num" w:pos="1440"/>
        </w:tabs>
        <w:ind w:left="1440" w:hanging="360"/>
      </w:pPr>
      <w:rPr>
        <w:rFonts w:ascii="Wingdings" w:hAnsi="Wingdings" w:hint="default"/>
      </w:rPr>
    </w:lvl>
    <w:lvl w:ilvl="2" w:tplc="10A4B124" w:tentative="1">
      <w:start w:val="1"/>
      <w:numFmt w:val="bullet"/>
      <w:lvlText w:val=""/>
      <w:lvlJc w:val="left"/>
      <w:pPr>
        <w:tabs>
          <w:tab w:val="num" w:pos="2160"/>
        </w:tabs>
        <w:ind w:left="2160" w:hanging="360"/>
      </w:pPr>
      <w:rPr>
        <w:rFonts w:ascii="Wingdings" w:hAnsi="Wingdings" w:hint="default"/>
      </w:rPr>
    </w:lvl>
    <w:lvl w:ilvl="3" w:tplc="435EDE84" w:tentative="1">
      <w:start w:val="1"/>
      <w:numFmt w:val="bullet"/>
      <w:lvlText w:val=""/>
      <w:lvlJc w:val="left"/>
      <w:pPr>
        <w:tabs>
          <w:tab w:val="num" w:pos="2880"/>
        </w:tabs>
        <w:ind w:left="2880" w:hanging="360"/>
      </w:pPr>
      <w:rPr>
        <w:rFonts w:ascii="Wingdings" w:hAnsi="Wingdings" w:hint="default"/>
      </w:rPr>
    </w:lvl>
    <w:lvl w:ilvl="4" w:tplc="EDDE1464" w:tentative="1">
      <w:start w:val="1"/>
      <w:numFmt w:val="bullet"/>
      <w:lvlText w:val=""/>
      <w:lvlJc w:val="left"/>
      <w:pPr>
        <w:tabs>
          <w:tab w:val="num" w:pos="3600"/>
        </w:tabs>
        <w:ind w:left="3600" w:hanging="360"/>
      </w:pPr>
      <w:rPr>
        <w:rFonts w:ascii="Wingdings" w:hAnsi="Wingdings" w:hint="default"/>
      </w:rPr>
    </w:lvl>
    <w:lvl w:ilvl="5" w:tplc="B128BF3E" w:tentative="1">
      <w:start w:val="1"/>
      <w:numFmt w:val="bullet"/>
      <w:lvlText w:val=""/>
      <w:lvlJc w:val="left"/>
      <w:pPr>
        <w:tabs>
          <w:tab w:val="num" w:pos="4320"/>
        </w:tabs>
        <w:ind w:left="4320" w:hanging="360"/>
      </w:pPr>
      <w:rPr>
        <w:rFonts w:ascii="Wingdings" w:hAnsi="Wingdings" w:hint="default"/>
      </w:rPr>
    </w:lvl>
    <w:lvl w:ilvl="6" w:tplc="3D64701A" w:tentative="1">
      <w:start w:val="1"/>
      <w:numFmt w:val="bullet"/>
      <w:lvlText w:val=""/>
      <w:lvlJc w:val="left"/>
      <w:pPr>
        <w:tabs>
          <w:tab w:val="num" w:pos="5040"/>
        </w:tabs>
        <w:ind w:left="5040" w:hanging="360"/>
      </w:pPr>
      <w:rPr>
        <w:rFonts w:ascii="Wingdings" w:hAnsi="Wingdings" w:hint="default"/>
      </w:rPr>
    </w:lvl>
    <w:lvl w:ilvl="7" w:tplc="EEF4AC90" w:tentative="1">
      <w:start w:val="1"/>
      <w:numFmt w:val="bullet"/>
      <w:lvlText w:val=""/>
      <w:lvlJc w:val="left"/>
      <w:pPr>
        <w:tabs>
          <w:tab w:val="num" w:pos="5760"/>
        </w:tabs>
        <w:ind w:left="5760" w:hanging="360"/>
      </w:pPr>
      <w:rPr>
        <w:rFonts w:ascii="Wingdings" w:hAnsi="Wingdings" w:hint="default"/>
      </w:rPr>
    </w:lvl>
    <w:lvl w:ilvl="8" w:tplc="C3F6369E" w:tentative="1">
      <w:start w:val="1"/>
      <w:numFmt w:val="bullet"/>
      <w:lvlText w:val=""/>
      <w:lvlJc w:val="left"/>
      <w:pPr>
        <w:tabs>
          <w:tab w:val="num" w:pos="6480"/>
        </w:tabs>
        <w:ind w:left="6480" w:hanging="360"/>
      </w:pPr>
      <w:rPr>
        <w:rFonts w:ascii="Wingdings" w:hAnsi="Wingdings" w:hint="default"/>
      </w:rPr>
    </w:lvl>
  </w:abstractNum>
  <w:abstractNum w:abstractNumId="71">
    <w:nsid w:val="2C25455C"/>
    <w:multiLevelType w:val="hybridMultilevel"/>
    <w:tmpl w:val="2DAEE59E"/>
    <w:lvl w:ilvl="0" w:tplc="7610B106">
      <w:start w:val="1"/>
      <w:numFmt w:val="bullet"/>
      <w:lvlText w:val=""/>
      <w:lvlJc w:val="left"/>
      <w:pPr>
        <w:tabs>
          <w:tab w:val="num" w:pos="720"/>
        </w:tabs>
        <w:ind w:left="720" w:hanging="360"/>
      </w:pPr>
      <w:rPr>
        <w:rFonts w:ascii="Wingdings" w:hAnsi="Wingdings" w:hint="default"/>
      </w:rPr>
    </w:lvl>
    <w:lvl w:ilvl="1" w:tplc="DDC69064" w:tentative="1">
      <w:start w:val="1"/>
      <w:numFmt w:val="bullet"/>
      <w:lvlText w:val=""/>
      <w:lvlJc w:val="left"/>
      <w:pPr>
        <w:tabs>
          <w:tab w:val="num" w:pos="1440"/>
        </w:tabs>
        <w:ind w:left="1440" w:hanging="360"/>
      </w:pPr>
      <w:rPr>
        <w:rFonts w:ascii="Wingdings" w:hAnsi="Wingdings" w:hint="default"/>
      </w:rPr>
    </w:lvl>
    <w:lvl w:ilvl="2" w:tplc="D9FEA7C4" w:tentative="1">
      <w:start w:val="1"/>
      <w:numFmt w:val="bullet"/>
      <w:lvlText w:val=""/>
      <w:lvlJc w:val="left"/>
      <w:pPr>
        <w:tabs>
          <w:tab w:val="num" w:pos="2160"/>
        </w:tabs>
        <w:ind w:left="2160" w:hanging="360"/>
      </w:pPr>
      <w:rPr>
        <w:rFonts w:ascii="Wingdings" w:hAnsi="Wingdings" w:hint="default"/>
      </w:rPr>
    </w:lvl>
    <w:lvl w:ilvl="3" w:tplc="A022A3DE" w:tentative="1">
      <w:start w:val="1"/>
      <w:numFmt w:val="bullet"/>
      <w:lvlText w:val=""/>
      <w:lvlJc w:val="left"/>
      <w:pPr>
        <w:tabs>
          <w:tab w:val="num" w:pos="2880"/>
        </w:tabs>
        <w:ind w:left="2880" w:hanging="360"/>
      </w:pPr>
      <w:rPr>
        <w:rFonts w:ascii="Wingdings" w:hAnsi="Wingdings" w:hint="default"/>
      </w:rPr>
    </w:lvl>
    <w:lvl w:ilvl="4" w:tplc="F328F92C" w:tentative="1">
      <w:start w:val="1"/>
      <w:numFmt w:val="bullet"/>
      <w:lvlText w:val=""/>
      <w:lvlJc w:val="left"/>
      <w:pPr>
        <w:tabs>
          <w:tab w:val="num" w:pos="3600"/>
        </w:tabs>
        <w:ind w:left="3600" w:hanging="360"/>
      </w:pPr>
      <w:rPr>
        <w:rFonts w:ascii="Wingdings" w:hAnsi="Wingdings" w:hint="default"/>
      </w:rPr>
    </w:lvl>
    <w:lvl w:ilvl="5" w:tplc="9042A250" w:tentative="1">
      <w:start w:val="1"/>
      <w:numFmt w:val="bullet"/>
      <w:lvlText w:val=""/>
      <w:lvlJc w:val="left"/>
      <w:pPr>
        <w:tabs>
          <w:tab w:val="num" w:pos="4320"/>
        </w:tabs>
        <w:ind w:left="4320" w:hanging="360"/>
      </w:pPr>
      <w:rPr>
        <w:rFonts w:ascii="Wingdings" w:hAnsi="Wingdings" w:hint="default"/>
      </w:rPr>
    </w:lvl>
    <w:lvl w:ilvl="6" w:tplc="574C6CC8" w:tentative="1">
      <w:start w:val="1"/>
      <w:numFmt w:val="bullet"/>
      <w:lvlText w:val=""/>
      <w:lvlJc w:val="left"/>
      <w:pPr>
        <w:tabs>
          <w:tab w:val="num" w:pos="5040"/>
        </w:tabs>
        <w:ind w:left="5040" w:hanging="360"/>
      </w:pPr>
      <w:rPr>
        <w:rFonts w:ascii="Wingdings" w:hAnsi="Wingdings" w:hint="default"/>
      </w:rPr>
    </w:lvl>
    <w:lvl w:ilvl="7" w:tplc="91A4EB42" w:tentative="1">
      <w:start w:val="1"/>
      <w:numFmt w:val="bullet"/>
      <w:lvlText w:val=""/>
      <w:lvlJc w:val="left"/>
      <w:pPr>
        <w:tabs>
          <w:tab w:val="num" w:pos="5760"/>
        </w:tabs>
        <w:ind w:left="5760" w:hanging="360"/>
      </w:pPr>
      <w:rPr>
        <w:rFonts w:ascii="Wingdings" w:hAnsi="Wingdings" w:hint="default"/>
      </w:rPr>
    </w:lvl>
    <w:lvl w:ilvl="8" w:tplc="F2CADE22" w:tentative="1">
      <w:start w:val="1"/>
      <w:numFmt w:val="bullet"/>
      <w:lvlText w:val=""/>
      <w:lvlJc w:val="left"/>
      <w:pPr>
        <w:tabs>
          <w:tab w:val="num" w:pos="6480"/>
        </w:tabs>
        <w:ind w:left="6480" w:hanging="360"/>
      </w:pPr>
      <w:rPr>
        <w:rFonts w:ascii="Wingdings" w:hAnsi="Wingdings" w:hint="default"/>
      </w:rPr>
    </w:lvl>
  </w:abstractNum>
  <w:abstractNum w:abstractNumId="72">
    <w:nsid w:val="2C58728D"/>
    <w:multiLevelType w:val="hybridMultilevel"/>
    <w:tmpl w:val="9EEC34C0"/>
    <w:lvl w:ilvl="0" w:tplc="10090005">
      <w:start w:val="1"/>
      <w:numFmt w:val="bullet"/>
      <w:lvlText w:val=""/>
      <w:lvlJc w:val="left"/>
      <w:pPr>
        <w:tabs>
          <w:tab w:val="num" w:pos="720"/>
        </w:tabs>
        <w:ind w:left="720" w:hanging="360"/>
      </w:pPr>
      <w:rPr>
        <w:rFonts w:ascii="Wingdings" w:hAnsi="Wingdings" w:hint="default"/>
      </w:rPr>
    </w:lvl>
    <w:lvl w:ilvl="1" w:tplc="E8860FFC">
      <w:start w:val="704"/>
      <w:numFmt w:val="bullet"/>
      <w:lvlText w:val=""/>
      <w:lvlJc w:val="left"/>
      <w:pPr>
        <w:tabs>
          <w:tab w:val="num" w:pos="1440"/>
        </w:tabs>
        <w:ind w:left="1440" w:hanging="360"/>
      </w:pPr>
      <w:rPr>
        <w:rFonts w:ascii="Wingdings" w:hAnsi="Wingdings" w:hint="default"/>
      </w:rPr>
    </w:lvl>
    <w:lvl w:ilvl="2" w:tplc="7D907AE2" w:tentative="1">
      <w:start w:val="1"/>
      <w:numFmt w:val="bullet"/>
      <w:lvlText w:val=""/>
      <w:lvlJc w:val="left"/>
      <w:pPr>
        <w:tabs>
          <w:tab w:val="num" w:pos="2160"/>
        </w:tabs>
        <w:ind w:left="2160" w:hanging="360"/>
      </w:pPr>
      <w:rPr>
        <w:rFonts w:ascii="Wingdings" w:hAnsi="Wingdings" w:hint="default"/>
      </w:rPr>
    </w:lvl>
    <w:lvl w:ilvl="3" w:tplc="C4301F5E" w:tentative="1">
      <w:start w:val="1"/>
      <w:numFmt w:val="bullet"/>
      <w:lvlText w:val=""/>
      <w:lvlJc w:val="left"/>
      <w:pPr>
        <w:tabs>
          <w:tab w:val="num" w:pos="2880"/>
        </w:tabs>
        <w:ind w:left="2880" w:hanging="360"/>
      </w:pPr>
      <w:rPr>
        <w:rFonts w:ascii="Wingdings" w:hAnsi="Wingdings" w:hint="default"/>
      </w:rPr>
    </w:lvl>
    <w:lvl w:ilvl="4" w:tplc="C2EC77BC" w:tentative="1">
      <w:start w:val="1"/>
      <w:numFmt w:val="bullet"/>
      <w:lvlText w:val=""/>
      <w:lvlJc w:val="left"/>
      <w:pPr>
        <w:tabs>
          <w:tab w:val="num" w:pos="3600"/>
        </w:tabs>
        <w:ind w:left="3600" w:hanging="360"/>
      </w:pPr>
      <w:rPr>
        <w:rFonts w:ascii="Wingdings" w:hAnsi="Wingdings" w:hint="default"/>
      </w:rPr>
    </w:lvl>
    <w:lvl w:ilvl="5" w:tplc="E9EC910C" w:tentative="1">
      <w:start w:val="1"/>
      <w:numFmt w:val="bullet"/>
      <w:lvlText w:val=""/>
      <w:lvlJc w:val="left"/>
      <w:pPr>
        <w:tabs>
          <w:tab w:val="num" w:pos="4320"/>
        </w:tabs>
        <w:ind w:left="4320" w:hanging="360"/>
      </w:pPr>
      <w:rPr>
        <w:rFonts w:ascii="Wingdings" w:hAnsi="Wingdings" w:hint="default"/>
      </w:rPr>
    </w:lvl>
    <w:lvl w:ilvl="6" w:tplc="E954BC40" w:tentative="1">
      <w:start w:val="1"/>
      <w:numFmt w:val="bullet"/>
      <w:lvlText w:val=""/>
      <w:lvlJc w:val="left"/>
      <w:pPr>
        <w:tabs>
          <w:tab w:val="num" w:pos="5040"/>
        </w:tabs>
        <w:ind w:left="5040" w:hanging="360"/>
      </w:pPr>
      <w:rPr>
        <w:rFonts w:ascii="Wingdings" w:hAnsi="Wingdings" w:hint="default"/>
      </w:rPr>
    </w:lvl>
    <w:lvl w:ilvl="7" w:tplc="8B64108A" w:tentative="1">
      <w:start w:val="1"/>
      <w:numFmt w:val="bullet"/>
      <w:lvlText w:val=""/>
      <w:lvlJc w:val="left"/>
      <w:pPr>
        <w:tabs>
          <w:tab w:val="num" w:pos="5760"/>
        </w:tabs>
        <w:ind w:left="5760" w:hanging="360"/>
      </w:pPr>
      <w:rPr>
        <w:rFonts w:ascii="Wingdings" w:hAnsi="Wingdings" w:hint="default"/>
      </w:rPr>
    </w:lvl>
    <w:lvl w:ilvl="8" w:tplc="E3C477D4" w:tentative="1">
      <w:start w:val="1"/>
      <w:numFmt w:val="bullet"/>
      <w:lvlText w:val=""/>
      <w:lvlJc w:val="left"/>
      <w:pPr>
        <w:tabs>
          <w:tab w:val="num" w:pos="6480"/>
        </w:tabs>
        <w:ind w:left="6480" w:hanging="360"/>
      </w:pPr>
      <w:rPr>
        <w:rFonts w:ascii="Wingdings" w:hAnsi="Wingdings" w:hint="default"/>
      </w:rPr>
    </w:lvl>
  </w:abstractNum>
  <w:abstractNum w:abstractNumId="73">
    <w:nsid w:val="2D473A8F"/>
    <w:multiLevelType w:val="hybridMultilevel"/>
    <w:tmpl w:val="A55E71F8"/>
    <w:lvl w:ilvl="0" w:tplc="92AEA044">
      <w:start w:val="1"/>
      <w:numFmt w:val="bullet"/>
      <w:lvlText w:val=""/>
      <w:lvlJc w:val="left"/>
      <w:pPr>
        <w:tabs>
          <w:tab w:val="num" w:pos="720"/>
        </w:tabs>
        <w:ind w:left="720" w:hanging="360"/>
      </w:pPr>
      <w:rPr>
        <w:rFonts w:ascii="Wingdings" w:hAnsi="Wingdings" w:hint="default"/>
      </w:rPr>
    </w:lvl>
    <w:lvl w:ilvl="1" w:tplc="F498F4DE" w:tentative="1">
      <w:start w:val="1"/>
      <w:numFmt w:val="bullet"/>
      <w:lvlText w:val=""/>
      <w:lvlJc w:val="left"/>
      <w:pPr>
        <w:tabs>
          <w:tab w:val="num" w:pos="1440"/>
        </w:tabs>
        <w:ind w:left="1440" w:hanging="360"/>
      </w:pPr>
      <w:rPr>
        <w:rFonts w:ascii="Wingdings" w:hAnsi="Wingdings" w:hint="default"/>
      </w:rPr>
    </w:lvl>
    <w:lvl w:ilvl="2" w:tplc="B40CC356">
      <w:start w:val="1"/>
      <w:numFmt w:val="decimal"/>
      <w:lvlText w:val="%3."/>
      <w:lvlJc w:val="left"/>
      <w:pPr>
        <w:tabs>
          <w:tab w:val="num" w:pos="2160"/>
        </w:tabs>
        <w:ind w:left="2160" w:hanging="360"/>
      </w:pPr>
    </w:lvl>
    <w:lvl w:ilvl="3" w:tplc="3D50A8CE" w:tentative="1">
      <w:start w:val="1"/>
      <w:numFmt w:val="bullet"/>
      <w:lvlText w:val=""/>
      <w:lvlJc w:val="left"/>
      <w:pPr>
        <w:tabs>
          <w:tab w:val="num" w:pos="2880"/>
        </w:tabs>
        <w:ind w:left="2880" w:hanging="360"/>
      </w:pPr>
      <w:rPr>
        <w:rFonts w:ascii="Wingdings" w:hAnsi="Wingdings" w:hint="default"/>
      </w:rPr>
    </w:lvl>
    <w:lvl w:ilvl="4" w:tplc="57140D0A" w:tentative="1">
      <w:start w:val="1"/>
      <w:numFmt w:val="bullet"/>
      <w:lvlText w:val=""/>
      <w:lvlJc w:val="left"/>
      <w:pPr>
        <w:tabs>
          <w:tab w:val="num" w:pos="3600"/>
        </w:tabs>
        <w:ind w:left="3600" w:hanging="360"/>
      </w:pPr>
      <w:rPr>
        <w:rFonts w:ascii="Wingdings" w:hAnsi="Wingdings" w:hint="default"/>
      </w:rPr>
    </w:lvl>
    <w:lvl w:ilvl="5" w:tplc="964EA8F2" w:tentative="1">
      <w:start w:val="1"/>
      <w:numFmt w:val="bullet"/>
      <w:lvlText w:val=""/>
      <w:lvlJc w:val="left"/>
      <w:pPr>
        <w:tabs>
          <w:tab w:val="num" w:pos="4320"/>
        </w:tabs>
        <w:ind w:left="4320" w:hanging="360"/>
      </w:pPr>
      <w:rPr>
        <w:rFonts w:ascii="Wingdings" w:hAnsi="Wingdings" w:hint="default"/>
      </w:rPr>
    </w:lvl>
    <w:lvl w:ilvl="6" w:tplc="BDE20AEE" w:tentative="1">
      <w:start w:val="1"/>
      <w:numFmt w:val="bullet"/>
      <w:lvlText w:val=""/>
      <w:lvlJc w:val="left"/>
      <w:pPr>
        <w:tabs>
          <w:tab w:val="num" w:pos="5040"/>
        </w:tabs>
        <w:ind w:left="5040" w:hanging="360"/>
      </w:pPr>
      <w:rPr>
        <w:rFonts w:ascii="Wingdings" w:hAnsi="Wingdings" w:hint="default"/>
      </w:rPr>
    </w:lvl>
    <w:lvl w:ilvl="7" w:tplc="90EC392C" w:tentative="1">
      <w:start w:val="1"/>
      <w:numFmt w:val="bullet"/>
      <w:lvlText w:val=""/>
      <w:lvlJc w:val="left"/>
      <w:pPr>
        <w:tabs>
          <w:tab w:val="num" w:pos="5760"/>
        </w:tabs>
        <w:ind w:left="5760" w:hanging="360"/>
      </w:pPr>
      <w:rPr>
        <w:rFonts w:ascii="Wingdings" w:hAnsi="Wingdings" w:hint="default"/>
      </w:rPr>
    </w:lvl>
    <w:lvl w:ilvl="8" w:tplc="B7EC5224" w:tentative="1">
      <w:start w:val="1"/>
      <w:numFmt w:val="bullet"/>
      <w:lvlText w:val=""/>
      <w:lvlJc w:val="left"/>
      <w:pPr>
        <w:tabs>
          <w:tab w:val="num" w:pos="6480"/>
        </w:tabs>
        <w:ind w:left="6480" w:hanging="360"/>
      </w:pPr>
      <w:rPr>
        <w:rFonts w:ascii="Wingdings" w:hAnsi="Wingdings" w:hint="default"/>
      </w:rPr>
    </w:lvl>
  </w:abstractNum>
  <w:abstractNum w:abstractNumId="74">
    <w:nsid w:val="2D820FC8"/>
    <w:multiLevelType w:val="hybridMultilevel"/>
    <w:tmpl w:val="6024D114"/>
    <w:lvl w:ilvl="0" w:tplc="9E58FC6C">
      <w:start w:val="1"/>
      <w:numFmt w:val="bullet"/>
      <w:lvlText w:val=""/>
      <w:lvlJc w:val="left"/>
      <w:pPr>
        <w:tabs>
          <w:tab w:val="num" w:pos="720"/>
        </w:tabs>
        <w:ind w:left="720" w:hanging="360"/>
      </w:pPr>
      <w:rPr>
        <w:rFonts w:ascii="Wingdings" w:hAnsi="Wingdings" w:hint="default"/>
      </w:rPr>
    </w:lvl>
    <w:lvl w:ilvl="1" w:tplc="8758B848" w:tentative="1">
      <w:start w:val="1"/>
      <w:numFmt w:val="bullet"/>
      <w:lvlText w:val=""/>
      <w:lvlJc w:val="left"/>
      <w:pPr>
        <w:tabs>
          <w:tab w:val="num" w:pos="1440"/>
        </w:tabs>
        <w:ind w:left="1440" w:hanging="360"/>
      </w:pPr>
      <w:rPr>
        <w:rFonts w:ascii="Wingdings" w:hAnsi="Wingdings" w:hint="default"/>
      </w:rPr>
    </w:lvl>
    <w:lvl w:ilvl="2" w:tplc="326826CC" w:tentative="1">
      <w:start w:val="1"/>
      <w:numFmt w:val="bullet"/>
      <w:lvlText w:val=""/>
      <w:lvlJc w:val="left"/>
      <w:pPr>
        <w:tabs>
          <w:tab w:val="num" w:pos="2160"/>
        </w:tabs>
        <w:ind w:left="2160" w:hanging="360"/>
      </w:pPr>
      <w:rPr>
        <w:rFonts w:ascii="Wingdings" w:hAnsi="Wingdings" w:hint="default"/>
      </w:rPr>
    </w:lvl>
    <w:lvl w:ilvl="3" w:tplc="B32C0EFA" w:tentative="1">
      <w:start w:val="1"/>
      <w:numFmt w:val="bullet"/>
      <w:lvlText w:val=""/>
      <w:lvlJc w:val="left"/>
      <w:pPr>
        <w:tabs>
          <w:tab w:val="num" w:pos="2880"/>
        </w:tabs>
        <w:ind w:left="2880" w:hanging="360"/>
      </w:pPr>
      <w:rPr>
        <w:rFonts w:ascii="Wingdings" w:hAnsi="Wingdings" w:hint="default"/>
      </w:rPr>
    </w:lvl>
    <w:lvl w:ilvl="4" w:tplc="09927AB0" w:tentative="1">
      <w:start w:val="1"/>
      <w:numFmt w:val="bullet"/>
      <w:lvlText w:val=""/>
      <w:lvlJc w:val="left"/>
      <w:pPr>
        <w:tabs>
          <w:tab w:val="num" w:pos="3600"/>
        </w:tabs>
        <w:ind w:left="3600" w:hanging="360"/>
      </w:pPr>
      <w:rPr>
        <w:rFonts w:ascii="Wingdings" w:hAnsi="Wingdings" w:hint="default"/>
      </w:rPr>
    </w:lvl>
    <w:lvl w:ilvl="5" w:tplc="5186D27E" w:tentative="1">
      <w:start w:val="1"/>
      <w:numFmt w:val="bullet"/>
      <w:lvlText w:val=""/>
      <w:lvlJc w:val="left"/>
      <w:pPr>
        <w:tabs>
          <w:tab w:val="num" w:pos="4320"/>
        </w:tabs>
        <w:ind w:left="4320" w:hanging="360"/>
      </w:pPr>
      <w:rPr>
        <w:rFonts w:ascii="Wingdings" w:hAnsi="Wingdings" w:hint="default"/>
      </w:rPr>
    </w:lvl>
    <w:lvl w:ilvl="6" w:tplc="AE72DE84" w:tentative="1">
      <w:start w:val="1"/>
      <w:numFmt w:val="bullet"/>
      <w:lvlText w:val=""/>
      <w:lvlJc w:val="left"/>
      <w:pPr>
        <w:tabs>
          <w:tab w:val="num" w:pos="5040"/>
        </w:tabs>
        <w:ind w:left="5040" w:hanging="360"/>
      </w:pPr>
      <w:rPr>
        <w:rFonts w:ascii="Wingdings" w:hAnsi="Wingdings" w:hint="default"/>
      </w:rPr>
    </w:lvl>
    <w:lvl w:ilvl="7" w:tplc="FD7895AE" w:tentative="1">
      <w:start w:val="1"/>
      <w:numFmt w:val="bullet"/>
      <w:lvlText w:val=""/>
      <w:lvlJc w:val="left"/>
      <w:pPr>
        <w:tabs>
          <w:tab w:val="num" w:pos="5760"/>
        </w:tabs>
        <w:ind w:left="5760" w:hanging="360"/>
      </w:pPr>
      <w:rPr>
        <w:rFonts w:ascii="Wingdings" w:hAnsi="Wingdings" w:hint="default"/>
      </w:rPr>
    </w:lvl>
    <w:lvl w:ilvl="8" w:tplc="A062416C" w:tentative="1">
      <w:start w:val="1"/>
      <w:numFmt w:val="bullet"/>
      <w:lvlText w:val=""/>
      <w:lvlJc w:val="left"/>
      <w:pPr>
        <w:tabs>
          <w:tab w:val="num" w:pos="6480"/>
        </w:tabs>
        <w:ind w:left="6480" w:hanging="360"/>
      </w:pPr>
      <w:rPr>
        <w:rFonts w:ascii="Wingdings" w:hAnsi="Wingdings" w:hint="default"/>
      </w:rPr>
    </w:lvl>
  </w:abstractNum>
  <w:abstractNum w:abstractNumId="75">
    <w:nsid w:val="2E105D74"/>
    <w:multiLevelType w:val="hybridMultilevel"/>
    <w:tmpl w:val="FD4E363A"/>
    <w:lvl w:ilvl="0" w:tplc="9970FC48">
      <w:start w:val="1"/>
      <w:numFmt w:val="bullet"/>
      <w:lvlText w:val=""/>
      <w:lvlJc w:val="left"/>
      <w:pPr>
        <w:tabs>
          <w:tab w:val="num" w:pos="720"/>
        </w:tabs>
        <w:ind w:left="720" w:hanging="360"/>
      </w:pPr>
      <w:rPr>
        <w:rFonts w:ascii="Wingdings" w:hAnsi="Wingdings" w:hint="default"/>
      </w:rPr>
    </w:lvl>
    <w:lvl w:ilvl="1" w:tplc="DB4C8A52" w:tentative="1">
      <w:start w:val="1"/>
      <w:numFmt w:val="bullet"/>
      <w:lvlText w:val=""/>
      <w:lvlJc w:val="left"/>
      <w:pPr>
        <w:tabs>
          <w:tab w:val="num" w:pos="1440"/>
        </w:tabs>
        <w:ind w:left="1440" w:hanging="360"/>
      </w:pPr>
      <w:rPr>
        <w:rFonts w:ascii="Wingdings" w:hAnsi="Wingdings" w:hint="default"/>
      </w:rPr>
    </w:lvl>
    <w:lvl w:ilvl="2" w:tplc="0388B4BC" w:tentative="1">
      <w:start w:val="1"/>
      <w:numFmt w:val="bullet"/>
      <w:lvlText w:val=""/>
      <w:lvlJc w:val="left"/>
      <w:pPr>
        <w:tabs>
          <w:tab w:val="num" w:pos="2160"/>
        </w:tabs>
        <w:ind w:left="2160" w:hanging="360"/>
      </w:pPr>
      <w:rPr>
        <w:rFonts w:ascii="Wingdings" w:hAnsi="Wingdings" w:hint="default"/>
      </w:rPr>
    </w:lvl>
    <w:lvl w:ilvl="3" w:tplc="FEA6B11C" w:tentative="1">
      <w:start w:val="1"/>
      <w:numFmt w:val="bullet"/>
      <w:lvlText w:val=""/>
      <w:lvlJc w:val="left"/>
      <w:pPr>
        <w:tabs>
          <w:tab w:val="num" w:pos="2880"/>
        </w:tabs>
        <w:ind w:left="2880" w:hanging="360"/>
      </w:pPr>
      <w:rPr>
        <w:rFonts w:ascii="Wingdings" w:hAnsi="Wingdings" w:hint="default"/>
      </w:rPr>
    </w:lvl>
    <w:lvl w:ilvl="4" w:tplc="0C0A1EC8" w:tentative="1">
      <w:start w:val="1"/>
      <w:numFmt w:val="bullet"/>
      <w:lvlText w:val=""/>
      <w:lvlJc w:val="left"/>
      <w:pPr>
        <w:tabs>
          <w:tab w:val="num" w:pos="3600"/>
        </w:tabs>
        <w:ind w:left="3600" w:hanging="360"/>
      </w:pPr>
      <w:rPr>
        <w:rFonts w:ascii="Wingdings" w:hAnsi="Wingdings" w:hint="default"/>
      </w:rPr>
    </w:lvl>
    <w:lvl w:ilvl="5" w:tplc="47CCDA5C" w:tentative="1">
      <w:start w:val="1"/>
      <w:numFmt w:val="bullet"/>
      <w:lvlText w:val=""/>
      <w:lvlJc w:val="left"/>
      <w:pPr>
        <w:tabs>
          <w:tab w:val="num" w:pos="4320"/>
        </w:tabs>
        <w:ind w:left="4320" w:hanging="360"/>
      </w:pPr>
      <w:rPr>
        <w:rFonts w:ascii="Wingdings" w:hAnsi="Wingdings" w:hint="default"/>
      </w:rPr>
    </w:lvl>
    <w:lvl w:ilvl="6" w:tplc="84C02790" w:tentative="1">
      <w:start w:val="1"/>
      <w:numFmt w:val="bullet"/>
      <w:lvlText w:val=""/>
      <w:lvlJc w:val="left"/>
      <w:pPr>
        <w:tabs>
          <w:tab w:val="num" w:pos="5040"/>
        </w:tabs>
        <w:ind w:left="5040" w:hanging="360"/>
      </w:pPr>
      <w:rPr>
        <w:rFonts w:ascii="Wingdings" w:hAnsi="Wingdings" w:hint="default"/>
      </w:rPr>
    </w:lvl>
    <w:lvl w:ilvl="7" w:tplc="4866EDFE" w:tentative="1">
      <w:start w:val="1"/>
      <w:numFmt w:val="bullet"/>
      <w:lvlText w:val=""/>
      <w:lvlJc w:val="left"/>
      <w:pPr>
        <w:tabs>
          <w:tab w:val="num" w:pos="5760"/>
        </w:tabs>
        <w:ind w:left="5760" w:hanging="360"/>
      </w:pPr>
      <w:rPr>
        <w:rFonts w:ascii="Wingdings" w:hAnsi="Wingdings" w:hint="default"/>
      </w:rPr>
    </w:lvl>
    <w:lvl w:ilvl="8" w:tplc="C8A05678" w:tentative="1">
      <w:start w:val="1"/>
      <w:numFmt w:val="bullet"/>
      <w:lvlText w:val=""/>
      <w:lvlJc w:val="left"/>
      <w:pPr>
        <w:tabs>
          <w:tab w:val="num" w:pos="6480"/>
        </w:tabs>
        <w:ind w:left="6480" w:hanging="360"/>
      </w:pPr>
      <w:rPr>
        <w:rFonts w:ascii="Wingdings" w:hAnsi="Wingdings" w:hint="default"/>
      </w:rPr>
    </w:lvl>
  </w:abstractNum>
  <w:abstractNum w:abstractNumId="76">
    <w:nsid w:val="2E9302B9"/>
    <w:multiLevelType w:val="hybridMultilevel"/>
    <w:tmpl w:val="207230E0"/>
    <w:lvl w:ilvl="0" w:tplc="5464F318">
      <w:start w:val="1"/>
      <w:numFmt w:val="bullet"/>
      <w:lvlText w:val=""/>
      <w:lvlJc w:val="left"/>
      <w:pPr>
        <w:tabs>
          <w:tab w:val="num" w:pos="720"/>
        </w:tabs>
        <w:ind w:left="720" w:hanging="360"/>
      </w:pPr>
      <w:rPr>
        <w:rFonts w:ascii="Wingdings" w:hAnsi="Wingdings" w:hint="default"/>
      </w:rPr>
    </w:lvl>
    <w:lvl w:ilvl="1" w:tplc="72FCBCE4">
      <w:start w:val="1193"/>
      <w:numFmt w:val="bullet"/>
      <w:lvlText w:val=""/>
      <w:lvlJc w:val="left"/>
      <w:pPr>
        <w:tabs>
          <w:tab w:val="num" w:pos="1440"/>
        </w:tabs>
        <w:ind w:left="1440" w:hanging="360"/>
      </w:pPr>
      <w:rPr>
        <w:rFonts w:ascii="Wingdings" w:hAnsi="Wingdings" w:hint="default"/>
      </w:rPr>
    </w:lvl>
    <w:lvl w:ilvl="2" w:tplc="3228B0D0" w:tentative="1">
      <w:start w:val="1"/>
      <w:numFmt w:val="bullet"/>
      <w:lvlText w:val=""/>
      <w:lvlJc w:val="left"/>
      <w:pPr>
        <w:tabs>
          <w:tab w:val="num" w:pos="2160"/>
        </w:tabs>
        <w:ind w:left="2160" w:hanging="360"/>
      </w:pPr>
      <w:rPr>
        <w:rFonts w:ascii="Wingdings" w:hAnsi="Wingdings" w:hint="default"/>
      </w:rPr>
    </w:lvl>
    <w:lvl w:ilvl="3" w:tplc="C40A6044" w:tentative="1">
      <w:start w:val="1"/>
      <w:numFmt w:val="bullet"/>
      <w:lvlText w:val=""/>
      <w:lvlJc w:val="left"/>
      <w:pPr>
        <w:tabs>
          <w:tab w:val="num" w:pos="2880"/>
        </w:tabs>
        <w:ind w:left="2880" w:hanging="360"/>
      </w:pPr>
      <w:rPr>
        <w:rFonts w:ascii="Wingdings" w:hAnsi="Wingdings" w:hint="default"/>
      </w:rPr>
    </w:lvl>
    <w:lvl w:ilvl="4" w:tplc="A6B262FE" w:tentative="1">
      <w:start w:val="1"/>
      <w:numFmt w:val="bullet"/>
      <w:lvlText w:val=""/>
      <w:lvlJc w:val="left"/>
      <w:pPr>
        <w:tabs>
          <w:tab w:val="num" w:pos="3600"/>
        </w:tabs>
        <w:ind w:left="3600" w:hanging="360"/>
      </w:pPr>
      <w:rPr>
        <w:rFonts w:ascii="Wingdings" w:hAnsi="Wingdings" w:hint="default"/>
      </w:rPr>
    </w:lvl>
    <w:lvl w:ilvl="5" w:tplc="3F9CB6E2" w:tentative="1">
      <w:start w:val="1"/>
      <w:numFmt w:val="bullet"/>
      <w:lvlText w:val=""/>
      <w:lvlJc w:val="left"/>
      <w:pPr>
        <w:tabs>
          <w:tab w:val="num" w:pos="4320"/>
        </w:tabs>
        <w:ind w:left="4320" w:hanging="360"/>
      </w:pPr>
      <w:rPr>
        <w:rFonts w:ascii="Wingdings" w:hAnsi="Wingdings" w:hint="default"/>
      </w:rPr>
    </w:lvl>
    <w:lvl w:ilvl="6" w:tplc="6A387228" w:tentative="1">
      <w:start w:val="1"/>
      <w:numFmt w:val="bullet"/>
      <w:lvlText w:val=""/>
      <w:lvlJc w:val="left"/>
      <w:pPr>
        <w:tabs>
          <w:tab w:val="num" w:pos="5040"/>
        </w:tabs>
        <w:ind w:left="5040" w:hanging="360"/>
      </w:pPr>
      <w:rPr>
        <w:rFonts w:ascii="Wingdings" w:hAnsi="Wingdings" w:hint="default"/>
      </w:rPr>
    </w:lvl>
    <w:lvl w:ilvl="7" w:tplc="0BD2D4AA" w:tentative="1">
      <w:start w:val="1"/>
      <w:numFmt w:val="bullet"/>
      <w:lvlText w:val=""/>
      <w:lvlJc w:val="left"/>
      <w:pPr>
        <w:tabs>
          <w:tab w:val="num" w:pos="5760"/>
        </w:tabs>
        <w:ind w:left="5760" w:hanging="360"/>
      </w:pPr>
      <w:rPr>
        <w:rFonts w:ascii="Wingdings" w:hAnsi="Wingdings" w:hint="default"/>
      </w:rPr>
    </w:lvl>
    <w:lvl w:ilvl="8" w:tplc="07C67848" w:tentative="1">
      <w:start w:val="1"/>
      <w:numFmt w:val="bullet"/>
      <w:lvlText w:val=""/>
      <w:lvlJc w:val="left"/>
      <w:pPr>
        <w:tabs>
          <w:tab w:val="num" w:pos="6480"/>
        </w:tabs>
        <w:ind w:left="6480" w:hanging="360"/>
      </w:pPr>
      <w:rPr>
        <w:rFonts w:ascii="Wingdings" w:hAnsi="Wingdings" w:hint="default"/>
      </w:rPr>
    </w:lvl>
  </w:abstractNum>
  <w:abstractNum w:abstractNumId="77">
    <w:nsid w:val="2EC874F8"/>
    <w:multiLevelType w:val="hybridMultilevel"/>
    <w:tmpl w:val="3FA613D6"/>
    <w:lvl w:ilvl="0" w:tplc="44CC9548">
      <w:start w:val="1"/>
      <w:numFmt w:val="bullet"/>
      <w:lvlText w:val=""/>
      <w:lvlJc w:val="left"/>
      <w:pPr>
        <w:tabs>
          <w:tab w:val="num" w:pos="720"/>
        </w:tabs>
        <w:ind w:left="720" w:hanging="360"/>
      </w:pPr>
      <w:rPr>
        <w:rFonts w:ascii="Wingdings" w:hAnsi="Wingdings" w:hint="default"/>
      </w:rPr>
    </w:lvl>
    <w:lvl w:ilvl="1" w:tplc="64885568">
      <w:start w:val="1337"/>
      <w:numFmt w:val="bullet"/>
      <w:lvlText w:val=""/>
      <w:lvlJc w:val="left"/>
      <w:pPr>
        <w:tabs>
          <w:tab w:val="num" w:pos="1440"/>
        </w:tabs>
        <w:ind w:left="1440" w:hanging="360"/>
      </w:pPr>
      <w:rPr>
        <w:rFonts w:ascii="Wingdings" w:hAnsi="Wingdings" w:hint="default"/>
      </w:rPr>
    </w:lvl>
    <w:lvl w:ilvl="2" w:tplc="1160D80E" w:tentative="1">
      <w:start w:val="1"/>
      <w:numFmt w:val="bullet"/>
      <w:lvlText w:val=""/>
      <w:lvlJc w:val="left"/>
      <w:pPr>
        <w:tabs>
          <w:tab w:val="num" w:pos="2160"/>
        </w:tabs>
        <w:ind w:left="2160" w:hanging="360"/>
      </w:pPr>
      <w:rPr>
        <w:rFonts w:ascii="Wingdings" w:hAnsi="Wingdings" w:hint="default"/>
      </w:rPr>
    </w:lvl>
    <w:lvl w:ilvl="3" w:tplc="1BD62A70" w:tentative="1">
      <w:start w:val="1"/>
      <w:numFmt w:val="bullet"/>
      <w:lvlText w:val=""/>
      <w:lvlJc w:val="left"/>
      <w:pPr>
        <w:tabs>
          <w:tab w:val="num" w:pos="2880"/>
        </w:tabs>
        <w:ind w:left="2880" w:hanging="360"/>
      </w:pPr>
      <w:rPr>
        <w:rFonts w:ascii="Wingdings" w:hAnsi="Wingdings" w:hint="default"/>
      </w:rPr>
    </w:lvl>
    <w:lvl w:ilvl="4" w:tplc="981E2E5E" w:tentative="1">
      <w:start w:val="1"/>
      <w:numFmt w:val="bullet"/>
      <w:lvlText w:val=""/>
      <w:lvlJc w:val="left"/>
      <w:pPr>
        <w:tabs>
          <w:tab w:val="num" w:pos="3600"/>
        </w:tabs>
        <w:ind w:left="3600" w:hanging="360"/>
      </w:pPr>
      <w:rPr>
        <w:rFonts w:ascii="Wingdings" w:hAnsi="Wingdings" w:hint="default"/>
      </w:rPr>
    </w:lvl>
    <w:lvl w:ilvl="5" w:tplc="2FA424B6" w:tentative="1">
      <w:start w:val="1"/>
      <w:numFmt w:val="bullet"/>
      <w:lvlText w:val=""/>
      <w:lvlJc w:val="left"/>
      <w:pPr>
        <w:tabs>
          <w:tab w:val="num" w:pos="4320"/>
        </w:tabs>
        <w:ind w:left="4320" w:hanging="360"/>
      </w:pPr>
      <w:rPr>
        <w:rFonts w:ascii="Wingdings" w:hAnsi="Wingdings" w:hint="default"/>
      </w:rPr>
    </w:lvl>
    <w:lvl w:ilvl="6" w:tplc="A9E407CA" w:tentative="1">
      <w:start w:val="1"/>
      <w:numFmt w:val="bullet"/>
      <w:lvlText w:val=""/>
      <w:lvlJc w:val="left"/>
      <w:pPr>
        <w:tabs>
          <w:tab w:val="num" w:pos="5040"/>
        </w:tabs>
        <w:ind w:left="5040" w:hanging="360"/>
      </w:pPr>
      <w:rPr>
        <w:rFonts w:ascii="Wingdings" w:hAnsi="Wingdings" w:hint="default"/>
      </w:rPr>
    </w:lvl>
    <w:lvl w:ilvl="7" w:tplc="3740F850" w:tentative="1">
      <w:start w:val="1"/>
      <w:numFmt w:val="bullet"/>
      <w:lvlText w:val=""/>
      <w:lvlJc w:val="left"/>
      <w:pPr>
        <w:tabs>
          <w:tab w:val="num" w:pos="5760"/>
        </w:tabs>
        <w:ind w:left="5760" w:hanging="360"/>
      </w:pPr>
      <w:rPr>
        <w:rFonts w:ascii="Wingdings" w:hAnsi="Wingdings" w:hint="default"/>
      </w:rPr>
    </w:lvl>
    <w:lvl w:ilvl="8" w:tplc="D11CD8CA" w:tentative="1">
      <w:start w:val="1"/>
      <w:numFmt w:val="bullet"/>
      <w:lvlText w:val=""/>
      <w:lvlJc w:val="left"/>
      <w:pPr>
        <w:tabs>
          <w:tab w:val="num" w:pos="6480"/>
        </w:tabs>
        <w:ind w:left="6480" w:hanging="360"/>
      </w:pPr>
      <w:rPr>
        <w:rFonts w:ascii="Wingdings" w:hAnsi="Wingdings" w:hint="default"/>
      </w:rPr>
    </w:lvl>
  </w:abstractNum>
  <w:abstractNum w:abstractNumId="78">
    <w:nsid w:val="2FD412B4"/>
    <w:multiLevelType w:val="hybridMultilevel"/>
    <w:tmpl w:val="80025A6A"/>
    <w:lvl w:ilvl="0" w:tplc="0EF2BB84">
      <w:start w:val="1"/>
      <w:numFmt w:val="bullet"/>
      <w:lvlText w:val=""/>
      <w:lvlJc w:val="left"/>
      <w:pPr>
        <w:tabs>
          <w:tab w:val="num" w:pos="720"/>
        </w:tabs>
        <w:ind w:left="720" w:hanging="360"/>
      </w:pPr>
      <w:rPr>
        <w:rFonts w:ascii="Wingdings" w:hAnsi="Wingdings" w:hint="default"/>
      </w:rPr>
    </w:lvl>
    <w:lvl w:ilvl="1" w:tplc="41B06BF6" w:tentative="1">
      <w:start w:val="1"/>
      <w:numFmt w:val="bullet"/>
      <w:lvlText w:val=""/>
      <w:lvlJc w:val="left"/>
      <w:pPr>
        <w:tabs>
          <w:tab w:val="num" w:pos="1440"/>
        </w:tabs>
        <w:ind w:left="1440" w:hanging="360"/>
      </w:pPr>
      <w:rPr>
        <w:rFonts w:ascii="Wingdings" w:hAnsi="Wingdings" w:hint="default"/>
      </w:rPr>
    </w:lvl>
    <w:lvl w:ilvl="2" w:tplc="48C665AA" w:tentative="1">
      <w:start w:val="1"/>
      <w:numFmt w:val="bullet"/>
      <w:lvlText w:val=""/>
      <w:lvlJc w:val="left"/>
      <w:pPr>
        <w:tabs>
          <w:tab w:val="num" w:pos="2160"/>
        </w:tabs>
        <w:ind w:left="2160" w:hanging="360"/>
      </w:pPr>
      <w:rPr>
        <w:rFonts w:ascii="Wingdings" w:hAnsi="Wingdings" w:hint="default"/>
      </w:rPr>
    </w:lvl>
    <w:lvl w:ilvl="3" w:tplc="98F44D84" w:tentative="1">
      <w:start w:val="1"/>
      <w:numFmt w:val="bullet"/>
      <w:lvlText w:val=""/>
      <w:lvlJc w:val="left"/>
      <w:pPr>
        <w:tabs>
          <w:tab w:val="num" w:pos="2880"/>
        </w:tabs>
        <w:ind w:left="2880" w:hanging="360"/>
      </w:pPr>
      <w:rPr>
        <w:rFonts w:ascii="Wingdings" w:hAnsi="Wingdings" w:hint="default"/>
      </w:rPr>
    </w:lvl>
    <w:lvl w:ilvl="4" w:tplc="52AE5D68" w:tentative="1">
      <w:start w:val="1"/>
      <w:numFmt w:val="bullet"/>
      <w:lvlText w:val=""/>
      <w:lvlJc w:val="left"/>
      <w:pPr>
        <w:tabs>
          <w:tab w:val="num" w:pos="3600"/>
        </w:tabs>
        <w:ind w:left="3600" w:hanging="360"/>
      </w:pPr>
      <w:rPr>
        <w:rFonts w:ascii="Wingdings" w:hAnsi="Wingdings" w:hint="default"/>
      </w:rPr>
    </w:lvl>
    <w:lvl w:ilvl="5" w:tplc="F2B242BE" w:tentative="1">
      <w:start w:val="1"/>
      <w:numFmt w:val="bullet"/>
      <w:lvlText w:val=""/>
      <w:lvlJc w:val="left"/>
      <w:pPr>
        <w:tabs>
          <w:tab w:val="num" w:pos="4320"/>
        </w:tabs>
        <w:ind w:left="4320" w:hanging="360"/>
      </w:pPr>
      <w:rPr>
        <w:rFonts w:ascii="Wingdings" w:hAnsi="Wingdings" w:hint="default"/>
      </w:rPr>
    </w:lvl>
    <w:lvl w:ilvl="6" w:tplc="DF5EB022" w:tentative="1">
      <w:start w:val="1"/>
      <w:numFmt w:val="bullet"/>
      <w:lvlText w:val=""/>
      <w:lvlJc w:val="left"/>
      <w:pPr>
        <w:tabs>
          <w:tab w:val="num" w:pos="5040"/>
        </w:tabs>
        <w:ind w:left="5040" w:hanging="360"/>
      </w:pPr>
      <w:rPr>
        <w:rFonts w:ascii="Wingdings" w:hAnsi="Wingdings" w:hint="default"/>
      </w:rPr>
    </w:lvl>
    <w:lvl w:ilvl="7" w:tplc="7F80BDDA" w:tentative="1">
      <w:start w:val="1"/>
      <w:numFmt w:val="bullet"/>
      <w:lvlText w:val=""/>
      <w:lvlJc w:val="left"/>
      <w:pPr>
        <w:tabs>
          <w:tab w:val="num" w:pos="5760"/>
        </w:tabs>
        <w:ind w:left="5760" w:hanging="360"/>
      </w:pPr>
      <w:rPr>
        <w:rFonts w:ascii="Wingdings" w:hAnsi="Wingdings" w:hint="default"/>
      </w:rPr>
    </w:lvl>
    <w:lvl w:ilvl="8" w:tplc="EA9AACB2" w:tentative="1">
      <w:start w:val="1"/>
      <w:numFmt w:val="bullet"/>
      <w:lvlText w:val=""/>
      <w:lvlJc w:val="left"/>
      <w:pPr>
        <w:tabs>
          <w:tab w:val="num" w:pos="6480"/>
        </w:tabs>
        <w:ind w:left="6480" w:hanging="360"/>
      </w:pPr>
      <w:rPr>
        <w:rFonts w:ascii="Wingdings" w:hAnsi="Wingdings" w:hint="default"/>
      </w:rPr>
    </w:lvl>
  </w:abstractNum>
  <w:abstractNum w:abstractNumId="79">
    <w:nsid w:val="3025368A"/>
    <w:multiLevelType w:val="hybridMultilevel"/>
    <w:tmpl w:val="20189202"/>
    <w:lvl w:ilvl="0" w:tplc="10090005">
      <w:start w:val="1"/>
      <w:numFmt w:val="bullet"/>
      <w:lvlText w:val=""/>
      <w:lvlJc w:val="left"/>
      <w:pPr>
        <w:ind w:left="720" w:hanging="360"/>
      </w:pPr>
      <w:rPr>
        <w:rFonts w:ascii="Wingdings" w:hAnsi="Wingdings"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0">
    <w:nsid w:val="306669DE"/>
    <w:multiLevelType w:val="hybridMultilevel"/>
    <w:tmpl w:val="5952084A"/>
    <w:lvl w:ilvl="0" w:tplc="83942C7A">
      <w:start w:val="1"/>
      <w:numFmt w:val="bullet"/>
      <w:lvlText w:val=""/>
      <w:lvlJc w:val="left"/>
      <w:pPr>
        <w:tabs>
          <w:tab w:val="num" w:pos="720"/>
        </w:tabs>
        <w:ind w:left="720" w:hanging="360"/>
      </w:pPr>
      <w:rPr>
        <w:rFonts w:ascii="Wingdings" w:hAnsi="Wingdings" w:hint="default"/>
      </w:rPr>
    </w:lvl>
    <w:lvl w:ilvl="1" w:tplc="8C5E7606" w:tentative="1">
      <w:start w:val="1"/>
      <w:numFmt w:val="bullet"/>
      <w:lvlText w:val=""/>
      <w:lvlJc w:val="left"/>
      <w:pPr>
        <w:tabs>
          <w:tab w:val="num" w:pos="1440"/>
        </w:tabs>
        <w:ind w:left="1440" w:hanging="360"/>
      </w:pPr>
      <w:rPr>
        <w:rFonts w:ascii="Wingdings" w:hAnsi="Wingdings" w:hint="default"/>
      </w:rPr>
    </w:lvl>
    <w:lvl w:ilvl="2" w:tplc="5A54BB82" w:tentative="1">
      <w:start w:val="1"/>
      <w:numFmt w:val="bullet"/>
      <w:lvlText w:val=""/>
      <w:lvlJc w:val="left"/>
      <w:pPr>
        <w:tabs>
          <w:tab w:val="num" w:pos="2160"/>
        </w:tabs>
        <w:ind w:left="2160" w:hanging="360"/>
      </w:pPr>
      <w:rPr>
        <w:rFonts w:ascii="Wingdings" w:hAnsi="Wingdings" w:hint="default"/>
      </w:rPr>
    </w:lvl>
    <w:lvl w:ilvl="3" w:tplc="1B9470D4" w:tentative="1">
      <w:start w:val="1"/>
      <w:numFmt w:val="bullet"/>
      <w:lvlText w:val=""/>
      <w:lvlJc w:val="left"/>
      <w:pPr>
        <w:tabs>
          <w:tab w:val="num" w:pos="2880"/>
        </w:tabs>
        <w:ind w:left="2880" w:hanging="360"/>
      </w:pPr>
      <w:rPr>
        <w:rFonts w:ascii="Wingdings" w:hAnsi="Wingdings" w:hint="default"/>
      </w:rPr>
    </w:lvl>
    <w:lvl w:ilvl="4" w:tplc="17D0DD2C" w:tentative="1">
      <w:start w:val="1"/>
      <w:numFmt w:val="bullet"/>
      <w:lvlText w:val=""/>
      <w:lvlJc w:val="left"/>
      <w:pPr>
        <w:tabs>
          <w:tab w:val="num" w:pos="3600"/>
        </w:tabs>
        <w:ind w:left="3600" w:hanging="360"/>
      </w:pPr>
      <w:rPr>
        <w:rFonts w:ascii="Wingdings" w:hAnsi="Wingdings" w:hint="default"/>
      </w:rPr>
    </w:lvl>
    <w:lvl w:ilvl="5" w:tplc="7F50B81A" w:tentative="1">
      <w:start w:val="1"/>
      <w:numFmt w:val="bullet"/>
      <w:lvlText w:val=""/>
      <w:lvlJc w:val="left"/>
      <w:pPr>
        <w:tabs>
          <w:tab w:val="num" w:pos="4320"/>
        </w:tabs>
        <w:ind w:left="4320" w:hanging="360"/>
      </w:pPr>
      <w:rPr>
        <w:rFonts w:ascii="Wingdings" w:hAnsi="Wingdings" w:hint="default"/>
      </w:rPr>
    </w:lvl>
    <w:lvl w:ilvl="6" w:tplc="39165B3E" w:tentative="1">
      <w:start w:val="1"/>
      <w:numFmt w:val="bullet"/>
      <w:lvlText w:val=""/>
      <w:lvlJc w:val="left"/>
      <w:pPr>
        <w:tabs>
          <w:tab w:val="num" w:pos="5040"/>
        </w:tabs>
        <w:ind w:left="5040" w:hanging="360"/>
      </w:pPr>
      <w:rPr>
        <w:rFonts w:ascii="Wingdings" w:hAnsi="Wingdings" w:hint="default"/>
      </w:rPr>
    </w:lvl>
    <w:lvl w:ilvl="7" w:tplc="D01670A2" w:tentative="1">
      <w:start w:val="1"/>
      <w:numFmt w:val="bullet"/>
      <w:lvlText w:val=""/>
      <w:lvlJc w:val="left"/>
      <w:pPr>
        <w:tabs>
          <w:tab w:val="num" w:pos="5760"/>
        </w:tabs>
        <w:ind w:left="5760" w:hanging="360"/>
      </w:pPr>
      <w:rPr>
        <w:rFonts w:ascii="Wingdings" w:hAnsi="Wingdings" w:hint="default"/>
      </w:rPr>
    </w:lvl>
    <w:lvl w:ilvl="8" w:tplc="86FE597C" w:tentative="1">
      <w:start w:val="1"/>
      <w:numFmt w:val="bullet"/>
      <w:lvlText w:val=""/>
      <w:lvlJc w:val="left"/>
      <w:pPr>
        <w:tabs>
          <w:tab w:val="num" w:pos="6480"/>
        </w:tabs>
        <w:ind w:left="6480" w:hanging="360"/>
      </w:pPr>
      <w:rPr>
        <w:rFonts w:ascii="Wingdings" w:hAnsi="Wingdings" w:hint="default"/>
      </w:rPr>
    </w:lvl>
  </w:abstractNum>
  <w:abstractNum w:abstractNumId="81">
    <w:nsid w:val="30CA6AAF"/>
    <w:multiLevelType w:val="hybridMultilevel"/>
    <w:tmpl w:val="0DAA72DC"/>
    <w:lvl w:ilvl="0" w:tplc="01DEDE1A">
      <w:start w:val="1"/>
      <w:numFmt w:val="bullet"/>
      <w:lvlText w:val=""/>
      <w:lvlJc w:val="left"/>
      <w:pPr>
        <w:tabs>
          <w:tab w:val="num" w:pos="720"/>
        </w:tabs>
        <w:ind w:left="720" w:hanging="360"/>
      </w:pPr>
      <w:rPr>
        <w:rFonts w:ascii="Wingdings" w:hAnsi="Wingdings" w:hint="default"/>
      </w:rPr>
    </w:lvl>
    <w:lvl w:ilvl="1" w:tplc="094E5C7C" w:tentative="1">
      <w:start w:val="1"/>
      <w:numFmt w:val="bullet"/>
      <w:lvlText w:val=""/>
      <w:lvlJc w:val="left"/>
      <w:pPr>
        <w:tabs>
          <w:tab w:val="num" w:pos="1440"/>
        </w:tabs>
        <w:ind w:left="1440" w:hanging="360"/>
      </w:pPr>
      <w:rPr>
        <w:rFonts w:ascii="Wingdings" w:hAnsi="Wingdings" w:hint="default"/>
      </w:rPr>
    </w:lvl>
    <w:lvl w:ilvl="2" w:tplc="99F24F96" w:tentative="1">
      <w:start w:val="1"/>
      <w:numFmt w:val="bullet"/>
      <w:lvlText w:val=""/>
      <w:lvlJc w:val="left"/>
      <w:pPr>
        <w:tabs>
          <w:tab w:val="num" w:pos="2160"/>
        </w:tabs>
        <w:ind w:left="2160" w:hanging="360"/>
      </w:pPr>
      <w:rPr>
        <w:rFonts w:ascii="Wingdings" w:hAnsi="Wingdings" w:hint="default"/>
      </w:rPr>
    </w:lvl>
    <w:lvl w:ilvl="3" w:tplc="B7DC11D0" w:tentative="1">
      <w:start w:val="1"/>
      <w:numFmt w:val="bullet"/>
      <w:lvlText w:val=""/>
      <w:lvlJc w:val="left"/>
      <w:pPr>
        <w:tabs>
          <w:tab w:val="num" w:pos="2880"/>
        </w:tabs>
        <w:ind w:left="2880" w:hanging="360"/>
      </w:pPr>
      <w:rPr>
        <w:rFonts w:ascii="Wingdings" w:hAnsi="Wingdings" w:hint="default"/>
      </w:rPr>
    </w:lvl>
    <w:lvl w:ilvl="4" w:tplc="A54CDD72" w:tentative="1">
      <w:start w:val="1"/>
      <w:numFmt w:val="bullet"/>
      <w:lvlText w:val=""/>
      <w:lvlJc w:val="left"/>
      <w:pPr>
        <w:tabs>
          <w:tab w:val="num" w:pos="3600"/>
        </w:tabs>
        <w:ind w:left="3600" w:hanging="360"/>
      </w:pPr>
      <w:rPr>
        <w:rFonts w:ascii="Wingdings" w:hAnsi="Wingdings" w:hint="default"/>
      </w:rPr>
    </w:lvl>
    <w:lvl w:ilvl="5" w:tplc="DAF457B4" w:tentative="1">
      <w:start w:val="1"/>
      <w:numFmt w:val="bullet"/>
      <w:lvlText w:val=""/>
      <w:lvlJc w:val="left"/>
      <w:pPr>
        <w:tabs>
          <w:tab w:val="num" w:pos="4320"/>
        </w:tabs>
        <w:ind w:left="4320" w:hanging="360"/>
      </w:pPr>
      <w:rPr>
        <w:rFonts w:ascii="Wingdings" w:hAnsi="Wingdings" w:hint="default"/>
      </w:rPr>
    </w:lvl>
    <w:lvl w:ilvl="6" w:tplc="19646372" w:tentative="1">
      <w:start w:val="1"/>
      <w:numFmt w:val="bullet"/>
      <w:lvlText w:val=""/>
      <w:lvlJc w:val="left"/>
      <w:pPr>
        <w:tabs>
          <w:tab w:val="num" w:pos="5040"/>
        </w:tabs>
        <w:ind w:left="5040" w:hanging="360"/>
      </w:pPr>
      <w:rPr>
        <w:rFonts w:ascii="Wingdings" w:hAnsi="Wingdings" w:hint="default"/>
      </w:rPr>
    </w:lvl>
    <w:lvl w:ilvl="7" w:tplc="74D47A28" w:tentative="1">
      <w:start w:val="1"/>
      <w:numFmt w:val="bullet"/>
      <w:lvlText w:val=""/>
      <w:lvlJc w:val="left"/>
      <w:pPr>
        <w:tabs>
          <w:tab w:val="num" w:pos="5760"/>
        </w:tabs>
        <w:ind w:left="5760" w:hanging="360"/>
      </w:pPr>
      <w:rPr>
        <w:rFonts w:ascii="Wingdings" w:hAnsi="Wingdings" w:hint="default"/>
      </w:rPr>
    </w:lvl>
    <w:lvl w:ilvl="8" w:tplc="F26A5260" w:tentative="1">
      <w:start w:val="1"/>
      <w:numFmt w:val="bullet"/>
      <w:lvlText w:val=""/>
      <w:lvlJc w:val="left"/>
      <w:pPr>
        <w:tabs>
          <w:tab w:val="num" w:pos="6480"/>
        </w:tabs>
        <w:ind w:left="6480" w:hanging="360"/>
      </w:pPr>
      <w:rPr>
        <w:rFonts w:ascii="Wingdings" w:hAnsi="Wingdings" w:hint="default"/>
      </w:rPr>
    </w:lvl>
  </w:abstractNum>
  <w:abstractNum w:abstractNumId="82">
    <w:nsid w:val="30F4475B"/>
    <w:multiLevelType w:val="hybridMultilevel"/>
    <w:tmpl w:val="594AD8B6"/>
    <w:lvl w:ilvl="0" w:tplc="10090005">
      <w:start w:val="1"/>
      <w:numFmt w:val="bullet"/>
      <w:lvlText w:val=""/>
      <w:lvlJc w:val="left"/>
      <w:pPr>
        <w:ind w:left="1080" w:hanging="360"/>
      </w:pPr>
      <w:rPr>
        <w:rFonts w:ascii="Wingdings" w:hAnsi="Wingdings" w:hint="default"/>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83">
    <w:nsid w:val="312C1654"/>
    <w:multiLevelType w:val="hybridMultilevel"/>
    <w:tmpl w:val="7718788E"/>
    <w:lvl w:ilvl="0" w:tplc="7522FC2E">
      <w:start w:val="1"/>
      <w:numFmt w:val="bullet"/>
      <w:lvlText w:val=""/>
      <w:lvlJc w:val="left"/>
      <w:pPr>
        <w:tabs>
          <w:tab w:val="num" w:pos="720"/>
        </w:tabs>
        <w:ind w:left="720" w:hanging="360"/>
      </w:pPr>
      <w:rPr>
        <w:rFonts w:ascii="Wingdings" w:hAnsi="Wingdings" w:hint="default"/>
      </w:rPr>
    </w:lvl>
    <w:lvl w:ilvl="1" w:tplc="233C1A22" w:tentative="1">
      <w:start w:val="1"/>
      <w:numFmt w:val="bullet"/>
      <w:lvlText w:val=""/>
      <w:lvlJc w:val="left"/>
      <w:pPr>
        <w:tabs>
          <w:tab w:val="num" w:pos="1440"/>
        </w:tabs>
        <w:ind w:left="1440" w:hanging="360"/>
      </w:pPr>
      <w:rPr>
        <w:rFonts w:ascii="Wingdings" w:hAnsi="Wingdings" w:hint="default"/>
      </w:rPr>
    </w:lvl>
    <w:lvl w:ilvl="2" w:tplc="EE6AD858" w:tentative="1">
      <w:start w:val="1"/>
      <w:numFmt w:val="bullet"/>
      <w:lvlText w:val=""/>
      <w:lvlJc w:val="left"/>
      <w:pPr>
        <w:tabs>
          <w:tab w:val="num" w:pos="2160"/>
        </w:tabs>
        <w:ind w:left="2160" w:hanging="360"/>
      </w:pPr>
      <w:rPr>
        <w:rFonts w:ascii="Wingdings" w:hAnsi="Wingdings" w:hint="default"/>
      </w:rPr>
    </w:lvl>
    <w:lvl w:ilvl="3" w:tplc="41B2C6F8" w:tentative="1">
      <w:start w:val="1"/>
      <w:numFmt w:val="bullet"/>
      <w:lvlText w:val=""/>
      <w:lvlJc w:val="left"/>
      <w:pPr>
        <w:tabs>
          <w:tab w:val="num" w:pos="2880"/>
        </w:tabs>
        <w:ind w:left="2880" w:hanging="360"/>
      </w:pPr>
      <w:rPr>
        <w:rFonts w:ascii="Wingdings" w:hAnsi="Wingdings" w:hint="default"/>
      </w:rPr>
    </w:lvl>
    <w:lvl w:ilvl="4" w:tplc="A40AB9C4" w:tentative="1">
      <w:start w:val="1"/>
      <w:numFmt w:val="bullet"/>
      <w:lvlText w:val=""/>
      <w:lvlJc w:val="left"/>
      <w:pPr>
        <w:tabs>
          <w:tab w:val="num" w:pos="3600"/>
        </w:tabs>
        <w:ind w:left="3600" w:hanging="360"/>
      </w:pPr>
      <w:rPr>
        <w:rFonts w:ascii="Wingdings" w:hAnsi="Wingdings" w:hint="default"/>
      </w:rPr>
    </w:lvl>
    <w:lvl w:ilvl="5" w:tplc="1592D694" w:tentative="1">
      <w:start w:val="1"/>
      <w:numFmt w:val="bullet"/>
      <w:lvlText w:val=""/>
      <w:lvlJc w:val="left"/>
      <w:pPr>
        <w:tabs>
          <w:tab w:val="num" w:pos="4320"/>
        </w:tabs>
        <w:ind w:left="4320" w:hanging="360"/>
      </w:pPr>
      <w:rPr>
        <w:rFonts w:ascii="Wingdings" w:hAnsi="Wingdings" w:hint="default"/>
      </w:rPr>
    </w:lvl>
    <w:lvl w:ilvl="6" w:tplc="99DC312C" w:tentative="1">
      <w:start w:val="1"/>
      <w:numFmt w:val="bullet"/>
      <w:lvlText w:val=""/>
      <w:lvlJc w:val="left"/>
      <w:pPr>
        <w:tabs>
          <w:tab w:val="num" w:pos="5040"/>
        </w:tabs>
        <w:ind w:left="5040" w:hanging="360"/>
      </w:pPr>
      <w:rPr>
        <w:rFonts w:ascii="Wingdings" w:hAnsi="Wingdings" w:hint="default"/>
      </w:rPr>
    </w:lvl>
    <w:lvl w:ilvl="7" w:tplc="AA503EFC" w:tentative="1">
      <w:start w:val="1"/>
      <w:numFmt w:val="bullet"/>
      <w:lvlText w:val=""/>
      <w:lvlJc w:val="left"/>
      <w:pPr>
        <w:tabs>
          <w:tab w:val="num" w:pos="5760"/>
        </w:tabs>
        <w:ind w:left="5760" w:hanging="360"/>
      </w:pPr>
      <w:rPr>
        <w:rFonts w:ascii="Wingdings" w:hAnsi="Wingdings" w:hint="default"/>
      </w:rPr>
    </w:lvl>
    <w:lvl w:ilvl="8" w:tplc="D4FAFEAC" w:tentative="1">
      <w:start w:val="1"/>
      <w:numFmt w:val="bullet"/>
      <w:lvlText w:val=""/>
      <w:lvlJc w:val="left"/>
      <w:pPr>
        <w:tabs>
          <w:tab w:val="num" w:pos="6480"/>
        </w:tabs>
        <w:ind w:left="6480" w:hanging="360"/>
      </w:pPr>
      <w:rPr>
        <w:rFonts w:ascii="Wingdings" w:hAnsi="Wingdings" w:hint="default"/>
      </w:rPr>
    </w:lvl>
  </w:abstractNum>
  <w:abstractNum w:abstractNumId="84">
    <w:nsid w:val="31536A08"/>
    <w:multiLevelType w:val="hybridMultilevel"/>
    <w:tmpl w:val="215E73AC"/>
    <w:lvl w:ilvl="0" w:tplc="183E4658">
      <w:start w:val="1"/>
      <w:numFmt w:val="bullet"/>
      <w:lvlText w:val=""/>
      <w:lvlJc w:val="left"/>
      <w:pPr>
        <w:tabs>
          <w:tab w:val="num" w:pos="720"/>
        </w:tabs>
        <w:ind w:left="720" w:hanging="360"/>
      </w:pPr>
      <w:rPr>
        <w:rFonts w:ascii="Wingdings" w:hAnsi="Wingdings" w:hint="default"/>
      </w:rPr>
    </w:lvl>
    <w:lvl w:ilvl="1" w:tplc="2DBE5E42">
      <w:start w:val="733"/>
      <w:numFmt w:val="bullet"/>
      <w:lvlText w:val=""/>
      <w:lvlJc w:val="left"/>
      <w:pPr>
        <w:tabs>
          <w:tab w:val="num" w:pos="1440"/>
        </w:tabs>
        <w:ind w:left="1440" w:hanging="360"/>
      </w:pPr>
      <w:rPr>
        <w:rFonts w:ascii="Wingdings" w:hAnsi="Wingdings" w:hint="default"/>
      </w:rPr>
    </w:lvl>
    <w:lvl w:ilvl="2" w:tplc="9C342536" w:tentative="1">
      <w:start w:val="1"/>
      <w:numFmt w:val="bullet"/>
      <w:lvlText w:val=""/>
      <w:lvlJc w:val="left"/>
      <w:pPr>
        <w:tabs>
          <w:tab w:val="num" w:pos="2160"/>
        </w:tabs>
        <w:ind w:left="2160" w:hanging="360"/>
      </w:pPr>
      <w:rPr>
        <w:rFonts w:ascii="Wingdings" w:hAnsi="Wingdings" w:hint="default"/>
      </w:rPr>
    </w:lvl>
    <w:lvl w:ilvl="3" w:tplc="CFB86E34" w:tentative="1">
      <w:start w:val="1"/>
      <w:numFmt w:val="bullet"/>
      <w:lvlText w:val=""/>
      <w:lvlJc w:val="left"/>
      <w:pPr>
        <w:tabs>
          <w:tab w:val="num" w:pos="2880"/>
        </w:tabs>
        <w:ind w:left="2880" w:hanging="360"/>
      </w:pPr>
      <w:rPr>
        <w:rFonts w:ascii="Wingdings" w:hAnsi="Wingdings" w:hint="default"/>
      </w:rPr>
    </w:lvl>
    <w:lvl w:ilvl="4" w:tplc="58F0405E" w:tentative="1">
      <w:start w:val="1"/>
      <w:numFmt w:val="bullet"/>
      <w:lvlText w:val=""/>
      <w:lvlJc w:val="left"/>
      <w:pPr>
        <w:tabs>
          <w:tab w:val="num" w:pos="3600"/>
        </w:tabs>
        <w:ind w:left="3600" w:hanging="360"/>
      </w:pPr>
      <w:rPr>
        <w:rFonts w:ascii="Wingdings" w:hAnsi="Wingdings" w:hint="default"/>
      </w:rPr>
    </w:lvl>
    <w:lvl w:ilvl="5" w:tplc="D528E606" w:tentative="1">
      <w:start w:val="1"/>
      <w:numFmt w:val="bullet"/>
      <w:lvlText w:val=""/>
      <w:lvlJc w:val="left"/>
      <w:pPr>
        <w:tabs>
          <w:tab w:val="num" w:pos="4320"/>
        </w:tabs>
        <w:ind w:left="4320" w:hanging="360"/>
      </w:pPr>
      <w:rPr>
        <w:rFonts w:ascii="Wingdings" w:hAnsi="Wingdings" w:hint="default"/>
      </w:rPr>
    </w:lvl>
    <w:lvl w:ilvl="6" w:tplc="0F3E3E68" w:tentative="1">
      <w:start w:val="1"/>
      <w:numFmt w:val="bullet"/>
      <w:lvlText w:val=""/>
      <w:lvlJc w:val="left"/>
      <w:pPr>
        <w:tabs>
          <w:tab w:val="num" w:pos="5040"/>
        </w:tabs>
        <w:ind w:left="5040" w:hanging="360"/>
      </w:pPr>
      <w:rPr>
        <w:rFonts w:ascii="Wingdings" w:hAnsi="Wingdings" w:hint="default"/>
      </w:rPr>
    </w:lvl>
    <w:lvl w:ilvl="7" w:tplc="A998BB80" w:tentative="1">
      <w:start w:val="1"/>
      <w:numFmt w:val="bullet"/>
      <w:lvlText w:val=""/>
      <w:lvlJc w:val="left"/>
      <w:pPr>
        <w:tabs>
          <w:tab w:val="num" w:pos="5760"/>
        </w:tabs>
        <w:ind w:left="5760" w:hanging="360"/>
      </w:pPr>
      <w:rPr>
        <w:rFonts w:ascii="Wingdings" w:hAnsi="Wingdings" w:hint="default"/>
      </w:rPr>
    </w:lvl>
    <w:lvl w:ilvl="8" w:tplc="B22231F8" w:tentative="1">
      <w:start w:val="1"/>
      <w:numFmt w:val="bullet"/>
      <w:lvlText w:val=""/>
      <w:lvlJc w:val="left"/>
      <w:pPr>
        <w:tabs>
          <w:tab w:val="num" w:pos="6480"/>
        </w:tabs>
        <w:ind w:left="6480" w:hanging="360"/>
      </w:pPr>
      <w:rPr>
        <w:rFonts w:ascii="Wingdings" w:hAnsi="Wingdings" w:hint="default"/>
      </w:rPr>
    </w:lvl>
  </w:abstractNum>
  <w:abstractNum w:abstractNumId="85">
    <w:nsid w:val="31606A48"/>
    <w:multiLevelType w:val="hybridMultilevel"/>
    <w:tmpl w:val="38B619D0"/>
    <w:lvl w:ilvl="0" w:tplc="C5AC0DA4">
      <w:start w:val="1"/>
      <w:numFmt w:val="bullet"/>
      <w:lvlText w:val=""/>
      <w:lvlJc w:val="left"/>
      <w:pPr>
        <w:tabs>
          <w:tab w:val="num" w:pos="720"/>
        </w:tabs>
        <w:ind w:left="720" w:hanging="360"/>
      </w:pPr>
      <w:rPr>
        <w:rFonts w:ascii="Wingdings" w:hAnsi="Wingdings" w:hint="default"/>
      </w:rPr>
    </w:lvl>
    <w:lvl w:ilvl="1" w:tplc="9ECC7668" w:tentative="1">
      <w:start w:val="1"/>
      <w:numFmt w:val="bullet"/>
      <w:lvlText w:val=""/>
      <w:lvlJc w:val="left"/>
      <w:pPr>
        <w:tabs>
          <w:tab w:val="num" w:pos="1440"/>
        </w:tabs>
        <w:ind w:left="1440" w:hanging="360"/>
      </w:pPr>
      <w:rPr>
        <w:rFonts w:ascii="Wingdings" w:hAnsi="Wingdings" w:hint="default"/>
      </w:rPr>
    </w:lvl>
    <w:lvl w:ilvl="2" w:tplc="D0BEA412" w:tentative="1">
      <w:start w:val="1"/>
      <w:numFmt w:val="bullet"/>
      <w:lvlText w:val=""/>
      <w:lvlJc w:val="left"/>
      <w:pPr>
        <w:tabs>
          <w:tab w:val="num" w:pos="2160"/>
        </w:tabs>
        <w:ind w:left="2160" w:hanging="360"/>
      </w:pPr>
      <w:rPr>
        <w:rFonts w:ascii="Wingdings" w:hAnsi="Wingdings" w:hint="default"/>
      </w:rPr>
    </w:lvl>
    <w:lvl w:ilvl="3" w:tplc="E5740FC8" w:tentative="1">
      <w:start w:val="1"/>
      <w:numFmt w:val="bullet"/>
      <w:lvlText w:val=""/>
      <w:lvlJc w:val="left"/>
      <w:pPr>
        <w:tabs>
          <w:tab w:val="num" w:pos="2880"/>
        </w:tabs>
        <w:ind w:left="2880" w:hanging="360"/>
      </w:pPr>
      <w:rPr>
        <w:rFonts w:ascii="Wingdings" w:hAnsi="Wingdings" w:hint="default"/>
      </w:rPr>
    </w:lvl>
    <w:lvl w:ilvl="4" w:tplc="EA787DC8" w:tentative="1">
      <w:start w:val="1"/>
      <w:numFmt w:val="bullet"/>
      <w:lvlText w:val=""/>
      <w:lvlJc w:val="left"/>
      <w:pPr>
        <w:tabs>
          <w:tab w:val="num" w:pos="3600"/>
        </w:tabs>
        <w:ind w:left="3600" w:hanging="360"/>
      </w:pPr>
      <w:rPr>
        <w:rFonts w:ascii="Wingdings" w:hAnsi="Wingdings" w:hint="default"/>
      </w:rPr>
    </w:lvl>
    <w:lvl w:ilvl="5" w:tplc="C662263E" w:tentative="1">
      <w:start w:val="1"/>
      <w:numFmt w:val="bullet"/>
      <w:lvlText w:val=""/>
      <w:lvlJc w:val="left"/>
      <w:pPr>
        <w:tabs>
          <w:tab w:val="num" w:pos="4320"/>
        </w:tabs>
        <w:ind w:left="4320" w:hanging="360"/>
      </w:pPr>
      <w:rPr>
        <w:rFonts w:ascii="Wingdings" w:hAnsi="Wingdings" w:hint="default"/>
      </w:rPr>
    </w:lvl>
    <w:lvl w:ilvl="6" w:tplc="9C90DD84" w:tentative="1">
      <w:start w:val="1"/>
      <w:numFmt w:val="bullet"/>
      <w:lvlText w:val=""/>
      <w:lvlJc w:val="left"/>
      <w:pPr>
        <w:tabs>
          <w:tab w:val="num" w:pos="5040"/>
        </w:tabs>
        <w:ind w:left="5040" w:hanging="360"/>
      </w:pPr>
      <w:rPr>
        <w:rFonts w:ascii="Wingdings" w:hAnsi="Wingdings" w:hint="default"/>
      </w:rPr>
    </w:lvl>
    <w:lvl w:ilvl="7" w:tplc="BB36A93C" w:tentative="1">
      <w:start w:val="1"/>
      <w:numFmt w:val="bullet"/>
      <w:lvlText w:val=""/>
      <w:lvlJc w:val="left"/>
      <w:pPr>
        <w:tabs>
          <w:tab w:val="num" w:pos="5760"/>
        </w:tabs>
        <w:ind w:left="5760" w:hanging="360"/>
      </w:pPr>
      <w:rPr>
        <w:rFonts w:ascii="Wingdings" w:hAnsi="Wingdings" w:hint="default"/>
      </w:rPr>
    </w:lvl>
    <w:lvl w:ilvl="8" w:tplc="119E4F94" w:tentative="1">
      <w:start w:val="1"/>
      <w:numFmt w:val="bullet"/>
      <w:lvlText w:val=""/>
      <w:lvlJc w:val="left"/>
      <w:pPr>
        <w:tabs>
          <w:tab w:val="num" w:pos="6480"/>
        </w:tabs>
        <w:ind w:left="6480" w:hanging="360"/>
      </w:pPr>
      <w:rPr>
        <w:rFonts w:ascii="Wingdings" w:hAnsi="Wingdings" w:hint="default"/>
      </w:rPr>
    </w:lvl>
  </w:abstractNum>
  <w:abstractNum w:abstractNumId="86">
    <w:nsid w:val="31A54587"/>
    <w:multiLevelType w:val="hybridMultilevel"/>
    <w:tmpl w:val="0A62AA8E"/>
    <w:lvl w:ilvl="0" w:tplc="10090005">
      <w:start w:val="1"/>
      <w:numFmt w:val="bullet"/>
      <w:lvlText w:val=""/>
      <w:lvlJc w:val="left"/>
      <w:pPr>
        <w:ind w:left="1080" w:hanging="360"/>
      </w:pPr>
      <w:rPr>
        <w:rFonts w:ascii="Wingdings" w:hAnsi="Wingdings" w:hint="default"/>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87">
    <w:nsid w:val="32274624"/>
    <w:multiLevelType w:val="hybridMultilevel"/>
    <w:tmpl w:val="29840756"/>
    <w:lvl w:ilvl="0" w:tplc="D86C66F6">
      <w:start w:val="1"/>
      <w:numFmt w:val="bullet"/>
      <w:lvlText w:val=""/>
      <w:lvlJc w:val="left"/>
      <w:pPr>
        <w:tabs>
          <w:tab w:val="num" w:pos="720"/>
        </w:tabs>
        <w:ind w:left="720" w:hanging="360"/>
      </w:pPr>
      <w:rPr>
        <w:rFonts w:ascii="Wingdings" w:hAnsi="Wingdings" w:hint="default"/>
      </w:rPr>
    </w:lvl>
    <w:lvl w:ilvl="1" w:tplc="70A4DF3C" w:tentative="1">
      <w:start w:val="1"/>
      <w:numFmt w:val="bullet"/>
      <w:lvlText w:val=""/>
      <w:lvlJc w:val="left"/>
      <w:pPr>
        <w:tabs>
          <w:tab w:val="num" w:pos="1440"/>
        </w:tabs>
        <w:ind w:left="1440" w:hanging="360"/>
      </w:pPr>
      <w:rPr>
        <w:rFonts w:ascii="Wingdings" w:hAnsi="Wingdings" w:hint="default"/>
      </w:rPr>
    </w:lvl>
    <w:lvl w:ilvl="2" w:tplc="B1020B80" w:tentative="1">
      <w:start w:val="1"/>
      <w:numFmt w:val="bullet"/>
      <w:lvlText w:val=""/>
      <w:lvlJc w:val="left"/>
      <w:pPr>
        <w:tabs>
          <w:tab w:val="num" w:pos="2160"/>
        </w:tabs>
        <w:ind w:left="2160" w:hanging="360"/>
      </w:pPr>
      <w:rPr>
        <w:rFonts w:ascii="Wingdings" w:hAnsi="Wingdings" w:hint="default"/>
      </w:rPr>
    </w:lvl>
    <w:lvl w:ilvl="3" w:tplc="7404341A" w:tentative="1">
      <w:start w:val="1"/>
      <w:numFmt w:val="bullet"/>
      <w:lvlText w:val=""/>
      <w:lvlJc w:val="left"/>
      <w:pPr>
        <w:tabs>
          <w:tab w:val="num" w:pos="2880"/>
        </w:tabs>
        <w:ind w:left="2880" w:hanging="360"/>
      </w:pPr>
      <w:rPr>
        <w:rFonts w:ascii="Wingdings" w:hAnsi="Wingdings" w:hint="default"/>
      </w:rPr>
    </w:lvl>
    <w:lvl w:ilvl="4" w:tplc="10667A26" w:tentative="1">
      <w:start w:val="1"/>
      <w:numFmt w:val="bullet"/>
      <w:lvlText w:val=""/>
      <w:lvlJc w:val="left"/>
      <w:pPr>
        <w:tabs>
          <w:tab w:val="num" w:pos="3600"/>
        </w:tabs>
        <w:ind w:left="3600" w:hanging="360"/>
      </w:pPr>
      <w:rPr>
        <w:rFonts w:ascii="Wingdings" w:hAnsi="Wingdings" w:hint="default"/>
      </w:rPr>
    </w:lvl>
    <w:lvl w:ilvl="5" w:tplc="772EBC02" w:tentative="1">
      <w:start w:val="1"/>
      <w:numFmt w:val="bullet"/>
      <w:lvlText w:val=""/>
      <w:lvlJc w:val="left"/>
      <w:pPr>
        <w:tabs>
          <w:tab w:val="num" w:pos="4320"/>
        </w:tabs>
        <w:ind w:left="4320" w:hanging="360"/>
      </w:pPr>
      <w:rPr>
        <w:rFonts w:ascii="Wingdings" w:hAnsi="Wingdings" w:hint="default"/>
      </w:rPr>
    </w:lvl>
    <w:lvl w:ilvl="6" w:tplc="2B780CD8" w:tentative="1">
      <w:start w:val="1"/>
      <w:numFmt w:val="bullet"/>
      <w:lvlText w:val=""/>
      <w:lvlJc w:val="left"/>
      <w:pPr>
        <w:tabs>
          <w:tab w:val="num" w:pos="5040"/>
        </w:tabs>
        <w:ind w:left="5040" w:hanging="360"/>
      </w:pPr>
      <w:rPr>
        <w:rFonts w:ascii="Wingdings" w:hAnsi="Wingdings" w:hint="default"/>
      </w:rPr>
    </w:lvl>
    <w:lvl w:ilvl="7" w:tplc="3FC2834C" w:tentative="1">
      <w:start w:val="1"/>
      <w:numFmt w:val="bullet"/>
      <w:lvlText w:val=""/>
      <w:lvlJc w:val="left"/>
      <w:pPr>
        <w:tabs>
          <w:tab w:val="num" w:pos="5760"/>
        </w:tabs>
        <w:ind w:left="5760" w:hanging="360"/>
      </w:pPr>
      <w:rPr>
        <w:rFonts w:ascii="Wingdings" w:hAnsi="Wingdings" w:hint="default"/>
      </w:rPr>
    </w:lvl>
    <w:lvl w:ilvl="8" w:tplc="966E9790" w:tentative="1">
      <w:start w:val="1"/>
      <w:numFmt w:val="bullet"/>
      <w:lvlText w:val=""/>
      <w:lvlJc w:val="left"/>
      <w:pPr>
        <w:tabs>
          <w:tab w:val="num" w:pos="6480"/>
        </w:tabs>
        <w:ind w:left="6480" w:hanging="360"/>
      </w:pPr>
      <w:rPr>
        <w:rFonts w:ascii="Wingdings" w:hAnsi="Wingdings" w:hint="default"/>
      </w:rPr>
    </w:lvl>
  </w:abstractNum>
  <w:abstractNum w:abstractNumId="88">
    <w:nsid w:val="322918E2"/>
    <w:multiLevelType w:val="hybridMultilevel"/>
    <w:tmpl w:val="7B947B2A"/>
    <w:lvl w:ilvl="0" w:tplc="63E4A7CC">
      <w:start w:val="1"/>
      <w:numFmt w:val="bullet"/>
      <w:lvlText w:val=""/>
      <w:lvlJc w:val="left"/>
      <w:pPr>
        <w:tabs>
          <w:tab w:val="num" w:pos="720"/>
        </w:tabs>
        <w:ind w:left="720" w:hanging="360"/>
      </w:pPr>
      <w:rPr>
        <w:rFonts w:ascii="Wingdings" w:hAnsi="Wingdings" w:hint="default"/>
      </w:rPr>
    </w:lvl>
    <w:lvl w:ilvl="1" w:tplc="B8541E0C" w:tentative="1">
      <w:start w:val="1"/>
      <w:numFmt w:val="bullet"/>
      <w:lvlText w:val=""/>
      <w:lvlJc w:val="left"/>
      <w:pPr>
        <w:tabs>
          <w:tab w:val="num" w:pos="1440"/>
        </w:tabs>
        <w:ind w:left="1440" w:hanging="360"/>
      </w:pPr>
      <w:rPr>
        <w:rFonts w:ascii="Wingdings" w:hAnsi="Wingdings" w:hint="default"/>
      </w:rPr>
    </w:lvl>
    <w:lvl w:ilvl="2" w:tplc="0EDEC8A4" w:tentative="1">
      <w:start w:val="1"/>
      <w:numFmt w:val="bullet"/>
      <w:lvlText w:val=""/>
      <w:lvlJc w:val="left"/>
      <w:pPr>
        <w:tabs>
          <w:tab w:val="num" w:pos="2160"/>
        </w:tabs>
        <w:ind w:left="2160" w:hanging="360"/>
      </w:pPr>
      <w:rPr>
        <w:rFonts w:ascii="Wingdings" w:hAnsi="Wingdings" w:hint="default"/>
      </w:rPr>
    </w:lvl>
    <w:lvl w:ilvl="3" w:tplc="ED624666" w:tentative="1">
      <w:start w:val="1"/>
      <w:numFmt w:val="bullet"/>
      <w:lvlText w:val=""/>
      <w:lvlJc w:val="left"/>
      <w:pPr>
        <w:tabs>
          <w:tab w:val="num" w:pos="2880"/>
        </w:tabs>
        <w:ind w:left="2880" w:hanging="360"/>
      </w:pPr>
      <w:rPr>
        <w:rFonts w:ascii="Wingdings" w:hAnsi="Wingdings" w:hint="default"/>
      </w:rPr>
    </w:lvl>
    <w:lvl w:ilvl="4" w:tplc="1A6E5E70" w:tentative="1">
      <w:start w:val="1"/>
      <w:numFmt w:val="bullet"/>
      <w:lvlText w:val=""/>
      <w:lvlJc w:val="left"/>
      <w:pPr>
        <w:tabs>
          <w:tab w:val="num" w:pos="3600"/>
        </w:tabs>
        <w:ind w:left="3600" w:hanging="360"/>
      </w:pPr>
      <w:rPr>
        <w:rFonts w:ascii="Wingdings" w:hAnsi="Wingdings" w:hint="default"/>
      </w:rPr>
    </w:lvl>
    <w:lvl w:ilvl="5" w:tplc="572CB34C" w:tentative="1">
      <w:start w:val="1"/>
      <w:numFmt w:val="bullet"/>
      <w:lvlText w:val=""/>
      <w:lvlJc w:val="left"/>
      <w:pPr>
        <w:tabs>
          <w:tab w:val="num" w:pos="4320"/>
        </w:tabs>
        <w:ind w:left="4320" w:hanging="360"/>
      </w:pPr>
      <w:rPr>
        <w:rFonts w:ascii="Wingdings" w:hAnsi="Wingdings" w:hint="default"/>
      </w:rPr>
    </w:lvl>
    <w:lvl w:ilvl="6" w:tplc="00946BAC" w:tentative="1">
      <w:start w:val="1"/>
      <w:numFmt w:val="bullet"/>
      <w:lvlText w:val=""/>
      <w:lvlJc w:val="left"/>
      <w:pPr>
        <w:tabs>
          <w:tab w:val="num" w:pos="5040"/>
        </w:tabs>
        <w:ind w:left="5040" w:hanging="360"/>
      </w:pPr>
      <w:rPr>
        <w:rFonts w:ascii="Wingdings" w:hAnsi="Wingdings" w:hint="default"/>
      </w:rPr>
    </w:lvl>
    <w:lvl w:ilvl="7" w:tplc="1506F12A" w:tentative="1">
      <w:start w:val="1"/>
      <w:numFmt w:val="bullet"/>
      <w:lvlText w:val=""/>
      <w:lvlJc w:val="left"/>
      <w:pPr>
        <w:tabs>
          <w:tab w:val="num" w:pos="5760"/>
        </w:tabs>
        <w:ind w:left="5760" w:hanging="360"/>
      </w:pPr>
      <w:rPr>
        <w:rFonts w:ascii="Wingdings" w:hAnsi="Wingdings" w:hint="default"/>
      </w:rPr>
    </w:lvl>
    <w:lvl w:ilvl="8" w:tplc="93686582" w:tentative="1">
      <w:start w:val="1"/>
      <w:numFmt w:val="bullet"/>
      <w:lvlText w:val=""/>
      <w:lvlJc w:val="left"/>
      <w:pPr>
        <w:tabs>
          <w:tab w:val="num" w:pos="6480"/>
        </w:tabs>
        <w:ind w:left="6480" w:hanging="360"/>
      </w:pPr>
      <w:rPr>
        <w:rFonts w:ascii="Wingdings" w:hAnsi="Wingdings" w:hint="default"/>
      </w:rPr>
    </w:lvl>
  </w:abstractNum>
  <w:abstractNum w:abstractNumId="89">
    <w:nsid w:val="32466799"/>
    <w:multiLevelType w:val="hybridMultilevel"/>
    <w:tmpl w:val="8904DE6E"/>
    <w:lvl w:ilvl="0" w:tplc="D70A4CFC">
      <w:start w:val="1"/>
      <w:numFmt w:val="bullet"/>
      <w:lvlText w:val=""/>
      <w:lvlJc w:val="left"/>
      <w:pPr>
        <w:tabs>
          <w:tab w:val="num" w:pos="720"/>
        </w:tabs>
        <w:ind w:left="720" w:hanging="360"/>
      </w:pPr>
      <w:rPr>
        <w:rFonts w:ascii="Wingdings" w:hAnsi="Wingdings" w:hint="default"/>
      </w:rPr>
    </w:lvl>
    <w:lvl w:ilvl="1" w:tplc="F2F0A038" w:tentative="1">
      <w:start w:val="1"/>
      <w:numFmt w:val="bullet"/>
      <w:lvlText w:val=""/>
      <w:lvlJc w:val="left"/>
      <w:pPr>
        <w:tabs>
          <w:tab w:val="num" w:pos="1440"/>
        </w:tabs>
        <w:ind w:left="1440" w:hanging="360"/>
      </w:pPr>
      <w:rPr>
        <w:rFonts w:ascii="Wingdings" w:hAnsi="Wingdings" w:hint="default"/>
      </w:rPr>
    </w:lvl>
    <w:lvl w:ilvl="2" w:tplc="2792565E" w:tentative="1">
      <w:start w:val="1"/>
      <w:numFmt w:val="bullet"/>
      <w:lvlText w:val=""/>
      <w:lvlJc w:val="left"/>
      <w:pPr>
        <w:tabs>
          <w:tab w:val="num" w:pos="2160"/>
        </w:tabs>
        <w:ind w:left="2160" w:hanging="360"/>
      </w:pPr>
      <w:rPr>
        <w:rFonts w:ascii="Wingdings" w:hAnsi="Wingdings" w:hint="default"/>
      </w:rPr>
    </w:lvl>
    <w:lvl w:ilvl="3" w:tplc="D38663E6" w:tentative="1">
      <w:start w:val="1"/>
      <w:numFmt w:val="bullet"/>
      <w:lvlText w:val=""/>
      <w:lvlJc w:val="left"/>
      <w:pPr>
        <w:tabs>
          <w:tab w:val="num" w:pos="2880"/>
        </w:tabs>
        <w:ind w:left="2880" w:hanging="360"/>
      </w:pPr>
      <w:rPr>
        <w:rFonts w:ascii="Wingdings" w:hAnsi="Wingdings" w:hint="default"/>
      </w:rPr>
    </w:lvl>
    <w:lvl w:ilvl="4" w:tplc="FF9A794E" w:tentative="1">
      <w:start w:val="1"/>
      <w:numFmt w:val="bullet"/>
      <w:lvlText w:val=""/>
      <w:lvlJc w:val="left"/>
      <w:pPr>
        <w:tabs>
          <w:tab w:val="num" w:pos="3600"/>
        </w:tabs>
        <w:ind w:left="3600" w:hanging="360"/>
      </w:pPr>
      <w:rPr>
        <w:rFonts w:ascii="Wingdings" w:hAnsi="Wingdings" w:hint="default"/>
      </w:rPr>
    </w:lvl>
    <w:lvl w:ilvl="5" w:tplc="335EF708" w:tentative="1">
      <w:start w:val="1"/>
      <w:numFmt w:val="bullet"/>
      <w:lvlText w:val=""/>
      <w:lvlJc w:val="left"/>
      <w:pPr>
        <w:tabs>
          <w:tab w:val="num" w:pos="4320"/>
        </w:tabs>
        <w:ind w:left="4320" w:hanging="360"/>
      </w:pPr>
      <w:rPr>
        <w:rFonts w:ascii="Wingdings" w:hAnsi="Wingdings" w:hint="default"/>
      </w:rPr>
    </w:lvl>
    <w:lvl w:ilvl="6" w:tplc="826A7D3A" w:tentative="1">
      <w:start w:val="1"/>
      <w:numFmt w:val="bullet"/>
      <w:lvlText w:val=""/>
      <w:lvlJc w:val="left"/>
      <w:pPr>
        <w:tabs>
          <w:tab w:val="num" w:pos="5040"/>
        </w:tabs>
        <w:ind w:left="5040" w:hanging="360"/>
      </w:pPr>
      <w:rPr>
        <w:rFonts w:ascii="Wingdings" w:hAnsi="Wingdings" w:hint="default"/>
      </w:rPr>
    </w:lvl>
    <w:lvl w:ilvl="7" w:tplc="9B1E6D48" w:tentative="1">
      <w:start w:val="1"/>
      <w:numFmt w:val="bullet"/>
      <w:lvlText w:val=""/>
      <w:lvlJc w:val="left"/>
      <w:pPr>
        <w:tabs>
          <w:tab w:val="num" w:pos="5760"/>
        </w:tabs>
        <w:ind w:left="5760" w:hanging="360"/>
      </w:pPr>
      <w:rPr>
        <w:rFonts w:ascii="Wingdings" w:hAnsi="Wingdings" w:hint="default"/>
      </w:rPr>
    </w:lvl>
    <w:lvl w:ilvl="8" w:tplc="F132BDAC" w:tentative="1">
      <w:start w:val="1"/>
      <w:numFmt w:val="bullet"/>
      <w:lvlText w:val=""/>
      <w:lvlJc w:val="left"/>
      <w:pPr>
        <w:tabs>
          <w:tab w:val="num" w:pos="6480"/>
        </w:tabs>
        <w:ind w:left="6480" w:hanging="360"/>
      </w:pPr>
      <w:rPr>
        <w:rFonts w:ascii="Wingdings" w:hAnsi="Wingdings" w:hint="default"/>
      </w:rPr>
    </w:lvl>
  </w:abstractNum>
  <w:abstractNum w:abstractNumId="90">
    <w:nsid w:val="33993770"/>
    <w:multiLevelType w:val="hybridMultilevel"/>
    <w:tmpl w:val="0778FA86"/>
    <w:lvl w:ilvl="0" w:tplc="1009000F">
      <w:start w:val="1"/>
      <w:numFmt w:val="decimal"/>
      <w:lvlText w:val="%1."/>
      <w:lvlJc w:val="left"/>
      <w:pPr>
        <w:ind w:left="1080" w:hanging="360"/>
      </w:pPr>
    </w:lvl>
    <w:lvl w:ilvl="1" w:tplc="10090019" w:tentative="1">
      <w:start w:val="1"/>
      <w:numFmt w:val="lowerLetter"/>
      <w:lvlText w:val="%2."/>
      <w:lvlJc w:val="left"/>
      <w:pPr>
        <w:ind w:left="1800" w:hanging="360"/>
      </w:p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abstractNum w:abstractNumId="91">
    <w:nsid w:val="34E91CDB"/>
    <w:multiLevelType w:val="hybridMultilevel"/>
    <w:tmpl w:val="5D004D24"/>
    <w:lvl w:ilvl="0" w:tplc="CE10B29E">
      <w:start w:val="1"/>
      <w:numFmt w:val="bullet"/>
      <w:lvlText w:val=""/>
      <w:lvlJc w:val="left"/>
      <w:pPr>
        <w:tabs>
          <w:tab w:val="num" w:pos="720"/>
        </w:tabs>
        <w:ind w:left="720" w:hanging="360"/>
      </w:pPr>
      <w:rPr>
        <w:rFonts w:ascii="Wingdings" w:hAnsi="Wingdings" w:hint="default"/>
      </w:rPr>
    </w:lvl>
    <w:lvl w:ilvl="1" w:tplc="F796F462" w:tentative="1">
      <w:start w:val="1"/>
      <w:numFmt w:val="bullet"/>
      <w:lvlText w:val=""/>
      <w:lvlJc w:val="left"/>
      <w:pPr>
        <w:tabs>
          <w:tab w:val="num" w:pos="1440"/>
        </w:tabs>
        <w:ind w:left="1440" w:hanging="360"/>
      </w:pPr>
      <w:rPr>
        <w:rFonts w:ascii="Wingdings" w:hAnsi="Wingdings" w:hint="default"/>
      </w:rPr>
    </w:lvl>
    <w:lvl w:ilvl="2" w:tplc="DFA42AE0" w:tentative="1">
      <w:start w:val="1"/>
      <w:numFmt w:val="bullet"/>
      <w:lvlText w:val=""/>
      <w:lvlJc w:val="left"/>
      <w:pPr>
        <w:tabs>
          <w:tab w:val="num" w:pos="2160"/>
        </w:tabs>
        <w:ind w:left="2160" w:hanging="360"/>
      </w:pPr>
      <w:rPr>
        <w:rFonts w:ascii="Wingdings" w:hAnsi="Wingdings" w:hint="default"/>
      </w:rPr>
    </w:lvl>
    <w:lvl w:ilvl="3" w:tplc="59B25CD2" w:tentative="1">
      <w:start w:val="1"/>
      <w:numFmt w:val="bullet"/>
      <w:lvlText w:val=""/>
      <w:lvlJc w:val="left"/>
      <w:pPr>
        <w:tabs>
          <w:tab w:val="num" w:pos="2880"/>
        </w:tabs>
        <w:ind w:left="2880" w:hanging="360"/>
      </w:pPr>
      <w:rPr>
        <w:rFonts w:ascii="Wingdings" w:hAnsi="Wingdings" w:hint="default"/>
      </w:rPr>
    </w:lvl>
    <w:lvl w:ilvl="4" w:tplc="54A49CD2" w:tentative="1">
      <w:start w:val="1"/>
      <w:numFmt w:val="bullet"/>
      <w:lvlText w:val=""/>
      <w:lvlJc w:val="left"/>
      <w:pPr>
        <w:tabs>
          <w:tab w:val="num" w:pos="3600"/>
        </w:tabs>
        <w:ind w:left="3600" w:hanging="360"/>
      </w:pPr>
      <w:rPr>
        <w:rFonts w:ascii="Wingdings" w:hAnsi="Wingdings" w:hint="default"/>
      </w:rPr>
    </w:lvl>
    <w:lvl w:ilvl="5" w:tplc="ABD0E634" w:tentative="1">
      <w:start w:val="1"/>
      <w:numFmt w:val="bullet"/>
      <w:lvlText w:val=""/>
      <w:lvlJc w:val="left"/>
      <w:pPr>
        <w:tabs>
          <w:tab w:val="num" w:pos="4320"/>
        </w:tabs>
        <w:ind w:left="4320" w:hanging="360"/>
      </w:pPr>
      <w:rPr>
        <w:rFonts w:ascii="Wingdings" w:hAnsi="Wingdings" w:hint="default"/>
      </w:rPr>
    </w:lvl>
    <w:lvl w:ilvl="6" w:tplc="DC1E269E" w:tentative="1">
      <w:start w:val="1"/>
      <w:numFmt w:val="bullet"/>
      <w:lvlText w:val=""/>
      <w:lvlJc w:val="left"/>
      <w:pPr>
        <w:tabs>
          <w:tab w:val="num" w:pos="5040"/>
        </w:tabs>
        <w:ind w:left="5040" w:hanging="360"/>
      </w:pPr>
      <w:rPr>
        <w:rFonts w:ascii="Wingdings" w:hAnsi="Wingdings" w:hint="default"/>
      </w:rPr>
    </w:lvl>
    <w:lvl w:ilvl="7" w:tplc="CAEEBCC6" w:tentative="1">
      <w:start w:val="1"/>
      <w:numFmt w:val="bullet"/>
      <w:lvlText w:val=""/>
      <w:lvlJc w:val="left"/>
      <w:pPr>
        <w:tabs>
          <w:tab w:val="num" w:pos="5760"/>
        </w:tabs>
        <w:ind w:left="5760" w:hanging="360"/>
      </w:pPr>
      <w:rPr>
        <w:rFonts w:ascii="Wingdings" w:hAnsi="Wingdings" w:hint="default"/>
      </w:rPr>
    </w:lvl>
    <w:lvl w:ilvl="8" w:tplc="A1047EEA" w:tentative="1">
      <w:start w:val="1"/>
      <w:numFmt w:val="bullet"/>
      <w:lvlText w:val=""/>
      <w:lvlJc w:val="left"/>
      <w:pPr>
        <w:tabs>
          <w:tab w:val="num" w:pos="6480"/>
        </w:tabs>
        <w:ind w:left="6480" w:hanging="360"/>
      </w:pPr>
      <w:rPr>
        <w:rFonts w:ascii="Wingdings" w:hAnsi="Wingdings" w:hint="default"/>
      </w:rPr>
    </w:lvl>
  </w:abstractNum>
  <w:abstractNum w:abstractNumId="92">
    <w:nsid w:val="34F30B1E"/>
    <w:multiLevelType w:val="hybridMultilevel"/>
    <w:tmpl w:val="60B0989E"/>
    <w:lvl w:ilvl="0" w:tplc="7966AD54">
      <w:start w:val="1"/>
      <w:numFmt w:val="bullet"/>
      <w:lvlText w:val=""/>
      <w:lvlJc w:val="left"/>
      <w:pPr>
        <w:tabs>
          <w:tab w:val="num" w:pos="720"/>
        </w:tabs>
        <w:ind w:left="720" w:hanging="360"/>
      </w:pPr>
      <w:rPr>
        <w:rFonts w:ascii="Wingdings" w:hAnsi="Wingdings" w:hint="default"/>
      </w:rPr>
    </w:lvl>
    <w:lvl w:ilvl="1" w:tplc="DC625B90">
      <w:start w:val="833"/>
      <w:numFmt w:val="bullet"/>
      <w:lvlText w:val=""/>
      <w:lvlJc w:val="left"/>
      <w:pPr>
        <w:tabs>
          <w:tab w:val="num" w:pos="1440"/>
        </w:tabs>
        <w:ind w:left="1440" w:hanging="360"/>
      </w:pPr>
      <w:rPr>
        <w:rFonts w:ascii="Wingdings" w:hAnsi="Wingdings" w:hint="default"/>
      </w:rPr>
    </w:lvl>
    <w:lvl w:ilvl="2" w:tplc="325C5F24" w:tentative="1">
      <w:start w:val="1"/>
      <w:numFmt w:val="bullet"/>
      <w:lvlText w:val=""/>
      <w:lvlJc w:val="left"/>
      <w:pPr>
        <w:tabs>
          <w:tab w:val="num" w:pos="2160"/>
        </w:tabs>
        <w:ind w:left="2160" w:hanging="360"/>
      </w:pPr>
      <w:rPr>
        <w:rFonts w:ascii="Wingdings" w:hAnsi="Wingdings" w:hint="default"/>
      </w:rPr>
    </w:lvl>
    <w:lvl w:ilvl="3" w:tplc="40B4926C" w:tentative="1">
      <w:start w:val="1"/>
      <w:numFmt w:val="bullet"/>
      <w:lvlText w:val=""/>
      <w:lvlJc w:val="left"/>
      <w:pPr>
        <w:tabs>
          <w:tab w:val="num" w:pos="2880"/>
        </w:tabs>
        <w:ind w:left="2880" w:hanging="360"/>
      </w:pPr>
      <w:rPr>
        <w:rFonts w:ascii="Wingdings" w:hAnsi="Wingdings" w:hint="default"/>
      </w:rPr>
    </w:lvl>
    <w:lvl w:ilvl="4" w:tplc="B4AA60D2" w:tentative="1">
      <w:start w:val="1"/>
      <w:numFmt w:val="bullet"/>
      <w:lvlText w:val=""/>
      <w:lvlJc w:val="left"/>
      <w:pPr>
        <w:tabs>
          <w:tab w:val="num" w:pos="3600"/>
        </w:tabs>
        <w:ind w:left="3600" w:hanging="360"/>
      </w:pPr>
      <w:rPr>
        <w:rFonts w:ascii="Wingdings" w:hAnsi="Wingdings" w:hint="default"/>
      </w:rPr>
    </w:lvl>
    <w:lvl w:ilvl="5" w:tplc="AD0296D6" w:tentative="1">
      <w:start w:val="1"/>
      <w:numFmt w:val="bullet"/>
      <w:lvlText w:val=""/>
      <w:lvlJc w:val="left"/>
      <w:pPr>
        <w:tabs>
          <w:tab w:val="num" w:pos="4320"/>
        </w:tabs>
        <w:ind w:left="4320" w:hanging="360"/>
      </w:pPr>
      <w:rPr>
        <w:rFonts w:ascii="Wingdings" w:hAnsi="Wingdings" w:hint="default"/>
      </w:rPr>
    </w:lvl>
    <w:lvl w:ilvl="6" w:tplc="07CEA4A4" w:tentative="1">
      <w:start w:val="1"/>
      <w:numFmt w:val="bullet"/>
      <w:lvlText w:val=""/>
      <w:lvlJc w:val="left"/>
      <w:pPr>
        <w:tabs>
          <w:tab w:val="num" w:pos="5040"/>
        </w:tabs>
        <w:ind w:left="5040" w:hanging="360"/>
      </w:pPr>
      <w:rPr>
        <w:rFonts w:ascii="Wingdings" w:hAnsi="Wingdings" w:hint="default"/>
      </w:rPr>
    </w:lvl>
    <w:lvl w:ilvl="7" w:tplc="CB4483A8" w:tentative="1">
      <w:start w:val="1"/>
      <w:numFmt w:val="bullet"/>
      <w:lvlText w:val=""/>
      <w:lvlJc w:val="left"/>
      <w:pPr>
        <w:tabs>
          <w:tab w:val="num" w:pos="5760"/>
        </w:tabs>
        <w:ind w:left="5760" w:hanging="360"/>
      </w:pPr>
      <w:rPr>
        <w:rFonts w:ascii="Wingdings" w:hAnsi="Wingdings" w:hint="default"/>
      </w:rPr>
    </w:lvl>
    <w:lvl w:ilvl="8" w:tplc="575CE7EA" w:tentative="1">
      <w:start w:val="1"/>
      <w:numFmt w:val="bullet"/>
      <w:lvlText w:val=""/>
      <w:lvlJc w:val="left"/>
      <w:pPr>
        <w:tabs>
          <w:tab w:val="num" w:pos="6480"/>
        </w:tabs>
        <w:ind w:left="6480" w:hanging="360"/>
      </w:pPr>
      <w:rPr>
        <w:rFonts w:ascii="Wingdings" w:hAnsi="Wingdings" w:hint="default"/>
      </w:rPr>
    </w:lvl>
  </w:abstractNum>
  <w:abstractNum w:abstractNumId="93">
    <w:nsid w:val="34F84C5B"/>
    <w:multiLevelType w:val="hybridMultilevel"/>
    <w:tmpl w:val="EA267BE2"/>
    <w:lvl w:ilvl="0" w:tplc="EC1CB1D0">
      <w:start w:val="1"/>
      <w:numFmt w:val="bullet"/>
      <w:lvlText w:val=""/>
      <w:lvlJc w:val="left"/>
      <w:pPr>
        <w:tabs>
          <w:tab w:val="num" w:pos="720"/>
        </w:tabs>
        <w:ind w:left="720" w:hanging="360"/>
      </w:pPr>
      <w:rPr>
        <w:rFonts w:ascii="Wingdings" w:hAnsi="Wingdings" w:hint="default"/>
      </w:rPr>
    </w:lvl>
    <w:lvl w:ilvl="1" w:tplc="2ABCF808" w:tentative="1">
      <w:start w:val="1"/>
      <w:numFmt w:val="bullet"/>
      <w:lvlText w:val=""/>
      <w:lvlJc w:val="left"/>
      <w:pPr>
        <w:tabs>
          <w:tab w:val="num" w:pos="1440"/>
        </w:tabs>
        <w:ind w:left="1440" w:hanging="360"/>
      </w:pPr>
      <w:rPr>
        <w:rFonts w:ascii="Wingdings" w:hAnsi="Wingdings" w:hint="default"/>
      </w:rPr>
    </w:lvl>
    <w:lvl w:ilvl="2" w:tplc="DD0CB5E6" w:tentative="1">
      <w:start w:val="1"/>
      <w:numFmt w:val="bullet"/>
      <w:lvlText w:val=""/>
      <w:lvlJc w:val="left"/>
      <w:pPr>
        <w:tabs>
          <w:tab w:val="num" w:pos="2160"/>
        </w:tabs>
        <w:ind w:left="2160" w:hanging="360"/>
      </w:pPr>
      <w:rPr>
        <w:rFonts w:ascii="Wingdings" w:hAnsi="Wingdings" w:hint="default"/>
      </w:rPr>
    </w:lvl>
    <w:lvl w:ilvl="3" w:tplc="BCBE5310" w:tentative="1">
      <w:start w:val="1"/>
      <w:numFmt w:val="bullet"/>
      <w:lvlText w:val=""/>
      <w:lvlJc w:val="left"/>
      <w:pPr>
        <w:tabs>
          <w:tab w:val="num" w:pos="2880"/>
        </w:tabs>
        <w:ind w:left="2880" w:hanging="360"/>
      </w:pPr>
      <w:rPr>
        <w:rFonts w:ascii="Wingdings" w:hAnsi="Wingdings" w:hint="default"/>
      </w:rPr>
    </w:lvl>
    <w:lvl w:ilvl="4" w:tplc="1458C520" w:tentative="1">
      <w:start w:val="1"/>
      <w:numFmt w:val="bullet"/>
      <w:lvlText w:val=""/>
      <w:lvlJc w:val="left"/>
      <w:pPr>
        <w:tabs>
          <w:tab w:val="num" w:pos="3600"/>
        </w:tabs>
        <w:ind w:left="3600" w:hanging="360"/>
      </w:pPr>
      <w:rPr>
        <w:rFonts w:ascii="Wingdings" w:hAnsi="Wingdings" w:hint="default"/>
      </w:rPr>
    </w:lvl>
    <w:lvl w:ilvl="5" w:tplc="025A74DA" w:tentative="1">
      <w:start w:val="1"/>
      <w:numFmt w:val="bullet"/>
      <w:lvlText w:val=""/>
      <w:lvlJc w:val="left"/>
      <w:pPr>
        <w:tabs>
          <w:tab w:val="num" w:pos="4320"/>
        </w:tabs>
        <w:ind w:left="4320" w:hanging="360"/>
      </w:pPr>
      <w:rPr>
        <w:rFonts w:ascii="Wingdings" w:hAnsi="Wingdings" w:hint="default"/>
      </w:rPr>
    </w:lvl>
    <w:lvl w:ilvl="6" w:tplc="37F89C26" w:tentative="1">
      <w:start w:val="1"/>
      <w:numFmt w:val="bullet"/>
      <w:lvlText w:val=""/>
      <w:lvlJc w:val="left"/>
      <w:pPr>
        <w:tabs>
          <w:tab w:val="num" w:pos="5040"/>
        </w:tabs>
        <w:ind w:left="5040" w:hanging="360"/>
      </w:pPr>
      <w:rPr>
        <w:rFonts w:ascii="Wingdings" w:hAnsi="Wingdings" w:hint="default"/>
      </w:rPr>
    </w:lvl>
    <w:lvl w:ilvl="7" w:tplc="FE98CC76" w:tentative="1">
      <w:start w:val="1"/>
      <w:numFmt w:val="bullet"/>
      <w:lvlText w:val=""/>
      <w:lvlJc w:val="left"/>
      <w:pPr>
        <w:tabs>
          <w:tab w:val="num" w:pos="5760"/>
        </w:tabs>
        <w:ind w:left="5760" w:hanging="360"/>
      </w:pPr>
      <w:rPr>
        <w:rFonts w:ascii="Wingdings" w:hAnsi="Wingdings" w:hint="default"/>
      </w:rPr>
    </w:lvl>
    <w:lvl w:ilvl="8" w:tplc="710686EA" w:tentative="1">
      <w:start w:val="1"/>
      <w:numFmt w:val="bullet"/>
      <w:lvlText w:val=""/>
      <w:lvlJc w:val="left"/>
      <w:pPr>
        <w:tabs>
          <w:tab w:val="num" w:pos="6480"/>
        </w:tabs>
        <w:ind w:left="6480" w:hanging="360"/>
      </w:pPr>
      <w:rPr>
        <w:rFonts w:ascii="Wingdings" w:hAnsi="Wingdings" w:hint="default"/>
      </w:rPr>
    </w:lvl>
  </w:abstractNum>
  <w:abstractNum w:abstractNumId="94">
    <w:nsid w:val="35845792"/>
    <w:multiLevelType w:val="hybridMultilevel"/>
    <w:tmpl w:val="78EC60F2"/>
    <w:lvl w:ilvl="0" w:tplc="85D0E752">
      <w:start w:val="1"/>
      <w:numFmt w:val="bullet"/>
      <w:lvlText w:val=""/>
      <w:lvlJc w:val="left"/>
      <w:pPr>
        <w:tabs>
          <w:tab w:val="num" w:pos="720"/>
        </w:tabs>
        <w:ind w:left="720" w:hanging="360"/>
      </w:pPr>
      <w:rPr>
        <w:rFonts w:ascii="Wingdings" w:hAnsi="Wingdings" w:hint="default"/>
      </w:rPr>
    </w:lvl>
    <w:lvl w:ilvl="1" w:tplc="B77ED0B8">
      <w:start w:val="1301"/>
      <w:numFmt w:val="bullet"/>
      <w:lvlText w:val=""/>
      <w:lvlJc w:val="left"/>
      <w:pPr>
        <w:tabs>
          <w:tab w:val="num" w:pos="1440"/>
        </w:tabs>
        <w:ind w:left="1440" w:hanging="360"/>
      </w:pPr>
      <w:rPr>
        <w:rFonts w:ascii="Wingdings" w:hAnsi="Wingdings" w:hint="default"/>
      </w:rPr>
    </w:lvl>
    <w:lvl w:ilvl="2" w:tplc="AC642204" w:tentative="1">
      <w:start w:val="1"/>
      <w:numFmt w:val="bullet"/>
      <w:lvlText w:val=""/>
      <w:lvlJc w:val="left"/>
      <w:pPr>
        <w:tabs>
          <w:tab w:val="num" w:pos="2160"/>
        </w:tabs>
        <w:ind w:left="2160" w:hanging="360"/>
      </w:pPr>
      <w:rPr>
        <w:rFonts w:ascii="Wingdings" w:hAnsi="Wingdings" w:hint="default"/>
      </w:rPr>
    </w:lvl>
    <w:lvl w:ilvl="3" w:tplc="78B2D942" w:tentative="1">
      <w:start w:val="1"/>
      <w:numFmt w:val="bullet"/>
      <w:lvlText w:val=""/>
      <w:lvlJc w:val="left"/>
      <w:pPr>
        <w:tabs>
          <w:tab w:val="num" w:pos="2880"/>
        </w:tabs>
        <w:ind w:left="2880" w:hanging="360"/>
      </w:pPr>
      <w:rPr>
        <w:rFonts w:ascii="Wingdings" w:hAnsi="Wingdings" w:hint="default"/>
      </w:rPr>
    </w:lvl>
    <w:lvl w:ilvl="4" w:tplc="513E267C" w:tentative="1">
      <w:start w:val="1"/>
      <w:numFmt w:val="bullet"/>
      <w:lvlText w:val=""/>
      <w:lvlJc w:val="left"/>
      <w:pPr>
        <w:tabs>
          <w:tab w:val="num" w:pos="3600"/>
        </w:tabs>
        <w:ind w:left="3600" w:hanging="360"/>
      </w:pPr>
      <w:rPr>
        <w:rFonts w:ascii="Wingdings" w:hAnsi="Wingdings" w:hint="default"/>
      </w:rPr>
    </w:lvl>
    <w:lvl w:ilvl="5" w:tplc="EBD00A42" w:tentative="1">
      <w:start w:val="1"/>
      <w:numFmt w:val="bullet"/>
      <w:lvlText w:val=""/>
      <w:lvlJc w:val="left"/>
      <w:pPr>
        <w:tabs>
          <w:tab w:val="num" w:pos="4320"/>
        </w:tabs>
        <w:ind w:left="4320" w:hanging="360"/>
      </w:pPr>
      <w:rPr>
        <w:rFonts w:ascii="Wingdings" w:hAnsi="Wingdings" w:hint="default"/>
      </w:rPr>
    </w:lvl>
    <w:lvl w:ilvl="6" w:tplc="FB6E328A" w:tentative="1">
      <w:start w:val="1"/>
      <w:numFmt w:val="bullet"/>
      <w:lvlText w:val=""/>
      <w:lvlJc w:val="left"/>
      <w:pPr>
        <w:tabs>
          <w:tab w:val="num" w:pos="5040"/>
        </w:tabs>
        <w:ind w:left="5040" w:hanging="360"/>
      </w:pPr>
      <w:rPr>
        <w:rFonts w:ascii="Wingdings" w:hAnsi="Wingdings" w:hint="default"/>
      </w:rPr>
    </w:lvl>
    <w:lvl w:ilvl="7" w:tplc="55E21954" w:tentative="1">
      <w:start w:val="1"/>
      <w:numFmt w:val="bullet"/>
      <w:lvlText w:val=""/>
      <w:lvlJc w:val="left"/>
      <w:pPr>
        <w:tabs>
          <w:tab w:val="num" w:pos="5760"/>
        </w:tabs>
        <w:ind w:left="5760" w:hanging="360"/>
      </w:pPr>
      <w:rPr>
        <w:rFonts w:ascii="Wingdings" w:hAnsi="Wingdings" w:hint="default"/>
      </w:rPr>
    </w:lvl>
    <w:lvl w:ilvl="8" w:tplc="17187906" w:tentative="1">
      <w:start w:val="1"/>
      <w:numFmt w:val="bullet"/>
      <w:lvlText w:val=""/>
      <w:lvlJc w:val="left"/>
      <w:pPr>
        <w:tabs>
          <w:tab w:val="num" w:pos="6480"/>
        </w:tabs>
        <w:ind w:left="6480" w:hanging="360"/>
      </w:pPr>
      <w:rPr>
        <w:rFonts w:ascii="Wingdings" w:hAnsi="Wingdings" w:hint="default"/>
      </w:rPr>
    </w:lvl>
  </w:abstractNum>
  <w:abstractNum w:abstractNumId="95">
    <w:nsid w:val="359F5833"/>
    <w:multiLevelType w:val="hybridMultilevel"/>
    <w:tmpl w:val="D81A01BE"/>
    <w:lvl w:ilvl="0" w:tplc="42E26B98">
      <w:start w:val="1"/>
      <w:numFmt w:val="bullet"/>
      <w:lvlText w:val=""/>
      <w:lvlJc w:val="left"/>
      <w:pPr>
        <w:tabs>
          <w:tab w:val="num" w:pos="720"/>
        </w:tabs>
        <w:ind w:left="720" w:hanging="360"/>
      </w:pPr>
      <w:rPr>
        <w:rFonts w:ascii="Wingdings" w:hAnsi="Wingdings" w:hint="default"/>
      </w:rPr>
    </w:lvl>
    <w:lvl w:ilvl="1" w:tplc="0382E36C" w:tentative="1">
      <w:start w:val="1"/>
      <w:numFmt w:val="bullet"/>
      <w:lvlText w:val=""/>
      <w:lvlJc w:val="left"/>
      <w:pPr>
        <w:tabs>
          <w:tab w:val="num" w:pos="1440"/>
        </w:tabs>
        <w:ind w:left="1440" w:hanging="360"/>
      </w:pPr>
      <w:rPr>
        <w:rFonts w:ascii="Wingdings" w:hAnsi="Wingdings" w:hint="default"/>
      </w:rPr>
    </w:lvl>
    <w:lvl w:ilvl="2" w:tplc="27042538" w:tentative="1">
      <w:start w:val="1"/>
      <w:numFmt w:val="bullet"/>
      <w:lvlText w:val=""/>
      <w:lvlJc w:val="left"/>
      <w:pPr>
        <w:tabs>
          <w:tab w:val="num" w:pos="2160"/>
        </w:tabs>
        <w:ind w:left="2160" w:hanging="360"/>
      </w:pPr>
      <w:rPr>
        <w:rFonts w:ascii="Wingdings" w:hAnsi="Wingdings" w:hint="default"/>
      </w:rPr>
    </w:lvl>
    <w:lvl w:ilvl="3" w:tplc="2E40C9E2" w:tentative="1">
      <w:start w:val="1"/>
      <w:numFmt w:val="bullet"/>
      <w:lvlText w:val=""/>
      <w:lvlJc w:val="left"/>
      <w:pPr>
        <w:tabs>
          <w:tab w:val="num" w:pos="2880"/>
        </w:tabs>
        <w:ind w:left="2880" w:hanging="360"/>
      </w:pPr>
      <w:rPr>
        <w:rFonts w:ascii="Wingdings" w:hAnsi="Wingdings" w:hint="default"/>
      </w:rPr>
    </w:lvl>
    <w:lvl w:ilvl="4" w:tplc="6CFA313C" w:tentative="1">
      <w:start w:val="1"/>
      <w:numFmt w:val="bullet"/>
      <w:lvlText w:val=""/>
      <w:lvlJc w:val="left"/>
      <w:pPr>
        <w:tabs>
          <w:tab w:val="num" w:pos="3600"/>
        </w:tabs>
        <w:ind w:left="3600" w:hanging="360"/>
      </w:pPr>
      <w:rPr>
        <w:rFonts w:ascii="Wingdings" w:hAnsi="Wingdings" w:hint="default"/>
      </w:rPr>
    </w:lvl>
    <w:lvl w:ilvl="5" w:tplc="151AEA3E" w:tentative="1">
      <w:start w:val="1"/>
      <w:numFmt w:val="bullet"/>
      <w:lvlText w:val=""/>
      <w:lvlJc w:val="left"/>
      <w:pPr>
        <w:tabs>
          <w:tab w:val="num" w:pos="4320"/>
        </w:tabs>
        <w:ind w:left="4320" w:hanging="360"/>
      </w:pPr>
      <w:rPr>
        <w:rFonts w:ascii="Wingdings" w:hAnsi="Wingdings" w:hint="default"/>
      </w:rPr>
    </w:lvl>
    <w:lvl w:ilvl="6" w:tplc="D2188A3E" w:tentative="1">
      <w:start w:val="1"/>
      <w:numFmt w:val="bullet"/>
      <w:lvlText w:val=""/>
      <w:lvlJc w:val="left"/>
      <w:pPr>
        <w:tabs>
          <w:tab w:val="num" w:pos="5040"/>
        </w:tabs>
        <w:ind w:left="5040" w:hanging="360"/>
      </w:pPr>
      <w:rPr>
        <w:rFonts w:ascii="Wingdings" w:hAnsi="Wingdings" w:hint="default"/>
      </w:rPr>
    </w:lvl>
    <w:lvl w:ilvl="7" w:tplc="E4CACC18" w:tentative="1">
      <w:start w:val="1"/>
      <w:numFmt w:val="bullet"/>
      <w:lvlText w:val=""/>
      <w:lvlJc w:val="left"/>
      <w:pPr>
        <w:tabs>
          <w:tab w:val="num" w:pos="5760"/>
        </w:tabs>
        <w:ind w:left="5760" w:hanging="360"/>
      </w:pPr>
      <w:rPr>
        <w:rFonts w:ascii="Wingdings" w:hAnsi="Wingdings" w:hint="default"/>
      </w:rPr>
    </w:lvl>
    <w:lvl w:ilvl="8" w:tplc="5C62861C" w:tentative="1">
      <w:start w:val="1"/>
      <w:numFmt w:val="bullet"/>
      <w:lvlText w:val=""/>
      <w:lvlJc w:val="left"/>
      <w:pPr>
        <w:tabs>
          <w:tab w:val="num" w:pos="6480"/>
        </w:tabs>
        <w:ind w:left="6480" w:hanging="360"/>
      </w:pPr>
      <w:rPr>
        <w:rFonts w:ascii="Wingdings" w:hAnsi="Wingdings" w:hint="default"/>
      </w:rPr>
    </w:lvl>
  </w:abstractNum>
  <w:abstractNum w:abstractNumId="96">
    <w:nsid w:val="36244185"/>
    <w:multiLevelType w:val="hybridMultilevel"/>
    <w:tmpl w:val="800E042E"/>
    <w:lvl w:ilvl="0" w:tplc="1009000F">
      <w:start w:val="1"/>
      <w:numFmt w:val="decimal"/>
      <w:lvlText w:val="%1."/>
      <w:lvlJc w:val="left"/>
      <w:pPr>
        <w:ind w:left="1800" w:hanging="360"/>
      </w:pPr>
    </w:lvl>
    <w:lvl w:ilvl="1" w:tplc="10090019" w:tentative="1">
      <w:start w:val="1"/>
      <w:numFmt w:val="lowerLetter"/>
      <w:lvlText w:val="%2."/>
      <w:lvlJc w:val="left"/>
      <w:pPr>
        <w:ind w:left="2520" w:hanging="360"/>
      </w:pPr>
    </w:lvl>
    <w:lvl w:ilvl="2" w:tplc="1009001B" w:tentative="1">
      <w:start w:val="1"/>
      <w:numFmt w:val="lowerRoman"/>
      <w:lvlText w:val="%3."/>
      <w:lvlJc w:val="right"/>
      <w:pPr>
        <w:ind w:left="3240" w:hanging="180"/>
      </w:pPr>
    </w:lvl>
    <w:lvl w:ilvl="3" w:tplc="1009000F" w:tentative="1">
      <w:start w:val="1"/>
      <w:numFmt w:val="decimal"/>
      <w:lvlText w:val="%4."/>
      <w:lvlJc w:val="left"/>
      <w:pPr>
        <w:ind w:left="3960" w:hanging="360"/>
      </w:pPr>
    </w:lvl>
    <w:lvl w:ilvl="4" w:tplc="10090019" w:tentative="1">
      <w:start w:val="1"/>
      <w:numFmt w:val="lowerLetter"/>
      <w:lvlText w:val="%5."/>
      <w:lvlJc w:val="left"/>
      <w:pPr>
        <w:ind w:left="4680" w:hanging="360"/>
      </w:pPr>
    </w:lvl>
    <w:lvl w:ilvl="5" w:tplc="1009001B" w:tentative="1">
      <w:start w:val="1"/>
      <w:numFmt w:val="lowerRoman"/>
      <w:lvlText w:val="%6."/>
      <w:lvlJc w:val="right"/>
      <w:pPr>
        <w:ind w:left="5400" w:hanging="180"/>
      </w:pPr>
    </w:lvl>
    <w:lvl w:ilvl="6" w:tplc="1009000F" w:tentative="1">
      <w:start w:val="1"/>
      <w:numFmt w:val="decimal"/>
      <w:lvlText w:val="%7."/>
      <w:lvlJc w:val="left"/>
      <w:pPr>
        <w:ind w:left="6120" w:hanging="360"/>
      </w:pPr>
    </w:lvl>
    <w:lvl w:ilvl="7" w:tplc="10090019" w:tentative="1">
      <w:start w:val="1"/>
      <w:numFmt w:val="lowerLetter"/>
      <w:lvlText w:val="%8."/>
      <w:lvlJc w:val="left"/>
      <w:pPr>
        <w:ind w:left="6840" w:hanging="360"/>
      </w:pPr>
    </w:lvl>
    <w:lvl w:ilvl="8" w:tplc="1009001B" w:tentative="1">
      <w:start w:val="1"/>
      <w:numFmt w:val="lowerRoman"/>
      <w:lvlText w:val="%9."/>
      <w:lvlJc w:val="right"/>
      <w:pPr>
        <w:ind w:left="7560" w:hanging="180"/>
      </w:pPr>
    </w:lvl>
  </w:abstractNum>
  <w:abstractNum w:abstractNumId="97">
    <w:nsid w:val="37EF1466"/>
    <w:multiLevelType w:val="hybridMultilevel"/>
    <w:tmpl w:val="A164F568"/>
    <w:lvl w:ilvl="0" w:tplc="2A94C3CA">
      <w:start w:val="1"/>
      <w:numFmt w:val="bullet"/>
      <w:lvlText w:val=""/>
      <w:lvlJc w:val="left"/>
      <w:pPr>
        <w:tabs>
          <w:tab w:val="num" w:pos="720"/>
        </w:tabs>
        <w:ind w:left="720" w:hanging="360"/>
      </w:pPr>
      <w:rPr>
        <w:rFonts w:ascii="Wingdings" w:hAnsi="Wingdings" w:hint="default"/>
      </w:rPr>
    </w:lvl>
    <w:lvl w:ilvl="1" w:tplc="92041C6C" w:tentative="1">
      <w:start w:val="1"/>
      <w:numFmt w:val="bullet"/>
      <w:lvlText w:val=""/>
      <w:lvlJc w:val="left"/>
      <w:pPr>
        <w:tabs>
          <w:tab w:val="num" w:pos="1440"/>
        </w:tabs>
        <w:ind w:left="1440" w:hanging="360"/>
      </w:pPr>
      <w:rPr>
        <w:rFonts w:ascii="Wingdings" w:hAnsi="Wingdings" w:hint="default"/>
      </w:rPr>
    </w:lvl>
    <w:lvl w:ilvl="2" w:tplc="9FE249A2" w:tentative="1">
      <w:start w:val="1"/>
      <w:numFmt w:val="bullet"/>
      <w:lvlText w:val=""/>
      <w:lvlJc w:val="left"/>
      <w:pPr>
        <w:tabs>
          <w:tab w:val="num" w:pos="2160"/>
        </w:tabs>
        <w:ind w:left="2160" w:hanging="360"/>
      </w:pPr>
      <w:rPr>
        <w:rFonts w:ascii="Wingdings" w:hAnsi="Wingdings" w:hint="default"/>
      </w:rPr>
    </w:lvl>
    <w:lvl w:ilvl="3" w:tplc="43F47BB2" w:tentative="1">
      <w:start w:val="1"/>
      <w:numFmt w:val="bullet"/>
      <w:lvlText w:val=""/>
      <w:lvlJc w:val="left"/>
      <w:pPr>
        <w:tabs>
          <w:tab w:val="num" w:pos="2880"/>
        </w:tabs>
        <w:ind w:left="2880" w:hanging="360"/>
      </w:pPr>
      <w:rPr>
        <w:rFonts w:ascii="Wingdings" w:hAnsi="Wingdings" w:hint="default"/>
      </w:rPr>
    </w:lvl>
    <w:lvl w:ilvl="4" w:tplc="C4D82058" w:tentative="1">
      <w:start w:val="1"/>
      <w:numFmt w:val="bullet"/>
      <w:lvlText w:val=""/>
      <w:lvlJc w:val="left"/>
      <w:pPr>
        <w:tabs>
          <w:tab w:val="num" w:pos="3600"/>
        </w:tabs>
        <w:ind w:left="3600" w:hanging="360"/>
      </w:pPr>
      <w:rPr>
        <w:rFonts w:ascii="Wingdings" w:hAnsi="Wingdings" w:hint="default"/>
      </w:rPr>
    </w:lvl>
    <w:lvl w:ilvl="5" w:tplc="15DE64A2" w:tentative="1">
      <w:start w:val="1"/>
      <w:numFmt w:val="bullet"/>
      <w:lvlText w:val=""/>
      <w:lvlJc w:val="left"/>
      <w:pPr>
        <w:tabs>
          <w:tab w:val="num" w:pos="4320"/>
        </w:tabs>
        <w:ind w:left="4320" w:hanging="360"/>
      </w:pPr>
      <w:rPr>
        <w:rFonts w:ascii="Wingdings" w:hAnsi="Wingdings" w:hint="default"/>
      </w:rPr>
    </w:lvl>
    <w:lvl w:ilvl="6" w:tplc="14E85364" w:tentative="1">
      <w:start w:val="1"/>
      <w:numFmt w:val="bullet"/>
      <w:lvlText w:val=""/>
      <w:lvlJc w:val="left"/>
      <w:pPr>
        <w:tabs>
          <w:tab w:val="num" w:pos="5040"/>
        </w:tabs>
        <w:ind w:left="5040" w:hanging="360"/>
      </w:pPr>
      <w:rPr>
        <w:rFonts w:ascii="Wingdings" w:hAnsi="Wingdings" w:hint="default"/>
      </w:rPr>
    </w:lvl>
    <w:lvl w:ilvl="7" w:tplc="AA96D910" w:tentative="1">
      <w:start w:val="1"/>
      <w:numFmt w:val="bullet"/>
      <w:lvlText w:val=""/>
      <w:lvlJc w:val="left"/>
      <w:pPr>
        <w:tabs>
          <w:tab w:val="num" w:pos="5760"/>
        </w:tabs>
        <w:ind w:left="5760" w:hanging="360"/>
      </w:pPr>
      <w:rPr>
        <w:rFonts w:ascii="Wingdings" w:hAnsi="Wingdings" w:hint="default"/>
      </w:rPr>
    </w:lvl>
    <w:lvl w:ilvl="8" w:tplc="C0F4DF8E" w:tentative="1">
      <w:start w:val="1"/>
      <w:numFmt w:val="bullet"/>
      <w:lvlText w:val=""/>
      <w:lvlJc w:val="left"/>
      <w:pPr>
        <w:tabs>
          <w:tab w:val="num" w:pos="6480"/>
        </w:tabs>
        <w:ind w:left="6480" w:hanging="360"/>
      </w:pPr>
      <w:rPr>
        <w:rFonts w:ascii="Wingdings" w:hAnsi="Wingdings" w:hint="default"/>
      </w:rPr>
    </w:lvl>
  </w:abstractNum>
  <w:abstractNum w:abstractNumId="98">
    <w:nsid w:val="382C2F1F"/>
    <w:multiLevelType w:val="hybridMultilevel"/>
    <w:tmpl w:val="0D8E6AAC"/>
    <w:lvl w:ilvl="0" w:tplc="B4ACD386">
      <w:start w:val="1"/>
      <w:numFmt w:val="bullet"/>
      <w:lvlText w:val=""/>
      <w:lvlJc w:val="left"/>
      <w:pPr>
        <w:tabs>
          <w:tab w:val="num" w:pos="720"/>
        </w:tabs>
        <w:ind w:left="720" w:hanging="360"/>
      </w:pPr>
      <w:rPr>
        <w:rFonts w:ascii="Wingdings" w:hAnsi="Wingdings" w:hint="default"/>
      </w:rPr>
    </w:lvl>
    <w:lvl w:ilvl="1" w:tplc="3B8E2516" w:tentative="1">
      <w:start w:val="1"/>
      <w:numFmt w:val="bullet"/>
      <w:lvlText w:val=""/>
      <w:lvlJc w:val="left"/>
      <w:pPr>
        <w:tabs>
          <w:tab w:val="num" w:pos="1440"/>
        </w:tabs>
        <w:ind w:left="1440" w:hanging="360"/>
      </w:pPr>
      <w:rPr>
        <w:rFonts w:ascii="Wingdings" w:hAnsi="Wingdings" w:hint="default"/>
      </w:rPr>
    </w:lvl>
    <w:lvl w:ilvl="2" w:tplc="1B04A87E" w:tentative="1">
      <w:start w:val="1"/>
      <w:numFmt w:val="bullet"/>
      <w:lvlText w:val=""/>
      <w:lvlJc w:val="left"/>
      <w:pPr>
        <w:tabs>
          <w:tab w:val="num" w:pos="2160"/>
        </w:tabs>
        <w:ind w:left="2160" w:hanging="360"/>
      </w:pPr>
      <w:rPr>
        <w:rFonts w:ascii="Wingdings" w:hAnsi="Wingdings" w:hint="default"/>
      </w:rPr>
    </w:lvl>
    <w:lvl w:ilvl="3" w:tplc="70ACCF6E" w:tentative="1">
      <w:start w:val="1"/>
      <w:numFmt w:val="bullet"/>
      <w:lvlText w:val=""/>
      <w:lvlJc w:val="left"/>
      <w:pPr>
        <w:tabs>
          <w:tab w:val="num" w:pos="2880"/>
        </w:tabs>
        <w:ind w:left="2880" w:hanging="360"/>
      </w:pPr>
      <w:rPr>
        <w:rFonts w:ascii="Wingdings" w:hAnsi="Wingdings" w:hint="default"/>
      </w:rPr>
    </w:lvl>
    <w:lvl w:ilvl="4" w:tplc="2526ADD4" w:tentative="1">
      <w:start w:val="1"/>
      <w:numFmt w:val="bullet"/>
      <w:lvlText w:val=""/>
      <w:lvlJc w:val="left"/>
      <w:pPr>
        <w:tabs>
          <w:tab w:val="num" w:pos="3600"/>
        </w:tabs>
        <w:ind w:left="3600" w:hanging="360"/>
      </w:pPr>
      <w:rPr>
        <w:rFonts w:ascii="Wingdings" w:hAnsi="Wingdings" w:hint="default"/>
      </w:rPr>
    </w:lvl>
    <w:lvl w:ilvl="5" w:tplc="3CACE0E0" w:tentative="1">
      <w:start w:val="1"/>
      <w:numFmt w:val="bullet"/>
      <w:lvlText w:val=""/>
      <w:lvlJc w:val="left"/>
      <w:pPr>
        <w:tabs>
          <w:tab w:val="num" w:pos="4320"/>
        </w:tabs>
        <w:ind w:left="4320" w:hanging="360"/>
      </w:pPr>
      <w:rPr>
        <w:rFonts w:ascii="Wingdings" w:hAnsi="Wingdings" w:hint="default"/>
      </w:rPr>
    </w:lvl>
    <w:lvl w:ilvl="6" w:tplc="B32E597C" w:tentative="1">
      <w:start w:val="1"/>
      <w:numFmt w:val="bullet"/>
      <w:lvlText w:val=""/>
      <w:lvlJc w:val="left"/>
      <w:pPr>
        <w:tabs>
          <w:tab w:val="num" w:pos="5040"/>
        </w:tabs>
        <w:ind w:left="5040" w:hanging="360"/>
      </w:pPr>
      <w:rPr>
        <w:rFonts w:ascii="Wingdings" w:hAnsi="Wingdings" w:hint="default"/>
      </w:rPr>
    </w:lvl>
    <w:lvl w:ilvl="7" w:tplc="4F2256DA" w:tentative="1">
      <w:start w:val="1"/>
      <w:numFmt w:val="bullet"/>
      <w:lvlText w:val=""/>
      <w:lvlJc w:val="left"/>
      <w:pPr>
        <w:tabs>
          <w:tab w:val="num" w:pos="5760"/>
        </w:tabs>
        <w:ind w:left="5760" w:hanging="360"/>
      </w:pPr>
      <w:rPr>
        <w:rFonts w:ascii="Wingdings" w:hAnsi="Wingdings" w:hint="default"/>
      </w:rPr>
    </w:lvl>
    <w:lvl w:ilvl="8" w:tplc="79E279FE" w:tentative="1">
      <w:start w:val="1"/>
      <w:numFmt w:val="bullet"/>
      <w:lvlText w:val=""/>
      <w:lvlJc w:val="left"/>
      <w:pPr>
        <w:tabs>
          <w:tab w:val="num" w:pos="6480"/>
        </w:tabs>
        <w:ind w:left="6480" w:hanging="360"/>
      </w:pPr>
      <w:rPr>
        <w:rFonts w:ascii="Wingdings" w:hAnsi="Wingdings" w:hint="default"/>
      </w:rPr>
    </w:lvl>
  </w:abstractNum>
  <w:abstractNum w:abstractNumId="99">
    <w:nsid w:val="39B22800"/>
    <w:multiLevelType w:val="hybridMultilevel"/>
    <w:tmpl w:val="99641C96"/>
    <w:lvl w:ilvl="0" w:tplc="31D625D2">
      <w:start w:val="1"/>
      <w:numFmt w:val="bullet"/>
      <w:lvlText w:val=""/>
      <w:lvlJc w:val="left"/>
      <w:pPr>
        <w:tabs>
          <w:tab w:val="num" w:pos="720"/>
        </w:tabs>
        <w:ind w:left="720" w:hanging="360"/>
      </w:pPr>
      <w:rPr>
        <w:rFonts w:ascii="Wingdings" w:hAnsi="Wingdings" w:hint="default"/>
      </w:rPr>
    </w:lvl>
    <w:lvl w:ilvl="1" w:tplc="6420AA66" w:tentative="1">
      <w:start w:val="1"/>
      <w:numFmt w:val="bullet"/>
      <w:lvlText w:val=""/>
      <w:lvlJc w:val="left"/>
      <w:pPr>
        <w:tabs>
          <w:tab w:val="num" w:pos="1440"/>
        </w:tabs>
        <w:ind w:left="1440" w:hanging="360"/>
      </w:pPr>
      <w:rPr>
        <w:rFonts w:ascii="Wingdings" w:hAnsi="Wingdings" w:hint="default"/>
      </w:rPr>
    </w:lvl>
    <w:lvl w:ilvl="2" w:tplc="997A4658" w:tentative="1">
      <w:start w:val="1"/>
      <w:numFmt w:val="bullet"/>
      <w:lvlText w:val=""/>
      <w:lvlJc w:val="left"/>
      <w:pPr>
        <w:tabs>
          <w:tab w:val="num" w:pos="2160"/>
        </w:tabs>
        <w:ind w:left="2160" w:hanging="360"/>
      </w:pPr>
      <w:rPr>
        <w:rFonts w:ascii="Wingdings" w:hAnsi="Wingdings" w:hint="default"/>
      </w:rPr>
    </w:lvl>
    <w:lvl w:ilvl="3" w:tplc="015A4418" w:tentative="1">
      <w:start w:val="1"/>
      <w:numFmt w:val="bullet"/>
      <w:lvlText w:val=""/>
      <w:lvlJc w:val="left"/>
      <w:pPr>
        <w:tabs>
          <w:tab w:val="num" w:pos="2880"/>
        </w:tabs>
        <w:ind w:left="2880" w:hanging="360"/>
      </w:pPr>
      <w:rPr>
        <w:rFonts w:ascii="Wingdings" w:hAnsi="Wingdings" w:hint="default"/>
      </w:rPr>
    </w:lvl>
    <w:lvl w:ilvl="4" w:tplc="C1881582" w:tentative="1">
      <w:start w:val="1"/>
      <w:numFmt w:val="bullet"/>
      <w:lvlText w:val=""/>
      <w:lvlJc w:val="left"/>
      <w:pPr>
        <w:tabs>
          <w:tab w:val="num" w:pos="3600"/>
        </w:tabs>
        <w:ind w:left="3600" w:hanging="360"/>
      </w:pPr>
      <w:rPr>
        <w:rFonts w:ascii="Wingdings" w:hAnsi="Wingdings" w:hint="default"/>
      </w:rPr>
    </w:lvl>
    <w:lvl w:ilvl="5" w:tplc="983CBA20" w:tentative="1">
      <w:start w:val="1"/>
      <w:numFmt w:val="bullet"/>
      <w:lvlText w:val=""/>
      <w:lvlJc w:val="left"/>
      <w:pPr>
        <w:tabs>
          <w:tab w:val="num" w:pos="4320"/>
        </w:tabs>
        <w:ind w:left="4320" w:hanging="360"/>
      </w:pPr>
      <w:rPr>
        <w:rFonts w:ascii="Wingdings" w:hAnsi="Wingdings" w:hint="default"/>
      </w:rPr>
    </w:lvl>
    <w:lvl w:ilvl="6" w:tplc="E220653A" w:tentative="1">
      <w:start w:val="1"/>
      <w:numFmt w:val="bullet"/>
      <w:lvlText w:val=""/>
      <w:lvlJc w:val="left"/>
      <w:pPr>
        <w:tabs>
          <w:tab w:val="num" w:pos="5040"/>
        </w:tabs>
        <w:ind w:left="5040" w:hanging="360"/>
      </w:pPr>
      <w:rPr>
        <w:rFonts w:ascii="Wingdings" w:hAnsi="Wingdings" w:hint="default"/>
      </w:rPr>
    </w:lvl>
    <w:lvl w:ilvl="7" w:tplc="CF8253E6" w:tentative="1">
      <w:start w:val="1"/>
      <w:numFmt w:val="bullet"/>
      <w:lvlText w:val=""/>
      <w:lvlJc w:val="left"/>
      <w:pPr>
        <w:tabs>
          <w:tab w:val="num" w:pos="5760"/>
        </w:tabs>
        <w:ind w:left="5760" w:hanging="360"/>
      </w:pPr>
      <w:rPr>
        <w:rFonts w:ascii="Wingdings" w:hAnsi="Wingdings" w:hint="default"/>
      </w:rPr>
    </w:lvl>
    <w:lvl w:ilvl="8" w:tplc="04D85294" w:tentative="1">
      <w:start w:val="1"/>
      <w:numFmt w:val="bullet"/>
      <w:lvlText w:val=""/>
      <w:lvlJc w:val="left"/>
      <w:pPr>
        <w:tabs>
          <w:tab w:val="num" w:pos="6480"/>
        </w:tabs>
        <w:ind w:left="6480" w:hanging="360"/>
      </w:pPr>
      <w:rPr>
        <w:rFonts w:ascii="Wingdings" w:hAnsi="Wingdings" w:hint="default"/>
      </w:rPr>
    </w:lvl>
  </w:abstractNum>
  <w:abstractNum w:abstractNumId="100">
    <w:nsid w:val="39BC2180"/>
    <w:multiLevelType w:val="hybridMultilevel"/>
    <w:tmpl w:val="CBB20C44"/>
    <w:lvl w:ilvl="0" w:tplc="FF9A54C4">
      <w:start w:val="1"/>
      <w:numFmt w:val="bullet"/>
      <w:lvlText w:val=""/>
      <w:lvlJc w:val="left"/>
      <w:pPr>
        <w:tabs>
          <w:tab w:val="num" w:pos="720"/>
        </w:tabs>
        <w:ind w:left="720" w:hanging="360"/>
      </w:pPr>
      <w:rPr>
        <w:rFonts w:ascii="Wingdings" w:hAnsi="Wingdings" w:hint="default"/>
      </w:rPr>
    </w:lvl>
    <w:lvl w:ilvl="1" w:tplc="461C1C98">
      <w:start w:val="1438"/>
      <w:numFmt w:val="bullet"/>
      <w:lvlText w:val=""/>
      <w:lvlJc w:val="left"/>
      <w:pPr>
        <w:tabs>
          <w:tab w:val="num" w:pos="1440"/>
        </w:tabs>
        <w:ind w:left="1440" w:hanging="360"/>
      </w:pPr>
      <w:rPr>
        <w:rFonts w:ascii="Wingdings" w:hAnsi="Wingdings" w:hint="default"/>
      </w:rPr>
    </w:lvl>
    <w:lvl w:ilvl="2" w:tplc="7206F318" w:tentative="1">
      <w:start w:val="1"/>
      <w:numFmt w:val="bullet"/>
      <w:lvlText w:val=""/>
      <w:lvlJc w:val="left"/>
      <w:pPr>
        <w:tabs>
          <w:tab w:val="num" w:pos="2160"/>
        </w:tabs>
        <w:ind w:left="2160" w:hanging="360"/>
      </w:pPr>
      <w:rPr>
        <w:rFonts w:ascii="Wingdings" w:hAnsi="Wingdings" w:hint="default"/>
      </w:rPr>
    </w:lvl>
    <w:lvl w:ilvl="3" w:tplc="79C01D20" w:tentative="1">
      <w:start w:val="1"/>
      <w:numFmt w:val="bullet"/>
      <w:lvlText w:val=""/>
      <w:lvlJc w:val="left"/>
      <w:pPr>
        <w:tabs>
          <w:tab w:val="num" w:pos="2880"/>
        </w:tabs>
        <w:ind w:left="2880" w:hanging="360"/>
      </w:pPr>
      <w:rPr>
        <w:rFonts w:ascii="Wingdings" w:hAnsi="Wingdings" w:hint="default"/>
      </w:rPr>
    </w:lvl>
    <w:lvl w:ilvl="4" w:tplc="AA423738" w:tentative="1">
      <w:start w:val="1"/>
      <w:numFmt w:val="bullet"/>
      <w:lvlText w:val=""/>
      <w:lvlJc w:val="left"/>
      <w:pPr>
        <w:tabs>
          <w:tab w:val="num" w:pos="3600"/>
        </w:tabs>
        <w:ind w:left="3600" w:hanging="360"/>
      </w:pPr>
      <w:rPr>
        <w:rFonts w:ascii="Wingdings" w:hAnsi="Wingdings" w:hint="default"/>
      </w:rPr>
    </w:lvl>
    <w:lvl w:ilvl="5" w:tplc="C1348AB4" w:tentative="1">
      <w:start w:val="1"/>
      <w:numFmt w:val="bullet"/>
      <w:lvlText w:val=""/>
      <w:lvlJc w:val="left"/>
      <w:pPr>
        <w:tabs>
          <w:tab w:val="num" w:pos="4320"/>
        </w:tabs>
        <w:ind w:left="4320" w:hanging="360"/>
      </w:pPr>
      <w:rPr>
        <w:rFonts w:ascii="Wingdings" w:hAnsi="Wingdings" w:hint="default"/>
      </w:rPr>
    </w:lvl>
    <w:lvl w:ilvl="6" w:tplc="8A740F24" w:tentative="1">
      <w:start w:val="1"/>
      <w:numFmt w:val="bullet"/>
      <w:lvlText w:val=""/>
      <w:lvlJc w:val="left"/>
      <w:pPr>
        <w:tabs>
          <w:tab w:val="num" w:pos="5040"/>
        </w:tabs>
        <w:ind w:left="5040" w:hanging="360"/>
      </w:pPr>
      <w:rPr>
        <w:rFonts w:ascii="Wingdings" w:hAnsi="Wingdings" w:hint="default"/>
      </w:rPr>
    </w:lvl>
    <w:lvl w:ilvl="7" w:tplc="158E5C80" w:tentative="1">
      <w:start w:val="1"/>
      <w:numFmt w:val="bullet"/>
      <w:lvlText w:val=""/>
      <w:lvlJc w:val="left"/>
      <w:pPr>
        <w:tabs>
          <w:tab w:val="num" w:pos="5760"/>
        </w:tabs>
        <w:ind w:left="5760" w:hanging="360"/>
      </w:pPr>
      <w:rPr>
        <w:rFonts w:ascii="Wingdings" w:hAnsi="Wingdings" w:hint="default"/>
      </w:rPr>
    </w:lvl>
    <w:lvl w:ilvl="8" w:tplc="311691A2" w:tentative="1">
      <w:start w:val="1"/>
      <w:numFmt w:val="bullet"/>
      <w:lvlText w:val=""/>
      <w:lvlJc w:val="left"/>
      <w:pPr>
        <w:tabs>
          <w:tab w:val="num" w:pos="6480"/>
        </w:tabs>
        <w:ind w:left="6480" w:hanging="360"/>
      </w:pPr>
      <w:rPr>
        <w:rFonts w:ascii="Wingdings" w:hAnsi="Wingdings" w:hint="default"/>
      </w:rPr>
    </w:lvl>
  </w:abstractNum>
  <w:abstractNum w:abstractNumId="101">
    <w:nsid w:val="3A017AB5"/>
    <w:multiLevelType w:val="hybridMultilevel"/>
    <w:tmpl w:val="852A2B14"/>
    <w:lvl w:ilvl="0" w:tplc="E4D2E92C">
      <w:start w:val="1"/>
      <w:numFmt w:val="bullet"/>
      <w:lvlText w:val=""/>
      <w:lvlJc w:val="left"/>
      <w:pPr>
        <w:tabs>
          <w:tab w:val="num" w:pos="720"/>
        </w:tabs>
        <w:ind w:left="720" w:hanging="360"/>
      </w:pPr>
      <w:rPr>
        <w:rFonts w:ascii="Wingdings" w:hAnsi="Wingdings" w:hint="default"/>
      </w:rPr>
    </w:lvl>
    <w:lvl w:ilvl="1" w:tplc="E496DA2A" w:tentative="1">
      <w:start w:val="1"/>
      <w:numFmt w:val="bullet"/>
      <w:lvlText w:val=""/>
      <w:lvlJc w:val="left"/>
      <w:pPr>
        <w:tabs>
          <w:tab w:val="num" w:pos="1440"/>
        </w:tabs>
        <w:ind w:left="1440" w:hanging="360"/>
      </w:pPr>
      <w:rPr>
        <w:rFonts w:ascii="Wingdings" w:hAnsi="Wingdings" w:hint="default"/>
      </w:rPr>
    </w:lvl>
    <w:lvl w:ilvl="2" w:tplc="0DBEB514" w:tentative="1">
      <w:start w:val="1"/>
      <w:numFmt w:val="bullet"/>
      <w:lvlText w:val=""/>
      <w:lvlJc w:val="left"/>
      <w:pPr>
        <w:tabs>
          <w:tab w:val="num" w:pos="2160"/>
        </w:tabs>
        <w:ind w:left="2160" w:hanging="360"/>
      </w:pPr>
      <w:rPr>
        <w:rFonts w:ascii="Wingdings" w:hAnsi="Wingdings" w:hint="default"/>
      </w:rPr>
    </w:lvl>
    <w:lvl w:ilvl="3" w:tplc="7082B2BE" w:tentative="1">
      <w:start w:val="1"/>
      <w:numFmt w:val="bullet"/>
      <w:lvlText w:val=""/>
      <w:lvlJc w:val="left"/>
      <w:pPr>
        <w:tabs>
          <w:tab w:val="num" w:pos="2880"/>
        </w:tabs>
        <w:ind w:left="2880" w:hanging="360"/>
      </w:pPr>
      <w:rPr>
        <w:rFonts w:ascii="Wingdings" w:hAnsi="Wingdings" w:hint="default"/>
      </w:rPr>
    </w:lvl>
    <w:lvl w:ilvl="4" w:tplc="C804EC3C" w:tentative="1">
      <w:start w:val="1"/>
      <w:numFmt w:val="bullet"/>
      <w:lvlText w:val=""/>
      <w:lvlJc w:val="left"/>
      <w:pPr>
        <w:tabs>
          <w:tab w:val="num" w:pos="3600"/>
        </w:tabs>
        <w:ind w:left="3600" w:hanging="360"/>
      </w:pPr>
      <w:rPr>
        <w:rFonts w:ascii="Wingdings" w:hAnsi="Wingdings" w:hint="default"/>
      </w:rPr>
    </w:lvl>
    <w:lvl w:ilvl="5" w:tplc="7CB4AB22" w:tentative="1">
      <w:start w:val="1"/>
      <w:numFmt w:val="bullet"/>
      <w:lvlText w:val=""/>
      <w:lvlJc w:val="left"/>
      <w:pPr>
        <w:tabs>
          <w:tab w:val="num" w:pos="4320"/>
        </w:tabs>
        <w:ind w:left="4320" w:hanging="360"/>
      </w:pPr>
      <w:rPr>
        <w:rFonts w:ascii="Wingdings" w:hAnsi="Wingdings" w:hint="default"/>
      </w:rPr>
    </w:lvl>
    <w:lvl w:ilvl="6" w:tplc="AFA4B4F6" w:tentative="1">
      <w:start w:val="1"/>
      <w:numFmt w:val="bullet"/>
      <w:lvlText w:val=""/>
      <w:lvlJc w:val="left"/>
      <w:pPr>
        <w:tabs>
          <w:tab w:val="num" w:pos="5040"/>
        </w:tabs>
        <w:ind w:left="5040" w:hanging="360"/>
      </w:pPr>
      <w:rPr>
        <w:rFonts w:ascii="Wingdings" w:hAnsi="Wingdings" w:hint="default"/>
      </w:rPr>
    </w:lvl>
    <w:lvl w:ilvl="7" w:tplc="CD5A869C" w:tentative="1">
      <w:start w:val="1"/>
      <w:numFmt w:val="bullet"/>
      <w:lvlText w:val=""/>
      <w:lvlJc w:val="left"/>
      <w:pPr>
        <w:tabs>
          <w:tab w:val="num" w:pos="5760"/>
        </w:tabs>
        <w:ind w:left="5760" w:hanging="360"/>
      </w:pPr>
      <w:rPr>
        <w:rFonts w:ascii="Wingdings" w:hAnsi="Wingdings" w:hint="default"/>
      </w:rPr>
    </w:lvl>
    <w:lvl w:ilvl="8" w:tplc="71262664" w:tentative="1">
      <w:start w:val="1"/>
      <w:numFmt w:val="bullet"/>
      <w:lvlText w:val=""/>
      <w:lvlJc w:val="left"/>
      <w:pPr>
        <w:tabs>
          <w:tab w:val="num" w:pos="6480"/>
        </w:tabs>
        <w:ind w:left="6480" w:hanging="360"/>
      </w:pPr>
      <w:rPr>
        <w:rFonts w:ascii="Wingdings" w:hAnsi="Wingdings" w:hint="default"/>
      </w:rPr>
    </w:lvl>
  </w:abstractNum>
  <w:abstractNum w:abstractNumId="102">
    <w:nsid w:val="3ACD061F"/>
    <w:multiLevelType w:val="hybridMultilevel"/>
    <w:tmpl w:val="F4E235B8"/>
    <w:lvl w:ilvl="0" w:tplc="65EA1AE6">
      <w:start w:val="1"/>
      <w:numFmt w:val="bullet"/>
      <w:lvlText w:val=""/>
      <w:lvlJc w:val="left"/>
      <w:pPr>
        <w:tabs>
          <w:tab w:val="num" w:pos="720"/>
        </w:tabs>
        <w:ind w:left="720" w:hanging="360"/>
      </w:pPr>
      <w:rPr>
        <w:rFonts w:ascii="Wingdings" w:hAnsi="Wingdings" w:hint="default"/>
      </w:rPr>
    </w:lvl>
    <w:lvl w:ilvl="1" w:tplc="528C203C">
      <w:start w:val="795"/>
      <w:numFmt w:val="bullet"/>
      <w:lvlText w:val=""/>
      <w:lvlJc w:val="left"/>
      <w:pPr>
        <w:tabs>
          <w:tab w:val="num" w:pos="1440"/>
        </w:tabs>
        <w:ind w:left="1440" w:hanging="360"/>
      </w:pPr>
      <w:rPr>
        <w:rFonts w:ascii="Wingdings" w:hAnsi="Wingdings" w:hint="default"/>
      </w:rPr>
    </w:lvl>
    <w:lvl w:ilvl="2" w:tplc="05108C3A" w:tentative="1">
      <w:start w:val="1"/>
      <w:numFmt w:val="bullet"/>
      <w:lvlText w:val=""/>
      <w:lvlJc w:val="left"/>
      <w:pPr>
        <w:tabs>
          <w:tab w:val="num" w:pos="2160"/>
        </w:tabs>
        <w:ind w:left="2160" w:hanging="360"/>
      </w:pPr>
      <w:rPr>
        <w:rFonts w:ascii="Wingdings" w:hAnsi="Wingdings" w:hint="default"/>
      </w:rPr>
    </w:lvl>
    <w:lvl w:ilvl="3" w:tplc="0D944520" w:tentative="1">
      <w:start w:val="1"/>
      <w:numFmt w:val="bullet"/>
      <w:lvlText w:val=""/>
      <w:lvlJc w:val="left"/>
      <w:pPr>
        <w:tabs>
          <w:tab w:val="num" w:pos="2880"/>
        </w:tabs>
        <w:ind w:left="2880" w:hanging="360"/>
      </w:pPr>
      <w:rPr>
        <w:rFonts w:ascii="Wingdings" w:hAnsi="Wingdings" w:hint="default"/>
      </w:rPr>
    </w:lvl>
    <w:lvl w:ilvl="4" w:tplc="59208E5E" w:tentative="1">
      <w:start w:val="1"/>
      <w:numFmt w:val="bullet"/>
      <w:lvlText w:val=""/>
      <w:lvlJc w:val="left"/>
      <w:pPr>
        <w:tabs>
          <w:tab w:val="num" w:pos="3600"/>
        </w:tabs>
        <w:ind w:left="3600" w:hanging="360"/>
      </w:pPr>
      <w:rPr>
        <w:rFonts w:ascii="Wingdings" w:hAnsi="Wingdings" w:hint="default"/>
      </w:rPr>
    </w:lvl>
    <w:lvl w:ilvl="5" w:tplc="1F0A0898" w:tentative="1">
      <w:start w:val="1"/>
      <w:numFmt w:val="bullet"/>
      <w:lvlText w:val=""/>
      <w:lvlJc w:val="left"/>
      <w:pPr>
        <w:tabs>
          <w:tab w:val="num" w:pos="4320"/>
        </w:tabs>
        <w:ind w:left="4320" w:hanging="360"/>
      </w:pPr>
      <w:rPr>
        <w:rFonts w:ascii="Wingdings" w:hAnsi="Wingdings" w:hint="default"/>
      </w:rPr>
    </w:lvl>
    <w:lvl w:ilvl="6" w:tplc="04E4F23E" w:tentative="1">
      <w:start w:val="1"/>
      <w:numFmt w:val="bullet"/>
      <w:lvlText w:val=""/>
      <w:lvlJc w:val="left"/>
      <w:pPr>
        <w:tabs>
          <w:tab w:val="num" w:pos="5040"/>
        </w:tabs>
        <w:ind w:left="5040" w:hanging="360"/>
      </w:pPr>
      <w:rPr>
        <w:rFonts w:ascii="Wingdings" w:hAnsi="Wingdings" w:hint="default"/>
      </w:rPr>
    </w:lvl>
    <w:lvl w:ilvl="7" w:tplc="BD944B30" w:tentative="1">
      <w:start w:val="1"/>
      <w:numFmt w:val="bullet"/>
      <w:lvlText w:val=""/>
      <w:lvlJc w:val="left"/>
      <w:pPr>
        <w:tabs>
          <w:tab w:val="num" w:pos="5760"/>
        </w:tabs>
        <w:ind w:left="5760" w:hanging="360"/>
      </w:pPr>
      <w:rPr>
        <w:rFonts w:ascii="Wingdings" w:hAnsi="Wingdings" w:hint="default"/>
      </w:rPr>
    </w:lvl>
    <w:lvl w:ilvl="8" w:tplc="BE263FC4" w:tentative="1">
      <w:start w:val="1"/>
      <w:numFmt w:val="bullet"/>
      <w:lvlText w:val=""/>
      <w:lvlJc w:val="left"/>
      <w:pPr>
        <w:tabs>
          <w:tab w:val="num" w:pos="6480"/>
        </w:tabs>
        <w:ind w:left="6480" w:hanging="360"/>
      </w:pPr>
      <w:rPr>
        <w:rFonts w:ascii="Wingdings" w:hAnsi="Wingdings" w:hint="default"/>
      </w:rPr>
    </w:lvl>
  </w:abstractNum>
  <w:abstractNum w:abstractNumId="103">
    <w:nsid w:val="3D1E5E77"/>
    <w:multiLevelType w:val="hybridMultilevel"/>
    <w:tmpl w:val="6EB6A8F8"/>
    <w:lvl w:ilvl="0" w:tplc="DB8E7F30">
      <w:start w:val="1"/>
      <w:numFmt w:val="bullet"/>
      <w:lvlText w:val=""/>
      <w:lvlJc w:val="left"/>
      <w:pPr>
        <w:tabs>
          <w:tab w:val="num" w:pos="720"/>
        </w:tabs>
        <w:ind w:left="720" w:hanging="360"/>
      </w:pPr>
      <w:rPr>
        <w:rFonts w:ascii="Wingdings" w:hAnsi="Wingdings" w:hint="default"/>
      </w:rPr>
    </w:lvl>
    <w:lvl w:ilvl="1" w:tplc="CCEAAAA6" w:tentative="1">
      <w:start w:val="1"/>
      <w:numFmt w:val="bullet"/>
      <w:lvlText w:val=""/>
      <w:lvlJc w:val="left"/>
      <w:pPr>
        <w:tabs>
          <w:tab w:val="num" w:pos="1440"/>
        </w:tabs>
        <w:ind w:left="1440" w:hanging="360"/>
      </w:pPr>
      <w:rPr>
        <w:rFonts w:ascii="Wingdings" w:hAnsi="Wingdings" w:hint="default"/>
      </w:rPr>
    </w:lvl>
    <w:lvl w:ilvl="2" w:tplc="4770E0E0" w:tentative="1">
      <w:start w:val="1"/>
      <w:numFmt w:val="bullet"/>
      <w:lvlText w:val=""/>
      <w:lvlJc w:val="left"/>
      <w:pPr>
        <w:tabs>
          <w:tab w:val="num" w:pos="2160"/>
        </w:tabs>
        <w:ind w:left="2160" w:hanging="360"/>
      </w:pPr>
      <w:rPr>
        <w:rFonts w:ascii="Wingdings" w:hAnsi="Wingdings" w:hint="default"/>
      </w:rPr>
    </w:lvl>
    <w:lvl w:ilvl="3" w:tplc="9A649E24" w:tentative="1">
      <w:start w:val="1"/>
      <w:numFmt w:val="bullet"/>
      <w:lvlText w:val=""/>
      <w:lvlJc w:val="left"/>
      <w:pPr>
        <w:tabs>
          <w:tab w:val="num" w:pos="2880"/>
        </w:tabs>
        <w:ind w:left="2880" w:hanging="360"/>
      </w:pPr>
      <w:rPr>
        <w:rFonts w:ascii="Wingdings" w:hAnsi="Wingdings" w:hint="default"/>
      </w:rPr>
    </w:lvl>
    <w:lvl w:ilvl="4" w:tplc="5E02E1DE" w:tentative="1">
      <w:start w:val="1"/>
      <w:numFmt w:val="bullet"/>
      <w:lvlText w:val=""/>
      <w:lvlJc w:val="left"/>
      <w:pPr>
        <w:tabs>
          <w:tab w:val="num" w:pos="3600"/>
        </w:tabs>
        <w:ind w:left="3600" w:hanging="360"/>
      </w:pPr>
      <w:rPr>
        <w:rFonts w:ascii="Wingdings" w:hAnsi="Wingdings" w:hint="default"/>
      </w:rPr>
    </w:lvl>
    <w:lvl w:ilvl="5" w:tplc="92240BCC" w:tentative="1">
      <w:start w:val="1"/>
      <w:numFmt w:val="bullet"/>
      <w:lvlText w:val=""/>
      <w:lvlJc w:val="left"/>
      <w:pPr>
        <w:tabs>
          <w:tab w:val="num" w:pos="4320"/>
        </w:tabs>
        <w:ind w:left="4320" w:hanging="360"/>
      </w:pPr>
      <w:rPr>
        <w:rFonts w:ascii="Wingdings" w:hAnsi="Wingdings" w:hint="default"/>
      </w:rPr>
    </w:lvl>
    <w:lvl w:ilvl="6" w:tplc="E6F00438" w:tentative="1">
      <w:start w:val="1"/>
      <w:numFmt w:val="bullet"/>
      <w:lvlText w:val=""/>
      <w:lvlJc w:val="left"/>
      <w:pPr>
        <w:tabs>
          <w:tab w:val="num" w:pos="5040"/>
        </w:tabs>
        <w:ind w:left="5040" w:hanging="360"/>
      </w:pPr>
      <w:rPr>
        <w:rFonts w:ascii="Wingdings" w:hAnsi="Wingdings" w:hint="default"/>
      </w:rPr>
    </w:lvl>
    <w:lvl w:ilvl="7" w:tplc="27C889D8" w:tentative="1">
      <w:start w:val="1"/>
      <w:numFmt w:val="bullet"/>
      <w:lvlText w:val=""/>
      <w:lvlJc w:val="left"/>
      <w:pPr>
        <w:tabs>
          <w:tab w:val="num" w:pos="5760"/>
        </w:tabs>
        <w:ind w:left="5760" w:hanging="360"/>
      </w:pPr>
      <w:rPr>
        <w:rFonts w:ascii="Wingdings" w:hAnsi="Wingdings" w:hint="default"/>
      </w:rPr>
    </w:lvl>
    <w:lvl w:ilvl="8" w:tplc="C34CF2FA" w:tentative="1">
      <w:start w:val="1"/>
      <w:numFmt w:val="bullet"/>
      <w:lvlText w:val=""/>
      <w:lvlJc w:val="left"/>
      <w:pPr>
        <w:tabs>
          <w:tab w:val="num" w:pos="6480"/>
        </w:tabs>
        <w:ind w:left="6480" w:hanging="360"/>
      </w:pPr>
      <w:rPr>
        <w:rFonts w:ascii="Wingdings" w:hAnsi="Wingdings" w:hint="default"/>
      </w:rPr>
    </w:lvl>
  </w:abstractNum>
  <w:abstractNum w:abstractNumId="104">
    <w:nsid w:val="3E3C3CEC"/>
    <w:multiLevelType w:val="hybridMultilevel"/>
    <w:tmpl w:val="C74AD450"/>
    <w:lvl w:ilvl="0" w:tplc="AB964AF4">
      <w:start w:val="1"/>
      <w:numFmt w:val="bullet"/>
      <w:lvlText w:val=""/>
      <w:lvlJc w:val="left"/>
      <w:pPr>
        <w:tabs>
          <w:tab w:val="num" w:pos="720"/>
        </w:tabs>
        <w:ind w:left="720" w:hanging="360"/>
      </w:pPr>
      <w:rPr>
        <w:rFonts w:ascii="Wingdings" w:hAnsi="Wingdings" w:hint="default"/>
      </w:rPr>
    </w:lvl>
    <w:lvl w:ilvl="1" w:tplc="C9C62C5C" w:tentative="1">
      <w:start w:val="1"/>
      <w:numFmt w:val="bullet"/>
      <w:lvlText w:val=""/>
      <w:lvlJc w:val="left"/>
      <w:pPr>
        <w:tabs>
          <w:tab w:val="num" w:pos="1440"/>
        </w:tabs>
        <w:ind w:left="1440" w:hanging="360"/>
      </w:pPr>
      <w:rPr>
        <w:rFonts w:ascii="Wingdings" w:hAnsi="Wingdings" w:hint="default"/>
      </w:rPr>
    </w:lvl>
    <w:lvl w:ilvl="2" w:tplc="2EEEA7BE" w:tentative="1">
      <w:start w:val="1"/>
      <w:numFmt w:val="bullet"/>
      <w:lvlText w:val=""/>
      <w:lvlJc w:val="left"/>
      <w:pPr>
        <w:tabs>
          <w:tab w:val="num" w:pos="2160"/>
        </w:tabs>
        <w:ind w:left="2160" w:hanging="360"/>
      </w:pPr>
      <w:rPr>
        <w:rFonts w:ascii="Wingdings" w:hAnsi="Wingdings" w:hint="default"/>
      </w:rPr>
    </w:lvl>
    <w:lvl w:ilvl="3" w:tplc="AAD67024" w:tentative="1">
      <w:start w:val="1"/>
      <w:numFmt w:val="bullet"/>
      <w:lvlText w:val=""/>
      <w:lvlJc w:val="left"/>
      <w:pPr>
        <w:tabs>
          <w:tab w:val="num" w:pos="2880"/>
        </w:tabs>
        <w:ind w:left="2880" w:hanging="360"/>
      </w:pPr>
      <w:rPr>
        <w:rFonts w:ascii="Wingdings" w:hAnsi="Wingdings" w:hint="default"/>
      </w:rPr>
    </w:lvl>
    <w:lvl w:ilvl="4" w:tplc="7F44D72A" w:tentative="1">
      <w:start w:val="1"/>
      <w:numFmt w:val="bullet"/>
      <w:lvlText w:val=""/>
      <w:lvlJc w:val="left"/>
      <w:pPr>
        <w:tabs>
          <w:tab w:val="num" w:pos="3600"/>
        </w:tabs>
        <w:ind w:left="3600" w:hanging="360"/>
      </w:pPr>
      <w:rPr>
        <w:rFonts w:ascii="Wingdings" w:hAnsi="Wingdings" w:hint="default"/>
      </w:rPr>
    </w:lvl>
    <w:lvl w:ilvl="5" w:tplc="EBE43464" w:tentative="1">
      <w:start w:val="1"/>
      <w:numFmt w:val="bullet"/>
      <w:lvlText w:val=""/>
      <w:lvlJc w:val="left"/>
      <w:pPr>
        <w:tabs>
          <w:tab w:val="num" w:pos="4320"/>
        </w:tabs>
        <w:ind w:left="4320" w:hanging="360"/>
      </w:pPr>
      <w:rPr>
        <w:rFonts w:ascii="Wingdings" w:hAnsi="Wingdings" w:hint="default"/>
      </w:rPr>
    </w:lvl>
    <w:lvl w:ilvl="6" w:tplc="3BBCED24" w:tentative="1">
      <w:start w:val="1"/>
      <w:numFmt w:val="bullet"/>
      <w:lvlText w:val=""/>
      <w:lvlJc w:val="left"/>
      <w:pPr>
        <w:tabs>
          <w:tab w:val="num" w:pos="5040"/>
        </w:tabs>
        <w:ind w:left="5040" w:hanging="360"/>
      </w:pPr>
      <w:rPr>
        <w:rFonts w:ascii="Wingdings" w:hAnsi="Wingdings" w:hint="default"/>
      </w:rPr>
    </w:lvl>
    <w:lvl w:ilvl="7" w:tplc="42F4E860" w:tentative="1">
      <w:start w:val="1"/>
      <w:numFmt w:val="bullet"/>
      <w:lvlText w:val=""/>
      <w:lvlJc w:val="left"/>
      <w:pPr>
        <w:tabs>
          <w:tab w:val="num" w:pos="5760"/>
        </w:tabs>
        <w:ind w:left="5760" w:hanging="360"/>
      </w:pPr>
      <w:rPr>
        <w:rFonts w:ascii="Wingdings" w:hAnsi="Wingdings" w:hint="default"/>
      </w:rPr>
    </w:lvl>
    <w:lvl w:ilvl="8" w:tplc="4CEC7980" w:tentative="1">
      <w:start w:val="1"/>
      <w:numFmt w:val="bullet"/>
      <w:lvlText w:val=""/>
      <w:lvlJc w:val="left"/>
      <w:pPr>
        <w:tabs>
          <w:tab w:val="num" w:pos="6480"/>
        </w:tabs>
        <w:ind w:left="6480" w:hanging="360"/>
      </w:pPr>
      <w:rPr>
        <w:rFonts w:ascii="Wingdings" w:hAnsi="Wingdings" w:hint="default"/>
      </w:rPr>
    </w:lvl>
  </w:abstractNum>
  <w:abstractNum w:abstractNumId="105">
    <w:nsid w:val="3E82303B"/>
    <w:multiLevelType w:val="hybridMultilevel"/>
    <w:tmpl w:val="1D56C54E"/>
    <w:lvl w:ilvl="0" w:tplc="C1B83B50">
      <w:start w:val="1"/>
      <w:numFmt w:val="bullet"/>
      <w:lvlText w:val=""/>
      <w:lvlJc w:val="left"/>
      <w:pPr>
        <w:tabs>
          <w:tab w:val="num" w:pos="720"/>
        </w:tabs>
        <w:ind w:left="720" w:hanging="360"/>
      </w:pPr>
      <w:rPr>
        <w:rFonts w:ascii="Wingdings" w:hAnsi="Wingdings" w:hint="default"/>
      </w:rPr>
    </w:lvl>
    <w:lvl w:ilvl="1" w:tplc="CCA8EED4">
      <w:start w:val="795"/>
      <w:numFmt w:val="bullet"/>
      <w:lvlText w:val=""/>
      <w:lvlJc w:val="left"/>
      <w:pPr>
        <w:tabs>
          <w:tab w:val="num" w:pos="1440"/>
        </w:tabs>
        <w:ind w:left="1440" w:hanging="360"/>
      </w:pPr>
      <w:rPr>
        <w:rFonts w:ascii="Wingdings" w:hAnsi="Wingdings" w:hint="default"/>
      </w:rPr>
    </w:lvl>
    <w:lvl w:ilvl="2" w:tplc="FA2C1136" w:tentative="1">
      <w:start w:val="1"/>
      <w:numFmt w:val="bullet"/>
      <w:lvlText w:val=""/>
      <w:lvlJc w:val="left"/>
      <w:pPr>
        <w:tabs>
          <w:tab w:val="num" w:pos="2160"/>
        </w:tabs>
        <w:ind w:left="2160" w:hanging="360"/>
      </w:pPr>
      <w:rPr>
        <w:rFonts w:ascii="Wingdings" w:hAnsi="Wingdings" w:hint="default"/>
      </w:rPr>
    </w:lvl>
    <w:lvl w:ilvl="3" w:tplc="CBDC568E" w:tentative="1">
      <w:start w:val="1"/>
      <w:numFmt w:val="bullet"/>
      <w:lvlText w:val=""/>
      <w:lvlJc w:val="left"/>
      <w:pPr>
        <w:tabs>
          <w:tab w:val="num" w:pos="2880"/>
        </w:tabs>
        <w:ind w:left="2880" w:hanging="360"/>
      </w:pPr>
      <w:rPr>
        <w:rFonts w:ascii="Wingdings" w:hAnsi="Wingdings" w:hint="default"/>
      </w:rPr>
    </w:lvl>
    <w:lvl w:ilvl="4" w:tplc="E5FEC744" w:tentative="1">
      <w:start w:val="1"/>
      <w:numFmt w:val="bullet"/>
      <w:lvlText w:val=""/>
      <w:lvlJc w:val="left"/>
      <w:pPr>
        <w:tabs>
          <w:tab w:val="num" w:pos="3600"/>
        </w:tabs>
        <w:ind w:left="3600" w:hanging="360"/>
      </w:pPr>
      <w:rPr>
        <w:rFonts w:ascii="Wingdings" w:hAnsi="Wingdings" w:hint="default"/>
      </w:rPr>
    </w:lvl>
    <w:lvl w:ilvl="5" w:tplc="EF40F300" w:tentative="1">
      <w:start w:val="1"/>
      <w:numFmt w:val="bullet"/>
      <w:lvlText w:val=""/>
      <w:lvlJc w:val="left"/>
      <w:pPr>
        <w:tabs>
          <w:tab w:val="num" w:pos="4320"/>
        </w:tabs>
        <w:ind w:left="4320" w:hanging="360"/>
      </w:pPr>
      <w:rPr>
        <w:rFonts w:ascii="Wingdings" w:hAnsi="Wingdings" w:hint="default"/>
      </w:rPr>
    </w:lvl>
    <w:lvl w:ilvl="6" w:tplc="073864E2" w:tentative="1">
      <w:start w:val="1"/>
      <w:numFmt w:val="bullet"/>
      <w:lvlText w:val=""/>
      <w:lvlJc w:val="left"/>
      <w:pPr>
        <w:tabs>
          <w:tab w:val="num" w:pos="5040"/>
        </w:tabs>
        <w:ind w:left="5040" w:hanging="360"/>
      </w:pPr>
      <w:rPr>
        <w:rFonts w:ascii="Wingdings" w:hAnsi="Wingdings" w:hint="default"/>
      </w:rPr>
    </w:lvl>
    <w:lvl w:ilvl="7" w:tplc="A6B62080" w:tentative="1">
      <w:start w:val="1"/>
      <w:numFmt w:val="bullet"/>
      <w:lvlText w:val=""/>
      <w:lvlJc w:val="left"/>
      <w:pPr>
        <w:tabs>
          <w:tab w:val="num" w:pos="5760"/>
        </w:tabs>
        <w:ind w:left="5760" w:hanging="360"/>
      </w:pPr>
      <w:rPr>
        <w:rFonts w:ascii="Wingdings" w:hAnsi="Wingdings" w:hint="default"/>
      </w:rPr>
    </w:lvl>
    <w:lvl w:ilvl="8" w:tplc="33465ACC" w:tentative="1">
      <w:start w:val="1"/>
      <w:numFmt w:val="bullet"/>
      <w:lvlText w:val=""/>
      <w:lvlJc w:val="left"/>
      <w:pPr>
        <w:tabs>
          <w:tab w:val="num" w:pos="6480"/>
        </w:tabs>
        <w:ind w:left="6480" w:hanging="360"/>
      </w:pPr>
      <w:rPr>
        <w:rFonts w:ascii="Wingdings" w:hAnsi="Wingdings" w:hint="default"/>
      </w:rPr>
    </w:lvl>
  </w:abstractNum>
  <w:abstractNum w:abstractNumId="106">
    <w:nsid w:val="3EF17444"/>
    <w:multiLevelType w:val="hybridMultilevel"/>
    <w:tmpl w:val="3CAE3EFC"/>
    <w:lvl w:ilvl="0" w:tplc="BF56DA04">
      <w:start w:val="1"/>
      <w:numFmt w:val="bullet"/>
      <w:lvlText w:val=""/>
      <w:lvlJc w:val="left"/>
      <w:pPr>
        <w:tabs>
          <w:tab w:val="num" w:pos="720"/>
        </w:tabs>
        <w:ind w:left="720" w:hanging="360"/>
      </w:pPr>
      <w:rPr>
        <w:rFonts w:ascii="Wingdings" w:hAnsi="Wingdings" w:hint="default"/>
      </w:rPr>
    </w:lvl>
    <w:lvl w:ilvl="1" w:tplc="66926AB0">
      <w:start w:val="834"/>
      <w:numFmt w:val="bullet"/>
      <w:lvlText w:val=""/>
      <w:lvlJc w:val="left"/>
      <w:pPr>
        <w:tabs>
          <w:tab w:val="num" w:pos="1440"/>
        </w:tabs>
        <w:ind w:left="1440" w:hanging="360"/>
      </w:pPr>
      <w:rPr>
        <w:rFonts w:ascii="Wingdings" w:hAnsi="Wingdings" w:hint="default"/>
      </w:rPr>
    </w:lvl>
    <w:lvl w:ilvl="2" w:tplc="55B67D12" w:tentative="1">
      <w:start w:val="1"/>
      <w:numFmt w:val="bullet"/>
      <w:lvlText w:val=""/>
      <w:lvlJc w:val="left"/>
      <w:pPr>
        <w:tabs>
          <w:tab w:val="num" w:pos="2160"/>
        </w:tabs>
        <w:ind w:left="2160" w:hanging="360"/>
      </w:pPr>
      <w:rPr>
        <w:rFonts w:ascii="Wingdings" w:hAnsi="Wingdings" w:hint="default"/>
      </w:rPr>
    </w:lvl>
    <w:lvl w:ilvl="3" w:tplc="7918F142" w:tentative="1">
      <w:start w:val="1"/>
      <w:numFmt w:val="bullet"/>
      <w:lvlText w:val=""/>
      <w:lvlJc w:val="left"/>
      <w:pPr>
        <w:tabs>
          <w:tab w:val="num" w:pos="2880"/>
        </w:tabs>
        <w:ind w:left="2880" w:hanging="360"/>
      </w:pPr>
      <w:rPr>
        <w:rFonts w:ascii="Wingdings" w:hAnsi="Wingdings" w:hint="default"/>
      </w:rPr>
    </w:lvl>
    <w:lvl w:ilvl="4" w:tplc="28ACC2A0" w:tentative="1">
      <w:start w:val="1"/>
      <w:numFmt w:val="bullet"/>
      <w:lvlText w:val=""/>
      <w:lvlJc w:val="left"/>
      <w:pPr>
        <w:tabs>
          <w:tab w:val="num" w:pos="3600"/>
        </w:tabs>
        <w:ind w:left="3600" w:hanging="360"/>
      </w:pPr>
      <w:rPr>
        <w:rFonts w:ascii="Wingdings" w:hAnsi="Wingdings" w:hint="default"/>
      </w:rPr>
    </w:lvl>
    <w:lvl w:ilvl="5" w:tplc="1FCAFEE0" w:tentative="1">
      <w:start w:val="1"/>
      <w:numFmt w:val="bullet"/>
      <w:lvlText w:val=""/>
      <w:lvlJc w:val="left"/>
      <w:pPr>
        <w:tabs>
          <w:tab w:val="num" w:pos="4320"/>
        </w:tabs>
        <w:ind w:left="4320" w:hanging="360"/>
      </w:pPr>
      <w:rPr>
        <w:rFonts w:ascii="Wingdings" w:hAnsi="Wingdings" w:hint="default"/>
      </w:rPr>
    </w:lvl>
    <w:lvl w:ilvl="6" w:tplc="5B1827BA" w:tentative="1">
      <w:start w:val="1"/>
      <w:numFmt w:val="bullet"/>
      <w:lvlText w:val=""/>
      <w:lvlJc w:val="left"/>
      <w:pPr>
        <w:tabs>
          <w:tab w:val="num" w:pos="5040"/>
        </w:tabs>
        <w:ind w:left="5040" w:hanging="360"/>
      </w:pPr>
      <w:rPr>
        <w:rFonts w:ascii="Wingdings" w:hAnsi="Wingdings" w:hint="default"/>
      </w:rPr>
    </w:lvl>
    <w:lvl w:ilvl="7" w:tplc="6BC4D27C" w:tentative="1">
      <w:start w:val="1"/>
      <w:numFmt w:val="bullet"/>
      <w:lvlText w:val=""/>
      <w:lvlJc w:val="left"/>
      <w:pPr>
        <w:tabs>
          <w:tab w:val="num" w:pos="5760"/>
        </w:tabs>
        <w:ind w:left="5760" w:hanging="360"/>
      </w:pPr>
      <w:rPr>
        <w:rFonts w:ascii="Wingdings" w:hAnsi="Wingdings" w:hint="default"/>
      </w:rPr>
    </w:lvl>
    <w:lvl w:ilvl="8" w:tplc="64163330" w:tentative="1">
      <w:start w:val="1"/>
      <w:numFmt w:val="bullet"/>
      <w:lvlText w:val=""/>
      <w:lvlJc w:val="left"/>
      <w:pPr>
        <w:tabs>
          <w:tab w:val="num" w:pos="6480"/>
        </w:tabs>
        <w:ind w:left="6480" w:hanging="360"/>
      </w:pPr>
      <w:rPr>
        <w:rFonts w:ascii="Wingdings" w:hAnsi="Wingdings" w:hint="default"/>
      </w:rPr>
    </w:lvl>
  </w:abstractNum>
  <w:abstractNum w:abstractNumId="107">
    <w:nsid w:val="3F346A37"/>
    <w:multiLevelType w:val="hybridMultilevel"/>
    <w:tmpl w:val="07547E7A"/>
    <w:lvl w:ilvl="0" w:tplc="A8F2BB9C">
      <w:start w:val="1"/>
      <w:numFmt w:val="bullet"/>
      <w:lvlText w:val=""/>
      <w:lvlJc w:val="left"/>
      <w:pPr>
        <w:tabs>
          <w:tab w:val="num" w:pos="720"/>
        </w:tabs>
        <w:ind w:left="720" w:hanging="360"/>
      </w:pPr>
      <w:rPr>
        <w:rFonts w:ascii="Wingdings" w:hAnsi="Wingdings" w:hint="default"/>
      </w:rPr>
    </w:lvl>
    <w:lvl w:ilvl="1" w:tplc="D7206914" w:tentative="1">
      <w:start w:val="1"/>
      <w:numFmt w:val="bullet"/>
      <w:lvlText w:val=""/>
      <w:lvlJc w:val="left"/>
      <w:pPr>
        <w:tabs>
          <w:tab w:val="num" w:pos="1440"/>
        </w:tabs>
        <w:ind w:left="1440" w:hanging="360"/>
      </w:pPr>
      <w:rPr>
        <w:rFonts w:ascii="Wingdings" w:hAnsi="Wingdings" w:hint="default"/>
      </w:rPr>
    </w:lvl>
    <w:lvl w:ilvl="2" w:tplc="A5A05C22" w:tentative="1">
      <w:start w:val="1"/>
      <w:numFmt w:val="bullet"/>
      <w:lvlText w:val=""/>
      <w:lvlJc w:val="left"/>
      <w:pPr>
        <w:tabs>
          <w:tab w:val="num" w:pos="2160"/>
        </w:tabs>
        <w:ind w:left="2160" w:hanging="360"/>
      </w:pPr>
      <w:rPr>
        <w:rFonts w:ascii="Wingdings" w:hAnsi="Wingdings" w:hint="default"/>
      </w:rPr>
    </w:lvl>
    <w:lvl w:ilvl="3" w:tplc="1C402240" w:tentative="1">
      <w:start w:val="1"/>
      <w:numFmt w:val="bullet"/>
      <w:lvlText w:val=""/>
      <w:lvlJc w:val="left"/>
      <w:pPr>
        <w:tabs>
          <w:tab w:val="num" w:pos="2880"/>
        </w:tabs>
        <w:ind w:left="2880" w:hanging="360"/>
      </w:pPr>
      <w:rPr>
        <w:rFonts w:ascii="Wingdings" w:hAnsi="Wingdings" w:hint="default"/>
      </w:rPr>
    </w:lvl>
    <w:lvl w:ilvl="4" w:tplc="6EF41FD4" w:tentative="1">
      <w:start w:val="1"/>
      <w:numFmt w:val="bullet"/>
      <w:lvlText w:val=""/>
      <w:lvlJc w:val="left"/>
      <w:pPr>
        <w:tabs>
          <w:tab w:val="num" w:pos="3600"/>
        </w:tabs>
        <w:ind w:left="3600" w:hanging="360"/>
      </w:pPr>
      <w:rPr>
        <w:rFonts w:ascii="Wingdings" w:hAnsi="Wingdings" w:hint="default"/>
      </w:rPr>
    </w:lvl>
    <w:lvl w:ilvl="5" w:tplc="6EF6704C" w:tentative="1">
      <w:start w:val="1"/>
      <w:numFmt w:val="bullet"/>
      <w:lvlText w:val=""/>
      <w:lvlJc w:val="left"/>
      <w:pPr>
        <w:tabs>
          <w:tab w:val="num" w:pos="4320"/>
        </w:tabs>
        <w:ind w:left="4320" w:hanging="360"/>
      </w:pPr>
      <w:rPr>
        <w:rFonts w:ascii="Wingdings" w:hAnsi="Wingdings" w:hint="default"/>
      </w:rPr>
    </w:lvl>
    <w:lvl w:ilvl="6" w:tplc="A028C726" w:tentative="1">
      <w:start w:val="1"/>
      <w:numFmt w:val="bullet"/>
      <w:lvlText w:val=""/>
      <w:lvlJc w:val="left"/>
      <w:pPr>
        <w:tabs>
          <w:tab w:val="num" w:pos="5040"/>
        </w:tabs>
        <w:ind w:left="5040" w:hanging="360"/>
      </w:pPr>
      <w:rPr>
        <w:rFonts w:ascii="Wingdings" w:hAnsi="Wingdings" w:hint="default"/>
      </w:rPr>
    </w:lvl>
    <w:lvl w:ilvl="7" w:tplc="9E324ED0" w:tentative="1">
      <w:start w:val="1"/>
      <w:numFmt w:val="bullet"/>
      <w:lvlText w:val=""/>
      <w:lvlJc w:val="left"/>
      <w:pPr>
        <w:tabs>
          <w:tab w:val="num" w:pos="5760"/>
        </w:tabs>
        <w:ind w:left="5760" w:hanging="360"/>
      </w:pPr>
      <w:rPr>
        <w:rFonts w:ascii="Wingdings" w:hAnsi="Wingdings" w:hint="default"/>
      </w:rPr>
    </w:lvl>
    <w:lvl w:ilvl="8" w:tplc="E4B2247E" w:tentative="1">
      <w:start w:val="1"/>
      <w:numFmt w:val="bullet"/>
      <w:lvlText w:val=""/>
      <w:lvlJc w:val="left"/>
      <w:pPr>
        <w:tabs>
          <w:tab w:val="num" w:pos="6480"/>
        </w:tabs>
        <w:ind w:left="6480" w:hanging="360"/>
      </w:pPr>
      <w:rPr>
        <w:rFonts w:ascii="Wingdings" w:hAnsi="Wingdings" w:hint="default"/>
      </w:rPr>
    </w:lvl>
  </w:abstractNum>
  <w:abstractNum w:abstractNumId="108">
    <w:nsid w:val="3FEC0C8C"/>
    <w:multiLevelType w:val="hybridMultilevel"/>
    <w:tmpl w:val="0A0230AA"/>
    <w:lvl w:ilvl="0" w:tplc="10090005">
      <w:start w:val="1"/>
      <w:numFmt w:val="bullet"/>
      <w:lvlText w:val=""/>
      <w:lvlJc w:val="left"/>
      <w:pPr>
        <w:tabs>
          <w:tab w:val="num" w:pos="720"/>
        </w:tabs>
        <w:ind w:left="720" w:hanging="360"/>
      </w:pPr>
      <w:rPr>
        <w:rFonts w:ascii="Wingdings" w:hAnsi="Wingdings" w:hint="default"/>
      </w:rPr>
    </w:lvl>
    <w:lvl w:ilvl="1" w:tplc="7F1A76E6" w:tentative="1">
      <w:start w:val="1"/>
      <w:numFmt w:val="bullet"/>
      <w:lvlText w:val=""/>
      <w:lvlJc w:val="left"/>
      <w:pPr>
        <w:tabs>
          <w:tab w:val="num" w:pos="1440"/>
        </w:tabs>
        <w:ind w:left="1440" w:hanging="360"/>
      </w:pPr>
      <w:rPr>
        <w:rFonts w:ascii="Wingdings" w:hAnsi="Wingdings" w:hint="default"/>
      </w:rPr>
    </w:lvl>
    <w:lvl w:ilvl="2" w:tplc="CAA6C28C" w:tentative="1">
      <w:start w:val="1"/>
      <w:numFmt w:val="bullet"/>
      <w:lvlText w:val=""/>
      <w:lvlJc w:val="left"/>
      <w:pPr>
        <w:tabs>
          <w:tab w:val="num" w:pos="2160"/>
        </w:tabs>
        <w:ind w:left="2160" w:hanging="360"/>
      </w:pPr>
      <w:rPr>
        <w:rFonts w:ascii="Wingdings" w:hAnsi="Wingdings" w:hint="default"/>
      </w:rPr>
    </w:lvl>
    <w:lvl w:ilvl="3" w:tplc="30CED40E" w:tentative="1">
      <w:start w:val="1"/>
      <w:numFmt w:val="bullet"/>
      <w:lvlText w:val=""/>
      <w:lvlJc w:val="left"/>
      <w:pPr>
        <w:tabs>
          <w:tab w:val="num" w:pos="2880"/>
        </w:tabs>
        <w:ind w:left="2880" w:hanging="360"/>
      </w:pPr>
      <w:rPr>
        <w:rFonts w:ascii="Wingdings" w:hAnsi="Wingdings" w:hint="default"/>
      </w:rPr>
    </w:lvl>
    <w:lvl w:ilvl="4" w:tplc="B950B7A0" w:tentative="1">
      <w:start w:val="1"/>
      <w:numFmt w:val="bullet"/>
      <w:lvlText w:val=""/>
      <w:lvlJc w:val="left"/>
      <w:pPr>
        <w:tabs>
          <w:tab w:val="num" w:pos="3600"/>
        </w:tabs>
        <w:ind w:left="3600" w:hanging="360"/>
      </w:pPr>
      <w:rPr>
        <w:rFonts w:ascii="Wingdings" w:hAnsi="Wingdings" w:hint="default"/>
      </w:rPr>
    </w:lvl>
    <w:lvl w:ilvl="5" w:tplc="2716C830" w:tentative="1">
      <w:start w:val="1"/>
      <w:numFmt w:val="bullet"/>
      <w:lvlText w:val=""/>
      <w:lvlJc w:val="left"/>
      <w:pPr>
        <w:tabs>
          <w:tab w:val="num" w:pos="4320"/>
        </w:tabs>
        <w:ind w:left="4320" w:hanging="360"/>
      </w:pPr>
      <w:rPr>
        <w:rFonts w:ascii="Wingdings" w:hAnsi="Wingdings" w:hint="default"/>
      </w:rPr>
    </w:lvl>
    <w:lvl w:ilvl="6" w:tplc="4EB85D74" w:tentative="1">
      <w:start w:val="1"/>
      <w:numFmt w:val="bullet"/>
      <w:lvlText w:val=""/>
      <w:lvlJc w:val="left"/>
      <w:pPr>
        <w:tabs>
          <w:tab w:val="num" w:pos="5040"/>
        </w:tabs>
        <w:ind w:left="5040" w:hanging="360"/>
      </w:pPr>
      <w:rPr>
        <w:rFonts w:ascii="Wingdings" w:hAnsi="Wingdings" w:hint="default"/>
      </w:rPr>
    </w:lvl>
    <w:lvl w:ilvl="7" w:tplc="8DEE69A6" w:tentative="1">
      <w:start w:val="1"/>
      <w:numFmt w:val="bullet"/>
      <w:lvlText w:val=""/>
      <w:lvlJc w:val="left"/>
      <w:pPr>
        <w:tabs>
          <w:tab w:val="num" w:pos="5760"/>
        </w:tabs>
        <w:ind w:left="5760" w:hanging="360"/>
      </w:pPr>
      <w:rPr>
        <w:rFonts w:ascii="Wingdings" w:hAnsi="Wingdings" w:hint="default"/>
      </w:rPr>
    </w:lvl>
    <w:lvl w:ilvl="8" w:tplc="A45A8F9A" w:tentative="1">
      <w:start w:val="1"/>
      <w:numFmt w:val="bullet"/>
      <w:lvlText w:val=""/>
      <w:lvlJc w:val="left"/>
      <w:pPr>
        <w:tabs>
          <w:tab w:val="num" w:pos="6480"/>
        </w:tabs>
        <w:ind w:left="6480" w:hanging="360"/>
      </w:pPr>
      <w:rPr>
        <w:rFonts w:ascii="Wingdings" w:hAnsi="Wingdings" w:hint="default"/>
      </w:rPr>
    </w:lvl>
  </w:abstractNum>
  <w:abstractNum w:abstractNumId="109">
    <w:nsid w:val="40401D17"/>
    <w:multiLevelType w:val="hybridMultilevel"/>
    <w:tmpl w:val="40F68B9C"/>
    <w:lvl w:ilvl="0" w:tplc="7646F660">
      <w:start w:val="1"/>
      <w:numFmt w:val="bullet"/>
      <w:lvlText w:val=""/>
      <w:lvlJc w:val="left"/>
      <w:pPr>
        <w:tabs>
          <w:tab w:val="num" w:pos="720"/>
        </w:tabs>
        <w:ind w:left="720" w:hanging="360"/>
      </w:pPr>
      <w:rPr>
        <w:rFonts w:ascii="Wingdings" w:hAnsi="Wingdings" w:hint="default"/>
      </w:rPr>
    </w:lvl>
    <w:lvl w:ilvl="1" w:tplc="84E8333C" w:tentative="1">
      <w:start w:val="1"/>
      <w:numFmt w:val="bullet"/>
      <w:lvlText w:val=""/>
      <w:lvlJc w:val="left"/>
      <w:pPr>
        <w:tabs>
          <w:tab w:val="num" w:pos="1440"/>
        </w:tabs>
        <w:ind w:left="1440" w:hanging="360"/>
      </w:pPr>
      <w:rPr>
        <w:rFonts w:ascii="Wingdings" w:hAnsi="Wingdings" w:hint="default"/>
      </w:rPr>
    </w:lvl>
    <w:lvl w:ilvl="2" w:tplc="ED520E68" w:tentative="1">
      <w:start w:val="1"/>
      <w:numFmt w:val="bullet"/>
      <w:lvlText w:val=""/>
      <w:lvlJc w:val="left"/>
      <w:pPr>
        <w:tabs>
          <w:tab w:val="num" w:pos="2160"/>
        </w:tabs>
        <w:ind w:left="2160" w:hanging="360"/>
      </w:pPr>
      <w:rPr>
        <w:rFonts w:ascii="Wingdings" w:hAnsi="Wingdings" w:hint="default"/>
      </w:rPr>
    </w:lvl>
    <w:lvl w:ilvl="3" w:tplc="F6A0128E" w:tentative="1">
      <w:start w:val="1"/>
      <w:numFmt w:val="bullet"/>
      <w:lvlText w:val=""/>
      <w:lvlJc w:val="left"/>
      <w:pPr>
        <w:tabs>
          <w:tab w:val="num" w:pos="2880"/>
        </w:tabs>
        <w:ind w:left="2880" w:hanging="360"/>
      </w:pPr>
      <w:rPr>
        <w:rFonts w:ascii="Wingdings" w:hAnsi="Wingdings" w:hint="default"/>
      </w:rPr>
    </w:lvl>
    <w:lvl w:ilvl="4" w:tplc="372283F0" w:tentative="1">
      <w:start w:val="1"/>
      <w:numFmt w:val="bullet"/>
      <w:lvlText w:val=""/>
      <w:lvlJc w:val="left"/>
      <w:pPr>
        <w:tabs>
          <w:tab w:val="num" w:pos="3600"/>
        </w:tabs>
        <w:ind w:left="3600" w:hanging="360"/>
      </w:pPr>
      <w:rPr>
        <w:rFonts w:ascii="Wingdings" w:hAnsi="Wingdings" w:hint="default"/>
      </w:rPr>
    </w:lvl>
    <w:lvl w:ilvl="5" w:tplc="2A22E85A" w:tentative="1">
      <w:start w:val="1"/>
      <w:numFmt w:val="bullet"/>
      <w:lvlText w:val=""/>
      <w:lvlJc w:val="left"/>
      <w:pPr>
        <w:tabs>
          <w:tab w:val="num" w:pos="4320"/>
        </w:tabs>
        <w:ind w:left="4320" w:hanging="360"/>
      </w:pPr>
      <w:rPr>
        <w:rFonts w:ascii="Wingdings" w:hAnsi="Wingdings" w:hint="default"/>
      </w:rPr>
    </w:lvl>
    <w:lvl w:ilvl="6" w:tplc="5F56C6C0" w:tentative="1">
      <w:start w:val="1"/>
      <w:numFmt w:val="bullet"/>
      <w:lvlText w:val=""/>
      <w:lvlJc w:val="left"/>
      <w:pPr>
        <w:tabs>
          <w:tab w:val="num" w:pos="5040"/>
        </w:tabs>
        <w:ind w:left="5040" w:hanging="360"/>
      </w:pPr>
      <w:rPr>
        <w:rFonts w:ascii="Wingdings" w:hAnsi="Wingdings" w:hint="default"/>
      </w:rPr>
    </w:lvl>
    <w:lvl w:ilvl="7" w:tplc="4F887A4A" w:tentative="1">
      <w:start w:val="1"/>
      <w:numFmt w:val="bullet"/>
      <w:lvlText w:val=""/>
      <w:lvlJc w:val="left"/>
      <w:pPr>
        <w:tabs>
          <w:tab w:val="num" w:pos="5760"/>
        </w:tabs>
        <w:ind w:left="5760" w:hanging="360"/>
      </w:pPr>
      <w:rPr>
        <w:rFonts w:ascii="Wingdings" w:hAnsi="Wingdings" w:hint="default"/>
      </w:rPr>
    </w:lvl>
    <w:lvl w:ilvl="8" w:tplc="0550472E" w:tentative="1">
      <w:start w:val="1"/>
      <w:numFmt w:val="bullet"/>
      <w:lvlText w:val=""/>
      <w:lvlJc w:val="left"/>
      <w:pPr>
        <w:tabs>
          <w:tab w:val="num" w:pos="6480"/>
        </w:tabs>
        <w:ind w:left="6480" w:hanging="360"/>
      </w:pPr>
      <w:rPr>
        <w:rFonts w:ascii="Wingdings" w:hAnsi="Wingdings" w:hint="default"/>
      </w:rPr>
    </w:lvl>
  </w:abstractNum>
  <w:abstractNum w:abstractNumId="110">
    <w:nsid w:val="4121624F"/>
    <w:multiLevelType w:val="hybridMultilevel"/>
    <w:tmpl w:val="815E8A94"/>
    <w:lvl w:ilvl="0" w:tplc="D92AA616">
      <w:start w:val="1"/>
      <w:numFmt w:val="bullet"/>
      <w:lvlText w:val=""/>
      <w:lvlJc w:val="left"/>
      <w:pPr>
        <w:tabs>
          <w:tab w:val="num" w:pos="720"/>
        </w:tabs>
        <w:ind w:left="720" w:hanging="360"/>
      </w:pPr>
      <w:rPr>
        <w:rFonts w:ascii="Wingdings" w:hAnsi="Wingdings" w:hint="default"/>
      </w:rPr>
    </w:lvl>
    <w:lvl w:ilvl="1" w:tplc="4D50539A">
      <w:start w:val="1"/>
      <w:numFmt w:val="bullet"/>
      <w:lvlText w:val=""/>
      <w:lvlJc w:val="left"/>
      <w:pPr>
        <w:tabs>
          <w:tab w:val="num" w:pos="1440"/>
        </w:tabs>
        <w:ind w:left="1440" w:hanging="360"/>
      </w:pPr>
      <w:rPr>
        <w:rFonts w:ascii="Wingdings" w:hAnsi="Wingdings" w:hint="default"/>
      </w:rPr>
    </w:lvl>
    <w:lvl w:ilvl="2" w:tplc="95508202" w:tentative="1">
      <w:start w:val="1"/>
      <w:numFmt w:val="bullet"/>
      <w:lvlText w:val=""/>
      <w:lvlJc w:val="left"/>
      <w:pPr>
        <w:tabs>
          <w:tab w:val="num" w:pos="2160"/>
        </w:tabs>
        <w:ind w:left="2160" w:hanging="360"/>
      </w:pPr>
      <w:rPr>
        <w:rFonts w:ascii="Wingdings" w:hAnsi="Wingdings" w:hint="default"/>
      </w:rPr>
    </w:lvl>
    <w:lvl w:ilvl="3" w:tplc="1D966D0C" w:tentative="1">
      <w:start w:val="1"/>
      <w:numFmt w:val="bullet"/>
      <w:lvlText w:val=""/>
      <w:lvlJc w:val="left"/>
      <w:pPr>
        <w:tabs>
          <w:tab w:val="num" w:pos="2880"/>
        </w:tabs>
        <w:ind w:left="2880" w:hanging="360"/>
      </w:pPr>
      <w:rPr>
        <w:rFonts w:ascii="Wingdings" w:hAnsi="Wingdings" w:hint="default"/>
      </w:rPr>
    </w:lvl>
    <w:lvl w:ilvl="4" w:tplc="C212D2F4" w:tentative="1">
      <w:start w:val="1"/>
      <w:numFmt w:val="bullet"/>
      <w:lvlText w:val=""/>
      <w:lvlJc w:val="left"/>
      <w:pPr>
        <w:tabs>
          <w:tab w:val="num" w:pos="3600"/>
        </w:tabs>
        <w:ind w:left="3600" w:hanging="360"/>
      </w:pPr>
      <w:rPr>
        <w:rFonts w:ascii="Wingdings" w:hAnsi="Wingdings" w:hint="default"/>
      </w:rPr>
    </w:lvl>
    <w:lvl w:ilvl="5" w:tplc="81506078" w:tentative="1">
      <w:start w:val="1"/>
      <w:numFmt w:val="bullet"/>
      <w:lvlText w:val=""/>
      <w:lvlJc w:val="left"/>
      <w:pPr>
        <w:tabs>
          <w:tab w:val="num" w:pos="4320"/>
        </w:tabs>
        <w:ind w:left="4320" w:hanging="360"/>
      </w:pPr>
      <w:rPr>
        <w:rFonts w:ascii="Wingdings" w:hAnsi="Wingdings" w:hint="default"/>
      </w:rPr>
    </w:lvl>
    <w:lvl w:ilvl="6" w:tplc="59CA25A6" w:tentative="1">
      <w:start w:val="1"/>
      <w:numFmt w:val="bullet"/>
      <w:lvlText w:val=""/>
      <w:lvlJc w:val="left"/>
      <w:pPr>
        <w:tabs>
          <w:tab w:val="num" w:pos="5040"/>
        </w:tabs>
        <w:ind w:left="5040" w:hanging="360"/>
      </w:pPr>
      <w:rPr>
        <w:rFonts w:ascii="Wingdings" w:hAnsi="Wingdings" w:hint="default"/>
      </w:rPr>
    </w:lvl>
    <w:lvl w:ilvl="7" w:tplc="D138E784" w:tentative="1">
      <w:start w:val="1"/>
      <w:numFmt w:val="bullet"/>
      <w:lvlText w:val=""/>
      <w:lvlJc w:val="left"/>
      <w:pPr>
        <w:tabs>
          <w:tab w:val="num" w:pos="5760"/>
        </w:tabs>
        <w:ind w:left="5760" w:hanging="360"/>
      </w:pPr>
      <w:rPr>
        <w:rFonts w:ascii="Wingdings" w:hAnsi="Wingdings" w:hint="default"/>
      </w:rPr>
    </w:lvl>
    <w:lvl w:ilvl="8" w:tplc="6F2446F2" w:tentative="1">
      <w:start w:val="1"/>
      <w:numFmt w:val="bullet"/>
      <w:lvlText w:val=""/>
      <w:lvlJc w:val="left"/>
      <w:pPr>
        <w:tabs>
          <w:tab w:val="num" w:pos="6480"/>
        </w:tabs>
        <w:ind w:left="6480" w:hanging="360"/>
      </w:pPr>
      <w:rPr>
        <w:rFonts w:ascii="Wingdings" w:hAnsi="Wingdings" w:hint="default"/>
      </w:rPr>
    </w:lvl>
  </w:abstractNum>
  <w:abstractNum w:abstractNumId="111">
    <w:nsid w:val="42050041"/>
    <w:multiLevelType w:val="hybridMultilevel"/>
    <w:tmpl w:val="B1A0D1B2"/>
    <w:lvl w:ilvl="0" w:tplc="393C1F60">
      <w:start w:val="1"/>
      <w:numFmt w:val="bullet"/>
      <w:lvlText w:val=""/>
      <w:lvlJc w:val="left"/>
      <w:pPr>
        <w:tabs>
          <w:tab w:val="num" w:pos="720"/>
        </w:tabs>
        <w:ind w:left="720" w:hanging="360"/>
      </w:pPr>
      <w:rPr>
        <w:rFonts w:ascii="Wingdings" w:hAnsi="Wingdings" w:hint="default"/>
      </w:rPr>
    </w:lvl>
    <w:lvl w:ilvl="1" w:tplc="FE8A7E3C" w:tentative="1">
      <w:start w:val="1"/>
      <w:numFmt w:val="bullet"/>
      <w:lvlText w:val=""/>
      <w:lvlJc w:val="left"/>
      <w:pPr>
        <w:tabs>
          <w:tab w:val="num" w:pos="1440"/>
        </w:tabs>
        <w:ind w:left="1440" w:hanging="360"/>
      </w:pPr>
      <w:rPr>
        <w:rFonts w:ascii="Wingdings" w:hAnsi="Wingdings" w:hint="default"/>
      </w:rPr>
    </w:lvl>
    <w:lvl w:ilvl="2" w:tplc="2D4AED54" w:tentative="1">
      <w:start w:val="1"/>
      <w:numFmt w:val="bullet"/>
      <w:lvlText w:val=""/>
      <w:lvlJc w:val="left"/>
      <w:pPr>
        <w:tabs>
          <w:tab w:val="num" w:pos="2160"/>
        </w:tabs>
        <w:ind w:left="2160" w:hanging="360"/>
      </w:pPr>
      <w:rPr>
        <w:rFonts w:ascii="Wingdings" w:hAnsi="Wingdings" w:hint="default"/>
      </w:rPr>
    </w:lvl>
    <w:lvl w:ilvl="3" w:tplc="78327E3A" w:tentative="1">
      <w:start w:val="1"/>
      <w:numFmt w:val="bullet"/>
      <w:lvlText w:val=""/>
      <w:lvlJc w:val="left"/>
      <w:pPr>
        <w:tabs>
          <w:tab w:val="num" w:pos="2880"/>
        </w:tabs>
        <w:ind w:left="2880" w:hanging="360"/>
      </w:pPr>
      <w:rPr>
        <w:rFonts w:ascii="Wingdings" w:hAnsi="Wingdings" w:hint="default"/>
      </w:rPr>
    </w:lvl>
    <w:lvl w:ilvl="4" w:tplc="DC5A1694" w:tentative="1">
      <w:start w:val="1"/>
      <w:numFmt w:val="bullet"/>
      <w:lvlText w:val=""/>
      <w:lvlJc w:val="left"/>
      <w:pPr>
        <w:tabs>
          <w:tab w:val="num" w:pos="3600"/>
        </w:tabs>
        <w:ind w:left="3600" w:hanging="360"/>
      </w:pPr>
      <w:rPr>
        <w:rFonts w:ascii="Wingdings" w:hAnsi="Wingdings" w:hint="default"/>
      </w:rPr>
    </w:lvl>
    <w:lvl w:ilvl="5" w:tplc="AF283420" w:tentative="1">
      <w:start w:val="1"/>
      <w:numFmt w:val="bullet"/>
      <w:lvlText w:val=""/>
      <w:lvlJc w:val="left"/>
      <w:pPr>
        <w:tabs>
          <w:tab w:val="num" w:pos="4320"/>
        </w:tabs>
        <w:ind w:left="4320" w:hanging="360"/>
      </w:pPr>
      <w:rPr>
        <w:rFonts w:ascii="Wingdings" w:hAnsi="Wingdings" w:hint="default"/>
      </w:rPr>
    </w:lvl>
    <w:lvl w:ilvl="6" w:tplc="2AD0E004" w:tentative="1">
      <w:start w:val="1"/>
      <w:numFmt w:val="bullet"/>
      <w:lvlText w:val=""/>
      <w:lvlJc w:val="left"/>
      <w:pPr>
        <w:tabs>
          <w:tab w:val="num" w:pos="5040"/>
        </w:tabs>
        <w:ind w:left="5040" w:hanging="360"/>
      </w:pPr>
      <w:rPr>
        <w:rFonts w:ascii="Wingdings" w:hAnsi="Wingdings" w:hint="default"/>
      </w:rPr>
    </w:lvl>
    <w:lvl w:ilvl="7" w:tplc="7E76EFEE" w:tentative="1">
      <w:start w:val="1"/>
      <w:numFmt w:val="bullet"/>
      <w:lvlText w:val=""/>
      <w:lvlJc w:val="left"/>
      <w:pPr>
        <w:tabs>
          <w:tab w:val="num" w:pos="5760"/>
        </w:tabs>
        <w:ind w:left="5760" w:hanging="360"/>
      </w:pPr>
      <w:rPr>
        <w:rFonts w:ascii="Wingdings" w:hAnsi="Wingdings" w:hint="default"/>
      </w:rPr>
    </w:lvl>
    <w:lvl w:ilvl="8" w:tplc="00FAD418" w:tentative="1">
      <w:start w:val="1"/>
      <w:numFmt w:val="bullet"/>
      <w:lvlText w:val=""/>
      <w:lvlJc w:val="left"/>
      <w:pPr>
        <w:tabs>
          <w:tab w:val="num" w:pos="6480"/>
        </w:tabs>
        <w:ind w:left="6480" w:hanging="360"/>
      </w:pPr>
      <w:rPr>
        <w:rFonts w:ascii="Wingdings" w:hAnsi="Wingdings" w:hint="default"/>
      </w:rPr>
    </w:lvl>
  </w:abstractNum>
  <w:abstractNum w:abstractNumId="112">
    <w:nsid w:val="42B14DB7"/>
    <w:multiLevelType w:val="hybridMultilevel"/>
    <w:tmpl w:val="78A00E78"/>
    <w:lvl w:ilvl="0" w:tplc="10090005">
      <w:start w:val="1"/>
      <w:numFmt w:val="bullet"/>
      <w:lvlText w:val=""/>
      <w:lvlJc w:val="left"/>
      <w:pPr>
        <w:ind w:left="1080" w:hanging="360"/>
      </w:pPr>
      <w:rPr>
        <w:rFonts w:ascii="Wingdings" w:hAnsi="Wingdings" w:hint="default"/>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113">
    <w:nsid w:val="43054DB2"/>
    <w:multiLevelType w:val="hybridMultilevel"/>
    <w:tmpl w:val="CE0AE3DC"/>
    <w:lvl w:ilvl="0" w:tplc="1010B6EA">
      <w:start w:val="1"/>
      <w:numFmt w:val="bullet"/>
      <w:lvlText w:val=""/>
      <w:lvlJc w:val="left"/>
      <w:pPr>
        <w:tabs>
          <w:tab w:val="num" w:pos="720"/>
        </w:tabs>
        <w:ind w:left="720" w:hanging="360"/>
      </w:pPr>
      <w:rPr>
        <w:rFonts w:ascii="Wingdings" w:hAnsi="Wingdings" w:hint="default"/>
      </w:rPr>
    </w:lvl>
    <w:lvl w:ilvl="1" w:tplc="E6B43B7E">
      <w:start w:val="804"/>
      <w:numFmt w:val="bullet"/>
      <w:lvlText w:val=""/>
      <w:lvlJc w:val="left"/>
      <w:pPr>
        <w:tabs>
          <w:tab w:val="num" w:pos="1440"/>
        </w:tabs>
        <w:ind w:left="1440" w:hanging="360"/>
      </w:pPr>
      <w:rPr>
        <w:rFonts w:ascii="Wingdings" w:hAnsi="Wingdings" w:hint="default"/>
      </w:rPr>
    </w:lvl>
    <w:lvl w:ilvl="2" w:tplc="DABA9DEC" w:tentative="1">
      <w:start w:val="1"/>
      <w:numFmt w:val="bullet"/>
      <w:lvlText w:val=""/>
      <w:lvlJc w:val="left"/>
      <w:pPr>
        <w:tabs>
          <w:tab w:val="num" w:pos="2160"/>
        </w:tabs>
        <w:ind w:left="2160" w:hanging="360"/>
      </w:pPr>
      <w:rPr>
        <w:rFonts w:ascii="Wingdings" w:hAnsi="Wingdings" w:hint="default"/>
      </w:rPr>
    </w:lvl>
    <w:lvl w:ilvl="3" w:tplc="01B4C486" w:tentative="1">
      <w:start w:val="1"/>
      <w:numFmt w:val="bullet"/>
      <w:lvlText w:val=""/>
      <w:lvlJc w:val="left"/>
      <w:pPr>
        <w:tabs>
          <w:tab w:val="num" w:pos="2880"/>
        </w:tabs>
        <w:ind w:left="2880" w:hanging="360"/>
      </w:pPr>
      <w:rPr>
        <w:rFonts w:ascii="Wingdings" w:hAnsi="Wingdings" w:hint="default"/>
      </w:rPr>
    </w:lvl>
    <w:lvl w:ilvl="4" w:tplc="F3E8A264" w:tentative="1">
      <w:start w:val="1"/>
      <w:numFmt w:val="bullet"/>
      <w:lvlText w:val=""/>
      <w:lvlJc w:val="left"/>
      <w:pPr>
        <w:tabs>
          <w:tab w:val="num" w:pos="3600"/>
        </w:tabs>
        <w:ind w:left="3600" w:hanging="360"/>
      </w:pPr>
      <w:rPr>
        <w:rFonts w:ascii="Wingdings" w:hAnsi="Wingdings" w:hint="default"/>
      </w:rPr>
    </w:lvl>
    <w:lvl w:ilvl="5" w:tplc="87729C7A" w:tentative="1">
      <w:start w:val="1"/>
      <w:numFmt w:val="bullet"/>
      <w:lvlText w:val=""/>
      <w:lvlJc w:val="left"/>
      <w:pPr>
        <w:tabs>
          <w:tab w:val="num" w:pos="4320"/>
        </w:tabs>
        <w:ind w:left="4320" w:hanging="360"/>
      </w:pPr>
      <w:rPr>
        <w:rFonts w:ascii="Wingdings" w:hAnsi="Wingdings" w:hint="default"/>
      </w:rPr>
    </w:lvl>
    <w:lvl w:ilvl="6" w:tplc="653E74DE" w:tentative="1">
      <w:start w:val="1"/>
      <w:numFmt w:val="bullet"/>
      <w:lvlText w:val=""/>
      <w:lvlJc w:val="left"/>
      <w:pPr>
        <w:tabs>
          <w:tab w:val="num" w:pos="5040"/>
        </w:tabs>
        <w:ind w:left="5040" w:hanging="360"/>
      </w:pPr>
      <w:rPr>
        <w:rFonts w:ascii="Wingdings" w:hAnsi="Wingdings" w:hint="default"/>
      </w:rPr>
    </w:lvl>
    <w:lvl w:ilvl="7" w:tplc="F1B44136" w:tentative="1">
      <w:start w:val="1"/>
      <w:numFmt w:val="bullet"/>
      <w:lvlText w:val=""/>
      <w:lvlJc w:val="left"/>
      <w:pPr>
        <w:tabs>
          <w:tab w:val="num" w:pos="5760"/>
        </w:tabs>
        <w:ind w:left="5760" w:hanging="360"/>
      </w:pPr>
      <w:rPr>
        <w:rFonts w:ascii="Wingdings" w:hAnsi="Wingdings" w:hint="default"/>
      </w:rPr>
    </w:lvl>
    <w:lvl w:ilvl="8" w:tplc="24F2B208" w:tentative="1">
      <w:start w:val="1"/>
      <w:numFmt w:val="bullet"/>
      <w:lvlText w:val=""/>
      <w:lvlJc w:val="left"/>
      <w:pPr>
        <w:tabs>
          <w:tab w:val="num" w:pos="6480"/>
        </w:tabs>
        <w:ind w:left="6480" w:hanging="360"/>
      </w:pPr>
      <w:rPr>
        <w:rFonts w:ascii="Wingdings" w:hAnsi="Wingdings" w:hint="default"/>
      </w:rPr>
    </w:lvl>
  </w:abstractNum>
  <w:abstractNum w:abstractNumId="114">
    <w:nsid w:val="43084B38"/>
    <w:multiLevelType w:val="hybridMultilevel"/>
    <w:tmpl w:val="B002E2F0"/>
    <w:lvl w:ilvl="0" w:tplc="CAE43596">
      <w:start w:val="1"/>
      <w:numFmt w:val="bullet"/>
      <w:lvlText w:val=""/>
      <w:lvlJc w:val="left"/>
      <w:pPr>
        <w:tabs>
          <w:tab w:val="num" w:pos="720"/>
        </w:tabs>
        <w:ind w:left="720" w:hanging="360"/>
      </w:pPr>
      <w:rPr>
        <w:rFonts w:ascii="Wingdings" w:hAnsi="Wingdings" w:hint="default"/>
      </w:rPr>
    </w:lvl>
    <w:lvl w:ilvl="1" w:tplc="22E86B1C" w:tentative="1">
      <w:start w:val="1"/>
      <w:numFmt w:val="bullet"/>
      <w:lvlText w:val=""/>
      <w:lvlJc w:val="left"/>
      <w:pPr>
        <w:tabs>
          <w:tab w:val="num" w:pos="1440"/>
        </w:tabs>
        <w:ind w:left="1440" w:hanging="360"/>
      </w:pPr>
      <w:rPr>
        <w:rFonts w:ascii="Wingdings" w:hAnsi="Wingdings" w:hint="default"/>
      </w:rPr>
    </w:lvl>
    <w:lvl w:ilvl="2" w:tplc="805CB204" w:tentative="1">
      <w:start w:val="1"/>
      <w:numFmt w:val="bullet"/>
      <w:lvlText w:val=""/>
      <w:lvlJc w:val="left"/>
      <w:pPr>
        <w:tabs>
          <w:tab w:val="num" w:pos="2160"/>
        </w:tabs>
        <w:ind w:left="2160" w:hanging="360"/>
      </w:pPr>
      <w:rPr>
        <w:rFonts w:ascii="Wingdings" w:hAnsi="Wingdings" w:hint="default"/>
      </w:rPr>
    </w:lvl>
    <w:lvl w:ilvl="3" w:tplc="ECF07BC6" w:tentative="1">
      <w:start w:val="1"/>
      <w:numFmt w:val="bullet"/>
      <w:lvlText w:val=""/>
      <w:lvlJc w:val="left"/>
      <w:pPr>
        <w:tabs>
          <w:tab w:val="num" w:pos="2880"/>
        </w:tabs>
        <w:ind w:left="2880" w:hanging="360"/>
      </w:pPr>
      <w:rPr>
        <w:rFonts w:ascii="Wingdings" w:hAnsi="Wingdings" w:hint="default"/>
      </w:rPr>
    </w:lvl>
    <w:lvl w:ilvl="4" w:tplc="C816AD76" w:tentative="1">
      <w:start w:val="1"/>
      <w:numFmt w:val="bullet"/>
      <w:lvlText w:val=""/>
      <w:lvlJc w:val="left"/>
      <w:pPr>
        <w:tabs>
          <w:tab w:val="num" w:pos="3600"/>
        </w:tabs>
        <w:ind w:left="3600" w:hanging="360"/>
      </w:pPr>
      <w:rPr>
        <w:rFonts w:ascii="Wingdings" w:hAnsi="Wingdings" w:hint="default"/>
      </w:rPr>
    </w:lvl>
    <w:lvl w:ilvl="5" w:tplc="FCC4919A" w:tentative="1">
      <w:start w:val="1"/>
      <w:numFmt w:val="bullet"/>
      <w:lvlText w:val=""/>
      <w:lvlJc w:val="left"/>
      <w:pPr>
        <w:tabs>
          <w:tab w:val="num" w:pos="4320"/>
        </w:tabs>
        <w:ind w:left="4320" w:hanging="360"/>
      </w:pPr>
      <w:rPr>
        <w:rFonts w:ascii="Wingdings" w:hAnsi="Wingdings" w:hint="default"/>
      </w:rPr>
    </w:lvl>
    <w:lvl w:ilvl="6" w:tplc="6CE64064" w:tentative="1">
      <w:start w:val="1"/>
      <w:numFmt w:val="bullet"/>
      <w:lvlText w:val=""/>
      <w:lvlJc w:val="left"/>
      <w:pPr>
        <w:tabs>
          <w:tab w:val="num" w:pos="5040"/>
        </w:tabs>
        <w:ind w:left="5040" w:hanging="360"/>
      </w:pPr>
      <w:rPr>
        <w:rFonts w:ascii="Wingdings" w:hAnsi="Wingdings" w:hint="default"/>
      </w:rPr>
    </w:lvl>
    <w:lvl w:ilvl="7" w:tplc="9A8096C4" w:tentative="1">
      <w:start w:val="1"/>
      <w:numFmt w:val="bullet"/>
      <w:lvlText w:val=""/>
      <w:lvlJc w:val="left"/>
      <w:pPr>
        <w:tabs>
          <w:tab w:val="num" w:pos="5760"/>
        </w:tabs>
        <w:ind w:left="5760" w:hanging="360"/>
      </w:pPr>
      <w:rPr>
        <w:rFonts w:ascii="Wingdings" w:hAnsi="Wingdings" w:hint="default"/>
      </w:rPr>
    </w:lvl>
    <w:lvl w:ilvl="8" w:tplc="4FDE5618" w:tentative="1">
      <w:start w:val="1"/>
      <w:numFmt w:val="bullet"/>
      <w:lvlText w:val=""/>
      <w:lvlJc w:val="left"/>
      <w:pPr>
        <w:tabs>
          <w:tab w:val="num" w:pos="6480"/>
        </w:tabs>
        <w:ind w:left="6480" w:hanging="360"/>
      </w:pPr>
      <w:rPr>
        <w:rFonts w:ascii="Wingdings" w:hAnsi="Wingdings" w:hint="default"/>
      </w:rPr>
    </w:lvl>
  </w:abstractNum>
  <w:abstractNum w:abstractNumId="115">
    <w:nsid w:val="43171D1D"/>
    <w:multiLevelType w:val="hybridMultilevel"/>
    <w:tmpl w:val="31E2F936"/>
    <w:lvl w:ilvl="0" w:tplc="5822A7BA">
      <w:start w:val="1"/>
      <w:numFmt w:val="bullet"/>
      <w:lvlText w:val=""/>
      <w:lvlJc w:val="left"/>
      <w:pPr>
        <w:tabs>
          <w:tab w:val="num" w:pos="720"/>
        </w:tabs>
        <w:ind w:left="720" w:hanging="360"/>
      </w:pPr>
      <w:rPr>
        <w:rFonts w:ascii="Wingdings" w:hAnsi="Wingdings" w:hint="default"/>
      </w:rPr>
    </w:lvl>
    <w:lvl w:ilvl="1" w:tplc="2B4A0696">
      <w:start w:val="1809"/>
      <w:numFmt w:val="bullet"/>
      <w:lvlText w:val=""/>
      <w:lvlJc w:val="left"/>
      <w:pPr>
        <w:tabs>
          <w:tab w:val="num" w:pos="1440"/>
        </w:tabs>
        <w:ind w:left="1440" w:hanging="360"/>
      </w:pPr>
      <w:rPr>
        <w:rFonts w:ascii="Wingdings" w:hAnsi="Wingdings" w:hint="default"/>
      </w:rPr>
    </w:lvl>
    <w:lvl w:ilvl="2" w:tplc="0386632A" w:tentative="1">
      <w:start w:val="1"/>
      <w:numFmt w:val="bullet"/>
      <w:lvlText w:val=""/>
      <w:lvlJc w:val="left"/>
      <w:pPr>
        <w:tabs>
          <w:tab w:val="num" w:pos="2160"/>
        </w:tabs>
        <w:ind w:left="2160" w:hanging="360"/>
      </w:pPr>
      <w:rPr>
        <w:rFonts w:ascii="Wingdings" w:hAnsi="Wingdings" w:hint="default"/>
      </w:rPr>
    </w:lvl>
    <w:lvl w:ilvl="3" w:tplc="AC48CB8A" w:tentative="1">
      <w:start w:val="1"/>
      <w:numFmt w:val="bullet"/>
      <w:lvlText w:val=""/>
      <w:lvlJc w:val="left"/>
      <w:pPr>
        <w:tabs>
          <w:tab w:val="num" w:pos="2880"/>
        </w:tabs>
        <w:ind w:left="2880" w:hanging="360"/>
      </w:pPr>
      <w:rPr>
        <w:rFonts w:ascii="Wingdings" w:hAnsi="Wingdings" w:hint="default"/>
      </w:rPr>
    </w:lvl>
    <w:lvl w:ilvl="4" w:tplc="EAF08D36" w:tentative="1">
      <w:start w:val="1"/>
      <w:numFmt w:val="bullet"/>
      <w:lvlText w:val=""/>
      <w:lvlJc w:val="left"/>
      <w:pPr>
        <w:tabs>
          <w:tab w:val="num" w:pos="3600"/>
        </w:tabs>
        <w:ind w:left="3600" w:hanging="360"/>
      </w:pPr>
      <w:rPr>
        <w:rFonts w:ascii="Wingdings" w:hAnsi="Wingdings" w:hint="default"/>
      </w:rPr>
    </w:lvl>
    <w:lvl w:ilvl="5" w:tplc="D86AEF4C" w:tentative="1">
      <w:start w:val="1"/>
      <w:numFmt w:val="bullet"/>
      <w:lvlText w:val=""/>
      <w:lvlJc w:val="left"/>
      <w:pPr>
        <w:tabs>
          <w:tab w:val="num" w:pos="4320"/>
        </w:tabs>
        <w:ind w:left="4320" w:hanging="360"/>
      </w:pPr>
      <w:rPr>
        <w:rFonts w:ascii="Wingdings" w:hAnsi="Wingdings" w:hint="default"/>
      </w:rPr>
    </w:lvl>
    <w:lvl w:ilvl="6" w:tplc="CC94F45C" w:tentative="1">
      <w:start w:val="1"/>
      <w:numFmt w:val="bullet"/>
      <w:lvlText w:val=""/>
      <w:lvlJc w:val="left"/>
      <w:pPr>
        <w:tabs>
          <w:tab w:val="num" w:pos="5040"/>
        </w:tabs>
        <w:ind w:left="5040" w:hanging="360"/>
      </w:pPr>
      <w:rPr>
        <w:rFonts w:ascii="Wingdings" w:hAnsi="Wingdings" w:hint="default"/>
      </w:rPr>
    </w:lvl>
    <w:lvl w:ilvl="7" w:tplc="07907F50" w:tentative="1">
      <w:start w:val="1"/>
      <w:numFmt w:val="bullet"/>
      <w:lvlText w:val=""/>
      <w:lvlJc w:val="left"/>
      <w:pPr>
        <w:tabs>
          <w:tab w:val="num" w:pos="5760"/>
        </w:tabs>
        <w:ind w:left="5760" w:hanging="360"/>
      </w:pPr>
      <w:rPr>
        <w:rFonts w:ascii="Wingdings" w:hAnsi="Wingdings" w:hint="default"/>
      </w:rPr>
    </w:lvl>
    <w:lvl w:ilvl="8" w:tplc="C38A3902" w:tentative="1">
      <w:start w:val="1"/>
      <w:numFmt w:val="bullet"/>
      <w:lvlText w:val=""/>
      <w:lvlJc w:val="left"/>
      <w:pPr>
        <w:tabs>
          <w:tab w:val="num" w:pos="6480"/>
        </w:tabs>
        <w:ind w:left="6480" w:hanging="360"/>
      </w:pPr>
      <w:rPr>
        <w:rFonts w:ascii="Wingdings" w:hAnsi="Wingdings" w:hint="default"/>
      </w:rPr>
    </w:lvl>
  </w:abstractNum>
  <w:abstractNum w:abstractNumId="116">
    <w:nsid w:val="435C5422"/>
    <w:multiLevelType w:val="hybridMultilevel"/>
    <w:tmpl w:val="E34C566E"/>
    <w:lvl w:ilvl="0" w:tplc="3B1C2552">
      <w:start w:val="1"/>
      <w:numFmt w:val="bullet"/>
      <w:lvlText w:val=""/>
      <w:lvlJc w:val="left"/>
      <w:pPr>
        <w:tabs>
          <w:tab w:val="num" w:pos="720"/>
        </w:tabs>
        <w:ind w:left="720" w:hanging="360"/>
      </w:pPr>
      <w:rPr>
        <w:rFonts w:ascii="Wingdings" w:hAnsi="Wingdings" w:hint="default"/>
      </w:rPr>
    </w:lvl>
    <w:lvl w:ilvl="1" w:tplc="39782CA8" w:tentative="1">
      <w:start w:val="1"/>
      <w:numFmt w:val="bullet"/>
      <w:lvlText w:val=""/>
      <w:lvlJc w:val="left"/>
      <w:pPr>
        <w:tabs>
          <w:tab w:val="num" w:pos="1440"/>
        </w:tabs>
        <w:ind w:left="1440" w:hanging="360"/>
      </w:pPr>
      <w:rPr>
        <w:rFonts w:ascii="Wingdings" w:hAnsi="Wingdings" w:hint="default"/>
      </w:rPr>
    </w:lvl>
    <w:lvl w:ilvl="2" w:tplc="7592F3D0" w:tentative="1">
      <w:start w:val="1"/>
      <w:numFmt w:val="bullet"/>
      <w:lvlText w:val=""/>
      <w:lvlJc w:val="left"/>
      <w:pPr>
        <w:tabs>
          <w:tab w:val="num" w:pos="2160"/>
        </w:tabs>
        <w:ind w:left="2160" w:hanging="360"/>
      </w:pPr>
      <w:rPr>
        <w:rFonts w:ascii="Wingdings" w:hAnsi="Wingdings" w:hint="default"/>
      </w:rPr>
    </w:lvl>
    <w:lvl w:ilvl="3" w:tplc="F4C4951E" w:tentative="1">
      <w:start w:val="1"/>
      <w:numFmt w:val="bullet"/>
      <w:lvlText w:val=""/>
      <w:lvlJc w:val="left"/>
      <w:pPr>
        <w:tabs>
          <w:tab w:val="num" w:pos="2880"/>
        </w:tabs>
        <w:ind w:left="2880" w:hanging="360"/>
      </w:pPr>
      <w:rPr>
        <w:rFonts w:ascii="Wingdings" w:hAnsi="Wingdings" w:hint="default"/>
      </w:rPr>
    </w:lvl>
    <w:lvl w:ilvl="4" w:tplc="194E447A" w:tentative="1">
      <w:start w:val="1"/>
      <w:numFmt w:val="bullet"/>
      <w:lvlText w:val=""/>
      <w:lvlJc w:val="left"/>
      <w:pPr>
        <w:tabs>
          <w:tab w:val="num" w:pos="3600"/>
        </w:tabs>
        <w:ind w:left="3600" w:hanging="360"/>
      </w:pPr>
      <w:rPr>
        <w:rFonts w:ascii="Wingdings" w:hAnsi="Wingdings" w:hint="default"/>
      </w:rPr>
    </w:lvl>
    <w:lvl w:ilvl="5" w:tplc="6D803D2A" w:tentative="1">
      <w:start w:val="1"/>
      <w:numFmt w:val="bullet"/>
      <w:lvlText w:val=""/>
      <w:lvlJc w:val="left"/>
      <w:pPr>
        <w:tabs>
          <w:tab w:val="num" w:pos="4320"/>
        </w:tabs>
        <w:ind w:left="4320" w:hanging="360"/>
      </w:pPr>
      <w:rPr>
        <w:rFonts w:ascii="Wingdings" w:hAnsi="Wingdings" w:hint="default"/>
      </w:rPr>
    </w:lvl>
    <w:lvl w:ilvl="6" w:tplc="06E84B86" w:tentative="1">
      <w:start w:val="1"/>
      <w:numFmt w:val="bullet"/>
      <w:lvlText w:val=""/>
      <w:lvlJc w:val="left"/>
      <w:pPr>
        <w:tabs>
          <w:tab w:val="num" w:pos="5040"/>
        </w:tabs>
        <w:ind w:left="5040" w:hanging="360"/>
      </w:pPr>
      <w:rPr>
        <w:rFonts w:ascii="Wingdings" w:hAnsi="Wingdings" w:hint="default"/>
      </w:rPr>
    </w:lvl>
    <w:lvl w:ilvl="7" w:tplc="AAE8F348" w:tentative="1">
      <w:start w:val="1"/>
      <w:numFmt w:val="bullet"/>
      <w:lvlText w:val=""/>
      <w:lvlJc w:val="left"/>
      <w:pPr>
        <w:tabs>
          <w:tab w:val="num" w:pos="5760"/>
        </w:tabs>
        <w:ind w:left="5760" w:hanging="360"/>
      </w:pPr>
      <w:rPr>
        <w:rFonts w:ascii="Wingdings" w:hAnsi="Wingdings" w:hint="default"/>
      </w:rPr>
    </w:lvl>
    <w:lvl w:ilvl="8" w:tplc="C66CB7AE" w:tentative="1">
      <w:start w:val="1"/>
      <w:numFmt w:val="bullet"/>
      <w:lvlText w:val=""/>
      <w:lvlJc w:val="left"/>
      <w:pPr>
        <w:tabs>
          <w:tab w:val="num" w:pos="6480"/>
        </w:tabs>
        <w:ind w:left="6480" w:hanging="360"/>
      </w:pPr>
      <w:rPr>
        <w:rFonts w:ascii="Wingdings" w:hAnsi="Wingdings" w:hint="default"/>
      </w:rPr>
    </w:lvl>
  </w:abstractNum>
  <w:abstractNum w:abstractNumId="117">
    <w:nsid w:val="43DD255F"/>
    <w:multiLevelType w:val="hybridMultilevel"/>
    <w:tmpl w:val="B1E4E3E6"/>
    <w:lvl w:ilvl="0" w:tplc="A706012A">
      <w:start w:val="1"/>
      <w:numFmt w:val="bullet"/>
      <w:lvlText w:val=""/>
      <w:lvlJc w:val="left"/>
      <w:pPr>
        <w:tabs>
          <w:tab w:val="num" w:pos="720"/>
        </w:tabs>
        <w:ind w:left="720" w:hanging="360"/>
      </w:pPr>
      <w:rPr>
        <w:rFonts w:ascii="Wingdings" w:hAnsi="Wingdings" w:hint="default"/>
      </w:rPr>
    </w:lvl>
    <w:lvl w:ilvl="1" w:tplc="04DCE308" w:tentative="1">
      <w:start w:val="1"/>
      <w:numFmt w:val="bullet"/>
      <w:lvlText w:val=""/>
      <w:lvlJc w:val="left"/>
      <w:pPr>
        <w:tabs>
          <w:tab w:val="num" w:pos="1440"/>
        </w:tabs>
        <w:ind w:left="1440" w:hanging="360"/>
      </w:pPr>
      <w:rPr>
        <w:rFonts w:ascii="Wingdings" w:hAnsi="Wingdings" w:hint="default"/>
      </w:rPr>
    </w:lvl>
    <w:lvl w:ilvl="2" w:tplc="3222A2E4" w:tentative="1">
      <w:start w:val="1"/>
      <w:numFmt w:val="bullet"/>
      <w:lvlText w:val=""/>
      <w:lvlJc w:val="left"/>
      <w:pPr>
        <w:tabs>
          <w:tab w:val="num" w:pos="2160"/>
        </w:tabs>
        <w:ind w:left="2160" w:hanging="360"/>
      </w:pPr>
      <w:rPr>
        <w:rFonts w:ascii="Wingdings" w:hAnsi="Wingdings" w:hint="default"/>
      </w:rPr>
    </w:lvl>
    <w:lvl w:ilvl="3" w:tplc="B52AB5EE" w:tentative="1">
      <w:start w:val="1"/>
      <w:numFmt w:val="bullet"/>
      <w:lvlText w:val=""/>
      <w:lvlJc w:val="left"/>
      <w:pPr>
        <w:tabs>
          <w:tab w:val="num" w:pos="2880"/>
        </w:tabs>
        <w:ind w:left="2880" w:hanging="360"/>
      </w:pPr>
      <w:rPr>
        <w:rFonts w:ascii="Wingdings" w:hAnsi="Wingdings" w:hint="default"/>
      </w:rPr>
    </w:lvl>
    <w:lvl w:ilvl="4" w:tplc="EB9C5960" w:tentative="1">
      <w:start w:val="1"/>
      <w:numFmt w:val="bullet"/>
      <w:lvlText w:val=""/>
      <w:lvlJc w:val="left"/>
      <w:pPr>
        <w:tabs>
          <w:tab w:val="num" w:pos="3600"/>
        </w:tabs>
        <w:ind w:left="3600" w:hanging="360"/>
      </w:pPr>
      <w:rPr>
        <w:rFonts w:ascii="Wingdings" w:hAnsi="Wingdings" w:hint="default"/>
      </w:rPr>
    </w:lvl>
    <w:lvl w:ilvl="5" w:tplc="3BBC166A" w:tentative="1">
      <w:start w:val="1"/>
      <w:numFmt w:val="bullet"/>
      <w:lvlText w:val=""/>
      <w:lvlJc w:val="left"/>
      <w:pPr>
        <w:tabs>
          <w:tab w:val="num" w:pos="4320"/>
        </w:tabs>
        <w:ind w:left="4320" w:hanging="360"/>
      </w:pPr>
      <w:rPr>
        <w:rFonts w:ascii="Wingdings" w:hAnsi="Wingdings" w:hint="default"/>
      </w:rPr>
    </w:lvl>
    <w:lvl w:ilvl="6" w:tplc="3B583292" w:tentative="1">
      <w:start w:val="1"/>
      <w:numFmt w:val="bullet"/>
      <w:lvlText w:val=""/>
      <w:lvlJc w:val="left"/>
      <w:pPr>
        <w:tabs>
          <w:tab w:val="num" w:pos="5040"/>
        </w:tabs>
        <w:ind w:left="5040" w:hanging="360"/>
      </w:pPr>
      <w:rPr>
        <w:rFonts w:ascii="Wingdings" w:hAnsi="Wingdings" w:hint="default"/>
      </w:rPr>
    </w:lvl>
    <w:lvl w:ilvl="7" w:tplc="849CD81C" w:tentative="1">
      <w:start w:val="1"/>
      <w:numFmt w:val="bullet"/>
      <w:lvlText w:val=""/>
      <w:lvlJc w:val="left"/>
      <w:pPr>
        <w:tabs>
          <w:tab w:val="num" w:pos="5760"/>
        </w:tabs>
        <w:ind w:left="5760" w:hanging="360"/>
      </w:pPr>
      <w:rPr>
        <w:rFonts w:ascii="Wingdings" w:hAnsi="Wingdings" w:hint="default"/>
      </w:rPr>
    </w:lvl>
    <w:lvl w:ilvl="8" w:tplc="276E1754" w:tentative="1">
      <w:start w:val="1"/>
      <w:numFmt w:val="bullet"/>
      <w:lvlText w:val=""/>
      <w:lvlJc w:val="left"/>
      <w:pPr>
        <w:tabs>
          <w:tab w:val="num" w:pos="6480"/>
        </w:tabs>
        <w:ind w:left="6480" w:hanging="360"/>
      </w:pPr>
      <w:rPr>
        <w:rFonts w:ascii="Wingdings" w:hAnsi="Wingdings" w:hint="default"/>
      </w:rPr>
    </w:lvl>
  </w:abstractNum>
  <w:abstractNum w:abstractNumId="118">
    <w:nsid w:val="46027E93"/>
    <w:multiLevelType w:val="hybridMultilevel"/>
    <w:tmpl w:val="4480593A"/>
    <w:lvl w:ilvl="0" w:tplc="68DE89A4">
      <w:start w:val="1"/>
      <w:numFmt w:val="bullet"/>
      <w:lvlText w:val=""/>
      <w:lvlJc w:val="left"/>
      <w:pPr>
        <w:tabs>
          <w:tab w:val="num" w:pos="720"/>
        </w:tabs>
        <w:ind w:left="720" w:hanging="360"/>
      </w:pPr>
      <w:rPr>
        <w:rFonts w:ascii="Wingdings" w:hAnsi="Wingdings" w:hint="default"/>
      </w:rPr>
    </w:lvl>
    <w:lvl w:ilvl="1" w:tplc="D9624104" w:tentative="1">
      <w:start w:val="1"/>
      <w:numFmt w:val="bullet"/>
      <w:lvlText w:val=""/>
      <w:lvlJc w:val="left"/>
      <w:pPr>
        <w:tabs>
          <w:tab w:val="num" w:pos="1440"/>
        </w:tabs>
        <w:ind w:left="1440" w:hanging="360"/>
      </w:pPr>
      <w:rPr>
        <w:rFonts w:ascii="Wingdings" w:hAnsi="Wingdings" w:hint="default"/>
      </w:rPr>
    </w:lvl>
    <w:lvl w:ilvl="2" w:tplc="A606CAD8" w:tentative="1">
      <w:start w:val="1"/>
      <w:numFmt w:val="bullet"/>
      <w:lvlText w:val=""/>
      <w:lvlJc w:val="left"/>
      <w:pPr>
        <w:tabs>
          <w:tab w:val="num" w:pos="2160"/>
        </w:tabs>
        <w:ind w:left="2160" w:hanging="360"/>
      </w:pPr>
      <w:rPr>
        <w:rFonts w:ascii="Wingdings" w:hAnsi="Wingdings" w:hint="default"/>
      </w:rPr>
    </w:lvl>
    <w:lvl w:ilvl="3" w:tplc="7E48F6CC" w:tentative="1">
      <w:start w:val="1"/>
      <w:numFmt w:val="bullet"/>
      <w:lvlText w:val=""/>
      <w:lvlJc w:val="left"/>
      <w:pPr>
        <w:tabs>
          <w:tab w:val="num" w:pos="2880"/>
        </w:tabs>
        <w:ind w:left="2880" w:hanging="360"/>
      </w:pPr>
      <w:rPr>
        <w:rFonts w:ascii="Wingdings" w:hAnsi="Wingdings" w:hint="default"/>
      </w:rPr>
    </w:lvl>
    <w:lvl w:ilvl="4" w:tplc="ACF0FD88" w:tentative="1">
      <w:start w:val="1"/>
      <w:numFmt w:val="bullet"/>
      <w:lvlText w:val=""/>
      <w:lvlJc w:val="left"/>
      <w:pPr>
        <w:tabs>
          <w:tab w:val="num" w:pos="3600"/>
        </w:tabs>
        <w:ind w:left="3600" w:hanging="360"/>
      </w:pPr>
      <w:rPr>
        <w:rFonts w:ascii="Wingdings" w:hAnsi="Wingdings" w:hint="default"/>
      </w:rPr>
    </w:lvl>
    <w:lvl w:ilvl="5" w:tplc="DAF0A5F2" w:tentative="1">
      <w:start w:val="1"/>
      <w:numFmt w:val="bullet"/>
      <w:lvlText w:val=""/>
      <w:lvlJc w:val="left"/>
      <w:pPr>
        <w:tabs>
          <w:tab w:val="num" w:pos="4320"/>
        </w:tabs>
        <w:ind w:left="4320" w:hanging="360"/>
      </w:pPr>
      <w:rPr>
        <w:rFonts w:ascii="Wingdings" w:hAnsi="Wingdings" w:hint="default"/>
      </w:rPr>
    </w:lvl>
    <w:lvl w:ilvl="6" w:tplc="B7EC807A" w:tentative="1">
      <w:start w:val="1"/>
      <w:numFmt w:val="bullet"/>
      <w:lvlText w:val=""/>
      <w:lvlJc w:val="left"/>
      <w:pPr>
        <w:tabs>
          <w:tab w:val="num" w:pos="5040"/>
        </w:tabs>
        <w:ind w:left="5040" w:hanging="360"/>
      </w:pPr>
      <w:rPr>
        <w:rFonts w:ascii="Wingdings" w:hAnsi="Wingdings" w:hint="default"/>
      </w:rPr>
    </w:lvl>
    <w:lvl w:ilvl="7" w:tplc="66A40310" w:tentative="1">
      <w:start w:val="1"/>
      <w:numFmt w:val="bullet"/>
      <w:lvlText w:val=""/>
      <w:lvlJc w:val="left"/>
      <w:pPr>
        <w:tabs>
          <w:tab w:val="num" w:pos="5760"/>
        </w:tabs>
        <w:ind w:left="5760" w:hanging="360"/>
      </w:pPr>
      <w:rPr>
        <w:rFonts w:ascii="Wingdings" w:hAnsi="Wingdings" w:hint="default"/>
      </w:rPr>
    </w:lvl>
    <w:lvl w:ilvl="8" w:tplc="E1A89200" w:tentative="1">
      <w:start w:val="1"/>
      <w:numFmt w:val="bullet"/>
      <w:lvlText w:val=""/>
      <w:lvlJc w:val="left"/>
      <w:pPr>
        <w:tabs>
          <w:tab w:val="num" w:pos="6480"/>
        </w:tabs>
        <w:ind w:left="6480" w:hanging="360"/>
      </w:pPr>
      <w:rPr>
        <w:rFonts w:ascii="Wingdings" w:hAnsi="Wingdings" w:hint="default"/>
      </w:rPr>
    </w:lvl>
  </w:abstractNum>
  <w:abstractNum w:abstractNumId="119">
    <w:nsid w:val="466F444D"/>
    <w:multiLevelType w:val="hybridMultilevel"/>
    <w:tmpl w:val="0C3A6A26"/>
    <w:lvl w:ilvl="0" w:tplc="9F62DC0A">
      <w:start w:val="1"/>
      <w:numFmt w:val="bullet"/>
      <w:lvlText w:val=""/>
      <w:lvlJc w:val="left"/>
      <w:pPr>
        <w:tabs>
          <w:tab w:val="num" w:pos="720"/>
        </w:tabs>
        <w:ind w:left="720" w:hanging="360"/>
      </w:pPr>
      <w:rPr>
        <w:rFonts w:ascii="Wingdings" w:hAnsi="Wingdings" w:hint="default"/>
      </w:rPr>
    </w:lvl>
    <w:lvl w:ilvl="1" w:tplc="E6643794" w:tentative="1">
      <w:start w:val="1"/>
      <w:numFmt w:val="bullet"/>
      <w:lvlText w:val=""/>
      <w:lvlJc w:val="left"/>
      <w:pPr>
        <w:tabs>
          <w:tab w:val="num" w:pos="1440"/>
        </w:tabs>
        <w:ind w:left="1440" w:hanging="360"/>
      </w:pPr>
      <w:rPr>
        <w:rFonts w:ascii="Wingdings" w:hAnsi="Wingdings" w:hint="default"/>
      </w:rPr>
    </w:lvl>
    <w:lvl w:ilvl="2" w:tplc="861682A8" w:tentative="1">
      <w:start w:val="1"/>
      <w:numFmt w:val="bullet"/>
      <w:lvlText w:val=""/>
      <w:lvlJc w:val="left"/>
      <w:pPr>
        <w:tabs>
          <w:tab w:val="num" w:pos="2160"/>
        </w:tabs>
        <w:ind w:left="2160" w:hanging="360"/>
      </w:pPr>
      <w:rPr>
        <w:rFonts w:ascii="Wingdings" w:hAnsi="Wingdings" w:hint="default"/>
      </w:rPr>
    </w:lvl>
    <w:lvl w:ilvl="3" w:tplc="FDB6EB36" w:tentative="1">
      <w:start w:val="1"/>
      <w:numFmt w:val="bullet"/>
      <w:lvlText w:val=""/>
      <w:lvlJc w:val="left"/>
      <w:pPr>
        <w:tabs>
          <w:tab w:val="num" w:pos="2880"/>
        </w:tabs>
        <w:ind w:left="2880" w:hanging="360"/>
      </w:pPr>
      <w:rPr>
        <w:rFonts w:ascii="Wingdings" w:hAnsi="Wingdings" w:hint="default"/>
      </w:rPr>
    </w:lvl>
    <w:lvl w:ilvl="4" w:tplc="270A15B4" w:tentative="1">
      <w:start w:val="1"/>
      <w:numFmt w:val="bullet"/>
      <w:lvlText w:val=""/>
      <w:lvlJc w:val="left"/>
      <w:pPr>
        <w:tabs>
          <w:tab w:val="num" w:pos="3600"/>
        </w:tabs>
        <w:ind w:left="3600" w:hanging="360"/>
      </w:pPr>
      <w:rPr>
        <w:rFonts w:ascii="Wingdings" w:hAnsi="Wingdings" w:hint="default"/>
      </w:rPr>
    </w:lvl>
    <w:lvl w:ilvl="5" w:tplc="1E32C990" w:tentative="1">
      <w:start w:val="1"/>
      <w:numFmt w:val="bullet"/>
      <w:lvlText w:val=""/>
      <w:lvlJc w:val="left"/>
      <w:pPr>
        <w:tabs>
          <w:tab w:val="num" w:pos="4320"/>
        </w:tabs>
        <w:ind w:left="4320" w:hanging="360"/>
      </w:pPr>
      <w:rPr>
        <w:rFonts w:ascii="Wingdings" w:hAnsi="Wingdings" w:hint="default"/>
      </w:rPr>
    </w:lvl>
    <w:lvl w:ilvl="6" w:tplc="3CB099F6" w:tentative="1">
      <w:start w:val="1"/>
      <w:numFmt w:val="bullet"/>
      <w:lvlText w:val=""/>
      <w:lvlJc w:val="left"/>
      <w:pPr>
        <w:tabs>
          <w:tab w:val="num" w:pos="5040"/>
        </w:tabs>
        <w:ind w:left="5040" w:hanging="360"/>
      </w:pPr>
      <w:rPr>
        <w:rFonts w:ascii="Wingdings" w:hAnsi="Wingdings" w:hint="default"/>
      </w:rPr>
    </w:lvl>
    <w:lvl w:ilvl="7" w:tplc="071624DE" w:tentative="1">
      <w:start w:val="1"/>
      <w:numFmt w:val="bullet"/>
      <w:lvlText w:val=""/>
      <w:lvlJc w:val="left"/>
      <w:pPr>
        <w:tabs>
          <w:tab w:val="num" w:pos="5760"/>
        </w:tabs>
        <w:ind w:left="5760" w:hanging="360"/>
      </w:pPr>
      <w:rPr>
        <w:rFonts w:ascii="Wingdings" w:hAnsi="Wingdings" w:hint="default"/>
      </w:rPr>
    </w:lvl>
    <w:lvl w:ilvl="8" w:tplc="C26E9EDC" w:tentative="1">
      <w:start w:val="1"/>
      <w:numFmt w:val="bullet"/>
      <w:lvlText w:val=""/>
      <w:lvlJc w:val="left"/>
      <w:pPr>
        <w:tabs>
          <w:tab w:val="num" w:pos="6480"/>
        </w:tabs>
        <w:ind w:left="6480" w:hanging="360"/>
      </w:pPr>
      <w:rPr>
        <w:rFonts w:ascii="Wingdings" w:hAnsi="Wingdings" w:hint="default"/>
      </w:rPr>
    </w:lvl>
  </w:abstractNum>
  <w:abstractNum w:abstractNumId="120">
    <w:nsid w:val="475C6136"/>
    <w:multiLevelType w:val="hybridMultilevel"/>
    <w:tmpl w:val="6038C666"/>
    <w:lvl w:ilvl="0" w:tplc="10090005">
      <w:start w:val="1"/>
      <w:numFmt w:val="bullet"/>
      <w:lvlText w:val=""/>
      <w:lvlJc w:val="left"/>
      <w:pPr>
        <w:tabs>
          <w:tab w:val="num" w:pos="720"/>
        </w:tabs>
        <w:ind w:left="720" w:hanging="360"/>
      </w:pPr>
      <w:rPr>
        <w:rFonts w:ascii="Wingdings" w:hAnsi="Wingdings" w:hint="default"/>
      </w:rPr>
    </w:lvl>
    <w:lvl w:ilvl="1" w:tplc="7D64F716">
      <w:start w:val="1664"/>
      <w:numFmt w:val="bullet"/>
      <w:lvlText w:val=""/>
      <w:lvlJc w:val="left"/>
      <w:pPr>
        <w:tabs>
          <w:tab w:val="num" w:pos="1440"/>
        </w:tabs>
        <w:ind w:left="1440" w:hanging="360"/>
      </w:pPr>
      <w:rPr>
        <w:rFonts w:ascii="Wingdings" w:hAnsi="Wingdings" w:hint="default"/>
      </w:rPr>
    </w:lvl>
    <w:lvl w:ilvl="2" w:tplc="C928A00A" w:tentative="1">
      <w:start w:val="1"/>
      <w:numFmt w:val="bullet"/>
      <w:lvlText w:val=""/>
      <w:lvlJc w:val="left"/>
      <w:pPr>
        <w:tabs>
          <w:tab w:val="num" w:pos="2160"/>
        </w:tabs>
        <w:ind w:left="2160" w:hanging="360"/>
      </w:pPr>
      <w:rPr>
        <w:rFonts w:ascii="Wingdings" w:hAnsi="Wingdings" w:hint="default"/>
      </w:rPr>
    </w:lvl>
    <w:lvl w:ilvl="3" w:tplc="4BE281E0" w:tentative="1">
      <w:start w:val="1"/>
      <w:numFmt w:val="bullet"/>
      <w:lvlText w:val=""/>
      <w:lvlJc w:val="left"/>
      <w:pPr>
        <w:tabs>
          <w:tab w:val="num" w:pos="2880"/>
        </w:tabs>
        <w:ind w:left="2880" w:hanging="360"/>
      </w:pPr>
      <w:rPr>
        <w:rFonts w:ascii="Wingdings" w:hAnsi="Wingdings" w:hint="default"/>
      </w:rPr>
    </w:lvl>
    <w:lvl w:ilvl="4" w:tplc="EE2CBF84" w:tentative="1">
      <w:start w:val="1"/>
      <w:numFmt w:val="bullet"/>
      <w:lvlText w:val=""/>
      <w:lvlJc w:val="left"/>
      <w:pPr>
        <w:tabs>
          <w:tab w:val="num" w:pos="3600"/>
        </w:tabs>
        <w:ind w:left="3600" w:hanging="360"/>
      </w:pPr>
      <w:rPr>
        <w:rFonts w:ascii="Wingdings" w:hAnsi="Wingdings" w:hint="default"/>
      </w:rPr>
    </w:lvl>
    <w:lvl w:ilvl="5" w:tplc="A5E4C9F4" w:tentative="1">
      <w:start w:val="1"/>
      <w:numFmt w:val="bullet"/>
      <w:lvlText w:val=""/>
      <w:lvlJc w:val="left"/>
      <w:pPr>
        <w:tabs>
          <w:tab w:val="num" w:pos="4320"/>
        </w:tabs>
        <w:ind w:left="4320" w:hanging="360"/>
      </w:pPr>
      <w:rPr>
        <w:rFonts w:ascii="Wingdings" w:hAnsi="Wingdings" w:hint="default"/>
      </w:rPr>
    </w:lvl>
    <w:lvl w:ilvl="6" w:tplc="255A5DCA" w:tentative="1">
      <w:start w:val="1"/>
      <w:numFmt w:val="bullet"/>
      <w:lvlText w:val=""/>
      <w:lvlJc w:val="left"/>
      <w:pPr>
        <w:tabs>
          <w:tab w:val="num" w:pos="5040"/>
        </w:tabs>
        <w:ind w:left="5040" w:hanging="360"/>
      </w:pPr>
      <w:rPr>
        <w:rFonts w:ascii="Wingdings" w:hAnsi="Wingdings" w:hint="default"/>
      </w:rPr>
    </w:lvl>
    <w:lvl w:ilvl="7" w:tplc="88E8CCA8" w:tentative="1">
      <w:start w:val="1"/>
      <w:numFmt w:val="bullet"/>
      <w:lvlText w:val=""/>
      <w:lvlJc w:val="left"/>
      <w:pPr>
        <w:tabs>
          <w:tab w:val="num" w:pos="5760"/>
        </w:tabs>
        <w:ind w:left="5760" w:hanging="360"/>
      </w:pPr>
      <w:rPr>
        <w:rFonts w:ascii="Wingdings" w:hAnsi="Wingdings" w:hint="default"/>
      </w:rPr>
    </w:lvl>
    <w:lvl w:ilvl="8" w:tplc="EEC2329C" w:tentative="1">
      <w:start w:val="1"/>
      <w:numFmt w:val="bullet"/>
      <w:lvlText w:val=""/>
      <w:lvlJc w:val="left"/>
      <w:pPr>
        <w:tabs>
          <w:tab w:val="num" w:pos="6480"/>
        </w:tabs>
        <w:ind w:left="6480" w:hanging="360"/>
      </w:pPr>
      <w:rPr>
        <w:rFonts w:ascii="Wingdings" w:hAnsi="Wingdings" w:hint="default"/>
      </w:rPr>
    </w:lvl>
  </w:abstractNum>
  <w:abstractNum w:abstractNumId="121">
    <w:nsid w:val="47B10FA8"/>
    <w:multiLevelType w:val="hybridMultilevel"/>
    <w:tmpl w:val="8E0CCAB2"/>
    <w:lvl w:ilvl="0" w:tplc="AD7CEF7E">
      <w:start w:val="1"/>
      <w:numFmt w:val="bullet"/>
      <w:lvlText w:val=""/>
      <w:lvlJc w:val="left"/>
      <w:pPr>
        <w:tabs>
          <w:tab w:val="num" w:pos="720"/>
        </w:tabs>
        <w:ind w:left="720" w:hanging="360"/>
      </w:pPr>
      <w:rPr>
        <w:rFonts w:ascii="Wingdings" w:hAnsi="Wingdings" w:hint="default"/>
      </w:rPr>
    </w:lvl>
    <w:lvl w:ilvl="1" w:tplc="6B808476" w:tentative="1">
      <w:start w:val="1"/>
      <w:numFmt w:val="bullet"/>
      <w:lvlText w:val=""/>
      <w:lvlJc w:val="left"/>
      <w:pPr>
        <w:tabs>
          <w:tab w:val="num" w:pos="1440"/>
        </w:tabs>
        <w:ind w:left="1440" w:hanging="360"/>
      </w:pPr>
      <w:rPr>
        <w:rFonts w:ascii="Wingdings" w:hAnsi="Wingdings" w:hint="default"/>
      </w:rPr>
    </w:lvl>
    <w:lvl w:ilvl="2" w:tplc="2EACE9F4" w:tentative="1">
      <w:start w:val="1"/>
      <w:numFmt w:val="bullet"/>
      <w:lvlText w:val=""/>
      <w:lvlJc w:val="left"/>
      <w:pPr>
        <w:tabs>
          <w:tab w:val="num" w:pos="2160"/>
        </w:tabs>
        <w:ind w:left="2160" w:hanging="360"/>
      </w:pPr>
      <w:rPr>
        <w:rFonts w:ascii="Wingdings" w:hAnsi="Wingdings" w:hint="default"/>
      </w:rPr>
    </w:lvl>
    <w:lvl w:ilvl="3" w:tplc="BE1A9EB0" w:tentative="1">
      <w:start w:val="1"/>
      <w:numFmt w:val="bullet"/>
      <w:lvlText w:val=""/>
      <w:lvlJc w:val="left"/>
      <w:pPr>
        <w:tabs>
          <w:tab w:val="num" w:pos="2880"/>
        </w:tabs>
        <w:ind w:left="2880" w:hanging="360"/>
      </w:pPr>
      <w:rPr>
        <w:rFonts w:ascii="Wingdings" w:hAnsi="Wingdings" w:hint="default"/>
      </w:rPr>
    </w:lvl>
    <w:lvl w:ilvl="4" w:tplc="47469F52" w:tentative="1">
      <w:start w:val="1"/>
      <w:numFmt w:val="bullet"/>
      <w:lvlText w:val=""/>
      <w:lvlJc w:val="left"/>
      <w:pPr>
        <w:tabs>
          <w:tab w:val="num" w:pos="3600"/>
        </w:tabs>
        <w:ind w:left="3600" w:hanging="360"/>
      </w:pPr>
      <w:rPr>
        <w:rFonts w:ascii="Wingdings" w:hAnsi="Wingdings" w:hint="default"/>
      </w:rPr>
    </w:lvl>
    <w:lvl w:ilvl="5" w:tplc="75EE9834" w:tentative="1">
      <w:start w:val="1"/>
      <w:numFmt w:val="bullet"/>
      <w:lvlText w:val=""/>
      <w:lvlJc w:val="left"/>
      <w:pPr>
        <w:tabs>
          <w:tab w:val="num" w:pos="4320"/>
        </w:tabs>
        <w:ind w:left="4320" w:hanging="360"/>
      </w:pPr>
      <w:rPr>
        <w:rFonts w:ascii="Wingdings" w:hAnsi="Wingdings" w:hint="default"/>
      </w:rPr>
    </w:lvl>
    <w:lvl w:ilvl="6" w:tplc="9F1EAE06" w:tentative="1">
      <w:start w:val="1"/>
      <w:numFmt w:val="bullet"/>
      <w:lvlText w:val=""/>
      <w:lvlJc w:val="left"/>
      <w:pPr>
        <w:tabs>
          <w:tab w:val="num" w:pos="5040"/>
        </w:tabs>
        <w:ind w:left="5040" w:hanging="360"/>
      </w:pPr>
      <w:rPr>
        <w:rFonts w:ascii="Wingdings" w:hAnsi="Wingdings" w:hint="default"/>
      </w:rPr>
    </w:lvl>
    <w:lvl w:ilvl="7" w:tplc="908E03B8" w:tentative="1">
      <w:start w:val="1"/>
      <w:numFmt w:val="bullet"/>
      <w:lvlText w:val=""/>
      <w:lvlJc w:val="left"/>
      <w:pPr>
        <w:tabs>
          <w:tab w:val="num" w:pos="5760"/>
        </w:tabs>
        <w:ind w:left="5760" w:hanging="360"/>
      </w:pPr>
      <w:rPr>
        <w:rFonts w:ascii="Wingdings" w:hAnsi="Wingdings" w:hint="default"/>
      </w:rPr>
    </w:lvl>
    <w:lvl w:ilvl="8" w:tplc="22348BFC" w:tentative="1">
      <w:start w:val="1"/>
      <w:numFmt w:val="bullet"/>
      <w:lvlText w:val=""/>
      <w:lvlJc w:val="left"/>
      <w:pPr>
        <w:tabs>
          <w:tab w:val="num" w:pos="6480"/>
        </w:tabs>
        <w:ind w:left="6480" w:hanging="360"/>
      </w:pPr>
      <w:rPr>
        <w:rFonts w:ascii="Wingdings" w:hAnsi="Wingdings" w:hint="default"/>
      </w:rPr>
    </w:lvl>
  </w:abstractNum>
  <w:abstractNum w:abstractNumId="122">
    <w:nsid w:val="4866466D"/>
    <w:multiLevelType w:val="hybridMultilevel"/>
    <w:tmpl w:val="1EB21A38"/>
    <w:lvl w:ilvl="0" w:tplc="19A2BF22">
      <w:start w:val="1"/>
      <w:numFmt w:val="bullet"/>
      <w:lvlText w:val=""/>
      <w:lvlJc w:val="left"/>
      <w:pPr>
        <w:tabs>
          <w:tab w:val="num" w:pos="720"/>
        </w:tabs>
        <w:ind w:left="720" w:hanging="360"/>
      </w:pPr>
      <w:rPr>
        <w:rFonts w:ascii="Wingdings" w:hAnsi="Wingdings" w:hint="default"/>
      </w:rPr>
    </w:lvl>
    <w:lvl w:ilvl="1" w:tplc="10B07C40">
      <w:start w:val="3514"/>
      <w:numFmt w:val="bullet"/>
      <w:lvlText w:val=""/>
      <w:lvlJc w:val="left"/>
      <w:pPr>
        <w:tabs>
          <w:tab w:val="num" w:pos="1440"/>
        </w:tabs>
        <w:ind w:left="1440" w:hanging="360"/>
      </w:pPr>
      <w:rPr>
        <w:rFonts w:ascii="Wingdings" w:hAnsi="Wingdings" w:hint="default"/>
      </w:rPr>
    </w:lvl>
    <w:lvl w:ilvl="2" w:tplc="2E2486F0" w:tentative="1">
      <w:start w:val="1"/>
      <w:numFmt w:val="bullet"/>
      <w:lvlText w:val=""/>
      <w:lvlJc w:val="left"/>
      <w:pPr>
        <w:tabs>
          <w:tab w:val="num" w:pos="2160"/>
        </w:tabs>
        <w:ind w:left="2160" w:hanging="360"/>
      </w:pPr>
      <w:rPr>
        <w:rFonts w:ascii="Wingdings" w:hAnsi="Wingdings" w:hint="default"/>
      </w:rPr>
    </w:lvl>
    <w:lvl w:ilvl="3" w:tplc="18C46C76" w:tentative="1">
      <w:start w:val="1"/>
      <w:numFmt w:val="bullet"/>
      <w:lvlText w:val=""/>
      <w:lvlJc w:val="left"/>
      <w:pPr>
        <w:tabs>
          <w:tab w:val="num" w:pos="2880"/>
        </w:tabs>
        <w:ind w:left="2880" w:hanging="360"/>
      </w:pPr>
      <w:rPr>
        <w:rFonts w:ascii="Wingdings" w:hAnsi="Wingdings" w:hint="default"/>
      </w:rPr>
    </w:lvl>
    <w:lvl w:ilvl="4" w:tplc="41F01ED2" w:tentative="1">
      <w:start w:val="1"/>
      <w:numFmt w:val="bullet"/>
      <w:lvlText w:val=""/>
      <w:lvlJc w:val="left"/>
      <w:pPr>
        <w:tabs>
          <w:tab w:val="num" w:pos="3600"/>
        </w:tabs>
        <w:ind w:left="3600" w:hanging="360"/>
      </w:pPr>
      <w:rPr>
        <w:rFonts w:ascii="Wingdings" w:hAnsi="Wingdings" w:hint="default"/>
      </w:rPr>
    </w:lvl>
    <w:lvl w:ilvl="5" w:tplc="9ED27CA2" w:tentative="1">
      <w:start w:val="1"/>
      <w:numFmt w:val="bullet"/>
      <w:lvlText w:val=""/>
      <w:lvlJc w:val="left"/>
      <w:pPr>
        <w:tabs>
          <w:tab w:val="num" w:pos="4320"/>
        </w:tabs>
        <w:ind w:left="4320" w:hanging="360"/>
      </w:pPr>
      <w:rPr>
        <w:rFonts w:ascii="Wingdings" w:hAnsi="Wingdings" w:hint="default"/>
      </w:rPr>
    </w:lvl>
    <w:lvl w:ilvl="6" w:tplc="D0FE25E8" w:tentative="1">
      <w:start w:val="1"/>
      <w:numFmt w:val="bullet"/>
      <w:lvlText w:val=""/>
      <w:lvlJc w:val="left"/>
      <w:pPr>
        <w:tabs>
          <w:tab w:val="num" w:pos="5040"/>
        </w:tabs>
        <w:ind w:left="5040" w:hanging="360"/>
      </w:pPr>
      <w:rPr>
        <w:rFonts w:ascii="Wingdings" w:hAnsi="Wingdings" w:hint="default"/>
      </w:rPr>
    </w:lvl>
    <w:lvl w:ilvl="7" w:tplc="BB9E1982" w:tentative="1">
      <w:start w:val="1"/>
      <w:numFmt w:val="bullet"/>
      <w:lvlText w:val=""/>
      <w:lvlJc w:val="left"/>
      <w:pPr>
        <w:tabs>
          <w:tab w:val="num" w:pos="5760"/>
        </w:tabs>
        <w:ind w:left="5760" w:hanging="360"/>
      </w:pPr>
      <w:rPr>
        <w:rFonts w:ascii="Wingdings" w:hAnsi="Wingdings" w:hint="default"/>
      </w:rPr>
    </w:lvl>
    <w:lvl w:ilvl="8" w:tplc="E66ECB9E" w:tentative="1">
      <w:start w:val="1"/>
      <w:numFmt w:val="bullet"/>
      <w:lvlText w:val=""/>
      <w:lvlJc w:val="left"/>
      <w:pPr>
        <w:tabs>
          <w:tab w:val="num" w:pos="6480"/>
        </w:tabs>
        <w:ind w:left="6480" w:hanging="360"/>
      </w:pPr>
      <w:rPr>
        <w:rFonts w:ascii="Wingdings" w:hAnsi="Wingdings" w:hint="default"/>
      </w:rPr>
    </w:lvl>
  </w:abstractNum>
  <w:abstractNum w:abstractNumId="123">
    <w:nsid w:val="48EC52B4"/>
    <w:multiLevelType w:val="hybridMultilevel"/>
    <w:tmpl w:val="0E7C0074"/>
    <w:lvl w:ilvl="0" w:tplc="10090005">
      <w:start w:val="1"/>
      <w:numFmt w:val="bullet"/>
      <w:lvlText w:val=""/>
      <w:lvlJc w:val="left"/>
      <w:pPr>
        <w:tabs>
          <w:tab w:val="num" w:pos="1080"/>
        </w:tabs>
        <w:ind w:left="1080" w:hanging="360"/>
      </w:pPr>
      <w:rPr>
        <w:rFonts w:ascii="Wingdings" w:hAnsi="Wingdings" w:hint="default"/>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124">
    <w:nsid w:val="49A92E35"/>
    <w:multiLevelType w:val="hybridMultilevel"/>
    <w:tmpl w:val="A2A4F370"/>
    <w:lvl w:ilvl="0" w:tplc="10090005">
      <w:start w:val="1"/>
      <w:numFmt w:val="bullet"/>
      <w:lvlText w:val=""/>
      <w:lvlJc w:val="left"/>
      <w:pPr>
        <w:tabs>
          <w:tab w:val="num" w:pos="720"/>
        </w:tabs>
        <w:ind w:left="720" w:hanging="360"/>
      </w:pPr>
      <w:rPr>
        <w:rFonts w:ascii="Wingdings" w:hAnsi="Wingdings" w:hint="default"/>
      </w:rPr>
    </w:lvl>
    <w:lvl w:ilvl="1" w:tplc="8A72CE18" w:tentative="1">
      <w:start w:val="1"/>
      <w:numFmt w:val="bullet"/>
      <w:lvlText w:val=""/>
      <w:lvlJc w:val="left"/>
      <w:pPr>
        <w:tabs>
          <w:tab w:val="num" w:pos="1440"/>
        </w:tabs>
        <w:ind w:left="1440" w:hanging="360"/>
      </w:pPr>
      <w:rPr>
        <w:rFonts w:ascii="Wingdings" w:hAnsi="Wingdings" w:hint="default"/>
      </w:rPr>
    </w:lvl>
    <w:lvl w:ilvl="2" w:tplc="1822544C" w:tentative="1">
      <w:start w:val="1"/>
      <w:numFmt w:val="bullet"/>
      <w:lvlText w:val=""/>
      <w:lvlJc w:val="left"/>
      <w:pPr>
        <w:tabs>
          <w:tab w:val="num" w:pos="2160"/>
        </w:tabs>
        <w:ind w:left="2160" w:hanging="360"/>
      </w:pPr>
      <w:rPr>
        <w:rFonts w:ascii="Wingdings" w:hAnsi="Wingdings" w:hint="default"/>
      </w:rPr>
    </w:lvl>
    <w:lvl w:ilvl="3" w:tplc="479696B6" w:tentative="1">
      <w:start w:val="1"/>
      <w:numFmt w:val="bullet"/>
      <w:lvlText w:val=""/>
      <w:lvlJc w:val="left"/>
      <w:pPr>
        <w:tabs>
          <w:tab w:val="num" w:pos="2880"/>
        </w:tabs>
        <w:ind w:left="2880" w:hanging="360"/>
      </w:pPr>
      <w:rPr>
        <w:rFonts w:ascii="Wingdings" w:hAnsi="Wingdings" w:hint="default"/>
      </w:rPr>
    </w:lvl>
    <w:lvl w:ilvl="4" w:tplc="370C28C8" w:tentative="1">
      <w:start w:val="1"/>
      <w:numFmt w:val="bullet"/>
      <w:lvlText w:val=""/>
      <w:lvlJc w:val="left"/>
      <w:pPr>
        <w:tabs>
          <w:tab w:val="num" w:pos="3600"/>
        </w:tabs>
        <w:ind w:left="3600" w:hanging="360"/>
      </w:pPr>
      <w:rPr>
        <w:rFonts w:ascii="Wingdings" w:hAnsi="Wingdings" w:hint="default"/>
      </w:rPr>
    </w:lvl>
    <w:lvl w:ilvl="5" w:tplc="FCDAD814" w:tentative="1">
      <w:start w:val="1"/>
      <w:numFmt w:val="bullet"/>
      <w:lvlText w:val=""/>
      <w:lvlJc w:val="left"/>
      <w:pPr>
        <w:tabs>
          <w:tab w:val="num" w:pos="4320"/>
        </w:tabs>
        <w:ind w:left="4320" w:hanging="360"/>
      </w:pPr>
      <w:rPr>
        <w:rFonts w:ascii="Wingdings" w:hAnsi="Wingdings" w:hint="default"/>
      </w:rPr>
    </w:lvl>
    <w:lvl w:ilvl="6" w:tplc="09DEDCC4" w:tentative="1">
      <w:start w:val="1"/>
      <w:numFmt w:val="bullet"/>
      <w:lvlText w:val=""/>
      <w:lvlJc w:val="left"/>
      <w:pPr>
        <w:tabs>
          <w:tab w:val="num" w:pos="5040"/>
        </w:tabs>
        <w:ind w:left="5040" w:hanging="360"/>
      </w:pPr>
      <w:rPr>
        <w:rFonts w:ascii="Wingdings" w:hAnsi="Wingdings" w:hint="default"/>
      </w:rPr>
    </w:lvl>
    <w:lvl w:ilvl="7" w:tplc="EEAE36AA" w:tentative="1">
      <w:start w:val="1"/>
      <w:numFmt w:val="bullet"/>
      <w:lvlText w:val=""/>
      <w:lvlJc w:val="left"/>
      <w:pPr>
        <w:tabs>
          <w:tab w:val="num" w:pos="5760"/>
        </w:tabs>
        <w:ind w:left="5760" w:hanging="360"/>
      </w:pPr>
      <w:rPr>
        <w:rFonts w:ascii="Wingdings" w:hAnsi="Wingdings" w:hint="default"/>
      </w:rPr>
    </w:lvl>
    <w:lvl w:ilvl="8" w:tplc="6A22F2B6" w:tentative="1">
      <w:start w:val="1"/>
      <w:numFmt w:val="bullet"/>
      <w:lvlText w:val=""/>
      <w:lvlJc w:val="left"/>
      <w:pPr>
        <w:tabs>
          <w:tab w:val="num" w:pos="6480"/>
        </w:tabs>
        <w:ind w:left="6480" w:hanging="360"/>
      </w:pPr>
      <w:rPr>
        <w:rFonts w:ascii="Wingdings" w:hAnsi="Wingdings" w:hint="default"/>
      </w:rPr>
    </w:lvl>
  </w:abstractNum>
  <w:abstractNum w:abstractNumId="125">
    <w:nsid w:val="4AA7317F"/>
    <w:multiLevelType w:val="hybridMultilevel"/>
    <w:tmpl w:val="1EA047F6"/>
    <w:lvl w:ilvl="0" w:tplc="3F620B90">
      <w:start w:val="1"/>
      <w:numFmt w:val="bullet"/>
      <w:lvlText w:val=""/>
      <w:lvlJc w:val="left"/>
      <w:pPr>
        <w:tabs>
          <w:tab w:val="num" w:pos="720"/>
        </w:tabs>
        <w:ind w:left="720" w:hanging="360"/>
      </w:pPr>
      <w:rPr>
        <w:rFonts w:ascii="Wingdings" w:hAnsi="Wingdings" w:hint="default"/>
      </w:rPr>
    </w:lvl>
    <w:lvl w:ilvl="1" w:tplc="E716F386">
      <w:start w:val="1173"/>
      <w:numFmt w:val="bullet"/>
      <w:lvlText w:val=""/>
      <w:lvlJc w:val="left"/>
      <w:pPr>
        <w:tabs>
          <w:tab w:val="num" w:pos="1440"/>
        </w:tabs>
        <w:ind w:left="1440" w:hanging="360"/>
      </w:pPr>
      <w:rPr>
        <w:rFonts w:ascii="Wingdings" w:hAnsi="Wingdings" w:hint="default"/>
      </w:rPr>
    </w:lvl>
    <w:lvl w:ilvl="2" w:tplc="F252F8FA" w:tentative="1">
      <w:start w:val="1"/>
      <w:numFmt w:val="bullet"/>
      <w:lvlText w:val=""/>
      <w:lvlJc w:val="left"/>
      <w:pPr>
        <w:tabs>
          <w:tab w:val="num" w:pos="2160"/>
        </w:tabs>
        <w:ind w:left="2160" w:hanging="360"/>
      </w:pPr>
      <w:rPr>
        <w:rFonts w:ascii="Wingdings" w:hAnsi="Wingdings" w:hint="default"/>
      </w:rPr>
    </w:lvl>
    <w:lvl w:ilvl="3" w:tplc="4CB8AE22" w:tentative="1">
      <w:start w:val="1"/>
      <w:numFmt w:val="bullet"/>
      <w:lvlText w:val=""/>
      <w:lvlJc w:val="left"/>
      <w:pPr>
        <w:tabs>
          <w:tab w:val="num" w:pos="2880"/>
        </w:tabs>
        <w:ind w:left="2880" w:hanging="360"/>
      </w:pPr>
      <w:rPr>
        <w:rFonts w:ascii="Wingdings" w:hAnsi="Wingdings" w:hint="default"/>
      </w:rPr>
    </w:lvl>
    <w:lvl w:ilvl="4" w:tplc="E1BED6C2" w:tentative="1">
      <w:start w:val="1"/>
      <w:numFmt w:val="bullet"/>
      <w:lvlText w:val=""/>
      <w:lvlJc w:val="left"/>
      <w:pPr>
        <w:tabs>
          <w:tab w:val="num" w:pos="3600"/>
        </w:tabs>
        <w:ind w:left="3600" w:hanging="360"/>
      </w:pPr>
      <w:rPr>
        <w:rFonts w:ascii="Wingdings" w:hAnsi="Wingdings" w:hint="default"/>
      </w:rPr>
    </w:lvl>
    <w:lvl w:ilvl="5" w:tplc="8B362E1A" w:tentative="1">
      <w:start w:val="1"/>
      <w:numFmt w:val="bullet"/>
      <w:lvlText w:val=""/>
      <w:lvlJc w:val="left"/>
      <w:pPr>
        <w:tabs>
          <w:tab w:val="num" w:pos="4320"/>
        </w:tabs>
        <w:ind w:left="4320" w:hanging="360"/>
      </w:pPr>
      <w:rPr>
        <w:rFonts w:ascii="Wingdings" w:hAnsi="Wingdings" w:hint="default"/>
      </w:rPr>
    </w:lvl>
    <w:lvl w:ilvl="6" w:tplc="F41090D4" w:tentative="1">
      <w:start w:val="1"/>
      <w:numFmt w:val="bullet"/>
      <w:lvlText w:val=""/>
      <w:lvlJc w:val="left"/>
      <w:pPr>
        <w:tabs>
          <w:tab w:val="num" w:pos="5040"/>
        </w:tabs>
        <w:ind w:left="5040" w:hanging="360"/>
      </w:pPr>
      <w:rPr>
        <w:rFonts w:ascii="Wingdings" w:hAnsi="Wingdings" w:hint="default"/>
      </w:rPr>
    </w:lvl>
    <w:lvl w:ilvl="7" w:tplc="82600B7C" w:tentative="1">
      <w:start w:val="1"/>
      <w:numFmt w:val="bullet"/>
      <w:lvlText w:val=""/>
      <w:lvlJc w:val="left"/>
      <w:pPr>
        <w:tabs>
          <w:tab w:val="num" w:pos="5760"/>
        </w:tabs>
        <w:ind w:left="5760" w:hanging="360"/>
      </w:pPr>
      <w:rPr>
        <w:rFonts w:ascii="Wingdings" w:hAnsi="Wingdings" w:hint="default"/>
      </w:rPr>
    </w:lvl>
    <w:lvl w:ilvl="8" w:tplc="E70C5DBE" w:tentative="1">
      <w:start w:val="1"/>
      <w:numFmt w:val="bullet"/>
      <w:lvlText w:val=""/>
      <w:lvlJc w:val="left"/>
      <w:pPr>
        <w:tabs>
          <w:tab w:val="num" w:pos="6480"/>
        </w:tabs>
        <w:ind w:left="6480" w:hanging="360"/>
      </w:pPr>
      <w:rPr>
        <w:rFonts w:ascii="Wingdings" w:hAnsi="Wingdings" w:hint="default"/>
      </w:rPr>
    </w:lvl>
  </w:abstractNum>
  <w:abstractNum w:abstractNumId="126">
    <w:nsid w:val="4B3C0A1E"/>
    <w:multiLevelType w:val="hybridMultilevel"/>
    <w:tmpl w:val="924028C4"/>
    <w:lvl w:ilvl="0" w:tplc="69F4320A">
      <w:start w:val="1"/>
      <w:numFmt w:val="bullet"/>
      <w:lvlText w:val=""/>
      <w:lvlJc w:val="left"/>
      <w:pPr>
        <w:tabs>
          <w:tab w:val="num" w:pos="720"/>
        </w:tabs>
        <w:ind w:left="720" w:hanging="360"/>
      </w:pPr>
      <w:rPr>
        <w:rFonts w:ascii="Wingdings" w:hAnsi="Wingdings" w:hint="default"/>
      </w:rPr>
    </w:lvl>
    <w:lvl w:ilvl="1" w:tplc="2FA077C2" w:tentative="1">
      <w:start w:val="1"/>
      <w:numFmt w:val="bullet"/>
      <w:lvlText w:val=""/>
      <w:lvlJc w:val="left"/>
      <w:pPr>
        <w:tabs>
          <w:tab w:val="num" w:pos="1440"/>
        </w:tabs>
        <w:ind w:left="1440" w:hanging="360"/>
      </w:pPr>
      <w:rPr>
        <w:rFonts w:ascii="Wingdings" w:hAnsi="Wingdings" w:hint="default"/>
      </w:rPr>
    </w:lvl>
    <w:lvl w:ilvl="2" w:tplc="C8D8B652" w:tentative="1">
      <w:start w:val="1"/>
      <w:numFmt w:val="bullet"/>
      <w:lvlText w:val=""/>
      <w:lvlJc w:val="left"/>
      <w:pPr>
        <w:tabs>
          <w:tab w:val="num" w:pos="2160"/>
        </w:tabs>
        <w:ind w:left="2160" w:hanging="360"/>
      </w:pPr>
      <w:rPr>
        <w:rFonts w:ascii="Wingdings" w:hAnsi="Wingdings" w:hint="default"/>
      </w:rPr>
    </w:lvl>
    <w:lvl w:ilvl="3" w:tplc="0D188D98" w:tentative="1">
      <w:start w:val="1"/>
      <w:numFmt w:val="bullet"/>
      <w:lvlText w:val=""/>
      <w:lvlJc w:val="left"/>
      <w:pPr>
        <w:tabs>
          <w:tab w:val="num" w:pos="2880"/>
        </w:tabs>
        <w:ind w:left="2880" w:hanging="360"/>
      </w:pPr>
      <w:rPr>
        <w:rFonts w:ascii="Wingdings" w:hAnsi="Wingdings" w:hint="default"/>
      </w:rPr>
    </w:lvl>
    <w:lvl w:ilvl="4" w:tplc="69623718" w:tentative="1">
      <w:start w:val="1"/>
      <w:numFmt w:val="bullet"/>
      <w:lvlText w:val=""/>
      <w:lvlJc w:val="left"/>
      <w:pPr>
        <w:tabs>
          <w:tab w:val="num" w:pos="3600"/>
        </w:tabs>
        <w:ind w:left="3600" w:hanging="360"/>
      </w:pPr>
      <w:rPr>
        <w:rFonts w:ascii="Wingdings" w:hAnsi="Wingdings" w:hint="default"/>
      </w:rPr>
    </w:lvl>
    <w:lvl w:ilvl="5" w:tplc="DDACB3BC" w:tentative="1">
      <w:start w:val="1"/>
      <w:numFmt w:val="bullet"/>
      <w:lvlText w:val=""/>
      <w:lvlJc w:val="left"/>
      <w:pPr>
        <w:tabs>
          <w:tab w:val="num" w:pos="4320"/>
        </w:tabs>
        <w:ind w:left="4320" w:hanging="360"/>
      </w:pPr>
      <w:rPr>
        <w:rFonts w:ascii="Wingdings" w:hAnsi="Wingdings" w:hint="default"/>
      </w:rPr>
    </w:lvl>
    <w:lvl w:ilvl="6" w:tplc="ACF84864" w:tentative="1">
      <w:start w:val="1"/>
      <w:numFmt w:val="bullet"/>
      <w:lvlText w:val=""/>
      <w:lvlJc w:val="left"/>
      <w:pPr>
        <w:tabs>
          <w:tab w:val="num" w:pos="5040"/>
        </w:tabs>
        <w:ind w:left="5040" w:hanging="360"/>
      </w:pPr>
      <w:rPr>
        <w:rFonts w:ascii="Wingdings" w:hAnsi="Wingdings" w:hint="default"/>
      </w:rPr>
    </w:lvl>
    <w:lvl w:ilvl="7" w:tplc="AAA04880" w:tentative="1">
      <w:start w:val="1"/>
      <w:numFmt w:val="bullet"/>
      <w:lvlText w:val=""/>
      <w:lvlJc w:val="left"/>
      <w:pPr>
        <w:tabs>
          <w:tab w:val="num" w:pos="5760"/>
        </w:tabs>
        <w:ind w:left="5760" w:hanging="360"/>
      </w:pPr>
      <w:rPr>
        <w:rFonts w:ascii="Wingdings" w:hAnsi="Wingdings" w:hint="default"/>
      </w:rPr>
    </w:lvl>
    <w:lvl w:ilvl="8" w:tplc="DF76316E" w:tentative="1">
      <w:start w:val="1"/>
      <w:numFmt w:val="bullet"/>
      <w:lvlText w:val=""/>
      <w:lvlJc w:val="left"/>
      <w:pPr>
        <w:tabs>
          <w:tab w:val="num" w:pos="6480"/>
        </w:tabs>
        <w:ind w:left="6480" w:hanging="360"/>
      </w:pPr>
      <w:rPr>
        <w:rFonts w:ascii="Wingdings" w:hAnsi="Wingdings" w:hint="default"/>
      </w:rPr>
    </w:lvl>
  </w:abstractNum>
  <w:abstractNum w:abstractNumId="127">
    <w:nsid w:val="4BAB2466"/>
    <w:multiLevelType w:val="hybridMultilevel"/>
    <w:tmpl w:val="14C4F874"/>
    <w:lvl w:ilvl="0" w:tplc="34F61AAE">
      <w:start w:val="1"/>
      <w:numFmt w:val="bullet"/>
      <w:lvlText w:val=""/>
      <w:lvlJc w:val="left"/>
      <w:pPr>
        <w:tabs>
          <w:tab w:val="num" w:pos="720"/>
        </w:tabs>
        <w:ind w:left="720" w:hanging="360"/>
      </w:pPr>
      <w:rPr>
        <w:rFonts w:ascii="Wingdings" w:hAnsi="Wingdings" w:hint="default"/>
      </w:rPr>
    </w:lvl>
    <w:lvl w:ilvl="1" w:tplc="C3F2B92A">
      <w:start w:val="1"/>
      <w:numFmt w:val="bullet"/>
      <w:lvlText w:val=""/>
      <w:lvlJc w:val="left"/>
      <w:pPr>
        <w:tabs>
          <w:tab w:val="num" w:pos="1440"/>
        </w:tabs>
        <w:ind w:left="1440" w:hanging="360"/>
      </w:pPr>
      <w:rPr>
        <w:rFonts w:ascii="Wingdings" w:hAnsi="Wingdings" w:hint="default"/>
      </w:rPr>
    </w:lvl>
    <w:lvl w:ilvl="2" w:tplc="367C7B54" w:tentative="1">
      <w:start w:val="1"/>
      <w:numFmt w:val="bullet"/>
      <w:lvlText w:val=""/>
      <w:lvlJc w:val="left"/>
      <w:pPr>
        <w:tabs>
          <w:tab w:val="num" w:pos="2160"/>
        </w:tabs>
        <w:ind w:left="2160" w:hanging="360"/>
      </w:pPr>
      <w:rPr>
        <w:rFonts w:ascii="Wingdings" w:hAnsi="Wingdings" w:hint="default"/>
      </w:rPr>
    </w:lvl>
    <w:lvl w:ilvl="3" w:tplc="DBF03394" w:tentative="1">
      <w:start w:val="1"/>
      <w:numFmt w:val="bullet"/>
      <w:lvlText w:val=""/>
      <w:lvlJc w:val="left"/>
      <w:pPr>
        <w:tabs>
          <w:tab w:val="num" w:pos="2880"/>
        </w:tabs>
        <w:ind w:left="2880" w:hanging="360"/>
      </w:pPr>
      <w:rPr>
        <w:rFonts w:ascii="Wingdings" w:hAnsi="Wingdings" w:hint="default"/>
      </w:rPr>
    </w:lvl>
    <w:lvl w:ilvl="4" w:tplc="FEAA518E" w:tentative="1">
      <w:start w:val="1"/>
      <w:numFmt w:val="bullet"/>
      <w:lvlText w:val=""/>
      <w:lvlJc w:val="left"/>
      <w:pPr>
        <w:tabs>
          <w:tab w:val="num" w:pos="3600"/>
        </w:tabs>
        <w:ind w:left="3600" w:hanging="360"/>
      </w:pPr>
      <w:rPr>
        <w:rFonts w:ascii="Wingdings" w:hAnsi="Wingdings" w:hint="default"/>
      </w:rPr>
    </w:lvl>
    <w:lvl w:ilvl="5" w:tplc="1ADCE4D8" w:tentative="1">
      <w:start w:val="1"/>
      <w:numFmt w:val="bullet"/>
      <w:lvlText w:val=""/>
      <w:lvlJc w:val="left"/>
      <w:pPr>
        <w:tabs>
          <w:tab w:val="num" w:pos="4320"/>
        </w:tabs>
        <w:ind w:left="4320" w:hanging="360"/>
      </w:pPr>
      <w:rPr>
        <w:rFonts w:ascii="Wingdings" w:hAnsi="Wingdings" w:hint="default"/>
      </w:rPr>
    </w:lvl>
    <w:lvl w:ilvl="6" w:tplc="BB3A4FD0" w:tentative="1">
      <w:start w:val="1"/>
      <w:numFmt w:val="bullet"/>
      <w:lvlText w:val=""/>
      <w:lvlJc w:val="left"/>
      <w:pPr>
        <w:tabs>
          <w:tab w:val="num" w:pos="5040"/>
        </w:tabs>
        <w:ind w:left="5040" w:hanging="360"/>
      </w:pPr>
      <w:rPr>
        <w:rFonts w:ascii="Wingdings" w:hAnsi="Wingdings" w:hint="default"/>
      </w:rPr>
    </w:lvl>
    <w:lvl w:ilvl="7" w:tplc="68C494D4" w:tentative="1">
      <w:start w:val="1"/>
      <w:numFmt w:val="bullet"/>
      <w:lvlText w:val=""/>
      <w:lvlJc w:val="left"/>
      <w:pPr>
        <w:tabs>
          <w:tab w:val="num" w:pos="5760"/>
        </w:tabs>
        <w:ind w:left="5760" w:hanging="360"/>
      </w:pPr>
      <w:rPr>
        <w:rFonts w:ascii="Wingdings" w:hAnsi="Wingdings" w:hint="default"/>
      </w:rPr>
    </w:lvl>
    <w:lvl w:ilvl="8" w:tplc="2A742AC2" w:tentative="1">
      <w:start w:val="1"/>
      <w:numFmt w:val="bullet"/>
      <w:lvlText w:val=""/>
      <w:lvlJc w:val="left"/>
      <w:pPr>
        <w:tabs>
          <w:tab w:val="num" w:pos="6480"/>
        </w:tabs>
        <w:ind w:left="6480" w:hanging="360"/>
      </w:pPr>
      <w:rPr>
        <w:rFonts w:ascii="Wingdings" w:hAnsi="Wingdings" w:hint="default"/>
      </w:rPr>
    </w:lvl>
  </w:abstractNum>
  <w:abstractNum w:abstractNumId="128">
    <w:nsid w:val="4C2737DB"/>
    <w:multiLevelType w:val="hybridMultilevel"/>
    <w:tmpl w:val="33DA80D4"/>
    <w:lvl w:ilvl="0" w:tplc="AC3C06CA">
      <w:start w:val="1"/>
      <w:numFmt w:val="bullet"/>
      <w:lvlText w:val=""/>
      <w:lvlJc w:val="left"/>
      <w:pPr>
        <w:tabs>
          <w:tab w:val="num" w:pos="720"/>
        </w:tabs>
        <w:ind w:left="720" w:hanging="360"/>
      </w:pPr>
      <w:rPr>
        <w:rFonts w:ascii="Wingdings" w:hAnsi="Wingdings" w:hint="default"/>
      </w:rPr>
    </w:lvl>
    <w:lvl w:ilvl="1" w:tplc="B8E0D8C0">
      <w:start w:val="2698"/>
      <w:numFmt w:val="bullet"/>
      <w:lvlText w:val=""/>
      <w:lvlJc w:val="left"/>
      <w:pPr>
        <w:tabs>
          <w:tab w:val="num" w:pos="1440"/>
        </w:tabs>
        <w:ind w:left="1440" w:hanging="360"/>
      </w:pPr>
      <w:rPr>
        <w:rFonts w:ascii="Wingdings" w:hAnsi="Wingdings" w:hint="default"/>
      </w:rPr>
    </w:lvl>
    <w:lvl w:ilvl="2" w:tplc="F93AAFDA" w:tentative="1">
      <w:start w:val="1"/>
      <w:numFmt w:val="bullet"/>
      <w:lvlText w:val=""/>
      <w:lvlJc w:val="left"/>
      <w:pPr>
        <w:tabs>
          <w:tab w:val="num" w:pos="2160"/>
        </w:tabs>
        <w:ind w:left="2160" w:hanging="360"/>
      </w:pPr>
      <w:rPr>
        <w:rFonts w:ascii="Wingdings" w:hAnsi="Wingdings" w:hint="default"/>
      </w:rPr>
    </w:lvl>
    <w:lvl w:ilvl="3" w:tplc="BA5CFD02" w:tentative="1">
      <w:start w:val="1"/>
      <w:numFmt w:val="bullet"/>
      <w:lvlText w:val=""/>
      <w:lvlJc w:val="left"/>
      <w:pPr>
        <w:tabs>
          <w:tab w:val="num" w:pos="2880"/>
        </w:tabs>
        <w:ind w:left="2880" w:hanging="360"/>
      </w:pPr>
      <w:rPr>
        <w:rFonts w:ascii="Wingdings" w:hAnsi="Wingdings" w:hint="default"/>
      </w:rPr>
    </w:lvl>
    <w:lvl w:ilvl="4" w:tplc="DC820D4A" w:tentative="1">
      <w:start w:val="1"/>
      <w:numFmt w:val="bullet"/>
      <w:lvlText w:val=""/>
      <w:lvlJc w:val="left"/>
      <w:pPr>
        <w:tabs>
          <w:tab w:val="num" w:pos="3600"/>
        </w:tabs>
        <w:ind w:left="3600" w:hanging="360"/>
      </w:pPr>
      <w:rPr>
        <w:rFonts w:ascii="Wingdings" w:hAnsi="Wingdings" w:hint="default"/>
      </w:rPr>
    </w:lvl>
    <w:lvl w:ilvl="5" w:tplc="446EC39C" w:tentative="1">
      <w:start w:val="1"/>
      <w:numFmt w:val="bullet"/>
      <w:lvlText w:val=""/>
      <w:lvlJc w:val="left"/>
      <w:pPr>
        <w:tabs>
          <w:tab w:val="num" w:pos="4320"/>
        </w:tabs>
        <w:ind w:left="4320" w:hanging="360"/>
      </w:pPr>
      <w:rPr>
        <w:rFonts w:ascii="Wingdings" w:hAnsi="Wingdings" w:hint="default"/>
      </w:rPr>
    </w:lvl>
    <w:lvl w:ilvl="6" w:tplc="D778C300" w:tentative="1">
      <w:start w:val="1"/>
      <w:numFmt w:val="bullet"/>
      <w:lvlText w:val=""/>
      <w:lvlJc w:val="left"/>
      <w:pPr>
        <w:tabs>
          <w:tab w:val="num" w:pos="5040"/>
        </w:tabs>
        <w:ind w:left="5040" w:hanging="360"/>
      </w:pPr>
      <w:rPr>
        <w:rFonts w:ascii="Wingdings" w:hAnsi="Wingdings" w:hint="default"/>
      </w:rPr>
    </w:lvl>
    <w:lvl w:ilvl="7" w:tplc="7D2A5B2A" w:tentative="1">
      <w:start w:val="1"/>
      <w:numFmt w:val="bullet"/>
      <w:lvlText w:val=""/>
      <w:lvlJc w:val="left"/>
      <w:pPr>
        <w:tabs>
          <w:tab w:val="num" w:pos="5760"/>
        </w:tabs>
        <w:ind w:left="5760" w:hanging="360"/>
      </w:pPr>
      <w:rPr>
        <w:rFonts w:ascii="Wingdings" w:hAnsi="Wingdings" w:hint="default"/>
      </w:rPr>
    </w:lvl>
    <w:lvl w:ilvl="8" w:tplc="AEEC0F2E" w:tentative="1">
      <w:start w:val="1"/>
      <w:numFmt w:val="bullet"/>
      <w:lvlText w:val=""/>
      <w:lvlJc w:val="left"/>
      <w:pPr>
        <w:tabs>
          <w:tab w:val="num" w:pos="6480"/>
        </w:tabs>
        <w:ind w:left="6480" w:hanging="360"/>
      </w:pPr>
      <w:rPr>
        <w:rFonts w:ascii="Wingdings" w:hAnsi="Wingdings" w:hint="default"/>
      </w:rPr>
    </w:lvl>
  </w:abstractNum>
  <w:abstractNum w:abstractNumId="129">
    <w:nsid w:val="4C923223"/>
    <w:multiLevelType w:val="hybridMultilevel"/>
    <w:tmpl w:val="25CA127E"/>
    <w:lvl w:ilvl="0" w:tplc="A9C67E1A">
      <w:start w:val="1"/>
      <w:numFmt w:val="bullet"/>
      <w:lvlText w:val=""/>
      <w:lvlJc w:val="left"/>
      <w:pPr>
        <w:tabs>
          <w:tab w:val="num" w:pos="720"/>
        </w:tabs>
        <w:ind w:left="720" w:hanging="360"/>
      </w:pPr>
      <w:rPr>
        <w:rFonts w:ascii="Wingdings" w:hAnsi="Wingdings" w:hint="default"/>
      </w:rPr>
    </w:lvl>
    <w:lvl w:ilvl="1" w:tplc="42CC060A" w:tentative="1">
      <w:start w:val="1"/>
      <w:numFmt w:val="bullet"/>
      <w:lvlText w:val=""/>
      <w:lvlJc w:val="left"/>
      <w:pPr>
        <w:tabs>
          <w:tab w:val="num" w:pos="1440"/>
        </w:tabs>
        <w:ind w:left="1440" w:hanging="360"/>
      </w:pPr>
      <w:rPr>
        <w:rFonts w:ascii="Wingdings" w:hAnsi="Wingdings" w:hint="default"/>
      </w:rPr>
    </w:lvl>
    <w:lvl w:ilvl="2" w:tplc="0BCE3054" w:tentative="1">
      <w:start w:val="1"/>
      <w:numFmt w:val="bullet"/>
      <w:lvlText w:val=""/>
      <w:lvlJc w:val="left"/>
      <w:pPr>
        <w:tabs>
          <w:tab w:val="num" w:pos="2160"/>
        </w:tabs>
        <w:ind w:left="2160" w:hanging="360"/>
      </w:pPr>
      <w:rPr>
        <w:rFonts w:ascii="Wingdings" w:hAnsi="Wingdings" w:hint="default"/>
      </w:rPr>
    </w:lvl>
    <w:lvl w:ilvl="3" w:tplc="73CA77C4" w:tentative="1">
      <w:start w:val="1"/>
      <w:numFmt w:val="bullet"/>
      <w:lvlText w:val=""/>
      <w:lvlJc w:val="left"/>
      <w:pPr>
        <w:tabs>
          <w:tab w:val="num" w:pos="2880"/>
        </w:tabs>
        <w:ind w:left="2880" w:hanging="360"/>
      </w:pPr>
      <w:rPr>
        <w:rFonts w:ascii="Wingdings" w:hAnsi="Wingdings" w:hint="default"/>
      </w:rPr>
    </w:lvl>
    <w:lvl w:ilvl="4" w:tplc="0FAC7FD8" w:tentative="1">
      <w:start w:val="1"/>
      <w:numFmt w:val="bullet"/>
      <w:lvlText w:val=""/>
      <w:lvlJc w:val="left"/>
      <w:pPr>
        <w:tabs>
          <w:tab w:val="num" w:pos="3600"/>
        </w:tabs>
        <w:ind w:left="3600" w:hanging="360"/>
      </w:pPr>
      <w:rPr>
        <w:rFonts w:ascii="Wingdings" w:hAnsi="Wingdings" w:hint="default"/>
      </w:rPr>
    </w:lvl>
    <w:lvl w:ilvl="5" w:tplc="F6C80AEC" w:tentative="1">
      <w:start w:val="1"/>
      <w:numFmt w:val="bullet"/>
      <w:lvlText w:val=""/>
      <w:lvlJc w:val="left"/>
      <w:pPr>
        <w:tabs>
          <w:tab w:val="num" w:pos="4320"/>
        </w:tabs>
        <w:ind w:left="4320" w:hanging="360"/>
      </w:pPr>
      <w:rPr>
        <w:rFonts w:ascii="Wingdings" w:hAnsi="Wingdings" w:hint="default"/>
      </w:rPr>
    </w:lvl>
    <w:lvl w:ilvl="6" w:tplc="65861DB0" w:tentative="1">
      <w:start w:val="1"/>
      <w:numFmt w:val="bullet"/>
      <w:lvlText w:val=""/>
      <w:lvlJc w:val="left"/>
      <w:pPr>
        <w:tabs>
          <w:tab w:val="num" w:pos="5040"/>
        </w:tabs>
        <w:ind w:left="5040" w:hanging="360"/>
      </w:pPr>
      <w:rPr>
        <w:rFonts w:ascii="Wingdings" w:hAnsi="Wingdings" w:hint="default"/>
      </w:rPr>
    </w:lvl>
    <w:lvl w:ilvl="7" w:tplc="62245488" w:tentative="1">
      <w:start w:val="1"/>
      <w:numFmt w:val="bullet"/>
      <w:lvlText w:val=""/>
      <w:lvlJc w:val="left"/>
      <w:pPr>
        <w:tabs>
          <w:tab w:val="num" w:pos="5760"/>
        </w:tabs>
        <w:ind w:left="5760" w:hanging="360"/>
      </w:pPr>
      <w:rPr>
        <w:rFonts w:ascii="Wingdings" w:hAnsi="Wingdings" w:hint="default"/>
      </w:rPr>
    </w:lvl>
    <w:lvl w:ilvl="8" w:tplc="484AC664" w:tentative="1">
      <w:start w:val="1"/>
      <w:numFmt w:val="bullet"/>
      <w:lvlText w:val=""/>
      <w:lvlJc w:val="left"/>
      <w:pPr>
        <w:tabs>
          <w:tab w:val="num" w:pos="6480"/>
        </w:tabs>
        <w:ind w:left="6480" w:hanging="360"/>
      </w:pPr>
      <w:rPr>
        <w:rFonts w:ascii="Wingdings" w:hAnsi="Wingdings" w:hint="default"/>
      </w:rPr>
    </w:lvl>
  </w:abstractNum>
  <w:abstractNum w:abstractNumId="130">
    <w:nsid w:val="4CFD5737"/>
    <w:multiLevelType w:val="hybridMultilevel"/>
    <w:tmpl w:val="5ECC2548"/>
    <w:lvl w:ilvl="0" w:tplc="B9EAE0C8">
      <w:start w:val="1"/>
      <w:numFmt w:val="bullet"/>
      <w:lvlText w:val=""/>
      <w:lvlJc w:val="left"/>
      <w:pPr>
        <w:tabs>
          <w:tab w:val="num" w:pos="720"/>
        </w:tabs>
        <w:ind w:left="720" w:hanging="360"/>
      </w:pPr>
      <w:rPr>
        <w:rFonts w:ascii="Wingdings" w:hAnsi="Wingdings" w:hint="default"/>
      </w:rPr>
    </w:lvl>
    <w:lvl w:ilvl="1" w:tplc="08DE7AF0" w:tentative="1">
      <w:start w:val="1"/>
      <w:numFmt w:val="bullet"/>
      <w:lvlText w:val=""/>
      <w:lvlJc w:val="left"/>
      <w:pPr>
        <w:tabs>
          <w:tab w:val="num" w:pos="1440"/>
        </w:tabs>
        <w:ind w:left="1440" w:hanging="360"/>
      </w:pPr>
      <w:rPr>
        <w:rFonts w:ascii="Wingdings" w:hAnsi="Wingdings" w:hint="default"/>
      </w:rPr>
    </w:lvl>
    <w:lvl w:ilvl="2" w:tplc="A6941568" w:tentative="1">
      <w:start w:val="1"/>
      <w:numFmt w:val="bullet"/>
      <w:lvlText w:val=""/>
      <w:lvlJc w:val="left"/>
      <w:pPr>
        <w:tabs>
          <w:tab w:val="num" w:pos="2160"/>
        </w:tabs>
        <w:ind w:left="2160" w:hanging="360"/>
      </w:pPr>
      <w:rPr>
        <w:rFonts w:ascii="Wingdings" w:hAnsi="Wingdings" w:hint="default"/>
      </w:rPr>
    </w:lvl>
    <w:lvl w:ilvl="3" w:tplc="7D9EB288" w:tentative="1">
      <w:start w:val="1"/>
      <w:numFmt w:val="bullet"/>
      <w:lvlText w:val=""/>
      <w:lvlJc w:val="left"/>
      <w:pPr>
        <w:tabs>
          <w:tab w:val="num" w:pos="2880"/>
        </w:tabs>
        <w:ind w:left="2880" w:hanging="360"/>
      </w:pPr>
      <w:rPr>
        <w:rFonts w:ascii="Wingdings" w:hAnsi="Wingdings" w:hint="default"/>
      </w:rPr>
    </w:lvl>
    <w:lvl w:ilvl="4" w:tplc="83864B90" w:tentative="1">
      <w:start w:val="1"/>
      <w:numFmt w:val="bullet"/>
      <w:lvlText w:val=""/>
      <w:lvlJc w:val="left"/>
      <w:pPr>
        <w:tabs>
          <w:tab w:val="num" w:pos="3600"/>
        </w:tabs>
        <w:ind w:left="3600" w:hanging="360"/>
      </w:pPr>
      <w:rPr>
        <w:rFonts w:ascii="Wingdings" w:hAnsi="Wingdings" w:hint="default"/>
      </w:rPr>
    </w:lvl>
    <w:lvl w:ilvl="5" w:tplc="5220F220" w:tentative="1">
      <w:start w:val="1"/>
      <w:numFmt w:val="bullet"/>
      <w:lvlText w:val=""/>
      <w:lvlJc w:val="left"/>
      <w:pPr>
        <w:tabs>
          <w:tab w:val="num" w:pos="4320"/>
        </w:tabs>
        <w:ind w:left="4320" w:hanging="360"/>
      </w:pPr>
      <w:rPr>
        <w:rFonts w:ascii="Wingdings" w:hAnsi="Wingdings" w:hint="default"/>
      </w:rPr>
    </w:lvl>
    <w:lvl w:ilvl="6" w:tplc="3B2C7B1E" w:tentative="1">
      <w:start w:val="1"/>
      <w:numFmt w:val="bullet"/>
      <w:lvlText w:val=""/>
      <w:lvlJc w:val="left"/>
      <w:pPr>
        <w:tabs>
          <w:tab w:val="num" w:pos="5040"/>
        </w:tabs>
        <w:ind w:left="5040" w:hanging="360"/>
      </w:pPr>
      <w:rPr>
        <w:rFonts w:ascii="Wingdings" w:hAnsi="Wingdings" w:hint="default"/>
      </w:rPr>
    </w:lvl>
    <w:lvl w:ilvl="7" w:tplc="D2EC6162" w:tentative="1">
      <w:start w:val="1"/>
      <w:numFmt w:val="bullet"/>
      <w:lvlText w:val=""/>
      <w:lvlJc w:val="left"/>
      <w:pPr>
        <w:tabs>
          <w:tab w:val="num" w:pos="5760"/>
        </w:tabs>
        <w:ind w:left="5760" w:hanging="360"/>
      </w:pPr>
      <w:rPr>
        <w:rFonts w:ascii="Wingdings" w:hAnsi="Wingdings" w:hint="default"/>
      </w:rPr>
    </w:lvl>
    <w:lvl w:ilvl="8" w:tplc="50820FD4" w:tentative="1">
      <w:start w:val="1"/>
      <w:numFmt w:val="bullet"/>
      <w:lvlText w:val=""/>
      <w:lvlJc w:val="left"/>
      <w:pPr>
        <w:tabs>
          <w:tab w:val="num" w:pos="6480"/>
        </w:tabs>
        <w:ind w:left="6480" w:hanging="360"/>
      </w:pPr>
      <w:rPr>
        <w:rFonts w:ascii="Wingdings" w:hAnsi="Wingdings" w:hint="default"/>
      </w:rPr>
    </w:lvl>
  </w:abstractNum>
  <w:abstractNum w:abstractNumId="131">
    <w:nsid w:val="4E346C76"/>
    <w:multiLevelType w:val="hybridMultilevel"/>
    <w:tmpl w:val="774296EE"/>
    <w:lvl w:ilvl="0" w:tplc="D7102908">
      <w:start w:val="1"/>
      <w:numFmt w:val="bullet"/>
      <w:lvlText w:val=""/>
      <w:lvlJc w:val="left"/>
      <w:pPr>
        <w:tabs>
          <w:tab w:val="num" w:pos="720"/>
        </w:tabs>
        <w:ind w:left="720" w:hanging="360"/>
      </w:pPr>
      <w:rPr>
        <w:rFonts w:ascii="Wingdings" w:hAnsi="Wingdings" w:hint="default"/>
      </w:rPr>
    </w:lvl>
    <w:lvl w:ilvl="1" w:tplc="948081E0" w:tentative="1">
      <w:start w:val="1"/>
      <w:numFmt w:val="bullet"/>
      <w:lvlText w:val=""/>
      <w:lvlJc w:val="left"/>
      <w:pPr>
        <w:tabs>
          <w:tab w:val="num" w:pos="1440"/>
        </w:tabs>
        <w:ind w:left="1440" w:hanging="360"/>
      </w:pPr>
      <w:rPr>
        <w:rFonts w:ascii="Wingdings" w:hAnsi="Wingdings" w:hint="default"/>
      </w:rPr>
    </w:lvl>
    <w:lvl w:ilvl="2" w:tplc="00726F9A" w:tentative="1">
      <w:start w:val="1"/>
      <w:numFmt w:val="bullet"/>
      <w:lvlText w:val=""/>
      <w:lvlJc w:val="left"/>
      <w:pPr>
        <w:tabs>
          <w:tab w:val="num" w:pos="2160"/>
        </w:tabs>
        <w:ind w:left="2160" w:hanging="360"/>
      </w:pPr>
      <w:rPr>
        <w:rFonts w:ascii="Wingdings" w:hAnsi="Wingdings" w:hint="default"/>
      </w:rPr>
    </w:lvl>
    <w:lvl w:ilvl="3" w:tplc="073CE376" w:tentative="1">
      <w:start w:val="1"/>
      <w:numFmt w:val="bullet"/>
      <w:lvlText w:val=""/>
      <w:lvlJc w:val="left"/>
      <w:pPr>
        <w:tabs>
          <w:tab w:val="num" w:pos="2880"/>
        </w:tabs>
        <w:ind w:left="2880" w:hanging="360"/>
      </w:pPr>
      <w:rPr>
        <w:rFonts w:ascii="Wingdings" w:hAnsi="Wingdings" w:hint="default"/>
      </w:rPr>
    </w:lvl>
    <w:lvl w:ilvl="4" w:tplc="EB48B416" w:tentative="1">
      <w:start w:val="1"/>
      <w:numFmt w:val="bullet"/>
      <w:lvlText w:val=""/>
      <w:lvlJc w:val="left"/>
      <w:pPr>
        <w:tabs>
          <w:tab w:val="num" w:pos="3600"/>
        </w:tabs>
        <w:ind w:left="3600" w:hanging="360"/>
      </w:pPr>
      <w:rPr>
        <w:rFonts w:ascii="Wingdings" w:hAnsi="Wingdings" w:hint="default"/>
      </w:rPr>
    </w:lvl>
    <w:lvl w:ilvl="5" w:tplc="5CC0BB38" w:tentative="1">
      <w:start w:val="1"/>
      <w:numFmt w:val="bullet"/>
      <w:lvlText w:val=""/>
      <w:lvlJc w:val="left"/>
      <w:pPr>
        <w:tabs>
          <w:tab w:val="num" w:pos="4320"/>
        </w:tabs>
        <w:ind w:left="4320" w:hanging="360"/>
      </w:pPr>
      <w:rPr>
        <w:rFonts w:ascii="Wingdings" w:hAnsi="Wingdings" w:hint="default"/>
      </w:rPr>
    </w:lvl>
    <w:lvl w:ilvl="6" w:tplc="C8643878" w:tentative="1">
      <w:start w:val="1"/>
      <w:numFmt w:val="bullet"/>
      <w:lvlText w:val=""/>
      <w:lvlJc w:val="left"/>
      <w:pPr>
        <w:tabs>
          <w:tab w:val="num" w:pos="5040"/>
        </w:tabs>
        <w:ind w:left="5040" w:hanging="360"/>
      </w:pPr>
      <w:rPr>
        <w:rFonts w:ascii="Wingdings" w:hAnsi="Wingdings" w:hint="default"/>
      </w:rPr>
    </w:lvl>
    <w:lvl w:ilvl="7" w:tplc="A89E3730" w:tentative="1">
      <w:start w:val="1"/>
      <w:numFmt w:val="bullet"/>
      <w:lvlText w:val=""/>
      <w:lvlJc w:val="left"/>
      <w:pPr>
        <w:tabs>
          <w:tab w:val="num" w:pos="5760"/>
        </w:tabs>
        <w:ind w:left="5760" w:hanging="360"/>
      </w:pPr>
      <w:rPr>
        <w:rFonts w:ascii="Wingdings" w:hAnsi="Wingdings" w:hint="default"/>
      </w:rPr>
    </w:lvl>
    <w:lvl w:ilvl="8" w:tplc="82D0EDAE" w:tentative="1">
      <w:start w:val="1"/>
      <w:numFmt w:val="bullet"/>
      <w:lvlText w:val=""/>
      <w:lvlJc w:val="left"/>
      <w:pPr>
        <w:tabs>
          <w:tab w:val="num" w:pos="6480"/>
        </w:tabs>
        <w:ind w:left="6480" w:hanging="360"/>
      </w:pPr>
      <w:rPr>
        <w:rFonts w:ascii="Wingdings" w:hAnsi="Wingdings" w:hint="default"/>
      </w:rPr>
    </w:lvl>
  </w:abstractNum>
  <w:abstractNum w:abstractNumId="132">
    <w:nsid w:val="4ED20DB6"/>
    <w:multiLevelType w:val="hybridMultilevel"/>
    <w:tmpl w:val="6F96665E"/>
    <w:lvl w:ilvl="0" w:tplc="98F4471E">
      <w:start w:val="1"/>
      <w:numFmt w:val="bullet"/>
      <w:lvlText w:val=""/>
      <w:lvlJc w:val="left"/>
      <w:pPr>
        <w:tabs>
          <w:tab w:val="num" w:pos="720"/>
        </w:tabs>
        <w:ind w:left="720" w:hanging="360"/>
      </w:pPr>
      <w:rPr>
        <w:rFonts w:ascii="Wingdings" w:hAnsi="Wingdings" w:hint="default"/>
      </w:rPr>
    </w:lvl>
    <w:lvl w:ilvl="1" w:tplc="E1865834" w:tentative="1">
      <w:start w:val="1"/>
      <w:numFmt w:val="bullet"/>
      <w:lvlText w:val=""/>
      <w:lvlJc w:val="left"/>
      <w:pPr>
        <w:tabs>
          <w:tab w:val="num" w:pos="1440"/>
        </w:tabs>
        <w:ind w:left="1440" w:hanging="360"/>
      </w:pPr>
      <w:rPr>
        <w:rFonts w:ascii="Wingdings" w:hAnsi="Wingdings" w:hint="default"/>
      </w:rPr>
    </w:lvl>
    <w:lvl w:ilvl="2" w:tplc="4BC888FC" w:tentative="1">
      <w:start w:val="1"/>
      <w:numFmt w:val="bullet"/>
      <w:lvlText w:val=""/>
      <w:lvlJc w:val="left"/>
      <w:pPr>
        <w:tabs>
          <w:tab w:val="num" w:pos="2160"/>
        </w:tabs>
        <w:ind w:left="2160" w:hanging="360"/>
      </w:pPr>
      <w:rPr>
        <w:rFonts w:ascii="Wingdings" w:hAnsi="Wingdings" w:hint="default"/>
      </w:rPr>
    </w:lvl>
    <w:lvl w:ilvl="3" w:tplc="B82C2854" w:tentative="1">
      <w:start w:val="1"/>
      <w:numFmt w:val="bullet"/>
      <w:lvlText w:val=""/>
      <w:lvlJc w:val="left"/>
      <w:pPr>
        <w:tabs>
          <w:tab w:val="num" w:pos="2880"/>
        </w:tabs>
        <w:ind w:left="2880" w:hanging="360"/>
      </w:pPr>
      <w:rPr>
        <w:rFonts w:ascii="Wingdings" w:hAnsi="Wingdings" w:hint="default"/>
      </w:rPr>
    </w:lvl>
    <w:lvl w:ilvl="4" w:tplc="7DA6A586" w:tentative="1">
      <w:start w:val="1"/>
      <w:numFmt w:val="bullet"/>
      <w:lvlText w:val=""/>
      <w:lvlJc w:val="left"/>
      <w:pPr>
        <w:tabs>
          <w:tab w:val="num" w:pos="3600"/>
        </w:tabs>
        <w:ind w:left="3600" w:hanging="360"/>
      </w:pPr>
      <w:rPr>
        <w:rFonts w:ascii="Wingdings" w:hAnsi="Wingdings" w:hint="default"/>
      </w:rPr>
    </w:lvl>
    <w:lvl w:ilvl="5" w:tplc="7B4C7CB6" w:tentative="1">
      <w:start w:val="1"/>
      <w:numFmt w:val="bullet"/>
      <w:lvlText w:val=""/>
      <w:lvlJc w:val="left"/>
      <w:pPr>
        <w:tabs>
          <w:tab w:val="num" w:pos="4320"/>
        </w:tabs>
        <w:ind w:left="4320" w:hanging="360"/>
      </w:pPr>
      <w:rPr>
        <w:rFonts w:ascii="Wingdings" w:hAnsi="Wingdings" w:hint="default"/>
      </w:rPr>
    </w:lvl>
    <w:lvl w:ilvl="6" w:tplc="C982199E" w:tentative="1">
      <w:start w:val="1"/>
      <w:numFmt w:val="bullet"/>
      <w:lvlText w:val=""/>
      <w:lvlJc w:val="left"/>
      <w:pPr>
        <w:tabs>
          <w:tab w:val="num" w:pos="5040"/>
        </w:tabs>
        <w:ind w:left="5040" w:hanging="360"/>
      </w:pPr>
      <w:rPr>
        <w:rFonts w:ascii="Wingdings" w:hAnsi="Wingdings" w:hint="default"/>
      </w:rPr>
    </w:lvl>
    <w:lvl w:ilvl="7" w:tplc="30FEF32A" w:tentative="1">
      <w:start w:val="1"/>
      <w:numFmt w:val="bullet"/>
      <w:lvlText w:val=""/>
      <w:lvlJc w:val="left"/>
      <w:pPr>
        <w:tabs>
          <w:tab w:val="num" w:pos="5760"/>
        </w:tabs>
        <w:ind w:left="5760" w:hanging="360"/>
      </w:pPr>
      <w:rPr>
        <w:rFonts w:ascii="Wingdings" w:hAnsi="Wingdings" w:hint="default"/>
      </w:rPr>
    </w:lvl>
    <w:lvl w:ilvl="8" w:tplc="543A87B2" w:tentative="1">
      <w:start w:val="1"/>
      <w:numFmt w:val="bullet"/>
      <w:lvlText w:val=""/>
      <w:lvlJc w:val="left"/>
      <w:pPr>
        <w:tabs>
          <w:tab w:val="num" w:pos="6480"/>
        </w:tabs>
        <w:ind w:left="6480" w:hanging="360"/>
      </w:pPr>
      <w:rPr>
        <w:rFonts w:ascii="Wingdings" w:hAnsi="Wingdings" w:hint="default"/>
      </w:rPr>
    </w:lvl>
  </w:abstractNum>
  <w:abstractNum w:abstractNumId="133">
    <w:nsid w:val="5072674C"/>
    <w:multiLevelType w:val="hybridMultilevel"/>
    <w:tmpl w:val="4F967C5E"/>
    <w:lvl w:ilvl="0" w:tplc="AE7AFAC2">
      <w:start w:val="1"/>
      <w:numFmt w:val="bullet"/>
      <w:lvlText w:val=""/>
      <w:lvlJc w:val="left"/>
      <w:pPr>
        <w:tabs>
          <w:tab w:val="num" w:pos="720"/>
        </w:tabs>
        <w:ind w:left="720" w:hanging="360"/>
      </w:pPr>
      <w:rPr>
        <w:rFonts w:ascii="Wingdings" w:hAnsi="Wingdings" w:hint="default"/>
      </w:rPr>
    </w:lvl>
    <w:lvl w:ilvl="1" w:tplc="9E8CC78A" w:tentative="1">
      <w:start w:val="1"/>
      <w:numFmt w:val="bullet"/>
      <w:lvlText w:val=""/>
      <w:lvlJc w:val="left"/>
      <w:pPr>
        <w:tabs>
          <w:tab w:val="num" w:pos="1440"/>
        </w:tabs>
        <w:ind w:left="1440" w:hanging="360"/>
      </w:pPr>
      <w:rPr>
        <w:rFonts w:ascii="Wingdings" w:hAnsi="Wingdings" w:hint="default"/>
      </w:rPr>
    </w:lvl>
    <w:lvl w:ilvl="2" w:tplc="8FB21EF4" w:tentative="1">
      <w:start w:val="1"/>
      <w:numFmt w:val="bullet"/>
      <w:lvlText w:val=""/>
      <w:lvlJc w:val="left"/>
      <w:pPr>
        <w:tabs>
          <w:tab w:val="num" w:pos="2160"/>
        </w:tabs>
        <w:ind w:left="2160" w:hanging="360"/>
      </w:pPr>
      <w:rPr>
        <w:rFonts w:ascii="Wingdings" w:hAnsi="Wingdings" w:hint="default"/>
      </w:rPr>
    </w:lvl>
    <w:lvl w:ilvl="3" w:tplc="D15AF92C" w:tentative="1">
      <w:start w:val="1"/>
      <w:numFmt w:val="bullet"/>
      <w:lvlText w:val=""/>
      <w:lvlJc w:val="left"/>
      <w:pPr>
        <w:tabs>
          <w:tab w:val="num" w:pos="2880"/>
        </w:tabs>
        <w:ind w:left="2880" w:hanging="360"/>
      </w:pPr>
      <w:rPr>
        <w:rFonts w:ascii="Wingdings" w:hAnsi="Wingdings" w:hint="default"/>
      </w:rPr>
    </w:lvl>
    <w:lvl w:ilvl="4" w:tplc="C68213F0" w:tentative="1">
      <w:start w:val="1"/>
      <w:numFmt w:val="bullet"/>
      <w:lvlText w:val=""/>
      <w:lvlJc w:val="left"/>
      <w:pPr>
        <w:tabs>
          <w:tab w:val="num" w:pos="3600"/>
        </w:tabs>
        <w:ind w:left="3600" w:hanging="360"/>
      </w:pPr>
      <w:rPr>
        <w:rFonts w:ascii="Wingdings" w:hAnsi="Wingdings" w:hint="default"/>
      </w:rPr>
    </w:lvl>
    <w:lvl w:ilvl="5" w:tplc="21705104" w:tentative="1">
      <w:start w:val="1"/>
      <w:numFmt w:val="bullet"/>
      <w:lvlText w:val=""/>
      <w:lvlJc w:val="left"/>
      <w:pPr>
        <w:tabs>
          <w:tab w:val="num" w:pos="4320"/>
        </w:tabs>
        <w:ind w:left="4320" w:hanging="360"/>
      </w:pPr>
      <w:rPr>
        <w:rFonts w:ascii="Wingdings" w:hAnsi="Wingdings" w:hint="default"/>
      </w:rPr>
    </w:lvl>
    <w:lvl w:ilvl="6" w:tplc="60A629A6" w:tentative="1">
      <w:start w:val="1"/>
      <w:numFmt w:val="bullet"/>
      <w:lvlText w:val=""/>
      <w:lvlJc w:val="left"/>
      <w:pPr>
        <w:tabs>
          <w:tab w:val="num" w:pos="5040"/>
        </w:tabs>
        <w:ind w:left="5040" w:hanging="360"/>
      </w:pPr>
      <w:rPr>
        <w:rFonts w:ascii="Wingdings" w:hAnsi="Wingdings" w:hint="default"/>
      </w:rPr>
    </w:lvl>
    <w:lvl w:ilvl="7" w:tplc="33EC6A7A" w:tentative="1">
      <w:start w:val="1"/>
      <w:numFmt w:val="bullet"/>
      <w:lvlText w:val=""/>
      <w:lvlJc w:val="left"/>
      <w:pPr>
        <w:tabs>
          <w:tab w:val="num" w:pos="5760"/>
        </w:tabs>
        <w:ind w:left="5760" w:hanging="360"/>
      </w:pPr>
      <w:rPr>
        <w:rFonts w:ascii="Wingdings" w:hAnsi="Wingdings" w:hint="default"/>
      </w:rPr>
    </w:lvl>
    <w:lvl w:ilvl="8" w:tplc="54828F78" w:tentative="1">
      <w:start w:val="1"/>
      <w:numFmt w:val="bullet"/>
      <w:lvlText w:val=""/>
      <w:lvlJc w:val="left"/>
      <w:pPr>
        <w:tabs>
          <w:tab w:val="num" w:pos="6480"/>
        </w:tabs>
        <w:ind w:left="6480" w:hanging="360"/>
      </w:pPr>
      <w:rPr>
        <w:rFonts w:ascii="Wingdings" w:hAnsi="Wingdings" w:hint="default"/>
      </w:rPr>
    </w:lvl>
  </w:abstractNum>
  <w:abstractNum w:abstractNumId="134">
    <w:nsid w:val="51241378"/>
    <w:multiLevelType w:val="hybridMultilevel"/>
    <w:tmpl w:val="3EAE21FE"/>
    <w:lvl w:ilvl="0" w:tplc="10090005">
      <w:start w:val="1"/>
      <w:numFmt w:val="bullet"/>
      <w:lvlText w:val=""/>
      <w:lvlJc w:val="left"/>
      <w:pPr>
        <w:tabs>
          <w:tab w:val="num" w:pos="720"/>
        </w:tabs>
        <w:ind w:left="720" w:hanging="360"/>
      </w:pPr>
      <w:rPr>
        <w:rFonts w:ascii="Wingdings" w:hAnsi="Wingdings" w:hint="default"/>
      </w:rPr>
    </w:lvl>
    <w:lvl w:ilvl="1" w:tplc="DB4C8A52" w:tentative="1">
      <w:start w:val="1"/>
      <w:numFmt w:val="bullet"/>
      <w:lvlText w:val=""/>
      <w:lvlJc w:val="left"/>
      <w:pPr>
        <w:tabs>
          <w:tab w:val="num" w:pos="1440"/>
        </w:tabs>
        <w:ind w:left="1440" w:hanging="360"/>
      </w:pPr>
      <w:rPr>
        <w:rFonts w:ascii="Wingdings" w:hAnsi="Wingdings" w:hint="default"/>
      </w:rPr>
    </w:lvl>
    <w:lvl w:ilvl="2" w:tplc="0388B4BC" w:tentative="1">
      <w:start w:val="1"/>
      <w:numFmt w:val="bullet"/>
      <w:lvlText w:val=""/>
      <w:lvlJc w:val="left"/>
      <w:pPr>
        <w:tabs>
          <w:tab w:val="num" w:pos="2160"/>
        </w:tabs>
        <w:ind w:left="2160" w:hanging="360"/>
      </w:pPr>
      <w:rPr>
        <w:rFonts w:ascii="Wingdings" w:hAnsi="Wingdings" w:hint="default"/>
      </w:rPr>
    </w:lvl>
    <w:lvl w:ilvl="3" w:tplc="FEA6B11C" w:tentative="1">
      <w:start w:val="1"/>
      <w:numFmt w:val="bullet"/>
      <w:lvlText w:val=""/>
      <w:lvlJc w:val="left"/>
      <w:pPr>
        <w:tabs>
          <w:tab w:val="num" w:pos="2880"/>
        </w:tabs>
        <w:ind w:left="2880" w:hanging="360"/>
      </w:pPr>
      <w:rPr>
        <w:rFonts w:ascii="Wingdings" w:hAnsi="Wingdings" w:hint="default"/>
      </w:rPr>
    </w:lvl>
    <w:lvl w:ilvl="4" w:tplc="0C0A1EC8" w:tentative="1">
      <w:start w:val="1"/>
      <w:numFmt w:val="bullet"/>
      <w:lvlText w:val=""/>
      <w:lvlJc w:val="left"/>
      <w:pPr>
        <w:tabs>
          <w:tab w:val="num" w:pos="3600"/>
        </w:tabs>
        <w:ind w:left="3600" w:hanging="360"/>
      </w:pPr>
      <w:rPr>
        <w:rFonts w:ascii="Wingdings" w:hAnsi="Wingdings" w:hint="default"/>
      </w:rPr>
    </w:lvl>
    <w:lvl w:ilvl="5" w:tplc="47CCDA5C" w:tentative="1">
      <w:start w:val="1"/>
      <w:numFmt w:val="bullet"/>
      <w:lvlText w:val=""/>
      <w:lvlJc w:val="left"/>
      <w:pPr>
        <w:tabs>
          <w:tab w:val="num" w:pos="4320"/>
        </w:tabs>
        <w:ind w:left="4320" w:hanging="360"/>
      </w:pPr>
      <w:rPr>
        <w:rFonts w:ascii="Wingdings" w:hAnsi="Wingdings" w:hint="default"/>
      </w:rPr>
    </w:lvl>
    <w:lvl w:ilvl="6" w:tplc="84C02790" w:tentative="1">
      <w:start w:val="1"/>
      <w:numFmt w:val="bullet"/>
      <w:lvlText w:val=""/>
      <w:lvlJc w:val="left"/>
      <w:pPr>
        <w:tabs>
          <w:tab w:val="num" w:pos="5040"/>
        </w:tabs>
        <w:ind w:left="5040" w:hanging="360"/>
      </w:pPr>
      <w:rPr>
        <w:rFonts w:ascii="Wingdings" w:hAnsi="Wingdings" w:hint="default"/>
      </w:rPr>
    </w:lvl>
    <w:lvl w:ilvl="7" w:tplc="4866EDFE" w:tentative="1">
      <w:start w:val="1"/>
      <w:numFmt w:val="bullet"/>
      <w:lvlText w:val=""/>
      <w:lvlJc w:val="left"/>
      <w:pPr>
        <w:tabs>
          <w:tab w:val="num" w:pos="5760"/>
        </w:tabs>
        <w:ind w:left="5760" w:hanging="360"/>
      </w:pPr>
      <w:rPr>
        <w:rFonts w:ascii="Wingdings" w:hAnsi="Wingdings" w:hint="default"/>
      </w:rPr>
    </w:lvl>
    <w:lvl w:ilvl="8" w:tplc="C8A05678" w:tentative="1">
      <w:start w:val="1"/>
      <w:numFmt w:val="bullet"/>
      <w:lvlText w:val=""/>
      <w:lvlJc w:val="left"/>
      <w:pPr>
        <w:tabs>
          <w:tab w:val="num" w:pos="6480"/>
        </w:tabs>
        <w:ind w:left="6480" w:hanging="360"/>
      </w:pPr>
      <w:rPr>
        <w:rFonts w:ascii="Wingdings" w:hAnsi="Wingdings" w:hint="default"/>
      </w:rPr>
    </w:lvl>
  </w:abstractNum>
  <w:abstractNum w:abstractNumId="135">
    <w:nsid w:val="51F14E6E"/>
    <w:multiLevelType w:val="hybridMultilevel"/>
    <w:tmpl w:val="3F46C51A"/>
    <w:lvl w:ilvl="0" w:tplc="05FE1C90">
      <w:start w:val="1"/>
      <w:numFmt w:val="bullet"/>
      <w:lvlText w:val=""/>
      <w:lvlJc w:val="left"/>
      <w:pPr>
        <w:tabs>
          <w:tab w:val="num" w:pos="720"/>
        </w:tabs>
        <w:ind w:left="720" w:hanging="360"/>
      </w:pPr>
      <w:rPr>
        <w:rFonts w:ascii="Wingdings" w:hAnsi="Wingdings" w:hint="default"/>
      </w:rPr>
    </w:lvl>
    <w:lvl w:ilvl="1" w:tplc="35C2D670" w:tentative="1">
      <w:start w:val="1"/>
      <w:numFmt w:val="bullet"/>
      <w:lvlText w:val=""/>
      <w:lvlJc w:val="left"/>
      <w:pPr>
        <w:tabs>
          <w:tab w:val="num" w:pos="1440"/>
        </w:tabs>
        <w:ind w:left="1440" w:hanging="360"/>
      </w:pPr>
      <w:rPr>
        <w:rFonts w:ascii="Wingdings" w:hAnsi="Wingdings" w:hint="default"/>
      </w:rPr>
    </w:lvl>
    <w:lvl w:ilvl="2" w:tplc="37D09676" w:tentative="1">
      <w:start w:val="1"/>
      <w:numFmt w:val="bullet"/>
      <w:lvlText w:val=""/>
      <w:lvlJc w:val="left"/>
      <w:pPr>
        <w:tabs>
          <w:tab w:val="num" w:pos="2160"/>
        </w:tabs>
        <w:ind w:left="2160" w:hanging="360"/>
      </w:pPr>
      <w:rPr>
        <w:rFonts w:ascii="Wingdings" w:hAnsi="Wingdings" w:hint="default"/>
      </w:rPr>
    </w:lvl>
    <w:lvl w:ilvl="3" w:tplc="AB08DABA" w:tentative="1">
      <w:start w:val="1"/>
      <w:numFmt w:val="bullet"/>
      <w:lvlText w:val=""/>
      <w:lvlJc w:val="left"/>
      <w:pPr>
        <w:tabs>
          <w:tab w:val="num" w:pos="2880"/>
        </w:tabs>
        <w:ind w:left="2880" w:hanging="360"/>
      </w:pPr>
      <w:rPr>
        <w:rFonts w:ascii="Wingdings" w:hAnsi="Wingdings" w:hint="default"/>
      </w:rPr>
    </w:lvl>
    <w:lvl w:ilvl="4" w:tplc="D1763F44" w:tentative="1">
      <w:start w:val="1"/>
      <w:numFmt w:val="bullet"/>
      <w:lvlText w:val=""/>
      <w:lvlJc w:val="left"/>
      <w:pPr>
        <w:tabs>
          <w:tab w:val="num" w:pos="3600"/>
        </w:tabs>
        <w:ind w:left="3600" w:hanging="360"/>
      </w:pPr>
      <w:rPr>
        <w:rFonts w:ascii="Wingdings" w:hAnsi="Wingdings" w:hint="default"/>
      </w:rPr>
    </w:lvl>
    <w:lvl w:ilvl="5" w:tplc="A2007FAA" w:tentative="1">
      <w:start w:val="1"/>
      <w:numFmt w:val="bullet"/>
      <w:lvlText w:val=""/>
      <w:lvlJc w:val="left"/>
      <w:pPr>
        <w:tabs>
          <w:tab w:val="num" w:pos="4320"/>
        </w:tabs>
        <w:ind w:left="4320" w:hanging="360"/>
      </w:pPr>
      <w:rPr>
        <w:rFonts w:ascii="Wingdings" w:hAnsi="Wingdings" w:hint="default"/>
      </w:rPr>
    </w:lvl>
    <w:lvl w:ilvl="6" w:tplc="43662BEE" w:tentative="1">
      <w:start w:val="1"/>
      <w:numFmt w:val="bullet"/>
      <w:lvlText w:val=""/>
      <w:lvlJc w:val="left"/>
      <w:pPr>
        <w:tabs>
          <w:tab w:val="num" w:pos="5040"/>
        </w:tabs>
        <w:ind w:left="5040" w:hanging="360"/>
      </w:pPr>
      <w:rPr>
        <w:rFonts w:ascii="Wingdings" w:hAnsi="Wingdings" w:hint="default"/>
      </w:rPr>
    </w:lvl>
    <w:lvl w:ilvl="7" w:tplc="AD44837A" w:tentative="1">
      <w:start w:val="1"/>
      <w:numFmt w:val="bullet"/>
      <w:lvlText w:val=""/>
      <w:lvlJc w:val="left"/>
      <w:pPr>
        <w:tabs>
          <w:tab w:val="num" w:pos="5760"/>
        </w:tabs>
        <w:ind w:left="5760" w:hanging="360"/>
      </w:pPr>
      <w:rPr>
        <w:rFonts w:ascii="Wingdings" w:hAnsi="Wingdings" w:hint="default"/>
      </w:rPr>
    </w:lvl>
    <w:lvl w:ilvl="8" w:tplc="46BE5170" w:tentative="1">
      <w:start w:val="1"/>
      <w:numFmt w:val="bullet"/>
      <w:lvlText w:val=""/>
      <w:lvlJc w:val="left"/>
      <w:pPr>
        <w:tabs>
          <w:tab w:val="num" w:pos="6480"/>
        </w:tabs>
        <w:ind w:left="6480" w:hanging="360"/>
      </w:pPr>
      <w:rPr>
        <w:rFonts w:ascii="Wingdings" w:hAnsi="Wingdings" w:hint="default"/>
      </w:rPr>
    </w:lvl>
  </w:abstractNum>
  <w:abstractNum w:abstractNumId="136">
    <w:nsid w:val="52195692"/>
    <w:multiLevelType w:val="hybridMultilevel"/>
    <w:tmpl w:val="EF089F8E"/>
    <w:lvl w:ilvl="0" w:tplc="9E70BAD8">
      <w:start w:val="1"/>
      <w:numFmt w:val="bullet"/>
      <w:lvlText w:val=""/>
      <w:lvlJc w:val="left"/>
      <w:pPr>
        <w:tabs>
          <w:tab w:val="num" w:pos="720"/>
        </w:tabs>
        <w:ind w:left="720" w:hanging="360"/>
      </w:pPr>
      <w:rPr>
        <w:rFonts w:ascii="Wingdings" w:hAnsi="Wingdings" w:hint="default"/>
      </w:rPr>
    </w:lvl>
    <w:lvl w:ilvl="1" w:tplc="9858180C">
      <w:start w:val="1862"/>
      <w:numFmt w:val="bullet"/>
      <w:lvlText w:val=""/>
      <w:lvlJc w:val="left"/>
      <w:pPr>
        <w:tabs>
          <w:tab w:val="num" w:pos="1440"/>
        </w:tabs>
        <w:ind w:left="1440" w:hanging="360"/>
      </w:pPr>
      <w:rPr>
        <w:rFonts w:ascii="Wingdings" w:hAnsi="Wingdings" w:hint="default"/>
      </w:rPr>
    </w:lvl>
    <w:lvl w:ilvl="2" w:tplc="F0162A46" w:tentative="1">
      <w:start w:val="1"/>
      <w:numFmt w:val="bullet"/>
      <w:lvlText w:val=""/>
      <w:lvlJc w:val="left"/>
      <w:pPr>
        <w:tabs>
          <w:tab w:val="num" w:pos="2160"/>
        </w:tabs>
        <w:ind w:left="2160" w:hanging="360"/>
      </w:pPr>
      <w:rPr>
        <w:rFonts w:ascii="Wingdings" w:hAnsi="Wingdings" w:hint="default"/>
      </w:rPr>
    </w:lvl>
    <w:lvl w:ilvl="3" w:tplc="3CAE5A76" w:tentative="1">
      <w:start w:val="1"/>
      <w:numFmt w:val="bullet"/>
      <w:lvlText w:val=""/>
      <w:lvlJc w:val="left"/>
      <w:pPr>
        <w:tabs>
          <w:tab w:val="num" w:pos="2880"/>
        </w:tabs>
        <w:ind w:left="2880" w:hanging="360"/>
      </w:pPr>
      <w:rPr>
        <w:rFonts w:ascii="Wingdings" w:hAnsi="Wingdings" w:hint="default"/>
      </w:rPr>
    </w:lvl>
    <w:lvl w:ilvl="4" w:tplc="B7081C2A" w:tentative="1">
      <w:start w:val="1"/>
      <w:numFmt w:val="bullet"/>
      <w:lvlText w:val=""/>
      <w:lvlJc w:val="left"/>
      <w:pPr>
        <w:tabs>
          <w:tab w:val="num" w:pos="3600"/>
        </w:tabs>
        <w:ind w:left="3600" w:hanging="360"/>
      </w:pPr>
      <w:rPr>
        <w:rFonts w:ascii="Wingdings" w:hAnsi="Wingdings" w:hint="default"/>
      </w:rPr>
    </w:lvl>
    <w:lvl w:ilvl="5" w:tplc="DC845B08" w:tentative="1">
      <w:start w:val="1"/>
      <w:numFmt w:val="bullet"/>
      <w:lvlText w:val=""/>
      <w:lvlJc w:val="left"/>
      <w:pPr>
        <w:tabs>
          <w:tab w:val="num" w:pos="4320"/>
        </w:tabs>
        <w:ind w:left="4320" w:hanging="360"/>
      </w:pPr>
      <w:rPr>
        <w:rFonts w:ascii="Wingdings" w:hAnsi="Wingdings" w:hint="default"/>
      </w:rPr>
    </w:lvl>
    <w:lvl w:ilvl="6" w:tplc="9B92CB68" w:tentative="1">
      <w:start w:val="1"/>
      <w:numFmt w:val="bullet"/>
      <w:lvlText w:val=""/>
      <w:lvlJc w:val="left"/>
      <w:pPr>
        <w:tabs>
          <w:tab w:val="num" w:pos="5040"/>
        </w:tabs>
        <w:ind w:left="5040" w:hanging="360"/>
      </w:pPr>
      <w:rPr>
        <w:rFonts w:ascii="Wingdings" w:hAnsi="Wingdings" w:hint="default"/>
      </w:rPr>
    </w:lvl>
    <w:lvl w:ilvl="7" w:tplc="05F25414" w:tentative="1">
      <w:start w:val="1"/>
      <w:numFmt w:val="bullet"/>
      <w:lvlText w:val=""/>
      <w:lvlJc w:val="left"/>
      <w:pPr>
        <w:tabs>
          <w:tab w:val="num" w:pos="5760"/>
        </w:tabs>
        <w:ind w:left="5760" w:hanging="360"/>
      </w:pPr>
      <w:rPr>
        <w:rFonts w:ascii="Wingdings" w:hAnsi="Wingdings" w:hint="default"/>
      </w:rPr>
    </w:lvl>
    <w:lvl w:ilvl="8" w:tplc="1B9EE24C" w:tentative="1">
      <w:start w:val="1"/>
      <w:numFmt w:val="bullet"/>
      <w:lvlText w:val=""/>
      <w:lvlJc w:val="left"/>
      <w:pPr>
        <w:tabs>
          <w:tab w:val="num" w:pos="6480"/>
        </w:tabs>
        <w:ind w:left="6480" w:hanging="360"/>
      </w:pPr>
      <w:rPr>
        <w:rFonts w:ascii="Wingdings" w:hAnsi="Wingdings" w:hint="default"/>
      </w:rPr>
    </w:lvl>
  </w:abstractNum>
  <w:abstractNum w:abstractNumId="137">
    <w:nsid w:val="5262301C"/>
    <w:multiLevelType w:val="hybridMultilevel"/>
    <w:tmpl w:val="CAACAE22"/>
    <w:lvl w:ilvl="0" w:tplc="F3E05CE0">
      <w:start w:val="1"/>
      <w:numFmt w:val="bullet"/>
      <w:lvlText w:val=""/>
      <w:lvlJc w:val="left"/>
      <w:pPr>
        <w:tabs>
          <w:tab w:val="num" w:pos="720"/>
        </w:tabs>
        <w:ind w:left="720" w:hanging="360"/>
      </w:pPr>
      <w:rPr>
        <w:rFonts w:ascii="Wingdings" w:hAnsi="Wingdings" w:hint="default"/>
      </w:rPr>
    </w:lvl>
    <w:lvl w:ilvl="1" w:tplc="996E7D44">
      <w:start w:val="726"/>
      <w:numFmt w:val="bullet"/>
      <w:lvlText w:val=""/>
      <w:lvlJc w:val="left"/>
      <w:pPr>
        <w:tabs>
          <w:tab w:val="num" w:pos="1440"/>
        </w:tabs>
        <w:ind w:left="1440" w:hanging="360"/>
      </w:pPr>
      <w:rPr>
        <w:rFonts w:ascii="Wingdings" w:hAnsi="Wingdings" w:hint="default"/>
      </w:rPr>
    </w:lvl>
    <w:lvl w:ilvl="2" w:tplc="3B8E41B8" w:tentative="1">
      <w:start w:val="1"/>
      <w:numFmt w:val="bullet"/>
      <w:lvlText w:val=""/>
      <w:lvlJc w:val="left"/>
      <w:pPr>
        <w:tabs>
          <w:tab w:val="num" w:pos="2160"/>
        </w:tabs>
        <w:ind w:left="2160" w:hanging="360"/>
      </w:pPr>
      <w:rPr>
        <w:rFonts w:ascii="Wingdings" w:hAnsi="Wingdings" w:hint="default"/>
      </w:rPr>
    </w:lvl>
    <w:lvl w:ilvl="3" w:tplc="A1362498" w:tentative="1">
      <w:start w:val="1"/>
      <w:numFmt w:val="bullet"/>
      <w:lvlText w:val=""/>
      <w:lvlJc w:val="left"/>
      <w:pPr>
        <w:tabs>
          <w:tab w:val="num" w:pos="2880"/>
        </w:tabs>
        <w:ind w:left="2880" w:hanging="360"/>
      </w:pPr>
      <w:rPr>
        <w:rFonts w:ascii="Wingdings" w:hAnsi="Wingdings" w:hint="default"/>
      </w:rPr>
    </w:lvl>
    <w:lvl w:ilvl="4" w:tplc="597AFAE2" w:tentative="1">
      <w:start w:val="1"/>
      <w:numFmt w:val="bullet"/>
      <w:lvlText w:val=""/>
      <w:lvlJc w:val="left"/>
      <w:pPr>
        <w:tabs>
          <w:tab w:val="num" w:pos="3600"/>
        </w:tabs>
        <w:ind w:left="3600" w:hanging="360"/>
      </w:pPr>
      <w:rPr>
        <w:rFonts w:ascii="Wingdings" w:hAnsi="Wingdings" w:hint="default"/>
      </w:rPr>
    </w:lvl>
    <w:lvl w:ilvl="5" w:tplc="7A70BC40" w:tentative="1">
      <w:start w:val="1"/>
      <w:numFmt w:val="bullet"/>
      <w:lvlText w:val=""/>
      <w:lvlJc w:val="left"/>
      <w:pPr>
        <w:tabs>
          <w:tab w:val="num" w:pos="4320"/>
        </w:tabs>
        <w:ind w:left="4320" w:hanging="360"/>
      </w:pPr>
      <w:rPr>
        <w:rFonts w:ascii="Wingdings" w:hAnsi="Wingdings" w:hint="default"/>
      </w:rPr>
    </w:lvl>
    <w:lvl w:ilvl="6" w:tplc="85905D9E" w:tentative="1">
      <w:start w:val="1"/>
      <w:numFmt w:val="bullet"/>
      <w:lvlText w:val=""/>
      <w:lvlJc w:val="left"/>
      <w:pPr>
        <w:tabs>
          <w:tab w:val="num" w:pos="5040"/>
        </w:tabs>
        <w:ind w:left="5040" w:hanging="360"/>
      </w:pPr>
      <w:rPr>
        <w:rFonts w:ascii="Wingdings" w:hAnsi="Wingdings" w:hint="default"/>
      </w:rPr>
    </w:lvl>
    <w:lvl w:ilvl="7" w:tplc="E51053A2" w:tentative="1">
      <w:start w:val="1"/>
      <w:numFmt w:val="bullet"/>
      <w:lvlText w:val=""/>
      <w:lvlJc w:val="left"/>
      <w:pPr>
        <w:tabs>
          <w:tab w:val="num" w:pos="5760"/>
        </w:tabs>
        <w:ind w:left="5760" w:hanging="360"/>
      </w:pPr>
      <w:rPr>
        <w:rFonts w:ascii="Wingdings" w:hAnsi="Wingdings" w:hint="default"/>
      </w:rPr>
    </w:lvl>
    <w:lvl w:ilvl="8" w:tplc="CA6628E2" w:tentative="1">
      <w:start w:val="1"/>
      <w:numFmt w:val="bullet"/>
      <w:lvlText w:val=""/>
      <w:lvlJc w:val="left"/>
      <w:pPr>
        <w:tabs>
          <w:tab w:val="num" w:pos="6480"/>
        </w:tabs>
        <w:ind w:left="6480" w:hanging="360"/>
      </w:pPr>
      <w:rPr>
        <w:rFonts w:ascii="Wingdings" w:hAnsi="Wingdings" w:hint="default"/>
      </w:rPr>
    </w:lvl>
  </w:abstractNum>
  <w:abstractNum w:abstractNumId="138">
    <w:nsid w:val="52915388"/>
    <w:multiLevelType w:val="hybridMultilevel"/>
    <w:tmpl w:val="7902A4C8"/>
    <w:lvl w:ilvl="0" w:tplc="2DBE47BA">
      <w:start w:val="1"/>
      <w:numFmt w:val="bullet"/>
      <w:lvlText w:val=""/>
      <w:lvlJc w:val="left"/>
      <w:pPr>
        <w:tabs>
          <w:tab w:val="num" w:pos="720"/>
        </w:tabs>
        <w:ind w:left="720" w:hanging="360"/>
      </w:pPr>
      <w:rPr>
        <w:rFonts w:ascii="Wingdings" w:hAnsi="Wingdings" w:hint="default"/>
      </w:rPr>
    </w:lvl>
    <w:lvl w:ilvl="1" w:tplc="2F7AA588">
      <w:start w:val="1201"/>
      <w:numFmt w:val="bullet"/>
      <w:lvlText w:val=""/>
      <w:lvlJc w:val="left"/>
      <w:pPr>
        <w:tabs>
          <w:tab w:val="num" w:pos="1440"/>
        </w:tabs>
        <w:ind w:left="1440" w:hanging="360"/>
      </w:pPr>
      <w:rPr>
        <w:rFonts w:ascii="Wingdings" w:hAnsi="Wingdings" w:hint="default"/>
      </w:rPr>
    </w:lvl>
    <w:lvl w:ilvl="2" w:tplc="F57C61B2" w:tentative="1">
      <w:start w:val="1"/>
      <w:numFmt w:val="bullet"/>
      <w:lvlText w:val=""/>
      <w:lvlJc w:val="left"/>
      <w:pPr>
        <w:tabs>
          <w:tab w:val="num" w:pos="2160"/>
        </w:tabs>
        <w:ind w:left="2160" w:hanging="360"/>
      </w:pPr>
      <w:rPr>
        <w:rFonts w:ascii="Wingdings" w:hAnsi="Wingdings" w:hint="default"/>
      </w:rPr>
    </w:lvl>
    <w:lvl w:ilvl="3" w:tplc="4370A6F8" w:tentative="1">
      <w:start w:val="1"/>
      <w:numFmt w:val="bullet"/>
      <w:lvlText w:val=""/>
      <w:lvlJc w:val="left"/>
      <w:pPr>
        <w:tabs>
          <w:tab w:val="num" w:pos="2880"/>
        </w:tabs>
        <w:ind w:left="2880" w:hanging="360"/>
      </w:pPr>
      <w:rPr>
        <w:rFonts w:ascii="Wingdings" w:hAnsi="Wingdings" w:hint="default"/>
      </w:rPr>
    </w:lvl>
    <w:lvl w:ilvl="4" w:tplc="2C2A9730" w:tentative="1">
      <w:start w:val="1"/>
      <w:numFmt w:val="bullet"/>
      <w:lvlText w:val=""/>
      <w:lvlJc w:val="left"/>
      <w:pPr>
        <w:tabs>
          <w:tab w:val="num" w:pos="3600"/>
        </w:tabs>
        <w:ind w:left="3600" w:hanging="360"/>
      </w:pPr>
      <w:rPr>
        <w:rFonts w:ascii="Wingdings" w:hAnsi="Wingdings" w:hint="default"/>
      </w:rPr>
    </w:lvl>
    <w:lvl w:ilvl="5" w:tplc="BC00C474" w:tentative="1">
      <w:start w:val="1"/>
      <w:numFmt w:val="bullet"/>
      <w:lvlText w:val=""/>
      <w:lvlJc w:val="left"/>
      <w:pPr>
        <w:tabs>
          <w:tab w:val="num" w:pos="4320"/>
        </w:tabs>
        <w:ind w:left="4320" w:hanging="360"/>
      </w:pPr>
      <w:rPr>
        <w:rFonts w:ascii="Wingdings" w:hAnsi="Wingdings" w:hint="default"/>
      </w:rPr>
    </w:lvl>
    <w:lvl w:ilvl="6" w:tplc="319696E4" w:tentative="1">
      <w:start w:val="1"/>
      <w:numFmt w:val="bullet"/>
      <w:lvlText w:val=""/>
      <w:lvlJc w:val="left"/>
      <w:pPr>
        <w:tabs>
          <w:tab w:val="num" w:pos="5040"/>
        </w:tabs>
        <w:ind w:left="5040" w:hanging="360"/>
      </w:pPr>
      <w:rPr>
        <w:rFonts w:ascii="Wingdings" w:hAnsi="Wingdings" w:hint="default"/>
      </w:rPr>
    </w:lvl>
    <w:lvl w:ilvl="7" w:tplc="4CD29690" w:tentative="1">
      <w:start w:val="1"/>
      <w:numFmt w:val="bullet"/>
      <w:lvlText w:val=""/>
      <w:lvlJc w:val="left"/>
      <w:pPr>
        <w:tabs>
          <w:tab w:val="num" w:pos="5760"/>
        </w:tabs>
        <w:ind w:left="5760" w:hanging="360"/>
      </w:pPr>
      <w:rPr>
        <w:rFonts w:ascii="Wingdings" w:hAnsi="Wingdings" w:hint="default"/>
      </w:rPr>
    </w:lvl>
    <w:lvl w:ilvl="8" w:tplc="85B87280" w:tentative="1">
      <w:start w:val="1"/>
      <w:numFmt w:val="bullet"/>
      <w:lvlText w:val=""/>
      <w:lvlJc w:val="left"/>
      <w:pPr>
        <w:tabs>
          <w:tab w:val="num" w:pos="6480"/>
        </w:tabs>
        <w:ind w:left="6480" w:hanging="360"/>
      </w:pPr>
      <w:rPr>
        <w:rFonts w:ascii="Wingdings" w:hAnsi="Wingdings" w:hint="default"/>
      </w:rPr>
    </w:lvl>
  </w:abstractNum>
  <w:abstractNum w:abstractNumId="139">
    <w:nsid w:val="53664750"/>
    <w:multiLevelType w:val="hybridMultilevel"/>
    <w:tmpl w:val="1C10049A"/>
    <w:lvl w:ilvl="0" w:tplc="F6967CA0">
      <w:start w:val="1"/>
      <w:numFmt w:val="bullet"/>
      <w:lvlText w:val=""/>
      <w:lvlJc w:val="left"/>
      <w:pPr>
        <w:tabs>
          <w:tab w:val="num" w:pos="720"/>
        </w:tabs>
        <w:ind w:left="720" w:hanging="360"/>
      </w:pPr>
      <w:rPr>
        <w:rFonts w:ascii="Wingdings" w:hAnsi="Wingdings" w:hint="default"/>
      </w:rPr>
    </w:lvl>
    <w:lvl w:ilvl="1" w:tplc="7E2A7B44">
      <w:start w:val="670"/>
      <w:numFmt w:val="bullet"/>
      <w:lvlText w:val=""/>
      <w:lvlJc w:val="left"/>
      <w:pPr>
        <w:tabs>
          <w:tab w:val="num" w:pos="1440"/>
        </w:tabs>
        <w:ind w:left="1440" w:hanging="360"/>
      </w:pPr>
      <w:rPr>
        <w:rFonts w:ascii="Wingdings" w:hAnsi="Wingdings" w:hint="default"/>
      </w:rPr>
    </w:lvl>
    <w:lvl w:ilvl="2" w:tplc="65F271C2" w:tentative="1">
      <w:start w:val="1"/>
      <w:numFmt w:val="bullet"/>
      <w:lvlText w:val=""/>
      <w:lvlJc w:val="left"/>
      <w:pPr>
        <w:tabs>
          <w:tab w:val="num" w:pos="2160"/>
        </w:tabs>
        <w:ind w:left="2160" w:hanging="360"/>
      </w:pPr>
      <w:rPr>
        <w:rFonts w:ascii="Wingdings" w:hAnsi="Wingdings" w:hint="default"/>
      </w:rPr>
    </w:lvl>
    <w:lvl w:ilvl="3" w:tplc="7CD0CB12" w:tentative="1">
      <w:start w:val="1"/>
      <w:numFmt w:val="bullet"/>
      <w:lvlText w:val=""/>
      <w:lvlJc w:val="left"/>
      <w:pPr>
        <w:tabs>
          <w:tab w:val="num" w:pos="2880"/>
        </w:tabs>
        <w:ind w:left="2880" w:hanging="360"/>
      </w:pPr>
      <w:rPr>
        <w:rFonts w:ascii="Wingdings" w:hAnsi="Wingdings" w:hint="default"/>
      </w:rPr>
    </w:lvl>
    <w:lvl w:ilvl="4" w:tplc="F9306E8E" w:tentative="1">
      <w:start w:val="1"/>
      <w:numFmt w:val="bullet"/>
      <w:lvlText w:val=""/>
      <w:lvlJc w:val="left"/>
      <w:pPr>
        <w:tabs>
          <w:tab w:val="num" w:pos="3600"/>
        </w:tabs>
        <w:ind w:left="3600" w:hanging="360"/>
      </w:pPr>
      <w:rPr>
        <w:rFonts w:ascii="Wingdings" w:hAnsi="Wingdings" w:hint="default"/>
      </w:rPr>
    </w:lvl>
    <w:lvl w:ilvl="5" w:tplc="A4B43912" w:tentative="1">
      <w:start w:val="1"/>
      <w:numFmt w:val="bullet"/>
      <w:lvlText w:val=""/>
      <w:lvlJc w:val="left"/>
      <w:pPr>
        <w:tabs>
          <w:tab w:val="num" w:pos="4320"/>
        </w:tabs>
        <w:ind w:left="4320" w:hanging="360"/>
      </w:pPr>
      <w:rPr>
        <w:rFonts w:ascii="Wingdings" w:hAnsi="Wingdings" w:hint="default"/>
      </w:rPr>
    </w:lvl>
    <w:lvl w:ilvl="6" w:tplc="EFF88BE6" w:tentative="1">
      <w:start w:val="1"/>
      <w:numFmt w:val="bullet"/>
      <w:lvlText w:val=""/>
      <w:lvlJc w:val="left"/>
      <w:pPr>
        <w:tabs>
          <w:tab w:val="num" w:pos="5040"/>
        </w:tabs>
        <w:ind w:left="5040" w:hanging="360"/>
      </w:pPr>
      <w:rPr>
        <w:rFonts w:ascii="Wingdings" w:hAnsi="Wingdings" w:hint="default"/>
      </w:rPr>
    </w:lvl>
    <w:lvl w:ilvl="7" w:tplc="6C3C9E72" w:tentative="1">
      <w:start w:val="1"/>
      <w:numFmt w:val="bullet"/>
      <w:lvlText w:val=""/>
      <w:lvlJc w:val="left"/>
      <w:pPr>
        <w:tabs>
          <w:tab w:val="num" w:pos="5760"/>
        </w:tabs>
        <w:ind w:left="5760" w:hanging="360"/>
      </w:pPr>
      <w:rPr>
        <w:rFonts w:ascii="Wingdings" w:hAnsi="Wingdings" w:hint="default"/>
      </w:rPr>
    </w:lvl>
    <w:lvl w:ilvl="8" w:tplc="F7C4D0FC" w:tentative="1">
      <w:start w:val="1"/>
      <w:numFmt w:val="bullet"/>
      <w:lvlText w:val=""/>
      <w:lvlJc w:val="left"/>
      <w:pPr>
        <w:tabs>
          <w:tab w:val="num" w:pos="6480"/>
        </w:tabs>
        <w:ind w:left="6480" w:hanging="360"/>
      </w:pPr>
      <w:rPr>
        <w:rFonts w:ascii="Wingdings" w:hAnsi="Wingdings" w:hint="default"/>
      </w:rPr>
    </w:lvl>
  </w:abstractNum>
  <w:abstractNum w:abstractNumId="140">
    <w:nsid w:val="538D7C9F"/>
    <w:multiLevelType w:val="hybridMultilevel"/>
    <w:tmpl w:val="7AD0E43A"/>
    <w:lvl w:ilvl="0" w:tplc="24DED77E">
      <w:start w:val="1"/>
      <w:numFmt w:val="bullet"/>
      <w:lvlText w:val=""/>
      <w:lvlJc w:val="left"/>
      <w:pPr>
        <w:tabs>
          <w:tab w:val="num" w:pos="720"/>
        </w:tabs>
        <w:ind w:left="720" w:hanging="360"/>
      </w:pPr>
      <w:rPr>
        <w:rFonts w:ascii="Wingdings" w:hAnsi="Wingdings" w:hint="default"/>
      </w:rPr>
    </w:lvl>
    <w:lvl w:ilvl="1" w:tplc="8822FF84" w:tentative="1">
      <w:start w:val="1"/>
      <w:numFmt w:val="bullet"/>
      <w:lvlText w:val=""/>
      <w:lvlJc w:val="left"/>
      <w:pPr>
        <w:tabs>
          <w:tab w:val="num" w:pos="1440"/>
        </w:tabs>
        <w:ind w:left="1440" w:hanging="360"/>
      </w:pPr>
      <w:rPr>
        <w:rFonts w:ascii="Wingdings" w:hAnsi="Wingdings" w:hint="default"/>
      </w:rPr>
    </w:lvl>
    <w:lvl w:ilvl="2" w:tplc="2BC0C006" w:tentative="1">
      <w:start w:val="1"/>
      <w:numFmt w:val="bullet"/>
      <w:lvlText w:val=""/>
      <w:lvlJc w:val="left"/>
      <w:pPr>
        <w:tabs>
          <w:tab w:val="num" w:pos="2160"/>
        </w:tabs>
        <w:ind w:left="2160" w:hanging="360"/>
      </w:pPr>
      <w:rPr>
        <w:rFonts w:ascii="Wingdings" w:hAnsi="Wingdings" w:hint="default"/>
      </w:rPr>
    </w:lvl>
    <w:lvl w:ilvl="3" w:tplc="4092A94E" w:tentative="1">
      <w:start w:val="1"/>
      <w:numFmt w:val="bullet"/>
      <w:lvlText w:val=""/>
      <w:lvlJc w:val="left"/>
      <w:pPr>
        <w:tabs>
          <w:tab w:val="num" w:pos="2880"/>
        </w:tabs>
        <w:ind w:left="2880" w:hanging="360"/>
      </w:pPr>
      <w:rPr>
        <w:rFonts w:ascii="Wingdings" w:hAnsi="Wingdings" w:hint="default"/>
      </w:rPr>
    </w:lvl>
    <w:lvl w:ilvl="4" w:tplc="87DC6F8E" w:tentative="1">
      <w:start w:val="1"/>
      <w:numFmt w:val="bullet"/>
      <w:lvlText w:val=""/>
      <w:lvlJc w:val="left"/>
      <w:pPr>
        <w:tabs>
          <w:tab w:val="num" w:pos="3600"/>
        </w:tabs>
        <w:ind w:left="3600" w:hanging="360"/>
      </w:pPr>
      <w:rPr>
        <w:rFonts w:ascii="Wingdings" w:hAnsi="Wingdings" w:hint="default"/>
      </w:rPr>
    </w:lvl>
    <w:lvl w:ilvl="5" w:tplc="16C24D6C" w:tentative="1">
      <w:start w:val="1"/>
      <w:numFmt w:val="bullet"/>
      <w:lvlText w:val=""/>
      <w:lvlJc w:val="left"/>
      <w:pPr>
        <w:tabs>
          <w:tab w:val="num" w:pos="4320"/>
        </w:tabs>
        <w:ind w:left="4320" w:hanging="360"/>
      </w:pPr>
      <w:rPr>
        <w:rFonts w:ascii="Wingdings" w:hAnsi="Wingdings" w:hint="default"/>
      </w:rPr>
    </w:lvl>
    <w:lvl w:ilvl="6" w:tplc="B52A8A4A" w:tentative="1">
      <w:start w:val="1"/>
      <w:numFmt w:val="bullet"/>
      <w:lvlText w:val=""/>
      <w:lvlJc w:val="left"/>
      <w:pPr>
        <w:tabs>
          <w:tab w:val="num" w:pos="5040"/>
        </w:tabs>
        <w:ind w:left="5040" w:hanging="360"/>
      </w:pPr>
      <w:rPr>
        <w:rFonts w:ascii="Wingdings" w:hAnsi="Wingdings" w:hint="default"/>
      </w:rPr>
    </w:lvl>
    <w:lvl w:ilvl="7" w:tplc="C7CC7CC6" w:tentative="1">
      <w:start w:val="1"/>
      <w:numFmt w:val="bullet"/>
      <w:lvlText w:val=""/>
      <w:lvlJc w:val="left"/>
      <w:pPr>
        <w:tabs>
          <w:tab w:val="num" w:pos="5760"/>
        </w:tabs>
        <w:ind w:left="5760" w:hanging="360"/>
      </w:pPr>
      <w:rPr>
        <w:rFonts w:ascii="Wingdings" w:hAnsi="Wingdings" w:hint="default"/>
      </w:rPr>
    </w:lvl>
    <w:lvl w:ilvl="8" w:tplc="277296EE" w:tentative="1">
      <w:start w:val="1"/>
      <w:numFmt w:val="bullet"/>
      <w:lvlText w:val=""/>
      <w:lvlJc w:val="left"/>
      <w:pPr>
        <w:tabs>
          <w:tab w:val="num" w:pos="6480"/>
        </w:tabs>
        <w:ind w:left="6480" w:hanging="360"/>
      </w:pPr>
      <w:rPr>
        <w:rFonts w:ascii="Wingdings" w:hAnsi="Wingdings" w:hint="default"/>
      </w:rPr>
    </w:lvl>
  </w:abstractNum>
  <w:abstractNum w:abstractNumId="141">
    <w:nsid w:val="53B80E35"/>
    <w:multiLevelType w:val="hybridMultilevel"/>
    <w:tmpl w:val="95A8D962"/>
    <w:lvl w:ilvl="0" w:tplc="2B722EDA">
      <w:start w:val="1"/>
      <w:numFmt w:val="bullet"/>
      <w:lvlText w:val=""/>
      <w:lvlJc w:val="left"/>
      <w:pPr>
        <w:tabs>
          <w:tab w:val="num" w:pos="720"/>
        </w:tabs>
        <w:ind w:left="720" w:hanging="360"/>
      </w:pPr>
      <w:rPr>
        <w:rFonts w:ascii="Wingdings" w:hAnsi="Wingdings" w:hint="default"/>
      </w:rPr>
    </w:lvl>
    <w:lvl w:ilvl="1" w:tplc="A982836C">
      <w:start w:val="833"/>
      <w:numFmt w:val="bullet"/>
      <w:lvlText w:val=""/>
      <w:lvlJc w:val="left"/>
      <w:pPr>
        <w:tabs>
          <w:tab w:val="num" w:pos="1440"/>
        </w:tabs>
        <w:ind w:left="1440" w:hanging="360"/>
      </w:pPr>
      <w:rPr>
        <w:rFonts w:ascii="Wingdings" w:hAnsi="Wingdings" w:hint="default"/>
      </w:rPr>
    </w:lvl>
    <w:lvl w:ilvl="2" w:tplc="482E5E48" w:tentative="1">
      <w:start w:val="1"/>
      <w:numFmt w:val="bullet"/>
      <w:lvlText w:val=""/>
      <w:lvlJc w:val="left"/>
      <w:pPr>
        <w:tabs>
          <w:tab w:val="num" w:pos="2160"/>
        </w:tabs>
        <w:ind w:left="2160" w:hanging="360"/>
      </w:pPr>
      <w:rPr>
        <w:rFonts w:ascii="Wingdings" w:hAnsi="Wingdings" w:hint="default"/>
      </w:rPr>
    </w:lvl>
    <w:lvl w:ilvl="3" w:tplc="6BDE7C12" w:tentative="1">
      <w:start w:val="1"/>
      <w:numFmt w:val="bullet"/>
      <w:lvlText w:val=""/>
      <w:lvlJc w:val="left"/>
      <w:pPr>
        <w:tabs>
          <w:tab w:val="num" w:pos="2880"/>
        </w:tabs>
        <w:ind w:left="2880" w:hanging="360"/>
      </w:pPr>
      <w:rPr>
        <w:rFonts w:ascii="Wingdings" w:hAnsi="Wingdings" w:hint="default"/>
      </w:rPr>
    </w:lvl>
    <w:lvl w:ilvl="4" w:tplc="35A8D260" w:tentative="1">
      <w:start w:val="1"/>
      <w:numFmt w:val="bullet"/>
      <w:lvlText w:val=""/>
      <w:lvlJc w:val="left"/>
      <w:pPr>
        <w:tabs>
          <w:tab w:val="num" w:pos="3600"/>
        </w:tabs>
        <w:ind w:left="3600" w:hanging="360"/>
      </w:pPr>
      <w:rPr>
        <w:rFonts w:ascii="Wingdings" w:hAnsi="Wingdings" w:hint="default"/>
      </w:rPr>
    </w:lvl>
    <w:lvl w:ilvl="5" w:tplc="40266928" w:tentative="1">
      <w:start w:val="1"/>
      <w:numFmt w:val="bullet"/>
      <w:lvlText w:val=""/>
      <w:lvlJc w:val="left"/>
      <w:pPr>
        <w:tabs>
          <w:tab w:val="num" w:pos="4320"/>
        </w:tabs>
        <w:ind w:left="4320" w:hanging="360"/>
      </w:pPr>
      <w:rPr>
        <w:rFonts w:ascii="Wingdings" w:hAnsi="Wingdings" w:hint="default"/>
      </w:rPr>
    </w:lvl>
    <w:lvl w:ilvl="6" w:tplc="AA2AB95E" w:tentative="1">
      <w:start w:val="1"/>
      <w:numFmt w:val="bullet"/>
      <w:lvlText w:val=""/>
      <w:lvlJc w:val="left"/>
      <w:pPr>
        <w:tabs>
          <w:tab w:val="num" w:pos="5040"/>
        </w:tabs>
        <w:ind w:left="5040" w:hanging="360"/>
      </w:pPr>
      <w:rPr>
        <w:rFonts w:ascii="Wingdings" w:hAnsi="Wingdings" w:hint="default"/>
      </w:rPr>
    </w:lvl>
    <w:lvl w:ilvl="7" w:tplc="E2F0A7A4" w:tentative="1">
      <w:start w:val="1"/>
      <w:numFmt w:val="bullet"/>
      <w:lvlText w:val=""/>
      <w:lvlJc w:val="left"/>
      <w:pPr>
        <w:tabs>
          <w:tab w:val="num" w:pos="5760"/>
        </w:tabs>
        <w:ind w:left="5760" w:hanging="360"/>
      </w:pPr>
      <w:rPr>
        <w:rFonts w:ascii="Wingdings" w:hAnsi="Wingdings" w:hint="default"/>
      </w:rPr>
    </w:lvl>
    <w:lvl w:ilvl="8" w:tplc="D2A48A86" w:tentative="1">
      <w:start w:val="1"/>
      <w:numFmt w:val="bullet"/>
      <w:lvlText w:val=""/>
      <w:lvlJc w:val="left"/>
      <w:pPr>
        <w:tabs>
          <w:tab w:val="num" w:pos="6480"/>
        </w:tabs>
        <w:ind w:left="6480" w:hanging="360"/>
      </w:pPr>
      <w:rPr>
        <w:rFonts w:ascii="Wingdings" w:hAnsi="Wingdings" w:hint="default"/>
      </w:rPr>
    </w:lvl>
  </w:abstractNum>
  <w:abstractNum w:abstractNumId="142">
    <w:nsid w:val="53D977ED"/>
    <w:multiLevelType w:val="hybridMultilevel"/>
    <w:tmpl w:val="288A7F8A"/>
    <w:lvl w:ilvl="0" w:tplc="6E60E3FC">
      <w:start w:val="1"/>
      <w:numFmt w:val="bullet"/>
      <w:lvlText w:val=""/>
      <w:lvlJc w:val="left"/>
      <w:pPr>
        <w:tabs>
          <w:tab w:val="num" w:pos="720"/>
        </w:tabs>
        <w:ind w:left="720" w:hanging="360"/>
      </w:pPr>
      <w:rPr>
        <w:rFonts w:ascii="Wingdings" w:hAnsi="Wingdings" w:hint="default"/>
      </w:rPr>
    </w:lvl>
    <w:lvl w:ilvl="1" w:tplc="E298639C">
      <w:start w:val="833"/>
      <w:numFmt w:val="bullet"/>
      <w:lvlText w:val=""/>
      <w:lvlJc w:val="left"/>
      <w:pPr>
        <w:tabs>
          <w:tab w:val="num" w:pos="1440"/>
        </w:tabs>
        <w:ind w:left="1440" w:hanging="360"/>
      </w:pPr>
      <w:rPr>
        <w:rFonts w:ascii="Wingdings" w:hAnsi="Wingdings" w:hint="default"/>
      </w:rPr>
    </w:lvl>
    <w:lvl w:ilvl="2" w:tplc="F7AC4850" w:tentative="1">
      <w:start w:val="1"/>
      <w:numFmt w:val="bullet"/>
      <w:lvlText w:val=""/>
      <w:lvlJc w:val="left"/>
      <w:pPr>
        <w:tabs>
          <w:tab w:val="num" w:pos="2160"/>
        </w:tabs>
        <w:ind w:left="2160" w:hanging="360"/>
      </w:pPr>
      <w:rPr>
        <w:rFonts w:ascii="Wingdings" w:hAnsi="Wingdings" w:hint="default"/>
      </w:rPr>
    </w:lvl>
    <w:lvl w:ilvl="3" w:tplc="A72829B8" w:tentative="1">
      <w:start w:val="1"/>
      <w:numFmt w:val="bullet"/>
      <w:lvlText w:val=""/>
      <w:lvlJc w:val="left"/>
      <w:pPr>
        <w:tabs>
          <w:tab w:val="num" w:pos="2880"/>
        </w:tabs>
        <w:ind w:left="2880" w:hanging="360"/>
      </w:pPr>
      <w:rPr>
        <w:rFonts w:ascii="Wingdings" w:hAnsi="Wingdings" w:hint="default"/>
      </w:rPr>
    </w:lvl>
    <w:lvl w:ilvl="4" w:tplc="BC801416" w:tentative="1">
      <w:start w:val="1"/>
      <w:numFmt w:val="bullet"/>
      <w:lvlText w:val=""/>
      <w:lvlJc w:val="left"/>
      <w:pPr>
        <w:tabs>
          <w:tab w:val="num" w:pos="3600"/>
        </w:tabs>
        <w:ind w:left="3600" w:hanging="360"/>
      </w:pPr>
      <w:rPr>
        <w:rFonts w:ascii="Wingdings" w:hAnsi="Wingdings" w:hint="default"/>
      </w:rPr>
    </w:lvl>
    <w:lvl w:ilvl="5" w:tplc="F3C8CCE0" w:tentative="1">
      <w:start w:val="1"/>
      <w:numFmt w:val="bullet"/>
      <w:lvlText w:val=""/>
      <w:lvlJc w:val="left"/>
      <w:pPr>
        <w:tabs>
          <w:tab w:val="num" w:pos="4320"/>
        </w:tabs>
        <w:ind w:left="4320" w:hanging="360"/>
      </w:pPr>
      <w:rPr>
        <w:rFonts w:ascii="Wingdings" w:hAnsi="Wingdings" w:hint="default"/>
      </w:rPr>
    </w:lvl>
    <w:lvl w:ilvl="6" w:tplc="590A32A0" w:tentative="1">
      <w:start w:val="1"/>
      <w:numFmt w:val="bullet"/>
      <w:lvlText w:val=""/>
      <w:lvlJc w:val="left"/>
      <w:pPr>
        <w:tabs>
          <w:tab w:val="num" w:pos="5040"/>
        </w:tabs>
        <w:ind w:left="5040" w:hanging="360"/>
      </w:pPr>
      <w:rPr>
        <w:rFonts w:ascii="Wingdings" w:hAnsi="Wingdings" w:hint="default"/>
      </w:rPr>
    </w:lvl>
    <w:lvl w:ilvl="7" w:tplc="A22E2986" w:tentative="1">
      <w:start w:val="1"/>
      <w:numFmt w:val="bullet"/>
      <w:lvlText w:val=""/>
      <w:lvlJc w:val="left"/>
      <w:pPr>
        <w:tabs>
          <w:tab w:val="num" w:pos="5760"/>
        </w:tabs>
        <w:ind w:left="5760" w:hanging="360"/>
      </w:pPr>
      <w:rPr>
        <w:rFonts w:ascii="Wingdings" w:hAnsi="Wingdings" w:hint="default"/>
      </w:rPr>
    </w:lvl>
    <w:lvl w:ilvl="8" w:tplc="6A18BB1E" w:tentative="1">
      <w:start w:val="1"/>
      <w:numFmt w:val="bullet"/>
      <w:lvlText w:val=""/>
      <w:lvlJc w:val="left"/>
      <w:pPr>
        <w:tabs>
          <w:tab w:val="num" w:pos="6480"/>
        </w:tabs>
        <w:ind w:left="6480" w:hanging="360"/>
      </w:pPr>
      <w:rPr>
        <w:rFonts w:ascii="Wingdings" w:hAnsi="Wingdings" w:hint="default"/>
      </w:rPr>
    </w:lvl>
  </w:abstractNum>
  <w:abstractNum w:abstractNumId="143">
    <w:nsid w:val="53D9782B"/>
    <w:multiLevelType w:val="hybridMultilevel"/>
    <w:tmpl w:val="AD507DC8"/>
    <w:lvl w:ilvl="0" w:tplc="D8B08148">
      <w:start w:val="1"/>
      <w:numFmt w:val="bullet"/>
      <w:lvlText w:val=""/>
      <w:lvlJc w:val="left"/>
      <w:pPr>
        <w:tabs>
          <w:tab w:val="num" w:pos="720"/>
        </w:tabs>
        <w:ind w:left="720" w:hanging="360"/>
      </w:pPr>
      <w:rPr>
        <w:rFonts w:ascii="Wingdings" w:hAnsi="Wingdings" w:hint="default"/>
      </w:rPr>
    </w:lvl>
    <w:lvl w:ilvl="1" w:tplc="4888D5FC">
      <w:start w:val="726"/>
      <w:numFmt w:val="bullet"/>
      <w:lvlText w:val=""/>
      <w:lvlJc w:val="left"/>
      <w:pPr>
        <w:tabs>
          <w:tab w:val="num" w:pos="1440"/>
        </w:tabs>
        <w:ind w:left="1440" w:hanging="360"/>
      </w:pPr>
      <w:rPr>
        <w:rFonts w:ascii="Wingdings" w:hAnsi="Wingdings" w:hint="default"/>
      </w:rPr>
    </w:lvl>
    <w:lvl w:ilvl="2" w:tplc="B7E43820" w:tentative="1">
      <w:start w:val="1"/>
      <w:numFmt w:val="bullet"/>
      <w:lvlText w:val=""/>
      <w:lvlJc w:val="left"/>
      <w:pPr>
        <w:tabs>
          <w:tab w:val="num" w:pos="2160"/>
        </w:tabs>
        <w:ind w:left="2160" w:hanging="360"/>
      </w:pPr>
      <w:rPr>
        <w:rFonts w:ascii="Wingdings" w:hAnsi="Wingdings" w:hint="default"/>
      </w:rPr>
    </w:lvl>
    <w:lvl w:ilvl="3" w:tplc="6F988232" w:tentative="1">
      <w:start w:val="1"/>
      <w:numFmt w:val="bullet"/>
      <w:lvlText w:val=""/>
      <w:lvlJc w:val="left"/>
      <w:pPr>
        <w:tabs>
          <w:tab w:val="num" w:pos="2880"/>
        </w:tabs>
        <w:ind w:left="2880" w:hanging="360"/>
      </w:pPr>
      <w:rPr>
        <w:rFonts w:ascii="Wingdings" w:hAnsi="Wingdings" w:hint="default"/>
      </w:rPr>
    </w:lvl>
    <w:lvl w:ilvl="4" w:tplc="3F32D3BA" w:tentative="1">
      <w:start w:val="1"/>
      <w:numFmt w:val="bullet"/>
      <w:lvlText w:val=""/>
      <w:lvlJc w:val="left"/>
      <w:pPr>
        <w:tabs>
          <w:tab w:val="num" w:pos="3600"/>
        </w:tabs>
        <w:ind w:left="3600" w:hanging="360"/>
      </w:pPr>
      <w:rPr>
        <w:rFonts w:ascii="Wingdings" w:hAnsi="Wingdings" w:hint="default"/>
      </w:rPr>
    </w:lvl>
    <w:lvl w:ilvl="5" w:tplc="0CA0CC64" w:tentative="1">
      <w:start w:val="1"/>
      <w:numFmt w:val="bullet"/>
      <w:lvlText w:val=""/>
      <w:lvlJc w:val="left"/>
      <w:pPr>
        <w:tabs>
          <w:tab w:val="num" w:pos="4320"/>
        </w:tabs>
        <w:ind w:left="4320" w:hanging="360"/>
      </w:pPr>
      <w:rPr>
        <w:rFonts w:ascii="Wingdings" w:hAnsi="Wingdings" w:hint="default"/>
      </w:rPr>
    </w:lvl>
    <w:lvl w:ilvl="6" w:tplc="BE4E25B6" w:tentative="1">
      <w:start w:val="1"/>
      <w:numFmt w:val="bullet"/>
      <w:lvlText w:val=""/>
      <w:lvlJc w:val="left"/>
      <w:pPr>
        <w:tabs>
          <w:tab w:val="num" w:pos="5040"/>
        </w:tabs>
        <w:ind w:left="5040" w:hanging="360"/>
      </w:pPr>
      <w:rPr>
        <w:rFonts w:ascii="Wingdings" w:hAnsi="Wingdings" w:hint="default"/>
      </w:rPr>
    </w:lvl>
    <w:lvl w:ilvl="7" w:tplc="35D4726A" w:tentative="1">
      <w:start w:val="1"/>
      <w:numFmt w:val="bullet"/>
      <w:lvlText w:val=""/>
      <w:lvlJc w:val="left"/>
      <w:pPr>
        <w:tabs>
          <w:tab w:val="num" w:pos="5760"/>
        </w:tabs>
        <w:ind w:left="5760" w:hanging="360"/>
      </w:pPr>
      <w:rPr>
        <w:rFonts w:ascii="Wingdings" w:hAnsi="Wingdings" w:hint="default"/>
      </w:rPr>
    </w:lvl>
    <w:lvl w:ilvl="8" w:tplc="B1DAAB8A" w:tentative="1">
      <w:start w:val="1"/>
      <w:numFmt w:val="bullet"/>
      <w:lvlText w:val=""/>
      <w:lvlJc w:val="left"/>
      <w:pPr>
        <w:tabs>
          <w:tab w:val="num" w:pos="6480"/>
        </w:tabs>
        <w:ind w:left="6480" w:hanging="360"/>
      </w:pPr>
      <w:rPr>
        <w:rFonts w:ascii="Wingdings" w:hAnsi="Wingdings" w:hint="default"/>
      </w:rPr>
    </w:lvl>
  </w:abstractNum>
  <w:abstractNum w:abstractNumId="144">
    <w:nsid w:val="547C502C"/>
    <w:multiLevelType w:val="hybridMultilevel"/>
    <w:tmpl w:val="CD90A550"/>
    <w:lvl w:ilvl="0" w:tplc="10090005">
      <w:start w:val="1"/>
      <w:numFmt w:val="bullet"/>
      <w:lvlText w:val=""/>
      <w:lvlJc w:val="left"/>
      <w:pPr>
        <w:ind w:left="1080" w:hanging="360"/>
      </w:pPr>
      <w:rPr>
        <w:rFonts w:ascii="Wingdings" w:hAnsi="Wingdings" w:hint="default"/>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145">
    <w:nsid w:val="55223E38"/>
    <w:multiLevelType w:val="hybridMultilevel"/>
    <w:tmpl w:val="52F600B6"/>
    <w:lvl w:ilvl="0" w:tplc="C51E9354">
      <w:start w:val="1"/>
      <w:numFmt w:val="bullet"/>
      <w:lvlText w:val=""/>
      <w:lvlJc w:val="left"/>
      <w:pPr>
        <w:tabs>
          <w:tab w:val="num" w:pos="720"/>
        </w:tabs>
        <w:ind w:left="720" w:hanging="360"/>
      </w:pPr>
      <w:rPr>
        <w:rFonts w:ascii="Wingdings" w:hAnsi="Wingdings" w:hint="default"/>
      </w:rPr>
    </w:lvl>
    <w:lvl w:ilvl="1" w:tplc="926E2646" w:tentative="1">
      <w:start w:val="1"/>
      <w:numFmt w:val="bullet"/>
      <w:lvlText w:val=""/>
      <w:lvlJc w:val="left"/>
      <w:pPr>
        <w:tabs>
          <w:tab w:val="num" w:pos="1440"/>
        </w:tabs>
        <w:ind w:left="1440" w:hanging="360"/>
      </w:pPr>
      <w:rPr>
        <w:rFonts w:ascii="Wingdings" w:hAnsi="Wingdings" w:hint="default"/>
      </w:rPr>
    </w:lvl>
    <w:lvl w:ilvl="2" w:tplc="C80E7376" w:tentative="1">
      <w:start w:val="1"/>
      <w:numFmt w:val="bullet"/>
      <w:lvlText w:val=""/>
      <w:lvlJc w:val="left"/>
      <w:pPr>
        <w:tabs>
          <w:tab w:val="num" w:pos="2160"/>
        </w:tabs>
        <w:ind w:left="2160" w:hanging="360"/>
      </w:pPr>
      <w:rPr>
        <w:rFonts w:ascii="Wingdings" w:hAnsi="Wingdings" w:hint="default"/>
      </w:rPr>
    </w:lvl>
    <w:lvl w:ilvl="3" w:tplc="16066C54" w:tentative="1">
      <w:start w:val="1"/>
      <w:numFmt w:val="bullet"/>
      <w:lvlText w:val=""/>
      <w:lvlJc w:val="left"/>
      <w:pPr>
        <w:tabs>
          <w:tab w:val="num" w:pos="2880"/>
        </w:tabs>
        <w:ind w:left="2880" w:hanging="360"/>
      </w:pPr>
      <w:rPr>
        <w:rFonts w:ascii="Wingdings" w:hAnsi="Wingdings" w:hint="default"/>
      </w:rPr>
    </w:lvl>
    <w:lvl w:ilvl="4" w:tplc="68F29208" w:tentative="1">
      <w:start w:val="1"/>
      <w:numFmt w:val="bullet"/>
      <w:lvlText w:val=""/>
      <w:lvlJc w:val="left"/>
      <w:pPr>
        <w:tabs>
          <w:tab w:val="num" w:pos="3600"/>
        </w:tabs>
        <w:ind w:left="3600" w:hanging="360"/>
      </w:pPr>
      <w:rPr>
        <w:rFonts w:ascii="Wingdings" w:hAnsi="Wingdings" w:hint="default"/>
      </w:rPr>
    </w:lvl>
    <w:lvl w:ilvl="5" w:tplc="B93E0CFE" w:tentative="1">
      <w:start w:val="1"/>
      <w:numFmt w:val="bullet"/>
      <w:lvlText w:val=""/>
      <w:lvlJc w:val="left"/>
      <w:pPr>
        <w:tabs>
          <w:tab w:val="num" w:pos="4320"/>
        </w:tabs>
        <w:ind w:left="4320" w:hanging="360"/>
      </w:pPr>
      <w:rPr>
        <w:rFonts w:ascii="Wingdings" w:hAnsi="Wingdings" w:hint="default"/>
      </w:rPr>
    </w:lvl>
    <w:lvl w:ilvl="6" w:tplc="BB46DBD6" w:tentative="1">
      <w:start w:val="1"/>
      <w:numFmt w:val="bullet"/>
      <w:lvlText w:val=""/>
      <w:lvlJc w:val="left"/>
      <w:pPr>
        <w:tabs>
          <w:tab w:val="num" w:pos="5040"/>
        </w:tabs>
        <w:ind w:left="5040" w:hanging="360"/>
      </w:pPr>
      <w:rPr>
        <w:rFonts w:ascii="Wingdings" w:hAnsi="Wingdings" w:hint="default"/>
      </w:rPr>
    </w:lvl>
    <w:lvl w:ilvl="7" w:tplc="5962744A" w:tentative="1">
      <w:start w:val="1"/>
      <w:numFmt w:val="bullet"/>
      <w:lvlText w:val=""/>
      <w:lvlJc w:val="left"/>
      <w:pPr>
        <w:tabs>
          <w:tab w:val="num" w:pos="5760"/>
        </w:tabs>
        <w:ind w:left="5760" w:hanging="360"/>
      </w:pPr>
      <w:rPr>
        <w:rFonts w:ascii="Wingdings" w:hAnsi="Wingdings" w:hint="default"/>
      </w:rPr>
    </w:lvl>
    <w:lvl w:ilvl="8" w:tplc="9A26436A" w:tentative="1">
      <w:start w:val="1"/>
      <w:numFmt w:val="bullet"/>
      <w:lvlText w:val=""/>
      <w:lvlJc w:val="left"/>
      <w:pPr>
        <w:tabs>
          <w:tab w:val="num" w:pos="6480"/>
        </w:tabs>
        <w:ind w:left="6480" w:hanging="360"/>
      </w:pPr>
      <w:rPr>
        <w:rFonts w:ascii="Wingdings" w:hAnsi="Wingdings" w:hint="default"/>
      </w:rPr>
    </w:lvl>
  </w:abstractNum>
  <w:abstractNum w:abstractNumId="146">
    <w:nsid w:val="554A4C1A"/>
    <w:multiLevelType w:val="hybridMultilevel"/>
    <w:tmpl w:val="AC3E75BC"/>
    <w:lvl w:ilvl="0" w:tplc="3A203C94">
      <w:start w:val="1"/>
      <w:numFmt w:val="bullet"/>
      <w:lvlText w:val=""/>
      <w:lvlJc w:val="left"/>
      <w:pPr>
        <w:tabs>
          <w:tab w:val="num" w:pos="720"/>
        </w:tabs>
        <w:ind w:left="720" w:hanging="360"/>
      </w:pPr>
      <w:rPr>
        <w:rFonts w:ascii="Wingdings" w:hAnsi="Wingdings" w:hint="default"/>
      </w:rPr>
    </w:lvl>
    <w:lvl w:ilvl="1" w:tplc="467C7C3C">
      <w:start w:val="1862"/>
      <w:numFmt w:val="bullet"/>
      <w:lvlText w:val=""/>
      <w:lvlJc w:val="left"/>
      <w:pPr>
        <w:tabs>
          <w:tab w:val="num" w:pos="1440"/>
        </w:tabs>
        <w:ind w:left="1440" w:hanging="360"/>
      </w:pPr>
      <w:rPr>
        <w:rFonts w:ascii="Wingdings" w:hAnsi="Wingdings" w:hint="default"/>
      </w:rPr>
    </w:lvl>
    <w:lvl w:ilvl="2" w:tplc="8A7C185A" w:tentative="1">
      <w:start w:val="1"/>
      <w:numFmt w:val="bullet"/>
      <w:lvlText w:val=""/>
      <w:lvlJc w:val="left"/>
      <w:pPr>
        <w:tabs>
          <w:tab w:val="num" w:pos="2160"/>
        </w:tabs>
        <w:ind w:left="2160" w:hanging="360"/>
      </w:pPr>
      <w:rPr>
        <w:rFonts w:ascii="Wingdings" w:hAnsi="Wingdings" w:hint="default"/>
      </w:rPr>
    </w:lvl>
    <w:lvl w:ilvl="3" w:tplc="B2CEF79C" w:tentative="1">
      <w:start w:val="1"/>
      <w:numFmt w:val="bullet"/>
      <w:lvlText w:val=""/>
      <w:lvlJc w:val="left"/>
      <w:pPr>
        <w:tabs>
          <w:tab w:val="num" w:pos="2880"/>
        </w:tabs>
        <w:ind w:left="2880" w:hanging="360"/>
      </w:pPr>
      <w:rPr>
        <w:rFonts w:ascii="Wingdings" w:hAnsi="Wingdings" w:hint="default"/>
      </w:rPr>
    </w:lvl>
    <w:lvl w:ilvl="4" w:tplc="E872E828" w:tentative="1">
      <w:start w:val="1"/>
      <w:numFmt w:val="bullet"/>
      <w:lvlText w:val=""/>
      <w:lvlJc w:val="left"/>
      <w:pPr>
        <w:tabs>
          <w:tab w:val="num" w:pos="3600"/>
        </w:tabs>
        <w:ind w:left="3600" w:hanging="360"/>
      </w:pPr>
      <w:rPr>
        <w:rFonts w:ascii="Wingdings" w:hAnsi="Wingdings" w:hint="default"/>
      </w:rPr>
    </w:lvl>
    <w:lvl w:ilvl="5" w:tplc="CC44ED50" w:tentative="1">
      <w:start w:val="1"/>
      <w:numFmt w:val="bullet"/>
      <w:lvlText w:val=""/>
      <w:lvlJc w:val="left"/>
      <w:pPr>
        <w:tabs>
          <w:tab w:val="num" w:pos="4320"/>
        </w:tabs>
        <w:ind w:left="4320" w:hanging="360"/>
      </w:pPr>
      <w:rPr>
        <w:rFonts w:ascii="Wingdings" w:hAnsi="Wingdings" w:hint="default"/>
      </w:rPr>
    </w:lvl>
    <w:lvl w:ilvl="6" w:tplc="CA80288A" w:tentative="1">
      <w:start w:val="1"/>
      <w:numFmt w:val="bullet"/>
      <w:lvlText w:val=""/>
      <w:lvlJc w:val="left"/>
      <w:pPr>
        <w:tabs>
          <w:tab w:val="num" w:pos="5040"/>
        </w:tabs>
        <w:ind w:left="5040" w:hanging="360"/>
      </w:pPr>
      <w:rPr>
        <w:rFonts w:ascii="Wingdings" w:hAnsi="Wingdings" w:hint="default"/>
      </w:rPr>
    </w:lvl>
    <w:lvl w:ilvl="7" w:tplc="B642A132" w:tentative="1">
      <w:start w:val="1"/>
      <w:numFmt w:val="bullet"/>
      <w:lvlText w:val=""/>
      <w:lvlJc w:val="left"/>
      <w:pPr>
        <w:tabs>
          <w:tab w:val="num" w:pos="5760"/>
        </w:tabs>
        <w:ind w:left="5760" w:hanging="360"/>
      </w:pPr>
      <w:rPr>
        <w:rFonts w:ascii="Wingdings" w:hAnsi="Wingdings" w:hint="default"/>
      </w:rPr>
    </w:lvl>
    <w:lvl w:ilvl="8" w:tplc="A984A762" w:tentative="1">
      <w:start w:val="1"/>
      <w:numFmt w:val="bullet"/>
      <w:lvlText w:val=""/>
      <w:lvlJc w:val="left"/>
      <w:pPr>
        <w:tabs>
          <w:tab w:val="num" w:pos="6480"/>
        </w:tabs>
        <w:ind w:left="6480" w:hanging="360"/>
      </w:pPr>
      <w:rPr>
        <w:rFonts w:ascii="Wingdings" w:hAnsi="Wingdings" w:hint="default"/>
      </w:rPr>
    </w:lvl>
  </w:abstractNum>
  <w:abstractNum w:abstractNumId="147">
    <w:nsid w:val="55584C6B"/>
    <w:multiLevelType w:val="hybridMultilevel"/>
    <w:tmpl w:val="C3202EE6"/>
    <w:lvl w:ilvl="0" w:tplc="9F504622">
      <w:start w:val="1"/>
      <w:numFmt w:val="bullet"/>
      <w:lvlText w:val=""/>
      <w:lvlJc w:val="left"/>
      <w:pPr>
        <w:tabs>
          <w:tab w:val="num" w:pos="720"/>
        </w:tabs>
        <w:ind w:left="720" w:hanging="360"/>
      </w:pPr>
      <w:rPr>
        <w:rFonts w:ascii="Wingdings" w:hAnsi="Wingdings" w:hint="default"/>
      </w:rPr>
    </w:lvl>
    <w:lvl w:ilvl="1" w:tplc="1B7A6EF6" w:tentative="1">
      <w:start w:val="1"/>
      <w:numFmt w:val="bullet"/>
      <w:lvlText w:val=""/>
      <w:lvlJc w:val="left"/>
      <w:pPr>
        <w:tabs>
          <w:tab w:val="num" w:pos="1440"/>
        </w:tabs>
        <w:ind w:left="1440" w:hanging="360"/>
      </w:pPr>
      <w:rPr>
        <w:rFonts w:ascii="Wingdings" w:hAnsi="Wingdings" w:hint="default"/>
      </w:rPr>
    </w:lvl>
    <w:lvl w:ilvl="2" w:tplc="2C2AD462" w:tentative="1">
      <w:start w:val="1"/>
      <w:numFmt w:val="bullet"/>
      <w:lvlText w:val=""/>
      <w:lvlJc w:val="left"/>
      <w:pPr>
        <w:tabs>
          <w:tab w:val="num" w:pos="2160"/>
        </w:tabs>
        <w:ind w:left="2160" w:hanging="360"/>
      </w:pPr>
      <w:rPr>
        <w:rFonts w:ascii="Wingdings" w:hAnsi="Wingdings" w:hint="default"/>
      </w:rPr>
    </w:lvl>
    <w:lvl w:ilvl="3" w:tplc="40C64BA2" w:tentative="1">
      <w:start w:val="1"/>
      <w:numFmt w:val="bullet"/>
      <w:lvlText w:val=""/>
      <w:lvlJc w:val="left"/>
      <w:pPr>
        <w:tabs>
          <w:tab w:val="num" w:pos="2880"/>
        </w:tabs>
        <w:ind w:left="2880" w:hanging="360"/>
      </w:pPr>
      <w:rPr>
        <w:rFonts w:ascii="Wingdings" w:hAnsi="Wingdings" w:hint="default"/>
      </w:rPr>
    </w:lvl>
    <w:lvl w:ilvl="4" w:tplc="FBF0E268" w:tentative="1">
      <w:start w:val="1"/>
      <w:numFmt w:val="bullet"/>
      <w:lvlText w:val=""/>
      <w:lvlJc w:val="left"/>
      <w:pPr>
        <w:tabs>
          <w:tab w:val="num" w:pos="3600"/>
        </w:tabs>
        <w:ind w:left="3600" w:hanging="360"/>
      </w:pPr>
      <w:rPr>
        <w:rFonts w:ascii="Wingdings" w:hAnsi="Wingdings" w:hint="default"/>
      </w:rPr>
    </w:lvl>
    <w:lvl w:ilvl="5" w:tplc="717036EA" w:tentative="1">
      <w:start w:val="1"/>
      <w:numFmt w:val="bullet"/>
      <w:lvlText w:val=""/>
      <w:lvlJc w:val="left"/>
      <w:pPr>
        <w:tabs>
          <w:tab w:val="num" w:pos="4320"/>
        </w:tabs>
        <w:ind w:left="4320" w:hanging="360"/>
      </w:pPr>
      <w:rPr>
        <w:rFonts w:ascii="Wingdings" w:hAnsi="Wingdings" w:hint="default"/>
      </w:rPr>
    </w:lvl>
    <w:lvl w:ilvl="6" w:tplc="2D1E4772" w:tentative="1">
      <w:start w:val="1"/>
      <w:numFmt w:val="bullet"/>
      <w:lvlText w:val=""/>
      <w:lvlJc w:val="left"/>
      <w:pPr>
        <w:tabs>
          <w:tab w:val="num" w:pos="5040"/>
        </w:tabs>
        <w:ind w:left="5040" w:hanging="360"/>
      </w:pPr>
      <w:rPr>
        <w:rFonts w:ascii="Wingdings" w:hAnsi="Wingdings" w:hint="default"/>
      </w:rPr>
    </w:lvl>
    <w:lvl w:ilvl="7" w:tplc="4BF6ABFE" w:tentative="1">
      <w:start w:val="1"/>
      <w:numFmt w:val="bullet"/>
      <w:lvlText w:val=""/>
      <w:lvlJc w:val="left"/>
      <w:pPr>
        <w:tabs>
          <w:tab w:val="num" w:pos="5760"/>
        </w:tabs>
        <w:ind w:left="5760" w:hanging="360"/>
      </w:pPr>
      <w:rPr>
        <w:rFonts w:ascii="Wingdings" w:hAnsi="Wingdings" w:hint="default"/>
      </w:rPr>
    </w:lvl>
    <w:lvl w:ilvl="8" w:tplc="9A4E2486" w:tentative="1">
      <w:start w:val="1"/>
      <w:numFmt w:val="bullet"/>
      <w:lvlText w:val=""/>
      <w:lvlJc w:val="left"/>
      <w:pPr>
        <w:tabs>
          <w:tab w:val="num" w:pos="6480"/>
        </w:tabs>
        <w:ind w:left="6480" w:hanging="360"/>
      </w:pPr>
      <w:rPr>
        <w:rFonts w:ascii="Wingdings" w:hAnsi="Wingdings" w:hint="default"/>
      </w:rPr>
    </w:lvl>
  </w:abstractNum>
  <w:abstractNum w:abstractNumId="148">
    <w:nsid w:val="564E2D5D"/>
    <w:multiLevelType w:val="hybridMultilevel"/>
    <w:tmpl w:val="1EA85B7C"/>
    <w:lvl w:ilvl="0" w:tplc="10090005">
      <w:start w:val="1"/>
      <w:numFmt w:val="bullet"/>
      <w:lvlText w:val=""/>
      <w:lvlJc w:val="left"/>
      <w:pPr>
        <w:ind w:left="1080" w:hanging="360"/>
      </w:pPr>
      <w:rPr>
        <w:rFonts w:ascii="Wingdings" w:hAnsi="Wingdings" w:hint="default"/>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149">
    <w:nsid w:val="56A00663"/>
    <w:multiLevelType w:val="hybridMultilevel"/>
    <w:tmpl w:val="724EA7C2"/>
    <w:lvl w:ilvl="0" w:tplc="4AF27E5E">
      <w:start w:val="1"/>
      <w:numFmt w:val="bullet"/>
      <w:lvlText w:val=""/>
      <w:lvlJc w:val="left"/>
      <w:pPr>
        <w:tabs>
          <w:tab w:val="num" w:pos="720"/>
        </w:tabs>
        <w:ind w:left="720" w:hanging="360"/>
      </w:pPr>
      <w:rPr>
        <w:rFonts w:ascii="Wingdings" w:hAnsi="Wingdings" w:hint="default"/>
      </w:rPr>
    </w:lvl>
    <w:lvl w:ilvl="1" w:tplc="58040826">
      <w:start w:val="795"/>
      <w:numFmt w:val="bullet"/>
      <w:lvlText w:val=""/>
      <w:lvlJc w:val="left"/>
      <w:pPr>
        <w:tabs>
          <w:tab w:val="num" w:pos="1440"/>
        </w:tabs>
        <w:ind w:left="1440" w:hanging="360"/>
      </w:pPr>
      <w:rPr>
        <w:rFonts w:ascii="Wingdings" w:hAnsi="Wingdings" w:hint="default"/>
      </w:rPr>
    </w:lvl>
    <w:lvl w:ilvl="2" w:tplc="01824564" w:tentative="1">
      <w:start w:val="1"/>
      <w:numFmt w:val="bullet"/>
      <w:lvlText w:val=""/>
      <w:lvlJc w:val="left"/>
      <w:pPr>
        <w:tabs>
          <w:tab w:val="num" w:pos="2160"/>
        </w:tabs>
        <w:ind w:left="2160" w:hanging="360"/>
      </w:pPr>
      <w:rPr>
        <w:rFonts w:ascii="Wingdings" w:hAnsi="Wingdings" w:hint="default"/>
      </w:rPr>
    </w:lvl>
    <w:lvl w:ilvl="3" w:tplc="627EDFD4" w:tentative="1">
      <w:start w:val="1"/>
      <w:numFmt w:val="bullet"/>
      <w:lvlText w:val=""/>
      <w:lvlJc w:val="left"/>
      <w:pPr>
        <w:tabs>
          <w:tab w:val="num" w:pos="2880"/>
        </w:tabs>
        <w:ind w:left="2880" w:hanging="360"/>
      </w:pPr>
      <w:rPr>
        <w:rFonts w:ascii="Wingdings" w:hAnsi="Wingdings" w:hint="default"/>
      </w:rPr>
    </w:lvl>
    <w:lvl w:ilvl="4" w:tplc="59882AFE" w:tentative="1">
      <w:start w:val="1"/>
      <w:numFmt w:val="bullet"/>
      <w:lvlText w:val=""/>
      <w:lvlJc w:val="left"/>
      <w:pPr>
        <w:tabs>
          <w:tab w:val="num" w:pos="3600"/>
        </w:tabs>
        <w:ind w:left="3600" w:hanging="360"/>
      </w:pPr>
      <w:rPr>
        <w:rFonts w:ascii="Wingdings" w:hAnsi="Wingdings" w:hint="default"/>
      </w:rPr>
    </w:lvl>
    <w:lvl w:ilvl="5" w:tplc="9D5E98C2" w:tentative="1">
      <w:start w:val="1"/>
      <w:numFmt w:val="bullet"/>
      <w:lvlText w:val=""/>
      <w:lvlJc w:val="left"/>
      <w:pPr>
        <w:tabs>
          <w:tab w:val="num" w:pos="4320"/>
        </w:tabs>
        <w:ind w:left="4320" w:hanging="360"/>
      </w:pPr>
      <w:rPr>
        <w:rFonts w:ascii="Wingdings" w:hAnsi="Wingdings" w:hint="default"/>
      </w:rPr>
    </w:lvl>
    <w:lvl w:ilvl="6" w:tplc="DE26E89C" w:tentative="1">
      <w:start w:val="1"/>
      <w:numFmt w:val="bullet"/>
      <w:lvlText w:val=""/>
      <w:lvlJc w:val="left"/>
      <w:pPr>
        <w:tabs>
          <w:tab w:val="num" w:pos="5040"/>
        </w:tabs>
        <w:ind w:left="5040" w:hanging="360"/>
      </w:pPr>
      <w:rPr>
        <w:rFonts w:ascii="Wingdings" w:hAnsi="Wingdings" w:hint="default"/>
      </w:rPr>
    </w:lvl>
    <w:lvl w:ilvl="7" w:tplc="27C4068A" w:tentative="1">
      <w:start w:val="1"/>
      <w:numFmt w:val="bullet"/>
      <w:lvlText w:val=""/>
      <w:lvlJc w:val="left"/>
      <w:pPr>
        <w:tabs>
          <w:tab w:val="num" w:pos="5760"/>
        </w:tabs>
        <w:ind w:left="5760" w:hanging="360"/>
      </w:pPr>
      <w:rPr>
        <w:rFonts w:ascii="Wingdings" w:hAnsi="Wingdings" w:hint="default"/>
      </w:rPr>
    </w:lvl>
    <w:lvl w:ilvl="8" w:tplc="29EE1C64" w:tentative="1">
      <w:start w:val="1"/>
      <w:numFmt w:val="bullet"/>
      <w:lvlText w:val=""/>
      <w:lvlJc w:val="left"/>
      <w:pPr>
        <w:tabs>
          <w:tab w:val="num" w:pos="6480"/>
        </w:tabs>
        <w:ind w:left="6480" w:hanging="360"/>
      </w:pPr>
      <w:rPr>
        <w:rFonts w:ascii="Wingdings" w:hAnsi="Wingdings" w:hint="default"/>
      </w:rPr>
    </w:lvl>
  </w:abstractNum>
  <w:abstractNum w:abstractNumId="150">
    <w:nsid w:val="56E96F1D"/>
    <w:multiLevelType w:val="hybridMultilevel"/>
    <w:tmpl w:val="F448F90C"/>
    <w:lvl w:ilvl="0" w:tplc="1009000F">
      <w:start w:val="1"/>
      <w:numFmt w:val="decimal"/>
      <w:lvlText w:val="%1."/>
      <w:lvlJc w:val="left"/>
      <w:pPr>
        <w:ind w:left="1800" w:hanging="360"/>
      </w:pPr>
    </w:lvl>
    <w:lvl w:ilvl="1" w:tplc="10090019" w:tentative="1">
      <w:start w:val="1"/>
      <w:numFmt w:val="lowerLetter"/>
      <w:lvlText w:val="%2."/>
      <w:lvlJc w:val="left"/>
      <w:pPr>
        <w:ind w:left="2520" w:hanging="360"/>
      </w:pPr>
    </w:lvl>
    <w:lvl w:ilvl="2" w:tplc="1009001B" w:tentative="1">
      <w:start w:val="1"/>
      <w:numFmt w:val="lowerRoman"/>
      <w:lvlText w:val="%3."/>
      <w:lvlJc w:val="right"/>
      <w:pPr>
        <w:ind w:left="3240" w:hanging="180"/>
      </w:pPr>
    </w:lvl>
    <w:lvl w:ilvl="3" w:tplc="1009000F" w:tentative="1">
      <w:start w:val="1"/>
      <w:numFmt w:val="decimal"/>
      <w:lvlText w:val="%4."/>
      <w:lvlJc w:val="left"/>
      <w:pPr>
        <w:ind w:left="3960" w:hanging="360"/>
      </w:pPr>
    </w:lvl>
    <w:lvl w:ilvl="4" w:tplc="10090019" w:tentative="1">
      <w:start w:val="1"/>
      <w:numFmt w:val="lowerLetter"/>
      <w:lvlText w:val="%5."/>
      <w:lvlJc w:val="left"/>
      <w:pPr>
        <w:ind w:left="4680" w:hanging="360"/>
      </w:pPr>
    </w:lvl>
    <w:lvl w:ilvl="5" w:tplc="1009001B" w:tentative="1">
      <w:start w:val="1"/>
      <w:numFmt w:val="lowerRoman"/>
      <w:lvlText w:val="%6."/>
      <w:lvlJc w:val="right"/>
      <w:pPr>
        <w:ind w:left="5400" w:hanging="180"/>
      </w:pPr>
    </w:lvl>
    <w:lvl w:ilvl="6" w:tplc="1009000F" w:tentative="1">
      <w:start w:val="1"/>
      <w:numFmt w:val="decimal"/>
      <w:lvlText w:val="%7."/>
      <w:lvlJc w:val="left"/>
      <w:pPr>
        <w:ind w:left="6120" w:hanging="360"/>
      </w:pPr>
    </w:lvl>
    <w:lvl w:ilvl="7" w:tplc="10090019" w:tentative="1">
      <w:start w:val="1"/>
      <w:numFmt w:val="lowerLetter"/>
      <w:lvlText w:val="%8."/>
      <w:lvlJc w:val="left"/>
      <w:pPr>
        <w:ind w:left="6840" w:hanging="360"/>
      </w:pPr>
    </w:lvl>
    <w:lvl w:ilvl="8" w:tplc="1009001B" w:tentative="1">
      <w:start w:val="1"/>
      <w:numFmt w:val="lowerRoman"/>
      <w:lvlText w:val="%9."/>
      <w:lvlJc w:val="right"/>
      <w:pPr>
        <w:ind w:left="7560" w:hanging="180"/>
      </w:pPr>
    </w:lvl>
  </w:abstractNum>
  <w:abstractNum w:abstractNumId="151">
    <w:nsid w:val="58416C2A"/>
    <w:multiLevelType w:val="hybridMultilevel"/>
    <w:tmpl w:val="941C9158"/>
    <w:lvl w:ilvl="0" w:tplc="8342F52C">
      <w:start w:val="1"/>
      <w:numFmt w:val="bullet"/>
      <w:lvlText w:val=""/>
      <w:lvlJc w:val="left"/>
      <w:pPr>
        <w:tabs>
          <w:tab w:val="num" w:pos="720"/>
        </w:tabs>
        <w:ind w:left="720" w:hanging="360"/>
      </w:pPr>
      <w:rPr>
        <w:rFonts w:ascii="Wingdings" w:hAnsi="Wingdings" w:hint="default"/>
      </w:rPr>
    </w:lvl>
    <w:lvl w:ilvl="1" w:tplc="3B802BBC">
      <w:start w:val="830"/>
      <w:numFmt w:val="bullet"/>
      <w:lvlText w:val=""/>
      <w:lvlJc w:val="left"/>
      <w:pPr>
        <w:tabs>
          <w:tab w:val="num" w:pos="1440"/>
        </w:tabs>
        <w:ind w:left="1440" w:hanging="360"/>
      </w:pPr>
      <w:rPr>
        <w:rFonts w:ascii="Wingdings" w:hAnsi="Wingdings" w:hint="default"/>
      </w:rPr>
    </w:lvl>
    <w:lvl w:ilvl="2" w:tplc="1DA6C79C" w:tentative="1">
      <w:start w:val="1"/>
      <w:numFmt w:val="bullet"/>
      <w:lvlText w:val=""/>
      <w:lvlJc w:val="left"/>
      <w:pPr>
        <w:tabs>
          <w:tab w:val="num" w:pos="2160"/>
        </w:tabs>
        <w:ind w:left="2160" w:hanging="360"/>
      </w:pPr>
      <w:rPr>
        <w:rFonts w:ascii="Wingdings" w:hAnsi="Wingdings" w:hint="default"/>
      </w:rPr>
    </w:lvl>
    <w:lvl w:ilvl="3" w:tplc="5F26BD08" w:tentative="1">
      <w:start w:val="1"/>
      <w:numFmt w:val="bullet"/>
      <w:lvlText w:val=""/>
      <w:lvlJc w:val="left"/>
      <w:pPr>
        <w:tabs>
          <w:tab w:val="num" w:pos="2880"/>
        </w:tabs>
        <w:ind w:left="2880" w:hanging="360"/>
      </w:pPr>
      <w:rPr>
        <w:rFonts w:ascii="Wingdings" w:hAnsi="Wingdings" w:hint="default"/>
      </w:rPr>
    </w:lvl>
    <w:lvl w:ilvl="4" w:tplc="54907128" w:tentative="1">
      <w:start w:val="1"/>
      <w:numFmt w:val="bullet"/>
      <w:lvlText w:val=""/>
      <w:lvlJc w:val="left"/>
      <w:pPr>
        <w:tabs>
          <w:tab w:val="num" w:pos="3600"/>
        </w:tabs>
        <w:ind w:left="3600" w:hanging="360"/>
      </w:pPr>
      <w:rPr>
        <w:rFonts w:ascii="Wingdings" w:hAnsi="Wingdings" w:hint="default"/>
      </w:rPr>
    </w:lvl>
    <w:lvl w:ilvl="5" w:tplc="7780D174" w:tentative="1">
      <w:start w:val="1"/>
      <w:numFmt w:val="bullet"/>
      <w:lvlText w:val=""/>
      <w:lvlJc w:val="left"/>
      <w:pPr>
        <w:tabs>
          <w:tab w:val="num" w:pos="4320"/>
        </w:tabs>
        <w:ind w:left="4320" w:hanging="360"/>
      </w:pPr>
      <w:rPr>
        <w:rFonts w:ascii="Wingdings" w:hAnsi="Wingdings" w:hint="default"/>
      </w:rPr>
    </w:lvl>
    <w:lvl w:ilvl="6" w:tplc="DBD2B74A" w:tentative="1">
      <w:start w:val="1"/>
      <w:numFmt w:val="bullet"/>
      <w:lvlText w:val=""/>
      <w:lvlJc w:val="left"/>
      <w:pPr>
        <w:tabs>
          <w:tab w:val="num" w:pos="5040"/>
        </w:tabs>
        <w:ind w:left="5040" w:hanging="360"/>
      </w:pPr>
      <w:rPr>
        <w:rFonts w:ascii="Wingdings" w:hAnsi="Wingdings" w:hint="default"/>
      </w:rPr>
    </w:lvl>
    <w:lvl w:ilvl="7" w:tplc="3C40C2FC" w:tentative="1">
      <w:start w:val="1"/>
      <w:numFmt w:val="bullet"/>
      <w:lvlText w:val=""/>
      <w:lvlJc w:val="left"/>
      <w:pPr>
        <w:tabs>
          <w:tab w:val="num" w:pos="5760"/>
        </w:tabs>
        <w:ind w:left="5760" w:hanging="360"/>
      </w:pPr>
      <w:rPr>
        <w:rFonts w:ascii="Wingdings" w:hAnsi="Wingdings" w:hint="default"/>
      </w:rPr>
    </w:lvl>
    <w:lvl w:ilvl="8" w:tplc="CCF0A186" w:tentative="1">
      <w:start w:val="1"/>
      <w:numFmt w:val="bullet"/>
      <w:lvlText w:val=""/>
      <w:lvlJc w:val="left"/>
      <w:pPr>
        <w:tabs>
          <w:tab w:val="num" w:pos="6480"/>
        </w:tabs>
        <w:ind w:left="6480" w:hanging="360"/>
      </w:pPr>
      <w:rPr>
        <w:rFonts w:ascii="Wingdings" w:hAnsi="Wingdings" w:hint="default"/>
      </w:rPr>
    </w:lvl>
  </w:abstractNum>
  <w:abstractNum w:abstractNumId="152">
    <w:nsid w:val="58417FEA"/>
    <w:multiLevelType w:val="hybridMultilevel"/>
    <w:tmpl w:val="20F815AC"/>
    <w:lvl w:ilvl="0" w:tplc="B54CBFD6">
      <w:start w:val="1"/>
      <w:numFmt w:val="bullet"/>
      <w:lvlText w:val=""/>
      <w:lvlJc w:val="left"/>
      <w:pPr>
        <w:tabs>
          <w:tab w:val="num" w:pos="720"/>
        </w:tabs>
        <w:ind w:left="720" w:hanging="360"/>
      </w:pPr>
      <w:rPr>
        <w:rFonts w:ascii="Wingdings" w:hAnsi="Wingdings" w:hint="default"/>
      </w:rPr>
    </w:lvl>
    <w:lvl w:ilvl="1" w:tplc="2312BC66" w:tentative="1">
      <w:start w:val="1"/>
      <w:numFmt w:val="bullet"/>
      <w:lvlText w:val=""/>
      <w:lvlJc w:val="left"/>
      <w:pPr>
        <w:tabs>
          <w:tab w:val="num" w:pos="1440"/>
        </w:tabs>
        <w:ind w:left="1440" w:hanging="360"/>
      </w:pPr>
      <w:rPr>
        <w:rFonts w:ascii="Wingdings" w:hAnsi="Wingdings" w:hint="default"/>
      </w:rPr>
    </w:lvl>
    <w:lvl w:ilvl="2" w:tplc="17CA2336" w:tentative="1">
      <w:start w:val="1"/>
      <w:numFmt w:val="bullet"/>
      <w:lvlText w:val=""/>
      <w:lvlJc w:val="left"/>
      <w:pPr>
        <w:tabs>
          <w:tab w:val="num" w:pos="2160"/>
        </w:tabs>
        <w:ind w:left="2160" w:hanging="360"/>
      </w:pPr>
      <w:rPr>
        <w:rFonts w:ascii="Wingdings" w:hAnsi="Wingdings" w:hint="default"/>
      </w:rPr>
    </w:lvl>
    <w:lvl w:ilvl="3" w:tplc="3C3E7BB6" w:tentative="1">
      <w:start w:val="1"/>
      <w:numFmt w:val="bullet"/>
      <w:lvlText w:val=""/>
      <w:lvlJc w:val="left"/>
      <w:pPr>
        <w:tabs>
          <w:tab w:val="num" w:pos="2880"/>
        </w:tabs>
        <w:ind w:left="2880" w:hanging="360"/>
      </w:pPr>
      <w:rPr>
        <w:rFonts w:ascii="Wingdings" w:hAnsi="Wingdings" w:hint="default"/>
      </w:rPr>
    </w:lvl>
    <w:lvl w:ilvl="4" w:tplc="670CA2A2" w:tentative="1">
      <w:start w:val="1"/>
      <w:numFmt w:val="bullet"/>
      <w:lvlText w:val=""/>
      <w:lvlJc w:val="left"/>
      <w:pPr>
        <w:tabs>
          <w:tab w:val="num" w:pos="3600"/>
        </w:tabs>
        <w:ind w:left="3600" w:hanging="360"/>
      </w:pPr>
      <w:rPr>
        <w:rFonts w:ascii="Wingdings" w:hAnsi="Wingdings" w:hint="default"/>
      </w:rPr>
    </w:lvl>
    <w:lvl w:ilvl="5" w:tplc="C004D2B2" w:tentative="1">
      <w:start w:val="1"/>
      <w:numFmt w:val="bullet"/>
      <w:lvlText w:val=""/>
      <w:lvlJc w:val="left"/>
      <w:pPr>
        <w:tabs>
          <w:tab w:val="num" w:pos="4320"/>
        </w:tabs>
        <w:ind w:left="4320" w:hanging="360"/>
      </w:pPr>
      <w:rPr>
        <w:rFonts w:ascii="Wingdings" w:hAnsi="Wingdings" w:hint="default"/>
      </w:rPr>
    </w:lvl>
    <w:lvl w:ilvl="6" w:tplc="8FEA6E2C" w:tentative="1">
      <w:start w:val="1"/>
      <w:numFmt w:val="bullet"/>
      <w:lvlText w:val=""/>
      <w:lvlJc w:val="left"/>
      <w:pPr>
        <w:tabs>
          <w:tab w:val="num" w:pos="5040"/>
        </w:tabs>
        <w:ind w:left="5040" w:hanging="360"/>
      </w:pPr>
      <w:rPr>
        <w:rFonts w:ascii="Wingdings" w:hAnsi="Wingdings" w:hint="default"/>
      </w:rPr>
    </w:lvl>
    <w:lvl w:ilvl="7" w:tplc="0DBE7568" w:tentative="1">
      <w:start w:val="1"/>
      <w:numFmt w:val="bullet"/>
      <w:lvlText w:val=""/>
      <w:lvlJc w:val="left"/>
      <w:pPr>
        <w:tabs>
          <w:tab w:val="num" w:pos="5760"/>
        </w:tabs>
        <w:ind w:left="5760" w:hanging="360"/>
      </w:pPr>
      <w:rPr>
        <w:rFonts w:ascii="Wingdings" w:hAnsi="Wingdings" w:hint="default"/>
      </w:rPr>
    </w:lvl>
    <w:lvl w:ilvl="8" w:tplc="73A4BAC8" w:tentative="1">
      <w:start w:val="1"/>
      <w:numFmt w:val="bullet"/>
      <w:lvlText w:val=""/>
      <w:lvlJc w:val="left"/>
      <w:pPr>
        <w:tabs>
          <w:tab w:val="num" w:pos="6480"/>
        </w:tabs>
        <w:ind w:left="6480" w:hanging="360"/>
      </w:pPr>
      <w:rPr>
        <w:rFonts w:ascii="Wingdings" w:hAnsi="Wingdings" w:hint="default"/>
      </w:rPr>
    </w:lvl>
  </w:abstractNum>
  <w:abstractNum w:abstractNumId="153">
    <w:nsid w:val="58BB577C"/>
    <w:multiLevelType w:val="hybridMultilevel"/>
    <w:tmpl w:val="E6D405B2"/>
    <w:lvl w:ilvl="0" w:tplc="C22A4D48">
      <w:start w:val="1"/>
      <w:numFmt w:val="bullet"/>
      <w:lvlText w:val=""/>
      <w:lvlJc w:val="left"/>
      <w:pPr>
        <w:tabs>
          <w:tab w:val="num" w:pos="720"/>
        </w:tabs>
        <w:ind w:left="720" w:hanging="360"/>
      </w:pPr>
      <w:rPr>
        <w:rFonts w:ascii="Wingdings" w:hAnsi="Wingdings" w:hint="default"/>
      </w:rPr>
    </w:lvl>
    <w:lvl w:ilvl="1" w:tplc="339C2F46">
      <w:start w:val="2601"/>
      <w:numFmt w:val="bullet"/>
      <w:lvlText w:val=""/>
      <w:lvlJc w:val="left"/>
      <w:pPr>
        <w:tabs>
          <w:tab w:val="num" w:pos="1440"/>
        </w:tabs>
        <w:ind w:left="1440" w:hanging="360"/>
      </w:pPr>
      <w:rPr>
        <w:rFonts w:ascii="Wingdings" w:hAnsi="Wingdings" w:hint="default"/>
      </w:rPr>
    </w:lvl>
    <w:lvl w:ilvl="2" w:tplc="1D9C66B0" w:tentative="1">
      <w:start w:val="1"/>
      <w:numFmt w:val="bullet"/>
      <w:lvlText w:val=""/>
      <w:lvlJc w:val="left"/>
      <w:pPr>
        <w:tabs>
          <w:tab w:val="num" w:pos="2160"/>
        </w:tabs>
        <w:ind w:left="2160" w:hanging="360"/>
      </w:pPr>
      <w:rPr>
        <w:rFonts w:ascii="Wingdings" w:hAnsi="Wingdings" w:hint="default"/>
      </w:rPr>
    </w:lvl>
    <w:lvl w:ilvl="3" w:tplc="00007DCC" w:tentative="1">
      <w:start w:val="1"/>
      <w:numFmt w:val="bullet"/>
      <w:lvlText w:val=""/>
      <w:lvlJc w:val="left"/>
      <w:pPr>
        <w:tabs>
          <w:tab w:val="num" w:pos="2880"/>
        </w:tabs>
        <w:ind w:left="2880" w:hanging="360"/>
      </w:pPr>
      <w:rPr>
        <w:rFonts w:ascii="Wingdings" w:hAnsi="Wingdings" w:hint="default"/>
      </w:rPr>
    </w:lvl>
    <w:lvl w:ilvl="4" w:tplc="8C0C33A6" w:tentative="1">
      <w:start w:val="1"/>
      <w:numFmt w:val="bullet"/>
      <w:lvlText w:val=""/>
      <w:lvlJc w:val="left"/>
      <w:pPr>
        <w:tabs>
          <w:tab w:val="num" w:pos="3600"/>
        </w:tabs>
        <w:ind w:left="3600" w:hanging="360"/>
      </w:pPr>
      <w:rPr>
        <w:rFonts w:ascii="Wingdings" w:hAnsi="Wingdings" w:hint="default"/>
      </w:rPr>
    </w:lvl>
    <w:lvl w:ilvl="5" w:tplc="AEE28130" w:tentative="1">
      <w:start w:val="1"/>
      <w:numFmt w:val="bullet"/>
      <w:lvlText w:val=""/>
      <w:lvlJc w:val="left"/>
      <w:pPr>
        <w:tabs>
          <w:tab w:val="num" w:pos="4320"/>
        </w:tabs>
        <w:ind w:left="4320" w:hanging="360"/>
      </w:pPr>
      <w:rPr>
        <w:rFonts w:ascii="Wingdings" w:hAnsi="Wingdings" w:hint="default"/>
      </w:rPr>
    </w:lvl>
    <w:lvl w:ilvl="6" w:tplc="7A30212C" w:tentative="1">
      <w:start w:val="1"/>
      <w:numFmt w:val="bullet"/>
      <w:lvlText w:val=""/>
      <w:lvlJc w:val="left"/>
      <w:pPr>
        <w:tabs>
          <w:tab w:val="num" w:pos="5040"/>
        </w:tabs>
        <w:ind w:left="5040" w:hanging="360"/>
      </w:pPr>
      <w:rPr>
        <w:rFonts w:ascii="Wingdings" w:hAnsi="Wingdings" w:hint="default"/>
      </w:rPr>
    </w:lvl>
    <w:lvl w:ilvl="7" w:tplc="178CCA78" w:tentative="1">
      <w:start w:val="1"/>
      <w:numFmt w:val="bullet"/>
      <w:lvlText w:val=""/>
      <w:lvlJc w:val="left"/>
      <w:pPr>
        <w:tabs>
          <w:tab w:val="num" w:pos="5760"/>
        </w:tabs>
        <w:ind w:left="5760" w:hanging="360"/>
      </w:pPr>
      <w:rPr>
        <w:rFonts w:ascii="Wingdings" w:hAnsi="Wingdings" w:hint="default"/>
      </w:rPr>
    </w:lvl>
    <w:lvl w:ilvl="8" w:tplc="1B2260C6" w:tentative="1">
      <w:start w:val="1"/>
      <w:numFmt w:val="bullet"/>
      <w:lvlText w:val=""/>
      <w:lvlJc w:val="left"/>
      <w:pPr>
        <w:tabs>
          <w:tab w:val="num" w:pos="6480"/>
        </w:tabs>
        <w:ind w:left="6480" w:hanging="360"/>
      </w:pPr>
      <w:rPr>
        <w:rFonts w:ascii="Wingdings" w:hAnsi="Wingdings" w:hint="default"/>
      </w:rPr>
    </w:lvl>
  </w:abstractNum>
  <w:abstractNum w:abstractNumId="154">
    <w:nsid w:val="58E63416"/>
    <w:multiLevelType w:val="hybridMultilevel"/>
    <w:tmpl w:val="E5D0E70C"/>
    <w:lvl w:ilvl="0" w:tplc="6E866F82">
      <w:start w:val="1"/>
      <w:numFmt w:val="bullet"/>
      <w:lvlText w:val=""/>
      <w:lvlJc w:val="left"/>
      <w:pPr>
        <w:tabs>
          <w:tab w:val="num" w:pos="720"/>
        </w:tabs>
        <w:ind w:left="720" w:hanging="360"/>
      </w:pPr>
      <w:rPr>
        <w:rFonts w:ascii="Wingdings" w:hAnsi="Wingdings" w:hint="default"/>
      </w:rPr>
    </w:lvl>
    <w:lvl w:ilvl="1" w:tplc="33D837A4" w:tentative="1">
      <w:start w:val="1"/>
      <w:numFmt w:val="bullet"/>
      <w:lvlText w:val=""/>
      <w:lvlJc w:val="left"/>
      <w:pPr>
        <w:tabs>
          <w:tab w:val="num" w:pos="1440"/>
        </w:tabs>
        <w:ind w:left="1440" w:hanging="360"/>
      </w:pPr>
      <w:rPr>
        <w:rFonts w:ascii="Wingdings" w:hAnsi="Wingdings" w:hint="default"/>
      </w:rPr>
    </w:lvl>
    <w:lvl w:ilvl="2" w:tplc="19485ECA" w:tentative="1">
      <w:start w:val="1"/>
      <w:numFmt w:val="bullet"/>
      <w:lvlText w:val=""/>
      <w:lvlJc w:val="left"/>
      <w:pPr>
        <w:tabs>
          <w:tab w:val="num" w:pos="2160"/>
        </w:tabs>
        <w:ind w:left="2160" w:hanging="360"/>
      </w:pPr>
      <w:rPr>
        <w:rFonts w:ascii="Wingdings" w:hAnsi="Wingdings" w:hint="default"/>
      </w:rPr>
    </w:lvl>
    <w:lvl w:ilvl="3" w:tplc="CA2C86BE" w:tentative="1">
      <w:start w:val="1"/>
      <w:numFmt w:val="bullet"/>
      <w:lvlText w:val=""/>
      <w:lvlJc w:val="left"/>
      <w:pPr>
        <w:tabs>
          <w:tab w:val="num" w:pos="2880"/>
        </w:tabs>
        <w:ind w:left="2880" w:hanging="360"/>
      </w:pPr>
      <w:rPr>
        <w:rFonts w:ascii="Wingdings" w:hAnsi="Wingdings" w:hint="default"/>
      </w:rPr>
    </w:lvl>
    <w:lvl w:ilvl="4" w:tplc="9ADEA50C" w:tentative="1">
      <w:start w:val="1"/>
      <w:numFmt w:val="bullet"/>
      <w:lvlText w:val=""/>
      <w:lvlJc w:val="left"/>
      <w:pPr>
        <w:tabs>
          <w:tab w:val="num" w:pos="3600"/>
        </w:tabs>
        <w:ind w:left="3600" w:hanging="360"/>
      </w:pPr>
      <w:rPr>
        <w:rFonts w:ascii="Wingdings" w:hAnsi="Wingdings" w:hint="default"/>
      </w:rPr>
    </w:lvl>
    <w:lvl w:ilvl="5" w:tplc="27A8D46E" w:tentative="1">
      <w:start w:val="1"/>
      <w:numFmt w:val="bullet"/>
      <w:lvlText w:val=""/>
      <w:lvlJc w:val="left"/>
      <w:pPr>
        <w:tabs>
          <w:tab w:val="num" w:pos="4320"/>
        </w:tabs>
        <w:ind w:left="4320" w:hanging="360"/>
      </w:pPr>
      <w:rPr>
        <w:rFonts w:ascii="Wingdings" w:hAnsi="Wingdings" w:hint="default"/>
      </w:rPr>
    </w:lvl>
    <w:lvl w:ilvl="6" w:tplc="18641BEA" w:tentative="1">
      <w:start w:val="1"/>
      <w:numFmt w:val="bullet"/>
      <w:lvlText w:val=""/>
      <w:lvlJc w:val="left"/>
      <w:pPr>
        <w:tabs>
          <w:tab w:val="num" w:pos="5040"/>
        </w:tabs>
        <w:ind w:left="5040" w:hanging="360"/>
      </w:pPr>
      <w:rPr>
        <w:rFonts w:ascii="Wingdings" w:hAnsi="Wingdings" w:hint="default"/>
      </w:rPr>
    </w:lvl>
    <w:lvl w:ilvl="7" w:tplc="3C48099E" w:tentative="1">
      <w:start w:val="1"/>
      <w:numFmt w:val="bullet"/>
      <w:lvlText w:val=""/>
      <w:lvlJc w:val="left"/>
      <w:pPr>
        <w:tabs>
          <w:tab w:val="num" w:pos="5760"/>
        </w:tabs>
        <w:ind w:left="5760" w:hanging="360"/>
      </w:pPr>
      <w:rPr>
        <w:rFonts w:ascii="Wingdings" w:hAnsi="Wingdings" w:hint="default"/>
      </w:rPr>
    </w:lvl>
    <w:lvl w:ilvl="8" w:tplc="33941C74" w:tentative="1">
      <w:start w:val="1"/>
      <w:numFmt w:val="bullet"/>
      <w:lvlText w:val=""/>
      <w:lvlJc w:val="left"/>
      <w:pPr>
        <w:tabs>
          <w:tab w:val="num" w:pos="6480"/>
        </w:tabs>
        <w:ind w:left="6480" w:hanging="360"/>
      </w:pPr>
      <w:rPr>
        <w:rFonts w:ascii="Wingdings" w:hAnsi="Wingdings" w:hint="default"/>
      </w:rPr>
    </w:lvl>
  </w:abstractNum>
  <w:abstractNum w:abstractNumId="155">
    <w:nsid w:val="5960009D"/>
    <w:multiLevelType w:val="hybridMultilevel"/>
    <w:tmpl w:val="67327BFE"/>
    <w:lvl w:ilvl="0" w:tplc="2676069A">
      <w:start w:val="1"/>
      <w:numFmt w:val="bullet"/>
      <w:lvlText w:val=""/>
      <w:lvlJc w:val="left"/>
      <w:pPr>
        <w:tabs>
          <w:tab w:val="num" w:pos="720"/>
        </w:tabs>
        <w:ind w:left="720" w:hanging="360"/>
      </w:pPr>
      <w:rPr>
        <w:rFonts w:ascii="Wingdings" w:hAnsi="Wingdings" w:hint="default"/>
      </w:rPr>
    </w:lvl>
    <w:lvl w:ilvl="1" w:tplc="80E8DAF0" w:tentative="1">
      <w:start w:val="1"/>
      <w:numFmt w:val="bullet"/>
      <w:lvlText w:val=""/>
      <w:lvlJc w:val="left"/>
      <w:pPr>
        <w:tabs>
          <w:tab w:val="num" w:pos="1440"/>
        </w:tabs>
        <w:ind w:left="1440" w:hanging="360"/>
      </w:pPr>
      <w:rPr>
        <w:rFonts w:ascii="Wingdings" w:hAnsi="Wingdings" w:hint="default"/>
      </w:rPr>
    </w:lvl>
    <w:lvl w:ilvl="2" w:tplc="A542523C" w:tentative="1">
      <w:start w:val="1"/>
      <w:numFmt w:val="bullet"/>
      <w:lvlText w:val=""/>
      <w:lvlJc w:val="left"/>
      <w:pPr>
        <w:tabs>
          <w:tab w:val="num" w:pos="2160"/>
        </w:tabs>
        <w:ind w:left="2160" w:hanging="360"/>
      </w:pPr>
      <w:rPr>
        <w:rFonts w:ascii="Wingdings" w:hAnsi="Wingdings" w:hint="default"/>
      </w:rPr>
    </w:lvl>
    <w:lvl w:ilvl="3" w:tplc="5418B732" w:tentative="1">
      <w:start w:val="1"/>
      <w:numFmt w:val="bullet"/>
      <w:lvlText w:val=""/>
      <w:lvlJc w:val="left"/>
      <w:pPr>
        <w:tabs>
          <w:tab w:val="num" w:pos="2880"/>
        </w:tabs>
        <w:ind w:left="2880" w:hanging="360"/>
      </w:pPr>
      <w:rPr>
        <w:rFonts w:ascii="Wingdings" w:hAnsi="Wingdings" w:hint="default"/>
      </w:rPr>
    </w:lvl>
    <w:lvl w:ilvl="4" w:tplc="819E0744" w:tentative="1">
      <w:start w:val="1"/>
      <w:numFmt w:val="bullet"/>
      <w:lvlText w:val=""/>
      <w:lvlJc w:val="left"/>
      <w:pPr>
        <w:tabs>
          <w:tab w:val="num" w:pos="3600"/>
        </w:tabs>
        <w:ind w:left="3600" w:hanging="360"/>
      </w:pPr>
      <w:rPr>
        <w:rFonts w:ascii="Wingdings" w:hAnsi="Wingdings" w:hint="default"/>
      </w:rPr>
    </w:lvl>
    <w:lvl w:ilvl="5" w:tplc="25EAFB3A" w:tentative="1">
      <w:start w:val="1"/>
      <w:numFmt w:val="bullet"/>
      <w:lvlText w:val=""/>
      <w:lvlJc w:val="left"/>
      <w:pPr>
        <w:tabs>
          <w:tab w:val="num" w:pos="4320"/>
        </w:tabs>
        <w:ind w:left="4320" w:hanging="360"/>
      </w:pPr>
      <w:rPr>
        <w:rFonts w:ascii="Wingdings" w:hAnsi="Wingdings" w:hint="default"/>
      </w:rPr>
    </w:lvl>
    <w:lvl w:ilvl="6" w:tplc="A344D0AC" w:tentative="1">
      <w:start w:val="1"/>
      <w:numFmt w:val="bullet"/>
      <w:lvlText w:val=""/>
      <w:lvlJc w:val="left"/>
      <w:pPr>
        <w:tabs>
          <w:tab w:val="num" w:pos="5040"/>
        </w:tabs>
        <w:ind w:left="5040" w:hanging="360"/>
      </w:pPr>
      <w:rPr>
        <w:rFonts w:ascii="Wingdings" w:hAnsi="Wingdings" w:hint="default"/>
      </w:rPr>
    </w:lvl>
    <w:lvl w:ilvl="7" w:tplc="CF2EA6BE" w:tentative="1">
      <w:start w:val="1"/>
      <w:numFmt w:val="bullet"/>
      <w:lvlText w:val=""/>
      <w:lvlJc w:val="left"/>
      <w:pPr>
        <w:tabs>
          <w:tab w:val="num" w:pos="5760"/>
        </w:tabs>
        <w:ind w:left="5760" w:hanging="360"/>
      </w:pPr>
      <w:rPr>
        <w:rFonts w:ascii="Wingdings" w:hAnsi="Wingdings" w:hint="default"/>
      </w:rPr>
    </w:lvl>
    <w:lvl w:ilvl="8" w:tplc="3E942DD0" w:tentative="1">
      <w:start w:val="1"/>
      <w:numFmt w:val="bullet"/>
      <w:lvlText w:val=""/>
      <w:lvlJc w:val="left"/>
      <w:pPr>
        <w:tabs>
          <w:tab w:val="num" w:pos="6480"/>
        </w:tabs>
        <w:ind w:left="6480" w:hanging="360"/>
      </w:pPr>
      <w:rPr>
        <w:rFonts w:ascii="Wingdings" w:hAnsi="Wingdings" w:hint="default"/>
      </w:rPr>
    </w:lvl>
  </w:abstractNum>
  <w:abstractNum w:abstractNumId="156">
    <w:nsid w:val="5A3267C6"/>
    <w:multiLevelType w:val="hybridMultilevel"/>
    <w:tmpl w:val="BD74A8A4"/>
    <w:lvl w:ilvl="0" w:tplc="28CA1EBC">
      <w:start w:val="1"/>
      <w:numFmt w:val="bullet"/>
      <w:lvlText w:val=""/>
      <w:lvlJc w:val="left"/>
      <w:pPr>
        <w:tabs>
          <w:tab w:val="num" w:pos="720"/>
        </w:tabs>
        <w:ind w:left="720" w:hanging="360"/>
      </w:pPr>
      <w:rPr>
        <w:rFonts w:ascii="Wingdings" w:hAnsi="Wingdings" w:hint="default"/>
      </w:rPr>
    </w:lvl>
    <w:lvl w:ilvl="1" w:tplc="972E6E2C" w:tentative="1">
      <w:start w:val="1"/>
      <w:numFmt w:val="bullet"/>
      <w:lvlText w:val=""/>
      <w:lvlJc w:val="left"/>
      <w:pPr>
        <w:tabs>
          <w:tab w:val="num" w:pos="1440"/>
        </w:tabs>
        <w:ind w:left="1440" w:hanging="360"/>
      </w:pPr>
      <w:rPr>
        <w:rFonts w:ascii="Wingdings" w:hAnsi="Wingdings" w:hint="default"/>
      </w:rPr>
    </w:lvl>
    <w:lvl w:ilvl="2" w:tplc="F19CA2BA" w:tentative="1">
      <w:start w:val="1"/>
      <w:numFmt w:val="bullet"/>
      <w:lvlText w:val=""/>
      <w:lvlJc w:val="left"/>
      <w:pPr>
        <w:tabs>
          <w:tab w:val="num" w:pos="2160"/>
        </w:tabs>
        <w:ind w:left="2160" w:hanging="360"/>
      </w:pPr>
      <w:rPr>
        <w:rFonts w:ascii="Wingdings" w:hAnsi="Wingdings" w:hint="default"/>
      </w:rPr>
    </w:lvl>
    <w:lvl w:ilvl="3" w:tplc="29C497A2" w:tentative="1">
      <w:start w:val="1"/>
      <w:numFmt w:val="bullet"/>
      <w:lvlText w:val=""/>
      <w:lvlJc w:val="left"/>
      <w:pPr>
        <w:tabs>
          <w:tab w:val="num" w:pos="2880"/>
        </w:tabs>
        <w:ind w:left="2880" w:hanging="360"/>
      </w:pPr>
      <w:rPr>
        <w:rFonts w:ascii="Wingdings" w:hAnsi="Wingdings" w:hint="default"/>
      </w:rPr>
    </w:lvl>
    <w:lvl w:ilvl="4" w:tplc="C7547EDE" w:tentative="1">
      <w:start w:val="1"/>
      <w:numFmt w:val="bullet"/>
      <w:lvlText w:val=""/>
      <w:lvlJc w:val="left"/>
      <w:pPr>
        <w:tabs>
          <w:tab w:val="num" w:pos="3600"/>
        </w:tabs>
        <w:ind w:left="3600" w:hanging="360"/>
      </w:pPr>
      <w:rPr>
        <w:rFonts w:ascii="Wingdings" w:hAnsi="Wingdings" w:hint="default"/>
      </w:rPr>
    </w:lvl>
    <w:lvl w:ilvl="5" w:tplc="A0B6EEAE" w:tentative="1">
      <w:start w:val="1"/>
      <w:numFmt w:val="bullet"/>
      <w:lvlText w:val=""/>
      <w:lvlJc w:val="left"/>
      <w:pPr>
        <w:tabs>
          <w:tab w:val="num" w:pos="4320"/>
        </w:tabs>
        <w:ind w:left="4320" w:hanging="360"/>
      </w:pPr>
      <w:rPr>
        <w:rFonts w:ascii="Wingdings" w:hAnsi="Wingdings" w:hint="default"/>
      </w:rPr>
    </w:lvl>
    <w:lvl w:ilvl="6" w:tplc="4DCCF33A" w:tentative="1">
      <w:start w:val="1"/>
      <w:numFmt w:val="bullet"/>
      <w:lvlText w:val=""/>
      <w:lvlJc w:val="left"/>
      <w:pPr>
        <w:tabs>
          <w:tab w:val="num" w:pos="5040"/>
        </w:tabs>
        <w:ind w:left="5040" w:hanging="360"/>
      </w:pPr>
      <w:rPr>
        <w:rFonts w:ascii="Wingdings" w:hAnsi="Wingdings" w:hint="default"/>
      </w:rPr>
    </w:lvl>
    <w:lvl w:ilvl="7" w:tplc="7D9AECE2" w:tentative="1">
      <w:start w:val="1"/>
      <w:numFmt w:val="bullet"/>
      <w:lvlText w:val=""/>
      <w:lvlJc w:val="left"/>
      <w:pPr>
        <w:tabs>
          <w:tab w:val="num" w:pos="5760"/>
        </w:tabs>
        <w:ind w:left="5760" w:hanging="360"/>
      </w:pPr>
      <w:rPr>
        <w:rFonts w:ascii="Wingdings" w:hAnsi="Wingdings" w:hint="default"/>
      </w:rPr>
    </w:lvl>
    <w:lvl w:ilvl="8" w:tplc="42B0DC4C" w:tentative="1">
      <w:start w:val="1"/>
      <w:numFmt w:val="bullet"/>
      <w:lvlText w:val=""/>
      <w:lvlJc w:val="left"/>
      <w:pPr>
        <w:tabs>
          <w:tab w:val="num" w:pos="6480"/>
        </w:tabs>
        <w:ind w:left="6480" w:hanging="360"/>
      </w:pPr>
      <w:rPr>
        <w:rFonts w:ascii="Wingdings" w:hAnsi="Wingdings" w:hint="default"/>
      </w:rPr>
    </w:lvl>
  </w:abstractNum>
  <w:abstractNum w:abstractNumId="157">
    <w:nsid w:val="5A6522FE"/>
    <w:multiLevelType w:val="hybridMultilevel"/>
    <w:tmpl w:val="60065340"/>
    <w:lvl w:ilvl="0" w:tplc="4916615E">
      <w:start w:val="1"/>
      <w:numFmt w:val="bullet"/>
      <w:lvlText w:val=""/>
      <w:lvlJc w:val="left"/>
      <w:pPr>
        <w:tabs>
          <w:tab w:val="num" w:pos="720"/>
        </w:tabs>
        <w:ind w:left="720" w:hanging="360"/>
      </w:pPr>
      <w:rPr>
        <w:rFonts w:ascii="Wingdings" w:hAnsi="Wingdings" w:hint="default"/>
      </w:rPr>
    </w:lvl>
    <w:lvl w:ilvl="1" w:tplc="EDE29E36">
      <w:start w:val="1201"/>
      <w:numFmt w:val="bullet"/>
      <w:lvlText w:val=""/>
      <w:lvlJc w:val="left"/>
      <w:pPr>
        <w:tabs>
          <w:tab w:val="num" w:pos="1440"/>
        </w:tabs>
        <w:ind w:left="1440" w:hanging="360"/>
      </w:pPr>
      <w:rPr>
        <w:rFonts w:ascii="Wingdings" w:hAnsi="Wingdings" w:hint="default"/>
      </w:rPr>
    </w:lvl>
    <w:lvl w:ilvl="2" w:tplc="0BF06DFC" w:tentative="1">
      <w:start w:val="1"/>
      <w:numFmt w:val="bullet"/>
      <w:lvlText w:val=""/>
      <w:lvlJc w:val="left"/>
      <w:pPr>
        <w:tabs>
          <w:tab w:val="num" w:pos="2160"/>
        </w:tabs>
        <w:ind w:left="2160" w:hanging="360"/>
      </w:pPr>
      <w:rPr>
        <w:rFonts w:ascii="Wingdings" w:hAnsi="Wingdings" w:hint="default"/>
      </w:rPr>
    </w:lvl>
    <w:lvl w:ilvl="3" w:tplc="B4DA847E" w:tentative="1">
      <w:start w:val="1"/>
      <w:numFmt w:val="bullet"/>
      <w:lvlText w:val=""/>
      <w:lvlJc w:val="left"/>
      <w:pPr>
        <w:tabs>
          <w:tab w:val="num" w:pos="2880"/>
        </w:tabs>
        <w:ind w:left="2880" w:hanging="360"/>
      </w:pPr>
      <w:rPr>
        <w:rFonts w:ascii="Wingdings" w:hAnsi="Wingdings" w:hint="default"/>
      </w:rPr>
    </w:lvl>
    <w:lvl w:ilvl="4" w:tplc="480075D2" w:tentative="1">
      <w:start w:val="1"/>
      <w:numFmt w:val="bullet"/>
      <w:lvlText w:val=""/>
      <w:lvlJc w:val="left"/>
      <w:pPr>
        <w:tabs>
          <w:tab w:val="num" w:pos="3600"/>
        </w:tabs>
        <w:ind w:left="3600" w:hanging="360"/>
      </w:pPr>
      <w:rPr>
        <w:rFonts w:ascii="Wingdings" w:hAnsi="Wingdings" w:hint="default"/>
      </w:rPr>
    </w:lvl>
    <w:lvl w:ilvl="5" w:tplc="5B10EEB2" w:tentative="1">
      <w:start w:val="1"/>
      <w:numFmt w:val="bullet"/>
      <w:lvlText w:val=""/>
      <w:lvlJc w:val="left"/>
      <w:pPr>
        <w:tabs>
          <w:tab w:val="num" w:pos="4320"/>
        </w:tabs>
        <w:ind w:left="4320" w:hanging="360"/>
      </w:pPr>
      <w:rPr>
        <w:rFonts w:ascii="Wingdings" w:hAnsi="Wingdings" w:hint="default"/>
      </w:rPr>
    </w:lvl>
    <w:lvl w:ilvl="6" w:tplc="BA84CDB2" w:tentative="1">
      <w:start w:val="1"/>
      <w:numFmt w:val="bullet"/>
      <w:lvlText w:val=""/>
      <w:lvlJc w:val="left"/>
      <w:pPr>
        <w:tabs>
          <w:tab w:val="num" w:pos="5040"/>
        </w:tabs>
        <w:ind w:left="5040" w:hanging="360"/>
      </w:pPr>
      <w:rPr>
        <w:rFonts w:ascii="Wingdings" w:hAnsi="Wingdings" w:hint="default"/>
      </w:rPr>
    </w:lvl>
    <w:lvl w:ilvl="7" w:tplc="9AE82CC6" w:tentative="1">
      <w:start w:val="1"/>
      <w:numFmt w:val="bullet"/>
      <w:lvlText w:val=""/>
      <w:lvlJc w:val="left"/>
      <w:pPr>
        <w:tabs>
          <w:tab w:val="num" w:pos="5760"/>
        </w:tabs>
        <w:ind w:left="5760" w:hanging="360"/>
      </w:pPr>
      <w:rPr>
        <w:rFonts w:ascii="Wingdings" w:hAnsi="Wingdings" w:hint="default"/>
      </w:rPr>
    </w:lvl>
    <w:lvl w:ilvl="8" w:tplc="2E363606" w:tentative="1">
      <w:start w:val="1"/>
      <w:numFmt w:val="bullet"/>
      <w:lvlText w:val=""/>
      <w:lvlJc w:val="left"/>
      <w:pPr>
        <w:tabs>
          <w:tab w:val="num" w:pos="6480"/>
        </w:tabs>
        <w:ind w:left="6480" w:hanging="360"/>
      </w:pPr>
      <w:rPr>
        <w:rFonts w:ascii="Wingdings" w:hAnsi="Wingdings" w:hint="default"/>
      </w:rPr>
    </w:lvl>
  </w:abstractNum>
  <w:abstractNum w:abstractNumId="158">
    <w:nsid w:val="5B050A99"/>
    <w:multiLevelType w:val="hybridMultilevel"/>
    <w:tmpl w:val="6FBE50F2"/>
    <w:lvl w:ilvl="0" w:tplc="BF108374">
      <w:start w:val="1"/>
      <w:numFmt w:val="bullet"/>
      <w:lvlText w:val=""/>
      <w:lvlJc w:val="left"/>
      <w:pPr>
        <w:tabs>
          <w:tab w:val="num" w:pos="720"/>
        </w:tabs>
        <w:ind w:left="720" w:hanging="360"/>
      </w:pPr>
      <w:rPr>
        <w:rFonts w:ascii="Wingdings" w:hAnsi="Wingdings" w:hint="default"/>
      </w:rPr>
    </w:lvl>
    <w:lvl w:ilvl="1" w:tplc="85660CB2">
      <w:start w:val="1809"/>
      <w:numFmt w:val="bullet"/>
      <w:lvlText w:val=""/>
      <w:lvlJc w:val="left"/>
      <w:pPr>
        <w:tabs>
          <w:tab w:val="num" w:pos="1440"/>
        </w:tabs>
        <w:ind w:left="1440" w:hanging="360"/>
      </w:pPr>
      <w:rPr>
        <w:rFonts w:ascii="Wingdings" w:hAnsi="Wingdings" w:hint="default"/>
      </w:rPr>
    </w:lvl>
    <w:lvl w:ilvl="2" w:tplc="765ADD7C" w:tentative="1">
      <w:start w:val="1"/>
      <w:numFmt w:val="bullet"/>
      <w:lvlText w:val=""/>
      <w:lvlJc w:val="left"/>
      <w:pPr>
        <w:tabs>
          <w:tab w:val="num" w:pos="2160"/>
        </w:tabs>
        <w:ind w:left="2160" w:hanging="360"/>
      </w:pPr>
      <w:rPr>
        <w:rFonts w:ascii="Wingdings" w:hAnsi="Wingdings" w:hint="default"/>
      </w:rPr>
    </w:lvl>
    <w:lvl w:ilvl="3" w:tplc="5B926088" w:tentative="1">
      <w:start w:val="1"/>
      <w:numFmt w:val="bullet"/>
      <w:lvlText w:val=""/>
      <w:lvlJc w:val="left"/>
      <w:pPr>
        <w:tabs>
          <w:tab w:val="num" w:pos="2880"/>
        </w:tabs>
        <w:ind w:left="2880" w:hanging="360"/>
      </w:pPr>
      <w:rPr>
        <w:rFonts w:ascii="Wingdings" w:hAnsi="Wingdings" w:hint="default"/>
      </w:rPr>
    </w:lvl>
    <w:lvl w:ilvl="4" w:tplc="9DE4D61E" w:tentative="1">
      <w:start w:val="1"/>
      <w:numFmt w:val="bullet"/>
      <w:lvlText w:val=""/>
      <w:lvlJc w:val="left"/>
      <w:pPr>
        <w:tabs>
          <w:tab w:val="num" w:pos="3600"/>
        </w:tabs>
        <w:ind w:left="3600" w:hanging="360"/>
      </w:pPr>
      <w:rPr>
        <w:rFonts w:ascii="Wingdings" w:hAnsi="Wingdings" w:hint="default"/>
      </w:rPr>
    </w:lvl>
    <w:lvl w:ilvl="5" w:tplc="F8685926" w:tentative="1">
      <w:start w:val="1"/>
      <w:numFmt w:val="bullet"/>
      <w:lvlText w:val=""/>
      <w:lvlJc w:val="left"/>
      <w:pPr>
        <w:tabs>
          <w:tab w:val="num" w:pos="4320"/>
        </w:tabs>
        <w:ind w:left="4320" w:hanging="360"/>
      </w:pPr>
      <w:rPr>
        <w:rFonts w:ascii="Wingdings" w:hAnsi="Wingdings" w:hint="default"/>
      </w:rPr>
    </w:lvl>
    <w:lvl w:ilvl="6" w:tplc="89F60D68" w:tentative="1">
      <w:start w:val="1"/>
      <w:numFmt w:val="bullet"/>
      <w:lvlText w:val=""/>
      <w:lvlJc w:val="left"/>
      <w:pPr>
        <w:tabs>
          <w:tab w:val="num" w:pos="5040"/>
        </w:tabs>
        <w:ind w:left="5040" w:hanging="360"/>
      </w:pPr>
      <w:rPr>
        <w:rFonts w:ascii="Wingdings" w:hAnsi="Wingdings" w:hint="default"/>
      </w:rPr>
    </w:lvl>
    <w:lvl w:ilvl="7" w:tplc="A5E23728" w:tentative="1">
      <w:start w:val="1"/>
      <w:numFmt w:val="bullet"/>
      <w:lvlText w:val=""/>
      <w:lvlJc w:val="left"/>
      <w:pPr>
        <w:tabs>
          <w:tab w:val="num" w:pos="5760"/>
        </w:tabs>
        <w:ind w:left="5760" w:hanging="360"/>
      </w:pPr>
      <w:rPr>
        <w:rFonts w:ascii="Wingdings" w:hAnsi="Wingdings" w:hint="default"/>
      </w:rPr>
    </w:lvl>
    <w:lvl w:ilvl="8" w:tplc="86B0B84A" w:tentative="1">
      <w:start w:val="1"/>
      <w:numFmt w:val="bullet"/>
      <w:lvlText w:val=""/>
      <w:lvlJc w:val="left"/>
      <w:pPr>
        <w:tabs>
          <w:tab w:val="num" w:pos="6480"/>
        </w:tabs>
        <w:ind w:left="6480" w:hanging="360"/>
      </w:pPr>
      <w:rPr>
        <w:rFonts w:ascii="Wingdings" w:hAnsi="Wingdings" w:hint="default"/>
      </w:rPr>
    </w:lvl>
  </w:abstractNum>
  <w:abstractNum w:abstractNumId="159">
    <w:nsid w:val="5B1F0679"/>
    <w:multiLevelType w:val="hybridMultilevel"/>
    <w:tmpl w:val="EBCA5E4A"/>
    <w:lvl w:ilvl="0" w:tplc="B044AAA4">
      <w:start w:val="1"/>
      <w:numFmt w:val="bullet"/>
      <w:lvlText w:val=""/>
      <w:lvlJc w:val="left"/>
      <w:pPr>
        <w:tabs>
          <w:tab w:val="num" w:pos="720"/>
        </w:tabs>
        <w:ind w:left="720" w:hanging="360"/>
      </w:pPr>
      <w:rPr>
        <w:rFonts w:ascii="Wingdings" w:hAnsi="Wingdings" w:hint="default"/>
      </w:rPr>
    </w:lvl>
    <w:lvl w:ilvl="1" w:tplc="D9E4C1C0">
      <w:start w:val="776"/>
      <w:numFmt w:val="bullet"/>
      <w:lvlText w:val=""/>
      <w:lvlJc w:val="left"/>
      <w:pPr>
        <w:tabs>
          <w:tab w:val="num" w:pos="1440"/>
        </w:tabs>
        <w:ind w:left="1440" w:hanging="360"/>
      </w:pPr>
      <w:rPr>
        <w:rFonts w:ascii="Wingdings" w:hAnsi="Wingdings" w:hint="default"/>
      </w:rPr>
    </w:lvl>
    <w:lvl w:ilvl="2" w:tplc="7AEC1734" w:tentative="1">
      <w:start w:val="1"/>
      <w:numFmt w:val="bullet"/>
      <w:lvlText w:val=""/>
      <w:lvlJc w:val="left"/>
      <w:pPr>
        <w:tabs>
          <w:tab w:val="num" w:pos="2160"/>
        </w:tabs>
        <w:ind w:left="2160" w:hanging="360"/>
      </w:pPr>
      <w:rPr>
        <w:rFonts w:ascii="Wingdings" w:hAnsi="Wingdings" w:hint="default"/>
      </w:rPr>
    </w:lvl>
    <w:lvl w:ilvl="3" w:tplc="88B88A7C" w:tentative="1">
      <w:start w:val="1"/>
      <w:numFmt w:val="bullet"/>
      <w:lvlText w:val=""/>
      <w:lvlJc w:val="left"/>
      <w:pPr>
        <w:tabs>
          <w:tab w:val="num" w:pos="2880"/>
        </w:tabs>
        <w:ind w:left="2880" w:hanging="360"/>
      </w:pPr>
      <w:rPr>
        <w:rFonts w:ascii="Wingdings" w:hAnsi="Wingdings" w:hint="default"/>
      </w:rPr>
    </w:lvl>
    <w:lvl w:ilvl="4" w:tplc="622A7932" w:tentative="1">
      <w:start w:val="1"/>
      <w:numFmt w:val="bullet"/>
      <w:lvlText w:val=""/>
      <w:lvlJc w:val="left"/>
      <w:pPr>
        <w:tabs>
          <w:tab w:val="num" w:pos="3600"/>
        </w:tabs>
        <w:ind w:left="3600" w:hanging="360"/>
      </w:pPr>
      <w:rPr>
        <w:rFonts w:ascii="Wingdings" w:hAnsi="Wingdings" w:hint="default"/>
      </w:rPr>
    </w:lvl>
    <w:lvl w:ilvl="5" w:tplc="D3004624" w:tentative="1">
      <w:start w:val="1"/>
      <w:numFmt w:val="bullet"/>
      <w:lvlText w:val=""/>
      <w:lvlJc w:val="left"/>
      <w:pPr>
        <w:tabs>
          <w:tab w:val="num" w:pos="4320"/>
        </w:tabs>
        <w:ind w:left="4320" w:hanging="360"/>
      </w:pPr>
      <w:rPr>
        <w:rFonts w:ascii="Wingdings" w:hAnsi="Wingdings" w:hint="default"/>
      </w:rPr>
    </w:lvl>
    <w:lvl w:ilvl="6" w:tplc="41689FCE" w:tentative="1">
      <w:start w:val="1"/>
      <w:numFmt w:val="bullet"/>
      <w:lvlText w:val=""/>
      <w:lvlJc w:val="left"/>
      <w:pPr>
        <w:tabs>
          <w:tab w:val="num" w:pos="5040"/>
        </w:tabs>
        <w:ind w:left="5040" w:hanging="360"/>
      </w:pPr>
      <w:rPr>
        <w:rFonts w:ascii="Wingdings" w:hAnsi="Wingdings" w:hint="default"/>
      </w:rPr>
    </w:lvl>
    <w:lvl w:ilvl="7" w:tplc="1C24EA32" w:tentative="1">
      <w:start w:val="1"/>
      <w:numFmt w:val="bullet"/>
      <w:lvlText w:val=""/>
      <w:lvlJc w:val="left"/>
      <w:pPr>
        <w:tabs>
          <w:tab w:val="num" w:pos="5760"/>
        </w:tabs>
        <w:ind w:left="5760" w:hanging="360"/>
      </w:pPr>
      <w:rPr>
        <w:rFonts w:ascii="Wingdings" w:hAnsi="Wingdings" w:hint="default"/>
      </w:rPr>
    </w:lvl>
    <w:lvl w:ilvl="8" w:tplc="0D6A00E6" w:tentative="1">
      <w:start w:val="1"/>
      <w:numFmt w:val="bullet"/>
      <w:lvlText w:val=""/>
      <w:lvlJc w:val="left"/>
      <w:pPr>
        <w:tabs>
          <w:tab w:val="num" w:pos="6480"/>
        </w:tabs>
        <w:ind w:left="6480" w:hanging="360"/>
      </w:pPr>
      <w:rPr>
        <w:rFonts w:ascii="Wingdings" w:hAnsi="Wingdings" w:hint="default"/>
      </w:rPr>
    </w:lvl>
  </w:abstractNum>
  <w:abstractNum w:abstractNumId="160">
    <w:nsid w:val="5B743FD3"/>
    <w:multiLevelType w:val="hybridMultilevel"/>
    <w:tmpl w:val="89609FC8"/>
    <w:lvl w:ilvl="0" w:tplc="28F466BA">
      <w:start w:val="1"/>
      <w:numFmt w:val="bullet"/>
      <w:lvlText w:val=""/>
      <w:lvlJc w:val="left"/>
      <w:pPr>
        <w:tabs>
          <w:tab w:val="num" w:pos="720"/>
        </w:tabs>
        <w:ind w:left="720" w:hanging="360"/>
      </w:pPr>
      <w:rPr>
        <w:rFonts w:ascii="Wingdings" w:hAnsi="Wingdings" w:hint="default"/>
      </w:rPr>
    </w:lvl>
    <w:lvl w:ilvl="1" w:tplc="4D3429C8" w:tentative="1">
      <w:start w:val="1"/>
      <w:numFmt w:val="bullet"/>
      <w:lvlText w:val=""/>
      <w:lvlJc w:val="left"/>
      <w:pPr>
        <w:tabs>
          <w:tab w:val="num" w:pos="1440"/>
        </w:tabs>
        <w:ind w:left="1440" w:hanging="360"/>
      </w:pPr>
      <w:rPr>
        <w:rFonts w:ascii="Wingdings" w:hAnsi="Wingdings" w:hint="default"/>
      </w:rPr>
    </w:lvl>
    <w:lvl w:ilvl="2" w:tplc="3BC8B4B4" w:tentative="1">
      <w:start w:val="1"/>
      <w:numFmt w:val="bullet"/>
      <w:lvlText w:val=""/>
      <w:lvlJc w:val="left"/>
      <w:pPr>
        <w:tabs>
          <w:tab w:val="num" w:pos="2160"/>
        </w:tabs>
        <w:ind w:left="2160" w:hanging="360"/>
      </w:pPr>
      <w:rPr>
        <w:rFonts w:ascii="Wingdings" w:hAnsi="Wingdings" w:hint="default"/>
      </w:rPr>
    </w:lvl>
    <w:lvl w:ilvl="3" w:tplc="DC309EA8" w:tentative="1">
      <w:start w:val="1"/>
      <w:numFmt w:val="bullet"/>
      <w:lvlText w:val=""/>
      <w:lvlJc w:val="left"/>
      <w:pPr>
        <w:tabs>
          <w:tab w:val="num" w:pos="2880"/>
        </w:tabs>
        <w:ind w:left="2880" w:hanging="360"/>
      </w:pPr>
      <w:rPr>
        <w:rFonts w:ascii="Wingdings" w:hAnsi="Wingdings" w:hint="default"/>
      </w:rPr>
    </w:lvl>
    <w:lvl w:ilvl="4" w:tplc="356CDE7E" w:tentative="1">
      <w:start w:val="1"/>
      <w:numFmt w:val="bullet"/>
      <w:lvlText w:val=""/>
      <w:lvlJc w:val="left"/>
      <w:pPr>
        <w:tabs>
          <w:tab w:val="num" w:pos="3600"/>
        </w:tabs>
        <w:ind w:left="3600" w:hanging="360"/>
      </w:pPr>
      <w:rPr>
        <w:rFonts w:ascii="Wingdings" w:hAnsi="Wingdings" w:hint="default"/>
      </w:rPr>
    </w:lvl>
    <w:lvl w:ilvl="5" w:tplc="4A24D3B8" w:tentative="1">
      <w:start w:val="1"/>
      <w:numFmt w:val="bullet"/>
      <w:lvlText w:val=""/>
      <w:lvlJc w:val="left"/>
      <w:pPr>
        <w:tabs>
          <w:tab w:val="num" w:pos="4320"/>
        </w:tabs>
        <w:ind w:left="4320" w:hanging="360"/>
      </w:pPr>
      <w:rPr>
        <w:rFonts w:ascii="Wingdings" w:hAnsi="Wingdings" w:hint="default"/>
      </w:rPr>
    </w:lvl>
    <w:lvl w:ilvl="6" w:tplc="DB12CC3E" w:tentative="1">
      <w:start w:val="1"/>
      <w:numFmt w:val="bullet"/>
      <w:lvlText w:val=""/>
      <w:lvlJc w:val="left"/>
      <w:pPr>
        <w:tabs>
          <w:tab w:val="num" w:pos="5040"/>
        </w:tabs>
        <w:ind w:left="5040" w:hanging="360"/>
      </w:pPr>
      <w:rPr>
        <w:rFonts w:ascii="Wingdings" w:hAnsi="Wingdings" w:hint="default"/>
      </w:rPr>
    </w:lvl>
    <w:lvl w:ilvl="7" w:tplc="FB823A80" w:tentative="1">
      <w:start w:val="1"/>
      <w:numFmt w:val="bullet"/>
      <w:lvlText w:val=""/>
      <w:lvlJc w:val="left"/>
      <w:pPr>
        <w:tabs>
          <w:tab w:val="num" w:pos="5760"/>
        </w:tabs>
        <w:ind w:left="5760" w:hanging="360"/>
      </w:pPr>
      <w:rPr>
        <w:rFonts w:ascii="Wingdings" w:hAnsi="Wingdings" w:hint="default"/>
      </w:rPr>
    </w:lvl>
    <w:lvl w:ilvl="8" w:tplc="9314F556" w:tentative="1">
      <w:start w:val="1"/>
      <w:numFmt w:val="bullet"/>
      <w:lvlText w:val=""/>
      <w:lvlJc w:val="left"/>
      <w:pPr>
        <w:tabs>
          <w:tab w:val="num" w:pos="6480"/>
        </w:tabs>
        <w:ind w:left="6480" w:hanging="360"/>
      </w:pPr>
      <w:rPr>
        <w:rFonts w:ascii="Wingdings" w:hAnsi="Wingdings" w:hint="default"/>
      </w:rPr>
    </w:lvl>
  </w:abstractNum>
  <w:abstractNum w:abstractNumId="161">
    <w:nsid w:val="5BB27441"/>
    <w:multiLevelType w:val="hybridMultilevel"/>
    <w:tmpl w:val="4EA8E686"/>
    <w:lvl w:ilvl="0" w:tplc="3A4CEFB4">
      <w:start w:val="1"/>
      <w:numFmt w:val="bullet"/>
      <w:lvlText w:val=""/>
      <w:lvlJc w:val="left"/>
      <w:pPr>
        <w:tabs>
          <w:tab w:val="num" w:pos="720"/>
        </w:tabs>
        <w:ind w:left="720" w:hanging="360"/>
      </w:pPr>
      <w:rPr>
        <w:rFonts w:ascii="Wingdings" w:hAnsi="Wingdings" w:hint="default"/>
      </w:rPr>
    </w:lvl>
    <w:lvl w:ilvl="1" w:tplc="68EEF310">
      <w:start w:val="1832"/>
      <w:numFmt w:val="bullet"/>
      <w:lvlText w:val=""/>
      <w:lvlJc w:val="left"/>
      <w:pPr>
        <w:tabs>
          <w:tab w:val="num" w:pos="1440"/>
        </w:tabs>
        <w:ind w:left="1440" w:hanging="360"/>
      </w:pPr>
      <w:rPr>
        <w:rFonts w:ascii="Wingdings" w:hAnsi="Wingdings" w:hint="default"/>
      </w:rPr>
    </w:lvl>
    <w:lvl w:ilvl="2" w:tplc="478E82CC" w:tentative="1">
      <w:start w:val="1"/>
      <w:numFmt w:val="bullet"/>
      <w:lvlText w:val=""/>
      <w:lvlJc w:val="left"/>
      <w:pPr>
        <w:tabs>
          <w:tab w:val="num" w:pos="2160"/>
        </w:tabs>
        <w:ind w:left="2160" w:hanging="360"/>
      </w:pPr>
      <w:rPr>
        <w:rFonts w:ascii="Wingdings" w:hAnsi="Wingdings" w:hint="default"/>
      </w:rPr>
    </w:lvl>
    <w:lvl w:ilvl="3" w:tplc="5B2AC2E2" w:tentative="1">
      <w:start w:val="1"/>
      <w:numFmt w:val="bullet"/>
      <w:lvlText w:val=""/>
      <w:lvlJc w:val="left"/>
      <w:pPr>
        <w:tabs>
          <w:tab w:val="num" w:pos="2880"/>
        </w:tabs>
        <w:ind w:left="2880" w:hanging="360"/>
      </w:pPr>
      <w:rPr>
        <w:rFonts w:ascii="Wingdings" w:hAnsi="Wingdings" w:hint="default"/>
      </w:rPr>
    </w:lvl>
    <w:lvl w:ilvl="4" w:tplc="D4AA3B56" w:tentative="1">
      <w:start w:val="1"/>
      <w:numFmt w:val="bullet"/>
      <w:lvlText w:val=""/>
      <w:lvlJc w:val="left"/>
      <w:pPr>
        <w:tabs>
          <w:tab w:val="num" w:pos="3600"/>
        </w:tabs>
        <w:ind w:left="3600" w:hanging="360"/>
      </w:pPr>
      <w:rPr>
        <w:rFonts w:ascii="Wingdings" w:hAnsi="Wingdings" w:hint="default"/>
      </w:rPr>
    </w:lvl>
    <w:lvl w:ilvl="5" w:tplc="E382A152" w:tentative="1">
      <w:start w:val="1"/>
      <w:numFmt w:val="bullet"/>
      <w:lvlText w:val=""/>
      <w:lvlJc w:val="left"/>
      <w:pPr>
        <w:tabs>
          <w:tab w:val="num" w:pos="4320"/>
        </w:tabs>
        <w:ind w:left="4320" w:hanging="360"/>
      </w:pPr>
      <w:rPr>
        <w:rFonts w:ascii="Wingdings" w:hAnsi="Wingdings" w:hint="default"/>
      </w:rPr>
    </w:lvl>
    <w:lvl w:ilvl="6" w:tplc="6680BF26" w:tentative="1">
      <w:start w:val="1"/>
      <w:numFmt w:val="bullet"/>
      <w:lvlText w:val=""/>
      <w:lvlJc w:val="left"/>
      <w:pPr>
        <w:tabs>
          <w:tab w:val="num" w:pos="5040"/>
        </w:tabs>
        <w:ind w:left="5040" w:hanging="360"/>
      </w:pPr>
      <w:rPr>
        <w:rFonts w:ascii="Wingdings" w:hAnsi="Wingdings" w:hint="default"/>
      </w:rPr>
    </w:lvl>
    <w:lvl w:ilvl="7" w:tplc="C86C4F7A" w:tentative="1">
      <w:start w:val="1"/>
      <w:numFmt w:val="bullet"/>
      <w:lvlText w:val=""/>
      <w:lvlJc w:val="left"/>
      <w:pPr>
        <w:tabs>
          <w:tab w:val="num" w:pos="5760"/>
        </w:tabs>
        <w:ind w:left="5760" w:hanging="360"/>
      </w:pPr>
      <w:rPr>
        <w:rFonts w:ascii="Wingdings" w:hAnsi="Wingdings" w:hint="default"/>
      </w:rPr>
    </w:lvl>
    <w:lvl w:ilvl="8" w:tplc="6D9451E2" w:tentative="1">
      <w:start w:val="1"/>
      <w:numFmt w:val="bullet"/>
      <w:lvlText w:val=""/>
      <w:lvlJc w:val="left"/>
      <w:pPr>
        <w:tabs>
          <w:tab w:val="num" w:pos="6480"/>
        </w:tabs>
        <w:ind w:left="6480" w:hanging="360"/>
      </w:pPr>
      <w:rPr>
        <w:rFonts w:ascii="Wingdings" w:hAnsi="Wingdings" w:hint="default"/>
      </w:rPr>
    </w:lvl>
  </w:abstractNum>
  <w:abstractNum w:abstractNumId="162">
    <w:nsid w:val="5CD10F88"/>
    <w:multiLevelType w:val="hybridMultilevel"/>
    <w:tmpl w:val="1DB4EE2C"/>
    <w:lvl w:ilvl="0" w:tplc="8D6AA9C8">
      <w:start w:val="1"/>
      <w:numFmt w:val="bullet"/>
      <w:lvlText w:val=""/>
      <w:lvlJc w:val="left"/>
      <w:pPr>
        <w:tabs>
          <w:tab w:val="num" w:pos="720"/>
        </w:tabs>
        <w:ind w:left="720" w:hanging="360"/>
      </w:pPr>
      <w:rPr>
        <w:rFonts w:ascii="Wingdings" w:hAnsi="Wingdings" w:hint="default"/>
      </w:rPr>
    </w:lvl>
    <w:lvl w:ilvl="1" w:tplc="0BA87BA4" w:tentative="1">
      <w:start w:val="1"/>
      <w:numFmt w:val="bullet"/>
      <w:lvlText w:val=""/>
      <w:lvlJc w:val="left"/>
      <w:pPr>
        <w:tabs>
          <w:tab w:val="num" w:pos="1440"/>
        </w:tabs>
        <w:ind w:left="1440" w:hanging="360"/>
      </w:pPr>
      <w:rPr>
        <w:rFonts w:ascii="Wingdings" w:hAnsi="Wingdings" w:hint="default"/>
      </w:rPr>
    </w:lvl>
    <w:lvl w:ilvl="2" w:tplc="B71C5CC4" w:tentative="1">
      <w:start w:val="1"/>
      <w:numFmt w:val="bullet"/>
      <w:lvlText w:val=""/>
      <w:lvlJc w:val="left"/>
      <w:pPr>
        <w:tabs>
          <w:tab w:val="num" w:pos="2160"/>
        </w:tabs>
        <w:ind w:left="2160" w:hanging="360"/>
      </w:pPr>
      <w:rPr>
        <w:rFonts w:ascii="Wingdings" w:hAnsi="Wingdings" w:hint="default"/>
      </w:rPr>
    </w:lvl>
    <w:lvl w:ilvl="3" w:tplc="40B00E56" w:tentative="1">
      <w:start w:val="1"/>
      <w:numFmt w:val="bullet"/>
      <w:lvlText w:val=""/>
      <w:lvlJc w:val="left"/>
      <w:pPr>
        <w:tabs>
          <w:tab w:val="num" w:pos="2880"/>
        </w:tabs>
        <w:ind w:left="2880" w:hanging="360"/>
      </w:pPr>
      <w:rPr>
        <w:rFonts w:ascii="Wingdings" w:hAnsi="Wingdings" w:hint="default"/>
      </w:rPr>
    </w:lvl>
    <w:lvl w:ilvl="4" w:tplc="538200C2" w:tentative="1">
      <w:start w:val="1"/>
      <w:numFmt w:val="bullet"/>
      <w:lvlText w:val=""/>
      <w:lvlJc w:val="left"/>
      <w:pPr>
        <w:tabs>
          <w:tab w:val="num" w:pos="3600"/>
        </w:tabs>
        <w:ind w:left="3600" w:hanging="360"/>
      </w:pPr>
      <w:rPr>
        <w:rFonts w:ascii="Wingdings" w:hAnsi="Wingdings" w:hint="default"/>
      </w:rPr>
    </w:lvl>
    <w:lvl w:ilvl="5" w:tplc="9126DE20" w:tentative="1">
      <w:start w:val="1"/>
      <w:numFmt w:val="bullet"/>
      <w:lvlText w:val=""/>
      <w:lvlJc w:val="left"/>
      <w:pPr>
        <w:tabs>
          <w:tab w:val="num" w:pos="4320"/>
        </w:tabs>
        <w:ind w:left="4320" w:hanging="360"/>
      </w:pPr>
      <w:rPr>
        <w:rFonts w:ascii="Wingdings" w:hAnsi="Wingdings" w:hint="default"/>
      </w:rPr>
    </w:lvl>
    <w:lvl w:ilvl="6" w:tplc="335EE666" w:tentative="1">
      <w:start w:val="1"/>
      <w:numFmt w:val="bullet"/>
      <w:lvlText w:val=""/>
      <w:lvlJc w:val="left"/>
      <w:pPr>
        <w:tabs>
          <w:tab w:val="num" w:pos="5040"/>
        </w:tabs>
        <w:ind w:left="5040" w:hanging="360"/>
      </w:pPr>
      <w:rPr>
        <w:rFonts w:ascii="Wingdings" w:hAnsi="Wingdings" w:hint="default"/>
      </w:rPr>
    </w:lvl>
    <w:lvl w:ilvl="7" w:tplc="62D4D044" w:tentative="1">
      <w:start w:val="1"/>
      <w:numFmt w:val="bullet"/>
      <w:lvlText w:val=""/>
      <w:lvlJc w:val="left"/>
      <w:pPr>
        <w:tabs>
          <w:tab w:val="num" w:pos="5760"/>
        </w:tabs>
        <w:ind w:left="5760" w:hanging="360"/>
      </w:pPr>
      <w:rPr>
        <w:rFonts w:ascii="Wingdings" w:hAnsi="Wingdings" w:hint="default"/>
      </w:rPr>
    </w:lvl>
    <w:lvl w:ilvl="8" w:tplc="4E801140" w:tentative="1">
      <w:start w:val="1"/>
      <w:numFmt w:val="bullet"/>
      <w:lvlText w:val=""/>
      <w:lvlJc w:val="left"/>
      <w:pPr>
        <w:tabs>
          <w:tab w:val="num" w:pos="6480"/>
        </w:tabs>
        <w:ind w:left="6480" w:hanging="360"/>
      </w:pPr>
      <w:rPr>
        <w:rFonts w:ascii="Wingdings" w:hAnsi="Wingdings" w:hint="default"/>
      </w:rPr>
    </w:lvl>
  </w:abstractNum>
  <w:abstractNum w:abstractNumId="163">
    <w:nsid w:val="5CEC1BB1"/>
    <w:multiLevelType w:val="hybridMultilevel"/>
    <w:tmpl w:val="265270EA"/>
    <w:lvl w:ilvl="0" w:tplc="4BEE5E4C">
      <w:start w:val="1"/>
      <w:numFmt w:val="bullet"/>
      <w:lvlText w:val=""/>
      <w:lvlJc w:val="left"/>
      <w:pPr>
        <w:tabs>
          <w:tab w:val="num" w:pos="720"/>
        </w:tabs>
        <w:ind w:left="720" w:hanging="360"/>
      </w:pPr>
      <w:rPr>
        <w:rFonts w:ascii="Wingdings" w:hAnsi="Wingdings" w:hint="default"/>
      </w:rPr>
    </w:lvl>
    <w:lvl w:ilvl="1" w:tplc="E1E0FF5C">
      <w:start w:val="1290"/>
      <w:numFmt w:val="bullet"/>
      <w:lvlText w:val=""/>
      <w:lvlJc w:val="left"/>
      <w:pPr>
        <w:tabs>
          <w:tab w:val="num" w:pos="1440"/>
        </w:tabs>
        <w:ind w:left="1440" w:hanging="360"/>
      </w:pPr>
      <w:rPr>
        <w:rFonts w:ascii="Wingdings" w:hAnsi="Wingdings" w:hint="default"/>
      </w:rPr>
    </w:lvl>
    <w:lvl w:ilvl="2" w:tplc="FE442902" w:tentative="1">
      <w:start w:val="1"/>
      <w:numFmt w:val="bullet"/>
      <w:lvlText w:val=""/>
      <w:lvlJc w:val="left"/>
      <w:pPr>
        <w:tabs>
          <w:tab w:val="num" w:pos="2160"/>
        </w:tabs>
        <w:ind w:left="2160" w:hanging="360"/>
      </w:pPr>
      <w:rPr>
        <w:rFonts w:ascii="Wingdings" w:hAnsi="Wingdings" w:hint="default"/>
      </w:rPr>
    </w:lvl>
    <w:lvl w:ilvl="3" w:tplc="77A4354E" w:tentative="1">
      <w:start w:val="1"/>
      <w:numFmt w:val="bullet"/>
      <w:lvlText w:val=""/>
      <w:lvlJc w:val="left"/>
      <w:pPr>
        <w:tabs>
          <w:tab w:val="num" w:pos="2880"/>
        </w:tabs>
        <w:ind w:left="2880" w:hanging="360"/>
      </w:pPr>
      <w:rPr>
        <w:rFonts w:ascii="Wingdings" w:hAnsi="Wingdings" w:hint="default"/>
      </w:rPr>
    </w:lvl>
    <w:lvl w:ilvl="4" w:tplc="68FC081C" w:tentative="1">
      <w:start w:val="1"/>
      <w:numFmt w:val="bullet"/>
      <w:lvlText w:val=""/>
      <w:lvlJc w:val="left"/>
      <w:pPr>
        <w:tabs>
          <w:tab w:val="num" w:pos="3600"/>
        </w:tabs>
        <w:ind w:left="3600" w:hanging="360"/>
      </w:pPr>
      <w:rPr>
        <w:rFonts w:ascii="Wingdings" w:hAnsi="Wingdings" w:hint="default"/>
      </w:rPr>
    </w:lvl>
    <w:lvl w:ilvl="5" w:tplc="7108D5D4" w:tentative="1">
      <w:start w:val="1"/>
      <w:numFmt w:val="bullet"/>
      <w:lvlText w:val=""/>
      <w:lvlJc w:val="left"/>
      <w:pPr>
        <w:tabs>
          <w:tab w:val="num" w:pos="4320"/>
        </w:tabs>
        <w:ind w:left="4320" w:hanging="360"/>
      </w:pPr>
      <w:rPr>
        <w:rFonts w:ascii="Wingdings" w:hAnsi="Wingdings" w:hint="default"/>
      </w:rPr>
    </w:lvl>
    <w:lvl w:ilvl="6" w:tplc="D78A6902" w:tentative="1">
      <w:start w:val="1"/>
      <w:numFmt w:val="bullet"/>
      <w:lvlText w:val=""/>
      <w:lvlJc w:val="left"/>
      <w:pPr>
        <w:tabs>
          <w:tab w:val="num" w:pos="5040"/>
        </w:tabs>
        <w:ind w:left="5040" w:hanging="360"/>
      </w:pPr>
      <w:rPr>
        <w:rFonts w:ascii="Wingdings" w:hAnsi="Wingdings" w:hint="default"/>
      </w:rPr>
    </w:lvl>
    <w:lvl w:ilvl="7" w:tplc="F1723512" w:tentative="1">
      <w:start w:val="1"/>
      <w:numFmt w:val="bullet"/>
      <w:lvlText w:val=""/>
      <w:lvlJc w:val="left"/>
      <w:pPr>
        <w:tabs>
          <w:tab w:val="num" w:pos="5760"/>
        </w:tabs>
        <w:ind w:left="5760" w:hanging="360"/>
      </w:pPr>
      <w:rPr>
        <w:rFonts w:ascii="Wingdings" w:hAnsi="Wingdings" w:hint="default"/>
      </w:rPr>
    </w:lvl>
    <w:lvl w:ilvl="8" w:tplc="4E3A6746" w:tentative="1">
      <w:start w:val="1"/>
      <w:numFmt w:val="bullet"/>
      <w:lvlText w:val=""/>
      <w:lvlJc w:val="left"/>
      <w:pPr>
        <w:tabs>
          <w:tab w:val="num" w:pos="6480"/>
        </w:tabs>
        <w:ind w:left="6480" w:hanging="360"/>
      </w:pPr>
      <w:rPr>
        <w:rFonts w:ascii="Wingdings" w:hAnsi="Wingdings" w:hint="default"/>
      </w:rPr>
    </w:lvl>
  </w:abstractNum>
  <w:abstractNum w:abstractNumId="164">
    <w:nsid w:val="5D1C4F77"/>
    <w:multiLevelType w:val="hybridMultilevel"/>
    <w:tmpl w:val="82AEAB98"/>
    <w:lvl w:ilvl="0" w:tplc="59848CEC">
      <w:start w:val="1"/>
      <w:numFmt w:val="bullet"/>
      <w:lvlText w:val=""/>
      <w:lvlJc w:val="left"/>
      <w:pPr>
        <w:tabs>
          <w:tab w:val="num" w:pos="720"/>
        </w:tabs>
        <w:ind w:left="720" w:hanging="360"/>
      </w:pPr>
      <w:rPr>
        <w:rFonts w:ascii="Wingdings" w:hAnsi="Wingdings" w:hint="default"/>
      </w:rPr>
    </w:lvl>
    <w:lvl w:ilvl="1" w:tplc="B9D81656" w:tentative="1">
      <w:start w:val="1"/>
      <w:numFmt w:val="bullet"/>
      <w:lvlText w:val=""/>
      <w:lvlJc w:val="left"/>
      <w:pPr>
        <w:tabs>
          <w:tab w:val="num" w:pos="1440"/>
        </w:tabs>
        <w:ind w:left="1440" w:hanging="360"/>
      </w:pPr>
      <w:rPr>
        <w:rFonts w:ascii="Wingdings" w:hAnsi="Wingdings" w:hint="default"/>
      </w:rPr>
    </w:lvl>
    <w:lvl w:ilvl="2" w:tplc="49C46E94" w:tentative="1">
      <w:start w:val="1"/>
      <w:numFmt w:val="bullet"/>
      <w:lvlText w:val=""/>
      <w:lvlJc w:val="left"/>
      <w:pPr>
        <w:tabs>
          <w:tab w:val="num" w:pos="2160"/>
        </w:tabs>
        <w:ind w:left="2160" w:hanging="360"/>
      </w:pPr>
      <w:rPr>
        <w:rFonts w:ascii="Wingdings" w:hAnsi="Wingdings" w:hint="default"/>
      </w:rPr>
    </w:lvl>
    <w:lvl w:ilvl="3" w:tplc="A7FACE62" w:tentative="1">
      <w:start w:val="1"/>
      <w:numFmt w:val="bullet"/>
      <w:lvlText w:val=""/>
      <w:lvlJc w:val="left"/>
      <w:pPr>
        <w:tabs>
          <w:tab w:val="num" w:pos="2880"/>
        </w:tabs>
        <w:ind w:left="2880" w:hanging="360"/>
      </w:pPr>
      <w:rPr>
        <w:rFonts w:ascii="Wingdings" w:hAnsi="Wingdings" w:hint="default"/>
      </w:rPr>
    </w:lvl>
    <w:lvl w:ilvl="4" w:tplc="0DEEAC70" w:tentative="1">
      <w:start w:val="1"/>
      <w:numFmt w:val="bullet"/>
      <w:lvlText w:val=""/>
      <w:lvlJc w:val="left"/>
      <w:pPr>
        <w:tabs>
          <w:tab w:val="num" w:pos="3600"/>
        </w:tabs>
        <w:ind w:left="3600" w:hanging="360"/>
      </w:pPr>
      <w:rPr>
        <w:rFonts w:ascii="Wingdings" w:hAnsi="Wingdings" w:hint="default"/>
      </w:rPr>
    </w:lvl>
    <w:lvl w:ilvl="5" w:tplc="EAFA2878" w:tentative="1">
      <w:start w:val="1"/>
      <w:numFmt w:val="bullet"/>
      <w:lvlText w:val=""/>
      <w:lvlJc w:val="left"/>
      <w:pPr>
        <w:tabs>
          <w:tab w:val="num" w:pos="4320"/>
        </w:tabs>
        <w:ind w:left="4320" w:hanging="360"/>
      </w:pPr>
      <w:rPr>
        <w:rFonts w:ascii="Wingdings" w:hAnsi="Wingdings" w:hint="default"/>
      </w:rPr>
    </w:lvl>
    <w:lvl w:ilvl="6" w:tplc="F038454C" w:tentative="1">
      <w:start w:val="1"/>
      <w:numFmt w:val="bullet"/>
      <w:lvlText w:val=""/>
      <w:lvlJc w:val="left"/>
      <w:pPr>
        <w:tabs>
          <w:tab w:val="num" w:pos="5040"/>
        </w:tabs>
        <w:ind w:left="5040" w:hanging="360"/>
      </w:pPr>
      <w:rPr>
        <w:rFonts w:ascii="Wingdings" w:hAnsi="Wingdings" w:hint="default"/>
      </w:rPr>
    </w:lvl>
    <w:lvl w:ilvl="7" w:tplc="EE0E20FA" w:tentative="1">
      <w:start w:val="1"/>
      <w:numFmt w:val="bullet"/>
      <w:lvlText w:val=""/>
      <w:lvlJc w:val="left"/>
      <w:pPr>
        <w:tabs>
          <w:tab w:val="num" w:pos="5760"/>
        </w:tabs>
        <w:ind w:left="5760" w:hanging="360"/>
      </w:pPr>
      <w:rPr>
        <w:rFonts w:ascii="Wingdings" w:hAnsi="Wingdings" w:hint="default"/>
      </w:rPr>
    </w:lvl>
    <w:lvl w:ilvl="8" w:tplc="97344370" w:tentative="1">
      <w:start w:val="1"/>
      <w:numFmt w:val="bullet"/>
      <w:lvlText w:val=""/>
      <w:lvlJc w:val="left"/>
      <w:pPr>
        <w:tabs>
          <w:tab w:val="num" w:pos="6480"/>
        </w:tabs>
        <w:ind w:left="6480" w:hanging="360"/>
      </w:pPr>
      <w:rPr>
        <w:rFonts w:ascii="Wingdings" w:hAnsi="Wingdings" w:hint="default"/>
      </w:rPr>
    </w:lvl>
  </w:abstractNum>
  <w:abstractNum w:abstractNumId="165">
    <w:nsid w:val="5E25705B"/>
    <w:multiLevelType w:val="hybridMultilevel"/>
    <w:tmpl w:val="3604A58A"/>
    <w:lvl w:ilvl="0" w:tplc="196CA818">
      <w:start w:val="1"/>
      <w:numFmt w:val="bullet"/>
      <w:lvlText w:val=""/>
      <w:lvlJc w:val="left"/>
      <w:pPr>
        <w:tabs>
          <w:tab w:val="num" w:pos="720"/>
        </w:tabs>
        <w:ind w:left="720" w:hanging="360"/>
      </w:pPr>
      <w:rPr>
        <w:rFonts w:ascii="Wingdings" w:hAnsi="Wingdings" w:hint="default"/>
      </w:rPr>
    </w:lvl>
    <w:lvl w:ilvl="1" w:tplc="0E28948A" w:tentative="1">
      <w:start w:val="1"/>
      <w:numFmt w:val="bullet"/>
      <w:lvlText w:val=""/>
      <w:lvlJc w:val="left"/>
      <w:pPr>
        <w:tabs>
          <w:tab w:val="num" w:pos="1440"/>
        </w:tabs>
        <w:ind w:left="1440" w:hanging="360"/>
      </w:pPr>
      <w:rPr>
        <w:rFonts w:ascii="Wingdings" w:hAnsi="Wingdings" w:hint="default"/>
      </w:rPr>
    </w:lvl>
    <w:lvl w:ilvl="2" w:tplc="FCA60600" w:tentative="1">
      <w:start w:val="1"/>
      <w:numFmt w:val="bullet"/>
      <w:lvlText w:val=""/>
      <w:lvlJc w:val="left"/>
      <w:pPr>
        <w:tabs>
          <w:tab w:val="num" w:pos="2160"/>
        </w:tabs>
        <w:ind w:left="2160" w:hanging="360"/>
      </w:pPr>
      <w:rPr>
        <w:rFonts w:ascii="Wingdings" w:hAnsi="Wingdings" w:hint="default"/>
      </w:rPr>
    </w:lvl>
    <w:lvl w:ilvl="3" w:tplc="6D28011E" w:tentative="1">
      <w:start w:val="1"/>
      <w:numFmt w:val="bullet"/>
      <w:lvlText w:val=""/>
      <w:lvlJc w:val="left"/>
      <w:pPr>
        <w:tabs>
          <w:tab w:val="num" w:pos="2880"/>
        </w:tabs>
        <w:ind w:left="2880" w:hanging="360"/>
      </w:pPr>
      <w:rPr>
        <w:rFonts w:ascii="Wingdings" w:hAnsi="Wingdings" w:hint="default"/>
      </w:rPr>
    </w:lvl>
    <w:lvl w:ilvl="4" w:tplc="4D8AFE28" w:tentative="1">
      <w:start w:val="1"/>
      <w:numFmt w:val="bullet"/>
      <w:lvlText w:val=""/>
      <w:lvlJc w:val="left"/>
      <w:pPr>
        <w:tabs>
          <w:tab w:val="num" w:pos="3600"/>
        </w:tabs>
        <w:ind w:left="3600" w:hanging="360"/>
      </w:pPr>
      <w:rPr>
        <w:rFonts w:ascii="Wingdings" w:hAnsi="Wingdings" w:hint="default"/>
      </w:rPr>
    </w:lvl>
    <w:lvl w:ilvl="5" w:tplc="D5AE1E90" w:tentative="1">
      <w:start w:val="1"/>
      <w:numFmt w:val="bullet"/>
      <w:lvlText w:val=""/>
      <w:lvlJc w:val="left"/>
      <w:pPr>
        <w:tabs>
          <w:tab w:val="num" w:pos="4320"/>
        </w:tabs>
        <w:ind w:left="4320" w:hanging="360"/>
      </w:pPr>
      <w:rPr>
        <w:rFonts w:ascii="Wingdings" w:hAnsi="Wingdings" w:hint="default"/>
      </w:rPr>
    </w:lvl>
    <w:lvl w:ilvl="6" w:tplc="D1DA4540" w:tentative="1">
      <w:start w:val="1"/>
      <w:numFmt w:val="bullet"/>
      <w:lvlText w:val=""/>
      <w:lvlJc w:val="left"/>
      <w:pPr>
        <w:tabs>
          <w:tab w:val="num" w:pos="5040"/>
        </w:tabs>
        <w:ind w:left="5040" w:hanging="360"/>
      </w:pPr>
      <w:rPr>
        <w:rFonts w:ascii="Wingdings" w:hAnsi="Wingdings" w:hint="default"/>
      </w:rPr>
    </w:lvl>
    <w:lvl w:ilvl="7" w:tplc="1248DBF2" w:tentative="1">
      <w:start w:val="1"/>
      <w:numFmt w:val="bullet"/>
      <w:lvlText w:val=""/>
      <w:lvlJc w:val="left"/>
      <w:pPr>
        <w:tabs>
          <w:tab w:val="num" w:pos="5760"/>
        </w:tabs>
        <w:ind w:left="5760" w:hanging="360"/>
      </w:pPr>
      <w:rPr>
        <w:rFonts w:ascii="Wingdings" w:hAnsi="Wingdings" w:hint="default"/>
      </w:rPr>
    </w:lvl>
    <w:lvl w:ilvl="8" w:tplc="95BCC1F0" w:tentative="1">
      <w:start w:val="1"/>
      <w:numFmt w:val="bullet"/>
      <w:lvlText w:val=""/>
      <w:lvlJc w:val="left"/>
      <w:pPr>
        <w:tabs>
          <w:tab w:val="num" w:pos="6480"/>
        </w:tabs>
        <w:ind w:left="6480" w:hanging="360"/>
      </w:pPr>
      <w:rPr>
        <w:rFonts w:ascii="Wingdings" w:hAnsi="Wingdings" w:hint="default"/>
      </w:rPr>
    </w:lvl>
  </w:abstractNum>
  <w:abstractNum w:abstractNumId="166">
    <w:nsid w:val="5E4E1682"/>
    <w:multiLevelType w:val="hybridMultilevel"/>
    <w:tmpl w:val="67FA7242"/>
    <w:lvl w:ilvl="0" w:tplc="E02EFFAE">
      <w:start w:val="1"/>
      <w:numFmt w:val="bullet"/>
      <w:lvlText w:val=""/>
      <w:lvlJc w:val="left"/>
      <w:pPr>
        <w:tabs>
          <w:tab w:val="num" w:pos="720"/>
        </w:tabs>
        <w:ind w:left="720" w:hanging="360"/>
      </w:pPr>
      <w:rPr>
        <w:rFonts w:ascii="Wingdings" w:hAnsi="Wingdings" w:hint="default"/>
      </w:rPr>
    </w:lvl>
    <w:lvl w:ilvl="1" w:tplc="7B642F7C">
      <w:start w:val="1173"/>
      <w:numFmt w:val="bullet"/>
      <w:lvlText w:val=""/>
      <w:lvlJc w:val="left"/>
      <w:pPr>
        <w:tabs>
          <w:tab w:val="num" w:pos="1440"/>
        </w:tabs>
        <w:ind w:left="1440" w:hanging="360"/>
      </w:pPr>
      <w:rPr>
        <w:rFonts w:ascii="Wingdings" w:hAnsi="Wingdings" w:hint="default"/>
      </w:rPr>
    </w:lvl>
    <w:lvl w:ilvl="2" w:tplc="02E683CE" w:tentative="1">
      <w:start w:val="1"/>
      <w:numFmt w:val="bullet"/>
      <w:lvlText w:val=""/>
      <w:lvlJc w:val="left"/>
      <w:pPr>
        <w:tabs>
          <w:tab w:val="num" w:pos="2160"/>
        </w:tabs>
        <w:ind w:left="2160" w:hanging="360"/>
      </w:pPr>
      <w:rPr>
        <w:rFonts w:ascii="Wingdings" w:hAnsi="Wingdings" w:hint="default"/>
      </w:rPr>
    </w:lvl>
    <w:lvl w:ilvl="3" w:tplc="D406A2B0" w:tentative="1">
      <w:start w:val="1"/>
      <w:numFmt w:val="bullet"/>
      <w:lvlText w:val=""/>
      <w:lvlJc w:val="left"/>
      <w:pPr>
        <w:tabs>
          <w:tab w:val="num" w:pos="2880"/>
        </w:tabs>
        <w:ind w:left="2880" w:hanging="360"/>
      </w:pPr>
      <w:rPr>
        <w:rFonts w:ascii="Wingdings" w:hAnsi="Wingdings" w:hint="default"/>
      </w:rPr>
    </w:lvl>
    <w:lvl w:ilvl="4" w:tplc="BE10E866" w:tentative="1">
      <w:start w:val="1"/>
      <w:numFmt w:val="bullet"/>
      <w:lvlText w:val=""/>
      <w:lvlJc w:val="left"/>
      <w:pPr>
        <w:tabs>
          <w:tab w:val="num" w:pos="3600"/>
        </w:tabs>
        <w:ind w:left="3600" w:hanging="360"/>
      </w:pPr>
      <w:rPr>
        <w:rFonts w:ascii="Wingdings" w:hAnsi="Wingdings" w:hint="default"/>
      </w:rPr>
    </w:lvl>
    <w:lvl w:ilvl="5" w:tplc="14CA10EE" w:tentative="1">
      <w:start w:val="1"/>
      <w:numFmt w:val="bullet"/>
      <w:lvlText w:val=""/>
      <w:lvlJc w:val="left"/>
      <w:pPr>
        <w:tabs>
          <w:tab w:val="num" w:pos="4320"/>
        </w:tabs>
        <w:ind w:left="4320" w:hanging="360"/>
      </w:pPr>
      <w:rPr>
        <w:rFonts w:ascii="Wingdings" w:hAnsi="Wingdings" w:hint="default"/>
      </w:rPr>
    </w:lvl>
    <w:lvl w:ilvl="6" w:tplc="EF1EF792" w:tentative="1">
      <w:start w:val="1"/>
      <w:numFmt w:val="bullet"/>
      <w:lvlText w:val=""/>
      <w:lvlJc w:val="left"/>
      <w:pPr>
        <w:tabs>
          <w:tab w:val="num" w:pos="5040"/>
        </w:tabs>
        <w:ind w:left="5040" w:hanging="360"/>
      </w:pPr>
      <w:rPr>
        <w:rFonts w:ascii="Wingdings" w:hAnsi="Wingdings" w:hint="default"/>
      </w:rPr>
    </w:lvl>
    <w:lvl w:ilvl="7" w:tplc="401CDDFC" w:tentative="1">
      <w:start w:val="1"/>
      <w:numFmt w:val="bullet"/>
      <w:lvlText w:val=""/>
      <w:lvlJc w:val="left"/>
      <w:pPr>
        <w:tabs>
          <w:tab w:val="num" w:pos="5760"/>
        </w:tabs>
        <w:ind w:left="5760" w:hanging="360"/>
      </w:pPr>
      <w:rPr>
        <w:rFonts w:ascii="Wingdings" w:hAnsi="Wingdings" w:hint="default"/>
      </w:rPr>
    </w:lvl>
    <w:lvl w:ilvl="8" w:tplc="A5FAD098" w:tentative="1">
      <w:start w:val="1"/>
      <w:numFmt w:val="bullet"/>
      <w:lvlText w:val=""/>
      <w:lvlJc w:val="left"/>
      <w:pPr>
        <w:tabs>
          <w:tab w:val="num" w:pos="6480"/>
        </w:tabs>
        <w:ind w:left="6480" w:hanging="360"/>
      </w:pPr>
      <w:rPr>
        <w:rFonts w:ascii="Wingdings" w:hAnsi="Wingdings" w:hint="default"/>
      </w:rPr>
    </w:lvl>
  </w:abstractNum>
  <w:abstractNum w:abstractNumId="167">
    <w:nsid w:val="5FE76663"/>
    <w:multiLevelType w:val="hybridMultilevel"/>
    <w:tmpl w:val="596AA526"/>
    <w:lvl w:ilvl="0" w:tplc="141260E6">
      <w:start w:val="1"/>
      <w:numFmt w:val="bullet"/>
      <w:lvlText w:val=""/>
      <w:lvlJc w:val="left"/>
      <w:pPr>
        <w:tabs>
          <w:tab w:val="num" w:pos="720"/>
        </w:tabs>
        <w:ind w:left="720" w:hanging="360"/>
      </w:pPr>
      <w:rPr>
        <w:rFonts w:ascii="Wingdings" w:hAnsi="Wingdings" w:hint="default"/>
      </w:rPr>
    </w:lvl>
    <w:lvl w:ilvl="1" w:tplc="BBA8D05A" w:tentative="1">
      <w:start w:val="1"/>
      <w:numFmt w:val="bullet"/>
      <w:lvlText w:val=""/>
      <w:lvlJc w:val="left"/>
      <w:pPr>
        <w:tabs>
          <w:tab w:val="num" w:pos="1440"/>
        </w:tabs>
        <w:ind w:left="1440" w:hanging="360"/>
      </w:pPr>
      <w:rPr>
        <w:rFonts w:ascii="Wingdings" w:hAnsi="Wingdings" w:hint="default"/>
      </w:rPr>
    </w:lvl>
    <w:lvl w:ilvl="2" w:tplc="8E98CB1E" w:tentative="1">
      <w:start w:val="1"/>
      <w:numFmt w:val="bullet"/>
      <w:lvlText w:val=""/>
      <w:lvlJc w:val="left"/>
      <w:pPr>
        <w:tabs>
          <w:tab w:val="num" w:pos="2160"/>
        </w:tabs>
        <w:ind w:left="2160" w:hanging="360"/>
      </w:pPr>
      <w:rPr>
        <w:rFonts w:ascii="Wingdings" w:hAnsi="Wingdings" w:hint="default"/>
      </w:rPr>
    </w:lvl>
    <w:lvl w:ilvl="3" w:tplc="DD905ABA" w:tentative="1">
      <w:start w:val="1"/>
      <w:numFmt w:val="bullet"/>
      <w:lvlText w:val=""/>
      <w:lvlJc w:val="left"/>
      <w:pPr>
        <w:tabs>
          <w:tab w:val="num" w:pos="2880"/>
        </w:tabs>
        <w:ind w:left="2880" w:hanging="360"/>
      </w:pPr>
      <w:rPr>
        <w:rFonts w:ascii="Wingdings" w:hAnsi="Wingdings" w:hint="default"/>
      </w:rPr>
    </w:lvl>
    <w:lvl w:ilvl="4" w:tplc="000C4C14" w:tentative="1">
      <w:start w:val="1"/>
      <w:numFmt w:val="bullet"/>
      <w:lvlText w:val=""/>
      <w:lvlJc w:val="left"/>
      <w:pPr>
        <w:tabs>
          <w:tab w:val="num" w:pos="3600"/>
        </w:tabs>
        <w:ind w:left="3600" w:hanging="360"/>
      </w:pPr>
      <w:rPr>
        <w:rFonts w:ascii="Wingdings" w:hAnsi="Wingdings" w:hint="default"/>
      </w:rPr>
    </w:lvl>
    <w:lvl w:ilvl="5" w:tplc="2B782976" w:tentative="1">
      <w:start w:val="1"/>
      <w:numFmt w:val="bullet"/>
      <w:lvlText w:val=""/>
      <w:lvlJc w:val="left"/>
      <w:pPr>
        <w:tabs>
          <w:tab w:val="num" w:pos="4320"/>
        </w:tabs>
        <w:ind w:left="4320" w:hanging="360"/>
      </w:pPr>
      <w:rPr>
        <w:rFonts w:ascii="Wingdings" w:hAnsi="Wingdings" w:hint="default"/>
      </w:rPr>
    </w:lvl>
    <w:lvl w:ilvl="6" w:tplc="F17E1ED8" w:tentative="1">
      <w:start w:val="1"/>
      <w:numFmt w:val="bullet"/>
      <w:lvlText w:val=""/>
      <w:lvlJc w:val="left"/>
      <w:pPr>
        <w:tabs>
          <w:tab w:val="num" w:pos="5040"/>
        </w:tabs>
        <w:ind w:left="5040" w:hanging="360"/>
      </w:pPr>
      <w:rPr>
        <w:rFonts w:ascii="Wingdings" w:hAnsi="Wingdings" w:hint="default"/>
      </w:rPr>
    </w:lvl>
    <w:lvl w:ilvl="7" w:tplc="B89CD696" w:tentative="1">
      <w:start w:val="1"/>
      <w:numFmt w:val="bullet"/>
      <w:lvlText w:val=""/>
      <w:lvlJc w:val="left"/>
      <w:pPr>
        <w:tabs>
          <w:tab w:val="num" w:pos="5760"/>
        </w:tabs>
        <w:ind w:left="5760" w:hanging="360"/>
      </w:pPr>
      <w:rPr>
        <w:rFonts w:ascii="Wingdings" w:hAnsi="Wingdings" w:hint="default"/>
      </w:rPr>
    </w:lvl>
    <w:lvl w:ilvl="8" w:tplc="ED104424" w:tentative="1">
      <w:start w:val="1"/>
      <w:numFmt w:val="bullet"/>
      <w:lvlText w:val=""/>
      <w:lvlJc w:val="left"/>
      <w:pPr>
        <w:tabs>
          <w:tab w:val="num" w:pos="6480"/>
        </w:tabs>
        <w:ind w:left="6480" w:hanging="360"/>
      </w:pPr>
      <w:rPr>
        <w:rFonts w:ascii="Wingdings" w:hAnsi="Wingdings" w:hint="default"/>
      </w:rPr>
    </w:lvl>
  </w:abstractNum>
  <w:abstractNum w:abstractNumId="168">
    <w:nsid w:val="60295E97"/>
    <w:multiLevelType w:val="hybridMultilevel"/>
    <w:tmpl w:val="1644A5B6"/>
    <w:lvl w:ilvl="0" w:tplc="B9CAF912">
      <w:start w:val="1"/>
      <w:numFmt w:val="bullet"/>
      <w:lvlText w:val=""/>
      <w:lvlJc w:val="left"/>
      <w:pPr>
        <w:tabs>
          <w:tab w:val="num" w:pos="720"/>
        </w:tabs>
        <w:ind w:left="720" w:hanging="360"/>
      </w:pPr>
      <w:rPr>
        <w:rFonts w:ascii="Wingdings" w:hAnsi="Wingdings" w:hint="default"/>
      </w:rPr>
    </w:lvl>
    <w:lvl w:ilvl="1" w:tplc="BD842274">
      <w:start w:val="1862"/>
      <w:numFmt w:val="bullet"/>
      <w:lvlText w:val=""/>
      <w:lvlJc w:val="left"/>
      <w:pPr>
        <w:tabs>
          <w:tab w:val="num" w:pos="1440"/>
        </w:tabs>
        <w:ind w:left="1440" w:hanging="360"/>
      </w:pPr>
      <w:rPr>
        <w:rFonts w:ascii="Wingdings" w:hAnsi="Wingdings" w:hint="default"/>
      </w:rPr>
    </w:lvl>
    <w:lvl w:ilvl="2" w:tplc="39061836" w:tentative="1">
      <w:start w:val="1"/>
      <w:numFmt w:val="bullet"/>
      <w:lvlText w:val=""/>
      <w:lvlJc w:val="left"/>
      <w:pPr>
        <w:tabs>
          <w:tab w:val="num" w:pos="2160"/>
        </w:tabs>
        <w:ind w:left="2160" w:hanging="360"/>
      </w:pPr>
      <w:rPr>
        <w:rFonts w:ascii="Wingdings" w:hAnsi="Wingdings" w:hint="default"/>
      </w:rPr>
    </w:lvl>
    <w:lvl w:ilvl="3" w:tplc="0F48B368" w:tentative="1">
      <w:start w:val="1"/>
      <w:numFmt w:val="bullet"/>
      <w:lvlText w:val=""/>
      <w:lvlJc w:val="left"/>
      <w:pPr>
        <w:tabs>
          <w:tab w:val="num" w:pos="2880"/>
        </w:tabs>
        <w:ind w:left="2880" w:hanging="360"/>
      </w:pPr>
      <w:rPr>
        <w:rFonts w:ascii="Wingdings" w:hAnsi="Wingdings" w:hint="default"/>
      </w:rPr>
    </w:lvl>
    <w:lvl w:ilvl="4" w:tplc="19F64492" w:tentative="1">
      <w:start w:val="1"/>
      <w:numFmt w:val="bullet"/>
      <w:lvlText w:val=""/>
      <w:lvlJc w:val="left"/>
      <w:pPr>
        <w:tabs>
          <w:tab w:val="num" w:pos="3600"/>
        </w:tabs>
        <w:ind w:left="3600" w:hanging="360"/>
      </w:pPr>
      <w:rPr>
        <w:rFonts w:ascii="Wingdings" w:hAnsi="Wingdings" w:hint="default"/>
      </w:rPr>
    </w:lvl>
    <w:lvl w:ilvl="5" w:tplc="17E05A98" w:tentative="1">
      <w:start w:val="1"/>
      <w:numFmt w:val="bullet"/>
      <w:lvlText w:val=""/>
      <w:lvlJc w:val="left"/>
      <w:pPr>
        <w:tabs>
          <w:tab w:val="num" w:pos="4320"/>
        </w:tabs>
        <w:ind w:left="4320" w:hanging="360"/>
      </w:pPr>
      <w:rPr>
        <w:rFonts w:ascii="Wingdings" w:hAnsi="Wingdings" w:hint="default"/>
      </w:rPr>
    </w:lvl>
    <w:lvl w:ilvl="6" w:tplc="D5A2250A" w:tentative="1">
      <w:start w:val="1"/>
      <w:numFmt w:val="bullet"/>
      <w:lvlText w:val=""/>
      <w:lvlJc w:val="left"/>
      <w:pPr>
        <w:tabs>
          <w:tab w:val="num" w:pos="5040"/>
        </w:tabs>
        <w:ind w:left="5040" w:hanging="360"/>
      </w:pPr>
      <w:rPr>
        <w:rFonts w:ascii="Wingdings" w:hAnsi="Wingdings" w:hint="default"/>
      </w:rPr>
    </w:lvl>
    <w:lvl w:ilvl="7" w:tplc="422C0E3E" w:tentative="1">
      <w:start w:val="1"/>
      <w:numFmt w:val="bullet"/>
      <w:lvlText w:val=""/>
      <w:lvlJc w:val="left"/>
      <w:pPr>
        <w:tabs>
          <w:tab w:val="num" w:pos="5760"/>
        </w:tabs>
        <w:ind w:left="5760" w:hanging="360"/>
      </w:pPr>
      <w:rPr>
        <w:rFonts w:ascii="Wingdings" w:hAnsi="Wingdings" w:hint="default"/>
      </w:rPr>
    </w:lvl>
    <w:lvl w:ilvl="8" w:tplc="C3D087F0" w:tentative="1">
      <w:start w:val="1"/>
      <w:numFmt w:val="bullet"/>
      <w:lvlText w:val=""/>
      <w:lvlJc w:val="left"/>
      <w:pPr>
        <w:tabs>
          <w:tab w:val="num" w:pos="6480"/>
        </w:tabs>
        <w:ind w:left="6480" w:hanging="360"/>
      </w:pPr>
      <w:rPr>
        <w:rFonts w:ascii="Wingdings" w:hAnsi="Wingdings" w:hint="default"/>
      </w:rPr>
    </w:lvl>
  </w:abstractNum>
  <w:abstractNum w:abstractNumId="169">
    <w:nsid w:val="60A13F49"/>
    <w:multiLevelType w:val="hybridMultilevel"/>
    <w:tmpl w:val="2738F47C"/>
    <w:lvl w:ilvl="0" w:tplc="E570B4D0">
      <w:start w:val="1"/>
      <w:numFmt w:val="bullet"/>
      <w:lvlText w:val=""/>
      <w:lvlJc w:val="left"/>
      <w:pPr>
        <w:tabs>
          <w:tab w:val="num" w:pos="720"/>
        </w:tabs>
        <w:ind w:left="720" w:hanging="360"/>
      </w:pPr>
      <w:rPr>
        <w:rFonts w:ascii="Wingdings" w:hAnsi="Wingdings" w:hint="default"/>
      </w:rPr>
    </w:lvl>
    <w:lvl w:ilvl="1" w:tplc="0E9CF5A4" w:tentative="1">
      <w:start w:val="1"/>
      <w:numFmt w:val="bullet"/>
      <w:lvlText w:val=""/>
      <w:lvlJc w:val="left"/>
      <w:pPr>
        <w:tabs>
          <w:tab w:val="num" w:pos="1440"/>
        </w:tabs>
        <w:ind w:left="1440" w:hanging="360"/>
      </w:pPr>
      <w:rPr>
        <w:rFonts w:ascii="Wingdings" w:hAnsi="Wingdings" w:hint="default"/>
      </w:rPr>
    </w:lvl>
    <w:lvl w:ilvl="2" w:tplc="32A8B698" w:tentative="1">
      <w:start w:val="1"/>
      <w:numFmt w:val="bullet"/>
      <w:lvlText w:val=""/>
      <w:lvlJc w:val="left"/>
      <w:pPr>
        <w:tabs>
          <w:tab w:val="num" w:pos="2160"/>
        </w:tabs>
        <w:ind w:left="2160" w:hanging="360"/>
      </w:pPr>
      <w:rPr>
        <w:rFonts w:ascii="Wingdings" w:hAnsi="Wingdings" w:hint="default"/>
      </w:rPr>
    </w:lvl>
    <w:lvl w:ilvl="3" w:tplc="7436BEE4" w:tentative="1">
      <w:start w:val="1"/>
      <w:numFmt w:val="bullet"/>
      <w:lvlText w:val=""/>
      <w:lvlJc w:val="left"/>
      <w:pPr>
        <w:tabs>
          <w:tab w:val="num" w:pos="2880"/>
        </w:tabs>
        <w:ind w:left="2880" w:hanging="360"/>
      </w:pPr>
      <w:rPr>
        <w:rFonts w:ascii="Wingdings" w:hAnsi="Wingdings" w:hint="default"/>
      </w:rPr>
    </w:lvl>
    <w:lvl w:ilvl="4" w:tplc="D092E8B2" w:tentative="1">
      <w:start w:val="1"/>
      <w:numFmt w:val="bullet"/>
      <w:lvlText w:val=""/>
      <w:lvlJc w:val="left"/>
      <w:pPr>
        <w:tabs>
          <w:tab w:val="num" w:pos="3600"/>
        </w:tabs>
        <w:ind w:left="3600" w:hanging="360"/>
      </w:pPr>
      <w:rPr>
        <w:rFonts w:ascii="Wingdings" w:hAnsi="Wingdings" w:hint="default"/>
      </w:rPr>
    </w:lvl>
    <w:lvl w:ilvl="5" w:tplc="B906B7C4" w:tentative="1">
      <w:start w:val="1"/>
      <w:numFmt w:val="bullet"/>
      <w:lvlText w:val=""/>
      <w:lvlJc w:val="left"/>
      <w:pPr>
        <w:tabs>
          <w:tab w:val="num" w:pos="4320"/>
        </w:tabs>
        <w:ind w:left="4320" w:hanging="360"/>
      </w:pPr>
      <w:rPr>
        <w:rFonts w:ascii="Wingdings" w:hAnsi="Wingdings" w:hint="default"/>
      </w:rPr>
    </w:lvl>
    <w:lvl w:ilvl="6" w:tplc="5F9A0478" w:tentative="1">
      <w:start w:val="1"/>
      <w:numFmt w:val="bullet"/>
      <w:lvlText w:val=""/>
      <w:lvlJc w:val="left"/>
      <w:pPr>
        <w:tabs>
          <w:tab w:val="num" w:pos="5040"/>
        </w:tabs>
        <w:ind w:left="5040" w:hanging="360"/>
      </w:pPr>
      <w:rPr>
        <w:rFonts w:ascii="Wingdings" w:hAnsi="Wingdings" w:hint="default"/>
      </w:rPr>
    </w:lvl>
    <w:lvl w:ilvl="7" w:tplc="D6AE7E3A" w:tentative="1">
      <w:start w:val="1"/>
      <w:numFmt w:val="bullet"/>
      <w:lvlText w:val=""/>
      <w:lvlJc w:val="left"/>
      <w:pPr>
        <w:tabs>
          <w:tab w:val="num" w:pos="5760"/>
        </w:tabs>
        <w:ind w:left="5760" w:hanging="360"/>
      </w:pPr>
      <w:rPr>
        <w:rFonts w:ascii="Wingdings" w:hAnsi="Wingdings" w:hint="default"/>
      </w:rPr>
    </w:lvl>
    <w:lvl w:ilvl="8" w:tplc="EC3C825E" w:tentative="1">
      <w:start w:val="1"/>
      <w:numFmt w:val="bullet"/>
      <w:lvlText w:val=""/>
      <w:lvlJc w:val="left"/>
      <w:pPr>
        <w:tabs>
          <w:tab w:val="num" w:pos="6480"/>
        </w:tabs>
        <w:ind w:left="6480" w:hanging="360"/>
      </w:pPr>
      <w:rPr>
        <w:rFonts w:ascii="Wingdings" w:hAnsi="Wingdings" w:hint="default"/>
      </w:rPr>
    </w:lvl>
  </w:abstractNum>
  <w:abstractNum w:abstractNumId="170">
    <w:nsid w:val="60F264D4"/>
    <w:multiLevelType w:val="hybridMultilevel"/>
    <w:tmpl w:val="E2D6E0CC"/>
    <w:lvl w:ilvl="0" w:tplc="89FCEDD4">
      <w:start w:val="1"/>
      <w:numFmt w:val="bullet"/>
      <w:lvlText w:val=""/>
      <w:lvlJc w:val="left"/>
      <w:pPr>
        <w:tabs>
          <w:tab w:val="num" w:pos="720"/>
        </w:tabs>
        <w:ind w:left="720" w:hanging="360"/>
      </w:pPr>
      <w:rPr>
        <w:rFonts w:ascii="Wingdings" w:hAnsi="Wingdings" w:hint="default"/>
      </w:rPr>
    </w:lvl>
    <w:lvl w:ilvl="1" w:tplc="71BCCD12">
      <w:start w:val="1862"/>
      <w:numFmt w:val="bullet"/>
      <w:lvlText w:val=""/>
      <w:lvlJc w:val="left"/>
      <w:pPr>
        <w:tabs>
          <w:tab w:val="num" w:pos="1440"/>
        </w:tabs>
        <w:ind w:left="1440" w:hanging="360"/>
      </w:pPr>
      <w:rPr>
        <w:rFonts w:ascii="Wingdings" w:hAnsi="Wingdings" w:hint="default"/>
      </w:rPr>
    </w:lvl>
    <w:lvl w:ilvl="2" w:tplc="D6F40E10" w:tentative="1">
      <w:start w:val="1"/>
      <w:numFmt w:val="bullet"/>
      <w:lvlText w:val=""/>
      <w:lvlJc w:val="left"/>
      <w:pPr>
        <w:tabs>
          <w:tab w:val="num" w:pos="2160"/>
        </w:tabs>
        <w:ind w:left="2160" w:hanging="360"/>
      </w:pPr>
      <w:rPr>
        <w:rFonts w:ascii="Wingdings" w:hAnsi="Wingdings" w:hint="default"/>
      </w:rPr>
    </w:lvl>
    <w:lvl w:ilvl="3" w:tplc="B9D225CC" w:tentative="1">
      <w:start w:val="1"/>
      <w:numFmt w:val="bullet"/>
      <w:lvlText w:val=""/>
      <w:lvlJc w:val="left"/>
      <w:pPr>
        <w:tabs>
          <w:tab w:val="num" w:pos="2880"/>
        </w:tabs>
        <w:ind w:left="2880" w:hanging="360"/>
      </w:pPr>
      <w:rPr>
        <w:rFonts w:ascii="Wingdings" w:hAnsi="Wingdings" w:hint="default"/>
      </w:rPr>
    </w:lvl>
    <w:lvl w:ilvl="4" w:tplc="459E2DEC" w:tentative="1">
      <w:start w:val="1"/>
      <w:numFmt w:val="bullet"/>
      <w:lvlText w:val=""/>
      <w:lvlJc w:val="left"/>
      <w:pPr>
        <w:tabs>
          <w:tab w:val="num" w:pos="3600"/>
        </w:tabs>
        <w:ind w:left="3600" w:hanging="360"/>
      </w:pPr>
      <w:rPr>
        <w:rFonts w:ascii="Wingdings" w:hAnsi="Wingdings" w:hint="default"/>
      </w:rPr>
    </w:lvl>
    <w:lvl w:ilvl="5" w:tplc="34FC2E24" w:tentative="1">
      <w:start w:val="1"/>
      <w:numFmt w:val="bullet"/>
      <w:lvlText w:val=""/>
      <w:lvlJc w:val="left"/>
      <w:pPr>
        <w:tabs>
          <w:tab w:val="num" w:pos="4320"/>
        </w:tabs>
        <w:ind w:left="4320" w:hanging="360"/>
      </w:pPr>
      <w:rPr>
        <w:rFonts w:ascii="Wingdings" w:hAnsi="Wingdings" w:hint="default"/>
      </w:rPr>
    </w:lvl>
    <w:lvl w:ilvl="6" w:tplc="766A2DE2" w:tentative="1">
      <w:start w:val="1"/>
      <w:numFmt w:val="bullet"/>
      <w:lvlText w:val=""/>
      <w:lvlJc w:val="left"/>
      <w:pPr>
        <w:tabs>
          <w:tab w:val="num" w:pos="5040"/>
        </w:tabs>
        <w:ind w:left="5040" w:hanging="360"/>
      </w:pPr>
      <w:rPr>
        <w:rFonts w:ascii="Wingdings" w:hAnsi="Wingdings" w:hint="default"/>
      </w:rPr>
    </w:lvl>
    <w:lvl w:ilvl="7" w:tplc="825A53FE" w:tentative="1">
      <w:start w:val="1"/>
      <w:numFmt w:val="bullet"/>
      <w:lvlText w:val=""/>
      <w:lvlJc w:val="left"/>
      <w:pPr>
        <w:tabs>
          <w:tab w:val="num" w:pos="5760"/>
        </w:tabs>
        <w:ind w:left="5760" w:hanging="360"/>
      </w:pPr>
      <w:rPr>
        <w:rFonts w:ascii="Wingdings" w:hAnsi="Wingdings" w:hint="default"/>
      </w:rPr>
    </w:lvl>
    <w:lvl w:ilvl="8" w:tplc="A89A9D7C" w:tentative="1">
      <w:start w:val="1"/>
      <w:numFmt w:val="bullet"/>
      <w:lvlText w:val=""/>
      <w:lvlJc w:val="left"/>
      <w:pPr>
        <w:tabs>
          <w:tab w:val="num" w:pos="6480"/>
        </w:tabs>
        <w:ind w:left="6480" w:hanging="360"/>
      </w:pPr>
      <w:rPr>
        <w:rFonts w:ascii="Wingdings" w:hAnsi="Wingdings" w:hint="default"/>
      </w:rPr>
    </w:lvl>
  </w:abstractNum>
  <w:abstractNum w:abstractNumId="171">
    <w:nsid w:val="60F86550"/>
    <w:multiLevelType w:val="hybridMultilevel"/>
    <w:tmpl w:val="037866A4"/>
    <w:lvl w:ilvl="0" w:tplc="FEF4A558">
      <w:start w:val="1"/>
      <w:numFmt w:val="bullet"/>
      <w:lvlText w:val=""/>
      <w:lvlJc w:val="left"/>
      <w:pPr>
        <w:tabs>
          <w:tab w:val="num" w:pos="720"/>
        </w:tabs>
        <w:ind w:left="720" w:hanging="360"/>
      </w:pPr>
      <w:rPr>
        <w:rFonts w:ascii="Wingdings" w:hAnsi="Wingdings" w:hint="default"/>
      </w:rPr>
    </w:lvl>
    <w:lvl w:ilvl="1" w:tplc="BC0EDC5C" w:tentative="1">
      <w:start w:val="1"/>
      <w:numFmt w:val="bullet"/>
      <w:lvlText w:val=""/>
      <w:lvlJc w:val="left"/>
      <w:pPr>
        <w:tabs>
          <w:tab w:val="num" w:pos="1440"/>
        </w:tabs>
        <w:ind w:left="1440" w:hanging="360"/>
      </w:pPr>
      <w:rPr>
        <w:rFonts w:ascii="Wingdings" w:hAnsi="Wingdings" w:hint="default"/>
      </w:rPr>
    </w:lvl>
    <w:lvl w:ilvl="2" w:tplc="595222C0" w:tentative="1">
      <w:start w:val="1"/>
      <w:numFmt w:val="bullet"/>
      <w:lvlText w:val=""/>
      <w:lvlJc w:val="left"/>
      <w:pPr>
        <w:tabs>
          <w:tab w:val="num" w:pos="2160"/>
        </w:tabs>
        <w:ind w:left="2160" w:hanging="360"/>
      </w:pPr>
      <w:rPr>
        <w:rFonts w:ascii="Wingdings" w:hAnsi="Wingdings" w:hint="default"/>
      </w:rPr>
    </w:lvl>
    <w:lvl w:ilvl="3" w:tplc="A086D73A" w:tentative="1">
      <w:start w:val="1"/>
      <w:numFmt w:val="bullet"/>
      <w:lvlText w:val=""/>
      <w:lvlJc w:val="left"/>
      <w:pPr>
        <w:tabs>
          <w:tab w:val="num" w:pos="2880"/>
        </w:tabs>
        <w:ind w:left="2880" w:hanging="360"/>
      </w:pPr>
      <w:rPr>
        <w:rFonts w:ascii="Wingdings" w:hAnsi="Wingdings" w:hint="default"/>
      </w:rPr>
    </w:lvl>
    <w:lvl w:ilvl="4" w:tplc="7418403C" w:tentative="1">
      <w:start w:val="1"/>
      <w:numFmt w:val="bullet"/>
      <w:lvlText w:val=""/>
      <w:lvlJc w:val="left"/>
      <w:pPr>
        <w:tabs>
          <w:tab w:val="num" w:pos="3600"/>
        </w:tabs>
        <w:ind w:left="3600" w:hanging="360"/>
      </w:pPr>
      <w:rPr>
        <w:rFonts w:ascii="Wingdings" w:hAnsi="Wingdings" w:hint="default"/>
      </w:rPr>
    </w:lvl>
    <w:lvl w:ilvl="5" w:tplc="9CCEFEB0" w:tentative="1">
      <w:start w:val="1"/>
      <w:numFmt w:val="bullet"/>
      <w:lvlText w:val=""/>
      <w:lvlJc w:val="left"/>
      <w:pPr>
        <w:tabs>
          <w:tab w:val="num" w:pos="4320"/>
        </w:tabs>
        <w:ind w:left="4320" w:hanging="360"/>
      </w:pPr>
      <w:rPr>
        <w:rFonts w:ascii="Wingdings" w:hAnsi="Wingdings" w:hint="default"/>
      </w:rPr>
    </w:lvl>
    <w:lvl w:ilvl="6" w:tplc="51F8EF2C" w:tentative="1">
      <w:start w:val="1"/>
      <w:numFmt w:val="bullet"/>
      <w:lvlText w:val=""/>
      <w:lvlJc w:val="left"/>
      <w:pPr>
        <w:tabs>
          <w:tab w:val="num" w:pos="5040"/>
        </w:tabs>
        <w:ind w:left="5040" w:hanging="360"/>
      </w:pPr>
      <w:rPr>
        <w:rFonts w:ascii="Wingdings" w:hAnsi="Wingdings" w:hint="default"/>
      </w:rPr>
    </w:lvl>
    <w:lvl w:ilvl="7" w:tplc="06AC4EF2" w:tentative="1">
      <w:start w:val="1"/>
      <w:numFmt w:val="bullet"/>
      <w:lvlText w:val=""/>
      <w:lvlJc w:val="left"/>
      <w:pPr>
        <w:tabs>
          <w:tab w:val="num" w:pos="5760"/>
        </w:tabs>
        <w:ind w:left="5760" w:hanging="360"/>
      </w:pPr>
      <w:rPr>
        <w:rFonts w:ascii="Wingdings" w:hAnsi="Wingdings" w:hint="default"/>
      </w:rPr>
    </w:lvl>
    <w:lvl w:ilvl="8" w:tplc="0DA6F17A" w:tentative="1">
      <w:start w:val="1"/>
      <w:numFmt w:val="bullet"/>
      <w:lvlText w:val=""/>
      <w:lvlJc w:val="left"/>
      <w:pPr>
        <w:tabs>
          <w:tab w:val="num" w:pos="6480"/>
        </w:tabs>
        <w:ind w:left="6480" w:hanging="360"/>
      </w:pPr>
      <w:rPr>
        <w:rFonts w:ascii="Wingdings" w:hAnsi="Wingdings" w:hint="default"/>
      </w:rPr>
    </w:lvl>
  </w:abstractNum>
  <w:abstractNum w:abstractNumId="172">
    <w:nsid w:val="621C29D0"/>
    <w:multiLevelType w:val="hybridMultilevel"/>
    <w:tmpl w:val="8BCECE76"/>
    <w:lvl w:ilvl="0" w:tplc="FC004F90">
      <w:start w:val="1"/>
      <w:numFmt w:val="bullet"/>
      <w:lvlText w:val=""/>
      <w:lvlJc w:val="left"/>
      <w:pPr>
        <w:tabs>
          <w:tab w:val="num" w:pos="720"/>
        </w:tabs>
        <w:ind w:left="720" w:hanging="360"/>
      </w:pPr>
      <w:rPr>
        <w:rFonts w:ascii="Wingdings" w:hAnsi="Wingdings" w:hint="default"/>
      </w:rPr>
    </w:lvl>
    <w:lvl w:ilvl="1" w:tplc="A36E387E">
      <w:start w:val="804"/>
      <w:numFmt w:val="bullet"/>
      <w:lvlText w:val=""/>
      <w:lvlJc w:val="left"/>
      <w:pPr>
        <w:tabs>
          <w:tab w:val="num" w:pos="1440"/>
        </w:tabs>
        <w:ind w:left="1440" w:hanging="360"/>
      </w:pPr>
      <w:rPr>
        <w:rFonts w:ascii="Wingdings" w:hAnsi="Wingdings" w:hint="default"/>
      </w:rPr>
    </w:lvl>
    <w:lvl w:ilvl="2" w:tplc="C6C6238C" w:tentative="1">
      <w:start w:val="1"/>
      <w:numFmt w:val="bullet"/>
      <w:lvlText w:val=""/>
      <w:lvlJc w:val="left"/>
      <w:pPr>
        <w:tabs>
          <w:tab w:val="num" w:pos="2160"/>
        </w:tabs>
        <w:ind w:left="2160" w:hanging="360"/>
      </w:pPr>
      <w:rPr>
        <w:rFonts w:ascii="Wingdings" w:hAnsi="Wingdings" w:hint="default"/>
      </w:rPr>
    </w:lvl>
    <w:lvl w:ilvl="3" w:tplc="FA3A3A96" w:tentative="1">
      <w:start w:val="1"/>
      <w:numFmt w:val="bullet"/>
      <w:lvlText w:val=""/>
      <w:lvlJc w:val="left"/>
      <w:pPr>
        <w:tabs>
          <w:tab w:val="num" w:pos="2880"/>
        </w:tabs>
        <w:ind w:left="2880" w:hanging="360"/>
      </w:pPr>
      <w:rPr>
        <w:rFonts w:ascii="Wingdings" w:hAnsi="Wingdings" w:hint="default"/>
      </w:rPr>
    </w:lvl>
    <w:lvl w:ilvl="4" w:tplc="01DA4DDE" w:tentative="1">
      <w:start w:val="1"/>
      <w:numFmt w:val="bullet"/>
      <w:lvlText w:val=""/>
      <w:lvlJc w:val="left"/>
      <w:pPr>
        <w:tabs>
          <w:tab w:val="num" w:pos="3600"/>
        </w:tabs>
        <w:ind w:left="3600" w:hanging="360"/>
      </w:pPr>
      <w:rPr>
        <w:rFonts w:ascii="Wingdings" w:hAnsi="Wingdings" w:hint="default"/>
      </w:rPr>
    </w:lvl>
    <w:lvl w:ilvl="5" w:tplc="B7245490" w:tentative="1">
      <w:start w:val="1"/>
      <w:numFmt w:val="bullet"/>
      <w:lvlText w:val=""/>
      <w:lvlJc w:val="left"/>
      <w:pPr>
        <w:tabs>
          <w:tab w:val="num" w:pos="4320"/>
        </w:tabs>
        <w:ind w:left="4320" w:hanging="360"/>
      </w:pPr>
      <w:rPr>
        <w:rFonts w:ascii="Wingdings" w:hAnsi="Wingdings" w:hint="default"/>
      </w:rPr>
    </w:lvl>
    <w:lvl w:ilvl="6" w:tplc="7A0CB40C" w:tentative="1">
      <w:start w:val="1"/>
      <w:numFmt w:val="bullet"/>
      <w:lvlText w:val=""/>
      <w:lvlJc w:val="left"/>
      <w:pPr>
        <w:tabs>
          <w:tab w:val="num" w:pos="5040"/>
        </w:tabs>
        <w:ind w:left="5040" w:hanging="360"/>
      </w:pPr>
      <w:rPr>
        <w:rFonts w:ascii="Wingdings" w:hAnsi="Wingdings" w:hint="default"/>
      </w:rPr>
    </w:lvl>
    <w:lvl w:ilvl="7" w:tplc="ABCAD40E" w:tentative="1">
      <w:start w:val="1"/>
      <w:numFmt w:val="bullet"/>
      <w:lvlText w:val=""/>
      <w:lvlJc w:val="left"/>
      <w:pPr>
        <w:tabs>
          <w:tab w:val="num" w:pos="5760"/>
        </w:tabs>
        <w:ind w:left="5760" w:hanging="360"/>
      </w:pPr>
      <w:rPr>
        <w:rFonts w:ascii="Wingdings" w:hAnsi="Wingdings" w:hint="default"/>
      </w:rPr>
    </w:lvl>
    <w:lvl w:ilvl="8" w:tplc="D6622DF2" w:tentative="1">
      <w:start w:val="1"/>
      <w:numFmt w:val="bullet"/>
      <w:lvlText w:val=""/>
      <w:lvlJc w:val="left"/>
      <w:pPr>
        <w:tabs>
          <w:tab w:val="num" w:pos="6480"/>
        </w:tabs>
        <w:ind w:left="6480" w:hanging="360"/>
      </w:pPr>
      <w:rPr>
        <w:rFonts w:ascii="Wingdings" w:hAnsi="Wingdings" w:hint="default"/>
      </w:rPr>
    </w:lvl>
  </w:abstractNum>
  <w:abstractNum w:abstractNumId="173">
    <w:nsid w:val="622F700D"/>
    <w:multiLevelType w:val="hybridMultilevel"/>
    <w:tmpl w:val="0B44A0BC"/>
    <w:lvl w:ilvl="0" w:tplc="10090005">
      <w:start w:val="1"/>
      <w:numFmt w:val="bullet"/>
      <w:lvlText w:val=""/>
      <w:lvlJc w:val="left"/>
      <w:pPr>
        <w:ind w:left="1080" w:hanging="360"/>
      </w:pPr>
      <w:rPr>
        <w:rFonts w:ascii="Wingdings" w:hAnsi="Wingdings" w:hint="default"/>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174">
    <w:nsid w:val="630C1145"/>
    <w:multiLevelType w:val="hybridMultilevel"/>
    <w:tmpl w:val="6B8AF8B8"/>
    <w:lvl w:ilvl="0" w:tplc="664270F4">
      <w:start w:val="1"/>
      <w:numFmt w:val="bullet"/>
      <w:lvlText w:val=""/>
      <w:lvlJc w:val="left"/>
      <w:pPr>
        <w:tabs>
          <w:tab w:val="num" w:pos="720"/>
        </w:tabs>
        <w:ind w:left="720" w:hanging="360"/>
      </w:pPr>
      <w:rPr>
        <w:rFonts w:ascii="Wingdings" w:hAnsi="Wingdings" w:hint="default"/>
      </w:rPr>
    </w:lvl>
    <w:lvl w:ilvl="1" w:tplc="AD96ECEA">
      <w:start w:val="1301"/>
      <w:numFmt w:val="bullet"/>
      <w:lvlText w:val=""/>
      <w:lvlJc w:val="left"/>
      <w:pPr>
        <w:tabs>
          <w:tab w:val="num" w:pos="1440"/>
        </w:tabs>
        <w:ind w:left="1440" w:hanging="360"/>
      </w:pPr>
      <w:rPr>
        <w:rFonts w:ascii="Wingdings" w:hAnsi="Wingdings" w:hint="default"/>
      </w:rPr>
    </w:lvl>
    <w:lvl w:ilvl="2" w:tplc="7770935A" w:tentative="1">
      <w:start w:val="1"/>
      <w:numFmt w:val="bullet"/>
      <w:lvlText w:val=""/>
      <w:lvlJc w:val="left"/>
      <w:pPr>
        <w:tabs>
          <w:tab w:val="num" w:pos="2160"/>
        </w:tabs>
        <w:ind w:left="2160" w:hanging="360"/>
      </w:pPr>
      <w:rPr>
        <w:rFonts w:ascii="Wingdings" w:hAnsi="Wingdings" w:hint="default"/>
      </w:rPr>
    </w:lvl>
    <w:lvl w:ilvl="3" w:tplc="5F0E0B4E" w:tentative="1">
      <w:start w:val="1"/>
      <w:numFmt w:val="bullet"/>
      <w:lvlText w:val=""/>
      <w:lvlJc w:val="left"/>
      <w:pPr>
        <w:tabs>
          <w:tab w:val="num" w:pos="2880"/>
        </w:tabs>
        <w:ind w:left="2880" w:hanging="360"/>
      </w:pPr>
      <w:rPr>
        <w:rFonts w:ascii="Wingdings" w:hAnsi="Wingdings" w:hint="default"/>
      </w:rPr>
    </w:lvl>
    <w:lvl w:ilvl="4" w:tplc="0C2409A0" w:tentative="1">
      <w:start w:val="1"/>
      <w:numFmt w:val="bullet"/>
      <w:lvlText w:val=""/>
      <w:lvlJc w:val="left"/>
      <w:pPr>
        <w:tabs>
          <w:tab w:val="num" w:pos="3600"/>
        </w:tabs>
        <w:ind w:left="3600" w:hanging="360"/>
      </w:pPr>
      <w:rPr>
        <w:rFonts w:ascii="Wingdings" w:hAnsi="Wingdings" w:hint="default"/>
      </w:rPr>
    </w:lvl>
    <w:lvl w:ilvl="5" w:tplc="9AFAD3C0" w:tentative="1">
      <w:start w:val="1"/>
      <w:numFmt w:val="bullet"/>
      <w:lvlText w:val=""/>
      <w:lvlJc w:val="left"/>
      <w:pPr>
        <w:tabs>
          <w:tab w:val="num" w:pos="4320"/>
        </w:tabs>
        <w:ind w:left="4320" w:hanging="360"/>
      </w:pPr>
      <w:rPr>
        <w:rFonts w:ascii="Wingdings" w:hAnsi="Wingdings" w:hint="default"/>
      </w:rPr>
    </w:lvl>
    <w:lvl w:ilvl="6" w:tplc="F2A2D168" w:tentative="1">
      <w:start w:val="1"/>
      <w:numFmt w:val="bullet"/>
      <w:lvlText w:val=""/>
      <w:lvlJc w:val="left"/>
      <w:pPr>
        <w:tabs>
          <w:tab w:val="num" w:pos="5040"/>
        </w:tabs>
        <w:ind w:left="5040" w:hanging="360"/>
      </w:pPr>
      <w:rPr>
        <w:rFonts w:ascii="Wingdings" w:hAnsi="Wingdings" w:hint="default"/>
      </w:rPr>
    </w:lvl>
    <w:lvl w:ilvl="7" w:tplc="3D845E14" w:tentative="1">
      <w:start w:val="1"/>
      <w:numFmt w:val="bullet"/>
      <w:lvlText w:val=""/>
      <w:lvlJc w:val="left"/>
      <w:pPr>
        <w:tabs>
          <w:tab w:val="num" w:pos="5760"/>
        </w:tabs>
        <w:ind w:left="5760" w:hanging="360"/>
      </w:pPr>
      <w:rPr>
        <w:rFonts w:ascii="Wingdings" w:hAnsi="Wingdings" w:hint="default"/>
      </w:rPr>
    </w:lvl>
    <w:lvl w:ilvl="8" w:tplc="B3C8875E" w:tentative="1">
      <w:start w:val="1"/>
      <w:numFmt w:val="bullet"/>
      <w:lvlText w:val=""/>
      <w:lvlJc w:val="left"/>
      <w:pPr>
        <w:tabs>
          <w:tab w:val="num" w:pos="6480"/>
        </w:tabs>
        <w:ind w:left="6480" w:hanging="360"/>
      </w:pPr>
      <w:rPr>
        <w:rFonts w:ascii="Wingdings" w:hAnsi="Wingdings" w:hint="default"/>
      </w:rPr>
    </w:lvl>
  </w:abstractNum>
  <w:abstractNum w:abstractNumId="175">
    <w:nsid w:val="634C2DA7"/>
    <w:multiLevelType w:val="hybridMultilevel"/>
    <w:tmpl w:val="25D6D43E"/>
    <w:lvl w:ilvl="0" w:tplc="10090005">
      <w:start w:val="1"/>
      <w:numFmt w:val="bullet"/>
      <w:lvlText w:val=""/>
      <w:lvlJc w:val="left"/>
      <w:pPr>
        <w:ind w:left="1080" w:hanging="360"/>
      </w:pPr>
      <w:rPr>
        <w:rFonts w:ascii="Wingdings" w:hAnsi="Wingdings" w:hint="default"/>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176">
    <w:nsid w:val="635E5114"/>
    <w:multiLevelType w:val="hybridMultilevel"/>
    <w:tmpl w:val="80EEC080"/>
    <w:lvl w:ilvl="0" w:tplc="10090005">
      <w:start w:val="1"/>
      <w:numFmt w:val="bullet"/>
      <w:lvlText w:val=""/>
      <w:lvlJc w:val="left"/>
      <w:pPr>
        <w:tabs>
          <w:tab w:val="num" w:pos="720"/>
        </w:tabs>
        <w:ind w:left="720" w:hanging="360"/>
      </w:pPr>
      <w:rPr>
        <w:rFonts w:ascii="Wingdings" w:hAnsi="Wingdings" w:hint="default"/>
      </w:rPr>
    </w:lvl>
    <w:lvl w:ilvl="1" w:tplc="C78249BC" w:tentative="1">
      <w:start w:val="1"/>
      <w:numFmt w:val="bullet"/>
      <w:lvlText w:val=""/>
      <w:lvlJc w:val="left"/>
      <w:pPr>
        <w:tabs>
          <w:tab w:val="num" w:pos="1440"/>
        </w:tabs>
        <w:ind w:left="1440" w:hanging="360"/>
      </w:pPr>
      <w:rPr>
        <w:rFonts w:ascii="Wingdings" w:hAnsi="Wingdings" w:hint="default"/>
      </w:rPr>
    </w:lvl>
    <w:lvl w:ilvl="2" w:tplc="27345D28" w:tentative="1">
      <w:start w:val="1"/>
      <w:numFmt w:val="bullet"/>
      <w:lvlText w:val=""/>
      <w:lvlJc w:val="left"/>
      <w:pPr>
        <w:tabs>
          <w:tab w:val="num" w:pos="2160"/>
        </w:tabs>
        <w:ind w:left="2160" w:hanging="360"/>
      </w:pPr>
      <w:rPr>
        <w:rFonts w:ascii="Wingdings" w:hAnsi="Wingdings" w:hint="default"/>
      </w:rPr>
    </w:lvl>
    <w:lvl w:ilvl="3" w:tplc="4E6CE04C" w:tentative="1">
      <w:start w:val="1"/>
      <w:numFmt w:val="bullet"/>
      <w:lvlText w:val=""/>
      <w:lvlJc w:val="left"/>
      <w:pPr>
        <w:tabs>
          <w:tab w:val="num" w:pos="2880"/>
        </w:tabs>
        <w:ind w:left="2880" w:hanging="360"/>
      </w:pPr>
      <w:rPr>
        <w:rFonts w:ascii="Wingdings" w:hAnsi="Wingdings" w:hint="default"/>
      </w:rPr>
    </w:lvl>
    <w:lvl w:ilvl="4" w:tplc="8104FA0C" w:tentative="1">
      <w:start w:val="1"/>
      <w:numFmt w:val="bullet"/>
      <w:lvlText w:val=""/>
      <w:lvlJc w:val="left"/>
      <w:pPr>
        <w:tabs>
          <w:tab w:val="num" w:pos="3600"/>
        </w:tabs>
        <w:ind w:left="3600" w:hanging="360"/>
      </w:pPr>
      <w:rPr>
        <w:rFonts w:ascii="Wingdings" w:hAnsi="Wingdings" w:hint="default"/>
      </w:rPr>
    </w:lvl>
    <w:lvl w:ilvl="5" w:tplc="4FBE8408" w:tentative="1">
      <w:start w:val="1"/>
      <w:numFmt w:val="bullet"/>
      <w:lvlText w:val=""/>
      <w:lvlJc w:val="left"/>
      <w:pPr>
        <w:tabs>
          <w:tab w:val="num" w:pos="4320"/>
        </w:tabs>
        <w:ind w:left="4320" w:hanging="360"/>
      </w:pPr>
      <w:rPr>
        <w:rFonts w:ascii="Wingdings" w:hAnsi="Wingdings" w:hint="default"/>
      </w:rPr>
    </w:lvl>
    <w:lvl w:ilvl="6" w:tplc="AB2C62D4" w:tentative="1">
      <w:start w:val="1"/>
      <w:numFmt w:val="bullet"/>
      <w:lvlText w:val=""/>
      <w:lvlJc w:val="left"/>
      <w:pPr>
        <w:tabs>
          <w:tab w:val="num" w:pos="5040"/>
        </w:tabs>
        <w:ind w:left="5040" w:hanging="360"/>
      </w:pPr>
      <w:rPr>
        <w:rFonts w:ascii="Wingdings" w:hAnsi="Wingdings" w:hint="default"/>
      </w:rPr>
    </w:lvl>
    <w:lvl w:ilvl="7" w:tplc="BBEE43BA" w:tentative="1">
      <w:start w:val="1"/>
      <w:numFmt w:val="bullet"/>
      <w:lvlText w:val=""/>
      <w:lvlJc w:val="left"/>
      <w:pPr>
        <w:tabs>
          <w:tab w:val="num" w:pos="5760"/>
        </w:tabs>
        <w:ind w:left="5760" w:hanging="360"/>
      </w:pPr>
      <w:rPr>
        <w:rFonts w:ascii="Wingdings" w:hAnsi="Wingdings" w:hint="default"/>
      </w:rPr>
    </w:lvl>
    <w:lvl w:ilvl="8" w:tplc="C35ACA20" w:tentative="1">
      <w:start w:val="1"/>
      <w:numFmt w:val="bullet"/>
      <w:lvlText w:val=""/>
      <w:lvlJc w:val="left"/>
      <w:pPr>
        <w:tabs>
          <w:tab w:val="num" w:pos="6480"/>
        </w:tabs>
        <w:ind w:left="6480" w:hanging="360"/>
      </w:pPr>
      <w:rPr>
        <w:rFonts w:ascii="Wingdings" w:hAnsi="Wingdings" w:hint="default"/>
      </w:rPr>
    </w:lvl>
  </w:abstractNum>
  <w:abstractNum w:abstractNumId="177">
    <w:nsid w:val="657F78FD"/>
    <w:multiLevelType w:val="hybridMultilevel"/>
    <w:tmpl w:val="95CE74C4"/>
    <w:lvl w:ilvl="0" w:tplc="F4480A6C">
      <w:start w:val="1"/>
      <w:numFmt w:val="bullet"/>
      <w:lvlText w:val=""/>
      <w:lvlJc w:val="left"/>
      <w:pPr>
        <w:tabs>
          <w:tab w:val="num" w:pos="720"/>
        </w:tabs>
        <w:ind w:left="720" w:hanging="360"/>
      </w:pPr>
      <w:rPr>
        <w:rFonts w:ascii="Wingdings" w:hAnsi="Wingdings" w:hint="default"/>
      </w:rPr>
    </w:lvl>
    <w:lvl w:ilvl="1" w:tplc="4C74581C">
      <w:start w:val="1866"/>
      <w:numFmt w:val="bullet"/>
      <w:lvlText w:val=""/>
      <w:lvlJc w:val="left"/>
      <w:pPr>
        <w:tabs>
          <w:tab w:val="num" w:pos="1440"/>
        </w:tabs>
        <w:ind w:left="1440" w:hanging="360"/>
      </w:pPr>
      <w:rPr>
        <w:rFonts w:ascii="Wingdings" w:hAnsi="Wingdings" w:hint="default"/>
      </w:rPr>
    </w:lvl>
    <w:lvl w:ilvl="2" w:tplc="941681C2" w:tentative="1">
      <w:start w:val="1"/>
      <w:numFmt w:val="bullet"/>
      <w:lvlText w:val=""/>
      <w:lvlJc w:val="left"/>
      <w:pPr>
        <w:tabs>
          <w:tab w:val="num" w:pos="2160"/>
        </w:tabs>
        <w:ind w:left="2160" w:hanging="360"/>
      </w:pPr>
      <w:rPr>
        <w:rFonts w:ascii="Wingdings" w:hAnsi="Wingdings" w:hint="default"/>
      </w:rPr>
    </w:lvl>
    <w:lvl w:ilvl="3" w:tplc="6FF8E424" w:tentative="1">
      <w:start w:val="1"/>
      <w:numFmt w:val="bullet"/>
      <w:lvlText w:val=""/>
      <w:lvlJc w:val="left"/>
      <w:pPr>
        <w:tabs>
          <w:tab w:val="num" w:pos="2880"/>
        </w:tabs>
        <w:ind w:left="2880" w:hanging="360"/>
      </w:pPr>
      <w:rPr>
        <w:rFonts w:ascii="Wingdings" w:hAnsi="Wingdings" w:hint="default"/>
      </w:rPr>
    </w:lvl>
    <w:lvl w:ilvl="4" w:tplc="FBE4266E" w:tentative="1">
      <w:start w:val="1"/>
      <w:numFmt w:val="bullet"/>
      <w:lvlText w:val=""/>
      <w:lvlJc w:val="left"/>
      <w:pPr>
        <w:tabs>
          <w:tab w:val="num" w:pos="3600"/>
        </w:tabs>
        <w:ind w:left="3600" w:hanging="360"/>
      </w:pPr>
      <w:rPr>
        <w:rFonts w:ascii="Wingdings" w:hAnsi="Wingdings" w:hint="default"/>
      </w:rPr>
    </w:lvl>
    <w:lvl w:ilvl="5" w:tplc="99107BDC" w:tentative="1">
      <w:start w:val="1"/>
      <w:numFmt w:val="bullet"/>
      <w:lvlText w:val=""/>
      <w:lvlJc w:val="left"/>
      <w:pPr>
        <w:tabs>
          <w:tab w:val="num" w:pos="4320"/>
        </w:tabs>
        <w:ind w:left="4320" w:hanging="360"/>
      </w:pPr>
      <w:rPr>
        <w:rFonts w:ascii="Wingdings" w:hAnsi="Wingdings" w:hint="default"/>
      </w:rPr>
    </w:lvl>
    <w:lvl w:ilvl="6" w:tplc="15F0F372" w:tentative="1">
      <w:start w:val="1"/>
      <w:numFmt w:val="bullet"/>
      <w:lvlText w:val=""/>
      <w:lvlJc w:val="left"/>
      <w:pPr>
        <w:tabs>
          <w:tab w:val="num" w:pos="5040"/>
        </w:tabs>
        <w:ind w:left="5040" w:hanging="360"/>
      </w:pPr>
      <w:rPr>
        <w:rFonts w:ascii="Wingdings" w:hAnsi="Wingdings" w:hint="default"/>
      </w:rPr>
    </w:lvl>
    <w:lvl w:ilvl="7" w:tplc="112E5F30" w:tentative="1">
      <w:start w:val="1"/>
      <w:numFmt w:val="bullet"/>
      <w:lvlText w:val=""/>
      <w:lvlJc w:val="left"/>
      <w:pPr>
        <w:tabs>
          <w:tab w:val="num" w:pos="5760"/>
        </w:tabs>
        <w:ind w:left="5760" w:hanging="360"/>
      </w:pPr>
      <w:rPr>
        <w:rFonts w:ascii="Wingdings" w:hAnsi="Wingdings" w:hint="default"/>
      </w:rPr>
    </w:lvl>
    <w:lvl w:ilvl="8" w:tplc="39304F9A" w:tentative="1">
      <w:start w:val="1"/>
      <w:numFmt w:val="bullet"/>
      <w:lvlText w:val=""/>
      <w:lvlJc w:val="left"/>
      <w:pPr>
        <w:tabs>
          <w:tab w:val="num" w:pos="6480"/>
        </w:tabs>
        <w:ind w:left="6480" w:hanging="360"/>
      </w:pPr>
      <w:rPr>
        <w:rFonts w:ascii="Wingdings" w:hAnsi="Wingdings" w:hint="default"/>
      </w:rPr>
    </w:lvl>
  </w:abstractNum>
  <w:abstractNum w:abstractNumId="178">
    <w:nsid w:val="65873DB9"/>
    <w:multiLevelType w:val="hybridMultilevel"/>
    <w:tmpl w:val="41C81F64"/>
    <w:lvl w:ilvl="0" w:tplc="981E342A">
      <w:start w:val="1"/>
      <w:numFmt w:val="bullet"/>
      <w:lvlText w:val=""/>
      <w:lvlJc w:val="left"/>
      <w:pPr>
        <w:tabs>
          <w:tab w:val="num" w:pos="720"/>
        </w:tabs>
        <w:ind w:left="720" w:hanging="360"/>
      </w:pPr>
      <w:rPr>
        <w:rFonts w:ascii="Wingdings" w:hAnsi="Wingdings" w:hint="default"/>
      </w:rPr>
    </w:lvl>
    <w:lvl w:ilvl="1" w:tplc="92D45B50" w:tentative="1">
      <w:start w:val="1"/>
      <w:numFmt w:val="bullet"/>
      <w:lvlText w:val=""/>
      <w:lvlJc w:val="left"/>
      <w:pPr>
        <w:tabs>
          <w:tab w:val="num" w:pos="1440"/>
        </w:tabs>
        <w:ind w:left="1440" w:hanging="360"/>
      </w:pPr>
      <w:rPr>
        <w:rFonts w:ascii="Wingdings" w:hAnsi="Wingdings" w:hint="default"/>
      </w:rPr>
    </w:lvl>
    <w:lvl w:ilvl="2" w:tplc="98EE6F38" w:tentative="1">
      <w:start w:val="1"/>
      <w:numFmt w:val="bullet"/>
      <w:lvlText w:val=""/>
      <w:lvlJc w:val="left"/>
      <w:pPr>
        <w:tabs>
          <w:tab w:val="num" w:pos="2160"/>
        </w:tabs>
        <w:ind w:left="2160" w:hanging="360"/>
      </w:pPr>
      <w:rPr>
        <w:rFonts w:ascii="Wingdings" w:hAnsi="Wingdings" w:hint="default"/>
      </w:rPr>
    </w:lvl>
    <w:lvl w:ilvl="3" w:tplc="4E103126" w:tentative="1">
      <w:start w:val="1"/>
      <w:numFmt w:val="bullet"/>
      <w:lvlText w:val=""/>
      <w:lvlJc w:val="left"/>
      <w:pPr>
        <w:tabs>
          <w:tab w:val="num" w:pos="2880"/>
        </w:tabs>
        <w:ind w:left="2880" w:hanging="360"/>
      </w:pPr>
      <w:rPr>
        <w:rFonts w:ascii="Wingdings" w:hAnsi="Wingdings" w:hint="default"/>
      </w:rPr>
    </w:lvl>
    <w:lvl w:ilvl="4" w:tplc="05F0217E" w:tentative="1">
      <w:start w:val="1"/>
      <w:numFmt w:val="bullet"/>
      <w:lvlText w:val=""/>
      <w:lvlJc w:val="left"/>
      <w:pPr>
        <w:tabs>
          <w:tab w:val="num" w:pos="3600"/>
        </w:tabs>
        <w:ind w:left="3600" w:hanging="360"/>
      </w:pPr>
      <w:rPr>
        <w:rFonts w:ascii="Wingdings" w:hAnsi="Wingdings" w:hint="default"/>
      </w:rPr>
    </w:lvl>
    <w:lvl w:ilvl="5" w:tplc="520E4198" w:tentative="1">
      <w:start w:val="1"/>
      <w:numFmt w:val="bullet"/>
      <w:lvlText w:val=""/>
      <w:lvlJc w:val="left"/>
      <w:pPr>
        <w:tabs>
          <w:tab w:val="num" w:pos="4320"/>
        </w:tabs>
        <w:ind w:left="4320" w:hanging="360"/>
      </w:pPr>
      <w:rPr>
        <w:rFonts w:ascii="Wingdings" w:hAnsi="Wingdings" w:hint="default"/>
      </w:rPr>
    </w:lvl>
    <w:lvl w:ilvl="6" w:tplc="AF5E4254" w:tentative="1">
      <w:start w:val="1"/>
      <w:numFmt w:val="bullet"/>
      <w:lvlText w:val=""/>
      <w:lvlJc w:val="left"/>
      <w:pPr>
        <w:tabs>
          <w:tab w:val="num" w:pos="5040"/>
        </w:tabs>
        <w:ind w:left="5040" w:hanging="360"/>
      </w:pPr>
      <w:rPr>
        <w:rFonts w:ascii="Wingdings" w:hAnsi="Wingdings" w:hint="default"/>
      </w:rPr>
    </w:lvl>
    <w:lvl w:ilvl="7" w:tplc="20F6C740" w:tentative="1">
      <w:start w:val="1"/>
      <w:numFmt w:val="bullet"/>
      <w:lvlText w:val=""/>
      <w:lvlJc w:val="left"/>
      <w:pPr>
        <w:tabs>
          <w:tab w:val="num" w:pos="5760"/>
        </w:tabs>
        <w:ind w:left="5760" w:hanging="360"/>
      </w:pPr>
      <w:rPr>
        <w:rFonts w:ascii="Wingdings" w:hAnsi="Wingdings" w:hint="default"/>
      </w:rPr>
    </w:lvl>
    <w:lvl w:ilvl="8" w:tplc="6F4401BA" w:tentative="1">
      <w:start w:val="1"/>
      <w:numFmt w:val="bullet"/>
      <w:lvlText w:val=""/>
      <w:lvlJc w:val="left"/>
      <w:pPr>
        <w:tabs>
          <w:tab w:val="num" w:pos="6480"/>
        </w:tabs>
        <w:ind w:left="6480" w:hanging="360"/>
      </w:pPr>
      <w:rPr>
        <w:rFonts w:ascii="Wingdings" w:hAnsi="Wingdings" w:hint="default"/>
      </w:rPr>
    </w:lvl>
  </w:abstractNum>
  <w:abstractNum w:abstractNumId="179">
    <w:nsid w:val="65A83274"/>
    <w:multiLevelType w:val="hybridMultilevel"/>
    <w:tmpl w:val="174E5C1A"/>
    <w:lvl w:ilvl="0" w:tplc="10090005">
      <w:start w:val="1"/>
      <w:numFmt w:val="bullet"/>
      <w:lvlText w:val=""/>
      <w:lvlJc w:val="left"/>
      <w:pPr>
        <w:tabs>
          <w:tab w:val="num" w:pos="720"/>
        </w:tabs>
        <w:ind w:left="720" w:hanging="360"/>
      </w:pPr>
      <w:rPr>
        <w:rFonts w:ascii="Wingdings" w:hAnsi="Wingdings" w:hint="default"/>
      </w:rPr>
    </w:lvl>
    <w:lvl w:ilvl="1" w:tplc="9342BC52" w:tentative="1">
      <w:start w:val="1"/>
      <w:numFmt w:val="bullet"/>
      <w:lvlText w:val=""/>
      <w:lvlJc w:val="left"/>
      <w:pPr>
        <w:tabs>
          <w:tab w:val="num" w:pos="1440"/>
        </w:tabs>
        <w:ind w:left="1440" w:hanging="360"/>
      </w:pPr>
      <w:rPr>
        <w:rFonts w:ascii="Wingdings" w:hAnsi="Wingdings" w:hint="default"/>
      </w:rPr>
    </w:lvl>
    <w:lvl w:ilvl="2" w:tplc="40DEFE8E" w:tentative="1">
      <w:start w:val="1"/>
      <w:numFmt w:val="bullet"/>
      <w:lvlText w:val=""/>
      <w:lvlJc w:val="left"/>
      <w:pPr>
        <w:tabs>
          <w:tab w:val="num" w:pos="2160"/>
        </w:tabs>
        <w:ind w:left="2160" w:hanging="360"/>
      </w:pPr>
      <w:rPr>
        <w:rFonts w:ascii="Wingdings" w:hAnsi="Wingdings" w:hint="default"/>
      </w:rPr>
    </w:lvl>
    <w:lvl w:ilvl="3" w:tplc="11240804" w:tentative="1">
      <w:start w:val="1"/>
      <w:numFmt w:val="bullet"/>
      <w:lvlText w:val=""/>
      <w:lvlJc w:val="left"/>
      <w:pPr>
        <w:tabs>
          <w:tab w:val="num" w:pos="2880"/>
        </w:tabs>
        <w:ind w:left="2880" w:hanging="360"/>
      </w:pPr>
      <w:rPr>
        <w:rFonts w:ascii="Wingdings" w:hAnsi="Wingdings" w:hint="default"/>
      </w:rPr>
    </w:lvl>
    <w:lvl w:ilvl="4" w:tplc="EA242C6A" w:tentative="1">
      <w:start w:val="1"/>
      <w:numFmt w:val="bullet"/>
      <w:lvlText w:val=""/>
      <w:lvlJc w:val="left"/>
      <w:pPr>
        <w:tabs>
          <w:tab w:val="num" w:pos="3600"/>
        </w:tabs>
        <w:ind w:left="3600" w:hanging="360"/>
      </w:pPr>
      <w:rPr>
        <w:rFonts w:ascii="Wingdings" w:hAnsi="Wingdings" w:hint="default"/>
      </w:rPr>
    </w:lvl>
    <w:lvl w:ilvl="5" w:tplc="4A007910" w:tentative="1">
      <w:start w:val="1"/>
      <w:numFmt w:val="bullet"/>
      <w:lvlText w:val=""/>
      <w:lvlJc w:val="left"/>
      <w:pPr>
        <w:tabs>
          <w:tab w:val="num" w:pos="4320"/>
        </w:tabs>
        <w:ind w:left="4320" w:hanging="360"/>
      </w:pPr>
      <w:rPr>
        <w:rFonts w:ascii="Wingdings" w:hAnsi="Wingdings" w:hint="default"/>
      </w:rPr>
    </w:lvl>
    <w:lvl w:ilvl="6" w:tplc="C8E227AC" w:tentative="1">
      <w:start w:val="1"/>
      <w:numFmt w:val="bullet"/>
      <w:lvlText w:val=""/>
      <w:lvlJc w:val="left"/>
      <w:pPr>
        <w:tabs>
          <w:tab w:val="num" w:pos="5040"/>
        </w:tabs>
        <w:ind w:left="5040" w:hanging="360"/>
      </w:pPr>
      <w:rPr>
        <w:rFonts w:ascii="Wingdings" w:hAnsi="Wingdings" w:hint="default"/>
      </w:rPr>
    </w:lvl>
    <w:lvl w:ilvl="7" w:tplc="5A969FE2" w:tentative="1">
      <w:start w:val="1"/>
      <w:numFmt w:val="bullet"/>
      <w:lvlText w:val=""/>
      <w:lvlJc w:val="left"/>
      <w:pPr>
        <w:tabs>
          <w:tab w:val="num" w:pos="5760"/>
        </w:tabs>
        <w:ind w:left="5760" w:hanging="360"/>
      </w:pPr>
      <w:rPr>
        <w:rFonts w:ascii="Wingdings" w:hAnsi="Wingdings" w:hint="default"/>
      </w:rPr>
    </w:lvl>
    <w:lvl w:ilvl="8" w:tplc="323CAB20" w:tentative="1">
      <w:start w:val="1"/>
      <w:numFmt w:val="bullet"/>
      <w:lvlText w:val=""/>
      <w:lvlJc w:val="left"/>
      <w:pPr>
        <w:tabs>
          <w:tab w:val="num" w:pos="6480"/>
        </w:tabs>
        <w:ind w:left="6480" w:hanging="360"/>
      </w:pPr>
      <w:rPr>
        <w:rFonts w:ascii="Wingdings" w:hAnsi="Wingdings" w:hint="default"/>
      </w:rPr>
    </w:lvl>
  </w:abstractNum>
  <w:abstractNum w:abstractNumId="180">
    <w:nsid w:val="65D9142F"/>
    <w:multiLevelType w:val="hybridMultilevel"/>
    <w:tmpl w:val="1E340F56"/>
    <w:lvl w:ilvl="0" w:tplc="CA5E2EF4">
      <w:start w:val="1"/>
      <w:numFmt w:val="bullet"/>
      <w:lvlText w:val=""/>
      <w:lvlJc w:val="left"/>
      <w:pPr>
        <w:tabs>
          <w:tab w:val="num" w:pos="720"/>
        </w:tabs>
        <w:ind w:left="720" w:hanging="360"/>
      </w:pPr>
      <w:rPr>
        <w:rFonts w:ascii="Wingdings" w:hAnsi="Wingdings" w:hint="default"/>
      </w:rPr>
    </w:lvl>
    <w:lvl w:ilvl="1" w:tplc="D62AC9C6">
      <w:start w:val="2829"/>
      <w:numFmt w:val="bullet"/>
      <w:lvlText w:val=""/>
      <w:lvlJc w:val="left"/>
      <w:pPr>
        <w:tabs>
          <w:tab w:val="num" w:pos="1440"/>
        </w:tabs>
        <w:ind w:left="1440" w:hanging="360"/>
      </w:pPr>
      <w:rPr>
        <w:rFonts w:ascii="Wingdings" w:hAnsi="Wingdings" w:hint="default"/>
      </w:rPr>
    </w:lvl>
    <w:lvl w:ilvl="2" w:tplc="6434BBA8" w:tentative="1">
      <w:start w:val="1"/>
      <w:numFmt w:val="bullet"/>
      <w:lvlText w:val=""/>
      <w:lvlJc w:val="left"/>
      <w:pPr>
        <w:tabs>
          <w:tab w:val="num" w:pos="2160"/>
        </w:tabs>
        <w:ind w:left="2160" w:hanging="360"/>
      </w:pPr>
      <w:rPr>
        <w:rFonts w:ascii="Wingdings" w:hAnsi="Wingdings" w:hint="default"/>
      </w:rPr>
    </w:lvl>
    <w:lvl w:ilvl="3" w:tplc="97AACD8A" w:tentative="1">
      <w:start w:val="1"/>
      <w:numFmt w:val="bullet"/>
      <w:lvlText w:val=""/>
      <w:lvlJc w:val="left"/>
      <w:pPr>
        <w:tabs>
          <w:tab w:val="num" w:pos="2880"/>
        </w:tabs>
        <w:ind w:left="2880" w:hanging="360"/>
      </w:pPr>
      <w:rPr>
        <w:rFonts w:ascii="Wingdings" w:hAnsi="Wingdings" w:hint="default"/>
      </w:rPr>
    </w:lvl>
    <w:lvl w:ilvl="4" w:tplc="AA4A7930" w:tentative="1">
      <w:start w:val="1"/>
      <w:numFmt w:val="bullet"/>
      <w:lvlText w:val=""/>
      <w:lvlJc w:val="left"/>
      <w:pPr>
        <w:tabs>
          <w:tab w:val="num" w:pos="3600"/>
        </w:tabs>
        <w:ind w:left="3600" w:hanging="360"/>
      </w:pPr>
      <w:rPr>
        <w:rFonts w:ascii="Wingdings" w:hAnsi="Wingdings" w:hint="default"/>
      </w:rPr>
    </w:lvl>
    <w:lvl w:ilvl="5" w:tplc="94B096FA" w:tentative="1">
      <w:start w:val="1"/>
      <w:numFmt w:val="bullet"/>
      <w:lvlText w:val=""/>
      <w:lvlJc w:val="left"/>
      <w:pPr>
        <w:tabs>
          <w:tab w:val="num" w:pos="4320"/>
        </w:tabs>
        <w:ind w:left="4320" w:hanging="360"/>
      </w:pPr>
      <w:rPr>
        <w:rFonts w:ascii="Wingdings" w:hAnsi="Wingdings" w:hint="default"/>
      </w:rPr>
    </w:lvl>
    <w:lvl w:ilvl="6" w:tplc="8BDCFD16" w:tentative="1">
      <w:start w:val="1"/>
      <w:numFmt w:val="bullet"/>
      <w:lvlText w:val=""/>
      <w:lvlJc w:val="left"/>
      <w:pPr>
        <w:tabs>
          <w:tab w:val="num" w:pos="5040"/>
        </w:tabs>
        <w:ind w:left="5040" w:hanging="360"/>
      </w:pPr>
      <w:rPr>
        <w:rFonts w:ascii="Wingdings" w:hAnsi="Wingdings" w:hint="default"/>
      </w:rPr>
    </w:lvl>
    <w:lvl w:ilvl="7" w:tplc="C4385362" w:tentative="1">
      <w:start w:val="1"/>
      <w:numFmt w:val="bullet"/>
      <w:lvlText w:val=""/>
      <w:lvlJc w:val="left"/>
      <w:pPr>
        <w:tabs>
          <w:tab w:val="num" w:pos="5760"/>
        </w:tabs>
        <w:ind w:left="5760" w:hanging="360"/>
      </w:pPr>
      <w:rPr>
        <w:rFonts w:ascii="Wingdings" w:hAnsi="Wingdings" w:hint="default"/>
      </w:rPr>
    </w:lvl>
    <w:lvl w:ilvl="8" w:tplc="43CAFF88" w:tentative="1">
      <w:start w:val="1"/>
      <w:numFmt w:val="bullet"/>
      <w:lvlText w:val=""/>
      <w:lvlJc w:val="left"/>
      <w:pPr>
        <w:tabs>
          <w:tab w:val="num" w:pos="6480"/>
        </w:tabs>
        <w:ind w:left="6480" w:hanging="360"/>
      </w:pPr>
      <w:rPr>
        <w:rFonts w:ascii="Wingdings" w:hAnsi="Wingdings" w:hint="default"/>
      </w:rPr>
    </w:lvl>
  </w:abstractNum>
  <w:abstractNum w:abstractNumId="181">
    <w:nsid w:val="66650D58"/>
    <w:multiLevelType w:val="hybridMultilevel"/>
    <w:tmpl w:val="11EC0F7C"/>
    <w:lvl w:ilvl="0" w:tplc="10090005">
      <w:start w:val="1"/>
      <w:numFmt w:val="bullet"/>
      <w:lvlText w:val=""/>
      <w:lvlJc w:val="left"/>
      <w:pPr>
        <w:ind w:left="1080" w:hanging="360"/>
      </w:pPr>
      <w:rPr>
        <w:rFonts w:ascii="Wingdings" w:hAnsi="Wingdings" w:hint="default"/>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182">
    <w:nsid w:val="66D70C23"/>
    <w:multiLevelType w:val="hybridMultilevel"/>
    <w:tmpl w:val="7F044C8A"/>
    <w:lvl w:ilvl="0" w:tplc="DCC4EC1A">
      <w:start w:val="1"/>
      <w:numFmt w:val="bullet"/>
      <w:lvlText w:val=""/>
      <w:lvlJc w:val="left"/>
      <w:pPr>
        <w:tabs>
          <w:tab w:val="num" w:pos="720"/>
        </w:tabs>
        <w:ind w:left="720" w:hanging="360"/>
      </w:pPr>
      <w:rPr>
        <w:rFonts w:ascii="Wingdings" w:hAnsi="Wingdings" w:hint="default"/>
      </w:rPr>
    </w:lvl>
    <w:lvl w:ilvl="1" w:tplc="4C4A495C">
      <w:start w:val="1809"/>
      <w:numFmt w:val="bullet"/>
      <w:lvlText w:val=""/>
      <w:lvlJc w:val="left"/>
      <w:pPr>
        <w:tabs>
          <w:tab w:val="num" w:pos="1440"/>
        </w:tabs>
        <w:ind w:left="1440" w:hanging="360"/>
      </w:pPr>
      <w:rPr>
        <w:rFonts w:ascii="Wingdings" w:hAnsi="Wingdings" w:hint="default"/>
      </w:rPr>
    </w:lvl>
    <w:lvl w:ilvl="2" w:tplc="A2FC2426" w:tentative="1">
      <w:start w:val="1"/>
      <w:numFmt w:val="bullet"/>
      <w:lvlText w:val=""/>
      <w:lvlJc w:val="left"/>
      <w:pPr>
        <w:tabs>
          <w:tab w:val="num" w:pos="2160"/>
        </w:tabs>
        <w:ind w:left="2160" w:hanging="360"/>
      </w:pPr>
      <w:rPr>
        <w:rFonts w:ascii="Wingdings" w:hAnsi="Wingdings" w:hint="default"/>
      </w:rPr>
    </w:lvl>
    <w:lvl w:ilvl="3" w:tplc="37120080" w:tentative="1">
      <w:start w:val="1"/>
      <w:numFmt w:val="bullet"/>
      <w:lvlText w:val=""/>
      <w:lvlJc w:val="left"/>
      <w:pPr>
        <w:tabs>
          <w:tab w:val="num" w:pos="2880"/>
        </w:tabs>
        <w:ind w:left="2880" w:hanging="360"/>
      </w:pPr>
      <w:rPr>
        <w:rFonts w:ascii="Wingdings" w:hAnsi="Wingdings" w:hint="default"/>
      </w:rPr>
    </w:lvl>
    <w:lvl w:ilvl="4" w:tplc="8174A61C" w:tentative="1">
      <w:start w:val="1"/>
      <w:numFmt w:val="bullet"/>
      <w:lvlText w:val=""/>
      <w:lvlJc w:val="left"/>
      <w:pPr>
        <w:tabs>
          <w:tab w:val="num" w:pos="3600"/>
        </w:tabs>
        <w:ind w:left="3600" w:hanging="360"/>
      </w:pPr>
      <w:rPr>
        <w:rFonts w:ascii="Wingdings" w:hAnsi="Wingdings" w:hint="default"/>
      </w:rPr>
    </w:lvl>
    <w:lvl w:ilvl="5" w:tplc="2C3ED5F6" w:tentative="1">
      <w:start w:val="1"/>
      <w:numFmt w:val="bullet"/>
      <w:lvlText w:val=""/>
      <w:lvlJc w:val="left"/>
      <w:pPr>
        <w:tabs>
          <w:tab w:val="num" w:pos="4320"/>
        </w:tabs>
        <w:ind w:left="4320" w:hanging="360"/>
      </w:pPr>
      <w:rPr>
        <w:rFonts w:ascii="Wingdings" w:hAnsi="Wingdings" w:hint="default"/>
      </w:rPr>
    </w:lvl>
    <w:lvl w:ilvl="6" w:tplc="BD422096" w:tentative="1">
      <w:start w:val="1"/>
      <w:numFmt w:val="bullet"/>
      <w:lvlText w:val=""/>
      <w:lvlJc w:val="left"/>
      <w:pPr>
        <w:tabs>
          <w:tab w:val="num" w:pos="5040"/>
        </w:tabs>
        <w:ind w:left="5040" w:hanging="360"/>
      </w:pPr>
      <w:rPr>
        <w:rFonts w:ascii="Wingdings" w:hAnsi="Wingdings" w:hint="default"/>
      </w:rPr>
    </w:lvl>
    <w:lvl w:ilvl="7" w:tplc="A01CCC40" w:tentative="1">
      <w:start w:val="1"/>
      <w:numFmt w:val="bullet"/>
      <w:lvlText w:val=""/>
      <w:lvlJc w:val="left"/>
      <w:pPr>
        <w:tabs>
          <w:tab w:val="num" w:pos="5760"/>
        </w:tabs>
        <w:ind w:left="5760" w:hanging="360"/>
      </w:pPr>
      <w:rPr>
        <w:rFonts w:ascii="Wingdings" w:hAnsi="Wingdings" w:hint="default"/>
      </w:rPr>
    </w:lvl>
    <w:lvl w:ilvl="8" w:tplc="383CE830" w:tentative="1">
      <w:start w:val="1"/>
      <w:numFmt w:val="bullet"/>
      <w:lvlText w:val=""/>
      <w:lvlJc w:val="left"/>
      <w:pPr>
        <w:tabs>
          <w:tab w:val="num" w:pos="6480"/>
        </w:tabs>
        <w:ind w:left="6480" w:hanging="360"/>
      </w:pPr>
      <w:rPr>
        <w:rFonts w:ascii="Wingdings" w:hAnsi="Wingdings" w:hint="default"/>
      </w:rPr>
    </w:lvl>
  </w:abstractNum>
  <w:abstractNum w:abstractNumId="183">
    <w:nsid w:val="678514D9"/>
    <w:multiLevelType w:val="hybridMultilevel"/>
    <w:tmpl w:val="02826C80"/>
    <w:lvl w:ilvl="0" w:tplc="0674F03A">
      <w:start w:val="1"/>
      <w:numFmt w:val="bullet"/>
      <w:lvlText w:val=""/>
      <w:lvlJc w:val="left"/>
      <w:pPr>
        <w:tabs>
          <w:tab w:val="num" w:pos="720"/>
        </w:tabs>
        <w:ind w:left="720" w:hanging="360"/>
      </w:pPr>
      <w:rPr>
        <w:rFonts w:ascii="Wingdings" w:hAnsi="Wingdings" w:hint="default"/>
      </w:rPr>
    </w:lvl>
    <w:lvl w:ilvl="1" w:tplc="7054BE76">
      <w:start w:val="1832"/>
      <w:numFmt w:val="bullet"/>
      <w:lvlText w:val=""/>
      <w:lvlJc w:val="left"/>
      <w:pPr>
        <w:tabs>
          <w:tab w:val="num" w:pos="1440"/>
        </w:tabs>
        <w:ind w:left="1440" w:hanging="360"/>
      </w:pPr>
      <w:rPr>
        <w:rFonts w:ascii="Wingdings" w:hAnsi="Wingdings" w:hint="default"/>
      </w:rPr>
    </w:lvl>
    <w:lvl w:ilvl="2" w:tplc="60F8A19A" w:tentative="1">
      <w:start w:val="1"/>
      <w:numFmt w:val="bullet"/>
      <w:lvlText w:val=""/>
      <w:lvlJc w:val="left"/>
      <w:pPr>
        <w:tabs>
          <w:tab w:val="num" w:pos="2160"/>
        </w:tabs>
        <w:ind w:left="2160" w:hanging="360"/>
      </w:pPr>
      <w:rPr>
        <w:rFonts w:ascii="Wingdings" w:hAnsi="Wingdings" w:hint="default"/>
      </w:rPr>
    </w:lvl>
    <w:lvl w:ilvl="3" w:tplc="42D09E54" w:tentative="1">
      <w:start w:val="1"/>
      <w:numFmt w:val="bullet"/>
      <w:lvlText w:val=""/>
      <w:lvlJc w:val="left"/>
      <w:pPr>
        <w:tabs>
          <w:tab w:val="num" w:pos="2880"/>
        </w:tabs>
        <w:ind w:left="2880" w:hanging="360"/>
      </w:pPr>
      <w:rPr>
        <w:rFonts w:ascii="Wingdings" w:hAnsi="Wingdings" w:hint="default"/>
      </w:rPr>
    </w:lvl>
    <w:lvl w:ilvl="4" w:tplc="9412F98A" w:tentative="1">
      <w:start w:val="1"/>
      <w:numFmt w:val="bullet"/>
      <w:lvlText w:val=""/>
      <w:lvlJc w:val="left"/>
      <w:pPr>
        <w:tabs>
          <w:tab w:val="num" w:pos="3600"/>
        </w:tabs>
        <w:ind w:left="3600" w:hanging="360"/>
      </w:pPr>
      <w:rPr>
        <w:rFonts w:ascii="Wingdings" w:hAnsi="Wingdings" w:hint="default"/>
      </w:rPr>
    </w:lvl>
    <w:lvl w:ilvl="5" w:tplc="EE3C1FF8" w:tentative="1">
      <w:start w:val="1"/>
      <w:numFmt w:val="bullet"/>
      <w:lvlText w:val=""/>
      <w:lvlJc w:val="left"/>
      <w:pPr>
        <w:tabs>
          <w:tab w:val="num" w:pos="4320"/>
        </w:tabs>
        <w:ind w:left="4320" w:hanging="360"/>
      </w:pPr>
      <w:rPr>
        <w:rFonts w:ascii="Wingdings" w:hAnsi="Wingdings" w:hint="default"/>
      </w:rPr>
    </w:lvl>
    <w:lvl w:ilvl="6" w:tplc="D4FC72B4" w:tentative="1">
      <w:start w:val="1"/>
      <w:numFmt w:val="bullet"/>
      <w:lvlText w:val=""/>
      <w:lvlJc w:val="left"/>
      <w:pPr>
        <w:tabs>
          <w:tab w:val="num" w:pos="5040"/>
        </w:tabs>
        <w:ind w:left="5040" w:hanging="360"/>
      </w:pPr>
      <w:rPr>
        <w:rFonts w:ascii="Wingdings" w:hAnsi="Wingdings" w:hint="default"/>
      </w:rPr>
    </w:lvl>
    <w:lvl w:ilvl="7" w:tplc="D012BF62" w:tentative="1">
      <w:start w:val="1"/>
      <w:numFmt w:val="bullet"/>
      <w:lvlText w:val=""/>
      <w:lvlJc w:val="left"/>
      <w:pPr>
        <w:tabs>
          <w:tab w:val="num" w:pos="5760"/>
        </w:tabs>
        <w:ind w:left="5760" w:hanging="360"/>
      </w:pPr>
      <w:rPr>
        <w:rFonts w:ascii="Wingdings" w:hAnsi="Wingdings" w:hint="default"/>
      </w:rPr>
    </w:lvl>
    <w:lvl w:ilvl="8" w:tplc="B9545372" w:tentative="1">
      <w:start w:val="1"/>
      <w:numFmt w:val="bullet"/>
      <w:lvlText w:val=""/>
      <w:lvlJc w:val="left"/>
      <w:pPr>
        <w:tabs>
          <w:tab w:val="num" w:pos="6480"/>
        </w:tabs>
        <w:ind w:left="6480" w:hanging="360"/>
      </w:pPr>
      <w:rPr>
        <w:rFonts w:ascii="Wingdings" w:hAnsi="Wingdings" w:hint="default"/>
      </w:rPr>
    </w:lvl>
  </w:abstractNum>
  <w:abstractNum w:abstractNumId="184">
    <w:nsid w:val="67B141E3"/>
    <w:multiLevelType w:val="hybridMultilevel"/>
    <w:tmpl w:val="B7A23662"/>
    <w:lvl w:ilvl="0" w:tplc="9B545748">
      <w:start w:val="1"/>
      <w:numFmt w:val="bullet"/>
      <w:lvlText w:val=""/>
      <w:lvlJc w:val="left"/>
      <w:pPr>
        <w:tabs>
          <w:tab w:val="num" w:pos="720"/>
        </w:tabs>
        <w:ind w:left="720" w:hanging="360"/>
      </w:pPr>
      <w:rPr>
        <w:rFonts w:ascii="Wingdings" w:hAnsi="Wingdings" w:hint="default"/>
      </w:rPr>
    </w:lvl>
    <w:lvl w:ilvl="1" w:tplc="F078B982" w:tentative="1">
      <w:start w:val="1"/>
      <w:numFmt w:val="bullet"/>
      <w:lvlText w:val=""/>
      <w:lvlJc w:val="left"/>
      <w:pPr>
        <w:tabs>
          <w:tab w:val="num" w:pos="1440"/>
        </w:tabs>
        <w:ind w:left="1440" w:hanging="360"/>
      </w:pPr>
      <w:rPr>
        <w:rFonts w:ascii="Wingdings" w:hAnsi="Wingdings" w:hint="default"/>
      </w:rPr>
    </w:lvl>
    <w:lvl w:ilvl="2" w:tplc="42E2588A" w:tentative="1">
      <w:start w:val="1"/>
      <w:numFmt w:val="bullet"/>
      <w:lvlText w:val=""/>
      <w:lvlJc w:val="left"/>
      <w:pPr>
        <w:tabs>
          <w:tab w:val="num" w:pos="2160"/>
        </w:tabs>
        <w:ind w:left="2160" w:hanging="360"/>
      </w:pPr>
      <w:rPr>
        <w:rFonts w:ascii="Wingdings" w:hAnsi="Wingdings" w:hint="default"/>
      </w:rPr>
    </w:lvl>
    <w:lvl w:ilvl="3" w:tplc="0846E0B2" w:tentative="1">
      <w:start w:val="1"/>
      <w:numFmt w:val="bullet"/>
      <w:lvlText w:val=""/>
      <w:lvlJc w:val="left"/>
      <w:pPr>
        <w:tabs>
          <w:tab w:val="num" w:pos="2880"/>
        </w:tabs>
        <w:ind w:left="2880" w:hanging="360"/>
      </w:pPr>
      <w:rPr>
        <w:rFonts w:ascii="Wingdings" w:hAnsi="Wingdings" w:hint="default"/>
      </w:rPr>
    </w:lvl>
    <w:lvl w:ilvl="4" w:tplc="D252184A" w:tentative="1">
      <w:start w:val="1"/>
      <w:numFmt w:val="bullet"/>
      <w:lvlText w:val=""/>
      <w:lvlJc w:val="left"/>
      <w:pPr>
        <w:tabs>
          <w:tab w:val="num" w:pos="3600"/>
        </w:tabs>
        <w:ind w:left="3600" w:hanging="360"/>
      </w:pPr>
      <w:rPr>
        <w:rFonts w:ascii="Wingdings" w:hAnsi="Wingdings" w:hint="default"/>
      </w:rPr>
    </w:lvl>
    <w:lvl w:ilvl="5" w:tplc="39944458" w:tentative="1">
      <w:start w:val="1"/>
      <w:numFmt w:val="bullet"/>
      <w:lvlText w:val=""/>
      <w:lvlJc w:val="left"/>
      <w:pPr>
        <w:tabs>
          <w:tab w:val="num" w:pos="4320"/>
        </w:tabs>
        <w:ind w:left="4320" w:hanging="360"/>
      </w:pPr>
      <w:rPr>
        <w:rFonts w:ascii="Wingdings" w:hAnsi="Wingdings" w:hint="default"/>
      </w:rPr>
    </w:lvl>
    <w:lvl w:ilvl="6" w:tplc="35A210B8" w:tentative="1">
      <w:start w:val="1"/>
      <w:numFmt w:val="bullet"/>
      <w:lvlText w:val=""/>
      <w:lvlJc w:val="left"/>
      <w:pPr>
        <w:tabs>
          <w:tab w:val="num" w:pos="5040"/>
        </w:tabs>
        <w:ind w:left="5040" w:hanging="360"/>
      </w:pPr>
      <w:rPr>
        <w:rFonts w:ascii="Wingdings" w:hAnsi="Wingdings" w:hint="default"/>
      </w:rPr>
    </w:lvl>
    <w:lvl w:ilvl="7" w:tplc="B11278D2" w:tentative="1">
      <w:start w:val="1"/>
      <w:numFmt w:val="bullet"/>
      <w:lvlText w:val=""/>
      <w:lvlJc w:val="left"/>
      <w:pPr>
        <w:tabs>
          <w:tab w:val="num" w:pos="5760"/>
        </w:tabs>
        <w:ind w:left="5760" w:hanging="360"/>
      </w:pPr>
      <w:rPr>
        <w:rFonts w:ascii="Wingdings" w:hAnsi="Wingdings" w:hint="default"/>
      </w:rPr>
    </w:lvl>
    <w:lvl w:ilvl="8" w:tplc="87D45734" w:tentative="1">
      <w:start w:val="1"/>
      <w:numFmt w:val="bullet"/>
      <w:lvlText w:val=""/>
      <w:lvlJc w:val="left"/>
      <w:pPr>
        <w:tabs>
          <w:tab w:val="num" w:pos="6480"/>
        </w:tabs>
        <w:ind w:left="6480" w:hanging="360"/>
      </w:pPr>
      <w:rPr>
        <w:rFonts w:ascii="Wingdings" w:hAnsi="Wingdings" w:hint="default"/>
      </w:rPr>
    </w:lvl>
  </w:abstractNum>
  <w:abstractNum w:abstractNumId="185">
    <w:nsid w:val="67BF65FD"/>
    <w:multiLevelType w:val="hybridMultilevel"/>
    <w:tmpl w:val="BE0ED708"/>
    <w:lvl w:ilvl="0" w:tplc="10090005">
      <w:start w:val="1"/>
      <w:numFmt w:val="bullet"/>
      <w:lvlText w:val=""/>
      <w:lvlJc w:val="left"/>
      <w:pPr>
        <w:tabs>
          <w:tab w:val="num" w:pos="1080"/>
        </w:tabs>
        <w:ind w:left="1080" w:hanging="360"/>
      </w:pPr>
      <w:rPr>
        <w:rFonts w:ascii="Wingdings" w:hAnsi="Wingdings" w:hint="default"/>
      </w:rPr>
    </w:lvl>
    <w:lvl w:ilvl="1" w:tplc="AA169902">
      <w:start w:val="1"/>
      <w:numFmt w:val="bullet"/>
      <w:lvlText w:val=""/>
      <w:lvlJc w:val="left"/>
      <w:pPr>
        <w:tabs>
          <w:tab w:val="num" w:pos="1800"/>
        </w:tabs>
        <w:ind w:left="1800" w:hanging="360"/>
      </w:pPr>
      <w:rPr>
        <w:rFonts w:ascii="Wingdings" w:hAnsi="Wingdings" w:hint="default"/>
      </w:rPr>
    </w:lvl>
    <w:lvl w:ilvl="2" w:tplc="78F0FBC4" w:tentative="1">
      <w:start w:val="1"/>
      <w:numFmt w:val="bullet"/>
      <w:lvlText w:val=""/>
      <w:lvlJc w:val="left"/>
      <w:pPr>
        <w:tabs>
          <w:tab w:val="num" w:pos="2520"/>
        </w:tabs>
        <w:ind w:left="2520" w:hanging="360"/>
      </w:pPr>
      <w:rPr>
        <w:rFonts w:ascii="Wingdings" w:hAnsi="Wingdings" w:hint="default"/>
      </w:rPr>
    </w:lvl>
    <w:lvl w:ilvl="3" w:tplc="38929608" w:tentative="1">
      <w:start w:val="1"/>
      <w:numFmt w:val="bullet"/>
      <w:lvlText w:val=""/>
      <w:lvlJc w:val="left"/>
      <w:pPr>
        <w:tabs>
          <w:tab w:val="num" w:pos="3240"/>
        </w:tabs>
        <w:ind w:left="3240" w:hanging="360"/>
      </w:pPr>
      <w:rPr>
        <w:rFonts w:ascii="Wingdings" w:hAnsi="Wingdings" w:hint="default"/>
      </w:rPr>
    </w:lvl>
    <w:lvl w:ilvl="4" w:tplc="583C56F0" w:tentative="1">
      <w:start w:val="1"/>
      <w:numFmt w:val="bullet"/>
      <w:lvlText w:val=""/>
      <w:lvlJc w:val="left"/>
      <w:pPr>
        <w:tabs>
          <w:tab w:val="num" w:pos="3960"/>
        </w:tabs>
        <w:ind w:left="3960" w:hanging="360"/>
      </w:pPr>
      <w:rPr>
        <w:rFonts w:ascii="Wingdings" w:hAnsi="Wingdings" w:hint="default"/>
      </w:rPr>
    </w:lvl>
    <w:lvl w:ilvl="5" w:tplc="B1D48304" w:tentative="1">
      <w:start w:val="1"/>
      <w:numFmt w:val="bullet"/>
      <w:lvlText w:val=""/>
      <w:lvlJc w:val="left"/>
      <w:pPr>
        <w:tabs>
          <w:tab w:val="num" w:pos="4680"/>
        </w:tabs>
        <w:ind w:left="4680" w:hanging="360"/>
      </w:pPr>
      <w:rPr>
        <w:rFonts w:ascii="Wingdings" w:hAnsi="Wingdings" w:hint="default"/>
      </w:rPr>
    </w:lvl>
    <w:lvl w:ilvl="6" w:tplc="BEDC9B68" w:tentative="1">
      <w:start w:val="1"/>
      <w:numFmt w:val="bullet"/>
      <w:lvlText w:val=""/>
      <w:lvlJc w:val="left"/>
      <w:pPr>
        <w:tabs>
          <w:tab w:val="num" w:pos="5400"/>
        </w:tabs>
        <w:ind w:left="5400" w:hanging="360"/>
      </w:pPr>
      <w:rPr>
        <w:rFonts w:ascii="Wingdings" w:hAnsi="Wingdings" w:hint="default"/>
      </w:rPr>
    </w:lvl>
    <w:lvl w:ilvl="7" w:tplc="669CCFFC" w:tentative="1">
      <w:start w:val="1"/>
      <w:numFmt w:val="bullet"/>
      <w:lvlText w:val=""/>
      <w:lvlJc w:val="left"/>
      <w:pPr>
        <w:tabs>
          <w:tab w:val="num" w:pos="6120"/>
        </w:tabs>
        <w:ind w:left="6120" w:hanging="360"/>
      </w:pPr>
      <w:rPr>
        <w:rFonts w:ascii="Wingdings" w:hAnsi="Wingdings" w:hint="default"/>
      </w:rPr>
    </w:lvl>
    <w:lvl w:ilvl="8" w:tplc="75000436" w:tentative="1">
      <w:start w:val="1"/>
      <w:numFmt w:val="bullet"/>
      <w:lvlText w:val=""/>
      <w:lvlJc w:val="left"/>
      <w:pPr>
        <w:tabs>
          <w:tab w:val="num" w:pos="6840"/>
        </w:tabs>
        <w:ind w:left="6840" w:hanging="360"/>
      </w:pPr>
      <w:rPr>
        <w:rFonts w:ascii="Wingdings" w:hAnsi="Wingdings" w:hint="default"/>
      </w:rPr>
    </w:lvl>
  </w:abstractNum>
  <w:abstractNum w:abstractNumId="186">
    <w:nsid w:val="68C92AF5"/>
    <w:multiLevelType w:val="hybridMultilevel"/>
    <w:tmpl w:val="8D6CFB98"/>
    <w:lvl w:ilvl="0" w:tplc="B6FEAA5A">
      <w:start w:val="1"/>
      <w:numFmt w:val="bullet"/>
      <w:lvlText w:val=""/>
      <w:lvlJc w:val="left"/>
      <w:pPr>
        <w:tabs>
          <w:tab w:val="num" w:pos="720"/>
        </w:tabs>
        <w:ind w:left="720" w:hanging="360"/>
      </w:pPr>
      <w:rPr>
        <w:rFonts w:ascii="Wingdings" w:hAnsi="Wingdings" w:hint="default"/>
      </w:rPr>
    </w:lvl>
    <w:lvl w:ilvl="1" w:tplc="DE0C2F1A" w:tentative="1">
      <w:start w:val="1"/>
      <w:numFmt w:val="bullet"/>
      <w:lvlText w:val=""/>
      <w:lvlJc w:val="left"/>
      <w:pPr>
        <w:tabs>
          <w:tab w:val="num" w:pos="1440"/>
        </w:tabs>
        <w:ind w:left="1440" w:hanging="360"/>
      </w:pPr>
      <w:rPr>
        <w:rFonts w:ascii="Wingdings" w:hAnsi="Wingdings" w:hint="default"/>
      </w:rPr>
    </w:lvl>
    <w:lvl w:ilvl="2" w:tplc="6FC20298" w:tentative="1">
      <w:start w:val="1"/>
      <w:numFmt w:val="bullet"/>
      <w:lvlText w:val=""/>
      <w:lvlJc w:val="left"/>
      <w:pPr>
        <w:tabs>
          <w:tab w:val="num" w:pos="2160"/>
        </w:tabs>
        <w:ind w:left="2160" w:hanging="360"/>
      </w:pPr>
      <w:rPr>
        <w:rFonts w:ascii="Wingdings" w:hAnsi="Wingdings" w:hint="default"/>
      </w:rPr>
    </w:lvl>
    <w:lvl w:ilvl="3" w:tplc="FD52C418" w:tentative="1">
      <w:start w:val="1"/>
      <w:numFmt w:val="bullet"/>
      <w:lvlText w:val=""/>
      <w:lvlJc w:val="left"/>
      <w:pPr>
        <w:tabs>
          <w:tab w:val="num" w:pos="2880"/>
        </w:tabs>
        <w:ind w:left="2880" w:hanging="360"/>
      </w:pPr>
      <w:rPr>
        <w:rFonts w:ascii="Wingdings" w:hAnsi="Wingdings" w:hint="default"/>
      </w:rPr>
    </w:lvl>
    <w:lvl w:ilvl="4" w:tplc="47561BC2" w:tentative="1">
      <w:start w:val="1"/>
      <w:numFmt w:val="bullet"/>
      <w:lvlText w:val=""/>
      <w:lvlJc w:val="left"/>
      <w:pPr>
        <w:tabs>
          <w:tab w:val="num" w:pos="3600"/>
        </w:tabs>
        <w:ind w:left="3600" w:hanging="360"/>
      </w:pPr>
      <w:rPr>
        <w:rFonts w:ascii="Wingdings" w:hAnsi="Wingdings" w:hint="default"/>
      </w:rPr>
    </w:lvl>
    <w:lvl w:ilvl="5" w:tplc="221E2368" w:tentative="1">
      <w:start w:val="1"/>
      <w:numFmt w:val="bullet"/>
      <w:lvlText w:val=""/>
      <w:lvlJc w:val="left"/>
      <w:pPr>
        <w:tabs>
          <w:tab w:val="num" w:pos="4320"/>
        </w:tabs>
        <w:ind w:left="4320" w:hanging="360"/>
      </w:pPr>
      <w:rPr>
        <w:rFonts w:ascii="Wingdings" w:hAnsi="Wingdings" w:hint="default"/>
      </w:rPr>
    </w:lvl>
    <w:lvl w:ilvl="6" w:tplc="98D47B90" w:tentative="1">
      <w:start w:val="1"/>
      <w:numFmt w:val="bullet"/>
      <w:lvlText w:val=""/>
      <w:lvlJc w:val="left"/>
      <w:pPr>
        <w:tabs>
          <w:tab w:val="num" w:pos="5040"/>
        </w:tabs>
        <w:ind w:left="5040" w:hanging="360"/>
      </w:pPr>
      <w:rPr>
        <w:rFonts w:ascii="Wingdings" w:hAnsi="Wingdings" w:hint="default"/>
      </w:rPr>
    </w:lvl>
    <w:lvl w:ilvl="7" w:tplc="BF661C60" w:tentative="1">
      <w:start w:val="1"/>
      <w:numFmt w:val="bullet"/>
      <w:lvlText w:val=""/>
      <w:lvlJc w:val="left"/>
      <w:pPr>
        <w:tabs>
          <w:tab w:val="num" w:pos="5760"/>
        </w:tabs>
        <w:ind w:left="5760" w:hanging="360"/>
      </w:pPr>
      <w:rPr>
        <w:rFonts w:ascii="Wingdings" w:hAnsi="Wingdings" w:hint="default"/>
      </w:rPr>
    </w:lvl>
    <w:lvl w:ilvl="8" w:tplc="0532B920" w:tentative="1">
      <w:start w:val="1"/>
      <w:numFmt w:val="bullet"/>
      <w:lvlText w:val=""/>
      <w:lvlJc w:val="left"/>
      <w:pPr>
        <w:tabs>
          <w:tab w:val="num" w:pos="6480"/>
        </w:tabs>
        <w:ind w:left="6480" w:hanging="360"/>
      </w:pPr>
      <w:rPr>
        <w:rFonts w:ascii="Wingdings" w:hAnsi="Wingdings" w:hint="default"/>
      </w:rPr>
    </w:lvl>
  </w:abstractNum>
  <w:abstractNum w:abstractNumId="187">
    <w:nsid w:val="6B2D774B"/>
    <w:multiLevelType w:val="hybridMultilevel"/>
    <w:tmpl w:val="826CF934"/>
    <w:lvl w:ilvl="0" w:tplc="10090005">
      <w:start w:val="1"/>
      <w:numFmt w:val="bullet"/>
      <w:lvlText w:val=""/>
      <w:lvlJc w:val="left"/>
      <w:pPr>
        <w:tabs>
          <w:tab w:val="num" w:pos="720"/>
        </w:tabs>
        <w:ind w:left="720" w:hanging="360"/>
      </w:pPr>
      <w:rPr>
        <w:rFonts w:ascii="Wingdings" w:hAnsi="Wingdings" w:hint="default"/>
      </w:rPr>
    </w:lvl>
    <w:lvl w:ilvl="1" w:tplc="68DC3CFE" w:tentative="1">
      <w:start w:val="1"/>
      <w:numFmt w:val="bullet"/>
      <w:lvlText w:val=""/>
      <w:lvlJc w:val="left"/>
      <w:pPr>
        <w:tabs>
          <w:tab w:val="num" w:pos="1440"/>
        </w:tabs>
        <w:ind w:left="1440" w:hanging="360"/>
      </w:pPr>
      <w:rPr>
        <w:rFonts w:ascii="Wingdings" w:hAnsi="Wingdings" w:hint="default"/>
      </w:rPr>
    </w:lvl>
    <w:lvl w:ilvl="2" w:tplc="3E5816D2" w:tentative="1">
      <w:start w:val="1"/>
      <w:numFmt w:val="bullet"/>
      <w:lvlText w:val=""/>
      <w:lvlJc w:val="left"/>
      <w:pPr>
        <w:tabs>
          <w:tab w:val="num" w:pos="2160"/>
        </w:tabs>
        <w:ind w:left="2160" w:hanging="360"/>
      </w:pPr>
      <w:rPr>
        <w:rFonts w:ascii="Wingdings" w:hAnsi="Wingdings" w:hint="default"/>
      </w:rPr>
    </w:lvl>
    <w:lvl w:ilvl="3" w:tplc="E5E2A8C8" w:tentative="1">
      <w:start w:val="1"/>
      <w:numFmt w:val="bullet"/>
      <w:lvlText w:val=""/>
      <w:lvlJc w:val="left"/>
      <w:pPr>
        <w:tabs>
          <w:tab w:val="num" w:pos="2880"/>
        </w:tabs>
        <w:ind w:left="2880" w:hanging="360"/>
      </w:pPr>
      <w:rPr>
        <w:rFonts w:ascii="Wingdings" w:hAnsi="Wingdings" w:hint="default"/>
      </w:rPr>
    </w:lvl>
    <w:lvl w:ilvl="4" w:tplc="AB9CF4E6" w:tentative="1">
      <w:start w:val="1"/>
      <w:numFmt w:val="bullet"/>
      <w:lvlText w:val=""/>
      <w:lvlJc w:val="left"/>
      <w:pPr>
        <w:tabs>
          <w:tab w:val="num" w:pos="3600"/>
        </w:tabs>
        <w:ind w:left="3600" w:hanging="360"/>
      </w:pPr>
      <w:rPr>
        <w:rFonts w:ascii="Wingdings" w:hAnsi="Wingdings" w:hint="default"/>
      </w:rPr>
    </w:lvl>
    <w:lvl w:ilvl="5" w:tplc="9CE6A69A" w:tentative="1">
      <w:start w:val="1"/>
      <w:numFmt w:val="bullet"/>
      <w:lvlText w:val=""/>
      <w:lvlJc w:val="left"/>
      <w:pPr>
        <w:tabs>
          <w:tab w:val="num" w:pos="4320"/>
        </w:tabs>
        <w:ind w:left="4320" w:hanging="360"/>
      </w:pPr>
      <w:rPr>
        <w:rFonts w:ascii="Wingdings" w:hAnsi="Wingdings" w:hint="default"/>
      </w:rPr>
    </w:lvl>
    <w:lvl w:ilvl="6" w:tplc="EA3A442C" w:tentative="1">
      <w:start w:val="1"/>
      <w:numFmt w:val="bullet"/>
      <w:lvlText w:val=""/>
      <w:lvlJc w:val="left"/>
      <w:pPr>
        <w:tabs>
          <w:tab w:val="num" w:pos="5040"/>
        </w:tabs>
        <w:ind w:left="5040" w:hanging="360"/>
      </w:pPr>
      <w:rPr>
        <w:rFonts w:ascii="Wingdings" w:hAnsi="Wingdings" w:hint="default"/>
      </w:rPr>
    </w:lvl>
    <w:lvl w:ilvl="7" w:tplc="DDD4C324" w:tentative="1">
      <w:start w:val="1"/>
      <w:numFmt w:val="bullet"/>
      <w:lvlText w:val=""/>
      <w:lvlJc w:val="left"/>
      <w:pPr>
        <w:tabs>
          <w:tab w:val="num" w:pos="5760"/>
        </w:tabs>
        <w:ind w:left="5760" w:hanging="360"/>
      </w:pPr>
      <w:rPr>
        <w:rFonts w:ascii="Wingdings" w:hAnsi="Wingdings" w:hint="default"/>
      </w:rPr>
    </w:lvl>
    <w:lvl w:ilvl="8" w:tplc="DCFE75B6" w:tentative="1">
      <w:start w:val="1"/>
      <w:numFmt w:val="bullet"/>
      <w:lvlText w:val=""/>
      <w:lvlJc w:val="left"/>
      <w:pPr>
        <w:tabs>
          <w:tab w:val="num" w:pos="6480"/>
        </w:tabs>
        <w:ind w:left="6480" w:hanging="360"/>
      </w:pPr>
      <w:rPr>
        <w:rFonts w:ascii="Wingdings" w:hAnsi="Wingdings" w:hint="default"/>
      </w:rPr>
    </w:lvl>
  </w:abstractNum>
  <w:abstractNum w:abstractNumId="188">
    <w:nsid w:val="6B2F465E"/>
    <w:multiLevelType w:val="hybridMultilevel"/>
    <w:tmpl w:val="6BCABBC6"/>
    <w:lvl w:ilvl="0" w:tplc="289AE140">
      <w:start w:val="1"/>
      <w:numFmt w:val="bullet"/>
      <w:lvlText w:val=""/>
      <w:lvlJc w:val="left"/>
      <w:pPr>
        <w:tabs>
          <w:tab w:val="num" w:pos="720"/>
        </w:tabs>
        <w:ind w:left="720" w:hanging="360"/>
      </w:pPr>
      <w:rPr>
        <w:rFonts w:ascii="Wingdings" w:hAnsi="Wingdings" w:hint="default"/>
      </w:rPr>
    </w:lvl>
    <w:lvl w:ilvl="1" w:tplc="DDEAE246" w:tentative="1">
      <w:start w:val="1"/>
      <w:numFmt w:val="bullet"/>
      <w:lvlText w:val=""/>
      <w:lvlJc w:val="left"/>
      <w:pPr>
        <w:tabs>
          <w:tab w:val="num" w:pos="1440"/>
        </w:tabs>
        <w:ind w:left="1440" w:hanging="360"/>
      </w:pPr>
      <w:rPr>
        <w:rFonts w:ascii="Wingdings" w:hAnsi="Wingdings" w:hint="default"/>
      </w:rPr>
    </w:lvl>
    <w:lvl w:ilvl="2" w:tplc="553A1642" w:tentative="1">
      <w:start w:val="1"/>
      <w:numFmt w:val="bullet"/>
      <w:lvlText w:val=""/>
      <w:lvlJc w:val="left"/>
      <w:pPr>
        <w:tabs>
          <w:tab w:val="num" w:pos="2160"/>
        </w:tabs>
        <w:ind w:left="2160" w:hanging="360"/>
      </w:pPr>
      <w:rPr>
        <w:rFonts w:ascii="Wingdings" w:hAnsi="Wingdings" w:hint="default"/>
      </w:rPr>
    </w:lvl>
    <w:lvl w:ilvl="3" w:tplc="2EA00F12" w:tentative="1">
      <w:start w:val="1"/>
      <w:numFmt w:val="bullet"/>
      <w:lvlText w:val=""/>
      <w:lvlJc w:val="left"/>
      <w:pPr>
        <w:tabs>
          <w:tab w:val="num" w:pos="2880"/>
        </w:tabs>
        <w:ind w:left="2880" w:hanging="360"/>
      </w:pPr>
      <w:rPr>
        <w:rFonts w:ascii="Wingdings" w:hAnsi="Wingdings" w:hint="default"/>
      </w:rPr>
    </w:lvl>
    <w:lvl w:ilvl="4" w:tplc="9C9467F8" w:tentative="1">
      <w:start w:val="1"/>
      <w:numFmt w:val="bullet"/>
      <w:lvlText w:val=""/>
      <w:lvlJc w:val="left"/>
      <w:pPr>
        <w:tabs>
          <w:tab w:val="num" w:pos="3600"/>
        </w:tabs>
        <w:ind w:left="3600" w:hanging="360"/>
      </w:pPr>
      <w:rPr>
        <w:rFonts w:ascii="Wingdings" w:hAnsi="Wingdings" w:hint="default"/>
      </w:rPr>
    </w:lvl>
    <w:lvl w:ilvl="5" w:tplc="2D9C1DC8" w:tentative="1">
      <w:start w:val="1"/>
      <w:numFmt w:val="bullet"/>
      <w:lvlText w:val=""/>
      <w:lvlJc w:val="left"/>
      <w:pPr>
        <w:tabs>
          <w:tab w:val="num" w:pos="4320"/>
        </w:tabs>
        <w:ind w:left="4320" w:hanging="360"/>
      </w:pPr>
      <w:rPr>
        <w:rFonts w:ascii="Wingdings" w:hAnsi="Wingdings" w:hint="default"/>
      </w:rPr>
    </w:lvl>
    <w:lvl w:ilvl="6" w:tplc="0B5E65C2" w:tentative="1">
      <w:start w:val="1"/>
      <w:numFmt w:val="bullet"/>
      <w:lvlText w:val=""/>
      <w:lvlJc w:val="left"/>
      <w:pPr>
        <w:tabs>
          <w:tab w:val="num" w:pos="5040"/>
        </w:tabs>
        <w:ind w:left="5040" w:hanging="360"/>
      </w:pPr>
      <w:rPr>
        <w:rFonts w:ascii="Wingdings" w:hAnsi="Wingdings" w:hint="default"/>
      </w:rPr>
    </w:lvl>
    <w:lvl w:ilvl="7" w:tplc="4954B2CA" w:tentative="1">
      <w:start w:val="1"/>
      <w:numFmt w:val="bullet"/>
      <w:lvlText w:val=""/>
      <w:lvlJc w:val="left"/>
      <w:pPr>
        <w:tabs>
          <w:tab w:val="num" w:pos="5760"/>
        </w:tabs>
        <w:ind w:left="5760" w:hanging="360"/>
      </w:pPr>
      <w:rPr>
        <w:rFonts w:ascii="Wingdings" w:hAnsi="Wingdings" w:hint="default"/>
      </w:rPr>
    </w:lvl>
    <w:lvl w:ilvl="8" w:tplc="660E953A" w:tentative="1">
      <w:start w:val="1"/>
      <w:numFmt w:val="bullet"/>
      <w:lvlText w:val=""/>
      <w:lvlJc w:val="left"/>
      <w:pPr>
        <w:tabs>
          <w:tab w:val="num" w:pos="6480"/>
        </w:tabs>
        <w:ind w:left="6480" w:hanging="360"/>
      </w:pPr>
      <w:rPr>
        <w:rFonts w:ascii="Wingdings" w:hAnsi="Wingdings" w:hint="default"/>
      </w:rPr>
    </w:lvl>
  </w:abstractNum>
  <w:abstractNum w:abstractNumId="189">
    <w:nsid w:val="6B7A6814"/>
    <w:multiLevelType w:val="hybridMultilevel"/>
    <w:tmpl w:val="3D70439E"/>
    <w:lvl w:ilvl="0" w:tplc="812CDD28">
      <w:start w:val="1"/>
      <w:numFmt w:val="bullet"/>
      <w:lvlText w:val=""/>
      <w:lvlJc w:val="left"/>
      <w:pPr>
        <w:tabs>
          <w:tab w:val="num" w:pos="720"/>
        </w:tabs>
        <w:ind w:left="720" w:hanging="360"/>
      </w:pPr>
      <w:rPr>
        <w:rFonts w:ascii="Wingdings" w:hAnsi="Wingdings" w:hint="default"/>
      </w:rPr>
    </w:lvl>
    <w:lvl w:ilvl="1" w:tplc="C15A4782">
      <w:start w:val="1"/>
      <w:numFmt w:val="bullet"/>
      <w:lvlText w:val=""/>
      <w:lvlJc w:val="left"/>
      <w:pPr>
        <w:tabs>
          <w:tab w:val="num" w:pos="1440"/>
        </w:tabs>
        <w:ind w:left="1440" w:hanging="360"/>
      </w:pPr>
      <w:rPr>
        <w:rFonts w:ascii="Wingdings" w:hAnsi="Wingdings" w:hint="default"/>
      </w:rPr>
    </w:lvl>
    <w:lvl w:ilvl="2" w:tplc="A220423E" w:tentative="1">
      <w:start w:val="1"/>
      <w:numFmt w:val="bullet"/>
      <w:lvlText w:val=""/>
      <w:lvlJc w:val="left"/>
      <w:pPr>
        <w:tabs>
          <w:tab w:val="num" w:pos="2160"/>
        </w:tabs>
        <w:ind w:left="2160" w:hanging="360"/>
      </w:pPr>
      <w:rPr>
        <w:rFonts w:ascii="Wingdings" w:hAnsi="Wingdings" w:hint="default"/>
      </w:rPr>
    </w:lvl>
    <w:lvl w:ilvl="3" w:tplc="A61279C2" w:tentative="1">
      <w:start w:val="1"/>
      <w:numFmt w:val="bullet"/>
      <w:lvlText w:val=""/>
      <w:lvlJc w:val="left"/>
      <w:pPr>
        <w:tabs>
          <w:tab w:val="num" w:pos="2880"/>
        </w:tabs>
        <w:ind w:left="2880" w:hanging="360"/>
      </w:pPr>
      <w:rPr>
        <w:rFonts w:ascii="Wingdings" w:hAnsi="Wingdings" w:hint="default"/>
      </w:rPr>
    </w:lvl>
    <w:lvl w:ilvl="4" w:tplc="9B046A20" w:tentative="1">
      <w:start w:val="1"/>
      <w:numFmt w:val="bullet"/>
      <w:lvlText w:val=""/>
      <w:lvlJc w:val="left"/>
      <w:pPr>
        <w:tabs>
          <w:tab w:val="num" w:pos="3600"/>
        </w:tabs>
        <w:ind w:left="3600" w:hanging="360"/>
      </w:pPr>
      <w:rPr>
        <w:rFonts w:ascii="Wingdings" w:hAnsi="Wingdings" w:hint="default"/>
      </w:rPr>
    </w:lvl>
    <w:lvl w:ilvl="5" w:tplc="DAB4C952" w:tentative="1">
      <w:start w:val="1"/>
      <w:numFmt w:val="bullet"/>
      <w:lvlText w:val=""/>
      <w:lvlJc w:val="left"/>
      <w:pPr>
        <w:tabs>
          <w:tab w:val="num" w:pos="4320"/>
        </w:tabs>
        <w:ind w:left="4320" w:hanging="360"/>
      </w:pPr>
      <w:rPr>
        <w:rFonts w:ascii="Wingdings" w:hAnsi="Wingdings" w:hint="default"/>
      </w:rPr>
    </w:lvl>
    <w:lvl w:ilvl="6" w:tplc="0330951C" w:tentative="1">
      <w:start w:val="1"/>
      <w:numFmt w:val="bullet"/>
      <w:lvlText w:val=""/>
      <w:lvlJc w:val="left"/>
      <w:pPr>
        <w:tabs>
          <w:tab w:val="num" w:pos="5040"/>
        </w:tabs>
        <w:ind w:left="5040" w:hanging="360"/>
      </w:pPr>
      <w:rPr>
        <w:rFonts w:ascii="Wingdings" w:hAnsi="Wingdings" w:hint="default"/>
      </w:rPr>
    </w:lvl>
    <w:lvl w:ilvl="7" w:tplc="E2A0B00C" w:tentative="1">
      <w:start w:val="1"/>
      <w:numFmt w:val="bullet"/>
      <w:lvlText w:val=""/>
      <w:lvlJc w:val="left"/>
      <w:pPr>
        <w:tabs>
          <w:tab w:val="num" w:pos="5760"/>
        </w:tabs>
        <w:ind w:left="5760" w:hanging="360"/>
      </w:pPr>
      <w:rPr>
        <w:rFonts w:ascii="Wingdings" w:hAnsi="Wingdings" w:hint="default"/>
      </w:rPr>
    </w:lvl>
    <w:lvl w:ilvl="8" w:tplc="5E86C032" w:tentative="1">
      <w:start w:val="1"/>
      <w:numFmt w:val="bullet"/>
      <w:lvlText w:val=""/>
      <w:lvlJc w:val="left"/>
      <w:pPr>
        <w:tabs>
          <w:tab w:val="num" w:pos="6480"/>
        </w:tabs>
        <w:ind w:left="6480" w:hanging="360"/>
      </w:pPr>
      <w:rPr>
        <w:rFonts w:ascii="Wingdings" w:hAnsi="Wingdings" w:hint="default"/>
      </w:rPr>
    </w:lvl>
  </w:abstractNum>
  <w:abstractNum w:abstractNumId="190">
    <w:nsid w:val="6C8F0BD5"/>
    <w:multiLevelType w:val="hybridMultilevel"/>
    <w:tmpl w:val="412A77FE"/>
    <w:lvl w:ilvl="0" w:tplc="CA7C79C8">
      <w:start w:val="1"/>
      <w:numFmt w:val="bullet"/>
      <w:lvlText w:val=""/>
      <w:lvlJc w:val="left"/>
      <w:pPr>
        <w:tabs>
          <w:tab w:val="num" w:pos="720"/>
        </w:tabs>
        <w:ind w:left="720" w:hanging="360"/>
      </w:pPr>
      <w:rPr>
        <w:rFonts w:ascii="Wingdings" w:hAnsi="Wingdings" w:hint="default"/>
      </w:rPr>
    </w:lvl>
    <w:lvl w:ilvl="1" w:tplc="4C04954C">
      <w:start w:val="1208"/>
      <w:numFmt w:val="bullet"/>
      <w:lvlText w:val=""/>
      <w:lvlJc w:val="left"/>
      <w:pPr>
        <w:tabs>
          <w:tab w:val="num" w:pos="1440"/>
        </w:tabs>
        <w:ind w:left="1440" w:hanging="360"/>
      </w:pPr>
      <w:rPr>
        <w:rFonts w:ascii="Wingdings" w:hAnsi="Wingdings" w:hint="default"/>
      </w:rPr>
    </w:lvl>
    <w:lvl w:ilvl="2" w:tplc="FD7280BC" w:tentative="1">
      <w:start w:val="1"/>
      <w:numFmt w:val="bullet"/>
      <w:lvlText w:val=""/>
      <w:lvlJc w:val="left"/>
      <w:pPr>
        <w:tabs>
          <w:tab w:val="num" w:pos="2160"/>
        </w:tabs>
        <w:ind w:left="2160" w:hanging="360"/>
      </w:pPr>
      <w:rPr>
        <w:rFonts w:ascii="Wingdings" w:hAnsi="Wingdings" w:hint="default"/>
      </w:rPr>
    </w:lvl>
    <w:lvl w:ilvl="3" w:tplc="51581A98" w:tentative="1">
      <w:start w:val="1"/>
      <w:numFmt w:val="bullet"/>
      <w:lvlText w:val=""/>
      <w:lvlJc w:val="left"/>
      <w:pPr>
        <w:tabs>
          <w:tab w:val="num" w:pos="2880"/>
        </w:tabs>
        <w:ind w:left="2880" w:hanging="360"/>
      </w:pPr>
      <w:rPr>
        <w:rFonts w:ascii="Wingdings" w:hAnsi="Wingdings" w:hint="default"/>
      </w:rPr>
    </w:lvl>
    <w:lvl w:ilvl="4" w:tplc="A0C07336" w:tentative="1">
      <w:start w:val="1"/>
      <w:numFmt w:val="bullet"/>
      <w:lvlText w:val=""/>
      <w:lvlJc w:val="left"/>
      <w:pPr>
        <w:tabs>
          <w:tab w:val="num" w:pos="3600"/>
        </w:tabs>
        <w:ind w:left="3600" w:hanging="360"/>
      </w:pPr>
      <w:rPr>
        <w:rFonts w:ascii="Wingdings" w:hAnsi="Wingdings" w:hint="default"/>
      </w:rPr>
    </w:lvl>
    <w:lvl w:ilvl="5" w:tplc="3D041F0A" w:tentative="1">
      <w:start w:val="1"/>
      <w:numFmt w:val="bullet"/>
      <w:lvlText w:val=""/>
      <w:lvlJc w:val="left"/>
      <w:pPr>
        <w:tabs>
          <w:tab w:val="num" w:pos="4320"/>
        </w:tabs>
        <w:ind w:left="4320" w:hanging="360"/>
      </w:pPr>
      <w:rPr>
        <w:rFonts w:ascii="Wingdings" w:hAnsi="Wingdings" w:hint="default"/>
      </w:rPr>
    </w:lvl>
    <w:lvl w:ilvl="6" w:tplc="4A4CD3F0" w:tentative="1">
      <w:start w:val="1"/>
      <w:numFmt w:val="bullet"/>
      <w:lvlText w:val=""/>
      <w:lvlJc w:val="left"/>
      <w:pPr>
        <w:tabs>
          <w:tab w:val="num" w:pos="5040"/>
        </w:tabs>
        <w:ind w:left="5040" w:hanging="360"/>
      </w:pPr>
      <w:rPr>
        <w:rFonts w:ascii="Wingdings" w:hAnsi="Wingdings" w:hint="default"/>
      </w:rPr>
    </w:lvl>
    <w:lvl w:ilvl="7" w:tplc="20025258" w:tentative="1">
      <w:start w:val="1"/>
      <w:numFmt w:val="bullet"/>
      <w:lvlText w:val=""/>
      <w:lvlJc w:val="left"/>
      <w:pPr>
        <w:tabs>
          <w:tab w:val="num" w:pos="5760"/>
        </w:tabs>
        <w:ind w:left="5760" w:hanging="360"/>
      </w:pPr>
      <w:rPr>
        <w:rFonts w:ascii="Wingdings" w:hAnsi="Wingdings" w:hint="default"/>
      </w:rPr>
    </w:lvl>
    <w:lvl w:ilvl="8" w:tplc="6590CA80" w:tentative="1">
      <w:start w:val="1"/>
      <w:numFmt w:val="bullet"/>
      <w:lvlText w:val=""/>
      <w:lvlJc w:val="left"/>
      <w:pPr>
        <w:tabs>
          <w:tab w:val="num" w:pos="6480"/>
        </w:tabs>
        <w:ind w:left="6480" w:hanging="360"/>
      </w:pPr>
      <w:rPr>
        <w:rFonts w:ascii="Wingdings" w:hAnsi="Wingdings" w:hint="default"/>
      </w:rPr>
    </w:lvl>
  </w:abstractNum>
  <w:abstractNum w:abstractNumId="191">
    <w:nsid w:val="6D134167"/>
    <w:multiLevelType w:val="hybridMultilevel"/>
    <w:tmpl w:val="9538E8EE"/>
    <w:lvl w:ilvl="0" w:tplc="10090005">
      <w:start w:val="1"/>
      <w:numFmt w:val="bullet"/>
      <w:lvlText w:val=""/>
      <w:lvlJc w:val="left"/>
      <w:pPr>
        <w:tabs>
          <w:tab w:val="num" w:pos="1080"/>
        </w:tabs>
        <w:ind w:left="1080" w:hanging="360"/>
      </w:pPr>
      <w:rPr>
        <w:rFonts w:ascii="Wingdings" w:hAnsi="Wingdings" w:hint="default"/>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192">
    <w:nsid w:val="6ED8191B"/>
    <w:multiLevelType w:val="hybridMultilevel"/>
    <w:tmpl w:val="AEC2EC30"/>
    <w:lvl w:ilvl="0" w:tplc="71068B82">
      <w:start w:val="1"/>
      <w:numFmt w:val="bullet"/>
      <w:lvlText w:val=""/>
      <w:lvlJc w:val="left"/>
      <w:pPr>
        <w:tabs>
          <w:tab w:val="num" w:pos="720"/>
        </w:tabs>
        <w:ind w:left="720" w:hanging="360"/>
      </w:pPr>
      <w:rPr>
        <w:rFonts w:ascii="Wingdings" w:hAnsi="Wingdings" w:hint="default"/>
      </w:rPr>
    </w:lvl>
    <w:lvl w:ilvl="1" w:tplc="8ED4F4AE">
      <w:start w:val="1438"/>
      <w:numFmt w:val="bullet"/>
      <w:lvlText w:val=""/>
      <w:lvlJc w:val="left"/>
      <w:pPr>
        <w:tabs>
          <w:tab w:val="num" w:pos="1440"/>
        </w:tabs>
        <w:ind w:left="1440" w:hanging="360"/>
      </w:pPr>
      <w:rPr>
        <w:rFonts w:ascii="Wingdings" w:hAnsi="Wingdings" w:hint="default"/>
      </w:rPr>
    </w:lvl>
    <w:lvl w:ilvl="2" w:tplc="425E9BCC" w:tentative="1">
      <w:start w:val="1"/>
      <w:numFmt w:val="bullet"/>
      <w:lvlText w:val=""/>
      <w:lvlJc w:val="left"/>
      <w:pPr>
        <w:tabs>
          <w:tab w:val="num" w:pos="2160"/>
        </w:tabs>
        <w:ind w:left="2160" w:hanging="360"/>
      </w:pPr>
      <w:rPr>
        <w:rFonts w:ascii="Wingdings" w:hAnsi="Wingdings" w:hint="default"/>
      </w:rPr>
    </w:lvl>
    <w:lvl w:ilvl="3" w:tplc="5C7C5646" w:tentative="1">
      <w:start w:val="1"/>
      <w:numFmt w:val="bullet"/>
      <w:lvlText w:val=""/>
      <w:lvlJc w:val="left"/>
      <w:pPr>
        <w:tabs>
          <w:tab w:val="num" w:pos="2880"/>
        </w:tabs>
        <w:ind w:left="2880" w:hanging="360"/>
      </w:pPr>
      <w:rPr>
        <w:rFonts w:ascii="Wingdings" w:hAnsi="Wingdings" w:hint="default"/>
      </w:rPr>
    </w:lvl>
    <w:lvl w:ilvl="4" w:tplc="48C40CB6" w:tentative="1">
      <w:start w:val="1"/>
      <w:numFmt w:val="bullet"/>
      <w:lvlText w:val=""/>
      <w:lvlJc w:val="left"/>
      <w:pPr>
        <w:tabs>
          <w:tab w:val="num" w:pos="3600"/>
        </w:tabs>
        <w:ind w:left="3600" w:hanging="360"/>
      </w:pPr>
      <w:rPr>
        <w:rFonts w:ascii="Wingdings" w:hAnsi="Wingdings" w:hint="default"/>
      </w:rPr>
    </w:lvl>
    <w:lvl w:ilvl="5" w:tplc="10D2BD88" w:tentative="1">
      <w:start w:val="1"/>
      <w:numFmt w:val="bullet"/>
      <w:lvlText w:val=""/>
      <w:lvlJc w:val="left"/>
      <w:pPr>
        <w:tabs>
          <w:tab w:val="num" w:pos="4320"/>
        </w:tabs>
        <w:ind w:left="4320" w:hanging="360"/>
      </w:pPr>
      <w:rPr>
        <w:rFonts w:ascii="Wingdings" w:hAnsi="Wingdings" w:hint="default"/>
      </w:rPr>
    </w:lvl>
    <w:lvl w:ilvl="6" w:tplc="B226D036" w:tentative="1">
      <w:start w:val="1"/>
      <w:numFmt w:val="bullet"/>
      <w:lvlText w:val=""/>
      <w:lvlJc w:val="left"/>
      <w:pPr>
        <w:tabs>
          <w:tab w:val="num" w:pos="5040"/>
        </w:tabs>
        <w:ind w:left="5040" w:hanging="360"/>
      </w:pPr>
      <w:rPr>
        <w:rFonts w:ascii="Wingdings" w:hAnsi="Wingdings" w:hint="default"/>
      </w:rPr>
    </w:lvl>
    <w:lvl w:ilvl="7" w:tplc="649C2584" w:tentative="1">
      <w:start w:val="1"/>
      <w:numFmt w:val="bullet"/>
      <w:lvlText w:val=""/>
      <w:lvlJc w:val="left"/>
      <w:pPr>
        <w:tabs>
          <w:tab w:val="num" w:pos="5760"/>
        </w:tabs>
        <w:ind w:left="5760" w:hanging="360"/>
      </w:pPr>
      <w:rPr>
        <w:rFonts w:ascii="Wingdings" w:hAnsi="Wingdings" w:hint="default"/>
      </w:rPr>
    </w:lvl>
    <w:lvl w:ilvl="8" w:tplc="B2A8603C" w:tentative="1">
      <w:start w:val="1"/>
      <w:numFmt w:val="bullet"/>
      <w:lvlText w:val=""/>
      <w:lvlJc w:val="left"/>
      <w:pPr>
        <w:tabs>
          <w:tab w:val="num" w:pos="6480"/>
        </w:tabs>
        <w:ind w:left="6480" w:hanging="360"/>
      </w:pPr>
      <w:rPr>
        <w:rFonts w:ascii="Wingdings" w:hAnsi="Wingdings" w:hint="default"/>
      </w:rPr>
    </w:lvl>
  </w:abstractNum>
  <w:abstractNum w:abstractNumId="193">
    <w:nsid w:val="6EF04335"/>
    <w:multiLevelType w:val="hybridMultilevel"/>
    <w:tmpl w:val="0BA88D14"/>
    <w:lvl w:ilvl="0" w:tplc="D21AC172">
      <w:start w:val="1"/>
      <w:numFmt w:val="bullet"/>
      <w:lvlText w:val=""/>
      <w:lvlJc w:val="left"/>
      <w:pPr>
        <w:tabs>
          <w:tab w:val="num" w:pos="720"/>
        </w:tabs>
        <w:ind w:left="720" w:hanging="360"/>
      </w:pPr>
      <w:rPr>
        <w:rFonts w:ascii="Wingdings" w:hAnsi="Wingdings" w:hint="default"/>
      </w:rPr>
    </w:lvl>
    <w:lvl w:ilvl="1" w:tplc="C79645B8">
      <w:start w:val="795"/>
      <w:numFmt w:val="bullet"/>
      <w:lvlText w:val=""/>
      <w:lvlJc w:val="left"/>
      <w:pPr>
        <w:tabs>
          <w:tab w:val="num" w:pos="1440"/>
        </w:tabs>
        <w:ind w:left="1440" w:hanging="360"/>
      </w:pPr>
      <w:rPr>
        <w:rFonts w:ascii="Wingdings" w:hAnsi="Wingdings" w:hint="default"/>
      </w:rPr>
    </w:lvl>
    <w:lvl w:ilvl="2" w:tplc="17F67614" w:tentative="1">
      <w:start w:val="1"/>
      <w:numFmt w:val="bullet"/>
      <w:lvlText w:val=""/>
      <w:lvlJc w:val="left"/>
      <w:pPr>
        <w:tabs>
          <w:tab w:val="num" w:pos="2160"/>
        </w:tabs>
        <w:ind w:left="2160" w:hanging="360"/>
      </w:pPr>
      <w:rPr>
        <w:rFonts w:ascii="Wingdings" w:hAnsi="Wingdings" w:hint="default"/>
      </w:rPr>
    </w:lvl>
    <w:lvl w:ilvl="3" w:tplc="4C32A3E2" w:tentative="1">
      <w:start w:val="1"/>
      <w:numFmt w:val="bullet"/>
      <w:lvlText w:val=""/>
      <w:lvlJc w:val="left"/>
      <w:pPr>
        <w:tabs>
          <w:tab w:val="num" w:pos="2880"/>
        </w:tabs>
        <w:ind w:left="2880" w:hanging="360"/>
      </w:pPr>
      <w:rPr>
        <w:rFonts w:ascii="Wingdings" w:hAnsi="Wingdings" w:hint="default"/>
      </w:rPr>
    </w:lvl>
    <w:lvl w:ilvl="4" w:tplc="8BC81D8C" w:tentative="1">
      <w:start w:val="1"/>
      <w:numFmt w:val="bullet"/>
      <w:lvlText w:val=""/>
      <w:lvlJc w:val="left"/>
      <w:pPr>
        <w:tabs>
          <w:tab w:val="num" w:pos="3600"/>
        </w:tabs>
        <w:ind w:left="3600" w:hanging="360"/>
      </w:pPr>
      <w:rPr>
        <w:rFonts w:ascii="Wingdings" w:hAnsi="Wingdings" w:hint="default"/>
      </w:rPr>
    </w:lvl>
    <w:lvl w:ilvl="5" w:tplc="F516EDC8" w:tentative="1">
      <w:start w:val="1"/>
      <w:numFmt w:val="bullet"/>
      <w:lvlText w:val=""/>
      <w:lvlJc w:val="left"/>
      <w:pPr>
        <w:tabs>
          <w:tab w:val="num" w:pos="4320"/>
        </w:tabs>
        <w:ind w:left="4320" w:hanging="360"/>
      </w:pPr>
      <w:rPr>
        <w:rFonts w:ascii="Wingdings" w:hAnsi="Wingdings" w:hint="default"/>
      </w:rPr>
    </w:lvl>
    <w:lvl w:ilvl="6" w:tplc="B1A47002" w:tentative="1">
      <w:start w:val="1"/>
      <w:numFmt w:val="bullet"/>
      <w:lvlText w:val=""/>
      <w:lvlJc w:val="left"/>
      <w:pPr>
        <w:tabs>
          <w:tab w:val="num" w:pos="5040"/>
        </w:tabs>
        <w:ind w:left="5040" w:hanging="360"/>
      </w:pPr>
      <w:rPr>
        <w:rFonts w:ascii="Wingdings" w:hAnsi="Wingdings" w:hint="default"/>
      </w:rPr>
    </w:lvl>
    <w:lvl w:ilvl="7" w:tplc="8E0CE780" w:tentative="1">
      <w:start w:val="1"/>
      <w:numFmt w:val="bullet"/>
      <w:lvlText w:val=""/>
      <w:lvlJc w:val="left"/>
      <w:pPr>
        <w:tabs>
          <w:tab w:val="num" w:pos="5760"/>
        </w:tabs>
        <w:ind w:left="5760" w:hanging="360"/>
      </w:pPr>
      <w:rPr>
        <w:rFonts w:ascii="Wingdings" w:hAnsi="Wingdings" w:hint="default"/>
      </w:rPr>
    </w:lvl>
    <w:lvl w:ilvl="8" w:tplc="AE9C0C86" w:tentative="1">
      <w:start w:val="1"/>
      <w:numFmt w:val="bullet"/>
      <w:lvlText w:val=""/>
      <w:lvlJc w:val="left"/>
      <w:pPr>
        <w:tabs>
          <w:tab w:val="num" w:pos="6480"/>
        </w:tabs>
        <w:ind w:left="6480" w:hanging="360"/>
      </w:pPr>
      <w:rPr>
        <w:rFonts w:ascii="Wingdings" w:hAnsi="Wingdings" w:hint="default"/>
      </w:rPr>
    </w:lvl>
  </w:abstractNum>
  <w:abstractNum w:abstractNumId="194">
    <w:nsid w:val="6F6D694C"/>
    <w:multiLevelType w:val="hybridMultilevel"/>
    <w:tmpl w:val="873CA826"/>
    <w:lvl w:ilvl="0" w:tplc="5994F288">
      <w:start w:val="1"/>
      <w:numFmt w:val="bullet"/>
      <w:lvlText w:val=""/>
      <w:lvlJc w:val="left"/>
      <w:pPr>
        <w:tabs>
          <w:tab w:val="num" w:pos="720"/>
        </w:tabs>
        <w:ind w:left="720" w:hanging="360"/>
      </w:pPr>
      <w:rPr>
        <w:rFonts w:ascii="Wingdings" w:hAnsi="Wingdings" w:hint="default"/>
      </w:rPr>
    </w:lvl>
    <w:lvl w:ilvl="1" w:tplc="07FCC904">
      <w:start w:val="3229"/>
      <w:numFmt w:val="bullet"/>
      <w:lvlText w:val=""/>
      <w:lvlJc w:val="left"/>
      <w:pPr>
        <w:tabs>
          <w:tab w:val="num" w:pos="1440"/>
        </w:tabs>
        <w:ind w:left="1440" w:hanging="360"/>
      </w:pPr>
      <w:rPr>
        <w:rFonts w:ascii="Wingdings" w:hAnsi="Wingdings" w:hint="default"/>
      </w:rPr>
    </w:lvl>
    <w:lvl w:ilvl="2" w:tplc="48FE860A" w:tentative="1">
      <w:start w:val="1"/>
      <w:numFmt w:val="bullet"/>
      <w:lvlText w:val=""/>
      <w:lvlJc w:val="left"/>
      <w:pPr>
        <w:tabs>
          <w:tab w:val="num" w:pos="2160"/>
        </w:tabs>
        <w:ind w:left="2160" w:hanging="360"/>
      </w:pPr>
      <w:rPr>
        <w:rFonts w:ascii="Wingdings" w:hAnsi="Wingdings" w:hint="default"/>
      </w:rPr>
    </w:lvl>
    <w:lvl w:ilvl="3" w:tplc="AE3E0E9C" w:tentative="1">
      <w:start w:val="1"/>
      <w:numFmt w:val="bullet"/>
      <w:lvlText w:val=""/>
      <w:lvlJc w:val="left"/>
      <w:pPr>
        <w:tabs>
          <w:tab w:val="num" w:pos="2880"/>
        </w:tabs>
        <w:ind w:left="2880" w:hanging="360"/>
      </w:pPr>
      <w:rPr>
        <w:rFonts w:ascii="Wingdings" w:hAnsi="Wingdings" w:hint="default"/>
      </w:rPr>
    </w:lvl>
    <w:lvl w:ilvl="4" w:tplc="E1CCE5EC" w:tentative="1">
      <w:start w:val="1"/>
      <w:numFmt w:val="bullet"/>
      <w:lvlText w:val=""/>
      <w:lvlJc w:val="left"/>
      <w:pPr>
        <w:tabs>
          <w:tab w:val="num" w:pos="3600"/>
        </w:tabs>
        <w:ind w:left="3600" w:hanging="360"/>
      </w:pPr>
      <w:rPr>
        <w:rFonts w:ascii="Wingdings" w:hAnsi="Wingdings" w:hint="default"/>
      </w:rPr>
    </w:lvl>
    <w:lvl w:ilvl="5" w:tplc="49B4168C" w:tentative="1">
      <w:start w:val="1"/>
      <w:numFmt w:val="bullet"/>
      <w:lvlText w:val=""/>
      <w:lvlJc w:val="left"/>
      <w:pPr>
        <w:tabs>
          <w:tab w:val="num" w:pos="4320"/>
        </w:tabs>
        <w:ind w:left="4320" w:hanging="360"/>
      </w:pPr>
      <w:rPr>
        <w:rFonts w:ascii="Wingdings" w:hAnsi="Wingdings" w:hint="default"/>
      </w:rPr>
    </w:lvl>
    <w:lvl w:ilvl="6" w:tplc="61349F10" w:tentative="1">
      <w:start w:val="1"/>
      <w:numFmt w:val="bullet"/>
      <w:lvlText w:val=""/>
      <w:lvlJc w:val="left"/>
      <w:pPr>
        <w:tabs>
          <w:tab w:val="num" w:pos="5040"/>
        </w:tabs>
        <w:ind w:left="5040" w:hanging="360"/>
      </w:pPr>
      <w:rPr>
        <w:rFonts w:ascii="Wingdings" w:hAnsi="Wingdings" w:hint="default"/>
      </w:rPr>
    </w:lvl>
    <w:lvl w:ilvl="7" w:tplc="A6209DE6" w:tentative="1">
      <w:start w:val="1"/>
      <w:numFmt w:val="bullet"/>
      <w:lvlText w:val=""/>
      <w:lvlJc w:val="left"/>
      <w:pPr>
        <w:tabs>
          <w:tab w:val="num" w:pos="5760"/>
        </w:tabs>
        <w:ind w:left="5760" w:hanging="360"/>
      </w:pPr>
      <w:rPr>
        <w:rFonts w:ascii="Wingdings" w:hAnsi="Wingdings" w:hint="default"/>
      </w:rPr>
    </w:lvl>
    <w:lvl w:ilvl="8" w:tplc="2C2E5C9E" w:tentative="1">
      <w:start w:val="1"/>
      <w:numFmt w:val="bullet"/>
      <w:lvlText w:val=""/>
      <w:lvlJc w:val="left"/>
      <w:pPr>
        <w:tabs>
          <w:tab w:val="num" w:pos="6480"/>
        </w:tabs>
        <w:ind w:left="6480" w:hanging="360"/>
      </w:pPr>
      <w:rPr>
        <w:rFonts w:ascii="Wingdings" w:hAnsi="Wingdings" w:hint="default"/>
      </w:rPr>
    </w:lvl>
  </w:abstractNum>
  <w:abstractNum w:abstractNumId="195">
    <w:nsid w:val="6F8925EC"/>
    <w:multiLevelType w:val="hybridMultilevel"/>
    <w:tmpl w:val="EB4C5C50"/>
    <w:lvl w:ilvl="0" w:tplc="C764F9A4">
      <w:start w:val="1"/>
      <w:numFmt w:val="bullet"/>
      <w:lvlText w:val=""/>
      <w:lvlJc w:val="left"/>
      <w:pPr>
        <w:tabs>
          <w:tab w:val="num" w:pos="720"/>
        </w:tabs>
        <w:ind w:left="720" w:hanging="360"/>
      </w:pPr>
      <w:rPr>
        <w:rFonts w:ascii="Wingdings" w:hAnsi="Wingdings" w:hint="default"/>
      </w:rPr>
    </w:lvl>
    <w:lvl w:ilvl="1" w:tplc="9856A75E" w:tentative="1">
      <w:start w:val="1"/>
      <w:numFmt w:val="bullet"/>
      <w:lvlText w:val=""/>
      <w:lvlJc w:val="left"/>
      <w:pPr>
        <w:tabs>
          <w:tab w:val="num" w:pos="1440"/>
        </w:tabs>
        <w:ind w:left="1440" w:hanging="360"/>
      </w:pPr>
      <w:rPr>
        <w:rFonts w:ascii="Wingdings" w:hAnsi="Wingdings" w:hint="default"/>
      </w:rPr>
    </w:lvl>
    <w:lvl w:ilvl="2" w:tplc="6316C600" w:tentative="1">
      <w:start w:val="1"/>
      <w:numFmt w:val="bullet"/>
      <w:lvlText w:val=""/>
      <w:lvlJc w:val="left"/>
      <w:pPr>
        <w:tabs>
          <w:tab w:val="num" w:pos="2160"/>
        </w:tabs>
        <w:ind w:left="2160" w:hanging="360"/>
      </w:pPr>
      <w:rPr>
        <w:rFonts w:ascii="Wingdings" w:hAnsi="Wingdings" w:hint="default"/>
      </w:rPr>
    </w:lvl>
    <w:lvl w:ilvl="3" w:tplc="8B3C06E4" w:tentative="1">
      <w:start w:val="1"/>
      <w:numFmt w:val="bullet"/>
      <w:lvlText w:val=""/>
      <w:lvlJc w:val="left"/>
      <w:pPr>
        <w:tabs>
          <w:tab w:val="num" w:pos="2880"/>
        </w:tabs>
        <w:ind w:left="2880" w:hanging="360"/>
      </w:pPr>
      <w:rPr>
        <w:rFonts w:ascii="Wingdings" w:hAnsi="Wingdings" w:hint="default"/>
      </w:rPr>
    </w:lvl>
    <w:lvl w:ilvl="4" w:tplc="DA6E2FEA" w:tentative="1">
      <w:start w:val="1"/>
      <w:numFmt w:val="bullet"/>
      <w:lvlText w:val=""/>
      <w:lvlJc w:val="left"/>
      <w:pPr>
        <w:tabs>
          <w:tab w:val="num" w:pos="3600"/>
        </w:tabs>
        <w:ind w:left="3600" w:hanging="360"/>
      </w:pPr>
      <w:rPr>
        <w:rFonts w:ascii="Wingdings" w:hAnsi="Wingdings" w:hint="default"/>
      </w:rPr>
    </w:lvl>
    <w:lvl w:ilvl="5" w:tplc="94A022E4" w:tentative="1">
      <w:start w:val="1"/>
      <w:numFmt w:val="bullet"/>
      <w:lvlText w:val=""/>
      <w:lvlJc w:val="left"/>
      <w:pPr>
        <w:tabs>
          <w:tab w:val="num" w:pos="4320"/>
        </w:tabs>
        <w:ind w:left="4320" w:hanging="360"/>
      </w:pPr>
      <w:rPr>
        <w:rFonts w:ascii="Wingdings" w:hAnsi="Wingdings" w:hint="default"/>
      </w:rPr>
    </w:lvl>
    <w:lvl w:ilvl="6" w:tplc="D666C364" w:tentative="1">
      <w:start w:val="1"/>
      <w:numFmt w:val="bullet"/>
      <w:lvlText w:val=""/>
      <w:lvlJc w:val="left"/>
      <w:pPr>
        <w:tabs>
          <w:tab w:val="num" w:pos="5040"/>
        </w:tabs>
        <w:ind w:left="5040" w:hanging="360"/>
      </w:pPr>
      <w:rPr>
        <w:rFonts w:ascii="Wingdings" w:hAnsi="Wingdings" w:hint="default"/>
      </w:rPr>
    </w:lvl>
    <w:lvl w:ilvl="7" w:tplc="68D4261A" w:tentative="1">
      <w:start w:val="1"/>
      <w:numFmt w:val="bullet"/>
      <w:lvlText w:val=""/>
      <w:lvlJc w:val="left"/>
      <w:pPr>
        <w:tabs>
          <w:tab w:val="num" w:pos="5760"/>
        </w:tabs>
        <w:ind w:left="5760" w:hanging="360"/>
      </w:pPr>
      <w:rPr>
        <w:rFonts w:ascii="Wingdings" w:hAnsi="Wingdings" w:hint="default"/>
      </w:rPr>
    </w:lvl>
    <w:lvl w:ilvl="8" w:tplc="FD485734" w:tentative="1">
      <w:start w:val="1"/>
      <w:numFmt w:val="bullet"/>
      <w:lvlText w:val=""/>
      <w:lvlJc w:val="left"/>
      <w:pPr>
        <w:tabs>
          <w:tab w:val="num" w:pos="6480"/>
        </w:tabs>
        <w:ind w:left="6480" w:hanging="360"/>
      </w:pPr>
      <w:rPr>
        <w:rFonts w:ascii="Wingdings" w:hAnsi="Wingdings" w:hint="default"/>
      </w:rPr>
    </w:lvl>
  </w:abstractNum>
  <w:abstractNum w:abstractNumId="196">
    <w:nsid w:val="6FAB3952"/>
    <w:multiLevelType w:val="hybridMultilevel"/>
    <w:tmpl w:val="8F86A3A8"/>
    <w:lvl w:ilvl="0" w:tplc="0EC0429C">
      <w:start w:val="1"/>
      <w:numFmt w:val="decimal"/>
      <w:lvlText w:val="%1."/>
      <w:lvlJc w:val="left"/>
      <w:pPr>
        <w:tabs>
          <w:tab w:val="num" w:pos="720"/>
        </w:tabs>
        <w:ind w:left="720" w:hanging="360"/>
      </w:pPr>
    </w:lvl>
    <w:lvl w:ilvl="1" w:tplc="AA6218DA" w:tentative="1">
      <w:start w:val="1"/>
      <w:numFmt w:val="decimal"/>
      <w:lvlText w:val="%2."/>
      <w:lvlJc w:val="left"/>
      <w:pPr>
        <w:tabs>
          <w:tab w:val="num" w:pos="1440"/>
        </w:tabs>
        <w:ind w:left="1440" w:hanging="360"/>
      </w:pPr>
    </w:lvl>
    <w:lvl w:ilvl="2" w:tplc="D334E8D0" w:tentative="1">
      <w:start w:val="1"/>
      <w:numFmt w:val="decimal"/>
      <w:lvlText w:val="%3."/>
      <w:lvlJc w:val="left"/>
      <w:pPr>
        <w:tabs>
          <w:tab w:val="num" w:pos="2160"/>
        </w:tabs>
        <w:ind w:left="2160" w:hanging="360"/>
      </w:pPr>
    </w:lvl>
    <w:lvl w:ilvl="3" w:tplc="0F7EB9FA" w:tentative="1">
      <w:start w:val="1"/>
      <w:numFmt w:val="decimal"/>
      <w:lvlText w:val="%4."/>
      <w:lvlJc w:val="left"/>
      <w:pPr>
        <w:tabs>
          <w:tab w:val="num" w:pos="2880"/>
        </w:tabs>
        <w:ind w:left="2880" w:hanging="360"/>
      </w:pPr>
    </w:lvl>
    <w:lvl w:ilvl="4" w:tplc="29503D12" w:tentative="1">
      <w:start w:val="1"/>
      <w:numFmt w:val="decimal"/>
      <w:lvlText w:val="%5."/>
      <w:lvlJc w:val="left"/>
      <w:pPr>
        <w:tabs>
          <w:tab w:val="num" w:pos="3600"/>
        </w:tabs>
        <w:ind w:left="3600" w:hanging="360"/>
      </w:pPr>
    </w:lvl>
    <w:lvl w:ilvl="5" w:tplc="4C20E63E" w:tentative="1">
      <w:start w:val="1"/>
      <w:numFmt w:val="decimal"/>
      <w:lvlText w:val="%6."/>
      <w:lvlJc w:val="left"/>
      <w:pPr>
        <w:tabs>
          <w:tab w:val="num" w:pos="4320"/>
        </w:tabs>
        <w:ind w:left="4320" w:hanging="360"/>
      </w:pPr>
    </w:lvl>
    <w:lvl w:ilvl="6" w:tplc="5F9A21A4" w:tentative="1">
      <w:start w:val="1"/>
      <w:numFmt w:val="decimal"/>
      <w:lvlText w:val="%7."/>
      <w:lvlJc w:val="left"/>
      <w:pPr>
        <w:tabs>
          <w:tab w:val="num" w:pos="5040"/>
        </w:tabs>
        <w:ind w:left="5040" w:hanging="360"/>
      </w:pPr>
    </w:lvl>
    <w:lvl w:ilvl="7" w:tplc="E4E6E9A8" w:tentative="1">
      <w:start w:val="1"/>
      <w:numFmt w:val="decimal"/>
      <w:lvlText w:val="%8."/>
      <w:lvlJc w:val="left"/>
      <w:pPr>
        <w:tabs>
          <w:tab w:val="num" w:pos="5760"/>
        </w:tabs>
        <w:ind w:left="5760" w:hanging="360"/>
      </w:pPr>
    </w:lvl>
    <w:lvl w:ilvl="8" w:tplc="67E67940" w:tentative="1">
      <w:start w:val="1"/>
      <w:numFmt w:val="decimal"/>
      <w:lvlText w:val="%9."/>
      <w:lvlJc w:val="left"/>
      <w:pPr>
        <w:tabs>
          <w:tab w:val="num" w:pos="6480"/>
        </w:tabs>
        <w:ind w:left="6480" w:hanging="360"/>
      </w:pPr>
    </w:lvl>
  </w:abstractNum>
  <w:abstractNum w:abstractNumId="197">
    <w:nsid w:val="6FBD7279"/>
    <w:multiLevelType w:val="hybridMultilevel"/>
    <w:tmpl w:val="A3CA072C"/>
    <w:lvl w:ilvl="0" w:tplc="A6361596">
      <w:start w:val="1"/>
      <w:numFmt w:val="bullet"/>
      <w:lvlText w:val=""/>
      <w:lvlJc w:val="left"/>
      <w:pPr>
        <w:tabs>
          <w:tab w:val="num" w:pos="720"/>
        </w:tabs>
        <w:ind w:left="720" w:hanging="360"/>
      </w:pPr>
      <w:rPr>
        <w:rFonts w:ascii="Wingdings" w:hAnsi="Wingdings" w:hint="default"/>
      </w:rPr>
    </w:lvl>
    <w:lvl w:ilvl="1" w:tplc="9C0C18DE" w:tentative="1">
      <w:start w:val="1"/>
      <w:numFmt w:val="bullet"/>
      <w:lvlText w:val=""/>
      <w:lvlJc w:val="left"/>
      <w:pPr>
        <w:tabs>
          <w:tab w:val="num" w:pos="1440"/>
        </w:tabs>
        <w:ind w:left="1440" w:hanging="360"/>
      </w:pPr>
      <w:rPr>
        <w:rFonts w:ascii="Wingdings" w:hAnsi="Wingdings" w:hint="default"/>
      </w:rPr>
    </w:lvl>
    <w:lvl w:ilvl="2" w:tplc="4E465172" w:tentative="1">
      <w:start w:val="1"/>
      <w:numFmt w:val="bullet"/>
      <w:lvlText w:val=""/>
      <w:lvlJc w:val="left"/>
      <w:pPr>
        <w:tabs>
          <w:tab w:val="num" w:pos="2160"/>
        </w:tabs>
        <w:ind w:left="2160" w:hanging="360"/>
      </w:pPr>
      <w:rPr>
        <w:rFonts w:ascii="Wingdings" w:hAnsi="Wingdings" w:hint="default"/>
      </w:rPr>
    </w:lvl>
    <w:lvl w:ilvl="3" w:tplc="0084476A" w:tentative="1">
      <w:start w:val="1"/>
      <w:numFmt w:val="bullet"/>
      <w:lvlText w:val=""/>
      <w:lvlJc w:val="left"/>
      <w:pPr>
        <w:tabs>
          <w:tab w:val="num" w:pos="2880"/>
        </w:tabs>
        <w:ind w:left="2880" w:hanging="360"/>
      </w:pPr>
      <w:rPr>
        <w:rFonts w:ascii="Wingdings" w:hAnsi="Wingdings" w:hint="default"/>
      </w:rPr>
    </w:lvl>
    <w:lvl w:ilvl="4" w:tplc="0EEE4686" w:tentative="1">
      <w:start w:val="1"/>
      <w:numFmt w:val="bullet"/>
      <w:lvlText w:val=""/>
      <w:lvlJc w:val="left"/>
      <w:pPr>
        <w:tabs>
          <w:tab w:val="num" w:pos="3600"/>
        </w:tabs>
        <w:ind w:left="3600" w:hanging="360"/>
      </w:pPr>
      <w:rPr>
        <w:rFonts w:ascii="Wingdings" w:hAnsi="Wingdings" w:hint="default"/>
      </w:rPr>
    </w:lvl>
    <w:lvl w:ilvl="5" w:tplc="D3B8F1F4" w:tentative="1">
      <w:start w:val="1"/>
      <w:numFmt w:val="bullet"/>
      <w:lvlText w:val=""/>
      <w:lvlJc w:val="left"/>
      <w:pPr>
        <w:tabs>
          <w:tab w:val="num" w:pos="4320"/>
        </w:tabs>
        <w:ind w:left="4320" w:hanging="360"/>
      </w:pPr>
      <w:rPr>
        <w:rFonts w:ascii="Wingdings" w:hAnsi="Wingdings" w:hint="default"/>
      </w:rPr>
    </w:lvl>
    <w:lvl w:ilvl="6" w:tplc="B9E04B48" w:tentative="1">
      <w:start w:val="1"/>
      <w:numFmt w:val="bullet"/>
      <w:lvlText w:val=""/>
      <w:lvlJc w:val="left"/>
      <w:pPr>
        <w:tabs>
          <w:tab w:val="num" w:pos="5040"/>
        </w:tabs>
        <w:ind w:left="5040" w:hanging="360"/>
      </w:pPr>
      <w:rPr>
        <w:rFonts w:ascii="Wingdings" w:hAnsi="Wingdings" w:hint="default"/>
      </w:rPr>
    </w:lvl>
    <w:lvl w:ilvl="7" w:tplc="67D4B962" w:tentative="1">
      <w:start w:val="1"/>
      <w:numFmt w:val="bullet"/>
      <w:lvlText w:val=""/>
      <w:lvlJc w:val="left"/>
      <w:pPr>
        <w:tabs>
          <w:tab w:val="num" w:pos="5760"/>
        </w:tabs>
        <w:ind w:left="5760" w:hanging="360"/>
      </w:pPr>
      <w:rPr>
        <w:rFonts w:ascii="Wingdings" w:hAnsi="Wingdings" w:hint="default"/>
      </w:rPr>
    </w:lvl>
    <w:lvl w:ilvl="8" w:tplc="55DA055C" w:tentative="1">
      <w:start w:val="1"/>
      <w:numFmt w:val="bullet"/>
      <w:lvlText w:val=""/>
      <w:lvlJc w:val="left"/>
      <w:pPr>
        <w:tabs>
          <w:tab w:val="num" w:pos="6480"/>
        </w:tabs>
        <w:ind w:left="6480" w:hanging="360"/>
      </w:pPr>
      <w:rPr>
        <w:rFonts w:ascii="Wingdings" w:hAnsi="Wingdings" w:hint="default"/>
      </w:rPr>
    </w:lvl>
  </w:abstractNum>
  <w:abstractNum w:abstractNumId="198">
    <w:nsid w:val="71726FBA"/>
    <w:multiLevelType w:val="hybridMultilevel"/>
    <w:tmpl w:val="FFB44360"/>
    <w:lvl w:ilvl="0" w:tplc="165631BA">
      <w:start w:val="1"/>
      <w:numFmt w:val="bullet"/>
      <w:lvlText w:val=""/>
      <w:lvlJc w:val="left"/>
      <w:pPr>
        <w:tabs>
          <w:tab w:val="num" w:pos="720"/>
        </w:tabs>
        <w:ind w:left="720" w:hanging="360"/>
      </w:pPr>
      <w:rPr>
        <w:rFonts w:ascii="Wingdings" w:hAnsi="Wingdings" w:hint="default"/>
      </w:rPr>
    </w:lvl>
    <w:lvl w:ilvl="1" w:tplc="00007A84" w:tentative="1">
      <w:start w:val="1"/>
      <w:numFmt w:val="bullet"/>
      <w:lvlText w:val=""/>
      <w:lvlJc w:val="left"/>
      <w:pPr>
        <w:tabs>
          <w:tab w:val="num" w:pos="1440"/>
        </w:tabs>
        <w:ind w:left="1440" w:hanging="360"/>
      </w:pPr>
      <w:rPr>
        <w:rFonts w:ascii="Wingdings" w:hAnsi="Wingdings" w:hint="default"/>
      </w:rPr>
    </w:lvl>
    <w:lvl w:ilvl="2" w:tplc="BE52D004" w:tentative="1">
      <w:start w:val="1"/>
      <w:numFmt w:val="bullet"/>
      <w:lvlText w:val=""/>
      <w:lvlJc w:val="left"/>
      <w:pPr>
        <w:tabs>
          <w:tab w:val="num" w:pos="2160"/>
        </w:tabs>
        <w:ind w:left="2160" w:hanging="360"/>
      </w:pPr>
      <w:rPr>
        <w:rFonts w:ascii="Wingdings" w:hAnsi="Wingdings" w:hint="default"/>
      </w:rPr>
    </w:lvl>
    <w:lvl w:ilvl="3" w:tplc="E9BC71B6" w:tentative="1">
      <w:start w:val="1"/>
      <w:numFmt w:val="bullet"/>
      <w:lvlText w:val=""/>
      <w:lvlJc w:val="left"/>
      <w:pPr>
        <w:tabs>
          <w:tab w:val="num" w:pos="2880"/>
        </w:tabs>
        <w:ind w:left="2880" w:hanging="360"/>
      </w:pPr>
      <w:rPr>
        <w:rFonts w:ascii="Wingdings" w:hAnsi="Wingdings" w:hint="default"/>
      </w:rPr>
    </w:lvl>
    <w:lvl w:ilvl="4" w:tplc="C5FCC638" w:tentative="1">
      <w:start w:val="1"/>
      <w:numFmt w:val="bullet"/>
      <w:lvlText w:val=""/>
      <w:lvlJc w:val="left"/>
      <w:pPr>
        <w:tabs>
          <w:tab w:val="num" w:pos="3600"/>
        </w:tabs>
        <w:ind w:left="3600" w:hanging="360"/>
      </w:pPr>
      <w:rPr>
        <w:rFonts w:ascii="Wingdings" w:hAnsi="Wingdings" w:hint="default"/>
      </w:rPr>
    </w:lvl>
    <w:lvl w:ilvl="5" w:tplc="FA1004DC" w:tentative="1">
      <w:start w:val="1"/>
      <w:numFmt w:val="bullet"/>
      <w:lvlText w:val=""/>
      <w:lvlJc w:val="left"/>
      <w:pPr>
        <w:tabs>
          <w:tab w:val="num" w:pos="4320"/>
        </w:tabs>
        <w:ind w:left="4320" w:hanging="360"/>
      </w:pPr>
      <w:rPr>
        <w:rFonts w:ascii="Wingdings" w:hAnsi="Wingdings" w:hint="default"/>
      </w:rPr>
    </w:lvl>
    <w:lvl w:ilvl="6" w:tplc="E0B8A55E" w:tentative="1">
      <w:start w:val="1"/>
      <w:numFmt w:val="bullet"/>
      <w:lvlText w:val=""/>
      <w:lvlJc w:val="left"/>
      <w:pPr>
        <w:tabs>
          <w:tab w:val="num" w:pos="5040"/>
        </w:tabs>
        <w:ind w:left="5040" w:hanging="360"/>
      </w:pPr>
      <w:rPr>
        <w:rFonts w:ascii="Wingdings" w:hAnsi="Wingdings" w:hint="default"/>
      </w:rPr>
    </w:lvl>
    <w:lvl w:ilvl="7" w:tplc="996A24C4" w:tentative="1">
      <w:start w:val="1"/>
      <w:numFmt w:val="bullet"/>
      <w:lvlText w:val=""/>
      <w:lvlJc w:val="left"/>
      <w:pPr>
        <w:tabs>
          <w:tab w:val="num" w:pos="5760"/>
        </w:tabs>
        <w:ind w:left="5760" w:hanging="360"/>
      </w:pPr>
      <w:rPr>
        <w:rFonts w:ascii="Wingdings" w:hAnsi="Wingdings" w:hint="default"/>
      </w:rPr>
    </w:lvl>
    <w:lvl w:ilvl="8" w:tplc="FEE2B4E2" w:tentative="1">
      <w:start w:val="1"/>
      <w:numFmt w:val="bullet"/>
      <w:lvlText w:val=""/>
      <w:lvlJc w:val="left"/>
      <w:pPr>
        <w:tabs>
          <w:tab w:val="num" w:pos="6480"/>
        </w:tabs>
        <w:ind w:left="6480" w:hanging="360"/>
      </w:pPr>
      <w:rPr>
        <w:rFonts w:ascii="Wingdings" w:hAnsi="Wingdings" w:hint="default"/>
      </w:rPr>
    </w:lvl>
  </w:abstractNum>
  <w:abstractNum w:abstractNumId="199">
    <w:nsid w:val="718E28CE"/>
    <w:multiLevelType w:val="hybridMultilevel"/>
    <w:tmpl w:val="2424EDF2"/>
    <w:lvl w:ilvl="0" w:tplc="FE965078">
      <w:start w:val="1"/>
      <w:numFmt w:val="bullet"/>
      <w:lvlText w:val=""/>
      <w:lvlJc w:val="left"/>
      <w:pPr>
        <w:tabs>
          <w:tab w:val="num" w:pos="720"/>
        </w:tabs>
        <w:ind w:left="720" w:hanging="360"/>
      </w:pPr>
      <w:rPr>
        <w:rFonts w:ascii="Wingdings" w:hAnsi="Wingdings" w:hint="default"/>
      </w:rPr>
    </w:lvl>
    <w:lvl w:ilvl="1" w:tplc="96FCCB98" w:tentative="1">
      <w:start w:val="1"/>
      <w:numFmt w:val="bullet"/>
      <w:lvlText w:val=""/>
      <w:lvlJc w:val="left"/>
      <w:pPr>
        <w:tabs>
          <w:tab w:val="num" w:pos="1440"/>
        </w:tabs>
        <w:ind w:left="1440" w:hanging="360"/>
      </w:pPr>
      <w:rPr>
        <w:rFonts w:ascii="Wingdings" w:hAnsi="Wingdings" w:hint="default"/>
      </w:rPr>
    </w:lvl>
    <w:lvl w:ilvl="2" w:tplc="4524FFD0" w:tentative="1">
      <w:start w:val="1"/>
      <w:numFmt w:val="bullet"/>
      <w:lvlText w:val=""/>
      <w:lvlJc w:val="left"/>
      <w:pPr>
        <w:tabs>
          <w:tab w:val="num" w:pos="2160"/>
        </w:tabs>
        <w:ind w:left="2160" w:hanging="360"/>
      </w:pPr>
      <w:rPr>
        <w:rFonts w:ascii="Wingdings" w:hAnsi="Wingdings" w:hint="default"/>
      </w:rPr>
    </w:lvl>
    <w:lvl w:ilvl="3" w:tplc="948ADF92" w:tentative="1">
      <w:start w:val="1"/>
      <w:numFmt w:val="bullet"/>
      <w:lvlText w:val=""/>
      <w:lvlJc w:val="left"/>
      <w:pPr>
        <w:tabs>
          <w:tab w:val="num" w:pos="2880"/>
        </w:tabs>
        <w:ind w:left="2880" w:hanging="360"/>
      </w:pPr>
      <w:rPr>
        <w:rFonts w:ascii="Wingdings" w:hAnsi="Wingdings" w:hint="default"/>
      </w:rPr>
    </w:lvl>
    <w:lvl w:ilvl="4" w:tplc="9BACA97E" w:tentative="1">
      <w:start w:val="1"/>
      <w:numFmt w:val="bullet"/>
      <w:lvlText w:val=""/>
      <w:lvlJc w:val="left"/>
      <w:pPr>
        <w:tabs>
          <w:tab w:val="num" w:pos="3600"/>
        </w:tabs>
        <w:ind w:left="3600" w:hanging="360"/>
      </w:pPr>
      <w:rPr>
        <w:rFonts w:ascii="Wingdings" w:hAnsi="Wingdings" w:hint="default"/>
      </w:rPr>
    </w:lvl>
    <w:lvl w:ilvl="5" w:tplc="BFD84F3A" w:tentative="1">
      <w:start w:val="1"/>
      <w:numFmt w:val="bullet"/>
      <w:lvlText w:val=""/>
      <w:lvlJc w:val="left"/>
      <w:pPr>
        <w:tabs>
          <w:tab w:val="num" w:pos="4320"/>
        </w:tabs>
        <w:ind w:left="4320" w:hanging="360"/>
      </w:pPr>
      <w:rPr>
        <w:rFonts w:ascii="Wingdings" w:hAnsi="Wingdings" w:hint="default"/>
      </w:rPr>
    </w:lvl>
    <w:lvl w:ilvl="6" w:tplc="C324D3E4" w:tentative="1">
      <w:start w:val="1"/>
      <w:numFmt w:val="bullet"/>
      <w:lvlText w:val=""/>
      <w:lvlJc w:val="left"/>
      <w:pPr>
        <w:tabs>
          <w:tab w:val="num" w:pos="5040"/>
        </w:tabs>
        <w:ind w:left="5040" w:hanging="360"/>
      </w:pPr>
      <w:rPr>
        <w:rFonts w:ascii="Wingdings" w:hAnsi="Wingdings" w:hint="default"/>
      </w:rPr>
    </w:lvl>
    <w:lvl w:ilvl="7" w:tplc="61B6E4EC" w:tentative="1">
      <w:start w:val="1"/>
      <w:numFmt w:val="bullet"/>
      <w:lvlText w:val=""/>
      <w:lvlJc w:val="left"/>
      <w:pPr>
        <w:tabs>
          <w:tab w:val="num" w:pos="5760"/>
        </w:tabs>
        <w:ind w:left="5760" w:hanging="360"/>
      </w:pPr>
      <w:rPr>
        <w:rFonts w:ascii="Wingdings" w:hAnsi="Wingdings" w:hint="default"/>
      </w:rPr>
    </w:lvl>
    <w:lvl w:ilvl="8" w:tplc="BD7CD19A" w:tentative="1">
      <w:start w:val="1"/>
      <w:numFmt w:val="bullet"/>
      <w:lvlText w:val=""/>
      <w:lvlJc w:val="left"/>
      <w:pPr>
        <w:tabs>
          <w:tab w:val="num" w:pos="6480"/>
        </w:tabs>
        <w:ind w:left="6480" w:hanging="360"/>
      </w:pPr>
      <w:rPr>
        <w:rFonts w:ascii="Wingdings" w:hAnsi="Wingdings" w:hint="default"/>
      </w:rPr>
    </w:lvl>
  </w:abstractNum>
  <w:abstractNum w:abstractNumId="200">
    <w:nsid w:val="71981ABF"/>
    <w:multiLevelType w:val="hybridMultilevel"/>
    <w:tmpl w:val="AEB62D4A"/>
    <w:lvl w:ilvl="0" w:tplc="F91E9E1A">
      <w:start w:val="1"/>
      <w:numFmt w:val="bullet"/>
      <w:lvlText w:val=""/>
      <w:lvlJc w:val="left"/>
      <w:pPr>
        <w:tabs>
          <w:tab w:val="num" w:pos="720"/>
        </w:tabs>
        <w:ind w:left="720" w:hanging="360"/>
      </w:pPr>
      <w:rPr>
        <w:rFonts w:ascii="Wingdings" w:hAnsi="Wingdings" w:hint="default"/>
      </w:rPr>
    </w:lvl>
    <w:lvl w:ilvl="1" w:tplc="DC706B78">
      <w:start w:val="2774"/>
      <w:numFmt w:val="bullet"/>
      <w:lvlText w:val=""/>
      <w:lvlJc w:val="left"/>
      <w:pPr>
        <w:tabs>
          <w:tab w:val="num" w:pos="1440"/>
        </w:tabs>
        <w:ind w:left="1440" w:hanging="360"/>
      </w:pPr>
      <w:rPr>
        <w:rFonts w:ascii="Wingdings" w:hAnsi="Wingdings" w:hint="default"/>
      </w:rPr>
    </w:lvl>
    <w:lvl w:ilvl="2" w:tplc="362EE12E" w:tentative="1">
      <w:start w:val="1"/>
      <w:numFmt w:val="bullet"/>
      <w:lvlText w:val=""/>
      <w:lvlJc w:val="left"/>
      <w:pPr>
        <w:tabs>
          <w:tab w:val="num" w:pos="2160"/>
        </w:tabs>
        <w:ind w:left="2160" w:hanging="360"/>
      </w:pPr>
      <w:rPr>
        <w:rFonts w:ascii="Wingdings" w:hAnsi="Wingdings" w:hint="default"/>
      </w:rPr>
    </w:lvl>
    <w:lvl w:ilvl="3" w:tplc="67F82D2C" w:tentative="1">
      <w:start w:val="1"/>
      <w:numFmt w:val="bullet"/>
      <w:lvlText w:val=""/>
      <w:lvlJc w:val="left"/>
      <w:pPr>
        <w:tabs>
          <w:tab w:val="num" w:pos="2880"/>
        </w:tabs>
        <w:ind w:left="2880" w:hanging="360"/>
      </w:pPr>
      <w:rPr>
        <w:rFonts w:ascii="Wingdings" w:hAnsi="Wingdings" w:hint="default"/>
      </w:rPr>
    </w:lvl>
    <w:lvl w:ilvl="4" w:tplc="549E97EE" w:tentative="1">
      <w:start w:val="1"/>
      <w:numFmt w:val="bullet"/>
      <w:lvlText w:val=""/>
      <w:lvlJc w:val="left"/>
      <w:pPr>
        <w:tabs>
          <w:tab w:val="num" w:pos="3600"/>
        </w:tabs>
        <w:ind w:left="3600" w:hanging="360"/>
      </w:pPr>
      <w:rPr>
        <w:rFonts w:ascii="Wingdings" w:hAnsi="Wingdings" w:hint="default"/>
      </w:rPr>
    </w:lvl>
    <w:lvl w:ilvl="5" w:tplc="F8C076EC" w:tentative="1">
      <w:start w:val="1"/>
      <w:numFmt w:val="bullet"/>
      <w:lvlText w:val=""/>
      <w:lvlJc w:val="left"/>
      <w:pPr>
        <w:tabs>
          <w:tab w:val="num" w:pos="4320"/>
        </w:tabs>
        <w:ind w:left="4320" w:hanging="360"/>
      </w:pPr>
      <w:rPr>
        <w:rFonts w:ascii="Wingdings" w:hAnsi="Wingdings" w:hint="default"/>
      </w:rPr>
    </w:lvl>
    <w:lvl w:ilvl="6" w:tplc="9942DF62" w:tentative="1">
      <w:start w:val="1"/>
      <w:numFmt w:val="bullet"/>
      <w:lvlText w:val=""/>
      <w:lvlJc w:val="left"/>
      <w:pPr>
        <w:tabs>
          <w:tab w:val="num" w:pos="5040"/>
        </w:tabs>
        <w:ind w:left="5040" w:hanging="360"/>
      </w:pPr>
      <w:rPr>
        <w:rFonts w:ascii="Wingdings" w:hAnsi="Wingdings" w:hint="default"/>
      </w:rPr>
    </w:lvl>
    <w:lvl w:ilvl="7" w:tplc="2E0A99B0" w:tentative="1">
      <w:start w:val="1"/>
      <w:numFmt w:val="bullet"/>
      <w:lvlText w:val=""/>
      <w:lvlJc w:val="left"/>
      <w:pPr>
        <w:tabs>
          <w:tab w:val="num" w:pos="5760"/>
        </w:tabs>
        <w:ind w:left="5760" w:hanging="360"/>
      </w:pPr>
      <w:rPr>
        <w:rFonts w:ascii="Wingdings" w:hAnsi="Wingdings" w:hint="default"/>
      </w:rPr>
    </w:lvl>
    <w:lvl w:ilvl="8" w:tplc="6DDAB814" w:tentative="1">
      <w:start w:val="1"/>
      <w:numFmt w:val="bullet"/>
      <w:lvlText w:val=""/>
      <w:lvlJc w:val="left"/>
      <w:pPr>
        <w:tabs>
          <w:tab w:val="num" w:pos="6480"/>
        </w:tabs>
        <w:ind w:left="6480" w:hanging="360"/>
      </w:pPr>
      <w:rPr>
        <w:rFonts w:ascii="Wingdings" w:hAnsi="Wingdings" w:hint="default"/>
      </w:rPr>
    </w:lvl>
  </w:abstractNum>
  <w:abstractNum w:abstractNumId="201">
    <w:nsid w:val="723F367F"/>
    <w:multiLevelType w:val="hybridMultilevel"/>
    <w:tmpl w:val="C2D0296E"/>
    <w:lvl w:ilvl="0" w:tplc="B238BCD8">
      <w:start w:val="1"/>
      <w:numFmt w:val="bullet"/>
      <w:lvlText w:val=""/>
      <w:lvlJc w:val="left"/>
      <w:pPr>
        <w:tabs>
          <w:tab w:val="num" w:pos="720"/>
        </w:tabs>
        <w:ind w:left="720" w:hanging="360"/>
      </w:pPr>
      <w:rPr>
        <w:rFonts w:ascii="Wingdings" w:hAnsi="Wingdings" w:hint="default"/>
      </w:rPr>
    </w:lvl>
    <w:lvl w:ilvl="1" w:tplc="5AE8CCC0" w:tentative="1">
      <w:start w:val="1"/>
      <w:numFmt w:val="bullet"/>
      <w:lvlText w:val=""/>
      <w:lvlJc w:val="left"/>
      <w:pPr>
        <w:tabs>
          <w:tab w:val="num" w:pos="1440"/>
        </w:tabs>
        <w:ind w:left="1440" w:hanging="360"/>
      </w:pPr>
      <w:rPr>
        <w:rFonts w:ascii="Wingdings" w:hAnsi="Wingdings" w:hint="default"/>
      </w:rPr>
    </w:lvl>
    <w:lvl w:ilvl="2" w:tplc="8CC4AF60" w:tentative="1">
      <w:start w:val="1"/>
      <w:numFmt w:val="bullet"/>
      <w:lvlText w:val=""/>
      <w:lvlJc w:val="left"/>
      <w:pPr>
        <w:tabs>
          <w:tab w:val="num" w:pos="2160"/>
        </w:tabs>
        <w:ind w:left="2160" w:hanging="360"/>
      </w:pPr>
      <w:rPr>
        <w:rFonts w:ascii="Wingdings" w:hAnsi="Wingdings" w:hint="default"/>
      </w:rPr>
    </w:lvl>
    <w:lvl w:ilvl="3" w:tplc="9AF2DBEA" w:tentative="1">
      <w:start w:val="1"/>
      <w:numFmt w:val="bullet"/>
      <w:lvlText w:val=""/>
      <w:lvlJc w:val="left"/>
      <w:pPr>
        <w:tabs>
          <w:tab w:val="num" w:pos="2880"/>
        </w:tabs>
        <w:ind w:left="2880" w:hanging="360"/>
      </w:pPr>
      <w:rPr>
        <w:rFonts w:ascii="Wingdings" w:hAnsi="Wingdings" w:hint="default"/>
      </w:rPr>
    </w:lvl>
    <w:lvl w:ilvl="4" w:tplc="4DA4F216" w:tentative="1">
      <w:start w:val="1"/>
      <w:numFmt w:val="bullet"/>
      <w:lvlText w:val=""/>
      <w:lvlJc w:val="left"/>
      <w:pPr>
        <w:tabs>
          <w:tab w:val="num" w:pos="3600"/>
        </w:tabs>
        <w:ind w:left="3600" w:hanging="360"/>
      </w:pPr>
      <w:rPr>
        <w:rFonts w:ascii="Wingdings" w:hAnsi="Wingdings" w:hint="default"/>
      </w:rPr>
    </w:lvl>
    <w:lvl w:ilvl="5" w:tplc="BE0C62F4" w:tentative="1">
      <w:start w:val="1"/>
      <w:numFmt w:val="bullet"/>
      <w:lvlText w:val=""/>
      <w:lvlJc w:val="left"/>
      <w:pPr>
        <w:tabs>
          <w:tab w:val="num" w:pos="4320"/>
        </w:tabs>
        <w:ind w:left="4320" w:hanging="360"/>
      </w:pPr>
      <w:rPr>
        <w:rFonts w:ascii="Wingdings" w:hAnsi="Wingdings" w:hint="default"/>
      </w:rPr>
    </w:lvl>
    <w:lvl w:ilvl="6" w:tplc="C17EB9CA" w:tentative="1">
      <w:start w:val="1"/>
      <w:numFmt w:val="bullet"/>
      <w:lvlText w:val=""/>
      <w:lvlJc w:val="left"/>
      <w:pPr>
        <w:tabs>
          <w:tab w:val="num" w:pos="5040"/>
        </w:tabs>
        <w:ind w:left="5040" w:hanging="360"/>
      </w:pPr>
      <w:rPr>
        <w:rFonts w:ascii="Wingdings" w:hAnsi="Wingdings" w:hint="default"/>
      </w:rPr>
    </w:lvl>
    <w:lvl w:ilvl="7" w:tplc="FEDE4654" w:tentative="1">
      <w:start w:val="1"/>
      <w:numFmt w:val="bullet"/>
      <w:lvlText w:val=""/>
      <w:lvlJc w:val="left"/>
      <w:pPr>
        <w:tabs>
          <w:tab w:val="num" w:pos="5760"/>
        </w:tabs>
        <w:ind w:left="5760" w:hanging="360"/>
      </w:pPr>
      <w:rPr>
        <w:rFonts w:ascii="Wingdings" w:hAnsi="Wingdings" w:hint="default"/>
      </w:rPr>
    </w:lvl>
    <w:lvl w:ilvl="8" w:tplc="667E50B2" w:tentative="1">
      <w:start w:val="1"/>
      <w:numFmt w:val="bullet"/>
      <w:lvlText w:val=""/>
      <w:lvlJc w:val="left"/>
      <w:pPr>
        <w:tabs>
          <w:tab w:val="num" w:pos="6480"/>
        </w:tabs>
        <w:ind w:left="6480" w:hanging="360"/>
      </w:pPr>
      <w:rPr>
        <w:rFonts w:ascii="Wingdings" w:hAnsi="Wingdings" w:hint="default"/>
      </w:rPr>
    </w:lvl>
  </w:abstractNum>
  <w:abstractNum w:abstractNumId="202">
    <w:nsid w:val="7242123F"/>
    <w:multiLevelType w:val="hybridMultilevel"/>
    <w:tmpl w:val="796EED52"/>
    <w:lvl w:ilvl="0" w:tplc="10090005">
      <w:start w:val="1"/>
      <w:numFmt w:val="bullet"/>
      <w:lvlText w:val=""/>
      <w:lvlJc w:val="left"/>
      <w:pPr>
        <w:ind w:left="1080" w:hanging="360"/>
      </w:pPr>
      <w:rPr>
        <w:rFonts w:ascii="Wingdings" w:hAnsi="Wingdings" w:hint="default"/>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203">
    <w:nsid w:val="74A07AD8"/>
    <w:multiLevelType w:val="hybridMultilevel"/>
    <w:tmpl w:val="EE864242"/>
    <w:lvl w:ilvl="0" w:tplc="7458EC0C">
      <w:start w:val="1"/>
      <w:numFmt w:val="bullet"/>
      <w:lvlText w:val=""/>
      <w:lvlJc w:val="left"/>
      <w:pPr>
        <w:tabs>
          <w:tab w:val="num" w:pos="720"/>
        </w:tabs>
        <w:ind w:left="720" w:hanging="360"/>
      </w:pPr>
      <w:rPr>
        <w:rFonts w:ascii="Wingdings" w:hAnsi="Wingdings" w:hint="default"/>
      </w:rPr>
    </w:lvl>
    <w:lvl w:ilvl="1" w:tplc="06ECCD60">
      <w:start w:val="1"/>
      <w:numFmt w:val="bullet"/>
      <w:lvlText w:val=""/>
      <w:lvlJc w:val="left"/>
      <w:pPr>
        <w:tabs>
          <w:tab w:val="num" w:pos="1440"/>
        </w:tabs>
        <w:ind w:left="1440" w:hanging="360"/>
      </w:pPr>
      <w:rPr>
        <w:rFonts w:ascii="Wingdings" w:hAnsi="Wingdings" w:hint="default"/>
      </w:rPr>
    </w:lvl>
    <w:lvl w:ilvl="2" w:tplc="97FE5EFA" w:tentative="1">
      <w:start w:val="1"/>
      <w:numFmt w:val="bullet"/>
      <w:lvlText w:val=""/>
      <w:lvlJc w:val="left"/>
      <w:pPr>
        <w:tabs>
          <w:tab w:val="num" w:pos="2160"/>
        </w:tabs>
        <w:ind w:left="2160" w:hanging="360"/>
      </w:pPr>
      <w:rPr>
        <w:rFonts w:ascii="Wingdings" w:hAnsi="Wingdings" w:hint="default"/>
      </w:rPr>
    </w:lvl>
    <w:lvl w:ilvl="3" w:tplc="03227CDE" w:tentative="1">
      <w:start w:val="1"/>
      <w:numFmt w:val="bullet"/>
      <w:lvlText w:val=""/>
      <w:lvlJc w:val="left"/>
      <w:pPr>
        <w:tabs>
          <w:tab w:val="num" w:pos="2880"/>
        </w:tabs>
        <w:ind w:left="2880" w:hanging="360"/>
      </w:pPr>
      <w:rPr>
        <w:rFonts w:ascii="Wingdings" w:hAnsi="Wingdings" w:hint="default"/>
      </w:rPr>
    </w:lvl>
    <w:lvl w:ilvl="4" w:tplc="C77ECA50" w:tentative="1">
      <w:start w:val="1"/>
      <w:numFmt w:val="bullet"/>
      <w:lvlText w:val=""/>
      <w:lvlJc w:val="left"/>
      <w:pPr>
        <w:tabs>
          <w:tab w:val="num" w:pos="3600"/>
        </w:tabs>
        <w:ind w:left="3600" w:hanging="360"/>
      </w:pPr>
      <w:rPr>
        <w:rFonts w:ascii="Wingdings" w:hAnsi="Wingdings" w:hint="default"/>
      </w:rPr>
    </w:lvl>
    <w:lvl w:ilvl="5" w:tplc="1268687C" w:tentative="1">
      <w:start w:val="1"/>
      <w:numFmt w:val="bullet"/>
      <w:lvlText w:val=""/>
      <w:lvlJc w:val="left"/>
      <w:pPr>
        <w:tabs>
          <w:tab w:val="num" w:pos="4320"/>
        </w:tabs>
        <w:ind w:left="4320" w:hanging="360"/>
      </w:pPr>
      <w:rPr>
        <w:rFonts w:ascii="Wingdings" w:hAnsi="Wingdings" w:hint="default"/>
      </w:rPr>
    </w:lvl>
    <w:lvl w:ilvl="6" w:tplc="BA889D1E" w:tentative="1">
      <w:start w:val="1"/>
      <w:numFmt w:val="bullet"/>
      <w:lvlText w:val=""/>
      <w:lvlJc w:val="left"/>
      <w:pPr>
        <w:tabs>
          <w:tab w:val="num" w:pos="5040"/>
        </w:tabs>
        <w:ind w:left="5040" w:hanging="360"/>
      </w:pPr>
      <w:rPr>
        <w:rFonts w:ascii="Wingdings" w:hAnsi="Wingdings" w:hint="default"/>
      </w:rPr>
    </w:lvl>
    <w:lvl w:ilvl="7" w:tplc="F90CCE36" w:tentative="1">
      <w:start w:val="1"/>
      <w:numFmt w:val="bullet"/>
      <w:lvlText w:val=""/>
      <w:lvlJc w:val="left"/>
      <w:pPr>
        <w:tabs>
          <w:tab w:val="num" w:pos="5760"/>
        </w:tabs>
        <w:ind w:left="5760" w:hanging="360"/>
      </w:pPr>
      <w:rPr>
        <w:rFonts w:ascii="Wingdings" w:hAnsi="Wingdings" w:hint="default"/>
      </w:rPr>
    </w:lvl>
    <w:lvl w:ilvl="8" w:tplc="64101D0E" w:tentative="1">
      <w:start w:val="1"/>
      <w:numFmt w:val="bullet"/>
      <w:lvlText w:val=""/>
      <w:lvlJc w:val="left"/>
      <w:pPr>
        <w:tabs>
          <w:tab w:val="num" w:pos="6480"/>
        </w:tabs>
        <w:ind w:left="6480" w:hanging="360"/>
      </w:pPr>
      <w:rPr>
        <w:rFonts w:ascii="Wingdings" w:hAnsi="Wingdings" w:hint="default"/>
      </w:rPr>
    </w:lvl>
  </w:abstractNum>
  <w:abstractNum w:abstractNumId="204">
    <w:nsid w:val="75226798"/>
    <w:multiLevelType w:val="hybridMultilevel"/>
    <w:tmpl w:val="F7088CA2"/>
    <w:lvl w:ilvl="0" w:tplc="8EB41234">
      <w:start w:val="1"/>
      <w:numFmt w:val="bullet"/>
      <w:lvlText w:val=""/>
      <w:lvlJc w:val="left"/>
      <w:pPr>
        <w:tabs>
          <w:tab w:val="num" w:pos="720"/>
        </w:tabs>
        <w:ind w:left="720" w:hanging="360"/>
      </w:pPr>
      <w:rPr>
        <w:rFonts w:ascii="Wingdings" w:hAnsi="Wingdings" w:hint="default"/>
      </w:rPr>
    </w:lvl>
    <w:lvl w:ilvl="1" w:tplc="DABA8C6A" w:tentative="1">
      <w:start w:val="1"/>
      <w:numFmt w:val="bullet"/>
      <w:lvlText w:val=""/>
      <w:lvlJc w:val="left"/>
      <w:pPr>
        <w:tabs>
          <w:tab w:val="num" w:pos="1440"/>
        </w:tabs>
        <w:ind w:left="1440" w:hanging="360"/>
      </w:pPr>
      <w:rPr>
        <w:rFonts w:ascii="Wingdings" w:hAnsi="Wingdings" w:hint="default"/>
      </w:rPr>
    </w:lvl>
    <w:lvl w:ilvl="2" w:tplc="58F88DB2" w:tentative="1">
      <w:start w:val="1"/>
      <w:numFmt w:val="bullet"/>
      <w:lvlText w:val=""/>
      <w:lvlJc w:val="left"/>
      <w:pPr>
        <w:tabs>
          <w:tab w:val="num" w:pos="2160"/>
        </w:tabs>
        <w:ind w:left="2160" w:hanging="360"/>
      </w:pPr>
      <w:rPr>
        <w:rFonts w:ascii="Wingdings" w:hAnsi="Wingdings" w:hint="default"/>
      </w:rPr>
    </w:lvl>
    <w:lvl w:ilvl="3" w:tplc="571AF2EC" w:tentative="1">
      <w:start w:val="1"/>
      <w:numFmt w:val="bullet"/>
      <w:lvlText w:val=""/>
      <w:lvlJc w:val="left"/>
      <w:pPr>
        <w:tabs>
          <w:tab w:val="num" w:pos="2880"/>
        </w:tabs>
        <w:ind w:left="2880" w:hanging="360"/>
      </w:pPr>
      <w:rPr>
        <w:rFonts w:ascii="Wingdings" w:hAnsi="Wingdings" w:hint="default"/>
      </w:rPr>
    </w:lvl>
    <w:lvl w:ilvl="4" w:tplc="F64A0DAA" w:tentative="1">
      <w:start w:val="1"/>
      <w:numFmt w:val="bullet"/>
      <w:lvlText w:val=""/>
      <w:lvlJc w:val="left"/>
      <w:pPr>
        <w:tabs>
          <w:tab w:val="num" w:pos="3600"/>
        </w:tabs>
        <w:ind w:left="3600" w:hanging="360"/>
      </w:pPr>
      <w:rPr>
        <w:rFonts w:ascii="Wingdings" w:hAnsi="Wingdings" w:hint="default"/>
      </w:rPr>
    </w:lvl>
    <w:lvl w:ilvl="5" w:tplc="B560C128" w:tentative="1">
      <w:start w:val="1"/>
      <w:numFmt w:val="bullet"/>
      <w:lvlText w:val=""/>
      <w:lvlJc w:val="left"/>
      <w:pPr>
        <w:tabs>
          <w:tab w:val="num" w:pos="4320"/>
        </w:tabs>
        <w:ind w:left="4320" w:hanging="360"/>
      </w:pPr>
      <w:rPr>
        <w:rFonts w:ascii="Wingdings" w:hAnsi="Wingdings" w:hint="default"/>
      </w:rPr>
    </w:lvl>
    <w:lvl w:ilvl="6" w:tplc="962E0A04" w:tentative="1">
      <w:start w:val="1"/>
      <w:numFmt w:val="bullet"/>
      <w:lvlText w:val=""/>
      <w:lvlJc w:val="left"/>
      <w:pPr>
        <w:tabs>
          <w:tab w:val="num" w:pos="5040"/>
        </w:tabs>
        <w:ind w:left="5040" w:hanging="360"/>
      </w:pPr>
      <w:rPr>
        <w:rFonts w:ascii="Wingdings" w:hAnsi="Wingdings" w:hint="default"/>
      </w:rPr>
    </w:lvl>
    <w:lvl w:ilvl="7" w:tplc="B9269FB6" w:tentative="1">
      <w:start w:val="1"/>
      <w:numFmt w:val="bullet"/>
      <w:lvlText w:val=""/>
      <w:lvlJc w:val="left"/>
      <w:pPr>
        <w:tabs>
          <w:tab w:val="num" w:pos="5760"/>
        </w:tabs>
        <w:ind w:left="5760" w:hanging="360"/>
      </w:pPr>
      <w:rPr>
        <w:rFonts w:ascii="Wingdings" w:hAnsi="Wingdings" w:hint="default"/>
      </w:rPr>
    </w:lvl>
    <w:lvl w:ilvl="8" w:tplc="9760E088" w:tentative="1">
      <w:start w:val="1"/>
      <w:numFmt w:val="bullet"/>
      <w:lvlText w:val=""/>
      <w:lvlJc w:val="left"/>
      <w:pPr>
        <w:tabs>
          <w:tab w:val="num" w:pos="6480"/>
        </w:tabs>
        <w:ind w:left="6480" w:hanging="360"/>
      </w:pPr>
      <w:rPr>
        <w:rFonts w:ascii="Wingdings" w:hAnsi="Wingdings" w:hint="default"/>
      </w:rPr>
    </w:lvl>
  </w:abstractNum>
  <w:abstractNum w:abstractNumId="205">
    <w:nsid w:val="75255C75"/>
    <w:multiLevelType w:val="hybridMultilevel"/>
    <w:tmpl w:val="7C0A21CA"/>
    <w:lvl w:ilvl="0" w:tplc="B114C3C0">
      <w:start w:val="1"/>
      <w:numFmt w:val="bullet"/>
      <w:lvlText w:val=""/>
      <w:lvlJc w:val="left"/>
      <w:pPr>
        <w:tabs>
          <w:tab w:val="num" w:pos="720"/>
        </w:tabs>
        <w:ind w:left="720" w:hanging="360"/>
      </w:pPr>
      <w:rPr>
        <w:rFonts w:ascii="Wingdings" w:hAnsi="Wingdings" w:hint="default"/>
      </w:rPr>
    </w:lvl>
    <w:lvl w:ilvl="1" w:tplc="0ED699F4" w:tentative="1">
      <w:start w:val="1"/>
      <w:numFmt w:val="bullet"/>
      <w:lvlText w:val=""/>
      <w:lvlJc w:val="left"/>
      <w:pPr>
        <w:tabs>
          <w:tab w:val="num" w:pos="1440"/>
        </w:tabs>
        <w:ind w:left="1440" w:hanging="360"/>
      </w:pPr>
      <w:rPr>
        <w:rFonts w:ascii="Wingdings" w:hAnsi="Wingdings" w:hint="default"/>
      </w:rPr>
    </w:lvl>
    <w:lvl w:ilvl="2" w:tplc="D4124A76" w:tentative="1">
      <w:start w:val="1"/>
      <w:numFmt w:val="bullet"/>
      <w:lvlText w:val=""/>
      <w:lvlJc w:val="left"/>
      <w:pPr>
        <w:tabs>
          <w:tab w:val="num" w:pos="2160"/>
        </w:tabs>
        <w:ind w:left="2160" w:hanging="360"/>
      </w:pPr>
      <w:rPr>
        <w:rFonts w:ascii="Wingdings" w:hAnsi="Wingdings" w:hint="default"/>
      </w:rPr>
    </w:lvl>
    <w:lvl w:ilvl="3" w:tplc="11925D9A" w:tentative="1">
      <w:start w:val="1"/>
      <w:numFmt w:val="bullet"/>
      <w:lvlText w:val=""/>
      <w:lvlJc w:val="left"/>
      <w:pPr>
        <w:tabs>
          <w:tab w:val="num" w:pos="2880"/>
        </w:tabs>
        <w:ind w:left="2880" w:hanging="360"/>
      </w:pPr>
      <w:rPr>
        <w:rFonts w:ascii="Wingdings" w:hAnsi="Wingdings" w:hint="default"/>
      </w:rPr>
    </w:lvl>
    <w:lvl w:ilvl="4" w:tplc="3A3C5FCA" w:tentative="1">
      <w:start w:val="1"/>
      <w:numFmt w:val="bullet"/>
      <w:lvlText w:val=""/>
      <w:lvlJc w:val="left"/>
      <w:pPr>
        <w:tabs>
          <w:tab w:val="num" w:pos="3600"/>
        </w:tabs>
        <w:ind w:left="3600" w:hanging="360"/>
      </w:pPr>
      <w:rPr>
        <w:rFonts w:ascii="Wingdings" w:hAnsi="Wingdings" w:hint="default"/>
      </w:rPr>
    </w:lvl>
    <w:lvl w:ilvl="5" w:tplc="599C37AE" w:tentative="1">
      <w:start w:val="1"/>
      <w:numFmt w:val="bullet"/>
      <w:lvlText w:val=""/>
      <w:lvlJc w:val="left"/>
      <w:pPr>
        <w:tabs>
          <w:tab w:val="num" w:pos="4320"/>
        </w:tabs>
        <w:ind w:left="4320" w:hanging="360"/>
      </w:pPr>
      <w:rPr>
        <w:rFonts w:ascii="Wingdings" w:hAnsi="Wingdings" w:hint="default"/>
      </w:rPr>
    </w:lvl>
    <w:lvl w:ilvl="6" w:tplc="62AE45D4" w:tentative="1">
      <w:start w:val="1"/>
      <w:numFmt w:val="bullet"/>
      <w:lvlText w:val=""/>
      <w:lvlJc w:val="left"/>
      <w:pPr>
        <w:tabs>
          <w:tab w:val="num" w:pos="5040"/>
        </w:tabs>
        <w:ind w:left="5040" w:hanging="360"/>
      </w:pPr>
      <w:rPr>
        <w:rFonts w:ascii="Wingdings" w:hAnsi="Wingdings" w:hint="default"/>
      </w:rPr>
    </w:lvl>
    <w:lvl w:ilvl="7" w:tplc="420AD416" w:tentative="1">
      <w:start w:val="1"/>
      <w:numFmt w:val="bullet"/>
      <w:lvlText w:val=""/>
      <w:lvlJc w:val="left"/>
      <w:pPr>
        <w:tabs>
          <w:tab w:val="num" w:pos="5760"/>
        </w:tabs>
        <w:ind w:left="5760" w:hanging="360"/>
      </w:pPr>
      <w:rPr>
        <w:rFonts w:ascii="Wingdings" w:hAnsi="Wingdings" w:hint="default"/>
      </w:rPr>
    </w:lvl>
    <w:lvl w:ilvl="8" w:tplc="D0EA4A10" w:tentative="1">
      <w:start w:val="1"/>
      <w:numFmt w:val="bullet"/>
      <w:lvlText w:val=""/>
      <w:lvlJc w:val="left"/>
      <w:pPr>
        <w:tabs>
          <w:tab w:val="num" w:pos="6480"/>
        </w:tabs>
        <w:ind w:left="6480" w:hanging="360"/>
      </w:pPr>
      <w:rPr>
        <w:rFonts w:ascii="Wingdings" w:hAnsi="Wingdings" w:hint="default"/>
      </w:rPr>
    </w:lvl>
  </w:abstractNum>
  <w:abstractNum w:abstractNumId="206">
    <w:nsid w:val="766604DA"/>
    <w:multiLevelType w:val="hybridMultilevel"/>
    <w:tmpl w:val="8626D9B6"/>
    <w:lvl w:ilvl="0" w:tplc="CB0C016E">
      <w:start w:val="1"/>
      <w:numFmt w:val="bullet"/>
      <w:lvlText w:val=""/>
      <w:lvlJc w:val="left"/>
      <w:pPr>
        <w:tabs>
          <w:tab w:val="num" w:pos="720"/>
        </w:tabs>
        <w:ind w:left="720" w:hanging="360"/>
      </w:pPr>
      <w:rPr>
        <w:rFonts w:ascii="Wingdings" w:hAnsi="Wingdings" w:hint="default"/>
      </w:rPr>
    </w:lvl>
    <w:lvl w:ilvl="1" w:tplc="5C04830E" w:tentative="1">
      <w:start w:val="1"/>
      <w:numFmt w:val="bullet"/>
      <w:lvlText w:val=""/>
      <w:lvlJc w:val="left"/>
      <w:pPr>
        <w:tabs>
          <w:tab w:val="num" w:pos="1440"/>
        </w:tabs>
        <w:ind w:left="1440" w:hanging="360"/>
      </w:pPr>
      <w:rPr>
        <w:rFonts w:ascii="Wingdings" w:hAnsi="Wingdings" w:hint="default"/>
      </w:rPr>
    </w:lvl>
    <w:lvl w:ilvl="2" w:tplc="38B273BA" w:tentative="1">
      <w:start w:val="1"/>
      <w:numFmt w:val="bullet"/>
      <w:lvlText w:val=""/>
      <w:lvlJc w:val="left"/>
      <w:pPr>
        <w:tabs>
          <w:tab w:val="num" w:pos="2160"/>
        </w:tabs>
        <w:ind w:left="2160" w:hanging="360"/>
      </w:pPr>
      <w:rPr>
        <w:rFonts w:ascii="Wingdings" w:hAnsi="Wingdings" w:hint="default"/>
      </w:rPr>
    </w:lvl>
    <w:lvl w:ilvl="3" w:tplc="3F0AD594" w:tentative="1">
      <w:start w:val="1"/>
      <w:numFmt w:val="bullet"/>
      <w:lvlText w:val=""/>
      <w:lvlJc w:val="left"/>
      <w:pPr>
        <w:tabs>
          <w:tab w:val="num" w:pos="2880"/>
        </w:tabs>
        <w:ind w:left="2880" w:hanging="360"/>
      </w:pPr>
      <w:rPr>
        <w:rFonts w:ascii="Wingdings" w:hAnsi="Wingdings" w:hint="default"/>
      </w:rPr>
    </w:lvl>
    <w:lvl w:ilvl="4" w:tplc="1098DF2C" w:tentative="1">
      <w:start w:val="1"/>
      <w:numFmt w:val="bullet"/>
      <w:lvlText w:val=""/>
      <w:lvlJc w:val="left"/>
      <w:pPr>
        <w:tabs>
          <w:tab w:val="num" w:pos="3600"/>
        </w:tabs>
        <w:ind w:left="3600" w:hanging="360"/>
      </w:pPr>
      <w:rPr>
        <w:rFonts w:ascii="Wingdings" w:hAnsi="Wingdings" w:hint="default"/>
      </w:rPr>
    </w:lvl>
    <w:lvl w:ilvl="5" w:tplc="4ED0FB92" w:tentative="1">
      <w:start w:val="1"/>
      <w:numFmt w:val="bullet"/>
      <w:lvlText w:val=""/>
      <w:lvlJc w:val="left"/>
      <w:pPr>
        <w:tabs>
          <w:tab w:val="num" w:pos="4320"/>
        </w:tabs>
        <w:ind w:left="4320" w:hanging="360"/>
      </w:pPr>
      <w:rPr>
        <w:rFonts w:ascii="Wingdings" w:hAnsi="Wingdings" w:hint="default"/>
      </w:rPr>
    </w:lvl>
    <w:lvl w:ilvl="6" w:tplc="A76C8904" w:tentative="1">
      <w:start w:val="1"/>
      <w:numFmt w:val="bullet"/>
      <w:lvlText w:val=""/>
      <w:lvlJc w:val="left"/>
      <w:pPr>
        <w:tabs>
          <w:tab w:val="num" w:pos="5040"/>
        </w:tabs>
        <w:ind w:left="5040" w:hanging="360"/>
      </w:pPr>
      <w:rPr>
        <w:rFonts w:ascii="Wingdings" w:hAnsi="Wingdings" w:hint="default"/>
      </w:rPr>
    </w:lvl>
    <w:lvl w:ilvl="7" w:tplc="DBE4677C" w:tentative="1">
      <w:start w:val="1"/>
      <w:numFmt w:val="bullet"/>
      <w:lvlText w:val=""/>
      <w:lvlJc w:val="left"/>
      <w:pPr>
        <w:tabs>
          <w:tab w:val="num" w:pos="5760"/>
        </w:tabs>
        <w:ind w:left="5760" w:hanging="360"/>
      </w:pPr>
      <w:rPr>
        <w:rFonts w:ascii="Wingdings" w:hAnsi="Wingdings" w:hint="default"/>
      </w:rPr>
    </w:lvl>
    <w:lvl w:ilvl="8" w:tplc="5B5E8AC6" w:tentative="1">
      <w:start w:val="1"/>
      <w:numFmt w:val="bullet"/>
      <w:lvlText w:val=""/>
      <w:lvlJc w:val="left"/>
      <w:pPr>
        <w:tabs>
          <w:tab w:val="num" w:pos="6480"/>
        </w:tabs>
        <w:ind w:left="6480" w:hanging="360"/>
      </w:pPr>
      <w:rPr>
        <w:rFonts w:ascii="Wingdings" w:hAnsi="Wingdings" w:hint="default"/>
      </w:rPr>
    </w:lvl>
  </w:abstractNum>
  <w:abstractNum w:abstractNumId="207">
    <w:nsid w:val="76A14D42"/>
    <w:multiLevelType w:val="hybridMultilevel"/>
    <w:tmpl w:val="637AC8EE"/>
    <w:lvl w:ilvl="0" w:tplc="10090005">
      <w:start w:val="1"/>
      <w:numFmt w:val="bullet"/>
      <w:lvlText w:val=""/>
      <w:lvlJc w:val="left"/>
      <w:pPr>
        <w:ind w:left="1080" w:hanging="360"/>
      </w:pPr>
      <w:rPr>
        <w:rFonts w:ascii="Wingdings" w:hAnsi="Wingdings" w:hint="default"/>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208">
    <w:nsid w:val="77A535F4"/>
    <w:multiLevelType w:val="hybridMultilevel"/>
    <w:tmpl w:val="1FBA7050"/>
    <w:lvl w:ilvl="0" w:tplc="10090005">
      <w:start w:val="1"/>
      <w:numFmt w:val="bullet"/>
      <w:lvlText w:val=""/>
      <w:lvlJc w:val="left"/>
      <w:pPr>
        <w:ind w:left="1080" w:hanging="360"/>
      </w:pPr>
      <w:rPr>
        <w:rFonts w:ascii="Wingdings" w:hAnsi="Wingdings" w:hint="default"/>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209">
    <w:nsid w:val="78BF1AA5"/>
    <w:multiLevelType w:val="hybridMultilevel"/>
    <w:tmpl w:val="DF4CFD68"/>
    <w:lvl w:ilvl="0" w:tplc="16F4E286">
      <w:start w:val="1"/>
      <w:numFmt w:val="bullet"/>
      <w:lvlText w:val=""/>
      <w:lvlJc w:val="left"/>
      <w:pPr>
        <w:tabs>
          <w:tab w:val="num" w:pos="720"/>
        </w:tabs>
        <w:ind w:left="720" w:hanging="360"/>
      </w:pPr>
      <w:rPr>
        <w:rFonts w:ascii="Wingdings" w:hAnsi="Wingdings" w:hint="default"/>
      </w:rPr>
    </w:lvl>
    <w:lvl w:ilvl="1" w:tplc="B3543B50" w:tentative="1">
      <w:start w:val="1"/>
      <w:numFmt w:val="bullet"/>
      <w:lvlText w:val=""/>
      <w:lvlJc w:val="left"/>
      <w:pPr>
        <w:tabs>
          <w:tab w:val="num" w:pos="1440"/>
        </w:tabs>
        <w:ind w:left="1440" w:hanging="360"/>
      </w:pPr>
      <w:rPr>
        <w:rFonts w:ascii="Wingdings" w:hAnsi="Wingdings" w:hint="default"/>
      </w:rPr>
    </w:lvl>
    <w:lvl w:ilvl="2" w:tplc="DB9A5A4C" w:tentative="1">
      <w:start w:val="1"/>
      <w:numFmt w:val="bullet"/>
      <w:lvlText w:val=""/>
      <w:lvlJc w:val="left"/>
      <w:pPr>
        <w:tabs>
          <w:tab w:val="num" w:pos="2160"/>
        </w:tabs>
        <w:ind w:left="2160" w:hanging="360"/>
      </w:pPr>
      <w:rPr>
        <w:rFonts w:ascii="Wingdings" w:hAnsi="Wingdings" w:hint="default"/>
      </w:rPr>
    </w:lvl>
    <w:lvl w:ilvl="3" w:tplc="B06A40B4" w:tentative="1">
      <w:start w:val="1"/>
      <w:numFmt w:val="bullet"/>
      <w:lvlText w:val=""/>
      <w:lvlJc w:val="left"/>
      <w:pPr>
        <w:tabs>
          <w:tab w:val="num" w:pos="2880"/>
        </w:tabs>
        <w:ind w:left="2880" w:hanging="360"/>
      </w:pPr>
      <w:rPr>
        <w:rFonts w:ascii="Wingdings" w:hAnsi="Wingdings" w:hint="default"/>
      </w:rPr>
    </w:lvl>
    <w:lvl w:ilvl="4" w:tplc="BDD669FA" w:tentative="1">
      <w:start w:val="1"/>
      <w:numFmt w:val="bullet"/>
      <w:lvlText w:val=""/>
      <w:lvlJc w:val="left"/>
      <w:pPr>
        <w:tabs>
          <w:tab w:val="num" w:pos="3600"/>
        </w:tabs>
        <w:ind w:left="3600" w:hanging="360"/>
      </w:pPr>
      <w:rPr>
        <w:rFonts w:ascii="Wingdings" w:hAnsi="Wingdings" w:hint="default"/>
      </w:rPr>
    </w:lvl>
    <w:lvl w:ilvl="5" w:tplc="26D62A94" w:tentative="1">
      <w:start w:val="1"/>
      <w:numFmt w:val="bullet"/>
      <w:lvlText w:val=""/>
      <w:lvlJc w:val="left"/>
      <w:pPr>
        <w:tabs>
          <w:tab w:val="num" w:pos="4320"/>
        </w:tabs>
        <w:ind w:left="4320" w:hanging="360"/>
      </w:pPr>
      <w:rPr>
        <w:rFonts w:ascii="Wingdings" w:hAnsi="Wingdings" w:hint="default"/>
      </w:rPr>
    </w:lvl>
    <w:lvl w:ilvl="6" w:tplc="D04EFC0A" w:tentative="1">
      <w:start w:val="1"/>
      <w:numFmt w:val="bullet"/>
      <w:lvlText w:val=""/>
      <w:lvlJc w:val="left"/>
      <w:pPr>
        <w:tabs>
          <w:tab w:val="num" w:pos="5040"/>
        </w:tabs>
        <w:ind w:left="5040" w:hanging="360"/>
      </w:pPr>
      <w:rPr>
        <w:rFonts w:ascii="Wingdings" w:hAnsi="Wingdings" w:hint="default"/>
      </w:rPr>
    </w:lvl>
    <w:lvl w:ilvl="7" w:tplc="8E82A85C" w:tentative="1">
      <w:start w:val="1"/>
      <w:numFmt w:val="bullet"/>
      <w:lvlText w:val=""/>
      <w:lvlJc w:val="left"/>
      <w:pPr>
        <w:tabs>
          <w:tab w:val="num" w:pos="5760"/>
        </w:tabs>
        <w:ind w:left="5760" w:hanging="360"/>
      </w:pPr>
      <w:rPr>
        <w:rFonts w:ascii="Wingdings" w:hAnsi="Wingdings" w:hint="default"/>
      </w:rPr>
    </w:lvl>
    <w:lvl w:ilvl="8" w:tplc="46C42FAC" w:tentative="1">
      <w:start w:val="1"/>
      <w:numFmt w:val="bullet"/>
      <w:lvlText w:val=""/>
      <w:lvlJc w:val="left"/>
      <w:pPr>
        <w:tabs>
          <w:tab w:val="num" w:pos="6480"/>
        </w:tabs>
        <w:ind w:left="6480" w:hanging="360"/>
      </w:pPr>
      <w:rPr>
        <w:rFonts w:ascii="Wingdings" w:hAnsi="Wingdings" w:hint="default"/>
      </w:rPr>
    </w:lvl>
  </w:abstractNum>
  <w:abstractNum w:abstractNumId="210">
    <w:nsid w:val="78F34502"/>
    <w:multiLevelType w:val="hybridMultilevel"/>
    <w:tmpl w:val="501A57B8"/>
    <w:lvl w:ilvl="0" w:tplc="A6FA572A">
      <w:start w:val="1"/>
      <w:numFmt w:val="bullet"/>
      <w:lvlText w:val=""/>
      <w:lvlJc w:val="left"/>
      <w:pPr>
        <w:tabs>
          <w:tab w:val="num" w:pos="720"/>
        </w:tabs>
        <w:ind w:left="720" w:hanging="360"/>
      </w:pPr>
      <w:rPr>
        <w:rFonts w:ascii="Wingdings" w:hAnsi="Wingdings" w:hint="default"/>
      </w:rPr>
    </w:lvl>
    <w:lvl w:ilvl="1" w:tplc="4290EEBC">
      <w:start w:val="830"/>
      <w:numFmt w:val="bullet"/>
      <w:lvlText w:val=""/>
      <w:lvlJc w:val="left"/>
      <w:pPr>
        <w:tabs>
          <w:tab w:val="num" w:pos="1440"/>
        </w:tabs>
        <w:ind w:left="1440" w:hanging="360"/>
      </w:pPr>
      <w:rPr>
        <w:rFonts w:ascii="Wingdings" w:hAnsi="Wingdings" w:hint="default"/>
      </w:rPr>
    </w:lvl>
    <w:lvl w:ilvl="2" w:tplc="3BA4885C" w:tentative="1">
      <w:start w:val="1"/>
      <w:numFmt w:val="bullet"/>
      <w:lvlText w:val=""/>
      <w:lvlJc w:val="left"/>
      <w:pPr>
        <w:tabs>
          <w:tab w:val="num" w:pos="2160"/>
        </w:tabs>
        <w:ind w:left="2160" w:hanging="360"/>
      </w:pPr>
      <w:rPr>
        <w:rFonts w:ascii="Wingdings" w:hAnsi="Wingdings" w:hint="default"/>
      </w:rPr>
    </w:lvl>
    <w:lvl w:ilvl="3" w:tplc="B46652F2" w:tentative="1">
      <w:start w:val="1"/>
      <w:numFmt w:val="bullet"/>
      <w:lvlText w:val=""/>
      <w:lvlJc w:val="left"/>
      <w:pPr>
        <w:tabs>
          <w:tab w:val="num" w:pos="2880"/>
        </w:tabs>
        <w:ind w:left="2880" w:hanging="360"/>
      </w:pPr>
      <w:rPr>
        <w:rFonts w:ascii="Wingdings" w:hAnsi="Wingdings" w:hint="default"/>
      </w:rPr>
    </w:lvl>
    <w:lvl w:ilvl="4" w:tplc="8B4A3E7A" w:tentative="1">
      <w:start w:val="1"/>
      <w:numFmt w:val="bullet"/>
      <w:lvlText w:val=""/>
      <w:lvlJc w:val="left"/>
      <w:pPr>
        <w:tabs>
          <w:tab w:val="num" w:pos="3600"/>
        </w:tabs>
        <w:ind w:left="3600" w:hanging="360"/>
      </w:pPr>
      <w:rPr>
        <w:rFonts w:ascii="Wingdings" w:hAnsi="Wingdings" w:hint="default"/>
      </w:rPr>
    </w:lvl>
    <w:lvl w:ilvl="5" w:tplc="5D2E160C" w:tentative="1">
      <w:start w:val="1"/>
      <w:numFmt w:val="bullet"/>
      <w:lvlText w:val=""/>
      <w:lvlJc w:val="left"/>
      <w:pPr>
        <w:tabs>
          <w:tab w:val="num" w:pos="4320"/>
        </w:tabs>
        <w:ind w:left="4320" w:hanging="360"/>
      </w:pPr>
      <w:rPr>
        <w:rFonts w:ascii="Wingdings" w:hAnsi="Wingdings" w:hint="default"/>
      </w:rPr>
    </w:lvl>
    <w:lvl w:ilvl="6" w:tplc="2C924A6C" w:tentative="1">
      <w:start w:val="1"/>
      <w:numFmt w:val="bullet"/>
      <w:lvlText w:val=""/>
      <w:lvlJc w:val="left"/>
      <w:pPr>
        <w:tabs>
          <w:tab w:val="num" w:pos="5040"/>
        </w:tabs>
        <w:ind w:left="5040" w:hanging="360"/>
      </w:pPr>
      <w:rPr>
        <w:rFonts w:ascii="Wingdings" w:hAnsi="Wingdings" w:hint="default"/>
      </w:rPr>
    </w:lvl>
    <w:lvl w:ilvl="7" w:tplc="A91E7B74" w:tentative="1">
      <w:start w:val="1"/>
      <w:numFmt w:val="bullet"/>
      <w:lvlText w:val=""/>
      <w:lvlJc w:val="left"/>
      <w:pPr>
        <w:tabs>
          <w:tab w:val="num" w:pos="5760"/>
        </w:tabs>
        <w:ind w:left="5760" w:hanging="360"/>
      </w:pPr>
      <w:rPr>
        <w:rFonts w:ascii="Wingdings" w:hAnsi="Wingdings" w:hint="default"/>
      </w:rPr>
    </w:lvl>
    <w:lvl w:ilvl="8" w:tplc="6CB241A6" w:tentative="1">
      <w:start w:val="1"/>
      <w:numFmt w:val="bullet"/>
      <w:lvlText w:val=""/>
      <w:lvlJc w:val="left"/>
      <w:pPr>
        <w:tabs>
          <w:tab w:val="num" w:pos="6480"/>
        </w:tabs>
        <w:ind w:left="6480" w:hanging="360"/>
      </w:pPr>
      <w:rPr>
        <w:rFonts w:ascii="Wingdings" w:hAnsi="Wingdings" w:hint="default"/>
      </w:rPr>
    </w:lvl>
  </w:abstractNum>
  <w:abstractNum w:abstractNumId="211">
    <w:nsid w:val="7A3D569D"/>
    <w:multiLevelType w:val="hybridMultilevel"/>
    <w:tmpl w:val="15A6C554"/>
    <w:lvl w:ilvl="0" w:tplc="A5563C46">
      <w:start w:val="1"/>
      <w:numFmt w:val="bullet"/>
      <w:lvlText w:val=""/>
      <w:lvlJc w:val="left"/>
      <w:pPr>
        <w:tabs>
          <w:tab w:val="num" w:pos="720"/>
        </w:tabs>
        <w:ind w:left="720" w:hanging="360"/>
      </w:pPr>
      <w:rPr>
        <w:rFonts w:ascii="Wingdings" w:hAnsi="Wingdings" w:hint="default"/>
      </w:rPr>
    </w:lvl>
    <w:lvl w:ilvl="1" w:tplc="9A94B914">
      <w:start w:val="833"/>
      <w:numFmt w:val="bullet"/>
      <w:lvlText w:val=""/>
      <w:lvlJc w:val="left"/>
      <w:pPr>
        <w:tabs>
          <w:tab w:val="num" w:pos="1440"/>
        </w:tabs>
        <w:ind w:left="1440" w:hanging="360"/>
      </w:pPr>
      <w:rPr>
        <w:rFonts w:ascii="Wingdings" w:hAnsi="Wingdings" w:hint="default"/>
      </w:rPr>
    </w:lvl>
    <w:lvl w:ilvl="2" w:tplc="C9204EF8" w:tentative="1">
      <w:start w:val="1"/>
      <w:numFmt w:val="bullet"/>
      <w:lvlText w:val=""/>
      <w:lvlJc w:val="left"/>
      <w:pPr>
        <w:tabs>
          <w:tab w:val="num" w:pos="2160"/>
        </w:tabs>
        <w:ind w:left="2160" w:hanging="360"/>
      </w:pPr>
      <w:rPr>
        <w:rFonts w:ascii="Wingdings" w:hAnsi="Wingdings" w:hint="default"/>
      </w:rPr>
    </w:lvl>
    <w:lvl w:ilvl="3" w:tplc="D4264E82" w:tentative="1">
      <w:start w:val="1"/>
      <w:numFmt w:val="bullet"/>
      <w:lvlText w:val=""/>
      <w:lvlJc w:val="left"/>
      <w:pPr>
        <w:tabs>
          <w:tab w:val="num" w:pos="2880"/>
        </w:tabs>
        <w:ind w:left="2880" w:hanging="360"/>
      </w:pPr>
      <w:rPr>
        <w:rFonts w:ascii="Wingdings" w:hAnsi="Wingdings" w:hint="default"/>
      </w:rPr>
    </w:lvl>
    <w:lvl w:ilvl="4" w:tplc="3B64F06C" w:tentative="1">
      <w:start w:val="1"/>
      <w:numFmt w:val="bullet"/>
      <w:lvlText w:val=""/>
      <w:lvlJc w:val="left"/>
      <w:pPr>
        <w:tabs>
          <w:tab w:val="num" w:pos="3600"/>
        </w:tabs>
        <w:ind w:left="3600" w:hanging="360"/>
      </w:pPr>
      <w:rPr>
        <w:rFonts w:ascii="Wingdings" w:hAnsi="Wingdings" w:hint="default"/>
      </w:rPr>
    </w:lvl>
    <w:lvl w:ilvl="5" w:tplc="F94A57A0" w:tentative="1">
      <w:start w:val="1"/>
      <w:numFmt w:val="bullet"/>
      <w:lvlText w:val=""/>
      <w:lvlJc w:val="left"/>
      <w:pPr>
        <w:tabs>
          <w:tab w:val="num" w:pos="4320"/>
        </w:tabs>
        <w:ind w:left="4320" w:hanging="360"/>
      </w:pPr>
      <w:rPr>
        <w:rFonts w:ascii="Wingdings" w:hAnsi="Wingdings" w:hint="default"/>
      </w:rPr>
    </w:lvl>
    <w:lvl w:ilvl="6" w:tplc="2098D532" w:tentative="1">
      <w:start w:val="1"/>
      <w:numFmt w:val="bullet"/>
      <w:lvlText w:val=""/>
      <w:lvlJc w:val="left"/>
      <w:pPr>
        <w:tabs>
          <w:tab w:val="num" w:pos="5040"/>
        </w:tabs>
        <w:ind w:left="5040" w:hanging="360"/>
      </w:pPr>
      <w:rPr>
        <w:rFonts w:ascii="Wingdings" w:hAnsi="Wingdings" w:hint="default"/>
      </w:rPr>
    </w:lvl>
    <w:lvl w:ilvl="7" w:tplc="943A0FEC" w:tentative="1">
      <w:start w:val="1"/>
      <w:numFmt w:val="bullet"/>
      <w:lvlText w:val=""/>
      <w:lvlJc w:val="left"/>
      <w:pPr>
        <w:tabs>
          <w:tab w:val="num" w:pos="5760"/>
        </w:tabs>
        <w:ind w:left="5760" w:hanging="360"/>
      </w:pPr>
      <w:rPr>
        <w:rFonts w:ascii="Wingdings" w:hAnsi="Wingdings" w:hint="default"/>
      </w:rPr>
    </w:lvl>
    <w:lvl w:ilvl="8" w:tplc="15EA0BA2" w:tentative="1">
      <w:start w:val="1"/>
      <w:numFmt w:val="bullet"/>
      <w:lvlText w:val=""/>
      <w:lvlJc w:val="left"/>
      <w:pPr>
        <w:tabs>
          <w:tab w:val="num" w:pos="6480"/>
        </w:tabs>
        <w:ind w:left="6480" w:hanging="360"/>
      </w:pPr>
      <w:rPr>
        <w:rFonts w:ascii="Wingdings" w:hAnsi="Wingdings" w:hint="default"/>
      </w:rPr>
    </w:lvl>
  </w:abstractNum>
  <w:abstractNum w:abstractNumId="212">
    <w:nsid w:val="7AF13EE4"/>
    <w:multiLevelType w:val="hybridMultilevel"/>
    <w:tmpl w:val="FBB046D4"/>
    <w:lvl w:ilvl="0" w:tplc="8E7A82B8">
      <w:start w:val="1"/>
      <w:numFmt w:val="bullet"/>
      <w:lvlText w:val=""/>
      <w:lvlJc w:val="left"/>
      <w:pPr>
        <w:tabs>
          <w:tab w:val="num" w:pos="720"/>
        </w:tabs>
        <w:ind w:left="720" w:hanging="360"/>
      </w:pPr>
      <w:rPr>
        <w:rFonts w:ascii="Wingdings" w:hAnsi="Wingdings" w:hint="default"/>
      </w:rPr>
    </w:lvl>
    <w:lvl w:ilvl="1" w:tplc="49AEF818">
      <w:start w:val="3119"/>
      <w:numFmt w:val="bullet"/>
      <w:lvlText w:val=""/>
      <w:lvlJc w:val="left"/>
      <w:pPr>
        <w:tabs>
          <w:tab w:val="num" w:pos="1440"/>
        </w:tabs>
        <w:ind w:left="1440" w:hanging="360"/>
      </w:pPr>
      <w:rPr>
        <w:rFonts w:ascii="Wingdings" w:hAnsi="Wingdings" w:hint="default"/>
      </w:rPr>
    </w:lvl>
    <w:lvl w:ilvl="2" w:tplc="6DF0059C" w:tentative="1">
      <w:start w:val="1"/>
      <w:numFmt w:val="bullet"/>
      <w:lvlText w:val=""/>
      <w:lvlJc w:val="left"/>
      <w:pPr>
        <w:tabs>
          <w:tab w:val="num" w:pos="2160"/>
        </w:tabs>
        <w:ind w:left="2160" w:hanging="360"/>
      </w:pPr>
      <w:rPr>
        <w:rFonts w:ascii="Wingdings" w:hAnsi="Wingdings" w:hint="default"/>
      </w:rPr>
    </w:lvl>
    <w:lvl w:ilvl="3" w:tplc="6F6CF1C4" w:tentative="1">
      <w:start w:val="1"/>
      <w:numFmt w:val="bullet"/>
      <w:lvlText w:val=""/>
      <w:lvlJc w:val="left"/>
      <w:pPr>
        <w:tabs>
          <w:tab w:val="num" w:pos="2880"/>
        </w:tabs>
        <w:ind w:left="2880" w:hanging="360"/>
      </w:pPr>
      <w:rPr>
        <w:rFonts w:ascii="Wingdings" w:hAnsi="Wingdings" w:hint="default"/>
      </w:rPr>
    </w:lvl>
    <w:lvl w:ilvl="4" w:tplc="A4723E26" w:tentative="1">
      <w:start w:val="1"/>
      <w:numFmt w:val="bullet"/>
      <w:lvlText w:val=""/>
      <w:lvlJc w:val="left"/>
      <w:pPr>
        <w:tabs>
          <w:tab w:val="num" w:pos="3600"/>
        </w:tabs>
        <w:ind w:left="3600" w:hanging="360"/>
      </w:pPr>
      <w:rPr>
        <w:rFonts w:ascii="Wingdings" w:hAnsi="Wingdings" w:hint="default"/>
      </w:rPr>
    </w:lvl>
    <w:lvl w:ilvl="5" w:tplc="8916955A" w:tentative="1">
      <w:start w:val="1"/>
      <w:numFmt w:val="bullet"/>
      <w:lvlText w:val=""/>
      <w:lvlJc w:val="left"/>
      <w:pPr>
        <w:tabs>
          <w:tab w:val="num" w:pos="4320"/>
        </w:tabs>
        <w:ind w:left="4320" w:hanging="360"/>
      </w:pPr>
      <w:rPr>
        <w:rFonts w:ascii="Wingdings" w:hAnsi="Wingdings" w:hint="default"/>
      </w:rPr>
    </w:lvl>
    <w:lvl w:ilvl="6" w:tplc="0C8A7CF0" w:tentative="1">
      <w:start w:val="1"/>
      <w:numFmt w:val="bullet"/>
      <w:lvlText w:val=""/>
      <w:lvlJc w:val="left"/>
      <w:pPr>
        <w:tabs>
          <w:tab w:val="num" w:pos="5040"/>
        </w:tabs>
        <w:ind w:left="5040" w:hanging="360"/>
      </w:pPr>
      <w:rPr>
        <w:rFonts w:ascii="Wingdings" w:hAnsi="Wingdings" w:hint="default"/>
      </w:rPr>
    </w:lvl>
    <w:lvl w:ilvl="7" w:tplc="706426AE" w:tentative="1">
      <w:start w:val="1"/>
      <w:numFmt w:val="bullet"/>
      <w:lvlText w:val=""/>
      <w:lvlJc w:val="left"/>
      <w:pPr>
        <w:tabs>
          <w:tab w:val="num" w:pos="5760"/>
        </w:tabs>
        <w:ind w:left="5760" w:hanging="360"/>
      </w:pPr>
      <w:rPr>
        <w:rFonts w:ascii="Wingdings" w:hAnsi="Wingdings" w:hint="default"/>
      </w:rPr>
    </w:lvl>
    <w:lvl w:ilvl="8" w:tplc="516C330A" w:tentative="1">
      <w:start w:val="1"/>
      <w:numFmt w:val="bullet"/>
      <w:lvlText w:val=""/>
      <w:lvlJc w:val="left"/>
      <w:pPr>
        <w:tabs>
          <w:tab w:val="num" w:pos="6480"/>
        </w:tabs>
        <w:ind w:left="6480" w:hanging="360"/>
      </w:pPr>
      <w:rPr>
        <w:rFonts w:ascii="Wingdings" w:hAnsi="Wingdings" w:hint="default"/>
      </w:rPr>
    </w:lvl>
  </w:abstractNum>
  <w:abstractNum w:abstractNumId="213">
    <w:nsid w:val="7AF90137"/>
    <w:multiLevelType w:val="hybridMultilevel"/>
    <w:tmpl w:val="913888B0"/>
    <w:lvl w:ilvl="0" w:tplc="10090005">
      <w:start w:val="1"/>
      <w:numFmt w:val="bullet"/>
      <w:lvlText w:val=""/>
      <w:lvlJc w:val="left"/>
      <w:pPr>
        <w:ind w:left="1080" w:hanging="360"/>
      </w:pPr>
      <w:rPr>
        <w:rFonts w:ascii="Wingdings" w:hAnsi="Wingdings" w:hint="default"/>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214">
    <w:nsid w:val="7B30273B"/>
    <w:multiLevelType w:val="hybridMultilevel"/>
    <w:tmpl w:val="9DD6B602"/>
    <w:lvl w:ilvl="0" w:tplc="10090005">
      <w:start w:val="1"/>
      <w:numFmt w:val="bullet"/>
      <w:lvlText w:val=""/>
      <w:lvlJc w:val="left"/>
      <w:pPr>
        <w:ind w:left="1080" w:hanging="360"/>
      </w:pPr>
      <w:rPr>
        <w:rFonts w:ascii="Wingdings" w:hAnsi="Wingdings" w:hint="default"/>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215">
    <w:nsid w:val="7B331D7D"/>
    <w:multiLevelType w:val="hybridMultilevel"/>
    <w:tmpl w:val="F7CCEB3A"/>
    <w:lvl w:ilvl="0" w:tplc="94F402C4">
      <w:start w:val="1"/>
      <w:numFmt w:val="bullet"/>
      <w:lvlText w:val=""/>
      <w:lvlJc w:val="left"/>
      <w:pPr>
        <w:tabs>
          <w:tab w:val="num" w:pos="720"/>
        </w:tabs>
        <w:ind w:left="720" w:hanging="360"/>
      </w:pPr>
      <w:rPr>
        <w:rFonts w:ascii="Wingdings" w:hAnsi="Wingdings" w:hint="default"/>
      </w:rPr>
    </w:lvl>
    <w:lvl w:ilvl="1" w:tplc="73D8C132" w:tentative="1">
      <w:start w:val="1"/>
      <w:numFmt w:val="bullet"/>
      <w:lvlText w:val=""/>
      <w:lvlJc w:val="left"/>
      <w:pPr>
        <w:tabs>
          <w:tab w:val="num" w:pos="1440"/>
        </w:tabs>
        <w:ind w:left="1440" w:hanging="360"/>
      </w:pPr>
      <w:rPr>
        <w:rFonts w:ascii="Wingdings" w:hAnsi="Wingdings" w:hint="default"/>
      </w:rPr>
    </w:lvl>
    <w:lvl w:ilvl="2" w:tplc="422884A0" w:tentative="1">
      <w:start w:val="1"/>
      <w:numFmt w:val="bullet"/>
      <w:lvlText w:val=""/>
      <w:lvlJc w:val="left"/>
      <w:pPr>
        <w:tabs>
          <w:tab w:val="num" w:pos="2160"/>
        </w:tabs>
        <w:ind w:left="2160" w:hanging="360"/>
      </w:pPr>
      <w:rPr>
        <w:rFonts w:ascii="Wingdings" w:hAnsi="Wingdings" w:hint="default"/>
      </w:rPr>
    </w:lvl>
    <w:lvl w:ilvl="3" w:tplc="87A67F0E" w:tentative="1">
      <w:start w:val="1"/>
      <w:numFmt w:val="bullet"/>
      <w:lvlText w:val=""/>
      <w:lvlJc w:val="left"/>
      <w:pPr>
        <w:tabs>
          <w:tab w:val="num" w:pos="2880"/>
        </w:tabs>
        <w:ind w:left="2880" w:hanging="360"/>
      </w:pPr>
      <w:rPr>
        <w:rFonts w:ascii="Wingdings" w:hAnsi="Wingdings" w:hint="default"/>
      </w:rPr>
    </w:lvl>
    <w:lvl w:ilvl="4" w:tplc="E4785EC6" w:tentative="1">
      <w:start w:val="1"/>
      <w:numFmt w:val="bullet"/>
      <w:lvlText w:val=""/>
      <w:lvlJc w:val="left"/>
      <w:pPr>
        <w:tabs>
          <w:tab w:val="num" w:pos="3600"/>
        </w:tabs>
        <w:ind w:left="3600" w:hanging="360"/>
      </w:pPr>
      <w:rPr>
        <w:rFonts w:ascii="Wingdings" w:hAnsi="Wingdings" w:hint="default"/>
      </w:rPr>
    </w:lvl>
    <w:lvl w:ilvl="5" w:tplc="2E5A81E6" w:tentative="1">
      <w:start w:val="1"/>
      <w:numFmt w:val="bullet"/>
      <w:lvlText w:val=""/>
      <w:lvlJc w:val="left"/>
      <w:pPr>
        <w:tabs>
          <w:tab w:val="num" w:pos="4320"/>
        </w:tabs>
        <w:ind w:left="4320" w:hanging="360"/>
      </w:pPr>
      <w:rPr>
        <w:rFonts w:ascii="Wingdings" w:hAnsi="Wingdings" w:hint="default"/>
      </w:rPr>
    </w:lvl>
    <w:lvl w:ilvl="6" w:tplc="B42A3FF8" w:tentative="1">
      <w:start w:val="1"/>
      <w:numFmt w:val="bullet"/>
      <w:lvlText w:val=""/>
      <w:lvlJc w:val="left"/>
      <w:pPr>
        <w:tabs>
          <w:tab w:val="num" w:pos="5040"/>
        </w:tabs>
        <w:ind w:left="5040" w:hanging="360"/>
      </w:pPr>
      <w:rPr>
        <w:rFonts w:ascii="Wingdings" w:hAnsi="Wingdings" w:hint="default"/>
      </w:rPr>
    </w:lvl>
    <w:lvl w:ilvl="7" w:tplc="72189F8C" w:tentative="1">
      <w:start w:val="1"/>
      <w:numFmt w:val="bullet"/>
      <w:lvlText w:val=""/>
      <w:lvlJc w:val="left"/>
      <w:pPr>
        <w:tabs>
          <w:tab w:val="num" w:pos="5760"/>
        </w:tabs>
        <w:ind w:left="5760" w:hanging="360"/>
      </w:pPr>
      <w:rPr>
        <w:rFonts w:ascii="Wingdings" w:hAnsi="Wingdings" w:hint="default"/>
      </w:rPr>
    </w:lvl>
    <w:lvl w:ilvl="8" w:tplc="4C560C98" w:tentative="1">
      <w:start w:val="1"/>
      <w:numFmt w:val="bullet"/>
      <w:lvlText w:val=""/>
      <w:lvlJc w:val="left"/>
      <w:pPr>
        <w:tabs>
          <w:tab w:val="num" w:pos="6480"/>
        </w:tabs>
        <w:ind w:left="6480" w:hanging="360"/>
      </w:pPr>
      <w:rPr>
        <w:rFonts w:ascii="Wingdings" w:hAnsi="Wingdings" w:hint="default"/>
      </w:rPr>
    </w:lvl>
  </w:abstractNum>
  <w:abstractNum w:abstractNumId="216">
    <w:nsid w:val="7B4E29E7"/>
    <w:multiLevelType w:val="hybridMultilevel"/>
    <w:tmpl w:val="7214C6C0"/>
    <w:lvl w:ilvl="0" w:tplc="6302B4E4">
      <w:start w:val="1"/>
      <w:numFmt w:val="bullet"/>
      <w:lvlText w:val=""/>
      <w:lvlJc w:val="left"/>
      <w:pPr>
        <w:tabs>
          <w:tab w:val="num" w:pos="720"/>
        </w:tabs>
        <w:ind w:left="720" w:hanging="360"/>
      </w:pPr>
      <w:rPr>
        <w:rFonts w:ascii="Wingdings" w:hAnsi="Wingdings" w:hint="default"/>
      </w:rPr>
    </w:lvl>
    <w:lvl w:ilvl="1" w:tplc="2892B026">
      <w:start w:val="795"/>
      <w:numFmt w:val="bullet"/>
      <w:lvlText w:val=""/>
      <w:lvlJc w:val="left"/>
      <w:pPr>
        <w:tabs>
          <w:tab w:val="num" w:pos="1440"/>
        </w:tabs>
        <w:ind w:left="1440" w:hanging="360"/>
      </w:pPr>
      <w:rPr>
        <w:rFonts w:ascii="Wingdings" w:hAnsi="Wingdings" w:hint="default"/>
      </w:rPr>
    </w:lvl>
    <w:lvl w:ilvl="2" w:tplc="423A22B6" w:tentative="1">
      <w:start w:val="1"/>
      <w:numFmt w:val="bullet"/>
      <w:lvlText w:val=""/>
      <w:lvlJc w:val="left"/>
      <w:pPr>
        <w:tabs>
          <w:tab w:val="num" w:pos="2160"/>
        </w:tabs>
        <w:ind w:left="2160" w:hanging="360"/>
      </w:pPr>
      <w:rPr>
        <w:rFonts w:ascii="Wingdings" w:hAnsi="Wingdings" w:hint="default"/>
      </w:rPr>
    </w:lvl>
    <w:lvl w:ilvl="3" w:tplc="EEA01E36" w:tentative="1">
      <w:start w:val="1"/>
      <w:numFmt w:val="bullet"/>
      <w:lvlText w:val=""/>
      <w:lvlJc w:val="left"/>
      <w:pPr>
        <w:tabs>
          <w:tab w:val="num" w:pos="2880"/>
        </w:tabs>
        <w:ind w:left="2880" w:hanging="360"/>
      </w:pPr>
      <w:rPr>
        <w:rFonts w:ascii="Wingdings" w:hAnsi="Wingdings" w:hint="default"/>
      </w:rPr>
    </w:lvl>
    <w:lvl w:ilvl="4" w:tplc="79180464" w:tentative="1">
      <w:start w:val="1"/>
      <w:numFmt w:val="bullet"/>
      <w:lvlText w:val=""/>
      <w:lvlJc w:val="left"/>
      <w:pPr>
        <w:tabs>
          <w:tab w:val="num" w:pos="3600"/>
        </w:tabs>
        <w:ind w:left="3600" w:hanging="360"/>
      </w:pPr>
      <w:rPr>
        <w:rFonts w:ascii="Wingdings" w:hAnsi="Wingdings" w:hint="default"/>
      </w:rPr>
    </w:lvl>
    <w:lvl w:ilvl="5" w:tplc="E57AF9B2" w:tentative="1">
      <w:start w:val="1"/>
      <w:numFmt w:val="bullet"/>
      <w:lvlText w:val=""/>
      <w:lvlJc w:val="left"/>
      <w:pPr>
        <w:tabs>
          <w:tab w:val="num" w:pos="4320"/>
        </w:tabs>
        <w:ind w:left="4320" w:hanging="360"/>
      </w:pPr>
      <w:rPr>
        <w:rFonts w:ascii="Wingdings" w:hAnsi="Wingdings" w:hint="default"/>
      </w:rPr>
    </w:lvl>
    <w:lvl w:ilvl="6" w:tplc="C3EA7314" w:tentative="1">
      <w:start w:val="1"/>
      <w:numFmt w:val="bullet"/>
      <w:lvlText w:val=""/>
      <w:lvlJc w:val="left"/>
      <w:pPr>
        <w:tabs>
          <w:tab w:val="num" w:pos="5040"/>
        </w:tabs>
        <w:ind w:left="5040" w:hanging="360"/>
      </w:pPr>
      <w:rPr>
        <w:rFonts w:ascii="Wingdings" w:hAnsi="Wingdings" w:hint="default"/>
      </w:rPr>
    </w:lvl>
    <w:lvl w:ilvl="7" w:tplc="5C267CCE" w:tentative="1">
      <w:start w:val="1"/>
      <w:numFmt w:val="bullet"/>
      <w:lvlText w:val=""/>
      <w:lvlJc w:val="left"/>
      <w:pPr>
        <w:tabs>
          <w:tab w:val="num" w:pos="5760"/>
        </w:tabs>
        <w:ind w:left="5760" w:hanging="360"/>
      </w:pPr>
      <w:rPr>
        <w:rFonts w:ascii="Wingdings" w:hAnsi="Wingdings" w:hint="default"/>
      </w:rPr>
    </w:lvl>
    <w:lvl w:ilvl="8" w:tplc="5022955A" w:tentative="1">
      <w:start w:val="1"/>
      <w:numFmt w:val="bullet"/>
      <w:lvlText w:val=""/>
      <w:lvlJc w:val="left"/>
      <w:pPr>
        <w:tabs>
          <w:tab w:val="num" w:pos="6480"/>
        </w:tabs>
        <w:ind w:left="6480" w:hanging="360"/>
      </w:pPr>
      <w:rPr>
        <w:rFonts w:ascii="Wingdings" w:hAnsi="Wingdings" w:hint="default"/>
      </w:rPr>
    </w:lvl>
  </w:abstractNum>
  <w:abstractNum w:abstractNumId="217">
    <w:nsid w:val="7B7B635F"/>
    <w:multiLevelType w:val="hybridMultilevel"/>
    <w:tmpl w:val="E636307A"/>
    <w:lvl w:ilvl="0" w:tplc="386032E2">
      <w:start w:val="1"/>
      <w:numFmt w:val="bullet"/>
      <w:lvlText w:val=""/>
      <w:lvlJc w:val="left"/>
      <w:pPr>
        <w:tabs>
          <w:tab w:val="num" w:pos="720"/>
        </w:tabs>
        <w:ind w:left="720" w:hanging="360"/>
      </w:pPr>
      <w:rPr>
        <w:rFonts w:ascii="Wingdings" w:hAnsi="Wingdings" w:hint="default"/>
      </w:rPr>
    </w:lvl>
    <w:lvl w:ilvl="1" w:tplc="10090003">
      <w:start w:val="1"/>
      <w:numFmt w:val="bullet"/>
      <w:lvlText w:val="o"/>
      <w:lvlJc w:val="left"/>
      <w:pPr>
        <w:tabs>
          <w:tab w:val="num" w:pos="1440"/>
        </w:tabs>
        <w:ind w:left="1440" w:hanging="360"/>
      </w:pPr>
      <w:rPr>
        <w:rFonts w:ascii="Courier New" w:hAnsi="Courier New" w:cs="Courier New" w:hint="default"/>
      </w:rPr>
    </w:lvl>
    <w:lvl w:ilvl="2" w:tplc="C928A00A" w:tentative="1">
      <w:start w:val="1"/>
      <w:numFmt w:val="bullet"/>
      <w:lvlText w:val=""/>
      <w:lvlJc w:val="left"/>
      <w:pPr>
        <w:tabs>
          <w:tab w:val="num" w:pos="2160"/>
        </w:tabs>
        <w:ind w:left="2160" w:hanging="360"/>
      </w:pPr>
      <w:rPr>
        <w:rFonts w:ascii="Wingdings" w:hAnsi="Wingdings" w:hint="default"/>
      </w:rPr>
    </w:lvl>
    <w:lvl w:ilvl="3" w:tplc="4BE281E0" w:tentative="1">
      <w:start w:val="1"/>
      <w:numFmt w:val="bullet"/>
      <w:lvlText w:val=""/>
      <w:lvlJc w:val="left"/>
      <w:pPr>
        <w:tabs>
          <w:tab w:val="num" w:pos="2880"/>
        </w:tabs>
        <w:ind w:left="2880" w:hanging="360"/>
      </w:pPr>
      <w:rPr>
        <w:rFonts w:ascii="Wingdings" w:hAnsi="Wingdings" w:hint="default"/>
      </w:rPr>
    </w:lvl>
    <w:lvl w:ilvl="4" w:tplc="EE2CBF84" w:tentative="1">
      <w:start w:val="1"/>
      <w:numFmt w:val="bullet"/>
      <w:lvlText w:val=""/>
      <w:lvlJc w:val="left"/>
      <w:pPr>
        <w:tabs>
          <w:tab w:val="num" w:pos="3600"/>
        </w:tabs>
        <w:ind w:left="3600" w:hanging="360"/>
      </w:pPr>
      <w:rPr>
        <w:rFonts w:ascii="Wingdings" w:hAnsi="Wingdings" w:hint="default"/>
      </w:rPr>
    </w:lvl>
    <w:lvl w:ilvl="5" w:tplc="A5E4C9F4" w:tentative="1">
      <w:start w:val="1"/>
      <w:numFmt w:val="bullet"/>
      <w:lvlText w:val=""/>
      <w:lvlJc w:val="left"/>
      <w:pPr>
        <w:tabs>
          <w:tab w:val="num" w:pos="4320"/>
        </w:tabs>
        <w:ind w:left="4320" w:hanging="360"/>
      </w:pPr>
      <w:rPr>
        <w:rFonts w:ascii="Wingdings" w:hAnsi="Wingdings" w:hint="default"/>
      </w:rPr>
    </w:lvl>
    <w:lvl w:ilvl="6" w:tplc="255A5DCA" w:tentative="1">
      <w:start w:val="1"/>
      <w:numFmt w:val="bullet"/>
      <w:lvlText w:val=""/>
      <w:lvlJc w:val="left"/>
      <w:pPr>
        <w:tabs>
          <w:tab w:val="num" w:pos="5040"/>
        </w:tabs>
        <w:ind w:left="5040" w:hanging="360"/>
      </w:pPr>
      <w:rPr>
        <w:rFonts w:ascii="Wingdings" w:hAnsi="Wingdings" w:hint="default"/>
      </w:rPr>
    </w:lvl>
    <w:lvl w:ilvl="7" w:tplc="88E8CCA8" w:tentative="1">
      <w:start w:val="1"/>
      <w:numFmt w:val="bullet"/>
      <w:lvlText w:val=""/>
      <w:lvlJc w:val="left"/>
      <w:pPr>
        <w:tabs>
          <w:tab w:val="num" w:pos="5760"/>
        </w:tabs>
        <w:ind w:left="5760" w:hanging="360"/>
      </w:pPr>
      <w:rPr>
        <w:rFonts w:ascii="Wingdings" w:hAnsi="Wingdings" w:hint="default"/>
      </w:rPr>
    </w:lvl>
    <w:lvl w:ilvl="8" w:tplc="EEC2329C" w:tentative="1">
      <w:start w:val="1"/>
      <w:numFmt w:val="bullet"/>
      <w:lvlText w:val=""/>
      <w:lvlJc w:val="left"/>
      <w:pPr>
        <w:tabs>
          <w:tab w:val="num" w:pos="6480"/>
        </w:tabs>
        <w:ind w:left="6480" w:hanging="360"/>
      </w:pPr>
      <w:rPr>
        <w:rFonts w:ascii="Wingdings" w:hAnsi="Wingdings" w:hint="default"/>
      </w:rPr>
    </w:lvl>
  </w:abstractNum>
  <w:abstractNum w:abstractNumId="218">
    <w:nsid w:val="7BE732BD"/>
    <w:multiLevelType w:val="hybridMultilevel"/>
    <w:tmpl w:val="6FFCB6D8"/>
    <w:lvl w:ilvl="0" w:tplc="2D34A89A">
      <w:start w:val="1"/>
      <w:numFmt w:val="bullet"/>
      <w:lvlText w:val=""/>
      <w:lvlJc w:val="left"/>
      <w:pPr>
        <w:tabs>
          <w:tab w:val="num" w:pos="720"/>
        </w:tabs>
        <w:ind w:left="720" w:hanging="360"/>
      </w:pPr>
      <w:rPr>
        <w:rFonts w:ascii="Wingdings" w:hAnsi="Wingdings" w:hint="default"/>
      </w:rPr>
    </w:lvl>
    <w:lvl w:ilvl="1" w:tplc="D0501DE2">
      <w:start w:val="1193"/>
      <w:numFmt w:val="bullet"/>
      <w:lvlText w:val=""/>
      <w:lvlJc w:val="left"/>
      <w:pPr>
        <w:tabs>
          <w:tab w:val="num" w:pos="1440"/>
        </w:tabs>
        <w:ind w:left="1440" w:hanging="360"/>
      </w:pPr>
      <w:rPr>
        <w:rFonts w:ascii="Wingdings" w:hAnsi="Wingdings" w:hint="default"/>
      </w:rPr>
    </w:lvl>
    <w:lvl w:ilvl="2" w:tplc="C64CFF0E">
      <w:start w:val="1"/>
      <w:numFmt w:val="decimal"/>
      <w:lvlText w:val="%3."/>
      <w:lvlJc w:val="left"/>
      <w:pPr>
        <w:tabs>
          <w:tab w:val="num" w:pos="2160"/>
        </w:tabs>
        <w:ind w:left="2160" w:hanging="360"/>
      </w:pPr>
    </w:lvl>
    <w:lvl w:ilvl="3" w:tplc="60DE8FF4" w:tentative="1">
      <w:start w:val="1"/>
      <w:numFmt w:val="bullet"/>
      <w:lvlText w:val=""/>
      <w:lvlJc w:val="left"/>
      <w:pPr>
        <w:tabs>
          <w:tab w:val="num" w:pos="2880"/>
        </w:tabs>
        <w:ind w:left="2880" w:hanging="360"/>
      </w:pPr>
      <w:rPr>
        <w:rFonts w:ascii="Wingdings" w:hAnsi="Wingdings" w:hint="default"/>
      </w:rPr>
    </w:lvl>
    <w:lvl w:ilvl="4" w:tplc="18EA4782" w:tentative="1">
      <w:start w:val="1"/>
      <w:numFmt w:val="bullet"/>
      <w:lvlText w:val=""/>
      <w:lvlJc w:val="left"/>
      <w:pPr>
        <w:tabs>
          <w:tab w:val="num" w:pos="3600"/>
        </w:tabs>
        <w:ind w:left="3600" w:hanging="360"/>
      </w:pPr>
      <w:rPr>
        <w:rFonts w:ascii="Wingdings" w:hAnsi="Wingdings" w:hint="default"/>
      </w:rPr>
    </w:lvl>
    <w:lvl w:ilvl="5" w:tplc="CBAAD102" w:tentative="1">
      <w:start w:val="1"/>
      <w:numFmt w:val="bullet"/>
      <w:lvlText w:val=""/>
      <w:lvlJc w:val="left"/>
      <w:pPr>
        <w:tabs>
          <w:tab w:val="num" w:pos="4320"/>
        </w:tabs>
        <w:ind w:left="4320" w:hanging="360"/>
      </w:pPr>
      <w:rPr>
        <w:rFonts w:ascii="Wingdings" w:hAnsi="Wingdings" w:hint="default"/>
      </w:rPr>
    </w:lvl>
    <w:lvl w:ilvl="6" w:tplc="F9B67DC0" w:tentative="1">
      <w:start w:val="1"/>
      <w:numFmt w:val="bullet"/>
      <w:lvlText w:val=""/>
      <w:lvlJc w:val="left"/>
      <w:pPr>
        <w:tabs>
          <w:tab w:val="num" w:pos="5040"/>
        </w:tabs>
        <w:ind w:left="5040" w:hanging="360"/>
      </w:pPr>
      <w:rPr>
        <w:rFonts w:ascii="Wingdings" w:hAnsi="Wingdings" w:hint="default"/>
      </w:rPr>
    </w:lvl>
    <w:lvl w:ilvl="7" w:tplc="B06CC54A" w:tentative="1">
      <w:start w:val="1"/>
      <w:numFmt w:val="bullet"/>
      <w:lvlText w:val=""/>
      <w:lvlJc w:val="left"/>
      <w:pPr>
        <w:tabs>
          <w:tab w:val="num" w:pos="5760"/>
        </w:tabs>
        <w:ind w:left="5760" w:hanging="360"/>
      </w:pPr>
      <w:rPr>
        <w:rFonts w:ascii="Wingdings" w:hAnsi="Wingdings" w:hint="default"/>
      </w:rPr>
    </w:lvl>
    <w:lvl w:ilvl="8" w:tplc="1AB869A4" w:tentative="1">
      <w:start w:val="1"/>
      <w:numFmt w:val="bullet"/>
      <w:lvlText w:val=""/>
      <w:lvlJc w:val="left"/>
      <w:pPr>
        <w:tabs>
          <w:tab w:val="num" w:pos="6480"/>
        </w:tabs>
        <w:ind w:left="6480" w:hanging="360"/>
      </w:pPr>
      <w:rPr>
        <w:rFonts w:ascii="Wingdings" w:hAnsi="Wingdings" w:hint="default"/>
      </w:rPr>
    </w:lvl>
  </w:abstractNum>
  <w:abstractNum w:abstractNumId="219">
    <w:nsid w:val="7C1E5D29"/>
    <w:multiLevelType w:val="hybridMultilevel"/>
    <w:tmpl w:val="7890BF4E"/>
    <w:lvl w:ilvl="0" w:tplc="BBF2E208">
      <w:start w:val="1"/>
      <w:numFmt w:val="bullet"/>
      <w:lvlText w:val=""/>
      <w:lvlJc w:val="left"/>
      <w:pPr>
        <w:tabs>
          <w:tab w:val="num" w:pos="720"/>
        </w:tabs>
        <w:ind w:left="720" w:hanging="360"/>
      </w:pPr>
      <w:rPr>
        <w:rFonts w:ascii="Wingdings" w:hAnsi="Wingdings" w:hint="default"/>
      </w:rPr>
    </w:lvl>
    <w:lvl w:ilvl="1" w:tplc="07825664">
      <w:start w:val="1832"/>
      <w:numFmt w:val="bullet"/>
      <w:lvlText w:val=""/>
      <w:lvlJc w:val="left"/>
      <w:pPr>
        <w:tabs>
          <w:tab w:val="num" w:pos="1440"/>
        </w:tabs>
        <w:ind w:left="1440" w:hanging="360"/>
      </w:pPr>
      <w:rPr>
        <w:rFonts w:ascii="Wingdings" w:hAnsi="Wingdings" w:hint="default"/>
      </w:rPr>
    </w:lvl>
    <w:lvl w:ilvl="2" w:tplc="A200891A" w:tentative="1">
      <w:start w:val="1"/>
      <w:numFmt w:val="bullet"/>
      <w:lvlText w:val=""/>
      <w:lvlJc w:val="left"/>
      <w:pPr>
        <w:tabs>
          <w:tab w:val="num" w:pos="2160"/>
        </w:tabs>
        <w:ind w:left="2160" w:hanging="360"/>
      </w:pPr>
      <w:rPr>
        <w:rFonts w:ascii="Wingdings" w:hAnsi="Wingdings" w:hint="default"/>
      </w:rPr>
    </w:lvl>
    <w:lvl w:ilvl="3" w:tplc="33103940" w:tentative="1">
      <w:start w:val="1"/>
      <w:numFmt w:val="bullet"/>
      <w:lvlText w:val=""/>
      <w:lvlJc w:val="left"/>
      <w:pPr>
        <w:tabs>
          <w:tab w:val="num" w:pos="2880"/>
        </w:tabs>
        <w:ind w:left="2880" w:hanging="360"/>
      </w:pPr>
      <w:rPr>
        <w:rFonts w:ascii="Wingdings" w:hAnsi="Wingdings" w:hint="default"/>
      </w:rPr>
    </w:lvl>
    <w:lvl w:ilvl="4" w:tplc="AA74D438" w:tentative="1">
      <w:start w:val="1"/>
      <w:numFmt w:val="bullet"/>
      <w:lvlText w:val=""/>
      <w:lvlJc w:val="left"/>
      <w:pPr>
        <w:tabs>
          <w:tab w:val="num" w:pos="3600"/>
        </w:tabs>
        <w:ind w:left="3600" w:hanging="360"/>
      </w:pPr>
      <w:rPr>
        <w:rFonts w:ascii="Wingdings" w:hAnsi="Wingdings" w:hint="default"/>
      </w:rPr>
    </w:lvl>
    <w:lvl w:ilvl="5" w:tplc="0E727E8C" w:tentative="1">
      <w:start w:val="1"/>
      <w:numFmt w:val="bullet"/>
      <w:lvlText w:val=""/>
      <w:lvlJc w:val="left"/>
      <w:pPr>
        <w:tabs>
          <w:tab w:val="num" w:pos="4320"/>
        </w:tabs>
        <w:ind w:left="4320" w:hanging="360"/>
      </w:pPr>
      <w:rPr>
        <w:rFonts w:ascii="Wingdings" w:hAnsi="Wingdings" w:hint="default"/>
      </w:rPr>
    </w:lvl>
    <w:lvl w:ilvl="6" w:tplc="410E4436" w:tentative="1">
      <w:start w:val="1"/>
      <w:numFmt w:val="bullet"/>
      <w:lvlText w:val=""/>
      <w:lvlJc w:val="left"/>
      <w:pPr>
        <w:tabs>
          <w:tab w:val="num" w:pos="5040"/>
        </w:tabs>
        <w:ind w:left="5040" w:hanging="360"/>
      </w:pPr>
      <w:rPr>
        <w:rFonts w:ascii="Wingdings" w:hAnsi="Wingdings" w:hint="default"/>
      </w:rPr>
    </w:lvl>
    <w:lvl w:ilvl="7" w:tplc="48265BCC" w:tentative="1">
      <w:start w:val="1"/>
      <w:numFmt w:val="bullet"/>
      <w:lvlText w:val=""/>
      <w:lvlJc w:val="left"/>
      <w:pPr>
        <w:tabs>
          <w:tab w:val="num" w:pos="5760"/>
        </w:tabs>
        <w:ind w:left="5760" w:hanging="360"/>
      </w:pPr>
      <w:rPr>
        <w:rFonts w:ascii="Wingdings" w:hAnsi="Wingdings" w:hint="default"/>
      </w:rPr>
    </w:lvl>
    <w:lvl w:ilvl="8" w:tplc="F86A80F4" w:tentative="1">
      <w:start w:val="1"/>
      <w:numFmt w:val="bullet"/>
      <w:lvlText w:val=""/>
      <w:lvlJc w:val="left"/>
      <w:pPr>
        <w:tabs>
          <w:tab w:val="num" w:pos="6480"/>
        </w:tabs>
        <w:ind w:left="6480" w:hanging="360"/>
      </w:pPr>
      <w:rPr>
        <w:rFonts w:ascii="Wingdings" w:hAnsi="Wingdings" w:hint="default"/>
      </w:rPr>
    </w:lvl>
  </w:abstractNum>
  <w:abstractNum w:abstractNumId="220">
    <w:nsid w:val="7C93716F"/>
    <w:multiLevelType w:val="hybridMultilevel"/>
    <w:tmpl w:val="E6969550"/>
    <w:lvl w:ilvl="0" w:tplc="BC98CCF2">
      <w:start w:val="1"/>
      <w:numFmt w:val="bullet"/>
      <w:lvlText w:val=""/>
      <w:lvlJc w:val="left"/>
      <w:pPr>
        <w:tabs>
          <w:tab w:val="num" w:pos="720"/>
        </w:tabs>
        <w:ind w:left="720" w:hanging="360"/>
      </w:pPr>
      <w:rPr>
        <w:rFonts w:ascii="Wingdings" w:hAnsi="Wingdings" w:hint="default"/>
      </w:rPr>
    </w:lvl>
    <w:lvl w:ilvl="1" w:tplc="1DFCD7CC" w:tentative="1">
      <w:start w:val="1"/>
      <w:numFmt w:val="bullet"/>
      <w:lvlText w:val=""/>
      <w:lvlJc w:val="left"/>
      <w:pPr>
        <w:tabs>
          <w:tab w:val="num" w:pos="1440"/>
        </w:tabs>
        <w:ind w:left="1440" w:hanging="360"/>
      </w:pPr>
      <w:rPr>
        <w:rFonts w:ascii="Wingdings" w:hAnsi="Wingdings" w:hint="default"/>
      </w:rPr>
    </w:lvl>
    <w:lvl w:ilvl="2" w:tplc="678846A6" w:tentative="1">
      <w:start w:val="1"/>
      <w:numFmt w:val="bullet"/>
      <w:lvlText w:val=""/>
      <w:lvlJc w:val="left"/>
      <w:pPr>
        <w:tabs>
          <w:tab w:val="num" w:pos="2160"/>
        </w:tabs>
        <w:ind w:left="2160" w:hanging="360"/>
      </w:pPr>
      <w:rPr>
        <w:rFonts w:ascii="Wingdings" w:hAnsi="Wingdings" w:hint="default"/>
      </w:rPr>
    </w:lvl>
    <w:lvl w:ilvl="3" w:tplc="C9428CFE" w:tentative="1">
      <w:start w:val="1"/>
      <w:numFmt w:val="bullet"/>
      <w:lvlText w:val=""/>
      <w:lvlJc w:val="left"/>
      <w:pPr>
        <w:tabs>
          <w:tab w:val="num" w:pos="2880"/>
        </w:tabs>
        <w:ind w:left="2880" w:hanging="360"/>
      </w:pPr>
      <w:rPr>
        <w:rFonts w:ascii="Wingdings" w:hAnsi="Wingdings" w:hint="default"/>
      </w:rPr>
    </w:lvl>
    <w:lvl w:ilvl="4" w:tplc="7458D612" w:tentative="1">
      <w:start w:val="1"/>
      <w:numFmt w:val="bullet"/>
      <w:lvlText w:val=""/>
      <w:lvlJc w:val="left"/>
      <w:pPr>
        <w:tabs>
          <w:tab w:val="num" w:pos="3600"/>
        </w:tabs>
        <w:ind w:left="3600" w:hanging="360"/>
      </w:pPr>
      <w:rPr>
        <w:rFonts w:ascii="Wingdings" w:hAnsi="Wingdings" w:hint="default"/>
      </w:rPr>
    </w:lvl>
    <w:lvl w:ilvl="5" w:tplc="2418FA76" w:tentative="1">
      <w:start w:val="1"/>
      <w:numFmt w:val="bullet"/>
      <w:lvlText w:val=""/>
      <w:lvlJc w:val="left"/>
      <w:pPr>
        <w:tabs>
          <w:tab w:val="num" w:pos="4320"/>
        </w:tabs>
        <w:ind w:left="4320" w:hanging="360"/>
      </w:pPr>
      <w:rPr>
        <w:rFonts w:ascii="Wingdings" w:hAnsi="Wingdings" w:hint="default"/>
      </w:rPr>
    </w:lvl>
    <w:lvl w:ilvl="6" w:tplc="3760AFC6" w:tentative="1">
      <w:start w:val="1"/>
      <w:numFmt w:val="bullet"/>
      <w:lvlText w:val=""/>
      <w:lvlJc w:val="left"/>
      <w:pPr>
        <w:tabs>
          <w:tab w:val="num" w:pos="5040"/>
        </w:tabs>
        <w:ind w:left="5040" w:hanging="360"/>
      </w:pPr>
      <w:rPr>
        <w:rFonts w:ascii="Wingdings" w:hAnsi="Wingdings" w:hint="default"/>
      </w:rPr>
    </w:lvl>
    <w:lvl w:ilvl="7" w:tplc="F3EA0E02" w:tentative="1">
      <w:start w:val="1"/>
      <w:numFmt w:val="bullet"/>
      <w:lvlText w:val=""/>
      <w:lvlJc w:val="left"/>
      <w:pPr>
        <w:tabs>
          <w:tab w:val="num" w:pos="5760"/>
        </w:tabs>
        <w:ind w:left="5760" w:hanging="360"/>
      </w:pPr>
      <w:rPr>
        <w:rFonts w:ascii="Wingdings" w:hAnsi="Wingdings" w:hint="default"/>
      </w:rPr>
    </w:lvl>
    <w:lvl w:ilvl="8" w:tplc="BCF0DB98" w:tentative="1">
      <w:start w:val="1"/>
      <w:numFmt w:val="bullet"/>
      <w:lvlText w:val=""/>
      <w:lvlJc w:val="left"/>
      <w:pPr>
        <w:tabs>
          <w:tab w:val="num" w:pos="6480"/>
        </w:tabs>
        <w:ind w:left="6480" w:hanging="360"/>
      </w:pPr>
      <w:rPr>
        <w:rFonts w:ascii="Wingdings" w:hAnsi="Wingdings" w:hint="default"/>
      </w:rPr>
    </w:lvl>
  </w:abstractNum>
  <w:abstractNum w:abstractNumId="221">
    <w:nsid w:val="7CDD7B1C"/>
    <w:multiLevelType w:val="hybridMultilevel"/>
    <w:tmpl w:val="6802AEB4"/>
    <w:lvl w:ilvl="0" w:tplc="AAC84B48">
      <w:start w:val="1"/>
      <w:numFmt w:val="bullet"/>
      <w:lvlText w:val=""/>
      <w:lvlJc w:val="left"/>
      <w:pPr>
        <w:tabs>
          <w:tab w:val="num" w:pos="720"/>
        </w:tabs>
        <w:ind w:left="720" w:hanging="360"/>
      </w:pPr>
      <w:rPr>
        <w:rFonts w:ascii="Wingdings" w:hAnsi="Wingdings" w:hint="default"/>
      </w:rPr>
    </w:lvl>
    <w:lvl w:ilvl="1" w:tplc="6D360AE2" w:tentative="1">
      <w:start w:val="1"/>
      <w:numFmt w:val="bullet"/>
      <w:lvlText w:val=""/>
      <w:lvlJc w:val="left"/>
      <w:pPr>
        <w:tabs>
          <w:tab w:val="num" w:pos="1440"/>
        </w:tabs>
        <w:ind w:left="1440" w:hanging="360"/>
      </w:pPr>
      <w:rPr>
        <w:rFonts w:ascii="Wingdings" w:hAnsi="Wingdings" w:hint="default"/>
      </w:rPr>
    </w:lvl>
    <w:lvl w:ilvl="2" w:tplc="BF640A54" w:tentative="1">
      <w:start w:val="1"/>
      <w:numFmt w:val="bullet"/>
      <w:lvlText w:val=""/>
      <w:lvlJc w:val="left"/>
      <w:pPr>
        <w:tabs>
          <w:tab w:val="num" w:pos="2160"/>
        </w:tabs>
        <w:ind w:left="2160" w:hanging="360"/>
      </w:pPr>
      <w:rPr>
        <w:rFonts w:ascii="Wingdings" w:hAnsi="Wingdings" w:hint="default"/>
      </w:rPr>
    </w:lvl>
    <w:lvl w:ilvl="3" w:tplc="9BB280D8" w:tentative="1">
      <w:start w:val="1"/>
      <w:numFmt w:val="bullet"/>
      <w:lvlText w:val=""/>
      <w:lvlJc w:val="left"/>
      <w:pPr>
        <w:tabs>
          <w:tab w:val="num" w:pos="2880"/>
        </w:tabs>
        <w:ind w:left="2880" w:hanging="360"/>
      </w:pPr>
      <w:rPr>
        <w:rFonts w:ascii="Wingdings" w:hAnsi="Wingdings" w:hint="default"/>
      </w:rPr>
    </w:lvl>
    <w:lvl w:ilvl="4" w:tplc="5EAC5614" w:tentative="1">
      <w:start w:val="1"/>
      <w:numFmt w:val="bullet"/>
      <w:lvlText w:val=""/>
      <w:lvlJc w:val="left"/>
      <w:pPr>
        <w:tabs>
          <w:tab w:val="num" w:pos="3600"/>
        </w:tabs>
        <w:ind w:left="3600" w:hanging="360"/>
      </w:pPr>
      <w:rPr>
        <w:rFonts w:ascii="Wingdings" w:hAnsi="Wingdings" w:hint="default"/>
      </w:rPr>
    </w:lvl>
    <w:lvl w:ilvl="5" w:tplc="D452EF08" w:tentative="1">
      <w:start w:val="1"/>
      <w:numFmt w:val="bullet"/>
      <w:lvlText w:val=""/>
      <w:lvlJc w:val="left"/>
      <w:pPr>
        <w:tabs>
          <w:tab w:val="num" w:pos="4320"/>
        </w:tabs>
        <w:ind w:left="4320" w:hanging="360"/>
      </w:pPr>
      <w:rPr>
        <w:rFonts w:ascii="Wingdings" w:hAnsi="Wingdings" w:hint="default"/>
      </w:rPr>
    </w:lvl>
    <w:lvl w:ilvl="6" w:tplc="9A0AF070" w:tentative="1">
      <w:start w:val="1"/>
      <w:numFmt w:val="bullet"/>
      <w:lvlText w:val=""/>
      <w:lvlJc w:val="left"/>
      <w:pPr>
        <w:tabs>
          <w:tab w:val="num" w:pos="5040"/>
        </w:tabs>
        <w:ind w:left="5040" w:hanging="360"/>
      </w:pPr>
      <w:rPr>
        <w:rFonts w:ascii="Wingdings" w:hAnsi="Wingdings" w:hint="default"/>
      </w:rPr>
    </w:lvl>
    <w:lvl w:ilvl="7" w:tplc="906CF304" w:tentative="1">
      <w:start w:val="1"/>
      <w:numFmt w:val="bullet"/>
      <w:lvlText w:val=""/>
      <w:lvlJc w:val="left"/>
      <w:pPr>
        <w:tabs>
          <w:tab w:val="num" w:pos="5760"/>
        </w:tabs>
        <w:ind w:left="5760" w:hanging="360"/>
      </w:pPr>
      <w:rPr>
        <w:rFonts w:ascii="Wingdings" w:hAnsi="Wingdings" w:hint="default"/>
      </w:rPr>
    </w:lvl>
    <w:lvl w:ilvl="8" w:tplc="9054741A" w:tentative="1">
      <w:start w:val="1"/>
      <w:numFmt w:val="bullet"/>
      <w:lvlText w:val=""/>
      <w:lvlJc w:val="left"/>
      <w:pPr>
        <w:tabs>
          <w:tab w:val="num" w:pos="6480"/>
        </w:tabs>
        <w:ind w:left="6480" w:hanging="360"/>
      </w:pPr>
      <w:rPr>
        <w:rFonts w:ascii="Wingdings" w:hAnsi="Wingdings" w:hint="default"/>
      </w:rPr>
    </w:lvl>
  </w:abstractNum>
  <w:abstractNum w:abstractNumId="222">
    <w:nsid w:val="7D0D215D"/>
    <w:multiLevelType w:val="hybridMultilevel"/>
    <w:tmpl w:val="63E236AA"/>
    <w:lvl w:ilvl="0" w:tplc="7E5040F6">
      <w:start w:val="1"/>
      <w:numFmt w:val="bullet"/>
      <w:lvlText w:val=""/>
      <w:lvlJc w:val="left"/>
      <w:pPr>
        <w:tabs>
          <w:tab w:val="num" w:pos="720"/>
        </w:tabs>
        <w:ind w:left="720" w:hanging="360"/>
      </w:pPr>
      <w:rPr>
        <w:rFonts w:ascii="Wingdings" w:hAnsi="Wingdings" w:hint="default"/>
      </w:rPr>
    </w:lvl>
    <w:lvl w:ilvl="1" w:tplc="83643D7C">
      <w:start w:val="833"/>
      <w:numFmt w:val="bullet"/>
      <w:lvlText w:val=""/>
      <w:lvlJc w:val="left"/>
      <w:pPr>
        <w:tabs>
          <w:tab w:val="num" w:pos="1440"/>
        </w:tabs>
        <w:ind w:left="1440" w:hanging="360"/>
      </w:pPr>
      <w:rPr>
        <w:rFonts w:ascii="Wingdings" w:hAnsi="Wingdings" w:hint="default"/>
      </w:rPr>
    </w:lvl>
    <w:lvl w:ilvl="2" w:tplc="2D72BAA4" w:tentative="1">
      <w:start w:val="1"/>
      <w:numFmt w:val="bullet"/>
      <w:lvlText w:val=""/>
      <w:lvlJc w:val="left"/>
      <w:pPr>
        <w:tabs>
          <w:tab w:val="num" w:pos="2160"/>
        </w:tabs>
        <w:ind w:left="2160" w:hanging="360"/>
      </w:pPr>
      <w:rPr>
        <w:rFonts w:ascii="Wingdings" w:hAnsi="Wingdings" w:hint="default"/>
      </w:rPr>
    </w:lvl>
    <w:lvl w:ilvl="3" w:tplc="C8423730" w:tentative="1">
      <w:start w:val="1"/>
      <w:numFmt w:val="bullet"/>
      <w:lvlText w:val=""/>
      <w:lvlJc w:val="left"/>
      <w:pPr>
        <w:tabs>
          <w:tab w:val="num" w:pos="2880"/>
        </w:tabs>
        <w:ind w:left="2880" w:hanging="360"/>
      </w:pPr>
      <w:rPr>
        <w:rFonts w:ascii="Wingdings" w:hAnsi="Wingdings" w:hint="default"/>
      </w:rPr>
    </w:lvl>
    <w:lvl w:ilvl="4" w:tplc="90383A42" w:tentative="1">
      <w:start w:val="1"/>
      <w:numFmt w:val="bullet"/>
      <w:lvlText w:val=""/>
      <w:lvlJc w:val="left"/>
      <w:pPr>
        <w:tabs>
          <w:tab w:val="num" w:pos="3600"/>
        </w:tabs>
        <w:ind w:left="3600" w:hanging="360"/>
      </w:pPr>
      <w:rPr>
        <w:rFonts w:ascii="Wingdings" w:hAnsi="Wingdings" w:hint="default"/>
      </w:rPr>
    </w:lvl>
    <w:lvl w:ilvl="5" w:tplc="860CE5D4" w:tentative="1">
      <w:start w:val="1"/>
      <w:numFmt w:val="bullet"/>
      <w:lvlText w:val=""/>
      <w:lvlJc w:val="left"/>
      <w:pPr>
        <w:tabs>
          <w:tab w:val="num" w:pos="4320"/>
        </w:tabs>
        <w:ind w:left="4320" w:hanging="360"/>
      </w:pPr>
      <w:rPr>
        <w:rFonts w:ascii="Wingdings" w:hAnsi="Wingdings" w:hint="default"/>
      </w:rPr>
    </w:lvl>
    <w:lvl w:ilvl="6" w:tplc="BA0E1C54" w:tentative="1">
      <w:start w:val="1"/>
      <w:numFmt w:val="bullet"/>
      <w:lvlText w:val=""/>
      <w:lvlJc w:val="left"/>
      <w:pPr>
        <w:tabs>
          <w:tab w:val="num" w:pos="5040"/>
        </w:tabs>
        <w:ind w:left="5040" w:hanging="360"/>
      </w:pPr>
      <w:rPr>
        <w:rFonts w:ascii="Wingdings" w:hAnsi="Wingdings" w:hint="default"/>
      </w:rPr>
    </w:lvl>
    <w:lvl w:ilvl="7" w:tplc="041C1B2A" w:tentative="1">
      <w:start w:val="1"/>
      <w:numFmt w:val="bullet"/>
      <w:lvlText w:val=""/>
      <w:lvlJc w:val="left"/>
      <w:pPr>
        <w:tabs>
          <w:tab w:val="num" w:pos="5760"/>
        </w:tabs>
        <w:ind w:left="5760" w:hanging="360"/>
      </w:pPr>
      <w:rPr>
        <w:rFonts w:ascii="Wingdings" w:hAnsi="Wingdings" w:hint="default"/>
      </w:rPr>
    </w:lvl>
    <w:lvl w:ilvl="8" w:tplc="5AA284D4" w:tentative="1">
      <w:start w:val="1"/>
      <w:numFmt w:val="bullet"/>
      <w:lvlText w:val=""/>
      <w:lvlJc w:val="left"/>
      <w:pPr>
        <w:tabs>
          <w:tab w:val="num" w:pos="6480"/>
        </w:tabs>
        <w:ind w:left="6480" w:hanging="360"/>
      </w:pPr>
      <w:rPr>
        <w:rFonts w:ascii="Wingdings" w:hAnsi="Wingdings" w:hint="default"/>
      </w:rPr>
    </w:lvl>
  </w:abstractNum>
  <w:abstractNum w:abstractNumId="223">
    <w:nsid w:val="7D504165"/>
    <w:multiLevelType w:val="hybridMultilevel"/>
    <w:tmpl w:val="DD2A299A"/>
    <w:lvl w:ilvl="0" w:tplc="10090005">
      <w:start w:val="1"/>
      <w:numFmt w:val="bullet"/>
      <w:lvlText w:val=""/>
      <w:lvlJc w:val="left"/>
      <w:pPr>
        <w:ind w:left="1080" w:hanging="360"/>
      </w:pPr>
      <w:rPr>
        <w:rFonts w:ascii="Wingdings" w:hAnsi="Wingdings" w:hint="default"/>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224">
    <w:nsid w:val="7EC92981"/>
    <w:multiLevelType w:val="hybridMultilevel"/>
    <w:tmpl w:val="F21A6D7E"/>
    <w:lvl w:ilvl="0" w:tplc="DE46C10C">
      <w:start w:val="1"/>
      <w:numFmt w:val="bullet"/>
      <w:lvlText w:val=""/>
      <w:lvlJc w:val="left"/>
      <w:pPr>
        <w:tabs>
          <w:tab w:val="num" w:pos="720"/>
        </w:tabs>
        <w:ind w:left="720" w:hanging="360"/>
      </w:pPr>
      <w:rPr>
        <w:rFonts w:ascii="Wingdings" w:hAnsi="Wingdings" w:hint="default"/>
      </w:rPr>
    </w:lvl>
    <w:lvl w:ilvl="1" w:tplc="947A9C08" w:tentative="1">
      <w:start w:val="1"/>
      <w:numFmt w:val="bullet"/>
      <w:lvlText w:val=""/>
      <w:lvlJc w:val="left"/>
      <w:pPr>
        <w:tabs>
          <w:tab w:val="num" w:pos="1440"/>
        </w:tabs>
        <w:ind w:left="1440" w:hanging="360"/>
      </w:pPr>
      <w:rPr>
        <w:rFonts w:ascii="Wingdings" w:hAnsi="Wingdings" w:hint="default"/>
      </w:rPr>
    </w:lvl>
    <w:lvl w:ilvl="2" w:tplc="6C66E99C" w:tentative="1">
      <w:start w:val="1"/>
      <w:numFmt w:val="bullet"/>
      <w:lvlText w:val=""/>
      <w:lvlJc w:val="left"/>
      <w:pPr>
        <w:tabs>
          <w:tab w:val="num" w:pos="2160"/>
        </w:tabs>
        <w:ind w:left="2160" w:hanging="360"/>
      </w:pPr>
      <w:rPr>
        <w:rFonts w:ascii="Wingdings" w:hAnsi="Wingdings" w:hint="default"/>
      </w:rPr>
    </w:lvl>
    <w:lvl w:ilvl="3" w:tplc="C87A9DAC" w:tentative="1">
      <w:start w:val="1"/>
      <w:numFmt w:val="bullet"/>
      <w:lvlText w:val=""/>
      <w:lvlJc w:val="left"/>
      <w:pPr>
        <w:tabs>
          <w:tab w:val="num" w:pos="2880"/>
        </w:tabs>
        <w:ind w:left="2880" w:hanging="360"/>
      </w:pPr>
      <w:rPr>
        <w:rFonts w:ascii="Wingdings" w:hAnsi="Wingdings" w:hint="default"/>
      </w:rPr>
    </w:lvl>
    <w:lvl w:ilvl="4" w:tplc="3F7E584A" w:tentative="1">
      <w:start w:val="1"/>
      <w:numFmt w:val="bullet"/>
      <w:lvlText w:val=""/>
      <w:lvlJc w:val="left"/>
      <w:pPr>
        <w:tabs>
          <w:tab w:val="num" w:pos="3600"/>
        </w:tabs>
        <w:ind w:left="3600" w:hanging="360"/>
      </w:pPr>
      <w:rPr>
        <w:rFonts w:ascii="Wingdings" w:hAnsi="Wingdings" w:hint="default"/>
      </w:rPr>
    </w:lvl>
    <w:lvl w:ilvl="5" w:tplc="6FE07462" w:tentative="1">
      <w:start w:val="1"/>
      <w:numFmt w:val="bullet"/>
      <w:lvlText w:val=""/>
      <w:lvlJc w:val="left"/>
      <w:pPr>
        <w:tabs>
          <w:tab w:val="num" w:pos="4320"/>
        </w:tabs>
        <w:ind w:left="4320" w:hanging="360"/>
      </w:pPr>
      <w:rPr>
        <w:rFonts w:ascii="Wingdings" w:hAnsi="Wingdings" w:hint="default"/>
      </w:rPr>
    </w:lvl>
    <w:lvl w:ilvl="6" w:tplc="4352020E" w:tentative="1">
      <w:start w:val="1"/>
      <w:numFmt w:val="bullet"/>
      <w:lvlText w:val=""/>
      <w:lvlJc w:val="left"/>
      <w:pPr>
        <w:tabs>
          <w:tab w:val="num" w:pos="5040"/>
        </w:tabs>
        <w:ind w:left="5040" w:hanging="360"/>
      </w:pPr>
      <w:rPr>
        <w:rFonts w:ascii="Wingdings" w:hAnsi="Wingdings" w:hint="default"/>
      </w:rPr>
    </w:lvl>
    <w:lvl w:ilvl="7" w:tplc="0D2212F6" w:tentative="1">
      <w:start w:val="1"/>
      <w:numFmt w:val="bullet"/>
      <w:lvlText w:val=""/>
      <w:lvlJc w:val="left"/>
      <w:pPr>
        <w:tabs>
          <w:tab w:val="num" w:pos="5760"/>
        </w:tabs>
        <w:ind w:left="5760" w:hanging="360"/>
      </w:pPr>
      <w:rPr>
        <w:rFonts w:ascii="Wingdings" w:hAnsi="Wingdings" w:hint="default"/>
      </w:rPr>
    </w:lvl>
    <w:lvl w:ilvl="8" w:tplc="A53C9F04" w:tentative="1">
      <w:start w:val="1"/>
      <w:numFmt w:val="bullet"/>
      <w:lvlText w:val=""/>
      <w:lvlJc w:val="left"/>
      <w:pPr>
        <w:tabs>
          <w:tab w:val="num" w:pos="6480"/>
        </w:tabs>
        <w:ind w:left="6480" w:hanging="360"/>
      </w:pPr>
      <w:rPr>
        <w:rFonts w:ascii="Wingdings" w:hAnsi="Wingdings" w:hint="default"/>
      </w:rPr>
    </w:lvl>
  </w:abstractNum>
  <w:num w:numId="1">
    <w:abstractNumId w:val="82"/>
  </w:num>
  <w:num w:numId="2">
    <w:abstractNumId w:val="120"/>
  </w:num>
  <w:num w:numId="3">
    <w:abstractNumId w:val="217"/>
  </w:num>
  <w:num w:numId="4">
    <w:abstractNumId w:val="125"/>
  </w:num>
  <w:num w:numId="5">
    <w:abstractNumId w:val="108"/>
  </w:num>
  <w:num w:numId="6">
    <w:abstractNumId w:val="115"/>
  </w:num>
  <w:num w:numId="7">
    <w:abstractNumId w:val="123"/>
  </w:num>
  <w:num w:numId="8">
    <w:abstractNumId w:val="90"/>
  </w:num>
  <w:num w:numId="9">
    <w:abstractNumId w:val="166"/>
  </w:num>
  <w:num w:numId="10">
    <w:abstractNumId w:val="158"/>
  </w:num>
  <w:num w:numId="11">
    <w:abstractNumId w:val="94"/>
  </w:num>
  <w:num w:numId="12">
    <w:abstractNumId w:val="34"/>
  </w:num>
  <w:num w:numId="13">
    <w:abstractNumId w:val="183"/>
  </w:num>
  <w:num w:numId="14">
    <w:abstractNumId w:val="139"/>
  </w:num>
  <w:num w:numId="15">
    <w:abstractNumId w:val="219"/>
  </w:num>
  <w:num w:numId="16">
    <w:abstractNumId w:val="57"/>
  </w:num>
  <w:num w:numId="17">
    <w:abstractNumId w:val="189"/>
  </w:num>
  <w:num w:numId="18">
    <w:abstractNumId w:val="101"/>
  </w:num>
  <w:num w:numId="19">
    <w:abstractNumId w:val="177"/>
  </w:num>
  <w:num w:numId="20">
    <w:abstractNumId w:val="168"/>
  </w:num>
  <w:num w:numId="21">
    <w:abstractNumId w:val="3"/>
  </w:num>
  <w:num w:numId="22">
    <w:abstractNumId w:val="150"/>
  </w:num>
  <w:num w:numId="23">
    <w:abstractNumId w:val="220"/>
  </w:num>
  <w:num w:numId="24">
    <w:abstractNumId w:val="169"/>
  </w:num>
  <w:num w:numId="25">
    <w:abstractNumId w:val="93"/>
  </w:num>
  <w:num w:numId="26">
    <w:abstractNumId w:val="173"/>
  </w:num>
  <w:num w:numId="27">
    <w:abstractNumId w:val="135"/>
  </w:num>
  <w:num w:numId="28">
    <w:abstractNumId w:val="33"/>
  </w:num>
  <w:num w:numId="29">
    <w:abstractNumId w:val="17"/>
  </w:num>
  <w:num w:numId="30">
    <w:abstractNumId w:val="121"/>
  </w:num>
  <w:num w:numId="31">
    <w:abstractNumId w:val="56"/>
  </w:num>
  <w:num w:numId="32">
    <w:abstractNumId w:val="113"/>
  </w:num>
  <w:num w:numId="33">
    <w:abstractNumId w:val="45"/>
  </w:num>
  <w:num w:numId="34">
    <w:abstractNumId w:val="47"/>
  </w:num>
  <w:num w:numId="35">
    <w:abstractNumId w:val="204"/>
  </w:num>
  <w:num w:numId="36">
    <w:abstractNumId w:val="66"/>
  </w:num>
  <w:num w:numId="37">
    <w:abstractNumId w:val="19"/>
  </w:num>
  <w:num w:numId="38">
    <w:abstractNumId w:val="196"/>
  </w:num>
  <w:num w:numId="39">
    <w:abstractNumId w:val="193"/>
  </w:num>
  <w:num w:numId="40">
    <w:abstractNumId w:val="27"/>
  </w:num>
  <w:num w:numId="41">
    <w:abstractNumId w:val="216"/>
  </w:num>
  <w:num w:numId="42">
    <w:abstractNumId w:val="38"/>
  </w:num>
  <w:num w:numId="43">
    <w:abstractNumId w:val="73"/>
  </w:num>
  <w:num w:numId="44">
    <w:abstractNumId w:val="117"/>
  </w:num>
  <w:num w:numId="45">
    <w:abstractNumId w:val="201"/>
  </w:num>
  <w:num w:numId="46">
    <w:abstractNumId w:val="83"/>
  </w:num>
  <w:num w:numId="47">
    <w:abstractNumId w:val="156"/>
  </w:num>
  <w:num w:numId="48">
    <w:abstractNumId w:val="31"/>
  </w:num>
  <w:num w:numId="49">
    <w:abstractNumId w:val="11"/>
  </w:num>
  <w:num w:numId="50">
    <w:abstractNumId w:val="175"/>
  </w:num>
  <w:num w:numId="51">
    <w:abstractNumId w:val="188"/>
  </w:num>
  <w:num w:numId="52">
    <w:abstractNumId w:val="180"/>
  </w:num>
  <w:num w:numId="53">
    <w:abstractNumId w:val="49"/>
  </w:num>
  <w:num w:numId="54">
    <w:abstractNumId w:val="223"/>
  </w:num>
  <w:num w:numId="55">
    <w:abstractNumId w:val="112"/>
  </w:num>
  <w:num w:numId="56">
    <w:abstractNumId w:val="149"/>
  </w:num>
  <w:num w:numId="57">
    <w:abstractNumId w:val="130"/>
  </w:num>
  <w:num w:numId="58">
    <w:abstractNumId w:val="20"/>
  </w:num>
  <w:num w:numId="59">
    <w:abstractNumId w:val="43"/>
  </w:num>
  <w:num w:numId="60">
    <w:abstractNumId w:val="212"/>
  </w:num>
  <w:num w:numId="61">
    <w:abstractNumId w:val="206"/>
  </w:num>
  <w:num w:numId="62">
    <w:abstractNumId w:val="99"/>
  </w:num>
  <w:num w:numId="63">
    <w:abstractNumId w:val="100"/>
  </w:num>
  <w:num w:numId="64">
    <w:abstractNumId w:val="68"/>
  </w:num>
  <w:num w:numId="65">
    <w:abstractNumId w:val="24"/>
  </w:num>
  <w:num w:numId="66">
    <w:abstractNumId w:val="46"/>
  </w:num>
  <w:num w:numId="67">
    <w:abstractNumId w:val="191"/>
  </w:num>
  <w:num w:numId="68">
    <w:abstractNumId w:val="179"/>
  </w:num>
  <w:num w:numId="69">
    <w:abstractNumId w:val="8"/>
  </w:num>
  <w:num w:numId="70">
    <w:abstractNumId w:val="182"/>
  </w:num>
  <w:num w:numId="71">
    <w:abstractNumId w:val="16"/>
  </w:num>
  <w:num w:numId="72">
    <w:abstractNumId w:val="30"/>
  </w:num>
  <w:num w:numId="73">
    <w:abstractNumId w:val="88"/>
  </w:num>
  <w:num w:numId="74">
    <w:abstractNumId w:val="6"/>
  </w:num>
  <w:num w:numId="75">
    <w:abstractNumId w:val="202"/>
  </w:num>
  <w:num w:numId="76">
    <w:abstractNumId w:val="146"/>
  </w:num>
  <w:num w:numId="77">
    <w:abstractNumId w:val="170"/>
  </w:num>
  <w:num w:numId="78">
    <w:abstractNumId w:val="161"/>
  </w:num>
  <w:num w:numId="79">
    <w:abstractNumId w:val="160"/>
  </w:num>
  <w:num w:numId="80">
    <w:abstractNumId w:val="145"/>
  </w:num>
  <w:num w:numId="81">
    <w:abstractNumId w:val="63"/>
  </w:num>
  <w:num w:numId="82">
    <w:abstractNumId w:val="144"/>
  </w:num>
  <w:num w:numId="83">
    <w:abstractNumId w:val="52"/>
  </w:num>
  <w:num w:numId="84">
    <w:abstractNumId w:val="203"/>
  </w:num>
  <w:num w:numId="85">
    <w:abstractNumId w:val="215"/>
  </w:num>
  <w:num w:numId="86">
    <w:abstractNumId w:val="178"/>
  </w:num>
  <w:num w:numId="87">
    <w:abstractNumId w:val="85"/>
  </w:num>
  <w:num w:numId="88">
    <w:abstractNumId w:val="28"/>
  </w:num>
  <w:num w:numId="89">
    <w:abstractNumId w:val="70"/>
  </w:num>
  <w:num w:numId="90">
    <w:abstractNumId w:val="151"/>
  </w:num>
  <w:num w:numId="91">
    <w:abstractNumId w:val="111"/>
  </w:num>
  <w:num w:numId="92">
    <w:abstractNumId w:val="126"/>
  </w:num>
  <w:num w:numId="93">
    <w:abstractNumId w:val="10"/>
  </w:num>
  <w:num w:numId="94">
    <w:abstractNumId w:val="97"/>
  </w:num>
  <w:num w:numId="95">
    <w:abstractNumId w:val="148"/>
  </w:num>
  <w:num w:numId="96">
    <w:abstractNumId w:val="210"/>
  </w:num>
  <w:num w:numId="97">
    <w:abstractNumId w:val="21"/>
  </w:num>
  <w:num w:numId="98">
    <w:abstractNumId w:val="96"/>
  </w:num>
  <w:num w:numId="99">
    <w:abstractNumId w:val="194"/>
  </w:num>
  <w:num w:numId="100">
    <w:abstractNumId w:val="5"/>
  </w:num>
  <w:num w:numId="101">
    <w:abstractNumId w:val="207"/>
  </w:num>
  <w:num w:numId="102">
    <w:abstractNumId w:val="7"/>
  </w:num>
  <w:num w:numId="103">
    <w:abstractNumId w:val="62"/>
  </w:num>
  <w:num w:numId="104">
    <w:abstractNumId w:val="122"/>
  </w:num>
  <w:num w:numId="105">
    <w:abstractNumId w:val="192"/>
  </w:num>
  <w:num w:numId="106">
    <w:abstractNumId w:val="15"/>
  </w:num>
  <w:num w:numId="107">
    <w:abstractNumId w:val="65"/>
  </w:num>
  <w:num w:numId="108">
    <w:abstractNumId w:val="172"/>
  </w:num>
  <w:num w:numId="109">
    <w:abstractNumId w:val="69"/>
  </w:num>
  <w:num w:numId="110">
    <w:abstractNumId w:val="32"/>
  </w:num>
  <w:num w:numId="111">
    <w:abstractNumId w:val="14"/>
  </w:num>
  <w:num w:numId="112">
    <w:abstractNumId w:val="58"/>
  </w:num>
  <w:num w:numId="113">
    <w:abstractNumId w:val="195"/>
  </w:num>
  <w:num w:numId="114">
    <w:abstractNumId w:val="71"/>
  </w:num>
  <w:num w:numId="115">
    <w:abstractNumId w:val="197"/>
  </w:num>
  <w:num w:numId="116">
    <w:abstractNumId w:val="87"/>
  </w:num>
  <w:num w:numId="117">
    <w:abstractNumId w:val="25"/>
  </w:num>
  <w:num w:numId="118">
    <w:abstractNumId w:val="37"/>
  </w:num>
  <w:num w:numId="119">
    <w:abstractNumId w:val="185"/>
  </w:num>
  <w:num w:numId="120">
    <w:abstractNumId w:val="199"/>
  </w:num>
  <w:num w:numId="121">
    <w:abstractNumId w:val="23"/>
  </w:num>
  <w:num w:numId="122">
    <w:abstractNumId w:val="60"/>
  </w:num>
  <w:num w:numId="123">
    <w:abstractNumId w:val="26"/>
  </w:num>
  <w:num w:numId="124">
    <w:abstractNumId w:val="208"/>
  </w:num>
  <w:num w:numId="125">
    <w:abstractNumId w:val="174"/>
  </w:num>
  <w:num w:numId="126">
    <w:abstractNumId w:val="136"/>
  </w:num>
  <w:num w:numId="127">
    <w:abstractNumId w:val="109"/>
  </w:num>
  <w:num w:numId="128">
    <w:abstractNumId w:val="105"/>
  </w:num>
  <w:num w:numId="129">
    <w:abstractNumId w:val="116"/>
  </w:num>
  <w:num w:numId="130">
    <w:abstractNumId w:val="81"/>
  </w:num>
  <w:num w:numId="131">
    <w:abstractNumId w:val="102"/>
  </w:num>
  <w:num w:numId="132">
    <w:abstractNumId w:val="84"/>
  </w:num>
  <w:num w:numId="133">
    <w:abstractNumId w:val="67"/>
  </w:num>
  <w:num w:numId="134">
    <w:abstractNumId w:val="9"/>
  </w:num>
  <w:num w:numId="135">
    <w:abstractNumId w:val="171"/>
  </w:num>
  <w:num w:numId="136">
    <w:abstractNumId w:val="211"/>
  </w:num>
  <w:num w:numId="137">
    <w:abstractNumId w:val="184"/>
  </w:num>
  <w:num w:numId="138">
    <w:abstractNumId w:val="55"/>
  </w:num>
  <w:num w:numId="139">
    <w:abstractNumId w:val="42"/>
  </w:num>
  <w:num w:numId="140">
    <w:abstractNumId w:val="12"/>
  </w:num>
  <w:num w:numId="141">
    <w:abstractNumId w:val="86"/>
  </w:num>
  <w:num w:numId="142">
    <w:abstractNumId w:val="205"/>
  </w:num>
  <w:num w:numId="143">
    <w:abstractNumId w:val="44"/>
  </w:num>
  <w:num w:numId="144">
    <w:abstractNumId w:val="1"/>
  </w:num>
  <w:num w:numId="145">
    <w:abstractNumId w:val="213"/>
  </w:num>
  <w:num w:numId="146">
    <w:abstractNumId w:val="107"/>
  </w:num>
  <w:num w:numId="147">
    <w:abstractNumId w:val="187"/>
  </w:num>
  <w:num w:numId="148">
    <w:abstractNumId w:val="132"/>
  </w:num>
  <w:num w:numId="149">
    <w:abstractNumId w:val="152"/>
  </w:num>
  <w:num w:numId="150">
    <w:abstractNumId w:val="35"/>
  </w:num>
  <w:num w:numId="151">
    <w:abstractNumId w:val="181"/>
  </w:num>
  <w:num w:numId="152">
    <w:abstractNumId w:val="221"/>
  </w:num>
  <w:num w:numId="153">
    <w:abstractNumId w:val="106"/>
  </w:num>
  <w:num w:numId="154">
    <w:abstractNumId w:val="159"/>
  </w:num>
  <w:num w:numId="155">
    <w:abstractNumId w:val="2"/>
  </w:num>
  <w:num w:numId="156">
    <w:abstractNumId w:val="59"/>
  </w:num>
  <w:num w:numId="157">
    <w:abstractNumId w:val="0"/>
  </w:num>
  <w:num w:numId="158">
    <w:abstractNumId w:val="138"/>
  </w:num>
  <w:num w:numId="159">
    <w:abstractNumId w:val="167"/>
  </w:num>
  <w:num w:numId="160">
    <w:abstractNumId w:val="157"/>
  </w:num>
  <w:num w:numId="161">
    <w:abstractNumId w:val="209"/>
  </w:num>
  <w:num w:numId="162">
    <w:abstractNumId w:val="36"/>
  </w:num>
  <w:num w:numId="163">
    <w:abstractNumId w:val="186"/>
  </w:num>
  <w:num w:numId="164">
    <w:abstractNumId w:val="131"/>
  </w:num>
  <w:num w:numId="165">
    <w:abstractNumId w:val="141"/>
  </w:num>
  <w:num w:numId="166">
    <w:abstractNumId w:val="91"/>
  </w:num>
  <w:num w:numId="167">
    <w:abstractNumId w:val="154"/>
  </w:num>
  <w:num w:numId="168">
    <w:abstractNumId w:val="103"/>
  </w:num>
  <w:num w:numId="169">
    <w:abstractNumId w:val="40"/>
  </w:num>
  <w:num w:numId="170">
    <w:abstractNumId w:val="29"/>
  </w:num>
  <w:num w:numId="171">
    <w:abstractNumId w:val="164"/>
  </w:num>
  <w:num w:numId="172">
    <w:abstractNumId w:val="142"/>
  </w:num>
  <w:num w:numId="173">
    <w:abstractNumId w:val="118"/>
  </w:num>
  <w:num w:numId="174">
    <w:abstractNumId w:val="50"/>
  </w:num>
  <w:num w:numId="175">
    <w:abstractNumId w:val="18"/>
  </w:num>
  <w:num w:numId="176">
    <w:abstractNumId w:val="92"/>
  </w:num>
  <w:num w:numId="177">
    <w:abstractNumId w:val="200"/>
  </w:num>
  <w:num w:numId="178">
    <w:abstractNumId w:val="222"/>
  </w:num>
  <w:num w:numId="179">
    <w:abstractNumId w:val="54"/>
  </w:num>
  <w:num w:numId="180">
    <w:abstractNumId w:val="77"/>
  </w:num>
  <w:num w:numId="181">
    <w:abstractNumId w:val="127"/>
  </w:num>
  <w:num w:numId="182">
    <w:abstractNumId w:val="224"/>
  </w:num>
  <w:num w:numId="183">
    <w:abstractNumId w:val="89"/>
  </w:num>
  <w:num w:numId="184">
    <w:abstractNumId w:val="163"/>
  </w:num>
  <w:num w:numId="185">
    <w:abstractNumId w:val="76"/>
  </w:num>
  <w:num w:numId="186">
    <w:abstractNumId w:val="48"/>
  </w:num>
  <w:num w:numId="187">
    <w:abstractNumId w:val="53"/>
  </w:num>
  <w:num w:numId="188">
    <w:abstractNumId w:val="78"/>
  </w:num>
  <w:num w:numId="189">
    <w:abstractNumId w:val="22"/>
  </w:num>
  <w:num w:numId="190">
    <w:abstractNumId w:val="75"/>
  </w:num>
  <w:num w:numId="191">
    <w:abstractNumId w:val="190"/>
  </w:num>
  <w:num w:numId="192">
    <w:abstractNumId w:val="155"/>
  </w:num>
  <w:num w:numId="193">
    <w:abstractNumId w:val="13"/>
  </w:num>
  <w:num w:numId="194">
    <w:abstractNumId w:val="41"/>
  </w:num>
  <w:num w:numId="195">
    <w:abstractNumId w:val="162"/>
  </w:num>
  <w:num w:numId="196">
    <w:abstractNumId w:val="165"/>
  </w:num>
  <w:num w:numId="197">
    <w:abstractNumId w:val="176"/>
  </w:num>
  <w:num w:numId="198">
    <w:abstractNumId w:val="61"/>
  </w:num>
  <w:num w:numId="199">
    <w:abstractNumId w:val="214"/>
  </w:num>
  <w:num w:numId="200">
    <w:abstractNumId w:val="110"/>
  </w:num>
  <w:num w:numId="201">
    <w:abstractNumId w:val="129"/>
  </w:num>
  <w:num w:numId="202">
    <w:abstractNumId w:val="140"/>
  </w:num>
  <w:num w:numId="203">
    <w:abstractNumId w:val="104"/>
  </w:num>
  <w:num w:numId="204">
    <w:abstractNumId w:val="218"/>
  </w:num>
  <w:num w:numId="205">
    <w:abstractNumId w:val="114"/>
  </w:num>
  <w:num w:numId="206">
    <w:abstractNumId w:val="51"/>
  </w:num>
  <w:num w:numId="207">
    <w:abstractNumId w:val="74"/>
  </w:num>
  <w:num w:numId="208">
    <w:abstractNumId w:val="39"/>
  </w:num>
  <w:num w:numId="209">
    <w:abstractNumId w:val="64"/>
  </w:num>
  <w:num w:numId="210">
    <w:abstractNumId w:val="72"/>
  </w:num>
  <w:num w:numId="211">
    <w:abstractNumId w:val="4"/>
  </w:num>
  <w:num w:numId="212">
    <w:abstractNumId w:val="80"/>
  </w:num>
  <w:num w:numId="213">
    <w:abstractNumId w:val="137"/>
  </w:num>
  <w:num w:numId="214">
    <w:abstractNumId w:val="143"/>
  </w:num>
  <w:num w:numId="215">
    <w:abstractNumId w:val="153"/>
  </w:num>
  <w:num w:numId="216">
    <w:abstractNumId w:val="133"/>
  </w:num>
  <w:num w:numId="217">
    <w:abstractNumId w:val="128"/>
  </w:num>
  <w:num w:numId="218">
    <w:abstractNumId w:val="147"/>
  </w:num>
  <w:num w:numId="219">
    <w:abstractNumId w:val="95"/>
  </w:num>
  <w:num w:numId="220">
    <w:abstractNumId w:val="98"/>
  </w:num>
  <w:num w:numId="221">
    <w:abstractNumId w:val="198"/>
  </w:num>
  <w:num w:numId="222">
    <w:abstractNumId w:val="119"/>
  </w:num>
  <w:num w:numId="223">
    <w:abstractNumId w:val="79"/>
  </w:num>
  <w:num w:numId="224">
    <w:abstractNumId w:val="124"/>
  </w:num>
  <w:num w:numId="225">
    <w:abstractNumId w:val="134"/>
  </w:num>
  <w:numIdMacAtCleanup w:val="22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grammar="clean"/>
  <w:defaultTabStop w:val="720"/>
  <w:characterSpacingControl w:val="doNotCompress"/>
  <w:compat/>
  <w:rsids>
    <w:rsidRoot w:val="00EE67FE"/>
    <w:rsid w:val="001B0DE7"/>
    <w:rsid w:val="002372C8"/>
    <w:rsid w:val="00457925"/>
    <w:rsid w:val="008C1256"/>
    <w:rsid w:val="00AD5A6B"/>
    <w:rsid w:val="00B460CE"/>
    <w:rsid w:val="00BC16F0"/>
    <w:rsid w:val="00C75A81"/>
    <w:rsid w:val="00EE67FE"/>
  </w:rsids>
  <m:mathPr>
    <m:mathFont m:val="Cambria Math"/>
    <m:brkBin m:val="before"/>
    <m:brkBinSub m:val="--"/>
    <m:smallFrac m:val="off"/>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en-US"/>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E67FE"/>
    <w:rPr>
      <w:sz w:val="24"/>
    </w:rPr>
  </w:style>
  <w:style w:type="paragraph" w:styleId="Heading1">
    <w:name w:val="heading 1"/>
    <w:basedOn w:val="Normal"/>
    <w:next w:val="Normal"/>
    <w:link w:val="Heading1Char"/>
    <w:uiPriority w:val="9"/>
    <w:qFormat/>
    <w:rsid w:val="002372C8"/>
    <w:pPr>
      <w:spacing w:before="480" w:after="0"/>
      <w:contextualSpacing/>
      <w:outlineLvl w:val="0"/>
    </w:pPr>
    <w:rPr>
      <w:rFonts w:asciiTheme="majorHAnsi" w:eastAsiaTheme="majorEastAsia" w:hAnsiTheme="majorHAnsi" w:cstheme="majorBidi"/>
      <w:b/>
      <w:bCs/>
      <w:sz w:val="28"/>
      <w:szCs w:val="28"/>
    </w:rPr>
  </w:style>
  <w:style w:type="paragraph" w:styleId="Heading2">
    <w:name w:val="heading 2"/>
    <w:basedOn w:val="Normal"/>
    <w:next w:val="Normal"/>
    <w:link w:val="Heading2Char"/>
    <w:uiPriority w:val="9"/>
    <w:unhideWhenUsed/>
    <w:qFormat/>
    <w:rsid w:val="002372C8"/>
    <w:pPr>
      <w:spacing w:before="200" w:after="0"/>
      <w:outlineLvl w:val="1"/>
    </w:pPr>
    <w:rPr>
      <w:rFonts w:asciiTheme="majorHAnsi" w:eastAsiaTheme="majorEastAsia" w:hAnsiTheme="majorHAnsi" w:cstheme="majorBidi"/>
      <w:b/>
      <w:bCs/>
      <w:sz w:val="26"/>
      <w:szCs w:val="26"/>
    </w:rPr>
  </w:style>
  <w:style w:type="paragraph" w:styleId="Heading3">
    <w:name w:val="heading 3"/>
    <w:basedOn w:val="Normal"/>
    <w:next w:val="Normal"/>
    <w:link w:val="Heading3Char"/>
    <w:uiPriority w:val="9"/>
    <w:semiHidden/>
    <w:unhideWhenUsed/>
    <w:qFormat/>
    <w:rsid w:val="002372C8"/>
    <w:pPr>
      <w:spacing w:before="200" w:after="0" w:line="271" w:lineRule="auto"/>
      <w:outlineLvl w:val="2"/>
    </w:pPr>
    <w:rPr>
      <w:rFonts w:asciiTheme="majorHAnsi" w:eastAsiaTheme="majorEastAsia" w:hAnsiTheme="majorHAnsi" w:cstheme="majorBidi"/>
      <w:b/>
      <w:bCs/>
      <w:sz w:val="22"/>
    </w:rPr>
  </w:style>
  <w:style w:type="paragraph" w:styleId="Heading4">
    <w:name w:val="heading 4"/>
    <w:basedOn w:val="Normal"/>
    <w:next w:val="Normal"/>
    <w:link w:val="Heading4Char"/>
    <w:uiPriority w:val="9"/>
    <w:semiHidden/>
    <w:unhideWhenUsed/>
    <w:qFormat/>
    <w:rsid w:val="002372C8"/>
    <w:pPr>
      <w:spacing w:before="200" w:after="0"/>
      <w:outlineLvl w:val="3"/>
    </w:pPr>
    <w:rPr>
      <w:rFonts w:asciiTheme="majorHAnsi" w:eastAsiaTheme="majorEastAsia" w:hAnsiTheme="majorHAnsi" w:cstheme="majorBidi"/>
      <w:b/>
      <w:bCs/>
      <w:i/>
      <w:iCs/>
      <w:sz w:val="22"/>
    </w:rPr>
  </w:style>
  <w:style w:type="paragraph" w:styleId="Heading5">
    <w:name w:val="heading 5"/>
    <w:basedOn w:val="Normal"/>
    <w:next w:val="Normal"/>
    <w:link w:val="Heading5Char"/>
    <w:uiPriority w:val="9"/>
    <w:semiHidden/>
    <w:unhideWhenUsed/>
    <w:qFormat/>
    <w:rsid w:val="002372C8"/>
    <w:pPr>
      <w:spacing w:before="200" w:after="0"/>
      <w:outlineLvl w:val="4"/>
    </w:pPr>
    <w:rPr>
      <w:rFonts w:asciiTheme="majorHAnsi" w:eastAsiaTheme="majorEastAsia" w:hAnsiTheme="majorHAnsi" w:cstheme="majorBidi"/>
      <w:b/>
      <w:bCs/>
      <w:color w:val="7F7F7F" w:themeColor="text1" w:themeTint="80"/>
      <w:sz w:val="22"/>
    </w:rPr>
  </w:style>
  <w:style w:type="paragraph" w:styleId="Heading6">
    <w:name w:val="heading 6"/>
    <w:basedOn w:val="Normal"/>
    <w:next w:val="Normal"/>
    <w:link w:val="Heading6Char"/>
    <w:uiPriority w:val="9"/>
    <w:semiHidden/>
    <w:unhideWhenUsed/>
    <w:qFormat/>
    <w:rsid w:val="002372C8"/>
    <w:pPr>
      <w:spacing w:after="0" w:line="271" w:lineRule="auto"/>
      <w:outlineLvl w:val="5"/>
    </w:pPr>
    <w:rPr>
      <w:rFonts w:asciiTheme="majorHAnsi" w:eastAsiaTheme="majorEastAsia" w:hAnsiTheme="majorHAnsi" w:cstheme="majorBidi"/>
      <w:b/>
      <w:bCs/>
      <w:i/>
      <w:iCs/>
      <w:color w:val="7F7F7F" w:themeColor="text1" w:themeTint="80"/>
      <w:sz w:val="22"/>
    </w:rPr>
  </w:style>
  <w:style w:type="paragraph" w:styleId="Heading7">
    <w:name w:val="heading 7"/>
    <w:basedOn w:val="Normal"/>
    <w:next w:val="Normal"/>
    <w:link w:val="Heading7Char"/>
    <w:uiPriority w:val="9"/>
    <w:semiHidden/>
    <w:unhideWhenUsed/>
    <w:qFormat/>
    <w:rsid w:val="002372C8"/>
    <w:pPr>
      <w:spacing w:after="0"/>
      <w:outlineLvl w:val="6"/>
    </w:pPr>
    <w:rPr>
      <w:rFonts w:asciiTheme="majorHAnsi" w:eastAsiaTheme="majorEastAsia" w:hAnsiTheme="majorHAnsi" w:cstheme="majorBidi"/>
      <w:i/>
      <w:iCs/>
      <w:sz w:val="22"/>
    </w:rPr>
  </w:style>
  <w:style w:type="paragraph" w:styleId="Heading8">
    <w:name w:val="heading 8"/>
    <w:basedOn w:val="Normal"/>
    <w:next w:val="Normal"/>
    <w:link w:val="Heading8Char"/>
    <w:uiPriority w:val="9"/>
    <w:semiHidden/>
    <w:unhideWhenUsed/>
    <w:qFormat/>
    <w:rsid w:val="002372C8"/>
    <w:pPr>
      <w:spacing w:after="0"/>
      <w:outlineLvl w:val="7"/>
    </w:pPr>
    <w:rPr>
      <w:rFonts w:asciiTheme="majorHAnsi" w:eastAsiaTheme="majorEastAsia" w:hAnsiTheme="majorHAnsi" w:cstheme="majorBidi"/>
      <w:sz w:val="20"/>
      <w:szCs w:val="20"/>
    </w:rPr>
  </w:style>
  <w:style w:type="paragraph" w:styleId="Heading9">
    <w:name w:val="heading 9"/>
    <w:basedOn w:val="Normal"/>
    <w:next w:val="Normal"/>
    <w:link w:val="Heading9Char"/>
    <w:uiPriority w:val="9"/>
    <w:semiHidden/>
    <w:unhideWhenUsed/>
    <w:qFormat/>
    <w:rsid w:val="002372C8"/>
    <w:pPr>
      <w:spacing w:after="0"/>
      <w:outlineLvl w:val="8"/>
    </w:pPr>
    <w:rPr>
      <w:rFonts w:asciiTheme="majorHAnsi" w:eastAsiaTheme="majorEastAsia" w:hAnsiTheme="majorHAnsi" w:cstheme="majorBidi"/>
      <w:i/>
      <w:iCs/>
      <w:spacing w:val="5"/>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372C8"/>
    <w:rPr>
      <w:rFonts w:asciiTheme="majorHAnsi" w:eastAsiaTheme="majorEastAsia" w:hAnsiTheme="majorHAnsi" w:cstheme="majorBidi"/>
      <w:b/>
      <w:bCs/>
      <w:sz w:val="28"/>
      <w:szCs w:val="28"/>
    </w:rPr>
  </w:style>
  <w:style w:type="character" w:customStyle="1" w:styleId="Heading2Char">
    <w:name w:val="Heading 2 Char"/>
    <w:basedOn w:val="DefaultParagraphFont"/>
    <w:link w:val="Heading2"/>
    <w:uiPriority w:val="9"/>
    <w:rsid w:val="002372C8"/>
    <w:rPr>
      <w:rFonts w:asciiTheme="majorHAnsi" w:eastAsiaTheme="majorEastAsia" w:hAnsiTheme="majorHAnsi" w:cstheme="majorBidi"/>
      <w:b/>
      <w:bCs/>
      <w:sz w:val="26"/>
      <w:szCs w:val="26"/>
    </w:rPr>
  </w:style>
  <w:style w:type="character" w:customStyle="1" w:styleId="Heading3Char">
    <w:name w:val="Heading 3 Char"/>
    <w:basedOn w:val="DefaultParagraphFont"/>
    <w:link w:val="Heading3"/>
    <w:uiPriority w:val="9"/>
    <w:rsid w:val="002372C8"/>
    <w:rPr>
      <w:rFonts w:asciiTheme="majorHAnsi" w:eastAsiaTheme="majorEastAsia" w:hAnsiTheme="majorHAnsi" w:cstheme="majorBidi"/>
      <w:b/>
      <w:bCs/>
    </w:rPr>
  </w:style>
  <w:style w:type="character" w:customStyle="1" w:styleId="Heading4Char">
    <w:name w:val="Heading 4 Char"/>
    <w:basedOn w:val="DefaultParagraphFont"/>
    <w:link w:val="Heading4"/>
    <w:uiPriority w:val="9"/>
    <w:semiHidden/>
    <w:rsid w:val="002372C8"/>
    <w:rPr>
      <w:rFonts w:asciiTheme="majorHAnsi" w:eastAsiaTheme="majorEastAsia" w:hAnsiTheme="majorHAnsi" w:cstheme="majorBidi"/>
      <w:b/>
      <w:bCs/>
      <w:i/>
      <w:iCs/>
    </w:rPr>
  </w:style>
  <w:style w:type="character" w:customStyle="1" w:styleId="Heading5Char">
    <w:name w:val="Heading 5 Char"/>
    <w:basedOn w:val="DefaultParagraphFont"/>
    <w:link w:val="Heading5"/>
    <w:uiPriority w:val="9"/>
    <w:semiHidden/>
    <w:rsid w:val="002372C8"/>
    <w:rPr>
      <w:rFonts w:asciiTheme="majorHAnsi" w:eastAsiaTheme="majorEastAsia" w:hAnsiTheme="majorHAnsi" w:cstheme="majorBidi"/>
      <w:b/>
      <w:bCs/>
      <w:color w:val="7F7F7F" w:themeColor="text1" w:themeTint="80"/>
    </w:rPr>
  </w:style>
  <w:style w:type="character" w:customStyle="1" w:styleId="Heading6Char">
    <w:name w:val="Heading 6 Char"/>
    <w:basedOn w:val="DefaultParagraphFont"/>
    <w:link w:val="Heading6"/>
    <w:uiPriority w:val="9"/>
    <w:semiHidden/>
    <w:rsid w:val="002372C8"/>
    <w:rPr>
      <w:rFonts w:asciiTheme="majorHAnsi" w:eastAsiaTheme="majorEastAsia" w:hAnsiTheme="majorHAnsi" w:cstheme="majorBidi"/>
      <w:b/>
      <w:bCs/>
      <w:i/>
      <w:iCs/>
      <w:color w:val="7F7F7F" w:themeColor="text1" w:themeTint="80"/>
    </w:rPr>
  </w:style>
  <w:style w:type="character" w:customStyle="1" w:styleId="Heading7Char">
    <w:name w:val="Heading 7 Char"/>
    <w:basedOn w:val="DefaultParagraphFont"/>
    <w:link w:val="Heading7"/>
    <w:uiPriority w:val="9"/>
    <w:semiHidden/>
    <w:rsid w:val="002372C8"/>
    <w:rPr>
      <w:rFonts w:asciiTheme="majorHAnsi" w:eastAsiaTheme="majorEastAsia" w:hAnsiTheme="majorHAnsi" w:cstheme="majorBidi"/>
      <w:i/>
      <w:iCs/>
    </w:rPr>
  </w:style>
  <w:style w:type="character" w:customStyle="1" w:styleId="Heading8Char">
    <w:name w:val="Heading 8 Char"/>
    <w:basedOn w:val="DefaultParagraphFont"/>
    <w:link w:val="Heading8"/>
    <w:uiPriority w:val="9"/>
    <w:semiHidden/>
    <w:rsid w:val="002372C8"/>
    <w:rPr>
      <w:rFonts w:asciiTheme="majorHAnsi" w:eastAsiaTheme="majorEastAsia" w:hAnsiTheme="majorHAnsi" w:cstheme="majorBidi"/>
      <w:sz w:val="20"/>
      <w:szCs w:val="20"/>
    </w:rPr>
  </w:style>
  <w:style w:type="character" w:customStyle="1" w:styleId="Heading9Char">
    <w:name w:val="Heading 9 Char"/>
    <w:basedOn w:val="DefaultParagraphFont"/>
    <w:link w:val="Heading9"/>
    <w:uiPriority w:val="9"/>
    <w:semiHidden/>
    <w:rsid w:val="002372C8"/>
    <w:rPr>
      <w:rFonts w:asciiTheme="majorHAnsi" w:eastAsiaTheme="majorEastAsia" w:hAnsiTheme="majorHAnsi" w:cstheme="majorBidi"/>
      <w:i/>
      <w:iCs/>
      <w:spacing w:val="5"/>
      <w:sz w:val="20"/>
      <w:szCs w:val="20"/>
    </w:rPr>
  </w:style>
  <w:style w:type="paragraph" w:styleId="Title">
    <w:name w:val="Title"/>
    <w:basedOn w:val="Normal"/>
    <w:next w:val="Normal"/>
    <w:link w:val="TitleChar"/>
    <w:uiPriority w:val="10"/>
    <w:qFormat/>
    <w:rsid w:val="002372C8"/>
    <w:pPr>
      <w:pBdr>
        <w:bottom w:val="single" w:sz="4" w:space="1" w:color="auto"/>
      </w:pBdr>
      <w:spacing w:line="240" w:lineRule="auto"/>
      <w:contextualSpacing/>
    </w:pPr>
    <w:rPr>
      <w:rFonts w:asciiTheme="majorHAnsi" w:eastAsiaTheme="majorEastAsia" w:hAnsiTheme="majorHAnsi" w:cstheme="majorBidi"/>
      <w:spacing w:val="5"/>
      <w:sz w:val="52"/>
      <w:szCs w:val="52"/>
    </w:rPr>
  </w:style>
  <w:style w:type="character" w:customStyle="1" w:styleId="TitleChar">
    <w:name w:val="Title Char"/>
    <w:basedOn w:val="DefaultParagraphFont"/>
    <w:link w:val="Title"/>
    <w:uiPriority w:val="10"/>
    <w:rsid w:val="002372C8"/>
    <w:rPr>
      <w:rFonts w:asciiTheme="majorHAnsi" w:eastAsiaTheme="majorEastAsia" w:hAnsiTheme="majorHAnsi" w:cstheme="majorBidi"/>
      <w:spacing w:val="5"/>
      <w:sz w:val="52"/>
      <w:szCs w:val="52"/>
    </w:rPr>
  </w:style>
  <w:style w:type="paragraph" w:styleId="Subtitle">
    <w:name w:val="Subtitle"/>
    <w:basedOn w:val="Normal"/>
    <w:next w:val="Normal"/>
    <w:link w:val="SubtitleChar"/>
    <w:uiPriority w:val="11"/>
    <w:qFormat/>
    <w:rsid w:val="002372C8"/>
    <w:pPr>
      <w:spacing w:after="600"/>
    </w:pPr>
    <w:rPr>
      <w:rFonts w:asciiTheme="majorHAnsi" w:eastAsiaTheme="majorEastAsia" w:hAnsiTheme="majorHAnsi" w:cstheme="majorBidi"/>
      <w:i/>
      <w:iCs/>
      <w:spacing w:val="13"/>
      <w:szCs w:val="24"/>
    </w:rPr>
  </w:style>
  <w:style w:type="character" w:customStyle="1" w:styleId="SubtitleChar">
    <w:name w:val="Subtitle Char"/>
    <w:basedOn w:val="DefaultParagraphFont"/>
    <w:link w:val="Subtitle"/>
    <w:uiPriority w:val="11"/>
    <w:rsid w:val="002372C8"/>
    <w:rPr>
      <w:rFonts w:asciiTheme="majorHAnsi" w:eastAsiaTheme="majorEastAsia" w:hAnsiTheme="majorHAnsi" w:cstheme="majorBidi"/>
      <w:i/>
      <w:iCs/>
      <w:spacing w:val="13"/>
      <w:sz w:val="24"/>
      <w:szCs w:val="24"/>
    </w:rPr>
  </w:style>
  <w:style w:type="character" w:styleId="Strong">
    <w:name w:val="Strong"/>
    <w:uiPriority w:val="22"/>
    <w:qFormat/>
    <w:rsid w:val="002372C8"/>
    <w:rPr>
      <w:b/>
      <w:bCs/>
    </w:rPr>
  </w:style>
  <w:style w:type="character" w:styleId="Emphasis">
    <w:name w:val="Emphasis"/>
    <w:uiPriority w:val="20"/>
    <w:qFormat/>
    <w:rsid w:val="002372C8"/>
    <w:rPr>
      <w:b/>
      <w:bCs/>
      <w:i/>
      <w:iCs/>
      <w:spacing w:val="10"/>
      <w:bdr w:val="none" w:sz="0" w:space="0" w:color="auto"/>
      <w:shd w:val="clear" w:color="auto" w:fill="auto"/>
    </w:rPr>
  </w:style>
  <w:style w:type="paragraph" w:styleId="NoSpacing">
    <w:name w:val="No Spacing"/>
    <w:basedOn w:val="Normal"/>
    <w:uiPriority w:val="1"/>
    <w:qFormat/>
    <w:rsid w:val="002372C8"/>
    <w:pPr>
      <w:spacing w:after="0" w:line="240" w:lineRule="auto"/>
    </w:pPr>
  </w:style>
  <w:style w:type="paragraph" w:styleId="ListParagraph">
    <w:name w:val="List Paragraph"/>
    <w:basedOn w:val="Normal"/>
    <w:uiPriority w:val="34"/>
    <w:qFormat/>
    <w:rsid w:val="002372C8"/>
    <w:pPr>
      <w:ind w:left="720"/>
      <w:contextualSpacing/>
    </w:pPr>
  </w:style>
  <w:style w:type="paragraph" w:styleId="Quote">
    <w:name w:val="Quote"/>
    <w:basedOn w:val="Normal"/>
    <w:next w:val="Normal"/>
    <w:link w:val="QuoteChar"/>
    <w:uiPriority w:val="29"/>
    <w:qFormat/>
    <w:rsid w:val="002372C8"/>
    <w:pPr>
      <w:spacing w:before="200" w:after="0"/>
      <w:ind w:left="360" w:right="360"/>
    </w:pPr>
    <w:rPr>
      <w:rFonts w:eastAsiaTheme="minorEastAsia"/>
      <w:i/>
      <w:iCs/>
      <w:sz w:val="22"/>
    </w:rPr>
  </w:style>
  <w:style w:type="character" w:customStyle="1" w:styleId="QuoteChar">
    <w:name w:val="Quote Char"/>
    <w:basedOn w:val="DefaultParagraphFont"/>
    <w:link w:val="Quote"/>
    <w:uiPriority w:val="29"/>
    <w:rsid w:val="002372C8"/>
    <w:rPr>
      <w:i/>
      <w:iCs/>
    </w:rPr>
  </w:style>
  <w:style w:type="paragraph" w:styleId="IntenseQuote">
    <w:name w:val="Intense Quote"/>
    <w:basedOn w:val="Normal"/>
    <w:next w:val="Normal"/>
    <w:link w:val="IntenseQuoteChar"/>
    <w:uiPriority w:val="30"/>
    <w:qFormat/>
    <w:rsid w:val="002372C8"/>
    <w:pPr>
      <w:pBdr>
        <w:bottom w:val="single" w:sz="4" w:space="1" w:color="auto"/>
      </w:pBdr>
      <w:spacing w:before="200" w:after="280"/>
      <w:ind w:left="1008" w:right="1152"/>
      <w:jc w:val="both"/>
    </w:pPr>
    <w:rPr>
      <w:rFonts w:eastAsiaTheme="minorEastAsia"/>
      <w:b/>
      <w:bCs/>
      <w:i/>
      <w:iCs/>
      <w:sz w:val="22"/>
    </w:rPr>
  </w:style>
  <w:style w:type="character" w:customStyle="1" w:styleId="IntenseQuoteChar">
    <w:name w:val="Intense Quote Char"/>
    <w:basedOn w:val="DefaultParagraphFont"/>
    <w:link w:val="IntenseQuote"/>
    <w:uiPriority w:val="30"/>
    <w:rsid w:val="002372C8"/>
    <w:rPr>
      <w:b/>
      <w:bCs/>
      <w:i/>
      <w:iCs/>
    </w:rPr>
  </w:style>
  <w:style w:type="character" w:styleId="SubtleEmphasis">
    <w:name w:val="Subtle Emphasis"/>
    <w:uiPriority w:val="19"/>
    <w:qFormat/>
    <w:rsid w:val="002372C8"/>
    <w:rPr>
      <w:i/>
      <w:iCs/>
    </w:rPr>
  </w:style>
  <w:style w:type="character" w:styleId="IntenseEmphasis">
    <w:name w:val="Intense Emphasis"/>
    <w:uiPriority w:val="21"/>
    <w:qFormat/>
    <w:rsid w:val="002372C8"/>
    <w:rPr>
      <w:b/>
      <w:bCs/>
    </w:rPr>
  </w:style>
  <w:style w:type="character" w:styleId="SubtleReference">
    <w:name w:val="Subtle Reference"/>
    <w:uiPriority w:val="31"/>
    <w:qFormat/>
    <w:rsid w:val="002372C8"/>
    <w:rPr>
      <w:smallCaps/>
    </w:rPr>
  </w:style>
  <w:style w:type="character" w:styleId="IntenseReference">
    <w:name w:val="Intense Reference"/>
    <w:uiPriority w:val="32"/>
    <w:qFormat/>
    <w:rsid w:val="002372C8"/>
    <w:rPr>
      <w:smallCaps/>
      <w:spacing w:val="5"/>
      <w:u w:val="single"/>
    </w:rPr>
  </w:style>
  <w:style w:type="character" w:styleId="BookTitle">
    <w:name w:val="Book Title"/>
    <w:uiPriority w:val="33"/>
    <w:qFormat/>
    <w:rsid w:val="002372C8"/>
    <w:rPr>
      <w:i/>
      <w:iCs/>
      <w:smallCaps/>
      <w:spacing w:val="5"/>
    </w:rPr>
  </w:style>
  <w:style w:type="paragraph" w:styleId="TOCHeading">
    <w:name w:val="TOC Heading"/>
    <w:basedOn w:val="Heading1"/>
    <w:next w:val="Normal"/>
    <w:uiPriority w:val="39"/>
    <w:semiHidden/>
    <w:unhideWhenUsed/>
    <w:qFormat/>
    <w:rsid w:val="002372C8"/>
    <w:pPr>
      <w:outlineLvl w:val="9"/>
    </w:pPr>
  </w:style>
  <w:style w:type="paragraph" w:styleId="Caption">
    <w:name w:val="caption"/>
    <w:basedOn w:val="Normal"/>
    <w:next w:val="Normal"/>
    <w:uiPriority w:val="35"/>
    <w:semiHidden/>
    <w:unhideWhenUsed/>
    <w:rsid w:val="002372C8"/>
    <w:pPr>
      <w:spacing w:line="240" w:lineRule="auto"/>
    </w:pPr>
    <w:rPr>
      <w:b/>
      <w:bCs/>
      <w:color w:val="4F81BD" w:themeColor="accent1"/>
      <w:sz w:val="18"/>
      <w:szCs w:val="18"/>
    </w:rPr>
  </w:style>
  <w:style w:type="character" w:styleId="Hyperlink">
    <w:name w:val="Hyperlink"/>
    <w:basedOn w:val="DefaultParagraphFont"/>
    <w:uiPriority w:val="99"/>
    <w:unhideWhenUsed/>
    <w:rsid w:val="00EE67FE"/>
    <w:rPr>
      <w:color w:val="0000FF" w:themeColor="hyperlink"/>
      <w:u w:val="single"/>
    </w:rPr>
  </w:style>
  <w:style w:type="paragraph" w:styleId="Footer">
    <w:name w:val="footer"/>
    <w:basedOn w:val="Normal"/>
    <w:link w:val="FooterChar"/>
    <w:uiPriority w:val="99"/>
    <w:unhideWhenUsed/>
    <w:rsid w:val="00EE67FE"/>
    <w:pPr>
      <w:tabs>
        <w:tab w:val="center" w:pos="4680"/>
        <w:tab w:val="right" w:pos="9360"/>
      </w:tabs>
      <w:spacing w:after="0" w:line="240" w:lineRule="auto"/>
    </w:pPr>
  </w:style>
  <w:style w:type="character" w:customStyle="1" w:styleId="FooterChar">
    <w:name w:val="Footer Char"/>
    <w:basedOn w:val="DefaultParagraphFont"/>
    <w:link w:val="Footer"/>
    <w:uiPriority w:val="99"/>
    <w:rsid w:val="00EE67FE"/>
    <w:rPr>
      <w:sz w:val="24"/>
    </w:rPr>
  </w:style>
  <w:style w:type="paragraph" w:styleId="BalloonText">
    <w:name w:val="Balloon Text"/>
    <w:basedOn w:val="Normal"/>
    <w:link w:val="BalloonTextChar"/>
    <w:uiPriority w:val="99"/>
    <w:semiHidden/>
    <w:unhideWhenUsed/>
    <w:rsid w:val="00EE67FE"/>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E67FE"/>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3" Type="http://schemas.openxmlformats.org/officeDocument/2006/relationships/hyperlink" Target="http://canmedia.mcgrawhill.ca/college/olcsupport/sexty/3ce/WantToLearnMore/ch03/accessing_information_about_stakeholders.htm" TargetMode="External"/><Relationship Id="rId18" Type="http://schemas.openxmlformats.org/officeDocument/2006/relationships/hyperlink" Target="http://www.rotman.utoronto.ca/facultyandresearch/researchcentres/clarksoncentreforboardeffectiveness.aspx" TargetMode="External"/><Relationship Id="rId26" Type="http://schemas.openxmlformats.org/officeDocument/2006/relationships/hyperlink" Target="http://canmedia.mcgrawhill.ca/college/olcsupport/sexty/3ce/WantToLearnMore/ch13/digital_protest_movements.htm" TargetMode="External"/><Relationship Id="rId39" Type="http://schemas.openxmlformats.org/officeDocument/2006/relationships/image" Target="media/image12.png"/><Relationship Id="rId21" Type="http://schemas.openxmlformats.org/officeDocument/2006/relationships/image" Target="media/image3.png"/><Relationship Id="rId34" Type="http://schemas.openxmlformats.org/officeDocument/2006/relationships/image" Target="media/image10.png"/><Relationship Id="rId42" Type="http://schemas.openxmlformats.org/officeDocument/2006/relationships/hyperlink" Target="http://canmedia.mcgrawhill.ca/college/olcsupport/sexty/3ce/WantToLearnMore/ch07/csr_jobs.htm" TargetMode="External"/><Relationship Id="rId47" Type="http://schemas.openxmlformats.org/officeDocument/2006/relationships/hyperlink" Target="http://canmedia.mcgrawhill.ca/college/olcsupport/sexty/3ce/WantToLearnMore/ch08/csr_and_small_business.htm" TargetMode="External"/><Relationship Id="rId50" Type="http://schemas.openxmlformats.org/officeDocument/2006/relationships/image" Target="media/image17.png"/><Relationship Id="rId55" Type="http://schemas.openxmlformats.org/officeDocument/2006/relationships/hyperlink" Target="http://canmedia.mcgrawhill.ca/college/olcsupport/sexty/3ce/WantToLearnMore/ch10/lobbying_government.htm" TargetMode="External"/><Relationship Id="rId63" Type="http://schemas.openxmlformats.org/officeDocument/2006/relationships/hyperlink" Target="http://canmedia.mcgrawhill.ca/college/olcsupport/sexty/3ce/WantToLearnMore/ch12/ehical_pracitces_in_the_workplace.htm" TargetMode="External"/><Relationship Id="rId68" Type="http://schemas.openxmlformats.org/officeDocument/2006/relationships/image" Target="media/image20.png"/><Relationship Id="rId76" Type="http://schemas.openxmlformats.org/officeDocument/2006/relationships/hyperlink" Target="http://canmedia.mcgrawhill.ca/college/olcsupport/sexty/3ce/WantToLearnMore/ch16/organizational_culture_and_sustainability.htm" TargetMode="External"/><Relationship Id="rId7" Type="http://schemas.openxmlformats.org/officeDocument/2006/relationships/hyperlink" Target="http://canmedia.mcgrawhill.ca/college/olcsupport/sexty/3ce/WantToLearnMore/ch01/Adam_Smith.htm" TargetMode="External"/><Relationship Id="rId71" Type="http://schemas.openxmlformats.org/officeDocument/2006/relationships/hyperlink" Target="http://canmedia.mcgrawhill.ca/college/olcsupport/sexty/3ce/WantToLearnMore/ch15/international_principles_of_responsible_investment.htm" TargetMode="External"/><Relationship Id="rId2" Type="http://schemas.openxmlformats.org/officeDocument/2006/relationships/styles" Target="styles.xml"/><Relationship Id="rId16" Type="http://schemas.openxmlformats.org/officeDocument/2006/relationships/hyperlink" Target="http://canmedia.mcgrawhill.ca/college/olcsupport/sexty/3ce/WantToLearnMore/ch04/matrix_mapping.htm" TargetMode="External"/><Relationship Id="rId29" Type="http://schemas.openxmlformats.org/officeDocument/2006/relationships/hyperlink" Target="http://canmedia.mcgrawhill.ca/college/olcsupport/sexty/3ce/WantToLearnMore/ch05/your_ethics.htm" TargetMode="External"/><Relationship Id="rId11" Type="http://schemas.openxmlformats.org/officeDocument/2006/relationships/hyperlink" Target="http://canmedia.mcgrawhill.ca/college/olcsupport/sexty/3ce/WantToLearnMore/ch03/identifying_and_engaging_stakeholders.htm" TargetMode="External"/><Relationship Id="rId24" Type="http://schemas.openxmlformats.org/officeDocument/2006/relationships/hyperlink" Target="http://canmedia.mcgrawhill.ca/college/olcsupport/sexty/3ce/WantToLearnMore/ch13/watch_sites.htm" TargetMode="External"/><Relationship Id="rId32" Type="http://schemas.openxmlformats.org/officeDocument/2006/relationships/image" Target="media/image8.png"/><Relationship Id="rId37" Type="http://schemas.openxmlformats.org/officeDocument/2006/relationships/hyperlink" Target="http://canmedia.mcgrawhill.ca/college/olcsupport/sexty/3ce/WantToLearnMore/ch06/giving_voice_to_values.htm" TargetMode="External"/><Relationship Id="rId40" Type="http://schemas.openxmlformats.org/officeDocument/2006/relationships/image" Target="media/image13.png"/><Relationship Id="rId45" Type="http://schemas.openxmlformats.org/officeDocument/2006/relationships/image" Target="media/image15.png"/><Relationship Id="rId53" Type="http://schemas.openxmlformats.org/officeDocument/2006/relationships/hyperlink" Target="http://canmedia.mcgrawhill.ca/college/olcsupport/sexty/3ce/WantToLearnMore/ch09/best_csr_sustainability_reports.htm" TargetMode="External"/><Relationship Id="rId58" Type="http://schemas.openxmlformats.org/officeDocument/2006/relationships/hyperlink" Target="http://canmedia.mcgrawhill.ca/college/olcsupport/sexty/3ce/WantToLearnMore/ch11/what_shareholders_are_demanding_of_corporations.htm" TargetMode="External"/><Relationship Id="rId66" Type="http://schemas.openxmlformats.org/officeDocument/2006/relationships/hyperlink" Target="http://canmedia.mcgrawhill.ca/college/olcsupport/sexty/3ce/WantToLearnMore/ch14/evironmental_jobs.htm" TargetMode="External"/><Relationship Id="rId74" Type="http://schemas.openxmlformats.org/officeDocument/2006/relationships/image" Target="media/image23.png"/><Relationship Id="rId79" Type="http://schemas.openxmlformats.org/officeDocument/2006/relationships/footer" Target="footer1.xml"/><Relationship Id="rId5" Type="http://schemas.openxmlformats.org/officeDocument/2006/relationships/hyperlink" Target="http://canmedia.mcgrawhill.ca/college/olcsupport/sexty/3ce/WantToLearnMore/ch01/documentary_the_corporation.htm" TargetMode="External"/><Relationship Id="rId61" Type="http://schemas.openxmlformats.org/officeDocument/2006/relationships/hyperlink" Target="http://canmedia.mcgrawhill.ca/college/olcsupport/sexty/3ce/WantToLearnMore/ch12/sustainable_global_supply_chain.htm" TargetMode="External"/><Relationship Id="rId10" Type="http://schemas.openxmlformats.org/officeDocument/2006/relationships/hyperlink" Target="http://canmedia.mcgrawhill.ca/college/olcsupport/sexty/3ce/WantToLearnMore/ch02/Pros_and_Cons_of_Capitalism.htm" TargetMode="External"/><Relationship Id="rId19" Type="http://schemas.openxmlformats.org/officeDocument/2006/relationships/hyperlink" Target="http://www.rotman.utoronto.ca/-/media/Files/Programs-and-Areas/Institutes/Clarkson/Principles%20of%20Stakeholder%20Management.pdf" TargetMode="External"/><Relationship Id="rId31" Type="http://schemas.openxmlformats.org/officeDocument/2006/relationships/hyperlink" Target="http://canmedia.mcgrawhill.ca/college/olcsupport/sexty/3ce/WantToLearnMore/ch05/Ayn_Rand.htm" TargetMode="External"/><Relationship Id="rId44" Type="http://schemas.openxmlformats.org/officeDocument/2006/relationships/image" Target="media/image14.png"/><Relationship Id="rId52" Type="http://schemas.openxmlformats.org/officeDocument/2006/relationships/hyperlink" Target="http://canmedia.mcgrawhill.ca/college/olcsupport/sexty/3ce/WantToLearnMore/ch09/csr_in_canadian_business.htm" TargetMode="External"/><Relationship Id="rId60" Type="http://schemas.openxmlformats.org/officeDocument/2006/relationships/hyperlink" Target="http://canmedia.mcgrawhill.ca/college/olcsupport/sexty/3ce/WantToLearnMore/ch11/facebook_governance.htm" TargetMode="External"/><Relationship Id="rId65" Type="http://schemas.openxmlformats.org/officeDocument/2006/relationships/hyperlink" Target="http://canmedia.mcgrawhill.ca/college/olcsupport/sexty/3ce/WantToLearnMore/ch14/tragedy_of_the_commons.htm" TargetMode="External"/><Relationship Id="rId73" Type="http://schemas.openxmlformats.org/officeDocument/2006/relationships/image" Target="media/image22.png"/><Relationship Id="rId78" Type="http://schemas.openxmlformats.org/officeDocument/2006/relationships/image" Target="media/image24.png"/><Relationship Id="rId81"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canmedia.mcgrawhill.ca/college/olcsupport/sexty/3ce/WantToLearnMore/ch02/Business_Fundamentals_and_The_Little_Red_Hen.htm" TargetMode="External"/><Relationship Id="rId14" Type="http://schemas.openxmlformats.org/officeDocument/2006/relationships/image" Target="media/image1.png"/><Relationship Id="rId22" Type="http://schemas.openxmlformats.org/officeDocument/2006/relationships/image" Target="media/image4.png"/><Relationship Id="rId27" Type="http://schemas.openxmlformats.org/officeDocument/2006/relationships/image" Target="media/image6.png"/><Relationship Id="rId30" Type="http://schemas.openxmlformats.org/officeDocument/2006/relationships/hyperlink" Target="http://canmedia.mcgrawhill.ca/college/olcsupport/sexty/3ce/WantToLearnMore/ch05/ethics_cowboy_style.htm" TargetMode="External"/><Relationship Id="rId35" Type="http://schemas.openxmlformats.org/officeDocument/2006/relationships/image" Target="media/image11.png"/><Relationship Id="rId43" Type="http://schemas.openxmlformats.org/officeDocument/2006/relationships/hyperlink" Target="http://canmedia.mcgrawhill.ca/college/olcsupport/sexty/3ce/WantToLearnMore/ch07/corporate_knights.htm" TargetMode="External"/><Relationship Id="rId48" Type="http://schemas.openxmlformats.org/officeDocument/2006/relationships/hyperlink" Target="http://canmedia.mcgrawhill.ca/college/olcsupport/sexty/3ce/WantToLearnMore/ch08/canadian_social_enterprises.htm" TargetMode="External"/><Relationship Id="rId56" Type="http://schemas.openxmlformats.org/officeDocument/2006/relationships/hyperlink" Target="http://canmedia.mcgrawhill.ca/college/olcsupport/sexty/3ce/WantToLearnMore/ch10/ethics_in_government.htm" TargetMode="External"/><Relationship Id="rId64" Type="http://schemas.openxmlformats.org/officeDocument/2006/relationships/image" Target="media/image19.png"/><Relationship Id="rId69" Type="http://schemas.openxmlformats.org/officeDocument/2006/relationships/image" Target="media/image21.gif"/><Relationship Id="rId77" Type="http://schemas.openxmlformats.org/officeDocument/2006/relationships/hyperlink" Target="http://canmedia.mcgrawhill.ca/college/olcsupport/sexty/3ce/WantToLearnMore/ch16/canadian_corporations_with_comprehensive_sustainability_strategies.htm" TargetMode="External"/><Relationship Id="rId8" Type="http://schemas.openxmlformats.org/officeDocument/2006/relationships/hyperlink" Target="http://canmedia.mcgrawhill.ca/college/olcsupport/sexty/3ce/WantToLearnMore/ch02/The_Right_to_Intellectual_Property.htm" TargetMode="External"/><Relationship Id="rId51" Type="http://schemas.openxmlformats.org/officeDocument/2006/relationships/hyperlink" Target="http://canmedia.mcgrawhill.ca/college/olcsupport/sexty/3ce/WantToLearnMore/ch09/evaluating_sustainability_reports.htm" TargetMode="External"/><Relationship Id="rId72" Type="http://schemas.openxmlformats.org/officeDocument/2006/relationships/hyperlink" Target="http://canmedia.mcgrawhill.ca/college/olcsupport/sexty/3ce/WantToLearnMore/ch15/defining_the_canadian_mining_industrys_social_licence.htm" TargetMode="External"/><Relationship Id="rId80" Type="http://schemas.openxmlformats.org/officeDocument/2006/relationships/fontTable" Target="fontTable.xml"/><Relationship Id="rId3" Type="http://schemas.openxmlformats.org/officeDocument/2006/relationships/settings" Target="settings.xml"/><Relationship Id="rId12" Type="http://schemas.openxmlformats.org/officeDocument/2006/relationships/hyperlink" Target="http://canmedia.mcgrawhill.ca/college/olcsupport/sexty/3ce/WantToLearnMore/ch03/approaches_used_to_address_issues.htm" TargetMode="External"/><Relationship Id="rId17" Type="http://schemas.openxmlformats.org/officeDocument/2006/relationships/hyperlink" Target="http://canmedia.mcgrawhill.ca/college/olcsupport/sexty/3ce/WantToLearnMore/ch04/influence_strategies.htm" TargetMode="External"/><Relationship Id="rId25" Type="http://schemas.openxmlformats.org/officeDocument/2006/relationships/hyperlink" Target="http://canmedia.mcgrawhill.ca/college/olcsupport/sexty/3ce/WantToLearnMore/ch13/efforts_to_keep_internet_affordable.htm" TargetMode="External"/><Relationship Id="rId33" Type="http://schemas.openxmlformats.org/officeDocument/2006/relationships/image" Target="media/image9.png"/><Relationship Id="rId38" Type="http://schemas.openxmlformats.org/officeDocument/2006/relationships/hyperlink" Target="http://canmedia.mcgrawhill.ca/college/olcsupport/sexty/3ce/WantToLearnMore/ch06/business_ethics_blog.htm" TargetMode="External"/><Relationship Id="rId46" Type="http://schemas.openxmlformats.org/officeDocument/2006/relationships/hyperlink" Target="http://canmedia.mcgrawhill.ca/college/olcsupport/sexty/3ce/WantToLearnMore/ch08/giving_pledge.htm" TargetMode="External"/><Relationship Id="rId59" Type="http://schemas.openxmlformats.org/officeDocument/2006/relationships/hyperlink" Target="http://canmedia.mcgrawhill.ca/college/olcsupport/sexty/3ce/WantToLearnMore/ch11/responsible_investing.htm" TargetMode="External"/><Relationship Id="rId67" Type="http://schemas.openxmlformats.org/officeDocument/2006/relationships/hyperlink" Target="http://canmedia.mcgrawhill.ca/college/olcsupport/sexty/3ce/WantToLearnMore/ch14/calculating_your_carbon_footprint.htm" TargetMode="External"/><Relationship Id="rId20" Type="http://schemas.openxmlformats.org/officeDocument/2006/relationships/image" Target="media/image2.png"/><Relationship Id="rId41" Type="http://schemas.openxmlformats.org/officeDocument/2006/relationships/hyperlink" Target="http://canmedia.mcgrawhill.ca/college/olcsupport/sexty/3ce/WantToLearnMore/ch07/sustainability.htm" TargetMode="External"/><Relationship Id="rId54" Type="http://schemas.openxmlformats.org/officeDocument/2006/relationships/hyperlink" Target="http://canmedia.mcgrawhill.ca/college/olcsupport/sexty/3ce/WantToLearnMore/ch10/view_of_government_regulation.htm" TargetMode="External"/><Relationship Id="rId62" Type="http://schemas.openxmlformats.org/officeDocument/2006/relationships/hyperlink" Target="http://canmedia.mcgrawhill.ca/college/olcsupport/sexty/3ce/WantToLearnMore/ch12/ethical_products_and_services.htm" TargetMode="External"/><Relationship Id="rId70" Type="http://schemas.openxmlformats.org/officeDocument/2006/relationships/hyperlink" Target="http://canmedia.mcgrawhill.ca/college/olcsupport/sexty/3ce/WantToLearnMore/ch15/transparency_international.htm" TargetMode="External"/><Relationship Id="rId75" Type="http://schemas.openxmlformats.org/officeDocument/2006/relationships/hyperlink" Target="http://canmedia.mcgrawhill.ca/college/olcsupport/sexty/3ce/WantToLearnMore/ch16/sustainability_and_strategy.htm" TargetMode="External"/><Relationship Id="rId1" Type="http://schemas.openxmlformats.org/officeDocument/2006/relationships/numbering" Target="numbering.xml"/><Relationship Id="rId6" Type="http://schemas.openxmlformats.org/officeDocument/2006/relationships/hyperlink" Target="http://canmedia.mcgrawhill.ca/college/olcsupport/sexty/3ce/WantToLearnMore/ch01/changing_attitudes_toward_business.htm" TargetMode="External"/><Relationship Id="rId15" Type="http://schemas.openxmlformats.org/officeDocument/2006/relationships/hyperlink" Target="http://canmedia.mcgrawhill.ca/college/olcsupport/sexty/3ce/WantToLearnMore/ch04/principles_of_stakeholder_management.htm" TargetMode="External"/><Relationship Id="rId23" Type="http://schemas.openxmlformats.org/officeDocument/2006/relationships/image" Target="media/image5.png"/><Relationship Id="rId28" Type="http://schemas.openxmlformats.org/officeDocument/2006/relationships/image" Target="media/image7.png"/><Relationship Id="rId36" Type="http://schemas.openxmlformats.org/officeDocument/2006/relationships/hyperlink" Target="http://canmedia.mcgrawhill.ca/college/olcsupport/sexty/3ce/WantToLearnMore/ch06/guide_to_pracitcal_ethics.htm" TargetMode="External"/><Relationship Id="rId49" Type="http://schemas.openxmlformats.org/officeDocument/2006/relationships/image" Target="media/image16.png"/><Relationship Id="rId57" Type="http://schemas.openxmlformats.org/officeDocument/2006/relationships/image" Target="media/image18.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Custom 1">
      <a:majorFont>
        <a:latin typeface="Times New Roman"/>
        <a:ea typeface=""/>
        <a:cs typeface=""/>
      </a:majorFont>
      <a:minorFont>
        <a:latin typeface="Times New Roman"/>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133</Pages>
  <Words>27354</Words>
  <Characters>155921</Characters>
  <Application>Microsoft Office Word</Application>
  <DocSecurity>0</DocSecurity>
  <Lines>1299</Lines>
  <Paragraphs>365</Paragraphs>
  <ScaleCrop>false</ScaleCrop>
  <Company> </Company>
  <LinksUpToDate>false</LinksUpToDate>
  <CharactersWithSpaces>182910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Audrey-Anne Guindon</dc:creator>
  <cp:lastModifiedBy>Audrey-Anne Guindon</cp:lastModifiedBy>
  <cp:revision>1</cp:revision>
  <dcterms:created xsi:type="dcterms:W3CDTF">2015-12-17T18:39:00Z</dcterms:created>
  <dcterms:modified xsi:type="dcterms:W3CDTF">2015-12-17T18:42:00Z</dcterms:modified>
</cp:coreProperties>
</file>