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F0703" w14:textId="77777777" w:rsidR="003D3D50" w:rsidRDefault="00F46D4A">
      <w:pPr>
        <w:rPr>
          <w:u w:val="single"/>
        </w:rPr>
      </w:pPr>
      <w:r w:rsidRPr="00F46D4A">
        <w:rPr>
          <w:u w:val="single"/>
        </w:rPr>
        <w:t>CMN1148- Chapter 6</w:t>
      </w:r>
      <w:r>
        <w:rPr>
          <w:u w:val="single"/>
        </w:rPr>
        <w:t xml:space="preserve"> – Communicating Verbally</w:t>
      </w:r>
    </w:p>
    <w:p w14:paraId="0EDCBB29" w14:textId="77777777" w:rsidR="00F46D4A" w:rsidRDefault="00F46D4A">
      <w:pPr>
        <w:rPr>
          <w:u w:val="single"/>
        </w:rPr>
      </w:pPr>
    </w:p>
    <w:p w14:paraId="4504C8CB" w14:textId="77777777" w:rsidR="00F46D4A" w:rsidRDefault="00F46D4A">
      <w:pPr>
        <w:rPr>
          <w:i/>
        </w:rPr>
      </w:pPr>
      <w:r w:rsidRPr="00F46D4A">
        <w:rPr>
          <w:i/>
        </w:rPr>
        <w:t>Interdependent= Reliant on other people for safety, survival, and support</w:t>
      </w:r>
    </w:p>
    <w:p w14:paraId="6397F6B9" w14:textId="77777777" w:rsidR="00F46D4A" w:rsidRDefault="00F46D4A">
      <w:pPr>
        <w:rPr>
          <w:i/>
        </w:rPr>
      </w:pPr>
    </w:p>
    <w:p w14:paraId="57E11563" w14:textId="77777777" w:rsidR="00F46D4A" w:rsidRDefault="00F46D4A">
      <w:r>
        <w:rPr>
          <w:i/>
        </w:rPr>
        <w:t>-</w:t>
      </w:r>
      <w:r>
        <w:t>We rely on other people to meet our most basic needs</w:t>
      </w:r>
    </w:p>
    <w:p w14:paraId="70FE4C4E" w14:textId="77777777" w:rsidR="00F46D4A" w:rsidRDefault="00F46D4A">
      <w:r>
        <w:t>-Also rely on other humans for comfort, companionship, laughter, knowledge, and creativity</w:t>
      </w:r>
    </w:p>
    <w:p w14:paraId="66C24844" w14:textId="77777777" w:rsidR="00F46D4A" w:rsidRDefault="00F46D4A">
      <w:r>
        <w:t>-Our capacity to connect with others depends on our ability to communicate with them</w:t>
      </w:r>
    </w:p>
    <w:p w14:paraId="465B4353" w14:textId="77777777" w:rsidR="00F46D4A" w:rsidRDefault="00F46D4A"/>
    <w:p w14:paraId="3632B333" w14:textId="77777777" w:rsidR="00F46D4A" w:rsidRDefault="00F46D4A">
      <w:pPr>
        <w:rPr>
          <w:i/>
        </w:rPr>
      </w:pPr>
      <w:r w:rsidRPr="00F46D4A">
        <w:rPr>
          <w:i/>
        </w:rPr>
        <w:t xml:space="preserve">Verbal communication= communication that involves spoken, written, or signed </w:t>
      </w:r>
      <w:r>
        <w:rPr>
          <w:i/>
        </w:rPr>
        <w:t>language</w:t>
      </w:r>
    </w:p>
    <w:p w14:paraId="52118285" w14:textId="77777777" w:rsidR="00F46D4A" w:rsidRDefault="00F46D4A">
      <w:pPr>
        <w:rPr>
          <w:i/>
        </w:rPr>
      </w:pPr>
      <w:r>
        <w:rPr>
          <w:i/>
        </w:rPr>
        <w:t>Symbol= something that stands for or suggests something else</w:t>
      </w:r>
    </w:p>
    <w:p w14:paraId="04C8FDBD" w14:textId="77777777" w:rsidR="00F46D4A" w:rsidRDefault="00F46D4A">
      <w:pPr>
        <w:rPr>
          <w:i/>
        </w:rPr>
      </w:pPr>
      <w:r>
        <w:rPr>
          <w:i/>
        </w:rPr>
        <w:t>Triangle of meaning= a model that explains the relationship among words, things, and their meanings</w:t>
      </w:r>
    </w:p>
    <w:p w14:paraId="2DBAF1D6" w14:textId="77777777" w:rsidR="00F46D4A" w:rsidRDefault="00F46D4A">
      <w:pPr>
        <w:rPr>
          <w:i/>
        </w:rPr>
      </w:pPr>
      <w:r>
        <w:rPr>
          <w:i/>
        </w:rPr>
        <w:t>Referent= the object or idea to which a symbol refers to</w:t>
      </w:r>
    </w:p>
    <w:p w14:paraId="77DC5EBA" w14:textId="77777777" w:rsidR="00F46D4A" w:rsidRDefault="00F46D4A">
      <w:pPr>
        <w:rPr>
          <w:i/>
        </w:rPr>
      </w:pPr>
      <w:r>
        <w:rPr>
          <w:i/>
        </w:rPr>
        <w:t>Thought= the mental image we associate with a symbol and its referent</w:t>
      </w:r>
    </w:p>
    <w:p w14:paraId="5C2B0A6B" w14:textId="77777777" w:rsidR="00F46D4A" w:rsidRDefault="00F46D4A">
      <w:pPr>
        <w:rPr>
          <w:i/>
        </w:rPr>
      </w:pPr>
      <w:r>
        <w:rPr>
          <w:i/>
        </w:rPr>
        <w:t>Onomatopoeia= words that sound like what they describe</w:t>
      </w:r>
    </w:p>
    <w:p w14:paraId="7A3B86A8" w14:textId="77777777" w:rsidR="00F46D4A" w:rsidRDefault="00F46D4A">
      <w:pPr>
        <w:rPr>
          <w:i/>
        </w:rPr>
      </w:pPr>
    </w:p>
    <w:p w14:paraId="58A9C86D" w14:textId="77777777" w:rsidR="00F46D4A" w:rsidRDefault="00F46D4A">
      <w:r>
        <w:t>-Words are symbols that stand for things</w:t>
      </w:r>
    </w:p>
    <w:p w14:paraId="047ADEEF" w14:textId="77777777" w:rsidR="00F46D4A" w:rsidRDefault="00F46D4A">
      <w:r>
        <w:t>-Charles Ogden and I.A. Richards developed the triangle of meaning</w:t>
      </w:r>
    </w:p>
    <w:p w14:paraId="78C7286C" w14:textId="77777777" w:rsidR="00F46D4A" w:rsidRDefault="00F46D4A">
      <w:r>
        <w:t>-Given how differently each of us experience the world around us, any given symbol or referent can stimulate a variety of thoughts</w:t>
      </w:r>
    </w:p>
    <w:p w14:paraId="0B66C0E2" w14:textId="77777777" w:rsidR="00F46D4A" w:rsidRDefault="00F46D4A">
      <w:r>
        <w:t>-Our personal experience with a symbol or referent influences our thoughts on the topic</w:t>
      </w:r>
    </w:p>
    <w:p w14:paraId="00024525" w14:textId="77777777" w:rsidR="00F46D4A" w:rsidRPr="00F46D4A" w:rsidRDefault="00F46D4A">
      <w:pPr>
        <w:rPr>
          <w:i/>
        </w:rPr>
      </w:pPr>
    </w:p>
    <w:p w14:paraId="722341E7" w14:textId="77777777" w:rsidR="00F46D4A" w:rsidRPr="00F46D4A" w:rsidRDefault="00F46D4A">
      <w:pPr>
        <w:rPr>
          <w:i/>
        </w:rPr>
      </w:pPr>
      <w:r w:rsidRPr="00F46D4A">
        <w:rPr>
          <w:i/>
        </w:rPr>
        <w:t>Denotative meaning= the literal or dictionary meaning of a word</w:t>
      </w:r>
    </w:p>
    <w:p w14:paraId="4DA4343A" w14:textId="77777777" w:rsidR="00F46D4A" w:rsidRPr="00F46D4A" w:rsidRDefault="00F46D4A">
      <w:pPr>
        <w:rPr>
          <w:i/>
        </w:rPr>
      </w:pPr>
      <w:r w:rsidRPr="00F46D4A">
        <w:rPr>
          <w:i/>
        </w:rPr>
        <w:t>Connotative meaning= meaning that takes context and relationship into account</w:t>
      </w:r>
    </w:p>
    <w:p w14:paraId="2F747FB2" w14:textId="77777777" w:rsidR="00F46D4A" w:rsidRDefault="00F46D4A"/>
    <w:p w14:paraId="23539559" w14:textId="77777777" w:rsidR="00F46D4A" w:rsidRDefault="00F46D4A">
      <w:r>
        <w:t>-Connotative meaning takes the complex cues within and around a message into account</w:t>
      </w:r>
    </w:p>
    <w:p w14:paraId="58954E53" w14:textId="77777777" w:rsidR="00F46D4A" w:rsidRDefault="00F46D4A">
      <w:r>
        <w:t>-Cues enable us to arrive at a meaning that is deeper and richer than the literal meaning of a word</w:t>
      </w:r>
    </w:p>
    <w:p w14:paraId="72EA9B91" w14:textId="77777777" w:rsidR="00F46D4A" w:rsidRDefault="00F46D4A"/>
    <w:p w14:paraId="2D5F0C94" w14:textId="77777777" w:rsidR="00F46D4A" w:rsidRDefault="00F46D4A">
      <w:pPr>
        <w:rPr>
          <w:i/>
        </w:rPr>
      </w:pPr>
      <w:r w:rsidRPr="00F46D4A">
        <w:rPr>
          <w:i/>
        </w:rPr>
        <w:t>Phonological rules= rules governing the sounds that appear in a language</w:t>
      </w:r>
    </w:p>
    <w:p w14:paraId="327249D5" w14:textId="77777777" w:rsidR="00F46D4A" w:rsidRDefault="00F46D4A">
      <w:pPr>
        <w:rPr>
          <w:i/>
        </w:rPr>
      </w:pPr>
    </w:p>
    <w:p w14:paraId="65872F77" w14:textId="77777777" w:rsidR="00F46D4A" w:rsidRDefault="00F46D4A">
      <w:r>
        <w:t>-One rule requires the presence of a vowel in every syllable</w:t>
      </w:r>
    </w:p>
    <w:p w14:paraId="0E34E630" w14:textId="77777777" w:rsidR="00F46D4A" w:rsidRDefault="00F46D4A">
      <w:r>
        <w:t xml:space="preserve">-Words that look alike, we pronounce </w:t>
      </w:r>
      <w:r w:rsidR="00DC4F90">
        <w:t>them differently, depending upon which language we are speaking</w:t>
      </w:r>
    </w:p>
    <w:p w14:paraId="1E6F7FE1" w14:textId="77777777" w:rsidR="00DC4F90" w:rsidRDefault="00DC4F90"/>
    <w:p w14:paraId="3689964F" w14:textId="77777777" w:rsidR="00DC4F90" w:rsidRDefault="00DC4F90">
      <w:pPr>
        <w:rPr>
          <w:i/>
        </w:rPr>
      </w:pPr>
      <w:r w:rsidRPr="00DC4F90">
        <w:rPr>
          <w:i/>
        </w:rPr>
        <w:t>Syntactic rules= rules governing the arrangement of words and punctuation in a sentence</w:t>
      </w:r>
    </w:p>
    <w:p w14:paraId="575817AF" w14:textId="77777777" w:rsidR="00DC4F90" w:rsidRDefault="00DC4F90">
      <w:pPr>
        <w:rPr>
          <w:i/>
        </w:rPr>
      </w:pPr>
      <w:r>
        <w:rPr>
          <w:i/>
        </w:rPr>
        <w:t>Semantic rules= rule that relate to the agreed-upon meanings of words</w:t>
      </w:r>
    </w:p>
    <w:p w14:paraId="69917D3F" w14:textId="77777777" w:rsidR="00DC4F90" w:rsidRDefault="00DC4F90">
      <w:pPr>
        <w:rPr>
          <w:i/>
        </w:rPr>
      </w:pPr>
      <w:r>
        <w:rPr>
          <w:i/>
        </w:rPr>
        <w:t>Pragmatic rules= rules that take context into account when arriving at a meaning</w:t>
      </w:r>
    </w:p>
    <w:p w14:paraId="0D7ED094" w14:textId="77777777" w:rsidR="00DC4F90" w:rsidRDefault="00DC4F90">
      <w:pPr>
        <w:rPr>
          <w:i/>
        </w:rPr>
      </w:pPr>
    </w:p>
    <w:p w14:paraId="55146673" w14:textId="77777777" w:rsidR="00DC4F90" w:rsidRDefault="00DC4F90">
      <w:r>
        <w:lastRenderedPageBreak/>
        <w:t>-We rely on contextual cues, such as body language of the speaker, our relationship to the speaker, the time and place of the exchange, and the events that preceded and followed the comment</w:t>
      </w:r>
    </w:p>
    <w:p w14:paraId="0AAB3BD2" w14:textId="77777777" w:rsidR="00DC4F90" w:rsidRDefault="00DC4F90">
      <w:r>
        <w:t>-Keeping in mind, who (is involved), what (the message is about), when (the interaction is occurring), where (the conversation took place), why (the discussion is taking place)</w:t>
      </w:r>
    </w:p>
    <w:p w14:paraId="6622AC4C" w14:textId="77777777" w:rsidR="00DC4F90" w:rsidRDefault="00DC4F90">
      <w:r>
        <w:t>-Your location, regional or national affiliation, and age will determine your choice of words</w:t>
      </w:r>
    </w:p>
    <w:p w14:paraId="5B38C49D" w14:textId="77777777" w:rsidR="00DC4F90" w:rsidRDefault="00DC4F90">
      <w:r>
        <w:t xml:space="preserve">-Adam </w:t>
      </w:r>
      <w:proofErr w:type="spellStart"/>
      <w:r>
        <w:t>Jacot</w:t>
      </w:r>
      <w:proofErr w:type="spellEnd"/>
      <w:r>
        <w:t xml:space="preserve"> studied 280 dictionaries and 140 websites to determine which English phrases don’t have a word to describe them</w:t>
      </w:r>
    </w:p>
    <w:p w14:paraId="2BDB8F2E" w14:textId="77777777" w:rsidR="00DC4F90" w:rsidRDefault="00DC4F90">
      <w:r>
        <w:t>-We cannot address a problem until we name it</w:t>
      </w:r>
    </w:p>
    <w:p w14:paraId="2110B0E1" w14:textId="77777777" w:rsidR="00DC4F90" w:rsidRDefault="00856CC0">
      <w:r>
        <w:t>-</w:t>
      </w:r>
      <w:r w:rsidR="00DC4F90">
        <w:t>Linguist Edward Sapir</w:t>
      </w:r>
      <w:r>
        <w:t xml:space="preserve"> proposed that language shaped culture and culture shapes language</w:t>
      </w:r>
    </w:p>
    <w:p w14:paraId="185E6110" w14:textId="77777777" w:rsidR="00856CC0" w:rsidRDefault="00856CC0"/>
    <w:p w14:paraId="77BE5490" w14:textId="77777777" w:rsidR="00856CC0" w:rsidRPr="00856CC0" w:rsidRDefault="00856CC0">
      <w:pPr>
        <w:rPr>
          <w:i/>
        </w:rPr>
      </w:pPr>
      <w:r w:rsidRPr="00856CC0">
        <w:rPr>
          <w:i/>
        </w:rPr>
        <w:t>Linguistic determinism= the idea that language determines our thinking</w:t>
      </w:r>
    </w:p>
    <w:p w14:paraId="5BBF0987" w14:textId="77777777" w:rsidR="00856CC0" w:rsidRDefault="00856CC0">
      <w:pPr>
        <w:rPr>
          <w:i/>
        </w:rPr>
      </w:pPr>
      <w:r w:rsidRPr="00856CC0">
        <w:rPr>
          <w:i/>
        </w:rPr>
        <w:t>Linguistic relativity= the idea of people who speak different languages perceive and think about the world differently</w:t>
      </w:r>
    </w:p>
    <w:p w14:paraId="4ADD6B91" w14:textId="77777777" w:rsidR="00856CC0" w:rsidRDefault="00856CC0">
      <w:pPr>
        <w:rPr>
          <w:i/>
        </w:rPr>
      </w:pPr>
    </w:p>
    <w:p w14:paraId="2B746641" w14:textId="77777777" w:rsidR="00856CC0" w:rsidRDefault="00856CC0">
      <w:r>
        <w:rPr>
          <w:i/>
        </w:rPr>
        <w:t>-</w:t>
      </w:r>
      <w:r>
        <w:t>Many changes in language occur in parallel with cultural change</w:t>
      </w:r>
    </w:p>
    <w:p w14:paraId="2B839784" w14:textId="77777777" w:rsidR="00856CC0" w:rsidRDefault="00856CC0">
      <w:r>
        <w:t>-When people repeatedly use a word in a way that is different from its more standard use then its possible that the new meaning of the word become widely accepted</w:t>
      </w:r>
    </w:p>
    <w:p w14:paraId="72587CDD" w14:textId="77777777" w:rsidR="00856CC0" w:rsidRDefault="00856CC0"/>
    <w:p w14:paraId="47BB294A" w14:textId="77777777" w:rsidR="00F46D4A" w:rsidRDefault="00856CC0">
      <w:pPr>
        <w:rPr>
          <w:i/>
        </w:rPr>
      </w:pPr>
      <w:r w:rsidRPr="00856CC0">
        <w:rPr>
          <w:i/>
        </w:rPr>
        <w:t>Up talking= a speech pattern in which the voice rises in pitch at the end of a statement</w:t>
      </w:r>
    </w:p>
    <w:p w14:paraId="722BD139" w14:textId="77777777" w:rsidR="00856CC0" w:rsidRDefault="00856CC0">
      <w:pPr>
        <w:rPr>
          <w:i/>
        </w:rPr>
      </w:pPr>
      <w:proofErr w:type="spellStart"/>
      <w:r>
        <w:rPr>
          <w:i/>
        </w:rPr>
        <w:t>Valleyspeak</w:t>
      </w:r>
      <w:proofErr w:type="spellEnd"/>
      <w:proofErr w:type="gramStart"/>
      <w:r>
        <w:rPr>
          <w:i/>
        </w:rPr>
        <w:t>=  a</w:t>
      </w:r>
      <w:proofErr w:type="gramEnd"/>
      <w:r>
        <w:rPr>
          <w:i/>
        </w:rPr>
        <w:t xml:space="preserve"> variety of English characterized by up talking and excessive use of word “like”</w:t>
      </w:r>
    </w:p>
    <w:p w14:paraId="160673A4" w14:textId="77777777" w:rsidR="00856CC0" w:rsidRDefault="00856CC0">
      <w:pPr>
        <w:rPr>
          <w:i/>
        </w:rPr>
      </w:pPr>
      <w:r>
        <w:rPr>
          <w:i/>
        </w:rPr>
        <w:t>Vocal fry= a low vocal register that often sounds creaky or rattling</w:t>
      </w:r>
    </w:p>
    <w:p w14:paraId="108F1ED7" w14:textId="77777777" w:rsidR="00856CC0" w:rsidRDefault="00856CC0">
      <w:pPr>
        <w:rPr>
          <w:i/>
        </w:rPr>
      </w:pPr>
      <w:proofErr w:type="spellStart"/>
      <w:r>
        <w:rPr>
          <w:i/>
        </w:rPr>
        <w:t>Quotatives</w:t>
      </w:r>
      <w:proofErr w:type="spellEnd"/>
      <w:r>
        <w:rPr>
          <w:i/>
        </w:rPr>
        <w:t>= words used to introduce quotes in a conversation</w:t>
      </w:r>
    </w:p>
    <w:p w14:paraId="5D9EE3CA" w14:textId="77777777" w:rsidR="00856CC0" w:rsidRDefault="00856CC0">
      <w:pPr>
        <w:rPr>
          <w:i/>
        </w:rPr>
      </w:pPr>
    </w:p>
    <w:p w14:paraId="33959360" w14:textId="77777777" w:rsidR="00856CC0" w:rsidRDefault="00856CC0">
      <w:r>
        <w:t>-Philosopher Martin Heidegger said “words and language are not wrappings for the things we use in speaking and writing. Instead our words and language create the things that we wrap.” (</w:t>
      </w:r>
      <w:proofErr w:type="gramStart"/>
      <w:r>
        <w:t>the</w:t>
      </w:r>
      <w:proofErr w:type="gramEnd"/>
      <w:r>
        <w:t xml:space="preserve"> social world, words help us create and populate our world with people, things, and ideas</w:t>
      </w:r>
    </w:p>
    <w:p w14:paraId="0C439F4C" w14:textId="77777777" w:rsidR="00856CC0" w:rsidRDefault="00B34992">
      <w:r>
        <w:t xml:space="preserve">-Names have powerful associations, although these associations differ from </w:t>
      </w:r>
      <w:proofErr w:type="spellStart"/>
      <w:r>
        <w:t>prson</w:t>
      </w:r>
      <w:proofErr w:type="spellEnd"/>
      <w:r>
        <w:t xml:space="preserve"> to person</w:t>
      </w:r>
    </w:p>
    <w:p w14:paraId="1942DCC9" w14:textId="77777777" w:rsidR="00B34992" w:rsidRDefault="00B34992"/>
    <w:p w14:paraId="351CCB02" w14:textId="77777777" w:rsidR="00B34992" w:rsidRDefault="00B34992">
      <w:pPr>
        <w:rPr>
          <w:i/>
        </w:rPr>
      </w:pPr>
      <w:r>
        <w:rPr>
          <w:i/>
        </w:rPr>
        <w:t>Convergence= uniting or bringing together, as in speech that emphasizes similarities</w:t>
      </w:r>
    </w:p>
    <w:p w14:paraId="2CA4EA36" w14:textId="77777777" w:rsidR="00B34992" w:rsidRDefault="00B34992">
      <w:pPr>
        <w:rPr>
          <w:i/>
        </w:rPr>
      </w:pPr>
      <w:r>
        <w:rPr>
          <w:i/>
        </w:rPr>
        <w:t>Restricted code= language and gestures with special meanings that only the members of a certain group can understand</w:t>
      </w:r>
    </w:p>
    <w:p w14:paraId="4DB9F554" w14:textId="77777777" w:rsidR="00B34992" w:rsidRDefault="00B34992">
      <w:pPr>
        <w:rPr>
          <w:i/>
        </w:rPr>
      </w:pPr>
      <w:r>
        <w:rPr>
          <w:i/>
        </w:rPr>
        <w:t>Divergence= separating, as in speech that emphasizes differences</w:t>
      </w:r>
    </w:p>
    <w:p w14:paraId="72057DF1" w14:textId="77777777" w:rsidR="00B34992" w:rsidRPr="00B34992" w:rsidRDefault="00B34992">
      <w:pPr>
        <w:rPr>
          <w:i/>
        </w:rPr>
      </w:pPr>
    </w:p>
    <w:p w14:paraId="57BD6C01" w14:textId="77777777" w:rsidR="00B34992" w:rsidRPr="00B34992" w:rsidRDefault="00B34992">
      <w:pPr>
        <w:rPr>
          <w:i/>
        </w:rPr>
      </w:pPr>
      <w:r w:rsidRPr="00B34992">
        <w:rPr>
          <w:i/>
        </w:rPr>
        <w:t>Conversation style=the way we present and express ourselves when conversing with others</w:t>
      </w:r>
    </w:p>
    <w:p w14:paraId="18E53A1B" w14:textId="77777777" w:rsidR="00B34992" w:rsidRPr="00B34992" w:rsidRDefault="00B34992">
      <w:pPr>
        <w:rPr>
          <w:i/>
        </w:rPr>
      </w:pPr>
      <w:r w:rsidRPr="00B34992">
        <w:rPr>
          <w:i/>
        </w:rPr>
        <w:t>Powerful language= language that conveys authority</w:t>
      </w:r>
    </w:p>
    <w:p w14:paraId="2CF2EC2F" w14:textId="77777777" w:rsidR="00B34992" w:rsidRPr="00B34992" w:rsidRDefault="00B34992">
      <w:pPr>
        <w:rPr>
          <w:i/>
        </w:rPr>
      </w:pPr>
      <w:r w:rsidRPr="00B34992">
        <w:rPr>
          <w:i/>
        </w:rPr>
        <w:t>Credibility= the extent to which you are believable to others</w:t>
      </w:r>
    </w:p>
    <w:p w14:paraId="7E5BA0C3" w14:textId="77777777" w:rsidR="00B34992" w:rsidRPr="00B34992" w:rsidRDefault="00B34992">
      <w:pPr>
        <w:rPr>
          <w:i/>
        </w:rPr>
      </w:pPr>
      <w:r w:rsidRPr="00B34992">
        <w:rPr>
          <w:i/>
        </w:rPr>
        <w:t>Powerless language= language that does not convey authority</w:t>
      </w:r>
    </w:p>
    <w:p w14:paraId="1C3342F1" w14:textId="77777777" w:rsidR="00B34992" w:rsidRPr="00B34992" w:rsidRDefault="00B34992">
      <w:pPr>
        <w:rPr>
          <w:i/>
        </w:rPr>
      </w:pPr>
      <w:r w:rsidRPr="00B34992">
        <w:rPr>
          <w:i/>
        </w:rPr>
        <w:t>Report talk- talk that focuses on content rather than relationships</w:t>
      </w:r>
    </w:p>
    <w:p w14:paraId="759BD2D1" w14:textId="77777777" w:rsidR="00B34992" w:rsidRPr="00B34992" w:rsidRDefault="00B34992">
      <w:pPr>
        <w:rPr>
          <w:i/>
        </w:rPr>
      </w:pPr>
      <w:r w:rsidRPr="00B34992">
        <w:rPr>
          <w:i/>
        </w:rPr>
        <w:t>Instrumental= aimed at achieving a specific goal or purpose</w:t>
      </w:r>
    </w:p>
    <w:p w14:paraId="75F38FC3" w14:textId="77777777" w:rsidR="00B34992" w:rsidRPr="00B34992" w:rsidRDefault="00B34992">
      <w:pPr>
        <w:rPr>
          <w:i/>
        </w:rPr>
      </w:pPr>
      <w:r w:rsidRPr="00B34992">
        <w:rPr>
          <w:i/>
        </w:rPr>
        <w:t>One-up, one-down situations- two persons interactions in which one person clearly holds more power than the other</w:t>
      </w:r>
    </w:p>
    <w:p w14:paraId="1BDF2527" w14:textId="77777777" w:rsidR="00B34992" w:rsidRDefault="00B34992"/>
    <w:p w14:paraId="5AA0FFA4" w14:textId="77777777" w:rsidR="00B34992" w:rsidRPr="002C2A62" w:rsidRDefault="00B34992">
      <w:pPr>
        <w:rPr>
          <w:i/>
        </w:rPr>
      </w:pPr>
      <w:r w:rsidRPr="002C2A62">
        <w:rPr>
          <w:i/>
        </w:rPr>
        <w:t>Rapport= a positive relationship characterized by mutual liking and effective communication</w:t>
      </w:r>
    </w:p>
    <w:p w14:paraId="6D7C1270" w14:textId="77777777" w:rsidR="00B34992" w:rsidRPr="002C2A62" w:rsidRDefault="00B34992">
      <w:pPr>
        <w:rPr>
          <w:i/>
        </w:rPr>
      </w:pPr>
      <w:r w:rsidRPr="002C2A62">
        <w:rPr>
          <w:i/>
        </w:rPr>
        <w:t>Tag questions= phrases that, when tagged onto the end of sentences, change statements into questions (</w:t>
      </w:r>
      <w:proofErr w:type="spellStart"/>
      <w:r w:rsidRPr="002C2A62">
        <w:rPr>
          <w:i/>
        </w:rPr>
        <w:t>eg</w:t>
      </w:r>
      <w:proofErr w:type="spellEnd"/>
      <w:r w:rsidRPr="002C2A62">
        <w:rPr>
          <w:i/>
        </w:rPr>
        <w:t>. Don’t you think?)</w:t>
      </w:r>
    </w:p>
    <w:p w14:paraId="4BDC470D" w14:textId="77777777" w:rsidR="00B34992" w:rsidRPr="002C2A62" w:rsidRDefault="00B34992">
      <w:pPr>
        <w:rPr>
          <w:i/>
        </w:rPr>
      </w:pPr>
      <w:r w:rsidRPr="002C2A62">
        <w:rPr>
          <w:i/>
        </w:rPr>
        <w:t>Disclaimers= phrases that devalue statements by drawing attention to potential faults</w:t>
      </w:r>
    </w:p>
    <w:p w14:paraId="5C9E9B02" w14:textId="77777777" w:rsidR="00B34992" w:rsidRPr="002C2A62" w:rsidRDefault="00B34992">
      <w:pPr>
        <w:rPr>
          <w:i/>
        </w:rPr>
      </w:pPr>
      <w:r w:rsidRPr="002C2A62">
        <w:rPr>
          <w:i/>
        </w:rPr>
        <w:t>Question statements= statements spoken as questions, expressing doubt through rising intonation</w:t>
      </w:r>
    </w:p>
    <w:p w14:paraId="4BAD7B09" w14:textId="77777777" w:rsidR="002C2A62" w:rsidRPr="002C2A62" w:rsidRDefault="002C2A62">
      <w:pPr>
        <w:rPr>
          <w:i/>
        </w:rPr>
      </w:pPr>
      <w:r w:rsidRPr="002C2A62">
        <w:rPr>
          <w:i/>
        </w:rPr>
        <w:t>Hesitations= words such as “um” or “well” that act as fillers and convey uncertainty</w:t>
      </w:r>
    </w:p>
    <w:p w14:paraId="5955E3E8" w14:textId="77777777" w:rsidR="002C2A62" w:rsidRDefault="002C2A62">
      <w:pPr>
        <w:rPr>
          <w:i/>
        </w:rPr>
      </w:pPr>
      <w:r w:rsidRPr="002C2A62">
        <w:rPr>
          <w:i/>
        </w:rPr>
        <w:t>Hedges= phrases or words such as “sort of” “somewhat” that protect against the risk of making a direct statement</w:t>
      </w:r>
    </w:p>
    <w:p w14:paraId="4F151ABD" w14:textId="77777777" w:rsidR="002C2A62" w:rsidRDefault="002C2A62">
      <w:pPr>
        <w:rPr>
          <w:i/>
        </w:rPr>
      </w:pPr>
    </w:p>
    <w:p w14:paraId="77AFAE3B" w14:textId="77777777" w:rsidR="002C2A62" w:rsidRDefault="002C2A62">
      <w:pPr>
        <w:rPr>
          <w:i/>
        </w:rPr>
      </w:pPr>
      <w:r w:rsidRPr="002C2A62">
        <w:rPr>
          <w:i/>
        </w:rPr>
        <w:t>Differential language= language characterized by courteous respectfulness and submissiveness</w:t>
      </w:r>
    </w:p>
    <w:p w14:paraId="29BC0B04" w14:textId="77777777" w:rsidR="002C2A62" w:rsidRDefault="002C2A62">
      <w:pPr>
        <w:rPr>
          <w:i/>
        </w:rPr>
      </w:pPr>
    </w:p>
    <w:p w14:paraId="2DFF5C6A" w14:textId="77777777" w:rsidR="002C2A62" w:rsidRDefault="002C2A62">
      <w:r>
        <w:t>-Differential language enables a speaker to project humility, warmth, and likeability</w:t>
      </w:r>
    </w:p>
    <w:p w14:paraId="38891EAF" w14:textId="77777777" w:rsidR="002C2A62" w:rsidRDefault="002C2A62">
      <w:r>
        <w:t>-How we speak influences how others perceive us, as we establish credibility through our verbal communication skills</w:t>
      </w:r>
    </w:p>
    <w:p w14:paraId="7F6AE0AF" w14:textId="77777777" w:rsidR="002C2A62" w:rsidRDefault="002C2A62"/>
    <w:p w14:paraId="423A93DB" w14:textId="77777777" w:rsidR="00D23761" w:rsidRDefault="009915A8">
      <w:r>
        <w:t>Bald language= blunt or direct language</w:t>
      </w:r>
    </w:p>
    <w:p w14:paraId="5C47232E" w14:textId="77777777" w:rsidR="009915A8" w:rsidRDefault="009915A8">
      <w:r>
        <w:t>Jargon= words or expressions that have meaning for members of a specific profession or other group but that have little to no meaning to outsiders</w:t>
      </w:r>
    </w:p>
    <w:p w14:paraId="301D87C2" w14:textId="77777777" w:rsidR="009915A8" w:rsidRPr="002C2A62" w:rsidRDefault="009915A8">
      <w:bookmarkStart w:id="0" w:name="_GoBack"/>
      <w:bookmarkEnd w:id="0"/>
    </w:p>
    <w:p w14:paraId="77EDF477" w14:textId="77777777" w:rsidR="002C2A62" w:rsidRPr="002C2A62" w:rsidRDefault="002C2A62"/>
    <w:p w14:paraId="7EC87502" w14:textId="77777777" w:rsidR="002C2A62" w:rsidRPr="00B34992" w:rsidRDefault="002C2A62"/>
    <w:sectPr w:rsidR="002C2A62" w:rsidRPr="00B34992" w:rsidSect="00B752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D4A"/>
    <w:rsid w:val="0004782D"/>
    <w:rsid w:val="002C2A62"/>
    <w:rsid w:val="003D3D50"/>
    <w:rsid w:val="00856CC0"/>
    <w:rsid w:val="009915A8"/>
    <w:rsid w:val="00B34992"/>
    <w:rsid w:val="00B75227"/>
    <w:rsid w:val="00D23761"/>
    <w:rsid w:val="00DC4F90"/>
    <w:rsid w:val="00F46D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7970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3</Pages>
  <Words>835</Words>
  <Characters>4764</Characters>
  <Application>Microsoft Macintosh Word</Application>
  <DocSecurity>0</DocSecurity>
  <Lines>39</Lines>
  <Paragraphs>11</Paragraphs>
  <ScaleCrop>false</ScaleCrop>
  <Company/>
  <LinksUpToDate>false</LinksUpToDate>
  <CharactersWithSpaces>5588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O'Connor</dc:creator>
  <cp:keywords/>
  <dc:description/>
  <cp:lastModifiedBy>Sarah O'Connor</cp:lastModifiedBy>
  <cp:revision>2</cp:revision>
  <cp:lastPrinted>2015-11-03T00:24:00Z</cp:lastPrinted>
  <dcterms:created xsi:type="dcterms:W3CDTF">2015-10-30T15:41:00Z</dcterms:created>
  <dcterms:modified xsi:type="dcterms:W3CDTF">2015-11-03T14:28:00Z</dcterms:modified>
</cp:coreProperties>
</file>