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2D045B" w14:textId="77777777" w:rsidR="007F2ACE" w:rsidRDefault="007F2ACE">
      <w:pPr>
        <w:rPr>
          <w:lang w:val="en-CA"/>
        </w:rPr>
      </w:pPr>
      <w:r>
        <w:rPr>
          <w:lang w:val="en-CA"/>
        </w:rPr>
        <w:t>DCC2117</w:t>
      </w:r>
    </w:p>
    <w:p w14:paraId="300CEF66" w14:textId="77777777" w:rsidR="007F2ACE" w:rsidRDefault="007F2ACE">
      <w:pPr>
        <w:rPr>
          <w:lang w:val="en-CA"/>
        </w:rPr>
      </w:pPr>
      <w:r>
        <w:rPr>
          <w:lang w:val="en-CA"/>
        </w:rPr>
        <w:t>Class 2: Canada’s legal framework</w:t>
      </w:r>
    </w:p>
    <w:p w14:paraId="7B48FBCF" w14:textId="77777777" w:rsidR="009C61CB" w:rsidRDefault="009C61CB">
      <w:pPr>
        <w:rPr>
          <w:lang w:val="en-CA"/>
        </w:rPr>
      </w:pPr>
    </w:p>
    <w:p w14:paraId="39F139A6" w14:textId="77777777" w:rsidR="009C61CB" w:rsidRPr="00B8607E" w:rsidRDefault="00527622" w:rsidP="009C61CB">
      <w:pPr>
        <w:rPr>
          <w:b/>
          <w:lang w:val="en-CA"/>
        </w:rPr>
      </w:pPr>
      <w:r w:rsidRPr="00B8607E">
        <w:rPr>
          <w:b/>
          <w:lang w:val="en-CA"/>
        </w:rPr>
        <w:t>Historical background</w:t>
      </w:r>
    </w:p>
    <w:p w14:paraId="763D5C1C" w14:textId="77777777" w:rsidR="00527622" w:rsidRPr="009C61CB" w:rsidRDefault="00527622" w:rsidP="009C61CB">
      <w:pPr>
        <w:pStyle w:val="ListParagraph"/>
        <w:numPr>
          <w:ilvl w:val="0"/>
          <w:numId w:val="1"/>
        </w:numPr>
        <w:rPr>
          <w:lang w:val="en-CA"/>
        </w:rPr>
      </w:pPr>
      <w:r w:rsidRPr="009C61CB">
        <w:rPr>
          <w:lang w:val="en-CA"/>
        </w:rPr>
        <w:t xml:space="preserve">We must start with England; William the conqueror took over England. When he </w:t>
      </w:r>
      <w:r w:rsidR="00D608B8" w:rsidRPr="009C61CB">
        <w:rPr>
          <w:lang w:val="en-CA"/>
        </w:rPr>
        <w:t xml:space="preserve">took over he decided everything, </w:t>
      </w:r>
      <w:r w:rsidRPr="009C61CB">
        <w:rPr>
          <w:lang w:val="en-CA"/>
        </w:rPr>
        <w:t xml:space="preserve">such as the law, rules etc. </w:t>
      </w:r>
    </w:p>
    <w:p w14:paraId="2B0390F7" w14:textId="77777777" w:rsidR="00527622" w:rsidRPr="009C61CB" w:rsidRDefault="00527622" w:rsidP="009C61CB">
      <w:pPr>
        <w:pStyle w:val="ListParagraph"/>
        <w:numPr>
          <w:ilvl w:val="0"/>
          <w:numId w:val="1"/>
        </w:numPr>
        <w:rPr>
          <w:lang w:val="en-CA"/>
        </w:rPr>
      </w:pPr>
      <w:r w:rsidRPr="009C61CB">
        <w:rPr>
          <w:lang w:val="en-CA"/>
        </w:rPr>
        <w:t>Began taking money from everyone</w:t>
      </w:r>
    </w:p>
    <w:p w14:paraId="42DD11B2" w14:textId="77777777" w:rsidR="00CD4146" w:rsidRDefault="00527622">
      <w:pPr>
        <w:rPr>
          <w:lang w:val="en-CA"/>
        </w:rPr>
      </w:pPr>
      <w:r>
        <w:rPr>
          <w:lang w:val="en-CA"/>
        </w:rPr>
        <w:t>-The magna Carta transferred power from the king to the parliament; parliament can pas</w:t>
      </w:r>
      <w:r w:rsidR="00D608B8">
        <w:rPr>
          <w:lang w:val="en-CA"/>
        </w:rPr>
        <w:t>s</w:t>
      </w:r>
      <w:r>
        <w:rPr>
          <w:lang w:val="en-CA"/>
        </w:rPr>
        <w:t xml:space="preserve"> any law that it wants </w:t>
      </w:r>
      <w:r w:rsidR="00D608B8">
        <w:rPr>
          <w:lang w:val="en-CA"/>
        </w:rPr>
        <w:t>(Parliamentary supremacy)</w:t>
      </w:r>
    </w:p>
    <w:p w14:paraId="35FCBBD2" w14:textId="77777777" w:rsidR="00D608B8" w:rsidRDefault="00D608B8">
      <w:pPr>
        <w:rPr>
          <w:lang w:val="en-CA"/>
        </w:rPr>
      </w:pPr>
      <w:r>
        <w:rPr>
          <w:lang w:val="en-CA"/>
        </w:rPr>
        <w:t>-However certain powers were still left to the king</w:t>
      </w:r>
    </w:p>
    <w:p w14:paraId="3BBE3F2E" w14:textId="77777777" w:rsidR="00D608B8" w:rsidRDefault="00D608B8">
      <w:pPr>
        <w:rPr>
          <w:lang w:val="en-CA"/>
        </w:rPr>
      </w:pPr>
      <w:r>
        <w:rPr>
          <w:lang w:val="en-CA"/>
        </w:rPr>
        <w:t>-In Canada we have federalism not parliamentary supremacy</w:t>
      </w:r>
    </w:p>
    <w:p w14:paraId="0C8AA407" w14:textId="77777777" w:rsidR="00D608B8" w:rsidRDefault="00D608B8">
      <w:pPr>
        <w:rPr>
          <w:lang w:val="en-CA"/>
        </w:rPr>
      </w:pPr>
    </w:p>
    <w:p w14:paraId="3DC34BA1" w14:textId="77777777" w:rsidR="00D608B8" w:rsidRPr="00B8607E" w:rsidRDefault="00D608B8">
      <w:pPr>
        <w:rPr>
          <w:b/>
          <w:lang w:val="en-CA"/>
        </w:rPr>
      </w:pPr>
      <w:r w:rsidRPr="00B8607E">
        <w:rPr>
          <w:b/>
          <w:lang w:val="en-CA"/>
        </w:rPr>
        <w:t>Canada’s Constitution</w:t>
      </w:r>
    </w:p>
    <w:p w14:paraId="083923FA" w14:textId="77777777" w:rsidR="00D608B8" w:rsidRDefault="00D608B8">
      <w:pPr>
        <w:rPr>
          <w:lang w:val="en-CA"/>
        </w:rPr>
      </w:pPr>
      <w:r>
        <w:rPr>
          <w:lang w:val="en-CA"/>
        </w:rPr>
        <w:t xml:space="preserve">-When Europeans came to Canada they applied laws that they brought with them. </w:t>
      </w:r>
    </w:p>
    <w:p w14:paraId="1325E20C" w14:textId="77777777" w:rsidR="00D608B8" w:rsidRDefault="00D608B8">
      <w:pPr>
        <w:rPr>
          <w:lang w:val="en-CA"/>
        </w:rPr>
      </w:pPr>
    </w:p>
    <w:p w14:paraId="2F5DB0FD" w14:textId="77777777" w:rsidR="00D608B8" w:rsidRPr="00B8607E" w:rsidRDefault="00D608B8">
      <w:pPr>
        <w:rPr>
          <w:u w:val="single"/>
          <w:lang w:val="en-CA"/>
        </w:rPr>
      </w:pPr>
      <w:r w:rsidRPr="00B8607E">
        <w:rPr>
          <w:u w:val="single"/>
          <w:lang w:val="en-CA"/>
        </w:rPr>
        <w:t>British North American Act, 1867</w:t>
      </w:r>
    </w:p>
    <w:p w14:paraId="385BB074" w14:textId="77777777" w:rsidR="00D608B8" w:rsidRDefault="00D608B8">
      <w:pPr>
        <w:rPr>
          <w:lang w:val="en-CA"/>
        </w:rPr>
      </w:pPr>
      <w:r>
        <w:rPr>
          <w:lang w:val="en-CA"/>
        </w:rPr>
        <w:t>-Union (3-8)</w:t>
      </w:r>
    </w:p>
    <w:p w14:paraId="308D241D" w14:textId="77777777" w:rsidR="00D608B8" w:rsidRDefault="00D608B8">
      <w:pPr>
        <w:rPr>
          <w:lang w:val="en-CA"/>
        </w:rPr>
      </w:pPr>
      <w:r>
        <w:rPr>
          <w:lang w:val="en-CA"/>
        </w:rPr>
        <w:t>-Executive Power (9-16)</w:t>
      </w:r>
    </w:p>
    <w:p w14:paraId="31AF3B70" w14:textId="77777777" w:rsidR="00D608B8" w:rsidRDefault="00D608B8">
      <w:pPr>
        <w:rPr>
          <w:lang w:val="en-CA"/>
        </w:rPr>
      </w:pPr>
      <w:r>
        <w:rPr>
          <w:lang w:val="en-CA"/>
        </w:rPr>
        <w:t>-Legislative power (17-57)</w:t>
      </w:r>
    </w:p>
    <w:p w14:paraId="2A87F56E" w14:textId="77777777" w:rsidR="00D608B8" w:rsidRDefault="00D608B8">
      <w:pPr>
        <w:rPr>
          <w:lang w:val="en-CA"/>
        </w:rPr>
      </w:pPr>
      <w:r>
        <w:rPr>
          <w:lang w:val="en-CA"/>
        </w:rPr>
        <w:t>-Provincial Constitution (58-90)</w:t>
      </w:r>
    </w:p>
    <w:p w14:paraId="3CDF4A36" w14:textId="77777777" w:rsidR="00D608B8" w:rsidRDefault="00D608B8">
      <w:pPr>
        <w:rPr>
          <w:lang w:val="en-CA"/>
        </w:rPr>
      </w:pPr>
      <w:r>
        <w:rPr>
          <w:lang w:val="en-CA"/>
        </w:rPr>
        <w:t>-Distribution of legislative powers (91-95)</w:t>
      </w:r>
    </w:p>
    <w:p w14:paraId="5D2EDDDF" w14:textId="77777777" w:rsidR="00D608B8" w:rsidRDefault="00D608B8">
      <w:pPr>
        <w:rPr>
          <w:lang w:val="en-CA"/>
        </w:rPr>
      </w:pPr>
      <w:r>
        <w:rPr>
          <w:lang w:val="en-CA"/>
        </w:rPr>
        <w:t>-Judicature (96-101)</w:t>
      </w:r>
    </w:p>
    <w:p w14:paraId="6A028F32" w14:textId="77777777" w:rsidR="00D608B8" w:rsidRDefault="00D608B8">
      <w:pPr>
        <w:rPr>
          <w:lang w:val="en-CA"/>
        </w:rPr>
      </w:pPr>
      <w:r>
        <w:rPr>
          <w:lang w:val="en-CA"/>
        </w:rPr>
        <w:t>-Renamed the constitution act.</w:t>
      </w:r>
    </w:p>
    <w:p w14:paraId="7F3C7389" w14:textId="77777777" w:rsidR="00D608B8" w:rsidRDefault="00D608B8">
      <w:pPr>
        <w:rPr>
          <w:lang w:val="en-CA"/>
        </w:rPr>
      </w:pPr>
      <w:r>
        <w:rPr>
          <w:lang w:val="en-CA"/>
        </w:rPr>
        <w:t>-People didn’t like this because it had no charter of rights.</w:t>
      </w:r>
    </w:p>
    <w:p w14:paraId="4D295112" w14:textId="77777777" w:rsidR="00D608B8" w:rsidRDefault="00D608B8">
      <w:pPr>
        <w:rPr>
          <w:lang w:val="en-CA"/>
        </w:rPr>
      </w:pPr>
      <w:r>
        <w:rPr>
          <w:lang w:val="en-CA"/>
        </w:rPr>
        <w:t>-Also problem with also always going back to the UK to change the Constitution</w:t>
      </w:r>
    </w:p>
    <w:p w14:paraId="4517F495" w14:textId="77777777" w:rsidR="00B8607E" w:rsidRDefault="00B8607E">
      <w:pPr>
        <w:rPr>
          <w:lang w:val="en-CA"/>
        </w:rPr>
      </w:pPr>
      <w:r>
        <w:rPr>
          <w:lang w:val="en-CA"/>
        </w:rPr>
        <w:t>-A constitution similar in principle to that of the United Kingdom</w:t>
      </w:r>
    </w:p>
    <w:p w14:paraId="430ED830" w14:textId="77777777" w:rsidR="00D608B8" w:rsidRDefault="00D608B8">
      <w:pPr>
        <w:rPr>
          <w:lang w:val="en-CA"/>
        </w:rPr>
      </w:pPr>
    </w:p>
    <w:p w14:paraId="2B887E08" w14:textId="77777777" w:rsidR="00D608B8" w:rsidRPr="00B8607E" w:rsidRDefault="00D608B8">
      <w:pPr>
        <w:rPr>
          <w:u w:val="single"/>
          <w:lang w:val="en-CA"/>
        </w:rPr>
      </w:pPr>
      <w:r w:rsidRPr="00B8607E">
        <w:rPr>
          <w:u w:val="single"/>
          <w:lang w:val="en-CA"/>
        </w:rPr>
        <w:t>Constitution Act, 1982</w:t>
      </w:r>
    </w:p>
    <w:p w14:paraId="2E57D585" w14:textId="77777777" w:rsidR="00D608B8" w:rsidRDefault="00D608B8">
      <w:pPr>
        <w:rPr>
          <w:lang w:val="en-CA"/>
        </w:rPr>
      </w:pPr>
      <w:r>
        <w:rPr>
          <w:lang w:val="en-CA"/>
        </w:rPr>
        <w:t>-Canadian charter of right and freedoms (1-34)</w:t>
      </w:r>
    </w:p>
    <w:p w14:paraId="7AA71645" w14:textId="77777777" w:rsidR="00D608B8" w:rsidRDefault="00D608B8">
      <w:pPr>
        <w:rPr>
          <w:lang w:val="en-CA"/>
        </w:rPr>
      </w:pPr>
      <w:r>
        <w:rPr>
          <w:lang w:val="en-CA"/>
        </w:rPr>
        <w:t>-Aboriginal rights (</w:t>
      </w:r>
      <w:r w:rsidR="00B8607E">
        <w:rPr>
          <w:lang w:val="en-CA"/>
        </w:rPr>
        <w:t>35)</w:t>
      </w:r>
    </w:p>
    <w:p w14:paraId="770E55CA" w14:textId="77777777" w:rsidR="00B8607E" w:rsidRDefault="00B8607E">
      <w:pPr>
        <w:rPr>
          <w:lang w:val="en-CA"/>
        </w:rPr>
      </w:pPr>
      <w:r>
        <w:rPr>
          <w:lang w:val="en-CA"/>
        </w:rPr>
        <w:t>-Amending formula (38-49)</w:t>
      </w:r>
    </w:p>
    <w:p w14:paraId="7BFE28FB" w14:textId="77777777" w:rsidR="00B8607E" w:rsidRDefault="00B8607E">
      <w:pPr>
        <w:rPr>
          <w:lang w:val="en-CA"/>
        </w:rPr>
      </w:pPr>
      <w:r>
        <w:rPr>
          <w:lang w:val="en-CA"/>
        </w:rPr>
        <w:t>-General (53-61)</w:t>
      </w:r>
    </w:p>
    <w:p w14:paraId="60771619" w14:textId="77777777" w:rsidR="00B8607E" w:rsidRDefault="00B8607E">
      <w:pPr>
        <w:rPr>
          <w:lang w:val="en-CA"/>
        </w:rPr>
      </w:pPr>
    </w:p>
    <w:p w14:paraId="5397B318" w14:textId="77777777" w:rsidR="00B8607E" w:rsidRDefault="00B8607E">
      <w:pPr>
        <w:rPr>
          <w:b/>
          <w:lang w:val="en-CA"/>
        </w:rPr>
      </w:pPr>
      <w:r w:rsidRPr="00D631F5">
        <w:rPr>
          <w:b/>
          <w:lang w:val="en-CA"/>
        </w:rPr>
        <w:t>The unwritten constitution</w:t>
      </w:r>
    </w:p>
    <w:p w14:paraId="7DBE7CC7" w14:textId="77777777" w:rsidR="00D631F5" w:rsidRPr="00D631F5" w:rsidRDefault="00D631F5">
      <w:pPr>
        <w:rPr>
          <w:lang w:val="en-CA"/>
        </w:rPr>
      </w:pPr>
      <w:r>
        <w:rPr>
          <w:lang w:val="en-CA"/>
        </w:rPr>
        <w:t>Unwritten constitutional principles:</w:t>
      </w:r>
    </w:p>
    <w:p w14:paraId="0FC5CF10" w14:textId="77777777" w:rsidR="00B8607E" w:rsidRDefault="00B8607E">
      <w:pPr>
        <w:rPr>
          <w:lang w:val="en-CA"/>
        </w:rPr>
      </w:pPr>
      <w:r>
        <w:rPr>
          <w:lang w:val="en-CA"/>
        </w:rPr>
        <w:t>-Constitutional conventions</w:t>
      </w:r>
    </w:p>
    <w:p w14:paraId="32A55A87" w14:textId="77777777" w:rsidR="00B8607E" w:rsidRDefault="00B8607E">
      <w:pPr>
        <w:rPr>
          <w:lang w:val="en-CA"/>
        </w:rPr>
      </w:pPr>
      <w:r>
        <w:rPr>
          <w:lang w:val="en-CA"/>
        </w:rPr>
        <w:t xml:space="preserve"> -Political norms (not enforceable by courts)</w:t>
      </w:r>
    </w:p>
    <w:p w14:paraId="0C8EABFC" w14:textId="77777777" w:rsidR="00B8607E" w:rsidRDefault="00B8607E">
      <w:pPr>
        <w:rPr>
          <w:lang w:val="en-CA"/>
        </w:rPr>
      </w:pPr>
      <w:r>
        <w:rPr>
          <w:lang w:val="en-CA"/>
        </w:rPr>
        <w:t xml:space="preserve"> -Examples: responsible government, supreme court appointments</w:t>
      </w:r>
    </w:p>
    <w:p w14:paraId="5868AC33" w14:textId="77777777" w:rsidR="00B8607E" w:rsidRDefault="00B8607E">
      <w:pPr>
        <w:rPr>
          <w:lang w:val="en-CA"/>
        </w:rPr>
      </w:pPr>
      <w:r>
        <w:rPr>
          <w:lang w:val="en-CA"/>
        </w:rPr>
        <w:t>-Unwritten constitutional principals:</w:t>
      </w:r>
    </w:p>
    <w:p w14:paraId="42A30F92" w14:textId="77777777" w:rsidR="00B8607E" w:rsidRDefault="00B8607E">
      <w:pPr>
        <w:rPr>
          <w:lang w:val="en-CA"/>
        </w:rPr>
      </w:pPr>
      <w:r>
        <w:rPr>
          <w:lang w:val="en-CA"/>
        </w:rPr>
        <w:t xml:space="preserve"> -Informs judicial interpretation</w:t>
      </w:r>
    </w:p>
    <w:p w14:paraId="0499353A" w14:textId="77777777" w:rsidR="00B8607E" w:rsidRDefault="00B8607E">
      <w:pPr>
        <w:rPr>
          <w:lang w:val="en-CA"/>
        </w:rPr>
      </w:pPr>
      <w:r>
        <w:rPr>
          <w:lang w:val="en-CA"/>
        </w:rPr>
        <w:t xml:space="preserve"> -May also have direct effect</w:t>
      </w:r>
    </w:p>
    <w:p w14:paraId="049B95BD" w14:textId="77777777" w:rsidR="00B8607E" w:rsidRDefault="00B8607E">
      <w:pPr>
        <w:rPr>
          <w:lang w:val="en-CA"/>
        </w:rPr>
      </w:pPr>
      <w:r>
        <w:rPr>
          <w:lang w:val="en-CA"/>
        </w:rPr>
        <w:t xml:space="preserve"> -Examples: rule of law, federalism, democracy, minority rights</w:t>
      </w:r>
    </w:p>
    <w:p w14:paraId="5FCC38D1" w14:textId="77777777" w:rsidR="00B8607E" w:rsidRDefault="00B8607E">
      <w:pPr>
        <w:rPr>
          <w:lang w:val="en-CA"/>
        </w:rPr>
      </w:pPr>
    </w:p>
    <w:p w14:paraId="38AC9CDE" w14:textId="77777777" w:rsidR="00B8607E" w:rsidRDefault="00B8607E">
      <w:pPr>
        <w:rPr>
          <w:lang w:val="en-CA"/>
        </w:rPr>
      </w:pPr>
    </w:p>
    <w:p w14:paraId="510ABC8D" w14:textId="77777777" w:rsidR="00B8607E" w:rsidRDefault="00B8607E">
      <w:pPr>
        <w:rPr>
          <w:lang w:val="en-CA"/>
        </w:rPr>
      </w:pPr>
    </w:p>
    <w:p w14:paraId="23F04723" w14:textId="77777777" w:rsidR="00B8607E" w:rsidRDefault="00B8607E">
      <w:pPr>
        <w:rPr>
          <w:b/>
          <w:lang w:val="en-CA"/>
        </w:rPr>
      </w:pPr>
      <w:r w:rsidRPr="00B8607E">
        <w:rPr>
          <w:b/>
          <w:lang w:val="en-CA"/>
        </w:rPr>
        <w:t>The rule of Law</w:t>
      </w:r>
    </w:p>
    <w:p w14:paraId="53E5E25B" w14:textId="77777777" w:rsidR="00B8607E" w:rsidRPr="00B8607E" w:rsidRDefault="00B8607E">
      <w:pPr>
        <w:rPr>
          <w:lang w:val="en-CA"/>
        </w:rPr>
      </w:pPr>
      <w:r>
        <w:rPr>
          <w:lang w:val="en-CA"/>
        </w:rPr>
        <w:t>3 main distinctions</w:t>
      </w:r>
      <w:r w:rsidR="000C7BAA">
        <w:rPr>
          <w:lang w:val="en-CA"/>
        </w:rPr>
        <w:t xml:space="preserve"> in the rule of law</w:t>
      </w:r>
    </w:p>
    <w:p w14:paraId="35299254" w14:textId="77777777" w:rsidR="00D608B8" w:rsidRPr="000C7BAA" w:rsidRDefault="00B8607E" w:rsidP="000C7BAA">
      <w:pPr>
        <w:pStyle w:val="ListParagraph"/>
        <w:numPr>
          <w:ilvl w:val="0"/>
          <w:numId w:val="2"/>
        </w:numPr>
        <w:rPr>
          <w:lang w:val="en-CA"/>
        </w:rPr>
      </w:pPr>
      <w:r w:rsidRPr="000C7BAA">
        <w:rPr>
          <w:lang w:val="en-CA"/>
        </w:rPr>
        <w:t>1.People and government are subject to law – Magna Carta is a great example</w:t>
      </w:r>
    </w:p>
    <w:p w14:paraId="16DF6F1E" w14:textId="77777777" w:rsidR="00B8607E" w:rsidRPr="000C7BAA" w:rsidRDefault="000C7BAA" w:rsidP="000C7BAA">
      <w:pPr>
        <w:pStyle w:val="ListParagraph"/>
        <w:rPr>
          <w:lang w:val="en-CA"/>
        </w:rPr>
      </w:pPr>
      <w:r>
        <w:rPr>
          <w:lang w:val="en-CA"/>
        </w:rPr>
        <w:t>-</w:t>
      </w:r>
      <w:r w:rsidR="00B8607E" w:rsidRPr="000C7BAA">
        <w:rPr>
          <w:lang w:val="en-CA"/>
        </w:rPr>
        <w:t xml:space="preserve">Law for all doesn’t mean the same law for all. </w:t>
      </w:r>
    </w:p>
    <w:p w14:paraId="14B69A22" w14:textId="77777777" w:rsidR="00B8607E" w:rsidRPr="000C7BAA" w:rsidRDefault="00B8607E" w:rsidP="000C7BAA">
      <w:pPr>
        <w:pStyle w:val="ListParagraph"/>
        <w:numPr>
          <w:ilvl w:val="0"/>
          <w:numId w:val="2"/>
        </w:numPr>
        <w:rPr>
          <w:lang w:val="en-CA"/>
        </w:rPr>
      </w:pPr>
      <w:r w:rsidRPr="000C7BAA">
        <w:rPr>
          <w:lang w:val="en-CA"/>
        </w:rPr>
        <w:t>2.</w:t>
      </w:r>
      <w:r w:rsidR="009C61CB" w:rsidRPr="000C7BAA">
        <w:rPr>
          <w:lang w:val="en-CA"/>
        </w:rPr>
        <w:t>Law provides public order; set of legal rules that let people resolve issues</w:t>
      </w:r>
    </w:p>
    <w:p w14:paraId="3C43C1B9" w14:textId="77777777" w:rsidR="009C61CB" w:rsidRPr="000C7BAA" w:rsidRDefault="009C61CB" w:rsidP="000C7BAA">
      <w:pPr>
        <w:pStyle w:val="ListParagraph"/>
        <w:numPr>
          <w:ilvl w:val="0"/>
          <w:numId w:val="2"/>
        </w:numPr>
        <w:rPr>
          <w:lang w:val="en-CA"/>
        </w:rPr>
      </w:pPr>
      <w:r w:rsidRPr="000C7BAA">
        <w:rPr>
          <w:lang w:val="en-CA"/>
        </w:rPr>
        <w:t xml:space="preserve">3.Public power must be authorized by </w:t>
      </w:r>
      <w:r w:rsidR="00D631F5" w:rsidRPr="000C7BAA">
        <w:rPr>
          <w:lang w:val="en-CA"/>
        </w:rPr>
        <w:t>laws; warrant</w:t>
      </w:r>
      <w:r w:rsidRPr="000C7BAA">
        <w:rPr>
          <w:lang w:val="en-CA"/>
        </w:rPr>
        <w:t xml:space="preserve"> for cop; called legal pedigree</w:t>
      </w:r>
    </w:p>
    <w:p w14:paraId="0E6BB8F7" w14:textId="77777777" w:rsidR="009C61CB" w:rsidRDefault="009C61CB">
      <w:pPr>
        <w:rPr>
          <w:lang w:val="en-CA"/>
        </w:rPr>
      </w:pPr>
    </w:p>
    <w:p w14:paraId="55A39EA4" w14:textId="77777777" w:rsidR="009C61CB" w:rsidRDefault="009C61CB">
      <w:pPr>
        <w:rPr>
          <w:lang w:val="en-CA"/>
        </w:rPr>
      </w:pPr>
    </w:p>
    <w:p w14:paraId="0109DB4A" w14:textId="77777777" w:rsidR="00D608B8" w:rsidRDefault="00D631F5">
      <w:pPr>
        <w:rPr>
          <w:b/>
          <w:lang w:val="en-CA"/>
        </w:rPr>
      </w:pPr>
      <w:r>
        <w:rPr>
          <w:b/>
          <w:lang w:val="en-CA"/>
        </w:rPr>
        <w:t>Branches of the government</w:t>
      </w:r>
    </w:p>
    <w:p w14:paraId="722E53F6" w14:textId="77777777" w:rsidR="00D631F5" w:rsidRPr="000C7BAA" w:rsidRDefault="00D631F5" w:rsidP="000C7BAA">
      <w:pPr>
        <w:pStyle w:val="ListParagraph"/>
        <w:numPr>
          <w:ilvl w:val="0"/>
          <w:numId w:val="7"/>
        </w:numPr>
        <w:rPr>
          <w:lang w:val="en-CA"/>
        </w:rPr>
      </w:pPr>
      <w:r w:rsidRPr="000C7BAA">
        <w:rPr>
          <w:lang w:val="en-CA"/>
        </w:rPr>
        <w:t>There are 3 branches in Canada: legislative, executive, judicial</w:t>
      </w:r>
    </w:p>
    <w:p w14:paraId="7657F967" w14:textId="77777777" w:rsidR="000C7BAA" w:rsidRDefault="000C7BAA">
      <w:pPr>
        <w:rPr>
          <w:lang w:val="en-CA"/>
        </w:rPr>
      </w:pPr>
    </w:p>
    <w:p w14:paraId="2807E585" w14:textId="77777777" w:rsidR="00D631F5" w:rsidRPr="000C7BAA" w:rsidRDefault="00D631F5">
      <w:pPr>
        <w:rPr>
          <w:u w:val="single"/>
          <w:lang w:val="en-CA"/>
        </w:rPr>
      </w:pPr>
      <w:r w:rsidRPr="000C7BAA">
        <w:rPr>
          <w:u w:val="single"/>
          <w:lang w:val="en-CA"/>
        </w:rPr>
        <w:t>Legislative</w:t>
      </w:r>
    </w:p>
    <w:p w14:paraId="51FCF7F5" w14:textId="77777777" w:rsidR="00D631F5" w:rsidRPr="000C7BAA" w:rsidRDefault="00D631F5" w:rsidP="000C7BAA">
      <w:pPr>
        <w:pStyle w:val="ListParagraph"/>
        <w:numPr>
          <w:ilvl w:val="0"/>
          <w:numId w:val="7"/>
        </w:numPr>
        <w:rPr>
          <w:lang w:val="en-CA"/>
        </w:rPr>
      </w:pPr>
      <w:r w:rsidRPr="000C7BAA">
        <w:rPr>
          <w:lang w:val="en-CA"/>
        </w:rPr>
        <w:t>-There shall be one parliament for upper Canada, consisting of the queen, an upper house styles senate, and the house of common – constitution act.</w:t>
      </w:r>
    </w:p>
    <w:p w14:paraId="70C14745" w14:textId="77777777" w:rsidR="000C7BAA" w:rsidRPr="000C7BAA" w:rsidRDefault="000C7BAA">
      <w:pPr>
        <w:rPr>
          <w:u w:val="single"/>
          <w:lang w:val="en-CA"/>
        </w:rPr>
      </w:pPr>
    </w:p>
    <w:p w14:paraId="41D81708" w14:textId="77777777" w:rsidR="00D631F5" w:rsidRPr="000C7BAA" w:rsidRDefault="00D631F5">
      <w:pPr>
        <w:rPr>
          <w:u w:val="single"/>
          <w:lang w:val="en-CA"/>
        </w:rPr>
      </w:pPr>
      <w:r w:rsidRPr="000C7BAA">
        <w:rPr>
          <w:u w:val="single"/>
          <w:lang w:val="en-CA"/>
        </w:rPr>
        <w:t>Executive branch</w:t>
      </w:r>
    </w:p>
    <w:p w14:paraId="19F85637" w14:textId="77777777" w:rsidR="00D631F5" w:rsidRDefault="00D631F5">
      <w:pPr>
        <w:rPr>
          <w:lang w:val="en-CA"/>
        </w:rPr>
      </w:pPr>
      <w:r>
        <w:rPr>
          <w:lang w:val="en-CA"/>
        </w:rPr>
        <w:t xml:space="preserve">The executive government and </w:t>
      </w:r>
      <w:proofErr w:type="gramStart"/>
      <w:r>
        <w:rPr>
          <w:lang w:val="en-CA"/>
        </w:rPr>
        <w:t>authority..</w:t>
      </w:r>
      <w:proofErr w:type="gramEnd"/>
    </w:p>
    <w:p w14:paraId="67103A52" w14:textId="77777777" w:rsidR="00D631F5" w:rsidRDefault="00D631F5">
      <w:pPr>
        <w:rPr>
          <w:lang w:val="en-CA"/>
        </w:rPr>
      </w:pPr>
      <w:r>
        <w:rPr>
          <w:lang w:val="en-CA"/>
        </w:rPr>
        <w:t>-Administers government programs</w:t>
      </w:r>
    </w:p>
    <w:p w14:paraId="749A3A6C" w14:textId="77777777" w:rsidR="00D631F5" w:rsidRDefault="00D631F5">
      <w:pPr>
        <w:rPr>
          <w:lang w:val="en-CA"/>
        </w:rPr>
      </w:pPr>
      <w:r>
        <w:rPr>
          <w:lang w:val="en-CA"/>
        </w:rPr>
        <w:t>-Enforces laws</w:t>
      </w:r>
    </w:p>
    <w:p w14:paraId="5BC02AE2" w14:textId="77777777" w:rsidR="0097266F" w:rsidRDefault="0097266F">
      <w:pPr>
        <w:rPr>
          <w:lang w:val="en-CA"/>
        </w:rPr>
      </w:pPr>
      <w:r>
        <w:rPr>
          <w:lang w:val="en-CA"/>
        </w:rPr>
        <w:t>-Makes regulations</w:t>
      </w:r>
    </w:p>
    <w:p w14:paraId="7639FE6F" w14:textId="77777777" w:rsidR="0097266F" w:rsidRDefault="0097266F">
      <w:pPr>
        <w:rPr>
          <w:lang w:val="en-CA"/>
        </w:rPr>
      </w:pPr>
      <w:r>
        <w:rPr>
          <w:lang w:val="en-CA"/>
        </w:rPr>
        <w:t xml:space="preserve">-Appoints judges, etc. </w:t>
      </w:r>
    </w:p>
    <w:p w14:paraId="29E2DC77" w14:textId="77777777" w:rsidR="0097266F" w:rsidRDefault="0097266F">
      <w:pPr>
        <w:rPr>
          <w:lang w:val="en-CA"/>
        </w:rPr>
      </w:pPr>
      <w:r>
        <w:rPr>
          <w:lang w:val="en-CA"/>
        </w:rPr>
        <w:t xml:space="preserve">-Legislative role: </w:t>
      </w:r>
    </w:p>
    <w:p w14:paraId="7F3089AF" w14:textId="77777777" w:rsidR="00D631F5" w:rsidRDefault="00D631F5">
      <w:pPr>
        <w:rPr>
          <w:lang w:val="en-CA"/>
        </w:rPr>
      </w:pPr>
      <w:r>
        <w:rPr>
          <w:lang w:val="en-CA"/>
        </w:rPr>
        <w:t xml:space="preserve">A lot of the </w:t>
      </w:r>
      <w:r w:rsidR="0097266F">
        <w:rPr>
          <w:lang w:val="en-CA"/>
        </w:rPr>
        <w:t>queen’s</w:t>
      </w:r>
      <w:r>
        <w:rPr>
          <w:lang w:val="en-CA"/>
        </w:rPr>
        <w:t xml:space="preserve"> power are exercised by the governor general</w:t>
      </w:r>
    </w:p>
    <w:p w14:paraId="041EF138" w14:textId="77777777" w:rsidR="000C7BAA" w:rsidRDefault="000C7BAA">
      <w:pPr>
        <w:rPr>
          <w:lang w:val="en-CA"/>
        </w:rPr>
      </w:pPr>
    </w:p>
    <w:p w14:paraId="3218A186" w14:textId="77777777" w:rsidR="00D631F5" w:rsidRPr="000C7BAA" w:rsidRDefault="0097266F">
      <w:pPr>
        <w:rPr>
          <w:u w:val="single"/>
          <w:lang w:val="en-CA"/>
        </w:rPr>
      </w:pPr>
      <w:r w:rsidRPr="000C7BAA">
        <w:rPr>
          <w:u w:val="single"/>
          <w:lang w:val="en-CA"/>
        </w:rPr>
        <w:t>Judicial Branch:</w:t>
      </w:r>
    </w:p>
    <w:p w14:paraId="75F963A6" w14:textId="77777777" w:rsidR="0097266F" w:rsidRDefault="0097266F">
      <w:pPr>
        <w:rPr>
          <w:lang w:val="en-CA"/>
        </w:rPr>
      </w:pPr>
      <w:r>
        <w:rPr>
          <w:lang w:val="en-CA"/>
        </w:rPr>
        <w:t xml:space="preserve">The government general shall appoint the judges of the superior </w:t>
      </w:r>
      <w:proofErr w:type="gramStart"/>
      <w:r>
        <w:rPr>
          <w:lang w:val="en-CA"/>
        </w:rPr>
        <w:t>court..</w:t>
      </w:r>
      <w:proofErr w:type="gramEnd"/>
    </w:p>
    <w:p w14:paraId="7B70CC90" w14:textId="77777777" w:rsidR="0097266F" w:rsidRDefault="0097266F">
      <w:pPr>
        <w:rPr>
          <w:lang w:val="en-CA"/>
        </w:rPr>
      </w:pPr>
      <w:r>
        <w:rPr>
          <w:lang w:val="en-CA"/>
        </w:rPr>
        <w:t>-Decide cases between private parties and/or governments</w:t>
      </w:r>
    </w:p>
    <w:p w14:paraId="3164BADB" w14:textId="77777777" w:rsidR="0097266F" w:rsidRDefault="0097266F">
      <w:pPr>
        <w:rPr>
          <w:lang w:val="en-CA"/>
        </w:rPr>
      </w:pPr>
      <w:r>
        <w:rPr>
          <w:lang w:val="en-CA"/>
        </w:rPr>
        <w:t xml:space="preserve">-Which involves: </w:t>
      </w:r>
    </w:p>
    <w:p w14:paraId="006137DB" w14:textId="77777777" w:rsidR="0097266F" w:rsidRDefault="0097266F">
      <w:pPr>
        <w:rPr>
          <w:lang w:val="en-CA"/>
        </w:rPr>
      </w:pPr>
      <w:r>
        <w:rPr>
          <w:lang w:val="en-CA"/>
        </w:rPr>
        <w:t xml:space="preserve"> -interpreting the law, </w:t>
      </w:r>
    </w:p>
    <w:p w14:paraId="2CA88D4C" w14:textId="77777777" w:rsidR="0097266F" w:rsidRPr="00D631F5" w:rsidRDefault="0097266F">
      <w:pPr>
        <w:rPr>
          <w:lang w:val="en-CA"/>
        </w:rPr>
      </w:pPr>
      <w:r>
        <w:rPr>
          <w:lang w:val="en-CA"/>
        </w:rPr>
        <w:t xml:space="preserve"> -assessing the validity of laws, </w:t>
      </w:r>
    </w:p>
    <w:p w14:paraId="5941740D" w14:textId="77777777" w:rsidR="0097266F" w:rsidRDefault="0097266F" w:rsidP="0097266F">
      <w:pPr>
        <w:tabs>
          <w:tab w:val="left" w:pos="5420"/>
        </w:tabs>
        <w:rPr>
          <w:lang w:val="en-CA"/>
        </w:rPr>
      </w:pPr>
      <w:r>
        <w:rPr>
          <w:lang w:val="en-CA"/>
        </w:rPr>
        <w:t xml:space="preserve"> - Developing the common law</w:t>
      </w:r>
    </w:p>
    <w:p w14:paraId="3F0DFDF9" w14:textId="77777777" w:rsidR="000C7BAA" w:rsidRDefault="000C7BAA" w:rsidP="0097266F">
      <w:pPr>
        <w:tabs>
          <w:tab w:val="left" w:pos="5420"/>
        </w:tabs>
        <w:rPr>
          <w:lang w:val="en-CA"/>
        </w:rPr>
      </w:pPr>
    </w:p>
    <w:p w14:paraId="16D51ED6" w14:textId="77777777" w:rsidR="000C7BAA" w:rsidRDefault="000C7BAA" w:rsidP="0097266F">
      <w:pPr>
        <w:tabs>
          <w:tab w:val="left" w:pos="5420"/>
        </w:tabs>
        <w:rPr>
          <w:lang w:val="en-CA"/>
        </w:rPr>
      </w:pPr>
    </w:p>
    <w:p w14:paraId="090CC85E" w14:textId="77777777" w:rsidR="0097266F" w:rsidRDefault="0097266F" w:rsidP="0097266F">
      <w:pPr>
        <w:tabs>
          <w:tab w:val="left" w:pos="5420"/>
        </w:tabs>
        <w:rPr>
          <w:lang w:val="en-CA"/>
        </w:rPr>
      </w:pPr>
    </w:p>
    <w:p w14:paraId="4A6F82B5" w14:textId="77777777" w:rsidR="0097266F" w:rsidRDefault="00D04B9E" w:rsidP="0097266F">
      <w:pPr>
        <w:tabs>
          <w:tab w:val="left" w:pos="5420"/>
        </w:tabs>
        <w:rPr>
          <w:lang w:val="en-CA"/>
        </w:rPr>
      </w:pPr>
      <w:r>
        <w:rPr>
          <w:lang w:val="en-CA"/>
        </w:rPr>
        <w:t xml:space="preserve">                                                </w:t>
      </w:r>
      <w:r w:rsidR="0097266F">
        <w:rPr>
          <w:lang w:val="en-CA"/>
        </w:rPr>
        <w:t>Supreme court of Canada</w:t>
      </w:r>
      <w:r>
        <w:rPr>
          <w:lang w:val="en-CA"/>
        </w:rPr>
        <w:t xml:space="preserve">       </w:t>
      </w:r>
    </w:p>
    <w:p w14:paraId="32F63B50" w14:textId="77777777" w:rsidR="0097266F" w:rsidRDefault="0097266F" w:rsidP="0097266F">
      <w:pPr>
        <w:tabs>
          <w:tab w:val="left" w:pos="5420"/>
        </w:tabs>
        <w:rPr>
          <w:lang w:val="en-CA"/>
        </w:rPr>
      </w:pPr>
      <w:r>
        <w:rPr>
          <w:lang w:val="en-CA"/>
        </w:rPr>
        <w:t>Provincial courts of appeal</w:t>
      </w:r>
      <w:r w:rsidR="00D04B9E">
        <w:rPr>
          <w:lang w:val="en-CA"/>
        </w:rPr>
        <w:t xml:space="preserve">                                              Federal court of appeal</w:t>
      </w:r>
    </w:p>
    <w:p w14:paraId="2B4E3292" w14:textId="77777777" w:rsidR="0097266F" w:rsidRDefault="0097266F" w:rsidP="0097266F">
      <w:pPr>
        <w:tabs>
          <w:tab w:val="left" w:pos="5420"/>
        </w:tabs>
        <w:rPr>
          <w:lang w:val="en-CA"/>
        </w:rPr>
      </w:pPr>
      <w:r>
        <w:rPr>
          <w:lang w:val="en-CA"/>
        </w:rPr>
        <w:t>Provincial superior courts</w:t>
      </w:r>
      <w:r w:rsidR="00D04B9E">
        <w:rPr>
          <w:lang w:val="en-CA"/>
        </w:rPr>
        <w:t xml:space="preserve">                                                Federal court</w:t>
      </w:r>
    </w:p>
    <w:p w14:paraId="71F6E1F4" w14:textId="77777777" w:rsidR="00D608B8" w:rsidRDefault="0097266F">
      <w:pPr>
        <w:rPr>
          <w:lang w:val="en-CA"/>
        </w:rPr>
      </w:pPr>
      <w:r>
        <w:rPr>
          <w:lang w:val="en-CA"/>
        </w:rPr>
        <w:t xml:space="preserve">Provincial courts </w:t>
      </w:r>
    </w:p>
    <w:p w14:paraId="27474275" w14:textId="77777777" w:rsidR="00D608B8" w:rsidRDefault="00D608B8">
      <w:pPr>
        <w:rPr>
          <w:lang w:val="en-CA"/>
        </w:rPr>
      </w:pPr>
    </w:p>
    <w:p w14:paraId="73CD3CDF" w14:textId="77777777" w:rsidR="00D608B8" w:rsidRDefault="00D608B8">
      <w:pPr>
        <w:rPr>
          <w:lang w:val="en-CA"/>
        </w:rPr>
      </w:pPr>
    </w:p>
    <w:p w14:paraId="23A523F6" w14:textId="77777777" w:rsidR="00D608B8" w:rsidRDefault="00D608B8">
      <w:pPr>
        <w:rPr>
          <w:lang w:val="en-CA"/>
        </w:rPr>
      </w:pPr>
    </w:p>
    <w:p w14:paraId="11614C0B" w14:textId="77777777" w:rsidR="00D608B8" w:rsidRDefault="00D608B8">
      <w:pPr>
        <w:rPr>
          <w:lang w:val="en-CA"/>
        </w:rPr>
      </w:pPr>
    </w:p>
    <w:p w14:paraId="5CAEF3E6" w14:textId="77777777" w:rsidR="00D608B8" w:rsidRDefault="00D608B8">
      <w:pPr>
        <w:rPr>
          <w:lang w:val="en-CA"/>
        </w:rPr>
      </w:pPr>
    </w:p>
    <w:p w14:paraId="3ECF9758" w14:textId="77777777" w:rsidR="000C7BAA" w:rsidRDefault="000C7BAA">
      <w:pPr>
        <w:rPr>
          <w:lang w:val="en-CA"/>
        </w:rPr>
      </w:pPr>
    </w:p>
    <w:p w14:paraId="3CEDEE2D" w14:textId="77777777" w:rsidR="000C7BAA" w:rsidRDefault="00EF4C5E">
      <w:pPr>
        <w:rPr>
          <w:b/>
          <w:lang w:val="en-CA"/>
        </w:rPr>
      </w:pPr>
      <w:r>
        <w:rPr>
          <w:b/>
          <w:lang w:val="en-CA"/>
        </w:rPr>
        <w:t>Constitutional interpretation</w:t>
      </w:r>
    </w:p>
    <w:p w14:paraId="0ED6FAB5" w14:textId="77777777" w:rsidR="00EF4C5E" w:rsidRDefault="00EF4C5E">
      <w:pPr>
        <w:rPr>
          <w:lang w:val="en-CA"/>
        </w:rPr>
      </w:pPr>
    </w:p>
    <w:p w14:paraId="685CBABB" w14:textId="77777777" w:rsidR="00F22F1A" w:rsidRDefault="00F22F1A">
      <w:pPr>
        <w:rPr>
          <w:lang w:val="en-CA"/>
        </w:rPr>
      </w:pPr>
    </w:p>
    <w:p w14:paraId="487494FD" w14:textId="77777777" w:rsidR="00F22F1A" w:rsidRDefault="00F22F1A">
      <w:pPr>
        <w:rPr>
          <w:lang w:val="en-CA"/>
        </w:rPr>
      </w:pPr>
    </w:p>
    <w:p w14:paraId="3B848DD2" w14:textId="77777777" w:rsidR="00F22F1A" w:rsidRDefault="00F22F1A">
      <w:pPr>
        <w:rPr>
          <w:b/>
          <w:lang w:val="en-CA"/>
        </w:rPr>
      </w:pPr>
      <w:r>
        <w:rPr>
          <w:b/>
          <w:lang w:val="en-CA"/>
        </w:rPr>
        <w:t>Federalism &amp; division of powers</w:t>
      </w:r>
    </w:p>
    <w:p w14:paraId="674177F2" w14:textId="77777777" w:rsidR="00F22F1A" w:rsidRDefault="00A70A2D">
      <w:pPr>
        <w:rPr>
          <w:lang w:val="en-CA"/>
        </w:rPr>
      </w:pPr>
      <w:r>
        <w:rPr>
          <w:lang w:val="en-CA"/>
        </w:rPr>
        <w:t>Federal vs unitary:</w:t>
      </w:r>
    </w:p>
    <w:p w14:paraId="55A363C4" w14:textId="77777777" w:rsidR="00A70A2D" w:rsidRDefault="00A70A2D">
      <w:pPr>
        <w:rPr>
          <w:lang w:val="en-CA"/>
        </w:rPr>
      </w:pPr>
      <w:r>
        <w:rPr>
          <w:lang w:val="en-CA"/>
        </w:rPr>
        <w:t>-Unitary; all legislation was done by parliament.</w:t>
      </w:r>
    </w:p>
    <w:p w14:paraId="783742C5" w14:textId="77777777" w:rsidR="00A70A2D" w:rsidRDefault="00A70A2D">
      <w:pPr>
        <w:rPr>
          <w:lang w:val="en-CA"/>
        </w:rPr>
      </w:pPr>
      <w:r>
        <w:rPr>
          <w:lang w:val="en-CA"/>
        </w:rPr>
        <w:t>-Federalism: you divide the power in country, some too the center some too the other regions.</w:t>
      </w:r>
    </w:p>
    <w:p w14:paraId="7B098755" w14:textId="77777777" w:rsidR="00A70A2D" w:rsidRDefault="00A70A2D">
      <w:pPr>
        <w:rPr>
          <w:lang w:val="en-CA"/>
        </w:rPr>
      </w:pPr>
      <w:r>
        <w:rPr>
          <w:lang w:val="en-CA"/>
        </w:rPr>
        <w:t xml:space="preserve"> -3 ideas</w:t>
      </w:r>
    </w:p>
    <w:p w14:paraId="3799CD2D" w14:textId="77777777" w:rsidR="00A70A2D" w:rsidRDefault="00A70A2D">
      <w:pPr>
        <w:rPr>
          <w:lang w:val="en-CA"/>
        </w:rPr>
      </w:pPr>
      <w:r>
        <w:rPr>
          <w:lang w:val="en-CA"/>
        </w:rPr>
        <w:t>-Divisions of powers: certain things are for the provinces are set, others are for federal s.91,92.</w:t>
      </w:r>
    </w:p>
    <w:p w14:paraId="22611695" w14:textId="77777777" w:rsidR="00A70A2D" w:rsidRDefault="00A70A2D">
      <w:pPr>
        <w:rPr>
          <w:lang w:val="en-CA"/>
        </w:rPr>
      </w:pPr>
      <w:r>
        <w:rPr>
          <w:lang w:val="en-CA"/>
        </w:rPr>
        <w:t xml:space="preserve">-Some federal powers: regulation of trade and commerce, postal service, military, navigations and shipping, banking, Indians, criminal law. </w:t>
      </w:r>
    </w:p>
    <w:p w14:paraId="01AC26CD" w14:textId="77777777" w:rsidR="000C7BAA" w:rsidRDefault="00A70A2D">
      <w:pPr>
        <w:rPr>
          <w:lang w:val="en-CA"/>
        </w:rPr>
      </w:pPr>
      <w:r>
        <w:rPr>
          <w:lang w:val="en-CA"/>
        </w:rPr>
        <w:t xml:space="preserve">-Some provincial powers: hospitals, charities, municipal institutions in the </w:t>
      </w:r>
      <w:proofErr w:type="gramStart"/>
      <w:r>
        <w:rPr>
          <w:lang w:val="en-CA"/>
        </w:rPr>
        <w:t>province..</w:t>
      </w:r>
      <w:proofErr w:type="gramEnd"/>
    </w:p>
    <w:p w14:paraId="445943B0" w14:textId="77777777" w:rsidR="00F85AED" w:rsidRDefault="00F85AED">
      <w:pPr>
        <w:rPr>
          <w:lang w:val="en-CA"/>
        </w:rPr>
      </w:pPr>
    </w:p>
    <w:p w14:paraId="2F86A024" w14:textId="77777777" w:rsidR="00F85AED" w:rsidRDefault="00F85AED">
      <w:pPr>
        <w:rPr>
          <w:b/>
          <w:lang w:val="en-CA"/>
        </w:rPr>
      </w:pPr>
      <w:r>
        <w:rPr>
          <w:b/>
          <w:lang w:val="en-CA"/>
        </w:rPr>
        <w:t>Pith and substance:</w:t>
      </w:r>
    </w:p>
    <w:p w14:paraId="5ABA5074" w14:textId="77777777" w:rsidR="000C7BAA" w:rsidRDefault="00F85AED">
      <w:pPr>
        <w:rPr>
          <w:rFonts w:ascii="Times New Roman" w:eastAsia="Times New Roman" w:hAnsi="Times New Roman" w:cs="Times New Roman"/>
          <w:color w:val="222222"/>
          <w:shd w:val="clear" w:color="auto" w:fill="FFFFFF"/>
        </w:rPr>
      </w:pPr>
      <w:r w:rsidRPr="00F85AED">
        <w:rPr>
          <w:rFonts w:ascii="Times New Roman" w:eastAsia="Times New Roman" w:hAnsi="Times New Roman" w:cs="Times New Roman"/>
          <w:bCs/>
          <w:color w:val="222222"/>
          <w:shd w:val="clear" w:color="auto" w:fill="FFFFFF"/>
        </w:rPr>
        <w:t xml:space="preserve">Is </w:t>
      </w:r>
      <w:r w:rsidRPr="00F85AED"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a legal doctrine in Canadian constitutional interpretation used to determine under which head of power a given piece of legislation </w:t>
      </w:r>
      <w:proofErr w:type="gramStart"/>
      <w:r w:rsidRPr="00F85AED">
        <w:rPr>
          <w:rFonts w:ascii="Times New Roman" w:eastAsia="Times New Roman" w:hAnsi="Times New Roman" w:cs="Times New Roman"/>
          <w:color w:val="222222"/>
          <w:shd w:val="clear" w:color="auto" w:fill="FFFFFF"/>
        </w:rPr>
        <w:t>falls.</w:t>
      </w:r>
      <w:proofErr w:type="gramEnd"/>
    </w:p>
    <w:p w14:paraId="38AD6801" w14:textId="77777777" w:rsidR="003F68DF" w:rsidRDefault="003F68DF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>-Use it when were trying to determine whether a law is valid or not</w:t>
      </w:r>
    </w:p>
    <w:p w14:paraId="6F7BBD7C" w14:textId="77777777" w:rsidR="00F85AED" w:rsidRDefault="00F85AED" w:rsidP="00F85AED">
      <w:pPr>
        <w:pStyle w:val="ListParagraph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Whats</w:t>
      </w:r>
      <w:proofErr w:type="spellEnd"/>
      <w:r>
        <w:rPr>
          <w:rFonts w:ascii="Times New Roman" w:eastAsia="Times New Roman" w:hAnsi="Times New Roman" w:cs="Times New Roman"/>
        </w:rPr>
        <w:t xml:space="preserve"> is the character of the law?</w:t>
      </w:r>
    </w:p>
    <w:p w14:paraId="7921370E" w14:textId="77777777" w:rsidR="00F85AED" w:rsidRDefault="00F85AED" w:rsidP="00F85AED">
      <w:pPr>
        <w:pStyle w:val="ListParagraph"/>
        <w:numPr>
          <w:ilvl w:val="0"/>
          <w:numId w:val="12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What was its purpose?</w:t>
      </w:r>
    </w:p>
    <w:p w14:paraId="0A49FB6A" w14:textId="77777777" w:rsidR="00F85AED" w:rsidRDefault="00F85AED" w:rsidP="00F85AED">
      <w:pPr>
        <w:ind w:left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-Intrinsic evidence (the law itself)</w:t>
      </w:r>
    </w:p>
    <w:p w14:paraId="533ED791" w14:textId="77777777" w:rsidR="00F85AED" w:rsidRDefault="00F85AED" w:rsidP="00F85AED">
      <w:pPr>
        <w:ind w:left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-Extrinsic </w:t>
      </w:r>
      <w:proofErr w:type="gramStart"/>
      <w:r>
        <w:rPr>
          <w:rFonts w:ascii="Times New Roman" w:eastAsia="Times New Roman" w:hAnsi="Times New Roman" w:cs="Times New Roman"/>
        </w:rPr>
        <w:t>evidence(</w:t>
      </w:r>
      <w:proofErr w:type="gramEnd"/>
      <w:r>
        <w:rPr>
          <w:rFonts w:ascii="Times New Roman" w:eastAsia="Times New Roman" w:hAnsi="Times New Roman" w:cs="Times New Roman"/>
        </w:rPr>
        <w:t xml:space="preserve">debates, </w:t>
      </w:r>
      <w:proofErr w:type="spellStart"/>
      <w:r>
        <w:rPr>
          <w:rFonts w:ascii="Times New Roman" w:eastAsia="Times New Roman" w:hAnsi="Times New Roman" w:cs="Times New Roman"/>
        </w:rPr>
        <w:t>etc</w:t>
      </w:r>
      <w:proofErr w:type="spellEnd"/>
      <w:r>
        <w:rPr>
          <w:rFonts w:ascii="Times New Roman" w:eastAsia="Times New Roman" w:hAnsi="Times New Roman" w:cs="Times New Roman"/>
        </w:rPr>
        <w:t>)</w:t>
      </w:r>
    </w:p>
    <w:p w14:paraId="2CE0A926" w14:textId="77777777" w:rsidR="00F85AED" w:rsidRDefault="00F85AED" w:rsidP="00F85AED">
      <w:pPr>
        <w:ind w:left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-Focus is on the true purpose of what the law is</w:t>
      </w:r>
    </w:p>
    <w:p w14:paraId="41C5D79E" w14:textId="77777777" w:rsidR="00F85AED" w:rsidRDefault="00F85AED" w:rsidP="00F85AED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B. What </w:t>
      </w:r>
      <w:r w:rsidR="00172E24">
        <w:rPr>
          <w:rFonts w:ascii="Times New Roman" w:eastAsia="Times New Roman" w:hAnsi="Times New Roman" w:cs="Times New Roman"/>
        </w:rPr>
        <w:t>are its legal effects?</w:t>
      </w:r>
    </w:p>
    <w:p w14:paraId="5DEDA6CE" w14:textId="77777777" w:rsidR="00172E24" w:rsidRDefault="00172E24" w:rsidP="00F85AED">
      <w:pPr>
        <w:rPr>
          <w:rFonts w:ascii="Times New Roman" w:eastAsia="Times New Roman" w:hAnsi="Times New Roman" w:cs="Times New Roman"/>
        </w:rPr>
      </w:pPr>
    </w:p>
    <w:p w14:paraId="012527F3" w14:textId="77777777" w:rsidR="00172E24" w:rsidRDefault="00172E24" w:rsidP="00F85AED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Characterization</w:t>
      </w:r>
    </w:p>
    <w:p w14:paraId="097A331A" w14:textId="77777777" w:rsidR="00172E24" w:rsidRDefault="00172E24" w:rsidP="00F85AED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-Incidental effects</w:t>
      </w:r>
    </w:p>
    <w:p w14:paraId="30072B2A" w14:textId="77777777" w:rsidR="00172E24" w:rsidRDefault="00172E24" w:rsidP="00F85AED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-Double aspect (Provincial + federal have same laws that deal with the same thing)</w:t>
      </w:r>
    </w:p>
    <w:p w14:paraId="1E0FAA83" w14:textId="77777777" w:rsidR="00172E24" w:rsidRDefault="00172E24" w:rsidP="00F85AED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-</w:t>
      </w:r>
      <w:proofErr w:type="spellStart"/>
      <w:r>
        <w:rPr>
          <w:rFonts w:ascii="Times New Roman" w:eastAsia="Times New Roman" w:hAnsi="Times New Roman" w:cs="Times New Roman"/>
        </w:rPr>
        <w:t>Colourability</w:t>
      </w:r>
      <w:proofErr w:type="spellEnd"/>
      <w:r>
        <w:rPr>
          <w:rFonts w:ascii="Times New Roman" w:eastAsia="Times New Roman" w:hAnsi="Times New Roman" w:cs="Times New Roman"/>
        </w:rPr>
        <w:t xml:space="preserve"> (trickiness) – Law passed by 1 level of government. but its really the other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levals</w:t>
      </w:r>
      <w:proofErr w:type="spellEnd"/>
      <w:r>
        <w:rPr>
          <w:rFonts w:ascii="Times New Roman" w:eastAsia="Times New Roman" w:hAnsi="Times New Roman" w:cs="Times New Roman"/>
        </w:rPr>
        <w:t>..</w:t>
      </w:r>
      <w:proofErr w:type="gramEnd"/>
      <w:r>
        <w:rPr>
          <w:rFonts w:ascii="Times New Roman" w:eastAsia="Times New Roman" w:hAnsi="Times New Roman" w:cs="Times New Roman"/>
        </w:rPr>
        <w:t xml:space="preserve"> (province pretending some is provincial when its federal)</w:t>
      </w:r>
    </w:p>
    <w:p w14:paraId="5A0D20EB" w14:textId="77777777" w:rsidR="00172E24" w:rsidRDefault="00172E24" w:rsidP="00F85AED">
      <w:pPr>
        <w:rPr>
          <w:rFonts w:ascii="Times New Roman" w:eastAsia="Times New Roman" w:hAnsi="Times New Roman" w:cs="Times New Roman"/>
        </w:rPr>
      </w:pPr>
    </w:p>
    <w:p w14:paraId="44B4B7D7" w14:textId="77777777" w:rsidR="00172E24" w:rsidRDefault="00172E24" w:rsidP="00172E2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 Assignment</w:t>
      </w:r>
    </w:p>
    <w:p w14:paraId="63FD9ACE" w14:textId="77777777" w:rsidR="00172E24" w:rsidRPr="00172E24" w:rsidRDefault="00172E24" w:rsidP="00172E2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-To which head of power should the law be assigned to?</w:t>
      </w:r>
    </w:p>
    <w:p w14:paraId="1328B9AA" w14:textId="77777777" w:rsidR="000C7BAA" w:rsidRDefault="000C7BAA">
      <w:pPr>
        <w:rPr>
          <w:lang w:val="en-CA"/>
        </w:rPr>
      </w:pPr>
    </w:p>
    <w:p w14:paraId="1C6766A8" w14:textId="77777777" w:rsidR="000C7BAA" w:rsidRDefault="000C7BAA">
      <w:pPr>
        <w:rPr>
          <w:lang w:val="en-CA"/>
        </w:rPr>
      </w:pPr>
    </w:p>
    <w:p w14:paraId="45DA01D7" w14:textId="77777777" w:rsidR="000C7BAA" w:rsidRDefault="000C7BAA">
      <w:pPr>
        <w:rPr>
          <w:lang w:val="en-CA"/>
        </w:rPr>
      </w:pPr>
    </w:p>
    <w:p w14:paraId="57856188" w14:textId="77777777" w:rsidR="00CD4146" w:rsidRDefault="00527622">
      <w:pPr>
        <w:rPr>
          <w:lang w:val="en-CA"/>
        </w:rPr>
      </w:pPr>
      <w:r>
        <w:rPr>
          <w:lang w:val="en-CA"/>
        </w:rPr>
        <w:t>What counts as law?</w:t>
      </w:r>
    </w:p>
    <w:p w14:paraId="32FB82BD" w14:textId="77777777" w:rsidR="00527622" w:rsidRDefault="00527622">
      <w:pPr>
        <w:rPr>
          <w:lang w:val="en-CA"/>
        </w:rPr>
      </w:pPr>
      <w:r>
        <w:rPr>
          <w:lang w:val="en-CA"/>
        </w:rPr>
        <w:t>Who makes (or changed) the law?</w:t>
      </w:r>
    </w:p>
    <w:p w14:paraId="75D34873" w14:textId="77777777" w:rsidR="00527622" w:rsidRDefault="00527622">
      <w:pPr>
        <w:rPr>
          <w:lang w:val="en-CA"/>
        </w:rPr>
      </w:pPr>
      <w:r>
        <w:rPr>
          <w:lang w:val="en-CA"/>
        </w:rPr>
        <w:t>Who decides disputes?</w:t>
      </w:r>
    </w:p>
    <w:p w14:paraId="458F6208" w14:textId="77777777" w:rsidR="003F68DF" w:rsidRDefault="003F68DF">
      <w:pPr>
        <w:rPr>
          <w:lang w:val="en-CA"/>
        </w:rPr>
      </w:pPr>
    </w:p>
    <w:p w14:paraId="28B0A94B" w14:textId="77777777" w:rsidR="003F68DF" w:rsidRDefault="003F68DF">
      <w:pPr>
        <w:rPr>
          <w:lang w:val="en-CA"/>
        </w:rPr>
      </w:pPr>
    </w:p>
    <w:p w14:paraId="00C563D7" w14:textId="77777777" w:rsidR="00195FD1" w:rsidRDefault="00195FD1">
      <w:pPr>
        <w:rPr>
          <w:b/>
          <w:lang w:val="en-CA"/>
        </w:rPr>
      </w:pPr>
    </w:p>
    <w:p w14:paraId="2F93D997" w14:textId="77777777" w:rsidR="00195FD1" w:rsidRDefault="00195FD1">
      <w:pPr>
        <w:rPr>
          <w:b/>
          <w:lang w:val="en-CA"/>
        </w:rPr>
      </w:pPr>
    </w:p>
    <w:p w14:paraId="7626515F" w14:textId="77777777" w:rsidR="00195FD1" w:rsidRDefault="00195FD1">
      <w:pPr>
        <w:rPr>
          <w:b/>
          <w:lang w:val="en-CA"/>
        </w:rPr>
      </w:pPr>
    </w:p>
    <w:p w14:paraId="1C5B7AAA" w14:textId="77777777" w:rsidR="003F68DF" w:rsidRDefault="003F68DF">
      <w:pPr>
        <w:rPr>
          <w:b/>
          <w:lang w:val="en-CA"/>
        </w:rPr>
      </w:pPr>
      <w:r>
        <w:rPr>
          <w:b/>
          <w:lang w:val="en-CA"/>
        </w:rPr>
        <w:t>Paramountcy:</w:t>
      </w:r>
    </w:p>
    <w:p w14:paraId="7C7D8C1E" w14:textId="77777777" w:rsidR="003F68DF" w:rsidRDefault="003F68DF">
      <w:pPr>
        <w:rPr>
          <w:lang w:val="en-CA"/>
        </w:rPr>
      </w:pPr>
      <w:r w:rsidRPr="003F68DF">
        <w:rPr>
          <w:lang w:val="en-CA"/>
        </w:rPr>
        <w:t>-Even if a law is valid it may conflict with a federal law</w:t>
      </w:r>
    </w:p>
    <w:p w14:paraId="77755C39" w14:textId="112F3738" w:rsidR="008F72EA" w:rsidRDefault="008F72EA">
      <w:pPr>
        <w:rPr>
          <w:lang w:val="en-CA"/>
        </w:rPr>
      </w:pPr>
      <w:r>
        <w:rPr>
          <w:lang w:val="en-CA"/>
        </w:rPr>
        <w:t>2 types of confli</w:t>
      </w:r>
      <w:r w:rsidR="00195FD1">
        <w:rPr>
          <w:lang w:val="en-CA"/>
        </w:rPr>
        <w:t>c</w:t>
      </w:r>
      <w:r>
        <w:rPr>
          <w:lang w:val="en-CA"/>
        </w:rPr>
        <w:t>ts:</w:t>
      </w:r>
    </w:p>
    <w:p w14:paraId="5B661451" w14:textId="77777777" w:rsidR="00195FD1" w:rsidRDefault="00195FD1">
      <w:pPr>
        <w:rPr>
          <w:lang w:val="en-CA"/>
        </w:rPr>
      </w:pPr>
    </w:p>
    <w:p w14:paraId="6C5FE453" w14:textId="77777777" w:rsidR="008F72EA" w:rsidRDefault="008F72EA">
      <w:pPr>
        <w:rPr>
          <w:lang w:val="en-CA"/>
        </w:rPr>
      </w:pPr>
      <w:r>
        <w:rPr>
          <w:lang w:val="en-CA"/>
        </w:rPr>
        <w:t>-Operational conflict</w:t>
      </w:r>
    </w:p>
    <w:p w14:paraId="35C73A77" w14:textId="77777777" w:rsidR="008F72EA" w:rsidRDefault="008F72EA">
      <w:pPr>
        <w:rPr>
          <w:lang w:val="en-CA"/>
        </w:rPr>
      </w:pPr>
    </w:p>
    <w:p w14:paraId="371AB9E1" w14:textId="77777777" w:rsidR="008F72EA" w:rsidRDefault="008F72EA">
      <w:pPr>
        <w:rPr>
          <w:lang w:val="en-CA"/>
        </w:rPr>
      </w:pPr>
      <w:r>
        <w:rPr>
          <w:lang w:val="en-CA"/>
        </w:rPr>
        <w:t>-Frustration of federal purpose:</w:t>
      </w:r>
    </w:p>
    <w:p w14:paraId="4BDB7386" w14:textId="77777777" w:rsidR="00195FD1" w:rsidRDefault="00195FD1">
      <w:pPr>
        <w:rPr>
          <w:lang w:val="en-CA"/>
        </w:rPr>
      </w:pPr>
    </w:p>
    <w:p w14:paraId="3CEBA9E8" w14:textId="77777777" w:rsidR="00195FD1" w:rsidRDefault="00195FD1">
      <w:pPr>
        <w:rPr>
          <w:lang w:val="en-CA"/>
        </w:rPr>
      </w:pPr>
    </w:p>
    <w:p w14:paraId="37E1F509" w14:textId="77777777" w:rsidR="00195FD1" w:rsidRDefault="00195FD1">
      <w:pPr>
        <w:rPr>
          <w:lang w:val="en-CA"/>
        </w:rPr>
      </w:pPr>
    </w:p>
    <w:p w14:paraId="7282263E" w14:textId="3698B970" w:rsidR="00195FD1" w:rsidRDefault="00195FD1">
      <w:pPr>
        <w:rPr>
          <w:b/>
          <w:lang w:val="en-CA"/>
        </w:rPr>
      </w:pPr>
      <w:r>
        <w:rPr>
          <w:b/>
          <w:lang w:val="en-CA"/>
        </w:rPr>
        <w:t>The Canadian charter of rights and freedoms</w:t>
      </w:r>
    </w:p>
    <w:p w14:paraId="5522E42F" w14:textId="1C0ED9C7" w:rsidR="00195FD1" w:rsidRDefault="00195FD1">
      <w:pPr>
        <w:rPr>
          <w:lang w:val="en-CA"/>
        </w:rPr>
      </w:pPr>
      <w:r>
        <w:rPr>
          <w:lang w:val="en-CA"/>
        </w:rPr>
        <w:t>-Constitution Act, 1982, ss. 1-34</w:t>
      </w:r>
    </w:p>
    <w:p w14:paraId="2462DD7C" w14:textId="7FD7B45C" w:rsidR="00195FD1" w:rsidRDefault="00195FD1">
      <w:pPr>
        <w:rPr>
          <w:lang w:val="en-CA"/>
        </w:rPr>
      </w:pPr>
      <w:r>
        <w:rPr>
          <w:lang w:val="en-CA"/>
        </w:rPr>
        <w:t>-Rights and freedoms</w:t>
      </w:r>
    </w:p>
    <w:p w14:paraId="370CA392" w14:textId="60E8EEE0" w:rsidR="00195FD1" w:rsidRDefault="00195FD1">
      <w:pPr>
        <w:rPr>
          <w:lang w:val="en-CA"/>
        </w:rPr>
      </w:pPr>
      <w:r>
        <w:rPr>
          <w:lang w:val="en-CA"/>
        </w:rPr>
        <w:t>-Subject to “justifiable” limits</w:t>
      </w:r>
    </w:p>
    <w:p w14:paraId="6320FA03" w14:textId="20FEE5DF" w:rsidR="00195FD1" w:rsidRDefault="00195FD1">
      <w:pPr>
        <w:rPr>
          <w:lang w:val="en-CA"/>
        </w:rPr>
      </w:pPr>
      <w:r>
        <w:rPr>
          <w:lang w:val="en-CA"/>
        </w:rPr>
        <w:t>-Applied to government (Federal &amp; provincial)</w:t>
      </w:r>
    </w:p>
    <w:p w14:paraId="6E8C3E89" w14:textId="77777777" w:rsidR="00195FD1" w:rsidRDefault="00195FD1">
      <w:pPr>
        <w:rPr>
          <w:lang w:val="en-CA"/>
        </w:rPr>
      </w:pPr>
      <w:r>
        <w:rPr>
          <w:lang w:val="en-CA"/>
        </w:rPr>
        <w:t>-Charter values (embodies certain values)</w:t>
      </w:r>
    </w:p>
    <w:p w14:paraId="070809E5" w14:textId="77777777" w:rsidR="00195FD1" w:rsidRDefault="00195FD1">
      <w:pPr>
        <w:rPr>
          <w:lang w:val="en-CA"/>
        </w:rPr>
      </w:pPr>
    </w:p>
    <w:p w14:paraId="5A705C79" w14:textId="77777777" w:rsidR="00195FD1" w:rsidRDefault="00195FD1">
      <w:pPr>
        <w:rPr>
          <w:b/>
          <w:lang w:val="en-CA"/>
        </w:rPr>
      </w:pPr>
      <w:r>
        <w:rPr>
          <w:b/>
          <w:lang w:val="en-CA"/>
        </w:rPr>
        <w:t>Legal framework conclusion</w:t>
      </w:r>
    </w:p>
    <w:p w14:paraId="2B0075B2" w14:textId="77777777" w:rsidR="00195FD1" w:rsidRDefault="00195FD1">
      <w:pPr>
        <w:rPr>
          <w:b/>
          <w:lang w:val="en-CA"/>
        </w:rPr>
      </w:pPr>
    </w:p>
    <w:p w14:paraId="4159B04C" w14:textId="3B0CB379" w:rsidR="00195FD1" w:rsidRDefault="00195FD1">
      <w:pPr>
        <w:rPr>
          <w:lang w:val="en-CA"/>
        </w:rPr>
      </w:pPr>
      <w:r>
        <w:rPr>
          <w:lang w:val="en-CA"/>
        </w:rPr>
        <w:t xml:space="preserve">Legal framework </w:t>
      </w:r>
      <w:r w:rsidR="00095E61">
        <w:rPr>
          <w:lang w:val="en-CA"/>
        </w:rPr>
        <w:t>answers</w:t>
      </w:r>
      <w:r>
        <w:rPr>
          <w:lang w:val="en-CA"/>
        </w:rPr>
        <w:t xml:space="preserve"> 3 </w:t>
      </w:r>
      <w:r w:rsidR="00095E61">
        <w:rPr>
          <w:lang w:val="en-CA"/>
        </w:rPr>
        <w:t>questions</w:t>
      </w:r>
    </w:p>
    <w:p w14:paraId="62C58167" w14:textId="2F807DFA" w:rsidR="00195FD1" w:rsidRDefault="00195FD1">
      <w:pPr>
        <w:rPr>
          <w:lang w:val="en-CA"/>
        </w:rPr>
      </w:pPr>
      <w:r>
        <w:rPr>
          <w:lang w:val="en-CA"/>
        </w:rPr>
        <w:t>What counts as law</w:t>
      </w:r>
    </w:p>
    <w:p w14:paraId="032441D9" w14:textId="489F7055" w:rsidR="00195FD1" w:rsidRDefault="00195FD1">
      <w:pPr>
        <w:rPr>
          <w:lang w:val="en-CA"/>
        </w:rPr>
      </w:pPr>
      <w:r>
        <w:rPr>
          <w:lang w:val="en-CA"/>
        </w:rPr>
        <w:t>Wh</w:t>
      </w:r>
      <w:r w:rsidR="00095E61">
        <w:rPr>
          <w:lang w:val="en-CA"/>
        </w:rPr>
        <w:t>o makes or changed the law</w:t>
      </w:r>
    </w:p>
    <w:p w14:paraId="6C0ED56B" w14:textId="584CC39A" w:rsidR="00095E61" w:rsidRDefault="00095E61">
      <w:pPr>
        <w:rPr>
          <w:lang w:val="en-CA"/>
        </w:rPr>
      </w:pPr>
      <w:r>
        <w:rPr>
          <w:lang w:val="en-CA"/>
        </w:rPr>
        <w:t>Who decides disputes</w:t>
      </w:r>
    </w:p>
    <w:p w14:paraId="27A53988" w14:textId="77777777" w:rsidR="00095E61" w:rsidRDefault="00095E61">
      <w:pPr>
        <w:rPr>
          <w:lang w:val="en-CA"/>
        </w:rPr>
      </w:pPr>
    </w:p>
    <w:p w14:paraId="089CE948" w14:textId="5472036B" w:rsidR="00095E61" w:rsidRDefault="00095E61">
      <w:pPr>
        <w:rPr>
          <w:lang w:val="en-CA"/>
        </w:rPr>
      </w:pPr>
      <w:r>
        <w:rPr>
          <w:lang w:val="en-CA"/>
        </w:rPr>
        <w:t>UK: parliamentary supremacy (can do whatever it wants), Canada: federalism (federal, provincial)</w:t>
      </w:r>
    </w:p>
    <w:p w14:paraId="16CD1381" w14:textId="779C8DE1" w:rsidR="00095E61" w:rsidRDefault="00095E61">
      <w:pPr>
        <w:rPr>
          <w:lang w:val="en-CA"/>
        </w:rPr>
      </w:pPr>
      <w:r>
        <w:rPr>
          <w:lang w:val="en-CA"/>
        </w:rPr>
        <w:t>Federal: criminal, banking, defence</w:t>
      </w:r>
    </w:p>
    <w:p w14:paraId="03564124" w14:textId="563850B1" w:rsidR="00095E61" w:rsidRDefault="00095E61">
      <w:pPr>
        <w:rPr>
          <w:lang w:val="en-CA"/>
        </w:rPr>
      </w:pPr>
      <w:r>
        <w:rPr>
          <w:lang w:val="en-CA"/>
        </w:rPr>
        <w:t>Provincial: property and civil rights, education, local matter</w:t>
      </w:r>
    </w:p>
    <w:p w14:paraId="497C8B6A" w14:textId="77777777" w:rsidR="00095E61" w:rsidRDefault="00095E61">
      <w:pPr>
        <w:rPr>
          <w:lang w:val="en-CA"/>
        </w:rPr>
      </w:pPr>
    </w:p>
    <w:p w14:paraId="1F0DAFF0" w14:textId="40906705" w:rsidR="00095E61" w:rsidRDefault="00095E61">
      <w:pPr>
        <w:rPr>
          <w:lang w:val="en-CA"/>
        </w:rPr>
      </w:pPr>
      <w:r>
        <w:rPr>
          <w:lang w:val="en-CA"/>
        </w:rPr>
        <w:t xml:space="preserve">Who makes or changes the law, the </w:t>
      </w:r>
      <w:proofErr w:type="gramStart"/>
      <w:r>
        <w:rPr>
          <w:lang w:val="en-CA"/>
        </w:rPr>
        <w:t>federal  parliament</w:t>
      </w:r>
      <w:proofErr w:type="gramEnd"/>
      <w:r>
        <w:rPr>
          <w:lang w:val="en-CA"/>
        </w:rPr>
        <w:t xml:space="preserve"> and provincial legislature </w:t>
      </w:r>
    </w:p>
    <w:p w14:paraId="15C95848" w14:textId="684C73FB" w:rsidR="00095E61" w:rsidRDefault="00095E61">
      <w:pPr>
        <w:rPr>
          <w:lang w:val="en-CA"/>
        </w:rPr>
      </w:pPr>
      <w:r>
        <w:rPr>
          <w:lang w:val="en-CA"/>
        </w:rPr>
        <w:t>Provincial: gives cities the right to make by-laws</w:t>
      </w:r>
    </w:p>
    <w:p w14:paraId="2086697A" w14:textId="5029F576" w:rsidR="00095E61" w:rsidRDefault="00095E61">
      <w:pPr>
        <w:rPr>
          <w:lang w:val="en-CA"/>
        </w:rPr>
      </w:pPr>
      <w:r>
        <w:rPr>
          <w:lang w:val="en-CA"/>
        </w:rPr>
        <w:t>Courts law making power</w:t>
      </w:r>
    </w:p>
    <w:p w14:paraId="1C3FA1AC" w14:textId="7D0F6E82" w:rsidR="00095E61" w:rsidRDefault="00095E61">
      <w:pPr>
        <w:rPr>
          <w:lang w:val="en-CA"/>
        </w:rPr>
      </w:pPr>
      <w:r>
        <w:rPr>
          <w:lang w:val="en-CA"/>
        </w:rPr>
        <w:t>-Interpretation of legislation, up to courts in many cases to say what the law actually means.</w:t>
      </w:r>
    </w:p>
    <w:p w14:paraId="5A25F406" w14:textId="6E7126DD" w:rsidR="00095E61" w:rsidRDefault="00095E61">
      <w:pPr>
        <w:rPr>
          <w:lang w:val="en-CA"/>
        </w:rPr>
      </w:pPr>
      <w:r>
        <w:rPr>
          <w:lang w:val="en-CA"/>
        </w:rPr>
        <w:t xml:space="preserve">-Common law: </w:t>
      </w:r>
    </w:p>
    <w:p w14:paraId="540F6A62" w14:textId="05ECD065" w:rsidR="00095E61" w:rsidRDefault="00095E61">
      <w:pPr>
        <w:rPr>
          <w:lang w:val="en-CA"/>
        </w:rPr>
      </w:pPr>
      <w:r>
        <w:rPr>
          <w:lang w:val="en-CA"/>
        </w:rPr>
        <w:t>-Constitutional law</w:t>
      </w:r>
    </w:p>
    <w:p w14:paraId="631F2D50" w14:textId="77777777" w:rsidR="00C5706A" w:rsidRDefault="00C5706A">
      <w:pPr>
        <w:rPr>
          <w:lang w:val="en-CA"/>
        </w:rPr>
      </w:pPr>
      <w:bookmarkStart w:id="0" w:name="_GoBack"/>
      <w:bookmarkEnd w:id="0"/>
    </w:p>
    <w:p w14:paraId="1A6C3061" w14:textId="6DA73687" w:rsidR="00095E61" w:rsidRPr="00C5706A" w:rsidRDefault="00095E61">
      <w:pPr>
        <w:rPr>
          <w:u w:val="single"/>
          <w:lang w:val="en-CA"/>
        </w:rPr>
      </w:pPr>
      <w:r w:rsidRPr="00C5706A">
        <w:rPr>
          <w:u w:val="single"/>
          <w:lang w:val="en-CA"/>
        </w:rPr>
        <w:t>What counts as law?</w:t>
      </w:r>
    </w:p>
    <w:p w14:paraId="4388AED0" w14:textId="39F558ED" w:rsidR="00095E61" w:rsidRDefault="00095E61">
      <w:pPr>
        <w:rPr>
          <w:lang w:val="en-CA"/>
        </w:rPr>
      </w:pPr>
      <w:r>
        <w:rPr>
          <w:lang w:val="en-CA"/>
        </w:rPr>
        <w:t>-constitutional rules</w:t>
      </w:r>
    </w:p>
    <w:p w14:paraId="42E3D87F" w14:textId="7691F9B1" w:rsidR="00095E61" w:rsidRDefault="00095E61">
      <w:pPr>
        <w:rPr>
          <w:lang w:val="en-CA"/>
        </w:rPr>
      </w:pPr>
      <w:r>
        <w:rPr>
          <w:lang w:val="en-CA"/>
        </w:rPr>
        <w:t xml:space="preserve"> -written</w:t>
      </w:r>
    </w:p>
    <w:p w14:paraId="14615F4E" w14:textId="784A92C8" w:rsidR="00095E61" w:rsidRDefault="00095E61">
      <w:pPr>
        <w:rPr>
          <w:lang w:val="en-CA"/>
        </w:rPr>
      </w:pPr>
      <w:r>
        <w:rPr>
          <w:lang w:val="en-CA"/>
        </w:rPr>
        <w:t xml:space="preserve"> -unwritten</w:t>
      </w:r>
    </w:p>
    <w:p w14:paraId="5924EAA5" w14:textId="4630436E" w:rsidR="00095E61" w:rsidRDefault="00095E61">
      <w:pPr>
        <w:rPr>
          <w:lang w:val="en-CA"/>
        </w:rPr>
      </w:pPr>
      <w:r>
        <w:rPr>
          <w:lang w:val="en-CA"/>
        </w:rPr>
        <w:t>-Legislation</w:t>
      </w:r>
    </w:p>
    <w:p w14:paraId="5FEDF080" w14:textId="7EA0AFB3" w:rsidR="00095E61" w:rsidRDefault="00095E61">
      <w:pPr>
        <w:rPr>
          <w:lang w:val="en-CA"/>
        </w:rPr>
      </w:pPr>
      <w:r>
        <w:rPr>
          <w:lang w:val="en-CA"/>
        </w:rPr>
        <w:t xml:space="preserve"> -Federal, provincial and delegated</w:t>
      </w:r>
    </w:p>
    <w:p w14:paraId="4497A023" w14:textId="2BD20A78" w:rsidR="00095E61" w:rsidRDefault="00095E61">
      <w:pPr>
        <w:rPr>
          <w:lang w:val="en-CA"/>
        </w:rPr>
      </w:pPr>
      <w:r>
        <w:rPr>
          <w:lang w:val="en-CA"/>
        </w:rPr>
        <w:t xml:space="preserve"> -Must be authorized by constitution</w:t>
      </w:r>
    </w:p>
    <w:p w14:paraId="75814F99" w14:textId="7CD79E3C" w:rsidR="00095E61" w:rsidRDefault="00095E61">
      <w:pPr>
        <w:rPr>
          <w:lang w:val="en-CA"/>
        </w:rPr>
      </w:pPr>
      <w:r>
        <w:rPr>
          <w:lang w:val="en-CA"/>
        </w:rPr>
        <w:t>-Court decisions</w:t>
      </w:r>
    </w:p>
    <w:p w14:paraId="76DE5529" w14:textId="33E87137" w:rsidR="00095E61" w:rsidRPr="00195FD1" w:rsidRDefault="00095E61">
      <w:pPr>
        <w:rPr>
          <w:lang w:val="en-CA"/>
        </w:rPr>
      </w:pPr>
      <w:r>
        <w:rPr>
          <w:lang w:val="en-CA"/>
        </w:rPr>
        <w:t xml:space="preserve">  -Must be issued by a court with legal authority</w:t>
      </w:r>
    </w:p>
    <w:sectPr w:rsidR="00095E61" w:rsidRPr="00195FD1" w:rsidSect="00F36F4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748CE"/>
    <w:multiLevelType w:val="hybridMultilevel"/>
    <w:tmpl w:val="B23646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4B743E"/>
    <w:multiLevelType w:val="hybridMultilevel"/>
    <w:tmpl w:val="924631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E96660"/>
    <w:multiLevelType w:val="hybridMultilevel"/>
    <w:tmpl w:val="9AC27F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6A3297"/>
    <w:multiLevelType w:val="hybridMultilevel"/>
    <w:tmpl w:val="671617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365CCB"/>
    <w:multiLevelType w:val="hybridMultilevel"/>
    <w:tmpl w:val="2C38B1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8A6BD4"/>
    <w:multiLevelType w:val="hybridMultilevel"/>
    <w:tmpl w:val="F61C333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9823DAB"/>
    <w:multiLevelType w:val="hybridMultilevel"/>
    <w:tmpl w:val="3F3897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822075"/>
    <w:multiLevelType w:val="hybridMultilevel"/>
    <w:tmpl w:val="0D745F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45249A"/>
    <w:multiLevelType w:val="hybridMultilevel"/>
    <w:tmpl w:val="098448D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B044B9"/>
    <w:multiLevelType w:val="hybridMultilevel"/>
    <w:tmpl w:val="F5B23F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351E8A"/>
    <w:multiLevelType w:val="hybridMultilevel"/>
    <w:tmpl w:val="C1C658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2ED460D"/>
    <w:multiLevelType w:val="hybridMultilevel"/>
    <w:tmpl w:val="B9DE1E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1"/>
  </w:num>
  <w:num w:numId="7">
    <w:abstractNumId w:val="6"/>
  </w:num>
  <w:num w:numId="8">
    <w:abstractNumId w:val="3"/>
  </w:num>
  <w:num w:numId="9">
    <w:abstractNumId w:val="11"/>
  </w:num>
  <w:num w:numId="10">
    <w:abstractNumId w:val="7"/>
  </w:num>
  <w:num w:numId="11">
    <w:abstractNumId w:val="9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ACE"/>
    <w:rsid w:val="00095E61"/>
    <w:rsid w:val="000C7BAA"/>
    <w:rsid w:val="00172E24"/>
    <w:rsid w:val="00195FD1"/>
    <w:rsid w:val="001B144D"/>
    <w:rsid w:val="003F68DF"/>
    <w:rsid w:val="00527622"/>
    <w:rsid w:val="007F2ACE"/>
    <w:rsid w:val="008F72EA"/>
    <w:rsid w:val="0097266F"/>
    <w:rsid w:val="009C61CB"/>
    <w:rsid w:val="00A70A2D"/>
    <w:rsid w:val="00B8607E"/>
    <w:rsid w:val="00C5706A"/>
    <w:rsid w:val="00CD4146"/>
    <w:rsid w:val="00D04B9E"/>
    <w:rsid w:val="00D608B8"/>
    <w:rsid w:val="00D631F5"/>
    <w:rsid w:val="00ED2292"/>
    <w:rsid w:val="00EF4C5E"/>
    <w:rsid w:val="00F22F1A"/>
    <w:rsid w:val="00F36F49"/>
    <w:rsid w:val="00F85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DCF25E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61C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F85A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52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830</Words>
  <Characters>4733</Characters>
  <Application>Microsoft Macintosh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Lamha</dc:creator>
  <cp:keywords/>
  <dc:description/>
  <cp:lastModifiedBy>Ryan Lamha</cp:lastModifiedBy>
  <cp:revision>2</cp:revision>
  <dcterms:created xsi:type="dcterms:W3CDTF">2015-09-23T23:22:00Z</dcterms:created>
  <dcterms:modified xsi:type="dcterms:W3CDTF">2015-09-23T23:22:00Z</dcterms:modified>
</cp:coreProperties>
</file>