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575" w:rsidRDefault="00982B3C">
      <w:r>
        <w:t>CHAPTER 1</w:t>
      </w:r>
    </w:p>
    <w:p w:rsidR="007804AC" w:rsidRPr="007B2A87" w:rsidRDefault="007804AC">
      <w:pPr>
        <w:rPr>
          <w:b/>
        </w:rPr>
      </w:pPr>
      <w:r w:rsidRPr="007B2A87">
        <w:rPr>
          <w:b/>
        </w:rPr>
        <w:t>List of reasons to study leisure and recreation in Canada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To better understand ourselves, other individuals and the society we live in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To best address the leisure and recreation needs of ourselves and others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Improve our quality of life for ourselves and community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Social reasons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Help adjust to life stages and the life cycle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Assist in recreation program planning and development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To learn to value leisure and recreation and the role it plays in society</w:t>
      </w:r>
    </w:p>
    <w:p w:rsidR="007804AC" w:rsidRDefault="007804AC" w:rsidP="007804AC">
      <w:pPr>
        <w:pStyle w:val="ListParagraph"/>
        <w:numPr>
          <w:ilvl w:val="0"/>
          <w:numId w:val="1"/>
        </w:numPr>
      </w:pPr>
      <w:r>
        <w:t>Role it plays in shaping Canada’s identity</w:t>
      </w:r>
    </w:p>
    <w:p w:rsidR="007804AC" w:rsidRPr="007B2A87" w:rsidRDefault="007804AC" w:rsidP="007804AC">
      <w:pPr>
        <w:rPr>
          <w:b/>
        </w:rPr>
      </w:pPr>
      <w:r w:rsidRPr="007B2A87">
        <w:rPr>
          <w:b/>
        </w:rPr>
        <w:t>Personal benefits of leisure and recreation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Contributes to a full and meaningful life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Health insurance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Stress mgmt</w:t>
      </w:r>
      <w:proofErr w:type="gramStart"/>
      <w:r>
        <w:t>..</w:t>
      </w:r>
      <w:proofErr w:type="gramEnd"/>
      <w:r>
        <w:t xml:space="preserve"> 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Self esteem and positive self image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Balanced life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Helps reach full potential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Essential to the human development process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Provides positive lifestyle alternatives</w:t>
      </w:r>
    </w:p>
    <w:p w:rsidR="007804AC" w:rsidRDefault="007804AC" w:rsidP="007804AC">
      <w:pPr>
        <w:pStyle w:val="ListParagraph"/>
        <w:numPr>
          <w:ilvl w:val="0"/>
          <w:numId w:val="2"/>
        </w:numPr>
      </w:pPr>
      <w:r>
        <w:t>Gives people satisfaction and improves quality of life</w:t>
      </w:r>
    </w:p>
    <w:p w:rsidR="007804AC" w:rsidRPr="007B2A87" w:rsidRDefault="007804AC" w:rsidP="007804AC">
      <w:pPr>
        <w:rPr>
          <w:b/>
        </w:rPr>
      </w:pPr>
      <w:r w:rsidRPr="007B2A87">
        <w:rPr>
          <w:b/>
        </w:rPr>
        <w:t>Social benefits of leisure and recreation</w:t>
      </w:r>
    </w:p>
    <w:p w:rsidR="007804AC" w:rsidRDefault="007804AC" w:rsidP="007804AC">
      <w:pPr>
        <w:pStyle w:val="ListParagraph"/>
        <w:numPr>
          <w:ilvl w:val="0"/>
          <w:numId w:val="3"/>
        </w:numPr>
      </w:pPr>
      <w:r>
        <w:t>Helps build strong communities</w:t>
      </w:r>
    </w:p>
    <w:p w:rsidR="007804AC" w:rsidRDefault="007804AC" w:rsidP="007804AC">
      <w:pPr>
        <w:pStyle w:val="ListParagraph"/>
        <w:numPr>
          <w:ilvl w:val="0"/>
          <w:numId w:val="3"/>
        </w:numPr>
      </w:pPr>
      <w:r>
        <w:t>Reduces alienation, loneliness, and anti-social behaviors</w:t>
      </w:r>
    </w:p>
    <w:p w:rsidR="007804AC" w:rsidRDefault="007804AC" w:rsidP="007804AC">
      <w:pPr>
        <w:pStyle w:val="ListParagraph"/>
        <w:numPr>
          <w:ilvl w:val="0"/>
          <w:numId w:val="3"/>
        </w:numPr>
      </w:pPr>
      <w:r>
        <w:t>Promotes ethnic and cultural harmony</w:t>
      </w:r>
    </w:p>
    <w:p w:rsidR="007804AC" w:rsidRDefault="007804AC" w:rsidP="007804AC">
      <w:pPr>
        <w:pStyle w:val="ListParagraph"/>
        <w:numPr>
          <w:ilvl w:val="0"/>
          <w:numId w:val="3"/>
        </w:numPr>
      </w:pPr>
      <w:r>
        <w:t>Helps build strong families</w:t>
      </w:r>
    </w:p>
    <w:p w:rsidR="007804AC" w:rsidRDefault="007804AC" w:rsidP="007804AC">
      <w:pPr>
        <w:pStyle w:val="ListParagraph"/>
        <w:numPr>
          <w:ilvl w:val="0"/>
          <w:numId w:val="3"/>
        </w:numPr>
      </w:pPr>
      <w:r>
        <w:t>Provides opportunities for community involvement</w:t>
      </w:r>
    </w:p>
    <w:p w:rsidR="007804AC" w:rsidRDefault="007B2A87" w:rsidP="007804AC">
      <w:pPr>
        <w:pStyle w:val="ListParagraph"/>
        <w:numPr>
          <w:ilvl w:val="0"/>
          <w:numId w:val="3"/>
        </w:numPr>
      </w:pPr>
      <w:r>
        <w:t>Integrated and accessible leisure services</w:t>
      </w:r>
    </w:p>
    <w:p w:rsidR="007B2A87" w:rsidRDefault="007B2A87" w:rsidP="007804AC">
      <w:pPr>
        <w:pStyle w:val="ListParagraph"/>
        <w:numPr>
          <w:ilvl w:val="0"/>
          <w:numId w:val="3"/>
        </w:numPr>
      </w:pPr>
      <w:r>
        <w:t>Establishes community pride</w:t>
      </w:r>
    </w:p>
    <w:p w:rsidR="007B2A87" w:rsidRDefault="007B2A87" w:rsidP="007804AC">
      <w:pPr>
        <w:pStyle w:val="ListParagraph"/>
        <w:numPr>
          <w:ilvl w:val="0"/>
          <w:numId w:val="3"/>
        </w:numPr>
      </w:pPr>
      <w:r>
        <w:t>Enhances protective services for children through after-school programs</w:t>
      </w:r>
    </w:p>
    <w:p w:rsidR="007B2A87" w:rsidRDefault="007B2A87" w:rsidP="007B2A87">
      <w:pPr>
        <w:rPr>
          <w:b/>
        </w:rPr>
      </w:pPr>
      <w:r>
        <w:rPr>
          <w:b/>
        </w:rPr>
        <w:t>Economic benefits of leisure and recreation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Preventative health services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Contributes to a productive workforce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Yields big economic returns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Motivates business relocation and expansion in communities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Reduces the high cost of vandalism and criminal activity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Is a catalyst for tourism</w:t>
      </w:r>
    </w:p>
    <w:p w:rsidR="007B2A87" w:rsidRDefault="007B2A87" w:rsidP="007B2A87">
      <w:pPr>
        <w:pStyle w:val="ListParagraph"/>
        <w:numPr>
          <w:ilvl w:val="0"/>
          <w:numId w:val="4"/>
        </w:numPr>
      </w:pPr>
      <w:r>
        <w:t>Investments in environmental protection that pay for themselves</w:t>
      </w:r>
    </w:p>
    <w:p w:rsidR="007B2A87" w:rsidRDefault="007B2A87" w:rsidP="007B2A87">
      <w:pPr>
        <w:rPr>
          <w:b/>
        </w:rPr>
      </w:pPr>
      <w:r>
        <w:rPr>
          <w:b/>
        </w:rPr>
        <w:t>Environmental benefits of leisure and recreation</w:t>
      </w:r>
    </w:p>
    <w:p w:rsidR="007B2A87" w:rsidRDefault="007B2A87" w:rsidP="007B2A87">
      <w:pPr>
        <w:pStyle w:val="ListParagraph"/>
        <w:numPr>
          <w:ilvl w:val="0"/>
          <w:numId w:val="5"/>
        </w:numPr>
      </w:pPr>
      <w:r>
        <w:t>The environmental health of the community</w:t>
      </w:r>
    </w:p>
    <w:p w:rsidR="007B2A87" w:rsidRDefault="007B2A87" w:rsidP="007B2A87">
      <w:pPr>
        <w:pStyle w:val="ListParagraph"/>
        <w:numPr>
          <w:ilvl w:val="0"/>
          <w:numId w:val="5"/>
        </w:numPr>
      </w:pPr>
      <w:r>
        <w:t>Environmental protection and rehabilitation</w:t>
      </w:r>
    </w:p>
    <w:p w:rsidR="007B2A87" w:rsidRDefault="007B2A87" w:rsidP="007B2A87">
      <w:pPr>
        <w:pStyle w:val="ListParagraph"/>
        <w:numPr>
          <w:ilvl w:val="0"/>
          <w:numId w:val="5"/>
        </w:numPr>
      </w:pPr>
      <w:r>
        <w:t>Increased neighborhood property values as a result of investing in the environment</w:t>
      </w:r>
    </w:p>
    <w:p w:rsidR="007B2A87" w:rsidRDefault="007B2A87" w:rsidP="007B2A87">
      <w:pPr>
        <w:pStyle w:val="ListParagraph"/>
        <w:numPr>
          <w:ilvl w:val="0"/>
          <w:numId w:val="5"/>
        </w:numPr>
      </w:pPr>
      <w:r>
        <w:t xml:space="preserve">Insurance for a new and improved environmental future </w:t>
      </w:r>
    </w:p>
    <w:p w:rsidR="007B2A87" w:rsidRDefault="007B2A87" w:rsidP="007B2A87">
      <w:r>
        <w:t>* 5</w:t>
      </w:r>
      <w:r w:rsidRPr="007B2A87">
        <w:rPr>
          <w:vertAlign w:val="superscript"/>
        </w:rPr>
        <w:t>th</w:t>
      </w:r>
      <w:r>
        <w:t xml:space="preserve"> type of benefit is “political benefits of leisure and recreation”</w:t>
      </w:r>
    </w:p>
    <w:p w:rsidR="00A13D15" w:rsidRDefault="00996558" w:rsidP="007B2A87">
      <w:pPr>
        <w:rPr>
          <w:b/>
        </w:rPr>
      </w:pPr>
      <w:r>
        <w:rPr>
          <w:b/>
        </w:rPr>
        <w:lastRenderedPageBreak/>
        <w:t>The Academic Discipline of Leisure Studies</w:t>
      </w:r>
    </w:p>
    <w:p w:rsidR="00996558" w:rsidRDefault="00996558" w:rsidP="00996558">
      <w:pPr>
        <w:pStyle w:val="ListParagraph"/>
        <w:numPr>
          <w:ilvl w:val="0"/>
          <w:numId w:val="7"/>
        </w:numPr>
      </w:pPr>
      <w:r>
        <w:t>It is an academic discipline that focuses on people</w:t>
      </w:r>
    </w:p>
    <w:p w:rsidR="00996558" w:rsidRDefault="00996558" w:rsidP="00996558">
      <w:pPr>
        <w:pStyle w:val="ListParagraph"/>
        <w:numPr>
          <w:ilvl w:val="0"/>
          <w:numId w:val="7"/>
        </w:numPr>
      </w:pPr>
      <w:r>
        <w:t>Analyzes the Who, What, Where, When and How or leisure and recreation preferences and participation patterns</w:t>
      </w:r>
    </w:p>
    <w:p w:rsidR="00996558" w:rsidRDefault="00996558" w:rsidP="00996558">
      <w:pPr>
        <w:pStyle w:val="ListParagraph"/>
        <w:numPr>
          <w:ilvl w:val="0"/>
          <w:numId w:val="7"/>
        </w:numPr>
      </w:pPr>
      <w:r>
        <w:t>The recreation industry includes indoor and outdoor facilities that provide people participative experiences</w:t>
      </w:r>
    </w:p>
    <w:p w:rsidR="00996558" w:rsidRDefault="00996558" w:rsidP="00996558">
      <w:pPr>
        <w:pStyle w:val="ListParagraph"/>
        <w:numPr>
          <w:ilvl w:val="0"/>
          <w:numId w:val="7"/>
        </w:numPr>
      </w:pPr>
      <w:r>
        <w:t>Purpose of leisure studies is to better society and enhance the quality of life of its citizens by exploring leisure and recreation patterns</w:t>
      </w:r>
    </w:p>
    <w:p w:rsidR="00996558" w:rsidRDefault="00996558" w:rsidP="00996558">
      <w:pPr>
        <w:pStyle w:val="ListParagraph"/>
        <w:numPr>
          <w:ilvl w:val="0"/>
          <w:numId w:val="7"/>
        </w:numPr>
      </w:pPr>
      <w:r>
        <w:t>Intent of leisure studies is to explore and understand the behavior patterns of people through analysis of their leisure and recreation needs, wants, preferences, attitudes and participation patterns</w:t>
      </w:r>
    </w:p>
    <w:p w:rsidR="00996558" w:rsidRDefault="00996558" w:rsidP="00996558">
      <w:pPr>
        <w:pStyle w:val="ListParagraph"/>
      </w:pPr>
    </w:p>
    <w:p w:rsidR="00996558" w:rsidRPr="00996558" w:rsidRDefault="00996558" w:rsidP="00996558">
      <w:pPr>
        <w:rPr>
          <w:b/>
        </w:rPr>
      </w:pPr>
      <w:r>
        <w:rPr>
          <w:b/>
        </w:rPr>
        <w:t>Direction of Leisure and Recreation Research</w:t>
      </w:r>
    </w:p>
    <w:p w:rsidR="00A13D15" w:rsidRPr="00996558" w:rsidRDefault="00996558" w:rsidP="00996558">
      <w:pPr>
        <w:pStyle w:val="ListParagraph"/>
        <w:numPr>
          <w:ilvl w:val="0"/>
          <w:numId w:val="8"/>
        </w:numPr>
        <w:rPr>
          <w:b/>
        </w:rPr>
      </w:pPr>
      <w:r>
        <w:t>“It is not enough to simply assume that the patterns found in the U.S.A apply to Canada”</w:t>
      </w:r>
    </w:p>
    <w:p w:rsidR="00996558" w:rsidRPr="004F5CAA" w:rsidRDefault="00996558" w:rsidP="00996558">
      <w:pPr>
        <w:pStyle w:val="ListParagraph"/>
        <w:numPr>
          <w:ilvl w:val="0"/>
          <w:numId w:val="8"/>
        </w:numPr>
        <w:rPr>
          <w:b/>
        </w:rPr>
      </w:pPr>
      <w:r>
        <w:t>Research in Canada has evolved into a garden</w:t>
      </w:r>
      <w:r w:rsidR="004F5CAA">
        <w:t xml:space="preserve"> (plentiful and well used)</w:t>
      </w:r>
    </w:p>
    <w:p w:rsidR="004F5CAA" w:rsidRPr="004F5CAA" w:rsidRDefault="004F5CAA" w:rsidP="00996558">
      <w:pPr>
        <w:pStyle w:val="ListParagraph"/>
        <w:numPr>
          <w:ilvl w:val="0"/>
          <w:numId w:val="8"/>
        </w:numPr>
        <w:rPr>
          <w:b/>
        </w:rPr>
      </w:pPr>
      <w:r>
        <w:t>Since the 1960’s the discipline has experienced growth in Canada and shifted away from parent disciplines</w:t>
      </w:r>
    </w:p>
    <w:p w:rsidR="004F5CAA" w:rsidRPr="004F5CAA" w:rsidRDefault="004F5CAA" w:rsidP="00996558">
      <w:pPr>
        <w:pStyle w:val="ListParagraph"/>
        <w:numPr>
          <w:ilvl w:val="0"/>
          <w:numId w:val="8"/>
        </w:numPr>
        <w:rPr>
          <w:b/>
        </w:rPr>
      </w:pPr>
      <w:r>
        <w:t>However, it has failed to adequately address the concerns of the practice</w:t>
      </w:r>
    </w:p>
    <w:p w:rsidR="004F5CAA" w:rsidRPr="004F5CAA" w:rsidRDefault="004F5CAA" w:rsidP="00996558">
      <w:pPr>
        <w:pStyle w:val="ListParagraph"/>
        <w:numPr>
          <w:ilvl w:val="0"/>
          <w:numId w:val="8"/>
        </w:numPr>
        <w:rPr>
          <w:b/>
        </w:rPr>
      </w:pPr>
      <w:r>
        <w:t>Gap between researcher and practitioner needs to be eliminated or reduced</w:t>
      </w:r>
    </w:p>
    <w:p w:rsidR="004F5CAA" w:rsidRPr="004F5CAA" w:rsidRDefault="004F5CAA" w:rsidP="00996558">
      <w:pPr>
        <w:pStyle w:val="ListParagraph"/>
        <w:numPr>
          <w:ilvl w:val="0"/>
          <w:numId w:val="8"/>
        </w:numPr>
        <w:rPr>
          <w:b/>
        </w:rPr>
      </w:pPr>
      <w:r>
        <w:t>Can be done with technology transfer, which focuses on eliminating the gap between the researcher and the practitioner by passing on knowledge from one channel to another</w:t>
      </w:r>
    </w:p>
    <w:p w:rsidR="004F5CAA" w:rsidRPr="004F5CAA" w:rsidRDefault="004F5CAA" w:rsidP="00996558">
      <w:pPr>
        <w:pStyle w:val="ListParagraph"/>
        <w:numPr>
          <w:ilvl w:val="0"/>
          <w:numId w:val="8"/>
        </w:numPr>
        <w:rPr>
          <w:b/>
        </w:rPr>
      </w:pPr>
      <w:r>
        <w:t>Henderson’s 10 guidelines to research in leisure actually making a difference</w:t>
      </w:r>
    </w:p>
    <w:p w:rsidR="004F5CAA" w:rsidRPr="004F5CAA" w:rsidRDefault="004F5CAA" w:rsidP="004F5CAA">
      <w:pPr>
        <w:pStyle w:val="ListParagraph"/>
        <w:numPr>
          <w:ilvl w:val="1"/>
          <w:numId w:val="8"/>
        </w:numPr>
        <w:rPr>
          <w:b/>
        </w:rPr>
      </w:pPr>
      <w:r>
        <w:t>Develop a mindset that makes social and personal change an aspect to consider</w:t>
      </w:r>
    </w:p>
    <w:p w:rsidR="004F5CAA" w:rsidRDefault="004F5CAA" w:rsidP="004F5CAA">
      <w:pPr>
        <w:pStyle w:val="ListParagraph"/>
        <w:numPr>
          <w:ilvl w:val="1"/>
          <w:numId w:val="8"/>
        </w:numPr>
      </w:pPr>
      <w:r w:rsidRPr="004F5CAA">
        <w:t>Ground research in theory</w:t>
      </w:r>
    </w:p>
    <w:p w:rsidR="004F5CAA" w:rsidRDefault="004F5CAA" w:rsidP="004F5CAA">
      <w:pPr>
        <w:pStyle w:val="ListParagraph"/>
        <w:numPr>
          <w:ilvl w:val="1"/>
          <w:numId w:val="8"/>
        </w:numPr>
      </w:pPr>
      <w:r>
        <w:t>Consider multiple available research methods</w:t>
      </w:r>
    </w:p>
    <w:p w:rsidR="004F5CAA" w:rsidRDefault="004F5CAA" w:rsidP="004F5CAA">
      <w:pPr>
        <w:pStyle w:val="ListParagraph"/>
        <w:numPr>
          <w:ilvl w:val="1"/>
          <w:numId w:val="8"/>
        </w:numPr>
      </w:pPr>
      <w:r>
        <w:t>Make research a long term commitment</w:t>
      </w:r>
    </w:p>
    <w:p w:rsidR="004F5CAA" w:rsidRDefault="004F5CAA" w:rsidP="004F5CAA">
      <w:pPr>
        <w:pStyle w:val="ListParagraph"/>
        <w:numPr>
          <w:ilvl w:val="1"/>
          <w:numId w:val="8"/>
        </w:numPr>
      </w:pPr>
      <w:r>
        <w:t>Reduce the researcher-practitioner gap</w:t>
      </w:r>
    </w:p>
    <w:p w:rsidR="004F5CAA" w:rsidRPr="004F5CAA" w:rsidRDefault="004F5CAA" w:rsidP="004F5CAA">
      <w:pPr>
        <w:pStyle w:val="ListParagraph"/>
        <w:numPr>
          <w:ilvl w:val="1"/>
          <w:numId w:val="8"/>
        </w:numPr>
      </w:pPr>
      <w:r>
        <w:t>Define research as a process as well as a product</w:t>
      </w:r>
    </w:p>
    <w:p w:rsidR="004F5CAA" w:rsidRDefault="004F5CAA" w:rsidP="00996558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Profession of leisure studies commitments</w:t>
      </w:r>
    </w:p>
    <w:p w:rsidR="004F5CAA" w:rsidRPr="004F5CAA" w:rsidRDefault="00525196" w:rsidP="004F5CAA">
      <w:pPr>
        <w:pStyle w:val="ListParagraph"/>
        <w:numPr>
          <w:ilvl w:val="1"/>
          <w:numId w:val="8"/>
        </w:numPr>
        <w:rPr>
          <w:b/>
        </w:rPr>
      </w:pPr>
      <w:r>
        <w:t>Leisure</w:t>
      </w:r>
      <w:r w:rsidR="004F5CAA">
        <w:t xml:space="preserve"> equality</w:t>
      </w:r>
    </w:p>
    <w:p w:rsidR="004F5CAA" w:rsidRPr="00525196" w:rsidRDefault="00525196" w:rsidP="004F5CAA">
      <w:pPr>
        <w:pStyle w:val="ListParagraph"/>
        <w:numPr>
          <w:ilvl w:val="1"/>
          <w:numId w:val="8"/>
        </w:numPr>
        <w:rPr>
          <w:b/>
        </w:rPr>
      </w:pPr>
      <w:r>
        <w:t>Holistic personal development</w:t>
      </w:r>
    </w:p>
    <w:p w:rsidR="00525196" w:rsidRPr="00525196" w:rsidRDefault="00525196" w:rsidP="004F5CAA">
      <w:pPr>
        <w:pStyle w:val="ListParagraph"/>
        <w:numPr>
          <w:ilvl w:val="1"/>
          <w:numId w:val="8"/>
        </w:numPr>
        <w:rPr>
          <w:b/>
        </w:rPr>
      </w:pPr>
      <w:r>
        <w:t>Community empowerment</w:t>
      </w:r>
    </w:p>
    <w:p w:rsidR="00525196" w:rsidRPr="00525196" w:rsidRDefault="00525196" w:rsidP="004F5CAA">
      <w:pPr>
        <w:pStyle w:val="ListParagraph"/>
        <w:numPr>
          <w:ilvl w:val="1"/>
          <w:numId w:val="8"/>
        </w:numPr>
        <w:rPr>
          <w:b/>
        </w:rPr>
      </w:pPr>
      <w:r>
        <w:t>Celebration of diversity</w:t>
      </w:r>
    </w:p>
    <w:p w:rsidR="00525196" w:rsidRPr="00525196" w:rsidRDefault="00525196" w:rsidP="004F5CAA">
      <w:pPr>
        <w:pStyle w:val="ListParagraph"/>
        <w:numPr>
          <w:ilvl w:val="1"/>
          <w:numId w:val="8"/>
        </w:numPr>
        <w:rPr>
          <w:b/>
        </w:rPr>
      </w:pPr>
      <w:r>
        <w:t>Focus on health, wellness and individual well being</w:t>
      </w:r>
    </w:p>
    <w:p w:rsidR="00525196" w:rsidRPr="00525196" w:rsidRDefault="00525196" w:rsidP="00525196">
      <w:pPr>
        <w:pStyle w:val="ListParagraph"/>
        <w:numPr>
          <w:ilvl w:val="1"/>
          <w:numId w:val="8"/>
        </w:numPr>
        <w:rPr>
          <w:b/>
        </w:rPr>
      </w:pPr>
      <w:r>
        <w:t>The environment/ our ecology</w:t>
      </w:r>
    </w:p>
    <w:p w:rsidR="00525196" w:rsidRPr="00525196" w:rsidRDefault="00525196" w:rsidP="00525196">
      <w:pPr>
        <w:pStyle w:val="ListParagraph"/>
        <w:numPr>
          <w:ilvl w:val="0"/>
          <w:numId w:val="8"/>
        </w:numPr>
        <w:rPr>
          <w:b/>
        </w:rPr>
      </w:pPr>
      <w:r>
        <w:t>Research needs to address issues such as power, social structures, group formation and politics</w:t>
      </w:r>
    </w:p>
    <w:p w:rsidR="00525196" w:rsidRPr="00525196" w:rsidRDefault="00525196" w:rsidP="00525196">
      <w:pPr>
        <w:pStyle w:val="ListParagraph"/>
        <w:numPr>
          <w:ilvl w:val="0"/>
          <w:numId w:val="8"/>
        </w:numPr>
        <w:rPr>
          <w:b/>
        </w:rPr>
      </w:pPr>
      <w:r>
        <w:t>Participatory Action Research (PAR) is an approach to data collection that brings together leisure studies researchers and citizens</w:t>
      </w:r>
    </w:p>
    <w:p w:rsidR="00525196" w:rsidRDefault="00525196" w:rsidP="00525196">
      <w:pPr>
        <w:rPr>
          <w:b/>
        </w:rPr>
      </w:pPr>
    </w:p>
    <w:p w:rsidR="00525196" w:rsidRDefault="00525196" w:rsidP="00525196">
      <w:pPr>
        <w:rPr>
          <w:b/>
        </w:rPr>
      </w:pPr>
    </w:p>
    <w:p w:rsidR="00525196" w:rsidRPr="00525196" w:rsidRDefault="00525196" w:rsidP="00525196">
      <w:pPr>
        <w:rPr>
          <w:b/>
        </w:rPr>
      </w:pPr>
    </w:p>
    <w:p w:rsidR="00525196" w:rsidRDefault="00525196" w:rsidP="00525196">
      <w:pPr>
        <w:rPr>
          <w:b/>
        </w:rPr>
      </w:pPr>
      <w:r>
        <w:rPr>
          <w:b/>
        </w:rPr>
        <w:t>Leisure and Recreation… On being Canadian</w:t>
      </w:r>
    </w:p>
    <w:p w:rsidR="00525196" w:rsidRDefault="00525196" w:rsidP="00525196">
      <w:pPr>
        <w:pStyle w:val="ListParagraph"/>
        <w:numPr>
          <w:ilvl w:val="0"/>
          <w:numId w:val="9"/>
        </w:numPr>
      </w:pPr>
      <w:r>
        <w:t>Hockey is the best example of how national pride and social cohesiveness can come about through recreation</w:t>
      </w:r>
    </w:p>
    <w:p w:rsidR="00525196" w:rsidRDefault="00525196" w:rsidP="00525196">
      <w:pPr>
        <w:pStyle w:val="ListParagraph"/>
        <w:numPr>
          <w:ilvl w:val="0"/>
          <w:numId w:val="9"/>
        </w:numPr>
      </w:pPr>
      <w:r>
        <w:t>Leisure and recreation help shape, determine and identify the culture of a society</w:t>
      </w:r>
    </w:p>
    <w:p w:rsidR="00525196" w:rsidRDefault="00525196" w:rsidP="00525196">
      <w:pPr>
        <w:pStyle w:val="ListParagraph"/>
        <w:numPr>
          <w:ilvl w:val="0"/>
          <w:numId w:val="9"/>
        </w:numPr>
      </w:pPr>
      <w:r>
        <w:t>Things like the gray cup, lotto 6/49 contribute to cultural identity</w:t>
      </w:r>
    </w:p>
    <w:p w:rsidR="00525196" w:rsidRPr="00525196" w:rsidRDefault="00525196" w:rsidP="00525196">
      <w:pPr>
        <w:pStyle w:val="ListParagraph"/>
        <w:numPr>
          <w:ilvl w:val="0"/>
          <w:numId w:val="9"/>
        </w:numPr>
      </w:pPr>
    </w:p>
    <w:p w:rsidR="007B2A87" w:rsidRDefault="00A13D15" w:rsidP="007B2A87">
      <w:pPr>
        <w:rPr>
          <w:b/>
        </w:rPr>
      </w:pPr>
      <w:r>
        <w:rPr>
          <w:b/>
        </w:rPr>
        <w:t>Conclusion</w:t>
      </w:r>
    </w:p>
    <w:p w:rsidR="00A13D15" w:rsidRDefault="00A13D15" w:rsidP="00A13D15">
      <w:pPr>
        <w:pStyle w:val="ListParagraph"/>
        <w:numPr>
          <w:ilvl w:val="0"/>
          <w:numId w:val="6"/>
        </w:numPr>
      </w:pPr>
      <w:r>
        <w:t>Leisure studies is a young discipline in Canada, began in 1960’s</w:t>
      </w:r>
    </w:p>
    <w:p w:rsidR="00A13D15" w:rsidRDefault="00A13D15" w:rsidP="00A13D15">
      <w:pPr>
        <w:pStyle w:val="ListParagraph"/>
        <w:numPr>
          <w:ilvl w:val="0"/>
          <w:numId w:val="6"/>
        </w:numPr>
      </w:pPr>
      <w:r>
        <w:t>More research is needed to help us understand mean and ways to serve out communities</w:t>
      </w:r>
    </w:p>
    <w:p w:rsidR="00A13D15" w:rsidRPr="00A13D15" w:rsidRDefault="00A13D15" w:rsidP="00A13D15">
      <w:pPr>
        <w:pStyle w:val="ListParagraph"/>
        <w:numPr>
          <w:ilvl w:val="0"/>
          <w:numId w:val="6"/>
        </w:numPr>
      </w:pPr>
      <w:r>
        <w:t>The benefits of leisure in Canada have made it more important than ever to have a strong understanding of leisure in Canada</w:t>
      </w:r>
    </w:p>
    <w:p w:rsidR="007B2A87" w:rsidRDefault="007B2A87" w:rsidP="007B2A87"/>
    <w:p w:rsidR="00525196" w:rsidRDefault="00525196" w:rsidP="007B2A87">
      <w:r>
        <w:t>CHAPTER 2</w:t>
      </w:r>
    </w:p>
    <w:p w:rsidR="00614119" w:rsidRDefault="00614119" w:rsidP="007B2A87"/>
    <w:p w:rsidR="00525196" w:rsidRDefault="00525196" w:rsidP="007B2A87">
      <w:pPr>
        <w:rPr>
          <w:b/>
        </w:rPr>
      </w:pPr>
      <w:r>
        <w:rPr>
          <w:b/>
        </w:rPr>
        <w:t>Three Viewpoints of the Concept of Lei</w:t>
      </w:r>
      <w:r w:rsidR="00614119">
        <w:rPr>
          <w:b/>
        </w:rPr>
        <w:t>sure</w:t>
      </w:r>
    </w:p>
    <w:p w:rsidR="00614119" w:rsidRDefault="00614119" w:rsidP="007B2A87">
      <w:r>
        <w:rPr>
          <w:b/>
        </w:rPr>
        <w:t>Leisure as discretionary time-</w:t>
      </w:r>
      <w:r>
        <w:t xml:space="preserve"> Free time from work, work related responsibilities, household obligations and other social and personal obligations. Objectively measured. </w:t>
      </w:r>
    </w:p>
    <w:p w:rsidR="00614119" w:rsidRDefault="00614119" w:rsidP="007B2A87">
      <w:r>
        <w:rPr>
          <w:b/>
        </w:rPr>
        <w:t xml:space="preserve">Leisure as Free-Time Activity- </w:t>
      </w:r>
      <w:r>
        <w:t xml:space="preserve">Activates, and the nature of these activities, which are experienced outside of work and obligations. Objectively measured. </w:t>
      </w:r>
    </w:p>
    <w:p w:rsidR="00614119" w:rsidRPr="00614119" w:rsidRDefault="00614119" w:rsidP="007B2A87">
      <w:r>
        <w:rPr>
          <w:b/>
        </w:rPr>
        <w:t xml:space="preserve">Leisure as Personal Experience and State of Being- </w:t>
      </w:r>
      <w:r>
        <w:t xml:space="preserve">Any experience, at any time, that is self-satisfying. A personally chosen, </w:t>
      </w:r>
      <w:proofErr w:type="gramStart"/>
      <w:r>
        <w:t>self fulfilling</w:t>
      </w:r>
      <w:proofErr w:type="gramEnd"/>
      <w:r>
        <w:t xml:space="preserve"> experience or activity that may be planned or experienced spontaneously. </w:t>
      </w:r>
    </w:p>
    <w:p w:rsidR="00614119" w:rsidRDefault="00614119" w:rsidP="007B2A87">
      <w:pPr>
        <w:rPr>
          <w:b/>
        </w:rPr>
      </w:pPr>
    </w:p>
    <w:p w:rsidR="00614119" w:rsidRDefault="00614119" w:rsidP="007B2A87">
      <w:pPr>
        <w:rPr>
          <w:b/>
        </w:rPr>
      </w:pPr>
      <w:r>
        <w:rPr>
          <w:b/>
        </w:rPr>
        <w:t>Canadian Based Research on the Concept of Leisure</w:t>
      </w:r>
    </w:p>
    <w:p w:rsidR="00614119" w:rsidRDefault="00614119" w:rsidP="007B2A87">
      <w:pPr>
        <w:rPr>
          <w:b/>
        </w:rPr>
      </w:pPr>
      <w:r>
        <w:rPr>
          <w:b/>
        </w:rPr>
        <w:t xml:space="preserve">Bob </w:t>
      </w:r>
      <w:proofErr w:type="spellStart"/>
      <w:r>
        <w:rPr>
          <w:b/>
        </w:rPr>
        <w:t>Ballantyne</w:t>
      </w:r>
      <w:proofErr w:type="spellEnd"/>
    </w:p>
    <w:p w:rsidR="00614119" w:rsidRDefault="00614119" w:rsidP="00614119">
      <w:pPr>
        <w:pStyle w:val="ListParagraph"/>
        <w:numPr>
          <w:ilvl w:val="0"/>
          <w:numId w:val="10"/>
        </w:numPr>
      </w:pPr>
      <w:r>
        <w:t>Personal experience and state of being</w:t>
      </w:r>
    </w:p>
    <w:p w:rsidR="00614119" w:rsidRDefault="00614119" w:rsidP="00614119">
      <w:pPr>
        <w:pStyle w:val="ListParagraph"/>
        <w:numPr>
          <w:ilvl w:val="0"/>
          <w:numId w:val="10"/>
        </w:numPr>
      </w:pPr>
      <w:r>
        <w:t>Individual condition, case specific</w:t>
      </w:r>
    </w:p>
    <w:p w:rsidR="00614119" w:rsidRDefault="00614119" w:rsidP="00614119">
      <w:pPr>
        <w:pStyle w:val="ListParagraph"/>
        <w:numPr>
          <w:ilvl w:val="0"/>
          <w:numId w:val="10"/>
        </w:numPr>
      </w:pPr>
      <w:r>
        <w:t>Leisure depends on the mindset of the beholder</w:t>
      </w:r>
    </w:p>
    <w:p w:rsidR="00614119" w:rsidRDefault="00614119" w:rsidP="00614119">
      <w:pPr>
        <w:pStyle w:val="ListParagraph"/>
        <w:numPr>
          <w:ilvl w:val="0"/>
          <w:numId w:val="10"/>
        </w:numPr>
      </w:pPr>
      <w:r>
        <w:t>Self-determined rather than a socially determined experience</w:t>
      </w:r>
    </w:p>
    <w:p w:rsidR="00614119" w:rsidRDefault="00614119" w:rsidP="00614119">
      <w:pPr>
        <w:rPr>
          <w:b/>
        </w:rPr>
      </w:pPr>
      <w:r>
        <w:rPr>
          <w:b/>
        </w:rPr>
        <w:t>Peggy Hutchison and Judith McGill</w:t>
      </w:r>
    </w:p>
    <w:p w:rsidR="00614119" w:rsidRDefault="002F0E12" w:rsidP="00614119">
      <w:pPr>
        <w:pStyle w:val="ListParagraph"/>
        <w:numPr>
          <w:ilvl w:val="0"/>
          <w:numId w:val="11"/>
        </w:numPr>
      </w:pPr>
      <w:r>
        <w:t>It is the result of ones state of mind that a leisure experience can happen</w:t>
      </w:r>
    </w:p>
    <w:p w:rsidR="002F0E12" w:rsidRDefault="002F0E12" w:rsidP="00614119">
      <w:pPr>
        <w:pStyle w:val="ListParagraph"/>
        <w:numPr>
          <w:ilvl w:val="0"/>
          <w:numId w:val="11"/>
        </w:numPr>
      </w:pPr>
      <w:r>
        <w:t>Lifestyle conditions are closely linked to leisure</w:t>
      </w:r>
    </w:p>
    <w:p w:rsidR="002F0E12" w:rsidRDefault="002F0E12" w:rsidP="002F0E12">
      <w:pPr>
        <w:rPr>
          <w:b/>
        </w:rPr>
      </w:pPr>
      <w:r>
        <w:rPr>
          <w:b/>
        </w:rPr>
        <w:t>John Farina</w:t>
      </w:r>
    </w:p>
    <w:p w:rsidR="002F0E12" w:rsidRDefault="002F0E12" w:rsidP="002F0E12">
      <w:pPr>
        <w:pStyle w:val="ListParagraph"/>
        <w:numPr>
          <w:ilvl w:val="0"/>
          <w:numId w:val="12"/>
        </w:numPr>
      </w:pPr>
      <w:r>
        <w:t>Characterized by freedom</w:t>
      </w:r>
    </w:p>
    <w:p w:rsidR="002F0E12" w:rsidRDefault="002F0E12" w:rsidP="002F0E12">
      <w:pPr>
        <w:pStyle w:val="ListParagraph"/>
        <w:numPr>
          <w:ilvl w:val="0"/>
          <w:numId w:val="12"/>
        </w:numPr>
      </w:pPr>
      <w:r>
        <w:t>Freedom can be considered an opportunity to act as one pleases with the limits imposed by the environment and social context</w:t>
      </w:r>
    </w:p>
    <w:p w:rsidR="002F0E12" w:rsidRDefault="002F0E12" w:rsidP="002F0E12">
      <w:pPr>
        <w:rPr>
          <w:b/>
        </w:rPr>
      </w:pPr>
      <w:r>
        <w:rPr>
          <w:b/>
        </w:rPr>
        <w:t xml:space="preserve">Francis </w:t>
      </w:r>
      <w:proofErr w:type="spellStart"/>
      <w:r>
        <w:rPr>
          <w:b/>
        </w:rPr>
        <w:t>Bregha</w:t>
      </w:r>
      <w:proofErr w:type="spellEnd"/>
      <w:r>
        <w:rPr>
          <w:b/>
        </w:rPr>
        <w:t xml:space="preserve"> </w:t>
      </w:r>
    </w:p>
    <w:p w:rsidR="002F0E12" w:rsidRDefault="002F0E12" w:rsidP="002F0E12">
      <w:pPr>
        <w:pStyle w:val="ListParagraph"/>
        <w:numPr>
          <w:ilvl w:val="0"/>
          <w:numId w:val="13"/>
        </w:numPr>
      </w:pPr>
      <w:r>
        <w:t>Leisure and freedom are interrelated concepts</w:t>
      </w:r>
    </w:p>
    <w:p w:rsidR="002F0E12" w:rsidRDefault="002F0E12" w:rsidP="002F0E12">
      <w:pPr>
        <w:pStyle w:val="ListParagraph"/>
        <w:numPr>
          <w:ilvl w:val="0"/>
          <w:numId w:val="13"/>
        </w:numPr>
      </w:pPr>
      <w:r>
        <w:t>Leisure is that state that each of us strives to achieve, as we all want to be free</w:t>
      </w:r>
    </w:p>
    <w:p w:rsidR="002F0E12" w:rsidRDefault="002F0E12" w:rsidP="002F0E12"/>
    <w:p w:rsidR="002F0E12" w:rsidRDefault="002F0E12" w:rsidP="002F0E12"/>
    <w:p w:rsidR="002F0E12" w:rsidRDefault="002F0E12" w:rsidP="002F0E12">
      <w:pPr>
        <w:rPr>
          <w:b/>
        </w:rPr>
      </w:pPr>
      <w:r>
        <w:rPr>
          <w:b/>
        </w:rPr>
        <w:t>Joseph Levy</w:t>
      </w:r>
    </w:p>
    <w:p w:rsidR="002F0E12" w:rsidRDefault="002F0E12" w:rsidP="002F0E12">
      <w:pPr>
        <w:pStyle w:val="ListParagraph"/>
        <w:numPr>
          <w:ilvl w:val="0"/>
          <w:numId w:val="14"/>
        </w:numPr>
      </w:pPr>
      <w:r>
        <w:t>Can be experienced by anyone at any time in any place as long as the right social conditions exist</w:t>
      </w:r>
    </w:p>
    <w:p w:rsidR="002F0E12" w:rsidRDefault="002F0E12" w:rsidP="002F0E12">
      <w:pPr>
        <w:pStyle w:val="ListParagraph"/>
        <w:numPr>
          <w:ilvl w:val="0"/>
          <w:numId w:val="14"/>
        </w:numPr>
      </w:pPr>
      <w:r>
        <w:t>Free time activity</w:t>
      </w:r>
    </w:p>
    <w:p w:rsidR="002F0E12" w:rsidRDefault="002F0E12" w:rsidP="002F0E12">
      <w:pPr>
        <w:rPr>
          <w:b/>
        </w:rPr>
      </w:pPr>
      <w:r>
        <w:rPr>
          <w:b/>
        </w:rPr>
        <w:t xml:space="preserve">Thomas </w:t>
      </w:r>
      <w:proofErr w:type="spellStart"/>
      <w:r>
        <w:rPr>
          <w:b/>
        </w:rPr>
        <w:t>Goodale</w:t>
      </w:r>
      <w:proofErr w:type="spellEnd"/>
    </w:p>
    <w:p w:rsidR="002F0E12" w:rsidRDefault="002F0E12" w:rsidP="002F0E12">
      <w:pPr>
        <w:pStyle w:val="ListParagraph"/>
        <w:numPr>
          <w:ilvl w:val="0"/>
          <w:numId w:val="15"/>
        </w:numPr>
      </w:pPr>
      <w:r w:rsidRPr="00B822D3">
        <w:t>Leisure is very much a personal experience and a state of being</w:t>
      </w:r>
    </w:p>
    <w:p w:rsidR="00B822D3" w:rsidRDefault="00B822D3" w:rsidP="00B822D3">
      <w:pPr>
        <w:rPr>
          <w:b/>
        </w:rPr>
      </w:pPr>
      <w:r>
        <w:rPr>
          <w:b/>
        </w:rPr>
        <w:t xml:space="preserve">Jean-Pierre </w:t>
      </w:r>
      <w:proofErr w:type="spellStart"/>
      <w:r>
        <w:rPr>
          <w:b/>
        </w:rPr>
        <w:t>Bastien</w:t>
      </w:r>
      <w:proofErr w:type="spellEnd"/>
    </w:p>
    <w:p w:rsidR="00B822D3" w:rsidRDefault="00B822D3" w:rsidP="00B822D3">
      <w:pPr>
        <w:pStyle w:val="ListParagraph"/>
        <w:numPr>
          <w:ilvl w:val="0"/>
          <w:numId w:val="15"/>
        </w:numPr>
      </w:pPr>
      <w:r>
        <w:t>Cultural specific notion, culture shapes and determines how we define leisure</w:t>
      </w:r>
    </w:p>
    <w:p w:rsidR="00B822D3" w:rsidRDefault="00B822D3" w:rsidP="00B822D3">
      <w:pPr>
        <w:pStyle w:val="ListParagraph"/>
        <w:numPr>
          <w:ilvl w:val="0"/>
          <w:numId w:val="15"/>
        </w:numPr>
      </w:pPr>
      <w:r>
        <w:t>Hockey</w:t>
      </w:r>
    </w:p>
    <w:p w:rsidR="00B822D3" w:rsidRDefault="00B822D3" w:rsidP="00B822D3"/>
    <w:p w:rsidR="00B822D3" w:rsidRPr="00B822D3" w:rsidRDefault="00B822D3" w:rsidP="00B822D3">
      <w:pPr>
        <w:rPr>
          <w:b/>
        </w:rPr>
      </w:pPr>
      <w:r w:rsidRPr="00B822D3">
        <w:rPr>
          <w:b/>
        </w:rPr>
        <w:t>Two Viewpoints of the Concept of Recreation</w:t>
      </w:r>
    </w:p>
    <w:p w:rsidR="00B822D3" w:rsidRDefault="00B822D3" w:rsidP="00B822D3">
      <w:r>
        <w:t>Recreation as Activity and Recreation as Personal experience</w:t>
      </w:r>
    </w:p>
    <w:p w:rsidR="00B822D3" w:rsidRDefault="00B822D3" w:rsidP="00B822D3"/>
    <w:p w:rsidR="00B822D3" w:rsidRPr="003B4E34" w:rsidRDefault="003B4E34" w:rsidP="00B822D3">
      <w:pPr>
        <w:rPr>
          <w:b/>
        </w:rPr>
      </w:pPr>
      <w:r w:rsidRPr="003B4E34">
        <w:rPr>
          <w:b/>
        </w:rPr>
        <w:t>CHAPTER 4 THE PUBLIC SECTOR</w:t>
      </w:r>
    </w:p>
    <w:p w:rsidR="003B4E34" w:rsidRDefault="003B4E34" w:rsidP="00B822D3"/>
    <w:p w:rsidR="003B4E34" w:rsidRDefault="003B4E34" w:rsidP="00B822D3">
      <w:pPr>
        <w:rPr>
          <w:b/>
        </w:rPr>
      </w:pPr>
      <w:r>
        <w:rPr>
          <w:b/>
        </w:rPr>
        <w:t>Government in Canada</w:t>
      </w:r>
    </w:p>
    <w:p w:rsidR="003B4E34" w:rsidRDefault="003B4E34" w:rsidP="003B4E34">
      <w:pPr>
        <w:pStyle w:val="ListParagraph"/>
        <w:numPr>
          <w:ilvl w:val="0"/>
          <w:numId w:val="16"/>
        </w:numPr>
      </w:pPr>
      <w:r>
        <w:t>Canada is a federal state, meaning that we “cannot work, or eat, or drink; we cannot go to a ball game or a hockey game or watch TV without feeling the affects of government”</w:t>
      </w:r>
    </w:p>
    <w:p w:rsidR="003B4E34" w:rsidRDefault="003B4E34" w:rsidP="003B4E34">
      <w:pPr>
        <w:rPr>
          <w:b/>
        </w:rPr>
      </w:pPr>
      <w:r>
        <w:rPr>
          <w:b/>
        </w:rPr>
        <w:t>Democracy, Leisure and Recreation</w:t>
      </w:r>
    </w:p>
    <w:p w:rsidR="003B4E34" w:rsidRDefault="00C96173" w:rsidP="003B4E34">
      <w:pPr>
        <w:pStyle w:val="ListParagraph"/>
        <w:numPr>
          <w:ilvl w:val="0"/>
          <w:numId w:val="16"/>
        </w:numPr>
      </w:pPr>
      <w:r>
        <w:t>The people of Canada can choose to elect a representative whose political and leisure philosophies are similar to their own</w:t>
      </w:r>
    </w:p>
    <w:p w:rsidR="00C96173" w:rsidRDefault="00C96173" w:rsidP="00C96173">
      <w:pPr>
        <w:rPr>
          <w:b/>
        </w:rPr>
      </w:pPr>
      <w:r>
        <w:rPr>
          <w:b/>
        </w:rPr>
        <w:t>The Canadian Constitution, Leisure and Recreation</w:t>
      </w:r>
    </w:p>
    <w:p w:rsidR="00C96173" w:rsidRDefault="00C96173" w:rsidP="00C96173">
      <w:pPr>
        <w:pStyle w:val="ListParagraph"/>
        <w:numPr>
          <w:ilvl w:val="0"/>
          <w:numId w:val="16"/>
        </w:numPr>
      </w:pPr>
      <w:r>
        <w:t>The CCRF does not mention leisure and recreation</w:t>
      </w:r>
    </w:p>
    <w:p w:rsidR="00C96173" w:rsidRDefault="00C96173" w:rsidP="00C96173">
      <w:pPr>
        <w:pStyle w:val="ListParagraph"/>
        <w:numPr>
          <w:ilvl w:val="0"/>
          <w:numId w:val="16"/>
        </w:numPr>
      </w:pPr>
      <w:r>
        <w:t>It is assumed that leisure and recreation are basic rights and freedoms of all Canadians</w:t>
      </w:r>
    </w:p>
    <w:p w:rsidR="00C96173" w:rsidRDefault="00C96173" w:rsidP="00C96173">
      <w:pPr>
        <w:pStyle w:val="ListParagraph"/>
        <w:numPr>
          <w:ilvl w:val="0"/>
          <w:numId w:val="16"/>
        </w:numPr>
      </w:pPr>
      <w:r>
        <w:t>Closest it gets is freedom of association, which allows groups to form, filling basic recreational needs</w:t>
      </w:r>
    </w:p>
    <w:p w:rsidR="00C96173" w:rsidRDefault="00C96173" w:rsidP="00C96173">
      <w:pPr>
        <w:pStyle w:val="ListParagraph"/>
        <w:numPr>
          <w:ilvl w:val="0"/>
          <w:numId w:val="16"/>
        </w:numPr>
      </w:pPr>
      <w:r>
        <w:t>Freedom of religion, press are linked to the “state of being” concept of leisure</w:t>
      </w:r>
    </w:p>
    <w:p w:rsidR="00C96173" w:rsidRDefault="00C96173" w:rsidP="00C96173"/>
    <w:p w:rsidR="00C96173" w:rsidRDefault="00C96173" w:rsidP="00C96173">
      <w:pPr>
        <w:rPr>
          <w:b/>
        </w:rPr>
      </w:pPr>
      <w:r>
        <w:rPr>
          <w:b/>
        </w:rPr>
        <w:t>Characteristics of Public Recreation Sector</w:t>
      </w:r>
    </w:p>
    <w:p w:rsidR="00C96173" w:rsidRDefault="00C96173" w:rsidP="00C96173">
      <w:pPr>
        <w:rPr>
          <w:b/>
        </w:rPr>
      </w:pPr>
      <w:r>
        <w:rPr>
          <w:b/>
        </w:rPr>
        <w:t>Nature of Service</w:t>
      </w:r>
    </w:p>
    <w:p w:rsidR="00C96173" w:rsidRPr="00982B3C" w:rsidRDefault="00982B3C" w:rsidP="00982B3C">
      <w:pPr>
        <w:pStyle w:val="ListParagraph"/>
        <w:numPr>
          <w:ilvl w:val="0"/>
          <w:numId w:val="17"/>
        </w:numPr>
        <w:rPr>
          <w:b/>
        </w:rPr>
      </w:pPr>
      <w:r>
        <w:t>Usually Free</w:t>
      </w:r>
    </w:p>
    <w:p w:rsidR="00982B3C" w:rsidRPr="00982B3C" w:rsidRDefault="00982B3C" w:rsidP="00982B3C">
      <w:pPr>
        <w:pStyle w:val="ListParagraph"/>
        <w:numPr>
          <w:ilvl w:val="0"/>
          <w:numId w:val="17"/>
        </w:numPr>
        <w:rPr>
          <w:b/>
        </w:rPr>
      </w:pPr>
      <w:r>
        <w:t>Necessary for society</w:t>
      </w:r>
    </w:p>
    <w:p w:rsidR="00C96173" w:rsidRDefault="00C96173" w:rsidP="00C96173">
      <w:pPr>
        <w:rPr>
          <w:b/>
        </w:rPr>
      </w:pPr>
      <w:r>
        <w:rPr>
          <w:b/>
        </w:rPr>
        <w:t>Service Orientation</w:t>
      </w:r>
    </w:p>
    <w:p w:rsidR="00982B3C" w:rsidRDefault="00982B3C" w:rsidP="00982B3C">
      <w:pPr>
        <w:pStyle w:val="ListParagraph"/>
        <w:numPr>
          <w:ilvl w:val="0"/>
          <w:numId w:val="18"/>
        </w:numPr>
      </w:pPr>
      <w:r>
        <w:t>Good for society</w:t>
      </w:r>
    </w:p>
    <w:p w:rsidR="00982B3C" w:rsidRPr="00982B3C" w:rsidRDefault="00982B3C" w:rsidP="00982B3C">
      <w:pPr>
        <w:pStyle w:val="ListParagraph"/>
        <w:numPr>
          <w:ilvl w:val="0"/>
          <w:numId w:val="18"/>
        </w:numPr>
      </w:pPr>
      <w:r>
        <w:t>Necessary Services</w:t>
      </w:r>
    </w:p>
    <w:p w:rsidR="00C96173" w:rsidRDefault="00C96173" w:rsidP="00C96173">
      <w:pPr>
        <w:rPr>
          <w:b/>
        </w:rPr>
      </w:pPr>
      <w:r>
        <w:rPr>
          <w:b/>
        </w:rPr>
        <w:t>Financial Base</w:t>
      </w:r>
    </w:p>
    <w:p w:rsidR="00982B3C" w:rsidRDefault="00982B3C" w:rsidP="00982B3C">
      <w:pPr>
        <w:pStyle w:val="ListParagraph"/>
        <w:numPr>
          <w:ilvl w:val="0"/>
          <w:numId w:val="19"/>
        </w:numPr>
      </w:pPr>
      <w:r>
        <w:t>Tax revenues</w:t>
      </w:r>
    </w:p>
    <w:p w:rsidR="00982B3C" w:rsidRPr="00982B3C" w:rsidRDefault="00982B3C" w:rsidP="00982B3C">
      <w:pPr>
        <w:pStyle w:val="ListParagraph"/>
        <w:numPr>
          <w:ilvl w:val="0"/>
          <w:numId w:val="19"/>
        </w:numPr>
      </w:pPr>
      <w:r>
        <w:t>Necessary for society</w:t>
      </w:r>
    </w:p>
    <w:p w:rsidR="00C96173" w:rsidRDefault="00C96173" w:rsidP="00C96173">
      <w:pPr>
        <w:rPr>
          <w:b/>
        </w:rPr>
      </w:pPr>
      <w:r>
        <w:rPr>
          <w:b/>
        </w:rPr>
        <w:t>Originating Authority</w:t>
      </w:r>
    </w:p>
    <w:p w:rsidR="00982B3C" w:rsidRPr="00982B3C" w:rsidRDefault="00982B3C" w:rsidP="00982B3C">
      <w:pPr>
        <w:pStyle w:val="ListParagraph"/>
        <w:numPr>
          <w:ilvl w:val="0"/>
          <w:numId w:val="20"/>
        </w:numPr>
      </w:pPr>
      <w:r>
        <w:t>Three levels of government (federal, provincial/territorial, municipal)</w:t>
      </w:r>
    </w:p>
    <w:p w:rsidR="00C96173" w:rsidRDefault="00C96173" w:rsidP="00C96173">
      <w:pPr>
        <w:rPr>
          <w:b/>
        </w:rPr>
      </w:pPr>
      <w:r>
        <w:rPr>
          <w:b/>
        </w:rPr>
        <w:t>Focus Clientele</w:t>
      </w:r>
    </w:p>
    <w:p w:rsidR="00982B3C" w:rsidRDefault="00982B3C" w:rsidP="00982B3C">
      <w:pPr>
        <w:pStyle w:val="ListParagraph"/>
        <w:numPr>
          <w:ilvl w:val="0"/>
          <w:numId w:val="20"/>
        </w:numPr>
      </w:pPr>
      <w:r>
        <w:t>General Public</w:t>
      </w:r>
    </w:p>
    <w:p w:rsidR="00982B3C" w:rsidRDefault="00F75EA9" w:rsidP="00982B3C">
      <w:pPr>
        <w:rPr>
          <w:b/>
        </w:rPr>
      </w:pPr>
      <w:r>
        <w:rPr>
          <w:b/>
        </w:rPr>
        <w:t>Yesterdays Quest for National Policy on Recreation</w:t>
      </w:r>
    </w:p>
    <w:p w:rsidR="00F75EA9" w:rsidRDefault="00F75EA9" w:rsidP="00F75EA9">
      <w:pPr>
        <w:pStyle w:val="ListParagraph"/>
        <w:numPr>
          <w:ilvl w:val="0"/>
          <w:numId w:val="20"/>
        </w:numPr>
      </w:pPr>
      <w:r>
        <w:t>Canada does not have a national policy on recreation</w:t>
      </w:r>
    </w:p>
    <w:p w:rsidR="00F75EA9" w:rsidRDefault="00F75EA9" w:rsidP="00F75EA9">
      <w:pPr>
        <w:pStyle w:val="ListParagraph"/>
        <w:numPr>
          <w:ilvl w:val="0"/>
          <w:numId w:val="20"/>
        </w:numPr>
      </w:pPr>
      <w:r>
        <w:t>The formulation of a national policy would provide program direction and continuity to the recreation service sector throughout Canada</w:t>
      </w:r>
    </w:p>
    <w:p w:rsidR="00F75EA9" w:rsidRDefault="00F75EA9" w:rsidP="00F75EA9">
      <w:pPr>
        <w:pStyle w:val="ListParagraph"/>
        <w:numPr>
          <w:ilvl w:val="0"/>
          <w:numId w:val="20"/>
        </w:numPr>
      </w:pPr>
      <w:r>
        <w:t>National Recreation Statement (1987) puts recreation in the hands of the provinces</w:t>
      </w:r>
    </w:p>
    <w:p w:rsidR="00F75EA9" w:rsidRDefault="00F75EA9" w:rsidP="00F75EA9">
      <w:pPr>
        <w:pStyle w:val="ListParagraph"/>
        <w:numPr>
          <w:ilvl w:val="1"/>
          <w:numId w:val="20"/>
        </w:numPr>
      </w:pPr>
      <w:r>
        <w:t>To develop public policy</w:t>
      </w:r>
    </w:p>
    <w:p w:rsidR="00F75EA9" w:rsidRDefault="00F75EA9" w:rsidP="00F75EA9">
      <w:pPr>
        <w:pStyle w:val="ListParagraph"/>
        <w:numPr>
          <w:ilvl w:val="1"/>
          <w:numId w:val="20"/>
        </w:numPr>
      </w:pPr>
      <w:r>
        <w:t xml:space="preserve">Support municipal and educational administrations </w:t>
      </w:r>
    </w:p>
    <w:p w:rsidR="00F75EA9" w:rsidRDefault="00F75EA9" w:rsidP="00F75EA9">
      <w:pPr>
        <w:pStyle w:val="ListParagraph"/>
        <w:numPr>
          <w:ilvl w:val="1"/>
          <w:numId w:val="20"/>
        </w:numPr>
      </w:pPr>
      <w:r>
        <w:t>Influence the education system</w:t>
      </w:r>
    </w:p>
    <w:p w:rsidR="00F75EA9" w:rsidRDefault="00F75EA9" w:rsidP="00F75EA9">
      <w:pPr>
        <w:pStyle w:val="ListParagraph"/>
        <w:numPr>
          <w:ilvl w:val="1"/>
          <w:numId w:val="20"/>
        </w:numPr>
      </w:pPr>
      <w:r>
        <w:t>Cooperate regularly with federal government</w:t>
      </w:r>
    </w:p>
    <w:p w:rsidR="00F75EA9" w:rsidRDefault="00F75EA9" w:rsidP="00F75EA9">
      <w:pPr>
        <w:pStyle w:val="ListParagraph"/>
        <w:ind w:left="1440"/>
      </w:pPr>
    </w:p>
    <w:p w:rsidR="00F75EA9" w:rsidRDefault="00F75EA9" w:rsidP="00F75EA9">
      <w:pPr>
        <w:rPr>
          <w:b/>
        </w:rPr>
      </w:pPr>
      <w:r>
        <w:rPr>
          <w:b/>
        </w:rPr>
        <w:t>The Continuing Quest for a National Policy on Recreation</w:t>
      </w:r>
    </w:p>
    <w:p w:rsidR="00F75EA9" w:rsidRDefault="000D46E2" w:rsidP="00F75EA9">
      <w:pPr>
        <w:pStyle w:val="ListParagraph"/>
        <w:numPr>
          <w:ilvl w:val="0"/>
          <w:numId w:val="21"/>
        </w:numPr>
      </w:pPr>
      <w:r>
        <w:t>Canadian Sport Policy (2002)</w:t>
      </w:r>
    </w:p>
    <w:p w:rsidR="000D46E2" w:rsidRDefault="000D46E2" w:rsidP="000D46E2">
      <w:pPr>
        <w:pStyle w:val="ListParagraph"/>
        <w:numPr>
          <w:ilvl w:val="1"/>
          <w:numId w:val="21"/>
        </w:numPr>
      </w:pPr>
      <w:r>
        <w:t>Increased participation from all Canadians in sports</w:t>
      </w:r>
    </w:p>
    <w:p w:rsidR="000D46E2" w:rsidRDefault="000D46E2" w:rsidP="000D46E2">
      <w:pPr>
        <w:pStyle w:val="ListParagraph"/>
        <w:numPr>
          <w:ilvl w:val="1"/>
          <w:numId w:val="21"/>
        </w:numPr>
      </w:pPr>
      <w:r>
        <w:t>Produce higher caliber international athletes</w:t>
      </w:r>
    </w:p>
    <w:p w:rsidR="000D46E2" w:rsidRDefault="000D46E2" w:rsidP="000D46E2">
      <w:pPr>
        <w:pStyle w:val="ListParagraph"/>
        <w:numPr>
          <w:ilvl w:val="1"/>
          <w:numId w:val="21"/>
        </w:numPr>
      </w:pPr>
      <w:r>
        <w:t>Enhanced system to develop athletes</w:t>
      </w:r>
    </w:p>
    <w:p w:rsidR="000D46E2" w:rsidRDefault="000D46E2" w:rsidP="000D46E2">
      <w:pPr>
        <w:pStyle w:val="ListParagraph"/>
        <w:numPr>
          <w:ilvl w:val="1"/>
          <w:numId w:val="21"/>
        </w:numPr>
      </w:pPr>
      <w:r>
        <w:t xml:space="preserve">Collaboration amongst stakeholders </w:t>
      </w:r>
    </w:p>
    <w:p w:rsidR="000D46E2" w:rsidRDefault="000D46E2" w:rsidP="000D46E2">
      <w:pPr>
        <w:pStyle w:val="ListParagraph"/>
        <w:numPr>
          <w:ilvl w:val="0"/>
          <w:numId w:val="21"/>
        </w:numPr>
      </w:pPr>
      <w:r>
        <w:t>Vancouver Olympics prove that this has been achieved</w:t>
      </w:r>
    </w:p>
    <w:p w:rsidR="000D46E2" w:rsidRDefault="000D46E2" w:rsidP="000D46E2"/>
    <w:p w:rsidR="000D46E2" w:rsidRDefault="000D46E2" w:rsidP="000D46E2">
      <w:pPr>
        <w:rPr>
          <w:b/>
        </w:rPr>
      </w:pPr>
      <w:r>
        <w:rPr>
          <w:b/>
        </w:rPr>
        <w:t>The Maintenance of Public Sector Leisure and Recreation in Canada</w:t>
      </w:r>
    </w:p>
    <w:p w:rsidR="000D46E2" w:rsidRPr="000D46E2" w:rsidRDefault="000D46E2" w:rsidP="000D46E2">
      <w:pPr>
        <w:rPr>
          <w:b/>
          <w:sz w:val="22"/>
        </w:rPr>
      </w:pPr>
      <w:r w:rsidRPr="000D46E2">
        <w:rPr>
          <w:b/>
          <w:sz w:val="22"/>
        </w:rPr>
        <w:t xml:space="preserve">In 1983 </w:t>
      </w:r>
      <w:proofErr w:type="spellStart"/>
      <w:r w:rsidRPr="000D46E2">
        <w:rPr>
          <w:b/>
          <w:sz w:val="22"/>
        </w:rPr>
        <w:t>Cor</w:t>
      </w:r>
      <w:proofErr w:type="spellEnd"/>
      <w:r w:rsidRPr="000D46E2">
        <w:rPr>
          <w:b/>
          <w:sz w:val="22"/>
        </w:rPr>
        <w:t xml:space="preserve"> Westland listed the following reasons to justify why government should be involved in recreation:</w:t>
      </w:r>
    </w:p>
    <w:p w:rsidR="000D46E2" w:rsidRPr="000D46E2" w:rsidRDefault="000D46E2" w:rsidP="000D46E2">
      <w:pPr>
        <w:pStyle w:val="ListParagraph"/>
        <w:numPr>
          <w:ilvl w:val="0"/>
          <w:numId w:val="22"/>
        </w:numPr>
        <w:rPr>
          <w:b/>
        </w:rPr>
      </w:pPr>
      <w:r>
        <w:t>Government has a responsibility to all citizens, unlike private sector</w:t>
      </w:r>
    </w:p>
    <w:p w:rsidR="000D46E2" w:rsidRPr="000D46E2" w:rsidRDefault="000D46E2" w:rsidP="000D46E2">
      <w:pPr>
        <w:pStyle w:val="ListParagraph"/>
        <w:numPr>
          <w:ilvl w:val="0"/>
          <w:numId w:val="22"/>
        </w:numPr>
        <w:rPr>
          <w:b/>
        </w:rPr>
      </w:pPr>
      <w:r>
        <w:t>Government has the resources and can tax if needed</w:t>
      </w:r>
    </w:p>
    <w:p w:rsidR="000D46E2" w:rsidRPr="000D46E2" w:rsidRDefault="000D46E2" w:rsidP="000D46E2">
      <w:pPr>
        <w:pStyle w:val="ListParagraph"/>
        <w:numPr>
          <w:ilvl w:val="0"/>
          <w:numId w:val="22"/>
        </w:numPr>
        <w:rPr>
          <w:b/>
        </w:rPr>
      </w:pPr>
      <w:r>
        <w:t>Has the ability to offer services more economically that private sector</w:t>
      </w:r>
    </w:p>
    <w:p w:rsidR="000D46E2" w:rsidRPr="00D54659" w:rsidRDefault="00D54659" w:rsidP="000D46E2">
      <w:pPr>
        <w:pStyle w:val="ListParagraph"/>
        <w:numPr>
          <w:ilvl w:val="0"/>
          <w:numId w:val="22"/>
        </w:numPr>
        <w:rPr>
          <w:b/>
        </w:rPr>
      </w:pPr>
      <w:r>
        <w:t>Possess the mecha</w:t>
      </w:r>
      <w:r w:rsidR="000D46E2">
        <w:t>nism needed for planning</w:t>
      </w:r>
    </w:p>
    <w:p w:rsidR="00D54659" w:rsidRPr="00D54659" w:rsidRDefault="00D54659" w:rsidP="000D46E2">
      <w:pPr>
        <w:pStyle w:val="ListParagraph"/>
        <w:numPr>
          <w:ilvl w:val="0"/>
          <w:numId w:val="22"/>
        </w:numPr>
        <w:rPr>
          <w:b/>
        </w:rPr>
      </w:pPr>
      <w:r>
        <w:t>Canadian public expects it</w:t>
      </w:r>
    </w:p>
    <w:p w:rsidR="00D54659" w:rsidRDefault="00D54659" w:rsidP="00D54659">
      <w:pPr>
        <w:rPr>
          <w:b/>
        </w:rPr>
      </w:pPr>
    </w:p>
    <w:p w:rsidR="00D54659" w:rsidRDefault="00D54659" w:rsidP="00D54659">
      <w:pPr>
        <w:rPr>
          <w:b/>
        </w:rPr>
      </w:pPr>
      <w:r>
        <w:rPr>
          <w:b/>
        </w:rPr>
        <w:t>Conclusion</w:t>
      </w:r>
    </w:p>
    <w:p w:rsidR="00D54659" w:rsidRPr="00D54659" w:rsidRDefault="00D54659" w:rsidP="00D54659">
      <w:pPr>
        <w:pStyle w:val="ListParagraph"/>
        <w:numPr>
          <w:ilvl w:val="0"/>
          <w:numId w:val="23"/>
        </w:numPr>
      </w:pPr>
      <w:r>
        <w:t>Page 76</w:t>
      </w:r>
      <w:bookmarkStart w:id="0" w:name="_GoBack"/>
      <w:bookmarkEnd w:id="0"/>
    </w:p>
    <w:sectPr w:rsidR="00D54659" w:rsidRPr="00D54659" w:rsidSect="0082257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4F1E"/>
    <w:multiLevelType w:val="hybridMultilevel"/>
    <w:tmpl w:val="E7427A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7190F"/>
    <w:multiLevelType w:val="hybridMultilevel"/>
    <w:tmpl w:val="372CF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3538"/>
    <w:multiLevelType w:val="hybridMultilevel"/>
    <w:tmpl w:val="A428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9EE"/>
    <w:multiLevelType w:val="hybridMultilevel"/>
    <w:tmpl w:val="4EDA7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41AF6"/>
    <w:multiLevelType w:val="hybridMultilevel"/>
    <w:tmpl w:val="30B86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51439"/>
    <w:multiLevelType w:val="hybridMultilevel"/>
    <w:tmpl w:val="0076F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6006F9"/>
    <w:multiLevelType w:val="hybridMultilevel"/>
    <w:tmpl w:val="0364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F64AB9"/>
    <w:multiLevelType w:val="hybridMultilevel"/>
    <w:tmpl w:val="CD002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47CA6"/>
    <w:multiLevelType w:val="hybridMultilevel"/>
    <w:tmpl w:val="9D1A7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514C8"/>
    <w:multiLevelType w:val="hybridMultilevel"/>
    <w:tmpl w:val="E7FEA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212DA4"/>
    <w:multiLevelType w:val="hybridMultilevel"/>
    <w:tmpl w:val="690A0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1D7833"/>
    <w:multiLevelType w:val="hybridMultilevel"/>
    <w:tmpl w:val="2490F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C93927"/>
    <w:multiLevelType w:val="hybridMultilevel"/>
    <w:tmpl w:val="9FB44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C841E1"/>
    <w:multiLevelType w:val="hybridMultilevel"/>
    <w:tmpl w:val="1CCE6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034F0"/>
    <w:multiLevelType w:val="hybridMultilevel"/>
    <w:tmpl w:val="3850E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4048E"/>
    <w:multiLevelType w:val="hybridMultilevel"/>
    <w:tmpl w:val="DB04B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961A56"/>
    <w:multiLevelType w:val="hybridMultilevel"/>
    <w:tmpl w:val="38A21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A63406"/>
    <w:multiLevelType w:val="hybridMultilevel"/>
    <w:tmpl w:val="0B1ECD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3B85187"/>
    <w:multiLevelType w:val="hybridMultilevel"/>
    <w:tmpl w:val="FFA62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814D02"/>
    <w:multiLevelType w:val="hybridMultilevel"/>
    <w:tmpl w:val="F3BC0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061D4A"/>
    <w:multiLevelType w:val="hybridMultilevel"/>
    <w:tmpl w:val="BEB82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6B7B08"/>
    <w:multiLevelType w:val="hybridMultilevel"/>
    <w:tmpl w:val="7278C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F52D7A"/>
    <w:multiLevelType w:val="hybridMultilevel"/>
    <w:tmpl w:val="D42C5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17"/>
  </w:num>
  <w:num w:numId="5">
    <w:abstractNumId w:val="20"/>
  </w:num>
  <w:num w:numId="6">
    <w:abstractNumId w:val="13"/>
  </w:num>
  <w:num w:numId="7">
    <w:abstractNumId w:val="11"/>
  </w:num>
  <w:num w:numId="8">
    <w:abstractNumId w:val="4"/>
  </w:num>
  <w:num w:numId="9">
    <w:abstractNumId w:val="8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5"/>
  </w:num>
  <w:num w:numId="15">
    <w:abstractNumId w:val="6"/>
  </w:num>
  <w:num w:numId="16">
    <w:abstractNumId w:val="3"/>
  </w:num>
  <w:num w:numId="17">
    <w:abstractNumId w:val="14"/>
  </w:num>
  <w:num w:numId="18">
    <w:abstractNumId w:val="7"/>
  </w:num>
  <w:num w:numId="19">
    <w:abstractNumId w:val="19"/>
  </w:num>
  <w:num w:numId="20">
    <w:abstractNumId w:val="22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4AC"/>
    <w:rsid w:val="000D46E2"/>
    <w:rsid w:val="002F0E12"/>
    <w:rsid w:val="003B4E34"/>
    <w:rsid w:val="004F5CAA"/>
    <w:rsid w:val="00525196"/>
    <w:rsid w:val="00614119"/>
    <w:rsid w:val="007804AC"/>
    <w:rsid w:val="007B2A87"/>
    <w:rsid w:val="00822575"/>
    <w:rsid w:val="00982B3C"/>
    <w:rsid w:val="00996558"/>
    <w:rsid w:val="00A13D15"/>
    <w:rsid w:val="00B822D3"/>
    <w:rsid w:val="00C96173"/>
    <w:rsid w:val="00D54659"/>
    <w:rsid w:val="00F7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1749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1292</Words>
  <Characters>7368</Characters>
  <Application>Microsoft Macintosh Word</Application>
  <DocSecurity>0</DocSecurity>
  <Lines>61</Lines>
  <Paragraphs>17</Paragraphs>
  <ScaleCrop>false</ScaleCrop>
  <Company/>
  <LinksUpToDate>false</LinksUpToDate>
  <CharactersWithSpaces>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Eggett</dc:creator>
  <cp:keywords/>
  <dc:description/>
  <cp:lastModifiedBy>Jacob Eggett</cp:lastModifiedBy>
  <cp:revision>1</cp:revision>
  <dcterms:created xsi:type="dcterms:W3CDTF">2015-11-04T13:32:00Z</dcterms:created>
  <dcterms:modified xsi:type="dcterms:W3CDTF">2015-11-04T17:03:00Z</dcterms:modified>
</cp:coreProperties>
</file>