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3EF5A" w14:textId="77777777" w:rsidR="00AC0DD4" w:rsidRDefault="00AC0DD4">
      <w:r>
        <w:t>ENG 1101-</w:t>
      </w:r>
      <w:r w:rsidRPr="00AC0DD4">
        <w:rPr>
          <w:b/>
        </w:rPr>
        <w:t>The Yellow Wallpaper</w:t>
      </w:r>
      <w:r>
        <w:br/>
        <w:t>February 9</w:t>
      </w:r>
      <w:r w:rsidRPr="00AC0DD4">
        <w:rPr>
          <w:vertAlign w:val="superscript"/>
        </w:rPr>
        <w:t>th</w:t>
      </w:r>
      <w:r>
        <w:t xml:space="preserve"> 2015</w:t>
      </w:r>
    </w:p>
    <w:p w14:paraId="0C4202BA" w14:textId="77777777" w:rsidR="008B29AC" w:rsidRPr="00AC0DD4" w:rsidRDefault="00AC0DD4">
      <w:pPr>
        <w:rPr>
          <w:b/>
        </w:rPr>
      </w:pPr>
      <w:r>
        <w:br/>
      </w:r>
      <w:r w:rsidRPr="00AC0DD4">
        <w:rPr>
          <w:b/>
        </w:rPr>
        <w:t>Charlotte Perkins Gilman (1860-1935)</w:t>
      </w:r>
    </w:p>
    <w:p w14:paraId="5B6F416E" w14:textId="77777777" w:rsidR="00AC0DD4" w:rsidRDefault="00AC0DD4"/>
    <w:p w14:paraId="562E0B13" w14:textId="77777777" w:rsidR="00AC0DD4" w:rsidRDefault="00AC0DD4">
      <w:r>
        <w:t>-Married a painter (Charles W. Stetson)</w:t>
      </w:r>
    </w:p>
    <w:p w14:paraId="3F6BCA3E" w14:textId="77777777" w:rsidR="00AC0DD4" w:rsidRDefault="00AC0DD4">
      <w:r>
        <w:t>-Fell into depression—diagnosed with a form of hysteria</w:t>
      </w:r>
    </w:p>
    <w:p w14:paraId="253A8D68" w14:textId="77777777" w:rsidR="00AC0DD4" w:rsidRDefault="00AC0DD4">
      <w:r>
        <w:t>-Prescribed to live as much of a domestic life as possible, have only 2 intelligent hours a day, and don’t exercise your imagination at all, don’t touch a paintbrush or pencil</w:t>
      </w:r>
    </w:p>
    <w:p w14:paraId="524FA34D" w14:textId="77777777" w:rsidR="00AC0DD4" w:rsidRDefault="00AC0DD4">
      <w:r>
        <w:t>-Believed the cure was making her worse, she then left her husband and began writing “The Yellow Wallpaper” as part of her healing process</w:t>
      </w:r>
    </w:p>
    <w:p w14:paraId="5438969D" w14:textId="77777777" w:rsidR="00AC0DD4" w:rsidRDefault="00AC0DD4">
      <w:r>
        <w:t>-Gilman was critical of the nineteenth century ideal of womanhood, which is sometimes termed as The Angel in the House (shouldn’t work—man’s job)</w:t>
      </w:r>
    </w:p>
    <w:p w14:paraId="19F6F67B" w14:textId="77777777" w:rsidR="00AC0DD4" w:rsidRDefault="00AC0DD4">
      <w:r>
        <w:t>-Dangerous for a woman to be out in the workplace</w:t>
      </w:r>
    </w:p>
    <w:p w14:paraId="325A804F" w14:textId="77777777" w:rsidR="00AC0DD4" w:rsidRDefault="00AC0DD4">
      <w:r>
        <w:t xml:space="preserve">-Gilman objected to it all strongly and argued that society would be better off if woman were working </w:t>
      </w:r>
    </w:p>
    <w:p w14:paraId="54F9364F" w14:textId="77777777" w:rsidR="00AC0DD4" w:rsidRDefault="00AC0DD4"/>
    <w:p w14:paraId="77A545D8" w14:textId="77777777" w:rsidR="00434237" w:rsidRPr="00434237" w:rsidRDefault="00434237">
      <w:pPr>
        <w:rPr>
          <w:b/>
        </w:rPr>
      </w:pPr>
      <w:r w:rsidRPr="00434237">
        <w:rPr>
          <w:b/>
        </w:rPr>
        <w:t>The Yellow Wallpaper:</w:t>
      </w:r>
    </w:p>
    <w:p w14:paraId="1A7564CF" w14:textId="77777777" w:rsidR="00434237" w:rsidRDefault="00434237">
      <w:r>
        <w:t>-Seems influenced by Poe</w:t>
      </w:r>
    </w:p>
    <w:p w14:paraId="24A91E0F" w14:textId="77777777" w:rsidR="00434237" w:rsidRDefault="00434237">
      <w:r>
        <w:t>-1</w:t>
      </w:r>
      <w:r w:rsidRPr="00434237">
        <w:rPr>
          <w:vertAlign w:val="superscript"/>
        </w:rPr>
        <w:t>st</w:t>
      </w:r>
      <w:r>
        <w:t xml:space="preserve"> person narrator with an obsession, who is seemingly of questionable sanity, and somewhat paranoid</w:t>
      </w:r>
    </w:p>
    <w:p w14:paraId="06F2FC85" w14:textId="77777777" w:rsidR="00434237" w:rsidRDefault="00434237">
      <w:r>
        <w:t>-Gothic undertones too</w:t>
      </w:r>
    </w:p>
    <w:p w14:paraId="32CE3057" w14:textId="77777777" w:rsidR="00434237" w:rsidRDefault="00434237">
      <w:r>
        <w:t>-As readers, just as the narrator/protagonist tries to make sense of the wallpaper, so we have to make sense of the story and look for patterns and meaning</w:t>
      </w:r>
    </w:p>
    <w:p w14:paraId="2B215206" w14:textId="77777777" w:rsidR="00434237" w:rsidRDefault="00434237">
      <w:r>
        <w:t>-Story takes place over three months</w:t>
      </w:r>
    </w:p>
    <w:p w14:paraId="3854708B" w14:textId="77777777" w:rsidR="00434237" w:rsidRDefault="00434237"/>
    <w:p w14:paraId="1A6E5F76" w14:textId="77777777" w:rsidR="00434237" w:rsidRDefault="00434237">
      <w:r w:rsidRPr="00434237">
        <w:rPr>
          <w:b/>
        </w:rPr>
        <w:t>Theme</w:t>
      </w:r>
      <w:r>
        <w:t xml:space="preserve">: How feminists and artistic needs struggle against the dominant male and scientific/medical perspective. </w:t>
      </w:r>
    </w:p>
    <w:p w14:paraId="1750F8FA" w14:textId="77777777" w:rsidR="00434237" w:rsidRDefault="00434237"/>
    <w:p w14:paraId="186C50C3" w14:textId="77777777" w:rsidR="00434237" w:rsidRDefault="00434237">
      <w:r>
        <w:t>-Her husband and brother (both doctors) ensure that the narrator is isolated from a sympathetic artistic/intellectual social context, prevented from doing anything meaningful and dissuaded from writing</w:t>
      </w:r>
    </w:p>
    <w:p w14:paraId="0E62F653" w14:textId="77777777" w:rsidR="00434237" w:rsidRDefault="00434237">
      <w:r>
        <w:t>-Not allowed to have cousins over for a visit</w:t>
      </w:r>
    </w:p>
    <w:p w14:paraId="05908B73" w14:textId="77777777" w:rsidR="00434237" w:rsidRDefault="00434237">
      <w:r>
        <w:t>-Becomes possessed by a woman whose spirit is imprisoned in the wallpaper</w:t>
      </w:r>
    </w:p>
    <w:p w14:paraId="15425E39" w14:textId="77777777" w:rsidR="00E16D03" w:rsidRDefault="00434237">
      <w:r>
        <w:t>-</w:t>
      </w:r>
      <w:r w:rsidR="00E16D03">
        <w:t>House=secluded, uninhabited for long time (due to legal issues)</w:t>
      </w:r>
    </w:p>
    <w:p w14:paraId="2E2560F6" w14:textId="77777777" w:rsidR="00E16D03" w:rsidRDefault="00E16D03">
      <w:r>
        <w:t>-Husband doesn’t believe in anything unproven, supernatural creeps him out</w:t>
      </w:r>
    </w:p>
    <w:p w14:paraId="6B05964E" w14:textId="77777777" w:rsidR="00E16D03" w:rsidRDefault="00E16D03">
      <w:r>
        <w:t>-Husband does not believe that she is sick (temporary)</w:t>
      </w:r>
    </w:p>
    <w:p w14:paraId="50641F7A" w14:textId="77777777" w:rsidR="00E16D03" w:rsidRDefault="00E16D03">
      <w:r>
        <w:t>-</w:t>
      </w:r>
      <w:proofErr w:type="gramStart"/>
      <w:r w:rsidR="0034158E">
        <w:t>p</w:t>
      </w:r>
      <w:proofErr w:type="gramEnd"/>
      <w:r w:rsidR="0034158E">
        <w:t xml:space="preserve">.299 husband considers replacing wallpaper, then chooses not to (explains she is not to “give way”. </w:t>
      </w:r>
    </w:p>
    <w:p w14:paraId="2C186FF3" w14:textId="77777777" w:rsidR="0034158E" w:rsidRDefault="0034158E">
      <w:r>
        <w:t>-Narrator had a vivid imagination since childhood</w:t>
      </w:r>
    </w:p>
    <w:p w14:paraId="408B94F2" w14:textId="77777777" w:rsidR="0034158E" w:rsidRDefault="0034158E">
      <w:r>
        <w:t>-Has baby—Can’t spend much time with it</w:t>
      </w:r>
    </w:p>
    <w:p w14:paraId="45DDCF52" w14:textId="77777777" w:rsidR="0034158E" w:rsidRDefault="0034158E">
      <w:r>
        <w:t>-</w:t>
      </w:r>
      <w:r w:rsidR="00191E2C">
        <w:t>Room might have been a mental asylum (rings on the walls, bed nailed, and gnawed)</w:t>
      </w:r>
    </w:p>
    <w:p w14:paraId="69675A99" w14:textId="77777777" w:rsidR="00D07F97" w:rsidRDefault="00191E2C">
      <w:r>
        <w:t>-</w:t>
      </w:r>
      <w:r w:rsidR="00D07F97">
        <w:t>John’s sister is the perfect housekeeper and happy to do so</w:t>
      </w:r>
      <w:r w:rsidR="00D07F97">
        <w:br/>
        <w:t>-Begins obsessing with the wallpaper</w:t>
      </w:r>
    </w:p>
    <w:p w14:paraId="3D0B894E" w14:textId="77777777" w:rsidR="00D07F97" w:rsidRDefault="00D07F97">
      <w:r>
        <w:lastRenderedPageBreak/>
        <w:t>-John talks to the narrator as if she was a child and he is the boss</w:t>
      </w:r>
    </w:p>
    <w:p w14:paraId="7E9F5A7C" w14:textId="77777777" w:rsidR="00D07F97" w:rsidRDefault="00D07F97">
      <w:r>
        <w:t>-</w:t>
      </w:r>
      <w:r w:rsidR="00676402">
        <w:t>Doesn’t like that John and Jennie are looking at the wallpaper (paranoid they’ll discover the pattern before her)</w:t>
      </w:r>
    </w:p>
    <w:p w14:paraId="425F4F7E" w14:textId="77777777" w:rsidR="00676402" w:rsidRDefault="00676402">
      <w:r>
        <w:t>-</w:t>
      </w:r>
      <w:r w:rsidR="007B5DC1">
        <w:t>Pictures</w:t>
      </w:r>
      <w:r>
        <w:t xml:space="preserve"> a woman behind bars in the wallpaper</w:t>
      </w:r>
    </w:p>
    <w:p w14:paraId="5D7965C5" w14:textId="77777777" w:rsidR="007B5DC1" w:rsidRDefault="007B5DC1">
      <w:r>
        <w:t>-At the end, she believes she is the woman in the wallpaper (that she came out)</w:t>
      </w:r>
    </w:p>
    <w:p w14:paraId="15421DF8" w14:textId="77777777" w:rsidR="007B5DC1" w:rsidRDefault="007B5DC1">
      <w:r>
        <w:t>-Husband faints when he comes into the room and all the wallpaper is ripped down so that they “cannot put her back it”, she continues to creep, crawling over his when she passes</w:t>
      </w:r>
    </w:p>
    <w:p w14:paraId="2484800C" w14:textId="77777777" w:rsidR="007B5DC1" w:rsidRDefault="007B5DC1">
      <w:r>
        <w:t>-Allegorical quality: women should have the right to work</w:t>
      </w:r>
    </w:p>
    <w:p w14:paraId="0A3114BE" w14:textId="77777777" w:rsidR="007B5DC1" w:rsidRDefault="007B5DC1">
      <w:bookmarkStart w:id="0" w:name="_GoBack"/>
      <w:bookmarkEnd w:id="0"/>
    </w:p>
    <w:p w14:paraId="17F58256" w14:textId="77777777" w:rsidR="00AC0DD4" w:rsidRDefault="00AC0DD4"/>
    <w:sectPr w:rsidR="00AC0DD4"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41F"/>
    <w:rsid w:val="0008641F"/>
    <w:rsid w:val="00191E2C"/>
    <w:rsid w:val="0034158E"/>
    <w:rsid w:val="00365AFE"/>
    <w:rsid w:val="00434237"/>
    <w:rsid w:val="00676402"/>
    <w:rsid w:val="007B5DC1"/>
    <w:rsid w:val="008B29AC"/>
    <w:rsid w:val="00A5033D"/>
    <w:rsid w:val="00AC0DD4"/>
    <w:rsid w:val="00D07F97"/>
    <w:rsid w:val="00E16D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8ED3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2</Pages>
  <Words>457</Words>
  <Characters>2261</Characters>
  <Application>Microsoft Macintosh Word</Application>
  <DocSecurity>0</DocSecurity>
  <Lines>34</Lines>
  <Paragraphs>6</Paragraphs>
  <ScaleCrop>false</ScaleCrop>
  <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2</cp:revision>
  <dcterms:created xsi:type="dcterms:W3CDTF">2015-02-09T20:58:00Z</dcterms:created>
  <dcterms:modified xsi:type="dcterms:W3CDTF">2015-02-11T20:28:00Z</dcterms:modified>
</cp:coreProperties>
</file>