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activeX/activeX208.xml" ContentType="application/vnd.ms-office.activeX+xml"/>
  <Override PartName="/word/activeX/activeX209.xml" ContentType="application/vnd.ms-office.activeX+xml"/>
  <Override PartName="/word/activeX/activeX210.xml" ContentType="application/vnd.ms-office.activeX+xml"/>
  <Override PartName="/word/activeX/activeX21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0C6D" w:rsidRPr="007C0C6D" w:rsidRDefault="007C0C6D" w:rsidP="007C0C6D">
      <w:bookmarkStart w:id="0" w:name="_GoBack"/>
      <w:bookmarkEnd w:id="0"/>
      <w:r w:rsidRPr="007C0C6D">
        <mc:AlternateContent>
          <mc:Choice Requires="wps">
            <w:drawing>
              <wp:inline distT="0" distB="0" distL="0" distR="0">
                <wp:extent cx="304800" cy="304800"/>
                <wp:effectExtent l="0" t="0" r="0" b="0"/>
                <wp:docPr id="8" name="Rectangle 8" descr="eConcord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16C571" id="Rectangle 8" o:spid="_x0000_s1026" alt="eConcordi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" filled="f" stroked="f">
                <o:lock v:ext="edit" aspectratio="t"/>
                <w10:anchorlock/>
              </v:rect>
            </w:pict>
          </mc:Fallback>
        </mc:AlternateContent>
      </w:r>
    </w:p>
    <w:p w:rsidR="007C0C6D" w:rsidRPr="007C0C6D" w:rsidRDefault="007C0C6D" w:rsidP="007C0C6D">
      <w:pPr>
        <w:rPr>
          <w:b/>
          <w:bCs/>
        </w:rPr>
      </w:pPr>
      <w:r w:rsidRPr="007C0C6D">
        <w:rPr>
          <w:b/>
          <w:bCs/>
        </w:rPr>
        <w:t>ANTH 202 - Practice Quiz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46"/>
      </w:tblGrid>
      <w:tr w:rsidR="007C0C6D" w:rsidRPr="007C0C6D" w:rsidTr="007C0C6D">
        <w:trPr>
          <w:tblCellSpacing w:w="15" w:type="dxa"/>
        </w:trPr>
        <w:tc>
          <w:tcPr>
            <w:tcW w:w="0" w:type="auto"/>
            <w:vAlign w:val="center"/>
            <w:hideMark/>
          </w:tcPr>
          <w:p w:rsidR="007C0C6D" w:rsidRPr="007C0C6D" w:rsidRDefault="007C0C6D" w:rsidP="007C0C6D">
            <w:pPr>
              <w:rPr>
                <w:b/>
                <w:bCs/>
              </w:rPr>
            </w:pPr>
            <w:r w:rsidRPr="007C0C6D">
              <w:rPr>
                <w:b/>
                <w:bCs/>
              </w:rPr>
              <w:t>M/C &amp; T/F</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1:</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The seasonal movement of herds is called:</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54"/>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954" type="#_x0000_t75" style="width:20.1pt;height:18.4pt" o:ole="">
                              <v:imagedata r:id="rId4" o:title=""/>
                            </v:shape>
                            <w:control r:id="rId5" w:name="DefaultOcxName" w:shapeid="_x0000_i2954"/>
                          </w:object>
                        </w:r>
                        <w:r w:rsidRPr="007C0C6D">
                          <w:t>b.Transhumance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53" type="#_x0000_t75" style="width:20.1pt;height:18.4pt" o:ole="">
                              <v:imagedata r:id="rId4" o:title=""/>
                            </v:shape>
                            <w:control r:id="rId6" w:name="DefaultOcxName1" w:shapeid="_x0000_i2953"/>
                          </w:object>
                        </w:r>
                        <w:r w:rsidRPr="007C0C6D">
                          <w:t>c.Pastoral nomadism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52" type="#_x0000_t75" style="width:20.1pt;height:18.4pt" o:ole="">
                              <v:imagedata r:id="rId4" o:title=""/>
                            </v:shape>
                            <w:control r:id="rId7" w:name="DefaultOcxName2" w:shapeid="_x0000_i2952"/>
                          </w:object>
                        </w:r>
                        <w:r w:rsidRPr="007C0C6D">
                          <w:t>d.Intercropping</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51" type="#_x0000_t75" style="width:20.1pt;height:18.4pt" o:ole="">
                              <v:imagedata r:id="rId4" o:title=""/>
                            </v:shape>
                            <w:control r:id="rId8" w:name="DefaultOcxName3" w:shapeid="_x0000_i2951"/>
                          </w:object>
                        </w:r>
                        <w:r w:rsidRPr="007C0C6D">
                          <w:t>a.Semi-nomadic pastoralism</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2:</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Female farming systems: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57"/>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50" type="#_x0000_t75" style="width:20.1pt;height:18.4pt" o:ole="">
                              <v:imagedata r:id="rId4" o:title=""/>
                            </v:shape>
                            <w:control r:id="rId9" w:name="DefaultOcxName4" w:shapeid="_x0000_i2950"/>
                          </w:object>
                        </w:r>
                        <w:r w:rsidRPr="007C0C6D">
                          <w:t>d.Are found mainly in Europe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49" type="#_x0000_t75" style="width:20.1pt;height:18.4pt" o:ole="">
                              <v:imagedata r:id="rId4" o:title=""/>
                            </v:shape>
                            <w:control r:id="rId10" w:name="DefaultOcxName5" w:shapeid="_x0000_i2949"/>
                          </w:object>
                        </w:r>
                        <w:r w:rsidRPr="007C0C6D">
                          <w:t>e.Are most associated with dry-field cultivation, especially of wheat</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48" type="#_x0000_t75" style="width:20.1pt;height:18.4pt" o:ole="">
                              <v:imagedata r:id="rId4" o:title=""/>
                            </v:shape>
                            <w:control r:id="rId11" w:name="DefaultOcxName6" w:shapeid="_x0000_i2948"/>
                          </w:object>
                        </w:r>
                        <w:r w:rsidRPr="007C0C6D">
                          <w:t>b.Have been undermined by outsiders placing land titles in men's names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47" type="#_x0000_t75" style="width:20.1pt;height:18.4pt" o:ole="">
                              <v:imagedata r:id="rId4" o:title=""/>
                            </v:shape>
                            <w:control r:id="rId12" w:name="DefaultOcxName7" w:shapeid="_x0000_i2947"/>
                          </w:object>
                        </w:r>
                        <w:r w:rsidRPr="007C0C6D">
                          <w:t>c.Are numerically more predominant than male farming systems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46" type="#_x0000_t75" style="width:20.1pt;height:18.4pt" o:ole="">
                              <v:imagedata r:id="rId4" o:title=""/>
                            </v:shape>
                            <w:control r:id="rId13" w:name="DefaultOcxName8" w:shapeid="_x0000_i2946"/>
                          </w:object>
                        </w:r>
                        <w:r w:rsidRPr="007C0C6D">
                          <w:t>a.Are farming systems in which women do most of the domestic work</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3:</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______________ is defined as, "the blending of features of two or more cultures, especially used in discussion of religious change":</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9"/>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45" type="#_x0000_t75" style="width:20.1pt;height:18.4pt" o:ole="">
                              <v:imagedata r:id="rId4" o:title=""/>
                            </v:shape>
                            <w:control r:id="rId14" w:name="DefaultOcxName9" w:shapeid="_x0000_i2945"/>
                          </w:object>
                        </w:r>
                        <w:r w:rsidRPr="007C0C6D">
                          <w:t>d.Ritual of Inversion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44" type="#_x0000_t75" style="width:20.1pt;height:18.4pt" o:ole="">
                              <v:imagedata r:id="rId4" o:title=""/>
                            </v:shape>
                            <w:control r:id="rId15" w:name="DefaultOcxName10" w:shapeid="_x0000_i2944"/>
                          </w:object>
                        </w:r>
                        <w:r w:rsidRPr="007C0C6D">
                          <w:t>a.Religious Pluralism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43" type="#_x0000_t75" style="width:20.1pt;height:18.4pt" o:ole="">
                              <v:imagedata r:id="rId4" o:title=""/>
                            </v:shape>
                            <w:control r:id="rId16" w:name="DefaultOcxName11" w:shapeid="_x0000_i2943"/>
                          </w:object>
                        </w:r>
                        <w:r w:rsidRPr="007C0C6D">
                          <w:t>c.Syncretism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42" type="#_x0000_t75" style="width:20.1pt;height:18.4pt" o:ole="">
                              <v:imagedata r:id="rId4" o:title=""/>
                            </v:shape>
                            <w:control r:id="rId17" w:name="DefaultOcxName12" w:shapeid="_x0000_i2942"/>
                          </w:object>
                        </w:r>
                        <w:r w:rsidRPr="007C0C6D">
                          <w:t>b.Religion</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4:</w:t>
                  </w:r>
                </w:p>
                <w:p w:rsidR="007C0C6D" w:rsidRPr="007C0C6D" w:rsidRDefault="007C0C6D" w:rsidP="007C0C6D">
                  <w:r w:rsidRPr="007C0C6D">
                    <w:lastRenderedPageBreak/>
                    <w:br/>
                  </w:r>
                  <w:r w:rsidRPr="007C0C6D">
                    <w:br/>
                    <w:t>(1 Point)</w:t>
                  </w:r>
                </w:p>
              </w:tc>
              <w:tc>
                <w:tcPr>
                  <w:tcW w:w="9000" w:type="dxa"/>
                  <w:hideMark/>
                </w:tcPr>
                <w:p w:rsidR="007C0C6D" w:rsidRPr="007C0C6D" w:rsidRDefault="007C0C6D" w:rsidP="007C0C6D">
                  <w:r w:rsidRPr="007C0C6D">
                    <w:rPr>
                      <w:b/>
                      <w:bCs/>
                    </w:rPr>
                    <w:lastRenderedPageBreak/>
                    <w:t>"Animatism" is: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578"/>
                  </w:tblGrid>
                  <w:tr w:rsidR="007C0C6D" w:rsidRPr="007C0C6D" w:rsidTr="007C0C6D">
                    <w:trPr>
                      <w:tblCellSpacing w:w="15" w:type="dxa"/>
                    </w:trPr>
                    <w:tc>
                      <w:tcPr>
                        <w:tcW w:w="0" w:type="auto"/>
                        <w:vAlign w:val="center"/>
                        <w:hideMark/>
                      </w:tcPr>
                      <w:p w:rsidR="007C0C6D" w:rsidRPr="007C0C6D" w:rsidRDefault="007C0C6D" w:rsidP="007C0C6D">
                        <w:r w:rsidRPr="007C0C6D">
                          <w:lastRenderedPageBreak/>
                          <w:object w:dxaOrig="1440" w:dyaOrig="1440">
                            <v:shape id="_x0000_i2941" type="#_x0000_t75" style="width:20.1pt;height:18.4pt" o:ole="">
                              <v:imagedata r:id="rId4" o:title=""/>
                            </v:shape>
                            <w:control r:id="rId18" w:name="DefaultOcxName13" w:shapeid="_x0000_i2941"/>
                          </w:object>
                        </w:r>
                        <w:r w:rsidRPr="007C0C6D">
                          <w:t>c.A belief system in which the supernatural is conceived of as an impersonal power</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40" type="#_x0000_t75" style="width:20.1pt;height:18.4pt" o:ole="">
                              <v:imagedata r:id="rId4" o:title=""/>
                            </v:shape>
                            <w:control r:id="rId19" w:name="DefaultOcxName14" w:shapeid="_x0000_i2940"/>
                          </w:object>
                        </w:r>
                        <w:r w:rsidRPr="007C0C6D">
                          <w:t>b.Deities that appear in the shape, or partial shape, of animals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39" type="#_x0000_t75" style="width:20.1pt;height:18.4pt" o:ole="">
                              <v:imagedata r:id="rId4" o:title=""/>
                            </v:shape>
                            <w:control r:id="rId20" w:name="DefaultOcxName15" w:shapeid="_x0000_i2939"/>
                          </w:object>
                        </w:r>
                        <w:r w:rsidRPr="007C0C6D">
                          <w:t>a.All of these choices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38" type="#_x0000_t75" style="width:20.1pt;height:18.4pt" o:ole="">
                              <v:imagedata r:id="rId4" o:title=""/>
                            </v:shape>
                            <w:control r:id="rId21" w:name="DefaultOcxName16" w:shapeid="_x0000_i2938"/>
                          </w:object>
                        </w:r>
                        <w:r w:rsidRPr="007C0C6D">
                          <w:t>d.A patterned form of behavior that has to do with the supernatural realm</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5:</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Historical linguists help us to understand how languages are related, by:</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58"/>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37" type="#_x0000_t75" style="width:20.1pt;height:18.4pt" o:ole="">
                              <v:imagedata r:id="rId4" o:title=""/>
                            </v:shape>
                            <w:control r:id="rId22" w:name="DefaultOcxName17" w:shapeid="_x0000_i2937"/>
                          </w:object>
                        </w:r>
                        <w:r w:rsidRPr="007C0C6D">
                          <w:t>d.Translating ancient texts.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36" type="#_x0000_t75" style="width:20.1pt;height:18.4pt" o:ole="">
                              <v:imagedata r:id="rId4" o:title=""/>
                            </v:shape>
                            <w:control r:id="rId23" w:name="DefaultOcxName18" w:shapeid="_x0000_i2936"/>
                          </w:object>
                        </w:r>
                        <w:r w:rsidRPr="007C0C6D">
                          <w:t>b.Traveling to different cultures and learning different languages.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35" type="#_x0000_t75" style="width:20.1pt;height:18.4pt" o:ole="">
                              <v:imagedata r:id="rId4" o:title=""/>
                            </v:shape>
                            <w:control r:id="rId24" w:name="DefaultOcxName19" w:shapeid="_x0000_i2935"/>
                          </w:object>
                        </w:r>
                        <w:r w:rsidRPr="007C0C6D">
                          <w:t>a.Teaching dead languages, like Latin.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34" type="#_x0000_t75" style="width:20.1pt;height:18.4pt" o:ole="">
                              <v:imagedata r:id="rId4" o:title=""/>
                            </v:shape>
                            <w:control r:id="rId25" w:name="DefaultOcxName20" w:shapeid="_x0000_i2934"/>
                          </w:object>
                        </w:r>
                        <w:r w:rsidRPr="007C0C6D">
                          <w:t>c.Comparing symbols in different cultures.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33" type="#_x0000_t75" style="width:20.1pt;height:18.4pt" o:ole="">
                              <v:imagedata r:id="rId4" o:title=""/>
                            </v:shape>
                            <w:control r:id="rId26" w:name="DefaultOcxName21" w:shapeid="_x0000_i2933"/>
                          </w:object>
                        </w:r>
                        <w:r w:rsidRPr="007C0C6D">
                          <w:t>e.Comparing patterns of sound changes between languages.</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6:</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"A contact that blends elements of at least two languages and that emerges when people with languages need to communicate" is the definition of:</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01"/>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32" type="#_x0000_t75" style="width:20.1pt;height:18.4pt" o:ole="">
                              <v:imagedata r:id="rId4" o:title=""/>
                            </v:shape>
                            <w:control r:id="rId27" w:name="DefaultOcxName22" w:shapeid="_x0000_i2932"/>
                          </w:object>
                        </w:r>
                        <w:r w:rsidRPr="007C0C6D">
                          <w:t>d.Logograph</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31" type="#_x0000_t75" style="width:20.1pt;height:18.4pt" o:ole="">
                              <v:imagedata r:id="rId4" o:title=""/>
                            </v:shape>
                            <w:control r:id="rId28" w:name="DefaultOcxName23" w:shapeid="_x0000_i2931"/>
                          </w:object>
                        </w:r>
                        <w:r w:rsidRPr="007C0C6D">
                          <w:t>b.Language Family</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30" type="#_x0000_t75" style="width:20.1pt;height:18.4pt" o:ole="">
                              <v:imagedata r:id="rId4" o:title=""/>
                            </v:shape>
                            <w:control r:id="rId29" w:name="DefaultOcxName24" w:shapeid="_x0000_i2930"/>
                          </w:object>
                        </w:r>
                        <w:r w:rsidRPr="007C0C6D">
                          <w:t>c.Pidgin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29" type="#_x0000_t75" style="width:20.1pt;height:18.4pt" o:ole="">
                              <v:imagedata r:id="rId4" o:title=""/>
                            </v:shape>
                            <w:control r:id="rId30" w:name="DefaultOcxName25" w:shapeid="_x0000_i2929"/>
                          </w:object>
                        </w:r>
                        <w:r w:rsidRPr="007C0C6D">
                          <w:t>a.Global Language</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7:</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Primatologists study:</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44"/>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28" type="#_x0000_t75" style="width:20.1pt;height:18.4pt" o:ole="">
                              <v:imagedata r:id="rId4" o:title=""/>
                            </v:shape>
                            <w:control r:id="rId31" w:name="DefaultOcxName26" w:shapeid="_x0000_i2928"/>
                          </w:object>
                        </w:r>
                        <w:r w:rsidRPr="007C0C6D">
                          <w:t>a.How different cultures perceive colour.</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27" type="#_x0000_t75" style="width:20.1pt;height:18.4pt" o:ole="">
                              <v:imagedata r:id="rId4" o:title=""/>
                            </v:shape>
                            <w:control r:id="rId32" w:name="DefaultOcxName27" w:shapeid="_x0000_i2927"/>
                          </w:object>
                        </w:r>
                        <w:r w:rsidRPr="007C0C6D">
                          <w:t>c.The basic human functions of eating, sleeping, drinking and eliminating.</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26" type="#_x0000_t75" style="width:20.1pt;height:18.4pt" o:ole="">
                              <v:imagedata r:id="rId4" o:title=""/>
                            </v:shape>
                            <w:control r:id="rId33" w:name="DefaultOcxName28" w:shapeid="_x0000_i2926"/>
                          </w:object>
                        </w:r>
                        <w:r w:rsidRPr="007C0C6D">
                          <w:t>e.Human evolution, especially Homo Sapiens.</w:t>
                        </w:r>
                      </w:p>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object w:dxaOrig="1440" w:dyaOrig="1440">
                            <v:shape id="_x0000_i2925" type="#_x0000_t75" style="width:20.1pt;height:18.4pt" o:ole="">
                              <v:imagedata r:id="rId4" o:title=""/>
                            </v:shape>
                            <w:control r:id="rId34" w:name="DefaultOcxName29" w:shapeid="_x0000_i2925"/>
                          </w:object>
                        </w:r>
                        <w:r w:rsidRPr="007C0C6D">
                          <w:t>b.The social life and behavior of non-human primates.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24" type="#_x0000_t75" style="width:20.1pt;height:18.4pt" o:ole="">
                              <v:imagedata r:id="rId4" o:title=""/>
                            </v:shape>
                            <w:control r:id="rId35" w:name="DefaultOcxName30" w:shapeid="_x0000_i2924"/>
                          </w:object>
                        </w:r>
                        <w:r w:rsidRPr="007C0C6D">
                          <w:t>d.Primary human cultures.</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8:</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According to Victor Turner, the state of communitas is characterized by:</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94"/>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23" type="#_x0000_t75" style="width:20.1pt;height:18.4pt" o:ole="">
                              <v:imagedata r:id="rId4" o:title=""/>
                            </v:shape>
                            <w:control r:id="rId36" w:name="DefaultOcxName31" w:shapeid="_x0000_i2923"/>
                          </w:object>
                        </w:r>
                        <w:r w:rsidRPr="007C0C6D">
                          <w:t>b.A sense of unity in which people feel like equals.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22" type="#_x0000_t75" style="width:20.1pt;height:18.4pt" o:ole="">
                              <v:imagedata r:id="rId4" o:title=""/>
                            </v:shape>
                            <w:control r:id="rId37" w:name="DefaultOcxName32" w:shapeid="_x0000_i2922"/>
                          </w:object>
                        </w:r>
                        <w:r w:rsidRPr="007C0C6D">
                          <w:t>d.Individuality and alienation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21" type="#_x0000_t75" style="width:20.1pt;height:18.4pt" o:ole="">
                              <v:imagedata r:id="rId4" o:title=""/>
                            </v:shape>
                            <w:control r:id="rId38" w:name="DefaultOcxName33" w:shapeid="_x0000_i2921"/>
                          </w:object>
                        </w:r>
                        <w:r w:rsidRPr="007C0C6D">
                          <w:t>a.Hierarchy and social order.</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20" type="#_x0000_t75" style="width:20.1pt;height:18.4pt" o:ole="">
                              <v:imagedata r:id="rId4" o:title=""/>
                            </v:shape>
                            <w:control r:id="rId39" w:name="DefaultOcxName34" w:shapeid="_x0000_i2920"/>
                          </w:object>
                        </w:r>
                        <w:r w:rsidRPr="007C0C6D">
                          <w:t>c.Religious communion.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19" type="#_x0000_t75" style="width:20.1pt;height:18.4pt" o:ole="">
                              <v:imagedata r:id="rId4" o:title=""/>
                            </v:shape>
                            <w:control r:id="rId40" w:name="DefaultOcxName35" w:shapeid="_x0000_i2919"/>
                          </w:object>
                        </w:r>
                        <w:r w:rsidRPr="007C0C6D">
                          <w:t>e.Non-religious rituals.</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9:</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"Participant observation" is: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70"/>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18" type="#_x0000_t75" style="width:20.1pt;height:18.4pt" o:ole="">
                              <v:imagedata r:id="rId4" o:title=""/>
                            </v:shape>
                            <w:control r:id="rId41" w:name="DefaultOcxName36" w:shapeid="_x0000_i2918"/>
                          </w:object>
                        </w:r>
                        <w:r w:rsidRPr="007C0C6D">
                          <w:t>a.Research that emphasizes gathering and analyzing numeric information using charts and</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17" type="#_x0000_t75" style="width:20.1pt;height:18.4pt" o:ole="">
                              <v:imagedata r:id="rId4" o:title=""/>
                            </v:shape>
                            <w:control r:id="rId42" w:name="DefaultOcxName37" w:shapeid="_x0000_i2917"/>
                          </w:object>
                        </w:r>
                        <w:r w:rsidRPr="007C0C6D">
                          <w:t>b.A fundamental method in anthropological research whereby the anthropologist adopts the lifestyle of the people being studied, living in the same kind of housing, eating similar food, wearing similar clothing, learning the language, and participating in the daily rounds of activities or special events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16" type="#_x0000_t75" style="width:20.1pt;height:18.4pt" o:ole="">
                              <v:imagedata r:id="rId4" o:title=""/>
                            </v:shape>
                            <w:control r:id="rId43" w:name="DefaultOcxName38" w:shapeid="_x0000_i2916"/>
                          </w:object>
                        </w:r>
                        <w:r w:rsidRPr="007C0C6D">
                          <w:t>d.A theoretical approach that explains human behavior and ideas as being mainly the results of learning</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15" type="#_x0000_t75" style="width:20.1pt;height:18.4pt" o:ole="">
                              <v:imagedata r:id="rId4" o:title=""/>
                            </v:shape>
                            <w:control r:id="rId44" w:name="DefaultOcxName39" w:shapeid="_x0000_i2915"/>
                          </w:object>
                        </w:r>
                        <w:r w:rsidRPr="007C0C6D">
                          <w:t>c.A subfield of Anthropology that focuses on how non-human primates interact with their social environment</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10:</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In adopting a nonstandard dialect of English associated with Whiteness, the nerds resisted dominant language ideologies which value certain dialects over others by associating them with particular racial groups.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6"/>
                  </w:tblGrid>
                  <w:tr w:rsidR="007C0C6D" w:rsidRPr="007C0C6D" w:rsidTr="007C0C6D">
                    <w:trPr>
                      <w:tblCellSpacing w:w="15" w:type="dxa"/>
                    </w:trPr>
                    <w:tc>
                      <w:tcPr>
                        <w:tcW w:w="0" w:type="auto"/>
                        <w:vAlign w:val="center"/>
                        <w:hideMark/>
                      </w:tcPr>
                      <w:p w:rsidR="007C0C6D" w:rsidRPr="007C0C6D" w:rsidRDefault="007C0C6D" w:rsidP="007C0C6D">
                        <w:r w:rsidRPr="007C0C6D">
                          <w:lastRenderedPageBreak/>
                          <w:object w:dxaOrig="1440" w:dyaOrig="1440">
                            <v:shape id="_x0000_i2914" type="#_x0000_t75" style="width:20.1pt;height:18.4pt" o:ole="">
                              <v:imagedata r:id="rId4" o:title=""/>
                            </v:shape>
                            <w:control r:id="rId45" w:name="DefaultOcxName40" w:shapeid="_x0000_i2914"/>
                          </w:object>
                        </w:r>
                        <w:r w:rsidRPr="007C0C6D">
                          <w:t>a.True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13" type="#_x0000_t75" style="width:20.1pt;height:18.4pt" o:ole="">
                              <v:imagedata r:id="rId4" o:title=""/>
                            </v:shape>
                            <w:control r:id="rId46" w:name="DefaultOcxName41" w:shapeid="_x0000_i2913"/>
                          </w:object>
                        </w:r>
                        <w:r w:rsidRPr="007C0C6D">
                          <w:t>b.False</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11:</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The Samburu of Kenya and the Basseri of Iran are both examples of semi-nomadic pastoralism.</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9"/>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12" type="#_x0000_t75" style="width:20.1pt;height:18.4pt" o:ole="">
                              <v:imagedata r:id="rId4" o:title=""/>
                            </v:shape>
                            <w:control r:id="rId47" w:name="DefaultOcxName42" w:shapeid="_x0000_i2912"/>
                          </w:object>
                        </w:r>
                        <w:r w:rsidRPr="007C0C6D">
                          <w:t>a.true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11" type="#_x0000_t75" style="width:20.1pt;height:18.4pt" o:ole="">
                              <v:imagedata r:id="rId4" o:title=""/>
                            </v:shape>
                            <w:control r:id="rId48" w:name="DefaultOcxName43" w:shapeid="_x0000_i2911"/>
                          </w:object>
                        </w:r>
                        <w:r w:rsidRPr="007C0C6D">
                          <w:t>b.false</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12:</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Data collected that reflect what insiders say and understand about their culture, and insider's categories of thinking is: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0"/>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10" type="#_x0000_t75" style="width:20.1pt;height:18.4pt" o:ole="">
                              <v:imagedata r:id="rId4" o:title=""/>
                            </v:shape>
                            <w:control r:id="rId49" w:name="DefaultOcxName44" w:shapeid="_x0000_i2910"/>
                          </w:object>
                        </w:r>
                        <w:r w:rsidRPr="007C0C6D">
                          <w:t>d.Emic</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09" type="#_x0000_t75" style="width:20.1pt;height:18.4pt" o:ole="">
                              <v:imagedata r:id="rId4" o:title=""/>
                            </v:shape>
                            <w:control r:id="rId50" w:name="DefaultOcxName45" w:shapeid="_x0000_i2909"/>
                          </w:object>
                        </w:r>
                        <w:r w:rsidRPr="007C0C6D">
                          <w:t>b.Etic</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08" type="#_x0000_t75" style="width:20.1pt;height:18.4pt" o:ole="">
                              <v:imagedata r:id="rId4" o:title=""/>
                            </v:shape>
                            <w:control r:id="rId51" w:name="DefaultOcxName46" w:shapeid="_x0000_i2908"/>
                          </w:object>
                        </w:r>
                        <w:r w:rsidRPr="007C0C6D">
                          <w:t>c.Quantitative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07" type="#_x0000_t75" style="width:20.1pt;height:18.4pt" o:ole="">
                              <v:imagedata r:id="rId4" o:title=""/>
                            </v:shape>
                            <w:control r:id="rId52" w:name="DefaultOcxName47" w:shapeid="_x0000_i2907"/>
                          </w:object>
                        </w:r>
                        <w:r w:rsidRPr="007C0C6D">
                          <w:t>a.Structural</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06" type="#_x0000_t75" style="width:20.1pt;height:18.4pt" o:ole="">
                              <v:imagedata r:id="rId4" o:title=""/>
                            </v:shape>
                            <w:control r:id="rId53" w:name="DefaultOcxName48" w:shapeid="_x0000_i2906"/>
                          </w:object>
                        </w:r>
                        <w:r w:rsidRPr="007C0C6D">
                          <w:t>e.Qualitative</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13:</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True or False: According to archaeologists, humans have spent 90% of their existence on earth as pastoralists?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6"/>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05" type="#_x0000_t75" style="width:20.1pt;height:18.4pt" o:ole="">
                              <v:imagedata r:id="rId4" o:title=""/>
                            </v:shape>
                            <w:control r:id="rId54" w:name="DefaultOcxName49" w:shapeid="_x0000_i2905"/>
                          </w:object>
                        </w:r>
                        <w:r w:rsidRPr="007C0C6D">
                          <w:t>b.False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04" type="#_x0000_t75" style="width:20.1pt;height:18.4pt" o:ole="">
                              <v:imagedata r:id="rId4" o:title=""/>
                            </v:shape>
                            <w:control r:id="rId55" w:name="DefaultOcxName50" w:shapeid="_x0000_i2904"/>
                          </w:object>
                        </w:r>
                        <w:r w:rsidRPr="007C0C6D">
                          <w:t>a.True</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14:</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According to Dr. Robert Foster many post-colonial states are:</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24"/>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03" type="#_x0000_t75" style="width:20.1pt;height:18.4pt" o:ole="">
                              <v:imagedata r:id="rId4" o:title=""/>
                            </v:shape>
                            <w:control r:id="rId56" w:name="DefaultOcxName51" w:shapeid="_x0000_i2903"/>
                          </w:object>
                        </w:r>
                        <w:r w:rsidRPr="007C0C6D">
                          <w:t>c.Generally economically and politically strong.</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02" type="#_x0000_t75" style="width:20.1pt;height:18.4pt" o:ole="">
                              <v:imagedata r:id="rId4" o:title=""/>
                            </v:shape>
                            <w:control r:id="rId57" w:name="DefaultOcxName52" w:shapeid="_x0000_i2902"/>
                          </w:object>
                        </w:r>
                        <w:r w:rsidRPr="007C0C6D">
                          <w:t>e.The result of the United Nations and the decolonizing powers.</w:t>
                        </w:r>
                      </w:p>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object w:dxaOrig="1440" w:dyaOrig="1440">
                            <v:shape id="_x0000_i2901" type="#_x0000_t75" style="width:20.1pt;height:18.4pt" o:ole="">
                              <v:imagedata r:id="rId4" o:title=""/>
                            </v:shape>
                            <w:control r:id="rId58" w:name="DefaultOcxName53" w:shapeid="_x0000_i2901"/>
                          </w:object>
                        </w:r>
                        <w:r w:rsidRPr="007C0C6D">
                          <w:t>b.The result of grassroots anti-colonial protest movements.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900" type="#_x0000_t75" style="width:20.1pt;height:18.4pt" o:ole="">
                              <v:imagedata r:id="rId4" o:title=""/>
                            </v:shape>
                            <w:control r:id="rId59" w:name="DefaultOcxName54" w:shapeid="_x0000_i2900"/>
                          </w:object>
                        </w:r>
                        <w:r w:rsidRPr="007C0C6D">
                          <w:t>d.Capable of creating strong national identities.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99" type="#_x0000_t75" style="width:20.1pt;height:18.4pt" o:ole="">
                              <v:imagedata r:id="rId4" o:title=""/>
                            </v:shape>
                            <w:control r:id="rId60" w:name="DefaultOcxName55" w:shapeid="_x0000_i2899"/>
                          </w:object>
                        </w:r>
                        <w:r w:rsidRPr="007C0C6D">
                          <w:t>a.The result of wars for independence.</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15:</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Discussed in both course readings and on the lecture slides, the "kula" can be defined as: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70"/>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98" type="#_x0000_t75" style="width:20.1pt;height:18.4pt" o:ole="">
                              <v:imagedata r:id="rId4" o:title=""/>
                            </v:shape>
                            <w:control r:id="rId61" w:name="DefaultOcxName56" w:shapeid="_x0000_i2898"/>
                          </w:object>
                        </w:r>
                        <w:r w:rsidRPr="007C0C6D">
                          <w:t>c.None of the choices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97" type="#_x0000_t75" style="width:20.1pt;height:18.4pt" o:ole="">
                              <v:imagedata r:id="rId4" o:title=""/>
                            </v:shape>
                            <w:control r:id="rId62" w:name="DefaultOcxName57" w:shapeid="_x0000_i2897"/>
                          </w:object>
                        </w:r>
                        <w:r w:rsidRPr="007C0C6D">
                          <w:t>d.A trading network linking many of the Trobriand Islands in which men have long-standing partnerships for the exchange of everyday goods, such as food as well as highly valued necklaces and armlets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96" type="#_x0000_t75" style="width:20.1pt;height:18.4pt" o:ole="">
                              <v:imagedata r:id="rId4" o:title=""/>
                            </v:shape>
                            <w:control r:id="rId63" w:name="DefaultOcxName58" w:shapeid="_x0000_i2896"/>
                          </w:object>
                        </w:r>
                        <w:r w:rsidRPr="007C0C6D">
                          <w:t>a.Persistent feelings of uneasiness, loneliness, and anxiety that often occur when a person has shifted from one culture to a different one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95" type="#_x0000_t75" style="width:20.1pt;height:18.4pt" o:ole="">
                              <v:imagedata r:id="rId4" o:title=""/>
                            </v:shape>
                            <w:control r:id="rId64" w:name="DefaultOcxName59" w:shapeid="_x0000_i2895"/>
                          </w:object>
                        </w:r>
                        <w:r w:rsidRPr="007C0C6D">
                          <w:t>b.A small African chiefdom located off the coast of Somalia</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16:</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Which Creole language is spoken in Solomon Islands?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7"/>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94" type="#_x0000_t75" style="width:20.1pt;height:18.4pt" o:ole="">
                              <v:imagedata r:id="rId4" o:title=""/>
                            </v:shape>
                            <w:control r:id="rId65" w:name="DefaultOcxName60" w:shapeid="_x0000_i2894"/>
                          </w:object>
                        </w:r>
                        <w:r w:rsidRPr="007C0C6D">
                          <w:t>b.Tasmanian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93" type="#_x0000_t75" style="width:20.1pt;height:18.4pt" o:ole="">
                              <v:imagedata r:id="rId4" o:title=""/>
                            </v:shape>
                            <w:control r:id="rId66" w:name="DefaultOcxName61" w:shapeid="_x0000_i2893"/>
                          </w:object>
                        </w:r>
                        <w:r w:rsidRPr="007C0C6D">
                          <w:t>d.Polynesian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92" type="#_x0000_t75" style="width:20.1pt;height:18.4pt" o:ole="">
                              <v:imagedata r:id="rId4" o:title=""/>
                            </v:shape>
                            <w:control r:id="rId67" w:name="DefaultOcxName62" w:shapeid="_x0000_i2892"/>
                          </w:object>
                        </w:r>
                        <w:r w:rsidRPr="007C0C6D">
                          <w:t>a.French</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91" type="#_x0000_t75" style="width:20.1pt;height:18.4pt" o:ole="">
                              <v:imagedata r:id="rId4" o:title=""/>
                            </v:shape>
                            <w:control r:id="rId68" w:name="DefaultOcxName63" w:shapeid="_x0000_i2891"/>
                          </w:object>
                        </w:r>
                        <w:r w:rsidRPr="007C0C6D">
                          <w:t>c.English</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90" type="#_x0000_t75" style="width:20.1pt;height:18.4pt" o:ole="">
                              <v:imagedata r:id="rId4" o:title=""/>
                            </v:shape>
                            <w:control r:id="rId69" w:name="DefaultOcxName64" w:shapeid="_x0000_i2890"/>
                          </w:object>
                        </w:r>
                        <w:r w:rsidRPr="007C0C6D">
                          <w:t>e.Pijin</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17:</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According to Dr. Christine Jourdan, Bill 101 is an example of the strong association between language and:</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3"/>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89" type="#_x0000_t75" style="width:20.1pt;height:18.4pt" o:ole="">
                              <v:imagedata r:id="rId4" o:title=""/>
                            </v:shape>
                            <w:control r:id="rId70" w:name="DefaultOcxName65" w:shapeid="_x0000_i2889"/>
                          </w:object>
                        </w:r>
                        <w:r w:rsidRPr="007C0C6D">
                          <w:t>c.Politicians.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88" type="#_x0000_t75" style="width:20.1pt;height:18.4pt" o:ole="">
                              <v:imagedata r:id="rId4" o:title=""/>
                            </v:shape>
                            <w:control r:id="rId71" w:name="DefaultOcxName66" w:shapeid="_x0000_i2888"/>
                          </w:object>
                        </w:r>
                        <w:r w:rsidRPr="007C0C6D">
                          <w:t>e.Power.</w:t>
                        </w:r>
                      </w:p>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object w:dxaOrig="1440" w:dyaOrig="1440">
                            <v:shape id="_x0000_i2887" type="#_x0000_t75" style="width:20.1pt;height:18.4pt" o:ole="">
                              <v:imagedata r:id="rId4" o:title=""/>
                            </v:shape>
                            <w:control r:id="rId72" w:name="DefaultOcxName67" w:shapeid="_x0000_i2887"/>
                          </w:object>
                        </w:r>
                        <w:r w:rsidRPr="007C0C6D">
                          <w:t>d.Identity.</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86" type="#_x0000_t75" style="width:20.1pt;height:18.4pt" o:ole="">
                              <v:imagedata r:id="rId4" o:title=""/>
                            </v:shape>
                            <w:control r:id="rId73" w:name="DefaultOcxName68" w:shapeid="_x0000_i2886"/>
                          </w:object>
                        </w:r>
                        <w:r w:rsidRPr="007C0C6D">
                          <w:t>b.Migration.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85" type="#_x0000_t75" style="width:20.1pt;height:18.4pt" o:ole="">
                              <v:imagedata r:id="rId4" o:title=""/>
                            </v:shape>
                            <w:control r:id="rId74" w:name="DefaultOcxName69" w:shapeid="_x0000_i2885"/>
                          </w:object>
                        </w:r>
                        <w:r w:rsidRPr="007C0C6D">
                          <w:t>a.Bilingualism.</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18:</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Which of the following theory discusses the effects that culture has on language, creating thought worlds?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89"/>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84" type="#_x0000_t75" style="width:20.1pt;height:18.4pt" o:ole="">
                              <v:imagedata r:id="rId4" o:title=""/>
                            </v:shape>
                            <w:control r:id="rId75" w:name="DefaultOcxName70" w:shapeid="_x0000_i2884"/>
                          </w:object>
                        </w:r>
                        <w:r w:rsidRPr="007C0C6D">
                          <w:t>d.Localization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83" type="#_x0000_t75" style="width:20.1pt;height:18.4pt" o:ole="">
                              <v:imagedata r:id="rId4" o:title=""/>
                            </v:shape>
                            <w:control r:id="rId76" w:name="DefaultOcxName71" w:shapeid="_x0000_i2883"/>
                          </w:object>
                        </w:r>
                        <w:r w:rsidRPr="007C0C6D">
                          <w:t>e.Socialization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82" type="#_x0000_t75" style="width:20.1pt;height:18.4pt" o:ole="">
                              <v:imagedata r:id="rId4" o:title=""/>
                            </v:shape>
                            <w:control r:id="rId77" w:name="DefaultOcxName72" w:shapeid="_x0000_i2882"/>
                          </w:object>
                        </w:r>
                        <w:r w:rsidRPr="007C0C6D">
                          <w:t>b.Sapir-Whorf Hypothesis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81" type="#_x0000_t75" style="width:20.1pt;height:18.4pt" o:ole="">
                              <v:imagedata r:id="rId4" o:title=""/>
                            </v:shape>
                            <w:control r:id="rId78" w:name="DefaultOcxName73" w:shapeid="_x0000_i2881"/>
                          </w:object>
                        </w:r>
                        <w:r w:rsidRPr="007C0C6D">
                          <w:t>c.Syncretism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80" type="#_x0000_t75" style="width:20.1pt;height:18.4pt" o:ole="">
                              <v:imagedata r:id="rId4" o:title=""/>
                            </v:shape>
                            <w:control r:id="rId79" w:name="DefaultOcxName74" w:shapeid="_x0000_i2880"/>
                          </w:object>
                        </w:r>
                        <w:r w:rsidRPr="007C0C6D">
                          <w:t>a.Sapphire-Word theory Hypothesis</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19:</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When anthropologists state that culture is symbolic they are indicating that:</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49"/>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79" type="#_x0000_t75" style="width:20.1pt;height:18.4pt" o:ole="">
                              <v:imagedata r:id="rId4" o:title=""/>
                            </v:shape>
                            <w:control r:id="rId80" w:name="DefaultOcxName75" w:shapeid="_x0000_i2879"/>
                          </w:object>
                        </w:r>
                        <w:r w:rsidRPr="007C0C6D">
                          <w:t>e.The meaning of cultural elements is arbitrary, unpredictable, and ascribed.</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78" type="#_x0000_t75" style="width:20.1pt;height:18.4pt" o:ole="">
                              <v:imagedata r:id="rId4" o:title=""/>
                            </v:shape>
                            <w:control r:id="rId81" w:name="DefaultOcxName76" w:shapeid="_x0000_i2878"/>
                          </w:object>
                        </w:r>
                        <w:r w:rsidRPr="007C0C6D">
                          <w:t>a.The meaning of cultural elements is particular, predictable, and achieved.</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77" type="#_x0000_t75" style="width:20.1pt;height:18.4pt" o:ole="">
                              <v:imagedata r:id="rId4" o:title=""/>
                            </v:shape>
                            <w:control r:id="rId82" w:name="DefaultOcxName77" w:shapeid="_x0000_i2877"/>
                          </w:object>
                        </w:r>
                        <w:r w:rsidRPr="007C0C6D">
                          <w:t>c.Culture is not real.</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76" type="#_x0000_t75" style="width:20.1pt;height:18.4pt" o:ole="">
                              <v:imagedata r:id="rId4" o:title=""/>
                            </v:shape>
                            <w:control r:id="rId83" w:name="DefaultOcxName78" w:shapeid="_x0000_i2876"/>
                          </w:object>
                        </w:r>
                        <w:r w:rsidRPr="007C0C6D">
                          <w:t>d.Culture is a metaphor for nature.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75" type="#_x0000_t75" style="width:20.1pt;height:18.4pt" o:ole="">
                              <v:imagedata r:id="rId4" o:title=""/>
                            </v:shape>
                            <w:control r:id="rId84" w:name="DefaultOcxName79" w:shapeid="_x0000_i2875"/>
                          </w:object>
                        </w:r>
                        <w:r w:rsidRPr="007C0C6D">
                          <w:t>b.The meaning of cultural elements is always tied to religion.</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20:</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People who share a cultural group:</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09"/>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74" type="#_x0000_t75" style="width:20.1pt;height:18.4pt" o:ole="">
                              <v:imagedata r:id="rId4" o:title=""/>
                            </v:shape>
                            <w:control r:id="rId85" w:name="DefaultOcxName80" w:shapeid="_x0000_i2874"/>
                          </w:object>
                        </w:r>
                        <w:r w:rsidRPr="007C0C6D">
                          <w:t>a.Usually have a variety of opinions and ways of understanding the world.</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73" type="#_x0000_t75" style="width:20.1pt;height:18.4pt" o:ole="">
                              <v:imagedata r:id="rId4" o:title=""/>
                            </v:shape>
                            <w:control r:id="rId86" w:name="DefaultOcxName81" w:shapeid="_x0000_i2873"/>
                          </w:object>
                        </w:r>
                        <w:r w:rsidRPr="007C0C6D">
                          <w:t>d.Share a similar ethnicity and language.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72" type="#_x0000_t75" style="width:20.1pt;height:18.4pt" o:ole="">
                              <v:imagedata r:id="rId4" o:title=""/>
                            </v:shape>
                            <w:control r:id="rId87" w:name="DefaultOcxName82" w:shapeid="_x0000_i2872"/>
                          </w:object>
                        </w:r>
                        <w:r w:rsidRPr="007C0C6D">
                          <w:t>c.Always have similar opinions and similar ways of understanding the world.</w:t>
                        </w:r>
                      </w:p>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object w:dxaOrig="1440" w:dyaOrig="1440">
                            <v:shape id="_x0000_i2871" type="#_x0000_t75" style="width:20.1pt;height:18.4pt" o:ole="">
                              <v:imagedata r:id="rId4" o:title=""/>
                            </v:shape>
                            <w:control r:id="rId88" w:name="DefaultOcxName83" w:shapeid="_x0000_i2871"/>
                          </w:object>
                        </w:r>
                        <w:r w:rsidRPr="007C0C6D">
                          <w:t>b.Are always indigenous to the cultural group they belong to.</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70" type="#_x0000_t75" style="width:20.1pt;height:18.4pt" o:ole="">
                              <v:imagedata r:id="rId4" o:title=""/>
                            </v:shape>
                            <w:control r:id="rId89" w:name="DefaultOcxName84" w:shapeid="_x0000_i2870"/>
                          </w:object>
                        </w:r>
                        <w:r w:rsidRPr="007C0C6D">
                          <w:t>e.Share a similar ethnicity and religion.</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21:</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____________ indicates that the relationship between sound and meaning is irrelevant:</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29"/>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69" type="#_x0000_t75" style="width:20.1pt;height:18.4pt" o:ole="">
                              <v:imagedata r:id="rId4" o:title=""/>
                            </v:shape>
                            <w:control r:id="rId90" w:name="DefaultOcxName85" w:shapeid="_x0000_i2869"/>
                          </w:object>
                        </w:r>
                        <w:r w:rsidRPr="007C0C6D">
                          <w:t>d.Displacement</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68" type="#_x0000_t75" style="width:20.1pt;height:18.4pt" o:ole="">
                              <v:imagedata r:id="rId4" o:title=""/>
                            </v:shape>
                            <w:control r:id="rId91" w:name="DefaultOcxName86" w:shapeid="_x0000_i2868"/>
                          </w:object>
                        </w:r>
                        <w:r w:rsidRPr="007C0C6D">
                          <w:t>c.Arbitrariness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67" type="#_x0000_t75" style="width:20.1pt;height:18.4pt" o:ole="">
                              <v:imagedata r:id="rId4" o:title=""/>
                            </v:shape>
                            <w:control r:id="rId92" w:name="DefaultOcxName87" w:shapeid="_x0000_i2867"/>
                          </w:object>
                        </w:r>
                        <w:r w:rsidRPr="007C0C6D">
                          <w:t>a.Conventionality</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66" type="#_x0000_t75" style="width:20.1pt;height:18.4pt" o:ole="">
                              <v:imagedata r:id="rId4" o:title=""/>
                            </v:shape>
                            <w:control r:id="rId93" w:name="DefaultOcxName88" w:shapeid="_x0000_i2866"/>
                          </w:object>
                        </w:r>
                        <w:r w:rsidRPr="007C0C6D">
                          <w:t>e.Ethnosemantics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65" type="#_x0000_t75" style="width:20.1pt;height:18.4pt" o:ole="">
                              <v:imagedata r:id="rId4" o:title=""/>
                            </v:shape>
                            <w:control r:id="rId94" w:name="DefaultOcxName89" w:shapeid="_x0000_i2865"/>
                          </w:object>
                        </w:r>
                        <w:r w:rsidRPr="007C0C6D">
                          <w:t>b.Productivity</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22:</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According to the course textbook which one of these things isn't a universal human function?</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87"/>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64" type="#_x0000_t75" style="width:20.1pt;height:18.4pt" o:ole="">
                              <v:imagedata r:id="rId4" o:title=""/>
                            </v:shape>
                            <w:control r:id="rId95" w:name="DefaultOcxName90" w:shapeid="_x0000_i2864"/>
                          </w:object>
                        </w:r>
                        <w:r w:rsidRPr="007C0C6D">
                          <w:t>d.Waste Elimination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63" type="#_x0000_t75" style="width:20.1pt;height:18.4pt" o:ole="">
                              <v:imagedata r:id="rId4" o:title=""/>
                            </v:shape>
                            <w:control r:id="rId96" w:name="DefaultOcxName91" w:shapeid="_x0000_i2863"/>
                          </w:object>
                        </w:r>
                        <w:r w:rsidRPr="007C0C6D">
                          <w:t>c.Drinking</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62" type="#_x0000_t75" style="width:20.1pt;height:18.4pt" o:ole="">
                              <v:imagedata r:id="rId4" o:title=""/>
                            </v:shape>
                            <w:control r:id="rId97" w:name="DefaultOcxName92" w:shapeid="_x0000_i2862"/>
                          </w:object>
                        </w:r>
                        <w:r w:rsidRPr="007C0C6D">
                          <w:t>a.Sleeping</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61" type="#_x0000_t75" style="width:20.1pt;height:18.4pt" o:ole="">
                              <v:imagedata r:id="rId4" o:title=""/>
                            </v:shape>
                            <w:control r:id="rId98" w:name="DefaultOcxName93" w:shapeid="_x0000_i2861"/>
                          </w:object>
                        </w:r>
                        <w:r w:rsidRPr="007C0C6D">
                          <w:t>b.Sexual Intercourse</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23:</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The Sapir-Whorf Hypothesis states that:</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70"/>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60" type="#_x0000_t75" style="width:20.1pt;height:18.4pt" o:ole="">
                              <v:imagedata r:id="rId4" o:title=""/>
                            </v:shape>
                            <w:control r:id="rId99" w:name="DefaultOcxName94" w:shapeid="_x0000_i2860"/>
                          </w:object>
                        </w:r>
                        <w:r w:rsidRPr="007C0C6D">
                          <w:t>a.people’s language affects how they think.</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59" type="#_x0000_t75" style="width:20.1pt;height:18.4pt" o:ole="">
                              <v:imagedata r:id="rId4" o:title=""/>
                            </v:shape>
                            <w:control r:id="rId100" w:name="DefaultOcxName95" w:shapeid="_x0000_i2859"/>
                          </w:object>
                        </w:r>
                        <w:r w:rsidRPr="007C0C6D">
                          <w:t>c.The meaning of words, phrases and sentences in particular cultural contexts changes over time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58" type="#_x0000_t75" style="width:20.1pt;height:18.4pt" o:ole="">
                              <v:imagedata r:id="rId4" o:title=""/>
                            </v:shape>
                            <w:control r:id="rId101" w:name="DefaultOcxName96" w:shapeid="_x0000_i2858"/>
                          </w:object>
                        </w:r>
                        <w:r w:rsidRPr="007C0C6D">
                          <w:t>b.The way people think affects how they construct language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57" type="#_x0000_t75" style="width:20.1pt;height:18.4pt" o:ole="">
                              <v:imagedata r:id="rId4" o:title=""/>
                            </v:shape>
                            <w:control r:id="rId102" w:name="DefaultOcxName97" w:shapeid="_x0000_i2857"/>
                          </w:object>
                        </w:r>
                        <w:r w:rsidRPr="007C0C6D">
                          <w:t>d.There are over 100 Inuit words for snow</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lastRenderedPageBreak/>
                    <w:t>Question 24:</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Pastoralists are known to alternate between:</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06"/>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56" type="#_x0000_t75" style="width:20.1pt;height:18.4pt" o:ole="">
                              <v:imagedata r:id="rId4" o:title=""/>
                            </v:shape>
                            <w:control r:id="rId103" w:name="DefaultOcxName98" w:shapeid="_x0000_i2856"/>
                          </w:object>
                        </w:r>
                        <w:r w:rsidRPr="007C0C6D">
                          <w:t>b.Horticulture and agriculture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55" type="#_x0000_t75" style="width:20.1pt;height:18.4pt" o:ole="">
                              <v:imagedata r:id="rId4" o:title=""/>
                            </v:shape>
                            <w:control r:id="rId104" w:name="DefaultOcxName99" w:shapeid="_x0000_i2855"/>
                          </w:object>
                        </w:r>
                        <w:r w:rsidRPr="007C0C6D">
                          <w:t>d.Cattle and pigs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54" type="#_x0000_t75" style="width:20.1pt;height:18.4pt" o:ole="">
                              <v:imagedata r:id="rId4" o:title=""/>
                            </v:shape>
                            <w:control r:id="rId105" w:name="DefaultOcxName100" w:shapeid="_x0000_i2854"/>
                          </w:object>
                        </w:r>
                        <w:r w:rsidRPr="007C0C6D">
                          <w:t>a.Nomadism and sedentarism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53" type="#_x0000_t75" style="width:20.1pt;height:18.4pt" o:ole="">
                              <v:imagedata r:id="rId4" o:title=""/>
                            </v:shape>
                            <w:control r:id="rId106" w:name="DefaultOcxName101" w:shapeid="_x0000_i2853"/>
                          </w:object>
                        </w:r>
                        <w:r w:rsidRPr="007C0C6D">
                          <w:t>c.Hunting and gathering</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25:</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According to a United Nations Declaration, freedom from _________ persecution is a universal human right.</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7"/>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52" type="#_x0000_t75" style="width:20.1pt;height:18.4pt" o:ole="">
                              <v:imagedata r:id="rId4" o:title=""/>
                            </v:shape>
                            <w:control r:id="rId107" w:name="DefaultOcxName102" w:shapeid="_x0000_i2852"/>
                          </w:object>
                        </w:r>
                        <w:r w:rsidRPr="007C0C6D">
                          <w:t>c.Values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51" type="#_x0000_t75" style="width:20.1pt;height:18.4pt" o:ole="">
                              <v:imagedata r:id="rId4" o:title=""/>
                            </v:shape>
                            <w:control r:id="rId108" w:name="DefaultOcxName103" w:shapeid="_x0000_i2851"/>
                          </w:object>
                        </w:r>
                        <w:r w:rsidRPr="007C0C6D">
                          <w:t>d.Religious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50" type="#_x0000_t75" style="width:20.1pt;height:18.4pt" o:ole="">
                              <v:imagedata r:id="rId4" o:title=""/>
                            </v:shape>
                            <w:control r:id="rId109" w:name="DefaultOcxName104" w:shapeid="_x0000_i2850"/>
                          </w:object>
                        </w:r>
                        <w:r w:rsidRPr="007C0C6D">
                          <w:t>a.Beliefs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49" type="#_x0000_t75" style="width:20.1pt;height:18.4pt" o:ole="">
                              <v:imagedata r:id="rId4" o:title=""/>
                            </v:shape>
                            <w:control r:id="rId110" w:name="DefaultOcxName105" w:shapeid="_x0000_i2849"/>
                          </w:object>
                        </w:r>
                        <w:r w:rsidRPr="007C0C6D">
                          <w:t>b.Moral</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26:</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While social anthropologists may study a wide variety of different topics, what unites them all is: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4"/>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48" type="#_x0000_t75" style="width:20.1pt;height:18.4pt" o:ole="">
                              <v:imagedata r:id="rId4" o:title=""/>
                            </v:shape>
                            <w:control r:id="rId111" w:name="DefaultOcxName106" w:shapeid="_x0000_i2848"/>
                          </w:object>
                        </w:r>
                        <w:r w:rsidRPr="007C0C6D">
                          <w:t>b.They use statistical analysis to draw conclusions.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47" type="#_x0000_t75" style="width:20.1pt;height:18.4pt" o:ole="">
                              <v:imagedata r:id="rId4" o:title=""/>
                            </v:shape>
                            <w:control r:id="rId112" w:name="DefaultOcxName107" w:shapeid="_x0000_i2847"/>
                          </w:object>
                        </w:r>
                        <w:r w:rsidRPr="007C0C6D">
                          <w:t>a.They always study cultures in faraway places.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46" type="#_x0000_t75" style="width:20.1pt;height:18.4pt" o:ole="">
                              <v:imagedata r:id="rId4" o:title=""/>
                            </v:shape>
                            <w:control r:id="rId113" w:name="DefaultOcxName108" w:shapeid="_x0000_i2846"/>
                          </w:object>
                        </w:r>
                        <w:r w:rsidRPr="007C0C6D">
                          <w:t>e.They never use archeology in their research.</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45" type="#_x0000_t75" style="width:20.1pt;height:18.4pt" o:ole="">
                              <v:imagedata r:id="rId4" o:title=""/>
                            </v:shape>
                            <w:control r:id="rId114" w:name="DefaultOcxName109" w:shapeid="_x0000_i2845"/>
                          </w:object>
                        </w:r>
                        <w:r w:rsidRPr="007C0C6D">
                          <w:t>c.They are all concerned with the political life and religion of a culture.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44" type="#_x0000_t75" style="width:20.1pt;height:18.4pt" o:ole="">
                              <v:imagedata r:id="rId4" o:title=""/>
                            </v:shape>
                            <w:control r:id="rId115" w:name="DefaultOcxName110" w:shapeid="_x0000_i2844"/>
                          </w:object>
                        </w:r>
                        <w:r w:rsidRPr="007C0C6D">
                          <w:t>d.They obtain first hand data through fieldwork research.</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27:</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What defines an inductive research approach?</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70"/>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43" type="#_x0000_t75" style="width:20.1pt;height:18.4pt" o:ole="">
                              <v:imagedata r:id="rId4" o:title=""/>
                            </v:shape>
                            <w:control r:id="rId116" w:name="DefaultOcxName111" w:shapeid="_x0000_i2843"/>
                          </w:object>
                        </w:r>
                        <w:r w:rsidRPr="007C0C6D">
                          <w:t>b.It is research that starts without a hypothesis, taking its lead from the culture being studied.</w:t>
                        </w:r>
                      </w:p>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object w:dxaOrig="1440" w:dyaOrig="1440">
                            <v:shape id="_x0000_i2842" type="#_x0000_t75" style="width:20.1pt;height:18.4pt" o:ole="">
                              <v:imagedata r:id="rId4" o:title=""/>
                            </v:shape>
                            <w:control r:id="rId117" w:name="DefaultOcxName112" w:shapeid="_x0000_i2842"/>
                          </w:object>
                        </w:r>
                        <w:r w:rsidRPr="007C0C6D">
                          <w:t>d.It is research that starts with a hypothesis and collects data related to a specific research question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41" type="#_x0000_t75" style="width:20.1pt;height:18.4pt" o:ole="">
                              <v:imagedata r:id="rId4" o:title=""/>
                            </v:shape>
                            <w:control r:id="rId118" w:name="DefaultOcxName113" w:shapeid="_x0000_i2841"/>
                          </w:object>
                        </w:r>
                        <w:r w:rsidRPr="007C0C6D">
                          <w:t>c.It is research based on quantitative methods.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40" type="#_x0000_t75" style="width:20.1pt;height:18.4pt" o:ole="">
                              <v:imagedata r:id="rId4" o:title=""/>
                            </v:shape>
                            <w:control r:id="rId119" w:name="DefaultOcxName114" w:shapeid="_x0000_i2840"/>
                          </w:object>
                        </w:r>
                        <w:r w:rsidRPr="007C0C6D">
                          <w:t>a.It is research based on qualitative methods.</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28:</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Anthropologist Victor Turner defines communitas as: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70"/>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39" type="#_x0000_t75" style="width:20.1pt;height:18.4pt" o:ole="">
                              <v:imagedata r:id="rId4" o:title=""/>
                            </v:shape>
                            <w:control r:id="rId120" w:name="DefaultOcxName115" w:shapeid="_x0000_i2839"/>
                          </w:object>
                        </w:r>
                        <w:r w:rsidRPr="007C0C6D">
                          <w:t>c.A sense of guilt and shame brought about by religious dogmas about cleanliness and purity.</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38" type="#_x0000_t75" style="width:20.1pt;height:18.4pt" o:ole="">
                              <v:imagedata r:id="rId4" o:title=""/>
                            </v:shape>
                            <w:control r:id="rId121" w:name="DefaultOcxName116" w:shapeid="_x0000_i2838"/>
                          </w:object>
                        </w:r>
                        <w:r w:rsidRPr="007C0C6D">
                          <w:t>b.A sense of shared unity and equality achieved through participation in ritual.</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37" type="#_x0000_t75" style="width:20.1pt;height:18.4pt" o:ole="">
                              <v:imagedata r:id="rId4" o:title=""/>
                            </v:shape>
                            <w:control r:id="rId122" w:name="DefaultOcxName117" w:shapeid="_x0000_i2837"/>
                          </w:object>
                        </w:r>
                        <w:r w:rsidRPr="007C0C6D">
                          <w:t>a.The traveled rituals to sacred sites for the purposes of religious devotion.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36" type="#_x0000_t75" style="width:20.1pt;height:18.4pt" o:ole="">
                              <v:imagedata r:id="rId4" o:title=""/>
                            </v:shape>
                            <w:control r:id="rId123" w:name="DefaultOcxName118" w:shapeid="_x0000_i2836"/>
                          </w:object>
                        </w:r>
                        <w:r w:rsidRPr="007C0C6D">
                          <w:t>d.A feeling that is experienced exclusively at religious rituals or events.</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29:</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In the late nineteenth century, Sir Edward Tylor and Sir James Frazer practiced:</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46"/>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35" type="#_x0000_t75" style="width:20.1pt;height:18.4pt" o:ole="">
                              <v:imagedata r:id="rId4" o:title=""/>
                            </v:shape>
                            <w:control r:id="rId124" w:name="DefaultOcxName119" w:shapeid="_x0000_i2835"/>
                          </w:object>
                        </w:r>
                        <w:r w:rsidRPr="007C0C6D">
                          <w:t>e.Cultural materialism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34" type="#_x0000_t75" style="width:20.1pt;height:18.4pt" o:ole="">
                              <v:imagedata r:id="rId4" o:title=""/>
                            </v:shape>
                            <w:control r:id="rId125" w:name="DefaultOcxName120" w:shapeid="_x0000_i2834"/>
                          </w:object>
                        </w:r>
                        <w:r w:rsidRPr="007C0C6D">
                          <w:t>c.Interpretivism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33" type="#_x0000_t75" style="width:20.1pt;height:18.4pt" o:ole="">
                              <v:imagedata r:id="rId4" o:title=""/>
                            </v:shape>
                            <w:control r:id="rId126" w:name="DefaultOcxName121" w:shapeid="_x0000_i2833"/>
                          </w:object>
                        </w:r>
                        <w:r w:rsidRPr="007C0C6D">
                          <w:t>a.Functionalism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32" type="#_x0000_t75" style="width:20.1pt;height:18.4pt" o:ole="">
                              <v:imagedata r:id="rId4" o:title=""/>
                            </v:shape>
                            <w:control r:id="rId127" w:name="DefaultOcxName122" w:shapeid="_x0000_i2832"/>
                          </w:object>
                        </w:r>
                        <w:r w:rsidRPr="007C0C6D">
                          <w:t>d.Cultural relativism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31" type="#_x0000_t75" style="width:20.1pt;height:18.4pt" o:ole="">
                              <v:imagedata r:id="rId4" o:title=""/>
                            </v:shape>
                            <w:control r:id="rId128" w:name="DefaultOcxName123" w:shapeid="_x0000_i2831"/>
                          </w:object>
                        </w:r>
                        <w:r w:rsidRPr="007C0C6D">
                          <w:t>b.Armchair anthropology</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30:</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Linguists studying the origin of the Pacific Islanders have concluded that:</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70"/>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30" type="#_x0000_t75" style="width:20.1pt;height:18.4pt" o:ole="">
                              <v:imagedata r:id="rId4" o:title=""/>
                            </v:shape>
                            <w:control r:id="rId129" w:name="DefaultOcxName124" w:shapeid="_x0000_i2830"/>
                          </w:object>
                        </w:r>
                        <w:r w:rsidRPr="007C0C6D">
                          <w:t>a.Languages in the Pacific Islands are closely related to languages indigenous to Australia.</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29" type="#_x0000_t75" style="width:20.1pt;height:18.4pt" o:ole="">
                              <v:imagedata r:id="rId4" o:title=""/>
                            </v:shape>
                            <w:control r:id="rId130" w:name="DefaultOcxName125" w:shapeid="_x0000_i2829"/>
                          </w:object>
                        </w:r>
                        <w:r w:rsidRPr="007C0C6D">
                          <w:t>c.Ethnographic and physical anthropological research has corroborated that languages in the Pacific Islands are closely related to those of South Asia.</w:t>
                        </w:r>
                      </w:p>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object w:dxaOrig="1440" w:dyaOrig="1440">
                            <v:shape id="_x0000_i2828" type="#_x0000_t75" style="width:20.1pt;height:18.4pt" o:ole="">
                              <v:imagedata r:id="rId4" o:title=""/>
                            </v:shape>
                            <w:control r:id="rId131" w:name="DefaultOcxName126" w:shapeid="_x0000_i2828"/>
                          </w:object>
                        </w:r>
                        <w:r w:rsidRPr="007C0C6D">
                          <w:t>d.Australian migration to the Pacific Islands occurred sometime between 10 000 BC to 1000 AD.</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27" type="#_x0000_t75" style="width:20.1pt;height:18.4pt" o:ole="">
                              <v:imagedata r:id="rId4" o:title=""/>
                            </v:shape>
                            <w:control r:id="rId132" w:name="DefaultOcxName127" w:shapeid="_x0000_i2827"/>
                          </w:object>
                        </w:r>
                        <w:r w:rsidRPr="007C0C6D">
                          <w:t>b.Languages in the Pacific Islands are closely related to languages indigenous to North and South America, if we account for the passage of time.</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31:</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Which of the following groups CANNOT be considered pastoralists?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8"/>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26" type="#_x0000_t75" style="width:20.1pt;height:18.4pt" o:ole="">
                              <v:imagedata r:id="rId4" o:title=""/>
                            </v:shape>
                            <w:control r:id="rId133" w:name="DefaultOcxName128" w:shapeid="_x0000_i2826"/>
                          </w:object>
                        </w:r>
                        <w:r w:rsidRPr="007C0C6D">
                          <w:t>d.The San Bushmen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25" type="#_x0000_t75" style="width:20.1pt;height:18.4pt" o:ole="">
                              <v:imagedata r:id="rId4" o:title=""/>
                            </v:shape>
                            <w:control r:id="rId134" w:name="DefaultOcxName129" w:shapeid="_x0000_i2825"/>
                          </w:object>
                        </w:r>
                        <w:r w:rsidRPr="007C0C6D">
                          <w:t>a.Masai</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24" type="#_x0000_t75" style="width:20.1pt;height:18.4pt" o:ole="">
                              <v:imagedata r:id="rId4" o:title=""/>
                            </v:shape>
                            <w:control r:id="rId135" w:name="DefaultOcxName130" w:shapeid="_x0000_i2824"/>
                          </w:object>
                        </w:r>
                        <w:r w:rsidRPr="007C0C6D">
                          <w:t>c.Samburu</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23" type="#_x0000_t75" style="width:20.1pt;height:18.4pt" o:ole="">
                              <v:imagedata r:id="rId4" o:title=""/>
                            </v:shape>
                            <w:control r:id="rId136" w:name="DefaultOcxName131" w:shapeid="_x0000_i2823"/>
                          </w:object>
                        </w:r>
                        <w:r w:rsidRPr="007C0C6D">
                          <w:t>b.Basseri</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32:</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____________ can best be conceived of as a force that inhabits humans, animals, plants, and objects and gives them power.</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86"/>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22" type="#_x0000_t75" style="width:20.1pt;height:18.4pt" o:ole="">
                              <v:imagedata r:id="rId4" o:title=""/>
                            </v:shape>
                            <w:control r:id="rId137" w:name="DefaultOcxName132" w:shapeid="_x0000_i2822"/>
                          </w:object>
                        </w:r>
                        <w:r w:rsidRPr="007C0C6D">
                          <w:t>e.Consciousness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21" type="#_x0000_t75" style="width:20.1pt;height:18.4pt" o:ole="">
                              <v:imagedata r:id="rId4" o:title=""/>
                            </v:shape>
                            <w:control r:id="rId138" w:name="DefaultOcxName133" w:shapeid="_x0000_i2821"/>
                          </w:object>
                        </w:r>
                        <w:r w:rsidRPr="007C0C6D">
                          <w:t>a.Genes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20" type="#_x0000_t75" style="width:20.1pt;height:18.4pt" o:ole="">
                              <v:imagedata r:id="rId4" o:title=""/>
                            </v:shape>
                            <w:control r:id="rId139" w:name="DefaultOcxName134" w:shapeid="_x0000_i2820"/>
                          </w:object>
                        </w:r>
                        <w:r w:rsidRPr="007C0C6D">
                          <w:t>d.Myth</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19" type="#_x0000_t75" style="width:20.1pt;height:18.4pt" o:ole="">
                              <v:imagedata r:id="rId4" o:title=""/>
                            </v:shape>
                            <w:control r:id="rId140" w:name="DefaultOcxName135" w:shapeid="_x0000_i2819"/>
                          </w:object>
                        </w:r>
                        <w:r w:rsidRPr="007C0C6D">
                          <w:t>c.Mana</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18" type="#_x0000_t75" style="width:20.1pt;height:18.4pt" o:ole="">
                              <v:imagedata r:id="rId4" o:title=""/>
                            </v:shape>
                            <w:control r:id="rId141" w:name="DefaultOcxName136" w:shapeid="_x0000_i2818"/>
                          </w:object>
                        </w:r>
                        <w:r w:rsidRPr="007C0C6D">
                          <w:t>b.God</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33:</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Which scholar introduced the idea of the sacred and the profane?</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9"/>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17" type="#_x0000_t75" style="width:20.1pt;height:18.4pt" o:ole="">
                              <v:imagedata r:id="rId4" o:title=""/>
                            </v:shape>
                            <w:control r:id="rId142" w:name="DefaultOcxName137" w:shapeid="_x0000_i2817"/>
                          </w:object>
                        </w:r>
                        <w:r w:rsidRPr="007C0C6D">
                          <w:t>d.Karl Marx</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16" type="#_x0000_t75" style="width:20.1pt;height:18.4pt" o:ole="">
                              <v:imagedata r:id="rId4" o:title=""/>
                            </v:shape>
                            <w:control r:id="rId143" w:name="DefaultOcxName138" w:shapeid="_x0000_i2816"/>
                          </w:object>
                        </w:r>
                        <w:r w:rsidRPr="007C0C6D">
                          <w:t>c.Emile Durkheim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15" type="#_x0000_t75" style="width:20.1pt;height:18.4pt" o:ole="">
                              <v:imagedata r:id="rId4" o:title=""/>
                            </v:shape>
                            <w:control r:id="rId144" w:name="DefaultOcxName139" w:shapeid="_x0000_i2815"/>
                          </w:object>
                        </w:r>
                        <w:r w:rsidRPr="007C0C6D">
                          <w:t>b.Max Weber</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14" type="#_x0000_t75" style="width:20.1pt;height:18.4pt" o:ole="">
                              <v:imagedata r:id="rId4" o:title=""/>
                            </v:shape>
                            <w:control r:id="rId145" w:name="DefaultOcxName140" w:shapeid="_x0000_i2814"/>
                          </w:object>
                        </w:r>
                        <w:r w:rsidRPr="007C0C6D">
                          <w:t>a.Clifford Geertz</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34:</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Horace Miner's article "Body Rituals among the Nacirema" is an ethnographic discussion about health and fitness practices in 1950's America?</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6"/>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13" type="#_x0000_t75" style="width:20.1pt;height:18.4pt" o:ole="">
                              <v:imagedata r:id="rId4" o:title=""/>
                            </v:shape>
                            <w:control r:id="rId146" w:name="DefaultOcxName141" w:shapeid="_x0000_i2813"/>
                          </w:object>
                        </w:r>
                        <w:r w:rsidRPr="007C0C6D">
                          <w:t>b.False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12" type="#_x0000_t75" style="width:20.1pt;height:18.4pt" o:ole="">
                              <v:imagedata r:id="rId4" o:title=""/>
                            </v:shape>
                            <w:control r:id="rId147" w:name="DefaultOcxName142" w:shapeid="_x0000_i2812"/>
                          </w:object>
                        </w:r>
                        <w:r w:rsidRPr="007C0C6D">
                          <w:t>a.True</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35:</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Which model of cultural interaction is also known as the takeover model?</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85"/>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11" type="#_x0000_t75" style="width:20.1pt;height:18.4pt" o:ole="">
                              <v:imagedata r:id="rId4" o:title=""/>
                            </v:shape>
                            <w:control r:id="rId148" w:name="DefaultOcxName143" w:shapeid="_x0000_i2811"/>
                          </w:object>
                        </w:r>
                        <w:r w:rsidRPr="007C0C6D">
                          <w:t>d.hybridization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10" type="#_x0000_t75" style="width:20.1pt;height:18.4pt" o:ole="">
                              <v:imagedata r:id="rId4" o:title=""/>
                            </v:shape>
                            <w:control r:id="rId149" w:name="DefaultOcxName144" w:shapeid="_x0000_i2810"/>
                          </w:object>
                        </w:r>
                        <w:r w:rsidRPr="007C0C6D">
                          <w:t>a.innovation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09" type="#_x0000_t75" style="width:20.1pt;height:18.4pt" o:ole="">
                              <v:imagedata r:id="rId4" o:title=""/>
                            </v:shape>
                            <w:control r:id="rId150" w:name="DefaultOcxName145" w:shapeid="_x0000_i2809"/>
                          </w:object>
                        </w:r>
                        <w:r w:rsidRPr="007C0C6D">
                          <w:t>b.localization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08" type="#_x0000_t75" style="width:20.1pt;height:18.4pt" o:ole="">
                              <v:imagedata r:id="rId4" o:title=""/>
                            </v:shape>
                            <w:control r:id="rId151" w:name="DefaultOcxName146" w:shapeid="_x0000_i2808"/>
                          </w:object>
                        </w:r>
                        <w:r w:rsidRPr="007C0C6D">
                          <w:t>c.clash of civilization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07" type="#_x0000_t75" style="width:20.1pt;height:18.4pt" o:ole="">
                              <v:imagedata r:id="rId4" o:title=""/>
                            </v:shape>
                            <w:control r:id="rId152" w:name="DefaultOcxName147" w:shapeid="_x0000_i2807"/>
                          </w:object>
                        </w:r>
                        <w:r w:rsidRPr="007C0C6D">
                          <w:t>e.mcdonaldization</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36:</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What is a myth?</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01"/>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06" type="#_x0000_t75" style="width:20.1pt;height:18.4pt" o:ole="">
                              <v:imagedata r:id="rId4" o:title=""/>
                            </v:shape>
                            <w:control r:id="rId153" w:name="DefaultOcxName148" w:shapeid="_x0000_i2806"/>
                          </w:object>
                        </w:r>
                        <w:r w:rsidRPr="007C0C6D">
                          <w:t>d.It is formalized statements about religious beliefs.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05" type="#_x0000_t75" style="width:20.1pt;height:18.4pt" o:ole="">
                              <v:imagedata r:id="rId4" o:title=""/>
                            </v:shape>
                            <w:control r:id="rId154" w:name="DefaultOcxName149" w:shapeid="_x0000_i2805"/>
                          </w:object>
                        </w:r>
                        <w:r w:rsidRPr="007C0C6D">
                          <w:t>a.It is travelling to a sacred site for the purpose of religious devotion.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04" type="#_x0000_t75" style="width:20.1pt;height:18.4pt" o:ole="">
                              <v:imagedata r:id="rId4" o:title=""/>
                            </v:shape>
                            <w:control r:id="rId155" w:name="DefaultOcxName150" w:shapeid="_x0000_i2804"/>
                          </w:object>
                        </w:r>
                        <w:r w:rsidRPr="007C0C6D">
                          <w:t>b.It is narrative stories about supernatural forces or beings.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03" type="#_x0000_t75" style="width:20.1pt;height:18.4pt" o:ole="">
                              <v:imagedata r:id="rId4" o:title=""/>
                            </v:shape>
                            <w:control r:id="rId156" w:name="DefaultOcxName151" w:shapeid="_x0000_i2803"/>
                          </w:object>
                        </w:r>
                        <w:r w:rsidRPr="007C0C6D">
                          <w:t>c.It is when one or more religions co-exist.</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37:</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____________ is a culturally constructed category, not a biological reality, which refers to groups of people with supposedly homogeneous biological traits: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5"/>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02" type="#_x0000_t75" style="width:20.1pt;height:18.4pt" o:ole="">
                              <v:imagedata r:id="rId4" o:title=""/>
                            </v:shape>
                            <w:control r:id="rId157" w:name="DefaultOcxName152" w:shapeid="_x0000_i2802"/>
                          </w:object>
                        </w:r>
                        <w:r w:rsidRPr="007C0C6D">
                          <w:t>b.Tribe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01" type="#_x0000_t75" style="width:20.1pt;height:18.4pt" o:ole="">
                              <v:imagedata r:id="rId4" o:title=""/>
                            </v:shape>
                            <w:control r:id="rId158" w:name="DefaultOcxName153" w:shapeid="_x0000_i2801"/>
                          </w:object>
                        </w:r>
                        <w:r w:rsidRPr="007C0C6D">
                          <w:t>e.Indigenous people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800" type="#_x0000_t75" style="width:20.1pt;height:18.4pt" o:ole="">
                              <v:imagedata r:id="rId4" o:title=""/>
                            </v:shape>
                            <w:control r:id="rId159" w:name="DefaultOcxName154" w:shapeid="_x0000_i2800"/>
                          </w:object>
                        </w:r>
                        <w:r w:rsidRPr="007C0C6D">
                          <w:t>a.Class</w:t>
                        </w:r>
                      </w:p>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object w:dxaOrig="1440" w:dyaOrig="1440">
                            <v:shape id="_x0000_i2799" type="#_x0000_t75" style="width:20.1pt;height:18.4pt" o:ole="">
                              <v:imagedata r:id="rId4" o:title=""/>
                            </v:shape>
                            <w:control r:id="rId160" w:name="DefaultOcxName155" w:shapeid="_x0000_i2799"/>
                          </w:object>
                        </w:r>
                        <w:r w:rsidRPr="007C0C6D">
                          <w:t>c.Ethnicity</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98" type="#_x0000_t75" style="width:20.1pt;height:18.4pt" o:ole="">
                              <v:imagedata r:id="rId4" o:title=""/>
                            </v:shape>
                            <w:control r:id="rId161" w:name="DefaultOcxName156" w:shapeid="_x0000_i2798"/>
                          </w:object>
                        </w:r>
                        <w:r w:rsidRPr="007C0C6D">
                          <w:t>d.Race</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38:</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In which mode of production is the gendered division of labour most pronounced?</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0"/>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97" type="#_x0000_t75" style="width:20.1pt;height:18.4pt" o:ole="">
                              <v:imagedata r:id="rId4" o:title=""/>
                            </v:shape>
                            <w:control r:id="rId162" w:name="DefaultOcxName157" w:shapeid="_x0000_i2797"/>
                          </w:object>
                        </w:r>
                        <w:r w:rsidRPr="007C0C6D">
                          <w:t>b.Horticulture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96" type="#_x0000_t75" style="width:20.1pt;height:18.4pt" o:ole="">
                              <v:imagedata r:id="rId4" o:title=""/>
                            </v:shape>
                            <w:control r:id="rId163" w:name="DefaultOcxName158" w:shapeid="_x0000_i2796"/>
                          </w:object>
                        </w:r>
                        <w:r w:rsidRPr="007C0C6D">
                          <w:t>d.Pastoralism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95" type="#_x0000_t75" style="width:20.1pt;height:18.4pt" o:ole="">
                              <v:imagedata r:id="rId4" o:title=""/>
                            </v:shape>
                            <w:control r:id="rId164" w:name="DefaultOcxName159" w:shapeid="_x0000_i2795"/>
                          </w:object>
                        </w:r>
                        <w:r w:rsidRPr="007C0C6D">
                          <w:t>a.Family farm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94" type="#_x0000_t75" style="width:20.1pt;height:18.4pt" o:ole="">
                              <v:imagedata r:id="rId4" o:title=""/>
                            </v:shape>
                            <w:control r:id="rId165" w:name="DefaultOcxName160" w:shapeid="_x0000_i2794"/>
                          </w:object>
                        </w:r>
                        <w:r w:rsidRPr="007C0C6D">
                          <w:t>c.Foraging</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39:</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Which mode of production supports the highest fertility rates?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59"/>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93" type="#_x0000_t75" style="width:20.1pt;height:18.4pt" o:ole="">
                              <v:imagedata r:id="rId4" o:title=""/>
                            </v:shape>
                            <w:control r:id="rId166" w:name="DefaultOcxName161" w:shapeid="_x0000_i2793"/>
                          </w:object>
                        </w:r>
                        <w:r w:rsidRPr="007C0C6D">
                          <w:t>c.Foraging</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92" type="#_x0000_t75" style="width:20.1pt;height:18.4pt" o:ole="">
                              <v:imagedata r:id="rId4" o:title=""/>
                            </v:shape>
                            <w:control r:id="rId167" w:name="DefaultOcxName162" w:shapeid="_x0000_i2792"/>
                          </w:object>
                        </w:r>
                        <w:r w:rsidRPr="007C0C6D">
                          <w:t>a.Horticulture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91" type="#_x0000_t75" style="width:20.1pt;height:18.4pt" o:ole="">
                              <v:imagedata r:id="rId4" o:title=""/>
                            </v:shape>
                            <w:control r:id="rId168" w:name="DefaultOcxName163" w:shapeid="_x0000_i2791"/>
                          </w:object>
                        </w:r>
                        <w:r w:rsidRPr="007C0C6D">
                          <w:t>d.Agriculture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90" type="#_x0000_t75" style="width:20.1pt;height:18.4pt" o:ole="">
                              <v:imagedata r:id="rId4" o:title=""/>
                            </v:shape>
                            <w:control r:id="rId169" w:name="DefaultOcxName164" w:shapeid="_x0000_i2790"/>
                          </w:object>
                        </w:r>
                        <w:r w:rsidRPr="007C0C6D">
                          <w:t>b.Pastoralism</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40:</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Historical linguistics is concerned with:</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776"/>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89" type="#_x0000_t75" style="width:20.1pt;height:18.4pt" o:ole="">
                              <v:imagedata r:id="rId4" o:title=""/>
                            </v:shape>
                            <w:control r:id="rId170" w:name="DefaultOcxName165" w:shapeid="_x0000_i2789"/>
                          </w:object>
                        </w:r>
                        <w:r w:rsidRPr="007C0C6D">
                          <w:t>a.The history of writing systems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88" type="#_x0000_t75" style="width:20.1pt;height:18.4pt" o:ole="">
                              <v:imagedata r:id="rId4" o:title=""/>
                            </v:shape>
                            <w:control r:id="rId171" w:name="DefaultOcxName166" w:shapeid="_x0000_i2788"/>
                          </w:object>
                        </w:r>
                        <w:r w:rsidRPr="007C0C6D">
                          <w:t>c.The history of oral cultures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87" type="#_x0000_t75" style="width:20.1pt;height:18.4pt" o:ole="">
                              <v:imagedata r:id="rId4" o:title=""/>
                            </v:shape>
                            <w:control r:id="rId172" w:name="DefaultOcxName167" w:shapeid="_x0000_i2787"/>
                          </w:object>
                        </w:r>
                        <w:r w:rsidRPr="007C0C6D">
                          <w:t>b.Life-history research that has been gathered through language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86" type="#_x0000_t75" style="width:20.1pt;height:18.4pt" o:ole="">
                              <v:imagedata r:id="rId4" o:title=""/>
                            </v:shape>
                            <w:control r:id="rId173" w:name="DefaultOcxName168" w:shapeid="_x0000_i2786"/>
                          </w:object>
                        </w:r>
                        <w:r w:rsidRPr="007C0C6D">
                          <w:t>d.Language change throughout history</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41:</w:t>
                  </w:r>
                </w:p>
                <w:p w:rsidR="007C0C6D" w:rsidRPr="007C0C6D" w:rsidRDefault="007C0C6D" w:rsidP="007C0C6D">
                  <w:r w:rsidRPr="007C0C6D">
                    <w:lastRenderedPageBreak/>
                    <w:br/>
                  </w:r>
                  <w:r w:rsidRPr="007C0C6D">
                    <w:br/>
                    <w:t>(1 Point)</w:t>
                  </w:r>
                </w:p>
              </w:tc>
              <w:tc>
                <w:tcPr>
                  <w:tcW w:w="9000" w:type="dxa"/>
                  <w:hideMark/>
                </w:tcPr>
                <w:p w:rsidR="007C0C6D" w:rsidRPr="007C0C6D" w:rsidRDefault="007C0C6D" w:rsidP="007C0C6D">
                  <w:r w:rsidRPr="007C0C6D">
                    <w:rPr>
                      <w:b/>
                      <w:bCs/>
                    </w:rPr>
                    <w:lastRenderedPageBreak/>
                    <w:t>A theory that explains human behavior and ideas mainly as a result of biological features such as genes and hormones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95"/>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85" type="#_x0000_t75" style="width:20.1pt;height:18.4pt" o:ole="">
                              <v:imagedata r:id="rId4" o:title=""/>
                            </v:shape>
                            <w:control r:id="rId174" w:name="DefaultOcxName169" w:shapeid="_x0000_i2785"/>
                          </w:object>
                        </w:r>
                        <w:r w:rsidRPr="007C0C6D">
                          <w:t>a.Biological Determinism</w:t>
                        </w:r>
                      </w:p>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object w:dxaOrig="1440" w:dyaOrig="1440">
                            <v:shape id="_x0000_i2784" type="#_x0000_t75" style="width:20.1pt;height:18.4pt" o:ole="">
                              <v:imagedata r:id="rId4" o:title=""/>
                            </v:shape>
                            <w:control r:id="rId175" w:name="DefaultOcxName170" w:shapeid="_x0000_i2784"/>
                          </w:object>
                        </w:r>
                        <w:r w:rsidRPr="007C0C6D">
                          <w:t>d.Cultural Relativism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83" type="#_x0000_t75" style="width:20.1pt;height:18.4pt" o:ole="">
                              <v:imagedata r:id="rId4" o:title=""/>
                            </v:shape>
                            <w:control r:id="rId176" w:name="DefaultOcxName171" w:shapeid="_x0000_i2783"/>
                          </w:object>
                        </w:r>
                        <w:r w:rsidRPr="007C0C6D">
                          <w:t>b.Biological Pre-Determinism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82" type="#_x0000_t75" style="width:20.1pt;height:18.4pt" o:ole="">
                              <v:imagedata r:id="rId4" o:title=""/>
                            </v:shape>
                            <w:control r:id="rId177" w:name="DefaultOcxName172" w:shapeid="_x0000_i2782"/>
                          </w:object>
                        </w:r>
                        <w:r w:rsidRPr="007C0C6D">
                          <w:t>c.The Sapir-Whorf Hypothesis</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42:</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What were the practices that culturally marked nerds in Bucholtz' (2001) article?</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31"/>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81" type="#_x0000_t75" style="width:20.1pt;height:18.4pt" o:ole="">
                              <v:imagedata r:id="rId4" o:title=""/>
                            </v:shape>
                            <w:control r:id="rId178" w:name="DefaultOcxName173" w:shapeid="_x0000_i2781"/>
                          </w:object>
                        </w:r>
                        <w:r w:rsidRPr="007C0C6D">
                          <w:t>b.Virtual gaming practices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80" type="#_x0000_t75" style="width:20.1pt;height:18.4pt" o:ole="">
                              <v:imagedata r:id="rId4" o:title=""/>
                            </v:shape>
                            <w:control r:id="rId179" w:name="DefaultOcxName174" w:shapeid="_x0000_i2780"/>
                          </w:object>
                        </w:r>
                        <w:r w:rsidRPr="007C0C6D">
                          <w:t>d.Sports and extracurricular activities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79" type="#_x0000_t75" style="width:20.1pt;height:18.4pt" o:ole="">
                              <v:imagedata r:id="rId4" o:title=""/>
                            </v:shape>
                            <w:control r:id="rId180" w:name="DefaultOcxName175" w:shapeid="_x0000_i2779"/>
                          </w:object>
                        </w:r>
                        <w:r w:rsidRPr="007C0C6D">
                          <w:t>a.Linguistic and social practices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78" type="#_x0000_t75" style="width:20.1pt;height:18.4pt" o:ole="">
                              <v:imagedata r:id="rId4" o:title=""/>
                            </v:shape>
                            <w:control r:id="rId181" w:name="DefaultOcxName176" w:shapeid="_x0000_i2778"/>
                          </w:object>
                        </w:r>
                        <w:r w:rsidRPr="007C0C6D">
                          <w:t>c.Political and educational activities</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43:</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Which anthropologist is considered to be the father of participant observation?</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6"/>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77" type="#_x0000_t75" style="width:20.1pt;height:18.4pt" o:ole="">
                              <v:imagedata r:id="rId4" o:title=""/>
                            </v:shape>
                            <w:control r:id="rId182" w:name="DefaultOcxName177" w:shapeid="_x0000_i2777"/>
                          </w:object>
                        </w:r>
                        <w:r w:rsidRPr="007C0C6D">
                          <w:t>d.E. Tylor</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76" type="#_x0000_t75" style="width:20.1pt;height:18.4pt" o:ole="">
                              <v:imagedata r:id="rId4" o:title=""/>
                            </v:shape>
                            <w:control r:id="rId183" w:name="DefaultOcxName178" w:shapeid="_x0000_i2776"/>
                          </w:object>
                        </w:r>
                        <w:r w:rsidRPr="007C0C6D">
                          <w:t>c.F. Boaz</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75" type="#_x0000_t75" style="width:20.1pt;height:18.4pt" o:ole="">
                              <v:imagedata r:id="rId4" o:title=""/>
                            </v:shape>
                            <w:control r:id="rId184" w:name="DefaultOcxName179" w:shapeid="_x0000_i2775"/>
                          </w:object>
                        </w:r>
                        <w:r w:rsidRPr="007C0C6D">
                          <w:t>a.T. Mazowiecki</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74" type="#_x0000_t75" style="width:20.1pt;height:18.4pt" o:ole="">
                              <v:imagedata r:id="rId4" o:title=""/>
                            </v:shape>
                            <w:control r:id="rId185" w:name="DefaultOcxName180" w:shapeid="_x0000_i2774"/>
                          </w:object>
                        </w:r>
                        <w:r w:rsidRPr="007C0C6D">
                          <w:t>b.B. Malinowski</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44:</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"Class" can be defined as: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70"/>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73" type="#_x0000_t75" style="width:20.1pt;height:18.4pt" o:ole="">
                              <v:imagedata r:id="rId4" o:title=""/>
                            </v:shape>
                            <w:control r:id="rId186" w:name="DefaultOcxName181" w:shapeid="_x0000_i2773"/>
                          </w:object>
                        </w:r>
                        <w:r w:rsidRPr="007C0C6D">
                          <w:t>d.The transformation of global culture by local cultures into something new</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72" type="#_x0000_t75" style="width:20.1pt;height:18.4pt" o:ole="">
                              <v:imagedata r:id="rId4" o:title=""/>
                            </v:shape>
                            <w:control r:id="rId187" w:name="DefaultOcxName182" w:shapeid="_x0000_i2772"/>
                          </w:object>
                        </w:r>
                        <w:r w:rsidRPr="007C0C6D">
                          <w:t>c.Groups who have a long-standing connection with their home territory that predates colonialism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71" type="#_x0000_t75" style="width:20.1pt;height:18.4pt" o:ole="">
                              <v:imagedata r:id="rId4" o:title=""/>
                            </v:shape>
                            <w:control r:id="rId188" w:name="DefaultOcxName183" w:shapeid="_x0000_i2771"/>
                          </w:object>
                        </w:r>
                        <w:r w:rsidRPr="007C0C6D">
                          <w:t>b.A classification of people into groups on the basis of supposedly homogeneous biological traits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70" type="#_x0000_t75" style="width:20.1pt;height:18.4pt" o:ole="">
                              <v:imagedata r:id="rId4" o:title=""/>
                            </v:shape>
                            <w:control r:id="rId189" w:name="DefaultOcxName184" w:shapeid="_x0000_i2770"/>
                          </w:object>
                        </w:r>
                        <w:r w:rsidRPr="007C0C6D">
                          <w:t>a.A way of categorizing people on the basis of their economic position in society, usually measured in terms of income or wealth</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45:</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Which of the following is not a feature of Tiwi contemporary modes of production?</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70"/>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69" type="#_x0000_t75" style="width:20.1pt;height:18.4pt" o:ole="">
                              <v:imagedata r:id="rId4" o:title=""/>
                            </v:shape>
                            <w:control r:id="rId190" w:name="DefaultOcxName185" w:shapeid="_x0000_i2769"/>
                          </w:object>
                        </w:r>
                        <w:r w:rsidRPr="007C0C6D">
                          <w:t>a.The Tiwi now live in settled villages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68" type="#_x0000_t75" style="width:20.1pt;height:18.4pt" o:ole="">
                              <v:imagedata r:id="rId4" o:title=""/>
                            </v:shape>
                            <w:control r:id="rId191" w:name="DefaultOcxName186" w:shapeid="_x0000_i2768"/>
                          </w:object>
                        </w:r>
                        <w:r w:rsidRPr="007C0C6D">
                          <w:t>d.Access to manufactured goods allowed the Tiwi to abandon completely all foraging</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67" type="#_x0000_t75" style="width:20.1pt;height:18.4pt" o:ole="">
                              <v:imagedata r:id="rId4" o:title=""/>
                            </v:shape>
                            <w:control r:id="rId192" w:name="DefaultOcxName187" w:shapeid="_x0000_i2767"/>
                          </w:object>
                        </w:r>
                        <w:r w:rsidRPr="007C0C6D">
                          <w:t>c.Tiwi are is now marketed nationally in Australia and is gaining international recognition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66" type="#_x0000_t75" style="width:20.1pt;height:18.4pt" o:ole="">
                              <v:imagedata r:id="rId4" o:title=""/>
                            </v:shape>
                            <w:control r:id="rId193" w:name="DefaultOcxName188" w:shapeid="_x0000_i2766"/>
                          </w:object>
                        </w:r>
                        <w:r w:rsidRPr="007C0C6D">
                          <w:t>e.The Tiwi are active in public affairs and politics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65" type="#_x0000_t75" style="width:20.1pt;height:18.4pt" o:ole="">
                              <v:imagedata r:id="rId4" o:title=""/>
                            </v:shape>
                            <w:control r:id="rId194" w:name="DefaultOcxName189" w:shapeid="_x0000_i2765"/>
                          </w:object>
                        </w:r>
                        <w:r w:rsidRPr="007C0C6D">
                          <w:t>b.The Tiwi are managing tourism with dignity and awareness</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46:</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According to Dr. Robert Foster, why do weaknesses occur in post-colonial states?</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52"/>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64" type="#_x0000_t75" style="width:20.1pt;height:18.4pt" o:ole="">
                              <v:imagedata r:id="rId4" o:title=""/>
                            </v:shape>
                            <w:control r:id="rId195" w:name="DefaultOcxName190" w:shapeid="_x0000_i2764"/>
                          </w:object>
                        </w:r>
                        <w:r w:rsidRPr="007C0C6D">
                          <w:t>c.Strong national identities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63" type="#_x0000_t75" style="width:20.1pt;height:18.4pt" o:ole="">
                              <v:imagedata r:id="rId4" o:title=""/>
                            </v:shape>
                            <w:control r:id="rId196" w:name="DefaultOcxName191" w:shapeid="_x0000_i2763"/>
                          </w:object>
                        </w:r>
                        <w:r w:rsidRPr="007C0C6D">
                          <w:t>b.Strong anti-colonial identities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62" type="#_x0000_t75" style="width:20.1pt;height:18.4pt" o:ole="">
                              <v:imagedata r:id="rId4" o:title=""/>
                            </v:shape>
                            <w:control r:id="rId197" w:name="DefaultOcxName192" w:shapeid="_x0000_i2762"/>
                          </w:object>
                        </w:r>
                        <w:r w:rsidRPr="007C0C6D">
                          <w:t>d.Weak new national identities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61" type="#_x0000_t75" style="width:20.1pt;height:18.4pt" o:ole="">
                              <v:imagedata r:id="rId4" o:title=""/>
                            </v:shape>
                            <w:control r:id="rId198" w:name="DefaultOcxName193" w:shapeid="_x0000_i2761"/>
                          </w:object>
                        </w:r>
                        <w:r w:rsidRPr="007C0C6D">
                          <w:t>a.Weak colonial identities</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47:</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"The belief in one supreme deity" is the definition of:</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2"/>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60" type="#_x0000_t75" style="width:20.1pt;height:18.4pt" o:ole="">
                              <v:imagedata r:id="rId4" o:title=""/>
                            </v:shape>
                            <w:control r:id="rId199" w:name="DefaultOcxName194" w:shapeid="_x0000_i2760"/>
                          </w:object>
                        </w:r>
                        <w:r w:rsidRPr="007C0C6D">
                          <w:t>c.Polytheism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59" type="#_x0000_t75" style="width:20.1pt;height:18.4pt" o:ole="">
                              <v:imagedata r:id="rId4" o:title=""/>
                            </v:shape>
                            <w:control r:id="rId200" w:name="DefaultOcxName195" w:shapeid="_x0000_i2759"/>
                          </w:object>
                        </w:r>
                        <w:r w:rsidRPr="007C0C6D">
                          <w:t>b.Magic</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58" type="#_x0000_t75" style="width:20.1pt;height:18.4pt" o:ole="">
                              <v:imagedata r:id="rId4" o:title=""/>
                            </v:shape>
                            <w:control r:id="rId201" w:name="DefaultOcxName196" w:shapeid="_x0000_i2758"/>
                          </w:object>
                        </w:r>
                        <w:r w:rsidRPr="007C0C6D">
                          <w:t>d.Animism</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57" type="#_x0000_t75" style="width:20.1pt;height:18.4pt" o:ole="">
                              <v:imagedata r:id="rId4" o:title=""/>
                            </v:shape>
                            <w:control r:id="rId202" w:name="DefaultOcxName197" w:shapeid="_x0000_i2757"/>
                          </w:object>
                        </w:r>
                        <w:r w:rsidRPr="007C0C6D">
                          <w:t>a.Monotheism</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48:</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________ is an approach that involves obtaining information on a particular topic from more than one person or perspective.</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35"/>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56" type="#_x0000_t75" style="width:20.1pt;height:18.4pt" o:ole="">
                              <v:imagedata r:id="rId4" o:title=""/>
                            </v:shape>
                            <w:control r:id="rId203" w:name="DefaultOcxName198" w:shapeid="_x0000_i2756"/>
                          </w:object>
                        </w:r>
                        <w:r w:rsidRPr="007C0C6D">
                          <w:t>d.Collaborative research</w:t>
                        </w:r>
                      </w:p>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object w:dxaOrig="1440" w:dyaOrig="1440">
                            <v:shape id="_x0000_i2755" type="#_x0000_t75" style="width:20.1pt;height:18.4pt" o:ole="">
                              <v:imagedata r:id="rId4" o:title=""/>
                            </v:shape>
                            <w:control r:id="rId204" w:name="DefaultOcxName199" w:shapeid="_x0000_i2755"/>
                          </w:object>
                        </w:r>
                        <w:r w:rsidRPr="007C0C6D">
                          <w:t>c.Participant observation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54" type="#_x0000_t75" style="width:20.1pt;height:18.4pt" o:ole="">
                              <v:imagedata r:id="rId4" o:title=""/>
                            </v:shape>
                            <w:control r:id="rId205" w:name="DefaultOcxName200" w:shapeid="_x0000_i2754"/>
                          </w:object>
                        </w:r>
                        <w:r w:rsidRPr="007C0C6D">
                          <w:t>a.Agency</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53" type="#_x0000_t75" style="width:20.1pt;height:18.4pt" o:ole="">
                              <v:imagedata r:id="rId4" o:title=""/>
                            </v:shape>
                            <w:control r:id="rId206" w:name="DefaultOcxName201" w:shapeid="_x0000_i2753"/>
                          </w:object>
                        </w:r>
                        <w:r w:rsidRPr="007C0C6D">
                          <w:t>b.Triangulation</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lastRenderedPageBreak/>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49:</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According to Schieffelin and Ochs what is language socialization?</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970"/>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52" type="#_x0000_t75" style="width:20.1pt;height:18.4pt" o:ole="">
                              <v:imagedata r:id="rId4" o:title=""/>
                            </v:shape>
                            <w:control r:id="rId207" w:name="DefaultOcxName202" w:shapeid="_x0000_i2752"/>
                          </w:object>
                        </w:r>
                        <w:r w:rsidRPr="007C0C6D">
                          <w:t>a.The process through which people are both taught to use language and taught through the use of language.</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51" type="#_x0000_t75" style="width:20.1pt;height:18.4pt" o:ole="">
                              <v:imagedata r:id="rId4" o:title=""/>
                            </v:shape>
                            <w:control r:id="rId208" w:name="DefaultOcxName203" w:shapeid="_x0000_i2751"/>
                          </w:object>
                        </w:r>
                        <w:r w:rsidRPr="007C0C6D">
                          <w:t>d.The innate and purely biological process through which children rely on the part of the brain that governs language acquisition to learn languages.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50" type="#_x0000_t75" style="width:20.1pt;height:18.4pt" o:ole="">
                              <v:imagedata r:id="rId4" o:title=""/>
                            </v:shape>
                            <w:control r:id="rId209" w:name="DefaultOcxName204" w:shapeid="_x0000_i2750"/>
                          </w:object>
                        </w:r>
                        <w:r w:rsidRPr="007C0C6D">
                          <w:t>c.The process through which adults correct their children's grammar and spelling through relentless mockery until they learn proper diction.</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49" type="#_x0000_t75" style="width:20.1pt;height:18.4pt" o:ole="">
                              <v:imagedata r:id="rId4" o:title=""/>
                            </v:shape>
                            <w:control r:id="rId210" w:name="DefaultOcxName205" w:shapeid="_x0000_i2749"/>
                          </w:object>
                        </w:r>
                        <w:r w:rsidRPr="007C0C6D">
                          <w:t>b.The process through which people become competent members of a social group.</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9030"/>
              <w:gridCol w:w="81"/>
            </w:tblGrid>
            <w:tr w:rsidR="007C0C6D" w:rsidRPr="007C0C6D" w:rsidTr="007C0C6D">
              <w:trPr>
                <w:tblCellSpacing w:w="15" w:type="dxa"/>
              </w:trPr>
              <w:tc>
                <w:tcPr>
                  <w:tcW w:w="1500" w:type="dxa"/>
                  <w:hideMark/>
                </w:tcPr>
                <w:p w:rsidR="007C0C6D" w:rsidRPr="007C0C6D" w:rsidRDefault="007C0C6D" w:rsidP="007C0C6D">
                  <w:pPr>
                    <w:rPr>
                      <w:b/>
                      <w:bCs/>
                    </w:rPr>
                  </w:pPr>
                  <w:r w:rsidRPr="007C0C6D">
                    <w:rPr>
                      <w:b/>
                      <w:bCs/>
                    </w:rPr>
                    <w:t>Question 50:</w:t>
                  </w:r>
                </w:p>
                <w:p w:rsidR="007C0C6D" w:rsidRPr="007C0C6D" w:rsidRDefault="007C0C6D" w:rsidP="007C0C6D">
                  <w:r w:rsidRPr="007C0C6D">
                    <w:br/>
                  </w:r>
                  <w:r w:rsidRPr="007C0C6D">
                    <w:br/>
                    <w:t>(1 Point)</w:t>
                  </w:r>
                </w:p>
              </w:tc>
              <w:tc>
                <w:tcPr>
                  <w:tcW w:w="9000" w:type="dxa"/>
                  <w:hideMark/>
                </w:tcPr>
                <w:p w:rsidR="007C0C6D" w:rsidRPr="007C0C6D" w:rsidRDefault="007C0C6D" w:rsidP="007C0C6D">
                  <w:r w:rsidRPr="007C0C6D">
                    <w:rPr>
                      <w:b/>
                      <w:bCs/>
                    </w:rPr>
                    <w:t>Which of the following is not one of the principles of human language</w:t>
                  </w:r>
                  <w:r w:rsidRPr="007C0C6D">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19"/>
                  </w:tblGrid>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48" type="#_x0000_t75" style="width:20.1pt;height:18.4pt" o:ole="">
                              <v:imagedata r:id="rId4" o:title=""/>
                            </v:shape>
                            <w:control r:id="rId211" w:name="DefaultOcxName206" w:shapeid="_x0000_i2748"/>
                          </w:object>
                        </w:r>
                        <w:r w:rsidRPr="007C0C6D">
                          <w:t>b.Arbitrariness</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47" type="#_x0000_t75" style="width:20.1pt;height:18.4pt" o:ole="">
                              <v:imagedata r:id="rId4" o:title=""/>
                            </v:shape>
                            <w:control r:id="rId212" w:name="DefaultOcxName207" w:shapeid="_x0000_i2747"/>
                          </w:object>
                        </w:r>
                        <w:r w:rsidRPr="007C0C6D">
                          <w:t>d.Conventionality</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46" type="#_x0000_t75" style="width:20.1pt;height:18.4pt" o:ole="">
                              <v:imagedata r:id="rId4" o:title=""/>
                            </v:shape>
                            <w:control r:id="rId213" w:name="DefaultOcxName208" w:shapeid="_x0000_i2746"/>
                          </w:object>
                        </w:r>
                        <w:r w:rsidRPr="007C0C6D">
                          <w:t>c.Collegiality</w:t>
                        </w:r>
                      </w:p>
                    </w:tc>
                  </w:tr>
                  <w:tr w:rsidR="007C0C6D" w:rsidRPr="007C0C6D" w:rsidTr="007C0C6D">
                    <w:trPr>
                      <w:tblCellSpacing w:w="15" w:type="dxa"/>
                    </w:trPr>
                    <w:tc>
                      <w:tcPr>
                        <w:tcW w:w="0" w:type="auto"/>
                        <w:vAlign w:val="center"/>
                        <w:hideMark/>
                      </w:tcPr>
                      <w:p w:rsidR="007C0C6D" w:rsidRPr="007C0C6D" w:rsidRDefault="007C0C6D" w:rsidP="007C0C6D">
                        <w:r w:rsidRPr="007C0C6D">
                          <w:object w:dxaOrig="1440" w:dyaOrig="1440">
                            <v:shape id="_x0000_i2745" type="#_x0000_t75" style="width:20.1pt;height:18.4pt" o:ole="">
                              <v:imagedata r:id="rId4" o:title=""/>
                            </v:shape>
                            <w:control r:id="rId214" w:name="DefaultOcxName209" w:shapeid="_x0000_i2745"/>
                          </w:object>
                        </w:r>
                        <w:r w:rsidRPr="007C0C6D">
                          <w:t>a.Displacement</w:t>
                        </w:r>
                      </w:p>
                    </w:tc>
                  </w:tr>
                </w:tbl>
                <w:p w:rsidR="007C0C6D" w:rsidRPr="007C0C6D" w:rsidRDefault="007C0C6D" w:rsidP="007C0C6D"/>
              </w:tc>
              <w:tc>
                <w:tcPr>
                  <w:tcW w:w="0" w:type="auto"/>
                  <w:hideMark/>
                </w:tcPr>
                <w:p w:rsidR="007C0C6D" w:rsidRPr="007C0C6D" w:rsidRDefault="007C0C6D" w:rsidP="007C0C6D"/>
              </w:tc>
            </w:tr>
            <w:tr w:rsidR="007C0C6D" w:rsidRPr="007C0C6D" w:rsidTr="007C0C6D">
              <w:trPr>
                <w:tblCellSpacing w:w="15" w:type="dxa"/>
              </w:trPr>
              <w:tc>
                <w:tcPr>
                  <w:tcW w:w="0" w:type="auto"/>
                  <w:vAlign w:val="center"/>
                  <w:hideMark/>
                </w:tcPr>
                <w:p w:rsidR="007C0C6D" w:rsidRPr="007C0C6D" w:rsidRDefault="007C0C6D" w:rsidP="007C0C6D">
                  <w:r w:rsidRPr="007C0C6D">
                    <w:t> </w:t>
                  </w:r>
                </w:p>
              </w:tc>
              <w:tc>
                <w:tcPr>
                  <w:tcW w:w="0" w:type="auto"/>
                  <w:vAlign w:val="center"/>
                  <w:hideMark/>
                </w:tcPr>
                <w:p w:rsidR="007C0C6D" w:rsidRPr="007C0C6D" w:rsidRDefault="007C0C6D" w:rsidP="007C0C6D"/>
              </w:tc>
              <w:tc>
                <w:tcPr>
                  <w:tcW w:w="0" w:type="auto"/>
                  <w:vAlign w:val="center"/>
                  <w:hideMark/>
                </w:tcPr>
                <w:p w:rsidR="007C0C6D" w:rsidRPr="007C0C6D" w:rsidRDefault="007C0C6D" w:rsidP="007C0C6D"/>
              </w:tc>
            </w:tr>
          </w:tbl>
          <w:p w:rsidR="007C0C6D" w:rsidRPr="007C0C6D" w:rsidRDefault="007C0C6D" w:rsidP="007C0C6D"/>
        </w:tc>
      </w:tr>
    </w:tbl>
    <w:p w:rsidR="007C0C6D" w:rsidRPr="007C0C6D" w:rsidRDefault="007C0C6D" w:rsidP="007C0C6D">
      <w:r w:rsidRPr="007C0C6D">
        <w:rPr>
          <w:b/>
          <w:bCs/>
        </w:rPr>
        <w:lastRenderedPageBreak/>
        <w:t>Time Remaining:</w:t>
      </w:r>
    </w:p>
    <w:p w:rsidR="007C0C6D" w:rsidRPr="007C0C6D" w:rsidRDefault="007C0C6D" w:rsidP="007C0C6D">
      <w:pPr>
        <w:rPr>
          <w:b/>
          <w:bCs/>
        </w:rPr>
      </w:pPr>
      <w:r w:rsidRPr="007C0C6D">
        <w:rPr>
          <w:b/>
          <w:bCs/>
        </w:rPr>
        <w:object w:dxaOrig="1440" w:dyaOrig="1440">
          <v:shape id="_x0000_i2744" type="#_x0000_t75" style="width:41.85pt;height:18.4pt" o:ole="">
            <v:imagedata r:id="rId215" o:title=""/>
          </v:shape>
          <w:control r:id="rId216" w:name="DefaultOcxName210" w:shapeid="_x0000_i2744"/>
        </w:object>
      </w:r>
    </w:p>
    <w:p w:rsidR="007C0C6D" w:rsidRPr="007C0C6D" w:rsidRDefault="007C0C6D" w:rsidP="007C0C6D">
      <w:pPr>
        <w:rPr>
          <w:rStyle w:val="Hyperlink"/>
        </w:rPr>
      </w:pPr>
      <w:r w:rsidRPr="007C0C6D">
        <w:rPr>
          <w:b/>
          <w:bCs/>
        </w:rPr>
        <w:fldChar w:fldCharType="begin"/>
      </w:r>
      <w:r w:rsidRPr="007C0C6D">
        <w:rPr>
          <w:b/>
          <w:bCs/>
        </w:rPr>
        <w:instrText xml:space="preserve"> HYPERLINK "javascript:__doPostBack('ctl00$content$lnkSaveWithoutSubmitting','')" </w:instrText>
      </w:r>
      <w:r w:rsidRPr="007C0C6D">
        <w:rPr>
          <w:b/>
          <w:bCs/>
        </w:rPr>
        <w:fldChar w:fldCharType="separate"/>
      </w:r>
    </w:p>
    <w:p w:rsidR="007C0C6D" w:rsidRPr="007C0C6D" w:rsidRDefault="007C0C6D" w:rsidP="007C0C6D">
      <w:pPr>
        <w:rPr>
          <w:rStyle w:val="Hyperlink"/>
        </w:rPr>
      </w:pPr>
      <w:r w:rsidRPr="007C0C6D">
        <w:rPr>
          <w:rStyle w:val="Hyperlink"/>
          <w:b/>
          <w:bCs/>
        </w:rPr>
        <mc:AlternateContent>
          <mc:Choice Requires="wps">
            <w:drawing>
              <wp:inline distT="0" distB="0" distL="0" distR="0">
                <wp:extent cx="304800" cy="304800"/>
                <wp:effectExtent l="0" t="0" r="0" b="0"/>
                <wp:docPr id="7" name="Rectangle 7" descr="C:\my2\images\icons\16x16\document-save.png">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ED6104" id="Rectangle 7" o:spid="_x0000_s1026" href="javascript:__doPostBack('ctl00$content$lnkSaveWithoutSubmitti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" o:button="t" filled="f" stroked="f">
                <v:fill o:detectmouseclick="t"/>
                <o:lock v:ext="edit" aspectratio="t"/>
                <w10:anchorlock/>
              </v:rect>
            </w:pict>
          </mc:Fallback>
        </mc:AlternateContent>
      </w:r>
      <w:r w:rsidRPr="007C0C6D">
        <w:rPr>
          <w:rStyle w:val="Hyperlink"/>
          <w:b/>
          <w:bCs/>
        </w:rPr>
        <w:t>Save</w:t>
      </w:r>
    </w:p>
    <w:p w:rsidR="007C0C6D" w:rsidRPr="007C0C6D" w:rsidRDefault="007C0C6D" w:rsidP="007C0C6D">
      <w:pPr>
        <w:rPr>
          <w:b/>
          <w:bCs/>
        </w:rPr>
      </w:pPr>
      <w:r w:rsidRPr="007C0C6D">
        <w:fldChar w:fldCharType="end"/>
      </w:r>
    </w:p>
    <w:p w:rsidR="007C0C6D" w:rsidRPr="007C0C6D" w:rsidRDefault="007C0C6D" w:rsidP="007C0C6D">
      <w:r w:rsidRPr="007C0C6D">
        <w:t>Last saved on: Not yet saved</w:t>
      </w:r>
    </w:p>
    <w:p w:rsidR="007C0C6D" w:rsidRPr="007C0C6D" w:rsidRDefault="007C0C6D" w:rsidP="007C0C6D">
      <w:pPr>
        <w:rPr>
          <w:rStyle w:val="Hyperlink"/>
          <w:b/>
          <w:bCs/>
        </w:rPr>
      </w:pPr>
      <w:r w:rsidRPr="007C0C6D">
        <w:rPr>
          <w:b/>
          <w:bCs/>
        </w:rPr>
        <w:fldChar w:fldCharType="begin"/>
      </w:r>
      <w:r w:rsidRPr="007C0C6D">
        <w:rPr>
          <w:b/>
          <w:bCs/>
        </w:rPr>
        <w:instrText xml:space="preserve"> HYPERLINK "javascript:__doPostBack('ctl00$content$lnkSubmit','')" </w:instrText>
      </w:r>
      <w:r w:rsidRPr="007C0C6D">
        <w:rPr>
          <w:b/>
          <w:bCs/>
        </w:rPr>
        <w:fldChar w:fldCharType="separate"/>
      </w:r>
    </w:p>
    <w:p w:rsidR="007C0C6D" w:rsidRPr="007C0C6D" w:rsidRDefault="007C0C6D" w:rsidP="007C0C6D">
      <w:pPr>
        <w:rPr>
          <w:rStyle w:val="Hyperlink"/>
        </w:rPr>
      </w:pPr>
      <w:r w:rsidRPr="007C0C6D">
        <w:rPr>
          <w:rStyle w:val="Hyperlink"/>
          <w:b/>
          <w:bCs/>
        </w:rPr>
        <w:lastRenderedPageBreak/>
        <mc:AlternateContent>
          <mc:Choice Requires="wps">
            <w:drawing>
              <wp:inline distT="0" distB="0" distL="0" distR="0">
                <wp:extent cx="304800" cy="304800"/>
                <wp:effectExtent l="0" t="0" r="0" b="0"/>
                <wp:docPr id="6" name="Rectangle 6" descr="C:\my2\images\icons\16x16\edit-redo.png">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DD6F27" id="Rectangle 6" o:spid="_x0000_s1026" href="javascript:__doPostBack('ctl00$content$lnkSubmi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" o:button="t" filled="f" stroked="f">
                <v:fill o:detectmouseclick="t"/>
                <o:lock v:ext="edit" aspectratio="t"/>
                <w10:anchorlock/>
              </v:rect>
            </w:pict>
          </mc:Fallback>
        </mc:AlternateContent>
      </w:r>
      <w:r w:rsidRPr="007C0C6D">
        <w:rPr>
          <w:rStyle w:val="Hyperlink"/>
          <w:b/>
          <w:bCs/>
        </w:rPr>
        <w:t> Submit</w:t>
      </w:r>
    </w:p>
    <w:p w:rsidR="007C0C6D" w:rsidRPr="007C0C6D" w:rsidRDefault="007C0C6D" w:rsidP="007C0C6D">
      <w:pPr>
        <w:rPr>
          <w:b/>
          <w:bCs/>
        </w:rPr>
      </w:pPr>
      <w:r w:rsidRPr="007C0C6D">
        <w:fldChar w:fldCharType="end"/>
      </w:r>
    </w:p>
    <w:p w:rsidR="007C0C6D" w:rsidRPr="007C0C6D" w:rsidRDefault="007C0C6D" w:rsidP="007C0C6D">
      <w:r w:rsidRPr="007C0C6D">
        <w:t>- END OF QUIZ -</w:t>
      </w:r>
    </w:p>
    <w:p w:rsidR="007C0C6D" w:rsidRPr="007C0C6D" w:rsidRDefault="007C0C6D" w:rsidP="007C0C6D">
      <w:pPr>
        <w:rPr>
          <w:rStyle w:val="Hyperlink"/>
        </w:rPr>
      </w:pPr>
      <w:r w:rsidRPr="007C0C6D">
        <w:fldChar w:fldCharType="begin"/>
      </w:r>
      <w:r w:rsidRPr="007C0C6D">
        <w:instrText xml:space="preserve"> HYPERLINK "javascript:__doPostBack('ctl00$content$LinkButton1','')" </w:instrText>
      </w:r>
      <w:r w:rsidRPr="007C0C6D">
        <w:fldChar w:fldCharType="separate"/>
      </w:r>
    </w:p>
    <w:p w:rsidR="007C0C6D" w:rsidRPr="007C0C6D" w:rsidRDefault="007C0C6D" w:rsidP="007C0C6D">
      <w:pPr>
        <w:rPr>
          <w:rStyle w:val="Hyperlink"/>
        </w:rPr>
      </w:pPr>
      <w:r w:rsidRPr="007C0C6D">
        <w:rPr>
          <w:rStyle w:val="Hyperlink"/>
        </w:rPr>
        <mc:AlternateContent>
          <mc:Choice Requires="wps">
            <w:drawing>
              <wp:inline distT="0" distB="0" distL="0" distR="0" wp14:anchorId="394F18C0" wp14:editId="2A75629B">
                <wp:extent cx="304800" cy="304800"/>
                <wp:effectExtent l="0" t="0" r="0" b="0"/>
                <wp:docPr id="5" name="Rectangle 5" descr="C:\my2\images\icons\16x16\edit-redo.png">
                  <a:hlinkClick xmlns:a="http://schemas.openxmlformats.org/drawingml/2006/main" r:id="rId21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C512C2" id="Rectangle 5" o:spid="_x0000_s1026" href="javascript:__doPostBack('ctl00$content$LinkButton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" o:button="t" filled="f" stroked="f">
                <v:fill o:detectmouseclick="t"/>
                <o:lock v:ext="edit" aspectratio="t"/>
                <w10:anchorlock/>
              </v:rect>
            </w:pict>
          </mc:Fallback>
        </mc:AlternateContent>
      </w:r>
      <w:r w:rsidRPr="007C0C6D">
        <w:rPr>
          <w:rStyle w:val="Hyperlink"/>
        </w:rPr>
        <w:t> Submit</w:t>
      </w:r>
    </w:p>
    <w:p w:rsidR="007C0C6D" w:rsidRPr="007C0C6D" w:rsidRDefault="007C0C6D" w:rsidP="007C0C6D">
      <w:r w:rsidRPr="007C0C6D">
        <w:fldChar w:fldCharType="end"/>
      </w:r>
    </w:p>
    <w:p w:rsidR="007C0C6D" w:rsidRPr="007C0C6D" w:rsidRDefault="007C0C6D" w:rsidP="007C0C6D">
      <w:r w:rsidRPr="007C0C6D">
        <w:t>© 2015 eConcordia.com Inc. All rights reserved.</w:t>
      </w:r>
    </w:p>
    <w:p w:rsidR="00342289" w:rsidRPr="007C0C6D" w:rsidRDefault="007C0C6D" w:rsidP="007C0C6D"/>
    <w:sectPr w:rsidR="00342289" w:rsidRPr="007C0C6D" w:rsidSect="007C0C6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C6D"/>
    <w:rsid w:val="005C590F"/>
    <w:rsid w:val="005E26D0"/>
    <w:rsid w:val="007C0C6D"/>
    <w:rsid w:val="007E362A"/>
    <w:rsid w:val="00974C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DF3699-EEDA-44AC-9925-DAFE6FDD0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en-CA"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C0C6D"/>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link w:val="Heading3Char"/>
    <w:uiPriority w:val="9"/>
    <w:qFormat/>
    <w:rsid w:val="007C0C6D"/>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7C0C6D"/>
    <w:pPr>
      <w:spacing w:before="100" w:beforeAutospacing="1" w:after="100" w:afterAutospacing="1" w:line="240" w:lineRule="auto"/>
      <w:outlineLvl w:val="3"/>
    </w:pPr>
    <w:rPr>
      <w:rFonts w:ascii="Times New Roman" w:eastAsia="Times New Roman" w:hAnsi="Times New Roman" w:cs="Times New Roman"/>
      <w:b/>
      <w:bCs/>
      <w:szCs w:val="24"/>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0C6D"/>
    <w:rPr>
      <w:rFonts w:ascii="Times New Roman" w:eastAsia="Times New Roman" w:hAnsi="Times New Roman" w:cs="Times New Roman"/>
      <w:b/>
      <w:bCs/>
      <w:sz w:val="36"/>
      <w:szCs w:val="36"/>
      <w:lang w:eastAsia="en-CA"/>
    </w:rPr>
  </w:style>
  <w:style w:type="character" w:customStyle="1" w:styleId="Heading3Char">
    <w:name w:val="Heading 3 Char"/>
    <w:basedOn w:val="DefaultParagraphFont"/>
    <w:link w:val="Heading3"/>
    <w:uiPriority w:val="9"/>
    <w:rsid w:val="007C0C6D"/>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7C0C6D"/>
    <w:rPr>
      <w:rFonts w:ascii="Times New Roman" w:eastAsia="Times New Roman" w:hAnsi="Times New Roman" w:cs="Times New Roman"/>
      <w:b/>
      <w:bCs/>
      <w:szCs w:val="24"/>
      <w:lang w:eastAsia="en-CA"/>
    </w:rPr>
  </w:style>
  <w:style w:type="character" w:styleId="Strong">
    <w:name w:val="Strong"/>
    <w:basedOn w:val="DefaultParagraphFont"/>
    <w:uiPriority w:val="22"/>
    <w:qFormat/>
    <w:rsid w:val="007C0C6D"/>
    <w:rPr>
      <w:b/>
      <w:bCs/>
    </w:rPr>
  </w:style>
  <w:style w:type="character" w:customStyle="1" w:styleId="apple-converted-space">
    <w:name w:val="apple-converted-space"/>
    <w:basedOn w:val="DefaultParagraphFont"/>
    <w:rsid w:val="007C0C6D"/>
  </w:style>
  <w:style w:type="character" w:styleId="Hyperlink">
    <w:name w:val="Hyperlink"/>
    <w:basedOn w:val="DefaultParagraphFont"/>
    <w:uiPriority w:val="99"/>
    <w:unhideWhenUsed/>
    <w:rsid w:val="007C0C6D"/>
    <w:rPr>
      <w:color w:val="0000FF"/>
      <w:u w:val="single"/>
    </w:rPr>
  </w:style>
  <w:style w:type="character" w:styleId="FollowedHyperlink">
    <w:name w:val="FollowedHyperlink"/>
    <w:basedOn w:val="DefaultParagraphFont"/>
    <w:uiPriority w:val="99"/>
    <w:semiHidden/>
    <w:unhideWhenUsed/>
    <w:rsid w:val="007C0C6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2455552">
      <w:bodyDiv w:val="1"/>
      <w:marLeft w:val="0"/>
      <w:marRight w:val="0"/>
      <w:marTop w:val="0"/>
      <w:marBottom w:val="0"/>
      <w:divBdr>
        <w:top w:val="none" w:sz="0" w:space="0" w:color="auto"/>
        <w:left w:val="none" w:sz="0" w:space="0" w:color="auto"/>
        <w:bottom w:val="none" w:sz="0" w:space="0" w:color="auto"/>
        <w:right w:val="none" w:sz="0" w:space="0" w:color="auto"/>
      </w:divBdr>
      <w:divsChild>
        <w:div w:id="2088305297">
          <w:marLeft w:val="0"/>
          <w:marRight w:val="0"/>
          <w:marTop w:val="0"/>
          <w:marBottom w:val="0"/>
          <w:divBdr>
            <w:top w:val="none" w:sz="0" w:space="0" w:color="auto"/>
            <w:left w:val="none" w:sz="0" w:space="0" w:color="auto"/>
            <w:bottom w:val="none" w:sz="0" w:space="0" w:color="auto"/>
            <w:right w:val="none" w:sz="0" w:space="0" w:color="auto"/>
          </w:divBdr>
          <w:divsChild>
            <w:div w:id="172499523">
              <w:marLeft w:val="0"/>
              <w:marRight w:val="0"/>
              <w:marTop w:val="0"/>
              <w:marBottom w:val="0"/>
              <w:divBdr>
                <w:top w:val="none" w:sz="0" w:space="0" w:color="auto"/>
                <w:left w:val="none" w:sz="0" w:space="0" w:color="auto"/>
                <w:bottom w:val="none" w:sz="0" w:space="0" w:color="auto"/>
                <w:right w:val="none" w:sz="0" w:space="0" w:color="auto"/>
              </w:divBdr>
            </w:div>
          </w:divsChild>
        </w:div>
        <w:div w:id="115829386">
          <w:marLeft w:val="0"/>
          <w:marRight w:val="0"/>
          <w:marTop w:val="0"/>
          <w:marBottom w:val="0"/>
          <w:divBdr>
            <w:top w:val="none" w:sz="0" w:space="0" w:color="auto"/>
            <w:left w:val="none" w:sz="0" w:space="0" w:color="auto"/>
            <w:bottom w:val="none" w:sz="0" w:space="0" w:color="auto"/>
            <w:right w:val="none" w:sz="0" w:space="0" w:color="auto"/>
          </w:divBdr>
          <w:divsChild>
            <w:div w:id="1869096929">
              <w:marLeft w:val="0"/>
              <w:marRight w:val="0"/>
              <w:marTop w:val="0"/>
              <w:marBottom w:val="0"/>
              <w:divBdr>
                <w:top w:val="none" w:sz="0" w:space="0" w:color="auto"/>
                <w:left w:val="none" w:sz="0" w:space="0" w:color="auto"/>
                <w:bottom w:val="none" w:sz="0" w:space="0" w:color="auto"/>
                <w:right w:val="none" w:sz="0" w:space="0" w:color="auto"/>
              </w:divBdr>
              <w:divsChild>
                <w:div w:id="1348369353">
                  <w:marLeft w:val="0"/>
                  <w:marRight w:val="0"/>
                  <w:marTop w:val="0"/>
                  <w:marBottom w:val="0"/>
                  <w:divBdr>
                    <w:top w:val="none" w:sz="0" w:space="0" w:color="auto"/>
                    <w:left w:val="none" w:sz="0" w:space="0" w:color="auto"/>
                    <w:bottom w:val="none" w:sz="0" w:space="0" w:color="auto"/>
                    <w:right w:val="none" w:sz="0" w:space="0" w:color="auto"/>
                  </w:divBdr>
                  <w:divsChild>
                    <w:div w:id="1157528217">
                      <w:marLeft w:val="0"/>
                      <w:marRight w:val="0"/>
                      <w:marTop w:val="0"/>
                      <w:marBottom w:val="0"/>
                      <w:divBdr>
                        <w:top w:val="none" w:sz="0" w:space="0" w:color="auto"/>
                        <w:left w:val="none" w:sz="0" w:space="0" w:color="auto"/>
                        <w:bottom w:val="none" w:sz="0" w:space="0" w:color="auto"/>
                        <w:right w:val="none" w:sz="0" w:space="0" w:color="auto"/>
                      </w:divBdr>
                      <w:divsChild>
                        <w:div w:id="1263411614">
                          <w:marLeft w:val="0"/>
                          <w:marRight w:val="0"/>
                          <w:marTop w:val="0"/>
                          <w:marBottom w:val="0"/>
                          <w:divBdr>
                            <w:top w:val="none" w:sz="0" w:space="0" w:color="auto"/>
                            <w:left w:val="none" w:sz="0" w:space="0" w:color="auto"/>
                            <w:bottom w:val="none" w:sz="0" w:space="0" w:color="auto"/>
                            <w:right w:val="none" w:sz="0" w:space="0" w:color="auto"/>
                          </w:divBdr>
                        </w:div>
                        <w:div w:id="303781114">
                          <w:marLeft w:val="0"/>
                          <w:marRight w:val="0"/>
                          <w:marTop w:val="0"/>
                          <w:marBottom w:val="0"/>
                          <w:divBdr>
                            <w:top w:val="none" w:sz="0" w:space="0" w:color="auto"/>
                            <w:left w:val="none" w:sz="0" w:space="0" w:color="auto"/>
                            <w:bottom w:val="none" w:sz="0" w:space="0" w:color="auto"/>
                            <w:right w:val="none" w:sz="0" w:space="0" w:color="auto"/>
                          </w:divBdr>
                        </w:div>
                        <w:div w:id="659426436">
                          <w:marLeft w:val="0"/>
                          <w:marRight w:val="0"/>
                          <w:marTop w:val="0"/>
                          <w:marBottom w:val="0"/>
                          <w:divBdr>
                            <w:top w:val="none" w:sz="0" w:space="0" w:color="auto"/>
                            <w:left w:val="none" w:sz="0" w:space="0" w:color="auto"/>
                            <w:bottom w:val="none" w:sz="0" w:space="0" w:color="auto"/>
                            <w:right w:val="none" w:sz="0" w:space="0" w:color="auto"/>
                          </w:divBdr>
                        </w:div>
                        <w:div w:id="534999266">
                          <w:marLeft w:val="0"/>
                          <w:marRight w:val="0"/>
                          <w:marTop w:val="0"/>
                          <w:marBottom w:val="0"/>
                          <w:divBdr>
                            <w:top w:val="none" w:sz="0" w:space="0" w:color="auto"/>
                            <w:left w:val="none" w:sz="0" w:space="0" w:color="auto"/>
                            <w:bottom w:val="none" w:sz="0" w:space="0" w:color="auto"/>
                            <w:right w:val="none" w:sz="0" w:space="0" w:color="auto"/>
                          </w:divBdr>
                        </w:div>
                        <w:div w:id="1032148205">
                          <w:marLeft w:val="0"/>
                          <w:marRight w:val="0"/>
                          <w:marTop w:val="0"/>
                          <w:marBottom w:val="0"/>
                          <w:divBdr>
                            <w:top w:val="none" w:sz="0" w:space="0" w:color="auto"/>
                            <w:left w:val="none" w:sz="0" w:space="0" w:color="auto"/>
                            <w:bottom w:val="none" w:sz="0" w:space="0" w:color="auto"/>
                            <w:right w:val="none" w:sz="0" w:space="0" w:color="auto"/>
                          </w:divBdr>
                        </w:div>
                        <w:div w:id="692614687">
                          <w:marLeft w:val="0"/>
                          <w:marRight w:val="0"/>
                          <w:marTop w:val="0"/>
                          <w:marBottom w:val="0"/>
                          <w:divBdr>
                            <w:top w:val="none" w:sz="0" w:space="0" w:color="auto"/>
                            <w:left w:val="none" w:sz="0" w:space="0" w:color="auto"/>
                            <w:bottom w:val="none" w:sz="0" w:space="0" w:color="auto"/>
                            <w:right w:val="none" w:sz="0" w:space="0" w:color="auto"/>
                          </w:divBdr>
                        </w:div>
                        <w:div w:id="1094326763">
                          <w:marLeft w:val="0"/>
                          <w:marRight w:val="0"/>
                          <w:marTop w:val="0"/>
                          <w:marBottom w:val="0"/>
                          <w:divBdr>
                            <w:top w:val="none" w:sz="0" w:space="0" w:color="auto"/>
                            <w:left w:val="none" w:sz="0" w:space="0" w:color="auto"/>
                            <w:bottom w:val="none" w:sz="0" w:space="0" w:color="auto"/>
                            <w:right w:val="none" w:sz="0" w:space="0" w:color="auto"/>
                          </w:divBdr>
                        </w:div>
                        <w:div w:id="1462722384">
                          <w:marLeft w:val="0"/>
                          <w:marRight w:val="0"/>
                          <w:marTop w:val="0"/>
                          <w:marBottom w:val="0"/>
                          <w:divBdr>
                            <w:top w:val="none" w:sz="0" w:space="0" w:color="auto"/>
                            <w:left w:val="none" w:sz="0" w:space="0" w:color="auto"/>
                            <w:bottom w:val="none" w:sz="0" w:space="0" w:color="auto"/>
                            <w:right w:val="none" w:sz="0" w:space="0" w:color="auto"/>
                          </w:divBdr>
                        </w:div>
                        <w:div w:id="323092522">
                          <w:marLeft w:val="0"/>
                          <w:marRight w:val="0"/>
                          <w:marTop w:val="0"/>
                          <w:marBottom w:val="0"/>
                          <w:divBdr>
                            <w:top w:val="none" w:sz="0" w:space="0" w:color="auto"/>
                            <w:left w:val="none" w:sz="0" w:space="0" w:color="auto"/>
                            <w:bottom w:val="none" w:sz="0" w:space="0" w:color="auto"/>
                            <w:right w:val="none" w:sz="0" w:space="0" w:color="auto"/>
                          </w:divBdr>
                        </w:div>
                        <w:div w:id="1580671616">
                          <w:marLeft w:val="0"/>
                          <w:marRight w:val="0"/>
                          <w:marTop w:val="0"/>
                          <w:marBottom w:val="0"/>
                          <w:divBdr>
                            <w:top w:val="none" w:sz="0" w:space="0" w:color="auto"/>
                            <w:left w:val="none" w:sz="0" w:space="0" w:color="auto"/>
                            <w:bottom w:val="none" w:sz="0" w:space="0" w:color="auto"/>
                            <w:right w:val="none" w:sz="0" w:space="0" w:color="auto"/>
                          </w:divBdr>
                        </w:div>
                        <w:div w:id="141893300">
                          <w:marLeft w:val="0"/>
                          <w:marRight w:val="0"/>
                          <w:marTop w:val="0"/>
                          <w:marBottom w:val="0"/>
                          <w:divBdr>
                            <w:top w:val="none" w:sz="0" w:space="0" w:color="auto"/>
                            <w:left w:val="none" w:sz="0" w:space="0" w:color="auto"/>
                            <w:bottom w:val="none" w:sz="0" w:space="0" w:color="auto"/>
                            <w:right w:val="none" w:sz="0" w:space="0" w:color="auto"/>
                          </w:divBdr>
                        </w:div>
                        <w:div w:id="1578130999">
                          <w:marLeft w:val="0"/>
                          <w:marRight w:val="0"/>
                          <w:marTop w:val="0"/>
                          <w:marBottom w:val="0"/>
                          <w:divBdr>
                            <w:top w:val="none" w:sz="0" w:space="0" w:color="auto"/>
                            <w:left w:val="none" w:sz="0" w:space="0" w:color="auto"/>
                            <w:bottom w:val="none" w:sz="0" w:space="0" w:color="auto"/>
                            <w:right w:val="none" w:sz="0" w:space="0" w:color="auto"/>
                          </w:divBdr>
                        </w:div>
                        <w:div w:id="782724212">
                          <w:marLeft w:val="0"/>
                          <w:marRight w:val="0"/>
                          <w:marTop w:val="0"/>
                          <w:marBottom w:val="0"/>
                          <w:divBdr>
                            <w:top w:val="none" w:sz="0" w:space="0" w:color="auto"/>
                            <w:left w:val="none" w:sz="0" w:space="0" w:color="auto"/>
                            <w:bottom w:val="none" w:sz="0" w:space="0" w:color="auto"/>
                            <w:right w:val="none" w:sz="0" w:space="0" w:color="auto"/>
                          </w:divBdr>
                        </w:div>
                        <w:div w:id="692388084">
                          <w:marLeft w:val="0"/>
                          <w:marRight w:val="0"/>
                          <w:marTop w:val="0"/>
                          <w:marBottom w:val="0"/>
                          <w:divBdr>
                            <w:top w:val="none" w:sz="0" w:space="0" w:color="auto"/>
                            <w:left w:val="none" w:sz="0" w:space="0" w:color="auto"/>
                            <w:bottom w:val="none" w:sz="0" w:space="0" w:color="auto"/>
                            <w:right w:val="none" w:sz="0" w:space="0" w:color="auto"/>
                          </w:divBdr>
                        </w:div>
                        <w:div w:id="354119076">
                          <w:marLeft w:val="0"/>
                          <w:marRight w:val="0"/>
                          <w:marTop w:val="0"/>
                          <w:marBottom w:val="0"/>
                          <w:divBdr>
                            <w:top w:val="none" w:sz="0" w:space="0" w:color="auto"/>
                            <w:left w:val="none" w:sz="0" w:space="0" w:color="auto"/>
                            <w:bottom w:val="none" w:sz="0" w:space="0" w:color="auto"/>
                            <w:right w:val="none" w:sz="0" w:space="0" w:color="auto"/>
                          </w:divBdr>
                        </w:div>
                        <w:div w:id="1844974743">
                          <w:marLeft w:val="0"/>
                          <w:marRight w:val="0"/>
                          <w:marTop w:val="0"/>
                          <w:marBottom w:val="0"/>
                          <w:divBdr>
                            <w:top w:val="none" w:sz="0" w:space="0" w:color="auto"/>
                            <w:left w:val="none" w:sz="0" w:space="0" w:color="auto"/>
                            <w:bottom w:val="none" w:sz="0" w:space="0" w:color="auto"/>
                            <w:right w:val="none" w:sz="0" w:space="0" w:color="auto"/>
                          </w:divBdr>
                        </w:div>
                        <w:div w:id="1821772531">
                          <w:marLeft w:val="0"/>
                          <w:marRight w:val="0"/>
                          <w:marTop w:val="0"/>
                          <w:marBottom w:val="0"/>
                          <w:divBdr>
                            <w:top w:val="none" w:sz="0" w:space="0" w:color="auto"/>
                            <w:left w:val="none" w:sz="0" w:space="0" w:color="auto"/>
                            <w:bottom w:val="none" w:sz="0" w:space="0" w:color="auto"/>
                            <w:right w:val="none" w:sz="0" w:space="0" w:color="auto"/>
                          </w:divBdr>
                        </w:div>
                        <w:div w:id="386033795">
                          <w:marLeft w:val="0"/>
                          <w:marRight w:val="0"/>
                          <w:marTop w:val="0"/>
                          <w:marBottom w:val="0"/>
                          <w:divBdr>
                            <w:top w:val="none" w:sz="0" w:space="0" w:color="auto"/>
                            <w:left w:val="none" w:sz="0" w:space="0" w:color="auto"/>
                            <w:bottom w:val="none" w:sz="0" w:space="0" w:color="auto"/>
                            <w:right w:val="none" w:sz="0" w:space="0" w:color="auto"/>
                          </w:divBdr>
                        </w:div>
                        <w:div w:id="1092626703">
                          <w:marLeft w:val="0"/>
                          <w:marRight w:val="0"/>
                          <w:marTop w:val="0"/>
                          <w:marBottom w:val="0"/>
                          <w:divBdr>
                            <w:top w:val="none" w:sz="0" w:space="0" w:color="auto"/>
                            <w:left w:val="none" w:sz="0" w:space="0" w:color="auto"/>
                            <w:bottom w:val="none" w:sz="0" w:space="0" w:color="auto"/>
                            <w:right w:val="none" w:sz="0" w:space="0" w:color="auto"/>
                          </w:divBdr>
                        </w:div>
                        <w:div w:id="1928145873">
                          <w:marLeft w:val="0"/>
                          <w:marRight w:val="0"/>
                          <w:marTop w:val="0"/>
                          <w:marBottom w:val="0"/>
                          <w:divBdr>
                            <w:top w:val="none" w:sz="0" w:space="0" w:color="auto"/>
                            <w:left w:val="none" w:sz="0" w:space="0" w:color="auto"/>
                            <w:bottom w:val="none" w:sz="0" w:space="0" w:color="auto"/>
                            <w:right w:val="none" w:sz="0" w:space="0" w:color="auto"/>
                          </w:divBdr>
                        </w:div>
                        <w:div w:id="1906260208">
                          <w:marLeft w:val="0"/>
                          <w:marRight w:val="0"/>
                          <w:marTop w:val="0"/>
                          <w:marBottom w:val="0"/>
                          <w:divBdr>
                            <w:top w:val="none" w:sz="0" w:space="0" w:color="auto"/>
                            <w:left w:val="none" w:sz="0" w:space="0" w:color="auto"/>
                            <w:bottom w:val="none" w:sz="0" w:space="0" w:color="auto"/>
                            <w:right w:val="none" w:sz="0" w:space="0" w:color="auto"/>
                          </w:divBdr>
                        </w:div>
                        <w:div w:id="1004163511">
                          <w:marLeft w:val="0"/>
                          <w:marRight w:val="0"/>
                          <w:marTop w:val="0"/>
                          <w:marBottom w:val="0"/>
                          <w:divBdr>
                            <w:top w:val="none" w:sz="0" w:space="0" w:color="auto"/>
                            <w:left w:val="none" w:sz="0" w:space="0" w:color="auto"/>
                            <w:bottom w:val="none" w:sz="0" w:space="0" w:color="auto"/>
                            <w:right w:val="none" w:sz="0" w:space="0" w:color="auto"/>
                          </w:divBdr>
                        </w:div>
                        <w:div w:id="844395048">
                          <w:marLeft w:val="0"/>
                          <w:marRight w:val="0"/>
                          <w:marTop w:val="0"/>
                          <w:marBottom w:val="0"/>
                          <w:divBdr>
                            <w:top w:val="none" w:sz="0" w:space="0" w:color="auto"/>
                            <w:left w:val="none" w:sz="0" w:space="0" w:color="auto"/>
                            <w:bottom w:val="none" w:sz="0" w:space="0" w:color="auto"/>
                            <w:right w:val="none" w:sz="0" w:space="0" w:color="auto"/>
                          </w:divBdr>
                        </w:div>
                        <w:div w:id="1005669925">
                          <w:marLeft w:val="0"/>
                          <w:marRight w:val="0"/>
                          <w:marTop w:val="0"/>
                          <w:marBottom w:val="0"/>
                          <w:divBdr>
                            <w:top w:val="none" w:sz="0" w:space="0" w:color="auto"/>
                            <w:left w:val="none" w:sz="0" w:space="0" w:color="auto"/>
                            <w:bottom w:val="none" w:sz="0" w:space="0" w:color="auto"/>
                            <w:right w:val="none" w:sz="0" w:space="0" w:color="auto"/>
                          </w:divBdr>
                        </w:div>
                        <w:div w:id="1920744599">
                          <w:marLeft w:val="0"/>
                          <w:marRight w:val="0"/>
                          <w:marTop w:val="0"/>
                          <w:marBottom w:val="0"/>
                          <w:divBdr>
                            <w:top w:val="none" w:sz="0" w:space="0" w:color="auto"/>
                            <w:left w:val="none" w:sz="0" w:space="0" w:color="auto"/>
                            <w:bottom w:val="none" w:sz="0" w:space="0" w:color="auto"/>
                            <w:right w:val="none" w:sz="0" w:space="0" w:color="auto"/>
                          </w:divBdr>
                        </w:div>
                        <w:div w:id="1990287112">
                          <w:marLeft w:val="0"/>
                          <w:marRight w:val="0"/>
                          <w:marTop w:val="0"/>
                          <w:marBottom w:val="0"/>
                          <w:divBdr>
                            <w:top w:val="none" w:sz="0" w:space="0" w:color="auto"/>
                            <w:left w:val="none" w:sz="0" w:space="0" w:color="auto"/>
                            <w:bottom w:val="none" w:sz="0" w:space="0" w:color="auto"/>
                            <w:right w:val="none" w:sz="0" w:space="0" w:color="auto"/>
                          </w:divBdr>
                        </w:div>
                        <w:div w:id="529151748">
                          <w:marLeft w:val="0"/>
                          <w:marRight w:val="0"/>
                          <w:marTop w:val="0"/>
                          <w:marBottom w:val="0"/>
                          <w:divBdr>
                            <w:top w:val="none" w:sz="0" w:space="0" w:color="auto"/>
                            <w:left w:val="none" w:sz="0" w:space="0" w:color="auto"/>
                            <w:bottom w:val="none" w:sz="0" w:space="0" w:color="auto"/>
                            <w:right w:val="none" w:sz="0" w:space="0" w:color="auto"/>
                          </w:divBdr>
                        </w:div>
                        <w:div w:id="196285343">
                          <w:marLeft w:val="0"/>
                          <w:marRight w:val="0"/>
                          <w:marTop w:val="0"/>
                          <w:marBottom w:val="0"/>
                          <w:divBdr>
                            <w:top w:val="none" w:sz="0" w:space="0" w:color="auto"/>
                            <w:left w:val="none" w:sz="0" w:space="0" w:color="auto"/>
                            <w:bottom w:val="none" w:sz="0" w:space="0" w:color="auto"/>
                            <w:right w:val="none" w:sz="0" w:space="0" w:color="auto"/>
                          </w:divBdr>
                        </w:div>
                        <w:div w:id="845023968">
                          <w:marLeft w:val="0"/>
                          <w:marRight w:val="0"/>
                          <w:marTop w:val="0"/>
                          <w:marBottom w:val="0"/>
                          <w:divBdr>
                            <w:top w:val="none" w:sz="0" w:space="0" w:color="auto"/>
                            <w:left w:val="none" w:sz="0" w:space="0" w:color="auto"/>
                            <w:bottom w:val="none" w:sz="0" w:space="0" w:color="auto"/>
                            <w:right w:val="none" w:sz="0" w:space="0" w:color="auto"/>
                          </w:divBdr>
                        </w:div>
                        <w:div w:id="491527338">
                          <w:marLeft w:val="0"/>
                          <w:marRight w:val="0"/>
                          <w:marTop w:val="0"/>
                          <w:marBottom w:val="0"/>
                          <w:divBdr>
                            <w:top w:val="none" w:sz="0" w:space="0" w:color="auto"/>
                            <w:left w:val="none" w:sz="0" w:space="0" w:color="auto"/>
                            <w:bottom w:val="none" w:sz="0" w:space="0" w:color="auto"/>
                            <w:right w:val="none" w:sz="0" w:space="0" w:color="auto"/>
                          </w:divBdr>
                        </w:div>
                        <w:div w:id="1641034623">
                          <w:marLeft w:val="0"/>
                          <w:marRight w:val="0"/>
                          <w:marTop w:val="0"/>
                          <w:marBottom w:val="0"/>
                          <w:divBdr>
                            <w:top w:val="none" w:sz="0" w:space="0" w:color="auto"/>
                            <w:left w:val="none" w:sz="0" w:space="0" w:color="auto"/>
                            <w:bottom w:val="none" w:sz="0" w:space="0" w:color="auto"/>
                            <w:right w:val="none" w:sz="0" w:space="0" w:color="auto"/>
                          </w:divBdr>
                        </w:div>
                        <w:div w:id="638649773">
                          <w:marLeft w:val="0"/>
                          <w:marRight w:val="0"/>
                          <w:marTop w:val="0"/>
                          <w:marBottom w:val="0"/>
                          <w:divBdr>
                            <w:top w:val="none" w:sz="0" w:space="0" w:color="auto"/>
                            <w:left w:val="none" w:sz="0" w:space="0" w:color="auto"/>
                            <w:bottom w:val="none" w:sz="0" w:space="0" w:color="auto"/>
                            <w:right w:val="none" w:sz="0" w:space="0" w:color="auto"/>
                          </w:divBdr>
                        </w:div>
                        <w:div w:id="1908491268">
                          <w:marLeft w:val="0"/>
                          <w:marRight w:val="0"/>
                          <w:marTop w:val="0"/>
                          <w:marBottom w:val="0"/>
                          <w:divBdr>
                            <w:top w:val="none" w:sz="0" w:space="0" w:color="auto"/>
                            <w:left w:val="none" w:sz="0" w:space="0" w:color="auto"/>
                            <w:bottom w:val="none" w:sz="0" w:space="0" w:color="auto"/>
                            <w:right w:val="none" w:sz="0" w:space="0" w:color="auto"/>
                          </w:divBdr>
                        </w:div>
                        <w:div w:id="273296299">
                          <w:marLeft w:val="0"/>
                          <w:marRight w:val="0"/>
                          <w:marTop w:val="0"/>
                          <w:marBottom w:val="0"/>
                          <w:divBdr>
                            <w:top w:val="none" w:sz="0" w:space="0" w:color="auto"/>
                            <w:left w:val="none" w:sz="0" w:space="0" w:color="auto"/>
                            <w:bottom w:val="none" w:sz="0" w:space="0" w:color="auto"/>
                            <w:right w:val="none" w:sz="0" w:space="0" w:color="auto"/>
                          </w:divBdr>
                        </w:div>
                        <w:div w:id="643121456">
                          <w:marLeft w:val="0"/>
                          <w:marRight w:val="0"/>
                          <w:marTop w:val="0"/>
                          <w:marBottom w:val="0"/>
                          <w:divBdr>
                            <w:top w:val="none" w:sz="0" w:space="0" w:color="auto"/>
                            <w:left w:val="none" w:sz="0" w:space="0" w:color="auto"/>
                            <w:bottom w:val="none" w:sz="0" w:space="0" w:color="auto"/>
                            <w:right w:val="none" w:sz="0" w:space="0" w:color="auto"/>
                          </w:divBdr>
                        </w:div>
                        <w:div w:id="1450929446">
                          <w:marLeft w:val="0"/>
                          <w:marRight w:val="0"/>
                          <w:marTop w:val="0"/>
                          <w:marBottom w:val="0"/>
                          <w:divBdr>
                            <w:top w:val="none" w:sz="0" w:space="0" w:color="auto"/>
                            <w:left w:val="none" w:sz="0" w:space="0" w:color="auto"/>
                            <w:bottom w:val="none" w:sz="0" w:space="0" w:color="auto"/>
                            <w:right w:val="none" w:sz="0" w:space="0" w:color="auto"/>
                          </w:divBdr>
                        </w:div>
                        <w:div w:id="1887259993">
                          <w:marLeft w:val="0"/>
                          <w:marRight w:val="0"/>
                          <w:marTop w:val="0"/>
                          <w:marBottom w:val="0"/>
                          <w:divBdr>
                            <w:top w:val="none" w:sz="0" w:space="0" w:color="auto"/>
                            <w:left w:val="none" w:sz="0" w:space="0" w:color="auto"/>
                            <w:bottom w:val="none" w:sz="0" w:space="0" w:color="auto"/>
                            <w:right w:val="none" w:sz="0" w:space="0" w:color="auto"/>
                          </w:divBdr>
                        </w:div>
                        <w:div w:id="683244519">
                          <w:marLeft w:val="0"/>
                          <w:marRight w:val="0"/>
                          <w:marTop w:val="0"/>
                          <w:marBottom w:val="0"/>
                          <w:divBdr>
                            <w:top w:val="none" w:sz="0" w:space="0" w:color="auto"/>
                            <w:left w:val="none" w:sz="0" w:space="0" w:color="auto"/>
                            <w:bottom w:val="none" w:sz="0" w:space="0" w:color="auto"/>
                            <w:right w:val="none" w:sz="0" w:space="0" w:color="auto"/>
                          </w:divBdr>
                        </w:div>
                        <w:div w:id="1533300902">
                          <w:marLeft w:val="0"/>
                          <w:marRight w:val="0"/>
                          <w:marTop w:val="0"/>
                          <w:marBottom w:val="0"/>
                          <w:divBdr>
                            <w:top w:val="none" w:sz="0" w:space="0" w:color="auto"/>
                            <w:left w:val="none" w:sz="0" w:space="0" w:color="auto"/>
                            <w:bottom w:val="none" w:sz="0" w:space="0" w:color="auto"/>
                            <w:right w:val="none" w:sz="0" w:space="0" w:color="auto"/>
                          </w:divBdr>
                        </w:div>
                        <w:div w:id="303046884">
                          <w:marLeft w:val="0"/>
                          <w:marRight w:val="0"/>
                          <w:marTop w:val="0"/>
                          <w:marBottom w:val="0"/>
                          <w:divBdr>
                            <w:top w:val="none" w:sz="0" w:space="0" w:color="auto"/>
                            <w:left w:val="none" w:sz="0" w:space="0" w:color="auto"/>
                            <w:bottom w:val="none" w:sz="0" w:space="0" w:color="auto"/>
                            <w:right w:val="none" w:sz="0" w:space="0" w:color="auto"/>
                          </w:divBdr>
                        </w:div>
                        <w:div w:id="1725370240">
                          <w:marLeft w:val="0"/>
                          <w:marRight w:val="0"/>
                          <w:marTop w:val="0"/>
                          <w:marBottom w:val="0"/>
                          <w:divBdr>
                            <w:top w:val="none" w:sz="0" w:space="0" w:color="auto"/>
                            <w:left w:val="none" w:sz="0" w:space="0" w:color="auto"/>
                            <w:bottom w:val="none" w:sz="0" w:space="0" w:color="auto"/>
                            <w:right w:val="none" w:sz="0" w:space="0" w:color="auto"/>
                          </w:divBdr>
                        </w:div>
                        <w:div w:id="1138064764">
                          <w:marLeft w:val="0"/>
                          <w:marRight w:val="0"/>
                          <w:marTop w:val="0"/>
                          <w:marBottom w:val="0"/>
                          <w:divBdr>
                            <w:top w:val="none" w:sz="0" w:space="0" w:color="auto"/>
                            <w:left w:val="none" w:sz="0" w:space="0" w:color="auto"/>
                            <w:bottom w:val="none" w:sz="0" w:space="0" w:color="auto"/>
                            <w:right w:val="none" w:sz="0" w:space="0" w:color="auto"/>
                          </w:divBdr>
                        </w:div>
                        <w:div w:id="1086731053">
                          <w:marLeft w:val="0"/>
                          <w:marRight w:val="0"/>
                          <w:marTop w:val="0"/>
                          <w:marBottom w:val="0"/>
                          <w:divBdr>
                            <w:top w:val="none" w:sz="0" w:space="0" w:color="auto"/>
                            <w:left w:val="none" w:sz="0" w:space="0" w:color="auto"/>
                            <w:bottom w:val="none" w:sz="0" w:space="0" w:color="auto"/>
                            <w:right w:val="none" w:sz="0" w:space="0" w:color="auto"/>
                          </w:divBdr>
                        </w:div>
                        <w:div w:id="960889949">
                          <w:marLeft w:val="0"/>
                          <w:marRight w:val="0"/>
                          <w:marTop w:val="0"/>
                          <w:marBottom w:val="0"/>
                          <w:divBdr>
                            <w:top w:val="none" w:sz="0" w:space="0" w:color="auto"/>
                            <w:left w:val="none" w:sz="0" w:space="0" w:color="auto"/>
                            <w:bottom w:val="none" w:sz="0" w:space="0" w:color="auto"/>
                            <w:right w:val="none" w:sz="0" w:space="0" w:color="auto"/>
                          </w:divBdr>
                        </w:div>
                        <w:div w:id="1249968610">
                          <w:marLeft w:val="0"/>
                          <w:marRight w:val="0"/>
                          <w:marTop w:val="0"/>
                          <w:marBottom w:val="0"/>
                          <w:divBdr>
                            <w:top w:val="none" w:sz="0" w:space="0" w:color="auto"/>
                            <w:left w:val="none" w:sz="0" w:space="0" w:color="auto"/>
                            <w:bottom w:val="none" w:sz="0" w:space="0" w:color="auto"/>
                            <w:right w:val="none" w:sz="0" w:space="0" w:color="auto"/>
                          </w:divBdr>
                        </w:div>
                        <w:div w:id="1771586098">
                          <w:marLeft w:val="0"/>
                          <w:marRight w:val="0"/>
                          <w:marTop w:val="0"/>
                          <w:marBottom w:val="0"/>
                          <w:divBdr>
                            <w:top w:val="none" w:sz="0" w:space="0" w:color="auto"/>
                            <w:left w:val="none" w:sz="0" w:space="0" w:color="auto"/>
                            <w:bottom w:val="none" w:sz="0" w:space="0" w:color="auto"/>
                            <w:right w:val="none" w:sz="0" w:space="0" w:color="auto"/>
                          </w:divBdr>
                        </w:div>
                        <w:div w:id="1292978170">
                          <w:marLeft w:val="0"/>
                          <w:marRight w:val="0"/>
                          <w:marTop w:val="0"/>
                          <w:marBottom w:val="0"/>
                          <w:divBdr>
                            <w:top w:val="none" w:sz="0" w:space="0" w:color="auto"/>
                            <w:left w:val="none" w:sz="0" w:space="0" w:color="auto"/>
                            <w:bottom w:val="none" w:sz="0" w:space="0" w:color="auto"/>
                            <w:right w:val="none" w:sz="0" w:space="0" w:color="auto"/>
                          </w:divBdr>
                        </w:div>
                        <w:div w:id="1288200086">
                          <w:marLeft w:val="0"/>
                          <w:marRight w:val="0"/>
                          <w:marTop w:val="0"/>
                          <w:marBottom w:val="0"/>
                          <w:divBdr>
                            <w:top w:val="none" w:sz="0" w:space="0" w:color="auto"/>
                            <w:left w:val="none" w:sz="0" w:space="0" w:color="auto"/>
                            <w:bottom w:val="none" w:sz="0" w:space="0" w:color="auto"/>
                            <w:right w:val="none" w:sz="0" w:space="0" w:color="auto"/>
                          </w:divBdr>
                        </w:div>
                        <w:div w:id="80297758">
                          <w:marLeft w:val="0"/>
                          <w:marRight w:val="0"/>
                          <w:marTop w:val="0"/>
                          <w:marBottom w:val="0"/>
                          <w:divBdr>
                            <w:top w:val="none" w:sz="0" w:space="0" w:color="auto"/>
                            <w:left w:val="none" w:sz="0" w:space="0" w:color="auto"/>
                            <w:bottom w:val="none" w:sz="0" w:space="0" w:color="auto"/>
                            <w:right w:val="none" w:sz="0" w:space="0" w:color="auto"/>
                          </w:divBdr>
                        </w:div>
                        <w:div w:id="833104792">
                          <w:marLeft w:val="0"/>
                          <w:marRight w:val="0"/>
                          <w:marTop w:val="0"/>
                          <w:marBottom w:val="0"/>
                          <w:divBdr>
                            <w:top w:val="none" w:sz="0" w:space="0" w:color="auto"/>
                            <w:left w:val="none" w:sz="0" w:space="0" w:color="auto"/>
                            <w:bottom w:val="none" w:sz="0" w:space="0" w:color="auto"/>
                            <w:right w:val="none" w:sz="0" w:space="0" w:color="auto"/>
                          </w:divBdr>
                        </w:div>
                      </w:divsChild>
                    </w:div>
                    <w:div w:id="1474054685">
                      <w:marLeft w:val="0"/>
                      <w:marRight w:val="0"/>
                      <w:marTop w:val="0"/>
                      <w:marBottom w:val="0"/>
                      <w:divBdr>
                        <w:top w:val="none" w:sz="0" w:space="0" w:color="auto"/>
                        <w:left w:val="single" w:sz="6" w:space="0" w:color="AAAAAA"/>
                        <w:bottom w:val="single" w:sz="6" w:space="0" w:color="AAAAAA"/>
                        <w:right w:val="single" w:sz="6" w:space="0" w:color="AAAAAA"/>
                      </w:divBdr>
                      <w:divsChild>
                        <w:div w:id="550775883">
                          <w:marLeft w:val="0"/>
                          <w:marRight w:val="0"/>
                          <w:marTop w:val="0"/>
                          <w:marBottom w:val="0"/>
                          <w:divBdr>
                            <w:top w:val="none" w:sz="0" w:space="4" w:color="auto"/>
                            <w:left w:val="none" w:sz="0" w:space="0" w:color="auto"/>
                            <w:bottom w:val="none" w:sz="0" w:space="0" w:color="auto"/>
                            <w:right w:val="none" w:sz="0" w:space="0" w:color="auto"/>
                          </w:divBdr>
                          <w:divsChild>
                            <w:div w:id="172258751">
                              <w:marLeft w:val="0"/>
                              <w:marRight w:val="75"/>
                              <w:marTop w:val="90"/>
                              <w:marBottom w:val="0"/>
                              <w:divBdr>
                                <w:top w:val="none" w:sz="0" w:space="0" w:color="auto"/>
                                <w:left w:val="none" w:sz="0" w:space="0" w:color="auto"/>
                                <w:bottom w:val="none" w:sz="0" w:space="0" w:color="auto"/>
                                <w:right w:val="none" w:sz="0" w:space="0" w:color="auto"/>
                              </w:divBdr>
                            </w:div>
                            <w:div w:id="1225142530">
                              <w:marLeft w:val="0"/>
                              <w:marRight w:val="0"/>
                              <w:marTop w:val="0"/>
                              <w:marBottom w:val="0"/>
                              <w:divBdr>
                                <w:top w:val="single" w:sz="6" w:space="4" w:color="888888"/>
                                <w:left w:val="single" w:sz="6" w:space="4" w:color="888888"/>
                                <w:bottom w:val="single" w:sz="6" w:space="4" w:color="888888"/>
                                <w:right w:val="single" w:sz="6" w:space="4" w:color="888888"/>
                              </w:divBdr>
                            </w:div>
                            <w:div w:id="1392384135">
                              <w:marLeft w:val="75"/>
                              <w:marRight w:val="0"/>
                              <w:marTop w:val="0"/>
                              <w:marBottom w:val="0"/>
                              <w:divBdr>
                                <w:top w:val="none" w:sz="0" w:space="0" w:color="auto"/>
                                <w:left w:val="none" w:sz="0" w:space="0" w:color="auto"/>
                                <w:bottom w:val="none" w:sz="0" w:space="0" w:color="auto"/>
                                <w:right w:val="none" w:sz="0" w:space="0" w:color="auto"/>
                              </w:divBdr>
                              <w:divsChild>
                                <w:div w:id="1029530693">
                                  <w:marLeft w:val="0"/>
                                  <w:marRight w:val="0"/>
                                  <w:marTop w:val="0"/>
                                  <w:marBottom w:val="0"/>
                                  <w:divBdr>
                                    <w:top w:val="none" w:sz="0" w:space="0" w:color="auto"/>
                                    <w:left w:val="none" w:sz="0" w:space="0" w:color="auto"/>
                                    <w:bottom w:val="none" w:sz="0" w:space="0" w:color="auto"/>
                                    <w:right w:val="none" w:sz="0" w:space="0" w:color="auto"/>
                                  </w:divBdr>
                                </w:div>
                              </w:divsChild>
                            </w:div>
                            <w:div w:id="1916356419">
                              <w:marLeft w:val="75"/>
                              <w:marRight w:val="0"/>
                              <w:marTop w:val="45"/>
                              <w:marBottom w:val="0"/>
                              <w:divBdr>
                                <w:top w:val="none" w:sz="0" w:space="0" w:color="auto"/>
                                <w:left w:val="none" w:sz="0" w:space="0" w:color="auto"/>
                                <w:bottom w:val="none" w:sz="0" w:space="0" w:color="auto"/>
                                <w:right w:val="none" w:sz="0" w:space="0" w:color="auto"/>
                              </w:divBdr>
                            </w:div>
                            <w:div w:id="1651984486">
                              <w:marLeft w:val="75"/>
                              <w:marRight w:val="0"/>
                              <w:marTop w:val="0"/>
                              <w:marBottom w:val="0"/>
                              <w:divBdr>
                                <w:top w:val="none" w:sz="0" w:space="0" w:color="auto"/>
                                <w:left w:val="none" w:sz="0" w:space="0" w:color="auto"/>
                                <w:bottom w:val="none" w:sz="0" w:space="0" w:color="auto"/>
                                <w:right w:val="none" w:sz="0" w:space="0" w:color="auto"/>
                              </w:divBdr>
                              <w:divsChild>
                                <w:div w:id="56665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379811">
                  <w:marLeft w:val="6405"/>
                  <w:marRight w:val="0"/>
                  <w:marTop w:val="210"/>
                  <w:marBottom w:val="0"/>
                  <w:divBdr>
                    <w:top w:val="none" w:sz="0" w:space="0" w:color="auto"/>
                    <w:left w:val="none" w:sz="0" w:space="0" w:color="auto"/>
                    <w:bottom w:val="none" w:sz="0" w:space="0" w:color="auto"/>
                    <w:right w:val="none" w:sz="0" w:space="0" w:color="auto"/>
                  </w:divBdr>
                  <w:divsChild>
                    <w:div w:id="213432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87090">
          <w:marLeft w:val="0"/>
          <w:marRight w:val="0"/>
          <w:marTop w:val="0"/>
          <w:marBottom w:val="0"/>
          <w:divBdr>
            <w:top w:val="none" w:sz="0" w:space="0" w:color="auto"/>
            <w:left w:val="none" w:sz="0" w:space="0" w:color="auto"/>
            <w:bottom w:val="none" w:sz="0" w:space="0" w:color="auto"/>
            <w:right w:val="none" w:sz="0" w:space="0" w:color="auto"/>
          </w:divBdr>
          <w:divsChild>
            <w:div w:id="2147161427">
              <w:marLeft w:val="0"/>
              <w:marRight w:val="0"/>
              <w:marTop w:val="0"/>
              <w:marBottom w:val="0"/>
              <w:divBdr>
                <w:top w:val="none" w:sz="0" w:space="0" w:color="auto"/>
                <w:left w:val="none" w:sz="0" w:space="0" w:color="auto"/>
                <w:bottom w:val="none" w:sz="0" w:space="0" w:color="auto"/>
                <w:right w:val="none" w:sz="0" w:space="0" w:color="auto"/>
              </w:divBdr>
              <w:divsChild>
                <w:div w:id="139338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104267">
      <w:bodyDiv w:val="1"/>
      <w:marLeft w:val="0"/>
      <w:marRight w:val="0"/>
      <w:marTop w:val="0"/>
      <w:marBottom w:val="0"/>
      <w:divBdr>
        <w:top w:val="none" w:sz="0" w:space="0" w:color="auto"/>
        <w:left w:val="none" w:sz="0" w:space="0" w:color="auto"/>
        <w:bottom w:val="none" w:sz="0" w:space="0" w:color="auto"/>
        <w:right w:val="none" w:sz="0" w:space="0" w:color="auto"/>
      </w:divBdr>
      <w:divsChild>
        <w:div w:id="579756341">
          <w:marLeft w:val="0"/>
          <w:marRight w:val="0"/>
          <w:marTop w:val="0"/>
          <w:marBottom w:val="0"/>
          <w:divBdr>
            <w:top w:val="none" w:sz="0" w:space="0" w:color="auto"/>
            <w:left w:val="none" w:sz="0" w:space="0" w:color="auto"/>
            <w:bottom w:val="none" w:sz="0" w:space="0" w:color="auto"/>
            <w:right w:val="none" w:sz="0" w:space="0" w:color="auto"/>
          </w:divBdr>
          <w:divsChild>
            <w:div w:id="1043553738">
              <w:marLeft w:val="0"/>
              <w:marRight w:val="0"/>
              <w:marTop w:val="0"/>
              <w:marBottom w:val="0"/>
              <w:divBdr>
                <w:top w:val="none" w:sz="0" w:space="0" w:color="auto"/>
                <w:left w:val="none" w:sz="0" w:space="0" w:color="auto"/>
                <w:bottom w:val="none" w:sz="0" w:space="0" w:color="auto"/>
                <w:right w:val="none" w:sz="0" w:space="0" w:color="auto"/>
              </w:divBdr>
            </w:div>
          </w:divsChild>
        </w:div>
        <w:div w:id="725035069">
          <w:marLeft w:val="0"/>
          <w:marRight w:val="0"/>
          <w:marTop w:val="0"/>
          <w:marBottom w:val="0"/>
          <w:divBdr>
            <w:top w:val="none" w:sz="0" w:space="0" w:color="auto"/>
            <w:left w:val="none" w:sz="0" w:space="0" w:color="auto"/>
            <w:bottom w:val="none" w:sz="0" w:space="0" w:color="auto"/>
            <w:right w:val="none" w:sz="0" w:space="0" w:color="auto"/>
          </w:divBdr>
          <w:divsChild>
            <w:div w:id="1885171944">
              <w:marLeft w:val="0"/>
              <w:marRight w:val="0"/>
              <w:marTop w:val="0"/>
              <w:marBottom w:val="0"/>
              <w:divBdr>
                <w:top w:val="none" w:sz="0" w:space="0" w:color="auto"/>
                <w:left w:val="none" w:sz="0" w:space="0" w:color="auto"/>
                <w:bottom w:val="none" w:sz="0" w:space="0" w:color="auto"/>
                <w:right w:val="none" w:sz="0" w:space="0" w:color="auto"/>
              </w:divBdr>
              <w:divsChild>
                <w:div w:id="1726752661">
                  <w:marLeft w:val="0"/>
                  <w:marRight w:val="0"/>
                  <w:marTop w:val="0"/>
                  <w:marBottom w:val="0"/>
                  <w:divBdr>
                    <w:top w:val="none" w:sz="0" w:space="0" w:color="auto"/>
                    <w:left w:val="none" w:sz="0" w:space="0" w:color="auto"/>
                    <w:bottom w:val="none" w:sz="0" w:space="0" w:color="auto"/>
                    <w:right w:val="none" w:sz="0" w:space="0" w:color="auto"/>
                  </w:divBdr>
                  <w:divsChild>
                    <w:div w:id="1193959239">
                      <w:marLeft w:val="0"/>
                      <w:marRight w:val="0"/>
                      <w:marTop w:val="0"/>
                      <w:marBottom w:val="0"/>
                      <w:divBdr>
                        <w:top w:val="none" w:sz="0" w:space="0" w:color="auto"/>
                        <w:left w:val="none" w:sz="0" w:space="0" w:color="auto"/>
                        <w:bottom w:val="none" w:sz="0" w:space="0" w:color="auto"/>
                        <w:right w:val="none" w:sz="0" w:space="0" w:color="auto"/>
                      </w:divBdr>
                      <w:divsChild>
                        <w:div w:id="1058896075">
                          <w:marLeft w:val="0"/>
                          <w:marRight w:val="0"/>
                          <w:marTop w:val="0"/>
                          <w:marBottom w:val="0"/>
                          <w:divBdr>
                            <w:top w:val="none" w:sz="0" w:space="0" w:color="auto"/>
                            <w:left w:val="none" w:sz="0" w:space="0" w:color="auto"/>
                            <w:bottom w:val="none" w:sz="0" w:space="0" w:color="auto"/>
                            <w:right w:val="none" w:sz="0" w:space="0" w:color="auto"/>
                          </w:divBdr>
                        </w:div>
                        <w:div w:id="1981155333">
                          <w:marLeft w:val="0"/>
                          <w:marRight w:val="0"/>
                          <w:marTop w:val="0"/>
                          <w:marBottom w:val="0"/>
                          <w:divBdr>
                            <w:top w:val="none" w:sz="0" w:space="0" w:color="auto"/>
                            <w:left w:val="none" w:sz="0" w:space="0" w:color="auto"/>
                            <w:bottom w:val="none" w:sz="0" w:space="0" w:color="auto"/>
                            <w:right w:val="none" w:sz="0" w:space="0" w:color="auto"/>
                          </w:divBdr>
                        </w:div>
                        <w:div w:id="2022006311">
                          <w:marLeft w:val="0"/>
                          <w:marRight w:val="0"/>
                          <w:marTop w:val="0"/>
                          <w:marBottom w:val="0"/>
                          <w:divBdr>
                            <w:top w:val="none" w:sz="0" w:space="0" w:color="auto"/>
                            <w:left w:val="none" w:sz="0" w:space="0" w:color="auto"/>
                            <w:bottom w:val="none" w:sz="0" w:space="0" w:color="auto"/>
                            <w:right w:val="none" w:sz="0" w:space="0" w:color="auto"/>
                          </w:divBdr>
                        </w:div>
                        <w:div w:id="2083210925">
                          <w:marLeft w:val="0"/>
                          <w:marRight w:val="0"/>
                          <w:marTop w:val="0"/>
                          <w:marBottom w:val="0"/>
                          <w:divBdr>
                            <w:top w:val="none" w:sz="0" w:space="0" w:color="auto"/>
                            <w:left w:val="none" w:sz="0" w:space="0" w:color="auto"/>
                            <w:bottom w:val="none" w:sz="0" w:space="0" w:color="auto"/>
                            <w:right w:val="none" w:sz="0" w:space="0" w:color="auto"/>
                          </w:divBdr>
                        </w:div>
                        <w:div w:id="2087679928">
                          <w:marLeft w:val="0"/>
                          <w:marRight w:val="0"/>
                          <w:marTop w:val="0"/>
                          <w:marBottom w:val="0"/>
                          <w:divBdr>
                            <w:top w:val="none" w:sz="0" w:space="0" w:color="auto"/>
                            <w:left w:val="none" w:sz="0" w:space="0" w:color="auto"/>
                            <w:bottom w:val="none" w:sz="0" w:space="0" w:color="auto"/>
                            <w:right w:val="none" w:sz="0" w:space="0" w:color="auto"/>
                          </w:divBdr>
                        </w:div>
                        <w:div w:id="1317875858">
                          <w:marLeft w:val="0"/>
                          <w:marRight w:val="0"/>
                          <w:marTop w:val="0"/>
                          <w:marBottom w:val="0"/>
                          <w:divBdr>
                            <w:top w:val="none" w:sz="0" w:space="0" w:color="auto"/>
                            <w:left w:val="none" w:sz="0" w:space="0" w:color="auto"/>
                            <w:bottom w:val="none" w:sz="0" w:space="0" w:color="auto"/>
                            <w:right w:val="none" w:sz="0" w:space="0" w:color="auto"/>
                          </w:divBdr>
                        </w:div>
                        <w:div w:id="827596913">
                          <w:marLeft w:val="0"/>
                          <w:marRight w:val="0"/>
                          <w:marTop w:val="0"/>
                          <w:marBottom w:val="0"/>
                          <w:divBdr>
                            <w:top w:val="none" w:sz="0" w:space="0" w:color="auto"/>
                            <w:left w:val="none" w:sz="0" w:space="0" w:color="auto"/>
                            <w:bottom w:val="none" w:sz="0" w:space="0" w:color="auto"/>
                            <w:right w:val="none" w:sz="0" w:space="0" w:color="auto"/>
                          </w:divBdr>
                        </w:div>
                        <w:div w:id="16197412">
                          <w:marLeft w:val="0"/>
                          <w:marRight w:val="0"/>
                          <w:marTop w:val="0"/>
                          <w:marBottom w:val="0"/>
                          <w:divBdr>
                            <w:top w:val="none" w:sz="0" w:space="0" w:color="auto"/>
                            <w:left w:val="none" w:sz="0" w:space="0" w:color="auto"/>
                            <w:bottom w:val="none" w:sz="0" w:space="0" w:color="auto"/>
                            <w:right w:val="none" w:sz="0" w:space="0" w:color="auto"/>
                          </w:divBdr>
                        </w:div>
                        <w:div w:id="262496081">
                          <w:marLeft w:val="0"/>
                          <w:marRight w:val="0"/>
                          <w:marTop w:val="0"/>
                          <w:marBottom w:val="0"/>
                          <w:divBdr>
                            <w:top w:val="none" w:sz="0" w:space="0" w:color="auto"/>
                            <w:left w:val="none" w:sz="0" w:space="0" w:color="auto"/>
                            <w:bottom w:val="none" w:sz="0" w:space="0" w:color="auto"/>
                            <w:right w:val="none" w:sz="0" w:space="0" w:color="auto"/>
                          </w:divBdr>
                        </w:div>
                        <w:div w:id="965506596">
                          <w:marLeft w:val="0"/>
                          <w:marRight w:val="0"/>
                          <w:marTop w:val="0"/>
                          <w:marBottom w:val="0"/>
                          <w:divBdr>
                            <w:top w:val="none" w:sz="0" w:space="0" w:color="auto"/>
                            <w:left w:val="none" w:sz="0" w:space="0" w:color="auto"/>
                            <w:bottom w:val="none" w:sz="0" w:space="0" w:color="auto"/>
                            <w:right w:val="none" w:sz="0" w:space="0" w:color="auto"/>
                          </w:divBdr>
                        </w:div>
                        <w:div w:id="354619661">
                          <w:marLeft w:val="0"/>
                          <w:marRight w:val="0"/>
                          <w:marTop w:val="0"/>
                          <w:marBottom w:val="0"/>
                          <w:divBdr>
                            <w:top w:val="none" w:sz="0" w:space="0" w:color="auto"/>
                            <w:left w:val="none" w:sz="0" w:space="0" w:color="auto"/>
                            <w:bottom w:val="none" w:sz="0" w:space="0" w:color="auto"/>
                            <w:right w:val="none" w:sz="0" w:space="0" w:color="auto"/>
                          </w:divBdr>
                        </w:div>
                        <w:div w:id="508375692">
                          <w:marLeft w:val="0"/>
                          <w:marRight w:val="0"/>
                          <w:marTop w:val="0"/>
                          <w:marBottom w:val="0"/>
                          <w:divBdr>
                            <w:top w:val="none" w:sz="0" w:space="0" w:color="auto"/>
                            <w:left w:val="none" w:sz="0" w:space="0" w:color="auto"/>
                            <w:bottom w:val="none" w:sz="0" w:space="0" w:color="auto"/>
                            <w:right w:val="none" w:sz="0" w:space="0" w:color="auto"/>
                          </w:divBdr>
                        </w:div>
                        <w:div w:id="624577335">
                          <w:marLeft w:val="0"/>
                          <w:marRight w:val="0"/>
                          <w:marTop w:val="0"/>
                          <w:marBottom w:val="0"/>
                          <w:divBdr>
                            <w:top w:val="none" w:sz="0" w:space="0" w:color="auto"/>
                            <w:left w:val="none" w:sz="0" w:space="0" w:color="auto"/>
                            <w:bottom w:val="none" w:sz="0" w:space="0" w:color="auto"/>
                            <w:right w:val="none" w:sz="0" w:space="0" w:color="auto"/>
                          </w:divBdr>
                        </w:div>
                        <w:div w:id="490104572">
                          <w:marLeft w:val="0"/>
                          <w:marRight w:val="0"/>
                          <w:marTop w:val="0"/>
                          <w:marBottom w:val="0"/>
                          <w:divBdr>
                            <w:top w:val="none" w:sz="0" w:space="0" w:color="auto"/>
                            <w:left w:val="none" w:sz="0" w:space="0" w:color="auto"/>
                            <w:bottom w:val="none" w:sz="0" w:space="0" w:color="auto"/>
                            <w:right w:val="none" w:sz="0" w:space="0" w:color="auto"/>
                          </w:divBdr>
                        </w:div>
                        <w:div w:id="375083902">
                          <w:marLeft w:val="0"/>
                          <w:marRight w:val="0"/>
                          <w:marTop w:val="0"/>
                          <w:marBottom w:val="0"/>
                          <w:divBdr>
                            <w:top w:val="none" w:sz="0" w:space="0" w:color="auto"/>
                            <w:left w:val="none" w:sz="0" w:space="0" w:color="auto"/>
                            <w:bottom w:val="none" w:sz="0" w:space="0" w:color="auto"/>
                            <w:right w:val="none" w:sz="0" w:space="0" w:color="auto"/>
                          </w:divBdr>
                        </w:div>
                        <w:div w:id="1948730308">
                          <w:marLeft w:val="0"/>
                          <w:marRight w:val="0"/>
                          <w:marTop w:val="0"/>
                          <w:marBottom w:val="0"/>
                          <w:divBdr>
                            <w:top w:val="none" w:sz="0" w:space="0" w:color="auto"/>
                            <w:left w:val="none" w:sz="0" w:space="0" w:color="auto"/>
                            <w:bottom w:val="none" w:sz="0" w:space="0" w:color="auto"/>
                            <w:right w:val="none" w:sz="0" w:space="0" w:color="auto"/>
                          </w:divBdr>
                        </w:div>
                        <w:div w:id="538864079">
                          <w:marLeft w:val="0"/>
                          <w:marRight w:val="0"/>
                          <w:marTop w:val="0"/>
                          <w:marBottom w:val="0"/>
                          <w:divBdr>
                            <w:top w:val="none" w:sz="0" w:space="0" w:color="auto"/>
                            <w:left w:val="none" w:sz="0" w:space="0" w:color="auto"/>
                            <w:bottom w:val="none" w:sz="0" w:space="0" w:color="auto"/>
                            <w:right w:val="none" w:sz="0" w:space="0" w:color="auto"/>
                          </w:divBdr>
                        </w:div>
                        <w:div w:id="119033873">
                          <w:marLeft w:val="0"/>
                          <w:marRight w:val="0"/>
                          <w:marTop w:val="0"/>
                          <w:marBottom w:val="0"/>
                          <w:divBdr>
                            <w:top w:val="none" w:sz="0" w:space="0" w:color="auto"/>
                            <w:left w:val="none" w:sz="0" w:space="0" w:color="auto"/>
                            <w:bottom w:val="none" w:sz="0" w:space="0" w:color="auto"/>
                            <w:right w:val="none" w:sz="0" w:space="0" w:color="auto"/>
                          </w:divBdr>
                        </w:div>
                        <w:div w:id="1273436309">
                          <w:marLeft w:val="0"/>
                          <w:marRight w:val="0"/>
                          <w:marTop w:val="0"/>
                          <w:marBottom w:val="0"/>
                          <w:divBdr>
                            <w:top w:val="none" w:sz="0" w:space="0" w:color="auto"/>
                            <w:left w:val="none" w:sz="0" w:space="0" w:color="auto"/>
                            <w:bottom w:val="none" w:sz="0" w:space="0" w:color="auto"/>
                            <w:right w:val="none" w:sz="0" w:space="0" w:color="auto"/>
                          </w:divBdr>
                        </w:div>
                        <w:div w:id="245501611">
                          <w:marLeft w:val="0"/>
                          <w:marRight w:val="0"/>
                          <w:marTop w:val="0"/>
                          <w:marBottom w:val="0"/>
                          <w:divBdr>
                            <w:top w:val="none" w:sz="0" w:space="0" w:color="auto"/>
                            <w:left w:val="none" w:sz="0" w:space="0" w:color="auto"/>
                            <w:bottom w:val="none" w:sz="0" w:space="0" w:color="auto"/>
                            <w:right w:val="none" w:sz="0" w:space="0" w:color="auto"/>
                          </w:divBdr>
                        </w:div>
                        <w:div w:id="2097511651">
                          <w:marLeft w:val="0"/>
                          <w:marRight w:val="0"/>
                          <w:marTop w:val="0"/>
                          <w:marBottom w:val="0"/>
                          <w:divBdr>
                            <w:top w:val="none" w:sz="0" w:space="0" w:color="auto"/>
                            <w:left w:val="none" w:sz="0" w:space="0" w:color="auto"/>
                            <w:bottom w:val="none" w:sz="0" w:space="0" w:color="auto"/>
                            <w:right w:val="none" w:sz="0" w:space="0" w:color="auto"/>
                          </w:divBdr>
                        </w:div>
                        <w:div w:id="328951172">
                          <w:marLeft w:val="0"/>
                          <w:marRight w:val="0"/>
                          <w:marTop w:val="0"/>
                          <w:marBottom w:val="0"/>
                          <w:divBdr>
                            <w:top w:val="none" w:sz="0" w:space="0" w:color="auto"/>
                            <w:left w:val="none" w:sz="0" w:space="0" w:color="auto"/>
                            <w:bottom w:val="none" w:sz="0" w:space="0" w:color="auto"/>
                            <w:right w:val="none" w:sz="0" w:space="0" w:color="auto"/>
                          </w:divBdr>
                        </w:div>
                        <w:div w:id="698749362">
                          <w:marLeft w:val="0"/>
                          <w:marRight w:val="0"/>
                          <w:marTop w:val="0"/>
                          <w:marBottom w:val="0"/>
                          <w:divBdr>
                            <w:top w:val="none" w:sz="0" w:space="0" w:color="auto"/>
                            <w:left w:val="none" w:sz="0" w:space="0" w:color="auto"/>
                            <w:bottom w:val="none" w:sz="0" w:space="0" w:color="auto"/>
                            <w:right w:val="none" w:sz="0" w:space="0" w:color="auto"/>
                          </w:divBdr>
                        </w:div>
                        <w:div w:id="1534807141">
                          <w:marLeft w:val="0"/>
                          <w:marRight w:val="0"/>
                          <w:marTop w:val="0"/>
                          <w:marBottom w:val="0"/>
                          <w:divBdr>
                            <w:top w:val="none" w:sz="0" w:space="0" w:color="auto"/>
                            <w:left w:val="none" w:sz="0" w:space="0" w:color="auto"/>
                            <w:bottom w:val="none" w:sz="0" w:space="0" w:color="auto"/>
                            <w:right w:val="none" w:sz="0" w:space="0" w:color="auto"/>
                          </w:divBdr>
                        </w:div>
                        <w:div w:id="656227716">
                          <w:marLeft w:val="0"/>
                          <w:marRight w:val="0"/>
                          <w:marTop w:val="0"/>
                          <w:marBottom w:val="0"/>
                          <w:divBdr>
                            <w:top w:val="none" w:sz="0" w:space="0" w:color="auto"/>
                            <w:left w:val="none" w:sz="0" w:space="0" w:color="auto"/>
                            <w:bottom w:val="none" w:sz="0" w:space="0" w:color="auto"/>
                            <w:right w:val="none" w:sz="0" w:space="0" w:color="auto"/>
                          </w:divBdr>
                        </w:div>
                        <w:div w:id="372922835">
                          <w:marLeft w:val="0"/>
                          <w:marRight w:val="0"/>
                          <w:marTop w:val="0"/>
                          <w:marBottom w:val="0"/>
                          <w:divBdr>
                            <w:top w:val="none" w:sz="0" w:space="0" w:color="auto"/>
                            <w:left w:val="none" w:sz="0" w:space="0" w:color="auto"/>
                            <w:bottom w:val="none" w:sz="0" w:space="0" w:color="auto"/>
                            <w:right w:val="none" w:sz="0" w:space="0" w:color="auto"/>
                          </w:divBdr>
                        </w:div>
                        <w:div w:id="295379107">
                          <w:marLeft w:val="0"/>
                          <w:marRight w:val="0"/>
                          <w:marTop w:val="0"/>
                          <w:marBottom w:val="0"/>
                          <w:divBdr>
                            <w:top w:val="none" w:sz="0" w:space="0" w:color="auto"/>
                            <w:left w:val="none" w:sz="0" w:space="0" w:color="auto"/>
                            <w:bottom w:val="none" w:sz="0" w:space="0" w:color="auto"/>
                            <w:right w:val="none" w:sz="0" w:space="0" w:color="auto"/>
                          </w:divBdr>
                        </w:div>
                        <w:div w:id="1458110905">
                          <w:marLeft w:val="0"/>
                          <w:marRight w:val="0"/>
                          <w:marTop w:val="0"/>
                          <w:marBottom w:val="0"/>
                          <w:divBdr>
                            <w:top w:val="none" w:sz="0" w:space="0" w:color="auto"/>
                            <w:left w:val="none" w:sz="0" w:space="0" w:color="auto"/>
                            <w:bottom w:val="none" w:sz="0" w:space="0" w:color="auto"/>
                            <w:right w:val="none" w:sz="0" w:space="0" w:color="auto"/>
                          </w:divBdr>
                        </w:div>
                        <w:div w:id="226190975">
                          <w:marLeft w:val="0"/>
                          <w:marRight w:val="0"/>
                          <w:marTop w:val="0"/>
                          <w:marBottom w:val="0"/>
                          <w:divBdr>
                            <w:top w:val="none" w:sz="0" w:space="0" w:color="auto"/>
                            <w:left w:val="none" w:sz="0" w:space="0" w:color="auto"/>
                            <w:bottom w:val="none" w:sz="0" w:space="0" w:color="auto"/>
                            <w:right w:val="none" w:sz="0" w:space="0" w:color="auto"/>
                          </w:divBdr>
                        </w:div>
                        <w:div w:id="1947691638">
                          <w:marLeft w:val="0"/>
                          <w:marRight w:val="0"/>
                          <w:marTop w:val="0"/>
                          <w:marBottom w:val="0"/>
                          <w:divBdr>
                            <w:top w:val="none" w:sz="0" w:space="0" w:color="auto"/>
                            <w:left w:val="none" w:sz="0" w:space="0" w:color="auto"/>
                            <w:bottom w:val="none" w:sz="0" w:space="0" w:color="auto"/>
                            <w:right w:val="none" w:sz="0" w:space="0" w:color="auto"/>
                          </w:divBdr>
                        </w:div>
                        <w:div w:id="2022470157">
                          <w:marLeft w:val="0"/>
                          <w:marRight w:val="0"/>
                          <w:marTop w:val="0"/>
                          <w:marBottom w:val="0"/>
                          <w:divBdr>
                            <w:top w:val="none" w:sz="0" w:space="0" w:color="auto"/>
                            <w:left w:val="none" w:sz="0" w:space="0" w:color="auto"/>
                            <w:bottom w:val="none" w:sz="0" w:space="0" w:color="auto"/>
                            <w:right w:val="none" w:sz="0" w:space="0" w:color="auto"/>
                          </w:divBdr>
                        </w:div>
                        <w:div w:id="1897928609">
                          <w:marLeft w:val="0"/>
                          <w:marRight w:val="0"/>
                          <w:marTop w:val="0"/>
                          <w:marBottom w:val="0"/>
                          <w:divBdr>
                            <w:top w:val="none" w:sz="0" w:space="0" w:color="auto"/>
                            <w:left w:val="none" w:sz="0" w:space="0" w:color="auto"/>
                            <w:bottom w:val="none" w:sz="0" w:space="0" w:color="auto"/>
                            <w:right w:val="none" w:sz="0" w:space="0" w:color="auto"/>
                          </w:divBdr>
                        </w:div>
                        <w:div w:id="434400530">
                          <w:marLeft w:val="0"/>
                          <w:marRight w:val="0"/>
                          <w:marTop w:val="0"/>
                          <w:marBottom w:val="0"/>
                          <w:divBdr>
                            <w:top w:val="none" w:sz="0" w:space="0" w:color="auto"/>
                            <w:left w:val="none" w:sz="0" w:space="0" w:color="auto"/>
                            <w:bottom w:val="none" w:sz="0" w:space="0" w:color="auto"/>
                            <w:right w:val="none" w:sz="0" w:space="0" w:color="auto"/>
                          </w:divBdr>
                        </w:div>
                        <w:div w:id="1225525355">
                          <w:marLeft w:val="0"/>
                          <w:marRight w:val="0"/>
                          <w:marTop w:val="0"/>
                          <w:marBottom w:val="0"/>
                          <w:divBdr>
                            <w:top w:val="none" w:sz="0" w:space="0" w:color="auto"/>
                            <w:left w:val="none" w:sz="0" w:space="0" w:color="auto"/>
                            <w:bottom w:val="none" w:sz="0" w:space="0" w:color="auto"/>
                            <w:right w:val="none" w:sz="0" w:space="0" w:color="auto"/>
                          </w:divBdr>
                        </w:div>
                        <w:div w:id="198468626">
                          <w:marLeft w:val="0"/>
                          <w:marRight w:val="0"/>
                          <w:marTop w:val="0"/>
                          <w:marBottom w:val="0"/>
                          <w:divBdr>
                            <w:top w:val="none" w:sz="0" w:space="0" w:color="auto"/>
                            <w:left w:val="none" w:sz="0" w:space="0" w:color="auto"/>
                            <w:bottom w:val="none" w:sz="0" w:space="0" w:color="auto"/>
                            <w:right w:val="none" w:sz="0" w:space="0" w:color="auto"/>
                          </w:divBdr>
                        </w:div>
                        <w:div w:id="892350863">
                          <w:marLeft w:val="0"/>
                          <w:marRight w:val="0"/>
                          <w:marTop w:val="0"/>
                          <w:marBottom w:val="0"/>
                          <w:divBdr>
                            <w:top w:val="none" w:sz="0" w:space="0" w:color="auto"/>
                            <w:left w:val="none" w:sz="0" w:space="0" w:color="auto"/>
                            <w:bottom w:val="none" w:sz="0" w:space="0" w:color="auto"/>
                            <w:right w:val="none" w:sz="0" w:space="0" w:color="auto"/>
                          </w:divBdr>
                        </w:div>
                        <w:div w:id="178546241">
                          <w:marLeft w:val="0"/>
                          <w:marRight w:val="0"/>
                          <w:marTop w:val="0"/>
                          <w:marBottom w:val="0"/>
                          <w:divBdr>
                            <w:top w:val="none" w:sz="0" w:space="0" w:color="auto"/>
                            <w:left w:val="none" w:sz="0" w:space="0" w:color="auto"/>
                            <w:bottom w:val="none" w:sz="0" w:space="0" w:color="auto"/>
                            <w:right w:val="none" w:sz="0" w:space="0" w:color="auto"/>
                          </w:divBdr>
                        </w:div>
                        <w:div w:id="582841643">
                          <w:marLeft w:val="0"/>
                          <w:marRight w:val="0"/>
                          <w:marTop w:val="0"/>
                          <w:marBottom w:val="0"/>
                          <w:divBdr>
                            <w:top w:val="none" w:sz="0" w:space="0" w:color="auto"/>
                            <w:left w:val="none" w:sz="0" w:space="0" w:color="auto"/>
                            <w:bottom w:val="none" w:sz="0" w:space="0" w:color="auto"/>
                            <w:right w:val="none" w:sz="0" w:space="0" w:color="auto"/>
                          </w:divBdr>
                        </w:div>
                        <w:div w:id="2037080759">
                          <w:marLeft w:val="0"/>
                          <w:marRight w:val="0"/>
                          <w:marTop w:val="0"/>
                          <w:marBottom w:val="0"/>
                          <w:divBdr>
                            <w:top w:val="none" w:sz="0" w:space="0" w:color="auto"/>
                            <w:left w:val="none" w:sz="0" w:space="0" w:color="auto"/>
                            <w:bottom w:val="none" w:sz="0" w:space="0" w:color="auto"/>
                            <w:right w:val="none" w:sz="0" w:space="0" w:color="auto"/>
                          </w:divBdr>
                        </w:div>
                        <w:div w:id="793600635">
                          <w:marLeft w:val="0"/>
                          <w:marRight w:val="0"/>
                          <w:marTop w:val="0"/>
                          <w:marBottom w:val="0"/>
                          <w:divBdr>
                            <w:top w:val="none" w:sz="0" w:space="0" w:color="auto"/>
                            <w:left w:val="none" w:sz="0" w:space="0" w:color="auto"/>
                            <w:bottom w:val="none" w:sz="0" w:space="0" w:color="auto"/>
                            <w:right w:val="none" w:sz="0" w:space="0" w:color="auto"/>
                          </w:divBdr>
                        </w:div>
                        <w:div w:id="1954701690">
                          <w:marLeft w:val="0"/>
                          <w:marRight w:val="0"/>
                          <w:marTop w:val="0"/>
                          <w:marBottom w:val="0"/>
                          <w:divBdr>
                            <w:top w:val="none" w:sz="0" w:space="0" w:color="auto"/>
                            <w:left w:val="none" w:sz="0" w:space="0" w:color="auto"/>
                            <w:bottom w:val="none" w:sz="0" w:space="0" w:color="auto"/>
                            <w:right w:val="none" w:sz="0" w:space="0" w:color="auto"/>
                          </w:divBdr>
                        </w:div>
                        <w:div w:id="1673295293">
                          <w:marLeft w:val="0"/>
                          <w:marRight w:val="0"/>
                          <w:marTop w:val="0"/>
                          <w:marBottom w:val="0"/>
                          <w:divBdr>
                            <w:top w:val="none" w:sz="0" w:space="0" w:color="auto"/>
                            <w:left w:val="none" w:sz="0" w:space="0" w:color="auto"/>
                            <w:bottom w:val="none" w:sz="0" w:space="0" w:color="auto"/>
                            <w:right w:val="none" w:sz="0" w:space="0" w:color="auto"/>
                          </w:divBdr>
                        </w:div>
                        <w:div w:id="766268957">
                          <w:marLeft w:val="0"/>
                          <w:marRight w:val="0"/>
                          <w:marTop w:val="0"/>
                          <w:marBottom w:val="0"/>
                          <w:divBdr>
                            <w:top w:val="none" w:sz="0" w:space="0" w:color="auto"/>
                            <w:left w:val="none" w:sz="0" w:space="0" w:color="auto"/>
                            <w:bottom w:val="none" w:sz="0" w:space="0" w:color="auto"/>
                            <w:right w:val="none" w:sz="0" w:space="0" w:color="auto"/>
                          </w:divBdr>
                        </w:div>
                        <w:div w:id="737099265">
                          <w:marLeft w:val="0"/>
                          <w:marRight w:val="0"/>
                          <w:marTop w:val="0"/>
                          <w:marBottom w:val="0"/>
                          <w:divBdr>
                            <w:top w:val="none" w:sz="0" w:space="0" w:color="auto"/>
                            <w:left w:val="none" w:sz="0" w:space="0" w:color="auto"/>
                            <w:bottom w:val="none" w:sz="0" w:space="0" w:color="auto"/>
                            <w:right w:val="none" w:sz="0" w:space="0" w:color="auto"/>
                          </w:divBdr>
                        </w:div>
                        <w:div w:id="62531102">
                          <w:marLeft w:val="0"/>
                          <w:marRight w:val="0"/>
                          <w:marTop w:val="0"/>
                          <w:marBottom w:val="0"/>
                          <w:divBdr>
                            <w:top w:val="none" w:sz="0" w:space="0" w:color="auto"/>
                            <w:left w:val="none" w:sz="0" w:space="0" w:color="auto"/>
                            <w:bottom w:val="none" w:sz="0" w:space="0" w:color="auto"/>
                            <w:right w:val="none" w:sz="0" w:space="0" w:color="auto"/>
                          </w:divBdr>
                        </w:div>
                        <w:div w:id="916523989">
                          <w:marLeft w:val="0"/>
                          <w:marRight w:val="0"/>
                          <w:marTop w:val="0"/>
                          <w:marBottom w:val="0"/>
                          <w:divBdr>
                            <w:top w:val="none" w:sz="0" w:space="0" w:color="auto"/>
                            <w:left w:val="none" w:sz="0" w:space="0" w:color="auto"/>
                            <w:bottom w:val="none" w:sz="0" w:space="0" w:color="auto"/>
                            <w:right w:val="none" w:sz="0" w:space="0" w:color="auto"/>
                          </w:divBdr>
                        </w:div>
                        <w:div w:id="388307319">
                          <w:marLeft w:val="0"/>
                          <w:marRight w:val="0"/>
                          <w:marTop w:val="0"/>
                          <w:marBottom w:val="0"/>
                          <w:divBdr>
                            <w:top w:val="none" w:sz="0" w:space="0" w:color="auto"/>
                            <w:left w:val="none" w:sz="0" w:space="0" w:color="auto"/>
                            <w:bottom w:val="none" w:sz="0" w:space="0" w:color="auto"/>
                            <w:right w:val="none" w:sz="0" w:space="0" w:color="auto"/>
                          </w:divBdr>
                        </w:div>
                        <w:div w:id="644506138">
                          <w:marLeft w:val="0"/>
                          <w:marRight w:val="0"/>
                          <w:marTop w:val="0"/>
                          <w:marBottom w:val="0"/>
                          <w:divBdr>
                            <w:top w:val="none" w:sz="0" w:space="0" w:color="auto"/>
                            <w:left w:val="none" w:sz="0" w:space="0" w:color="auto"/>
                            <w:bottom w:val="none" w:sz="0" w:space="0" w:color="auto"/>
                            <w:right w:val="none" w:sz="0" w:space="0" w:color="auto"/>
                          </w:divBdr>
                        </w:div>
                        <w:div w:id="917593546">
                          <w:marLeft w:val="0"/>
                          <w:marRight w:val="0"/>
                          <w:marTop w:val="0"/>
                          <w:marBottom w:val="0"/>
                          <w:divBdr>
                            <w:top w:val="none" w:sz="0" w:space="0" w:color="auto"/>
                            <w:left w:val="none" w:sz="0" w:space="0" w:color="auto"/>
                            <w:bottom w:val="none" w:sz="0" w:space="0" w:color="auto"/>
                            <w:right w:val="none" w:sz="0" w:space="0" w:color="auto"/>
                          </w:divBdr>
                        </w:div>
                        <w:div w:id="932709062">
                          <w:marLeft w:val="0"/>
                          <w:marRight w:val="0"/>
                          <w:marTop w:val="0"/>
                          <w:marBottom w:val="0"/>
                          <w:divBdr>
                            <w:top w:val="none" w:sz="0" w:space="0" w:color="auto"/>
                            <w:left w:val="none" w:sz="0" w:space="0" w:color="auto"/>
                            <w:bottom w:val="none" w:sz="0" w:space="0" w:color="auto"/>
                            <w:right w:val="none" w:sz="0" w:space="0" w:color="auto"/>
                          </w:divBdr>
                        </w:div>
                      </w:divsChild>
                    </w:div>
                    <w:div w:id="1375078650">
                      <w:marLeft w:val="0"/>
                      <w:marRight w:val="0"/>
                      <w:marTop w:val="0"/>
                      <w:marBottom w:val="0"/>
                      <w:divBdr>
                        <w:top w:val="none" w:sz="0" w:space="0" w:color="auto"/>
                        <w:left w:val="single" w:sz="6" w:space="0" w:color="AAAAAA"/>
                        <w:bottom w:val="single" w:sz="6" w:space="0" w:color="AAAAAA"/>
                        <w:right w:val="single" w:sz="6" w:space="0" w:color="AAAAAA"/>
                      </w:divBdr>
                      <w:divsChild>
                        <w:div w:id="1900045838">
                          <w:marLeft w:val="0"/>
                          <w:marRight w:val="0"/>
                          <w:marTop w:val="0"/>
                          <w:marBottom w:val="0"/>
                          <w:divBdr>
                            <w:top w:val="none" w:sz="0" w:space="4" w:color="auto"/>
                            <w:left w:val="none" w:sz="0" w:space="0" w:color="auto"/>
                            <w:bottom w:val="none" w:sz="0" w:space="0" w:color="auto"/>
                            <w:right w:val="none" w:sz="0" w:space="0" w:color="auto"/>
                          </w:divBdr>
                          <w:divsChild>
                            <w:div w:id="522328218">
                              <w:marLeft w:val="0"/>
                              <w:marRight w:val="75"/>
                              <w:marTop w:val="90"/>
                              <w:marBottom w:val="0"/>
                              <w:divBdr>
                                <w:top w:val="none" w:sz="0" w:space="0" w:color="auto"/>
                                <w:left w:val="none" w:sz="0" w:space="0" w:color="auto"/>
                                <w:bottom w:val="none" w:sz="0" w:space="0" w:color="auto"/>
                                <w:right w:val="none" w:sz="0" w:space="0" w:color="auto"/>
                              </w:divBdr>
                            </w:div>
                            <w:div w:id="1524399205">
                              <w:marLeft w:val="0"/>
                              <w:marRight w:val="0"/>
                              <w:marTop w:val="0"/>
                              <w:marBottom w:val="0"/>
                              <w:divBdr>
                                <w:top w:val="single" w:sz="6" w:space="4" w:color="888888"/>
                                <w:left w:val="single" w:sz="6" w:space="4" w:color="888888"/>
                                <w:bottom w:val="single" w:sz="6" w:space="4" w:color="888888"/>
                                <w:right w:val="single" w:sz="6" w:space="4" w:color="888888"/>
                              </w:divBdr>
                            </w:div>
                            <w:div w:id="569968683">
                              <w:marLeft w:val="75"/>
                              <w:marRight w:val="0"/>
                              <w:marTop w:val="0"/>
                              <w:marBottom w:val="0"/>
                              <w:divBdr>
                                <w:top w:val="none" w:sz="0" w:space="0" w:color="auto"/>
                                <w:left w:val="none" w:sz="0" w:space="0" w:color="auto"/>
                                <w:bottom w:val="none" w:sz="0" w:space="0" w:color="auto"/>
                                <w:right w:val="none" w:sz="0" w:space="0" w:color="auto"/>
                              </w:divBdr>
                              <w:divsChild>
                                <w:div w:id="1808859674">
                                  <w:marLeft w:val="0"/>
                                  <w:marRight w:val="0"/>
                                  <w:marTop w:val="0"/>
                                  <w:marBottom w:val="0"/>
                                  <w:divBdr>
                                    <w:top w:val="none" w:sz="0" w:space="0" w:color="auto"/>
                                    <w:left w:val="none" w:sz="0" w:space="0" w:color="auto"/>
                                    <w:bottom w:val="none" w:sz="0" w:space="0" w:color="auto"/>
                                    <w:right w:val="none" w:sz="0" w:space="0" w:color="auto"/>
                                  </w:divBdr>
                                </w:div>
                              </w:divsChild>
                            </w:div>
                            <w:div w:id="1949041526">
                              <w:marLeft w:val="75"/>
                              <w:marRight w:val="0"/>
                              <w:marTop w:val="45"/>
                              <w:marBottom w:val="0"/>
                              <w:divBdr>
                                <w:top w:val="none" w:sz="0" w:space="0" w:color="auto"/>
                                <w:left w:val="none" w:sz="0" w:space="0" w:color="auto"/>
                                <w:bottom w:val="none" w:sz="0" w:space="0" w:color="auto"/>
                                <w:right w:val="none" w:sz="0" w:space="0" w:color="auto"/>
                              </w:divBdr>
                            </w:div>
                            <w:div w:id="1906795823">
                              <w:marLeft w:val="75"/>
                              <w:marRight w:val="0"/>
                              <w:marTop w:val="0"/>
                              <w:marBottom w:val="0"/>
                              <w:divBdr>
                                <w:top w:val="none" w:sz="0" w:space="0" w:color="auto"/>
                                <w:left w:val="none" w:sz="0" w:space="0" w:color="auto"/>
                                <w:bottom w:val="none" w:sz="0" w:space="0" w:color="auto"/>
                                <w:right w:val="none" w:sz="0" w:space="0" w:color="auto"/>
                              </w:divBdr>
                              <w:divsChild>
                                <w:div w:id="121728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507963">
                  <w:marLeft w:val="6405"/>
                  <w:marRight w:val="0"/>
                  <w:marTop w:val="210"/>
                  <w:marBottom w:val="0"/>
                  <w:divBdr>
                    <w:top w:val="none" w:sz="0" w:space="0" w:color="auto"/>
                    <w:left w:val="none" w:sz="0" w:space="0" w:color="auto"/>
                    <w:bottom w:val="none" w:sz="0" w:space="0" w:color="auto"/>
                    <w:right w:val="none" w:sz="0" w:space="0" w:color="auto"/>
                  </w:divBdr>
                  <w:divsChild>
                    <w:div w:id="4869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186557">
          <w:marLeft w:val="0"/>
          <w:marRight w:val="0"/>
          <w:marTop w:val="0"/>
          <w:marBottom w:val="0"/>
          <w:divBdr>
            <w:top w:val="none" w:sz="0" w:space="0" w:color="auto"/>
            <w:left w:val="none" w:sz="0" w:space="0" w:color="auto"/>
            <w:bottom w:val="none" w:sz="0" w:space="0" w:color="auto"/>
            <w:right w:val="none" w:sz="0" w:space="0" w:color="auto"/>
          </w:divBdr>
          <w:divsChild>
            <w:div w:id="1480538201">
              <w:marLeft w:val="0"/>
              <w:marRight w:val="0"/>
              <w:marTop w:val="0"/>
              <w:marBottom w:val="0"/>
              <w:divBdr>
                <w:top w:val="none" w:sz="0" w:space="0" w:color="auto"/>
                <w:left w:val="none" w:sz="0" w:space="0" w:color="auto"/>
                <w:bottom w:val="none" w:sz="0" w:space="0" w:color="auto"/>
                <w:right w:val="none" w:sz="0" w:space="0" w:color="auto"/>
              </w:divBdr>
              <w:divsChild>
                <w:div w:id="138112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113.xml"/><Relationship Id="rId21" Type="http://schemas.openxmlformats.org/officeDocument/2006/relationships/control" Target="activeX/activeX17.xml"/><Relationship Id="rId42" Type="http://schemas.openxmlformats.org/officeDocument/2006/relationships/control" Target="activeX/activeX38.xml"/><Relationship Id="rId63" Type="http://schemas.openxmlformats.org/officeDocument/2006/relationships/control" Target="activeX/activeX59.xml"/><Relationship Id="rId84" Type="http://schemas.openxmlformats.org/officeDocument/2006/relationships/control" Target="activeX/activeX80.xml"/><Relationship Id="rId138" Type="http://schemas.openxmlformats.org/officeDocument/2006/relationships/control" Target="activeX/activeX134.xml"/><Relationship Id="rId159" Type="http://schemas.openxmlformats.org/officeDocument/2006/relationships/control" Target="activeX/activeX155.xml"/><Relationship Id="rId170" Type="http://schemas.openxmlformats.org/officeDocument/2006/relationships/control" Target="activeX/activeX166.xml"/><Relationship Id="rId191" Type="http://schemas.openxmlformats.org/officeDocument/2006/relationships/control" Target="activeX/activeX187.xml"/><Relationship Id="rId205" Type="http://schemas.openxmlformats.org/officeDocument/2006/relationships/control" Target="activeX/activeX201.xml"/><Relationship Id="rId107" Type="http://schemas.openxmlformats.org/officeDocument/2006/relationships/control" Target="activeX/activeX103.xml"/><Relationship Id="rId11" Type="http://schemas.openxmlformats.org/officeDocument/2006/relationships/control" Target="activeX/activeX7.xml"/><Relationship Id="rId32" Type="http://schemas.openxmlformats.org/officeDocument/2006/relationships/control" Target="activeX/activeX28.xml"/><Relationship Id="rId53" Type="http://schemas.openxmlformats.org/officeDocument/2006/relationships/control" Target="activeX/activeX49.xml"/><Relationship Id="rId74" Type="http://schemas.openxmlformats.org/officeDocument/2006/relationships/control" Target="activeX/activeX70.xml"/><Relationship Id="rId128" Type="http://schemas.openxmlformats.org/officeDocument/2006/relationships/control" Target="activeX/activeX124.xml"/><Relationship Id="rId149" Type="http://schemas.openxmlformats.org/officeDocument/2006/relationships/control" Target="activeX/activeX145.xml"/><Relationship Id="rId5" Type="http://schemas.openxmlformats.org/officeDocument/2006/relationships/control" Target="activeX/activeX1.xml"/><Relationship Id="rId90" Type="http://schemas.openxmlformats.org/officeDocument/2006/relationships/control" Target="activeX/activeX86.xml"/><Relationship Id="rId95" Type="http://schemas.openxmlformats.org/officeDocument/2006/relationships/control" Target="activeX/activeX91.xml"/><Relationship Id="rId160" Type="http://schemas.openxmlformats.org/officeDocument/2006/relationships/control" Target="activeX/activeX156.xml"/><Relationship Id="rId165" Type="http://schemas.openxmlformats.org/officeDocument/2006/relationships/control" Target="activeX/activeX161.xml"/><Relationship Id="rId181" Type="http://schemas.openxmlformats.org/officeDocument/2006/relationships/control" Target="activeX/activeX177.xml"/><Relationship Id="rId186" Type="http://schemas.openxmlformats.org/officeDocument/2006/relationships/control" Target="activeX/activeX182.xml"/><Relationship Id="rId216" Type="http://schemas.openxmlformats.org/officeDocument/2006/relationships/control" Target="activeX/activeX211.xml"/><Relationship Id="rId211" Type="http://schemas.openxmlformats.org/officeDocument/2006/relationships/control" Target="activeX/activeX207.xml"/><Relationship Id="rId22" Type="http://schemas.openxmlformats.org/officeDocument/2006/relationships/control" Target="activeX/activeX18.xml"/><Relationship Id="rId27" Type="http://schemas.openxmlformats.org/officeDocument/2006/relationships/control" Target="activeX/activeX23.xml"/><Relationship Id="rId43" Type="http://schemas.openxmlformats.org/officeDocument/2006/relationships/control" Target="activeX/activeX39.xml"/><Relationship Id="rId48" Type="http://schemas.openxmlformats.org/officeDocument/2006/relationships/control" Target="activeX/activeX44.xml"/><Relationship Id="rId64" Type="http://schemas.openxmlformats.org/officeDocument/2006/relationships/control" Target="activeX/activeX60.xml"/><Relationship Id="rId69" Type="http://schemas.openxmlformats.org/officeDocument/2006/relationships/control" Target="activeX/activeX65.xml"/><Relationship Id="rId113" Type="http://schemas.openxmlformats.org/officeDocument/2006/relationships/control" Target="activeX/activeX109.xml"/><Relationship Id="rId118" Type="http://schemas.openxmlformats.org/officeDocument/2006/relationships/control" Target="activeX/activeX114.xml"/><Relationship Id="rId134" Type="http://schemas.openxmlformats.org/officeDocument/2006/relationships/control" Target="activeX/activeX130.xml"/><Relationship Id="rId139" Type="http://schemas.openxmlformats.org/officeDocument/2006/relationships/control" Target="activeX/activeX135.xml"/><Relationship Id="rId80" Type="http://schemas.openxmlformats.org/officeDocument/2006/relationships/control" Target="activeX/activeX76.xml"/><Relationship Id="rId85" Type="http://schemas.openxmlformats.org/officeDocument/2006/relationships/control" Target="activeX/activeX81.xml"/><Relationship Id="rId150" Type="http://schemas.openxmlformats.org/officeDocument/2006/relationships/control" Target="activeX/activeX146.xml"/><Relationship Id="rId155" Type="http://schemas.openxmlformats.org/officeDocument/2006/relationships/control" Target="activeX/activeX151.xml"/><Relationship Id="rId171" Type="http://schemas.openxmlformats.org/officeDocument/2006/relationships/control" Target="activeX/activeX167.xml"/><Relationship Id="rId176" Type="http://schemas.openxmlformats.org/officeDocument/2006/relationships/control" Target="activeX/activeX172.xml"/><Relationship Id="rId192" Type="http://schemas.openxmlformats.org/officeDocument/2006/relationships/control" Target="activeX/activeX188.xml"/><Relationship Id="rId197" Type="http://schemas.openxmlformats.org/officeDocument/2006/relationships/control" Target="activeX/activeX193.xml"/><Relationship Id="rId206" Type="http://schemas.openxmlformats.org/officeDocument/2006/relationships/control" Target="activeX/activeX202.xml"/><Relationship Id="rId201" Type="http://schemas.openxmlformats.org/officeDocument/2006/relationships/control" Target="activeX/activeX197.xml"/><Relationship Id="rId12" Type="http://schemas.openxmlformats.org/officeDocument/2006/relationships/control" Target="activeX/activeX8.xml"/><Relationship Id="rId17" Type="http://schemas.openxmlformats.org/officeDocument/2006/relationships/control" Target="activeX/activeX13.xml"/><Relationship Id="rId33" Type="http://schemas.openxmlformats.org/officeDocument/2006/relationships/control" Target="activeX/activeX29.xml"/><Relationship Id="rId38" Type="http://schemas.openxmlformats.org/officeDocument/2006/relationships/control" Target="activeX/activeX34.xml"/><Relationship Id="rId59" Type="http://schemas.openxmlformats.org/officeDocument/2006/relationships/control" Target="activeX/activeX55.xml"/><Relationship Id="rId103" Type="http://schemas.openxmlformats.org/officeDocument/2006/relationships/control" Target="activeX/activeX99.xml"/><Relationship Id="rId108" Type="http://schemas.openxmlformats.org/officeDocument/2006/relationships/control" Target="activeX/activeX104.xml"/><Relationship Id="rId124" Type="http://schemas.openxmlformats.org/officeDocument/2006/relationships/control" Target="activeX/activeX120.xml"/><Relationship Id="rId129" Type="http://schemas.openxmlformats.org/officeDocument/2006/relationships/control" Target="activeX/activeX125.xml"/><Relationship Id="rId54" Type="http://schemas.openxmlformats.org/officeDocument/2006/relationships/control" Target="activeX/activeX50.xml"/><Relationship Id="rId70" Type="http://schemas.openxmlformats.org/officeDocument/2006/relationships/control" Target="activeX/activeX66.xml"/><Relationship Id="rId75" Type="http://schemas.openxmlformats.org/officeDocument/2006/relationships/control" Target="activeX/activeX71.xml"/><Relationship Id="rId91" Type="http://schemas.openxmlformats.org/officeDocument/2006/relationships/control" Target="activeX/activeX87.xml"/><Relationship Id="rId96" Type="http://schemas.openxmlformats.org/officeDocument/2006/relationships/control" Target="activeX/activeX92.xml"/><Relationship Id="rId140" Type="http://schemas.openxmlformats.org/officeDocument/2006/relationships/control" Target="activeX/activeX136.xml"/><Relationship Id="rId145" Type="http://schemas.openxmlformats.org/officeDocument/2006/relationships/control" Target="activeX/activeX141.xml"/><Relationship Id="rId161" Type="http://schemas.openxmlformats.org/officeDocument/2006/relationships/control" Target="activeX/activeX157.xml"/><Relationship Id="rId166" Type="http://schemas.openxmlformats.org/officeDocument/2006/relationships/control" Target="activeX/activeX162.xml"/><Relationship Id="rId182" Type="http://schemas.openxmlformats.org/officeDocument/2006/relationships/control" Target="activeX/activeX178.xml"/><Relationship Id="rId187" Type="http://schemas.openxmlformats.org/officeDocument/2006/relationships/control" Target="activeX/activeX183.xml"/><Relationship Id="rId217" Type="http://schemas.openxmlformats.org/officeDocument/2006/relationships/hyperlink" Target="javascript:__doPostBack('ctl00$content$lnkSaveWithoutSubmitting','')" TargetMode="External"/><Relationship Id="rId1" Type="http://schemas.openxmlformats.org/officeDocument/2006/relationships/styles" Target="styles.xml"/><Relationship Id="rId6" Type="http://schemas.openxmlformats.org/officeDocument/2006/relationships/control" Target="activeX/activeX2.xml"/><Relationship Id="rId212" Type="http://schemas.openxmlformats.org/officeDocument/2006/relationships/control" Target="activeX/activeX208.xml"/><Relationship Id="rId23" Type="http://schemas.openxmlformats.org/officeDocument/2006/relationships/control" Target="activeX/activeX19.xml"/><Relationship Id="rId28" Type="http://schemas.openxmlformats.org/officeDocument/2006/relationships/control" Target="activeX/activeX24.xml"/><Relationship Id="rId49" Type="http://schemas.openxmlformats.org/officeDocument/2006/relationships/control" Target="activeX/activeX45.xml"/><Relationship Id="rId114" Type="http://schemas.openxmlformats.org/officeDocument/2006/relationships/control" Target="activeX/activeX110.xml"/><Relationship Id="rId119" Type="http://schemas.openxmlformats.org/officeDocument/2006/relationships/control" Target="activeX/activeX115.xml"/><Relationship Id="rId44" Type="http://schemas.openxmlformats.org/officeDocument/2006/relationships/control" Target="activeX/activeX40.xml"/><Relationship Id="rId60" Type="http://schemas.openxmlformats.org/officeDocument/2006/relationships/control" Target="activeX/activeX56.xml"/><Relationship Id="rId65" Type="http://schemas.openxmlformats.org/officeDocument/2006/relationships/control" Target="activeX/activeX61.xml"/><Relationship Id="rId81" Type="http://schemas.openxmlformats.org/officeDocument/2006/relationships/control" Target="activeX/activeX77.xml"/><Relationship Id="rId86" Type="http://schemas.openxmlformats.org/officeDocument/2006/relationships/control" Target="activeX/activeX82.xml"/><Relationship Id="rId130" Type="http://schemas.openxmlformats.org/officeDocument/2006/relationships/control" Target="activeX/activeX126.xml"/><Relationship Id="rId135" Type="http://schemas.openxmlformats.org/officeDocument/2006/relationships/control" Target="activeX/activeX131.xml"/><Relationship Id="rId151" Type="http://schemas.openxmlformats.org/officeDocument/2006/relationships/control" Target="activeX/activeX147.xml"/><Relationship Id="rId156" Type="http://schemas.openxmlformats.org/officeDocument/2006/relationships/control" Target="activeX/activeX152.xml"/><Relationship Id="rId177" Type="http://schemas.openxmlformats.org/officeDocument/2006/relationships/control" Target="activeX/activeX173.xml"/><Relationship Id="rId198" Type="http://schemas.openxmlformats.org/officeDocument/2006/relationships/control" Target="activeX/activeX194.xml"/><Relationship Id="rId172" Type="http://schemas.openxmlformats.org/officeDocument/2006/relationships/control" Target="activeX/activeX168.xml"/><Relationship Id="rId193" Type="http://schemas.openxmlformats.org/officeDocument/2006/relationships/control" Target="activeX/activeX189.xml"/><Relationship Id="rId202" Type="http://schemas.openxmlformats.org/officeDocument/2006/relationships/control" Target="activeX/activeX198.xml"/><Relationship Id="rId207" Type="http://schemas.openxmlformats.org/officeDocument/2006/relationships/control" Target="activeX/activeX203.xml"/><Relationship Id="rId13" Type="http://schemas.openxmlformats.org/officeDocument/2006/relationships/control" Target="activeX/activeX9.xml"/><Relationship Id="rId18" Type="http://schemas.openxmlformats.org/officeDocument/2006/relationships/control" Target="activeX/activeX14.xml"/><Relationship Id="rId39" Type="http://schemas.openxmlformats.org/officeDocument/2006/relationships/control" Target="activeX/activeX35.xml"/><Relationship Id="rId109" Type="http://schemas.openxmlformats.org/officeDocument/2006/relationships/control" Target="activeX/activeX105.xml"/><Relationship Id="rId34" Type="http://schemas.openxmlformats.org/officeDocument/2006/relationships/control" Target="activeX/activeX30.xml"/><Relationship Id="rId50" Type="http://schemas.openxmlformats.org/officeDocument/2006/relationships/control" Target="activeX/activeX46.xml"/><Relationship Id="rId55" Type="http://schemas.openxmlformats.org/officeDocument/2006/relationships/control" Target="activeX/activeX51.xml"/><Relationship Id="rId76" Type="http://schemas.openxmlformats.org/officeDocument/2006/relationships/control" Target="activeX/activeX72.xml"/><Relationship Id="rId97" Type="http://schemas.openxmlformats.org/officeDocument/2006/relationships/control" Target="activeX/activeX93.xml"/><Relationship Id="rId104" Type="http://schemas.openxmlformats.org/officeDocument/2006/relationships/control" Target="activeX/activeX100.xml"/><Relationship Id="rId120" Type="http://schemas.openxmlformats.org/officeDocument/2006/relationships/control" Target="activeX/activeX116.xml"/><Relationship Id="rId125" Type="http://schemas.openxmlformats.org/officeDocument/2006/relationships/control" Target="activeX/activeX121.xml"/><Relationship Id="rId141" Type="http://schemas.openxmlformats.org/officeDocument/2006/relationships/control" Target="activeX/activeX137.xml"/><Relationship Id="rId146" Type="http://schemas.openxmlformats.org/officeDocument/2006/relationships/control" Target="activeX/activeX142.xml"/><Relationship Id="rId167" Type="http://schemas.openxmlformats.org/officeDocument/2006/relationships/control" Target="activeX/activeX163.xml"/><Relationship Id="rId188" Type="http://schemas.openxmlformats.org/officeDocument/2006/relationships/control" Target="activeX/activeX184.xml"/><Relationship Id="rId7" Type="http://schemas.openxmlformats.org/officeDocument/2006/relationships/control" Target="activeX/activeX3.xml"/><Relationship Id="rId71" Type="http://schemas.openxmlformats.org/officeDocument/2006/relationships/control" Target="activeX/activeX67.xml"/><Relationship Id="rId92" Type="http://schemas.openxmlformats.org/officeDocument/2006/relationships/control" Target="activeX/activeX88.xml"/><Relationship Id="rId162" Type="http://schemas.openxmlformats.org/officeDocument/2006/relationships/control" Target="activeX/activeX158.xml"/><Relationship Id="rId183" Type="http://schemas.openxmlformats.org/officeDocument/2006/relationships/control" Target="activeX/activeX179.xml"/><Relationship Id="rId213" Type="http://schemas.openxmlformats.org/officeDocument/2006/relationships/control" Target="activeX/activeX209.xml"/><Relationship Id="rId218" Type="http://schemas.openxmlformats.org/officeDocument/2006/relationships/hyperlink" Target="javascript:__doPostBack('ctl00$content$lnkSubmit','')" TargetMode="External"/><Relationship Id="rId2" Type="http://schemas.openxmlformats.org/officeDocument/2006/relationships/settings" Target="settings.xml"/><Relationship Id="rId29" Type="http://schemas.openxmlformats.org/officeDocument/2006/relationships/control" Target="activeX/activeX25.xml"/><Relationship Id="rId24" Type="http://schemas.openxmlformats.org/officeDocument/2006/relationships/control" Target="activeX/activeX20.xml"/><Relationship Id="rId40" Type="http://schemas.openxmlformats.org/officeDocument/2006/relationships/control" Target="activeX/activeX36.xml"/><Relationship Id="rId45" Type="http://schemas.openxmlformats.org/officeDocument/2006/relationships/control" Target="activeX/activeX41.xml"/><Relationship Id="rId66" Type="http://schemas.openxmlformats.org/officeDocument/2006/relationships/control" Target="activeX/activeX62.xml"/><Relationship Id="rId87" Type="http://schemas.openxmlformats.org/officeDocument/2006/relationships/control" Target="activeX/activeX83.xml"/><Relationship Id="rId110" Type="http://schemas.openxmlformats.org/officeDocument/2006/relationships/control" Target="activeX/activeX106.xml"/><Relationship Id="rId115" Type="http://schemas.openxmlformats.org/officeDocument/2006/relationships/control" Target="activeX/activeX111.xml"/><Relationship Id="rId131" Type="http://schemas.openxmlformats.org/officeDocument/2006/relationships/control" Target="activeX/activeX127.xml"/><Relationship Id="rId136" Type="http://schemas.openxmlformats.org/officeDocument/2006/relationships/control" Target="activeX/activeX132.xml"/><Relationship Id="rId157" Type="http://schemas.openxmlformats.org/officeDocument/2006/relationships/control" Target="activeX/activeX153.xml"/><Relationship Id="rId178" Type="http://schemas.openxmlformats.org/officeDocument/2006/relationships/control" Target="activeX/activeX174.xml"/><Relationship Id="rId61" Type="http://schemas.openxmlformats.org/officeDocument/2006/relationships/control" Target="activeX/activeX57.xml"/><Relationship Id="rId82" Type="http://schemas.openxmlformats.org/officeDocument/2006/relationships/control" Target="activeX/activeX78.xml"/><Relationship Id="rId152" Type="http://schemas.openxmlformats.org/officeDocument/2006/relationships/control" Target="activeX/activeX148.xml"/><Relationship Id="rId173" Type="http://schemas.openxmlformats.org/officeDocument/2006/relationships/control" Target="activeX/activeX169.xml"/><Relationship Id="rId194" Type="http://schemas.openxmlformats.org/officeDocument/2006/relationships/control" Target="activeX/activeX190.xml"/><Relationship Id="rId199" Type="http://schemas.openxmlformats.org/officeDocument/2006/relationships/control" Target="activeX/activeX195.xml"/><Relationship Id="rId203" Type="http://schemas.openxmlformats.org/officeDocument/2006/relationships/control" Target="activeX/activeX199.xml"/><Relationship Id="rId208" Type="http://schemas.openxmlformats.org/officeDocument/2006/relationships/control" Target="activeX/activeX204.xml"/><Relationship Id="rId19" Type="http://schemas.openxmlformats.org/officeDocument/2006/relationships/control" Target="activeX/activeX15.xml"/><Relationship Id="rId14" Type="http://schemas.openxmlformats.org/officeDocument/2006/relationships/control" Target="activeX/activeX10.xml"/><Relationship Id="rId30" Type="http://schemas.openxmlformats.org/officeDocument/2006/relationships/control" Target="activeX/activeX26.xml"/><Relationship Id="rId35" Type="http://schemas.openxmlformats.org/officeDocument/2006/relationships/control" Target="activeX/activeX31.xml"/><Relationship Id="rId56" Type="http://schemas.openxmlformats.org/officeDocument/2006/relationships/control" Target="activeX/activeX52.xml"/><Relationship Id="rId77" Type="http://schemas.openxmlformats.org/officeDocument/2006/relationships/control" Target="activeX/activeX73.xml"/><Relationship Id="rId100" Type="http://schemas.openxmlformats.org/officeDocument/2006/relationships/control" Target="activeX/activeX96.xml"/><Relationship Id="rId105" Type="http://schemas.openxmlformats.org/officeDocument/2006/relationships/control" Target="activeX/activeX101.xml"/><Relationship Id="rId126" Type="http://schemas.openxmlformats.org/officeDocument/2006/relationships/control" Target="activeX/activeX122.xml"/><Relationship Id="rId147" Type="http://schemas.openxmlformats.org/officeDocument/2006/relationships/control" Target="activeX/activeX143.xml"/><Relationship Id="rId168" Type="http://schemas.openxmlformats.org/officeDocument/2006/relationships/control" Target="activeX/activeX164.xml"/><Relationship Id="rId8" Type="http://schemas.openxmlformats.org/officeDocument/2006/relationships/control" Target="activeX/activeX4.xml"/><Relationship Id="rId51" Type="http://schemas.openxmlformats.org/officeDocument/2006/relationships/control" Target="activeX/activeX47.xml"/><Relationship Id="rId72" Type="http://schemas.openxmlformats.org/officeDocument/2006/relationships/control" Target="activeX/activeX68.xml"/><Relationship Id="rId93" Type="http://schemas.openxmlformats.org/officeDocument/2006/relationships/control" Target="activeX/activeX89.xml"/><Relationship Id="rId98" Type="http://schemas.openxmlformats.org/officeDocument/2006/relationships/control" Target="activeX/activeX94.xml"/><Relationship Id="rId121" Type="http://schemas.openxmlformats.org/officeDocument/2006/relationships/control" Target="activeX/activeX117.xml"/><Relationship Id="rId142" Type="http://schemas.openxmlformats.org/officeDocument/2006/relationships/control" Target="activeX/activeX138.xml"/><Relationship Id="rId163" Type="http://schemas.openxmlformats.org/officeDocument/2006/relationships/control" Target="activeX/activeX159.xml"/><Relationship Id="rId184" Type="http://schemas.openxmlformats.org/officeDocument/2006/relationships/control" Target="activeX/activeX180.xml"/><Relationship Id="rId189" Type="http://schemas.openxmlformats.org/officeDocument/2006/relationships/control" Target="activeX/activeX185.xml"/><Relationship Id="rId219" Type="http://schemas.openxmlformats.org/officeDocument/2006/relationships/hyperlink" Target="javascript:__doPostBack('ctl00$content$LinkButton1','')" TargetMode="External"/><Relationship Id="rId3" Type="http://schemas.openxmlformats.org/officeDocument/2006/relationships/webSettings" Target="webSettings.xml"/><Relationship Id="rId214" Type="http://schemas.openxmlformats.org/officeDocument/2006/relationships/control" Target="activeX/activeX210.xml"/><Relationship Id="rId25" Type="http://schemas.openxmlformats.org/officeDocument/2006/relationships/control" Target="activeX/activeX21.xml"/><Relationship Id="rId46" Type="http://schemas.openxmlformats.org/officeDocument/2006/relationships/control" Target="activeX/activeX42.xml"/><Relationship Id="rId67" Type="http://schemas.openxmlformats.org/officeDocument/2006/relationships/control" Target="activeX/activeX63.xml"/><Relationship Id="rId116" Type="http://schemas.openxmlformats.org/officeDocument/2006/relationships/control" Target="activeX/activeX112.xml"/><Relationship Id="rId137" Type="http://schemas.openxmlformats.org/officeDocument/2006/relationships/control" Target="activeX/activeX133.xml"/><Relationship Id="rId158" Type="http://schemas.openxmlformats.org/officeDocument/2006/relationships/control" Target="activeX/activeX154.xml"/><Relationship Id="rId20" Type="http://schemas.openxmlformats.org/officeDocument/2006/relationships/control" Target="activeX/activeX16.xml"/><Relationship Id="rId41" Type="http://schemas.openxmlformats.org/officeDocument/2006/relationships/control" Target="activeX/activeX37.xml"/><Relationship Id="rId62" Type="http://schemas.openxmlformats.org/officeDocument/2006/relationships/control" Target="activeX/activeX58.xml"/><Relationship Id="rId83" Type="http://schemas.openxmlformats.org/officeDocument/2006/relationships/control" Target="activeX/activeX79.xml"/><Relationship Id="rId88" Type="http://schemas.openxmlformats.org/officeDocument/2006/relationships/control" Target="activeX/activeX84.xml"/><Relationship Id="rId111" Type="http://schemas.openxmlformats.org/officeDocument/2006/relationships/control" Target="activeX/activeX107.xml"/><Relationship Id="rId132" Type="http://schemas.openxmlformats.org/officeDocument/2006/relationships/control" Target="activeX/activeX128.xml"/><Relationship Id="rId153" Type="http://schemas.openxmlformats.org/officeDocument/2006/relationships/control" Target="activeX/activeX149.xml"/><Relationship Id="rId174" Type="http://schemas.openxmlformats.org/officeDocument/2006/relationships/control" Target="activeX/activeX170.xml"/><Relationship Id="rId179" Type="http://schemas.openxmlformats.org/officeDocument/2006/relationships/control" Target="activeX/activeX175.xml"/><Relationship Id="rId195" Type="http://schemas.openxmlformats.org/officeDocument/2006/relationships/control" Target="activeX/activeX191.xml"/><Relationship Id="rId209" Type="http://schemas.openxmlformats.org/officeDocument/2006/relationships/control" Target="activeX/activeX205.xml"/><Relationship Id="rId190" Type="http://schemas.openxmlformats.org/officeDocument/2006/relationships/control" Target="activeX/activeX186.xml"/><Relationship Id="rId204" Type="http://schemas.openxmlformats.org/officeDocument/2006/relationships/control" Target="activeX/activeX200.xml"/><Relationship Id="rId220" Type="http://schemas.openxmlformats.org/officeDocument/2006/relationships/fontTable" Target="fontTable.xml"/><Relationship Id="rId15" Type="http://schemas.openxmlformats.org/officeDocument/2006/relationships/control" Target="activeX/activeX11.xml"/><Relationship Id="rId36" Type="http://schemas.openxmlformats.org/officeDocument/2006/relationships/control" Target="activeX/activeX32.xml"/><Relationship Id="rId57" Type="http://schemas.openxmlformats.org/officeDocument/2006/relationships/control" Target="activeX/activeX53.xml"/><Relationship Id="rId106" Type="http://schemas.openxmlformats.org/officeDocument/2006/relationships/control" Target="activeX/activeX102.xml"/><Relationship Id="rId127" Type="http://schemas.openxmlformats.org/officeDocument/2006/relationships/control" Target="activeX/activeX123.xml"/><Relationship Id="rId10" Type="http://schemas.openxmlformats.org/officeDocument/2006/relationships/control" Target="activeX/activeX6.xml"/><Relationship Id="rId31" Type="http://schemas.openxmlformats.org/officeDocument/2006/relationships/control" Target="activeX/activeX27.xml"/><Relationship Id="rId52" Type="http://schemas.openxmlformats.org/officeDocument/2006/relationships/control" Target="activeX/activeX48.xml"/><Relationship Id="rId73" Type="http://schemas.openxmlformats.org/officeDocument/2006/relationships/control" Target="activeX/activeX69.xml"/><Relationship Id="rId78" Type="http://schemas.openxmlformats.org/officeDocument/2006/relationships/control" Target="activeX/activeX74.xml"/><Relationship Id="rId94" Type="http://schemas.openxmlformats.org/officeDocument/2006/relationships/control" Target="activeX/activeX90.xml"/><Relationship Id="rId99" Type="http://schemas.openxmlformats.org/officeDocument/2006/relationships/control" Target="activeX/activeX95.xml"/><Relationship Id="rId101" Type="http://schemas.openxmlformats.org/officeDocument/2006/relationships/control" Target="activeX/activeX97.xml"/><Relationship Id="rId122" Type="http://schemas.openxmlformats.org/officeDocument/2006/relationships/control" Target="activeX/activeX118.xml"/><Relationship Id="rId143" Type="http://schemas.openxmlformats.org/officeDocument/2006/relationships/control" Target="activeX/activeX139.xml"/><Relationship Id="rId148" Type="http://schemas.openxmlformats.org/officeDocument/2006/relationships/control" Target="activeX/activeX144.xml"/><Relationship Id="rId164" Type="http://schemas.openxmlformats.org/officeDocument/2006/relationships/control" Target="activeX/activeX160.xml"/><Relationship Id="rId169" Type="http://schemas.openxmlformats.org/officeDocument/2006/relationships/control" Target="activeX/activeX165.xml"/><Relationship Id="rId185" Type="http://schemas.openxmlformats.org/officeDocument/2006/relationships/control" Target="activeX/activeX181.xml"/><Relationship Id="rId4" Type="http://schemas.openxmlformats.org/officeDocument/2006/relationships/image" Target="media/image1.wmf"/><Relationship Id="rId9" Type="http://schemas.openxmlformats.org/officeDocument/2006/relationships/control" Target="activeX/activeX5.xml"/><Relationship Id="rId180" Type="http://schemas.openxmlformats.org/officeDocument/2006/relationships/control" Target="activeX/activeX176.xml"/><Relationship Id="rId210" Type="http://schemas.openxmlformats.org/officeDocument/2006/relationships/control" Target="activeX/activeX206.xml"/><Relationship Id="rId215" Type="http://schemas.openxmlformats.org/officeDocument/2006/relationships/image" Target="media/image2.wmf"/><Relationship Id="rId26" Type="http://schemas.openxmlformats.org/officeDocument/2006/relationships/control" Target="activeX/activeX22.xml"/><Relationship Id="rId47" Type="http://schemas.openxmlformats.org/officeDocument/2006/relationships/control" Target="activeX/activeX43.xml"/><Relationship Id="rId68" Type="http://schemas.openxmlformats.org/officeDocument/2006/relationships/control" Target="activeX/activeX64.xml"/><Relationship Id="rId89" Type="http://schemas.openxmlformats.org/officeDocument/2006/relationships/control" Target="activeX/activeX85.xml"/><Relationship Id="rId112" Type="http://schemas.openxmlformats.org/officeDocument/2006/relationships/control" Target="activeX/activeX108.xml"/><Relationship Id="rId133" Type="http://schemas.openxmlformats.org/officeDocument/2006/relationships/control" Target="activeX/activeX129.xml"/><Relationship Id="rId154" Type="http://schemas.openxmlformats.org/officeDocument/2006/relationships/control" Target="activeX/activeX150.xml"/><Relationship Id="rId175" Type="http://schemas.openxmlformats.org/officeDocument/2006/relationships/control" Target="activeX/activeX171.xml"/><Relationship Id="rId196" Type="http://schemas.openxmlformats.org/officeDocument/2006/relationships/control" Target="activeX/activeX192.xml"/><Relationship Id="rId200" Type="http://schemas.openxmlformats.org/officeDocument/2006/relationships/control" Target="activeX/activeX196.xml"/><Relationship Id="rId16" Type="http://schemas.openxmlformats.org/officeDocument/2006/relationships/control" Target="activeX/activeX12.xml"/><Relationship Id="rId221" Type="http://schemas.openxmlformats.org/officeDocument/2006/relationships/theme" Target="theme/theme1.xml"/><Relationship Id="rId37" Type="http://schemas.openxmlformats.org/officeDocument/2006/relationships/control" Target="activeX/activeX33.xml"/><Relationship Id="rId58" Type="http://schemas.openxmlformats.org/officeDocument/2006/relationships/control" Target="activeX/activeX54.xml"/><Relationship Id="rId79" Type="http://schemas.openxmlformats.org/officeDocument/2006/relationships/control" Target="activeX/activeX75.xml"/><Relationship Id="rId102" Type="http://schemas.openxmlformats.org/officeDocument/2006/relationships/control" Target="activeX/activeX98.xml"/><Relationship Id="rId123" Type="http://schemas.openxmlformats.org/officeDocument/2006/relationships/control" Target="activeX/activeX119.xml"/><Relationship Id="rId144" Type="http://schemas.openxmlformats.org/officeDocument/2006/relationships/control" Target="activeX/activeX14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8-5CC6-11CF-8D67-00AA00BDCE1D}" ax:persistence="persistStream" r:id="rId1"/>
</file>

<file path=word/activeX/activeX85.xml><?xml version="1.0" encoding="utf-8"?>
<ax:ocx xmlns:ax="http://schemas.microsoft.com/office/2006/activeX" xmlns:r="http://schemas.openxmlformats.org/officeDocument/2006/relationships" ax:classid="{5512D118-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8-5CC6-11CF-8D67-00AA00BDCE1D}" ax:persistence="persistStream" r:id="rId1"/>
</file>

<file path=word/activeX/activeX91.xml><?xml version="1.0" encoding="utf-8"?>
<ax:ocx xmlns:ax="http://schemas.microsoft.com/office/2006/activeX" xmlns:r="http://schemas.openxmlformats.org/officeDocument/2006/relationships" ax:classid="{5512D118-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8-5CC6-11CF-8D67-00AA00BDCE1D}" ax:persistence="persistStream" r:id="rId1"/>
</file>

<file path=word/activeX/activeX97.xml><?xml version="1.0" encoding="utf-8"?>
<ax:ocx xmlns:ax="http://schemas.microsoft.com/office/2006/activeX" xmlns:r="http://schemas.openxmlformats.org/officeDocument/2006/relationships" ax:classid="{5512D118-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8-5CC6-11CF-8D67-00AA00BDCE1D}" ax:persistence="persistStream" r:id="rId1"/>
</file>

<file path=word/activeX/activeX103.xml><?xml version="1.0" encoding="utf-8"?>
<ax:ocx xmlns:ax="http://schemas.microsoft.com/office/2006/activeX" xmlns:r="http://schemas.openxmlformats.org/officeDocument/2006/relationships" ax:classid="{5512D118-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8-5CC6-11CF-8D67-00AA00BDCE1D}" ax:persistence="persistStream" r:id="rId1"/>
</file>

<file path=word/activeX/activeX109.xml><?xml version="1.0" encoding="utf-8"?>
<ax:ocx xmlns:ax="http://schemas.microsoft.com/office/2006/activeX" xmlns:r="http://schemas.openxmlformats.org/officeDocument/2006/relationships" ax:classid="{5512D118-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8-5CC6-11CF-8D67-00AA00BDCE1D}" ax:persistence="persistStream" r:id="rId1"/>
</file>

<file path=word/activeX/activeX115.xml><?xml version="1.0" encoding="utf-8"?>
<ax:ocx xmlns:ax="http://schemas.microsoft.com/office/2006/activeX" xmlns:r="http://schemas.openxmlformats.org/officeDocument/2006/relationships" ax:classid="{5512D118-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8-5CC6-11CF-8D67-00AA00BDCE1D}" ax:persistence="persistStream" r:id="rId1"/>
</file>

<file path=word/activeX/activeX121.xml><?xml version="1.0" encoding="utf-8"?>
<ax:ocx xmlns:ax="http://schemas.microsoft.com/office/2006/activeX" xmlns:r="http://schemas.openxmlformats.org/officeDocument/2006/relationships" ax:classid="{5512D118-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8-5CC6-11CF-8D67-00AA00BDCE1D}" ax:persistence="persistStream" r:id="rId1"/>
</file>

<file path=word/activeX/activeX127.xml><?xml version="1.0" encoding="utf-8"?>
<ax:ocx xmlns:ax="http://schemas.microsoft.com/office/2006/activeX" xmlns:r="http://schemas.openxmlformats.org/officeDocument/2006/relationships" ax:classid="{5512D118-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8-5CC6-11CF-8D67-00AA00BDCE1D}" ax:persistence="persistStream" r:id="rId1"/>
</file>

<file path=word/activeX/activeX133.xml><?xml version="1.0" encoding="utf-8"?>
<ax:ocx xmlns:ax="http://schemas.microsoft.com/office/2006/activeX" xmlns:r="http://schemas.openxmlformats.org/officeDocument/2006/relationships" ax:classid="{5512D118-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8-5CC6-11CF-8D67-00AA00BDCE1D}" ax:persistence="persistStream" r:id="rId1"/>
</file>

<file path=word/activeX/activeX139.xml><?xml version="1.0" encoding="utf-8"?>
<ax:ocx xmlns:ax="http://schemas.microsoft.com/office/2006/activeX" xmlns:r="http://schemas.openxmlformats.org/officeDocument/2006/relationships" ax:classid="{5512D118-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8-5CC6-11CF-8D67-00AA00BDCE1D}" ax:persistence="persistStream" r:id="rId1"/>
</file>

<file path=word/activeX/activeX145.xml><?xml version="1.0" encoding="utf-8"?>
<ax:ocx xmlns:ax="http://schemas.microsoft.com/office/2006/activeX" xmlns:r="http://schemas.openxmlformats.org/officeDocument/2006/relationships" ax:classid="{5512D118-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8-5CC6-11CF-8D67-00AA00BDCE1D}" ax:persistence="persistStream" r:id="rId1"/>
</file>

<file path=word/activeX/activeX151.xml><?xml version="1.0" encoding="utf-8"?>
<ax:ocx xmlns:ax="http://schemas.microsoft.com/office/2006/activeX" xmlns:r="http://schemas.openxmlformats.org/officeDocument/2006/relationships" ax:classid="{5512D118-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8-5CC6-11CF-8D67-00AA00BDCE1D}" ax:persistence="persistStream" r:id="rId1"/>
</file>

<file path=word/activeX/activeX157.xml><?xml version="1.0" encoding="utf-8"?>
<ax:ocx xmlns:ax="http://schemas.microsoft.com/office/2006/activeX" xmlns:r="http://schemas.openxmlformats.org/officeDocument/2006/relationships" ax:classid="{5512D118-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8-5CC6-11CF-8D67-00AA00BDCE1D}" ax:persistence="persistStream" r:id="rId1"/>
</file>

<file path=word/activeX/activeX163.xml><?xml version="1.0" encoding="utf-8"?>
<ax:ocx xmlns:ax="http://schemas.microsoft.com/office/2006/activeX" xmlns:r="http://schemas.openxmlformats.org/officeDocument/2006/relationships" ax:classid="{5512D118-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8-5CC6-11CF-8D67-00AA00BDCE1D}" ax:persistence="persistStream" r:id="rId1"/>
</file>

<file path=word/activeX/activeX169.xml><?xml version="1.0" encoding="utf-8"?>
<ax:ocx xmlns:ax="http://schemas.microsoft.com/office/2006/activeX" xmlns:r="http://schemas.openxmlformats.org/officeDocument/2006/relationships" ax:classid="{5512D118-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8-5CC6-11CF-8D67-00AA00BDCE1D}" ax:persistence="persistStream" r:id="rId1"/>
</file>

<file path=word/activeX/activeX175.xml><?xml version="1.0" encoding="utf-8"?>
<ax:ocx xmlns:ax="http://schemas.microsoft.com/office/2006/activeX" xmlns:r="http://schemas.openxmlformats.org/officeDocument/2006/relationships" ax:classid="{5512D118-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8-5CC6-11CF-8D67-00AA00BDCE1D}" ax:persistence="persistStream" r:id="rId1"/>
</file>

<file path=word/activeX/activeX181.xml><?xml version="1.0" encoding="utf-8"?>
<ax:ocx xmlns:ax="http://schemas.microsoft.com/office/2006/activeX" xmlns:r="http://schemas.openxmlformats.org/officeDocument/2006/relationships" ax:classid="{5512D118-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8-5CC6-11CF-8D67-00AA00BDCE1D}" ax:persistence="persistStream" r:id="rId1"/>
</file>

<file path=word/activeX/activeX187.xml><?xml version="1.0" encoding="utf-8"?>
<ax:ocx xmlns:ax="http://schemas.microsoft.com/office/2006/activeX" xmlns:r="http://schemas.openxmlformats.org/officeDocument/2006/relationships" ax:classid="{5512D118-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8-5CC6-11CF-8D67-00AA00BDCE1D}" ax:persistence="persistStream" r:id="rId1"/>
</file>

<file path=word/activeX/activeX193.xml><?xml version="1.0" encoding="utf-8"?>
<ax:ocx xmlns:ax="http://schemas.microsoft.com/office/2006/activeX" xmlns:r="http://schemas.openxmlformats.org/officeDocument/2006/relationships" ax:classid="{5512D118-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8-5CC6-11CF-8D67-00AA00BDCE1D}" ax:persistence="persistStream" r:id="rId1"/>
</file>

<file path=word/activeX/activeX199.xml><?xml version="1.0" encoding="utf-8"?>
<ax:ocx xmlns:ax="http://schemas.microsoft.com/office/2006/activeX" xmlns:r="http://schemas.openxmlformats.org/officeDocument/2006/relationships" ax:classid="{5512D118-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8-5CC6-11CF-8D67-00AA00BDCE1D}" ax:persistence="persistStream" r:id="rId1"/>
</file>

<file path=word/activeX/activeX205.xml><?xml version="1.0" encoding="utf-8"?>
<ax:ocx xmlns:ax="http://schemas.microsoft.com/office/2006/activeX" xmlns:r="http://schemas.openxmlformats.org/officeDocument/2006/relationships" ax:classid="{5512D118-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8-5CC6-11CF-8D67-00AA00BDCE1D}" ax:persistence="persistStream" r:id="rId1"/>
</file>

<file path=word/activeX/activeX21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3333</Words>
  <Characters>19001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Alexia</dc:creator>
  <cp:keywords/>
  <dc:description/>
  <cp:lastModifiedBy>Alexia</cp:lastModifiedBy>
  <cp:revision>1</cp:revision>
  <dcterms:created xsi:type="dcterms:W3CDTF">2015-06-04T00:23:00Z</dcterms:created>
  <dcterms:modified xsi:type="dcterms:W3CDTF">2015-06-04T00:34:00Z</dcterms:modified>
</cp:coreProperties>
</file>