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1FD" w:rsidRDefault="00BA7928">
      <w:r>
        <w:rPr>
          <w:u w:val="single"/>
        </w:rPr>
        <w:t>COMPARATIVE CONGITION I: MEMORY MECHANISMS</w:t>
      </w:r>
      <w:r>
        <w:t xml:space="preserve"> </w:t>
      </w:r>
    </w:p>
    <w:p w:rsidR="00BA7928" w:rsidRDefault="00BA7928">
      <w:r>
        <w:rPr>
          <w:b/>
        </w:rPr>
        <w:t xml:space="preserve">11.2 </w:t>
      </w:r>
      <w:proofErr w:type="gramStart"/>
      <w:r>
        <w:rPr>
          <w:b/>
        </w:rPr>
        <w:t>what</w:t>
      </w:r>
      <w:proofErr w:type="gramEnd"/>
      <w:r>
        <w:rPr>
          <w:b/>
        </w:rPr>
        <w:t xml:space="preserve"> is </w:t>
      </w:r>
      <w:r w:rsidRPr="00BA7928">
        <w:rPr>
          <w:b/>
          <w:u w:val="single"/>
        </w:rPr>
        <w:t>comparative cognition</w:t>
      </w:r>
      <w:r>
        <w:t xml:space="preserve"> – comparing cognitive abilities of different species</w:t>
      </w:r>
    </w:p>
    <w:p w:rsidR="00BA7928" w:rsidRDefault="00BA7928" w:rsidP="00BA7928">
      <w:pPr>
        <w:ind w:left="720"/>
      </w:pPr>
      <w:r>
        <w:t>-so we can learn how different species with different environmental problems made them evolve specialized cognitive structures to deal with those problems</w:t>
      </w:r>
    </w:p>
    <w:p w:rsidR="00BA7928" w:rsidRDefault="00BA7928" w:rsidP="00BA7928">
      <w:r>
        <w:rPr>
          <w:b/>
        </w:rPr>
        <w:t>11.3 animal memory paradigms</w:t>
      </w:r>
    </w:p>
    <w:p w:rsidR="00BA7928" w:rsidRDefault="00BA7928" w:rsidP="00BA7928">
      <w:proofErr w:type="gramStart"/>
      <w:r>
        <w:rPr>
          <w:u w:val="single"/>
        </w:rPr>
        <w:t>memory</w:t>
      </w:r>
      <w:proofErr w:type="gramEnd"/>
      <w:r>
        <w:t xml:space="preserve"> – ability to respond to info experienced previously</w:t>
      </w:r>
    </w:p>
    <w:p w:rsidR="00BA7928" w:rsidRDefault="00BA7928" w:rsidP="00BA7928">
      <w:proofErr w:type="gramStart"/>
      <w:r>
        <w:rPr>
          <w:u w:val="single"/>
        </w:rPr>
        <w:t>learning</w:t>
      </w:r>
      <w:proofErr w:type="gramEnd"/>
      <w:r>
        <w:t xml:space="preserve"> – enduring change in response to a situation because of prior experience with that type of situation</w:t>
      </w:r>
    </w:p>
    <w:p w:rsidR="00BA7928" w:rsidRDefault="00BA7928" w:rsidP="00BA7928">
      <w:r>
        <w:rPr>
          <w:b/>
        </w:rPr>
        <w:t xml:space="preserve">11.3 </w:t>
      </w:r>
      <w:proofErr w:type="spellStart"/>
      <w:proofErr w:type="gramStart"/>
      <w:r>
        <w:rPr>
          <w:b/>
        </w:rPr>
        <w:t>a</w:t>
      </w:r>
      <w:proofErr w:type="spellEnd"/>
      <w:proofErr w:type="gramEnd"/>
      <w:r>
        <w:rPr>
          <w:b/>
        </w:rPr>
        <w:t xml:space="preserve"> experimental differences between learning and memory</w:t>
      </w:r>
    </w:p>
    <w:p w:rsidR="00BA7928" w:rsidRDefault="00BA7928" w:rsidP="00BA7928">
      <w:proofErr w:type="gramStart"/>
      <w:r>
        <w:t>experiments</w:t>
      </w:r>
      <w:proofErr w:type="gramEnd"/>
      <w:r>
        <w:t xml:space="preserve"> on learning </w:t>
      </w:r>
      <w:r>
        <w:rPr>
          <w:i/>
        </w:rPr>
        <w:t xml:space="preserve">and </w:t>
      </w:r>
      <w:r>
        <w:t>memory involve 3 phases:</w:t>
      </w:r>
    </w:p>
    <w:p w:rsidR="00BA7928" w:rsidRDefault="00BA7928" w:rsidP="00BA7928">
      <w:pPr>
        <w:pStyle w:val="ListParagraph"/>
        <w:numPr>
          <w:ilvl w:val="0"/>
          <w:numId w:val="1"/>
        </w:numPr>
      </w:pPr>
      <w:r>
        <w:rPr>
          <w:u w:val="single"/>
        </w:rPr>
        <w:t>acquisition</w:t>
      </w:r>
      <w:r>
        <w:t xml:space="preserve"> – exposure to certain stimuli or information</w:t>
      </w:r>
    </w:p>
    <w:p w:rsidR="00BA7928" w:rsidRDefault="00BA7928" w:rsidP="00BA7928">
      <w:pPr>
        <w:pStyle w:val="ListParagraph"/>
        <w:numPr>
          <w:ilvl w:val="0"/>
          <w:numId w:val="1"/>
        </w:numPr>
      </w:pPr>
      <w:r>
        <w:rPr>
          <w:u w:val="single"/>
        </w:rPr>
        <w:t>retention</w:t>
      </w:r>
      <w:r>
        <w:t xml:space="preserve"> – information is retained</w:t>
      </w:r>
    </w:p>
    <w:p w:rsidR="00BA7928" w:rsidRDefault="00BA7928" w:rsidP="00BA7928">
      <w:pPr>
        <w:pStyle w:val="ListParagraph"/>
        <w:numPr>
          <w:ilvl w:val="0"/>
          <w:numId w:val="1"/>
        </w:numPr>
      </w:pPr>
      <w:r>
        <w:rPr>
          <w:u w:val="single"/>
        </w:rPr>
        <w:t>retrieval</w:t>
      </w:r>
      <w:r>
        <w:t xml:space="preserve"> – information from acquisition is reactivated</w:t>
      </w:r>
    </w:p>
    <w:p w:rsidR="00BA7928" w:rsidRDefault="00462628" w:rsidP="00BA7928">
      <w:r>
        <w:t>-</w:t>
      </w:r>
      <w:r>
        <w:rPr>
          <w:i/>
        </w:rPr>
        <w:t>learning experiments</w:t>
      </w:r>
      <w:r>
        <w:t xml:space="preserve"> focus on acquisition phase, and how information gets in</w:t>
      </w:r>
    </w:p>
    <w:p w:rsidR="00462628" w:rsidRDefault="00462628" w:rsidP="00BA7928">
      <w:r>
        <w:tab/>
        <w:t>-manipulate conditions of acquisition</w:t>
      </w:r>
    </w:p>
    <w:p w:rsidR="00462628" w:rsidRDefault="00462628" w:rsidP="00BA7928">
      <w:r>
        <w:rPr>
          <w:i/>
        </w:rPr>
        <w:t>-memory experiments</w:t>
      </w:r>
      <w:r>
        <w:t xml:space="preserve"> focus on retention and retrieval</w:t>
      </w:r>
    </w:p>
    <w:p w:rsidR="00462628" w:rsidRDefault="00462628" w:rsidP="00462628">
      <w:pPr>
        <w:ind w:left="720"/>
      </w:pPr>
      <w:r>
        <w:t>-vary cues available during retrieval, or how long you have to hold the info in memory, or make you do different tasks during retention – see how these manipulations affect how much you remember</w:t>
      </w:r>
    </w:p>
    <w:p w:rsidR="00462628" w:rsidRDefault="00462628" w:rsidP="00462628">
      <w:r>
        <w:rPr>
          <w:b/>
        </w:rPr>
        <w:t>11.3 b different types of memory</w:t>
      </w:r>
    </w:p>
    <w:p w:rsidR="00462628" w:rsidRDefault="00462628" w:rsidP="00462628">
      <w:r>
        <w:t>-</w:t>
      </w:r>
      <w:proofErr w:type="spellStart"/>
      <w:r>
        <w:t>Schachter</w:t>
      </w:r>
      <w:proofErr w:type="spellEnd"/>
      <w:r>
        <w:t xml:space="preserve"> and </w:t>
      </w:r>
      <w:proofErr w:type="spellStart"/>
      <w:r>
        <w:t>Tulvig</w:t>
      </w:r>
      <w:proofErr w:type="spellEnd"/>
      <w:r>
        <w:t xml:space="preserve"> identified 5 different types of memory:</w:t>
      </w:r>
    </w:p>
    <w:p w:rsidR="00462628" w:rsidRDefault="00462628" w:rsidP="00462628">
      <w:r>
        <w:t xml:space="preserve">1. </w:t>
      </w:r>
      <w:proofErr w:type="gramStart"/>
      <w:r>
        <w:rPr>
          <w:u w:val="single"/>
        </w:rPr>
        <w:t>perceptual</w:t>
      </w:r>
      <w:proofErr w:type="gramEnd"/>
      <w:r>
        <w:rPr>
          <w:u w:val="single"/>
        </w:rPr>
        <w:t xml:space="preserve"> memory</w:t>
      </w:r>
      <w:r>
        <w:t xml:space="preserve"> – very brief but detailed representation (nothing like this in animal cognition)</w:t>
      </w:r>
    </w:p>
    <w:p w:rsidR="00462628" w:rsidRDefault="00462628" w:rsidP="00462628">
      <w:r>
        <w:t xml:space="preserve">2. </w:t>
      </w:r>
      <w:proofErr w:type="gramStart"/>
      <w:r>
        <w:rPr>
          <w:u w:val="single"/>
        </w:rPr>
        <w:t>semantic</w:t>
      </w:r>
      <w:proofErr w:type="gramEnd"/>
      <w:r>
        <w:rPr>
          <w:u w:val="single"/>
        </w:rPr>
        <w:t xml:space="preserve"> memory</w:t>
      </w:r>
      <w:r>
        <w:t xml:space="preserve"> – memory system holding all general knowledge (ex: capital of Canada, etc.)</w:t>
      </w:r>
    </w:p>
    <w:p w:rsidR="00462628" w:rsidRDefault="00462628" w:rsidP="00462628">
      <w:r>
        <w:tab/>
        <w:t xml:space="preserve">-animal researchers call this </w:t>
      </w:r>
      <w:r>
        <w:rPr>
          <w:u w:val="single"/>
        </w:rPr>
        <w:t>reference memory</w:t>
      </w:r>
      <w:r>
        <w:t>, or long-term memory</w:t>
      </w:r>
    </w:p>
    <w:p w:rsidR="00462628" w:rsidRDefault="00462628" w:rsidP="00462628">
      <w:r>
        <w:t xml:space="preserve">3. </w:t>
      </w:r>
      <w:proofErr w:type="gramStart"/>
      <w:r>
        <w:rPr>
          <w:u w:val="single"/>
        </w:rPr>
        <w:t>episodic</w:t>
      </w:r>
      <w:proofErr w:type="gramEnd"/>
      <w:r>
        <w:rPr>
          <w:u w:val="single"/>
        </w:rPr>
        <w:t xml:space="preserve"> memory</w:t>
      </w:r>
      <w:r>
        <w:t xml:space="preserve"> – where al personal memories go (person episodic events in our lives) – unsure if animals have this</w:t>
      </w:r>
    </w:p>
    <w:p w:rsidR="00462628" w:rsidRDefault="00462628" w:rsidP="00462628">
      <w:r>
        <w:t xml:space="preserve">4. </w:t>
      </w:r>
      <w:proofErr w:type="gramStart"/>
      <w:r>
        <w:rPr>
          <w:u w:val="single"/>
        </w:rPr>
        <w:t>working</w:t>
      </w:r>
      <w:proofErr w:type="gramEnd"/>
      <w:r>
        <w:rPr>
          <w:u w:val="single"/>
        </w:rPr>
        <w:t xml:space="preserve"> memory</w:t>
      </w:r>
      <w:r>
        <w:t xml:space="preserve"> – also known as short-term memory – studied a lot in animal research</w:t>
      </w:r>
    </w:p>
    <w:p w:rsidR="00462628" w:rsidRDefault="00462628" w:rsidP="00462628">
      <w:r>
        <w:t xml:space="preserve">5. </w:t>
      </w:r>
      <w:proofErr w:type="gramStart"/>
      <w:r>
        <w:rPr>
          <w:u w:val="single"/>
        </w:rPr>
        <w:t>procedural</w:t>
      </w:r>
      <w:proofErr w:type="gramEnd"/>
      <w:r>
        <w:rPr>
          <w:u w:val="single"/>
        </w:rPr>
        <w:t xml:space="preserve"> memory</w:t>
      </w:r>
      <w:r>
        <w:t xml:space="preserve"> – info about skills we perform automatically (ex: riding a bike) – arguably all classical and instrumental conditioning studies on animals</w:t>
      </w:r>
    </w:p>
    <w:p w:rsidR="00462628" w:rsidRDefault="00462628" w:rsidP="00462628">
      <w:r>
        <w:rPr>
          <w:b/>
        </w:rPr>
        <w:t>11.3 c working and reference memory</w:t>
      </w:r>
    </w:p>
    <w:p w:rsidR="00462628" w:rsidRDefault="00462628" w:rsidP="00462628">
      <w:proofErr w:type="gramStart"/>
      <w:r>
        <w:rPr>
          <w:u w:val="single"/>
        </w:rPr>
        <w:t>working</w:t>
      </w:r>
      <w:proofErr w:type="gramEnd"/>
      <w:r>
        <w:rPr>
          <w:u w:val="single"/>
        </w:rPr>
        <w:t xml:space="preserve"> memory</w:t>
      </w:r>
      <w:r>
        <w:t xml:space="preserve"> </w:t>
      </w:r>
      <w:r w:rsidR="00032A62">
        <w:t>–</w:t>
      </w:r>
      <w:r>
        <w:t xml:space="preserve"> </w:t>
      </w:r>
      <w:r w:rsidR="00032A62">
        <w:t>necessary to complete any task currently being worked on – info then disappears</w:t>
      </w:r>
    </w:p>
    <w:p w:rsidR="00032A62" w:rsidRDefault="00032A62" w:rsidP="00462628">
      <w:proofErr w:type="gramStart"/>
      <w:r>
        <w:rPr>
          <w:u w:val="single"/>
        </w:rPr>
        <w:t>reference</w:t>
      </w:r>
      <w:proofErr w:type="gramEnd"/>
      <w:r>
        <w:rPr>
          <w:u w:val="single"/>
        </w:rPr>
        <w:t xml:space="preserve"> memory</w:t>
      </w:r>
      <w:r>
        <w:t xml:space="preserve"> – long-term retention of info for stable features of a task</w:t>
      </w:r>
    </w:p>
    <w:p w:rsidR="006139B4" w:rsidRDefault="006139B4" w:rsidP="00462628">
      <w:r>
        <w:rPr>
          <w:b/>
        </w:rPr>
        <w:lastRenderedPageBreak/>
        <w:t>11.3 d delayed matching-to-sample</w:t>
      </w:r>
    </w:p>
    <w:p w:rsidR="006139B4" w:rsidRDefault="006139B4" w:rsidP="0045601F">
      <w:pPr>
        <w:tabs>
          <w:tab w:val="left" w:pos="8445"/>
        </w:tabs>
      </w:pPr>
      <w:proofErr w:type="gramStart"/>
      <w:r>
        <w:rPr>
          <w:u w:val="single"/>
        </w:rPr>
        <w:t>delayed</w:t>
      </w:r>
      <w:proofErr w:type="gramEnd"/>
      <w:r>
        <w:rPr>
          <w:u w:val="single"/>
        </w:rPr>
        <w:t xml:space="preserve"> matching-to-sample (DMTS) procedure</w:t>
      </w:r>
      <w:r>
        <w:t xml:space="preserve"> - </w:t>
      </w:r>
      <w:r w:rsidR="0045601F">
        <w:t>WTF IS THIS</w:t>
      </w:r>
    </w:p>
    <w:p w:rsidR="0045601F" w:rsidRDefault="0045601F" w:rsidP="0045601F">
      <w:pPr>
        <w:tabs>
          <w:tab w:val="left" w:pos="709"/>
        </w:tabs>
      </w:pPr>
      <w:r>
        <w:tab/>
      </w:r>
      <w:hyperlink r:id="rId5" w:history="1">
        <w:r w:rsidRPr="00585925">
          <w:rPr>
            <w:rStyle w:val="Hyperlink"/>
            <w:rFonts w:ascii="Verdana" w:hAnsi="Verdana"/>
            <w:sz w:val="20"/>
            <w:szCs w:val="20"/>
            <w:shd w:val="clear" w:color="auto" w:fill="FFFFFF"/>
          </w:rPr>
          <w:t>www.pigeon.psy.tufts.edu/avc/grant/default.htm#Section%20II</w:t>
        </w:r>
      </w:hyperlink>
      <w:r>
        <w:t xml:space="preserve"> </w:t>
      </w:r>
    </w:p>
    <w:p w:rsidR="0045601F" w:rsidRDefault="0045601F" w:rsidP="0045601F">
      <w:pPr>
        <w:tabs>
          <w:tab w:val="left" w:pos="709"/>
        </w:tabs>
        <w:ind w:left="709"/>
      </w:pPr>
      <w:r>
        <w:tab/>
      </w:r>
      <w:proofErr w:type="gramStart"/>
      <w:r>
        <w:rPr>
          <w:u w:val="single"/>
        </w:rPr>
        <w:t>simultaneous</w:t>
      </w:r>
      <w:proofErr w:type="gramEnd"/>
      <w:r>
        <w:rPr>
          <w:u w:val="single"/>
        </w:rPr>
        <w:t xml:space="preserve"> matching-to-sample procedure</w:t>
      </w:r>
      <w:r>
        <w:t xml:space="preserve"> – sample stays on with comparisons until animal responds (early in training)</w:t>
      </w:r>
    </w:p>
    <w:p w:rsidR="0045601F" w:rsidRDefault="0045601F" w:rsidP="0045601F">
      <w:pPr>
        <w:tabs>
          <w:tab w:val="left" w:pos="709"/>
        </w:tabs>
        <w:ind w:left="709"/>
      </w:pPr>
      <w:r>
        <w:t>-delay is imposed between offset of sample and onset of comparisons (gradually increases)</w:t>
      </w:r>
    </w:p>
    <w:p w:rsidR="0045601F" w:rsidRDefault="0045601F" w:rsidP="0045601F">
      <w:pPr>
        <w:tabs>
          <w:tab w:val="left" w:pos="709"/>
        </w:tabs>
        <w:ind w:left="709"/>
      </w:pPr>
      <w:r>
        <w:softHyphen/>
      </w:r>
      <w:r>
        <w:rPr>
          <w:u w:val="single"/>
        </w:rPr>
        <w:t>identity matching-to-sample</w:t>
      </w:r>
      <w:r>
        <w:t xml:space="preserve"> – sample is physically identical to one of the comparisons</w:t>
      </w:r>
    </w:p>
    <w:p w:rsidR="0045601F" w:rsidRDefault="0045601F" w:rsidP="0045601F">
      <w:pPr>
        <w:tabs>
          <w:tab w:val="left" w:pos="709"/>
        </w:tabs>
        <w:ind w:left="709"/>
      </w:pPr>
      <w:proofErr w:type="gramStart"/>
      <w:r>
        <w:rPr>
          <w:u w:val="single"/>
        </w:rPr>
        <w:t>symbolic</w:t>
      </w:r>
      <w:proofErr w:type="gramEnd"/>
      <w:r>
        <w:rPr>
          <w:u w:val="single"/>
        </w:rPr>
        <w:t xml:space="preserve"> matching</w:t>
      </w:r>
      <w:r w:rsidRPr="0045601F">
        <w:rPr>
          <w:u w:val="single"/>
        </w:rPr>
        <w:t>-to-sample</w:t>
      </w:r>
      <w:r>
        <w:t xml:space="preserve"> – sample is like a symbol for a comparison because it is physically different (pigeons can do this too)</w:t>
      </w:r>
    </w:p>
    <w:p w:rsidR="0045601F" w:rsidRDefault="0045601F" w:rsidP="0045601F">
      <w:pPr>
        <w:tabs>
          <w:tab w:val="left" w:pos="709"/>
        </w:tabs>
      </w:pPr>
      <w:r w:rsidRPr="0045601F">
        <w:t>-</w:t>
      </w:r>
      <w:r>
        <w:t xml:space="preserve">used for working memory in many other species </w:t>
      </w:r>
    </w:p>
    <w:p w:rsidR="0045601F" w:rsidRDefault="0045601F" w:rsidP="0045601F">
      <w:pPr>
        <w:tabs>
          <w:tab w:val="left" w:pos="709"/>
        </w:tabs>
      </w:pPr>
      <w:r>
        <w:t>-</w:t>
      </w:r>
      <w:proofErr w:type="gramStart"/>
      <w:r>
        <w:t>memory</w:t>
      </w:r>
      <w:proofErr w:type="gramEnd"/>
      <w:r>
        <w:t xml:space="preserve"> for sample is in part determined by nature of sample stimulus – some stimuli are remembered better than others</w:t>
      </w:r>
    </w:p>
    <w:p w:rsidR="007D21FD" w:rsidRDefault="007D21FD" w:rsidP="0045601F">
      <w:pPr>
        <w:tabs>
          <w:tab w:val="left" w:pos="709"/>
        </w:tabs>
      </w:pPr>
      <w:r>
        <w:t>-also better if exposed to sample for longer period of time</w:t>
      </w:r>
    </w:p>
    <w:p w:rsidR="007D21FD" w:rsidRDefault="007D21FD" w:rsidP="0045601F">
      <w:pPr>
        <w:tabs>
          <w:tab w:val="left" w:pos="709"/>
        </w:tabs>
      </w:pPr>
      <w:r>
        <w:tab/>
        <w:t>-and if delay interval between sample and comparisons is smaller</w:t>
      </w:r>
    </w:p>
    <w:p w:rsidR="007D21FD" w:rsidRDefault="007D21FD" w:rsidP="007D21FD">
      <w:pPr>
        <w:tabs>
          <w:tab w:val="left" w:pos="709"/>
        </w:tabs>
        <w:ind w:left="709"/>
      </w:pPr>
      <w:r>
        <w:tab/>
      </w:r>
      <w:proofErr w:type="gramStart"/>
      <w:r>
        <w:rPr>
          <w:u w:val="single"/>
        </w:rPr>
        <w:t>trace</w:t>
      </w:r>
      <w:proofErr w:type="gramEnd"/>
      <w:r>
        <w:rPr>
          <w:u w:val="single"/>
        </w:rPr>
        <w:t xml:space="preserve"> delay hypothesis</w:t>
      </w:r>
      <w:r>
        <w:t xml:space="preserve"> – assumes exposure to stimulus creates physiological trace in nervous system that decays overtime, therefore longer exposure leaves more trace resulting in longer memory</w:t>
      </w:r>
    </w:p>
    <w:p w:rsidR="007D21FD" w:rsidRDefault="007D21FD" w:rsidP="007D21FD">
      <w:pPr>
        <w:tabs>
          <w:tab w:val="left" w:pos="709"/>
        </w:tabs>
        <w:ind w:left="709"/>
      </w:pPr>
      <w:r w:rsidRPr="007D21FD">
        <w:t>-</w:t>
      </w:r>
      <w:r>
        <w:t xml:space="preserve">other studies suggest sample memory depends more on how well testing conditions match training conditions </w:t>
      </w:r>
    </w:p>
    <w:p w:rsidR="007D21FD" w:rsidRPr="00191209" w:rsidRDefault="002C1EE1" w:rsidP="007D21FD">
      <w:pPr>
        <w:tabs>
          <w:tab w:val="left" w:pos="709"/>
        </w:tabs>
        <w:ind w:left="709"/>
        <w:rPr>
          <w:u w:val="single"/>
        </w:rPr>
      </w:pPr>
      <w:r>
        <w:t>-studies showed that pigeons focus on finding correct instead of finding incorrect – once they found correct, they did not bother with checking others</w:t>
      </w:r>
    </w:p>
    <w:p w:rsidR="00191209" w:rsidRPr="00191209" w:rsidRDefault="00191209" w:rsidP="00191209">
      <w:pPr>
        <w:tabs>
          <w:tab w:val="left" w:pos="709"/>
          <w:tab w:val="left" w:pos="7515"/>
        </w:tabs>
      </w:pPr>
      <w:r w:rsidRPr="00191209">
        <w:t>-to determine how animals choose which stimulus is correct comparison</w:t>
      </w:r>
      <w:r>
        <w:t>:</w:t>
      </w:r>
    </w:p>
    <w:p w:rsidR="002C1EE1" w:rsidRDefault="00191209" w:rsidP="00191209">
      <w:pPr>
        <w:tabs>
          <w:tab w:val="left" w:pos="709"/>
        </w:tabs>
      </w:pPr>
      <w:r>
        <w:tab/>
      </w:r>
      <w:proofErr w:type="gramStart"/>
      <w:r w:rsidR="002C1EE1">
        <w:rPr>
          <w:u w:val="single"/>
        </w:rPr>
        <w:t>same-</w:t>
      </w:r>
      <w:proofErr w:type="gramEnd"/>
      <w:r w:rsidR="002C1EE1">
        <w:rPr>
          <w:u w:val="single"/>
        </w:rPr>
        <w:t>as rule</w:t>
      </w:r>
      <w:r w:rsidR="002C1EE1">
        <w:t xml:space="preserve"> </w:t>
      </w:r>
      <w:r>
        <w:t>–</w:t>
      </w:r>
      <w:r w:rsidR="002C1EE1">
        <w:t xml:space="preserve"> </w:t>
      </w:r>
      <w:r>
        <w:t>choose same comparison as sample on that trial</w:t>
      </w:r>
    </w:p>
    <w:p w:rsidR="003376FE" w:rsidRDefault="003376FE" w:rsidP="003376FE">
      <w:pPr>
        <w:tabs>
          <w:tab w:val="left" w:pos="709"/>
        </w:tabs>
        <w:ind w:left="1440"/>
      </w:pPr>
      <w:r>
        <w:t>-animal should have flexibility to respond to variety of stimuli, therefore correctly to novel stimuli</w:t>
      </w:r>
    </w:p>
    <w:p w:rsidR="00191209" w:rsidRDefault="00191209" w:rsidP="00191209">
      <w:pPr>
        <w:tabs>
          <w:tab w:val="left" w:pos="709"/>
        </w:tabs>
      </w:pPr>
      <w:r>
        <w:tab/>
      </w:r>
      <w:proofErr w:type="gramStart"/>
      <w:r>
        <w:rPr>
          <w:u w:val="single"/>
        </w:rPr>
        <w:t>if-then</w:t>
      </w:r>
      <w:proofErr w:type="gramEnd"/>
      <w:r>
        <w:rPr>
          <w:u w:val="single"/>
        </w:rPr>
        <w:t xml:space="preserve"> rules</w:t>
      </w:r>
      <w:r>
        <w:t xml:space="preserve"> – set of rules for every scenario animal had experienced in training</w:t>
      </w:r>
    </w:p>
    <w:p w:rsidR="003376FE" w:rsidRDefault="003376FE" w:rsidP="003376FE">
      <w:pPr>
        <w:tabs>
          <w:tab w:val="left" w:pos="709"/>
        </w:tabs>
        <w:ind w:left="1440"/>
      </w:pPr>
      <w:r>
        <w:t>-should not be able to respond to novel stimuli because they don’t have a rule on how to respond to stimuli not included in training</w:t>
      </w:r>
    </w:p>
    <w:p w:rsidR="003376FE" w:rsidRDefault="003376FE" w:rsidP="003376FE">
      <w:pPr>
        <w:tabs>
          <w:tab w:val="left" w:pos="709"/>
        </w:tabs>
      </w:pPr>
      <w:r>
        <w:tab/>
      </w:r>
      <w:r>
        <w:tab/>
        <w:t>-ability to learn these depends on species and size of stimuli set</w:t>
      </w:r>
    </w:p>
    <w:p w:rsidR="003376FE" w:rsidRDefault="003376FE" w:rsidP="003376FE">
      <w:pPr>
        <w:tabs>
          <w:tab w:val="left" w:pos="709"/>
        </w:tabs>
      </w:pPr>
      <w:r>
        <w:rPr>
          <w:b/>
        </w:rPr>
        <w:t>11.3 e spatial memory in maze</w:t>
      </w:r>
    </w:p>
    <w:p w:rsidR="003376FE" w:rsidRDefault="003376FE" w:rsidP="003376FE">
      <w:pPr>
        <w:tabs>
          <w:tab w:val="left" w:pos="709"/>
        </w:tabs>
      </w:pPr>
      <w:r>
        <w:t>-either studied in:</w:t>
      </w:r>
    </w:p>
    <w:p w:rsidR="003376FE" w:rsidRDefault="003376FE" w:rsidP="003376FE">
      <w:pPr>
        <w:tabs>
          <w:tab w:val="left" w:pos="709"/>
        </w:tabs>
        <w:ind w:left="709"/>
      </w:pPr>
      <w:r>
        <w:lastRenderedPageBreak/>
        <w:tab/>
        <w:t>Morris water maze – hide platform under murky water, teach rat where it is, see how they find it under different conditions</w:t>
      </w:r>
    </w:p>
    <w:p w:rsidR="003376FE" w:rsidRDefault="003376FE" w:rsidP="003376FE">
      <w:pPr>
        <w:tabs>
          <w:tab w:val="left" w:pos="709"/>
        </w:tabs>
        <w:ind w:left="1440"/>
      </w:pPr>
      <w:r>
        <w:t>-can find specific places if start changes – shows rats likely used relation of landmarks in room, not looking for platform specifically</w:t>
      </w:r>
    </w:p>
    <w:p w:rsidR="003376FE" w:rsidRDefault="003376FE" w:rsidP="003376FE">
      <w:pPr>
        <w:tabs>
          <w:tab w:val="left" w:pos="709"/>
        </w:tabs>
        <w:ind w:left="709"/>
      </w:pPr>
      <w:r>
        <w:tab/>
        <w:t>Radial arm maze – placed on elevated platform with 8 arms coming out from center platform each with food at their ends</w:t>
      </w:r>
    </w:p>
    <w:p w:rsidR="003376FE" w:rsidRDefault="003376FE" w:rsidP="003376FE">
      <w:pPr>
        <w:tabs>
          <w:tab w:val="left" w:pos="709"/>
        </w:tabs>
      </w:pPr>
      <w:r>
        <w:tab/>
      </w:r>
      <w:r>
        <w:tab/>
      </w:r>
      <w:r>
        <w:tab/>
        <w:t>-rats can remember which arm they have already travelled at beginning of study</w:t>
      </w:r>
    </w:p>
    <w:p w:rsidR="00C85F83" w:rsidRDefault="00C85F83" w:rsidP="003376FE">
      <w:pPr>
        <w:tabs>
          <w:tab w:val="left" w:pos="709"/>
        </w:tabs>
      </w:pPr>
      <w:r>
        <w:tab/>
      </w:r>
      <w:r>
        <w:tab/>
      </w:r>
      <w:r>
        <w:tab/>
        <w:t>-could not be scent cues, or using a fixed pattern</w:t>
      </w:r>
    </w:p>
    <w:p w:rsidR="00C85F83" w:rsidRDefault="00C85F83" w:rsidP="003376FE">
      <w:pPr>
        <w:tabs>
          <w:tab w:val="left" w:pos="709"/>
        </w:tabs>
      </w:pPr>
      <w:r>
        <w:tab/>
      </w:r>
      <w:r>
        <w:tab/>
      </w:r>
      <w:r>
        <w:tab/>
        <w:t>-</w:t>
      </w:r>
      <w:proofErr w:type="gramStart"/>
      <w:r>
        <w:t>they’re</w:t>
      </w:r>
      <w:proofErr w:type="gramEnd"/>
      <w:r>
        <w:t xml:space="preserve"> using distal landmarks (landmarks outside of the maze) – good up to 17 arms</w:t>
      </w:r>
    </w:p>
    <w:p w:rsidR="00C85F83" w:rsidRDefault="00C85F83" w:rsidP="003376FE">
      <w:pPr>
        <w:tabs>
          <w:tab w:val="left" w:pos="709"/>
        </w:tabs>
      </w:pPr>
      <w:r>
        <w:rPr>
          <w:b/>
        </w:rPr>
        <w:t>11.4 memory mechanisms</w:t>
      </w:r>
    </w:p>
    <w:p w:rsidR="00C85F83" w:rsidRDefault="00C85F83" w:rsidP="003376FE">
      <w:pPr>
        <w:tabs>
          <w:tab w:val="left" w:pos="709"/>
        </w:tabs>
      </w:pPr>
      <w:r>
        <w:rPr>
          <w:b/>
        </w:rPr>
        <w:t xml:space="preserve">11.4 </w:t>
      </w:r>
      <w:proofErr w:type="spellStart"/>
      <w:proofErr w:type="gramStart"/>
      <w:r>
        <w:rPr>
          <w:b/>
        </w:rPr>
        <w:t>a</w:t>
      </w:r>
      <w:proofErr w:type="spellEnd"/>
      <w:proofErr w:type="gramEnd"/>
      <w:r>
        <w:rPr>
          <w:b/>
        </w:rPr>
        <w:t xml:space="preserve"> acquisition and stimulus coding</w:t>
      </w:r>
    </w:p>
    <w:p w:rsidR="006A327C" w:rsidRDefault="006A327C" w:rsidP="003376FE">
      <w:pPr>
        <w:tabs>
          <w:tab w:val="left" w:pos="709"/>
        </w:tabs>
      </w:pPr>
      <w:r>
        <w:t>-</w:t>
      </w:r>
      <w:proofErr w:type="gramStart"/>
      <w:r>
        <w:t>an</w:t>
      </w:r>
      <w:proofErr w:type="gramEnd"/>
      <w:r>
        <w:t xml:space="preserve"> area with lots of attention of study is spatial memory – many different theories:</w:t>
      </w:r>
    </w:p>
    <w:p w:rsidR="006A327C" w:rsidRDefault="006A327C" w:rsidP="003376FE">
      <w:pPr>
        <w:tabs>
          <w:tab w:val="left" w:pos="709"/>
        </w:tabs>
      </w:pPr>
      <w:r>
        <w:tab/>
      </w:r>
      <w:proofErr w:type="gramStart"/>
      <w:r>
        <w:rPr>
          <w:u w:val="single"/>
        </w:rPr>
        <w:t>cognitive</w:t>
      </w:r>
      <w:proofErr w:type="gramEnd"/>
      <w:r>
        <w:rPr>
          <w:u w:val="single"/>
        </w:rPr>
        <w:t xml:space="preserve"> maps</w:t>
      </w:r>
      <w:r>
        <w:t xml:space="preserve"> – mental representation of environment</w:t>
      </w:r>
    </w:p>
    <w:p w:rsidR="006A327C" w:rsidRDefault="006A327C" w:rsidP="003376FE">
      <w:pPr>
        <w:tabs>
          <w:tab w:val="left" w:pos="709"/>
        </w:tabs>
      </w:pPr>
      <w:r>
        <w:tab/>
      </w:r>
      <w:proofErr w:type="gramStart"/>
      <w:r w:rsidRPr="006A327C">
        <w:rPr>
          <w:u w:val="single"/>
        </w:rPr>
        <w:t>beacons</w:t>
      </w:r>
      <w:proofErr w:type="gramEnd"/>
      <w:r>
        <w:t xml:space="preserve"> – landmarks very close to goal and can be seen from a distance</w:t>
      </w:r>
    </w:p>
    <w:p w:rsidR="006A327C" w:rsidRDefault="006A327C" w:rsidP="006A327C">
      <w:pPr>
        <w:tabs>
          <w:tab w:val="left" w:pos="709"/>
        </w:tabs>
        <w:jc w:val="both"/>
      </w:pPr>
      <w:r>
        <w:tab/>
      </w:r>
      <w:proofErr w:type="gramStart"/>
      <w:r>
        <w:rPr>
          <w:u w:val="single"/>
        </w:rPr>
        <w:t>landmarks</w:t>
      </w:r>
      <w:proofErr w:type="gramEnd"/>
      <w:r>
        <w:t xml:space="preserve"> – cues with a fixed distance and direction in relation to goal but are not near the goal</w:t>
      </w:r>
    </w:p>
    <w:p w:rsidR="006A327C" w:rsidRDefault="006A327C" w:rsidP="006A327C">
      <w:pPr>
        <w:tabs>
          <w:tab w:val="left" w:pos="709"/>
        </w:tabs>
        <w:jc w:val="both"/>
      </w:pPr>
      <w:r>
        <w:t>-animals can also use shape of spatial environment:</w:t>
      </w:r>
    </w:p>
    <w:p w:rsidR="006A327C" w:rsidRDefault="006A327C" w:rsidP="006A327C">
      <w:pPr>
        <w:tabs>
          <w:tab w:val="left" w:pos="709"/>
        </w:tabs>
        <w:jc w:val="both"/>
      </w:pPr>
      <w:r>
        <w:tab/>
      </w:r>
      <w:proofErr w:type="gramStart"/>
      <w:r>
        <w:rPr>
          <w:u w:val="single"/>
        </w:rPr>
        <w:t>geometric</w:t>
      </w:r>
      <w:proofErr w:type="gramEnd"/>
      <w:r>
        <w:rPr>
          <w:u w:val="single"/>
        </w:rPr>
        <w:t xml:space="preserve"> module</w:t>
      </w:r>
      <w:r>
        <w:t xml:space="preserve"> </w:t>
      </w:r>
      <w:r w:rsidR="00E20481">
        <w:t>–</w:t>
      </w:r>
      <w:r>
        <w:t xml:space="preserve"> </w:t>
      </w:r>
      <w:r w:rsidR="00E20481">
        <w:t>area of brain designed to encode and process shape of environment</w:t>
      </w:r>
    </w:p>
    <w:p w:rsidR="00E20481" w:rsidRDefault="00E20481" w:rsidP="006A327C">
      <w:pPr>
        <w:tabs>
          <w:tab w:val="left" w:pos="709"/>
        </w:tabs>
        <w:jc w:val="both"/>
      </w:pPr>
      <w:r>
        <w:rPr>
          <w:b/>
        </w:rPr>
        <w:t>11.4 b retrospective and prospective coding</w:t>
      </w:r>
    </w:p>
    <w:p w:rsidR="00E20481" w:rsidRDefault="00E20481" w:rsidP="006A327C">
      <w:pPr>
        <w:tabs>
          <w:tab w:val="left" w:pos="709"/>
        </w:tabs>
        <w:jc w:val="both"/>
      </w:pPr>
      <w:r>
        <w:t>-these are theories on how animals process so much information as they go through a large task</w:t>
      </w:r>
    </w:p>
    <w:p w:rsidR="00E20481" w:rsidRDefault="00E20481" w:rsidP="006A327C">
      <w:pPr>
        <w:tabs>
          <w:tab w:val="left" w:pos="709"/>
        </w:tabs>
        <w:jc w:val="both"/>
      </w:pPr>
      <w:r>
        <w:tab/>
        <w:t>-</w:t>
      </w:r>
      <w:proofErr w:type="gramStart"/>
      <w:r>
        <w:t>prospective</w:t>
      </w:r>
      <w:proofErr w:type="gramEnd"/>
      <w:r>
        <w:t xml:space="preserve"> coding – hold in memory all places that sill have to be visited</w:t>
      </w:r>
    </w:p>
    <w:p w:rsidR="00E20481" w:rsidRDefault="00E20481" w:rsidP="006A327C">
      <w:pPr>
        <w:tabs>
          <w:tab w:val="left" w:pos="709"/>
        </w:tabs>
        <w:jc w:val="both"/>
      </w:pPr>
      <w:r>
        <w:tab/>
      </w:r>
      <w:r>
        <w:tab/>
      </w:r>
      <w:r>
        <w:tab/>
        <w:t>-</w:t>
      </w:r>
      <w:proofErr w:type="gramStart"/>
      <w:r>
        <w:t>memory</w:t>
      </w:r>
      <w:proofErr w:type="gramEnd"/>
      <w:r>
        <w:t xml:space="preserve"> load would be greatest at beginning – have to remember where to go </w:t>
      </w:r>
    </w:p>
    <w:p w:rsidR="00E20481" w:rsidRDefault="00E20481" w:rsidP="006A327C">
      <w:pPr>
        <w:tabs>
          <w:tab w:val="left" w:pos="709"/>
        </w:tabs>
        <w:jc w:val="both"/>
      </w:pPr>
      <w:r>
        <w:tab/>
        <w:t>-</w:t>
      </w:r>
      <w:proofErr w:type="gramStart"/>
      <w:r>
        <w:t>retrospective</w:t>
      </w:r>
      <w:proofErr w:type="gramEnd"/>
      <w:r>
        <w:t xml:space="preserve"> coding – keep track of locations visited</w:t>
      </w:r>
    </w:p>
    <w:p w:rsidR="00E20481" w:rsidRDefault="00E20481" w:rsidP="006A327C">
      <w:pPr>
        <w:tabs>
          <w:tab w:val="left" w:pos="709"/>
        </w:tabs>
        <w:jc w:val="both"/>
      </w:pPr>
      <w:r>
        <w:tab/>
      </w:r>
      <w:r>
        <w:tab/>
      </w:r>
      <w:r>
        <w:tab/>
        <w:t>-</w:t>
      </w:r>
      <w:proofErr w:type="gramStart"/>
      <w:r>
        <w:t>most</w:t>
      </w:r>
      <w:proofErr w:type="gramEnd"/>
      <w:r>
        <w:t xml:space="preserve"> load would be at end – have to remember everywhere they’ve been</w:t>
      </w:r>
    </w:p>
    <w:p w:rsidR="00E20481" w:rsidRDefault="00E20481" w:rsidP="006A327C">
      <w:pPr>
        <w:tabs>
          <w:tab w:val="left" w:pos="709"/>
        </w:tabs>
        <w:jc w:val="both"/>
      </w:pPr>
      <w:r>
        <w:t>-most efficient memory is therefore switching half way through a large task</w:t>
      </w:r>
    </w:p>
    <w:p w:rsidR="00E20481" w:rsidRDefault="00E20481" w:rsidP="006A327C">
      <w:pPr>
        <w:tabs>
          <w:tab w:val="left" w:pos="709"/>
        </w:tabs>
        <w:jc w:val="both"/>
      </w:pPr>
      <w:r>
        <w:tab/>
        <w:t>-if they did, the middle would have the most memory errors because it has most memory load</w:t>
      </w:r>
    </w:p>
    <w:p w:rsidR="00E20481" w:rsidRDefault="00E20481" w:rsidP="006A327C">
      <w:pPr>
        <w:tabs>
          <w:tab w:val="left" w:pos="709"/>
        </w:tabs>
        <w:jc w:val="both"/>
      </w:pPr>
      <w:r>
        <w:tab/>
        <w:t>-knowing this, tests have determined animals do in fact switch half way through a task</w:t>
      </w:r>
    </w:p>
    <w:p w:rsidR="00E20481" w:rsidRDefault="00E20481" w:rsidP="006A327C">
      <w:pPr>
        <w:tabs>
          <w:tab w:val="left" w:pos="709"/>
        </w:tabs>
        <w:jc w:val="both"/>
      </w:pPr>
      <w:r>
        <w:rPr>
          <w:b/>
        </w:rPr>
        <w:t>11.4 c retention and the problem of rehearsal</w:t>
      </w:r>
    </w:p>
    <w:p w:rsidR="00E20481" w:rsidRDefault="00C33A3A" w:rsidP="006A327C">
      <w:pPr>
        <w:tabs>
          <w:tab w:val="left" w:pos="709"/>
        </w:tabs>
        <w:jc w:val="both"/>
      </w:pPr>
      <w:proofErr w:type="gramStart"/>
      <w:r>
        <w:rPr>
          <w:u w:val="single"/>
        </w:rPr>
        <w:t>rehearsal</w:t>
      </w:r>
      <w:proofErr w:type="gramEnd"/>
      <w:r>
        <w:t xml:space="preserve"> – keeping info in an active state, or practicing info</w:t>
      </w:r>
    </w:p>
    <w:p w:rsidR="00C33A3A" w:rsidRDefault="00C33A3A" w:rsidP="006A327C">
      <w:pPr>
        <w:tabs>
          <w:tab w:val="left" w:pos="709"/>
        </w:tabs>
        <w:jc w:val="both"/>
      </w:pPr>
      <w:r>
        <w:tab/>
        <w:t>-in working memory, this is critical for retention</w:t>
      </w:r>
    </w:p>
    <w:p w:rsidR="00C33A3A" w:rsidRDefault="00C33A3A" w:rsidP="006A327C">
      <w:pPr>
        <w:tabs>
          <w:tab w:val="left" w:pos="709"/>
        </w:tabs>
        <w:jc w:val="both"/>
      </w:pPr>
      <w:proofErr w:type="gramStart"/>
      <w:r>
        <w:rPr>
          <w:u w:val="single"/>
        </w:rPr>
        <w:lastRenderedPageBreak/>
        <w:t>directed</w:t>
      </w:r>
      <w:proofErr w:type="gramEnd"/>
      <w:r>
        <w:rPr>
          <w:u w:val="single"/>
        </w:rPr>
        <w:t xml:space="preserve"> forgetting procedure</w:t>
      </w:r>
      <w:r>
        <w:t xml:space="preserve"> – variant of DMTS procedure, except after shown sample they get indicator if sample will be tested for memory</w:t>
      </w:r>
    </w:p>
    <w:p w:rsidR="00C33A3A" w:rsidRDefault="00C33A3A" w:rsidP="006A327C">
      <w:pPr>
        <w:tabs>
          <w:tab w:val="left" w:pos="709"/>
        </w:tabs>
        <w:jc w:val="both"/>
      </w:pPr>
      <w:r>
        <w:tab/>
        <w:t>-allows us to know if animals rehearse material</w:t>
      </w:r>
    </w:p>
    <w:p w:rsidR="00C33A3A" w:rsidRDefault="00C33A3A" w:rsidP="00C33A3A">
      <w:pPr>
        <w:tabs>
          <w:tab w:val="left" w:pos="709"/>
        </w:tabs>
        <w:ind w:left="709"/>
        <w:jc w:val="both"/>
      </w:pPr>
      <w:r>
        <w:tab/>
        <w:t>-either R-cue trials (remember) or F-cue trials (forget), but test some F-cue to see if they remember even if they we told not to</w:t>
      </w:r>
    </w:p>
    <w:p w:rsidR="00C33A3A" w:rsidRDefault="00C33A3A" w:rsidP="00C33A3A">
      <w:pPr>
        <w:tabs>
          <w:tab w:val="left" w:pos="709"/>
        </w:tabs>
        <w:ind w:left="709"/>
        <w:jc w:val="both"/>
      </w:pPr>
      <w:r>
        <w:t>-memory after F-cue trials are much worse than R-cue</w:t>
      </w:r>
    </w:p>
    <w:p w:rsidR="00C33A3A" w:rsidRDefault="00C33A3A" w:rsidP="00C33A3A">
      <w:pPr>
        <w:tabs>
          <w:tab w:val="left" w:pos="709"/>
        </w:tabs>
        <w:ind w:left="709"/>
        <w:jc w:val="both"/>
      </w:pPr>
      <w:r>
        <w:t xml:space="preserve">-why? F-cue could disrupt rehearsal, </w:t>
      </w:r>
      <w:r w:rsidR="00465DC3">
        <w:t>they know they won’t be tested so they forget, non-reinforcement of F-cue trials causes frustration so they choose randomly not caring, learn not to attend anything after F-cue</w:t>
      </w:r>
    </w:p>
    <w:p w:rsidR="00465DC3" w:rsidRDefault="00465DC3" w:rsidP="00465DC3">
      <w:pPr>
        <w:tabs>
          <w:tab w:val="left" w:pos="709"/>
        </w:tabs>
        <w:ind w:left="1440"/>
        <w:jc w:val="both"/>
      </w:pPr>
      <w:r>
        <w:t>-studies have shown it is not because non-reinforcement or lack of attention – because F-cue disrupts rehearsal, while R-cue does not</w:t>
      </w:r>
    </w:p>
    <w:p w:rsidR="00465DC3" w:rsidRDefault="00465DC3" w:rsidP="00465DC3">
      <w:pPr>
        <w:tabs>
          <w:tab w:val="left" w:pos="709"/>
        </w:tabs>
        <w:ind w:left="1440"/>
        <w:jc w:val="both"/>
      </w:pPr>
      <w:r>
        <w:t xml:space="preserve">-BUT study done with ‘free reward’ shows increased memory, showing having reward increases memory </w:t>
      </w:r>
    </w:p>
    <w:p w:rsidR="00465DC3" w:rsidRDefault="00465DC3" w:rsidP="00465DC3">
      <w:pPr>
        <w:tabs>
          <w:tab w:val="left" w:pos="709"/>
        </w:tabs>
        <w:jc w:val="both"/>
      </w:pPr>
      <w:r>
        <w:rPr>
          <w:b/>
        </w:rPr>
        <w:t>11.4 d retrieval</w:t>
      </w:r>
    </w:p>
    <w:p w:rsidR="00465DC3" w:rsidRDefault="00465DC3" w:rsidP="00465DC3">
      <w:pPr>
        <w:tabs>
          <w:tab w:val="left" w:pos="709"/>
        </w:tabs>
        <w:jc w:val="both"/>
      </w:pPr>
      <w:proofErr w:type="gramStart"/>
      <w:r>
        <w:rPr>
          <w:u w:val="single"/>
        </w:rPr>
        <w:t>retrieval</w:t>
      </w:r>
      <w:proofErr w:type="gramEnd"/>
      <w:r>
        <w:rPr>
          <w:u w:val="single"/>
        </w:rPr>
        <w:t xml:space="preserve"> failure</w:t>
      </w:r>
      <w:r>
        <w:t xml:space="preserve"> – problems recovering info – different from decay theory because the memories are not disappearing, they just cannot be retrieved at that time due to lack of correct cues to pull them out</w:t>
      </w:r>
    </w:p>
    <w:p w:rsidR="00465DC3" w:rsidRDefault="00465DC3" w:rsidP="00465DC3">
      <w:pPr>
        <w:tabs>
          <w:tab w:val="left" w:pos="709"/>
        </w:tabs>
        <w:jc w:val="both"/>
      </w:pPr>
      <w:r>
        <w:tab/>
        <w:t>-contextual cues can help retrieval</w:t>
      </w:r>
    </w:p>
    <w:p w:rsidR="00F140DE" w:rsidRDefault="00F140DE" w:rsidP="00465DC3">
      <w:pPr>
        <w:tabs>
          <w:tab w:val="left" w:pos="709"/>
        </w:tabs>
        <w:jc w:val="both"/>
        <w:rPr>
          <w:b/>
        </w:rPr>
      </w:pPr>
      <w:r>
        <w:rPr>
          <w:b/>
        </w:rPr>
        <w:t>11.5 forgetting</w:t>
      </w:r>
    </w:p>
    <w:p w:rsidR="00F140DE" w:rsidRDefault="00F140DE" w:rsidP="00465DC3">
      <w:pPr>
        <w:tabs>
          <w:tab w:val="left" w:pos="709"/>
        </w:tabs>
        <w:jc w:val="both"/>
      </w:pPr>
      <w:r>
        <w:rPr>
          <w:b/>
        </w:rPr>
        <w:t xml:space="preserve">11.5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proactive and retroactive interference</w:t>
      </w:r>
    </w:p>
    <w:p w:rsidR="00F140DE" w:rsidRDefault="00F140DE" w:rsidP="00465DC3">
      <w:pPr>
        <w:tabs>
          <w:tab w:val="left" w:pos="709"/>
        </w:tabs>
        <w:jc w:val="both"/>
      </w:pPr>
      <w:r>
        <w:t>-</w:t>
      </w:r>
      <w:proofErr w:type="gramStart"/>
      <w:r>
        <w:t>one</w:t>
      </w:r>
      <w:proofErr w:type="gramEnd"/>
      <w:r>
        <w:t xml:space="preserve"> source of forgetting is interference</w:t>
      </w:r>
    </w:p>
    <w:p w:rsidR="00F140DE" w:rsidRDefault="00F140DE" w:rsidP="00465DC3">
      <w:pPr>
        <w:tabs>
          <w:tab w:val="left" w:pos="709"/>
        </w:tabs>
        <w:jc w:val="both"/>
      </w:pPr>
      <w:proofErr w:type="gramStart"/>
      <w:r>
        <w:rPr>
          <w:u w:val="single"/>
        </w:rPr>
        <w:t>proactive</w:t>
      </w:r>
      <w:proofErr w:type="gramEnd"/>
      <w:r>
        <w:rPr>
          <w:u w:val="single"/>
        </w:rPr>
        <w:t xml:space="preserve"> interference</w:t>
      </w:r>
      <w:r>
        <w:t xml:space="preserve"> – memory is disrupted from earlier exposure to information</w:t>
      </w:r>
    </w:p>
    <w:p w:rsidR="00F140DE" w:rsidRDefault="00F140DE" w:rsidP="00465DC3">
      <w:pPr>
        <w:tabs>
          <w:tab w:val="left" w:pos="709"/>
        </w:tabs>
        <w:jc w:val="both"/>
      </w:pPr>
      <w:r>
        <w:tab/>
        <w:t>-evident in and across trials</w:t>
      </w:r>
    </w:p>
    <w:p w:rsidR="00F140DE" w:rsidRDefault="00F140DE" w:rsidP="00465DC3">
      <w:pPr>
        <w:tabs>
          <w:tab w:val="left" w:pos="709"/>
        </w:tabs>
        <w:jc w:val="both"/>
      </w:pPr>
      <w:proofErr w:type="gramStart"/>
      <w:r>
        <w:rPr>
          <w:u w:val="single"/>
        </w:rPr>
        <w:t>retroactive</w:t>
      </w:r>
      <w:proofErr w:type="gramEnd"/>
      <w:r>
        <w:rPr>
          <w:u w:val="single"/>
        </w:rPr>
        <w:t xml:space="preserve"> interference</w:t>
      </w:r>
      <w:r>
        <w:t xml:space="preserve"> – memory disrupter by later exposure to information</w:t>
      </w:r>
    </w:p>
    <w:p w:rsidR="00F140DE" w:rsidRDefault="00F140DE" w:rsidP="00465DC3">
      <w:pPr>
        <w:tabs>
          <w:tab w:val="left" w:pos="709"/>
        </w:tabs>
        <w:jc w:val="both"/>
      </w:pPr>
      <w:r>
        <w:tab/>
        <w:t>-seen in Skinner box when houselight is turned on in delay interval</w:t>
      </w:r>
    </w:p>
    <w:p w:rsidR="00F140DE" w:rsidRDefault="00F140DE" w:rsidP="00465DC3">
      <w:pPr>
        <w:tabs>
          <w:tab w:val="left" w:pos="709"/>
        </w:tabs>
        <w:jc w:val="both"/>
      </w:pPr>
      <w:r>
        <w:tab/>
        <w:t>-rats in radial maze are much more resistant to this retroactive interference</w:t>
      </w:r>
    </w:p>
    <w:p w:rsidR="00F140DE" w:rsidRDefault="00F140DE" w:rsidP="00465DC3">
      <w:pPr>
        <w:tabs>
          <w:tab w:val="left" w:pos="709"/>
        </w:tabs>
        <w:jc w:val="both"/>
      </w:pPr>
      <w:r>
        <w:rPr>
          <w:b/>
        </w:rPr>
        <w:t>11.5 b retrograde amnesia</w:t>
      </w:r>
    </w:p>
    <w:p w:rsidR="009028A5" w:rsidRDefault="009028A5" w:rsidP="00465DC3">
      <w:pPr>
        <w:tabs>
          <w:tab w:val="left" w:pos="709"/>
        </w:tabs>
        <w:jc w:val="both"/>
      </w:pPr>
      <w:proofErr w:type="gramStart"/>
      <w:r>
        <w:rPr>
          <w:u w:val="single"/>
        </w:rPr>
        <w:t>retrograde</w:t>
      </w:r>
      <w:proofErr w:type="gramEnd"/>
      <w:r>
        <w:rPr>
          <w:u w:val="single"/>
        </w:rPr>
        <w:t xml:space="preserve"> amnesia</w:t>
      </w:r>
      <w:r>
        <w:t xml:space="preserve"> – forget things close to accident</w:t>
      </w:r>
    </w:p>
    <w:p w:rsidR="009028A5" w:rsidRDefault="009028A5" w:rsidP="00465DC3">
      <w:pPr>
        <w:tabs>
          <w:tab w:val="left" w:pos="709"/>
        </w:tabs>
        <w:jc w:val="both"/>
      </w:pPr>
      <w:r>
        <w:t>-forgot original learning less a day or less from original learning caused most memory loss</w:t>
      </w:r>
    </w:p>
    <w:p w:rsidR="009028A5" w:rsidRDefault="009028A5" w:rsidP="00465DC3">
      <w:pPr>
        <w:tabs>
          <w:tab w:val="left" w:pos="709"/>
        </w:tabs>
        <w:jc w:val="both"/>
      </w:pPr>
      <w:r>
        <w:t>-2 popular explanations for retrograde amnesia:</w:t>
      </w:r>
    </w:p>
    <w:p w:rsidR="009028A5" w:rsidRDefault="009028A5" w:rsidP="009028A5">
      <w:pPr>
        <w:tabs>
          <w:tab w:val="left" w:pos="709"/>
        </w:tabs>
        <w:ind w:left="709"/>
        <w:jc w:val="both"/>
      </w:pPr>
      <w:r>
        <w:tab/>
      </w:r>
      <w:proofErr w:type="gramStart"/>
      <w:r>
        <w:rPr>
          <w:u w:val="single"/>
        </w:rPr>
        <w:t>memory</w:t>
      </w:r>
      <w:proofErr w:type="gramEnd"/>
      <w:r>
        <w:rPr>
          <w:u w:val="single"/>
        </w:rPr>
        <w:t xml:space="preserve"> consolidation hypothesis</w:t>
      </w:r>
      <w:r>
        <w:t xml:space="preserve"> – memory first enters short-term store and must stay there long enough to be put into long term, but this amnesia stops that taking away any short-term store</w:t>
      </w:r>
    </w:p>
    <w:p w:rsidR="009028A5" w:rsidRDefault="009028A5" w:rsidP="009028A5">
      <w:pPr>
        <w:tabs>
          <w:tab w:val="left" w:pos="709"/>
        </w:tabs>
        <w:ind w:left="709"/>
        <w:jc w:val="both"/>
      </w:pPr>
      <w:proofErr w:type="gramStart"/>
      <w:r>
        <w:rPr>
          <w:u w:val="single"/>
        </w:rPr>
        <w:lastRenderedPageBreak/>
        <w:t>retrieval</w:t>
      </w:r>
      <w:proofErr w:type="gramEnd"/>
      <w:r>
        <w:rPr>
          <w:u w:val="single"/>
        </w:rPr>
        <w:t xml:space="preserve"> failure hypothesis</w:t>
      </w:r>
      <w:r>
        <w:t xml:space="preserve"> – says this is due to inability to reactivate memory – information close to injury alters how it gets encoded and therefore cannot be encoded</w:t>
      </w:r>
    </w:p>
    <w:p w:rsidR="009028A5" w:rsidRPr="009028A5" w:rsidRDefault="009028A5" w:rsidP="009028A5">
      <w:pPr>
        <w:tabs>
          <w:tab w:val="left" w:pos="709"/>
        </w:tabs>
        <w:ind w:left="709"/>
        <w:jc w:val="both"/>
      </w:pPr>
      <w:r>
        <w:rPr>
          <w:u w:val="single"/>
        </w:rPr>
        <w:tab/>
      </w:r>
      <w:r w:rsidRPr="009028A5">
        <w:t>-</w:t>
      </w:r>
      <w:r>
        <w:t>studies support retrieval failure over memory consolidation</w:t>
      </w:r>
      <w:bookmarkStart w:id="0" w:name="_GoBack"/>
      <w:bookmarkEnd w:id="0"/>
    </w:p>
    <w:sectPr w:rsidR="009028A5" w:rsidRPr="009028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2222A"/>
    <w:multiLevelType w:val="hybridMultilevel"/>
    <w:tmpl w:val="0F4C16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928"/>
    <w:rsid w:val="00032A62"/>
    <w:rsid w:val="00191209"/>
    <w:rsid w:val="001F066F"/>
    <w:rsid w:val="002C1EE1"/>
    <w:rsid w:val="003376FE"/>
    <w:rsid w:val="0045601F"/>
    <w:rsid w:val="00462628"/>
    <w:rsid w:val="00465DC3"/>
    <w:rsid w:val="006139B4"/>
    <w:rsid w:val="006A327C"/>
    <w:rsid w:val="007D21FD"/>
    <w:rsid w:val="009028A5"/>
    <w:rsid w:val="00A444BF"/>
    <w:rsid w:val="00BA7928"/>
    <w:rsid w:val="00C33A3A"/>
    <w:rsid w:val="00C85F83"/>
    <w:rsid w:val="00E20481"/>
    <w:rsid w:val="00F1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64401D-8868-454E-B4B7-AC259592C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92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601F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560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igeon.psy.tufts.edu/avc/grant/default.htm#Section%20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5812</TotalTime>
  <Pages>5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Chatten</dc:creator>
  <cp:keywords/>
  <dc:description/>
  <cp:lastModifiedBy>Emily Chatten</cp:lastModifiedBy>
  <cp:revision>4</cp:revision>
  <dcterms:created xsi:type="dcterms:W3CDTF">2015-08-03T21:01:00Z</dcterms:created>
  <dcterms:modified xsi:type="dcterms:W3CDTF">2015-08-07T22:14:00Z</dcterms:modified>
</cp:coreProperties>
</file>