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42" w:rsidRDefault="006F1DED">
      <w:r>
        <w:rPr>
          <w:b/>
          <w:u w:val="single"/>
        </w:rPr>
        <w:t>CHAPTER 3 CLASSICAL CONDITIONING: FOUNDATIONS</w:t>
      </w:r>
    </w:p>
    <w:p w:rsidR="006F1DED" w:rsidRDefault="006F1DED">
      <w:r>
        <w:t>-classical conditioning is the simplest mechanism that teaches learning between 2 stimuli to change future behaviour</w:t>
      </w:r>
    </w:p>
    <w:p w:rsidR="006F1DED" w:rsidRDefault="006F1DED">
      <w:r>
        <w:tab/>
        <w:t>-capitalizes on the predictable sequence of events in the environment</w:t>
      </w:r>
    </w:p>
    <w:p w:rsidR="006F1DED" w:rsidRDefault="006F1DED">
      <w:r>
        <w:rPr>
          <w:b/>
        </w:rPr>
        <w:t xml:space="preserve">3.2 </w:t>
      </w:r>
      <w:proofErr w:type="gramStart"/>
      <w:r>
        <w:rPr>
          <w:b/>
        </w:rPr>
        <w:t>the</w:t>
      </w:r>
      <w:proofErr w:type="gramEnd"/>
      <w:r>
        <w:rPr>
          <w:b/>
        </w:rPr>
        <w:t xml:space="preserve"> early years of classical conditioning</w:t>
      </w:r>
    </w:p>
    <w:p w:rsidR="006F1DED" w:rsidRDefault="006F1DED">
      <w:r>
        <w:t>-Pavlov stumbled upon his findings of classical conditioning through digestive studies</w:t>
      </w:r>
    </w:p>
    <w:p w:rsidR="00AA075E" w:rsidRDefault="00AA075E">
      <w:r>
        <w:tab/>
        <w:t>-did not recognize until he realized the learning significance</w:t>
      </w:r>
    </w:p>
    <w:p w:rsidR="00AA075E" w:rsidRDefault="00AA075E">
      <w:r>
        <w:t>-</w:t>
      </w:r>
      <w:proofErr w:type="spellStart"/>
      <w:r>
        <w:t>Vul’fson</w:t>
      </w:r>
      <w:proofErr w:type="spellEnd"/>
      <w:r>
        <w:t xml:space="preserve"> and </w:t>
      </w:r>
      <w:proofErr w:type="spellStart"/>
      <w:r>
        <w:t>Snarskii</w:t>
      </w:r>
      <w:proofErr w:type="spellEnd"/>
      <w:r>
        <w:t xml:space="preserve"> – did first systematic studies of classical conditioning </w:t>
      </w:r>
    </w:p>
    <w:p w:rsidR="006F1DED" w:rsidRDefault="006F1DED" w:rsidP="00AA075E">
      <w:pPr>
        <w:ind w:firstLine="720"/>
      </w:pPr>
      <w:r>
        <w:t xml:space="preserve">-at first called it </w:t>
      </w:r>
      <w:r>
        <w:rPr>
          <w:i/>
        </w:rPr>
        <w:t>object learning</w:t>
      </w:r>
      <w:r>
        <w:t xml:space="preserve"> because they learned to associate an object with food/water</w:t>
      </w:r>
    </w:p>
    <w:p w:rsidR="006F1DED" w:rsidRDefault="006F1DED">
      <w:r>
        <w:t>-if there is a response to a CS, than it has been associated with a US – if no CR, than no association, and they respond to CS as any other meaningless stimulus</w:t>
      </w:r>
    </w:p>
    <w:p w:rsidR="006F1DED" w:rsidRDefault="006F1DED">
      <w:r>
        <w:rPr>
          <w:b/>
        </w:rPr>
        <w:t>3.3 experimental situations</w:t>
      </w:r>
    </w:p>
    <w:p w:rsidR="006F1DED" w:rsidRDefault="006F1DED">
      <w:r>
        <w:t>-although Pavlov started studying this on dogs, subsequent research was on rats, pigeons, rabbits</w:t>
      </w:r>
    </w:p>
    <w:p w:rsidR="006F1DED" w:rsidRDefault="006F1DED">
      <w:r>
        <w:rPr>
          <w:b/>
        </w:rPr>
        <w:t xml:space="preserve">3.3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conditioned suppression procedures</w:t>
      </w:r>
    </w:p>
    <w:p w:rsidR="00AA075E" w:rsidRDefault="00AA075E">
      <w:proofErr w:type="gramStart"/>
      <w:r>
        <w:t>-(</w:t>
      </w:r>
      <w:proofErr w:type="gramEnd"/>
      <w:r>
        <w:t>Watson and Rayner) infants start out limited in emotional reactivity – have to learn fear aversions</w:t>
      </w:r>
    </w:p>
    <w:p w:rsidR="00AA075E" w:rsidRPr="00AA075E" w:rsidRDefault="00AA075E">
      <w:r>
        <w:tab/>
        <w:t>-</w:t>
      </w:r>
      <w:proofErr w:type="gramStart"/>
      <w:r>
        <w:t>conditioned</w:t>
      </w:r>
      <w:proofErr w:type="gramEnd"/>
      <w:r>
        <w:t xml:space="preserve"> Little Albert –cannot do this on humans anymore, </w:t>
      </w:r>
      <w:r>
        <w:t xml:space="preserve">now </w:t>
      </w:r>
      <w:r>
        <w:t>have to use rats</w:t>
      </w:r>
    </w:p>
    <w:p w:rsidR="006F1DED" w:rsidRDefault="00A45E04">
      <w:r>
        <w:rPr>
          <w:u w:val="single"/>
        </w:rPr>
        <w:t>Conditioned suppressions</w:t>
      </w:r>
      <w:r>
        <w:t xml:space="preserve"> – how much a behaviour is suppressed due to presentation of a fear stimulus</w:t>
      </w:r>
    </w:p>
    <w:p w:rsidR="00A45E04" w:rsidRDefault="00A45E04">
      <w:r>
        <w:t>-2 conditioned suppression procedures:</w:t>
      </w:r>
    </w:p>
    <w:p w:rsidR="00A45E04" w:rsidRDefault="00A45E04" w:rsidP="00A45E04">
      <w:pPr>
        <w:ind w:left="720"/>
      </w:pPr>
      <w:r>
        <w:t xml:space="preserve">1. </w:t>
      </w:r>
      <w:r w:rsidRPr="00A45E04">
        <w:rPr>
          <w:u w:val="single"/>
        </w:rPr>
        <w:t>lick-suppression procedure</w:t>
      </w:r>
      <w:r>
        <w:t xml:space="preserve"> – thirsty rat is given drinking spout – CS (buzzer) is presented right before US (shock) and suppression of licking is recorded</w:t>
      </w:r>
    </w:p>
    <w:p w:rsidR="00A45E04" w:rsidRDefault="00A45E04" w:rsidP="00A45E04">
      <w:pPr>
        <w:ind w:left="720"/>
      </w:pPr>
      <w:r>
        <w:t xml:space="preserve">2. </w:t>
      </w:r>
      <w:proofErr w:type="gramStart"/>
      <w:r>
        <w:rPr>
          <w:u w:val="single"/>
        </w:rPr>
        <w:t>conditioned</w:t>
      </w:r>
      <w:proofErr w:type="gramEnd"/>
      <w:r>
        <w:rPr>
          <w:u w:val="single"/>
        </w:rPr>
        <w:t xml:space="preserve"> emotional response</w:t>
      </w:r>
      <w:r>
        <w:t xml:space="preserve"> (CER) – condition rat to press lever to get food – then show CS (light) right before US (shock) and see if lever pressing is supressed </w:t>
      </w:r>
    </w:p>
    <w:p w:rsidR="00A45E04" w:rsidRDefault="00A45E04" w:rsidP="00A45E04">
      <w:r>
        <w:rPr>
          <w:u w:val="single"/>
        </w:rPr>
        <w:t>Suppression ratios</w:t>
      </w:r>
      <w:r>
        <w:t xml:space="preserve"> – used to measure amount of suppression in CER procedure</w:t>
      </w:r>
    </w:p>
    <w:p w:rsidR="00A45E04" w:rsidRDefault="00A45E04" w:rsidP="00A45E04">
      <w:r>
        <w:tab/>
        <w:t>= (# lever presses during CS) / (# lever presses during CS + pre-CS)</w:t>
      </w:r>
    </w:p>
    <w:p w:rsidR="00A45E04" w:rsidRDefault="00A45E04" w:rsidP="00A45E04">
      <w:pPr>
        <w:ind w:left="720"/>
      </w:pPr>
      <w:r>
        <w:t>-for a CS that elicits fear suppression ratio can range from 0 (rat is completely frozen due to fear) to 0.5 (no fear to CS at all, responds equally to lever with or without CS)</w:t>
      </w:r>
    </w:p>
    <w:p w:rsidR="00A45E04" w:rsidRDefault="00A45E04" w:rsidP="00A45E04">
      <w:pPr>
        <w:ind w:left="720"/>
      </w:pPr>
      <w:r>
        <w:tab/>
      </w:r>
      <w:proofErr w:type="gramStart"/>
      <w:r>
        <w:t>-(</w:t>
      </w:r>
      <w:proofErr w:type="gramEnd"/>
      <w:r>
        <w:t>mathematically) can be as high as 1, but does not exceed 0.5 during fear conditioning</w:t>
      </w:r>
    </w:p>
    <w:p w:rsidR="00A45E04" w:rsidRDefault="00A45E04" w:rsidP="00A45E04">
      <w:pPr>
        <w:ind w:left="720"/>
      </w:pPr>
      <w:r>
        <w:t>-suppression ratios slow decrease over trials</w:t>
      </w:r>
    </w:p>
    <w:p w:rsidR="00A45E04" w:rsidRDefault="00A45E04" w:rsidP="00A45E04">
      <w:r>
        <w:rPr>
          <w:b/>
        </w:rPr>
        <w:t>3.3 b eyeblink conditioning</w:t>
      </w:r>
    </w:p>
    <w:p w:rsidR="00A45E04" w:rsidRDefault="008672D9" w:rsidP="00A45E04">
      <w:r>
        <w:t>-usually done with rabbits because they rarely blink</w:t>
      </w:r>
    </w:p>
    <w:p w:rsidR="008672D9" w:rsidRDefault="008672D9" w:rsidP="00A45E04">
      <w:r>
        <w:lastRenderedPageBreak/>
        <w:t>-pair blinking with CS, eventually get them to blink to CS alone</w:t>
      </w:r>
    </w:p>
    <w:p w:rsidR="00AA075E" w:rsidRDefault="00AA075E" w:rsidP="00A45E04">
      <w:r>
        <w:t>-prominent technique to see transitional research in classical conditioning</w:t>
      </w:r>
    </w:p>
    <w:p w:rsidR="00AA075E" w:rsidRDefault="00AA075E" w:rsidP="00AA075E">
      <w:pPr>
        <w:ind w:left="720"/>
      </w:pPr>
      <w:r>
        <w:t>-used for see effects of aging, developmental problems, Alzheimer’s, fetal alcohol syndrome, studying neurobiology of learning</w:t>
      </w:r>
    </w:p>
    <w:p w:rsidR="008672D9" w:rsidRDefault="008672D9" w:rsidP="00A45E04">
      <w:r>
        <w:t>-shows 2 important points to classical conditioning:</w:t>
      </w:r>
    </w:p>
    <w:p w:rsidR="008672D9" w:rsidRDefault="008672D9" w:rsidP="008672D9">
      <w:pPr>
        <w:ind w:left="720"/>
      </w:pPr>
      <w:r>
        <w:t xml:space="preserve">1. </w:t>
      </w:r>
      <w:proofErr w:type="gramStart"/>
      <w:r>
        <w:t>in</w:t>
      </w:r>
      <w:proofErr w:type="gramEnd"/>
      <w:r>
        <w:t xml:space="preserve"> order for CS and US to be paired, they must be paired in some predictable relationship with each other</w:t>
      </w:r>
    </w:p>
    <w:p w:rsidR="008672D9" w:rsidRDefault="008672D9" w:rsidP="008672D9">
      <w:pPr>
        <w:ind w:left="720"/>
      </w:pPr>
      <w:r>
        <w:t xml:space="preserve">2. </w:t>
      </w:r>
      <w:proofErr w:type="gramStart"/>
      <w:r>
        <w:t>evidence</w:t>
      </w:r>
      <w:proofErr w:type="gramEnd"/>
      <w:r>
        <w:t xml:space="preserve"> of learning (CR) may not appear right away</w:t>
      </w:r>
    </w:p>
    <w:p w:rsidR="008672D9" w:rsidRDefault="008672D9" w:rsidP="00DC4342">
      <w:r>
        <w:rPr>
          <w:b/>
        </w:rPr>
        <w:t xml:space="preserve">3.3 c sign tracking (or </w:t>
      </w:r>
      <w:proofErr w:type="spellStart"/>
      <w:r>
        <w:rPr>
          <w:b/>
        </w:rPr>
        <w:t>autoshaping</w:t>
      </w:r>
      <w:proofErr w:type="spellEnd"/>
      <w:r>
        <w:rPr>
          <w:b/>
        </w:rPr>
        <w:t>)</w:t>
      </w:r>
      <w:r>
        <w:t xml:space="preserve"> – approaching and unnecessarily coming into contact with stimuli that signals food</w:t>
      </w:r>
    </w:p>
    <w:p w:rsidR="00AA075E" w:rsidRDefault="00AA075E" w:rsidP="00DC4342">
      <w:r>
        <w:t>-</w:t>
      </w:r>
      <w:proofErr w:type="gramStart"/>
      <w:r>
        <w:t>more</w:t>
      </w:r>
      <w:proofErr w:type="gramEnd"/>
      <w:r>
        <w:t xml:space="preserve"> modern – replacing Pavlovian conditioning</w:t>
      </w:r>
    </w:p>
    <w:p w:rsidR="008672D9" w:rsidRDefault="008672D9" w:rsidP="00DC4342">
      <w:r w:rsidRPr="008672D9">
        <w:t>-</w:t>
      </w:r>
      <w:r>
        <w:t>Brown and Jenkins were first to realize pigeons approach and peck key light that signals food</w:t>
      </w:r>
    </w:p>
    <w:p w:rsidR="008672D9" w:rsidRDefault="008672D9" w:rsidP="00DC4342">
      <w:r>
        <w:t>-this tendency is so strong, they may miss the opportunity at food so they can peck the key light</w:t>
      </w:r>
    </w:p>
    <w:p w:rsidR="00AA075E" w:rsidRDefault="00AA075E" w:rsidP="00DC4342">
      <w:r>
        <w:rPr>
          <w:u w:val="single"/>
        </w:rPr>
        <w:t>Goal tracking</w:t>
      </w:r>
      <w:r>
        <w:t xml:space="preserve"> – conditioned behaviour – go to where US will be instead of sign tracking</w:t>
      </w:r>
    </w:p>
    <w:p w:rsidR="00AA075E" w:rsidRPr="00AA075E" w:rsidRDefault="00AA075E" w:rsidP="00AA075E">
      <w:pPr>
        <w:ind w:left="720"/>
      </w:pPr>
      <w:r>
        <w:t>-</w:t>
      </w:r>
      <w:proofErr w:type="gramStart"/>
      <w:r>
        <w:t>whether</w:t>
      </w:r>
      <w:proofErr w:type="gramEnd"/>
      <w:r>
        <w:t xml:space="preserve"> sign of goal tracking is determined by dopamine levels in reward circuit – high responsivity is sign tracking, low responsivity if goal tracking</w:t>
      </w:r>
    </w:p>
    <w:p w:rsidR="008672D9" w:rsidRDefault="008672D9" w:rsidP="00DC4342">
      <w:r>
        <w:rPr>
          <w:b/>
        </w:rPr>
        <w:t>3.3 d taste aversion learning</w:t>
      </w:r>
    </w:p>
    <w:p w:rsidR="008672D9" w:rsidRDefault="008672D9" w:rsidP="00DC4342">
      <w:r>
        <w:t xml:space="preserve">-can be learned if </w:t>
      </w:r>
      <w:r w:rsidR="006D3DC3">
        <w:t>become ill after ingesting a novel flavour</w:t>
      </w:r>
    </w:p>
    <w:p w:rsidR="006D3DC3" w:rsidRDefault="006D3DC3" w:rsidP="00DC4342">
      <w:pPr>
        <w:ind w:left="720"/>
      </w:pPr>
      <w:r>
        <w:t>-should be novel because if it has already been associated with being good, it becomes more difficult to create an aversion towards it</w:t>
      </w:r>
    </w:p>
    <w:p w:rsidR="006D3DC3" w:rsidRDefault="006D3DC3" w:rsidP="00DC4342">
      <w:pPr>
        <w:ind w:firstLine="720"/>
      </w:pPr>
      <w:r>
        <w:t>-creates low voluntary consumption of that food/taste</w:t>
      </w:r>
    </w:p>
    <w:p w:rsidR="00AA075E" w:rsidRDefault="00AA075E" w:rsidP="00AA075E">
      <w:r>
        <w:t xml:space="preserve">-can </w:t>
      </w:r>
      <w:proofErr w:type="spellStart"/>
      <w:r>
        <w:t>be cause</w:t>
      </w:r>
      <w:proofErr w:type="spellEnd"/>
      <w:r>
        <w:t xml:space="preserve"> of lack of appetite in chemotherapy and anorexia patients</w:t>
      </w:r>
    </w:p>
    <w:p w:rsidR="00AA075E" w:rsidRPr="00AA075E" w:rsidRDefault="00AA075E" w:rsidP="00AA075E">
      <w:r>
        <w:t xml:space="preserve">-can get food </w:t>
      </w:r>
      <w:r>
        <w:rPr>
          <w:i/>
        </w:rPr>
        <w:t>preferences</w:t>
      </w:r>
      <w:r>
        <w:t xml:space="preserve"> if paired if paired with nutritional repletion or other positive consequences</w:t>
      </w:r>
    </w:p>
    <w:p w:rsidR="006D3DC3" w:rsidRDefault="00DC4342" w:rsidP="006D3DC3">
      <w:r>
        <w:t>-3 unique characteristics of taste aversion learning:</w:t>
      </w:r>
    </w:p>
    <w:p w:rsidR="00DC4342" w:rsidRDefault="00DC4342" w:rsidP="006D3DC3">
      <w:r>
        <w:tab/>
        <w:t>1. possible to see conditioning after just one trial</w:t>
      </w:r>
    </w:p>
    <w:p w:rsidR="00AA075E" w:rsidRDefault="00AA075E" w:rsidP="006D3DC3">
      <w:r>
        <w:tab/>
      </w:r>
      <w:r>
        <w:tab/>
        <w:t>-can happen several hours later, does not have to cause vomiting to cause aversion</w:t>
      </w:r>
    </w:p>
    <w:p w:rsidR="00AA075E" w:rsidRDefault="00AA075E" w:rsidP="006D3DC3">
      <w:r>
        <w:tab/>
      </w:r>
      <w:r>
        <w:tab/>
      </w:r>
      <w:r>
        <w:rPr>
          <w:u w:val="single"/>
        </w:rPr>
        <w:t>Evaluative conditioning</w:t>
      </w:r>
      <w:r>
        <w:t xml:space="preserve"> – can be caused if paired with already disliked/liked flavour</w:t>
      </w:r>
    </w:p>
    <w:p w:rsidR="00AA075E" w:rsidRDefault="00AA075E" w:rsidP="006D3DC3">
      <w:r>
        <w:tab/>
      </w:r>
      <w:r>
        <w:tab/>
      </w:r>
      <w:r>
        <w:tab/>
        <w:t>-cause of many of our likes or dislikes (in food or even people)</w:t>
      </w:r>
    </w:p>
    <w:p w:rsidR="00DC4342" w:rsidRDefault="00DC4342" w:rsidP="006D3DC3">
      <w:r>
        <w:tab/>
        <w:t xml:space="preserve">2. </w:t>
      </w:r>
      <w:proofErr w:type="gramStart"/>
      <w:r>
        <w:t>learning</w:t>
      </w:r>
      <w:proofErr w:type="gramEnd"/>
      <w:r>
        <w:t xml:space="preserve"> CS-US association can happen even if they know the CS had nothing to do with US</w:t>
      </w:r>
    </w:p>
    <w:p w:rsidR="00DC4342" w:rsidRDefault="00DC4342" w:rsidP="006D3DC3">
      <w:r>
        <w:tab/>
        <w:t xml:space="preserve">3. </w:t>
      </w:r>
      <w:proofErr w:type="gramStart"/>
      <w:r>
        <w:t>conditioning</w:t>
      </w:r>
      <w:proofErr w:type="gramEnd"/>
      <w:r>
        <w:t xml:space="preserve"> can occur even if time of ingestion (CS) is far before the illness (US)</w:t>
      </w:r>
    </w:p>
    <w:p w:rsidR="00DC4342" w:rsidRDefault="00DC4342" w:rsidP="006D3DC3">
      <w:r>
        <w:rPr>
          <w:b/>
        </w:rPr>
        <w:lastRenderedPageBreak/>
        <w:t>3.4 adaptation in Pavlovian conditioning</w:t>
      </w:r>
    </w:p>
    <w:p w:rsidR="00DC4342" w:rsidRDefault="00DC4342" w:rsidP="006D3DC3">
      <w:r>
        <w:rPr>
          <w:b/>
        </w:rPr>
        <w:t xml:space="preserve">3.4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signals for food</w:t>
      </w:r>
    </w:p>
    <w:p w:rsidR="00DC4342" w:rsidRDefault="00DC4342" w:rsidP="006D3DC3">
      <w:r>
        <w:t>-learning about signals for food allows animals to prepare for upcoming food to get the most out of it</w:t>
      </w:r>
    </w:p>
    <w:p w:rsidR="00DC4342" w:rsidRDefault="00DC4342" w:rsidP="006D3DC3">
      <w:r>
        <w:rPr>
          <w:b/>
        </w:rPr>
        <w:t>3.4 b signals for territory defense and reproduction</w:t>
      </w:r>
    </w:p>
    <w:p w:rsidR="00DC4342" w:rsidRDefault="00DC4342" w:rsidP="006D3DC3">
      <w:r>
        <w:t>-being able to learn the cues to if a rival male is coming allows preparation to scare him away, or to fight</w:t>
      </w:r>
    </w:p>
    <w:p w:rsidR="00DC4342" w:rsidRDefault="00DC4342" w:rsidP="006D3DC3">
      <w:r>
        <w:t>-being able to learn cues for receptive female allows him to prepare for copulation</w:t>
      </w:r>
    </w:p>
    <w:p w:rsidR="00DC4342" w:rsidRDefault="00DC4342" w:rsidP="006D3DC3">
      <w:r>
        <w:t>-therefore, HUGE evolutionary/survival advantages</w:t>
      </w:r>
    </w:p>
    <w:p w:rsidR="00DC4342" w:rsidRDefault="00DC4342" w:rsidP="006D3DC3">
      <w:r>
        <w:rPr>
          <w:b/>
        </w:rPr>
        <w:t>3.4 c signals for biologically relevant USs</w:t>
      </w:r>
    </w:p>
    <w:p w:rsidR="00DC4342" w:rsidRDefault="00DC4342" w:rsidP="006D3DC3">
      <w:r>
        <w:t>-</w:t>
      </w:r>
      <w:r w:rsidR="0011207C">
        <w:t>classical conditioning allows animals to approach or withdraw from biologically relevant cues</w:t>
      </w:r>
    </w:p>
    <w:p w:rsidR="0011207C" w:rsidRDefault="0011207C" w:rsidP="006D3DC3">
      <w:r>
        <w:tab/>
        <w:t>-depends on if stimuli is there or not, and if stimuli is good or bad</w:t>
      </w:r>
    </w:p>
    <w:p w:rsidR="0011207C" w:rsidRDefault="0011207C" w:rsidP="006D3DC3">
      <w:pPr>
        <w:rPr>
          <w:b/>
        </w:rPr>
      </w:pPr>
      <w:r>
        <w:rPr>
          <w:b/>
        </w:rPr>
        <w:t>3.5 excitatory Pavlovian conditioning procedures</w:t>
      </w:r>
    </w:p>
    <w:p w:rsidR="0011207C" w:rsidRDefault="0011207C" w:rsidP="006D3DC3">
      <w:r>
        <w:rPr>
          <w:b/>
        </w:rPr>
        <w:t xml:space="preserve">3.5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background and key terms</w:t>
      </w:r>
    </w:p>
    <w:p w:rsidR="0011207C" w:rsidRDefault="0011207C" w:rsidP="006D3DC3">
      <w:r>
        <w:rPr>
          <w:u w:val="single"/>
        </w:rPr>
        <w:t>Excitatory conditioning</w:t>
      </w:r>
      <w:r>
        <w:t xml:space="preserve"> – animal learns association between CS and US – learns cue predicts arrival of US</w:t>
      </w:r>
    </w:p>
    <w:p w:rsidR="0011207C" w:rsidRDefault="0011207C" w:rsidP="006D3DC3">
      <w:r>
        <w:rPr>
          <w:u w:val="single"/>
        </w:rPr>
        <w:t>Inhibitory conditioning</w:t>
      </w:r>
      <w:r>
        <w:t xml:space="preserve"> </w:t>
      </w:r>
      <w:r w:rsidR="00206D92">
        <w:t>–</w:t>
      </w:r>
      <w:r>
        <w:t xml:space="preserve"> </w:t>
      </w:r>
      <w:r w:rsidR="00206D92">
        <w:t>learns cue means US will NOT come – US will be there EXCEPT when CS is there</w:t>
      </w:r>
    </w:p>
    <w:p w:rsidR="00206D92" w:rsidRDefault="00206D92" w:rsidP="006D3DC3">
      <w:r>
        <w:rPr>
          <w:u w:val="single"/>
        </w:rPr>
        <w:t>Conditioning trial</w:t>
      </w:r>
      <w:r>
        <w:t xml:space="preserve"> – each presentation of CS and US</w:t>
      </w:r>
    </w:p>
    <w:p w:rsidR="00206D92" w:rsidRDefault="00206D92" w:rsidP="00206D92">
      <w:r>
        <w:rPr>
          <w:u w:val="single"/>
        </w:rPr>
        <w:t>I</w:t>
      </w:r>
      <w:r w:rsidR="00567BFC">
        <w:rPr>
          <w:u w:val="single"/>
        </w:rPr>
        <w:t>ntertri</w:t>
      </w:r>
      <w:r>
        <w:rPr>
          <w:u w:val="single"/>
        </w:rPr>
        <w:t>al interval (ITI)</w:t>
      </w:r>
      <w:r>
        <w:t xml:space="preserve"> – time between conditioning trials (between US from previous conditioning trial and CS in next conditioning trial</w:t>
      </w:r>
    </w:p>
    <w:p w:rsidR="00206D92" w:rsidRDefault="00206D92" w:rsidP="00206D92">
      <w:r>
        <w:tab/>
        <w:t xml:space="preserve">-should be relatively long to be most successful </w:t>
      </w:r>
    </w:p>
    <w:p w:rsidR="00206D92" w:rsidRDefault="00206D92" w:rsidP="00206D92">
      <w:r>
        <w:rPr>
          <w:u w:val="single"/>
        </w:rPr>
        <w:t>Interstimulus interval (ISI)</w:t>
      </w:r>
      <w:r>
        <w:t xml:space="preserve"> – between CS and US (start of CS and start of US in that conditioning trial)</w:t>
      </w:r>
    </w:p>
    <w:p w:rsidR="00206D92" w:rsidRDefault="00206D92" w:rsidP="00206D92">
      <w:r>
        <w:tab/>
        <w:t>-should be less than ITI</w:t>
      </w:r>
    </w:p>
    <w:p w:rsidR="00567BFC" w:rsidRDefault="00567BFC" w:rsidP="00206D92">
      <w:r>
        <w:tab/>
      </w:r>
      <w:proofErr w:type="gramStart"/>
      <w:r>
        <w:t>-(</w:t>
      </w:r>
      <w:proofErr w:type="gramEnd"/>
      <w:r>
        <w:t>in many trials) ISI is few seconds, and ITI is 2-3+ minutes</w:t>
      </w:r>
    </w:p>
    <w:p w:rsidR="00206D92" w:rsidRDefault="00206D92" w:rsidP="00206D92">
      <w:r>
        <w:rPr>
          <w:b/>
        </w:rPr>
        <w:t>3.5 b five excitatory Pavlovian conditioning procedures</w:t>
      </w:r>
    </w:p>
    <w:p w:rsidR="00206D92" w:rsidRDefault="00206D92" w:rsidP="00206D92">
      <w:r>
        <w:rPr>
          <w:u w:val="single"/>
        </w:rPr>
        <w:t>Short-delayed conditioning</w:t>
      </w:r>
      <w:r>
        <w:t xml:space="preserve"> – CS presented slightly before US, before CS ends (some overlap)</w:t>
      </w:r>
    </w:p>
    <w:p w:rsidR="00206D92" w:rsidRDefault="00206D92" w:rsidP="00206D92">
      <w:r>
        <w:rPr>
          <w:u w:val="single"/>
        </w:rPr>
        <w:t>Trace conditioning</w:t>
      </w:r>
      <w:r>
        <w:t xml:space="preserve"> – like short-delay, but US doesn’t start until after CS has ENDED</w:t>
      </w:r>
    </w:p>
    <w:p w:rsidR="00206D92" w:rsidRDefault="00206D92" w:rsidP="00206D92">
      <w:r>
        <w:tab/>
      </w:r>
      <w:r>
        <w:rPr>
          <w:u w:val="single"/>
        </w:rPr>
        <w:t>Trace interval</w:t>
      </w:r>
      <w:r>
        <w:t xml:space="preserve"> – gap between CS and US</w:t>
      </w:r>
    </w:p>
    <w:p w:rsidR="00206D92" w:rsidRDefault="00206D92" w:rsidP="00206D92">
      <w:r>
        <w:rPr>
          <w:u w:val="single"/>
        </w:rPr>
        <w:t>Long-delayed conditioning</w:t>
      </w:r>
      <w:r>
        <w:t xml:space="preserve"> – overlap like short-delay, but CS is longer before US starts</w:t>
      </w:r>
    </w:p>
    <w:p w:rsidR="00206D92" w:rsidRDefault="00206D92" w:rsidP="00206D92">
      <w:r>
        <w:tab/>
        <w:t>-less effective than short-delay</w:t>
      </w:r>
      <w:r w:rsidR="00A01119">
        <w:t xml:space="preserve"> (because does not predict US for long time)</w:t>
      </w:r>
    </w:p>
    <w:p w:rsidR="00567BFC" w:rsidRDefault="00567BFC" w:rsidP="00206D92">
      <w:r>
        <w:tab/>
        <w:t>-no trace interval, but CS is delayed for very long time (510+ minutes)</w:t>
      </w:r>
    </w:p>
    <w:p w:rsidR="00A01119" w:rsidRDefault="00A01119" w:rsidP="00206D92">
      <w:r>
        <w:rPr>
          <w:u w:val="single"/>
        </w:rPr>
        <w:t>Simultaneous conditioning</w:t>
      </w:r>
      <w:r>
        <w:t xml:space="preserve"> – CS and US start and end together</w:t>
      </w:r>
    </w:p>
    <w:p w:rsidR="00A01119" w:rsidRDefault="00A01119" w:rsidP="00206D92">
      <w:r>
        <w:lastRenderedPageBreak/>
        <w:tab/>
        <w:t>-none, if any learning because CS does not PREDICT US</w:t>
      </w:r>
    </w:p>
    <w:p w:rsidR="00A01119" w:rsidRDefault="00A01119" w:rsidP="00206D92">
      <w:r>
        <w:rPr>
          <w:u w:val="single"/>
        </w:rPr>
        <w:t>Backward conditioning</w:t>
      </w:r>
      <w:r>
        <w:t xml:space="preserve"> – CS starts slightly AFTER US</w:t>
      </w:r>
    </w:p>
    <w:p w:rsidR="00A01119" w:rsidRDefault="00A01119" w:rsidP="00206D92">
      <w:r>
        <w:tab/>
        <w:t>-not good because after CS starts, has to wait long time until US starts again</w:t>
      </w:r>
    </w:p>
    <w:p w:rsidR="00A01119" w:rsidRDefault="00A01119" w:rsidP="00206D92">
      <w:r>
        <w:t>-therefore, best when CS precedes US and interstimulus interval is not too long/non-existent</w:t>
      </w:r>
    </w:p>
    <w:p w:rsidR="00567BFC" w:rsidRDefault="00567BFC" w:rsidP="00206D92">
      <w:r>
        <w:t xml:space="preserve">-some are not </w:t>
      </w:r>
      <w:r>
        <w:rPr>
          <w:i/>
        </w:rPr>
        <w:t>better</w:t>
      </w:r>
      <w:r>
        <w:t xml:space="preserve"> than others, but they activate different neural pathways</w:t>
      </w:r>
    </w:p>
    <w:p w:rsidR="00567BFC" w:rsidRDefault="00567BFC" w:rsidP="00567BFC">
      <w:pPr>
        <w:ind w:left="720"/>
      </w:pPr>
      <w:r>
        <w:t>Ex: trace conditioning only differs from delayed because trace has trace interval – lesions hurting ability to learn with trace interval allows us just to use delayed instead – learning can still occur</w:t>
      </w:r>
    </w:p>
    <w:p w:rsidR="00567BFC" w:rsidRPr="00567BFC" w:rsidRDefault="00567BFC" w:rsidP="00567BFC">
      <w:pPr>
        <w:ind w:left="720"/>
      </w:pPr>
      <w:r>
        <w:rPr>
          <w:u w:val="single"/>
        </w:rPr>
        <w:t>Temporal coding hypothesis</w:t>
      </w:r>
      <w:r>
        <w:t xml:space="preserve"> – we do not learn association, but WHEN US can be expected</w:t>
      </w:r>
    </w:p>
    <w:p w:rsidR="00A01119" w:rsidRDefault="00A01119" w:rsidP="00206D92">
      <w:r>
        <w:rPr>
          <w:b/>
        </w:rPr>
        <w:t>3.5 c test trial in classical conditioning</w:t>
      </w:r>
    </w:p>
    <w:p w:rsidR="00A01119" w:rsidRDefault="00A01119" w:rsidP="00206D92">
      <w:r>
        <w:t>-in a test trial, CS is presented without US to see if CR occurs</w:t>
      </w:r>
    </w:p>
    <w:p w:rsidR="00A01119" w:rsidRDefault="00A01119" w:rsidP="00206D92">
      <w:r>
        <w:t>-CR can be measured by:</w:t>
      </w:r>
    </w:p>
    <w:p w:rsidR="00567BFC" w:rsidRDefault="00A01119" w:rsidP="00206D92">
      <w:r>
        <w:tab/>
        <w:t>-</w:t>
      </w:r>
      <w:proofErr w:type="gramStart"/>
      <w:r w:rsidRPr="00A01119">
        <w:rPr>
          <w:u w:val="single"/>
        </w:rPr>
        <w:t>magnitude</w:t>
      </w:r>
      <w:proofErr w:type="gramEnd"/>
      <w:r>
        <w:t xml:space="preserve"> of CR – how much CR occurs</w:t>
      </w:r>
    </w:p>
    <w:p w:rsidR="00A01119" w:rsidRDefault="00A01119" w:rsidP="00206D92">
      <w:r>
        <w:tab/>
        <w:t>-</w:t>
      </w:r>
      <w:proofErr w:type="gramStart"/>
      <w:r w:rsidRPr="00A01119">
        <w:rPr>
          <w:u w:val="single"/>
        </w:rPr>
        <w:t>probability</w:t>
      </w:r>
      <w:proofErr w:type="gramEnd"/>
      <w:r>
        <w:t xml:space="preserve"> of CR – how often CS elicits CR</w:t>
      </w:r>
    </w:p>
    <w:p w:rsidR="00A01119" w:rsidRDefault="00A01119" w:rsidP="00206D92">
      <w:r>
        <w:tab/>
        <w:t>-</w:t>
      </w:r>
      <w:proofErr w:type="gramStart"/>
      <w:r>
        <w:rPr>
          <w:u w:val="single"/>
        </w:rPr>
        <w:t>latency</w:t>
      </w:r>
      <w:proofErr w:type="gramEnd"/>
      <w:r>
        <w:t xml:space="preserve"> of CR – how soon after CS does CR appear</w:t>
      </w:r>
    </w:p>
    <w:p w:rsidR="00A01119" w:rsidRDefault="00A01119" w:rsidP="00206D92">
      <w:r>
        <w:rPr>
          <w:b/>
        </w:rPr>
        <w:t>3.5 d things to control for in classical conditioning</w:t>
      </w:r>
    </w:p>
    <w:p w:rsidR="00A01119" w:rsidRDefault="00A01119" w:rsidP="00206D92">
      <w:r>
        <w:t>-2 other processes that could cause CR that are not TRUE conditioning:</w:t>
      </w:r>
    </w:p>
    <w:p w:rsidR="00A01119" w:rsidRDefault="00A01119" w:rsidP="000A03EB">
      <w:pPr>
        <w:ind w:left="720"/>
      </w:pPr>
      <w:r>
        <w:t xml:space="preserve">1. </w:t>
      </w:r>
      <w:proofErr w:type="gramStart"/>
      <w:r>
        <w:rPr>
          <w:u w:val="single"/>
        </w:rPr>
        <w:t>pseudocondtioning</w:t>
      </w:r>
      <w:proofErr w:type="gramEnd"/>
      <w:r>
        <w:t xml:space="preserve"> </w:t>
      </w:r>
      <w:r w:rsidR="000A03EB">
        <w:t>–</w:t>
      </w:r>
      <w:r>
        <w:t xml:space="preserve"> </w:t>
      </w:r>
      <w:r w:rsidR="000A03EB">
        <w:t>respond simply because of exposure to US (do behaviour to any stimulus, not because of learned CS)</w:t>
      </w:r>
    </w:p>
    <w:p w:rsidR="000A03EB" w:rsidRDefault="000A03EB" w:rsidP="000A03EB">
      <w:pPr>
        <w:ind w:left="720"/>
      </w:pPr>
      <w:r>
        <w:t xml:space="preserve">2. </w:t>
      </w:r>
      <w:proofErr w:type="gramStart"/>
      <w:r>
        <w:rPr>
          <w:u w:val="single"/>
        </w:rPr>
        <w:t>sensitization</w:t>
      </w:r>
      <w:proofErr w:type="gramEnd"/>
      <w:r>
        <w:t xml:space="preserve"> – increase responsiveness to CS because of increased exposure to CS</w:t>
      </w:r>
    </w:p>
    <w:p w:rsidR="000A03EB" w:rsidRDefault="000A03EB" w:rsidP="000A03EB">
      <w:r>
        <w:rPr>
          <w:b/>
        </w:rPr>
        <w:t>3.5 e 2 control procedures in classical conditioning</w:t>
      </w:r>
    </w:p>
    <w:p w:rsidR="00567BFC" w:rsidRDefault="00567BFC" w:rsidP="00567BFC">
      <w:r>
        <w:t>-</w:t>
      </w:r>
      <w:proofErr w:type="gramStart"/>
      <w:r>
        <w:t>need</w:t>
      </w:r>
      <w:proofErr w:type="gramEnd"/>
      <w:r>
        <w:t xml:space="preserve"> control procedures to know if it is due to CS-US pairings or just pseudo</w:t>
      </w:r>
      <w:r>
        <w:t>/sensitization</w:t>
      </w:r>
    </w:p>
    <w:p w:rsidR="000A03EB" w:rsidRDefault="000A03EB" w:rsidP="000A03EB">
      <w:r>
        <w:t>-have same number of CS and US presentations, but have them unpaired:</w:t>
      </w:r>
    </w:p>
    <w:p w:rsidR="000A03EB" w:rsidRDefault="000A03EB" w:rsidP="000A03EB">
      <w:pPr>
        <w:ind w:left="720"/>
      </w:pPr>
      <w:r>
        <w:t xml:space="preserve">1. </w:t>
      </w:r>
      <w:proofErr w:type="gramStart"/>
      <w:r>
        <w:rPr>
          <w:u w:val="single"/>
        </w:rPr>
        <w:t>random</w:t>
      </w:r>
      <w:proofErr w:type="gramEnd"/>
      <w:r>
        <w:rPr>
          <w:u w:val="single"/>
        </w:rPr>
        <w:t xml:space="preserve"> control procedure</w:t>
      </w:r>
      <w:r>
        <w:t xml:space="preserve"> – CS and US are presented at random – then test this group with conditioned group to see if conditioned group has an actual association</w:t>
      </w:r>
    </w:p>
    <w:p w:rsidR="000A03EB" w:rsidRDefault="000A03EB" w:rsidP="000A03EB">
      <w:pPr>
        <w:ind w:left="720"/>
      </w:pPr>
      <w:r>
        <w:t xml:space="preserve">2. </w:t>
      </w:r>
      <w:proofErr w:type="gramStart"/>
      <w:r>
        <w:rPr>
          <w:u w:val="single"/>
        </w:rPr>
        <w:t>explicitly</w:t>
      </w:r>
      <w:proofErr w:type="gramEnd"/>
      <w:r>
        <w:rPr>
          <w:u w:val="single"/>
        </w:rPr>
        <w:t xml:space="preserve"> unpaired control</w:t>
      </w:r>
      <w:r>
        <w:t xml:space="preserve"> – CS and US are presented on separate trials, and deliberately spaced apart to prevent association</w:t>
      </w:r>
    </w:p>
    <w:p w:rsidR="000A03EB" w:rsidRDefault="000A03EB" w:rsidP="000A03EB">
      <w:pPr>
        <w:ind w:left="720"/>
      </w:pPr>
      <w:r>
        <w:tab/>
        <w:t>-much better than random control procedure</w:t>
      </w:r>
    </w:p>
    <w:p w:rsidR="000A03EB" w:rsidRDefault="000A03EB" w:rsidP="000A03EB">
      <w:r>
        <w:rPr>
          <w:b/>
        </w:rPr>
        <w:t>3.6 inhibitory Pavlovian conditioning</w:t>
      </w:r>
    </w:p>
    <w:p w:rsidR="000A03EB" w:rsidRDefault="000A03EB" w:rsidP="000A03EB">
      <w:r>
        <w:t>-CS+ is what is used in excitatory conditioning</w:t>
      </w:r>
    </w:p>
    <w:p w:rsidR="000A03EB" w:rsidRDefault="000A03EB" w:rsidP="000A03EB">
      <w:r>
        <w:lastRenderedPageBreak/>
        <w:t>-CS- is used in inhibitory condition – CS- predicts the absence of US</w:t>
      </w:r>
    </w:p>
    <w:p w:rsidR="000A03EB" w:rsidRDefault="000A03EB" w:rsidP="000A03EB">
      <w:r>
        <w:tab/>
        <w:t xml:space="preserve">-US has to be expected when CS- is not there in order for CS- to hold </w:t>
      </w:r>
      <w:proofErr w:type="spellStart"/>
      <w:r>
        <w:t>nay</w:t>
      </w:r>
      <w:proofErr w:type="spellEnd"/>
      <w:r>
        <w:t xml:space="preserve"> significance</w:t>
      </w:r>
    </w:p>
    <w:p w:rsidR="000A03EB" w:rsidRDefault="000A03EB" w:rsidP="000A03EB">
      <w:r>
        <w:rPr>
          <w:b/>
        </w:rPr>
        <w:t>3.6 a 2 conditioned inhibition procedures</w:t>
      </w:r>
    </w:p>
    <w:p w:rsidR="000A03EB" w:rsidRDefault="000A03EB" w:rsidP="000A03EB">
      <w:r>
        <w:t>-</w:t>
      </w:r>
      <w:r w:rsidR="00BA2182">
        <w:t>conditioned inhibition procedures are meant to teach animals CS- means ‘no US is coming’</w:t>
      </w:r>
    </w:p>
    <w:p w:rsidR="00567BFC" w:rsidRDefault="00567BFC" w:rsidP="000A03EB">
      <w:r>
        <w:t>-ability to predict aversive events reduces stress, and we know when aversive events are NOT coming</w:t>
      </w:r>
    </w:p>
    <w:p w:rsidR="00BA2182" w:rsidRDefault="00BA2182" w:rsidP="000A03EB">
      <w:r>
        <w:tab/>
        <w:t>1. –Pavlov was first to do inhibitory conditioning – 2 types of trials:</w:t>
      </w:r>
    </w:p>
    <w:p w:rsidR="00BA2182" w:rsidRDefault="00BA2182" w:rsidP="000A03EB">
      <w:r>
        <w:tab/>
      </w:r>
      <w:r>
        <w:tab/>
        <w:t>-</w:t>
      </w:r>
      <w:proofErr w:type="gramStart"/>
      <w:r>
        <w:t>excitatory</w:t>
      </w:r>
      <w:proofErr w:type="gramEnd"/>
      <w:r>
        <w:t xml:space="preserve"> conditioning trials – pairings of CS+ and US</w:t>
      </w:r>
    </w:p>
    <w:p w:rsidR="00BA2182" w:rsidRDefault="00BA2182" w:rsidP="000A03EB">
      <w:r>
        <w:tab/>
      </w:r>
      <w:r>
        <w:tab/>
        <w:t>-</w:t>
      </w:r>
      <w:proofErr w:type="gramStart"/>
      <w:r>
        <w:t>inhibitory</w:t>
      </w:r>
      <w:proofErr w:type="gramEnd"/>
      <w:r>
        <w:t xml:space="preserve"> conditioning trials – CS+ and CS- are paired followed by no US</w:t>
      </w:r>
    </w:p>
    <w:p w:rsidR="00BA2182" w:rsidRDefault="00BA2182" w:rsidP="00BA2182">
      <w:pPr>
        <w:ind w:left="720"/>
      </w:pPr>
      <w:r>
        <w:t>-need to do first pairing so CS+ is not associated with ‘no US is coming’ – animal predicts US when CS+ is present, EXCEPT for when CS- is there, too</w:t>
      </w:r>
    </w:p>
    <w:p w:rsidR="005B6379" w:rsidRDefault="005B6379" w:rsidP="00BA2182">
      <w:pPr>
        <w:ind w:left="720"/>
      </w:pPr>
      <w:r>
        <w:t>-CS- is taught to block/inhibit CS+’s expectation of US</w:t>
      </w:r>
    </w:p>
    <w:p w:rsidR="00BA2182" w:rsidRDefault="00BA2182" w:rsidP="00BA2182">
      <w:pPr>
        <w:ind w:left="720"/>
      </w:pPr>
      <w:r>
        <w:t>2. –also do this by using negative CS-US contingency or correlation – CS- is preceded with less likelihood of US, so no US is during and after CS-</w:t>
      </w:r>
    </w:p>
    <w:p w:rsidR="00BA2182" w:rsidRDefault="00BA2182" w:rsidP="00BA2182">
      <w:pPr>
        <w:ind w:left="720"/>
      </w:pPr>
      <w:r>
        <w:tab/>
        <w:t>-there is no CS+, chamber serves as CS+ because US is presented there periodically</w:t>
      </w:r>
    </w:p>
    <w:p w:rsidR="00BA2182" w:rsidRDefault="00BA2182" w:rsidP="00BA2182">
      <w:r>
        <w:rPr>
          <w:b/>
        </w:rPr>
        <w:t>3.6 b 3 ways to measure conditioned inhibition</w:t>
      </w:r>
    </w:p>
    <w:p w:rsidR="00BA2182" w:rsidRDefault="00BA2182" w:rsidP="00BA2182">
      <w:r>
        <w:t>-</w:t>
      </w:r>
      <w:proofErr w:type="gramStart"/>
      <w:r>
        <w:t>need</w:t>
      </w:r>
      <w:proofErr w:type="gramEnd"/>
      <w:r>
        <w:t xml:space="preserve"> to measure expectation of absence of US – can be hard</w:t>
      </w:r>
    </w:p>
    <w:p w:rsidR="00BA2182" w:rsidRDefault="00BA2182" w:rsidP="00BA2182">
      <w:pPr>
        <w:ind w:left="720"/>
      </w:pPr>
      <w:r>
        <w:t xml:space="preserve">1. </w:t>
      </w:r>
      <w:proofErr w:type="gramStart"/>
      <w:r>
        <w:rPr>
          <w:u w:val="single"/>
        </w:rPr>
        <w:t>bidirectional</w:t>
      </w:r>
      <w:proofErr w:type="gramEnd"/>
      <w:r>
        <w:rPr>
          <w:u w:val="single"/>
        </w:rPr>
        <w:t xml:space="preserve"> response system</w:t>
      </w:r>
      <w:r>
        <w:t xml:space="preserve"> – response system that can change in opposite directions from normal (one direction with CS+, other direction with CS-)</w:t>
      </w:r>
    </w:p>
    <w:p w:rsidR="00BA2182" w:rsidRDefault="00BA2182" w:rsidP="00BA2182">
      <w:pPr>
        <w:ind w:left="1440"/>
      </w:pPr>
      <w:r>
        <w:t>-</w:t>
      </w:r>
      <w:proofErr w:type="gramStart"/>
      <w:r>
        <w:t>only</w:t>
      </w:r>
      <w:proofErr w:type="gramEnd"/>
      <w:r>
        <w:t xml:space="preserve"> works with behaviours that can go in both directions – doesn’t work if behaviour can only increase from normal and cannot decrease</w:t>
      </w:r>
    </w:p>
    <w:p w:rsidR="00BA2182" w:rsidRDefault="00BA2182" w:rsidP="00C11EF3">
      <w:pPr>
        <w:ind w:left="720"/>
      </w:pPr>
      <w:r>
        <w:t xml:space="preserve">2. </w:t>
      </w:r>
      <w:r w:rsidR="00C11EF3">
        <w:rPr>
          <w:u w:val="single"/>
        </w:rPr>
        <w:t>compound-stimulus or summation test</w:t>
      </w:r>
      <w:r w:rsidR="00C11EF3">
        <w:t xml:space="preserve"> – comparing response when CS+ and CS- are presented in </w:t>
      </w:r>
      <w:r w:rsidR="00C11EF3">
        <w:rPr>
          <w:u w:val="single"/>
        </w:rPr>
        <w:t>compound</w:t>
      </w:r>
      <w:r w:rsidR="00C11EF3">
        <w:t xml:space="preserve"> (together) and when CS+ is presented alone</w:t>
      </w:r>
    </w:p>
    <w:p w:rsidR="00C11EF3" w:rsidRDefault="00C11EF3" w:rsidP="00C11EF3">
      <w:pPr>
        <w:ind w:left="720"/>
      </w:pPr>
      <w:r>
        <w:tab/>
        <w:t>-</w:t>
      </w:r>
      <w:proofErr w:type="gramStart"/>
      <w:r>
        <w:t>if</w:t>
      </w:r>
      <w:proofErr w:type="gramEnd"/>
      <w:r>
        <w:t xml:space="preserve"> less behaviour in compound, CS- has an effect</w:t>
      </w:r>
    </w:p>
    <w:p w:rsidR="00C11EF3" w:rsidRDefault="00C11EF3" w:rsidP="00C11EF3">
      <w:pPr>
        <w:ind w:left="720"/>
      </w:pPr>
      <w:r>
        <w:t xml:space="preserve">3. </w:t>
      </w:r>
      <w:r>
        <w:rPr>
          <w:u w:val="single"/>
        </w:rPr>
        <w:t>retardation-of-acquisition test</w:t>
      </w:r>
      <w:r>
        <w:t xml:space="preserve"> – test to see if CS- takes longer to become a CS+ compared to time it takes novel stimulus to become CS+</w:t>
      </w:r>
    </w:p>
    <w:p w:rsidR="005B6379" w:rsidRDefault="005B6379" w:rsidP="005B6379">
      <w:r>
        <w:t xml:space="preserve">-best to use more than one test </w:t>
      </w:r>
      <w:bookmarkStart w:id="0" w:name="_GoBack"/>
      <w:bookmarkEnd w:id="0"/>
      <w:r>
        <w:t>because of difficult identification</w:t>
      </w:r>
    </w:p>
    <w:p w:rsidR="00C11EF3" w:rsidRDefault="00C11EF3" w:rsidP="00C11EF3">
      <w:r>
        <w:rPr>
          <w:b/>
        </w:rPr>
        <w:t>3.7 prevalence of Pavlovian conditioning</w:t>
      </w:r>
    </w:p>
    <w:p w:rsidR="00C11EF3" w:rsidRDefault="00C11EF3" w:rsidP="00C11EF3">
      <w:r>
        <w:t>-can help people lose weight by avoiding triggering stimulus</w:t>
      </w:r>
    </w:p>
    <w:p w:rsidR="00C11EF3" w:rsidRDefault="00C11EF3" w:rsidP="00C11EF3">
      <w:r>
        <w:t>-can help stop farm pets from praying on farm animals – cause them illness next time they eat it</w:t>
      </w:r>
    </w:p>
    <w:p w:rsidR="00C11EF3" w:rsidRDefault="00C11EF3" w:rsidP="00C11EF3">
      <w:r>
        <w:t>-can link things with copulation, helping reproductive success</w:t>
      </w:r>
    </w:p>
    <w:p w:rsidR="00C11EF3" w:rsidRDefault="00C11EF3" w:rsidP="00C11EF3">
      <w:r>
        <w:t>-can help people overcome fear and phobias by pairing aversive fear with something positive</w:t>
      </w:r>
    </w:p>
    <w:p w:rsidR="00C11EF3" w:rsidRDefault="00C11EF3" w:rsidP="00C11EF3">
      <w:r>
        <w:lastRenderedPageBreak/>
        <w:t>-</w:t>
      </w:r>
      <w:proofErr w:type="gramStart"/>
      <w:r>
        <w:t>drug</w:t>
      </w:r>
      <w:proofErr w:type="gramEnd"/>
      <w:r>
        <w:t xml:space="preserve"> addiction and tolerance is caused by classical conditioning – help them by avoiding triggers, and associating drug with aversive stimulus</w:t>
      </w:r>
    </w:p>
    <w:p w:rsidR="00C11EF3" w:rsidRDefault="00C11EF3" w:rsidP="00C11EF3">
      <w:r>
        <w:t>-breastfeeding is triggered by cues (baby crying, time of day, etc.)</w:t>
      </w:r>
    </w:p>
    <w:sectPr w:rsidR="00C11E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23DD3"/>
    <w:multiLevelType w:val="hybridMultilevel"/>
    <w:tmpl w:val="ABF2F45A"/>
    <w:lvl w:ilvl="0" w:tplc="0B422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C5662"/>
    <w:multiLevelType w:val="hybridMultilevel"/>
    <w:tmpl w:val="D0A4B3D4"/>
    <w:lvl w:ilvl="0" w:tplc="CF6AA75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D76B8"/>
    <w:multiLevelType w:val="hybridMultilevel"/>
    <w:tmpl w:val="655A86D4"/>
    <w:lvl w:ilvl="0" w:tplc="2DA8CF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ED"/>
    <w:rsid w:val="000A03EB"/>
    <w:rsid w:val="0011207C"/>
    <w:rsid w:val="001F066F"/>
    <w:rsid w:val="00206D92"/>
    <w:rsid w:val="00567BFC"/>
    <w:rsid w:val="005B6379"/>
    <w:rsid w:val="006D3DC3"/>
    <w:rsid w:val="006F1DED"/>
    <w:rsid w:val="008672D9"/>
    <w:rsid w:val="008D4457"/>
    <w:rsid w:val="00A01119"/>
    <w:rsid w:val="00A444BF"/>
    <w:rsid w:val="00A45E04"/>
    <w:rsid w:val="00AA075E"/>
    <w:rsid w:val="00BA2182"/>
    <w:rsid w:val="00C11EF3"/>
    <w:rsid w:val="00DC4342"/>
    <w:rsid w:val="00F8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95567F-5BA6-4619-B5BE-254008F1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2</cp:revision>
  <dcterms:created xsi:type="dcterms:W3CDTF">2015-06-05T19:45:00Z</dcterms:created>
  <dcterms:modified xsi:type="dcterms:W3CDTF">2015-06-05T19:45:00Z</dcterms:modified>
</cp:coreProperties>
</file>