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31A7C6" w14:textId="77777777" w:rsidR="00960471" w:rsidRPr="006F6AB9" w:rsidRDefault="004C6ADF" w:rsidP="004C6ADF">
      <w:pPr>
        <w:jc w:val="center"/>
        <w:rPr>
          <w:sz w:val="36"/>
        </w:rPr>
      </w:pPr>
      <w:r w:rsidRPr="006F6AB9">
        <w:rPr>
          <w:sz w:val="36"/>
          <w:highlight w:val="yellow"/>
        </w:rPr>
        <w:t>Module 2 questions</w:t>
      </w:r>
    </w:p>
    <w:p w14:paraId="34FE37AA" w14:textId="77777777" w:rsidR="004C6ADF" w:rsidRDefault="004C6ADF" w:rsidP="004C6ADF">
      <w:r>
        <w:t xml:space="preserve"> </w:t>
      </w:r>
    </w:p>
    <w:p w14:paraId="17AA3B58" w14:textId="77777777" w:rsidR="004C6ADF" w:rsidRDefault="004C6ADF" w:rsidP="004C6ADF"/>
    <w:tbl>
      <w:tblPr>
        <w:tblW w:w="14460" w:type="dxa"/>
        <w:tblInd w:w="-1584" w:type="dxa"/>
        <w:tblBorders>
          <w:top w:val="nil"/>
          <w:left w:val="nil"/>
          <w:right w:val="nil"/>
        </w:tblBorders>
        <w:tblLayout w:type="fixed"/>
        <w:tblLook w:val="0000" w:firstRow="0" w:lastRow="0" w:firstColumn="0" w:lastColumn="0" w:noHBand="0" w:noVBand="0"/>
      </w:tblPr>
      <w:tblGrid>
        <w:gridCol w:w="660"/>
        <w:gridCol w:w="13800"/>
      </w:tblGrid>
      <w:tr w:rsidR="004C6ADF" w14:paraId="7E66C879" w14:textId="77777777" w:rsidTr="004C6ADF">
        <w:tc>
          <w:tcPr>
            <w:tcW w:w="14460" w:type="dxa"/>
            <w:gridSpan w:val="2"/>
            <w:vAlign w:val="center"/>
          </w:tcPr>
          <w:p w14:paraId="78B3567D" w14:textId="77777777" w:rsidR="004C6ADF" w:rsidRPr="004C6ADF" w:rsidRDefault="004C6ADF" w:rsidP="004C6ADF">
            <w:pPr>
              <w:pStyle w:val="ListParagraph"/>
              <w:widowControl w:val="0"/>
              <w:numPr>
                <w:ilvl w:val="0"/>
                <w:numId w:val="2"/>
              </w:numPr>
              <w:autoSpaceDE w:val="0"/>
              <w:autoSpaceDN w:val="0"/>
              <w:adjustRightInd w:val="0"/>
              <w:rPr>
                <w:rFonts w:cs="Verdana"/>
                <w:color w:val="2E2E2E"/>
              </w:rPr>
            </w:pPr>
            <w:r w:rsidRPr="004C6ADF">
              <w:rPr>
                <w:rFonts w:cs="Verdana"/>
                <w:color w:val="2E2E2E"/>
              </w:rPr>
              <w:t xml:space="preserve">How many grams (expressed in scientific notation and with appropriate number of significant figures) </w:t>
            </w:r>
          </w:p>
          <w:p w14:paraId="1309EA1B" w14:textId="77777777" w:rsidR="004C6ADF" w:rsidRPr="004C6ADF" w:rsidRDefault="004C6ADF" w:rsidP="004C6ADF">
            <w:pPr>
              <w:pStyle w:val="ListParagraph"/>
              <w:widowControl w:val="0"/>
              <w:autoSpaceDE w:val="0"/>
              <w:autoSpaceDN w:val="0"/>
              <w:adjustRightInd w:val="0"/>
              <w:ind w:left="620"/>
              <w:rPr>
                <w:rFonts w:cs="Verdana"/>
                <w:color w:val="2E2E2E"/>
                <w:sz w:val="20"/>
                <w:szCs w:val="20"/>
              </w:rPr>
            </w:pPr>
            <w:proofErr w:type="gramStart"/>
            <w:r w:rsidRPr="004C6ADF">
              <w:rPr>
                <w:rFonts w:cs="Verdana"/>
                <w:color w:val="2E2E2E"/>
              </w:rPr>
              <w:t>are</w:t>
            </w:r>
            <w:proofErr w:type="gramEnd"/>
            <w:r w:rsidRPr="004C6ADF">
              <w:rPr>
                <w:rFonts w:cs="Verdana"/>
                <w:color w:val="2E2E2E"/>
              </w:rPr>
              <w:t xml:space="preserve"> there in 2.82 g?</w:t>
            </w:r>
          </w:p>
        </w:tc>
      </w:tr>
      <w:tr w:rsidR="004C6ADF" w14:paraId="0CFEDD3C" w14:textId="77777777" w:rsidTr="004C6ADF">
        <w:tblPrEx>
          <w:tblBorders>
            <w:top w:val="none" w:sz="0" w:space="0" w:color="auto"/>
          </w:tblBorders>
        </w:tblPrEx>
        <w:tc>
          <w:tcPr>
            <w:tcW w:w="660" w:type="dxa"/>
            <w:tcMar>
              <w:top w:w="40" w:type="nil"/>
              <w:left w:w="40" w:type="nil"/>
              <w:bottom w:w="40" w:type="nil"/>
              <w:right w:w="40" w:type="nil"/>
            </w:tcMar>
            <w:vAlign w:val="center"/>
          </w:tcPr>
          <w:p w14:paraId="4825D2C7" w14:textId="77777777" w:rsidR="004C6ADF" w:rsidRDefault="004C6ADF" w:rsidP="004C6ADF">
            <w:pPr>
              <w:widowControl w:val="0"/>
              <w:autoSpaceDE w:val="0"/>
              <w:autoSpaceDN w:val="0"/>
              <w:adjustRightInd w:val="0"/>
              <w:ind w:right="-431"/>
              <w:rPr>
                <w:rFonts w:ascii="Verdana" w:hAnsi="Verdana" w:cs="Verdana"/>
                <w:color w:val="2E2E2E"/>
              </w:rPr>
            </w:pPr>
            <w:r>
              <w:rPr>
                <w:rFonts w:ascii="Verdana" w:hAnsi="Verdana" w:cs="Verdana"/>
                <w:color w:val="2E2E2E"/>
              </w:rPr>
              <w:t xml:space="preserve">  a)</w:t>
            </w:r>
          </w:p>
        </w:tc>
        <w:tc>
          <w:tcPr>
            <w:tcW w:w="13800" w:type="dxa"/>
            <w:tcMar>
              <w:top w:w="40" w:type="nil"/>
              <w:left w:w="40" w:type="nil"/>
              <w:bottom w:w="40" w:type="nil"/>
              <w:right w:w="40" w:type="nil"/>
            </w:tcMar>
            <w:vAlign w:val="center"/>
          </w:tcPr>
          <w:p w14:paraId="6E13E9D7" w14:textId="77777777" w:rsidR="004C6ADF" w:rsidRPr="004C6ADF" w:rsidRDefault="004C6ADF">
            <w:pPr>
              <w:widowControl w:val="0"/>
              <w:autoSpaceDE w:val="0"/>
              <w:autoSpaceDN w:val="0"/>
              <w:adjustRightInd w:val="0"/>
              <w:rPr>
                <w:rFonts w:cs="Verdana"/>
                <w:color w:val="2E2E2E"/>
                <w:sz w:val="20"/>
                <w:szCs w:val="20"/>
              </w:rPr>
            </w:pPr>
            <w:r w:rsidRPr="004C6ADF">
              <w:rPr>
                <w:rFonts w:cs="Verdana"/>
                <w:color w:val="2E2E2E"/>
                <w:sz w:val="20"/>
                <w:szCs w:val="20"/>
              </w:rPr>
              <w:t>282/10 g</w:t>
            </w:r>
          </w:p>
        </w:tc>
      </w:tr>
      <w:tr w:rsidR="004C6ADF" w14:paraId="296AC9B9" w14:textId="77777777" w:rsidTr="004C6ADF">
        <w:tblPrEx>
          <w:tblBorders>
            <w:top w:val="none" w:sz="0" w:space="0" w:color="auto"/>
          </w:tblBorders>
        </w:tblPrEx>
        <w:tc>
          <w:tcPr>
            <w:tcW w:w="660" w:type="dxa"/>
            <w:tcMar>
              <w:top w:w="40" w:type="nil"/>
              <w:left w:w="40" w:type="nil"/>
              <w:bottom w:w="40" w:type="nil"/>
              <w:right w:w="40" w:type="nil"/>
            </w:tcMar>
            <w:vAlign w:val="center"/>
          </w:tcPr>
          <w:p w14:paraId="287A11A7"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 xml:space="preserve">  b)</w:t>
            </w:r>
          </w:p>
        </w:tc>
        <w:tc>
          <w:tcPr>
            <w:tcW w:w="13800" w:type="dxa"/>
            <w:tcMar>
              <w:top w:w="40" w:type="nil"/>
              <w:left w:w="40" w:type="nil"/>
              <w:bottom w:w="40" w:type="nil"/>
              <w:right w:w="40" w:type="nil"/>
            </w:tcMar>
            <w:vAlign w:val="center"/>
          </w:tcPr>
          <w:p w14:paraId="6E03F8C0" w14:textId="77777777" w:rsidR="004C6ADF" w:rsidRPr="004C6ADF" w:rsidRDefault="004C6ADF">
            <w:pPr>
              <w:widowControl w:val="0"/>
              <w:autoSpaceDE w:val="0"/>
              <w:autoSpaceDN w:val="0"/>
              <w:adjustRightInd w:val="0"/>
              <w:rPr>
                <w:rFonts w:cs="Verdana"/>
                <w:color w:val="2E2E2E"/>
                <w:sz w:val="20"/>
                <w:szCs w:val="20"/>
              </w:rPr>
            </w:pPr>
            <w:r>
              <w:rPr>
                <w:rFonts w:cs="Verdana"/>
                <w:color w:val="2E2E2E"/>
                <w:sz w:val="20"/>
                <w:szCs w:val="20"/>
              </w:rPr>
              <w:t xml:space="preserve"> </w:t>
            </w:r>
            <w:r w:rsidRPr="004C6ADF">
              <w:rPr>
                <w:rFonts w:cs="Verdana"/>
                <w:color w:val="2E2E2E"/>
                <w:sz w:val="20"/>
                <w:szCs w:val="20"/>
              </w:rPr>
              <w:t>2.82 g</w:t>
            </w:r>
          </w:p>
        </w:tc>
      </w:tr>
      <w:tr w:rsidR="004C6ADF" w14:paraId="76900482" w14:textId="77777777" w:rsidTr="004C6ADF">
        <w:tblPrEx>
          <w:tblBorders>
            <w:top w:val="none" w:sz="0" w:space="0" w:color="auto"/>
          </w:tblBorders>
        </w:tblPrEx>
        <w:tc>
          <w:tcPr>
            <w:tcW w:w="660" w:type="dxa"/>
            <w:tcMar>
              <w:top w:w="40" w:type="nil"/>
              <w:left w:w="40" w:type="nil"/>
              <w:bottom w:w="40" w:type="nil"/>
              <w:right w:w="40" w:type="nil"/>
            </w:tcMar>
            <w:vAlign w:val="center"/>
          </w:tcPr>
          <w:p w14:paraId="00C98E4F"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 xml:space="preserve">  c)</w:t>
            </w:r>
          </w:p>
        </w:tc>
        <w:tc>
          <w:tcPr>
            <w:tcW w:w="13800" w:type="dxa"/>
            <w:tcMar>
              <w:top w:w="40" w:type="nil"/>
              <w:left w:w="40" w:type="nil"/>
              <w:bottom w:w="40" w:type="nil"/>
              <w:right w:w="40" w:type="nil"/>
            </w:tcMar>
            <w:vAlign w:val="center"/>
          </w:tcPr>
          <w:p w14:paraId="4F6526D8" w14:textId="77777777" w:rsidR="004C6ADF" w:rsidRPr="004C6ADF" w:rsidRDefault="004C6ADF">
            <w:pPr>
              <w:widowControl w:val="0"/>
              <w:autoSpaceDE w:val="0"/>
              <w:autoSpaceDN w:val="0"/>
              <w:adjustRightInd w:val="0"/>
              <w:rPr>
                <w:rFonts w:cs="Verdana"/>
                <w:color w:val="2E2E2E"/>
                <w:sz w:val="20"/>
                <w:szCs w:val="20"/>
              </w:rPr>
            </w:pPr>
            <w:r w:rsidRPr="004C6ADF">
              <w:rPr>
                <w:rFonts w:cs="Verdana"/>
                <w:b/>
                <w:bCs/>
                <w:color w:val="1AC605"/>
                <w:sz w:val="20"/>
                <w:szCs w:val="20"/>
              </w:rPr>
              <w:t>2.82 × 10</w:t>
            </w:r>
            <w:r w:rsidRPr="004C6ADF">
              <w:rPr>
                <w:rFonts w:cs="Verdana"/>
                <w:b/>
                <w:bCs/>
                <w:color w:val="1AC605"/>
                <w:sz w:val="20"/>
                <w:szCs w:val="20"/>
                <w:vertAlign w:val="superscript"/>
              </w:rPr>
              <w:t>0</w:t>
            </w:r>
            <w:r w:rsidRPr="004C6ADF">
              <w:rPr>
                <w:rFonts w:cs="Verdana"/>
                <w:b/>
                <w:bCs/>
                <w:color w:val="1AC605"/>
                <w:sz w:val="20"/>
                <w:szCs w:val="20"/>
              </w:rPr>
              <w:t xml:space="preserve"> g</w:t>
            </w:r>
          </w:p>
        </w:tc>
      </w:tr>
      <w:tr w:rsidR="004C6ADF" w14:paraId="2BF8B76C" w14:textId="77777777" w:rsidTr="004C6ADF">
        <w:tc>
          <w:tcPr>
            <w:tcW w:w="660" w:type="dxa"/>
            <w:tcMar>
              <w:top w:w="40" w:type="nil"/>
              <w:left w:w="40" w:type="nil"/>
              <w:bottom w:w="40" w:type="nil"/>
              <w:right w:w="40" w:type="nil"/>
            </w:tcMar>
            <w:vAlign w:val="center"/>
          </w:tcPr>
          <w:p w14:paraId="0E09E4F1"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 xml:space="preserve">  d)</w:t>
            </w:r>
          </w:p>
        </w:tc>
        <w:tc>
          <w:tcPr>
            <w:tcW w:w="13800" w:type="dxa"/>
            <w:tcMar>
              <w:top w:w="40" w:type="nil"/>
              <w:left w:w="40" w:type="nil"/>
              <w:bottom w:w="40" w:type="nil"/>
              <w:right w:w="40" w:type="nil"/>
            </w:tcMar>
            <w:vAlign w:val="center"/>
          </w:tcPr>
          <w:p w14:paraId="2CA0B2D1" w14:textId="77777777" w:rsidR="004C6ADF" w:rsidRPr="004C6ADF" w:rsidRDefault="004C6ADF">
            <w:pPr>
              <w:widowControl w:val="0"/>
              <w:autoSpaceDE w:val="0"/>
              <w:autoSpaceDN w:val="0"/>
              <w:adjustRightInd w:val="0"/>
              <w:rPr>
                <w:rFonts w:cs="Verdana"/>
                <w:color w:val="2E2E2E"/>
                <w:sz w:val="20"/>
                <w:szCs w:val="20"/>
              </w:rPr>
            </w:pPr>
            <w:r w:rsidRPr="004C6ADF">
              <w:rPr>
                <w:rFonts w:cs="Verdana"/>
                <w:color w:val="2E2E2E"/>
                <w:sz w:val="20"/>
                <w:szCs w:val="20"/>
              </w:rPr>
              <w:t>None of the answers apply</w:t>
            </w:r>
          </w:p>
        </w:tc>
      </w:tr>
    </w:tbl>
    <w:p w14:paraId="7FA16640" w14:textId="77777777" w:rsidR="004C6ADF" w:rsidRDefault="004C6ADF" w:rsidP="004C6ADF">
      <w:pPr>
        <w:ind w:left="-1560"/>
      </w:pPr>
    </w:p>
    <w:p w14:paraId="6DDC920B" w14:textId="77777777" w:rsidR="004C6ADF" w:rsidRDefault="004C6ADF" w:rsidP="004C6ADF">
      <w:pPr>
        <w:ind w:left="-1560"/>
      </w:pPr>
    </w:p>
    <w:tbl>
      <w:tblPr>
        <w:tblW w:w="14460" w:type="dxa"/>
        <w:tblInd w:w="-1310" w:type="dxa"/>
        <w:tblBorders>
          <w:top w:val="nil"/>
          <w:left w:val="nil"/>
          <w:right w:val="nil"/>
        </w:tblBorders>
        <w:tblLayout w:type="fixed"/>
        <w:tblLook w:val="0000" w:firstRow="0" w:lastRow="0" w:firstColumn="0" w:lastColumn="0" w:noHBand="0" w:noVBand="0"/>
      </w:tblPr>
      <w:tblGrid>
        <w:gridCol w:w="660"/>
        <w:gridCol w:w="13800"/>
      </w:tblGrid>
      <w:tr w:rsidR="004C6ADF" w14:paraId="2287F759" w14:textId="77777777" w:rsidTr="004C6ADF">
        <w:tc>
          <w:tcPr>
            <w:tcW w:w="14460" w:type="dxa"/>
            <w:gridSpan w:val="2"/>
            <w:vAlign w:val="center"/>
          </w:tcPr>
          <w:p w14:paraId="41DBA64F" w14:textId="77777777" w:rsidR="004C6ADF" w:rsidRDefault="004C6ADF" w:rsidP="004C6ADF">
            <w:pPr>
              <w:widowControl w:val="0"/>
              <w:autoSpaceDE w:val="0"/>
              <w:autoSpaceDN w:val="0"/>
              <w:adjustRightInd w:val="0"/>
              <w:rPr>
                <w:rFonts w:ascii="Verdana" w:hAnsi="Verdana" w:cs="Verdana"/>
                <w:color w:val="2E2E2E"/>
              </w:rPr>
            </w:pPr>
            <w:r>
              <w:rPr>
                <w:rFonts w:ascii="Verdana" w:hAnsi="Verdana" w:cs="Verdana"/>
                <w:color w:val="2E2E2E"/>
              </w:rPr>
              <w:t xml:space="preserve">2. A mass of 2.9 </w:t>
            </w:r>
            <w:proofErr w:type="spellStart"/>
            <w:r>
              <w:rPr>
                <w:rFonts w:ascii="Verdana" w:hAnsi="Verdana" w:cs="Verdana"/>
                <w:color w:val="2E2E2E"/>
              </w:rPr>
              <w:t>ng</w:t>
            </w:r>
            <w:proofErr w:type="spellEnd"/>
            <w:r>
              <w:rPr>
                <w:rFonts w:ascii="Verdana" w:hAnsi="Verdana" w:cs="Verdana"/>
                <w:color w:val="2E2E2E"/>
              </w:rPr>
              <w:t xml:space="preserve"> is also equal to:</w:t>
            </w:r>
          </w:p>
        </w:tc>
      </w:tr>
      <w:tr w:rsidR="004C6ADF" w14:paraId="48D0F0D4" w14:textId="77777777" w:rsidTr="004C6ADF">
        <w:tblPrEx>
          <w:tblBorders>
            <w:top w:val="none" w:sz="0" w:space="0" w:color="auto"/>
          </w:tblBorders>
        </w:tblPrEx>
        <w:tc>
          <w:tcPr>
            <w:tcW w:w="660" w:type="dxa"/>
            <w:tcMar>
              <w:top w:w="40" w:type="nil"/>
              <w:left w:w="40" w:type="nil"/>
              <w:bottom w:w="40" w:type="nil"/>
              <w:right w:w="40" w:type="nil"/>
            </w:tcMar>
            <w:vAlign w:val="center"/>
          </w:tcPr>
          <w:p w14:paraId="5528D238"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1A1593B9"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2.9 × 10</w:t>
            </w:r>
            <w:r>
              <w:rPr>
                <w:rFonts w:ascii="Verdana" w:hAnsi="Verdana" w:cs="Verdana"/>
                <w:b/>
                <w:bCs/>
                <w:color w:val="1AC605"/>
                <w:sz w:val="20"/>
                <w:szCs w:val="20"/>
                <w:vertAlign w:val="superscript"/>
              </w:rPr>
              <w:t>-9</w:t>
            </w:r>
            <w:r>
              <w:rPr>
                <w:rFonts w:ascii="Verdana" w:hAnsi="Verdana" w:cs="Verdana"/>
                <w:b/>
                <w:bCs/>
                <w:color w:val="1AC605"/>
              </w:rPr>
              <w:t xml:space="preserve"> g</w:t>
            </w:r>
          </w:p>
        </w:tc>
      </w:tr>
      <w:tr w:rsidR="004C6ADF" w14:paraId="17D4F4E6" w14:textId="77777777" w:rsidTr="004C6ADF">
        <w:tblPrEx>
          <w:tblBorders>
            <w:top w:val="none" w:sz="0" w:space="0" w:color="auto"/>
          </w:tblBorders>
        </w:tblPrEx>
        <w:tc>
          <w:tcPr>
            <w:tcW w:w="660" w:type="dxa"/>
            <w:tcMar>
              <w:top w:w="40" w:type="nil"/>
              <w:left w:w="40" w:type="nil"/>
              <w:bottom w:w="40" w:type="nil"/>
              <w:right w:w="40" w:type="nil"/>
            </w:tcMar>
            <w:vAlign w:val="center"/>
          </w:tcPr>
          <w:p w14:paraId="12B3DFF1"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19A2DBBF"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2.9 × 10</w:t>
            </w:r>
            <w:r>
              <w:rPr>
                <w:rFonts w:ascii="Verdana" w:hAnsi="Verdana" w:cs="Verdana"/>
                <w:color w:val="2E2E2E"/>
                <w:sz w:val="20"/>
                <w:szCs w:val="20"/>
                <w:vertAlign w:val="superscript"/>
              </w:rPr>
              <w:t>9</w:t>
            </w:r>
            <w:r>
              <w:rPr>
                <w:rFonts w:ascii="Verdana" w:hAnsi="Verdana" w:cs="Verdana"/>
                <w:color w:val="2E2E2E"/>
              </w:rPr>
              <w:t xml:space="preserve"> g</w:t>
            </w:r>
          </w:p>
        </w:tc>
      </w:tr>
      <w:tr w:rsidR="004C6ADF" w14:paraId="68A8E06B" w14:textId="77777777" w:rsidTr="004C6ADF">
        <w:tblPrEx>
          <w:tblBorders>
            <w:top w:val="none" w:sz="0" w:space="0" w:color="auto"/>
          </w:tblBorders>
        </w:tblPrEx>
        <w:tc>
          <w:tcPr>
            <w:tcW w:w="660" w:type="dxa"/>
            <w:tcMar>
              <w:top w:w="40" w:type="nil"/>
              <w:left w:w="40" w:type="nil"/>
              <w:bottom w:w="40" w:type="nil"/>
              <w:right w:w="40" w:type="nil"/>
            </w:tcMar>
            <w:vAlign w:val="center"/>
          </w:tcPr>
          <w:p w14:paraId="5FC3CC1B"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757A1C9E"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2.9 × 10</w:t>
            </w:r>
            <w:r>
              <w:rPr>
                <w:rFonts w:ascii="Verdana" w:hAnsi="Verdana" w:cs="Verdana"/>
                <w:color w:val="2E2E2E"/>
                <w:sz w:val="20"/>
                <w:szCs w:val="20"/>
                <w:vertAlign w:val="superscript"/>
              </w:rPr>
              <w:t>-9</w:t>
            </w:r>
            <w:r>
              <w:rPr>
                <w:rFonts w:ascii="Verdana" w:hAnsi="Verdana" w:cs="Verdana"/>
                <w:color w:val="2E2E2E"/>
              </w:rPr>
              <w:t xml:space="preserve"> mg</w:t>
            </w:r>
          </w:p>
        </w:tc>
      </w:tr>
      <w:tr w:rsidR="004C6ADF" w14:paraId="661521D7" w14:textId="77777777" w:rsidTr="004C6ADF">
        <w:tc>
          <w:tcPr>
            <w:tcW w:w="660" w:type="dxa"/>
            <w:tcMar>
              <w:top w:w="40" w:type="nil"/>
              <w:left w:w="40" w:type="nil"/>
              <w:bottom w:w="40" w:type="nil"/>
              <w:right w:w="40" w:type="nil"/>
            </w:tcMar>
            <w:vAlign w:val="center"/>
          </w:tcPr>
          <w:p w14:paraId="31B64F00"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3A017C95"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2.9 × 10</w:t>
            </w:r>
            <w:r>
              <w:rPr>
                <w:rFonts w:ascii="Verdana" w:hAnsi="Verdana" w:cs="Verdana"/>
                <w:color w:val="2E2E2E"/>
                <w:sz w:val="20"/>
                <w:szCs w:val="20"/>
                <w:vertAlign w:val="superscript"/>
              </w:rPr>
              <w:t>12</w:t>
            </w:r>
            <w:r>
              <w:rPr>
                <w:rFonts w:ascii="Verdana" w:hAnsi="Verdana" w:cs="Verdana"/>
                <w:color w:val="2E2E2E"/>
              </w:rPr>
              <w:t xml:space="preserve"> mg</w:t>
            </w:r>
          </w:p>
        </w:tc>
      </w:tr>
    </w:tbl>
    <w:p w14:paraId="53C01A68" w14:textId="77777777" w:rsidR="004C6ADF" w:rsidRDefault="004C6ADF" w:rsidP="004C6ADF">
      <w:pPr>
        <w:ind w:left="-1418"/>
      </w:pPr>
    </w:p>
    <w:tbl>
      <w:tblPr>
        <w:tblW w:w="14460" w:type="dxa"/>
        <w:tblInd w:w="-1310" w:type="dxa"/>
        <w:tblBorders>
          <w:top w:val="nil"/>
          <w:left w:val="nil"/>
          <w:right w:val="nil"/>
        </w:tblBorders>
        <w:tblLayout w:type="fixed"/>
        <w:tblLook w:val="0000" w:firstRow="0" w:lastRow="0" w:firstColumn="0" w:lastColumn="0" w:noHBand="0" w:noVBand="0"/>
      </w:tblPr>
      <w:tblGrid>
        <w:gridCol w:w="660"/>
        <w:gridCol w:w="13800"/>
      </w:tblGrid>
      <w:tr w:rsidR="004C6ADF" w14:paraId="2B4C3C28" w14:textId="77777777" w:rsidTr="004C6ADF">
        <w:tc>
          <w:tcPr>
            <w:tcW w:w="14460" w:type="dxa"/>
            <w:gridSpan w:val="2"/>
            <w:vAlign w:val="center"/>
          </w:tcPr>
          <w:p w14:paraId="0BC1F7CD" w14:textId="77777777" w:rsidR="004C6ADF" w:rsidRDefault="004C6ADF" w:rsidP="004C6ADF">
            <w:pPr>
              <w:widowControl w:val="0"/>
              <w:autoSpaceDE w:val="0"/>
              <w:autoSpaceDN w:val="0"/>
              <w:adjustRightInd w:val="0"/>
              <w:ind w:left="-1276" w:firstLine="1276"/>
              <w:rPr>
                <w:rFonts w:ascii="Verdana" w:hAnsi="Verdana" w:cs="Verdana"/>
                <w:color w:val="2E2E2E"/>
              </w:rPr>
            </w:pPr>
            <w:r>
              <w:rPr>
                <w:rFonts w:ascii="Verdana" w:hAnsi="Verdana" w:cs="Verdana"/>
                <w:color w:val="2E2E2E"/>
              </w:rPr>
              <w:t xml:space="preserve">3. </w:t>
            </w:r>
            <w:proofErr w:type="spellStart"/>
            <w:r>
              <w:rPr>
                <w:rFonts w:ascii="Verdana" w:hAnsi="Verdana" w:cs="Verdana"/>
                <w:color w:val="2E2E2E"/>
              </w:rPr>
              <w:t>Cations</w:t>
            </w:r>
            <w:proofErr w:type="spellEnd"/>
            <w:r>
              <w:rPr>
                <w:rFonts w:ascii="Verdana" w:hAnsi="Verdana" w:cs="Verdana"/>
                <w:color w:val="2E2E2E"/>
              </w:rPr>
              <w:t xml:space="preserve"> are formed by the loss of electron(s) from a neutral atom.</w:t>
            </w:r>
          </w:p>
        </w:tc>
      </w:tr>
      <w:tr w:rsidR="004C6ADF" w14:paraId="50BD7FBA" w14:textId="77777777" w:rsidTr="004C6ADF">
        <w:tblPrEx>
          <w:tblBorders>
            <w:top w:val="none" w:sz="0" w:space="0" w:color="auto"/>
          </w:tblBorders>
        </w:tblPrEx>
        <w:tc>
          <w:tcPr>
            <w:tcW w:w="660" w:type="dxa"/>
            <w:tcMar>
              <w:top w:w="40" w:type="nil"/>
              <w:left w:w="40" w:type="nil"/>
              <w:bottom w:w="40" w:type="nil"/>
              <w:right w:w="40" w:type="nil"/>
            </w:tcMar>
            <w:vAlign w:val="center"/>
          </w:tcPr>
          <w:p w14:paraId="26AC855A"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438497B9"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True</w:t>
            </w:r>
          </w:p>
        </w:tc>
      </w:tr>
      <w:tr w:rsidR="004C6ADF" w14:paraId="3617B1B0" w14:textId="77777777" w:rsidTr="004C6ADF">
        <w:tc>
          <w:tcPr>
            <w:tcW w:w="660" w:type="dxa"/>
            <w:tcMar>
              <w:top w:w="40" w:type="nil"/>
              <w:left w:w="40" w:type="nil"/>
              <w:bottom w:w="40" w:type="nil"/>
              <w:right w:w="40" w:type="nil"/>
            </w:tcMar>
            <w:vAlign w:val="center"/>
          </w:tcPr>
          <w:p w14:paraId="10D9F583"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14AC6E7F"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False</w:t>
            </w:r>
          </w:p>
        </w:tc>
      </w:tr>
    </w:tbl>
    <w:p w14:paraId="46088594" w14:textId="77777777" w:rsidR="004C6ADF" w:rsidRDefault="004C6ADF" w:rsidP="004C6ADF">
      <w:pPr>
        <w:ind w:left="-1418"/>
      </w:pPr>
    </w:p>
    <w:tbl>
      <w:tblPr>
        <w:tblW w:w="14460" w:type="dxa"/>
        <w:tblInd w:w="-1168" w:type="dxa"/>
        <w:tblBorders>
          <w:top w:val="nil"/>
          <w:left w:val="nil"/>
          <w:right w:val="nil"/>
        </w:tblBorders>
        <w:tblLayout w:type="fixed"/>
        <w:tblLook w:val="0000" w:firstRow="0" w:lastRow="0" w:firstColumn="0" w:lastColumn="0" w:noHBand="0" w:noVBand="0"/>
      </w:tblPr>
      <w:tblGrid>
        <w:gridCol w:w="660"/>
        <w:gridCol w:w="13800"/>
      </w:tblGrid>
      <w:tr w:rsidR="004C6ADF" w14:paraId="2B19ABDF" w14:textId="77777777" w:rsidTr="004C6ADF">
        <w:tc>
          <w:tcPr>
            <w:tcW w:w="1" w:type="dxa"/>
            <w:gridSpan w:val="2"/>
            <w:vAlign w:val="center"/>
          </w:tcPr>
          <w:p w14:paraId="4FF95409" w14:textId="77777777" w:rsidR="004C6ADF" w:rsidRDefault="004C6ADF" w:rsidP="00936A0A">
            <w:pPr>
              <w:widowControl w:val="0"/>
              <w:autoSpaceDE w:val="0"/>
              <w:autoSpaceDN w:val="0"/>
              <w:adjustRightInd w:val="0"/>
              <w:ind w:left="-108" w:firstLine="108"/>
              <w:rPr>
                <w:rFonts w:ascii="Verdana" w:hAnsi="Verdana" w:cs="Verdana"/>
                <w:color w:val="2E2E2E"/>
              </w:rPr>
            </w:pPr>
            <w:r>
              <w:rPr>
                <w:rFonts w:ascii="Verdana" w:hAnsi="Verdana" w:cs="Verdana"/>
                <w:color w:val="2E2E2E"/>
              </w:rPr>
              <w:t>4. Mass refers to the amount of matter an object contains.</w:t>
            </w:r>
          </w:p>
        </w:tc>
      </w:tr>
      <w:tr w:rsidR="004C6ADF" w14:paraId="1218B0BC" w14:textId="77777777" w:rsidTr="004C6ADF">
        <w:tblPrEx>
          <w:tblBorders>
            <w:top w:val="none" w:sz="0" w:space="0" w:color="auto"/>
          </w:tblBorders>
        </w:tblPrEx>
        <w:tc>
          <w:tcPr>
            <w:tcW w:w="660" w:type="dxa"/>
            <w:tcMar>
              <w:top w:w="40" w:type="nil"/>
              <w:left w:w="40" w:type="nil"/>
              <w:bottom w:w="40" w:type="nil"/>
              <w:right w:w="40" w:type="nil"/>
            </w:tcMar>
            <w:vAlign w:val="center"/>
          </w:tcPr>
          <w:p w14:paraId="12E3523F"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35D6F242" w14:textId="77777777" w:rsidR="004C6ADF" w:rsidRDefault="004C6ADF">
            <w:pPr>
              <w:widowControl w:val="0"/>
              <w:autoSpaceDE w:val="0"/>
              <w:autoSpaceDN w:val="0"/>
              <w:adjustRightInd w:val="0"/>
              <w:rPr>
                <w:rFonts w:ascii="Verdana" w:hAnsi="Verdana" w:cs="Verdana"/>
                <w:color w:val="2E2E2E"/>
              </w:rPr>
            </w:pPr>
            <w:r>
              <w:rPr>
                <w:rFonts w:ascii="Verdana" w:hAnsi="Verdana" w:cs="Verdana"/>
                <w:b/>
                <w:bCs/>
                <w:color w:val="1AC605"/>
              </w:rPr>
              <w:t>True</w:t>
            </w:r>
          </w:p>
        </w:tc>
      </w:tr>
      <w:tr w:rsidR="004C6ADF" w14:paraId="198012D0" w14:textId="77777777" w:rsidTr="004C6ADF">
        <w:tc>
          <w:tcPr>
            <w:tcW w:w="660" w:type="dxa"/>
            <w:tcMar>
              <w:top w:w="40" w:type="nil"/>
              <w:left w:w="40" w:type="nil"/>
              <w:bottom w:w="40" w:type="nil"/>
              <w:right w:w="40" w:type="nil"/>
            </w:tcMar>
            <w:vAlign w:val="center"/>
          </w:tcPr>
          <w:p w14:paraId="5840DF35"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4BBFD5F6"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False</w:t>
            </w:r>
          </w:p>
        </w:tc>
      </w:tr>
    </w:tbl>
    <w:p w14:paraId="615E843C" w14:textId="77777777" w:rsidR="004C6ADF" w:rsidRDefault="004C6ADF" w:rsidP="004C6ADF">
      <w:pPr>
        <w:ind w:left="-1418"/>
      </w:pPr>
    </w:p>
    <w:tbl>
      <w:tblPr>
        <w:tblW w:w="14460" w:type="dxa"/>
        <w:tblInd w:w="-1168" w:type="dxa"/>
        <w:tblBorders>
          <w:top w:val="nil"/>
          <w:left w:val="nil"/>
          <w:right w:val="nil"/>
        </w:tblBorders>
        <w:tblLayout w:type="fixed"/>
        <w:tblLook w:val="0000" w:firstRow="0" w:lastRow="0" w:firstColumn="0" w:lastColumn="0" w:noHBand="0" w:noVBand="0"/>
      </w:tblPr>
      <w:tblGrid>
        <w:gridCol w:w="660"/>
        <w:gridCol w:w="13800"/>
      </w:tblGrid>
      <w:tr w:rsidR="004C6ADF" w14:paraId="6ACF8E09" w14:textId="77777777" w:rsidTr="004C6ADF">
        <w:tc>
          <w:tcPr>
            <w:tcW w:w="1" w:type="dxa"/>
            <w:gridSpan w:val="2"/>
            <w:vAlign w:val="center"/>
          </w:tcPr>
          <w:p w14:paraId="0203E75D"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5. A pure metal is classified as:</w:t>
            </w:r>
          </w:p>
        </w:tc>
      </w:tr>
      <w:tr w:rsidR="004C6ADF" w14:paraId="7225E298" w14:textId="77777777" w:rsidTr="004C6ADF">
        <w:tblPrEx>
          <w:tblBorders>
            <w:top w:val="none" w:sz="0" w:space="0" w:color="auto"/>
          </w:tblBorders>
        </w:tblPrEx>
        <w:tc>
          <w:tcPr>
            <w:tcW w:w="660" w:type="dxa"/>
            <w:tcMar>
              <w:top w:w="40" w:type="nil"/>
              <w:left w:w="40" w:type="nil"/>
              <w:bottom w:w="40" w:type="nil"/>
              <w:right w:w="40" w:type="nil"/>
            </w:tcMar>
            <w:vAlign w:val="center"/>
          </w:tcPr>
          <w:p w14:paraId="3788D267" w14:textId="77777777" w:rsidR="004C6ADF" w:rsidRPr="004C6ADF" w:rsidRDefault="004C6ADF">
            <w:pPr>
              <w:widowControl w:val="0"/>
              <w:autoSpaceDE w:val="0"/>
              <w:autoSpaceDN w:val="0"/>
              <w:adjustRightInd w:val="0"/>
              <w:rPr>
                <w:rFonts w:ascii="Verdana" w:hAnsi="Verdana" w:cs="Verdana"/>
                <w:b/>
                <w:color w:val="00EC00"/>
              </w:rPr>
            </w:pPr>
            <w:r w:rsidRPr="004C6ADF">
              <w:rPr>
                <w:rFonts w:ascii="Verdana" w:hAnsi="Verdana" w:cs="Verdana"/>
                <w:b/>
                <w:color w:val="00EC00"/>
              </w:rPr>
              <w:t>a)</w:t>
            </w:r>
          </w:p>
        </w:tc>
        <w:tc>
          <w:tcPr>
            <w:tcW w:w="13800" w:type="dxa"/>
            <w:tcMar>
              <w:top w:w="40" w:type="nil"/>
              <w:left w:w="40" w:type="nil"/>
              <w:bottom w:w="40" w:type="nil"/>
              <w:right w:w="40" w:type="nil"/>
            </w:tcMar>
            <w:vAlign w:val="center"/>
          </w:tcPr>
          <w:p w14:paraId="16FC8FD0" w14:textId="77777777" w:rsidR="004C6ADF" w:rsidRPr="004C6ADF" w:rsidRDefault="004C6ADF">
            <w:pPr>
              <w:widowControl w:val="0"/>
              <w:autoSpaceDE w:val="0"/>
              <w:autoSpaceDN w:val="0"/>
              <w:adjustRightInd w:val="0"/>
              <w:rPr>
                <w:rFonts w:ascii="Verdana" w:hAnsi="Verdana" w:cs="Verdana"/>
                <w:b/>
                <w:color w:val="008000"/>
              </w:rPr>
            </w:pPr>
            <w:r w:rsidRPr="004C6ADF">
              <w:rPr>
                <w:rFonts w:ascii="Verdana" w:hAnsi="Verdana" w:cs="Verdana"/>
                <w:b/>
                <w:color w:val="00EC00"/>
              </w:rPr>
              <w:t>Element</w:t>
            </w:r>
          </w:p>
        </w:tc>
      </w:tr>
      <w:tr w:rsidR="004C6ADF" w14:paraId="0C24427B" w14:textId="77777777" w:rsidTr="004C6ADF">
        <w:tblPrEx>
          <w:tblBorders>
            <w:top w:val="none" w:sz="0" w:space="0" w:color="auto"/>
          </w:tblBorders>
        </w:tblPrEx>
        <w:tc>
          <w:tcPr>
            <w:tcW w:w="660" w:type="dxa"/>
            <w:tcMar>
              <w:top w:w="40" w:type="nil"/>
              <w:left w:w="40" w:type="nil"/>
              <w:bottom w:w="40" w:type="nil"/>
              <w:right w:w="40" w:type="nil"/>
            </w:tcMar>
            <w:vAlign w:val="center"/>
          </w:tcPr>
          <w:p w14:paraId="3272DEBA" w14:textId="77777777" w:rsidR="004C6ADF" w:rsidRPr="004C6ADF" w:rsidRDefault="004C6ADF">
            <w:pPr>
              <w:widowControl w:val="0"/>
              <w:autoSpaceDE w:val="0"/>
              <w:autoSpaceDN w:val="0"/>
              <w:adjustRightInd w:val="0"/>
              <w:rPr>
                <w:rFonts w:ascii="Verdana" w:hAnsi="Verdana" w:cs="Verdana"/>
              </w:rPr>
            </w:pPr>
            <w:r w:rsidRPr="004C6ADF">
              <w:rPr>
                <w:rFonts w:ascii="Verdana" w:hAnsi="Verdana" w:cs="Verdana"/>
                <w:bCs/>
              </w:rPr>
              <w:t>b)</w:t>
            </w:r>
          </w:p>
        </w:tc>
        <w:tc>
          <w:tcPr>
            <w:tcW w:w="13800" w:type="dxa"/>
            <w:tcMar>
              <w:top w:w="40" w:type="nil"/>
              <w:left w:w="40" w:type="nil"/>
              <w:bottom w:w="40" w:type="nil"/>
              <w:right w:w="40" w:type="nil"/>
            </w:tcMar>
            <w:vAlign w:val="center"/>
          </w:tcPr>
          <w:p w14:paraId="7BD742A2" w14:textId="77777777" w:rsidR="004C6ADF" w:rsidRPr="004C6ADF" w:rsidRDefault="004C6ADF">
            <w:pPr>
              <w:widowControl w:val="0"/>
              <w:autoSpaceDE w:val="0"/>
              <w:autoSpaceDN w:val="0"/>
              <w:adjustRightInd w:val="0"/>
              <w:rPr>
                <w:rFonts w:ascii="Verdana" w:hAnsi="Verdana" w:cs="Verdana"/>
              </w:rPr>
            </w:pPr>
            <w:r w:rsidRPr="004C6ADF">
              <w:rPr>
                <w:rFonts w:ascii="Verdana" w:hAnsi="Verdana" w:cs="Verdana"/>
                <w:bCs/>
              </w:rPr>
              <w:t>Compound</w:t>
            </w:r>
          </w:p>
        </w:tc>
      </w:tr>
      <w:tr w:rsidR="004C6ADF" w14:paraId="47763882" w14:textId="77777777" w:rsidTr="004C6ADF">
        <w:tblPrEx>
          <w:tblBorders>
            <w:top w:val="none" w:sz="0" w:space="0" w:color="auto"/>
          </w:tblBorders>
        </w:tblPrEx>
        <w:tc>
          <w:tcPr>
            <w:tcW w:w="660" w:type="dxa"/>
            <w:tcMar>
              <w:top w:w="40" w:type="nil"/>
              <w:left w:w="40" w:type="nil"/>
              <w:bottom w:w="40" w:type="nil"/>
              <w:right w:w="40" w:type="nil"/>
            </w:tcMar>
            <w:vAlign w:val="center"/>
          </w:tcPr>
          <w:p w14:paraId="66172573"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21049288"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Mixture</w:t>
            </w:r>
          </w:p>
        </w:tc>
      </w:tr>
      <w:tr w:rsidR="004C6ADF" w14:paraId="77D58B5B" w14:textId="77777777" w:rsidTr="004C6ADF">
        <w:tc>
          <w:tcPr>
            <w:tcW w:w="660" w:type="dxa"/>
            <w:tcMar>
              <w:top w:w="40" w:type="nil"/>
              <w:left w:w="40" w:type="nil"/>
              <w:bottom w:w="40" w:type="nil"/>
              <w:right w:w="40" w:type="nil"/>
            </w:tcMar>
            <w:vAlign w:val="center"/>
          </w:tcPr>
          <w:p w14:paraId="1D62A98C"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6D0F1CEC" w14:textId="77777777" w:rsidR="004C6ADF" w:rsidRDefault="004C6ADF">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56502B8D" w14:textId="77777777" w:rsidR="004C6ADF" w:rsidRDefault="004C6ADF" w:rsidP="004C6ADF">
      <w:pPr>
        <w:ind w:left="-1418"/>
      </w:pPr>
    </w:p>
    <w:tbl>
      <w:tblPr>
        <w:tblW w:w="14400" w:type="dxa"/>
        <w:tblInd w:w="-1168" w:type="dxa"/>
        <w:tblBorders>
          <w:top w:val="nil"/>
          <w:left w:val="nil"/>
          <w:right w:val="nil"/>
        </w:tblBorders>
        <w:tblLayout w:type="fixed"/>
        <w:tblLook w:val="0000" w:firstRow="0" w:lastRow="0" w:firstColumn="0" w:lastColumn="0" w:noHBand="0" w:noVBand="0"/>
      </w:tblPr>
      <w:tblGrid>
        <w:gridCol w:w="640"/>
        <w:gridCol w:w="13760"/>
      </w:tblGrid>
      <w:tr w:rsidR="00936A0A" w14:paraId="0D2614CC" w14:textId="77777777" w:rsidTr="00936A0A">
        <w:tc>
          <w:tcPr>
            <w:tcW w:w="1" w:type="dxa"/>
            <w:gridSpan w:val="2"/>
            <w:vAlign w:val="center"/>
          </w:tcPr>
          <w:p w14:paraId="5CA3A60C"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6. Which of the following statements is false?</w:t>
            </w:r>
          </w:p>
        </w:tc>
      </w:tr>
      <w:tr w:rsidR="00936A0A" w14:paraId="036820CE" w14:textId="77777777" w:rsidTr="00936A0A">
        <w:tblPrEx>
          <w:tblBorders>
            <w:top w:val="none" w:sz="0" w:space="0" w:color="auto"/>
          </w:tblBorders>
        </w:tblPrEx>
        <w:tc>
          <w:tcPr>
            <w:tcW w:w="640" w:type="dxa"/>
            <w:tcMar>
              <w:top w:w="40" w:type="nil"/>
              <w:left w:w="40" w:type="nil"/>
              <w:bottom w:w="40" w:type="nil"/>
              <w:right w:w="40" w:type="nil"/>
            </w:tcMar>
            <w:vAlign w:val="center"/>
          </w:tcPr>
          <w:p w14:paraId="08F881F2"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760" w:type="dxa"/>
            <w:tcMar>
              <w:top w:w="40" w:type="nil"/>
              <w:left w:w="40" w:type="nil"/>
              <w:bottom w:w="40" w:type="nil"/>
              <w:right w:w="40" w:type="nil"/>
            </w:tcMar>
            <w:vAlign w:val="center"/>
          </w:tcPr>
          <w:p w14:paraId="409DDE5B"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Electrons have a positive charge</w:t>
            </w:r>
          </w:p>
        </w:tc>
      </w:tr>
      <w:tr w:rsidR="00936A0A" w14:paraId="71B2D46A" w14:textId="77777777" w:rsidTr="00936A0A">
        <w:tblPrEx>
          <w:tblBorders>
            <w:top w:val="none" w:sz="0" w:space="0" w:color="auto"/>
          </w:tblBorders>
        </w:tblPrEx>
        <w:tc>
          <w:tcPr>
            <w:tcW w:w="640" w:type="dxa"/>
            <w:tcMar>
              <w:top w:w="40" w:type="nil"/>
              <w:left w:w="40" w:type="nil"/>
              <w:bottom w:w="40" w:type="nil"/>
              <w:right w:w="40" w:type="nil"/>
            </w:tcMar>
            <w:vAlign w:val="center"/>
          </w:tcPr>
          <w:p w14:paraId="4CBF26D9"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760" w:type="dxa"/>
            <w:tcMar>
              <w:top w:w="40" w:type="nil"/>
              <w:left w:w="40" w:type="nil"/>
              <w:bottom w:w="40" w:type="nil"/>
              <w:right w:w="40" w:type="nil"/>
            </w:tcMar>
            <w:vAlign w:val="center"/>
          </w:tcPr>
          <w:p w14:paraId="5C422C85"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Protons have a positive charge</w:t>
            </w:r>
          </w:p>
        </w:tc>
      </w:tr>
      <w:tr w:rsidR="00936A0A" w14:paraId="10952C55" w14:textId="77777777" w:rsidTr="00936A0A">
        <w:tblPrEx>
          <w:tblBorders>
            <w:top w:val="none" w:sz="0" w:space="0" w:color="auto"/>
          </w:tblBorders>
        </w:tblPrEx>
        <w:tc>
          <w:tcPr>
            <w:tcW w:w="640" w:type="dxa"/>
            <w:tcMar>
              <w:top w:w="40" w:type="nil"/>
              <w:left w:w="40" w:type="nil"/>
              <w:bottom w:w="40" w:type="nil"/>
              <w:right w:w="40" w:type="nil"/>
            </w:tcMar>
            <w:vAlign w:val="center"/>
          </w:tcPr>
          <w:p w14:paraId="748BC823"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760" w:type="dxa"/>
            <w:tcMar>
              <w:top w:w="40" w:type="nil"/>
              <w:left w:w="40" w:type="nil"/>
              <w:bottom w:w="40" w:type="nil"/>
              <w:right w:w="40" w:type="nil"/>
            </w:tcMar>
            <w:vAlign w:val="center"/>
          </w:tcPr>
          <w:p w14:paraId="3189DAA1"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Neutrons have no charge</w:t>
            </w:r>
          </w:p>
        </w:tc>
      </w:tr>
      <w:tr w:rsidR="00936A0A" w14:paraId="2CF4B93E" w14:textId="77777777" w:rsidTr="00936A0A">
        <w:tc>
          <w:tcPr>
            <w:tcW w:w="640" w:type="dxa"/>
            <w:tcMar>
              <w:top w:w="40" w:type="nil"/>
              <w:left w:w="40" w:type="nil"/>
              <w:bottom w:w="40" w:type="nil"/>
              <w:right w:w="40" w:type="nil"/>
            </w:tcMar>
            <w:vAlign w:val="center"/>
          </w:tcPr>
          <w:p w14:paraId="45D26430"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d)</w:t>
            </w:r>
          </w:p>
        </w:tc>
        <w:tc>
          <w:tcPr>
            <w:tcW w:w="13760" w:type="dxa"/>
            <w:tcMar>
              <w:top w:w="40" w:type="nil"/>
              <w:left w:w="40" w:type="nil"/>
              <w:bottom w:w="40" w:type="nil"/>
              <w:right w:w="40" w:type="nil"/>
            </w:tcMar>
            <w:vAlign w:val="center"/>
          </w:tcPr>
          <w:p w14:paraId="335A5ED4"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Electrons have a negative charge</w:t>
            </w:r>
          </w:p>
        </w:tc>
      </w:tr>
    </w:tbl>
    <w:p w14:paraId="43734B47" w14:textId="77777777" w:rsidR="004C6ADF" w:rsidRDefault="004C6ADF" w:rsidP="004C6ADF"/>
    <w:tbl>
      <w:tblPr>
        <w:tblW w:w="14460" w:type="dxa"/>
        <w:tblInd w:w="-1168" w:type="dxa"/>
        <w:tblBorders>
          <w:top w:val="nil"/>
          <w:left w:val="nil"/>
          <w:right w:val="nil"/>
        </w:tblBorders>
        <w:tblLayout w:type="fixed"/>
        <w:tblLook w:val="0000" w:firstRow="0" w:lastRow="0" w:firstColumn="0" w:lastColumn="0" w:noHBand="0" w:noVBand="0"/>
      </w:tblPr>
      <w:tblGrid>
        <w:gridCol w:w="660"/>
        <w:gridCol w:w="13800"/>
      </w:tblGrid>
      <w:tr w:rsidR="00936A0A" w14:paraId="760C9C72" w14:textId="77777777" w:rsidTr="00936A0A">
        <w:tc>
          <w:tcPr>
            <w:tcW w:w="1" w:type="dxa"/>
            <w:gridSpan w:val="2"/>
            <w:vAlign w:val="center"/>
          </w:tcPr>
          <w:p w14:paraId="391BAEC5"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7. An ion containing 19 protons and 18 electrons is:</w:t>
            </w:r>
          </w:p>
        </w:tc>
      </w:tr>
      <w:tr w:rsidR="00936A0A" w14:paraId="33E2D9B1" w14:textId="77777777" w:rsidTr="00936A0A">
        <w:tblPrEx>
          <w:tblBorders>
            <w:top w:val="none" w:sz="0" w:space="0" w:color="auto"/>
          </w:tblBorders>
        </w:tblPrEx>
        <w:tc>
          <w:tcPr>
            <w:tcW w:w="660" w:type="dxa"/>
            <w:tcMar>
              <w:top w:w="40" w:type="nil"/>
              <w:left w:w="40" w:type="nil"/>
              <w:bottom w:w="40" w:type="nil"/>
              <w:right w:w="40" w:type="nil"/>
            </w:tcMar>
            <w:vAlign w:val="center"/>
          </w:tcPr>
          <w:p w14:paraId="5CDABC4C"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4E768540"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 xml:space="preserve">A </w:t>
            </w:r>
            <w:proofErr w:type="spellStart"/>
            <w:r>
              <w:rPr>
                <w:rFonts w:ascii="Verdana" w:hAnsi="Verdana" w:cs="Verdana"/>
                <w:b/>
                <w:bCs/>
                <w:color w:val="1AC605"/>
              </w:rPr>
              <w:t>cation</w:t>
            </w:r>
            <w:proofErr w:type="spellEnd"/>
          </w:p>
        </w:tc>
      </w:tr>
      <w:tr w:rsidR="00936A0A" w14:paraId="1D18ADEC" w14:textId="77777777" w:rsidTr="00936A0A">
        <w:tblPrEx>
          <w:tblBorders>
            <w:top w:val="none" w:sz="0" w:space="0" w:color="auto"/>
          </w:tblBorders>
        </w:tblPrEx>
        <w:tc>
          <w:tcPr>
            <w:tcW w:w="660" w:type="dxa"/>
            <w:tcMar>
              <w:top w:w="40" w:type="nil"/>
              <w:left w:w="40" w:type="nil"/>
              <w:bottom w:w="40" w:type="nil"/>
              <w:right w:w="40" w:type="nil"/>
            </w:tcMar>
            <w:vAlign w:val="center"/>
          </w:tcPr>
          <w:p w14:paraId="20C6354B"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6EF7377D"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Neutral</w:t>
            </w:r>
          </w:p>
        </w:tc>
      </w:tr>
      <w:tr w:rsidR="00936A0A" w14:paraId="056C870A" w14:textId="77777777" w:rsidTr="00936A0A">
        <w:tblPrEx>
          <w:tblBorders>
            <w:top w:val="none" w:sz="0" w:space="0" w:color="auto"/>
          </w:tblBorders>
        </w:tblPrEx>
        <w:tc>
          <w:tcPr>
            <w:tcW w:w="660" w:type="dxa"/>
            <w:tcMar>
              <w:top w:w="40" w:type="nil"/>
              <w:left w:w="40" w:type="nil"/>
              <w:bottom w:w="40" w:type="nil"/>
              <w:right w:w="40" w:type="nil"/>
            </w:tcMar>
            <w:vAlign w:val="center"/>
          </w:tcPr>
          <w:p w14:paraId="56D505C8"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454BBBB2"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An anion</w:t>
            </w:r>
          </w:p>
        </w:tc>
      </w:tr>
      <w:tr w:rsidR="00936A0A" w14:paraId="162C9E92" w14:textId="77777777" w:rsidTr="00936A0A">
        <w:tc>
          <w:tcPr>
            <w:tcW w:w="660" w:type="dxa"/>
            <w:tcMar>
              <w:top w:w="40" w:type="nil"/>
              <w:left w:w="40" w:type="nil"/>
              <w:bottom w:w="40" w:type="nil"/>
              <w:right w:w="40" w:type="nil"/>
            </w:tcMar>
            <w:vAlign w:val="center"/>
          </w:tcPr>
          <w:p w14:paraId="2F854946"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2758D693"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48CC005C" w14:textId="77777777" w:rsidR="00936A0A" w:rsidRDefault="00936A0A" w:rsidP="004C6ADF"/>
    <w:tbl>
      <w:tblPr>
        <w:tblW w:w="14460" w:type="dxa"/>
        <w:tblInd w:w="-1026" w:type="dxa"/>
        <w:tblBorders>
          <w:top w:val="nil"/>
          <w:left w:val="nil"/>
          <w:right w:val="nil"/>
        </w:tblBorders>
        <w:tblLayout w:type="fixed"/>
        <w:tblLook w:val="0000" w:firstRow="0" w:lastRow="0" w:firstColumn="0" w:lastColumn="0" w:noHBand="0" w:noVBand="0"/>
      </w:tblPr>
      <w:tblGrid>
        <w:gridCol w:w="660"/>
        <w:gridCol w:w="13800"/>
      </w:tblGrid>
      <w:tr w:rsidR="00936A0A" w14:paraId="49ECAFFE" w14:textId="77777777" w:rsidTr="00936A0A">
        <w:tc>
          <w:tcPr>
            <w:tcW w:w="1" w:type="dxa"/>
            <w:gridSpan w:val="2"/>
            <w:vAlign w:val="center"/>
          </w:tcPr>
          <w:p w14:paraId="5536A189" w14:textId="77777777" w:rsidR="00936A0A" w:rsidRDefault="00936A0A">
            <w:pPr>
              <w:widowControl w:val="0"/>
              <w:autoSpaceDE w:val="0"/>
              <w:autoSpaceDN w:val="0"/>
              <w:adjustRightInd w:val="0"/>
              <w:rPr>
                <w:rFonts w:ascii="Verdana" w:hAnsi="Verdana" w:cs="Verdana"/>
                <w:color w:val="2E2E2E"/>
              </w:rPr>
            </w:pPr>
          </w:p>
          <w:p w14:paraId="2BDFF5FD"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lastRenderedPageBreak/>
              <w:t>8. An ion containing 8 protons and 10 electrons is:</w:t>
            </w:r>
          </w:p>
        </w:tc>
      </w:tr>
      <w:tr w:rsidR="00936A0A" w14:paraId="5A304B2F" w14:textId="77777777" w:rsidTr="00936A0A">
        <w:tblPrEx>
          <w:tblBorders>
            <w:top w:val="none" w:sz="0" w:space="0" w:color="auto"/>
          </w:tblBorders>
        </w:tblPrEx>
        <w:tc>
          <w:tcPr>
            <w:tcW w:w="660" w:type="dxa"/>
            <w:tcMar>
              <w:top w:w="40" w:type="nil"/>
              <w:left w:w="40" w:type="nil"/>
              <w:bottom w:w="40" w:type="nil"/>
              <w:right w:w="40" w:type="nil"/>
            </w:tcMar>
            <w:vAlign w:val="center"/>
          </w:tcPr>
          <w:p w14:paraId="18288F3F"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lastRenderedPageBreak/>
              <w:t>a)</w:t>
            </w:r>
          </w:p>
        </w:tc>
        <w:tc>
          <w:tcPr>
            <w:tcW w:w="13800" w:type="dxa"/>
            <w:tcMar>
              <w:top w:w="40" w:type="nil"/>
              <w:left w:w="40" w:type="nil"/>
              <w:bottom w:w="40" w:type="nil"/>
              <w:right w:w="40" w:type="nil"/>
            </w:tcMar>
            <w:vAlign w:val="center"/>
          </w:tcPr>
          <w:p w14:paraId="670C33E8"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 xml:space="preserve">A </w:t>
            </w:r>
            <w:proofErr w:type="spellStart"/>
            <w:r>
              <w:rPr>
                <w:rFonts w:ascii="Verdana" w:hAnsi="Verdana" w:cs="Verdana"/>
                <w:color w:val="2E2E2E"/>
              </w:rPr>
              <w:t>cation</w:t>
            </w:r>
            <w:proofErr w:type="spellEnd"/>
          </w:p>
        </w:tc>
      </w:tr>
      <w:tr w:rsidR="00936A0A" w14:paraId="4E1A5436" w14:textId="77777777" w:rsidTr="00936A0A">
        <w:tblPrEx>
          <w:tblBorders>
            <w:top w:val="none" w:sz="0" w:space="0" w:color="auto"/>
          </w:tblBorders>
        </w:tblPrEx>
        <w:tc>
          <w:tcPr>
            <w:tcW w:w="660" w:type="dxa"/>
            <w:tcMar>
              <w:top w:w="40" w:type="nil"/>
              <w:left w:w="40" w:type="nil"/>
              <w:bottom w:w="40" w:type="nil"/>
              <w:right w:w="40" w:type="nil"/>
            </w:tcMar>
            <w:vAlign w:val="center"/>
          </w:tcPr>
          <w:p w14:paraId="09C1263D"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51E4B5AB"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Neutral</w:t>
            </w:r>
          </w:p>
        </w:tc>
      </w:tr>
      <w:tr w:rsidR="00936A0A" w14:paraId="52F826BC" w14:textId="77777777" w:rsidTr="00936A0A">
        <w:tblPrEx>
          <w:tblBorders>
            <w:top w:val="none" w:sz="0" w:space="0" w:color="auto"/>
          </w:tblBorders>
        </w:tblPrEx>
        <w:tc>
          <w:tcPr>
            <w:tcW w:w="660" w:type="dxa"/>
            <w:tcMar>
              <w:top w:w="40" w:type="nil"/>
              <w:left w:w="40" w:type="nil"/>
              <w:bottom w:w="40" w:type="nil"/>
              <w:right w:w="40" w:type="nil"/>
            </w:tcMar>
            <w:vAlign w:val="center"/>
          </w:tcPr>
          <w:p w14:paraId="631D7574"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c)</w:t>
            </w:r>
          </w:p>
        </w:tc>
        <w:tc>
          <w:tcPr>
            <w:tcW w:w="13800" w:type="dxa"/>
            <w:tcMar>
              <w:top w:w="40" w:type="nil"/>
              <w:left w:w="40" w:type="nil"/>
              <w:bottom w:w="40" w:type="nil"/>
              <w:right w:w="40" w:type="nil"/>
            </w:tcMar>
            <w:vAlign w:val="center"/>
          </w:tcPr>
          <w:p w14:paraId="7C2FDB2C"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An anion</w:t>
            </w:r>
          </w:p>
        </w:tc>
      </w:tr>
      <w:tr w:rsidR="00936A0A" w14:paraId="3AB00836" w14:textId="77777777" w:rsidTr="00936A0A">
        <w:tc>
          <w:tcPr>
            <w:tcW w:w="660" w:type="dxa"/>
            <w:tcMar>
              <w:top w:w="40" w:type="nil"/>
              <w:left w:w="40" w:type="nil"/>
              <w:bottom w:w="40" w:type="nil"/>
              <w:right w:w="40" w:type="nil"/>
            </w:tcMar>
            <w:vAlign w:val="center"/>
          </w:tcPr>
          <w:p w14:paraId="14F2EEF7"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46C62617"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0E37E0E1" w14:textId="77777777" w:rsidR="00936A0A" w:rsidRDefault="00936A0A" w:rsidP="004C6ADF"/>
    <w:tbl>
      <w:tblPr>
        <w:tblW w:w="14460" w:type="dxa"/>
        <w:tblInd w:w="-1026" w:type="dxa"/>
        <w:tblBorders>
          <w:top w:val="nil"/>
          <w:left w:val="nil"/>
          <w:right w:val="nil"/>
        </w:tblBorders>
        <w:tblLayout w:type="fixed"/>
        <w:tblLook w:val="0000" w:firstRow="0" w:lastRow="0" w:firstColumn="0" w:lastColumn="0" w:noHBand="0" w:noVBand="0"/>
      </w:tblPr>
      <w:tblGrid>
        <w:gridCol w:w="660"/>
        <w:gridCol w:w="13800"/>
      </w:tblGrid>
      <w:tr w:rsidR="00936A0A" w14:paraId="67BF9DE9" w14:textId="77777777" w:rsidTr="00936A0A">
        <w:tc>
          <w:tcPr>
            <w:tcW w:w="14460" w:type="dxa"/>
            <w:gridSpan w:val="2"/>
            <w:vAlign w:val="center"/>
          </w:tcPr>
          <w:p w14:paraId="10BAC260"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9. If 9.20 mL of a liquid has a mass of 15.6 g, what is its density?</w:t>
            </w:r>
          </w:p>
        </w:tc>
      </w:tr>
      <w:tr w:rsidR="00936A0A" w14:paraId="0CD41210" w14:textId="77777777" w:rsidTr="00936A0A">
        <w:tblPrEx>
          <w:tblBorders>
            <w:top w:val="none" w:sz="0" w:space="0" w:color="auto"/>
          </w:tblBorders>
        </w:tblPrEx>
        <w:tc>
          <w:tcPr>
            <w:tcW w:w="660" w:type="dxa"/>
            <w:tcMar>
              <w:top w:w="40" w:type="nil"/>
              <w:left w:w="40" w:type="nil"/>
              <w:bottom w:w="40" w:type="nil"/>
              <w:right w:w="40" w:type="nil"/>
            </w:tcMar>
            <w:vAlign w:val="center"/>
          </w:tcPr>
          <w:p w14:paraId="3D19E6F6"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25BE33C0"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5.90 g/mL</w:t>
            </w:r>
          </w:p>
        </w:tc>
      </w:tr>
      <w:tr w:rsidR="00936A0A" w14:paraId="2F3F1CFE" w14:textId="77777777" w:rsidTr="00936A0A">
        <w:tblPrEx>
          <w:tblBorders>
            <w:top w:val="none" w:sz="0" w:space="0" w:color="auto"/>
          </w:tblBorders>
        </w:tblPrEx>
        <w:tc>
          <w:tcPr>
            <w:tcW w:w="660" w:type="dxa"/>
            <w:tcMar>
              <w:top w:w="40" w:type="nil"/>
              <w:left w:w="40" w:type="nil"/>
              <w:bottom w:w="40" w:type="nil"/>
              <w:right w:w="40" w:type="nil"/>
            </w:tcMar>
            <w:vAlign w:val="center"/>
          </w:tcPr>
          <w:p w14:paraId="3EC5A3F7"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800" w:type="dxa"/>
            <w:tcMar>
              <w:top w:w="40" w:type="nil"/>
              <w:left w:w="40" w:type="nil"/>
              <w:bottom w:w="40" w:type="nil"/>
              <w:right w:w="40" w:type="nil"/>
            </w:tcMar>
            <w:vAlign w:val="center"/>
          </w:tcPr>
          <w:p w14:paraId="3F2FFE64"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1.70 x 10</w:t>
            </w:r>
            <w:r>
              <w:rPr>
                <w:rFonts w:ascii="Verdana" w:hAnsi="Verdana" w:cs="Verdana"/>
                <w:b/>
                <w:bCs/>
                <w:color w:val="1AC605"/>
                <w:sz w:val="20"/>
                <w:szCs w:val="20"/>
                <w:vertAlign w:val="superscript"/>
              </w:rPr>
              <w:t>0</w:t>
            </w:r>
            <w:r>
              <w:rPr>
                <w:rFonts w:ascii="Verdana" w:hAnsi="Verdana" w:cs="Verdana"/>
                <w:b/>
                <w:bCs/>
                <w:color w:val="1AC605"/>
              </w:rPr>
              <w:t xml:space="preserve"> g/mL</w:t>
            </w:r>
          </w:p>
        </w:tc>
      </w:tr>
      <w:tr w:rsidR="00936A0A" w14:paraId="7022D2AB" w14:textId="77777777" w:rsidTr="00936A0A">
        <w:tblPrEx>
          <w:tblBorders>
            <w:top w:val="none" w:sz="0" w:space="0" w:color="auto"/>
          </w:tblBorders>
        </w:tblPrEx>
        <w:tc>
          <w:tcPr>
            <w:tcW w:w="660" w:type="dxa"/>
            <w:tcMar>
              <w:top w:w="40" w:type="nil"/>
              <w:left w:w="40" w:type="nil"/>
              <w:bottom w:w="40" w:type="nil"/>
              <w:right w:w="40" w:type="nil"/>
            </w:tcMar>
            <w:vAlign w:val="center"/>
          </w:tcPr>
          <w:p w14:paraId="23480DDF"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1E48F66F"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1.70 mL/g</w:t>
            </w:r>
          </w:p>
        </w:tc>
      </w:tr>
      <w:tr w:rsidR="00936A0A" w14:paraId="4020B9E3" w14:textId="77777777" w:rsidTr="00936A0A">
        <w:tc>
          <w:tcPr>
            <w:tcW w:w="660" w:type="dxa"/>
            <w:tcMar>
              <w:top w:w="40" w:type="nil"/>
              <w:left w:w="40" w:type="nil"/>
              <w:bottom w:w="40" w:type="nil"/>
              <w:right w:w="40" w:type="nil"/>
            </w:tcMar>
            <w:vAlign w:val="center"/>
          </w:tcPr>
          <w:p w14:paraId="02F8DBDE"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20177CF0"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42881ADF" w14:textId="77777777" w:rsidR="00936A0A" w:rsidRDefault="00936A0A" w:rsidP="00936A0A">
      <w:pPr>
        <w:ind w:left="-993" w:firstLine="993"/>
      </w:pPr>
    </w:p>
    <w:tbl>
      <w:tblPr>
        <w:tblW w:w="14460" w:type="dxa"/>
        <w:tblInd w:w="-1026" w:type="dxa"/>
        <w:tblBorders>
          <w:top w:val="nil"/>
          <w:left w:val="nil"/>
          <w:right w:val="nil"/>
        </w:tblBorders>
        <w:tblLayout w:type="fixed"/>
        <w:tblLook w:val="0000" w:firstRow="0" w:lastRow="0" w:firstColumn="0" w:lastColumn="0" w:noHBand="0" w:noVBand="0"/>
      </w:tblPr>
      <w:tblGrid>
        <w:gridCol w:w="660"/>
        <w:gridCol w:w="13800"/>
      </w:tblGrid>
      <w:tr w:rsidR="00936A0A" w14:paraId="77E61212" w14:textId="77777777" w:rsidTr="00936A0A">
        <w:tc>
          <w:tcPr>
            <w:tcW w:w="1" w:type="dxa"/>
            <w:gridSpan w:val="2"/>
            <w:vAlign w:val="center"/>
          </w:tcPr>
          <w:p w14:paraId="7A7BBBF1"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10. If the density of a liquid is 1.92 g/mL, what is the volume of 12.46 g of this liquid?</w:t>
            </w:r>
          </w:p>
        </w:tc>
      </w:tr>
      <w:tr w:rsidR="00936A0A" w14:paraId="3D6F356B" w14:textId="77777777" w:rsidTr="00936A0A">
        <w:tblPrEx>
          <w:tblBorders>
            <w:top w:val="none" w:sz="0" w:space="0" w:color="auto"/>
          </w:tblBorders>
        </w:tblPrEx>
        <w:tc>
          <w:tcPr>
            <w:tcW w:w="660" w:type="dxa"/>
            <w:tcMar>
              <w:top w:w="40" w:type="nil"/>
              <w:left w:w="40" w:type="nil"/>
              <w:bottom w:w="40" w:type="nil"/>
              <w:right w:w="40" w:type="nil"/>
            </w:tcMar>
            <w:vAlign w:val="center"/>
          </w:tcPr>
          <w:p w14:paraId="505030C1" w14:textId="77777777" w:rsidR="00936A0A" w:rsidRPr="00936A0A" w:rsidRDefault="00936A0A">
            <w:pPr>
              <w:widowControl w:val="0"/>
              <w:autoSpaceDE w:val="0"/>
              <w:autoSpaceDN w:val="0"/>
              <w:adjustRightInd w:val="0"/>
              <w:rPr>
                <w:rFonts w:ascii="Verdana" w:hAnsi="Verdana" w:cs="Verdana"/>
              </w:rPr>
            </w:pPr>
            <w:r w:rsidRPr="00936A0A">
              <w:rPr>
                <w:rFonts w:ascii="Verdana" w:hAnsi="Verdana" w:cs="Verdana"/>
                <w:bCs/>
              </w:rPr>
              <w:t>a)</w:t>
            </w:r>
          </w:p>
        </w:tc>
        <w:tc>
          <w:tcPr>
            <w:tcW w:w="13800" w:type="dxa"/>
            <w:tcMar>
              <w:top w:w="40" w:type="nil"/>
              <w:left w:w="40" w:type="nil"/>
              <w:bottom w:w="40" w:type="nil"/>
              <w:right w:w="40" w:type="nil"/>
            </w:tcMar>
            <w:vAlign w:val="center"/>
          </w:tcPr>
          <w:p w14:paraId="2F6B2B77" w14:textId="77777777" w:rsidR="00936A0A" w:rsidRPr="00936A0A" w:rsidRDefault="00936A0A">
            <w:pPr>
              <w:widowControl w:val="0"/>
              <w:autoSpaceDE w:val="0"/>
              <w:autoSpaceDN w:val="0"/>
              <w:adjustRightInd w:val="0"/>
              <w:rPr>
                <w:rFonts w:ascii="Verdana" w:hAnsi="Verdana" w:cs="Verdana"/>
              </w:rPr>
            </w:pPr>
            <w:r w:rsidRPr="00936A0A">
              <w:rPr>
                <w:rFonts w:ascii="Verdana" w:hAnsi="Verdana" w:cs="Verdana"/>
                <w:bCs/>
              </w:rPr>
              <w:t>6.49 ×10</w:t>
            </w:r>
            <w:r w:rsidRPr="00936A0A">
              <w:rPr>
                <w:rFonts w:ascii="Verdana" w:hAnsi="Verdana" w:cs="Verdana"/>
                <w:bCs/>
                <w:sz w:val="20"/>
                <w:szCs w:val="20"/>
                <w:vertAlign w:val="superscript"/>
              </w:rPr>
              <w:t>6</w:t>
            </w:r>
            <w:r w:rsidRPr="00936A0A">
              <w:rPr>
                <w:rFonts w:ascii="Verdana" w:hAnsi="Verdana" w:cs="Verdana"/>
                <w:bCs/>
              </w:rPr>
              <w:t xml:space="preserve"> </w:t>
            </w:r>
            <w:proofErr w:type="spellStart"/>
            <w:r w:rsidRPr="00936A0A">
              <w:rPr>
                <w:rFonts w:ascii="Verdana" w:hAnsi="Verdana" w:cs="Verdana"/>
                <w:bCs/>
              </w:rPr>
              <w:t>μL</w:t>
            </w:r>
            <w:proofErr w:type="spellEnd"/>
          </w:p>
        </w:tc>
      </w:tr>
      <w:tr w:rsidR="00936A0A" w14:paraId="721ABF3D" w14:textId="77777777" w:rsidTr="00936A0A">
        <w:tblPrEx>
          <w:tblBorders>
            <w:top w:val="none" w:sz="0" w:space="0" w:color="auto"/>
          </w:tblBorders>
        </w:tblPrEx>
        <w:tc>
          <w:tcPr>
            <w:tcW w:w="660" w:type="dxa"/>
            <w:tcMar>
              <w:top w:w="40" w:type="nil"/>
              <w:left w:w="40" w:type="nil"/>
              <w:bottom w:w="40" w:type="nil"/>
              <w:right w:w="40" w:type="nil"/>
            </w:tcMar>
            <w:vAlign w:val="center"/>
          </w:tcPr>
          <w:p w14:paraId="6E6124C2"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1FCC0CFB"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6.49</w:t>
            </w:r>
          </w:p>
        </w:tc>
      </w:tr>
      <w:tr w:rsidR="00936A0A" w14:paraId="54D514ED" w14:textId="77777777" w:rsidTr="00936A0A">
        <w:tblPrEx>
          <w:tblBorders>
            <w:top w:val="none" w:sz="0" w:space="0" w:color="auto"/>
          </w:tblBorders>
        </w:tblPrEx>
        <w:tc>
          <w:tcPr>
            <w:tcW w:w="660" w:type="dxa"/>
            <w:tcMar>
              <w:top w:w="40" w:type="nil"/>
              <w:left w:w="40" w:type="nil"/>
              <w:bottom w:w="40" w:type="nil"/>
              <w:right w:w="40" w:type="nil"/>
            </w:tcMar>
            <w:vAlign w:val="center"/>
          </w:tcPr>
          <w:p w14:paraId="072780FF" w14:textId="77777777" w:rsidR="00936A0A" w:rsidRPr="00936A0A" w:rsidRDefault="00936A0A">
            <w:pPr>
              <w:widowControl w:val="0"/>
              <w:autoSpaceDE w:val="0"/>
              <w:autoSpaceDN w:val="0"/>
              <w:adjustRightInd w:val="0"/>
              <w:rPr>
                <w:rFonts w:ascii="Verdana" w:hAnsi="Verdana" w:cs="Verdana"/>
                <w:b/>
                <w:color w:val="00EC00"/>
              </w:rPr>
            </w:pPr>
            <w:r w:rsidRPr="00936A0A">
              <w:rPr>
                <w:rFonts w:ascii="Verdana" w:hAnsi="Verdana" w:cs="Verdana"/>
                <w:b/>
                <w:color w:val="00EC00"/>
              </w:rPr>
              <w:t>c)</w:t>
            </w:r>
          </w:p>
        </w:tc>
        <w:tc>
          <w:tcPr>
            <w:tcW w:w="13800" w:type="dxa"/>
            <w:tcMar>
              <w:top w:w="40" w:type="nil"/>
              <w:left w:w="40" w:type="nil"/>
              <w:bottom w:w="40" w:type="nil"/>
              <w:right w:w="40" w:type="nil"/>
            </w:tcMar>
            <w:vAlign w:val="center"/>
          </w:tcPr>
          <w:p w14:paraId="118C779A" w14:textId="77777777" w:rsidR="00936A0A" w:rsidRPr="00936A0A" w:rsidRDefault="00936A0A">
            <w:pPr>
              <w:widowControl w:val="0"/>
              <w:autoSpaceDE w:val="0"/>
              <w:autoSpaceDN w:val="0"/>
              <w:adjustRightInd w:val="0"/>
              <w:rPr>
                <w:rFonts w:ascii="Verdana" w:hAnsi="Verdana" w:cs="Verdana"/>
                <w:b/>
                <w:color w:val="00EC00"/>
              </w:rPr>
            </w:pPr>
            <w:r w:rsidRPr="00936A0A">
              <w:rPr>
                <w:rFonts w:ascii="Verdana" w:hAnsi="Verdana" w:cs="Verdana"/>
                <w:b/>
                <w:color w:val="00EC00"/>
              </w:rPr>
              <w:t>6.49 × 10</w:t>
            </w:r>
            <w:r w:rsidRPr="00936A0A">
              <w:rPr>
                <w:rFonts w:ascii="Verdana" w:hAnsi="Verdana" w:cs="Verdana"/>
                <w:b/>
                <w:color w:val="00EC00"/>
                <w:sz w:val="20"/>
                <w:szCs w:val="20"/>
                <w:vertAlign w:val="superscript"/>
              </w:rPr>
              <w:t>3</w:t>
            </w:r>
            <w:r w:rsidRPr="00936A0A">
              <w:rPr>
                <w:rFonts w:ascii="Verdana" w:hAnsi="Verdana" w:cs="Verdana"/>
                <w:b/>
                <w:color w:val="00EC00"/>
              </w:rPr>
              <w:t xml:space="preserve"> </w:t>
            </w:r>
            <w:proofErr w:type="spellStart"/>
            <w:r w:rsidRPr="00936A0A">
              <w:rPr>
                <w:rFonts w:ascii="Verdana" w:hAnsi="Verdana" w:cs="Verdana"/>
                <w:b/>
                <w:color w:val="00EC00"/>
              </w:rPr>
              <w:t>μL</w:t>
            </w:r>
            <w:proofErr w:type="spellEnd"/>
          </w:p>
        </w:tc>
      </w:tr>
      <w:tr w:rsidR="00936A0A" w14:paraId="25E009CB" w14:textId="77777777" w:rsidTr="00936A0A">
        <w:tc>
          <w:tcPr>
            <w:tcW w:w="660" w:type="dxa"/>
            <w:tcMar>
              <w:top w:w="40" w:type="nil"/>
              <w:left w:w="40" w:type="nil"/>
              <w:bottom w:w="40" w:type="nil"/>
              <w:right w:w="40" w:type="nil"/>
            </w:tcMar>
            <w:vAlign w:val="center"/>
          </w:tcPr>
          <w:p w14:paraId="0D90BAF7"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04615AAB"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1.54 × 10</w:t>
            </w:r>
            <w:r>
              <w:rPr>
                <w:rFonts w:ascii="Verdana" w:hAnsi="Verdana" w:cs="Verdana"/>
                <w:color w:val="2E2E2E"/>
                <w:sz w:val="20"/>
                <w:szCs w:val="20"/>
                <w:vertAlign w:val="superscript"/>
              </w:rPr>
              <w:t>2</w:t>
            </w:r>
            <w:r>
              <w:rPr>
                <w:rFonts w:ascii="Verdana" w:hAnsi="Verdana" w:cs="Verdana"/>
                <w:color w:val="2E2E2E"/>
              </w:rPr>
              <w:t xml:space="preserve"> </w:t>
            </w:r>
            <w:proofErr w:type="spellStart"/>
            <w:r>
              <w:rPr>
                <w:rFonts w:ascii="Verdana" w:hAnsi="Verdana" w:cs="Verdana"/>
                <w:color w:val="2E2E2E"/>
              </w:rPr>
              <w:t>μL</w:t>
            </w:r>
            <w:proofErr w:type="spellEnd"/>
          </w:p>
        </w:tc>
      </w:tr>
    </w:tbl>
    <w:p w14:paraId="1EE48904" w14:textId="77777777" w:rsidR="00936A0A" w:rsidRDefault="00936A0A" w:rsidP="004C6ADF"/>
    <w:tbl>
      <w:tblPr>
        <w:tblW w:w="13200" w:type="dxa"/>
        <w:tblInd w:w="-1026" w:type="dxa"/>
        <w:tblBorders>
          <w:top w:val="nil"/>
          <w:left w:val="nil"/>
          <w:right w:val="nil"/>
        </w:tblBorders>
        <w:tblLayout w:type="fixed"/>
        <w:tblLook w:val="0000" w:firstRow="0" w:lastRow="0" w:firstColumn="0" w:lastColumn="0" w:noHBand="0" w:noVBand="0"/>
      </w:tblPr>
      <w:tblGrid>
        <w:gridCol w:w="580"/>
        <w:gridCol w:w="12620"/>
      </w:tblGrid>
      <w:tr w:rsidR="00936A0A" w14:paraId="19B96AF2" w14:textId="77777777" w:rsidTr="00936A0A">
        <w:tc>
          <w:tcPr>
            <w:tcW w:w="1" w:type="dxa"/>
            <w:gridSpan w:val="2"/>
            <w:vAlign w:val="center"/>
          </w:tcPr>
          <w:p w14:paraId="406910E1"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11. The atomic number of an element is equal to the:</w:t>
            </w:r>
          </w:p>
        </w:tc>
      </w:tr>
      <w:tr w:rsidR="00936A0A" w14:paraId="2446ECFD" w14:textId="77777777" w:rsidTr="00936A0A">
        <w:tblPrEx>
          <w:tblBorders>
            <w:top w:val="none" w:sz="0" w:space="0" w:color="auto"/>
          </w:tblBorders>
        </w:tblPrEx>
        <w:tc>
          <w:tcPr>
            <w:tcW w:w="580" w:type="dxa"/>
            <w:tcMar>
              <w:top w:w="40" w:type="nil"/>
              <w:left w:w="40" w:type="nil"/>
              <w:bottom w:w="40" w:type="nil"/>
              <w:right w:w="40" w:type="nil"/>
            </w:tcMar>
            <w:vAlign w:val="center"/>
          </w:tcPr>
          <w:p w14:paraId="79488C45"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w:t>
            </w:r>
          </w:p>
        </w:tc>
        <w:tc>
          <w:tcPr>
            <w:tcW w:w="12620" w:type="dxa"/>
            <w:tcMar>
              <w:top w:w="40" w:type="nil"/>
              <w:left w:w="40" w:type="nil"/>
              <w:bottom w:w="40" w:type="nil"/>
              <w:right w:w="40" w:type="nil"/>
            </w:tcMar>
            <w:vAlign w:val="center"/>
          </w:tcPr>
          <w:p w14:paraId="6F3A2268"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Number of neutrons in the atom</w:t>
            </w:r>
          </w:p>
        </w:tc>
      </w:tr>
      <w:tr w:rsidR="00936A0A" w14:paraId="7E1AAD4C" w14:textId="77777777" w:rsidTr="00936A0A">
        <w:tblPrEx>
          <w:tblBorders>
            <w:top w:val="none" w:sz="0" w:space="0" w:color="auto"/>
          </w:tblBorders>
        </w:tblPrEx>
        <w:tc>
          <w:tcPr>
            <w:tcW w:w="580" w:type="dxa"/>
            <w:tcMar>
              <w:top w:w="40" w:type="nil"/>
              <w:left w:w="40" w:type="nil"/>
              <w:bottom w:w="40" w:type="nil"/>
              <w:right w:w="40" w:type="nil"/>
            </w:tcMar>
            <w:vAlign w:val="center"/>
          </w:tcPr>
          <w:p w14:paraId="4FFE6D77"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2620" w:type="dxa"/>
            <w:tcMar>
              <w:top w:w="40" w:type="nil"/>
              <w:left w:w="40" w:type="nil"/>
              <w:bottom w:w="40" w:type="nil"/>
              <w:right w:w="40" w:type="nil"/>
            </w:tcMar>
            <w:vAlign w:val="center"/>
          </w:tcPr>
          <w:p w14:paraId="6EBA59FA"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Sum of the number of protons and neutrons in the atom</w:t>
            </w:r>
          </w:p>
        </w:tc>
      </w:tr>
      <w:tr w:rsidR="00936A0A" w14:paraId="531ABE58" w14:textId="77777777" w:rsidTr="00936A0A">
        <w:tblPrEx>
          <w:tblBorders>
            <w:top w:val="none" w:sz="0" w:space="0" w:color="auto"/>
          </w:tblBorders>
        </w:tblPrEx>
        <w:tc>
          <w:tcPr>
            <w:tcW w:w="580" w:type="dxa"/>
            <w:tcMar>
              <w:top w:w="40" w:type="nil"/>
              <w:left w:w="40" w:type="nil"/>
              <w:bottom w:w="40" w:type="nil"/>
              <w:right w:w="40" w:type="nil"/>
            </w:tcMar>
            <w:vAlign w:val="center"/>
          </w:tcPr>
          <w:p w14:paraId="607748F3" w14:textId="77777777" w:rsidR="00936A0A" w:rsidRPr="00936A0A" w:rsidRDefault="00936A0A">
            <w:pPr>
              <w:widowControl w:val="0"/>
              <w:autoSpaceDE w:val="0"/>
              <w:autoSpaceDN w:val="0"/>
              <w:adjustRightInd w:val="0"/>
              <w:rPr>
                <w:rFonts w:ascii="Verdana" w:hAnsi="Verdana" w:cs="Verdana"/>
              </w:rPr>
            </w:pPr>
            <w:r w:rsidRPr="00936A0A">
              <w:rPr>
                <w:rFonts w:ascii="Verdana" w:hAnsi="Verdana" w:cs="Verdana"/>
                <w:bCs/>
              </w:rPr>
              <w:t>c)</w:t>
            </w:r>
          </w:p>
        </w:tc>
        <w:tc>
          <w:tcPr>
            <w:tcW w:w="12620" w:type="dxa"/>
            <w:tcMar>
              <w:top w:w="40" w:type="nil"/>
              <w:left w:w="40" w:type="nil"/>
              <w:bottom w:w="40" w:type="nil"/>
              <w:right w:w="40" w:type="nil"/>
            </w:tcMar>
            <w:vAlign w:val="center"/>
          </w:tcPr>
          <w:p w14:paraId="5B36745B" w14:textId="77777777" w:rsidR="00936A0A" w:rsidRPr="00936A0A" w:rsidRDefault="00936A0A">
            <w:pPr>
              <w:widowControl w:val="0"/>
              <w:autoSpaceDE w:val="0"/>
              <w:autoSpaceDN w:val="0"/>
              <w:adjustRightInd w:val="0"/>
              <w:rPr>
                <w:rFonts w:ascii="Verdana" w:hAnsi="Verdana" w:cs="Verdana"/>
              </w:rPr>
            </w:pPr>
            <w:r w:rsidRPr="00936A0A">
              <w:rPr>
                <w:rFonts w:ascii="Verdana" w:hAnsi="Verdana" w:cs="Verdana"/>
                <w:bCs/>
              </w:rPr>
              <w:t>Sum of the number of electrons and protons in the atom</w:t>
            </w:r>
          </w:p>
        </w:tc>
      </w:tr>
      <w:tr w:rsidR="00936A0A" w14:paraId="391F2FC8" w14:textId="77777777" w:rsidTr="00936A0A">
        <w:tc>
          <w:tcPr>
            <w:tcW w:w="580" w:type="dxa"/>
            <w:tcMar>
              <w:top w:w="40" w:type="nil"/>
              <w:left w:w="40" w:type="nil"/>
              <w:bottom w:w="40" w:type="nil"/>
              <w:right w:w="40" w:type="nil"/>
            </w:tcMar>
            <w:vAlign w:val="center"/>
          </w:tcPr>
          <w:p w14:paraId="44051667" w14:textId="77777777" w:rsidR="00936A0A" w:rsidRPr="00936A0A" w:rsidRDefault="00936A0A">
            <w:pPr>
              <w:widowControl w:val="0"/>
              <w:autoSpaceDE w:val="0"/>
              <w:autoSpaceDN w:val="0"/>
              <w:adjustRightInd w:val="0"/>
              <w:rPr>
                <w:rFonts w:ascii="Verdana" w:hAnsi="Verdana" w:cs="Verdana"/>
                <w:b/>
                <w:color w:val="00FF00"/>
              </w:rPr>
            </w:pPr>
            <w:r w:rsidRPr="00936A0A">
              <w:rPr>
                <w:rFonts w:ascii="Verdana" w:hAnsi="Verdana" w:cs="Verdana"/>
                <w:b/>
                <w:color w:val="00FF00"/>
              </w:rPr>
              <w:t>d)</w:t>
            </w:r>
          </w:p>
        </w:tc>
        <w:tc>
          <w:tcPr>
            <w:tcW w:w="12620" w:type="dxa"/>
            <w:tcMar>
              <w:top w:w="40" w:type="nil"/>
              <w:left w:w="40" w:type="nil"/>
              <w:bottom w:w="40" w:type="nil"/>
              <w:right w:w="40" w:type="nil"/>
            </w:tcMar>
            <w:vAlign w:val="center"/>
          </w:tcPr>
          <w:p w14:paraId="12393E7E" w14:textId="77777777" w:rsidR="00936A0A" w:rsidRPr="00936A0A" w:rsidRDefault="00936A0A">
            <w:pPr>
              <w:widowControl w:val="0"/>
              <w:autoSpaceDE w:val="0"/>
              <w:autoSpaceDN w:val="0"/>
              <w:adjustRightInd w:val="0"/>
              <w:rPr>
                <w:rFonts w:ascii="Verdana" w:hAnsi="Verdana" w:cs="Verdana"/>
                <w:b/>
                <w:color w:val="00FF00"/>
              </w:rPr>
            </w:pPr>
            <w:r w:rsidRPr="00936A0A">
              <w:rPr>
                <w:rFonts w:ascii="Verdana" w:hAnsi="Verdana" w:cs="Verdana"/>
                <w:b/>
                <w:color w:val="00FF00"/>
              </w:rPr>
              <w:t>None of the answers apply</w:t>
            </w:r>
          </w:p>
        </w:tc>
      </w:tr>
    </w:tbl>
    <w:p w14:paraId="7C78D47C" w14:textId="77777777" w:rsidR="00936A0A" w:rsidRDefault="00936A0A" w:rsidP="004C6ADF"/>
    <w:p w14:paraId="427C882A" w14:textId="77777777" w:rsidR="00936A0A" w:rsidRDefault="00936A0A" w:rsidP="004C6ADF"/>
    <w:tbl>
      <w:tblPr>
        <w:tblW w:w="13600" w:type="dxa"/>
        <w:tblInd w:w="-1026" w:type="dxa"/>
        <w:tblBorders>
          <w:top w:val="nil"/>
          <w:left w:val="nil"/>
          <w:right w:val="nil"/>
        </w:tblBorders>
        <w:tblLayout w:type="fixed"/>
        <w:tblLook w:val="0000" w:firstRow="0" w:lastRow="0" w:firstColumn="0" w:lastColumn="0" w:noHBand="0" w:noVBand="0"/>
      </w:tblPr>
      <w:tblGrid>
        <w:gridCol w:w="600"/>
        <w:gridCol w:w="13000"/>
      </w:tblGrid>
      <w:tr w:rsidR="00936A0A" w14:paraId="66D9B0EC" w14:textId="77777777" w:rsidTr="00936A0A">
        <w:tc>
          <w:tcPr>
            <w:tcW w:w="1" w:type="dxa"/>
            <w:gridSpan w:val="2"/>
            <w:vAlign w:val="center"/>
          </w:tcPr>
          <w:p w14:paraId="3E809B7C"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12. The atomic number of an element is equal to the:</w:t>
            </w:r>
          </w:p>
        </w:tc>
      </w:tr>
      <w:tr w:rsidR="00936A0A" w14:paraId="604E15F4" w14:textId="77777777" w:rsidTr="00936A0A">
        <w:tblPrEx>
          <w:tblBorders>
            <w:top w:val="none" w:sz="0" w:space="0" w:color="auto"/>
          </w:tblBorders>
        </w:tblPrEx>
        <w:tc>
          <w:tcPr>
            <w:tcW w:w="600" w:type="dxa"/>
            <w:tcMar>
              <w:top w:w="40" w:type="nil"/>
              <w:left w:w="40" w:type="nil"/>
              <w:bottom w:w="40" w:type="nil"/>
              <w:right w:w="40" w:type="nil"/>
            </w:tcMar>
            <w:vAlign w:val="center"/>
          </w:tcPr>
          <w:p w14:paraId="48653583"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w:t>
            </w:r>
          </w:p>
        </w:tc>
        <w:tc>
          <w:tcPr>
            <w:tcW w:w="13000" w:type="dxa"/>
            <w:tcMar>
              <w:top w:w="40" w:type="nil"/>
              <w:left w:w="40" w:type="nil"/>
              <w:bottom w:w="40" w:type="nil"/>
              <w:right w:w="40" w:type="nil"/>
            </w:tcMar>
            <w:vAlign w:val="center"/>
          </w:tcPr>
          <w:p w14:paraId="6DC2AC04"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Number of neutrons in the atom</w:t>
            </w:r>
          </w:p>
        </w:tc>
      </w:tr>
      <w:tr w:rsidR="00936A0A" w14:paraId="6D8E9295" w14:textId="77777777" w:rsidTr="00936A0A">
        <w:tblPrEx>
          <w:tblBorders>
            <w:top w:val="none" w:sz="0" w:space="0" w:color="auto"/>
          </w:tblBorders>
        </w:tblPrEx>
        <w:tc>
          <w:tcPr>
            <w:tcW w:w="600" w:type="dxa"/>
            <w:tcMar>
              <w:top w:w="40" w:type="nil"/>
              <w:left w:w="40" w:type="nil"/>
              <w:bottom w:w="40" w:type="nil"/>
              <w:right w:w="40" w:type="nil"/>
            </w:tcMar>
            <w:vAlign w:val="center"/>
          </w:tcPr>
          <w:p w14:paraId="2EAD1F43"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000" w:type="dxa"/>
            <w:tcMar>
              <w:top w:w="40" w:type="nil"/>
              <w:left w:w="40" w:type="nil"/>
              <w:bottom w:w="40" w:type="nil"/>
              <w:right w:w="40" w:type="nil"/>
            </w:tcMar>
            <w:vAlign w:val="center"/>
          </w:tcPr>
          <w:p w14:paraId="42951D37"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Number of protons in the atom</w:t>
            </w:r>
          </w:p>
        </w:tc>
      </w:tr>
      <w:tr w:rsidR="00936A0A" w14:paraId="5A0CE92D" w14:textId="77777777" w:rsidTr="00936A0A">
        <w:tblPrEx>
          <w:tblBorders>
            <w:top w:val="none" w:sz="0" w:space="0" w:color="auto"/>
          </w:tblBorders>
        </w:tblPrEx>
        <w:tc>
          <w:tcPr>
            <w:tcW w:w="600" w:type="dxa"/>
            <w:tcMar>
              <w:top w:w="40" w:type="nil"/>
              <w:left w:w="40" w:type="nil"/>
              <w:bottom w:w="40" w:type="nil"/>
              <w:right w:w="40" w:type="nil"/>
            </w:tcMar>
            <w:vAlign w:val="center"/>
          </w:tcPr>
          <w:p w14:paraId="119A4289"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000" w:type="dxa"/>
            <w:tcMar>
              <w:top w:w="40" w:type="nil"/>
              <w:left w:w="40" w:type="nil"/>
              <w:bottom w:w="40" w:type="nil"/>
              <w:right w:w="40" w:type="nil"/>
            </w:tcMar>
            <w:vAlign w:val="center"/>
          </w:tcPr>
          <w:p w14:paraId="65F74487"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Sum of the number of protons and neutrons in the atom</w:t>
            </w:r>
          </w:p>
        </w:tc>
      </w:tr>
      <w:tr w:rsidR="00936A0A" w14:paraId="4D1EBF68" w14:textId="77777777" w:rsidTr="00936A0A">
        <w:tc>
          <w:tcPr>
            <w:tcW w:w="600" w:type="dxa"/>
            <w:tcMar>
              <w:top w:w="40" w:type="nil"/>
              <w:left w:w="40" w:type="nil"/>
              <w:bottom w:w="40" w:type="nil"/>
              <w:right w:w="40" w:type="nil"/>
            </w:tcMar>
            <w:vAlign w:val="center"/>
          </w:tcPr>
          <w:p w14:paraId="3C5A4009"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d)</w:t>
            </w:r>
          </w:p>
        </w:tc>
        <w:tc>
          <w:tcPr>
            <w:tcW w:w="13000" w:type="dxa"/>
            <w:tcMar>
              <w:top w:w="40" w:type="nil"/>
              <w:left w:w="40" w:type="nil"/>
              <w:bottom w:w="40" w:type="nil"/>
              <w:right w:w="40" w:type="nil"/>
            </w:tcMar>
            <w:vAlign w:val="center"/>
          </w:tcPr>
          <w:p w14:paraId="6D576731"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Sum of the number of electrons and protons in the atom</w:t>
            </w:r>
          </w:p>
        </w:tc>
      </w:tr>
    </w:tbl>
    <w:p w14:paraId="2FA1D552" w14:textId="77777777" w:rsidR="00936A0A" w:rsidRDefault="00936A0A" w:rsidP="004C6ADF"/>
    <w:tbl>
      <w:tblPr>
        <w:tblW w:w="14460" w:type="dxa"/>
        <w:tblInd w:w="-1168" w:type="dxa"/>
        <w:tblBorders>
          <w:top w:val="nil"/>
          <w:left w:val="nil"/>
          <w:right w:val="nil"/>
        </w:tblBorders>
        <w:tblLayout w:type="fixed"/>
        <w:tblLook w:val="0000" w:firstRow="0" w:lastRow="0" w:firstColumn="0" w:lastColumn="0" w:noHBand="0" w:noVBand="0"/>
      </w:tblPr>
      <w:tblGrid>
        <w:gridCol w:w="660"/>
        <w:gridCol w:w="13800"/>
      </w:tblGrid>
      <w:tr w:rsidR="00936A0A" w14:paraId="34AAD815" w14:textId="77777777" w:rsidTr="00936A0A">
        <w:tc>
          <w:tcPr>
            <w:tcW w:w="1" w:type="dxa"/>
            <w:gridSpan w:val="2"/>
            <w:vAlign w:val="center"/>
          </w:tcPr>
          <w:p w14:paraId="6E816AC6"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 xml:space="preserve">13. The correct answer (expressed in scientific notation) for the calculation, </w:t>
            </w:r>
          </w:p>
          <w:p w14:paraId="75EA32C6"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6.6 g + 1.23 g + 1.29 g is:</w:t>
            </w:r>
          </w:p>
        </w:tc>
      </w:tr>
      <w:tr w:rsidR="00936A0A" w14:paraId="2EDA896E" w14:textId="77777777" w:rsidTr="00936A0A">
        <w:tblPrEx>
          <w:tblBorders>
            <w:top w:val="none" w:sz="0" w:space="0" w:color="auto"/>
          </w:tblBorders>
        </w:tblPrEx>
        <w:tc>
          <w:tcPr>
            <w:tcW w:w="660" w:type="dxa"/>
            <w:tcMar>
              <w:top w:w="40" w:type="nil"/>
              <w:left w:w="40" w:type="nil"/>
              <w:bottom w:w="40" w:type="nil"/>
              <w:right w:w="40" w:type="nil"/>
            </w:tcMar>
            <w:vAlign w:val="center"/>
          </w:tcPr>
          <w:p w14:paraId="193064BD"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70956898"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9.1 g</w:t>
            </w:r>
          </w:p>
        </w:tc>
      </w:tr>
      <w:tr w:rsidR="00936A0A" w14:paraId="2CEFC261" w14:textId="77777777" w:rsidTr="00936A0A">
        <w:tblPrEx>
          <w:tblBorders>
            <w:top w:val="none" w:sz="0" w:space="0" w:color="auto"/>
          </w:tblBorders>
        </w:tblPrEx>
        <w:tc>
          <w:tcPr>
            <w:tcW w:w="660" w:type="dxa"/>
            <w:tcMar>
              <w:top w:w="40" w:type="nil"/>
              <w:left w:w="40" w:type="nil"/>
              <w:bottom w:w="40" w:type="nil"/>
              <w:right w:w="40" w:type="nil"/>
            </w:tcMar>
            <w:vAlign w:val="center"/>
          </w:tcPr>
          <w:p w14:paraId="10D6FE55"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22E7AD4A"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9.12 × 10</w:t>
            </w:r>
            <w:r>
              <w:rPr>
                <w:rFonts w:ascii="Verdana" w:hAnsi="Verdana" w:cs="Verdana"/>
                <w:color w:val="2E2E2E"/>
                <w:sz w:val="20"/>
                <w:szCs w:val="20"/>
                <w:vertAlign w:val="superscript"/>
              </w:rPr>
              <w:t>0</w:t>
            </w:r>
            <w:r>
              <w:rPr>
                <w:rFonts w:ascii="Verdana" w:hAnsi="Verdana" w:cs="Verdana"/>
                <w:color w:val="2E2E2E"/>
              </w:rPr>
              <w:t xml:space="preserve"> g</w:t>
            </w:r>
          </w:p>
        </w:tc>
      </w:tr>
      <w:tr w:rsidR="00936A0A" w14:paraId="38B90058" w14:textId="77777777" w:rsidTr="00936A0A">
        <w:tblPrEx>
          <w:tblBorders>
            <w:top w:val="none" w:sz="0" w:space="0" w:color="auto"/>
          </w:tblBorders>
        </w:tblPrEx>
        <w:tc>
          <w:tcPr>
            <w:tcW w:w="660" w:type="dxa"/>
            <w:tcMar>
              <w:top w:w="40" w:type="nil"/>
              <w:left w:w="40" w:type="nil"/>
              <w:bottom w:w="40" w:type="nil"/>
              <w:right w:w="40" w:type="nil"/>
            </w:tcMar>
            <w:vAlign w:val="center"/>
          </w:tcPr>
          <w:p w14:paraId="0500DC8F"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0D19FAD9"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91.2/10 g</w:t>
            </w:r>
          </w:p>
        </w:tc>
      </w:tr>
      <w:tr w:rsidR="00936A0A" w14:paraId="7E4F7C2C" w14:textId="77777777" w:rsidTr="00936A0A">
        <w:tc>
          <w:tcPr>
            <w:tcW w:w="660" w:type="dxa"/>
            <w:tcMar>
              <w:top w:w="40" w:type="nil"/>
              <w:left w:w="40" w:type="nil"/>
              <w:bottom w:w="40" w:type="nil"/>
              <w:right w:w="40" w:type="nil"/>
            </w:tcMar>
            <w:vAlign w:val="center"/>
          </w:tcPr>
          <w:p w14:paraId="2C4EFB93"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800" w:type="dxa"/>
            <w:tcMar>
              <w:top w:w="40" w:type="nil"/>
              <w:left w:w="40" w:type="nil"/>
              <w:bottom w:w="40" w:type="nil"/>
              <w:right w:w="40" w:type="nil"/>
            </w:tcMar>
            <w:vAlign w:val="center"/>
          </w:tcPr>
          <w:p w14:paraId="6D15F471" w14:textId="77777777" w:rsidR="00936A0A" w:rsidRDefault="00936A0A">
            <w:pPr>
              <w:widowControl w:val="0"/>
              <w:autoSpaceDE w:val="0"/>
              <w:autoSpaceDN w:val="0"/>
              <w:adjustRightInd w:val="0"/>
              <w:rPr>
                <w:rFonts w:ascii="Verdana" w:hAnsi="Verdana" w:cs="Verdana"/>
                <w:b/>
                <w:bCs/>
                <w:color w:val="1AC605"/>
              </w:rPr>
            </w:pPr>
            <w:r>
              <w:rPr>
                <w:rFonts w:ascii="Verdana" w:hAnsi="Verdana" w:cs="Verdana"/>
                <w:b/>
                <w:bCs/>
                <w:color w:val="1AC605"/>
              </w:rPr>
              <w:t>9.1 × 10</w:t>
            </w:r>
            <w:r>
              <w:rPr>
                <w:rFonts w:ascii="Verdana" w:hAnsi="Verdana" w:cs="Verdana"/>
                <w:b/>
                <w:bCs/>
                <w:color w:val="1AC605"/>
                <w:sz w:val="20"/>
                <w:szCs w:val="20"/>
                <w:vertAlign w:val="superscript"/>
              </w:rPr>
              <w:t>0</w:t>
            </w:r>
            <w:r>
              <w:rPr>
                <w:rFonts w:ascii="Verdana" w:hAnsi="Verdana" w:cs="Verdana"/>
                <w:b/>
                <w:bCs/>
                <w:color w:val="1AC605"/>
              </w:rPr>
              <w:t xml:space="preserve"> g</w:t>
            </w:r>
          </w:p>
        </w:tc>
      </w:tr>
    </w:tbl>
    <w:p w14:paraId="4A5B9E31" w14:textId="77777777" w:rsidR="00936A0A" w:rsidRDefault="00936A0A" w:rsidP="004C6ADF"/>
    <w:tbl>
      <w:tblPr>
        <w:tblW w:w="14367" w:type="dxa"/>
        <w:tblInd w:w="-2019" w:type="dxa"/>
        <w:tblBorders>
          <w:top w:val="nil"/>
          <w:left w:val="nil"/>
          <w:right w:val="nil"/>
        </w:tblBorders>
        <w:tblLayout w:type="fixed"/>
        <w:tblLook w:val="0000" w:firstRow="0" w:lastRow="0" w:firstColumn="0" w:lastColumn="0" w:noHBand="0" w:noVBand="0"/>
      </w:tblPr>
      <w:tblGrid>
        <w:gridCol w:w="567"/>
        <w:gridCol w:w="13800"/>
      </w:tblGrid>
      <w:tr w:rsidR="00936A0A" w14:paraId="5C3A4A35" w14:textId="77777777" w:rsidTr="006F6AB9">
        <w:tc>
          <w:tcPr>
            <w:tcW w:w="14367" w:type="dxa"/>
            <w:gridSpan w:val="2"/>
            <w:vAlign w:val="center"/>
          </w:tcPr>
          <w:p w14:paraId="37D0A188" w14:textId="77777777" w:rsidR="00936A0A" w:rsidRDefault="00936A0A" w:rsidP="006F6AB9">
            <w:pPr>
              <w:widowControl w:val="0"/>
              <w:autoSpaceDE w:val="0"/>
              <w:autoSpaceDN w:val="0"/>
              <w:adjustRightInd w:val="0"/>
              <w:ind w:left="885" w:hanging="885"/>
              <w:rPr>
                <w:rFonts w:ascii="Verdana" w:hAnsi="Verdana" w:cs="Verdana"/>
                <w:color w:val="2E2E2E"/>
              </w:rPr>
            </w:pPr>
            <w:r>
              <w:rPr>
                <w:rFonts w:ascii="Verdana" w:hAnsi="Verdana" w:cs="Verdana"/>
                <w:color w:val="2E2E2E"/>
              </w:rPr>
              <w:t xml:space="preserve">14. The correct answer (expressed in scientific notation) for the calculation, </w:t>
            </w:r>
          </w:p>
          <w:p w14:paraId="59D1AF2D"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(6.56 g + 1.23 g + 1.29 g)/2.0 g is:</w:t>
            </w:r>
          </w:p>
        </w:tc>
      </w:tr>
      <w:tr w:rsidR="00936A0A" w14:paraId="4307477C" w14:textId="77777777" w:rsidTr="006F6AB9">
        <w:tblPrEx>
          <w:tblBorders>
            <w:top w:val="none" w:sz="0" w:space="0" w:color="auto"/>
          </w:tblBorders>
        </w:tblPrEx>
        <w:tc>
          <w:tcPr>
            <w:tcW w:w="567" w:type="dxa"/>
            <w:tcMar>
              <w:top w:w="40" w:type="nil"/>
              <w:left w:w="40" w:type="nil"/>
              <w:bottom w:w="40" w:type="nil"/>
              <w:right w:w="40" w:type="nil"/>
            </w:tcMar>
            <w:vAlign w:val="center"/>
          </w:tcPr>
          <w:p w14:paraId="433DAC92"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3012244C"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4.54</w:t>
            </w:r>
          </w:p>
        </w:tc>
      </w:tr>
      <w:tr w:rsidR="00936A0A" w14:paraId="2C16FFE1" w14:textId="77777777" w:rsidTr="006F6AB9">
        <w:tblPrEx>
          <w:tblBorders>
            <w:top w:val="none" w:sz="0" w:space="0" w:color="auto"/>
          </w:tblBorders>
        </w:tblPrEx>
        <w:tc>
          <w:tcPr>
            <w:tcW w:w="567" w:type="dxa"/>
            <w:tcMar>
              <w:top w:w="40" w:type="nil"/>
              <w:left w:w="40" w:type="nil"/>
              <w:bottom w:w="40" w:type="nil"/>
              <w:right w:w="40" w:type="nil"/>
            </w:tcMar>
            <w:vAlign w:val="center"/>
          </w:tcPr>
          <w:p w14:paraId="094E2BA7"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16ED63B6"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4.54 × 10</w:t>
            </w:r>
            <w:r>
              <w:rPr>
                <w:rFonts w:ascii="Verdana" w:hAnsi="Verdana" w:cs="Verdana"/>
                <w:color w:val="2E2E2E"/>
                <w:sz w:val="20"/>
                <w:szCs w:val="20"/>
                <w:vertAlign w:val="superscript"/>
              </w:rPr>
              <w:t>0</w:t>
            </w:r>
          </w:p>
        </w:tc>
      </w:tr>
      <w:tr w:rsidR="00936A0A" w14:paraId="2CAE97EF" w14:textId="77777777" w:rsidTr="006F6AB9">
        <w:tblPrEx>
          <w:tblBorders>
            <w:top w:val="none" w:sz="0" w:space="0" w:color="auto"/>
          </w:tblBorders>
        </w:tblPrEx>
        <w:tc>
          <w:tcPr>
            <w:tcW w:w="567" w:type="dxa"/>
            <w:tcMar>
              <w:top w:w="40" w:type="nil"/>
              <w:left w:w="40" w:type="nil"/>
              <w:bottom w:w="40" w:type="nil"/>
              <w:right w:w="40" w:type="nil"/>
            </w:tcMar>
            <w:vAlign w:val="center"/>
          </w:tcPr>
          <w:p w14:paraId="09632E83"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3CFC0DEA"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45/10</w:t>
            </w:r>
          </w:p>
        </w:tc>
      </w:tr>
      <w:tr w:rsidR="00936A0A" w14:paraId="138EAED7" w14:textId="77777777" w:rsidTr="006F6AB9">
        <w:tc>
          <w:tcPr>
            <w:tcW w:w="567" w:type="dxa"/>
            <w:tcMar>
              <w:top w:w="40" w:type="nil"/>
              <w:left w:w="40" w:type="nil"/>
              <w:bottom w:w="40" w:type="nil"/>
              <w:right w:w="40" w:type="nil"/>
            </w:tcMar>
            <w:vAlign w:val="center"/>
          </w:tcPr>
          <w:p w14:paraId="41078211"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800" w:type="dxa"/>
            <w:tcMar>
              <w:top w:w="40" w:type="nil"/>
              <w:left w:w="40" w:type="nil"/>
              <w:bottom w:w="40" w:type="nil"/>
              <w:right w:w="40" w:type="nil"/>
            </w:tcMar>
            <w:vAlign w:val="center"/>
          </w:tcPr>
          <w:p w14:paraId="5815A2A3" w14:textId="77777777" w:rsidR="00936A0A" w:rsidRDefault="00936A0A">
            <w:pPr>
              <w:widowControl w:val="0"/>
              <w:autoSpaceDE w:val="0"/>
              <w:autoSpaceDN w:val="0"/>
              <w:adjustRightInd w:val="0"/>
              <w:rPr>
                <w:rFonts w:ascii="Verdana" w:hAnsi="Verdana" w:cs="Verdana"/>
                <w:b/>
                <w:bCs/>
                <w:color w:val="1AC605"/>
                <w:sz w:val="20"/>
                <w:szCs w:val="20"/>
                <w:vertAlign w:val="superscript"/>
              </w:rPr>
            </w:pPr>
            <w:r>
              <w:rPr>
                <w:rFonts w:ascii="Verdana" w:hAnsi="Verdana" w:cs="Verdana"/>
                <w:b/>
                <w:bCs/>
                <w:color w:val="1AC605"/>
              </w:rPr>
              <w:t>4.5 × 10</w:t>
            </w:r>
            <w:r>
              <w:rPr>
                <w:rFonts w:ascii="Verdana" w:hAnsi="Verdana" w:cs="Verdana"/>
                <w:b/>
                <w:bCs/>
                <w:color w:val="1AC605"/>
                <w:sz w:val="20"/>
                <w:szCs w:val="20"/>
                <w:vertAlign w:val="superscript"/>
              </w:rPr>
              <w:t>0</w:t>
            </w:r>
          </w:p>
          <w:p w14:paraId="510D2699" w14:textId="77777777" w:rsidR="00936A0A" w:rsidRDefault="00936A0A">
            <w:pPr>
              <w:widowControl w:val="0"/>
              <w:autoSpaceDE w:val="0"/>
              <w:autoSpaceDN w:val="0"/>
              <w:adjustRightInd w:val="0"/>
              <w:rPr>
                <w:rFonts w:ascii="Verdana" w:hAnsi="Verdana" w:cs="Verdana"/>
                <w:b/>
                <w:bCs/>
                <w:color w:val="1AC605"/>
                <w:sz w:val="20"/>
                <w:szCs w:val="20"/>
                <w:vertAlign w:val="superscript"/>
              </w:rPr>
            </w:pPr>
          </w:p>
          <w:tbl>
            <w:tblPr>
              <w:tblW w:w="13682" w:type="dxa"/>
              <w:tblBorders>
                <w:top w:val="nil"/>
                <w:left w:val="nil"/>
                <w:right w:val="nil"/>
              </w:tblBorders>
              <w:tblLayout w:type="fixed"/>
              <w:tblLook w:val="0000" w:firstRow="0" w:lastRow="0" w:firstColumn="0" w:lastColumn="0" w:noHBand="0" w:noVBand="0"/>
            </w:tblPr>
            <w:tblGrid>
              <w:gridCol w:w="82"/>
              <w:gridCol w:w="518"/>
              <w:gridCol w:w="13000"/>
              <w:gridCol w:w="82"/>
            </w:tblGrid>
            <w:tr w:rsidR="00936A0A" w14:paraId="7A5772C6" w14:textId="77777777" w:rsidTr="006F6AB9">
              <w:trPr>
                <w:gridBefore w:val="1"/>
                <w:wBefore w:w="82" w:type="dxa"/>
              </w:trPr>
              <w:tc>
                <w:tcPr>
                  <w:tcW w:w="13600" w:type="dxa"/>
                  <w:gridSpan w:val="3"/>
                  <w:vAlign w:val="center"/>
                </w:tcPr>
                <w:p w14:paraId="008E9E31" w14:textId="77777777" w:rsidR="00936A0A" w:rsidRDefault="00936A0A" w:rsidP="006F6AB9">
                  <w:pPr>
                    <w:widowControl w:val="0"/>
                    <w:autoSpaceDE w:val="0"/>
                    <w:autoSpaceDN w:val="0"/>
                    <w:adjustRightInd w:val="0"/>
                    <w:ind w:left="34"/>
                    <w:rPr>
                      <w:rFonts w:ascii="Verdana" w:hAnsi="Verdana" w:cs="Verdana"/>
                      <w:color w:val="2E2E2E"/>
                    </w:rPr>
                  </w:pPr>
                  <w:r>
                    <w:rPr>
                      <w:rFonts w:ascii="Verdana" w:hAnsi="Verdana" w:cs="Verdana"/>
                      <w:color w:val="2E2E2E"/>
                    </w:rPr>
                    <w:t>15. Which of the following statements is false?</w:t>
                  </w:r>
                </w:p>
              </w:tc>
            </w:tr>
            <w:tr w:rsidR="00936A0A" w14:paraId="7F97DA1F" w14:textId="77777777" w:rsidTr="006F6AB9">
              <w:tblPrEx>
                <w:tblBorders>
                  <w:top w:val="none" w:sz="0" w:space="0" w:color="auto"/>
                </w:tblBorders>
              </w:tblPrEx>
              <w:trPr>
                <w:gridAfter w:val="1"/>
                <w:wAfter w:w="82" w:type="dxa"/>
              </w:trPr>
              <w:tc>
                <w:tcPr>
                  <w:tcW w:w="600" w:type="dxa"/>
                  <w:gridSpan w:val="2"/>
                  <w:tcMar>
                    <w:top w:w="40" w:type="nil"/>
                    <w:left w:w="40" w:type="nil"/>
                    <w:bottom w:w="40" w:type="nil"/>
                    <w:right w:w="40" w:type="nil"/>
                  </w:tcMar>
                  <w:vAlign w:val="center"/>
                </w:tcPr>
                <w:p w14:paraId="07DAFFE2"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a)</w:t>
                  </w:r>
                </w:p>
              </w:tc>
              <w:tc>
                <w:tcPr>
                  <w:tcW w:w="13000" w:type="dxa"/>
                  <w:tcMar>
                    <w:top w:w="40" w:type="nil"/>
                    <w:left w:w="40" w:type="nil"/>
                    <w:bottom w:w="40" w:type="nil"/>
                    <w:right w:w="40" w:type="nil"/>
                  </w:tcMar>
                  <w:vAlign w:val="center"/>
                </w:tcPr>
                <w:p w14:paraId="779739F8"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 xml:space="preserve">In a </w:t>
                  </w:r>
                  <w:proofErr w:type="spellStart"/>
                  <w:r>
                    <w:rPr>
                      <w:rFonts w:ascii="Verdana" w:hAnsi="Verdana" w:cs="Verdana"/>
                      <w:color w:val="2E2E2E"/>
                    </w:rPr>
                    <w:t>cation</w:t>
                  </w:r>
                  <w:proofErr w:type="spellEnd"/>
                  <w:r>
                    <w:rPr>
                      <w:rFonts w:ascii="Verdana" w:hAnsi="Verdana" w:cs="Verdana"/>
                      <w:color w:val="2E2E2E"/>
                    </w:rPr>
                    <w:t xml:space="preserve"> the number of protons is greater than the number of electrons</w:t>
                  </w:r>
                </w:p>
              </w:tc>
            </w:tr>
            <w:tr w:rsidR="00936A0A" w14:paraId="0F3A0DD3" w14:textId="77777777" w:rsidTr="006F6AB9">
              <w:tblPrEx>
                <w:tblBorders>
                  <w:top w:val="none" w:sz="0" w:space="0" w:color="auto"/>
                </w:tblBorders>
              </w:tblPrEx>
              <w:trPr>
                <w:gridAfter w:val="1"/>
                <w:wAfter w:w="82" w:type="dxa"/>
              </w:trPr>
              <w:tc>
                <w:tcPr>
                  <w:tcW w:w="600" w:type="dxa"/>
                  <w:gridSpan w:val="2"/>
                  <w:tcMar>
                    <w:top w:w="40" w:type="nil"/>
                    <w:left w:w="40" w:type="nil"/>
                    <w:bottom w:w="40" w:type="nil"/>
                    <w:right w:w="40" w:type="nil"/>
                  </w:tcMar>
                  <w:vAlign w:val="center"/>
                </w:tcPr>
                <w:p w14:paraId="7F97E15A"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b)</w:t>
                  </w:r>
                </w:p>
              </w:tc>
              <w:tc>
                <w:tcPr>
                  <w:tcW w:w="13000" w:type="dxa"/>
                  <w:tcMar>
                    <w:top w:w="40" w:type="nil"/>
                    <w:left w:w="40" w:type="nil"/>
                    <w:bottom w:w="40" w:type="nil"/>
                    <w:right w:w="40" w:type="nil"/>
                  </w:tcMar>
                  <w:vAlign w:val="center"/>
                </w:tcPr>
                <w:p w14:paraId="00AD30E9"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In an anion the number of electrons is greater than the number of protons</w:t>
                  </w:r>
                </w:p>
              </w:tc>
            </w:tr>
            <w:tr w:rsidR="00936A0A" w14:paraId="096CB596" w14:textId="77777777" w:rsidTr="006F6AB9">
              <w:tblPrEx>
                <w:tblBorders>
                  <w:top w:val="none" w:sz="0" w:space="0" w:color="auto"/>
                </w:tblBorders>
              </w:tblPrEx>
              <w:trPr>
                <w:gridAfter w:val="1"/>
                <w:wAfter w:w="82" w:type="dxa"/>
              </w:trPr>
              <w:tc>
                <w:tcPr>
                  <w:tcW w:w="600" w:type="dxa"/>
                  <w:gridSpan w:val="2"/>
                  <w:tcMar>
                    <w:top w:w="40" w:type="nil"/>
                    <w:left w:w="40" w:type="nil"/>
                    <w:bottom w:w="40" w:type="nil"/>
                    <w:right w:w="40" w:type="nil"/>
                  </w:tcMar>
                  <w:vAlign w:val="center"/>
                </w:tcPr>
                <w:p w14:paraId="41310D74"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c)</w:t>
                  </w:r>
                </w:p>
              </w:tc>
              <w:tc>
                <w:tcPr>
                  <w:tcW w:w="13000" w:type="dxa"/>
                  <w:tcMar>
                    <w:top w:w="40" w:type="nil"/>
                    <w:left w:w="40" w:type="nil"/>
                    <w:bottom w:w="40" w:type="nil"/>
                    <w:right w:w="40" w:type="nil"/>
                  </w:tcMar>
                  <w:vAlign w:val="center"/>
                </w:tcPr>
                <w:p w14:paraId="11DDEA28" w14:textId="77777777" w:rsidR="00936A0A" w:rsidRDefault="00936A0A">
                  <w:pPr>
                    <w:widowControl w:val="0"/>
                    <w:autoSpaceDE w:val="0"/>
                    <w:autoSpaceDN w:val="0"/>
                    <w:adjustRightInd w:val="0"/>
                    <w:rPr>
                      <w:rFonts w:ascii="Verdana" w:hAnsi="Verdana" w:cs="Verdana"/>
                      <w:color w:val="2E2E2E"/>
                    </w:rPr>
                  </w:pPr>
                  <w:r>
                    <w:rPr>
                      <w:rFonts w:ascii="Verdana" w:hAnsi="Verdana" w:cs="Verdana"/>
                      <w:color w:val="2E2E2E"/>
                    </w:rPr>
                    <w:t>In a neutral atom the number of protons is equal to the number of electrons</w:t>
                  </w:r>
                </w:p>
              </w:tc>
            </w:tr>
            <w:tr w:rsidR="00936A0A" w14:paraId="2CD6E3E6" w14:textId="77777777" w:rsidTr="006F6AB9">
              <w:trPr>
                <w:gridAfter w:val="1"/>
                <w:wAfter w:w="82" w:type="dxa"/>
              </w:trPr>
              <w:tc>
                <w:tcPr>
                  <w:tcW w:w="600" w:type="dxa"/>
                  <w:gridSpan w:val="2"/>
                  <w:tcMar>
                    <w:top w:w="40" w:type="nil"/>
                    <w:left w:w="40" w:type="nil"/>
                    <w:bottom w:w="40" w:type="nil"/>
                    <w:right w:w="40" w:type="nil"/>
                  </w:tcMar>
                  <w:vAlign w:val="center"/>
                </w:tcPr>
                <w:p w14:paraId="2A7EDFAF" w14:textId="77777777" w:rsidR="00936A0A" w:rsidRDefault="00936A0A">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000" w:type="dxa"/>
                  <w:tcMar>
                    <w:top w:w="40" w:type="nil"/>
                    <w:left w:w="40" w:type="nil"/>
                    <w:bottom w:w="40" w:type="nil"/>
                    <w:right w:w="40" w:type="nil"/>
                  </w:tcMar>
                  <w:vAlign w:val="center"/>
                </w:tcPr>
                <w:p w14:paraId="60580C25" w14:textId="77777777" w:rsidR="006F6AB9" w:rsidRDefault="00936A0A">
                  <w:pPr>
                    <w:widowControl w:val="0"/>
                    <w:autoSpaceDE w:val="0"/>
                    <w:autoSpaceDN w:val="0"/>
                    <w:adjustRightInd w:val="0"/>
                    <w:rPr>
                      <w:rFonts w:ascii="Verdana" w:hAnsi="Verdana" w:cs="Verdana"/>
                      <w:b/>
                      <w:bCs/>
                      <w:color w:val="1AC605"/>
                    </w:rPr>
                  </w:pPr>
                  <w:r>
                    <w:rPr>
                      <w:rFonts w:ascii="Verdana" w:hAnsi="Verdana" w:cs="Verdana"/>
                      <w:b/>
                      <w:bCs/>
                      <w:color w:val="1AC605"/>
                    </w:rPr>
                    <w:t>The nucleus of the atom contains electrons and protons</w:t>
                  </w:r>
                </w:p>
              </w:tc>
            </w:tr>
          </w:tbl>
          <w:p w14:paraId="4AF1BD14" w14:textId="77777777" w:rsidR="00936A0A" w:rsidRDefault="00936A0A">
            <w:pPr>
              <w:widowControl w:val="0"/>
              <w:autoSpaceDE w:val="0"/>
              <w:autoSpaceDN w:val="0"/>
              <w:adjustRightInd w:val="0"/>
              <w:rPr>
                <w:rFonts w:ascii="Verdana" w:hAnsi="Verdana" w:cs="Verdana"/>
                <w:b/>
                <w:bCs/>
                <w:color w:val="1AC605"/>
                <w:sz w:val="20"/>
                <w:szCs w:val="20"/>
                <w:vertAlign w:val="superscript"/>
              </w:rPr>
            </w:pPr>
          </w:p>
          <w:p w14:paraId="36EF8FE4"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tbl>
            <w:tblPr>
              <w:tblW w:w="14460" w:type="dxa"/>
              <w:tblBorders>
                <w:top w:val="nil"/>
                <w:left w:val="nil"/>
                <w:right w:val="nil"/>
              </w:tblBorders>
              <w:tblLayout w:type="fixed"/>
              <w:tblLook w:val="0000" w:firstRow="0" w:lastRow="0" w:firstColumn="0" w:lastColumn="0" w:noHBand="0" w:noVBand="0"/>
            </w:tblPr>
            <w:tblGrid>
              <w:gridCol w:w="760"/>
              <w:gridCol w:w="13700"/>
            </w:tblGrid>
            <w:tr w:rsidR="006F6AB9" w14:paraId="659A836F" w14:textId="77777777" w:rsidTr="006F6AB9">
              <w:tc>
                <w:tcPr>
                  <w:tcW w:w="14460" w:type="dxa"/>
                  <w:gridSpan w:val="2"/>
                  <w:vAlign w:val="center"/>
                </w:tcPr>
                <w:p w14:paraId="1F6FFFB0"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 xml:space="preserve">16. A neutral atom contains 82 protons and 125 neutrons. </w:t>
                  </w:r>
                </w:p>
                <w:p w14:paraId="26B0BEF5"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The mass number of the neutral atom is:</w:t>
                  </w:r>
                </w:p>
              </w:tc>
            </w:tr>
            <w:tr w:rsidR="006F6AB9" w14:paraId="35DDC974" w14:textId="77777777" w:rsidTr="006F6AB9">
              <w:tblPrEx>
                <w:tblBorders>
                  <w:top w:val="none" w:sz="0" w:space="0" w:color="auto"/>
                </w:tblBorders>
              </w:tblPrEx>
              <w:tc>
                <w:tcPr>
                  <w:tcW w:w="760" w:type="dxa"/>
                  <w:tcMar>
                    <w:top w:w="40" w:type="nil"/>
                    <w:left w:w="40" w:type="nil"/>
                    <w:bottom w:w="40" w:type="nil"/>
                    <w:right w:w="40" w:type="nil"/>
                  </w:tcMar>
                  <w:vAlign w:val="center"/>
                </w:tcPr>
                <w:p w14:paraId="73B12FA2" w14:textId="77777777" w:rsidR="006F6AB9" w:rsidRDefault="006F6AB9">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700" w:type="dxa"/>
                  <w:tcMar>
                    <w:top w:w="40" w:type="nil"/>
                    <w:left w:w="40" w:type="nil"/>
                    <w:bottom w:w="40" w:type="nil"/>
                    <w:right w:w="40" w:type="nil"/>
                  </w:tcMar>
                  <w:vAlign w:val="center"/>
                </w:tcPr>
                <w:p w14:paraId="6F7D52C9" w14:textId="77777777" w:rsidR="006F6AB9" w:rsidRDefault="006F6AB9">
                  <w:pPr>
                    <w:widowControl w:val="0"/>
                    <w:autoSpaceDE w:val="0"/>
                    <w:autoSpaceDN w:val="0"/>
                    <w:adjustRightInd w:val="0"/>
                    <w:rPr>
                      <w:rFonts w:ascii="Verdana" w:hAnsi="Verdana" w:cs="Verdana"/>
                      <w:color w:val="2E2E2E"/>
                    </w:rPr>
                  </w:pPr>
                  <w:r>
                    <w:rPr>
                      <w:rFonts w:ascii="Verdana" w:hAnsi="Verdana" w:cs="Verdana"/>
                      <w:b/>
                      <w:bCs/>
                      <w:color w:val="1AC605"/>
                    </w:rPr>
                    <w:t>207</w:t>
                  </w:r>
                </w:p>
              </w:tc>
            </w:tr>
            <w:tr w:rsidR="006F6AB9" w14:paraId="1F93E5A2" w14:textId="77777777" w:rsidTr="006F6AB9">
              <w:tblPrEx>
                <w:tblBorders>
                  <w:top w:val="none" w:sz="0" w:space="0" w:color="auto"/>
                </w:tblBorders>
              </w:tblPrEx>
              <w:tc>
                <w:tcPr>
                  <w:tcW w:w="760" w:type="dxa"/>
                  <w:tcMar>
                    <w:top w:w="40" w:type="nil"/>
                    <w:left w:w="40" w:type="nil"/>
                    <w:bottom w:w="40" w:type="nil"/>
                    <w:right w:w="40" w:type="nil"/>
                  </w:tcMar>
                  <w:vAlign w:val="center"/>
                </w:tcPr>
                <w:p w14:paraId="1886384A"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b)</w:t>
                  </w:r>
                </w:p>
              </w:tc>
              <w:tc>
                <w:tcPr>
                  <w:tcW w:w="13700" w:type="dxa"/>
                  <w:tcMar>
                    <w:top w:w="40" w:type="nil"/>
                    <w:left w:w="40" w:type="nil"/>
                    <w:bottom w:w="40" w:type="nil"/>
                    <w:right w:w="40" w:type="nil"/>
                  </w:tcMar>
                  <w:vAlign w:val="center"/>
                </w:tcPr>
                <w:p w14:paraId="702A3DDB"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43</w:t>
                  </w:r>
                </w:p>
              </w:tc>
            </w:tr>
            <w:tr w:rsidR="006F6AB9" w14:paraId="2EE88A1F" w14:textId="77777777" w:rsidTr="006F6AB9">
              <w:tblPrEx>
                <w:tblBorders>
                  <w:top w:val="none" w:sz="0" w:space="0" w:color="auto"/>
                </w:tblBorders>
              </w:tblPrEx>
              <w:tc>
                <w:tcPr>
                  <w:tcW w:w="760" w:type="dxa"/>
                  <w:tcMar>
                    <w:top w:w="40" w:type="nil"/>
                    <w:left w:w="40" w:type="nil"/>
                    <w:bottom w:w="40" w:type="nil"/>
                    <w:right w:w="40" w:type="nil"/>
                  </w:tcMar>
                  <w:vAlign w:val="center"/>
                </w:tcPr>
                <w:p w14:paraId="07DD410F"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c)</w:t>
                  </w:r>
                </w:p>
              </w:tc>
              <w:tc>
                <w:tcPr>
                  <w:tcW w:w="13700" w:type="dxa"/>
                  <w:tcMar>
                    <w:top w:w="40" w:type="nil"/>
                    <w:left w:w="40" w:type="nil"/>
                    <w:bottom w:w="40" w:type="nil"/>
                    <w:right w:w="40" w:type="nil"/>
                  </w:tcMar>
                  <w:vAlign w:val="center"/>
                </w:tcPr>
                <w:p w14:paraId="4E15A1AF"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82</w:t>
                  </w:r>
                </w:p>
              </w:tc>
            </w:tr>
            <w:tr w:rsidR="006F6AB9" w14:paraId="5BDE8CA3" w14:textId="77777777" w:rsidTr="006F6AB9">
              <w:tc>
                <w:tcPr>
                  <w:tcW w:w="760" w:type="dxa"/>
                  <w:tcMar>
                    <w:top w:w="40" w:type="nil"/>
                    <w:left w:w="40" w:type="nil"/>
                    <w:bottom w:w="40" w:type="nil"/>
                    <w:right w:w="40" w:type="nil"/>
                  </w:tcMar>
                  <w:vAlign w:val="center"/>
                </w:tcPr>
                <w:p w14:paraId="2A078F0B"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d)</w:t>
                  </w:r>
                </w:p>
              </w:tc>
              <w:tc>
                <w:tcPr>
                  <w:tcW w:w="13700" w:type="dxa"/>
                  <w:tcMar>
                    <w:top w:w="40" w:type="nil"/>
                    <w:left w:w="40" w:type="nil"/>
                    <w:bottom w:w="40" w:type="nil"/>
                    <w:right w:w="40" w:type="nil"/>
                  </w:tcMar>
                  <w:vAlign w:val="center"/>
                </w:tcPr>
                <w:p w14:paraId="7F077348"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125</w:t>
                  </w:r>
                </w:p>
              </w:tc>
            </w:tr>
          </w:tbl>
          <w:p w14:paraId="03C6303F"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p w14:paraId="65358AFF"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F6AB9" w14:paraId="3485A012" w14:textId="77777777" w:rsidTr="006F6AB9">
              <w:tc>
                <w:tcPr>
                  <w:tcW w:w="14460" w:type="dxa"/>
                  <w:gridSpan w:val="2"/>
                  <w:vAlign w:val="center"/>
                </w:tcPr>
                <w:p w14:paraId="5222359F"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 xml:space="preserve">17. The volume of a sphere [given by the relationship: </w:t>
                  </w:r>
                </w:p>
                <w:p w14:paraId="056FFE90"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4.19 × (</w:t>
                  </w:r>
                  <w:proofErr w:type="gramStart"/>
                  <w:r>
                    <w:rPr>
                      <w:rFonts w:ascii="Verdana" w:hAnsi="Verdana" w:cs="Verdana"/>
                      <w:color w:val="2E2E2E"/>
                    </w:rPr>
                    <w:t>radius)</w:t>
                  </w:r>
                  <w:r>
                    <w:rPr>
                      <w:rFonts w:ascii="Verdana" w:hAnsi="Verdana" w:cs="Verdana"/>
                      <w:color w:val="2E2E2E"/>
                      <w:sz w:val="20"/>
                      <w:szCs w:val="20"/>
                      <w:vertAlign w:val="superscript"/>
                    </w:rPr>
                    <w:t>3</w:t>
                  </w:r>
                  <w:proofErr w:type="gramEnd"/>
                  <w:r>
                    <w:rPr>
                      <w:rFonts w:ascii="Verdana" w:hAnsi="Verdana" w:cs="Verdana"/>
                      <w:color w:val="2E2E2E"/>
                    </w:rPr>
                    <w:t>] of radius 2.51 cm is:</w:t>
                  </w:r>
                </w:p>
              </w:tc>
            </w:tr>
            <w:tr w:rsidR="006F6AB9" w14:paraId="2DC94206" w14:textId="77777777">
              <w:tblPrEx>
                <w:tblBorders>
                  <w:top w:val="none" w:sz="0" w:space="0" w:color="auto"/>
                </w:tblBorders>
              </w:tblPrEx>
              <w:tc>
                <w:tcPr>
                  <w:tcW w:w="660" w:type="dxa"/>
                  <w:tcMar>
                    <w:top w:w="40" w:type="nil"/>
                    <w:left w:w="40" w:type="nil"/>
                    <w:bottom w:w="40" w:type="nil"/>
                    <w:right w:w="40" w:type="nil"/>
                  </w:tcMar>
                  <w:vAlign w:val="center"/>
                </w:tcPr>
                <w:p w14:paraId="055AB081"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0331EFCD"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10.52 cm</w:t>
                  </w:r>
                  <w:r>
                    <w:rPr>
                      <w:rFonts w:ascii="Verdana" w:hAnsi="Verdana" w:cs="Verdana"/>
                      <w:color w:val="2E2E2E"/>
                      <w:sz w:val="20"/>
                      <w:szCs w:val="20"/>
                      <w:vertAlign w:val="superscript"/>
                    </w:rPr>
                    <w:t>2</w:t>
                  </w:r>
                </w:p>
              </w:tc>
            </w:tr>
            <w:tr w:rsidR="006F6AB9" w14:paraId="453D9EF5" w14:textId="77777777">
              <w:tblPrEx>
                <w:tblBorders>
                  <w:top w:val="none" w:sz="0" w:space="0" w:color="auto"/>
                </w:tblBorders>
              </w:tblPrEx>
              <w:tc>
                <w:tcPr>
                  <w:tcW w:w="660" w:type="dxa"/>
                  <w:tcMar>
                    <w:top w:w="40" w:type="nil"/>
                    <w:left w:w="40" w:type="nil"/>
                    <w:bottom w:w="40" w:type="nil"/>
                    <w:right w:w="40" w:type="nil"/>
                  </w:tcMar>
                  <w:vAlign w:val="center"/>
                </w:tcPr>
                <w:p w14:paraId="1CF69CA7" w14:textId="77777777" w:rsidR="006F6AB9" w:rsidRDefault="006F6AB9">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3BE46D30" w14:textId="77777777" w:rsidR="006F6AB9" w:rsidRDefault="006F6AB9">
                  <w:pPr>
                    <w:widowControl w:val="0"/>
                    <w:autoSpaceDE w:val="0"/>
                    <w:autoSpaceDN w:val="0"/>
                    <w:adjustRightInd w:val="0"/>
                    <w:rPr>
                      <w:rFonts w:ascii="Verdana" w:hAnsi="Verdana" w:cs="Verdana"/>
                      <w:color w:val="2E2E2E"/>
                    </w:rPr>
                  </w:pPr>
                  <w:r>
                    <w:rPr>
                      <w:rFonts w:ascii="Verdana" w:hAnsi="Verdana" w:cs="Verdana"/>
                      <w:b/>
                      <w:bCs/>
                      <w:color w:val="1AC605"/>
                    </w:rPr>
                    <w:t>6.62 × 10 cm</w:t>
                  </w:r>
                  <w:r>
                    <w:rPr>
                      <w:rFonts w:ascii="Verdana" w:hAnsi="Verdana" w:cs="Verdana"/>
                      <w:b/>
                      <w:bCs/>
                      <w:color w:val="1AC605"/>
                      <w:sz w:val="20"/>
                      <w:szCs w:val="20"/>
                      <w:vertAlign w:val="superscript"/>
                    </w:rPr>
                    <w:t>3</w:t>
                  </w:r>
                </w:p>
              </w:tc>
            </w:tr>
            <w:tr w:rsidR="006F6AB9" w14:paraId="2913AA98" w14:textId="77777777">
              <w:tblPrEx>
                <w:tblBorders>
                  <w:top w:val="none" w:sz="0" w:space="0" w:color="auto"/>
                </w:tblBorders>
              </w:tblPrEx>
              <w:tc>
                <w:tcPr>
                  <w:tcW w:w="660" w:type="dxa"/>
                  <w:tcMar>
                    <w:top w:w="40" w:type="nil"/>
                    <w:left w:w="40" w:type="nil"/>
                    <w:bottom w:w="40" w:type="nil"/>
                    <w:right w:w="40" w:type="nil"/>
                  </w:tcMar>
                  <w:vAlign w:val="center"/>
                </w:tcPr>
                <w:p w14:paraId="6807F2A5"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13F49563"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5.26 cm</w:t>
                  </w:r>
                  <w:r>
                    <w:rPr>
                      <w:rFonts w:ascii="Verdana" w:hAnsi="Verdana" w:cs="Verdana"/>
                      <w:color w:val="2E2E2E"/>
                      <w:sz w:val="20"/>
                      <w:szCs w:val="20"/>
                      <w:vertAlign w:val="superscript"/>
                    </w:rPr>
                    <w:t>3</w:t>
                  </w:r>
                </w:p>
              </w:tc>
            </w:tr>
            <w:tr w:rsidR="006F6AB9" w14:paraId="4E737849" w14:textId="77777777">
              <w:tc>
                <w:tcPr>
                  <w:tcW w:w="660" w:type="dxa"/>
                  <w:tcMar>
                    <w:top w:w="40" w:type="nil"/>
                    <w:left w:w="40" w:type="nil"/>
                    <w:bottom w:w="40" w:type="nil"/>
                    <w:right w:w="40" w:type="nil"/>
                  </w:tcMar>
                  <w:vAlign w:val="center"/>
                </w:tcPr>
                <w:p w14:paraId="72844276"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56F6A060" w14:textId="77777777" w:rsidR="006F6AB9" w:rsidRDefault="006F6AB9">
                  <w:pPr>
                    <w:widowControl w:val="0"/>
                    <w:autoSpaceDE w:val="0"/>
                    <w:autoSpaceDN w:val="0"/>
                    <w:adjustRightInd w:val="0"/>
                    <w:rPr>
                      <w:rFonts w:ascii="Verdana" w:hAnsi="Verdana" w:cs="Verdana"/>
                      <w:color w:val="2E2E2E"/>
                      <w:sz w:val="20"/>
                      <w:szCs w:val="20"/>
                      <w:vertAlign w:val="superscript"/>
                    </w:rPr>
                  </w:pPr>
                  <w:r>
                    <w:rPr>
                      <w:rFonts w:ascii="Verdana" w:hAnsi="Verdana" w:cs="Verdana"/>
                      <w:color w:val="2E2E2E"/>
                    </w:rPr>
                    <w:t>8.28 × 10</w:t>
                  </w:r>
                  <w:r>
                    <w:rPr>
                      <w:rFonts w:ascii="Verdana" w:hAnsi="Verdana" w:cs="Verdana"/>
                      <w:color w:val="2E2E2E"/>
                      <w:sz w:val="20"/>
                      <w:szCs w:val="20"/>
                      <w:vertAlign w:val="superscript"/>
                    </w:rPr>
                    <w:t>0</w:t>
                  </w:r>
                  <w:r>
                    <w:rPr>
                      <w:rFonts w:ascii="Verdana" w:hAnsi="Verdana" w:cs="Verdana"/>
                      <w:color w:val="2E2E2E"/>
                    </w:rPr>
                    <w:t xml:space="preserve"> cm</w:t>
                  </w:r>
                  <w:r>
                    <w:rPr>
                      <w:rFonts w:ascii="Verdana" w:hAnsi="Verdana" w:cs="Verdana"/>
                      <w:color w:val="2E2E2E"/>
                      <w:sz w:val="20"/>
                      <w:szCs w:val="20"/>
                      <w:vertAlign w:val="superscript"/>
                    </w:rPr>
                    <w:t>3</w:t>
                  </w:r>
                </w:p>
              </w:tc>
            </w:tr>
          </w:tbl>
          <w:p w14:paraId="3EDA7A90"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F6AB9" w14:paraId="3B654DCB" w14:textId="77777777" w:rsidTr="006F6AB9">
              <w:tc>
                <w:tcPr>
                  <w:tcW w:w="14460" w:type="dxa"/>
                  <w:gridSpan w:val="2"/>
                  <w:vAlign w:val="center"/>
                </w:tcPr>
                <w:p w14:paraId="5E9CAB52"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18. The speed of light is 3.00 × 10</w:t>
                  </w:r>
                  <w:r>
                    <w:rPr>
                      <w:rFonts w:ascii="Verdana" w:hAnsi="Verdana" w:cs="Verdana"/>
                      <w:color w:val="2E2E2E"/>
                      <w:sz w:val="20"/>
                      <w:szCs w:val="20"/>
                      <w:vertAlign w:val="superscript"/>
                    </w:rPr>
                    <w:t>8</w:t>
                  </w:r>
                  <w:r>
                    <w:rPr>
                      <w:rFonts w:ascii="Verdana" w:hAnsi="Verdana" w:cs="Verdana"/>
                      <w:color w:val="2E2E2E"/>
                    </w:rPr>
                    <w:t xml:space="preserve"> m/s. How far will a beam of light travel in 3.00 ns?</w:t>
                  </w:r>
                </w:p>
              </w:tc>
            </w:tr>
            <w:tr w:rsidR="006F6AB9" w14:paraId="7D52FEF4" w14:textId="77777777">
              <w:tblPrEx>
                <w:tblBorders>
                  <w:top w:val="none" w:sz="0" w:space="0" w:color="auto"/>
                </w:tblBorders>
              </w:tblPrEx>
              <w:tc>
                <w:tcPr>
                  <w:tcW w:w="660" w:type="dxa"/>
                  <w:tcMar>
                    <w:top w:w="40" w:type="nil"/>
                    <w:left w:w="40" w:type="nil"/>
                    <w:bottom w:w="40" w:type="nil"/>
                    <w:right w:w="40" w:type="nil"/>
                  </w:tcMar>
                  <w:vAlign w:val="center"/>
                </w:tcPr>
                <w:p w14:paraId="386638E4" w14:textId="77777777" w:rsidR="006F6AB9" w:rsidRPr="006F6AB9" w:rsidRDefault="006F6AB9">
                  <w:pPr>
                    <w:widowControl w:val="0"/>
                    <w:autoSpaceDE w:val="0"/>
                    <w:autoSpaceDN w:val="0"/>
                    <w:adjustRightInd w:val="0"/>
                    <w:rPr>
                      <w:rFonts w:ascii="Verdana" w:hAnsi="Verdana" w:cs="Verdana"/>
                      <w:b/>
                      <w:color w:val="00FF00"/>
                    </w:rPr>
                  </w:pPr>
                  <w:r w:rsidRPr="006F6AB9">
                    <w:rPr>
                      <w:rFonts w:ascii="Verdana" w:hAnsi="Verdana" w:cs="Verdana"/>
                      <w:b/>
                      <w:color w:val="00FF00"/>
                    </w:rPr>
                    <w:t>a)</w:t>
                  </w:r>
                </w:p>
              </w:tc>
              <w:tc>
                <w:tcPr>
                  <w:tcW w:w="13640" w:type="dxa"/>
                  <w:tcMar>
                    <w:top w:w="40" w:type="nil"/>
                    <w:left w:w="40" w:type="nil"/>
                    <w:bottom w:w="40" w:type="nil"/>
                    <w:right w:w="40" w:type="nil"/>
                  </w:tcMar>
                  <w:vAlign w:val="center"/>
                </w:tcPr>
                <w:p w14:paraId="44A15BFE" w14:textId="77777777" w:rsidR="006F6AB9" w:rsidRPr="006F6AB9" w:rsidRDefault="006F6AB9">
                  <w:pPr>
                    <w:widowControl w:val="0"/>
                    <w:autoSpaceDE w:val="0"/>
                    <w:autoSpaceDN w:val="0"/>
                    <w:adjustRightInd w:val="0"/>
                    <w:rPr>
                      <w:rFonts w:ascii="Verdana" w:hAnsi="Verdana" w:cs="Verdana"/>
                      <w:b/>
                      <w:color w:val="00FF00"/>
                    </w:rPr>
                  </w:pPr>
                  <w:r w:rsidRPr="006F6AB9">
                    <w:rPr>
                      <w:rFonts w:ascii="Verdana" w:hAnsi="Verdana" w:cs="Verdana"/>
                      <w:b/>
                      <w:color w:val="00FF00"/>
                    </w:rPr>
                    <w:t>9.00 × 10</w:t>
                  </w:r>
                  <w:r w:rsidRPr="006F6AB9">
                    <w:rPr>
                      <w:rFonts w:ascii="Verdana" w:hAnsi="Verdana" w:cs="Verdana"/>
                      <w:b/>
                      <w:color w:val="00FF00"/>
                      <w:sz w:val="20"/>
                      <w:szCs w:val="20"/>
                      <w:vertAlign w:val="superscript"/>
                    </w:rPr>
                    <w:t>-1</w:t>
                  </w:r>
                  <w:r w:rsidRPr="006F6AB9">
                    <w:rPr>
                      <w:rFonts w:ascii="Verdana" w:hAnsi="Verdana" w:cs="Verdana"/>
                      <w:b/>
                      <w:color w:val="00FF00"/>
                    </w:rPr>
                    <w:t xml:space="preserve"> m</w:t>
                  </w:r>
                </w:p>
              </w:tc>
            </w:tr>
            <w:tr w:rsidR="006F6AB9" w14:paraId="4B92310F" w14:textId="77777777">
              <w:tblPrEx>
                <w:tblBorders>
                  <w:top w:val="none" w:sz="0" w:space="0" w:color="auto"/>
                </w:tblBorders>
              </w:tblPrEx>
              <w:tc>
                <w:tcPr>
                  <w:tcW w:w="660" w:type="dxa"/>
                  <w:tcMar>
                    <w:top w:w="40" w:type="nil"/>
                    <w:left w:w="40" w:type="nil"/>
                    <w:bottom w:w="40" w:type="nil"/>
                    <w:right w:w="40" w:type="nil"/>
                  </w:tcMar>
                  <w:vAlign w:val="center"/>
                </w:tcPr>
                <w:p w14:paraId="740BD51E"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04FBD11E"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1.00× 10</w:t>
                  </w:r>
                  <w:r>
                    <w:rPr>
                      <w:rFonts w:ascii="Verdana" w:hAnsi="Verdana" w:cs="Verdana"/>
                      <w:color w:val="2E2E2E"/>
                      <w:sz w:val="20"/>
                      <w:szCs w:val="20"/>
                      <w:vertAlign w:val="superscript"/>
                    </w:rPr>
                    <w:t>─1</w:t>
                  </w:r>
                  <w:r>
                    <w:rPr>
                      <w:rFonts w:ascii="Verdana" w:hAnsi="Verdana" w:cs="Verdana"/>
                      <w:color w:val="2E2E2E"/>
                    </w:rPr>
                    <w:t xml:space="preserve"> m</w:t>
                  </w:r>
                </w:p>
              </w:tc>
            </w:tr>
            <w:tr w:rsidR="006F6AB9" w14:paraId="5F04C854" w14:textId="77777777">
              <w:tblPrEx>
                <w:tblBorders>
                  <w:top w:val="none" w:sz="0" w:space="0" w:color="auto"/>
                </w:tblBorders>
              </w:tblPrEx>
              <w:tc>
                <w:tcPr>
                  <w:tcW w:w="660" w:type="dxa"/>
                  <w:tcMar>
                    <w:top w:w="40" w:type="nil"/>
                    <w:left w:w="40" w:type="nil"/>
                    <w:bottom w:w="40" w:type="nil"/>
                    <w:right w:w="40" w:type="nil"/>
                  </w:tcMar>
                  <w:vAlign w:val="center"/>
                </w:tcPr>
                <w:p w14:paraId="4270D907" w14:textId="77777777" w:rsidR="006F6AB9" w:rsidRPr="006F6AB9" w:rsidRDefault="006F6AB9">
                  <w:pPr>
                    <w:widowControl w:val="0"/>
                    <w:autoSpaceDE w:val="0"/>
                    <w:autoSpaceDN w:val="0"/>
                    <w:adjustRightInd w:val="0"/>
                    <w:rPr>
                      <w:rFonts w:ascii="Verdana" w:hAnsi="Verdana" w:cs="Verdana"/>
                    </w:rPr>
                  </w:pPr>
                  <w:r w:rsidRPr="006F6AB9">
                    <w:rPr>
                      <w:rFonts w:ascii="Verdana" w:hAnsi="Verdana" w:cs="Verdana"/>
                      <w:bCs/>
                    </w:rPr>
                    <w:t>c)</w:t>
                  </w:r>
                </w:p>
              </w:tc>
              <w:tc>
                <w:tcPr>
                  <w:tcW w:w="13640" w:type="dxa"/>
                  <w:tcMar>
                    <w:top w:w="40" w:type="nil"/>
                    <w:left w:w="40" w:type="nil"/>
                    <w:bottom w:w="40" w:type="nil"/>
                    <w:right w:w="40" w:type="nil"/>
                  </w:tcMar>
                  <w:vAlign w:val="center"/>
                </w:tcPr>
                <w:p w14:paraId="7E42AD71" w14:textId="77777777" w:rsidR="006F6AB9" w:rsidRPr="006F6AB9" w:rsidRDefault="006F6AB9">
                  <w:pPr>
                    <w:widowControl w:val="0"/>
                    <w:autoSpaceDE w:val="0"/>
                    <w:autoSpaceDN w:val="0"/>
                    <w:adjustRightInd w:val="0"/>
                    <w:rPr>
                      <w:rFonts w:ascii="Verdana" w:hAnsi="Verdana" w:cs="Verdana"/>
                    </w:rPr>
                  </w:pPr>
                  <w:r w:rsidRPr="006F6AB9">
                    <w:rPr>
                      <w:rFonts w:ascii="Verdana" w:hAnsi="Verdana" w:cs="Verdana"/>
                      <w:bCs/>
                    </w:rPr>
                    <w:t>9.00 × 10</w:t>
                  </w:r>
                  <w:r w:rsidRPr="006F6AB9">
                    <w:rPr>
                      <w:rFonts w:ascii="Verdana" w:hAnsi="Verdana" w:cs="Verdana"/>
                      <w:bCs/>
                      <w:sz w:val="20"/>
                      <w:szCs w:val="20"/>
                      <w:vertAlign w:val="superscript"/>
                    </w:rPr>
                    <w:t>8</w:t>
                  </w:r>
                  <w:r w:rsidRPr="006F6AB9">
                    <w:rPr>
                      <w:rFonts w:ascii="Verdana" w:hAnsi="Verdana" w:cs="Verdana"/>
                      <w:bCs/>
                    </w:rPr>
                    <w:t xml:space="preserve"> m</w:t>
                  </w:r>
                </w:p>
              </w:tc>
            </w:tr>
            <w:tr w:rsidR="006F6AB9" w14:paraId="0A973D13" w14:textId="77777777">
              <w:tc>
                <w:tcPr>
                  <w:tcW w:w="660" w:type="dxa"/>
                  <w:tcMar>
                    <w:top w:w="40" w:type="nil"/>
                    <w:left w:w="40" w:type="nil"/>
                    <w:bottom w:w="40" w:type="nil"/>
                    <w:right w:w="40" w:type="nil"/>
                  </w:tcMar>
                  <w:vAlign w:val="center"/>
                </w:tcPr>
                <w:p w14:paraId="55861728"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14332ECD"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670ECA22"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F6AB9" w14:paraId="26D926C0" w14:textId="77777777" w:rsidTr="006F6AB9">
              <w:tc>
                <w:tcPr>
                  <w:tcW w:w="14460" w:type="dxa"/>
                  <w:gridSpan w:val="2"/>
                  <w:vAlign w:val="center"/>
                </w:tcPr>
                <w:p w14:paraId="3D6D5816"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19. How many micrograms are there in 2.0 mg?</w:t>
                  </w:r>
                </w:p>
              </w:tc>
            </w:tr>
            <w:tr w:rsidR="006F6AB9" w14:paraId="52C180E4" w14:textId="77777777" w:rsidTr="006F6AB9">
              <w:tblPrEx>
                <w:tblBorders>
                  <w:top w:val="none" w:sz="0" w:space="0" w:color="auto"/>
                </w:tblBorders>
              </w:tblPrEx>
              <w:trPr>
                <w:trHeight w:val="233"/>
              </w:trPr>
              <w:tc>
                <w:tcPr>
                  <w:tcW w:w="660" w:type="dxa"/>
                  <w:tcMar>
                    <w:top w:w="40" w:type="nil"/>
                    <w:left w:w="40" w:type="nil"/>
                    <w:bottom w:w="40" w:type="nil"/>
                    <w:right w:w="40" w:type="nil"/>
                  </w:tcMar>
                  <w:vAlign w:val="center"/>
                </w:tcPr>
                <w:p w14:paraId="73B056A8" w14:textId="77777777" w:rsidR="006F6AB9" w:rsidRPr="006F6AB9" w:rsidRDefault="006F6AB9">
                  <w:pPr>
                    <w:widowControl w:val="0"/>
                    <w:autoSpaceDE w:val="0"/>
                    <w:autoSpaceDN w:val="0"/>
                    <w:adjustRightInd w:val="0"/>
                    <w:rPr>
                      <w:rFonts w:ascii="Verdana" w:hAnsi="Verdana" w:cs="Verdana"/>
                    </w:rPr>
                  </w:pPr>
                  <w:r w:rsidRPr="006F6AB9">
                    <w:rPr>
                      <w:rFonts w:ascii="Verdana" w:hAnsi="Verdana" w:cs="Verdana"/>
                      <w:bCs/>
                    </w:rPr>
                    <w:t>a)</w:t>
                  </w:r>
                </w:p>
              </w:tc>
              <w:tc>
                <w:tcPr>
                  <w:tcW w:w="13640" w:type="dxa"/>
                  <w:tcMar>
                    <w:top w:w="40" w:type="nil"/>
                    <w:left w:w="40" w:type="nil"/>
                    <w:bottom w:w="40" w:type="nil"/>
                    <w:right w:w="40" w:type="nil"/>
                  </w:tcMar>
                  <w:vAlign w:val="center"/>
                </w:tcPr>
                <w:p w14:paraId="4EF9731A" w14:textId="77777777" w:rsidR="006F6AB9" w:rsidRPr="006F6AB9" w:rsidRDefault="006F6AB9">
                  <w:pPr>
                    <w:widowControl w:val="0"/>
                    <w:autoSpaceDE w:val="0"/>
                    <w:autoSpaceDN w:val="0"/>
                    <w:adjustRightInd w:val="0"/>
                    <w:rPr>
                      <w:rFonts w:ascii="Verdana" w:hAnsi="Verdana" w:cs="Verdana"/>
                    </w:rPr>
                  </w:pPr>
                  <w:r w:rsidRPr="006F6AB9">
                    <w:rPr>
                      <w:rFonts w:ascii="Verdana" w:hAnsi="Verdana" w:cs="Verdana"/>
                      <w:bCs/>
                    </w:rPr>
                    <w:t>2.0 × 10</w:t>
                  </w:r>
                  <w:r w:rsidRPr="006F6AB9">
                    <w:rPr>
                      <w:rFonts w:ascii="Verdana" w:hAnsi="Verdana" w:cs="Verdana"/>
                      <w:bCs/>
                      <w:sz w:val="20"/>
                      <w:szCs w:val="20"/>
                      <w:vertAlign w:val="superscript"/>
                    </w:rPr>
                    <w:t>6</w:t>
                  </w:r>
                  <w:r w:rsidRPr="006F6AB9">
                    <w:rPr>
                      <w:rFonts w:ascii="Verdana" w:hAnsi="Verdana" w:cs="Verdana"/>
                      <w:bCs/>
                    </w:rPr>
                    <w:t xml:space="preserve"> μg</w:t>
                  </w:r>
                </w:p>
              </w:tc>
            </w:tr>
            <w:tr w:rsidR="006F6AB9" w14:paraId="5192546D" w14:textId="77777777">
              <w:tblPrEx>
                <w:tblBorders>
                  <w:top w:val="none" w:sz="0" w:space="0" w:color="auto"/>
                </w:tblBorders>
              </w:tblPrEx>
              <w:tc>
                <w:tcPr>
                  <w:tcW w:w="660" w:type="dxa"/>
                  <w:tcMar>
                    <w:top w:w="40" w:type="nil"/>
                    <w:left w:w="40" w:type="nil"/>
                    <w:bottom w:w="40" w:type="nil"/>
                    <w:right w:w="40" w:type="nil"/>
                  </w:tcMar>
                  <w:vAlign w:val="center"/>
                </w:tcPr>
                <w:p w14:paraId="647A7980" w14:textId="77777777" w:rsidR="006F6AB9" w:rsidRPr="006F6AB9" w:rsidRDefault="006F6AB9">
                  <w:pPr>
                    <w:widowControl w:val="0"/>
                    <w:autoSpaceDE w:val="0"/>
                    <w:autoSpaceDN w:val="0"/>
                    <w:adjustRightInd w:val="0"/>
                    <w:rPr>
                      <w:rFonts w:ascii="Verdana" w:hAnsi="Verdana" w:cs="Verdana"/>
                      <w:b/>
                      <w:color w:val="00FF00"/>
                    </w:rPr>
                  </w:pPr>
                  <w:r w:rsidRPr="006F6AB9">
                    <w:rPr>
                      <w:rFonts w:ascii="Verdana" w:hAnsi="Verdana" w:cs="Verdana"/>
                      <w:b/>
                      <w:color w:val="00FF00"/>
                    </w:rPr>
                    <w:t>b)</w:t>
                  </w:r>
                </w:p>
              </w:tc>
              <w:tc>
                <w:tcPr>
                  <w:tcW w:w="13640" w:type="dxa"/>
                  <w:tcMar>
                    <w:top w:w="40" w:type="nil"/>
                    <w:left w:w="40" w:type="nil"/>
                    <w:bottom w:w="40" w:type="nil"/>
                    <w:right w:w="40" w:type="nil"/>
                  </w:tcMar>
                  <w:vAlign w:val="center"/>
                </w:tcPr>
                <w:p w14:paraId="49941910" w14:textId="77777777" w:rsidR="006F6AB9" w:rsidRPr="006F6AB9" w:rsidRDefault="006F6AB9">
                  <w:pPr>
                    <w:widowControl w:val="0"/>
                    <w:autoSpaceDE w:val="0"/>
                    <w:autoSpaceDN w:val="0"/>
                    <w:adjustRightInd w:val="0"/>
                    <w:rPr>
                      <w:rFonts w:ascii="Verdana" w:hAnsi="Verdana" w:cs="Verdana"/>
                      <w:b/>
                      <w:color w:val="00FF00"/>
                    </w:rPr>
                  </w:pPr>
                  <w:r w:rsidRPr="006F6AB9">
                    <w:rPr>
                      <w:rFonts w:ascii="Verdana" w:hAnsi="Verdana" w:cs="Verdana"/>
                      <w:b/>
                      <w:color w:val="00FF00"/>
                    </w:rPr>
                    <w:t>2.0 × 10</w:t>
                  </w:r>
                  <w:r w:rsidRPr="006F6AB9">
                    <w:rPr>
                      <w:rFonts w:ascii="Verdana" w:hAnsi="Verdana" w:cs="Verdana"/>
                      <w:b/>
                      <w:color w:val="00FF00"/>
                      <w:sz w:val="20"/>
                      <w:szCs w:val="20"/>
                      <w:vertAlign w:val="superscript"/>
                    </w:rPr>
                    <w:t>3</w:t>
                  </w:r>
                  <w:r w:rsidRPr="006F6AB9">
                    <w:rPr>
                      <w:rFonts w:ascii="Verdana" w:hAnsi="Verdana" w:cs="Verdana"/>
                      <w:b/>
                      <w:color w:val="00FF00"/>
                    </w:rPr>
                    <w:t xml:space="preserve"> μg</w:t>
                  </w:r>
                </w:p>
              </w:tc>
            </w:tr>
            <w:tr w:rsidR="006F6AB9" w14:paraId="4FEB6A67" w14:textId="77777777">
              <w:tblPrEx>
                <w:tblBorders>
                  <w:top w:val="none" w:sz="0" w:space="0" w:color="auto"/>
                </w:tblBorders>
              </w:tblPrEx>
              <w:tc>
                <w:tcPr>
                  <w:tcW w:w="660" w:type="dxa"/>
                  <w:tcMar>
                    <w:top w:w="40" w:type="nil"/>
                    <w:left w:w="40" w:type="nil"/>
                    <w:bottom w:w="40" w:type="nil"/>
                    <w:right w:w="40" w:type="nil"/>
                  </w:tcMar>
                  <w:vAlign w:val="center"/>
                </w:tcPr>
                <w:p w14:paraId="75BDBCBA"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0AFE1154"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2.0 × 10</w:t>
                  </w:r>
                  <w:r>
                    <w:rPr>
                      <w:rFonts w:ascii="Verdana" w:hAnsi="Verdana" w:cs="Verdana"/>
                      <w:color w:val="2E2E2E"/>
                      <w:sz w:val="20"/>
                      <w:szCs w:val="20"/>
                      <w:vertAlign w:val="superscript"/>
                    </w:rPr>
                    <w:t>-3</w:t>
                  </w:r>
                  <w:r>
                    <w:rPr>
                      <w:rFonts w:ascii="Verdana" w:hAnsi="Verdana" w:cs="Verdana"/>
                      <w:color w:val="2E2E2E"/>
                    </w:rPr>
                    <w:t xml:space="preserve"> μg</w:t>
                  </w:r>
                </w:p>
              </w:tc>
            </w:tr>
            <w:tr w:rsidR="006F6AB9" w14:paraId="2C025C7F" w14:textId="77777777">
              <w:tc>
                <w:tcPr>
                  <w:tcW w:w="660" w:type="dxa"/>
                  <w:tcMar>
                    <w:top w:w="40" w:type="nil"/>
                    <w:left w:w="40" w:type="nil"/>
                    <w:bottom w:w="40" w:type="nil"/>
                    <w:right w:w="40" w:type="nil"/>
                  </w:tcMar>
                  <w:vAlign w:val="center"/>
                </w:tcPr>
                <w:p w14:paraId="155DD5AD"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4BDB02AC"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2.00 × 10</w:t>
                  </w:r>
                  <w:r>
                    <w:rPr>
                      <w:rFonts w:ascii="Verdana" w:hAnsi="Verdana" w:cs="Verdana"/>
                      <w:color w:val="2E2E2E"/>
                      <w:sz w:val="20"/>
                      <w:szCs w:val="20"/>
                      <w:vertAlign w:val="superscript"/>
                    </w:rPr>
                    <w:t>3</w:t>
                  </w:r>
                  <w:r>
                    <w:rPr>
                      <w:rFonts w:ascii="Verdana" w:hAnsi="Verdana" w:cs="Verdana"/>
                      <w:color w:val="2E2E2E"/>
                    </w:rPr>
                    <w:t xml:space="preserve"> μg</w:t>
                  </w:r>
                </w:p>
              </w:tc>
            </w:tr>
          </w:tbl>
          <w:p w14:paraId="71A35012"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F6AB9" w14:paraId="3ED7ED40" w14:textId="77777777" w:rsidTr="006F6AB9">
              <w:tc>
                <w:tcPr>
                  <w:tcW w:w="14460" w:type="dxa"/>
                  <w:gridSpan w:val="2"/>
                  <w:vAlign w:val="center"/>
                </w:tcPr>
                <w:p w14:paraId="2143BDE0"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 xml:space="preserve">20. How many micrograms are there in 3.0 </w:t>
                  </w:r>
                  <w:proofErr w:type="spellStart"/>
                  <w:r>
                    <w:rPr>
                      <w:rFonts w:ascii="Verdana" w:hAnsi="Verdana" w:cs="Verdana"/>
                      <w:color w:val="2E2E2E"/>
                    </w:rPr>
                    <w:t>ng</w:t>
                  </w:r>
                  <w:proofErr w:type="spellEnd"/>
                  <w:r>
                    <w:rPr>
                      <w:rFonts w:ascii="Verdana" w:hAnsi="Verdana" w:cs="Verdana"/>
                      <w:color w:val="2E2E2E"/>
                    </w:rPr>
                    <w:t>?</w:t>
                  </w:r>
                </w:p>
              </w:tc>
            </w:tr>
            <w:tr w:rsidR="006F6AB9" w14:paraId="6A82AF4F" w14:textId="77777777">
              <w:tblPrEx>
                <w:tblBorders>
                  <w:top w:val="none" w:sz="0" w:space="0" w:color="auto"/>
                </w:tblBorders>
              </w:tblPrEx>
              <w:tc>
                <w:tcPr>
                  <w:tcW w:w="660" w:type="dxa"/>
                  <w:tcMar>
                    <w:top w:w="40" w:type="nil"/>
                    <w:left w:w="40" w:type="nil"/>
                    <w:bottom w:w="40" w:type="nil"/>
                    <w:right w:w="40" w:type="nil"/>
                  </w:tcMar>
                  <w:vAlign w:val="center"/>
                </w:tcPr>
                <w:p w14:paraId="7CB596E6"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5D6AEFE9"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3.0 × 10</w:t>
                  </w:r>
                  <w:r>
                    <w:rPr>
                      <w:rFonts w:ascii="Verdana" w:hAnsi="Verdana" w:cs="Verdana"/>
                      <w:color w:val="2E2E2E"/>
                      <w:sz w:val="20"/>
                      <w:szCs w:val="20"/>
                      <w:vertAlign w:val="superscript"/>
                    </w:rPr>
                    <w:t>6</w:t>
                  </w:r>
                  <w:r>
                    <w:rPr>
                      <w:rFonts w:ascii="Verdana" w:hAnsi="Verdana" w:cs="Verdana"/>
                      <w:color w:val="2E2E2E"/>
                    </w:rPr>
                    <w:t xml:space="preserve"> μg</w:t>
                  </w:r>
                </w:p>
              </w:tc>
            </w:tr>
            <w:tr w:rsidR="006F6AB9" w14:paraId="3512B181" w14:textId="77777777">
              <w:tblPrEx>
                <w:tblBorders>
                  <w:top w:val="none" w:sz="0" w:space="0" w:color="auto"/>
                </w:tblBorders>
              </w:tblPrEx>
              <w:tc>
                <w:tcPr>
                  <w:tcW w:w="660" w:type="dxa"/>
                  <w:tcMar>
                    <w:top w:w="40" w:type="nil"/>
                    <w:left w:w="40" w:type="nil"/>
                    <w:bottom w:w="40" w:type="nil"/>
                    <w:right w:w="40" w:type="nil"/>
                  </w:tcMar>
                  <w:vAlign w:val="center"/>
                </w:tcPr>
                <w:p w14:paraId="328C5898" w14:textId="77777777" w:rsidR="006F6AB9" w:rsidRPr="006F6AB9" w:rsidRDefault="006F6AB9">
                  <w:pPr>
                    <w:widowControl w:val="0"/>
                    <w:autoSpaceDE w:val="0"/>
                    <w:autoSpaceDN w:val="0"/>
                    <w:adjustRightInd w:val="0"/>
                    <w:rPr>
                      <w:rFonts w:ascii="Verdana" w:hAnsi="Verdana" w:cs="Verdana"/>
                    </w:rPr>
                  </w:pPr>
                  <w:r w:rsidRPr="006F6AB9">
                    <w:rPr>
                      <w:rFonts w:ascii="Verdana" w:hAnsi="Verdana" w:cs="Verdana"/>
                      <w:bCs/>
                    </w:rPr>
                    <w:t>b)</w:t>
                  </w:r>
                </w:p>
              </w:tc>
              <w:tc>
                <w:tcPr>
                  <w:tcW w:w="13640" w:type="dxa"/>
                  <w:tcMar>
                    <w:top w:w="40" w:type="nil"/>
                    <w:left w:w="40" w:type="nil"/>
                    <w:bottom w:w="40" w:type="nil"/>
                    <w:right w:w="40" w:type="nil"/>
                  </w:tcMar>
                  <w:vAlign w:val="center"/>
                </w:tcPr>
                <w:p w14:paraId="4D2F9277" w14:textId="77777777" w:rsidR="006F6AB9" w:rsidRPr="006F6AB9" w:rsidRDefault="006F6AB9">
                  <w:pPr>
                    <w:widowControl w:val="0"/>
                    <w:autoSpaceDE w:val="0"/>
                    <w:autoSpaceDN w:val="0"/>
                    <w:adjustRightInd w:val="0"/>
                    <w:rPr>
                      <w:rFonts w:ascii="Verdana" w:hAnsi="Verdana" w:cs="Verdana"/>
                    </w:rPr>
                  </w:pPr>
                  <w:r w:rsidRPr="006F6AB9">
                    <w:rPr>
                      <w:rFonts w:ascii="Verdana" w:hAnsi="Verdana" w:cs="Verdana"/>
                      <w:bCs/>
                    </w:rPr>
                    <w:t>3.0 × 10</w:t>
                  </w:r>
                  <w:r w:rsidRPr="006F6AB9">
                    <w:rPr>
                      <w:rFonts w:ascii="Verdana" w:hAnsi="Verdana" w:cs="Verdana"/>
                      <w:bCs/>
                      <w:sz w:val="20"/>
                      <w:szCs w:val="20"/>
                      <w:vertAlign w:val="superscript"/>
                    </w:rPr>
                    <w:t>3</w:t>
                  </w:r>
                  <w:r w:rsidRPr="006F6AB9">
                    <w:rPr>
                      <w:rFonts w:ascii="Verdana" w:hAnsi="Verdana" w:cs="Verdana"/>
                      <w:bCs/>
                    </w:rPr>
                    <w:t xml:space="preserve"> μg</w:t>
                  </w:r>
                </w:p>
              </w:tc>
            </w:tr>
            <w:tr w:rsidR="006F6AB9" w14:paraId="14DB447A" w14:textId="77777777">
              <w:tblPrEx>
                <w:tblBorders>
                  <w:top w:val="none" w:sz="0" w:space="0" w:color="auto"/>
                </w:tblBorders>
              </w:tblPrEx>
              <w:tc>
                <w:tcPr>
                  <w:tcW w:w="660" w:type="dxa"/>
                  <w:tcMar>
                    <w:top w:w="40" w:type="nil"/>
                    <w:left w:w="40" w:type="nil"/>
                    <w:bottom w:w="40" w:type="nil"/>
                    <w:right w:w="40" w:type="nil"/>
                  </w:tcMar>
                  <w:vAlign w:val="center"/>
                </w:tcPr>
                <w:p w14:paraId="29306646" w14:textId="77777777" w:rsidR="006F6AB9" w:rsidRPr="006F6AB9" w:rsidRDefault="006F6AB9">
                  <w:pPr>
                    <w:widowControl w:val="0"/>
                    <w:autoSpaceDE w:val="0"/>
                    <w:autoSpaceDN w:val="0"/>
                    <w:adjustRightInd w:val="0"/>
                    <w:rPr>
                      <w:rFonts w:ascii="Verdana" w:hAnsi="Verdana" w:cs="Verdana"/>
                      <w:b/>
                      <w:color w:val="00FF00"/>
                    </w:rPr>
                  </w:pPr>
                  <w:r w:rsidRPr="006F6AB9">
                    <w:rPr>
                      <w:rFonts w:ascii="Verdana" w:hAnsi="Verdana" w:cs="Verdana"/>
                      <w:b/>
                      <w:color w:val="00FF00"/>
                    </w:rPr>
                    <w:t>c)</w:t>
                  </w:r>
                </w:p>
              </w:tc>
              <w:tc>
                <w:tcPr>
                  <w:tcW w:w="13640" w:type="dxa"/>
                  <w:tcMar>
                    <w:top w:w="40" w:type="nil"/>
                    <w:left w:w="40" w:type="nil"/>
                    <w:bottom w:w="40" w:type="nil"/>
                    <w:right w:w="40" w:type="nil"/>
                  </w:tcMar>
                  <w:vAlign w:val="center"/>
                </w:tcPr>
                <w:p w14:paraId="40D05F0D" w14:textId="77777777" w:rsidR="006F6AB9" w:rsidRPr="006F6AB9" w:rsidRDefault="006F6AB9">
                  <w:pPr>
                    <w:widowControl w:val="0"/>
                    <w:autoSpaceDE w:val="0"/>
                    <w:autoSpaceDN w:val="0"/>
                    <w:adjustRightInd w:val="0"/>
                    <w:rPr>
                      <w:rFonts w:ascii="Verdana" w:hAnsi="Verdana" w:cs="Verdana"/>
                      <w:b/>
                      <w:color w:val="00FF00"/>
                    </w:rPr>
                  </w:pPr>
                  <w:r w:rsidRPr="006F6AB9">
                    <w:rPr>
                      <w:rFonts w:ascii="Verdana" w:hAnsi="Verdana" w:cs="Verdana"/>
                      <w:b/>
                      <w:color w:val="00FF00"/>
                    </w:rPr>
                    <w:t>3.0 × 10</w:t>
                  </w:r>
                  <w:r w:rsidRPr="006F6AB9">
                    <w:rPr>
                      <w:rFonts w:ascii="Verdana" w:hAnsi="Verdana" w:cs="Verdana"/>
                      <w:b/>
                      <w:color w:val="00FF00"/>
                      <w:sz w:val="20"/>
                      <w:szCs w:val="20"/>
                      <w:vertAlign w:val="superscript"/>
                    </w:rPr>
                    <w:t>─3</w:t>
                  </w:r>
                  <w:r w:rsidRPr="006F6AB9">
                    <w:rPr>
                      <w:rFonts w:ascii="Verdana" w:hAnsi="Verdana" w:cs="Verdana"/>
                      <w:b/>
                      <w:color w:val="00FF00"/>
                    </w:rPr>
                    <w:t xml:space="preserve"> μg</w:t>
                  </w:r>
                </w:p>
              </w:tc>
            </w:tr>
            <w:tr w:rsidR="006F6AB9" w14:paraId="002FEB68" w14:textId="77777777">
              <w:tc>
                <w:tcPr>
                  <w:tcW w:w="660" w:type="dxa"/>
                  <w:tcMar>
                    <w:top w:w="40" w:type="nil"/>
                    <w:left w:w="40" w:type="nil"/>
                    <w:bottom w:w="40" w:type="nil"/>
                    <w:right w:w="40" w:type="nil"/>
                  </w:tcMar>
                  <w:vAlign w:val="center"/>
                </w:tcPr>
                <w:p w14:paraId="3ADEAC20"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0B7E1D1F"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3.00 × 10</w:t>
                  </w:r>
                  <w:r>
                    <w:rPr>
                      <w:rFonts w:ascii="Verdana" w:hAnsi="Verdana" w:cs="Verdana"/>
                      <w:color w:val="2E2E2E"/>
                      <w:sz w:val="20"/>
                      <w:szCs w:val="20"/>
                      <w:vertAlign w:val="superscript"/>
                    </w:rPr>
                    <w:t>─3</w:t>
                  </w:r>
                  <w:r>
                    <w:rPr>
                      <w:rFonts w:ascii="Verdana" w:hAnsi="Verdana" w:cs="Verdana"/>
                      <w:color w:val="2E2E2E"/>
                    </w:rPr>
                    <w:t xml:space="preserve"> μg</w:t>
                  </w:r>
                </w:p>
              </w:tc>
            </w:tr>
          </w:tbl>
          <w:p w14:paraId="4966B0A6"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p w14:paraId="0393AF2B"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p w14:paraId="53B3C4D5"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p w14:paraId="329312C5"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p w14:paraId="4F43DEEA"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p w14:paraId="79CB9E8E" w14:textId="77777777" w:rsidR="006F6AB9" w:rsidRDefault="006F6AB9">
            <w:pPr>
              <w:widowControl w:val="0"/>
              <w:autoSpaceDE w:val="0"/>
              <w:autoSpaceDN w:val="0"/>
              <w:adjustRightInd w:val="0"/>
              <w:rPr>
                <w:rFonts w:ascii="Verdana" w:hAnsi="Verdana" w:cs="Verdana"/>
                <w:b/>
                <w:bCs/>
                <w:color w:val="1AC605"/>
                <w:sz w:val="20"/>
                <w:szCs w:val="20"/>
                <w:vertAlign w:val="superscript"/>
              </w:rPr>
            </w:pPr>
          </w:p>
        </w:tc>
      </w:tr>
    </w:tbl>
    <w:p w14:paraId="63D62E51" w14:textId="77777777" w:rsidR="00936A0A" w:rsidRDefault="006F6AB9" w:rsidP="006F6AB9">
      <w:pPr>
        <w:jc w:val="center"/>
        <w:rPr>
          <w:sz w:val="36"/>
        </w:rPr>
      </w:pPr>
      <w:r w:rsidRPr="006F6AB9">
        <w:rPr>
          <w:sz w:val="36"/>
          <w:highlight w:val="yellow"/>
        </w:rPr>
        <w:t>Module 3 Questions</w:t>
      </w:r>
    </w:p>
    <w:p w14:paraId="2ABBCCD1" w14:textId="77777777" w:rsidR="006F6AB9" w:rsidRDefault="006F6AB9" w:rsidP="006F6AB9">
      <w:pPr>
        <w:rPr>
          <w:sz w:val="36"/>
        </w:rPr>
      </w:pPr>
    </w:p>
    <w:tbl>
      <w:tblPr>
        <w:tblW w:w="14460" w:type="dxa"/>
        <w:tblInd w:w="-1452" w:type="dxa"/>
        <w:tblBorders>
          <w:top w:val="nil"/>
          <w:left w:val="nil"/>
          <w:right w:val="nil"/>
        </w:tblBorders>
        <w:tblLayout w:type="fixed"/>
        <w:tblLook w:val="0000" w:firstRow="0" w:lastRow="0" w:firstColumn="0" w:lastColumn="0" w:noHBand="0" w:noVBand="0"/>
      </w:tblPr>
      <w:tblGrid>
        <w:gridCol w:w="660"/>
        <w:gridCol w:w="13800"/>
      </w:tblGrid>
      <w:tr w:rsidR="006F6AB9" w14:paraId="6E148DFA" w14:textId="77777777" w:rsidTr="006F6AB9">
        <w:tc>
          <w:tcPr>
            <w:tcW w:w="14460" w:type="dxa"/>
            <w:gridSpan w:val="2"/>
            <w:vAlign w:val="center"/>
          </w:tcPr>
          <w:p w14:paraId="01AD3D47"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1. In the Periodic Table, the halogens are in the same:</w:t>
            </w:r>
          </w:p>
        </w:tc>
      </w:tr>
      <w:tr w:rsidR="006F6AB9" w14:paraId="54A8725A" w14:textId="77777777" w:rsidTr="006F6AB9">
        <w:tblPrEx>
          <w:tblBorders>
            <w:top w:val="none" w:sz="0" w:space="0" w:color="auto"/>
          </w:tblBorders>
        </w:tblPrEx>
        <w:tc>
          <w:tcPr>
            <w:tcW w:w="660" w:type="dxa"/>
            <w:tcMar>
              <w:top w:w="40" w:type="nil"/>
              <w:left w:w="40" w:type="nil"/>
              <w:bottom w:w="40" w:type="nil"/>
              <w:right w:w="40" w:type="nil"/>
            </w:tcMar>
            <w:vAlign w:val="center"/>
          </w:tcPr>
          <w:p w14:paraId="2597B113"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4770FD0B"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Period</w:t>
            </w:r>
          </w:p>
        </w:tc>
      </w:tr>
      <w:tr w:rsidR="006F6AB9" w14:paraId="229C4189" w14:textId="77777777" w:rsidTr="006F6AB9">
        <w:tblPrEx>
          <w:tblBorders>
            <w:top w:val="none" w:sz="0" w:space="0" w:color="auto"/>
          </w:tblBorders>
        </w:tblPrEx>
        <w:tc>
          <w:tcPr>
            <w:tcW w:w="660" w:type="dxa"/>
            <w:tcMar>
              <w:top w:w="40" w:type="nil"/>
              <w:left w:w="40" w:type="nil"/>
              <w:bottom w:w="40" w:type="nil"/>
              <w:right w:w="40" w:type="nil"/>
            </w:tcMar>
            <w:vAlign w:val="center"/>
          </w:tcPr>
          <w:p w14:paraId="5D37BAFD" w14:textId="77777777" w:rsidR="006F6AB9" w:rsidRDefault="006F6AB9">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800" w:type="dxa"/>
            <w:tcMar>
              <w:top w:w="40" w:type="nil"/>
              <w:left w:w="40" w:type="nil"/>
              <w:bottom w:w="40" w:type="nil"/>
              <w:right w:w="40" w:type="nil"/>
            </w:tcMar>
            <w:vAlign w:val="center"/>
          </w:tcPr>
          <w:p w14:paraId="3E0D6303" w14:textId="77777777" w:rsidR="006F6AB9" w:rsidRDefault="006F6AB9">
            <w:pPr>
              <w:widowControl w:val="0"/>
              <w:autoSpaceDE w:val="0"/>
              <w:autoSpaceDN w:val="0"/>
              <w:adjustRightInd w:val="0"/>
              <w:rPr>
                <w:rFonts w:ascii="Verdana" w:hAnsi="Verdana" w:cs="Verdana"/>
                <w:color w:val="2E2E2E"/>
              </w:rPr>
            </w:pPr>
            <w:r>
              <w:rPr>
                <w:rFonts w:ascii="Verdana" w:hAnsi="Verdana" w:cs="Verdana"/>
                <w:b/>
                <w:bCs/>
                <w:color w:val="1AC605"/>
              </w:rPr>
              <w:t>Group</w:t>
            </w:r>
          </w:p>
        </w:tc>
      </w:tr>
      <w:tr w:rsidR="006F6AB9" w14:paraId="53EC78C2" w14:textId="77777777" w:rsidTr="006F6AB9">
        <w:tblPrEx>
          <w:tblBorders>
            <w:top w:val="none" w:sz="0" w:space="0" w:color="auto"/>
          </w:tblBorders>
        </w:tblPrEx>
        <w:tc>
          <w:tcPr>
            <w:tcW w:w="660" w:type="dxa"/>
            <w:tcMar>
              <w:top w:w="40" w:type="nil"/>
              <w:left w:w="40" w:type="nil"/>
              <w:bottom w:w="40" w:type="nil"/>
              <w:right w:w="40" w:type="nil"/>
            </w:tcMar>
            <w:vAlign w:val="center"/>
          </w:tcPr>
          <w:p w14:paraId="5F8AD745"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6C715C3D"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Section</w:t>
            </w:r>
          </w:p>
        </w:tc>
      </w:tr>
      <w:tr w:rsidR="006F6AB9" w14:paraId="1455058C" w14:textId="77777777" w:rsidTr="006F6AB9">
        <w:tc>
          <w:tcPr>
            <w:tcW w:w="660" w:type="dxa"/>
            <w:tcMar>
              <w:top w:w="40" w:type="nil"/>
              <w:left w:w="40" w:type="nil"/>
              <w:bottom w:w="40" w:type="nil"/>
              <w:right w:w="40" w:type="nil"/>
            </w:tcMar>
            <w:vAlign w:val="center"/>
          </w:tcPr>
          <w:p w14:paraId="31E19A32"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36E54356" w14:textId="77777777" w:rsidR="006F6AB9" w:rsidRDefault="006F6AB9">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1CC29464" w14:textId="77777777" w:rsidR="006F6AB9" w:rsidRPr="006F6AB9" w:rsidRDefault="006F6AB9" w:rsidP="006F6AB9">
      <w:pPr>
        <w:rPr>
          <w:sz w:val="36"/>
        </w:rPr>
      </w:pPr>
    </w:p>
    <w:tbl>
      <w:tblPr>
        <w:tblW w:w="14460" w:type="dxa"/>
        <w:tblInd w:w="-1452" w:type="dxa"/>
        <w:tblBorders>
          <w:top w:val="nil"/>
          <w:left w:val="nil"/>
          <w:right w:val="nil"/>
        </w:tblBorders>
        <w:tblLayout w:type="fixed"/>
        <w:tblLook w:val="0000" w:firstRow="0" w:lastRow="0" w:firstColumn="0" w:lastColumn="0" w:noHBand="0" w:noVBand="0"/>
      </w:tblPr>
      <w:tblGrid>
        <w:gridCol w:w="660"/>
        <w:gridCol w:w="13800"/>
      </w:tblGrid>
      <w:tr w:rsidR="00243741" w14:paraId="3D0140AD" w14:textId="77777777" w:rsidTr="00243741">
        <w:tc>
          <w:tcPr>
            <w:tcW w:w="1" w:type="dxa"/>
            <w:gridSpan w:val="2"/>
            <w:vAlign w:val="center"/>
          </w:tcPr>
          <w:p w14:paraId="6FC39392"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2. In the Periodic Table, the alkali metals are in the same:</w:t>
            </w:r>
          </w:p>
        </w:tc>
      </w:tr>
      <w:tr w:rsidR="00243741" w14:paraId="0A2F4444" w14:textId="77777777" w:rsidTr="00243741">
        <w:tblPrEx>
          <w:tblBorders>
            <w:top w:val="none" w:sz="0" w:space="0" w:color="auto"/>
          </w:tblBorders>
        </w:tblPrEx>
        <w:tc>
          <w:tcPr>
            <w:tcW w:w="660" w:type="dxa"/>
            <w:tcMar>
              <w:top w:w="40" w:type="nil"/>
              <w:left w:w="40" w:type="nil"/>
              <w:bottom w:w="40" w:type="nil"/>
              <w:right w:w="40" w:type="nil"/>
            </w:tcMar>
            <w:vAlign w:val="center"/>
          </w:tcPr>
          <w:p w14:paraId="741AF16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48AC0456"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Period</w:t>
            </w:r>
          </w:p>
        </w:tc>
      </w:tr>
      <w:tr w:rsidR="00243741" w14:paraId="2410CCEC" w14:textId="77777777" w:rsidTr="00243741">
        <w:tblPrEx>
          <w:tblBorders>
            <w:top w:val="none" w:sz="0" w:space="0" w:color="auto"/>
          </w:tblBorders>
        </w:tblPrEx>
        <w:tc>
          <w:tcPr>
            <w:tcW w:w="660" w:type="dxa"/>
            <w:tcMar>
              <w:top w:w="40" w:type="nil"/>
              <w:left w:w="40" w:type="nil"/>
              <w:bottom w:w="40" w:type="nil"/>
              <w:right w:w="40" w:type="nil"/>
            </w:tcMar>
            <w:vAlign w:val="center"/>
          </w:tcPr>
          <w:p w14:paraId="525AA331"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800" w:type="dxa"/>
            <w:tcMar>
              <w:top w:w="40" w:type="nil"/>
              <w:left w:w="40" w:type="nil"/>
              <w:bottom w:w="40" w:type="nil"/>
              <w:right w:w="40" w:type="nil"/>
            </w:tcMar>
            <w:vAlign w:val="center"/>
          </w:tcPr>
          <w:p w14:paraId="7A337B5E"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Group</w:t>
            </w:r>
          </w:p>
        </w:tc>
      </w:tr>
      <w:tr w:rsidR="00243741" w14:paraId="52F90AD6" w14:textId="77777777" w:rsidTr="00243741">
        <w:tblPrEx>
          <w:tblBorders>
            <w:top w:val="none" w:sz="0" w:space="0" w:color="auto"/>
          </w:tblBorders>
        </w:tblPrEx>
        <w:tc>
          <w:tcPr>
            <w:tcW w:w="660" w:type="dxa"/>
            <w:tcMar>
              <w:top w:w="40" w:type="nil"/>
              <w:left w:w="40" w:type="nil"/>
              <w:bottom w:w="40" w:type="nil"/>
              <w:right w:w="40" w:type="nil"/>
            </w:tcMar>
            <w:vAlign w:val="center"/>
          </w:tcPr>
          <w:p w14:paraId="3392324E"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0AA0B980"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Section</w:t>
            </w:r>
          </w:p>
        </w:tc>
      </w:tr>
      <w:tr w:rsidR="00243741" w14:paraId="20C13DA3" w14:textId="77777777" w:rsidTr="00243741">
        <w:tc>
          <w:tcPr>
            <w:tcW w:w="660" w:type="dxa"/>
            <w:tcMar>
              <w:top w:w="40" w:type="nil"/>
              <w:left w:w="40" w:type="nil"/>
              <w:bottom w:w="40" w:type="nil"/>
              <w:right w:w="40" w:type="nil"/>
            </w:tcMar>
            <w:vAlign w:val="center"/>
          </w:tcPr>
          <w:p w14:paraId="37219B72"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1F5526E1"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30665D06" w14:textId="77777777" w:rsidR="00936A0A" w:rsidRDefault="00936A0A" w:rsidP="004C6ADF"/>
    <w:tbl>
      <w:tblPr>
        <w:tblW w:w="14460" w:type="dxa"/>
        <w:tblInd w:w="-1452" w:type="dxa"/>
        <w:tblBorders>
          <w:top w:val="nil"/>
          <w:left w:val="nil"/>
          <w:right w:val="nil"/>
        </w:tblBorders>
        <w:tblLayout w:type="fixed"/>
        <w:tblLook w:val="0000" w:firstRow="0" w:lastRow="0" w:firstColumn="0" w:lastColumn="0" w:noHBand="0" w:noVBand="0"/>
      </w:tblPr>
      <w:tblGrid>
        <w:gridCol w:w="660"/>
        <w:gridCol w:w="13800"/>
      </w:tblGrid>
      <w:tr w:rsidR="00243741" w14:paraId="6D91CDA3" w14:textId="77777777" w:rsidTr="00243741">
        <w:tc>
          <w:tcPr>
            <w:tcW w:w="14460" w:type="dxa"/>
            <w:gridSpan w:val="2"/>
            <w:vAlign w:val="center"/>
          </w:tcPr>
          <w:p w14:paraId="620B7B9B"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3. Hydrogen sulfide is a compound containing nitrogen and oxygen.</w:t>
            </w:r>
          </w:p>
        </w:tc>
      </w:tr>
      <w:tr w:rsidR="00243741" w14:paraId="488F5779" w14:textId="77777777" w:rsidTr="00243741">
        <w:tblPrEx>
          <w:tblBorders>
            <w:top w:val="none" w:sz="0" w:space="0" w:color="auto"/>
          </w:tblBorders>
        </w:tblPrEx>
        <w:tc>
          <w:tcPr>
            <w:tcW w:w="660" w:type="dxa"/>
            <w:tcMar>
              <w:top w:w="40" w:type="nil"/>
              <w:left w:w="40" w:type="nil"/>
              <w:bottom w:w="40" w:type="nil"/>
              <w:right w:w="40" w:type="nil"/>
            </w:tcMar>
            <w:vAlign w:val="center"/>
          </w:tcPr>
          <w:p w14:paraId="0D8AC860"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a)</w:t>
            </w:r>
          </w:p>
        </w:tc>
        <w:tc>
          <w:tcPr>
            <w:tcW w:w="13800" w:type="dxa"/>
            <w:tcMar>
              <w:top w:w="40" w:type="nil"/>
              <w:left w:w="40" w:type="nil"/>
              <w:bottom w:w="40" w:type="nil"/>
              <w:right w:w="40" w:type="nil"/>
            </w:tcMar>
            <w:vAlign w:val="center"/>
          </w:tcPr>
          <w:p w14:paraId="2035BC8E"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True</w:t>
            </w:r>
          </w:p>
        </w:tc>
      </w:tr>
      <w:tr w:rsidR="00243741" w14:paraId="54F6BB51" w14:textId="77777777" w:rsidTr="00243741">
        <w:tc>
          <w:tcPr>
            <w:tcW w:w="660" w:type="dxa"/>
            <w:tcMar>
              <w:top w:w="40" w:type="nil"/>
              <w:left w:w="40" w:type="nil"/>
              <w:bottom w:w="40" w:type="nil"/>
              <w:right w:w="40" w:type="nil"/>
            </w:tcMar>
            <w:vAlign w:val="center"/>
          </w:tcPr>
          <w:p w14:paraId="3E1B862A"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b)</w:t>
            </w:r>
          </w:p>
        </w:tc>
        <w:tc>
          <w:tcPr>
            <w:tcW w:w="13800" w:type="dxa"/>
            <w:tcMar>
              <w:top w:w="40" w:type="nil"/>
              <w:left w:w="40" w:type="nil"/>
              <w:bottom w:w="40" w:type="nil"/>
              <w:right w:w="40" w:type="nil"/>
            </w:tcMar>
            <w:vAlign w:val="center"/>
          </w:tcPr>
          <w:p w14:paraId="40F6BE7E"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False</w:t>
            </w:r>
          </w:p>
        </w:tc>
      </w:tr>
    </w:tbl>
    <w:p w14:paraId="187D0093" w14:textId="77777777" w:rsidR="00243741" w:rsidRDefault="00243741" w:rsidP="004C6ADF"/>
    <w:tbl>
      <w:tblPr>
        <w:tblW w:w="14460" w:type="dxa"/>
        <w:tblInd w:w="-1452" w:type="dxa"/>
        <w:tblBorders>
          <w:top w:val="nil"/>
          <w:left w:val="nil"/>
          <w:right w:val="nil"/>
        </w:tblBorders>
        <w:tblLayout w:type="fixed"/>
        <w:tblLook w:val="0000" w:firstRow="0" w:lastRow="0" w:firstColumn="0" w:lastColumn="0" w:noHBand="0" w:noVBand="0"/>
      </w:tblPr>
      <w:tblGrid>
        <w:gridCol w:w="660"/>
        <w:gridCol w:w="13800"/>
      </w:tblGrid>
      <w:tr w:rsidR="00243741" w14:paraId="219E5AA3" w14:textId="77777777" w:rsidTr="00243741">
        <w:tc>
          <w:tcPr>
            <w:tcW w:w="1" w:type="dxa"/>
            <w:gridSpan w:val="2"/>
            <w:vAlign w:val="center"/>
          </w:tcPr>
          <w:p w14:paraId="0E8BBB55"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4. Hydrogen peroxide is a compound containing hydrogen and oxygen.</w:t>
            </w:r>
          </w:p>
        </w:tc>
      </w:tr>
      <w:tr w:rsidR="00243741" w14:paraId="44FD739A" w14:textId="77777777" w:rsidTr="00243741">
        <w:tblPrEx>
          <w:tblBorders>
            <w:top w:val="none" w:sz="0" w:space="0" w:color="auto"/>
          </w:tblBorders>
        </w:tblPrEx>
        <w:tc>
          <w:tcPr>
            <w:tcW w:w="660" w:type="dxa"/>
            <w:tcMar>
              <w:top w:w="40" w:type="nil"/>
              <w:left w:w="40" w:type="nil"/>
              <w:bottom w:w="40" w:type="nil"/>
              <w:right w:w="40" w:type="nil"/>
            </w:tcMar>
            <w:vAlign w:val="center"/>
          </w:tcPr>
          <w:p w14:paraId="5307DFE1"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70248B35"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True</w:t>
            </w:r>
          </w:p>
        </w:tc>
      </w:tr>
      <w:tr w:rsidR="00243741" w14:paraId="5436684B" w14:textId="77777777" w:rsidTr="00243741">
        <w:tc>
          <w:tcPr>
            <w:tcW w:w="660" w:type="dxa"/>
            <w:tcMar>
              <w:top w:w="40" w:type="nil"/>
              <w:left w:w="40" w:type="nil"/>
              <w:bottom w:w="40" w:type="nil"/>
              <w:right w:w="40" w:type="nil"/>
            </w:tcMar>
            <w:vAlign w:val="center"/>
          </w:tcPr>
          <w:p w14:paraId="4A48C4D2"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64B37904"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False</w:t>
            </w:r>
          </w:p>
        </w:tc>
      </w:tr>
    </w:tbl>
    <w:p w14:paraId="464BD6EB" w14:textId="77777777" w:rsidR="00243741" w:rsidRDefault="00243741" w:rsidP="004C6ADF"/>
    <w:tbl>
      <w:tblPr>
        <w:tblW w:w="14460" w:type="dxa"/>
        <w:tblInd w:w="-1452" w:type="dxa"/>
        <w:tblBorders>
          <w:top w:val="nil"/>
          <w:left w:val="nil"/>
          <w:right w:val="nil"/>
        </w:tblBorders>
        <w:tblLayout w:type="fixed"/>
        <w:tblLook w:val="0000" w:firstRow="0" w:lastRow="0" w:firstColumn="0" w:lastColumn="0" w:noHBand="0" w:noVBand="0"/>
      </w:tblPr>
      <w:tblGrid>
        <w:gridCol w:w="860"/>
        <w:gridCol w:w="13600"/>
      </w:tblGrid>
      <w:tr w:rsidR="00243741" w14:paraId="7688DD10" w14:textId="77777777" w:rsidTr="00243741">
        <w:tc>
          <w:tcPr>
            <w:tcW w:w="1" w:type="dxa"/>
            <w:gridSpan w:val="2"/>
            <w:vAlign w:val="center"/>
          </w:tcPr>
          <w:p w14:paraId="6680CEC2"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5. An atom whose atomic number is 24 and mass number is 52 represents an atom of:</w:t>
            </w:r>
          </w:p>
        </w:tc>
      </w:tr>
      <w:tr w:rsidR="00243741" w14:paraId="0CDA0785" w14:textId="77777777" w:rsidTr="00243741">
        <w:tblPrEx>
          <w:tblBorders>
            <w:top w:val="none" w:sz="0" w:space="0" w:color="auto"/>
          </w:tblBorders>
        </w:tblPrEx>
        <w:tc>
          <w:tcPr>
            <w:tcW w:w="860" w:type="dxa"/>
            <w:tcMar>
              <w:top w:w="40" w:type="nil"/>
              <w:left w:w="40" w:type="nil"/>
              <w:bottom w:w="40" w:type="nil"/>
              <w:right w:w="40" w:type="nil"/>
            </w:tcMar>
            <w:vAlign w:val="center"/>
          </w:tcPr>
          <w:p w14:paraId="7B95A0ED"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600" w:type="dxa"/>
            <w:tcMar>
              <w:top w:w="40" w:type="nil"/>
              <w:left w:w="40" w:type="nil"/>
              <w:bottom w:w="40" w:type="nil"/>
              <w:right w:w="40" w:type="nil"/>
            </w:tcMar>
            <w:vAlign w:val="center"/>
          </w:tcPr>
          <w:p w14:paraId="364B9684"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Cr</w:t>
            </w:r>
          </w:p>
        </w:tc>
      </w:tr>
      <w:tr w:rsidR="00243741" w14:paraId="0B01F0DF" w14:textId="77777777" w:rsidTr="00243741">
        <w:tblPrEx>
          <w:tblBorders>
            <w:top w:val="none" w:sz="0" w:space="0" w:color="auto"/>
          </w:tblBorders>
        </w:tblPrEx>
        <w:tc>
          <w:tcPr>
            <w:tcW w:w="860" w:type="dxa"/>
            <w:tcMar>
              <w:top w:w="40" w:type="nil"/>
              <w:left w:w="40" w:type="nil"/>
              <w:bottom w:w="40" w:type="nil"/>
              <w:right w:w="40" w:type="nil"/>
            </w:tcMar>
            <w:vAlign w:val="center"/>
          </w:tcPr>
          <w:p w14:paraId="235F2A52"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00" w:type="dxa"/>
            <w:tcMar>
              <w:top w:w="40" w:type="nil"/>
              <w:left w:w="40" w:type="nil"/>
              <w:bottom w:w="40" w:type="nil"/>
              <w:right w:w="40" w:type="nil"/>
            </w:tcMar>
            <w:vAlign w:val="center"/>
          </w:tcPr>
          <w:p w14:paraId="14E75DB0" w14:textId="77777777" w:rsidR="00243741" w:rsidRDefault="00243741">
            <w:pPr>
              <w:widowControl w:val="0"/>
              <w:autoSpaceDE w:val="0"/>
              <w:autoSpaceDN w:val="0"/>
              <w:adjustRightInd w:val="0"/>
              <w:rPr>
                <w:rFonts w:ascii="Verdana" w:hAnsi="Verdana" w:cs="Verdana"/>
                <w:color w:val="2E2E2E"/>
              </w:rPr>
            </w:pPr>
            <w:proofErr w:type="spellStart"/>
            <w:r>
              <w:rPr>
                <w:rFonts w:ascii="Verdana" w:hAnsi="Verdana" w:cs="Verdana"/>
                <w:color w:val="2E2E2E"/>
              </w:rPr>
              <w:t>Os</w:t>
            </w:r>
            <w:proofErr w:type="spellEnd"/>
          </w:p>
        </w:tc>
      </w:tr>
      <w:tr w:rsidR="00243741" w14:paraId="2928E107" w14:textId="77777777" w:rsidTr="00243741">
        <w:tblPrEx>
          <w:tblBorders>
            <w:top w:val="none" w:sz="0" w:space="0" w:color="auto"/>
          </w:tblBorders>
        </w:tblPrEx>
        <w:tc>
          <w:tcPr>
            <w:tcW w:w="860" w:type="dxa"/>
            <w:tcMar>
              <w:top w:w="40" w:type="nil"/>
              <w:left w:w="40" w:type="nil"/>
              <w:bottom w:w="40" w:type="nil"/>
              <w:right w:w="40" w:type="nil"/>
            </w:tcMar>
            <w:vAlign w:val="center"/>
          </w:tcPr>
          <w:p w14:paraId="64825CDF"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00" w:type="dxa"/>
            <w:tcMar>
              <w:top w:w="40" w:type="nil"/>
              <w:left w:w="40" w:type="nil"/>
              <w:bottom w:w="40" w:type="nil"/>
              <w:right w:w="40" w:type="nil"/>
            </w:tcMar>
            <w:vAlign w:val="center"/>
          </w:tcPr>
          <w:p w14:paraId="7831CA40"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Ni</w:t>
            </w:r>
          </w:p>
        </w:tc>
      </w:tr>
      <w:tr w:rsidR="00243741" w14:paraId="6C9102A7" w14:textId="77777777" w:rsidTr="00243741">
        <w:tc>
          <w:tcPr>
            <w:tcW w:w="860" w:type="dxa"/>
            <w:tcMar>
              <w:top w:w="40" w:type="nil"/>
              <w:left w:w="40" w:type="nil"/>
              <w:bottom w:w="40" w:type="nil"/>
              <w:right w:w="40" w:type="nil"/>
            </w:tcMar>
            <w:vAlign w:val="center"/>
          </w:tcPr>
          <w:p w14:paraId="204D930D"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00" w:type="dxa"/>
            <w:tcMar>
              <w:top w:w="40" w:type="nil"/>
              <w:left w:w="40" w:type="nil"/>
              <w:bottom w:w="40" w:type="nil"/>
              <w:right w:w="40" w:type="nil"/>
            </w:tcMar>
            <w:vAlign w:val="center"/>
          </w:tcPr>
          <w:p w14:paraId="5B0F147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Fe</w:t>
            </w:r>
          </w:p>
        </w:tc>
      </w:tr>
    </w:tbl>
    <w:p w14:paraId="121FB050" w14:textId="77777777" w:rsidR="00243741" w:rsidRDefault="00243741" w:rsidP="004C6ADF"/>
    <w:tbl>
      <w:tblPr>
        <w:tblW w:w="14460" w:type="dxa"/>
        <w:tblInd w:w="-1593" w:type="dxa"/>
        <w:tblBorders>
          <w:top w:val="nil"/>
          <w:left w:val="nil"/>
          <w:right w:val="nil"/>
        </w:tblBorders>
        <w:tblLayout w:type="fixed"/>
        <w:tblLook w:val="0000" w:firstRow="0" w:lastRow="0" w:firstColumn="0" w:lastColumn="0" w:noHBand="0" w:noVBand="0"/>
      </w:tblPr>
      <w:tblGrid>
        <w:gridCol w:w="840"/>
        <w:gridCol w:w="13620"/>
      </w:tblGrid>
      <w:tr w:rsidR="00243741" w14:paraId="10C4F4DF" w14:textId="77777777" w:rsidTr="00243741">
        <w:tc>
          <w:tcPr>
            <w:tcW w:w="1" w:type="dxa"/>
            <w:gridSpan w:val="2"/>
            <w:vAlign w:val="center"/>
          </w:tcPr>
          <w:p w14:paraId="64BBB96A" w14:textId="77777777" w:rsidR="00243741" w:rsidRDefault="00243741" w:rsidP="00243741">
            <w:pPr>
              <w:widowControl w:val="0"/>
              <w:autoSpaceDE w:val="0"/>
              <w:autoSpaceDN w:val="0"/>
              <w:adjustRightInd w:val="0"/>
              <w:ind w:left="175" w:hanging="175"/>
              <w:rPr>
                <w:rFonts w:ascii="Verdana" w:hAnsi="Verdana" w:cs="Verdana"/>
                <w:color w:val="2E2E2E"/>
              </w:rPr>
            </w:pPr>
            <w:r>
              <w:rPr>
                <w:rFonts w:ascii="Verdana" w:hAnsi="Verdana" w:cs="Verdana"/>
                <w:color w:val="2E2E2E"/>
              </w:rPr>
              <w:t>6. An atom whose atomic number is 53 and mass number is 127 represents an atom of:</w:t>
            </w:r>
          </w:p>
        </w:tc>
      </w:tr>
      <w:tr w:rsidR="00243741" w14:paraId="39F133DF" w14:textId="77777777" w:rsidTr="00243741">
        <w:tblPrEx>
          <w:tblBorders>
            <w:top w:val="none" w:sz="0" w:space="0" w:color="auto"/>
          </w:tblBorders>
        </w:tblPrEx>
        <w:tc>
          <w:tcPr>
            <w:tcW w:w="840" w:type="dxa"/>
            <w:tcMar>
              <w:top w:w="40" w:type="nil"/>
              <w:left w:w="40" w:type="nil"/>
              <w:bottom w:w="40" w:type="nil"/>
              <w:right w:w="40" w:type="nil"/>
            </w:tcMar>
            <w:vAlign w:val="center"/>
          </w:tcPr>
          <w:p w14:paraId="6EF2CEEC"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20" w:type="dxa"/>
            <w:tcMar>
              <w:top w:w="40" w:type="nil"/>
              <w:left w:w="40" w:type="nil"/>
              <w:bottom w:w="40" w:type="nil"/>
              <w:right w:w="40" w:type="nil"/>
            </w:tcMar>
            <w:vAlign w:val="center"/>
          </w:tcPr>
          <w:p w14:paraId="73F9319C"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Fe</w:t>
            </w:r>
          </w:p>
        </w:tc>
      </w:tr>
      <w:tr w:rsidR="00243741" w14:paraId="29799B3D" w14:textId="77777777" w:rsidTr="00243741">
        <w:tblPrEx>
          <w:tblBorders>
            <w:top w:val="none" w:sz="0" w:space="0" w:color="auto"/>
          </w:tblBorders>
        </w:tblPrEx>
        <w:tc>
          <w:tcPr>
            <w:tcW w:w="840" w:type="dxa"/>
            <w:tcMar>
              <w:top w:w="40" w:type="nil"/>
              <w:left w:w="40" w:type="nil"/>
              <w:bottom w:w="40" w:type="nil"/>
              <w:right w:w="40" w:type="nil"/>
            </w:tcMar>
            <w:vAlign w:val="center"/>
          </w:tcPr>
          <w:p w14:paraId="755FB1C6"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20" w:type="dxa"/>
            <w:tcMar>
              <w:top w:w="40" w:type="nil"/>
              <w:left w:w="40" w:type="nil"/>
              <w:bottom w:w="40" w:type="nil"/>
              <w:right w:w="40" w:type="nil"/>
            </w:tcMar>
            <w:vAlign w:val="center"/>
          </w:tcPr>
          <w:p w14:paraId="7333E8DF"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I</w:t>
            </w:r>
          </w:p>
        </w:tc>
      </w:tr>
      <w:tr w:rsidR="00243741" w14:paraId="52C7DCAE" w14:textId="77777777" w:rsidTr="00243741">
        <w:tblPrEx>
          <w:tblBorders>
            <w:top w:val="none" w:sz="0" w:space="0" w:color="auto"/>
          </w:tblBorders>
        </w:tblPrEx>
        <w:tc>
          <w:tcPr>
            <w:tcW w:w="840" w:type="dxa"/>
            <w:tcMar>
              <w:top w:w="40" w:type="nil"/>
              <w:left w:w="40" w:type="nil"/>
              <w:bottom w:w="40" w:type="nil"/>
              <w:right w:w="40" w:type="nil"/>
            </w:tcMar>
            <w:vAlign w:val="center"/>
          </w:tcPr>
          <w:p w14:paraId="3945401D"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20" w:type="dxa"/>
            <w:tcMar>
              <w:top w:w="40" w:type="nil"/>
              <w:left w:w="40" w:type="nil"/>
              <w:bottom w:w="40" w:type="nil"/>
              <w:right w:w="40" w:type="nil"/>
            </w:tcMar>
            <w:vAlign w:val="center"/>
          </w:tcPr>
          <w:p w14:paraId="30B960EB" w14:textId="77777777" w:rsidR="00243741" w:rsidRDefault="00243741">
            <w:pPr>
              <w:widowControl w:val="0"/>
              <w:autoSpaceDE w:val="0"/>
              <w:autoSpaceDN w:val="0"/>
              <w:adjustRightInd w:val="0"/>
              <w:rPr>
                <w:rFonts w:ascii="Verdana" w:hAnsi="Verdana" w:cs="Verdana"/>
                <w:color w:val="2E2E2E"/>
              </w:rPr>
            </w:pPr>
            <w:proofErr w:type="spellStart"/>
            <w:r>
              <w:rPr>
                <w:rFonts w:ascii="Verdana" w:hAnsi="Verdana" w:cs="Verdana"/>
                <w:color w:val="2E2E2E"/>
              </w:rPr>
              <w:t>Gd</w:t>
            </w:r>
            <w:proofErr w:type="spellEnd"/>
          </w:p>
        </w:tc>
      </w:tr>
      <w:tr w:rsidR="00243741" w14:paraId="785B4A18" w14:textId="77777777" w:rsidTr="00243741">
        <w:tc>
          <w:tcPr>
            <w:tcW w:w="840" w:type="dxa"/>
            <w:tcMar>
              <w:top w:w="40" w:type="nil"/>
              <w:left w:w="40" w:type="nil"/>
              <w:bottom w:w="40" w:type="nil"/>
              <w:right w:w="40" w:type="nil"/>
            </w:tcMar>
            <w:vAlign w:val="center"/>
          </w:tcPr>
          <w:p w14:paraId="5869D9B9"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20" w:type="dxa"/>
            <w:tcMar>
              <w:top w:w="40" w:type="nil"/>
              <w:left w:w="40" w:type="nil"/>
              <w:bottom w:w="40" w:type="nil"/>
              <w:right w:w="40" w:type="nil"/>
            </w:tcMar>
            <w:vAlign w:val="center"/>
          </w:tcPr>
          <w:p w14:paraId="6FD2783A" w14:textId="77777777" w:rsidR="00243741" w:rsidRDefault="00243741">
            <w:pPr>
              <w:widowControl w:val="0"/>
              <w:autoSpaceDE w:val="0"/>
              <w:autoSpaceDN w:val="0"/>
              <w:adjustRightInd w:val="0"/>
              <w:rPr>
                <w:rFonts w:ascii="Verdana" w:hAnsi="Verdana" w:cs="Verdana"/>
                <w:color w:val="2E2E2E"/>
              </w:rPr>
            </w:pPr>
            <w:proofErr w:type="spellStart"/>
            <w:r>
              <w:rPr>
                <w:rFonts w:ascii="Verdana" w:hAnsi="Verdana" w:cs="Verdana"/>
                <w:color w:val="2E2E2E"/>
              </w:rPr>
              <w:t>Nd</w:t>
            </w:r>
            <w:proofErr w:type="spellEnd"/>
          </w:p>
        </w:tc>
      </w:tr>
    </w:tbl>
    <w:p w14:paraId="613672D4" w14:textId="77777777" w:rsidR="00936A0A" w:rsidRDefault="00936A0A"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2EBD7FDA" w14:textId="77777777" w:rsidTr="00243741">
        <w:tc>
          <w:tcPr>
            <w:tcW w:w="14460" w:type="dxa"/>
            <w:gridSpan w:val="2"/>
            <w:vAlign w:val="center"/>
          </w:tcPr>
          <w:p w14:paraId="00E00F74"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7. The symbol for an ion containing 12 protons and 10 electrons is:</w:t>
            </w:r>
          </w:p>
        </w:tc>
      </w:tr>
      <w:tr w:rsidR="00243741" w14:paraId="54AEEB13" w14:textId="77777777" w:rsidTr="00243741">
        <w:tblPrEx>
          <w:tblBorders>
            <w:top w:val="none" w:sz="0" w:space="0" w:color="auto"/>
          </w:tblBorders>
        </w:tblPrEx>
        <w:tc>
          <w:tcPr>
            <w:tcW w:w="660" w:type="dxa"/>
            <w:tcMar>
              <w:top w:w="40" w:type="nil"/>
              <w:left w:w="40" w:type="nil"/>
              <w:bottom w:w="40" w:type="nil"/>
              <w:right w:w="40" w:type="nil"/>
            </w:tcMar>
            <w:vAlign w:val="center"/>
          </w:tcPr>
          <w:p w14:paraId="36DE9634"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14351D3A"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Mg</w:t>
            </w:r>
          </w:p>
        </w:tc>
      </w:tr>
      <w:tr w:rsidR="00243741" w14:paraId="14BAE8A5" w14:textId="77777777" w:rsidTr="00243741">
        <w:tblPrEx>
          <w:tblBorders>
            <w:top w:val="none" w:sz="0" w:space="0" w:color="auto"/>
          </w:tblBorders>
        </w:tblPrEx>
        <w:tc>
          <w:tcPr>
            <w:tcW w:w="660" w:type="dxa"/>
            <w:tcMar>
              <w:top w:w="40" w:type="nil"/>
              <w:left w:w="40" w:type="nil"/>
              <w:bottom w:w="40" w:type="nil"/>
              <w:right w:w="40" w:type="nil"/>
            </w:tcMar>
            <w:vAlign w:val="center"/>
          </w:tcPr>
          <w:p w14:paraId="557D09CC"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b)</w:t>
            </w:r>
          </w:p>
        </w:tc>
        <w:tc>
          <w:tcPr>
            <w:tcW w:w="13800" w:type="dxa"/>
            <w:tcMar>
              <w:top w:w="40" w:type="nil"/>
              <w:left w:w="40" w:type="nil"/>
              <w:bottom w:w="40" w:type="nil"/>
              <w:right w:w="40" w:type="nil"/>
            </w:tcMar>
            <w:vAlign w:val="center"/>
          </w:tcPr>
          <w:p w14:paraId="38EDC568"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Mg</w:t>
            </w:r>
            <w:r w:rsidRPr="00243741">
              <w:rPr>
                <w:rFonts w:ascii="Verdana" w:hAnsi="Verdana" w:cs="Verdana"/>
                <w:b/>
                <w:color w:val="00FF00"/>
                <w:sz w:val="20"/>
                <w:szCs w:val="20"/>
                <w:vertAlign w:val="superscript"/>
              </w:rPr>
              <w:t>2+</w:t>
            </w:r>
          </w:p>
        </w:tc>
      </w:tr>
      <w:tr w:rsidR="00243741" w14:paraId="2DF935D2" w14:textId="77777777" w:rsidTr="00243741">
        <w:tblPrEx>
          <w:tblBorders>
            <w:top w:val="none" w:sz="0" w:space="0" w:color="auto"/>
          </w:tblBorders>
        </w:tblPrEx>
        <w:tc>
          <w:tcPr>
            <w:tcW w:w="660" w:type="dxa"/>
            <w:tcMar>
              <w:top w:w="40" w:type="nil"/>
              <w:left w:w="40" w:type="nil"/>
              <w:bottom w:w="40" w:type="nil"/>
              <w:right w:w="40" w:type="nil"/>
            </w:tcMar>
            <w:vAlign w:val="center"/>
          </w:tcPr>
          <w:p w14:paraId="617BCED1"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c)</w:t>
            </w:r>
          </w:p>
        </w:tc>
        <w:tc>
          <w:tcPr>
            <w:tcW w:w="13800" w:type="dxa"/>
            <w:tcMar>
              <w:top w:w="40" w:type="nil"/>
              <w:left w:w="40" w:type="nil"/>
              <w:bottom w:w="40" w:type="nil"/>
              <w:right w:w="40" w:type="nil"/>
            </w:tcMar>
            <w:vAlign w:val="center"/>
          </w:tcPr>
          <w:p w14:paraId="65BA0FB3"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Ca</w:t>
            </w:r>
            <w:r w:rsidRPr="00243741">
              <w:rPr>
                <w:rFonts w:ascii="Verdana" w:hAnsi="Verdana" w:cs="Verdana"/>
                <w:bCs/>
                <w:sz w:val="20"/>
                <w:szCs w:val="20"/>
                <w:vertAlign w:val="superscript"/>
              </w:rPr>
              <w:t>2+</w:t>
            </w:r>
          </w:p>
        </w:tc>
      </w:tr>
      <w:tr w:rsidR="00243741" w14:paraId="4F421659" w14:textId="77777777" w:rsidTr="00243741">
        <w:tc>
          <w:tcPr>
            <w:tcW w:w="660" w:type="dxa"/>
            <w:tcMar>
              <w:top w:w="40" w:type="nil"/>
              <w:left w:w="40" w:type="nil"/>
              <w:bottom w:w="40" w:type="nil"/>
              <w:right w:w="40" w:type="nil"/>
            </w:tcMar>
            <w:vAlign w:val="center"/>
          </w:tcPr>
          <w:p w14:paraId="4C92936D"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2E2EAA25"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3560240F" w14:textId="77777777" w:rsidR="00243741" w:rsidRDefault="00243741" w:rsidP="004C6ADF"/>
    <w:tbl>
      <w:tblPr>
        <w:tblW w:w="14460" w:type="dxa"/>
        <w:tblInd w:w="-1452" w:type="dxa"/>
        <w:tblBorders>
          <w:top w:val="nil"/>
          <w:left w:val="nil"/>
          <w:right w:val="nil"/>
        </w:tblBorders>
        <w:tblLayout w:type="fixed"/>
        <w:tblLook w:val="0000" w:firstRow="0" w:lastRow="0" w:firstColumn="0" w:lastColumn="0" w:noHBand="0" w:noVBand="0"/>
      </w:tblPr>
      <w:tblGrid>
        <w:gridCol w:w="660"/>
        <w:gridCol w:w="13800"/>
      </w:tblGrid>
      <w:tr w:rsidR="00243741" w14:paraId="4949BB5F" w14:textId="77777777" w:rsidTr="00243741">
        <w:tc>
          <w:tcPr>
            <w:tcW w:w="1" w:type="dxa"/>
            <w:gridSpan w:val="2"/>
            <w:vAlign w:val="center"/>
          </w:tcPr>
          <w:p w14:paraId="4454111E" w14:textId="77777777" w:rsidR="00243741" w:rsidRDefault="00243741">
            <w:pPr>
              <w:widowControl w:val="0"/>
              <w:autoSpaceDE w:val="0"/>
              <w:autoSpaceDN w:val="0"/>
              <w:adjustRightInd w:val="0"/>
              <w:rPr>
                <w:rFonts w:ascii="Verdana" w:hAnsi="Verdana" w:cs="Verdana"/>
                <w:color w:val="2E2E2E"/>
              </w:rPr>
            </w:pPr>
          </w:p>
          <w:p w14:paraId="6821722E" w14:textId="77777777" w:rsidR="00243741" w:rsidRDefault="00243741">
            <w:pPr>
              <w:widowControl w:val="0"/>
              <w:autoSpaceDE w:val="0"/>
              <w:autoSpaceDN w:val="0"/>
              <w:adjustRightInd w:val="0"/>
              <w:rPr>
                <w:rFonts w:ascii="Verdana" w:hAnsi="Verdana" w:cs="Verdana"/>
                <w:color w:val="2E2E2E"/>
              </w:rPr>
            </w:pPr>
          </w:p>
          <w:p w14:paraId="66263716" w14:textId="77777777" w:rsidR="00243741" w:rsidRDefault="00243741">
            <w:pPr>
              <w:widowControl w:val="0"/>
              <w:autoSpaceDE w:val="0"/>
              <w:autoSpaceDN w:val="0"/>
              <w:adjustRightInd w:val="0"/>
              <w:rPr>
                <w:rFonts w:ascii="Verdana" w:hAnsi="Verdana" w:cs="Verdana"/>
                <w:color w:val="2E2E2E"/>
              </w:rPr>
            </w:pPr>
          </w:p>
          <w:p w14:paraId="631C21CE"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8. The symbol for an ion containing 10 electrons and 9 protons is:</w:t>
            </w:r>
          </w:p>
        </w:tc>
      </w:tr>
      <w:tr w:rsidR="00243741" w14:paraId="2ECBBF64" w14:textId="77777777" w:rsidTr="00243741">
        <w:tblPrEx>
          <w:tblBorders>
            <w:top w:val="none" w:sz="0" w:space="0" w:color="auto"/>
          </w:tblBorders>
        </w:tblPrEx>
        <w:tc>
          <w:tcPr>
            <w:tcW w:w="660" w:type="dxa"/>
            <w:tcMar>
              <w:top w:w="40" w:type="nil"/>
              <w:left w:w="40" w:type="nil"/>
              <w:bottom w:w="40" w:type="nil"/>
              <w:right w:w="40" w:type="nil"/>
            </w:tcMar>
            <w:vAlign w:val="center"/>
          </w:tcPr>
          <w:p w14:paraId="2CA5F5B1"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a)</w:t>
            </w:r>
          </w:p>
        </w:tc>
        <w:tc>
          <w:tcPr>
            <w:tcW w:w="13800" w:type="dxa"/>
            <w:tcMar>
              <w:top w:w="40" w:type="nil"/>
              <w:left w:w="40" w:type="nil"/>
              <w:bottom w:w="40" w:type="nil"/>
              <w:right w:w="40" w:type="nil"/>
            </w:tcMar>
            <w:vAlign w:val="center"/>
          </w:tcPr>
          <w:p w14:paraId="75CF5A65"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F</w:t>
            </w:r>
          </w:p>
        </w:tc>
      </w:tr>
      <w:tr w:rsidR="00243741" w14:paraId="00AC61E2" w14:textId="77777777" w:rsidTr="00243741">
        <w:tblPrEx>
          <w:tblBorders>
            <w:top w:val="none" w:sz="0" w:space="0" w:color="auto"/>
          </w:tblBorders>
        </w:tblPrEx>
        <w:tc>
          <w:tcPr>
            <w:tcW w:w="660" w:type="dxa"/>
            <w:tcMar>
              <w:top w:w="40" w:type="nil"/>
              <w:left w:w="40" w:type="nil"/>
              <w:bottom w:w="40" w:type="nil"/>
              <w:right w:w="40" w:type="nil"/>
            </w:tcMar>
            <w:vAlign w:val="center"/>
          </w:tcPr>
          <w:p w14:paraId="597A2BFB"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b)</w:t>
            </w:r>
          </w:p>
        </w:tc>
        <w:tc>
          <w:tcPr>
            <w:tcW w:w="13800" w:type="dxa"/>
            <w:tcMar>
              <w:top w:w="40" w:type="nil"/>
              <w:left w:w="40" w:type="nil"/>
              <w:bottom w:w="40" w:type="nil"/>
              <w:right w:w="40" w:type="nil"/>
            </w:tcMar>
            <w:vAlign w:val="center"/>
          </w:tcPr>
          <w:p w14:paraId="3EF60F0E"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F</w:t>
            </w:r>
            <w:r w:rsidRPr="00243741">
              <w:rPr>
                <w:rFonts w:ascii="Verdana" w:hAnsi="Verdana" w:cs="Verdana"/>
                <w:b/>
                <w:color w:val="00FF00"/>
                <w:sz w:val="20"/>
                <w:szCs w:val="20"/>
                <w:vertAlign w:val="superscript"/>
              </w:rPr>
              <w:t>−</w:t>
            </w:r>
          </w:p>
        </w:tc>
      </w:tr>
      <w:tr w:rsidR="00243741" w14:paraId="756A81E4" w14:textId="77777777" w:rsidTr="00243741">
        <w:tblPrEx>
          <w:tblBorders>
            <w:top w:val="none" w:sz="0" w:space="0" w:color="auto"/>
          </w:tblBorders>
        </w:tblPrEx>
        <w:tc>
          <w:tcPr>
            <w:tcW w:w="660" w:type="dxa"/>
            <w:tcMar>
              <w:top w:w="40" w:type="nil"/>
              <w:left w:w="40" w:type="nil"/>
              <w:bottom w:w="40" w:type="nil"/>
              <w:right w:w="40" w:type="nil"/>
            </w:tcMar>
            <w:vAlign w:val="center"/>
          </w:tcPr>
          <w:p w14:paraId="7033CDC0"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0E6936DD" w14:textId="77777777" w:rsidR="00243741" w:rsidRDefault="00243741">
            <w:pPr>
              <w:widowControl w:val="0"/>
              <w:autoSpaceDE w:val="0"/>
              <w:autoSpaceDN w:val="0"/>
              <w:adjustRightInd w:val="0"/>
              <w:rPr>
                <w:rFonts w:ascii="Verdana" w:hAnsi="Verdana" w:cs="Verdana"/>
                <w:color w:val="2E2E2E"/>
              </w:rPr>
            </w:pPr>
            <w:proofErr w:type="spellStart"/>
            <w:r>
              <w:rPr>
                <w:rFonts w:ascii="Verdana" w:hAnsi="Verdana" w:cs="Verdana"/>
                <w:color w:val="2E2E2E"/>
              </w:rPr>
              <w:t>C</w:t>
            </w:r>
            <w:r>
              <w:rPr>
                <w:rFonts w:ascii="Verdana" w:hAnsi="Verdana" w:cs="Verdana"/>
                <w:i/>
                <w:iCs/>
                <w:color w:val="2E2E2E"/>
              </w:rPr>
              <w:t>l</w:t>
            </w:r>
            <w:proofErr w:type="spellEnd"/>
            <w:r>
              <w:rPr>
                <w:rFonts w:ascii="Verdana" w:hAnsi="Verdana" w:cs="Verdana"/>
                <w:color w:val="2E2E2E"/>
                <w:sz w:val="20"/>
                <w:szCs w:val="20"/>
                <w:vertAlign w:val="superscript"/>
              </w:rPr>
              <w:t>−</w:t>
            </w:r>
          </w:p>
        </w:tc>
      </w:tr>
      <w:tr w:rsidR="00243741" w14:paraId="286E937B" w14:textId="77777777" w:rsidTr="00243741">
        <w:tc>
          <w:tcPr>
            <w:tcW w:w="660" w:type="dxa"/>
            <w:tcMar>
              <w:top w:w="40" w:type="nil"/>
              <w:left w:w="40" w:type="nil"/>
              <w:bottom w:w="40" w:type="nil"/>
              <w:right w:w="40" w:type="nil"/>
            </w:tcMar>
            <w:vAlign w:val="center"/>
          </w:tcPr>
          <w:p w14:paraId="1205FE38"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0AF65D86"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351C9932" w14:textId="77777777" w:rsidR="00243741" w:rsidRDefault="00243741"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6579FCCA" w14:textId="77777777" w:rsidTr="00243741">
        <w:tc>
          <w:tcPr>
            <w:tcW w:w="1" w:type="dxa"/>
            <w:gridSpan w:val="2"/>
            <w:vAlign w:val="center"/>
          </w:tcPr>
          <w:p w14:paraId="252DDFE5"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 xml:space="preserve">9. The molar mass of a compound is 18.00 g/mol. How many molecules are there in </w:t>
            </w:r>
          </w:p>
          <w:p w14:paraId="6BF307AA"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36.00 g of the compound?</w:t>
            </w:r>
          </w:p>
        </w:tc>
      </w:tr>
      <w:tr w:rsidR="00243741" w14:paraId="39403216" w14:textId="77777777" w:rsidTr="00243741">
        <w:tblPrEx>
          <w:tblBorders>
            <w:top w:val="none" w:sz="0" w:space="0" w:color="auto"/>
          </w:tblBorders>
        </w:tblPrEx>
        <w:tc>
          <w:tcPr>
            <w:tcW w:w="660" w:type="dxa"/>
            <w:tcMar>
              <w:top w:w="40" w:type="nil"/>
              <w:left w:w="40" w:type="nil"/>
              <w:bottom w:w="40" w:type="nil"/>
              <w:right w:w="40" w:type="nil"/>
            </w:tcMar>
            <w:vAlign w:val="center"/>
          </w:tcPr>
          <w:p w14:paraId="13E3D14A"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a)</w:t>
            </w:r>
          </w:p>
        </w:tc>
        <w:tc>
          <w:tcPr>
            <w:tcW w:w="13800" w:type="dxa"/>
            <w:tcMar>
              <w:top w:w="40" w:type="nil"/>
              <w:left w:w="40" w:type="nil"/>
              <w:bottom w:w="40" w:type="nil"/>
              <w:right w:w="40" w:type="nil"/>
            </w:tcMar>
            <w:vAlign w:val="center"/>
          </w:tcPr>
          <w:p w14:paraId="25E0B9AF"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6.022 × 10</w:t>
            </w:r>
            <w:r w:rsidRPr="00243741">
              <w:rPr>
                <w:rFonts w:ascii="Verdana" w:hAnsi="Verdana" w:cs="Verdana"/>
                <w:bCs/>
                <w:sz w:val="20"/>
                <w:szCs w:val="20"/>
                <w:vertAlign w:val="superscript"/>
              </w:rPr>
              <w:t>23</w:t>
            </w:r>
          </w:p>
        </w:tc>
      </w:tr>
      <w:tr w:rsidR="00243741" w14:paraId="7D8A1951" w14:textId="77777777" w:rsidTr="00243741">
        <w:tblPrEx>
          <w:tblBorders>
            <w:top w:val="none" w:sz="0" w:space="0" w:color="auto"/>
          </w:tblBorders>
        </w:tblPrEx>
        <w:tc>
          <w:tcPr>
            <w:tcW w:w="660" w:type="dxa"/>
            <w:tcMar>
              <w:top w:w="40" w:type="nil"/>
              <w:left w:w="40" w:type="nil"/>
              <w:bottom w:w="40" w:type="nil"/>
              <w:right w:w="40" w:type="nil"/>
            </w:tcMar>
            <w:vAlign w:val="center"/>
          </w:tcPr>
          <w:p w14:paraId="6ECE42B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79E266AE"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1.204 × 10</w:t>
            </w:r>
            <w:r>
              <w:rPr>
                <w:rFonts w:ascii="Verdana" w:hAnsi="Verdana" w:cs="Verdana"/>
                <w:color w:val="2E2E2E"/>
                <w:sz w:val="20"/>
                <w:szCs w:val="20"/>
                <w:vertAlign w:val="superscript"/>
              </w:rPr>
              <w:t>23</w:t>
            </w:r>
          </w:p>
        </w:tc>
      </w:tr>
      <w:tr w:rsidR="00243741" w14:paraId="40702689" w14:textId="77777777" w:rsidTr="00243741">
        <w:tblPrEx>
          <w:tblBorders>
            <w:top w:val="none" w:sz="0" w:space="0" w:color="auto"/>
          </w:tblBorders>
        </w:tblPrEx>
        <w:tc>
          <w:tcPr>
            <w:tcW w:w="660" w:type="dxa"/>
            <w:tcMar>
              <w:top w:w="40" w:type="nil"/>
              <w:left w:w="40" w:type="nil"/>
              <w:bottom w:w="40" w:type="nil"/>
              <w:right w:w="40" w:type="nil"/>
            </w:tcMar>
            <w:vAlign w:val="center"/>
          </w:tcPr>
          <w:p w14:paraId="35FA3F39"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c)</w:t>
            </w:r>
          </w:p>
        </w:tc>
        <w:tc>
          <w:tcPr>
            <w:tcW w:w="13800" w:type="dxa"/>
            <w:tcMar>
              <w:top w:w="40" w:type="nil"/>
              <w:left w:w="40" w:type="nil"/>
              <w:bottom w:w="40" w:type="nil"/>
              <w:right w:w="40" w:type="nil"/>
            </w:tcMar>
            <w:vAlign w:val="center"/>
          </w:tcPr>
          <w:p w14:paraId="5C583EDA"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1.204 × 10</w:t>
            </w:r>
            <w:r w:rsidRPr="00243741">
              <w:rPr>
                <w:rFonts w:ascii="Verdana" w:hAnsi="Verdana" w:cs="Verdana"/>
                <w:b/>
                <w:color w:val="00FF00"/>
                <w:sz w:val="20"/>
                <w:szCs w:val="20"/>
                <w:vertAlign w:val="superscript"/>
              </w:rPr>
              <w:t>24</w:t>
            </w:r>
          </w:p>
        </w:tc>
      </w:tr>
      <w:tr w:rsidR="00243741" w14:paraId="5FCE7531" w14:textId="77777777" w:rsidTr="00243741">
        <w:tc>
          <w:tcPr>
            <w:tcW w:w="660" w:type="dxa"/>
            <w:tcMar>
              <w:top w:w="40" w:type="nil"/>
              <w:left w:w="40" w:type="nil"/>
              <w:bottom w:w="40" w:type="nil"/>
              <w:right w:w="40" w:type="nil"/>
            </w:tcMar>
            <w:vAlign w:val="center"/>
          </w:tcPr>
          <w:p w14:paraId="29831A7B"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259BA9D1" w14:textId="77777777" w:rsidR="00243741" w:rsidRDefault="00243741">
            <w:pPr>
              <w:widowControl w:val="0"/>
              <w:autoSpaceDE w:val="0"/>
              <w:autoSpaceDN w:val="0"/>
              <w:adjustRightInd w:val="0"/>
              <w:rPr>
                <w:rFonts w:ascii="Verdana" w:hAnsi="Verdana" w:cs="Verdana"/>
                <w:color w:val="2E2E2E"/>
                <w:sz w:val="20"/>
                <w:szCs w:val="20"/>
                <w:vertAlign w:val="superscript"/>
              </w:rPr>
            </w:pPr>
            <w:r>
              <w:rPr>
                <w:rFonts w:ascii="Verdana" w:hAnsi="Verdana" w:cs="Verdana"/>
                <w:color w:val="2E2E2E"/>
              </w:rPr>
              <w:t>1.907 × 10</w:t>
            </w:r>
            <w:r>
              <w:rPr>
                <w:rFonts w:ascii="Verdana" w:hAnsi="Verdana" w:cs="Verdana"/>
                <w:color w:val="2E2E2E"/>
                <w:sz w:val="20"/>
                <w:szCs w:val="20"/>
                <w:vertAlign w:val="superscript"/>
              </w:rPr>
              <w:t>24</w:t>
            </w:r>
          </w:p>
        </w:tc>
      </w:tr>
    </w:tbl>
    <w:p w14:paraId="0E72B078" w14:textId="77777777" w:rsidR="00243741" w:rsidRDefault="00243741"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5A27E4CF" w14:textId="77777777" w:rsidTr="00243741">
        <w:tc>
          <w:tcPr>
            <w:tcW w:w="1" w:type="dxa"/>
            <w:gridSpan w:val="2"/>
            <w:vAlign w:val="center"/>
          </w:tcPr>
          <w:p w14:paraId="60E8B300"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10. How many moles are there in 32.06 g of sulfur atoms?</w:t>
            </w:r>
          </w:p>
        </w:tc>
      </w:tr>
      <w:tr w:rsidR="00243741" w14:paraId="549E328C" w14:textId="77777777" w:rsidTr="00243741">
        <w:tblPrEx>
          <w:tblBorders>
            <w:top w:val="none" w:sz="0" w:space="0" w:color="auto"/>
          </w:tblBorders>
        </w:tblPrEx>
        <w:tc>
          <w:tcPr>
            <w:tcW w:w="660" w:type="dxa"/>
            <w:tcMar>
              <w:top w:w="40" w:type="nil"/>
              <w:left w:w="40" w:type="nil"/>
              <w:bottom w:w="40" w:type="nil"/>
              <w:right w:w="40" w:type="nil"/>
            </w:tcMar>
            <w:vAlign w:val="center"/>
          </w:tcPr>
          <w:p w14:paraId="4781C2EC"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581FBCE3"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1.000 mole</w:t>
            </w:r>
          </w:p>
        </w:tc>
      </w:tr>
      <w:tr w:rsidR="00243741" w14:paraId="7F65756D" w14:textId="77777777" w:rsidTr="00243741">
        <w:tblPrEx>
          <w:tblBorders>
            <w:top w:val="none" w:sz="0" w:space="0" w:color="auto"/>
          </w:tblBorders>
        </w:tblPrEx>
        <w:tc>
          <w:tcPr>
            <w:tcW w:w="660" w:type="dxa"/>
            <w:tcMar>
              <w:top w:w="40" w:type="nil"/>
              <w:left w:w="40" w:type="nil"/>
              <w:bottom w:w="40" w:type="nil"/>
              <w:right w:w="40" w:type="nil"/>
            </w:tcMar>
            <w:vAlign w:val="center"/>
          </w:tcPr>
          <w:p w14:paraId="5405F5C8"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03B2DA18"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2.00 moles</w:t>
            </w:r>
          </w:p>
        </w:tc>
      </w:tr>
      <w:tr w:rsidR="00243741" w14:paraId="7717FACC" w14:textId="77777777" w:rsidTr="00243741">
        <w:tblPrEx>
          <w:tblBorders>
            <w:top w:val="none" w:sz="0" w:space="0" w:color="auto"/>
          </w:tblBorders>
        </w:tblPrEx>
        <w:tc>
          <w:tcPr>
            <w:tcW w:w="660" w:type="dxa"/>
            <w:tcMar>
              <w:top w:w="40" w:type="nil"/>
              <w:left w:w="40" w:type="nil"/>
              <w:bottom w:w="40" w:type="nil"/>
              <w:right w:w="40" w:type="nil"/>
            </w:tcMar>
            <w:vAlign w:val="center"/>
          </w:tcPr>
          <w:p w14:paraId="7256C4F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05CF2701"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3.206 moles</w:t>
            </w:r>
          </w:p>
        </w:tc>
      </w:tr>
      <w:tr w:rsidR="00243741" w14:paraId="44B050B4" w14:textId="77777777" w:rsidTr="00243741">
        <w:tc>
          <w:tcPr>
            <w:tcW w:w="660" w:type="dxa"/>
            <w:tcMar>
              <w:top w:w="40" w:type="nil"/>
              <w:left w:w="40" w:type="nil"/>
              <w:bottom w:w="40" w:type="nil"/>
              <w:right w:w="40" w:type="nil"/>
            </w:tcMar>
            <w:vAlign w:val="center"/>
          </w:tcPr>
          <w:p w14:paraId="6DFD4F1B"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29D0A756"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6.022 × 10</w:t>
            </w:r>
            <w:r>
              <w:rPr>
                <w:rFonts w:ascii="Verdana" w:hAnsi="Verdana" w:cs="Verdana"/>
                <w:color w:val="2E2E2E"/>
                <w:sz w:val="20"/>
                <w:szCs w:val="20"/>
                <w:vertAlign w:val="superscript"/>
              </w:rPr>
              <w:t>23</w:t>
            </w:r>
            <w:r>
              <w:rPr>
                <w:rFonts w:ascii="Verdana" w:hAnsi="Verdana" w:cs="Verdana"/>
                <w:color w:val="2E2E2E"/>
              </w:rPr>
              <w:t xml:space="preserve"> moles</w:t>
            </w:r>
          </w:p>
        </w:tc>
      </w:tr>
    </w:tbl>
    <w:p w14:paraId="3B14E7A7" w14:textId="77777777" w:rsidR="00936A0A" w:rsidRDefault="00936A0A"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3F3CECBF" w14:textId="77777777" w:rsidTr="00243741">
        <w:tc>
          <w:tcPr>
            <w:tcW w:w="1" w:type="dxa"/>
            <w:gridSpan w:val="2"/>
            <w:vAlign w:val="center"/>
          </w:tcPr>
          <w:p w14:paraId="2C07B87A"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11. The nitride ion contains:</w:t>
            </w:r>
          </w:p>
        </w:tc>
      </w:tr>
      <w:tr w:rsidR="00243741" w14:paraId="033D121C" w14:textId="77777777" w:rsidTr="00243741">
        <w:tblPrEx>
          <w:tblBorders>
            <w:top w:val="none" w:sz="0" w:space="0" w:color="auto"/>
          </w:tblBorders>
        </w:tblPrEx>
        <w:tc>
          <w:tcPr>
            <w:tcW w:w="660" w:type="dxa"/>
            <w:tcMar>
              <w:top w:w="40" w:type="nil"/>
              <w:left w:w="40" w:type="nil"/>
              <w:bottom w:w="40" w:type="nil"/>
              <w:right w:w="40" w:type="nil"/>
            </w:tcMar>
            <w:vAlign w:val="center"/>
          </w:tcPr>
          <w:p w14:paraId="1F533FB8"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57C031A3"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7 protons and 7 electrons</w:t>
            </w:r>
          </w:p>
        </w:tc>
      </w:tr>
      <w:tr w:rsidR="00243741" w14:paraId="77D3819A" w14:textId="77777777" w:rsidTr="00243741">
        <w:tblPrEx>
          <w:tblBorders>
            <w:top w:val="none" w:sz="0" w:space="0" w:color="auto"/>
          </w:tblBorders>
        </w:tblPrEx>
        <w:tc>
          <w:tcPr>
            <w:tcW w:w="660" w:type="dxa"/>
            <w:tcMar>
              <w:top w:w="40" w:type="nil"/>
              <w:left w:w="40" w:type="nil"/>
              <w:bottom w:w="40" w:type="nil"/>
              <w:right w:w="40" w:type="nil"/>
            </w:tcMar>
            <w:vAlign w:val="center"/>
          </w:tcPr>
          <w:p w14:paraId="58EC721E"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01E2E0B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5 protons and 7 electrons</w:t>
            </w:r>
          </w:p>
        </w:tc>
      </w:tr>
      <w:tr w:rsidR="00243741" w14:paraId="28396004" w14:textId="77777777" w:rsidTr="00243741">
        <w:tblPrEx>
          <w:tblBorders>
            <w:top w:val="none" w:sz="0" w:space="0" w:color="auto"/>
          </w:tblBorders>
        </w:tblPrEx>
        <w:tc>
          <w:tcPr>
            <w:tcW w:w="660" w:type="dxa"/>
            <w:tcMar>
              <w:top w:w="40" w:type="nil"/>
              <w:left w:w="40" w:type="nil"/>
              <w:bottom w:w="40" w:type="nil"/>
              <w:right w:w="40" w:type="nil"/>
            </w:tcMar>
            <w:vAlign w:val="center"/>
          </w:tcPr>
          <w:p w14:paraId="081FE8D6"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4B3415E9"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7 protons and 5 electrons</w:t>
            </w:r>
          </w:p>
        </w:tc>
      </w:tr>
      <w:tr w:rsidR="00243741" w14:paraId="7B063837" w14:textId="77777777" w:rsidTr="00243741">
        <w:tc>
          <w:tcPr>
            <w:tcW w:w="660" w:type="dxa"/>
            <w:tcMar>
              <w:top w:w="40" w:type="nil"/>
              <w:left w:w="40" w:type="nil"/>
              <w:bottom w:w="40" w:type="nil"/>
              <w:right w:w="40" w:type="nil"/>
            </w:tcMar>
            <w:vAlign w:val="center"/>
          </w:tcPr>
          <w:p w14:paraId="3C254129"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800" w:type="dxa"/>
            <w:tcMar>
              <w:top w:w="40" w:type="nil"/>
              <w:left w:w="40" w:type="nil"/>
              <w:bottom w:w="40" w:type="nil"/>
              <w:right w:w="40" w:type="nil"/>
            </w:tcMar>
            <w:vAlign w:val="center"/>
          </w:tcPr>
          <w:p w14:paraId="7C419536" w14:textId="77777777" w:rsidR="00243741" w:rsidRDefault="00243741">
            <w:pPr>
              <w:widowControl w:val="0"/>
              <w:autoSpaceDE w:val="0"/>
              <w:autoSpaceDN w:val="0"/>
              <w:adjustRightInd w:val="0"/>
              <w:rPr>
                <w:rFonts w:ascii="Verdana" w:hAnsi="Verdana" w:cs="Verdana"/>
                <w:b/>
                <w:bCs/>
                <w:color w:val="1AC605"/>
              </w:rPr>
            </w:pPr>
            <w:r>
              <w:rPr>
                <w:rFonts w:ascii="Verdana" w:hAnsi="Verdana" w:cs="Verdana"/>
                <w:b/>
                <w:bCs/>
                <w:color w:val="1AC605"/>
              </w:rPr>
              <w:t>7 protons and 10 electrons</w:t>
            </w:r>
          </w:p>
        </w:tc>
      </w:tr>
    </w:tbl>
    <w:p w14:paraId="38A7A312" w14:textId="77777777" w:rsidR="00243741" w:rsidRDefault="00243741"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1AAD2FD8" w14:textId="77777777" w:rsidTr="00243741">
        <w:tc>
          <w:tcPr>
            <w:tcW w:w="1" w:type="dxa"/>
            <w:gridSpan w:val="2"/>
            <w:vAlign w:val="center"/>
          </w:tcPr>
          <w:p w14:paraId="1227C494"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12. The sulfide ion contains:</w:t>
            </w:r>
          </w:p>
        </w:tc>
      </w:tr>
      <w:tr w:rsidR="00243741" w14:paraId="11144DCC" w14:textId="77777777" w:rsidTr="00243741">
        <w:tblPrEx>
          <w:tblBorders>
            <w:top w:val="none" w:sz="0" w:space="0" w:color="auto"/>
          </w:tblBorders>
        </w:tblPrEx>
        <w:tc>
          <w:tcPr>
            <w:tcW w:w="660" w:type="dxa"/>
            <w:tcMar>
              <w:top w:w="40" w:type="nil"/>
              <w:left w:w="40" w:type="nil"/>
              <w:bottom w:w="40" w:type="nil"/>
              <w:right w:w="40" w:type="nil"/>
            </w:tcMar>
            <w:vAlign w:val="center"/>
          </w:tcPr>
          <w:p w14:paraId="01112F4A"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0B4FD7BE"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16 protons and 16 electrons</w:t>
            </w:r>
          </w:p>
        </w:tc>
      </w:tr>
      <w:tr w:rsidR="00243741" w14:paraId="26317064" w14:textId="77777777" w:rsidTr="00243741">
        <w:tblPrEx>
          <w:tblBorders>
            <w:top w:val="none" w:sz="0" w:space="0" w:color="auto"/>
          </w:tblBorders>
        </w:tblPrEx>
        <w:tc>
          <w:tcPr>
            <w:tcW w:w="660" w:type="dxa"/>
            <w:tcMar>
              <w:top w:w="40" w:type="nil"/>
              <w:left w:w="40" w:type="nil"/>
              <w:bottom w:w="40" w:type="nil"/>
              <w:right w:w="40" w:type="nil"/>
            </w:tcMar>
            <w:vAlign w:val="center"/>
          </w:tcPr>
          <w:p w14:paraId="52F94BCF"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40DE2B5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16 protons and 14 electrons</w:t>
            </w:r>
          </w:p>
        </w:tc>
      </w:tr>
      <w:tr w:rsidR="00243741" w14:paraId="042C56F7" w14:textId="77777777" w:rsidTr="00243741">
        <w:tblPrEx>
          <w:tblBorders>
            <w:top w:val="none" w:sz="0" w:space="0" w:color="auto"/>
          </w:tblBorders>
        </w:tblPrEx>
        <w:tc>
          <w:tcPr>
            <w:tcW w:w="660" w:type="dxa"/>
            <w:tcMar>
              <w:top w:w="40" w:type="nil"/>
              <w:left w:w="40" w:type="nil"/>
              <w:bottom w:w="40" w:type="nil"/>
              <w:right w:w="40" w:type="nil"/>
            </w:tcMar>
            <w:vAlign w:val="center"/>
          </w:tcPr>
          <w:p w14:paraId="51B16041"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c)</w:t>
            </w:r>
          </w:p>
        </w:tc>
        <w:tc>
          <w:tcPr>
            <w:tcW w:w="13800" w:type="dxa"/>
            <w:tcMar>
              <w:top w:w="40" w:type="nil"/>
              <w:left w:w="40" w:type="nil"/>
              <w:bottom w:w="40" w:type="nil"/>
              <w:right w:w="40" w:type="nil"/>
            </w:tcMar>
            <w:vAlign w:val="center"/>
          </w:tcPr>
          <w:p w14:paraId="1CC672BC"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14 protons and 16 electrons</w:t>
            </w:r>
          </w:p>
        </w:tc>
      </w:tr>
      <w:tr w:rsidR="00243741" w14:paraId="5F568027" w14:textId="77777777" w:rsidTr="00243741">
        <w:tc>
          <w:tcPr>
            <w:tcW w:w="660" w:type="dxa"/>
            <w:tcMar>
              <w:top w:w="40" w:type="nil"/>
              <w:left w:w="40" w:type="nil"/>
              <w:bottom w:w="40" w:type="nil"/>
              <w:right w:w="40" w:type="nil"/>
            </w:tcMar>
            <w:vAlign w:val="center"/>
          </w:tcPr>
          <w:p w14:paraId="3410EBD7"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d)</w:t>
            </w:r>
          </w:p>
        </w:tc>
        <w:tc>
          <w:tcPr>
            <w:tcW w:w="13800" w:type="dxa"/>
            <w:tcMar>
              <w:top w:w="40" w:type="nil"/>
              <w:left w:w="40" w:type="nil"/>
              <w:bottom w:w="40" w:type="nil"/>
              <w:right w:w="40" w:type="nil"/>
            </w:tcMar>
            <w:vAlign w:val="center"/>
          </w:tcPr>
          <w:p w14:paraId="08347418"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16 protons and 18 electrons</w:t>
            </w:r>
          </w:p>
        </w:tc>
      </w:tr>
    </w:tbl>
    <w:p w14:paraId="147F444B" w14:textId="77777777" w:rsidR="00243741" w:rsidRDefault="00243741"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4A3937C4" w14:textId="77777777" w:rsidTr="00243741">
        <w:tc>
          <w:tcPr>
            <w:tcW w:w="1" w:type="dxa"/>
            <w:gridSpan w:val="2"/>
            <w:vAlign w:val="center"/>
          </w:tcPr>
          <w:p w14:paraId="716BA8D7"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13. The correct name for CBr</w:t>
            </w:r>
            <w:r>
              <w:rPr>
                <w:rFonts w:ascii="Verdana" w:hAnsi="Verdana" w:cs="Verdana"/>
                <w:color w:val="2E2E2E"/>
                <w:sz w:val="20"/>
                <w:szCs w:val="20"/>
                <w:vertAlign w:val="subscript"/>
              </w:rPr>
              <w:t>4</w:t>
            </w:r>
            <w:r>
              <w:rPr>
                <w:rFonts w:ascii="Verdana" w:hAnsi="Verdana" w:cs="Verdana"/>
                <w:color w:val="2E2E2E"/>
              </w:rPr>
              <w:t xml:space="preserve"> is:</w:t>
            </w:r>
          </w:p>
        </w:tc>
      </w:tr>
      <w:tr w:rsidR="00243741" w14:paraId="2EF0E7EB" w14:textId="77777777" w:rsidTr="00243741">
        <w:tblPrEx>
          <w:tblBorders>
            <w:top w:val="none" w:sz="0" w:space="0" w:color="auto"/>
          </w:tblBorders>
        </w:tblPrEx>
        <w:tc>
          <w:tcPr>
            <w:tcW w:w="660" w:type="dxa"/>
            <w:tcMar>
              <w:top w:w="40" w:type="nil"/>
              <w:left w:w="40" w:type="nil"/>
              <w:bottom w:w="40" w:type="nil"/>
              <w:right w:w="40" w:type="nil"/>
            </w:tcMar>
            <w:vAlign w:val="center"/>
          </w:tcPr>
          <w:p w14:paraId="101D3731"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4BDB163C"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Bromide of carbon</w:t>
            </w:r>
          </w:p>
        </w:tc>
      </w:tr>
      <w:tr w:rsidR="00243741" w14:paraId="45DE3155" w14:textId="77777777" w:rsidTr="00243741">
        <w:tblPrEx>
          <w:tblBorders>
            <w:top w:val="none" w:sz="0" w:space="0" w:color="auto"/>
          </w:tblBorders>
        </w:tblPrEx>
        <w:tc>
          <w:tcPr>
            <w:tcW w:w="660" w:type="dxa"/>
            <w:tcMar>
              <w:top w:w="40" w:type="nil"/>
              <w:left w:w="40" w:type="nil"/>
              <w:bottom w:w="40" w:type="nil"/>
              <w:right w:w="40" w:type="nil"/>
            </w:tcMar>
            <w:vAlign w:val="center"/>
          </w:tcPr>
          <w:p w14:paraId="6AFE0054"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2D5F8E2D" w14:textId="77777777" w:rsidR="00243741" w:rsidRDefault="00243741">
            <w:pPr>
              <w:widowControl w:val="0"/>
              <w:autoSpaceDE w:val="0"/>
              <w:autoSpaceDN w:val="0"/>
              <w:adjustRightInd w:val="0"/>
              <w:rPr>
                <w:rFonts w:ascii="Verdana" w:hAnsi="Verdana" w:cs="Verdana"/>
                <w:color w:val="2E2E2E"/>
              </w:rPr>
            </w:pPr>
            <w:proofErr w:type="spellStart"/>
            <w:r>
              <w:rPr>
                <w:rFonts w:ascii="Verdana" w:hAnsi="Verdana" w:cs="Verdana"/>
                <w:color w:val="2E2E2E"/>
              </w:rPr>
              <w:t>Tetrabromocarbon</w:t>
            </w:r>
            <w:proofErr w:type="spellEnd"/>
          </w:p>
        </w:tc>
      </w:tr>
      <w:tr w:rsidR="00243741" w14:paraId="23AECB21" w14:textId="77777777" w:rsidTr="00243741">
        <w:tblPrEx>
          <w:tblBorders>
            <w:top w:val="none" w:sz="0" w:space="0" w:color="auto"/>
          </w:tblBorders>
        </w:tblPrEx>
        <w:tc>
          <w:tcPr>
            <w:tcW w:w="660" w:type="dxa"/>
            <w:tcMar>
              <w:top w:w="40" w:type="nil"/>
              <w:left w:w="40" w:type="nil"/>
              <w:bottom w:w="40" w:type="nil"/>
              <w:right w:w="40" w:type="nil"/>
            </w:tcMar>
            <w:vAlign w:val="center"/>
          </w:tcPr>
          <w:p w14:paraId="781773AD"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36BD9FF8" w14:textId="77777777" w:rsidR="00243741" w:rsidRDefault="00243741">
            <w:pPr>
              <w:widowControl w:val="0"/>
              <w:autoSpaceDE w:val="0"/>
              <w:autoSpaceDN w:val="0"/>
              <w:adjustRightInd w:val="0"/>
              <w:rPr>
                <w:rFonts w:ascii="Verdana" w:hAnsi="Verdana" w:cs="Verdana"/>
                <w:color w:val="2E2E2E"/>
              </w:rPr>
            </w:pPr>
            <w:proofErr w:type="gramStart"/>
            <w:r>
              <w:rPr>
                <w:rFonts w:ascii="Verdana" w:hAnsi="Verdana" w:cs="Verdana"/>
                <w:color w:val="2E2E2E"/>
              </w:rPr>
              <w:t>Carbon(</w:t>
            </w:r>
            <w:proofErr w:type="gramEnd"/>
            <w:r>
              <w:rPr>
                <w:rFonts w:ascii="Verdana" w:hAnsi="Verdana" w:cs="Verdana"/>
                <w:color w:val="2E2E2E"/>
              </w:rPr>
              <w:t>IV) bromide</w:t>
            </w:r>
          </w:p>
        </w:tc>
      </w:tr>
      <w:tr w:rsidR="00243741" w14:paraId="77B0619F" w14:textId="77777777" w:rsidTr="00243741">
        <w:tc>
          <w:tcPr>
            <w:tcW w:w="660" w:type="dxa"/>
            <w:tcMar>
              <w:top w:w="40" w:type="nil"/>
              <w:left w:w="40" w:type="nil"/>
              <w:bottom w:w="40" w:type="nil"/>
              <w:right w:w="40" w:type="nil"/>
            </w:tcMar>
            <w:vAlign w:val="center"/>
          </w:tcPr>
          <w:p w14:paraId="03B38942" w14:textId="77777777" w:rsidR="00243741" w:rsidRDefault="00243741">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800" w:type="dxa"/>
            <w:tcMar>
              <w:top w:w="40" w:type="nil"/>
              <w:left w:w="40" w:type="nil"/>
              <w:bottom w:w="40" w:type="nil"/>
              <w:right w:w="40" w:type="nil"/>
            </w:tcMar>
            <w:vAlign w:val="center"/>
          </w:tcPr>
          <w:p w14:paraId="19A55B68" w14:textId="77777777" w:rsidR="00243741" w:rsidRDefault="00243741">
            <w:pPr>
              <w:widowControl w:val="0"/>
              <w:autoSpaceDE w:val="0"/>
              <w:autoSpaceDN w:val="0"/>
              <w:adjustRightInd w:val="0"/>
              <w:rPr>
                <w:rFonts w:ascii="Verdana" w:hAnsi="Verdana" w:cs="Verdana"/>
                <w:b/>
                <w:bCs/>
                <w:color w:val="1AC605"/>
              </w:rPr>
            </w:pPr>
            <w:r>
              <w:rPr>
                <w:rFonts w:ascii="Verdana" w:hAnsi="Verdana" w:cs="Verdana"/>
                <w:b/>
                <w:bCs/>
                <w:color w:val="1AC605"/>
              </w:rPr>
              <w:t xml:space="preserve">Carbon </w:t>
            </w:r>
            <w:proofErr w:type="spellStart"/>
            <w:r>
              <w:rPr>
                <w:rFonts w:ascii="Verdana" w:hAnsi="Verdana" w:cs="Verdana"/>
                <w:b/>
                <w:bCs/>
                <w:color w:val="1AC605"/>
              </w:rPr>
              <w:t>tetrabromide</w:t>
            </w:r>
            <w:proofErr w:type="spellEnd"/>
          </w:p>
        </w:tc>
      </w:tr>
    </w:tbl>
    <w:p w14:paraId="449DFD7C" w14:textId="77777777" w:rsidR="00936A0A" w:rsidRDefault="00936A0A"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243741" w14:paraId="643E8E1B" w14:textId="77777777" w:rsidTr="00243741">
        <w:tc>
          <w:tcPr>
            <w:tcW w:w="14460" w:type="dxa"/>
            <w:gridSpan w:val="2"/>
            <w:vAlign w:val="center"/>
          </w:tcPr>
          <w:p w14:paraId="7C124719"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14. The correct name for NH</w:t>
            </w:r>
            <w:r>
              <w:rPr>
                <w:rFonts w:ascii="Verdana" w:hAnsi="Verdana" w:cs="Verdana"/>
                <w:color w:val="2E2E2E"/>
                <w:sz w:val="20"/>
                <w:szCs w:val="20"/>
                <w:vertAlign w:val="subscript"/>
              </w:rPr>
              <w:t>4</w:t>
            </w:r>
            <w:r>
              <w:rPr>
                <w:rFonts w:ascii="Verdana" w:hAnsi="Verdana" w:cs="Verdana"/>
                <w:color w:val="2E2E2E"/>
              </w:rPr>
              <w:t>Br is:</w:t>
            </w:r>
          </w:p>
        </w:tc>
      </w:tr>
      <w:tr w:rsidR="00243741" w14:paraId="125AC527" w14:textId="77777777" w:rsidTr="00243741">
        <w:tblPrEx>
          <w:tblBorders>
            <w:top w:val="none" w:sz="0" w:space="0" w:color="auto"/>
          </w:tblBorders>
        </w:tblPrEx>
        <w:tc>
          <w:tcPr>
            <w:tcW w:w="660" w:type="dxa"/>
            <w:tcMar>
              <w:top w:w="40" w:type="nil"/>
              <w:left w:w="40" w:type="nil"/>
              <w:bottom w:w="40" w:type="nil"/>
              <w:right w:w="40" w:type="nil"/>
            </w:tcMar>
            <w:vAlign w:val="center"/>
          </w:tcPr>
          <w:p w14:paraId="4EDE7DBF"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488ADD5B"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Bromide of ammonia</w:t>
            </w:r>
          </w:p>
        </w:tc>
      </w:tr>
      <w:tr w:rsidR="00243741" w14:paraId="6025A710" w14:textId="77777777" w:rsidTr="00243741">
        <w:tblPrEx>
          <w:tblBorders>
            <w:top w:val="none" w:sz="0" w:space="0" w:color="auto"/>
          </w:tblBorders>
        </w:tblPrEx>
        <w:tc>
          <w:tcPr>
            <w:tcW w:w="660" w:type="dxa"/>
            <w:tcMar>
              <w:top w:w="40" w:type="nil"/>
              <w:left w:w="40" w:type="nil"/>
              <w:bottom w:w="40" w:type="nil"/>
              <w:right w:w="40" w:type="nil"/>
            </w:tcMar>
            <w:vAlign w:val="center"/>
          </w:tcPr>
          <w:p w14:paraId="3F4A1B85" w14:textId="77777777" w:rsidR="00243741" w:rsidRPr="00243741" w:rsidRDefault="00243741">
            <w:pPr>
              <w:widowControl w:val="0"/>
              <w:autoSpaceDE w:val="0"/>
              <w:autoSpaceDN w:val="0"/>
              <w:adjustRightInd w:val="0"/>
              <w:rPr>
                <w:rFonts w:ascii="Verdana" w:hAnsi="Verdana" w:cs="Verdana"/>
              </w:rPr>
            </w:pPr>
            <w:r w:rsidRPr="00243741">
              <w:rPr>
                <w:rFonts w:ascii="Verdana" w:hAnsi="Verdana" w:cs="Verdana"/>
                <w:bCs/>
              </w:rPr>
              <w:t>b)</w:t>
            </w:r>
          </w:p>
        </w:tc>
        <w:tc>
          <w:tcPr>
            <w:tcW w:w="13800" w:type="dxa"/>
            <w:tcMar>
              <w:top w:w="40" w:type="nil"/>
              <w:left w:w="40" w:type="nil"/>
              <w:bottom w:w="40" w:type="nil"/>
              <w:right w:w="40" w:type="nil"/>
            </w:tcMar>
            <w:vAlign w:val="center"/>
          </w:tcPr>
          <w:p w14:paraId="190E998E" w14:textId="77777777" w:rsidR="00243741" w:rsidRPr="00243741" w:rsidRDefault="00243741">
            <w:pPr>
              <w:widowControl w:val="0"/>
              <w:autoSpaceDE w:val="0"/>
              <w:autoSpaceDN w:val="0"/>
              <w:adjustRightInd w:val="0"/>
              <w:rPr>
                <w:rFonts w:ascii="Verdana" w:hAnsi="Verdana" w:cs="Verdana"/>
              </w:rPr>
            </w:pPr>
            <w:proofErr w:type="spellStart"/>
            <w:r w:rsidRPr="00243741">
              <w:rPr>
                <w:rFonts w:ascii="Verdana" w:hAnsi="Verdana" w:cs="Verdana"/>
                <w:bCs/>
              </w:rPr>
              <w:t>Mononitrogen</w:t>
            </w:r>
            <w:proofErr w:type="spellEnd"/>
            <w:r w:rsidRPr="00243741">
              <w:rPr>
                <w:rFonts w:ascii="Verdana" w:hAnsi="Verdana" w:cs="Verdana"/>
                <w:bCs/>
              </w:rPr>
              <w:t xml:space="preserve"> </w:t>
            </w:r>
            <w:proofErr w:type="spellStart"/>
            <w:r w:rsidRPr="00243741">
              <w:rPr>
                <w:rFonts w:ascii="Verdana" w:hAnsi="Verdana" w:cs="Verdana"/>
                <w:bCs/>
              </w:rPr>
              <w:t>tetrahydro</w:t>
            </w:r>
            <w:proofErr w:type="spellEnd"/>
            <w:r w:rsidRPr="00243741">
              <w:rPr>
                <w:rFonts w:ascii="Verdana" w:hAnsi="Verdana" w:cs="Verdana"/>
                <w:bCs/>
              </w:rPr>
              <w:t xml:space="preserve"> bromide</w:t>
            </w:r>
          </w:p>
        </w:tc>
      </w:tr>
      <w:tr w:rsidR="00243741" w14:paraId="0129BA2B" w14:textId="77777777" w:rsidTr="00243741">
        <w:tblPrEx>
          <w:tblBorders>
            <w:top w:val="none" w:sz="0" w:space="0" w:color="auto"/>
          </w:tblBorders>
        </w:tblPrEx>
        <w:tc>
          <w:tcPr>
            <w:tcW w:w="660" w:type="dxa"/>
            <w:tcMar>
              <w:top w:w="40" w:type="nil"/>
              <w:left w:w="40" w:type="nil"/>
              <w:bottom w:w="40" w:type="nil"/>
              <w:right w:w="40" w:type="nil"/>
            </w:tcMar>
            <w:vAlign w:val="center"/>
          </w:tcPr>
          <w:p w14:paraId="1F86FFC9"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c)</w:t>
            </w:r>
          </w:p>
        </w:tc>
        <w:tc>
          <w:tcPr>
            <w:tcW w:w="13800" w:type="dxa"/>
            <w:tcMar>
              <w:top w:w="40" w:type="nil"/>
              <w:left w:w="40" w:type="nil"/>
              <w:bottom w:w="40" w:type="nil"/>
              <w:right w:w="40" w:type="nil"/>
            </w:tcMar>
            <w:vAlign w:val="center"/>
          </w:tcPr>
          <w:p w14:paraId="190F75DF" w14:textId="77777777" w:rsidR="00243741" w:rsidRPr="00243741" w:rsidRDefault="00243741">
            <w:pPr>
              <w:widowControl w:val="0"/>
              <w:autoSpaceDE w:val="0"/>
              <w:autoSpaceDN w:val="0"/>
              <w:adjustRightInd w:val="0"/>
              <w:rPr>
                <w:rFonts w:ascii="Verdana" w:hAnsi="Verdana" w:cs="Verdana"/>
                <w:b/>
                <w:color w:val="00FF00"/>
              </w:rPr>
            </w:pPr>
            <w:r w:rsidRPr="00243741">
              <w:rPr>
                <w:rFonts w:ascii="Verdana" w:hAnsi="Verdana" w:cs="Verdana"/>
                <w:b/>
                <w:color w:val="00FF00"/>
              </w:rPr>
              <w:t>Ammonium bromide</w:t>
            </w:r>
          </w:p>
        </w:tc>
      </w:tr>
      <w:tr w:rsidR="00243741" w14:paraId="46BD94B1" w14:textId="77777777" w:rsidTr="00243741">
        <w:tc>
          <w:tcPr>
            <w:tcW w:w="660" w:type="dxa"/>
            <w:tcMar>
              <w:top w:w="40" w:type="nil"/>
              <w:left w:w="40" w:type="nil"/>
              <w:bottom w:w="40" w:type="nil"/>
              <w:right w:w="40" w:type="nil"/>
            </w:tcMar>
            <w:vAlign w:val="center"/>
          </w:tcPr>
          <w:p w14:paraId="38D7A20B" w14:textId="77777777" w:rsidR="00243741" w:rsidRDefault="00243741">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43705019" w14:textId="77777777" w:rsidR="00243741" w:rsidRDefault="00243741">
            <w:pPr>
              <w:widowControl w:val="0"/>
              <w:autoSpaceDE w:val="0"/>
              <w:autoSpaceDN w:val="0"/>
              <w:adjustRightInd w:val="0"/>
              <w:rPr>
                <w:rFonts w:ascii="Verdana" w:hAnsi="Verdana" w:cs="Verdana"/>
                <w:color w:val="2E2E2E"/>
              </w:rPr>
            </w:pPr>
            <w:proofErr w:type="gramStart"/>
            <w:r>
              <w:rPr>
                <w:rFonts w:ascii="Verdana" w:hAnsi="Verdana" w:cs="Verdana"/>
                <w:color w:val="2E2E2E"/>
              </w:rPr>
              <w:t>Ammonium(</w:t>
            </w:r>
            <w:proofErr w:type="gramEnd"/>
            <w:r>
              <w:rPr>
                <w:rFonts w:ascii="Verdana" w:hAnsi="Verdana" w:cs="Verdana"/>
                <w:color w:val="2E2E2E"/>
              </w:rPr>
              <w:t>I) bromide</w:t>
            </w:r>
          </w:p>
        </w:tc>
      </w:tr>
    </w:tbl>
    <w:p w14:paraId="71FE1A52" w14:textId="77777777" w:rsidR="004C6ADF" w:rsidRDefault="004C6ADF" w:rsidP="004C6ADF"/>
    <w:tbl>
      <w:tblPr>
        <w:tblW w:w="14460" w:type="dxa"/>
        <w:tblInd w:w="-1452" w:type="dxa"/>
        <w:tblBorders>
          <w:top w:val="nil"/>
          <w:left w:val="nil"/>
          <w:right w:val="nil"/>
        </w:tblBorders>
        <w:tblLayout w:type="fixed"/>
        <w:tblLook w:val="0000" w:firstRow="0" w:lastRow="0" w:firstColumn="0" w:lastColumn="0" w:noHBand="0" w:noVBand="0"/>
      </w:tblPr>
      <w:tblGrid>
        <w:gridCol w:w="660"/>
        <w:gridCol w:w="13800"/>
      </w:tblGrid>
      <w:tr w:rsidR="00F30B3E" w14:paraId="4CB852E5" w14:textId="77777777" w:rsidTr="00F30B3E">
        <w:tc>
          <w:tcPr>
            <w:tcW w:w="14460" w:type="dxa"/>
            <w:gridSpan w:val="2"/>
            <w:vAlign w:val="center"/>
          </w:tcPr>
          <w:p w14:paraId="3C44BBB1" w14:textId="77777777" w:rsidR="00F30B3E" w:rsidRDefault="00F30B3E">
            <w:pPr>
              <w:widowControl w:val="0"/>
              <w:autoSpaceDE w:val="0"/>
              <w:autoSpaceDN w:val="0"/>
              <w:adjustRightInd w:val="0"/>
              <w:rPr>
                <w:rFonts w:ascii="Verdana" w:hAnsi="Verdana" w:cs="Verdana"/>
                <w:color w:val="2E2E2E"/>
              </w:rPr>
            </w:pPr>
          </w:p>
          <w:p w14:paraId="33E1518A"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 xml:space="preserve">15. If under a set of optimum conditions, 2.00 moles of nitric acid are produced from the </w:t>
            </w:r>
          </w:p>
          <w:p w14:paraId="6601E59C" w14:textId="77777777" w:rsidR="00F30B3E" w:rsidRDefault="00F30B3E">
            <w:pPr>
              <w:widowControl w:val="0"/>
              <w:autoSpaceDE w:val="0"/>
              <w:autoSpaceDN w:val="0"/>
              <w:adjustRightInd w:val="0"/>
              <w:rPr>
                <w:rFonts w:ascii="Verdana" w:hAnsi="Verdana" w:cs="Verdana"/>
                <w:color w:val="2E2E2E"/>
              </w:rPr>
            </w:pPr>
            <w:proofErr w:type="gramStart"/>
            <w:r>
              <w:rPr>
                <w:rFonts w:ascii="Verdana" w:hAnsi="Verdana" w:cs="Verdana"/>
                <w:color w:val="2E2E2E"/>
              </w:rPr>
              <w:t>reaction</w:t>
            </w:r>
            <w:proofErr w:type="gramEnd"/>
            <w:r>
              <w:rPr>
                <w:rFonts w:ascii="Verdana" w:hAnsi="Verdana" w:cs="Verdana"/>
                <w:color w:val="2E2E2E"/>
              </w:rPr>
              <w:t xml:space="preserve"> between 1.00 mole of </w:t>
            </w:r>
            <w:proofErr w:type="spellStart"/>
            <w:r>
              <w:rPr>
                <w:rFonts w:ascii="Verdana" w:hAnsi="Verdana" w:cs="Verdana"/>
                <w:color w:val="2E2E2E"/>
              </w:rPr>
              <w:t>dinitrogen</w:t>
            </w:r>
            <w:proofErr w:type="spellEnd"/>
            <w:r>
              <w:rPr>
                <w:rFonts w:ascii="Verdana" w:hAnsi="Verdana" w:cs="Verdana"/>
                <w:color w:val="2E2E2E"/>
              </w:rPr>
              <w:t xml:space="preserve"> </w:t>
            </w:r>
            <w:proofErr w:type="spellStart"/>
            <w:r>
              <w:rPr>
                <w:rFonts w:ascii="Verdana" w:hAnsi="Verdana" w:cs="Verdana"/>
                <w:color w:val="2E2E2E"/>
              </w:rPr>
              <w:t>pentoxide</w:t>
            </w:r>
            <w:proofErr w:type="spellEnd"/>
            <w:r>
              <w:rPr>
                <w:rFonts w:ascii="Verdana" w:hAnsi="Verdana" w:cs="Verdana"/>
                <w:color w:val="2E2E2E"/>
              </w:rPr>
              <w:t xml:space="preserve"> and water, how many moles of </w:t>
            </w:r>
          </w:p>
          <w:p w14:paraId="71D280A3" w14:textId="77777777" w:rsidR="00F30B3E" w:rsidRDefault="00F30B3E">
            <w:pPr>
              <w:widowControl w:val="0"/>
              <w:autoSpaceDE w:val="0"/>
              <w:autoSpaceDN w:val="0"/>
              <w:adjustRightInd w:val="0"/>
              <w:rPr>
                <w:rFonts w:ascii="Verdana" w:hAnsi="Verdana" w:cs="Verdana"/>
                <w:color w:val="2E2E2E"/>
              </w:rPr>
            </w:pPr>
            <w:proofErr w:type="spellStart"/>
            <w:proofErr w:type="gramStart"/>
            <w:r>
              <w:rPr>
                <w:rFonts w:ascii="Verdana" w:hAnsi="Verdana" w:cs="Verdana"/>
                <w:color w:val="2E2E2E"/>
              </w:rPr>
              <w:t>dinitrogen</w:t>
            </w:r>
            <w:proofErr w:type="spellEnd"/>
            <w:proofErr w:type="gramEnd"/>
            <w:r>
              <w:rPr>
                <w:rFonts w:ascii="Verdana" w:hAnsi="Verdana" w:cs="Verdana"/>
                <w:color w:val="2E2E2E"/>
              </w:rPr>
              <w:t xml:space="preserve"> </w:t>
            </w:r>
            <w:proofErr w:type="spellStart"/>
            <w:r>
              <w:rPr>
                <w:rFonts w:ascii="Verdana" w:hAnsi="Verdana" w:cs="Verdana"/>
                <w:color w:val="2E2E2E"/>
              </w:rPr>
              <w:t>pentoxide</w:t>
            </w:r>
            <w:proofErr w:type="spellEnd"/>
            <w:r>
              <w:rPr>
                <w:rFonts w:ascii="Verdana" w:hAnsi="Verdana" w:cs="Verdana"/>
                <w:color w:val="2E2E2E"/>
              </w:rPr>
              <w:t xml:space="preserve"> will be required (under similar conditions) to produce 30.0 moles of </w:t>
            </w:r>
          </w:p>
          <w:p w14:paraId="339DEDCB" w14:textId="77777777" w:rsidR="00F30B3E" w:rsidRDefault="00F30B3E">
            <w:pPr>
              <w:widowControl w:val="0"/>
              <w:autoSpaceDE w:val="0"/>
              <w:autoSpaceDN w:val="0"/>
              <w:adjustRightInd w:val="0"/>
              <w:rPr>
                <w:rFonts w:ascii="Verdana" w:hAnsi="Verdana" w:cs="Verdana"/>
                <w:color w:val="2E2E2E"/>
              </w:rPr>
            </w:pPr>
            <w:proofErr w:type="gramStart"/>
            <w:r>
              <w:rPr>
                <w:rFonts w:ascii="Verdana" w:hAnsi="Verdana" w:cs="Verdana"/>
                <w:color w:val="2E2E2E"/>
              </w:rPr>
              <w:t>nitric</w:t>
            </w:r>
            <w:proofErr w:type="gramEnd"/>
            <w:r>
              <w:rPr>
                <w:rFonts w:ascii="Verdana" w:hAnsi="Verdana" w:cs="Verdana"/>
                <w:color w:val="2E2E2E"/>
              </w:rPr>
              <w:t xml:space="preserve"> acid?</w:t>
            </w:r>
          </w:p>
        </w:tc>
      </w:tr>
      <w:tr w:rsidR="00F30B3E" w14:paraId="5ACD64E6" w14:textId="77777777" w:rsidTr="00F30B3E">
        <w:tblPrEx>
          <w:tblBorders>
            <w:top w:val="none" w:sz="0" w:space="0" w:color="auto"/>
          </w:tblBorders>
        </w:tblPrEx>
        <w:tc>
          <w:tcPr>
            <w:tcW w:w="660" w:type="dxa"/>
            <w:tcMar>
              <w:top w:w="40" w:type="nil"/>
              <w:left w:w="40" w:type="nil"/>
              <w:bottom w:w="40" w:type="nil"/>
              <w:right w:w="40" w:type="nil"/>
            </w:tcMar>
            <w:vAlign w:val="center"/>
          </w:tcPr>
          <w:p w14:paraId="56510656" w14:textId="77777777" w:rsidR="00F30B3E" w:rsidRDefault="00F30B3E">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800" w:type="dxa"/>
            <w:tcMar>
              <w:top w:w="40" w:type="nil"/>
              <w:left w:w="40" w:type="nil"/>
              <w:bottom w:w="40" w:type="nil"/>
              <w:right w:w="40" w:type="nil"/>
            </w:tcMar>
            <w:vAlign w:val="center"/>
          </w:tcPr>
          <w:p w14:paraId="7D6D07B3" w14:textId="77777777" w:rsidR="00F30B3E" w:rsidRDefault="00F30B3E">
            <w:pPr>
              <w:widowControl w:val="0"/>
              <w:autoSpaceDE w:val="0"/>
              <w:autoSpaceDN w:val="0"/>
              <w:adjustRightInd w:val="0"/>
              <w:rPr>
                <w:rFonts w:ascii="Verdana" w:hAnsi="Verdana" w:cs="Verdana"/>
                <w:color w:val="2E2E2E"/>
              </w:rPr>
            </w:pPr>
            <w:r>
              <w:rPr>
                <w:rFonts w:ascii="Verdana" w:hAnsi="Verdana" w:cs="Verdana"/>
                <w:b/>
                <w:bCs/>
                <w:color w:val="1AC605"/>
              </w:rPr>
              <w:t>15.0 moles</w:t>
            </w:r>
          </w:p>
        </w:tc>
      </w:tr>
      <w:tr w:rsidR="00F30B3E" w14:paraId="21F70CCD" w14:textId="77777777" w:rsidTr="00F30B3E">
        <w:tblPrEx>
          <w:tblBorders>
            <w:top w:val="none" w:sz="0" w:space="0" w:color="auto"/>
          </w:tblBorders>
        </w:tblPrEx>
        <w:tc>
          <w:tcPr>
            <w:tcW w:w="660" w:type="dxa"/>
            <w:tcMar>
              <w:top w:w="40" w:type="nil"/>
              <w:left w:w="40" w:type="nil"/>
              <w:bottom w:w="40" w:type="nil"/>
              <w:right w:w="40" w:type="nil"/>
            </w:tcMar>
            <w:vAlign w:val="center"/>
          </w:tcPr>
          <w:p w14:paraId="14A4A399"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b)</w:t>
            </w:r>
          </w:p>
        </w:tc>
        <w:tc>
          <w:tcPr>
            <w:tcW w:w="13800" w:type="dxa"/>
            <w:tcMar>
              <w:top w:w="40" w:type="nil"/>
              <w:left w:w="40" w:type="nil"/>
              <w:bottom w:w="40" w:type="nil"/>
              <w:right w:w="40" w:type="nil"/>
            </w:tcMar>
            <w:vAlign w:val="center"/>
          </w:tcPr>
          <w:p w14:paraId="0B24E878"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30.0 moles</w:t>
            </w:r>
          </w:p>
        </w:tc>
      </w:tr>
      <w:tr w:rsidR="00F30B3E" w14:paraId="294EF9C1" w14:textId="77777777" w:rsidTr="00F30B3E">
        <w:tblPrEx>
          <w:tblBorders>
            <w:top w:val="none" w:sz="0" w:space="0" w:color="auto"/>
          </w:tblBorders>
        </w:tblPrEx>
        <w:tc>
          <w:tcPr>
            <w:tcW w:w="660" w:type="dxa"/>
            <w:tcMar>
              <w:top w:w="40" w:type="nil"/>
              <w:left w:w="40" w:type="nil"/>
              <w:bottom w:w="40" w:type="nil"/>
              <w:right w:w="40" w:type="nil"/>
            </w:tcMar>
            <w:vAlign w:val="center"/>
          </w:tcPr>
          <w:p w14:paraId="1DB2D9B5"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c)</w:t>
            </w:r>
          </w:p>
        </w:tc>
        <w:tc>
          <w:tcPr>
            <w:tcW w:w="13800" w:type="dxa"/>
            <w:tcMar>
              <w:top w:w="40" w:type="nil"/>
              <w:left w:w="40" w:type="nil"/>
              <w:bottom w:w="40" w:type="nil"/>
              <w:right w:w="40" w:type="nil"/>
            </w:tcMar>
            <w:vAlign w:val="center"/>
          </w:tcPr>
          <w:p w14:paraId="7156C84C"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20.0 moles</w:t>
            </w:r>
          </w:p>
        </w:tc>
      </w:tr>
      <w:tr w:rsidR="00F30B3E" w14:paraId="24184994" w14:textId="77777777" w:rsidTr="00F30B3E">
        <w:tc>
          <w:tcPr>
            <w:tcW w:w="660" w:type="dxa"/>
            <w:tcMar>
              <w:top w:w="40" w:type="nil"/>
              <w:left w:w="40" w:type="nil"/>
              <w:bottom w:w="40" w:type="nil"/>
              <w:right w:w="40" w:type="nil"/>
            </w:tcMar>
            <w:vAlign w:val="center"/>
          </w:tcPr>
          <w:p w14:paraId="55D03B8D"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30897347"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10.0 moles</w:t>
            </w:r>
          </w:p>
        </w:tc>
      </w:tr>
    </w:tbl>
    <w:p w14:paraId="52CB83FD" w14:textId="77777777" w:rsidR="004C6ADF" w:rsidRDefault="004C6ADF" w:rsidP="004C6ADF"/>
    <w:tbl>
      <w:tblPr>
        <w:tblW w:w="14460" w:type="dxa"/>
        <w:tblInd w:w="-1593" w:type="dxa"/>
        <w:tblBorders>
          <w:top w:val="nil"/>
          <w:left w:val="nil"/>
          <w:right w:val="nil"/>
        </w:tblBorders>
        <w:tblLayout w:type="fixed"/>
        <w:tblLook w:val="0000" w:firstRow="0" w:lastRow="0" w:firstColumn="0" w:lastColumn="0" w:noHBand="0" w:noVBand="0"/>
      </w:tblPr>
      <w:tblGrid>
        <w:gridCol w:w="660"/>
        <w:gridCol w:w="13800"/>
      </w:tblGrid>
      <w:tr w:rsidR="00F30B3E" w14:paraId="0CB3B6CF" w14:textId="77777777" w:rsidTr="00F30B3E">
        <w:tc>
          <w:tcPr>
            <w:tcW w:w="1" w:type="dxa"/>
            <w:gridSpan w:val="2"/>
            <w:vAlign w:val="center"/>
          </w:tcPr>
          <w:p w14:paraId="649356DA"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 xml:space="preserve">16. If under a set of optimum conditions, 2.00 moles of gaseous ozone are produced from </w:t>
            </w:r>
          </w:p>
          <w:p w14:paraId="0377D027"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 xml:space="preserve">3.00 moles of oxygen gas, how many moles of oxygen gas will be required </w:t>
            </w:r>
          </w:p>
          <w:p w14:paraId="26790B50"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w:t>
            </w:r>
            <w:proofErr w:type="gramStart"/>
            <w:r>
              <w:rPr>
                <w:rFonts w:ascii="Verdana" w:hAnsi="Verdana" w:cs="Verdana"/>
                <w:color w:val="2E2E2E"/>
              </w:rPr>
              <w:t>under</w:t>
            </w:r>
            <w:proofErr w:type="gramEnd"/>
            <w:r>
              <w:rPr>
                <w:rFonts w:ascii="Verdana" w:hAnsi="Verdana" w:cs="Verdana"/>
                <w:color w:val="2E2E2E"/>
              </w:rPr>
              <w:t xml:space="preserve"> similar conditions) to produce 12.0 moles of gaseous ozone?</w:t>
            </w:r>
          </w:p>
        </w:tc>
      </w:tr>
      <w:tr w:rsidR="00F30B3E" w14:paraId="5D7BDCF6" w14:textId="77777777" w:rsidTr="00F30B3E">
        <w:tblPrEx>
          <w:tblBorders>
            <w:top w:val="none" w:sz="0" w:space="0" w:color="auto"/>
          </w:tblBorders>
        </w:tblPrEx>
        <w:tc>
          <w:tcPr>
            <w:tcW w:w="660" w:type="dxa"/>
            <w:tcMar>
              <w:top w:w="40" w:type="nil"/>
              <w:left w:w="40" w:type="nil"/>
              <w:bottom w:w="40" w:type="nil"/>
              <w:right w:w="40" w:type="nil"/>
            </w:tcMar>
            <w:vAlign w:val="center"/>
          </w:tcPr>
          <w:p w14:paraId="6578E642"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6A26619E"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8.00 moles</w:t>
            </w:r>
          </w:p>
        </w:tc>
      </w:tr>
      <w:tr w:rsidR="00F30B3E" w14:paraId="358E1BC8" w14:textId="77777777" w:rsidTr="00F30B3E">
        <w:tblPrEx>
          <w:tblBorders>
            <w:top w:val="none" w:sz="0" w:space="0" w:color="auto"/>
          </w:tblBorders>
        </w:tblPrEx>
        <w:tc>
          <w:tcPr>
            <w:tcW w:w="660" w:type="dxa"/>
            <w:tcMar>
              <w:top w:w="40" w:type="nil"/>
              <w:left w:w="40" w:type="nil"/>
              <w:bottom w:w="40" w:type="nil"/>
              <w:right w:w="40" w:type="nil"/>
            </w:tcMar>
            <w:vAlign w:val="center"/>
          </w:tcPr>
          <w:p w14:paraId="73D8BF27"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b)</w:t>
            </w:r>
          </w:p>
        </w:tc>
        <w:tc>
          <w:tcPr>
            <w:tcW w:w="13800" w:type="dxa"/>
            <w:tcMar>
              <w:top w:w="40" w:type="nil"/>
              <w:left w:w="40" w:type="nil"/>
              <w:bottom w:w="40" w:type="nil"/>
              <w:right w:w="40" w:type="nil"/>
            </w:tcMar>
            <w:vAlign w:val="center"/>
          </w:tcPr>
          <w:p w14:paraId="5D2A29B0"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18.0 moles</w:t>
            </w:r>
          </w:p>
        </w:tc>
      </w:tr>
      <w:tr w:rsidR="00F30B3E" w14:paraId="1817C561" w14:textId="77777777" w:rsidTr="00F30B3E">
        <w:tblPrEx>
          <w:tblBorders>
            <w:top w:val="none" w:sz="0" w:space="0" w:color="auto"/>
          </w:tblBorders>
        </w:tblPrEx>
        <w:tc>
          <w:tcPr>
            <w:tcW w:w="660" w:type="dxa"/>
            <w:tcMar>
              <w:top w:w="40" w:type="nil"/>
              <w:left w:w="40" w:type="nil"/>
              <w:bottom w:w="40" w:type="nil"/>
              <w:right w:w="40" w:type="nil"/>
            </w:tcMar>
            <w:vAlign w:val="center"/>
          </w:tcPr>
          <w:p w14:paraId="27CC8F24"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c)</w:t>
            </w:r>
          </w:p>
        </w:tc>
        <w:tc>
          <w:tcPr>
            <w:tcW w:w="13800" w:type="dxa"/>
            <w:tcMar>
              <w:top w:w="40" w:type="nil"/>
              <w:left w:w="40" w:type="nil"/>
              <w:bottom w:w="40" w:type="nil"/>
              <w:right w:w="40" w:type="nil"/>
            </w:tcMar>
            <w:vAlign w:val="center"/>
          </w:tcPr>
          <w:p w14:paraId="6D9C167E"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18.5 moles</w:t>
            </w:r>
          </w:p>
        </w:tc>
      </w:tr>
      <w:tr w:rsidR="00F30B3E" w14:paraId="35DAB380" w14:textId="77777777" w:rsidTr="00F30B3E">
        <w:tc>
          <w:tcPr>
            <w:tcW w:w="660" w:type="dxa"/>
            <w:tcMar>
              <w:top w:w="40" w:type="nil"/>
              <w:left w:w="40" w:type="nil"/>
              <w:bottom w:w="40" w:type="nil"/>
              <w:right w:w="40" w:type="nil"/>
            </w:tcMar>
            <w:vAlign w:val="center"/>
          </w:tcPr>
          <w:p w14:paraId="62FBD967"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72D022FA"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12.0 moles</w:t>
            </w:r>
          </w:p>
        </w:tc>
      </w:tr>
    </w:tbl>
    <w:p w14:paraId="222517E2" w14:textId="77777777" w:rsidR="00F30B3E" w:rsidRDefault="00F30B3E" w:rsidP="004C6ADF"/>
    <w:tbl>
      <w:tblPr>
        <w:tblW w:w="14460" w:type="dxa"/>
        <w:tblInd w:w="-1735" w:type="dxa"/>
        <w:tblBorders>
          <w:top w:val="nil"/>
          <w:left w:val="nil"/>
          <w:right w:val="nil"/>
        </w:tblBorders>
        <w:tblLayout w:type="fixed"/>
        <w:tblLook w:val="0000" w:firstRow="0" w:lastRow="0" w:firstColumn="0" w:lastColumn="0" w:noHBand="0" w:noVBand="0"/>
      </w:tblPr>
      <w:tblGrid>
        <w:gridCol w:w="660"/>
        <w:gridCol w:w="13800"/>
      </w:tblGrid>
      <w:tr w:rsidR="00F30B3E" w14:paraId="1BC1BDCB" w14:textId="77777777" w:rsidTr="00F30B3E">
        <w:tc>
          <w:tcPr>
            <w:tcW w:w="1" w:type="dxa"/>
            <w:gridSpan w:val="2"/>
            <w:vAlign w:val="center"/>
          </w:tcPr>
          <w:p w14:paraId="0411FF8A"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 xml:space="preserve">17. What are the coefficients for the reactants and the products when the equation </w:t>
            </w:r>
          </w:p>
          <w:p w14:paraId="4184FAB8" w14:textId="77777777" w:rsidR="00F30B3E" w:rsidRDefault="00F30B3E">
            <w:pPr>
              <w:widowControl w:val="0"/>
              <w:autoSpaceDE w:val="0"/>
              <w:autoSpaceDN w:val="0"/>
              <w:adjustRightInd w:val="0"/>
              <w:rPr>
                <w:rFonts w:ascii="Verdana" w:hAnsi="Verdana" w:cs="Verdana"/>
                <w:color w:val="2E2E2E"/>
              </w:rPr>
            </w:pPr>
            <w:proofErr w:type="gramStart"/>
            <w:r>
              <w:rPr>
                <w:rFonts w:ascii="Verdana" w:hAnsi="Verdana" w:cs="Verdana"/>
                <w:color w:val="2E2E2E"/>
              </w:rPr>
              <w:t>for</w:t>
            </w:r>
            <w:proofErr w:type="gramEnd"/>
            <w:r>
              <w:rPr>
                <w:rFonts w:ascii="Verdana" w:hAnsi="Verdana" w:cs="Verdana"/>
                <w:color w:val="2E2E2E"/>
              </w:rPr>
              <w:t xml:space="preserve"> the reaction: </w:t>
            </w:r>
          </w:p>
          <w:p w14:paraId="2593376B"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CH</w:t>
            </w:r>
            <w:r>
              <w:rPr>
                <w:rFonts w:ascii="Verdana" w:hAnsi="Verdana" w:cs="Verdana"/>
                <w:color w:val="2E2E2E"/>
                <w:sz w:val="20"/>
                <w:szCs w:val="20"/>
                <w:vertAlign w:val="subscript"/>
              </w:rPr>
              <w:t>3</w:t>
            </w:r>
            <w:r>
              <w:rPr>
                <w:rFonts w:ascii="Verdana" w:hAnsi="Verdana" w:cs="Verdana"/>
                <w:color w:val="2E2E2E"/>
              </w:rPr>
              <w:t>OH (l) + O</w:t>
            </w:r>
            <w:r>
              <w:rPr>
                <w:rFonts w:ascii="Verdana" w:hAnsi="Verdana" w:cs="Verdana"/>
                <w:color w:val="2E2E2E"/>
                <w:sz w:val="20"/>
                <w:szCs w:val="20"/>
                <w:vertAlign w:val="subscript"/>
              </w:rPr>
              <w:t>2</w:t>
            </w:r>
            <w:r>
              <w:rPr>
                <w:rFonts w:ascii="Verdana" w:hAnsi="Verdana" w:cs="Verdana"/>
                <w:color w:val="2E2E2E"/>
              </w:rPr>
              <w:t xml:space="preserve"> (g) —&gt; CO</w:t>
            </w:r>
            <w:r>
              <w:rPr>
                <w:rFonts w:ascii="Verdana" w:hAnsi="Verdana" w:cs="Verdana"/>
                <w:color w:val="2E2E2E"/>
                <w:sz w:val="20"/>
                <w:szCs w:val="20"/>
                <w:vertAlign w:val="subscript"/>
              </w:rPr>
              <w:t>2</w:t>
            </w:r>
            <w:r>
              <w:rPr>
                <w:rFonts w:ascii="Verdana" w:hAnsi="Verdana" w:cs="Verdana"/>
                <w:color w:val="2E2E2E"/>
              </w:rPr>
              <w:t xml:space="preserve"> (g) + H</w:t>
            </w:r>
            <w:r>
              <w:rPr>
                <w:rFonts w:ascii="Verdana" w:hAnsi="Verdana" w:cs="Verdana"/>
                <w:color w:val="2E2E2E"/>
                <w:sz w:val="20"/>
                <w:szCs w:val="20"/>
                <w:vertAlign w:val="subscript"/>
              </w:rPr>
              <w:t>2</w:t>
            </w:r>
            <w:r>
              <w:rPr>
                <w:rFonts w:ascii="Verdana" w:hAnsi="Verdana" w:cs="Verdana"/>
                <w:color w:val="2E2E2E"/>
              </w:rPr>
              <w:t>O (l) is balanced?</w:t>
            </w:r>
          </w:p>
        </w:tc>
      </w:tr>
      <w:tr w:rsidR="00F30B3E" w14:paraId="1E3149DB" w14:textId="77777777" w:rsidTr="00F30B3E">
        <w:tblPrEx>
          <w:tblBorders>
            <w:top w:val="none" w:sz="0" w:space="0" w:color="auto"/>
          </w:tblBorders>
        </w:tblPrEx>
        <w:tc>
          <w:tcPr>
            <w:tcW w:w="660" w:type="dxa"/>
            <w:tcMar>
              <w:top w:w="40" w:type="nil"/>
              <w:left w:w="40" w:type="nil"/>
              <w:bottom w:w="40" w:type="nil"/>
              <w:right w:w="40" w:type="nil"/>
            </w:tcMar>
            <w:vAlign w:val="center"/>
          </w:tcPr>
          <w:p w14:paraId="729AD7E1"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a)</w:t>
            </w:r>
          </w:p>
        </w:tc>
        <w:tc>
          <w:tcPr>
            <w:tcW w:w="13800" w:type="dxa"/>
            <w:tcMar>
              <w:top w:w="40" w:type="nil"/>
              <w:left w:w="40" w:type="nil"/>
              <w:bottom w:w="40" w:type="nil"/>
              <w:right w:w="40" w:type="nil"/>
            </w:tcMar>
            <w:vAlign w:val="center"/>
          </w:tcPr>
          <w:p w14:paraId="3958C95A"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4, 6, 4, 8</w:t>
            </w:r>
          </w:p>
        </w:tc>
      </w:tr>
      <w:tr w:rsidR="00F30B3E" w14:paraId="50381D6C" w14:textId="77777777" w:rsidTr="00F30B3E">
        <w:tblPrEx>
          <w:tblBorders>
            <w:top w:val="none" w:sz="0" w:space="0" w:color="auto"/>
          </w:tblBorders>
        </w:tblPrEx>
        <w:tc>
          <w:tcPr>
            <w:tcW w:w="660" w:type="dxa"/>
            <w:tcMar>
              <w:top w:w="40" w:type="nil"/>
              <w:left w:w="40" w:type="nil"/>
              <w:bottom w:w="40" w:type="nil"/>
              <w:right w:w="40" w:type="nil"/>
            </w:tcMar>
            <w:vAlign w:val="center"/>
          </w:tcPr>
          <w:p w14:paraId="63EB06F6"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b)</w:t>
            </w:r>
          </w:p>
        </w:tc>
        <w:tc>
          <w:tcPr>
            <w:tcW w:w="13800" w:type="dxa"/>
            <w:tcMar>
              <w:top w:w="40" w:type="nil"/>
              <w:left w:w="40" w:type="nil"/>
              <w:bottom w:w="40" w:type="nil"/>
              <w:right w:w="40" w:type="nil"/>
            </w:tcMar>
            <w:vAlign w:val="center"/>
          </w:tcPr>
          <w:p w14:paraId="4A76F23E"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2, 3, 2, 4</w:t>
            </w:r>
          </w:p>
        </w:tc>
      </w:tr>
      <w:tr w:rsidR="00F30B3E" w14:paraId="7C10242B" w14:textId="77777777" w:rsidTr="00F30B3E">
        <w:tblPrEx>
          <w:tblBorders>
            <w:top w:val="none" w:sz="0" w:space="0" w:color="auto"/>
          </w:tblBorders>
        </w:tblPrEx>
        <w:tc>
          <w:tcPr>
            <w:tcW w:w="660" w:type="dxa"/>
            <w:tcMar>
              <w:top w:w="40" w:type="nil"/>
              <w:left w:w="40" w:type="nil"/>
              <w:bottom w:w="40" w:type="nil"/>
              <w:right w:w="40" w:type="nil"/>
            </w:tcMar>
            <w:vAlign w:val="center"/>
          </w:tcPr>
          <w:p w14:paraId="13CD9D77"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c)</w:t>
            </w:r>
          </w:p>
        </w:tc>
        <w:tc>
          <w:tcPr>
            <w:tcW w:w="13800" w:type="dxa"/>
            <w:tcMar>
              <w:top w:w="40" w:type="nil"/>
              <w:left w:w="40" w:type="nil"/>
              <w:bottom w:w="40" w:type="nil"/>
              <w:right w:w="40" w:type="nil"/>
            </w:tcMar>
            <w:vAlign w:val="center"/>
          </w:tcPr>
          <w:p w14:paraId="521EA0EA"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1, 3, 2, 3</w:t>
            </w:r>
          </w:p>
        </w:tc>
      </w:tr>
      <w:tr w:rsidR="00F30B3E" w14:paraId="4293DE60" w14:textId="77777777" w:rsidTr="00F30B3E">
        <w:tc>
          <w:tcPr>
            <w:tcW w:w="660" w:type="dxa"/>
            <w:tcMar>
              <w:top w:w="40" w:type="nil"/>
              <w:left w:w="40" w:type="nil"/>
              <w:bottom w:w="40" w:type="nil"/>
              <w:right w:w="40" w:type="nil"/>
            </w:tcMar>
            <w:vAlign w:val="center"/>
          </w:tcPr>
          <w:p w14:paraId="12488CCB"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d)</w:t>
            </w:r>
          </w:p>
        </w:tc>
        <w:tc>
          <w:tcPr>
            <w:tcW w:w="13800" w:type="dxa"/>
            <w:tcMar>
              <w:top w:w="40" w:type="nil"/>
              <w:left w:w="40" w:type="nil"/>
              <w:bottom w:w="40" w:type="nil"/>
              <w:right w:w="40" w:type="nil"/>
            </w:tcMar>
            <w:vAlign w:val="center"/>
          </w:tcPr>
          <w:p w14:paraId="044E154D"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3DC6D394" w14:textId="77777777" w:rsidR="00F30B3E" w:rsidRDefault="00F30B3E" w:rsidP="004C6ADF"/>
    <w:tbl>
      <w:tblPr>
        <w:tblW w:w="14460" w:type="dxa"/>
        <w:tblInd w:w="-1735" w:type="dxa"/>
        <w:tblBorders>
          <w:top w:val="nil"/>
          <w:left w:val="nil"/>
          <w:right w:val="nil"/>
        </w:tblBorders>
        <w:tblLayout w:type="fixed"/>
        <w:tblLook w:val="0000" w:firstRow="0" w:lastRow="0" w:firstColumn="0" w:lastColumn="0" w:noHBand="0" w:noVBand="0"/>
      </w:tblPr>
      <w:tblGrid>
        <w:gridCol w:w="940"/>
        <w:gridCol w:w="13520"/>
      </w:tblGrid>
      <w:tr w:rsidR="00F30B3E" w14:paraId="42CC5837" w14:textId="77777777" w:rsidTr="00F30B3E">
        <w:tc>
          <w:tcPr>
            <w:tcW w:w="1" w:type="dxa"/>
            <w:gridSpan w:val="2"/>
            <w:vAlign w:val="center"/>
          </w:tcPr>
          <w:p w14:paraId="0FAFB248"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18. What is the coefficient for oxygen when the equation for the reaction:</w:t>
            </w:r>
          </w:p>
          <w:p w14:paraId="62571BA4" w14:textId="77777777" w:rsidR="00F30B3E" w:rsidRDefault="00F30B3E">
            <w:pPr>
              <w:widowControl w:val="0"/>
              <w:autoSpaceDE w:val="0"/>
              <w:autoSpaceDN w:val="0"/>
              <w:adjustRightInd w:val="0"/>
              <w:rPr>
                <w:rFonts w:ascii="Verdana" w:hAnsi="Verdana" w:cs="Verdana"/>
                <w:color w:val="2E2E2E"/>
              </w:rPr>
            </w:pPr>
            <w:r>
              <w:rPr>
                <w:rFonts w:ascii="Verdana" w:hAnsi="Verdana" w:cs="Verdana"/>
                <w:b/>
                <w:bCs/>
                <w:color w:val="2E2E2E"/>
              </w:rPr>
              <w:t>C</w:t>
            </w:r>
            <w:r>
              <w:rPr>
                <w:rFonts w:ascii="Verdana" w:hAnsi="Verdana" w:cs="Verdana"/>
                <w:b/>
                <w:bCs/>
                <w:color w:val="2E2E2E"/>
                <w:sz w:val="20"/>
                <w:szCs w:val="20"/>
                <w:vertAlign w:val="subscript"/>
              </w:rPr>
              <w:t>4</w:t>
            </w:r>
            <w:r>
              <w:rPr>
                <w:rFonts w:ascii="Verdana" w:hAnsi="Verdana" w:cs="Verdana"/>
                <w:b/>
                <w:bCs/>
                <w:color w:val="2E2E2E"/>
              </w:rPr>
              <w:t>H</w:t>
            </w:r>
            <w:r>
              <w:rPr>
                <w:rFonts w:ascii="Verdana" w:hAnsi="Verdana" w:cs="Verdana"/>
                <w:b/>
                <w:bCs/>
                <w:color w:val="2E2E2E"/>
                <w:sz w:val="20"/>
                <w:szCs w:val="20"/>
                <w:vertAlign w:val="subscript"/>
              </w:rPr>
              <w:t>8</w:t>
            </w:r>
            <w:r>
              <w:rPr>
                <w:rFonts w:ascii="Verdana" w:hAnsi="Verdana" w:cs="Verdana"/>
                <w:b/>
                <w:bCs/>
                <w:color w:val="2E2E2E"/>
              </w:rPr>
              <w:t xml:space="preserve"> (g) + O</w:t>
            </w:r>
            <w:r>
              <w:rPr>
                <w:rFonts w:ascii="Verdana" w:hAnsi="Verdana" w:cs="Verdana"/>
                <w:b/>
                <w:bCs/>
                <w:color w:val="2E2E2E"/>
                <w:sz w:val="20"/>
                <w:szCs w:val="20"/>
                <w:vertAlign w:val="subscript"/>
              </w:rPr>
              <w:t>2</w:t>
            </w:r>
            <w:r>
              <w:rPr>
                <w:rFonts w:ascii="Verdana" w:hAnsi="Verdana" w:cs="Verdana"/>
                <w:b/>
                <w:bCs/>
                <w:color w:val="2E2E2E"/>
              </w:rPr>
              <w:t xml:space="preserve"> (g) —&gt; CO</w:t>
            </w:r>
            <w:r>
              <w:rPr>
                <w:rFonts w:ascii="Verdana" w:hAnsi="Verdana" w:cs="Verdana"/>
                <w:b/>
                <w:bCs/>
                <w:color w:val="2E2E2E"/>
                <w:sz w:val="20"/>
                <w:szCs w:val="20"/>
                <w:vertAlign w:val="subscript"/>
              </w:rPr>
              <w:t>2</w:t>
            </w:r>
            <w:r>
              <w:rPr>
                <w:rFonts w:ascii="Verdana" w:hAnsi="Verdana" w:cs="Verdana"/>
                <w:b/>
                <w:bCs/>
                <w:color w:val="2E2E2E"/>
              </w:rPr>
              <w:t xml:space="preserve"> (g) + H</w:t>
            </w:r>
            <w:r>
              <w:rPr>
                <w:rFonts w:ascii="Verdana" w:hAnsi="Verdana" w:cs="Verdana"/>
                <w:b/>
                <w:bCs/>
                <w:color w:val="2E2E2E"/>
                <w:sz w:val="20"/>
                <w:szCs w:val="20"/>
                <w:vertAlign w:val="subscript"/>
              </w:rPr>
              <w:t>2</w:t>
            </w:r>
            <w:r>
              <w:rPr>
                <w:rFonts w:ascii="Verdana" w:hAnsi="Verdana" w:cs="Verdana"/>
                <w:b/>
                <w:bCs/>
                <w:color w:val="2E2E2E"/>
              </w:rPr>
              <w:t>O (l)</w:t>
            </w:r>
            <w:r>
              <w:rPr>
                <w:rFonts w:ascii="Verdana" w:hAnsi="Verdana" w:cs="Verdana"/>
                <w:color w:val="2E2E2E"/>
              </w:rPr>
              <w:t> is balanced?</w:t>
            </w:r>
          </w:p>
        </w:tc>
      </w:tr>
      <w:tr w:rsidR="00F30B3E" w14:paraId="4B273CEA" w14:textId="77777777" w:rsidTr="00F30B3E">
        <w:tblPrEx>
          <w:tblBorders>
            <w:top w:val="none" w:sz="0" w:space="0" w:color="auto"/>
          </w:tblBorders>
        </w:tblPrEx>
        <w:tc>
          <w:tcPr>
            <w:tcW w:w="940" w:type="dxa"/>
            <w:tcMar>
              <w:top w:w="40" w:type="nil"/>
              <w:left w:w="40" w:type="nil"/>
              <w:bottom w:w="40" w:type="nil"/>
              <w:right w:w="40" w:type="nil"/>
            </w:tcMar>
            <w:vAlign w:val="center"/>
          </w:tcPr>
          <w:p w14:paraId="34611690"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a)</w:t>
            </w:r>
          </w:p>
        </w:tc>
        <w:tc>
          <w:tcPr>
            <w:tcW w:w="13520" w:type="dxa"/>
            <w:tcMar>
              <w:top w:w="40" w:type="nil"/>
              <w:left w:w="40" w:type="nil"/>
              <w:bottom w:w="40" w:type="nil"/>
              <w:right w:w="40" w:type="nil"/>
            </w:tcMar>
            <w:vAlign w:val="center"/>
          </w:tcPr>
          <w:p w14:paraId="0BAB7153"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3</w:t>
            </w:r>
          </w:p>
        </w:tc>
      </w:tr>
      <w:tr w:rsidR="00F30B3E" w14:paraId="29855800" w14:textId="77777777" w:rsidTr="00F30B3E">
        <w:tblPrEx>
          <w:tblBorders>
            <w:top w:val="none" w:sz="0" w:space="0" w:color="auto"/>
          </w:tblBorders>
        </w:tblPrEx>
        <w:tc>
          <w:tcPr>
            <w:tcW w:w="940" w:type="dxa"/>
            <w:tcMar>
              <w:top w:w="40" w:type="nil"/>
              <w:left w:w="40" w:type="nil"/>
              <w:bottom w:w="40" w:type="nil"/>
              <w:right w:w="40" w:type="nil"/>
            </w:tcMar>
            <w:vAlign w:val="center"/>
          </w:tcPr>
          <w:p w14:paraId="3B58CCF4" w14:textId="77777777" w:rsidR="00F30B3E" w:rsidRDefault="00F30B3E">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520" w:type="dxa"/>
            <w:tcMar>
              <w:top w:w="40" w:type="nil"/>
              <w:left w:w="40" w:type="nil"/>
              <w:bottom w:w="40" w:type="nil"/>
              <w:right w:w="40" w:type="nil"/>
            </w:tcMar>
            <w:vAlign w:val="center"/>
          </w:tcPr>
          <w:p w14:paraId="58BB6E5A" w14:textId="77777777" w:rsidR="00F30B3E" w:rsidRDefault="00F30B3E">
            <w:pPr>
              <w:widowControl w:val="0"/>
              <w:autoSpaceDE w:val="0"/>
              <w:autoSpaceDN w:val="0"/>
              <w:adjustRightInd w:val="0"/>
              <w:rPr>
                <w:rFonts w:ascii="Verdana" w:hAnsi="Verdana" w:cs="Verdana"/>
                <w:color w:val="2E2E2E"/>
              </w:rPr>
            </w:pPr>
            <w:r>
              <w:rPr>
                <w:rFonts w:ascii="Verdana" w:hAnsi="Verdana" w:cs="Verdana"/>
                <w:b/>
                <w:bCs/>
                <w:color w:val="1AC605"/>
              </w:rPr>
              <w:t>6</w:t>
            </w:r>
          </w:p>
        </w:tc>
      </w:tr>
      <w:tr w:rsidR="00F30B3E" w14:paraId="4319B173" w14:textId="77777777" w:rsidTr="00F30B3E">
        <w:tblPrEx>
          <w:tblBorders>
            <w:top w:val="none" w:sz="0" w:space="0" w:color="auto"/>
          </w:tblBorders>
        </w:tblPrEx>
        <w:tc>
          <w:tcPr>
            <w:tcW w:w="940" w:type="dxa"/>
            <w:tcMar>
              <w:top w:w="40" w:type="nil"/>
              <w:left w:w="40" w:type="nil"/>
              <w:bottom w:w="40" w:type="nil"/>
              <w:right w:w="40" w:type="nil"/>
            </w:tcMar>
            <w:vAlign w:val="center"/>
          </w:tcPr>
          <w:p w14:paraId="7B8DC1A7"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c)</w:t>
            </w:r>
          </w:p>
        </w:tc>
        <w:tc>
          <w:tcPr>
            <w:tcW w:w="13520" w:type="dxa"/>
            <w:tcMar>
              <w:top w:w="40" w:type="nil"/>
              <w:left w:w="40" w:type="nil"/>
              <w:bottom w:w="40" w:type="nil"/>
              <w:right w:w="40" w:type="nil"/>
            </w:tcMar>
            <w:vAlign w:val="center"/>
          </w:tcPr>
          <w:p w14:paraId="084B12B7"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1</w:t>
            </w:r>
          </w:p>
        </w:tc>
      </w:tr>
      <w:tr w:rsidR="00F30B3E" w14:paraId="0D3349AA" w14:textId="77777777" w:rsidTr="00F30B3E">
        <w:tc>
          <w:tcPr>
            <w:tcW w:w="940" w:type="dxa"/>
            <w:tcMar>
              <w:top w:w="40" w:type="nil"/>
              <w:left w:w="40" w:type="nil"/>
              <w:bottom w:w="40" w:type="nil"/>
              <w:right w:w="40" w:type="nil"/>
            </w:tcMar>
            <w:vAlign w:val="center"/>
          </w:tcPr>
          <w:p w14:paraId="4BB960BE"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d)</w:t>
            </w:r>
          </w:p>
        </w:tc>
        <w:tc>
          <w:tcPr>
            <w:tcW w:w="13520" w:type="dxa"/>
            <w:tcMar>
              <w:top w:w="40" w:type="nil"/>
              <w:left w:w="40" w:type="nil"/>
              <w:bottom w:w="40" w:type="nil"/>
              <w:right w:w="40" w:type="nil"/>
            </w:tcMar>
            <w:vAlign w:val="center"/>
          </w:tcPr>
          <w:p w14:paraId="21C13C4E"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12</w:t>
            </w:r>
          </w:p>
        </w:tc>
      </w:tr>
    </w:tbl>
    <w:p w14:paraId="039DC39F" w14:textId="77777777" w:rsidR="00F30B3E" w:rsidRDefault="00F30B3E" w:rsidP="004C6ADF"/>
    <w:tbl>
      <w:tblPr>
        <w:tblW w:w="14460" w:type="dxa"/>
        <w:tblInd w:w="-1735" w:type="dxa"/>
        <w:tblBorders>
          <w:top w:val="nil"/>
          <w:left w:val="nil"/>
          <w:right w:val="nil"/>
        </w:tblBorders>
        <w:tblLayout w:type="fixed"/>
        <w:tblLook w:val="0000" w:firstRow="0" w:lastRow="0" w:firstColumn="0" w:lastColumn="0" w:noHBand="0" w:noVBand="0"/>
      </w:tblPr>
      <w:tblGrid>
        <w:gridCol w:w="720"/>
        <w:gridCol w:w="13740"/>
      </w:tblGrid>
      <w:tr w:rsidR="00F30B3E" w14:paraId="501D45D0" w14:textId="77777777" w:rsidTr="00F30B3E">
        <w:tc>
          <w:tcPr>
            <w:tcW w:w="1" w:type="dxa"/>
            <w:gridSpan w:val="2"/>
            <w:vAlign w:val="center"/>
          </w:tcPr>
          <w:p w14:paraId="56665B77"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 xml:space="preserve">19. Covalent compounds are formed by the electrostatic attraction between a metal </w:t>
            </w:r>
          </w:p>
          <w:p w14:paraId="2FCFC09E" w14:textId="77777777" w:rsidR="00F30B3E" w:rsidRDefault="00F30B3E">
            <w:pPr>
              <w:widowControl w:val="0"/>
              <w:autoSpaceDE w:val="0"/>
              <w:autoSpaceDN w:val="0"/>
              <w:adjustRightInd w:val="0"/>
              <w:rPr>
                <w:rFonts w:ascii="Verdana" w:hAnsi="Verdana" w:cs="Verdana"/>
                <w:color w:val="2E2E2E"/>
              </w:rPr>
            </w:pPr>
            <w:proofErr w:type="spellStart"/>
            <w:proofErr w:type="gramStart"/>
            <w:r>
              <w:rPr>
                <w:rFonts w:ascii="Verdana" w:hAnsi="Verdana" w:cs="Verdana"/>
                <w:color w:val="2E2E2E"/>
              </w:rPr>
              <w:t>cation</w:t>
            </w:r>
            <w:proofErr w:type="spellEnd"/>
            <w:proofErr w:type="gramEnd"/>
            <w:r>
              <w:rPr>
                <w:rFonts w:ascii="Verdana" w:hAnsi="Verdana" w:cs="Verdana"/>
                <w:color w:val="2E2E2E"/>
              </w:rPr>
              <w:t xml:space="preserve"> and nonmetal anion.</w:t>
            </w:r>
          </w:p>
        </w:tc>
      </w:tr>
      <w:tr w:rsidR="00F30B3E" w14:paraId="1B0453F1" w14:textId="77777777" w:rsidTr="00F30B3E">
        <w:tblPrEx>
          <w:tblBorders>
            <w:top w:val="none" w:sz="0" w:space="0" w:color="auto"/>
          </w:tblBorders>
        </w:tblPrEx>
        <w:tc>
          <w:tcPr>
            <w:tcW w:w="720" w:type="dxa"/>
            <w:tcMar>
              <w:top w:w="40" w:type="nil"/>
              <w:left w:w="40" w:type="nil"/>
              <w:bottom w:w="40" w:type="nil"/>
              <w:right w:w="40" w:type="nil"/>
            </w:tcMar>
            <w:vAlign w:val="center"/>
          </w:tcPr>
          <w:p w14:paraId="0E0C234B"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a)</w:t>
            </w:r>
          </w:p>
        </w:tc>
        <w:tc>
          <w:tcPr>
            <w:tcW w:w="13740" w:type="dxa"/>
            <w:tcMar>
              <w:top w:w="40" w:type="nil"/>
              <w:left w:w="40" w:type="nil"/>
              <w:bottom w:w="40" w:type="nil"/>
              <w:right w:w="40" w:type="nil"/>
            </w:tcMar>
            <w:vAlign w:val="center"/>
          </w:tcPr>
          <w:p w14:paraId="02B2A8DA"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True</w:t>
            </w:r>
          </w:p>
        </w:tc>
      </w:tr>
      <w:tr w:rsidR="00F30B3E" w14:paraId="4829C291" w14:textId="77777777" w:rsidTr="00F30B3E">
        <w:tc>
          <w:tcPr>
            <w:tcW w:w="720" w:type="dxa"/>
            <w:tcMar>
              <w:top w:w="40" w:type="nil"/>
              <w:left w:w="40" w:type="nil"/>
              <w:bottom w:w="40" w:type="nil"/>
              <w:right w:w="40" w:type="nil"/>
            </w:tcMar>
            <w:vAlign w:val="center"/>
          </w:tcPr>
          <w:p w14:paraId="1015067E"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b)</w:t>
            </w:r>
          </w:p>
        </w:tc>
        <w:tc>
          <w:tcPr>
            <w:tcW w:w="13740" w:type="dxa"/>
            <w:tcMar>
              <w:top w:w="40" w:type="nil"/>
              <w:left w:w="40" w:type="nil"/>
              <w:bottom w:w="40" w:type="nil"/>
              <w:right w:w="40" w:type="nil"/>
            </w:tcMar>
            <w:vAlign w:val="center"/>
          </w:tcPr>
          <w:p w14:paraId="11A6D443"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False</w:t>
            </w:r>
          </w:p>
        </w:tc>
      </w:tr>
    </w:tbl>
    <w:p w14:paraId="0519FF4F" w14:textId="77777777" w:rsidR="00F30B3E" w:rsidRDefault="00F30B3E" w:rsidP="004C6ADF"/>
    <w:tbl>
      <w:tblPr>
        <w:tblW w:w="14460" w:type="dxa"/>
        <w:tblInd w:w="-1735" w:type="dxa"/>
        <w:tblBorders>
          <w:top w:val="nil"/>
          <w:left w:val="nil"/>
          <w:right w:val="nil"/>
        </w:tblBorders>
        <w:tblLayout w:type="fixed"/>
        <w:tblLook w:val="0000" w:firstRow="0" w:lastRow="0" w:firstColumn="0" w:lastColumn="0" w:noHBand="0" w:noVBand="0"/>
      </w:tblPr>
      <w:tblGrid>
        <w:gridCol w:w="720"/>
        <w:gridCol w:w="13740"/>
      </w:tblGrid>
      <w:tr w:rsidR="00F30B3E" w14:paraId="0AA76EB7" w14:textId="77777777" w:rsidTr="00F30B3E">
        <w:tc>
          <w:tcPr>
            <w:tcW w:w="1" w:type="dxa"/>
            <w:gridSpan w:val="2"/>
            <w:vAlign w:val="center"/>
          </w:tcPr>
          <w:p w14:paraId="516429E1" w14:textId="77777777" w:rsidR="00F30B3E" w:rsidRDefault="00F30B3E">
            <w:pPr>
              <w:widowControl w:val="0"/>
              <w:autoSpaceDE w:val="0"/>
              <w:autoSpaceDN w:val="0"/>
              <w:adjustRightInd w:val="0"/>
              <w:rPr>
                <w:rFonts w:ascii="Verdana" w:hAnsi="Verdana" w:cs="Verdana"/>
                <w:color w:val="2E2E2E"/>
              </w:rPr>
            </w:pPr>
            <w:r>
              <w:rPr>
                <w:rFonts w:ascii="Verdana" w:hAnsi="Verdana" w:cs="Verdana"/>
                <w:color w:val="2E2E2E"/>
              </w:rPr>
              <w:t>20. In general, metals gain electrons and nonmetals lose electrons.</w:t>
            </w:r>
          </w:p>
        </w:tc>
      </w:tr>
      <w:tr w:rsidR="00F30B3E" w14:paraId="31C54734" w14:textId="77777777" w:rsidTr="00F30B3E">
        <w:tblPrEx>
          <w:tblBorders>
            <w:top w:val="none" w:sz="0" w:space="0" w:color="auto"/>
          </w:tblBorders>
        </w:tblPrEx>
        <w:tc>
          <w:tcPr>
            <w:tcW w:w="720" w:type="dxa"/>
            <w:tcMar>
              <w:top w:w="40" w:type="nil"/>
              <w:left w:w="40" w:type="nil"/>
              <w:bottom w:w="40" w:type="nil"/>
              <w:right w:w="40" w:type="nil"/>
            </w:tcMar>
            <w:vAlign w:val="center"/>
          </w:tcPr>
          <w:p w14:paraId="544F0B04"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a)</w:t>
            </w:r>
          </w:p>
        </w:tc>
        <w:tc>
          <w:tcPr>
            <w:tcW w:w="13740" w:type="dxa"/>
            <w:tcMar>
              <w:top w:w="40" w:type="nil"/>
              <w:left w:w="40" w:type="nil"/>
              <w:bottom w:w="40" w:type="nil"/>
              <w:right w:w="40" w:type="nil"/>
            </w:tcMar>
            <w:vAlign w:val="center"/>
          </w:tcPr>
          <w:p w14:paraId="77667C8E" w14:textId="77777777" w:rsidR="00F30B3E" w:rsidRPr="00F30B3E" w:rsidRDefault="00F30B3E">
            <w:pPr>
              <w:widowControl w:val="0"/>
              <w:autoSpaceDE w:val="0"/>
              <w:autoSpaceDN w:val="0"/>
              <w:adjustRightInd w:val="0"/>
              <w:rPr>
                <w:rFonts w:ascii="Verdana" w:hAnsi="Verdana" w:cs="Verdana"/>
              </w:rPr>
            </w:pPr>
            <w:r w:rsidRPr="00F30B3E">
              <w:rPr>
                <w:rFonts w:ascii="Verdana" w:hAnsi="Verdana" w:cs="Verdana"/>
                <w:bCs/>
              </w:rPr>
              <w:t>True</w:t>
            </w:r>
          </w:p>
        </w:tc>
      </w:tr>
      <w:tr w:rsidR="00F30B3E" w14:paraId="442D7685" w14:textId="77777777" w:rsidTr="00F30B3E">
        <w:trPr>
          <w:trHeight w:val="303"/>
        </w:trPr>
        <w:tc>
          <w:tcPr>
            <w:tcW w:w="720" w:type="dxa"/>
            <w:tcMar>
              <w:top w:w="40" w:type="nil"/>
              <w:left w:w="40" w:type="nil"/>
              <w:bottom w:w="40" w:type="nil"/>
              <w:right w:w="40" w:type="nil"/>
            </w:tcMar>
            <w:vAlign w:val="center"/>
          </w:tcPr>
          <w:p w14:paraId="784953DA" w14:textId="77777777" w:rsidR="00F30B3E" w:rsidRPr="00F30B3E" w:rsidRDefault="00F30B3E">
            <w:pPr>
              <w:widowControl w:val="0"/>
              <w:autoSpaceDE w:val="0"/>
              <w:autoSpaceDN w:val="0"/>
              <w:adjustRightInd w:val="0"/>
              <w:rPr>
                <w:rFonts w:ascii="Verdana" w:hAnsi="Verdana" w:cs="Verdana"/>
                <w:b/>
                <w:color w:val="00FF00"/>
              </w:rPr>
            </w:pPr>
            <w:r w:rsidRPr="00F30B3E">
              <w:rPr>
                <w:rFonts w:ascii="Verdana" w:hAnsi="Verdana" w:cs="Verdana"/>
                <w:b/>
                <w:color w:val="00FF00"/>
              </w:rPr>
              <w:t>b)</w:t>
            </w:r>
          </w:p>
        </w:tc>
        <w:tc>
          <w:tcPr>
            <w:tcW w:w="13740" w:type="dxa"/>
            <w:tcMar>
              <w:top w:w="40" w:type="nil"/>
              <w:left w:w="40" w:type="nil"/>
              <w:bottom w:w="40" w:type="nil"/>
              <w:right w:w="40" w:type="nil"/>
            </w:tcMar>
            <w:vAlign w:val="center"/>
          </w:tcPr>
          <w:p w14:paraId="3022DAB7" w14:textId="77777777" w:rsidR="00C8716A" w:rsidRPr="00F30B3E" w:rsidRDefault="00C8716A">
            <w:pPr>
              <w:widowControl w:val="0"/>
              <w:autoSpaceDE w:val="0"/>
              <w:autoSpaceDN w:val="0"/>
              <w:adjustRightInd w:val="0"/>
              <w:rPr>
                <w:rFonts w:ascii="Verdana" w:hAnsi="Verdana" w:cs="Verdana"/>
                <w:b/>
                <w:color w:val="00FF00"/>
              </w:rPr>
            </w:pPr>
            <w:r>
              <w:rPr>
                <w:rFonts w:ascii="Verdana" w:hAnsi="Verdana" w:cs="Verdana"/>
                <w:b/>
                <w:color w:val="00FF00"/>
              </w:rPr>
              <w:t>False</w:t>
            </w:r>
          </w:p>
        </w:tc>
      </w:tr>
    </w:tbl>
    <w:p w14:paraId="1F28B691" w14:textId="77777777" w:rsidR="00F30B3E" w:rsidRDefault="00F30B3E" w:rsidP="00C8716A">
      <w:pPr>
        <w:ind w:hanging="1701"/>
      </w:pPr>
    </w:p>
    <w:tbl>
      <w:tblPr>
        <w:tblW w:w="8640" w:type="dxa"/>
        <w:shd w:val="clear" w:color="auto" w:fill="FFFFFF"/>
        <w:tblCellMar>
          <w:top w:w="15" w:type="dxa"/>
          <w:left w:w="15" w:type="dxa"/>
          <w:bottom w:w="15" w:type="dxa"/>
          <w:right w:w="15" w:type="dxa"/>
        </w:tblCellMar>
        <w:tblLook w:val="04A0" w:firstRow="1" w:lastRow="0" w:firstColumn="1" w:lastColumn="0" w:noHBand="0" w:noVBand="1"/>
      </w:tblPr>
      <w:tblGrid>
        <w:gridCol w:w="1286"/>
        <w:gridCol w:w="91"/>
        <w:gridCol w:w="91"/>
        <w:gridCol w:w="91"/>
        <w:gridCol w:w="91"/>
        <w:gridCol w:w="91"/>
        <w:gridCol w:w="91"/>
        <w:gridCol w:w="88"/>
        <w:gridCol w:w="84"/>
        <w:gridCol w:w="91"/>
        <w:gridCol w:w="91"/>
        <w:gridCol w:w="6454"/>
      </w:tblGrid>
      <w:tr w:rsidR="00C8716A" w:rsidRPr="00C8716A" w14:paraId="25F514D9" w14:textId="77777777" w:rsidTr="00C96283">
        <w:trPr>
          <w:gridAfter w:val="1"/>
          <w:wAfter w:w="6448" w:type="dxa"/>
        </w:trPr>
        <w:tc>
          <w:tcPr>
            <w:tcW w:w="0" w:type="auto"/>
            <w:gridSpan w:val="11"/>
            <w:shd w:val="clear" w:color="auto" w:fill="FFFFFF"/>
            <w:tcMar>
              <w:top w:w="0" w:type="dxa"/>
              <w:left w:w="0" w:type="dxa"/>
              <w:bottom w:w="0" w:type="dxa"/>
              <w:right w:w="0" w:type="dxa"/>
            </w:tcMar>
            <w:vAlign w:val="center"/>
            <w:hideMark/>
          </w:tcPr>
          <w:p w14:paraId="77F0A1E1" w14:textId="77777777" w:rsidR="005A4E53" w:rsidRDefault="005A4E53" w:rsidP="00C8716A">
            <w:pPr>
              <w:rPr>
                <w:rFonts w:ascii="Verdana" w:eastAsia="Times New Roman" w:hAnsi="Verdana" w:cs="Times New Roman"/>
                <w:color w:val="3C3C3C"/>
                <w:sz w:val="18"/>
                <w:szCs w:val="18"/>
              </w:rPr>
            </w:pPr>
          </w:p>
          <w:p w14:paraId="657F2055" w14:textId="77777777" w:rsidR="005A4E53" w:rsidRDefault="005A4E53" w:rsidP="00C8716A">
            <w:pPr>
              <w:rPr>
                <w:rFonts w:ascii="Verdana" w:eastAsia="Times New Roman" w:hAnsi="Verdana" w:cs="Times New Roman"/>
                <w:color w:val="3C3C3C"/>
                <w:sz w:val="18"/>
                <w:szCs w:val="18"/>
              </w:rPr>
            </w:pPr>
          </w:p>
          <w:p w14:paraId="590856C9" w14:textId="77777777" w:rsidR="005A4E53" w:rsidRDefault="005A4E53" w:rsidP="00C8716A">
            <w:pPr>
              <w:rPr>
                <w:rFonts w:ascii="Verdana" w:eastAsia="Times New Roman" w:hAnsi="Verdana" w:cs="Times New Roman"/>
                <w:color w:val="3C3C3C"/>
                <w:sz w:val="18"/>
                <w:szCs w:val="18"/>
              </w:rPr>
            </w:pPr>
          </w:p>
          <w:p w14:paraId="2FF64B2A" w14:textId="77777777" w:rsidR="005A4E53" w:rsidRDefault="005A4E53" w:rsidP="00C8716A">
            <w:pPr>
              <w:rPr>
                <w:rFonts w:ascii="Verdana" w:eastAsia="Times New Roman" w:hAnsi="Verdana" w:cs="Times New Roman"/>
                <w:color w:val="3C3C3C"/>
                <w:sz w:val="18"/>
                <w:szCs w:val="18"/>
              </w:rPr>
            </w:pPr>
          </w:p>
          <w:p w14:paraId="16AE648D" w14:textId="77777777" w:rsidR="005A4E53" w:rsidRDefault="005A4E53" w:rsidP="00C8716A">
            <w:pPr>
              <w:rPr>
                <w:rFonts w:ascii="Verdana" w:eastAsia="Times New Roman" w:hAnsi="Verdana" w:cs="Times New Roman"/>
                <w:color w:val="3C3C3C"/>
                <w:sz w:val="18"/>
                <w:szCs w:val="18"/>
              </w:rPr>
            </w:pPr>
          </w:p>
          <w:p w14:paraId="3B5423FB"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1. What are the coefficients for the reactants and the products when the equation for the reaction:</w:t>
            </w:r>
            <w:r w:rsidRPr="00C8716A">
              <w:rPr>
                <w:rFonts w:ascii="Verdana" w:eastAsia="Times New Roman" w:hAnsi="Verdana" w:cs="Times New Roman"/>
                <w:color w:val="3C3C3C"/>
                <w:sz w:val="18"/>
                <w:szCs w:val="18"/>
              </w:rPr>
              <w:br/>
            </w:r>
            <w:proofErr w:type="gramStart"/>
            <w:r w:rsidRPr="00C8716A">
              <w:rPr>
                <w:rFonts w:ascii="Verdana" w:eastAsia="Times New Roman" w:hAnsi="Verdana" w:cs="Times New Roman"/>
                <w:color w:val="3C3C3C"/>
                <w:sz w:val="18"/>
                <w:szCs w:val="18"/>
              </w:rPr>
              <w:t>Aℓ(</w:t>
            </w:r>
            <w:proofErr w:type="gramEnd"/>
            <w:r w:rsidRPr="00C8716A">
              <w:rPr>
                <w:rFonts w:ascii="Verdana" w:eastAsia="Times New Roman" w:hAnsi="Verdana" w:cs="Times New Roman"/>
                <w:color w:val="3C3C3C"/>
                <w:sz w:val="18"/>
                <w:szCs w:val="18"/>
              </w:rPr>
              <w:t>OH)</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 (s)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xml:space="preserve">) </w:t>
            </w:r>
            <w:r w:rsidRPr="00C8716A">
              <w:rPr>
                <w:rFonts w:ascii="Times New Roman" w:eastAsia="Times New Roman" w:hAnsi="Times New Roman" w:cs="Times New Roman"/>
                <w:color w:val="3C3C3C"/>
                <w:sz w:val="18"/>
                <w:szCs w:val="18"/>
              </w:rPr>
              <w:t>→</w:t>
            </w:r>
            <w:r w:rsidRPr="00C8716A">
              <w:rPr>
                <w:rFonts w:ascii="Verdana" w:eastAsia="Times New Roman" w:hAnsi="Verdana" w:cs="Times New Roman"/>
                <w:color w:val="3C3C3C"/>
                <w:sz w:val="18"/>
                <w:szCs w:val="18"/>
              </w:rPr>
              <w:t xml:space="preserve"> Aℓ</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O (ℓ) is balanced?</w:t>
            </w:r>
          </w:p>
        </w:tc>
      </w:tr>
      <w:tr w:rsidR="00C8716A" w:rsidRPr="00C8716A" w14:paraId="02B48D98" w14:textId="77777777" w:rsidTr="00C96283">
        <w:trPr>
          <w:gridAfter w:val="1"/>
          <w:wAfter w:w="6448" w:type="dxa"/>
        </w:trPr>
        <w:tc>
          <w:tcPr>
            <w:tcW w:w="0" w:type="auto"/>
            <w:shd w:val="clear" w:color="auto" w:fill="FFFFFF"/>
            <w:vAlign w:val="center"/>
            <w:hideMark/>
          </w:tcPr>
          <w:p w14:paraId="462D994E"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VALUE=\"_ctl9\"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EE10BCC" wp14:editId="6A8E39CB">
                  <wp:extent cx="201295" cy="201295"/>
                  <wp:effectExtent l="0" t="0" r="1905"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a)</w:t>
            </w:r>
          </w:p>
        </w:tc>
        <w:tc>
          <w:tcPr>
            <w:tcW w:w="906" w:type="dxa"/>
            <w:gridSpan w:val="10"/>
            <w:shd w:val="clear" w:color="auto" w:fill="FFFFFF"/>
            <w:vAlign w:val="center"/>
            <w:hideMark/>
          </w:tcPr>
          <w:p w14:paraId="5E5F2252"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4, 6, 2, 12</w:t>
            </w:r>
          </w:p>
        </w:tc>
      </w:tr>
      <w:tr w:rsidR="00C8716A" w:rsidRPr="00C8716A" w14:paraId="3C0B49F0" w14:textId="77777777" w:rsidTr="00C96283">
        <w:trPr>
          <w:gridAfter w:val="1"/>
          <w:wAfter w:w="6448" w:type="dxa"/>
        </w:trPr>
        <w:tc>
          <w:tcPr>
            <w:tcW w:w="0" w:type="auto"/>
            <w:shd w:val="clear" w:color="auto" w:fill="FFFFFF"/>
            <w:vAlign w:val="center"/>
            <w:hideMark/>
          </w:tcPr>
          <w:p w14:paraId="63A89F9D"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VALUE=\"_ctl10\"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D4C12C9" wp14:editId="1A799465">
                  <wp:extent cx="201295" cy="201295"/>
                  <wp:effectExtent l="0" t="0" r="1905"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b)</w:t>
            </w:r>
          </w:p>
        </w:tc>
        <w:tc>
          <w:tcPr>
            <w:tcW w:w="906" w:type="dxa"/>
            <w:gridSpan w:val="10"/>
            <w:shd w:val="clear" w:color="auto" w:fill="FFFFFF"/>
            <w:vAlign w:val="center"/>
            <w:hideMark/>
          </w:tcPr>
          <w:p w14:paraId="570027FF"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2, 6, 1, 6</w:t>
            </w:r>
          </w:p>
        </w:tc>
      </w:tr>
      <w:tr w:rsidR="00C8716A" w:rsidRPr="00C8716A" w14:paraId="02F32C1F" w14:textId="77777777" w:rsidTr="00C96283">
        <w:trPr>
          <w:gridAfter w:val="1"/>
          <w:wAfter w:w="6448" w:type="dxa"/>
        </w:trPr>
        <w:tc>
          <w:tcPr>
            <w:tcW w:w="0" w:type="auto"/>
            <w:shd w:val="clear" w:color="auto" w:fill="FFFFFF"/>
            <w:vAlign w:val="center"/>
            <w:hideMark/>
          </w:tcPr>
          <w:p w14:paraId="18205009" w14:textId="77777777" w:rsidR="00C8716A" w:rsidRPr="00C8716A" w:rsidRDefault="00C8716A" w:rsidP="00C8716A">
            <w:pPr>
              <w:rPr>
                <w:rFonts w:ascii="Verdana" w:eastAsia="Times New Roman" w:hAnsi="Verdana" w:cs="Times New Roman"/>
                <w:b/>
                <w:color w:val="008000"/>
                <w:sz w:val="18"/>
                <w:szCs w:val="18"/>
              </w:rPr>
            </w:pPr>
            <w:r w:rsidRPr="00C8716A">
              <w:rPr>
                <w:rFonts w:ascii="Verdana" w:eastAsia="Times New Roman" w:hAnsi="Verdana" w:cs="Times New Roman"/>
                <w:b/>
                <w:color w:val="008000"/>
                <w:sz w:val="18"/>
                <w:szCs w:val="18"/>
              </w:rPr>
              <w:fldChar w:fldCharType="begin"/>
            </w:r>
            <w:r w:rsidRPr="00C8716A">
              <w:rPr>
                <w:rFonts w:ascii="Verdana" w:eastAsia="Times New Roman" w:hAnsi="Verdana" w:cs="Times New Roman"/>
                <w:b/>
                <w:color w:val="008000"/>
                <w:sz w:val="18"/>
                <w:szCs w:val="18"/>
              </w:rPr>
              <w:instrText xml:space="preserve"> </w:instrText>
            </w:r>
            <w:r w:rsidRPr="00C8716A">
              <w:rPr>
                <w:rFonts w:ascii="Verdana" w:eastAsia="Times New Roman" w:hAnsi="Verdana" w:cs="Times New Roman"/>
                <w:b/>
                <w:color w:val="008000"/>
                <w:sz w:val="18"/>
                <w:szCs w:val="18"/>
              </w:rPr>
              <w:fldChar w:fldCharType="begin"/>
            </w:r>
            <w:r w:rsidRPr="00C8716A">
              <w:rPr>
                <w:rFonts w:ascii="Verdana" w:eastAsia="Times New Roman" w:hAnsi="Verdana" w:cs="Times New Roman"/>
                <w:b/>
                <w:color w:val="008000"/>
                <w:sz w:val="18"/>
                <w:szCs w:val="18"/>
              </w:rPr>
              <w:instrText xml:space="preserve"> PRIVATE "&lt;INPUT TYPE=\"radio\" NAME=\"SelfAssessment:Ctrl:choices\" VALUE=\"_ctl11\" DISABLED&gt;" </w:instrText>
            </w:r>
            <w:r w:rsidRPr="00C8716A">
              <w:rPr>
                <w:rFonts w:ascii="Verdana" w:eastAsia="Times New Roman" w:hAnsi="Verdana" w:cs="Times New Roman"/>
                <w:b/>
                <w:color w:val="008000"/>
                <w:sz w:val="18"/>
                <w:szCs w:val="18"/>
              </w:rPr>
              <w:fldChar w:fldCharType="end"/>
            </w:r>
            <w:r w:rsidRPr="00C8716A">
              <w:rPr>
                <w:rFonts w:ascii="Verdana" w:eastAsia="Times New Roman" w:hAnsi="Verdana" w:cs="Times New Roman"/>
                <w:b/>
                <w:color w:val="008000"/>
                <w:sz w:val="18"/>
                <w:szCs w:val="18"/>
              </w:rPr>
              <w:instrText xml:space="preserve">MACROBUTTON HTMLDirect </w:instrText>
            </w:r>
            <w:r w:rsidRPr="00C8716A">
              <w:rPr>
                <w:rFonts w:ascii="Times" w:hAnsi="Times"/>
                <w:b/>
                <w:noProof/>
                <w:color w:val="008000"/>
                <w:sz w:val="20"/>
                <w:szCs w:val="20"/>
              </w:rPr>
              <w:drawing>
                <wp:inline distT="0" distB="0" distL="0" distR="0" wp14:anchorId="453EA568" wp14:editId="0F5C61E6">
                  <wp:extent cx="201295" cy="201295"/>
                  <wp:effectExtent l="0" t="0" r="1905"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color w:val="008000"/>
                <w:sz w:val="18"/>
                <w:szCs w:val="18"/>
              </w:rPr>
              <w:fldChar w:fldCharType="end"/>
            </w:r>
            <w:r w:rsidRPr="00C8716A">
              <w:rPr>
                <w:rFonts w:ascii="Verdana" w:eastAsia="Times New Roman" w:hAnsi="Verdana" w:cs="Times New Roman"/>
                <w:b/>
                <w:color w:val="008000"/>
                <w:sz w:val="18"/>
                <w:szCs w:val="18"/>
              </w:rPr>
              <w:t xml:space="preserve"> c)</w:t>
            </w:r>
          </w:p>
        </w:tc>
        <w:tc>
          <w:tcPr>
            <w:tcW w:w="906" w:type="dxa"/>
            <w:gridSpan w:val="10"/>
            <w:shd w:val="clear" w:color="auto" w:fill="FFFFFF"/>
            <w:vAlign w:val="center"/>
            <w:hideMark/>
          </w:tcPr>
          <w:p w14:paraId="2AAB2690" w14:textId="77777777" w:rsidR="00C8716A" w:rsidRPr="00C8716A" w:rsidRDefault="00C8716A" w:rsidP="00C8716A">
            <w:pPr>
              <w:rPr>
                <w:rFonts w:ascii="Verdana" w:eastAsia="Times New Roman" w:hAnsi="Verdana" w:cs="Times New Roman"/>
                <w:b/>
                <w:color w:val="008000"/>
                <w:sz w:val="18"/>
                <w:szCs w:val="18"/>
              </w:rPr>
            </w:pPr>
            <w:r w:rsidRPr="00C8716A">
              <w:rPr>
                <w:rFonts w:ascii="Verdana" w:eastAsia="Times New Roman" w:hAnsi="Verdana" w:cs="Times New Roman"/>
                <w:b/>
                <w:color w:val="008000"/>
                <w:sz w:val="18"/>
                <w:szCs w:val="18"/>
              </w:rPr>
              <w:t>2, 3, 1, 6</w:t>
            </w:r>
          </w:p>
        </w:tc>
      </w:tr>
      <w:tr w:rsidR="00C8716A" w:rsidRPr="00C8716A" w14:paraId="1245EBFA" w14:textId="77777777" w:rsidTr="00C96283">
        <w:trPr>
          <w:gridAfter w:val="1"/>
          <w:wAfter w:w="6448" w:type="dxa"/>
        </w:trPr>
        <w:tc>
          <w:tcPr>
            <w:tcW w:w="0" w:type="auto"/>
            <w:shd w:val="clear" w:color="auto" w:fill="FFFFFF"/>
            <w:vAlign w:val="center"/>
            <w:hideMark/>
          </w:tcPr>
          <w:p w14:paraId="45F05184"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FF0000"/>
                <w:sz w:val="18"/>
                <w:szCs w:val="18"/>
              </w:rPr>
              <w:fldChar w:fldCharType="begin"/>
            </w:r>
            <w:r w:rsidRPr="00C8716A">
              <w:rPr>
                <w:rFonts w:ascii="Verdana" w:eastAsia="Times New Roman" w:hAnsi="Verdana" w:cs="Times New Roman"/>
                <w:b/>
                <w:bCs/>
                <w:color w:val="FF0000"/>
                <w:sz w:val="18"/>
                <w:szCs w:val="18"/>
              </w:rPr>
              <w:instrText xml:space="preserve"> </w:instrText>
            </w:r>
            <w:r w:rsidRPr="00C8716A">
              <w:rPr>
                <w:rFonts w:ascii="Verdana" w:eastAsia="Times New Roman" w:hAnsi="Verdana" w:cs="Times New Roman"/>
                <w:b/>
                <w:bCs/>
                <w:color w:val="FF0000"/>
                <w:sz w:val="18"/>
                <w:szCs w:val="18"/>
              </w:rPr>
              <w:fldChar w:fldCharType="begin"/>
            </w:r>
            <w:r w:rsidRPr="00C8716A">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C8716A">
              <w:rPr>
                <w:rFonts w:ascii="Verdana" w:eastAsia="Times New Roman" w:hAnsi="Verdana" w:cs="Times New Roman"/>
                <w:b/>
                <w:bCs/>
                <w:color w:val="FF0000"/>
                <w:sz w:val="18"/>
                <w:szCs w:val="18"/>
              </w:rPr>
              <w:fldChar w:fldCharType="end"/>
            </w:r>
            <w:r w:rsidRPr="00C8716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6624633C" wp14:editId="1CFFD4DB">
                  <wp:extent cx="201295" cy="201295"/>
                  <wp:effectExtent l="0" t="0" r="1905"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bCs/>
                <w:color w:val="FF0000"/>
                <w:sz w:val="18"/>
                <w:szCs w:val="18"/>
              </w:rPr>
              <w:fldChar w:fldCharType="end"/>
            </w:r>
            <w:r w:rsidRPr="00C8716A">
              <w:rPr>
                <w:rFonts w:ascii="Verdana" w:eastAsia="Times New Roman" w:hAnsi="Verdana" w:cs="Times New Roman"/>
                <w:b/>
                <w:bCs/>
                <w:color w:val="FF0000"/>
                <w:sz w:val="18"/>
                <w:szCs w:val="18"/>
              </w:rPr>
              <w:t xml:space="preserve"> d)</w:t>
            </w:r>
          </w:p>
        </w:tc>
        <w:tc>
          <w:tcPr>
            <w:tcW w:w="906" w:type="dxa"/>
            <w:gridSpan w:val="10"/>
            <w:shd w:val="clear" w:color="auto" w:fill="FFFFFF"/>
            <w:vAlign w:val="center"/>
            <w:hideMark/>
          </w:tcPr>
          <w:p w14:paraId="2F740DE6"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FF0000"/>
                <w:sz w:val="18"/>
                <w:szCs w:val="18"/>
              </w:rPr>
              <w:t>None of the answers apply</w:t>
            </w:r>
          </w:p>
        </w:tc>
      </w:tr>
      <w:tr w:rsidR="00C8716A" w:rsidRPr="00C8716A" w14:paraId="3B2E5791" w14:textId="77777777" w:rsidTr="00C96283">
        <w:tc>
          <w:tcPr>
            <w:tcW w:w="0" w:type="auto"/>
            <w:gridSpan w:val="12"/>
            <w:shd w:val="clear" w:color="auto" w:fill="FFFFFF"/>
            <w:tcMar>
              <w:top w:w="0" w:type="dxa"/>
              <w:left w:w="0" w:type="dxa"/>
              <w:bottom w:w="0" w:type="dxa"/>
              <w:right w:w="0" w:type="dxa"/>
            </w:tcMar>
            <w:vAlign w:val="center"/>
            <w:hideMark/>
          </w:tcPr>
          <w:p w14:paraId="1F7A8ADF"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2. What are the coefficients for the reactants and the products when the equation for the reaction:</w:t>
            </w:r>
            <w:r w:rsidRPr="00C8716A">
              <w:rPr>
                <w:rFonts w:ascii="Verdana" w:eastAsia="Times New Roman" w:hAnsi="Verdana" w:cs="Times New Roman"/>
                <w:color w:val="3C3C3C"/>
                <w:sz w:val="18"/>
                <w:szCs w:val="18"/>
              </w:rPr>
              <w:br/>
              <w:t>C</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H</w:t>
            </w:r>
            <w:r w:rsidRPr="00C8716A">
              <w:rPr>
                <w:rFonts w:ascii="Verdana" w:eastAsia="Times New Roman" w:hAnsi="Verdana" w:cs="Times New Roman"/>
                <w:color w:val="3C3C3C"/>
                <w:sz w:val="18"/>
                <w:szCs w:val="18"/>
                <w:vertAlign w:val="subscript"/>
              </w:rPr>
              <w:t>5</w:t>
            </w:r>
            <w:r w:rsidRPr="00C8716A">
              <w:rPr>
                <w:rFonts w:ascii="Verdana" w:eastAsia="Times New Roman" w:hAnsi="Verdana" w:cs="Times New Roman"/>
                <w:color w:val="3C3C3C"/>
                <w:sz w:val="18"/>
                <w:szCs w:val="18"/>
              </w:rPr>
              <w:t>OH (ℓ) + O</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 xml:space="preserve"> (g) </w:t>
            </w:r>
            <w:r w:rsidRPr="00C8716A">
              <w:rPr>
                <w:rFonts w:ascii="Times New Roman" w:eastAsia="Times New Roman" w:hAnsi="Times New Roman" w:cs="Times New Roman"/>
                <w:color w:val="3C3C3C"/>
                <w:sz w:val="18"/>
                <w:szCs w:val="18"/>
              </w:rPr>
              <w:t>→</w:t>
            </w:r>
            <w:r w:rsidRPr="00C8716A">
              <w:rPr>
                <w:rFonts w:ascii="Verdana" w:eastAsia="Times New Roman" w:hAnsi="Verdana" w:cs="Times New Roman"/>
                <w:color w:val="3C3C3C"/>
                <w:sz w:val="18"/>
                <w:szCs w:val="18"/>
              </w:rPr>
              <w:t xml:space="preserve"> CO</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 (g)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O (g) is balanced?</w:t>
            </w:r>
          </w:p>
        </w:tc>
      </w:tr>
      <w:tr w:rsidR="00C8716A" w:rsidRPr="00C8716A" w14:paraId="1B4DA492" w14:textId="77777777" w:rsidTr="00C96283">
        <w:tc>
          <w:tcPr>
            <w:tcW w:w="0" w:type="auto"/>
            <w:gridSpan w:val="10"/>
            <w:shd w:val="clear" w:color="auto" w:fill="FFFFFF"/>
            <w:vAlign w:val="center"/>
            <w:hideMark/>
          </w:tcPr>
          <w:p w14:paraId="7BE2253F"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FF0000"/>
                <w:sz w:val="18"/>
                <w:szCs w:val="18"/>
              </w:rPr>
              <w:fldChar w:fldCharType="begin"/>
            </w:r>
            <w:r w:rsidRPr="00C8716A">
              <w:rPr>
                <w:rFonts w:ascii="Verdana" w:eastAsia="Times New Roman" w:hAnsi="Verdana" w:cs="Times New Roman"/>
                <w:b/>
                <w:bCs/>
                <w:color w:val="FF0000"/>
                <w:sz w:val="18"/>
                <w:szCs w:val="18"/>
              </w:rPr>
              <w:instrText xml:space="preserve"> </w:instrText>
            </w:r>
            <w:r w:rsidRPr="00C8716A">
              <w:rPr>
                <w:rFonts w:ascii="Verdana" w:eastAsia="Times New Roman" w:hAnsi="Verdana" w:cs="Times New Roman"/>
                <w:b/>
                <w:bCs/>
                <w:color w:val="FF0000"/>
                <w:sz w:val="18"/>
                <w:szCs w:val="18"/>
              </w:rPr>
              <w:fldChar w:fldCharType="begin"/>
            </w:r>
            <w:r w:rsidRPr="00C8716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C8716A">
              <w:rPr>
                <w:rFonts w:ascii="Verdana" w:eastAsia="Times New Roman" w:hAnsi="Verdana" w:cs="Times New Roman"/>
                <w:b/>
                <w:bCs/>
                <w:color w:val="FF0000"/>
                <w:sz w:val="18"/>
                <w:szCs w:val="18"/>
              </w:rPr>
              <w:fldChar w:fldCharType="end"/>
            </w:r>
            <w:r w:rsidRPr="00C8716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D95AA28" wp14:editId="11AD76C8">
                  <wp:extent cx="201295" cy="201295"/>
                  <wp:effectExtent l="0" t="0" r="1905"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bCs/>
                <w:color w:val="FF0000"/>
                <w:sz w:val="18"/>
                <w:szCs w:val="18"/>
              </w:rPr>
              <w:fldChar w:fldCharType="end"/>
            </w:r>
            <w:r w:rsidRPr="00C8716A">
              <w:rPr>
                <w:rFonts w:ascii="Verdana" w:eastAsia="Times New Roman" w:hAnsi="Verdana" w:cs="Times New Roman"/>
                <w:b/>
                <w:bCs/>
                <w:color w:val="FF0000"/>
                <w:sz w:val="18"/>
                <w:szCs w:val="18"/>
              </w:rPr>
              <w:t xml:space="preserve"> a)</w:t>
            </w:r>
          </w:p>
        </w:tc>
        <w:tc>
          <w:tcPr>
            <w:tcW w:w="6550" w:type="dxa"/>
            <w:gridSpan w:val="2"/>
            <w:shd w:val="clear" w:color="auto" w:fill="FFFFFF"/>
            <w:vAlign w:val="center"/>
            <w:hideMark/>
          </w:tcPr>
          <w:p w14:paraId="2DBBDE58"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FF0000"/>
                <w:sz w:val="18"/>
                <w:szCs w:val="18"/>
              </w:rPr>
              <w:t>3, 1, 2, 3</w:t>
            </w:r>
          </w:p>
        </w:tc>
      </w:tr>
      <w:tr w:rsidR="00C8716A" w:rsidRPr="00C8716A" w14:paraId="3CF1643B" w14:textId="77777777" w:rsidTr="00C96283">
        <w:tc>
          <w:tcPr>
            <w:tcW w:w="0" w:type="auto"/>
            <w:gridSpan w:val="10"/>
            <w:shd w:val="clear" w:color="auto" w:fill="FFFFFF"/>
            <w:vAlign w:val="center"/>
            <w:hideMark/>
          </w:tcPr>
          <w:p w14:paraId="0CAF3D46" w14:textId="77777777" w:rsidR="00C8716A" w:rsidRPr="00C8716A" w:rsidRDefault="00C8716A" w:rsidP="00C8716A">
            <w:pPr>
              <w:rPr>
                <w:rFonts w:ascii="Verdana" w:eastAsia="Times New Roman" w:hAnsi="Verdana" w:cs="Times New Roman"/>
                <w:b/>
                <w:color w:val="008000"/>
                <w:sz w:val="18"/>
                <w:szCs w:val="18"/>
              </w:rPr>
            </w:pPr>
            <w:r w:rsidRPr="00C8716A">
              <w:rPr>
                <w:rFonts w:ascii="Verdana" w:eastAsia="Times New Roman" w:hAnsi="Verdana" w:cs="Times New Roman"/>
                <w:b/>
                <w:color w:val="008000"/>
                <w:sz w:val="18"/>
                <w:szCs w:val="18"/>
              </w:rPr>
              <w:fldChar w:fldCharType="begin"/>
            </w:r>
            <w:r w:rsidRPr="00C8716A">
              <w:rPr>
                <w:rFonts w:ascii="Verdana" w:eastAsia="Times New Roman" w:hAnsi="Verdana" w:cs="Times New Roman"/>
                <w:b/>
                <w:color w:val="008000"/>
                <w:sz w:val="18"/>
                <w:szCs w:val="18"/>
              </w:rPr>
              <w:instrText xml:space="preserve"> </w:instrText>
            </w:r>
            <w:r w:rsidRPr="00C8716A">
              <w:rPr>
                <w:rFonts w:ascii="Verdana" w:eastAsia="Times New Roman" w:hAnsi="Verdana" w:cs="Times New Roman"/>
                <w:b/>
                <w:color w:val="008000"/>
                <w:sz w:val="18"/>
                <w:szCs w:val="18"/>
              </w:rPr>
              <w:fldChar w:fldCharType="begin"/>
            </w:r>
            <w:r w:rsidRPr="00C8716A">
              <w:rPr>
                <w:rFonts w:ascii="Verdana" w:eastAsia="Times New Roman" w:hAnsi="Verdana" w:cs="Times New Roman"/>
                <w:b/>
                <w:color w:val="008000"/>
                <w:sz w:val="18"/>
                <w:szCs w:val="18"/>
              </w:rPr>
              <w:instrText xml:space="preserve"> PRIVATE "&lt;INPUT TYPE=\"radio\" NAME=\"SelfAssessment:Ctrl:choices\" VALUE=\"_ctl10\" DISABLED&gt;" </w:instrText>
            </w:r>
            <w:r w:rsidRPr="00C8716A">
              <w:rPr>
                <w:rFonts w:ascii="Verdana" w:eastAsia="Times New Roman" w:hAnsi="Verdana" w:cs="Times New Roman"/>
                <w:b/>
                <w:color w:val="008000"/>
                <w:sz w:val="18"/>
                <w:szCs w:val="18"/>
              </w:rPr>
              <w:fldChar w:fldCharType="end"/>
            </w:r>
            <w:r w:rsidRPr="00C8716A">
              <w:rPr>
                <w:rFonts w:ascii="Verdana" w:eastAsia="Times New Roman" w:hAnsi="Verdana" w:cs="Times New Roman"/>
                <w:b/>
                <w:color w:val="008000"/>
                <w:sz w:val="18"/>
                <w:szCs w:val="18"/>
              </w:rPr>
              <w:instrText xml:space="preserve">MACROBUTTON HTMLDirect </w:instrText>
            </w:r>
            <w:r w:rsidRPr="00C8716A">
              <w:rPr>
                <w:rFonts w:ascii="Times" w:hAnsi="Times"/>
                <w:b/>
                <w:noProof/>
                <w:color w:val="008000"/>
                <w:sz w:val="20"/>
                <w:szCs w:val="20"/>
              </w:rPr>
              <w:drawing>
                <wp:inline distT="0" distB="0" distL="0" distR="0" wp14:anchorId="46B29D9D" wp14:editId="4D556A66">
                  <wp:extent cx="201295" cy="201295"/>
                  <wp:effectExtent l="0" t="0" r="1905"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color w:val="008000"/>
                <w:sz w:val="18"/>
                <w:szCs w:val="18"/>
              </w:rPr>
              <w:fldChar w:fldCharType="end"/>
            </w:r>
            <w:r w:rsidRPr="00C8716A">
              <w:rPr>
                <w:rFonts w:ascii="Verdana" w:eastAsia="Times New Roman" w:hAnsi="Verdana" w:cs="Times New Roman"/>
                <w:b/>
                <w:color w:val="008000"/>
                <w:sz w:val="18"/>
                <w:szCs w:val="18"/>
              </w:rPr>
              <w:t xml:space="preserve"> b)</w:t>
            </w:r>
          </w:p>
        </w:tc>
        <w:tc>
          <w:tcPr>
            <w:tcW w:w="6550" w:type="dxa"/>
            <w:gridSpan w:val="2"/>
            <w:shd w:val="clear" w:color="auto" w:fill="FFFFFF"/>
            <w:vAlign w:val="center"/>
            <w:hideMark/>
          </w:tcPr>
          <w:p w14:paraId="39CE5DCD" w14:textId="77777777" w:rsidR="00C8716A" w:rsidRPr="00C8716A" w:rsidRDefault="00C8716A" w:rsidP="00C8716A">
            <w:pPr>
              <w:rPr>
                <w:rFonts w:ascii="Verdana" w:eastAsia="Times New Roman" w:hAnsi="Verdana" w:cs="Times New Roman"/>
                <w:b/>
                <w:color w:val="008000"/>
                <w:sz w:val="18"/>
                <w:szCs w:val="18"/>
              </w:rPr>
            </w:pPr>
            <w:r w:rsidRPr="00C8716A">
              <w:rPr>
                <w:rFonts w:ascii="Verdana" w:eastAsia="Times New Roman" w:hAnsi="Verdana" w:cs="Times New Roman"/>
                <w:b/>
                <w:color w:val="008000"/>
                <w:sz w:val="18"/>
                <w:szCs w:val="18"/>
              </w:rPr>
              <w:t>1, 3, 2, 3</w:t>
            </w:r>
          </w:p>
        </w:tc>
      </w:tr>
      <w:tr w:rsidR="00C8716A" w:rsidRPr="00C8716A" w14:paraId="21A3CC4B" w14:textId="77777777" w:rsidTr="00C96283">
        <w:tc>
          <w:tcPr>
            <w:tcW w:w="0" w:type="auto"/>
            <w:gridSpan w:val="10"/>
            <w:shd w:val="clear" w:color="auto" w:fill="FFFFFF"/>
            <w:vAlign w:val="center"/>
            <w:hideMark/>
          </w:tcPr>
          <w:p w14:paraId="139EEE59"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VALUE=\"_ctl11\"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0DFA724" wp14:editId="7F1BF2FB">
                  <wp:extent cx="201295" cy="201295"/>
                  <wp:effectExtent l="0" t="0" r="1905"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c)</w:t>
            </w:r>
          </w:p>
        </w:tc>
        <w:tc>
          <w:tcPr>
            <w:tcW w:w="6550" w:type="dxa"/>
            <w:gridSpan w:val="2"/>
            <w:shd w:val="clear" w:color="auto" w:fill="FFFFFF"/>
            <w:vAlign w:val="center"/>
            <w:hideMark/>
          </w:tcPr>
          <w:p w14:paraId="532A87AD"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2, 6, 4, 6</w:t>
            </w:r>
          </w:p>
        </w:tc>
      </w:tr>
      <w:tr w:rsidR="00C8716A" w:rsidRPr="00C8716A" w14:paraId="20CB4571" w14:textId="77777777" w:rsidTr="00C96283">
        <w:tc>
          <w:tcPr>
            <w:tcW w:w="0" w:type="auto"/>
            <w:gridSpan w:val="10"/>
            <w:shd w:val="clear" w:color="auto" w:fill="FFFFFF"/>
            <w:vAlign w:val="center"/>
            <w:hideMark/>
          </w:tcPr>
          <w:p w14:paraId="23E127EC"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VALUE=\"_ctl12\"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E457E64" wp14:editId="7B0EC23A">
                  <wp:extent cx="201295" cy="201295"/>
                  <wp:effectExtent l="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d)</w:t>
            </w:r>
          </w:p>
        </w:tc>
        <w:tc>
          <w:tcPr>
            <w:tcW w:w="6550" w:type="dxa"/>
            <w:gridSpan w:val="2"/>
            <w:shd w:val="clear" w:color="auto" w:fill="FFFFFF"/>
            <w:vAlign w:val="center"/>
            <w:hideMark/>
          </w:tcPr>
          <w:p w14:paraId="0FC557F0"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None of the answers apply</w:t>
            </w:r>
          </w:p>
        </w:tc>
      </w:tr>
      <w:tr w:rsidR="00C8716A" w:rsidRPr="00C8716A" w14:paraId="28DF83AE" w14:textId="77777777" w:rsidTr="00C96283">
        <w:tc>
          <w:tcPr>
            <w:tcW w:w="0" w:type="auto"/>
            <w:gridSpan w:val="12"/>
            <w:shd w:val="clear" w:color="auto" w:fill="FFFFFF"/>
            <w:tcMar>
              <w:top w:w="0" w:type="dxa"/>
              <w:left w:w="0" w:type="dxa"/>
              <w:bottom w:w="0" w:type="dxa"/>
              <w:right w:w="0" w:type="dxa"/>
            </w:tcMar>
            <w:vAlign w:val="center"/>
            <w:hideMark/>
          </w:tcPr>
          <w:p w14:paraId="3133BCD2"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3. The reaction between aqueous sodium sulfate and aqueous barium nitrate producing aqueous sodium nitrate and solid barium sulfate is correctly written as:</w:t>
            </w:r>
          </w:p>
        </w:tc>
      </w:tr>
      <w:tr w:rsidR="00C8716A" w:rsidRPr="00C8716A" w14:paraId="2B0D82AB" w14:textId="77777777" w:rsidTr="00C96283">
        <w:tc>
          <w:tcPr>
            <w:tcW w:w="0" w:type="auto"/>
            <w:gridSpan w:val="9"/>
            <w:shd w:val="clear" w:color="auto" w:fill="FFFFFF"/>
            <w:vAlign w:val="center"/>
            <w:hideMark/>
          </w:tcPr>
          <w:p w14:paraId="21CB7750"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VALUE=\"_ctl9\"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03E2DAD" wp14:editId="6C6AEA09">
                  <wp:extent cx="201295" cy="201295"/>
                  <wp:effectExtent l="0" t="0" r="1905"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a)</w:t>
            </w:r>
          </w:p>
        </w:tc>
        <w:tc>
          <w:tcPr>
            <w:tcW w:w="6652" w:type="dxa"/>
            <w:gridSpan w:val="3"/>
            <w:shd w:val="clear" w:color="auto" w:fill="FFFFFF"/>
            <w:vAlign w:val="center"/>
            <w:hideMark/>
          </w:tcPr>
          <w:p w14:paraId="15AD0E62"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Na</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xml:space="preserve">) + </w:t>
            </w:r>
            <w:proofErr w:type="gramStart"/>
            <w:r w:rsidRPr="00C8716A">
              <w:rPr>
                <w:rFonts w:ascii="Verdana" w:eastAsia="Times New Roman" w:hAnsi="Verdana" w:cs="Times New Roman"/>
                <w:color w:val="3C3C3C"/>
                <w:sz w:val="18"/>
                <w:szCs w:val="18"/>
              </w:rPr>
              <w:t>Ba(</w:t>
            </w:r>
            <w:proofErr w:type="gramEnd"/>
            <w:r w:rsidRPr="00C8716A">
              <w:rPr>
                <w:rFonts w:ascii="Verdana" w:eastAsia="Times New Roman" w:hAnsi="Verdana" w:cs="Times New Roman"/>
                <w:color w:val="3C3C3C"/>
                <w:sz w:val="18"/>
                <w:szCs w:val="18"/>
              </w:rPr>
              <w:t>NO</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xml:space="preserve">) </w:t>
            </w:r>
            <w:r w:rsidRPr="00C8716A">
              <w:rPr>
                <w:rFonts w:ascii="Times New Roman" w:eastAsia="Times New Roman" w:hAnsi="Times New Roman" w:cs="Times New Roman"/>
                <w:color w:val="3C3C3C"/>
                <w:sz w:val="18"/>
                <w:szCs w:val="18"/>
              </w:rPr>
              <w:t>→</w:t>
            </w:r>
            <w:r w:rsidRPr="00C8716A">
              <w:rPr>
                <w:rFonts w:ascii="Verdana" w:eastAsia="Times New Roman" w:hAnsi="Verdana" w:cs="Times New Roman"/>
                <w:color w:val="3C3C3C"/>
                <w:sz w:val="18"/>
                <w:szCs w:val="18"/>
              </w:rPr>
              <w:t xml:space="preserve"> NaNO</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BaSO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(s)</w:t>
            </w:r>
          </w:p>
        </w:tc>
      </w:tr>
      <w:tr w:rsidR="00C8716A" w:rsidRPr="00C8716A" w14:paraId="15AC52F3" w14:textId="77777777" w:rsidTr="00C96283">
        <w:tc>
          <w:tcPr>
            <w:tcW w:w="0" w:type="auto"/>
            <w:gridSpan w:val="9"/>
            <w:shd w:val="clear" w:color="auto" w:fill="FFFFFF"/>
            <w:vAlign w:val="center"/>
            <w:hideMark/>
          </w:tcPr>
          <w:p w14:paraId="405AB562"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VALUE=\"_ctl10\"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CA15135" wp14:editId="33B542BC">
                  <wp:extent cx="201295" cy="201295"/>
                  <wp:effectExtent l="0" t="0" r="1905"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b)</w:t>
            </w:r>
          </w:p>
        </w:tc>
        <w:tc>
          <w:tcPr>
            <w:tcW w:w="6652" w:type="dxa"/>
            <w:gridSpan w:val="3"/>
            <w:shd w:val="clear" w:color="auto" w:fill="FFFFFF"/>
            <w:vAlign w:val="center"/>
            <w:hideMark/>
          </w:tcPr>
          <w:p w14:paraId="72ED5394"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Na</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xml:space="preserve">) + </w:t>
            </w:r>
            <w:proofErr w:type="gramStart"/>
            <w:r w:rsidRPr="00C8716A">
              <w:rPr>
                <w:rFonts w:ascii="Verdana" w:eastAsia="Times New Roman" w:hAnsi="Verdana" w:cs="Times New Roman"/>
                <w:color w:val="3C3C3C"/>
                <w:sz w:val="18"/>
                <w:szCs w:val="18"/>
              </w:rPr>
              <w:t>Ba(</w:t>
            </w:r>
            <w:proofErr w:type="gramEnd"/>
            <w:r w:rsidRPr="00C8716A">
              <w:rPr>
                <w:rFonts w:ascii="Verdana" w:eastAsia="Times New Roman" w:hAnsi="Verdana" w:cs="Times New Roman"/>
                <w:color w:val="3C3C3C"/>
                <w:sz w:val="18"/>
                <w:szCs w:val="18"/>
              </w:rPr>
              <w:t>NO</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xml:space="preserve">) </w:t>
            </w:r>
            <w:r w:rsidRPr="00C8716A">
              <w:rPr>
                <w:rFonts w:ascii="Times New Roman" w:eastAsia="Times New Roman" w:hAnsi="Times New Roman" w:cs="Times New Roman"/>
                <w:color w:val="3C3C3C"/>
                <w:sz w:val="18"/>
                <w:szCs w:val="18"/>
              </w:rPr>
              <w:t>→</w:t>
            </w:r>
            <w:r w:rsidRPr="00C8716A">
              <w:rPr>
                <w:rFonts w:ascii="Verdana" w:eastAsia="Times New Roman" w:hAnsi="Verdana" w:cs="Times New Roman"/>
                <w:color w:val="3C3C3C"/>
                <w:sz w:val="18"/>
                <w:szCs w:val="18"/>
              </w:rPr>
              <w:t xml:space="preserve"> NaNO</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BaSO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w:t>
            </w:r>
          </w:p>
        </w:tc>
      </w:tr>
      <w:tr w:rsidR="00C8716A" w:rsidRPr="00C8716A" w14:paraId="34482EF8" w14:textId="77777777" w:rsidTr="00C96283">
        <w:tc>
          <w:tcPr>
            <w:tcW w:w="0" w:type="auto"/>
            <w:gridSpan w:val="9"/>
            <w:shd w:val="clear" w:color="auto" w:fill="FFFFFF"/>
            <w:vAlign w:val="center"/>
            <w:hideMark/>
          </w:tcPr>
          <w:p w14:paraId="0EF6E343"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00CC00"/>
                <w:sz w:val="18"/>
                <w:szCs w:val="18"/>
              </w:rPr>
              <w:fldChar w:fldCharType="begin"/>
            </w:r>
            <w:r w:rsidRPr="00C8716A">
              <w:rPr>
                <w:rFonts w:ascii="Verdana" w:eastAsia="Times New Roman" w:hAnsi="Verdana" w:cs="Times New Roman"/>
                <w:b/>
                <w:bCs/>
                <w:color w:val="00CC00"/>
                <w:sz w:val="18"/>
                <w:szCs w:val="18"/>
              </w:rPr>
              <w:instrText xml:space="preserve"> </w:instrText>
            </w:r>
            <w:r w:rsidRPr="00C8716A">
              <w:rPr>
                <w:rFonts w:ascii="Verdana" w:eastAsia="Times New Roman" w:hAnsi="Verdana" w:cs="Times New Roman"/>
                <w:b/>
                <w:bCs/>
                <w:color w:val="00CC00"/>
                <w:sz w:val="18"/>
                <w:szCs w:val="18"/>
              </w:rPr>
              <w:fldChar w:fldCharType="begin"/>
            </w:r>
            <w:r w:rsidRPr="00C8716A">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C8716A">
              <w:rPr>
                <w:rFonts w:ascii="Verdana" w:eastAsia="Times New Roman" w:hAnsi="Verdana" w:cs="Times New Roman"/>
                <w:b/>
                <w:bCs/>
                <w:color w:val="00CC00"/>
                <w:sz w:val="18"/>
                <w:szCs w:val="18"/>
              </w:rPr>
              <w:fldChar w:fldCharType="end"/>
            </w:r>
            <w:r w:rsidRPr="00C8716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BCDF007" wp14:editId="367E0C31">
                  <wp:extent cx="201295" cy="201295"/>
                  <wp:effectExtent l="0" t="0" r="190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bCs/>
                <w:color w:val="00CC00"/>
                <w:sz w:val="18"/>
                <w:szCs w:val="18"/>
              </w:rPr>
              <w:fldChar w:fldCharType="end"/>
            </w:r>
            <w:r w:rsidRPr="00C8716A">
              <w:rPr>
                <w:rFonts w:ascii="Verdana" w:eastAsia="Times New Roman" w:hAnsi="Verdana" w:cs="Times New Roman"/>
                <w:b/>
                <w:bCs/>
                <w:color w:val="00CC00"/>
                <w:sz w:val="18"/>
                <w:szCs w:val="18"/>
              </w:rPr>
              <w:t xml:space="preserve"> c)</w:t>
            </w:r>
          </w:p>
        </w:tc>
        <w:tc>
          <w:tcPr>
            <w:tcW w:w="6652" w:type="dxa"/>
            <w:gridSpan w:val="3"/>
            <w:shd w:val="clear" w:color="auto" w:fill="FFFFFF"/>
            <w:vAlign w:val="center"/>
            <w:hideMark/>
          </w:tcPr>
          <w:p w14:paraId="3079308C"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00CC00"/>
                <w:sz w:val="18"/>
                <w:szCs w:val="18"/>
              </w:rPr>
              <w:t>Na</w:t>
            </w:r>
            <w:r w:rsidRPr="00C8716A">
              <w:rPr>
                <w:rFonts w:ascii="Verdana" w:eastAsia="Times New Roman" w:hAnsi="Verdana" w:cs="Times New Roman"/>
                <w:b/>
                <w:bCs/>
                <w:color w:val="00CC00"/>
                <w:sz w:val="18"/>
                <w:szCs w:val="18"/>
                <w:vertAlign w:val="subscript"/>
              </w:rPr>
              <w:t>2</w:t>
            </w:r>
            <w:r w:rsidRPr="00C8716A">
              <w:rPr>
                <w:rFonts w:ascii="Verdana" w:eastAsia="Times New Roman" w:hAnsi="Verdana" w:cs="Times New Roman"/>
                <w:b/>
                <w:bCs/>
                <w:color w:val="00CC00"/>
                <w:sz w:val="18"/>
                <w:szCs w:val="18"/>
              </w:rPr>
              <w:t>SO</w:t>
            </w:r>
            <w:r w:rsidRPr="00C8716A">
              <w:rPr>
                <w:rFonts w:ascii="Verdana" w:eastAsia="Times New Roman" w:hAnsi="Verdana" w:cs="Times New Roman"/>
                <w:b/>
                <w:bCs/>
                <w:color w:val="00CC00"/>
                <w:sz w:val="18"/>
                <w:szCs w:val="18"/>
                <w:vertAlign w:val="subscript"/>
              </w:rPr>
              <w:t>4</w:t>
            </w:r>
            <w:r w:rsidRPr="00C8716A">
              <w:rPr>
                <w:rFonts w:ascii="Verdana" w:eastAsia="Times New Roman" w:hAnsi="Verdana" w:cs="Times New Roman"/>
                <w:b/>
                <w:bCs/>
                <w:color w:val="00CC00"/>
                <w:sz w:val="18"/>
                <w:szCs w:val="18"/>
              </w:rPr>
              <w:t> (</w:t>
            </w:r>
            <w:proofErr w:type="spellStart"/>
            <w:r w:rsidRPr="00C8716A">
              <w:rPr>
                <w:rFonts w:ascii="Verdana" w:eastAsia="Times New Roman" w:hAnsi="Verdana" w:cs="Times New Roman"/>
                <w:b/>
                <w:bCs/>
                <w:color w:val="00CC00"/>
                <w:sz w:val="18"/>
                <w:szCs w:val="18"/>
              </w:rPr>
              <w:t>aq</w:t>
            </w:r>
            <w:proofErr w:type="spellEnd"/>
            <w:r w:rsidRPr="00C8716A">
              <w:rPr>
                <w:rFonts w:ascii="Verdana" w:eastAsia="Times New Roman" w:hAnsi="Verdana" w:cs="Times New Roman"/>
                <w:b/>
                <w:bCs/>
                <w:color w:val="00CC00"/>
                <w:sz w:val="18"/>
                <w:szCs w:val="18"/>
              </w:rPr>
              <w:t xml:space="preserve">) + </w:t>
            </w:r>
            <w:proofErr w:type="gramStart"/>
            <w:r w:rsidRPr="00C8716A">
              <w:rPr>
                <w:rFonts w:ascii="Verdana" w:eastAsia="Times New Roman" w:hAnsi="Verdana" w:cs="Times New Roman"/>
                <w:b/>
                <w:bCs/>
                <w:color w:val="00CC00"/>
                <w:sz w:val="18"/>
                <w:szCs w:val="18"/>
              </w:rPr>
              <w:t>Ba(</w:t>
            </w:r>
            <w:proofErr w:type="gramEnd"/>
            <w:r w:rsidRPr="00C8716A">
              <w:rPr>
                <w:rFonts w:ascii="Verdana" w:eastAsia="Times New Roman" w:hAnsi="Verdana" w:cs="Times New Roman"/>
                <w:b/>
                <w:bCs/>
                <w:color w:val="00CC00"/>
                <w:sz w:val="18"/>
                <w:szCs w:val="18"/>
              </w:rPr>
              <w:t>NO</w:t>
            </w:r>
            <w:r w:rsidRPr="00C8716A">
              <w:rPr>
                <w:rFonts w:ascii="Verdana" w:eastAsia="Times New Roman" w:hAnsi="Verdana" w:cs="Times New Roman"/>
                <w:b/>
                <w:bCs/>
                <w:color w:val="00CC00"/>
                <w:sz w:val="18"/>
                <w:szCs w:val="18"/>
                <w:vertAlign w:val="subscript"/>
              </w:rPr>
              <w:t>3</w:t>
            </w:r>
            <w:r w:rsidRPr="00C8716A">
              <w:rPr>
                <w:rFonts w:ascii="Verdana" w:eastAsia="Times New Roman" w:hAnsi="Verdana" w:cs="Times New Roman"/>
                <w:b/>
                <w:bCs/>
                <w:color w:val="00CC00"/>
                <w:sz w:val="18"/>
                <w:szCs w:val="18"/>
              </w:rPr>
              <w:t>)</w:t>
            </w:r>
            <w:r w:rsidRPr="00C8716A">
              <w:rPr>
                <w:rFonts w:ascii="Verdana" w:eastAsia="Times New Roman" w:hAnsi="Verdana" w:cs="Times New Roman"/>
                <w:b/>
                <w:bCs/>
                <w:color w:val="00CC00"/>
                <w:sz w:val="18"/>
                <w:szCs w:val="18"/>
                <w:vertAlign w:val="subscript"/>
              </w:rPr>
              <w:t>2</w:t>
            </w:r>
            <w:r w:rsidRPr="00C8716A">
              <w:rPr>
                <w:rFonts w:ascii="Verdana" w:eastAsia="Times New Roman" w:hAnsi="Verdana" w:cs="Times New Roman"/>
                <w:b/>
                <w:bCs/>
                <w:color w:val="00CC00"/>
                <w:sz w:val="18"/>
                <w:szCs w:val="18"/>
              </w:rPr>
              <w:t> (</w:t>
            </w:r>
            <w:proofErr w:type="spellStart"/>
            <w:r w:rsidRPr="00C8716A">
              <w:rPr>
                <w:rFonts w:ascii="Verdana" w:eastAsia="Times New Roman" w:hAnsi="Verdana" w:cs="Times New Roman"/>
                <w:b/>
                <w:bCs/>
                <w:color w:val="00CC00"/>
                <w:sz w:val="18"/>
                <w:szCs w:val="18"/>
              </w:rPr>
              <w:t>aq</w:t>
            </w:r>
            <w:proofErr w:type="spellEnd"/>
            <w:r w:rsidRPr="00C8716A">
              <w:rPr>
                <w:rFonts w:ascii="Verdana" w:eastAsia="Times New Roman" w:hAnsi="Verdana" w:cs="Times New Roman"/>
                <w:b/>
                <w:bCs/>
                <w:color w:val="00CC00"/>
                <w:sz w:val="18"/>
                <w:szCs w:val="18"/>
              </w:rPr>
              <w:t xml:space="preserve">) </w:t>
            </w:r>
            <w:r w:rsidRPr="00C8716A">
              <w:rPr>
                <w:rFonts w:ascii="Times New Roman" w:eastAsia="Times New Roman" w:hAnsi="Times New Roman" w:cs="Times New Roman"/>
                <w:b/>
                <w:bCs/>
                <w:color w:val="00CC00"/>
                <w:sz w:val="18"/>
                <w:szCs w:val="18"/>
              </w:rPr>
              <w:t>→</w:t>
            </w:r>
            <w:r w:rsidRPr="00C8716A">
              <w:rPr>
                <w:rFonts w:ascii="Verdana" w:eastAsia="Times New Roman" w:hAnsi="Verdana" w:cs="Times New Roman"/>
                <w:b/>
                <w:bCs/>
                <w:color w:val="00CC00"/>
                <w:sz w:val="18"/>
                <w:szCs w:val="18"/>
              </w:rPr>
              <w:t xml:space="preserve"> 2 NaNO</w:t>
            </w:r>
            <w:r w:rsidRPr="00C8716A">
              <w:rPr>
                <w:rFonts w:ascii="Verdana" w:eastAsia="Times New Roman" w:hAnsi="Verdana" w:cs="Times New Roman"/>
                <w:b/>
                <w:bCs/>
                <w:color w:val="00CC00"/>
                <w:sz w:val="18"/>
                <w:szCs w:val="18"/>
                <w:vertAlign w:val="subscript"/>
              </w:rPr>
              <w:t>3</w:t>
            </w:r>
            <w:r w:rsidRPr="00C8716A">
              <w:rPr>
                <w:rFonts w:ascii="Verdana" w:eastAsia="Times New Roman" w:hAnsi="Verdana" w:cs="Times New Roman"/>
                <w:b/>
                <w:bCs/>
                <w:color w:val="00CC00"/>
                <w:sz w:val="18"/>
                <w:szCs w:val="18"/>
              </w:rPr>
              <w:t> (</w:t>
            </w:r>
            <w:proofErr w:type="spellStart"/>
            <w:r w:rsidRPr="00C8716A">
              <w:rPr>
                <w:rFonts w:ascii="Verdana" w:eastAsia="Times New Roman" w:hAnsi="Verdana" w:cs="Times New Roman"/>
                <w:b/>
                <w:bCs/>
                <w:color w:val="00CC00"/>
                <w:sz w:val="18"/>
                <w:szCs w:val="18"/>
              </w:rPr>
              <w:t>aq</w:t>
            </w:r>
            <w:proofErr w:type="spellEnd"/>
            <w:r w:rsidRPr="00C8716A">
              <w:rPr>
                <w:rFonts w:ascii="Verdana" w:eastAsia="Times New Roman" w:hAnsi="Verdana" w:cs="Times New Roman"/>
                <w:b/>
                <w:bCs/>
                <w:color w:val="00CC00"/>
                <w:sz w:val="18"/>
                <w:szCs w:val="18"/>
              </w:rPr>
              <w:t>) + BaSO</w:t>
            </w:r>
            <w:r w:rsidRPr="00C8716A">
              <w:rPr>
                <w:rFonts w:ascii="Verdana" w:eastAsia="Times New Roman" w:hAnsi="Verdana" w:cs="Times New Roman"/>
                <w:b/>
                <w:bCs/>
                <w:color w:val="00CC00"/>
                <w:sz w:val="18"/>
                <w:szCs w:val="18"/>
                <w:vertAlign w:val="subscript"/>
              </w:rPr>
              <w:t>4</w:t>
            </w:r>
            <w:r w:rsidRPr="00C8716A">
              <w:rPr>
                <w:rFonts w:ascii="Verdana" w:eastAsia="Times New Roman" w:hAnsi="Verdana" w:cs="Times New Roman"/>
                <w:b/>
                <w:bCs/>
                <w:color w:val="00CC00"/>
                <w:sz w:val="18"/>
                <w:szCs w:val="18"/>
              </w:rPr>
              <w:t> (s)</w:t>
            </w:r>
          </w:p>
        </w:tc>
      </w:tr>
      <w:tr w:rsidR="00C8716A" w:rsidRPr="00C8716A" w14:paraId="1858904C" w14:textId="77777777" w:rsidTr="00C96283">
        <w:tc>
          <w:tcPr>
            <w:tcW w:w="0" w:type="auto"/>
            <w:gridSpan w:val="9"/>
            <w:shd w:val="clear" w:color="auto" w:fill="FFFFFF"/>
            <w:vAlign w:val="center"/>
            <w:hideMark/>
          </w:tcPr>
          <w:p w14:paraId="503EBE34"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VALUE=\"_ctl12\"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CA690DD" wp14:editId="3D1038B1">
                  <wp:extent cx="201295" cy="201295"/>
                  <wp:effectExtent l="0" t="0" r="1905"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d)</w:t>
            </w:r>
          </w:p>
        </w:tc>
        <w:tc>
          <w:tcPr>
            <w:tcW w:w="6652" w:type="dxa"/>
            <w:gridSpan w:val="3"/>
            <w:shd w:val="clear" w:color="auto" w:fill="FFFFFF"/>
            <w:vAlign w:val="center"/>
            <w:hideMark/>
          </w:tcPr>
          <w:p w14:paraId="1213B021"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None of the answers apply</w:t>
            </w:r>
          </w:p>
        </w:tc>
      </w:tr>
      <w:tr w:rsidR="00C8716A" w:rsidRPr="00C8716A" w14:paraId="778937D9" w14:textId="77777777" w:rsidTr="00C96283">
        <w:tc>
          <w:tcPr>
            <w:tcW w:w="0" w:type="auto"/>
            <w:gridSpan w:val="12"/>
            <w:shd w:val="clear" w:color="auto" w:fill="FFFFFF"/>
            <w:tcMar>
              <w:top w:w="0" w:type="dxa"/>
              <w:left w:w="0" w:type="dxa"/>
              <w:bottom w:w="0" w:type="dxa"/>
              <w:right w:w="0" w:type="dxa"/>
            </w:tcMar>
            <w:vAlign w:val="center"/>
            <w:hideMark/>
          </w:tcPr>
          <w:p w14:paraId="18A470D4"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4. The reaction between solid potassium carbonate and aqueous sulfuric acid producing aqueous potassium sulfate, gaseous carbon dioxide and liquid water is correctly written as:</w:t>
            </w:r>
          </w:p>
        </w:tc>
      </w:tr>
      <w:tr w:rsidR="00C8716A" w:rsidRPr="00C8716A" w14:paraId="3F768F80" w14:textId="77777777" w:rsidTr="00C96283">
        <w:tc>
          <w:tcPr>
            <w:tcW w:w="0" w:type="auto"/>
            <w:gridSpan w:val="2"/>
            <w:shd w:val="clear" w:color="auto" w:fill="FFFFFF"/>
            <w:vAlign w:val="center"/>
            <w:hideMark/>
          </w:tcPr>
          <w:p w14:paraId="663080EE"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VALUE=\"_ctl9\"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5B9FF0" wp14:editId="00139887">
                  <wp:extent cx="201295" cy="201295"/>
                  <wp:effectExtent l="0" t="0" r="1905"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a)</w:t>
            </w:r>
          </w:p>
        </w:tc>
        <w:tc>
          <w:tcPr>
            <w:tcW w:w="7252" w:type="dxa"/>
            <w:gridSpan w:val="10"/>
            <w:shd w:val="clear" w:color="auto" w:fill="FFFFFF"/>
            <w:vAlign w:val="center"/>
            <w:hideMark/>
          </w:tcPr>
          <w:p w14:paraId="6DCF2976"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K</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CO</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xml:space="preserve"> (s) </w:t>
            </w:r>
            <w:r w:rsidRPr="00C8716A">
              <w:rPr>
                <w:rFonts w:ascii="Times New Roman" w:eastAsia="Times New Roman" w:hAnsi="Times New Roman" w:cs="Times New Roman"/>
                <w:color w:val="3C3C3C"/>
                <w:sz w:val="18"/>
                <w:szCs w:val="18"/>
              </w:rPr>
              <w:t>→</w:t>
            </w:r>
            <w:r w:rsidRPr="00C8716A">
              <w:rPr>
                <w:rFonts w:ascii="Verdana" w:eastAsia="Times New Roman" w:hAnsi="Verdana" w:cs="Times New Roman"/>
                <w:color w:val="3C3C3C"/>
                <w:sz w:val="18"/>
                <w:szCs w:val="18"/>
              </w:rPr>
              <w:t xml:space="preserve"> K</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CO</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 (g)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O (ℓ)</w:t>
            </w:r>
          </w:p>
        </w:tc>
      </w:tr>
      <w:tr w:rsidR="00C8716A" w:rsidRPr="00C8716A" w14:paraId="2D5FE75E" w14:textId="77777777" w:rsidTr="00C96283">
        <w:tc>
          <w:tcPr>
            <w:tcW w:w="0" w:type="auto"/>
            <w:gridSpan w:val="2"/>
            <w:shd w:val="clear" w:color="auto" w:fill="FFFFFF"/>
            <w:vAlign w:val="center"/>
            <w:hideMark/>
          </w:tcPr>
          <w:p w14:paraId="426BF040"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w:instrText>
            </w:r>
            <w:r w:rsidRPr="00C8716A">
              <w:rPr>
                <w:rFonts w:ascii="Verdana" w:eastAsia="Times New Roman" w:hAnsi="Verdana" w:cs="Times New Roman"/>
                <w:color w:val="3C3C3C"/>
                <w:sz w:val="18"/>
                <w:szCs w:val="18"/>
              </w:rPr>
              <w:fldChar w:fldCharType="begin"/>
            </w:r>
            <w:r w:rsidRPr="00C8716A">
              <w:rPr>
                <w:rFonts w:ascii="Verdana" w:eastAsia="Times New Roman" w:hAnsi="Verdana" w:cs="Times New Roman"/>
                <w:color w:val="3C3C3C"/>
                <w:sz w:val="18"/>
                <w:szCs w:val="18"/>
              </w:rPr>
              <w:instrText xml:space="preserve"> PRIVATE "&lt;INPUT TYPE=\"radio\" NAME=\"SelfAssessment:Ctrl:choices\" VALUE=\"_ctl10\" DISABLED&gt;" </w:instrText>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ACF1A75" wp14:editId="4636C2D0">
                  <wp:extent cx="201295" cy="201295"/>
                  <wp:effectExtent l="0" t="0" r="1905" b="190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color w:val="3C3C3C"/>
                <w:sz w:val="18"/>
                <w:szCs w:val="18"/>
              </w:rPr>
              <w:fldChar w:fldCharType="end"/>
            </w:r>
            <w:r w:rsidRPr="00C8716A">
              <w:rPr>
                <w:rFonts w:ascii="Verdana" w:eastAsia="Times New Roman" w:hAnsi="Verdana" w:cs="Times New Roman"/>
                <w:color w:val="3C3C3C"/>
                <w:sz w:val="18"/>
                <w:szCs w:val="18"/>
              </w:rPr>
              <w:t xml:space="preserve"> b)</w:t>
            </w:r>
          </w:p>
        </w:tc>
        <w:tc>
          <w:tcPr>
            <w:tcW w:w="7252" w:type="dxa"/>
            <w:gridSpan w:val="10"/>
            <w:shd w:val="clear" w:color="auto" w:fill="FFFFFF"/>
            <w:vAlign w:val="center"/>
            <w:hideMark/>
          </w:tcPr>
          <w:p w14:paraId="41EC9D6B"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color w:val="3C3C3C"/>
                <w:sz w:val="18"/>
                <w:szCs w:val="18"/>
              </w:rPr>
              <w:t>K</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CO</w:t>
            </w:r>
            <w:r w:rsidRPr="00C8716A">
              <w:rPr>
                <w:rFonts w:ascii="Verdana" w:eastAsia="Times New Roman" w:hAnsi="Verdana" w:cs="Times New Roman"/>
                <w:color w:val="3C3C3C"/>
                <w:sz w:val="18"/>
                <w:szCs w:val="18"/>
                <w:vertAlign w:val="subscript"/>
              </w:rPr>
              <w:t>3</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xml:space="preserve">) </w:t>
            </w:r>
            <w:r w:rsidRPr="00C8716A">
              <w:rPr>
                <w:rFonts w:ascii="Times New Roman" w:eastAsia="Times New Roman" w:hAnsi="Times New Roman" w:cs="Times New Roman"/>
                <w:color w:val="3C3C3C"/>
                <w:sz w:val="18"/>
                <w:szCs w:val="18"/>
              </w:rPr>
              <w:t>→</w:t>
            </w:r>
            <w:r w:rsidRPr="00C8716A">
              <w:rPr>
                <w:rFonts w:ascii="Verdana" w:eastAsia="Times New Roman" w:hAnsi="Verdana" w:cs="Times New Roman"/>
                <w:color w:val="3C3C3C"/>
                <w:sz w:val="18"/>
                <w:szCs w:val="18"/>
              </w:rPr>
              <w:t xml:space="preserve"> K</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SO</w:t>
            </w:r>
            <w:r w:rsidRPr="00C8716A">
              <w:rPr>
                <w:rFonts w:ascii="Verdana" w:eastAsia="Times New Roman" w:hAnsi="Verdana" w:cs="Times New Roman"/>
                <w:color w:val="3C3C3C"/>
                <w:sz w:val="18"/>
                <w:szCs w:val="18"/>
                <w:vertAlign w:val="subscript"/>
              </w:rPr>
              <w:t>4</w:t>
            </w:r>
            <w:r w:rsidRPr="00C8716A">
              <w:rPr>
                <w:rFonts w:ascii="Verdana" w:eastAsia="Times New Roman" w:hAnsi="Verdana" w:cs="Times New Roman"/>
                <w:color w:val="3C3C3C"/>
                <w:sz w:val="18"/>
                <w:szCs w:val="18"/>
              </w:rPr>
              <w:t> (</w:t>
            </w:r>
            <w:proofErr w:type="spellStart"/>
            <w:r w:rsidRPr="00C8716A">
              <w:rPr>
                <w:rFonts w:ascii="Verdana" w:eastAsia="Times New Roman" w:hAnsi="Verdana" w:cs="Times New Roman"/>
                <w:color w:val="3C3C3C"/>
                <w:sz w:val="18"/>
                <w:szCs w:val="18"/>
              </w:rPr>
              <w:t>aq</w:t>
            </w:r>
            <w:proofErr w:type="spellEnd"/>
            <w:r w:rsidRPr="00C8716A">
              <w:rPr>
                <w:rFonts w:ascii="Verdana" w:eastAsia="Times New Roman" w:hAnsi="Verdana" w:cs="Times New Roman"/>
                <w:color w:val="3C3C3C"/>
                <w:sz w:val="18"/>
                <w:szCs w:val="18"/>
              </w:rPr>
              <w:t>) + CO</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 (g) + H</w:t>
            </w:r>
            <w:r w:rsidRPr="00C8716A">
              <w:rPr>
                <w:rFonts w:ascii="Verdana" w:eastAsia="Times New Roman" w:hAnsi="Verdana" w:cs="Times New Roman"/>
                <w:color w:val="3C3C3C"/>
                <w:sz w:val="18"/>
                <w:szCs w:val="18"/>
                <w:vertAlign w:val="subscript"/>
              </w:rPr>
              <w:t>2</w:t>
            </w:r>
            <w:r w:rsidRPr="00C8716A">
              <w:rPr>
                <w:rFonts w:ascii="Verdana" w:eastAsia="Times New Roman" w:hAnsi="Verdana" w:cs="Times New Roman"/>
                <w:color w:val="3C3C3C"/>
                <w:sz w:val="18"/>
                <w:szCs w:val="18"/>
              </w:rPr>
              <w:t>O (ℓ)</w:t>
            </w:r>
          </w:p>
        </w:tc>
      </w:tr>
      <w:tr w:rsidR="00C8716A" w:rsidRPr="00C8716A" w14:paraId="38EADA65" w14:textId="77777777" w:rsidTr="00C96283">
        <w:tc>
          <w:tcPr>
            <w:tcW w:w="0" w:type="auto"/>
            <w:gridSpan w:val="2"/>
            <w:shd w:val="clear" w:color="auto" w:fill="FFFFFF"/>
            <w:vAlign w:val="center"/>
            <w:hideMark/>
          </w:tcPr>
          <w:p w14:paraId="533BBE4A" w14:textId="77777777" w:rsidR="00C8716A" w:rsidRPr="00C8716A" w:rsidRDefault="00C8716A" w:rsidP="00C8716A">
            <w:pPr>
              <w:rPr>
                <w:rFonts w:ascii="Verdana" w:eastAsia="Times New Roman" w:hAnsi="Verdana" w:cs="Times New Roman"/>
                <w:b/>
                <w:color w:val="008000"/>
                <w:sz w:val="18"/>
                <w:szCs w:val="18"/>
              </w:rPr>
            </w:pPr>
            <w:r w:rsidRPr="00C8716A">
              <w:rPr>
                <w:rFonts w:ascii="Verdana" w:eastAsia="Times New Roman" w:hAnsi="Verdana" w:cs="Times New Roman"/>
                <w:b/>
                <w:color w:val="008000"/>
                <w:sz w:val="18"/>
                <w:szCs w:val="18"/>
              </w:rPr>
              <w:fldChar w:fldCharType="begin"/>
            </w:r>
            <w:r w:rsidRPr="00C8716A">
              <w:rPr>
                <w:rFonts w:ascii="Verdana" w:eastAsia="Times New Roman" w:hAnsi="Verdana" w:cs="Times New Roman"/>
                <w:b/>
                <w:color w:val="008000"/>
                <w:sz w:val="18"/>
                <w:szCs w:val="18"/>
              </w:rPr>
              <w:instrText xml:space="preserve"> </w:instrText>
            </w:r>
            <w:r w:rsidRPr="00C8716A">
              <w:rPr>
                <w:rFonts w:ascii="Verdana" w:eastAsia="Times New Roman" w:hAnsi="Verdana" w:cs="Times New Roman"/>
                <w:b/>
                <w:color w:val="008000"/>
                <w:sz w:val="18"/>
                <w:szCs w:val="18"/>
              </w:rPr>
              <w:fldChar w:fldCharType="begin"/>
            </w:r>
            <w:r w:rsidRPr="00C8716A">
              <w:rPr>
                <w:rFonts w:ascii="Verdana" w:eastAsia="Times New Roman" w:hAnsi="Verdana" w:cs="Times New Roman"/>
                <w:b/>
                <w:color w:val="008000"/>
                <w:sz w:val="18"/>
                <w:szCs w:val="18"/>
              </w:rPr>
              <w:instrText xml:space="preserve"> PRIVATE "&lt;INPUT TYPE=\"radio\" NAME=\"SelfAssessment:Ctrl:choices\" VALUE=\"_ctl11\" DISABLED&gt;" </w:instrText>
            </w:r>
            <w:r w:rsidRPr="00C8716A">
              <w:rPr>
                <w:rFonts w:ascii="Verdana" w:eastAsia="Times New Roman" w:hAnsi="Verdana" w:cs="Times New Roman"/>
                <w:b/>
                <w:color w:val="008000"/>
                <w:sz w:val="18"/>
                <w:szCs w:val="18"/>
              </w:rPr>
              <w:fldChar w:fldCharType="end"/>
            </w:r>
            <w:r w:rsidRPr="00C8716A">
              <w:rPr>
                <w:rFonts w:ascii="Verdana" w:eastAsia="Times New Roman" w:hAnsi="Verdana" w:cs="Times New Roman"/>
                <w:b/>
                <w:color w:val="008000"/>
                <w:sz w:val="18"/>
                <w:szCs w:val="18"/>
              </w:rPr>
              <w:instrText xml:space="preserve">MACROBUTTON HTMLDirect </w:instrText>
            </w:r>
            <w:r w:rsidRPr="00C8716A">
              <w:rPr>
                <w:rFonts w:ascii="Times" w:hAnsi="Times"/>
                <w:b/>
                <w:noProof/>
                <w:color w:val="008000"/>
                <w:sz w:val="20"/>
                <w:szCs w:val="20"/>
              </w:rPr>
              <w:drawing>
                <wp:inline distT="0" distB="0" distL="0" distR="0" wp14:anchorId="3DDC718F" wp14:editId="4CFD53F7">
                  <wp:extent cx="201295" cy="201295"/>
                  <wp:effectExtent l="0" t="0" r="1905"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color w:val="008000"/>
                <w:sz w:val="18"/>
                <w:szCs w:val="18"/>
              </w:rPr>
              <w:fldChar w:fldCharType="end"/>
            </w:r>
            <w:r w:rsidRPr="00C8716A">
              <w:rPr>
                <w:rFonts w:ascii="Verdana" w:eastAsia="Times New Roman" w:hAnsi="Verdana" w:cs="Times New Roman"/>
                <w:b/>
                <w:color w:val="008000"/>
                <w:sz w:val="18"/>
                <w:szCs w:val="18"/>
              </w:rPr>
              <w:t xml:space="preserve"> c)</w:t>
            </w:r>
          </w:p>
        </w:tc>
        <w:tc>
          <w:tcPr>
            <w:tcW w:w="7252" w:type="dxa"/>
            <w:gridSpan w:val="10"/>
            <w:shd w:val="clear" w:color="auto" w:fill="FFFFFF"/>
            <w:vAlign w:val="center"/>
            <w:hideMark/>
          </w:tcPr>
          <w:p w14:paraId="35FFFF1D" w14:textId="77777777" w:rsidR="00C8716A" w:rsidRPr="00C8716A" w:rsidRDefault="00C8716A" w:rsidP="00C8716A">
            <w:pPr>
              <w:rPr>
                <w:rFonts w:ascii="Verdana" w:eastAsia="Times New Roman" w:hAnsi="Verdana" w:cs="Times New Roman"/>
                <w:b/>
                <w:color w:val="008000"/>
                <w:sz w:val="18"/>
                <w:szCs w:val="18"/>
              </w:rPr>
            </w:pPr>
            <w:r w:rsidRPr="00C8716A">
              <w:rPr>
                <w:rFonts w:ascii="Verdana" w:eastAsia="Times New Roman" w:hAnsi="Verdana" w:cs="Times New Roman"/>
                <w:b/>
                <w:color w:val="008000"/>
                <w:sz w:val="18"/>
                <w:szCs w:val="18"/>
              </w:rPr>
              <w:t>K</w:t>
            </w:r>
            <w:r w:rsidRPr="00C8716A">
              <w:rPr>
                <w:rFonts w:ascii="Verdana" w:eastAsia="Times New Roman" w:hAnsi="Verdana" w:cs="Times New Roman"/>
                <w:b/>
                <w:color w:val="008000"/>
                <w:sz w:val="18"/>
                <w:szCs w:val="18"/>
                <w:vertAlign w:val="subscript"/>
              </w:rPr>
              <w:t>2</w:t>
            </w:r>
            <w:r w:rsidRPr="00C8716A">
              <w:rPr>
                <w:rFonts w:ascii="Verdana" w:eastAsia="Times New Roman" w:hAnsi="Verdana" w:cs="Times New Roman"/>
                <w:b/>
                <w:color w:val="008000"/>
                <w:sz w:val="18"/>
                <w:szCs w:val="18"/>
              </w:rPr>
              <w:t>CO</w:t>
            </w:r>
            <w:r w:rsidRPr="00C8716A">
              <w:rPr>
                <w:rFonts w:ascii="Verdana" w:eastAsia="Times New Roman" w:hAnsi="Verdana" w:cs="Times New Roman"/>
                <w:b/>
                <w:color w:val="008000"/>
                <w:sz w:val="18"/>
                <w:szCs w:val="18"/>
                <w:vertAlign w:val="subscript"/>
              </w:rPr>
              <w:t>3</w:t>
            </w:r>
            <w:r w:rsidRPr="00C8716A">
              <w:rPr>
                <w:rFonts w:ascii="Verdana" w:eastAsia="Times New Roman" w:hAnsi="Verdana" w:cs="Times New Roman"/>
                <w:b/>
                <w:color w:val="008000"/>
                <w:sz w:val="18"/>
                <w:szCs w:val="18"/>
              </w:rPr>
              <w:t> (s) + H</w:t>
            </w:r>
            <w:r w:rsidRPr="00C8716A">
              <w:rPr>
                <w:rFonts w:ascii="Verdana" w:eastAsia="Times New Roman" w:hAnsi="Verdana" w:cs="Times New Roman"/>
                <w:b/>
                <w:color w:val="008000"/>
                <w:sz w:val="18"/>
                <w:szCs w:val="18"/>
                <w:vertAlign w:val="subscript"/>
              </w:rPr>
              <w:t>2</w:t>
            </w:r>
            <w:r w:rsidRPr="00C8716A">
              <w:rPr>
                <w:rFonts w:ascii="Verdana" w:eastAsia="Times New Roman" w:hAnsi="Verdana" w:cs="Times New Roman"/>
                <w:b/>
                <w:color w:val="008000"/>
                <w:sz w:val="18"/>
                <w:szCs w:val="18"/>
              </w:rPr>
              <w:t>SO</w:t>
            </w:r>
            <w:r w:rsidRPr="00C8716A">
              <w:rPr>
                <w:rFonts w:ascii="Verdana" w:eastAsia="Times New Roman" w:hAnsi="Verdana" w:cs="Times New Roman"/>
                <w:b/>
                <w:color w:val="008000"/>
                <w:sz w:val="18"/>
                <w:szCs w:val="18"/>
                <w:vertAlign w:val="subscript"/>
              </w:rPr>
              <w:t>4</w:t>
            </w:r>
            <w:r w:rsidRPr="00C8716A">
              <w:rPr>
                <w:rFonts w:ascii="Verdana" w:eastAsia="Times New Roman" w:hAnsi="Verdana" w:cs="Times New Roman"/>
                <w:b/>
                <w:color w:val="008000"/>
                <w:sz w:val="18"/>
                <w:szCs w:val="18"/>
              </w:rPr>
              <w:t> (</w:t>
            </w:r>
            <w:proofErr w:type="spellStart"/>
            <w:r w:rsidRPr="00C8716A">
              <w:rPr>
                <w:rFonts w:ascii="Verdana" w:eastAsia="Times New Roman" w:hAnsi="Verdana" w:cs="Times New Roman"/>
                <w:b/>
                <w:color w:val="008000"/>
                <w:sz w:val="18"/>
                <w:szCs w:val="18"/>
              </w:rPr>
              <w:t>aq</w:t>
            </w:r>
            <w:proofErr w:type="spellEnd"/>
            <w:r w:rsidRPr="00C8716A">
              <w:rPr>
                <w:rFonts w:ascii="Verdana" w:eastAsia="Times New Roman" w:hAnsi="Verdana" w:cs="Times New Roman"/>
                <w:b/>
                <w:color w:val="008000"/>
                <w:sz w:val="18"/>
                <w:szCs w:val="18"/>
              </w:rPr>
              <w:t xml:space="preserve">) </w:t>
            </w:r>
            <w:r w:rsidRPr="00C8716A">
              <w:rPr>
                <w:rFonts w:ascii="Times New Roman" w:eastAsia="Times New Roman" w:hAnsi="Times New Roman" w:cs="Times New Roman"/>
                <w:b/>
                <w:color w:val="008000"/>
                <w:sz w:val="18"/>
                <w:szCs w:val="18"/>
              </w:rPr>
              <w:t>→</w:t>
            </w:r>
            <w:r w:rsidRPr="00C8716A">
              <w:rPr>
                <w:rFonts w:ascii="Verdana" w:eastAsia="Times New Roman" w:hAnsi="Verdana" w:cs="Times New Roman"/>
                <w:b/>
                <w:color w:val="008000"/>
                <w:sz w:val="18"/>
                <w:szCs w:val="18"/>
              </w:rPr>
              <w:t xml:space="preserve"> K</w:t>
            </w:r>
            <w:r w:rsidRPr="00C8716A">
              <w:rPr>
                <w:rFonts w:ascii="Verdana" w:eastAsia="Times New Roman" w:hAnsi="Verdana" w:cs="Times New Roman"/>
                <w:b/>
                <w:color w:val="008000"/>
                <w:sz w:val="18"/>
                <w:szCs w:val="18"/>
                <w:vertAlign w:val="subscript"/>
              </w:rPr>
              <w:t>2</w:t>
            </w:r>
            <w:r w:rsidRPr="00C8716A">
              <w:rPr>
                <w:rFonts w:ascii="Verdana" w:eastAsia="Times New Roman" w:hAnsi="Verdana" w:cs="Times New Roman"/>
                <w:b/>
                <w:color w:val="008000"/>
                <w:sz w:val="18"/>
                <w:szCs w:val="18"/>
              </w:rPr>
              <w:t>SO</w:t>
            </w:r>
            <w:r w:rsidRPr="00C8716A">
              <w:rPr>
                <w:rFonts w:ascii="Verdana" w:eastAsia="Times New Roman" w:hAnsi="Verdana" w:cs="Times New Roman"/>
                <w:b/>
                <w:color w:val="008000"/>
                <w:sz w:val="18"/>
                <w:szCs w:val="18"/>
                <w:vertAlign w:val="subscript"/>
              </w:rPr>
              <w:t>4</w:t>
            </w:r>
            <w:r w:rsidRPr="00C8716A">
              <w:rPr>
                <w:rFonts w:ascii="Verdana" w:eastAsia="Times New Roman" w:hAnsi="Verdana" w:cs="Times New Roman"/>
                <w:b/>
                <w:color w:val="008000"/>
                <w:sz w:val="18"/>
                <w:szCs w:val="18"/>
              </w:rPr>
              <w:t> (</w:t>
            </w:r>
            <w:proofErr w:type="spellStart"/>
            <w:r w:rsidRPr="00C8716A">
              <w:rPr>
                <w:rFonts w:ascii="Verdana" w:eastAsia="Times New Roman" w:hAnsi="Verdana" w:cs="Times New Roman"/>
                <w:b/>
                <w:color w:val="008000"/>
                <w:sz w:val="18"/>
                <w:szCs w:val="18"/>
              </w:rPr>
              <w:t>aq</w:t>
            </w:r>
            <w:proofErr w:type="spellEnd"/>
            <w:r w:rsidRPr="00C8716A">
              <w:rPr>
                <w:rFonts w:ascii="Verdana" w:eastAsia="Times New Roman" w:hAnsi="Verdana" w:cs="Times New Roman"/>
                <w:b/>
                <w:color w:val="008000"/>
                <w:sz w:val="18"/>
                <w:szCs w:val="18"/>
              </w:rPr>
              <w:t>) + CO</w:t>
            </w:r>
            <w:r w:rsidRPr="00C8716A">
              <w:rPr>
                <w:rFonts w:ascii="Verdana" w:eastAsia="Times New Roman" w:hAnsi="Verdana" w:cs="Times New Roman"/>
                <w:b/>
                <w:color w:val="008000"/>
                <w:sz w:val="18"/>
                <w:szCs w:val="18"/>
                <w:vertAlign w:val="subscript"/>
              </w:rPr>
              <w:t>2</w:t>
            </w:r>
            <w:r w:rsidRPr="00C8716A">
              <w:rPr>
                <w:rFonts w:ascii="Verdana" w:eastAsia="Times New Roman" w:hAnsi="Verdana" w:cs="Times New Roman"/>
                <w:b/>
                <w:color w:val="008000"/>
                <w:sz w:val="18"/>
                <w:szCs w:val="18"/>
              </w:rPr>
              <w:t> (g) + H</w:t>
            </w:r>
            <w:r w:rsidRPr="00C8716A">
              <w:rPr>
                <w:rFonts w:ascii="Verdana" w:eastAsia="Times New Roman" w:hAnsi="Verdana" w:cs="Times New Roman"/>
                <w:b/>
                <w:color w:val="008000"/>
                <w:sz w:val="18"/>
                <w:szCs w:val="18"/>
                <w:vertAlign w:val="subscript"/>
              </w:rPr>
              <w:t>2</w:t>
            </w:r>
            <w:r w:rsidRPr="00C8716A">
              <w:rPr>
                <w:rFonts w:ascii="Verdana" w:eastAsia="Times New Roman" w:hAnsi="Verdana" w:cs="Times New Roman"/>
                <w:b/>
                <w:color w:val="008000"/>
                <w:sz w:val="18"/>
                <w:szCs w:val="18"/>
              </w:rPr>
              <w:t>O (ℓ)</w:t>
            </w:r>
          </w:p>
        </w:tc>
      </w:tr>
      <w:tr w:rsidR="00C8716A" w:rsidRPr="00C8716A" w14:paraId="248F6410" w14:textId="77777777" w:rsidTr="00C96283">
        <w:tc>
          <w:tcPr>
            <w:tcW w:w="0" w:type="auto"/>
            <w:gridSpan w:val="2"/>
            <w:shd w:val="clear" w:color="auto" w:fill="FFFFFF"/>
            <w:vAlign w:val="center"/>
            <w:hideMark/>
          </w:tcPr>
          <w:p w14:paraId="24C92CE2"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FF0000"/>
                <w:sz w:val="18"/>
                <w:szCs w:val="18"/>
              </w:rPr>
              <w:fldChar w:fldCharType="begin"/>
            </w:r>
            <w:r w:rsidRPr="00C8716A">
              <w:rPr>
                <w:rFonts w:ascii="Verdana" w:eastAsia="Times New Roman" w:hAnsi="Verdana" w:cs="Times New Roman"/>
                <w:b/>
                <w:bCs/>
                <w:color w:val="FF0000"/>
                <w:sz w:val="18"/>
                <w:szCs w:val="18"/>
              </w:rPr>
              <w:instrText xml:space="preserve"> </w:instrText>
            </w:r>
            <w:r w:rsidRPr="00C8716A">
              <w:rPr>
                <w:rFonts w:ascii="Verdana" w:eastAsia="Times New Roman" w:hAnsi="Verdana" w:cs="Times New Roman"/>
                <w:b/>
                <w:bCs/>
                <w:color w:val="FF0000"/>
                <w:sz w:val="18"/>
                <w:szCs w:val="18"/>
              </w:rPr>
              <w:fldChar w:fldCharType="begin"/>
            </w:r>
            <w:r w:rsidRPr="00C8716A">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C8716A">
              <w:rPr>
                <w:rFonts w:ascii="Verdana" w:eastAsia="Times New Roman" w:hAnsi="Verdana" w:cs="Times New Roman"/>
                <w:b/>
                <w:bCs/>
                <w:color w:val="FF0000"/>
                <w:sz w:val="18"/>
                <w:szCs w:val="18"/>
              </w:rPr>
              <w:fldChar w:fldCharType="end"/>
            </w:r>
            <w:r w:rsidRPr="00C8716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D8AFC7B" wp14:editId="4804B4AE">
                  <wp:extent cx="201295" cy="201295"/>
                  <wp:effectExtent l="0" t="0" r="1905"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8716A">
              <w:rPr>
                <w:rFonts w:ascii="Verdana" w:eastAsia="Times New Roman" w:hAnsi="Verdana" w:cs="Times New Roman"/>
                <w:b/>
                <w:bCs/>
                <w:color w:val="FF0000"/>
                <w:sz w:val="18"/>
                <w:szCs w:val="18"/>
              </w:rPr>
              <w:fldChar w:fldCharType="end"/>
            </w:r>
            <w:r w:rsidRPr="00C8716A">
              <w:rPr>
                <w:rFonts w:ascii="Verdana" w:eastAsia="Times New Roman" w:hAnsi="Verdana" w:cs="Times New Roman"/>
                <w:b/>
                <w:bCs/>
                <w:color w:val="FF0000"/>
                <w:sz w:val="18"/>
                <w:szCs w:val="18"/>
              </w:rPr>
              <w:t xml:space="preserve"> d)</w:t>
            </w:r>
          </w:p>
        </w:tc>
        <w:tc>
          <w:tcPr>
            <w:tcW w:w="7252" w:type="dxa"/>
            <w:gridSpan w:val="10"/>
            <w:shd w:val="clear" w:color="auto" w:fill="FFFFFF"/>
            <w:vAlign w:val="center"/>
            <w:hideMark/>
          </w:tcPr>
          <w:p w14:paraId="54CBABEC" w14:textId="77777777" w:rsidR="00C8716A" w:rsidRPr="00C8716A" w:rsidRDefault="00C8716A" w:rsidP="00C8716A">
            <w:pPr>
              <w:rPr>
                <w:rFonts w:ascii="Verdana" w:eastAsia="Times New Roman" w:hAnsi="Verdana" w:cs="Times New Roman"/>
                <w:color w:val="3C3C3C"/>
                <w:sz w:val="18"/>
                <w:szCs w:val="18"/>
              </w:rPr>
            </w:pPr>
            <w:r w:rsidRPr="00C8716A">
              <w:rPr>
                <w:rFonts w:ascii="Verdana" w:eastAsia="Times New Roman" w:hAnsi="Verdana" w:cs="Times New Roman"/>
                <w:b/>
                <w:bCs/>
                <w:color w:val="FF0000"/>
                <w:sz w:val="18"/>
                <w:szCs w:val="18"/>
              </w:rPr>
              <w:t>2 KHCO</w:t>
            </w:r>
            <w:r w:rsidRPr="00C8716A">
              <w:rPr>
                <w:rFonts w:ascii="Verdana" w:eastAsia="Times New Roman" w:hAnsi="Verdana" w:cs="Times New Roman"/>
                <w:b/>
                <w:bCs/>
                <w:color w:val="FF0000"/>
                <w:sz w:val="18"/>
                <w:szCs w:val="18"/>
                <w:vertAlign w:val="subscript"/>
              </w:rPr>
              <w:t>3</w:t>
            </w:r>
            <w:r w:rsidRPr="00C8716A">
              <w:rPr>
                <w:rFonts w:ascii="Verdana" w:eastAsia="Times New Roman" w:hAnsi="Verdana" w:cs="Times New Roman"/>
                <w:b/>
                <w:bCs/>
                <w:color w:val="FF0000"/>
                <w:sz w:val="18"/>
                <w:szCs w:val="18"/>
              </w:rPr>
              <w:t> (s) + H</w:t>
            </w:r>
            <w:r w:rsidRPr="00C8716A">
              <w:rPr>
                <w:rFonts w:ascii="Verdana" w:eastAsia="Times New Roman" w:hAnsi="Verdana" w:cs="Times New Roman"/>
                <w:b/>
                <w:bCs/>
                <w:color w:val="FF0000"/>
                <w:sz w:val="18"/>
                <w:szCs w:val="18"/>
                <w:vertAlign w:val="subscript"/>
              </w:rPr>
              <w:t>2</w:t>
            </w:r>
            <w:r w:rsidRPr="00C8716A">
              <w:rPr>
                <w:rFonts w:ascii="Verdana" w:eastAsia="Times New Roman" w:hAnsi="Verdana" w:cs="Times New Roman"/>
                <w:b/>
                <w:bCs/>
                <w:color w:val="FF0000"/>
                <w:sz w:val="18"/>
                <w:szCs w:val="18"/>
              </w:rPr>
              <w:t>SO</w:t>
            </w:r>
            <w:r w:rsidRPr="00C8716A">
              <w:rPr>
                <w:rFonts w:ascii="Verdana" w:eastAsia="Times New Roman" w:hAnsi="Verdana" w:cs="Times New Roman"/>
                <w:b/>
                <w:bCs/>
                <w:color w:val="FF0000"/>
                <w:sz w:val="18"/>
                <w:szCs w:val="18"/>
                <w:vertAlign w:val="subscript"/>
              </w:rPr>
              <w:t>4</w:t>
            </w:r>
            <w:r w:rsidRPr="00C8716A">
              <w:rPr>
                <w:rFonts w:ascii="Verdana" w:eastAsia="Times New Roman" w:hAnsi="Verdana" w:cs="Times New Roman"/>
                <w:b/>
                <w:bCs/>
                <w:color w:val="FF0000"/>
                <w:sz w:val="18"/>
                <w:szCs w:val="18"/>
              </w:rPr>
              <w:t> (</w:t>
            </w:r>
            <w:proofErr w:type="spellStart"/>
            <w:r w:rsidRPr="00C8716A">
              <w:rPr>
                <w:rFonts w:ascii="Verdana" w:eastAsia="Times New Roman" w:hAnsi="Verdana" w:cs="Times New Roman"/>
                <w:b/>
                <w:bCs/>
                <w:color w:val="FF0000"/>
                <w:sz w:val="18"/>
                <w:szCs w:val="18"/>
              </w:rPr>
              <w:t>aq</w:t>
            </w:r>
            <w:proofErr w:type="spellEnd"/>
            <w:r w:rsidRPr="00C8716A">
              <w:rPr>
                <w:rFonts w:ascii="Verdana" w:eastAsia="Times New Roman" w:hAnsi="Verdana" w:cs="Times New Roman"/>
                <w:b/>
                <w:bCs/>
                <w:color w:val="FF0000"/>
                <w:sz w:val="18"/>
                <w:szCs w:val="18"/>
              </w:rPr>
              <w:t xml:space="preserve">) </w:t>
            </w:r>
            <w:r w:rsidRPr="00C8716A">
              <w:rPr>
                <w:rFonts w:ascii="Times New Roman" w:eastAsia="Times New Roman" w:hAnsi="Times New Roman" w:cs="Times New Roman"/>
                <w:b/>
                <w:bCs/>
                <w:color w:val="FF0000"/>
                <w:sz w:val="18"/>
                <w:szCs w:val="18"/>
              </w:rPr>
              <w:t>→</w:t>
            </w:r>
            <w:r w:rsidRPr="00C8716A">
              <w:rPr>
                <w:rFonts w:ascii="Verdana" w:eastAsia="Times New Roman" w:hAnsi="Verdana" w:cs="Times New Roman"/>
                <w:b/>
                <w:bCs/>
                <w:color w:val="FF0000"/>
                <w:sz w:val="18"/>
                <w:szCs w:val="18"/>
              </w:rPr>
              <w:t xml:space="preserve"> K</w:t>
            </w:r>
            <w:r w:rsidRPr="00C8716A">
              <w:rPr>
                <w:rFonts w:ascii="Verdana" w:eastAsia="Times New Roman" w:hAnsi="Verdana" w:cs="Times New Roman"/>
                <w:b/>
                <w:bCs/>
                <w:color w:val="FF0000"/>
                <w:sz w:val="18"/>
                <w:szCs w:val="18"/>
                <w:vertAlign w:val="subscript"/>
              </w:rPr>
              <w:t>2</w:t>
            </w:r>
            <w:r w:rsidRPr="00C8716A">
              <w:rPr>
                <w:rFonts w:ascii="Verdana" w:eastAsia="Times New Roman" w:hAnsi="Verdana" w:cs="Times New Roman"/>
                <w:b/>
                <w:bCs/>
                <w:color w:val="FF0000"/>
                <w:sz w:val="18"/>
                <w:szCs w:val="18"/>
              </w:rPr>
              <w:t>SO</w:t>
            </w:r>
            <w:r w:rsidRPr="00C8716A">
              <w:rPr>
                <w:rFonts w:ascii="Verdana" w:eastAsia="Times New Roman" w:hAnsi="Verdana" w:cs="Times New Roman"/>
                <w:b/>
                <w:bCs/>
                <w:color w:val="FF0000"/>
                <w:sz w:val="18"/>
                <w:szCs w:val="18"/>
                <w:vertAlign w:val="subscript"/>
              </w:rPr>
              <w:t>4</w:t>
            </w:r>
            <w:r w:rsidRPr="00C8716A">
              <w:rPr>
                <w:rFonts w:ascii="Verdana" w:eastAsia="Times New Roman" w:hAnsi="Verdana" w:cs="Times New Roman"/>
                <w:b/>
                <w:bCs/>
                <w:color w:val="FF0000"/>
                <w:sz w:val="18"/>
                <w:szCs w:val="18"/>
              </w:rPr>
              <w:t> (s) + 2 CO</w:t>
            </w:r>
            <w:r w:rsidRPr="00C8716A">
              <w:rPr>
                <w:rFonts w:ascii="Verdana" w:eastAsia="Times New Roman" w:hAnsi="Verdana" w:cs="Times New Roman"/>
                <w:b/>
                <w:bCs/>
                <w:color w:val="FF0000"/>
                <w:sz w:val="18"/>
                <w:szCs w:val="18"/>
                <w:vertAlign w:val="subscript"/>
              </w:rPr>
              <w:t>2</w:t>
            </w:r>
            <w:r w:rsidRPr="00C8716A">
              <w:rPr>
                <w:rFonts w:ascii="Verdana" w:eastAsia="Times New Roman" w:hAnsi="Verdana" w:cs="Times New Roman"/>
                <w:b/>
                <w:bCs/>
                <w:color w:val="FF0000"/>
                <w:sz w:val="18"/>
                <w:szCs w:val="18"/>
              </w:rPr>
              <w:t> (g) + 2 H</w:t>
            </w:r>
            <w:r w:rsidRPr="00C8716A">
              <w:rPr>
                <w:rFonts w:ascii="Verdana" w:eastAsia="Times New Roman" w:hAnsi="Verdana" w:cs="Times New Roman"/>
                <w:b/>
                <w:bCs/>
                <w:color w:val="FF0000"/>
                <w:sz w:val="18"/>
                <w:szCs w:val="18"/>
                <w:vertAlign w:val="subscript"/>
              </w:rPr>
              <w:t>2</w:t>
            </w:r>
            <w:r w:rsidRPr="00C8716A">
              <w:rPr>
                <w:rFonts w:ascii="Verdana" w:eastAsia="Times New Roman" w:hAnsi="Verdana" w:cs="Times New Roman"/>
                <w:b/>
                <w:bCs/>
                <w:color w:val="FF0000"/>
                <w:sz w:val="18"/>
                <w:szCs w:val="18"/>
              </w:rPr>
              <w:t>O (ℓ)</w:t>
            </w:r>
          </w:p>
        </w:tc>
      </w:tr>
      <w:tr w:rsidR="00CD37BA" w:rsidRPr="00CD37BA" w14:paraId="5D79819C" w14:textId="77777777" w:rsidTr="00C96283">
        <w:tc>
          <w:tcPr>
            <w:tcW w:w="0" w:type="auto"/>
            <w:gridSpan w:val="12"/>
            <w:shd w:val="clear" w:color="auto" w:fill="FFFFFF"/>
            <w:tcMar>
              <w:top w:w="0" w:type="dxa"/>
              <w:left w:w="0" w:type="dxa"/>
              <w:bottom w:w="0" w:type="dxa"/>
              <w:right w:w="0" w:type="dxa"/>
            </w:tcMar>
            <w:vAlign w:val="center"/>
            <w:hideMark/>
          </w:tcPr>
          <w:p w14:paraId="2BFE7FCC"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5. The formula for methane is:</w:t>
            </w:r>
          </w:p>
        </w:tc>
      </w:tr>
      <w:tr w:rsidR="00CD37BA" w:rsidRPr="00CD37BA" w14:paraId="0C741A42" w14:textId="77777777" w:rsidTr="00C96283">
        <w:tc>
          <w:tcPr>
            <w:tcW w:w="0" w:type="auto"/>
            <w:gridSpan w:val="8"/>
            <w:shd w:val="clear" w:color="auto" w:fill="FFFFFF"/>
            <w:vAlign w:val="center"/>
            <w:hideMark/>
          </w:tcPr>
          <w:p w14:paraId="196E28F9"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00CC00"/>
                <w:sz w:val="18"/>
                <w:szCs w:val="18"/>
              </w:rPr>
              <w:fldChar w:fldCharType="begin"/>
            </w:r>
            <w:r w:rsidRPr="00CD37BA">
              <w:rPr>
                <w:rFonts w:ascii="Verdana" w:eastAsia="Times New Roman" w:hAnsi="Verdana" w:cs="Times New Roman"/>
                <w:b/>
                <w:bCs/>
                <w:color w:val="00CC00"/>
                <w:sz w:val="18"/>
                <w:szCs w:val="18"/>
              </w:rPr>
              <w:instrText xml:space="preserve"> </w:instrText>
            </w:r>
            <w:r w:rsidRPr="00CD37BA">
              <w:rPr>
                <w:rFonts w:ascii="Verdana" w:eastAsia="Times New Roman" w:hAnsi="Verdana" w:cs="Times New Roman"/>
                <w:b/>
                <w:bCs/>
                <w:color w:val="00CC00"/>
                <w:sz w:val="18"/>
                <w:szCs w:val="18"/>
              </w:rPr>
              <w:fldChar w:fldCharType="begin"/>
            </w:r>
            <w:r w:rsidRPr="00CD37B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CD37BA">
              <w:rPr>
                <w:rFonts w:ascii="Verdana" w:eastAsia="Times New Roman" w:hAnsi="Verdana" w:cs="Times New Roman"/>
                <w:b/>
                <w:bCs/>
                <w:color w:val="00CC00"/>
                <w:sz w:val="18"/>
                <w:szCs w:val="18"/>
              </w:rPr>
              <w:fldChar w:fldCharType="end"/>
            </w:r>
            <w:r w:rsidRPr="00CD37B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7944150" wp14:editId="0D9A8C8E">
                  <wp:extent cx="201295" cy="201295"/>
                  <wp:effectExtent l="0" t="0" r="1905" b="190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b/>
                <w:bCs/>
                <w:color w:val="00CC00"/>
                <w:sz w:val="18"/>
                <w:szCs w:val="18"/>
              </w:rPr>
              <w:fldChar w:fldCharType="end"/>
            </w:r>
            <w:r w:rsidRPr="00CD37BA">
              <w:rPr>
                <w:rFonts w:ascii="Verdana" w:eastAsia="Times New Roman" w:hAnsi="Verdana" w:cs="Times New Roman"/>
                <w:b/>
                <w:bCs/>
                <w:color w:val="00CC00"/>
                <w:sz w:val="18"/>
                <w:szCs w:val="18"/>
              </w:rPr>
              <w:t xml:space="preserve"> a)</w:t>
            </w:r>
          </w:p>
        </w:tc>
        <w:tc>
          <w:tcPr>
            <w:tcW w:w="6746" w:type="dxa"/>
            <w:gridSpan w:val="4"/>
            <w:shd w:val="clear" w:color="auto" w:fill="FFFFFF"/>
            <w:vAlign w:val="center"/>
            <w:hideMark/>
          </w:tcPr>
          <w:p w14:paraId="32269021"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00CC00"/>
                <w:sz w:val="18"/>
                <w:szCs w:val="18"/>
              </w:rPr>
              <w:t>CH</w:t>
            </w:r>
            <w:r w:rsidRPr="00CD37BA">
              <w:rPr>
                <w:rFonts w:ascii="Verdana" w:eastAsia="Times New Roman" w:hAnsi="Verdana" w:cs="Times New Roman"/>
                <w:b/>
                <w:bCs/>
                <w:color w:val="00CC00"/>
                <w:sz w:val="18"/>
                <w:szCs w:val="18"/>
                <w:vertAlign w:val="subscript"/>
              </w:rPr>
              <w:t>4</w:t>
            </w:r>
          </w:p>
        </w:tc>
      </w:tr>
      <w:tr w:rsidR="00CD37BA" w:rsidRPr="00CD37BA" w14:paraId="64A8D27B" w14:textId="77777777" w:rsidTr="00C96283">
        <w:tc>
          <w:tcPr>
            <w:tcW w:w="0" w:type="auto"/>
            <w:gridSpan w:val="8"/>
            <w:shd w:val="clear" w:color="auto" w:fill="FFFFFF"/>
            <w:vAlign w:val="center"/>
            <w:hideMark/>
          </w:tcPr>
          <w:p w14:paraId="5D200867"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VALUE=\"_ctl10\"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D0EEC0A" wp14:editId="40822E46">
                  <wp:extent cx="201295" cy="201295"/>
                  <wp:effectExtent l="0" t="0" r="1905" b="190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b)</w:t>
            </w:r>
          </w:p>
        </w:tc>
        <w:tc>
          <w:tcPr>
            <w:tcW w:w="6746" w:type="dxa"/>
            <w:gridSpan w:val="4"/>
            <w:shd w:val="clear" w:color="auto" w:fill="FFFFFF"/>
            <w:vAlign w:val="center"/>
            <w:hideMark/>
          </w:tcPr>
          <w:p w14:paraId="30EF3AA0"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C</w:t>
            </w:r>
            <w:r w:rsidRPr="00CD37BA">
              <w:rPr>
                <w:rFonts w:ascii="Verdana" w:eastAsia="Times New Roman" w:hAnsi="Verdana" w:cs="Times New Roman"/>
                <w:color w:val="3C3C3C"/>
                <w:sz w:val="18"/>
                <w:szCs w:val="18"/>
                <w:vertAlign w:val="subscript"/>
              </w:rPr>
              <w:t>2</w:t>
            </w:r>
            <w:r w:rsidRPr="00CD37BA">
              <w:rPr>
                <w:rFonts w:ascii="Verdana" w:eastAsia="Times New Roman" w:hAnsi="Verdana" w:cs="Times New Roman"/>
                <w:color w:val="3C3C3C"/>
                <w:sz w:val="18"/>
                <w:szCs w:val="18"/>
              </w:rPr>
              <w:t>H</w:t>
            </w:r>
            <w:r w:rsidRPr="00CD37BA">
              <w:rPr>
                <w:rFonts w:ascii="Verdana" w:eastAsia="Times New Roman" w:hAnsi="Verdana" w:cs="Times New Roman"/>
                <w:color w:val="3C3C3C"/>
                <w:sz w:val="18"/>
                <w:szCs w:val="18"/>
                <w:vertAlign w:val="subscript"/>
              </w:rPr>
              <w:t>8</w:t>
            </w:r>
          </w:p>
        </w:tc>
      </w:tr>
      <w:tr w:rsidR="00CD37BA" w:rsidRPr="00CD37BA" w14:paraId="06363CB5" w14:textId="77777777" w:rsidTr="00C96283">
        <w:tc>
          <w:tcPr>
            <w:tcW w:w="0" w:type="auto"/>
            <w:gridSpan w:val="8"/>
            <w:shd w:val="clear" w:color="auto" w:fill="FFFFFF"/>
            <w:vAlign w:val="center"/>
            <w:hideMark/>
          </w:tcPr>
          <w:p w14:paraId="3B9FA807"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VALUE=\"_ctl11\"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D3609F8" wp14:editId="7D29676D">
                  <wp:extent cx="201295" cy="201295"/>
                  <wp:effectExtent l="0" t="0" r="1905" b="190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c)</w:t>
            </w:r>
          </w:p>
        </w:tc>
        <w:tc>
          <w:tcPr>
            <w:tcW w:w="6746" w:type="dxa"/>
            <w:gridSpan w:val="4"/>
            <w:shd w:val="clear" w:color="auto" w:fill="FFFFFF"/>
            <w:vAlign w:val="center"/>
            <w:hideMark/>
          </w:tcPr>
          <w:p w14:paraId="76FDEB3B"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C</w:t>
            </w:r>
            <w:r w:rsidRPr="00CD37BA">
              <w:rPr>
                <w:rFonts w:ascii="Verdana" w:eastAsia="Times New Roman" w:hAnsi="Verdana" w:cs="Times New Roman"/>
                <w:color w:val="3C3C3C"/>
                <w:sz w:val="18"/>
                <w:szCs w:val="18"/>
                <w:vertAlign w:val="subscript"/>
              </w:rPr>
              <w:t>4</w:t>
            </w:r>
            <w:r w:rsidRPr="00CD37BA">
              <w:rPr>
                <w:rFonts w:ascii="Verdana" w:eastAsia="Times New Roman" w:hAnsi="Verdana" w:cs="Times New Roman"/>
                <w:color w:val="3C3C3C"/>
                <w:sz w:val="18"/>
                <w:szCs w:val="18"/>
              </w:rPr>
              <w:t>H</w:t>
            </w:r>
          </w:p>
        </w:tc>
      </w:tr>
      <w:tr w:rsidR="00CD37BA" w:rsidRPr="00CD37BA" w14:paraId="076A0536" w14:textId="77777777" w:rsidTr="00C96283">
        <w:tc>
          <w:tcPr>
            <w:tcW w:w="0" w:type="auto"/>
            <w:gridSpan w:val="8"/>
            <w:shd w:val="clear" w:color="auto" w:fill="FFFFFF"/>
            <w:vAlign w:val="center"/>
            <w:hideMark/>
          </w:tcPr>
          <w:p w14:paraId="69C3B269"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VALUE=\"_ctl12\"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871B5DC" wp14:editId="7D5A9D19">
                  <wp:extent cx="201295" cy="201295"/>
                  <wp:effectExtent l="0" t="0" r="1905" b="190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d)</w:t>
            </w:r>
          </w:p>
        </w:tc>
        <w:tc>
          <w:tcPr>
            <w:tcW w:w="6746" w:type="dxa"/>
            <w:gridSpan w:val="4"/>
            <w:shd w:val="clear" w:color="auto" w:fill="FFFFFF"/>
            <w:vAlign w:val="center"/>
            <w:hideMark/>
          </w:tcPr>
          <w:p w14:paraId="13A04B00"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CH</w:t>
            </w:r>
          </w:p>
        </w:tc>
      </w:tr>
      <w:tr w:rsidR="00CD37BA" w:rsidRPr="00CD37BA" w14:paraId="5BD16954" w14:textId="77777777" w:rsidTr="00C96283">
        <w:tc>
          <w:tcPr>
            <w:tcW w:w="0" w:type="auto"/>
            <w:gridSpan w:val="12"/>
            <w:shd w:val="clear" w:color="auto" w:fill="FFFFFF"/>
            <w:tcMar>
              <w:top w:w="0" w:type="dxa"/>
              <w:left w:w="0" w:type="dxa"/>
              <w:bottom w:w="0" w:type="dxa"/>
              <w:right w:w="0" w:type="dxa"/>
            </w:tcMar>
            <w:vAlign w:val="center"/>
            <w:hideMark/>
          </w:tcPr>
          <w:p w14:paraId="0956A3AA"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6. The correct name for SF</w:t>
            </w:r>
            <w:r w:rsidRPr="00CD37BA">
              <w:rPr>
                <w:rFonts w:ascii="Verdana" w:eastAsia="Times New Roman" w:hAnsi="Verdana" w:cs="Times New Roman"/>
                <w:color w:val="3C3C3C"/>
                <w:sz w:val="18"/>
                <w:szCs w:val="18"/>
                <w:vertAlign w:val="subscript"/>
              </w:rPr>
              <w:t>6</w:t>
            </w:r>
            <w:r w:rsidRPr="00CD37BA">
              <w:rPr>
                <w:rFonts w:ascii="Verdana" w:eastAsia="Times New Roman" w:hAnsi="Verdana" w:cs="Times New Roman"/>
                <w:color w:val="3C3C3C"/>
                <w:sz w:val="18"/>
                <w:szCs w:val="18"/>
              </w:rPr>
              <w:t> is:</w:t>
            </w:r>
          </w:p>
        </w:tc>
      </w:tr>
      <w:tr w:rsidR="00CD37BA" w:rsidRPr="00CD37BA" w14:paraId="054C5E90" w14:textId="77777777" w:rsidTr="00C96283">
        <w:tc>
          <w:tcPr>
            <w:tcW w:w="0" w:type="auto"/>
            <w:gridSpan w:val="7"/>
            <w:shd w:val="clear" w:color="auto" w:fill="FFFFFF"/>
            <w:vAlign w:val="center"/>
            <w:hideMark/>
          </w:tcPr>
          <w:p w14:paraId="0BC29AAE"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VALUE=\"_ctl9\"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849C2AB" wp14:editId="60BDD3E4">
                  <wp:extent cx="201295" cy="201295"/>
                  <wp:effectExtent l="0" t="0" r="1905" b="190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a)</w:t>
            </w:r>
          </w:p>
        </w:tc>
        <w:tc>
          <w:tcPr>
            <w:tcW w:w="6844" w:type="dxa"/>
            <w:gridSpan w:val="5"/>
            <w:shd w:val="clear" w:color="auto" w:fill="FFFFFF"/>
            <w:vAlign w:val="center"/>
            <w:hideMark/>
          </w:tcPr>
          <w:p w14:paraId="43B4AC8C"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Fluoride of silicon</w:t>
            </w:r>
          </w:p>
        </w:tc>
      </w:tr>
      <w:tr w:rsidR="00CD37BA" w:rsidRPr="00CD37BA" w14:paraId="59659C9B" w14:textId="77777777" w:rsidTr="00C96283">
        <w:tc>
          <w:tcPr>
            <w:tcW w:w="0" w:type="auto"/>
            <w:gridSpan w:val="7"/>
            <w:shd w:val="clear" w:color="auto" w:fill="FFFFFF"/>
            <w:vAlign w:val="center"/>
            <w:hideMark/>
          </w:tcPr>
          <w:p w14:paraId="5DD47CC6"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VALUE=\"_ctl10\"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D76AD63" wp14:editId="7CE6ADD1">
                  <wp:extent cx="201295" cy="201295"/>
                  <wp:effectExtent l="0" t="0" r="1905" b="190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b)</w:t>
            </w:r>
          </w:p>
        </w:tc>
        <w:tc>
          <w:tcPr>
            <w:tcW w:w="6844" w:type="dxa"/>
            <w:gridSpan w:val="5"/>
            <w:shd w:val="clear" w:color="auto" w:fill="FFFFFF"/>
            <w:vAlign w:val="center"/>
            <w:hideMark/>
          </w:tcPr>
          <w:p w14:paraId="3BC39631" w14:textId="77777777" w:rsidR="00CD37BA" w:rsidRPr="00CD37BA" w:rsidRDefault="00CD37BA" w:rsidP="00CD37BA">
            <w:pPr>
              <w:rPr>
                <w:rFonts w:ascii="Verdana" w:eastAsia="Times New Roman" w:hAnsi="Verdana" w:cs="Times New Roman"/>
                <w:color w:val="3C3C3C"/>
                <w:sz w:val="18"/>
                <w:szCs w:val="18"/>
              </w:rPr>
            </w:pPr>
            <w:proofErr w:type="spellStart"/>
            <w:r w:rsidRPr="00CD37BA">
              <w:rPr>
                <w:rFonts w:ascii="Verdana" w:eastAsia="Times New Roman" w:hAnsi="Verdana" w:cs="Times New Roman"/>
                <w:color w:val="3C3C3C"/>
                <w:sz w:val="18"/>
                <w:szCs w:val="18"/>
              </w:rPr>
              <w:t>Monosulfur</w:t>
            </w:r>
            <w:proofErr w:type="spellEnd"/>
            <w:r w:rsidRPr="00CD37BA">
              <w:rPr>
                <w:rFonts w:ascii="Verdana" w:eastAsia="Times New Roman" w:hAnsi="Verdana" w:cs="Times New Roman"/>
                <w:color w:val="3C3C3C"/>
                <w:sz w:val="18"/>
                <w:szCs w:val="18"/>
              </w:rPr>
              <w:t xml:space="preserve"> hexafluoride</w:t>
            </w:r>
          </w:p>
        </w:tc>
      </w:tr>
      <w:tr w:rsidR="00CD37BA" w:rsidRPr="00CD37BA" w14:paraId="34D6364D" w14:textId="77777777" w:rsidTr="00C96283">
        <w:tc>
          <w:tcPr>
            <w:tcW w:w="0" w:type="auto"/>
            <w:gridSpan w:val="7"/>
            <w:shd w:val="clear" w:color="auto" w:fill="FFFFFF"/>
            <w:vAlign w:val="center"/>
            <w:hideMark/>
          </w:tcPr>
          <w:p w14:paraId="2A35D91A"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00CC00"/>
                <w:sz w:val="18"/>
                <w:szCs w:val="18"/>
              </w:rPr>
              <w:fldChar w:fldCharType="begin"/>
            </w:r>
            <w:r w:rsidRPr="00CD37BA">
              <w:rPr>
                <w:rFonts w:ascii="Verdana" w:eastAsia="Times New Roman" w:hAnsi="Verdana" w:cs="Times New Roman"/>
                <w:b/>
                <w:bCs/>
                <w:color w:val="00CC00"/>
                <w:sz w:val="18"/>
                <w:szCs w:val="18"/>
              </w:rPr>
              <w:instrText xml:space="preserve"> </w:instrText>
            </w:r>
            <w:r w:rsidRPr="00CD37BA">
              <w:rPr>
                <w:rFonts w:ascii="Verdana" w:eastAsia="Times New Roman" w:hAnsi="Verdana" w:cs="Times New Roman"/>
                <w:b/>
                <w:bCs/>
                <w:color w:val="00CC00"/>
                <w:sz w:val="18"/>
                <w:szCs w:val="18"/>
              </w:rPr>
              <w:fldChar w:fldCharType="begin"/>
            </w:r>
            <w:r w:rsidRPr="00CD37BA">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CD37BA">
              <w:rPr>
                <w:rFonts w:ascii="Verdana" w:eastAsia="Times New Roman" w:hAnsi="Verdana" w:cs="Times New Roman"/>
                <w:b/>
                <w:bCs/>
                <w:color w:val="00CC00"/>
                <w:sz w:val="18"/>
                <w:szCs w:val="18"/>
              </w:rPr>
              <w:fldChar w:fldCharType="end"/>
            </w:r>
            <w:r w:rsidRPr="00CD37B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8A718B2" wp14:editId="7D6B428C">
                  <wp:extent cx="201295" cy="201295"/>
                  <wp:effectExtent l="0" t="0" r="1905" b="190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b/>
                <w:bCs/>
                <w:color w:val="00CC00"/>
                <w:sz w:val="18"/>
                <w:szCs w:val="18"/>
              </w:rPr>
              <w:fldChar w:fldCharType="end"/>
            </w:r>
            <w:r w:rsidRPr="00CD37BA">
              <w:rPr>
                <w:rFonts w:ascii="Verdana" w:eastAsia="Times New Roman" w:hAnsi="Verdana" w:cs="Times New Roman"/>
                <w:b/>
                <w:bCs/>
                <w:color w:val="00CC00"/>
                <w:sz w:val="18"/>
                <w:szCs w:val="18"/>
              </w:rPr>
              <w:t xml:space="preserve"> c)</w:t>
            </w:r>
          </w:p>
        </w:tc>
        <w:tc>
          <w:tcPr>
            <w:tcW w:w="6844" w:type="dxa"/>
            <w:gridSpan w:val="5"/>
            <w:shd w:val="clear" w:color="auto" w:fill="FFFFFF"/>
            <w:vAlign w:val="center"/>
            <w:hideMark/>
          </w:tcPr>
          <w:p w14:paraId="6ED67869"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00CC00"/>
                <w:sz w:val="18"/>
                <w:szCs w:val="18"/>
              </w:rPr>
              <w:t>Sulfur hexafluoride</w:t>
            </w:r>
          </w:p>
        </w:tc>
      </w:tr>
      <w:tr w:rsidR="00CD37BA" w:rsidRPr="00CD37BA" w14:paraId="33A09BD0" w14:textId="77777777" w:rsidTr="00C96283">
        <w:tc>
          <w:tcPr>
            <w:tcW w:w="0" w:type="auto"/>
            <w:gridSpan w:val="7"/>
            <w:shd w:val="clear" w:color="auto" w:fill="FFFFFF"/>
            <w:vAlign w:val="center"/>
            <w:hideMark/>
          </w:tcPr>
          <w:p w14:paraId="18EE0004"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VALUE=\"_ctl12\"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6E4E58E" wp14:editId="66473341">
                  <wp:extent cx="201295" cy="201295"/>
                  <wp:effectExtent l="0" t="0" r="1905" b="190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d)</w:t>
            </w:r>
          </w:p>
        </w:tc>
        <w:tc>
          <w:tcPr>
            <w:tcW w:w="6844" w:type="dxa"/>
            <w:gridSpan w:val="5"/>
            <w:shd w:val="clear" w:color="auto" w:fill="FFFFFF"/>
            <w:vAlign w:val="center"/>
            <w:hideMark/>
          </w:tcPr>
          <w:p w14:paraId="7D835D56" w14:textId="77777777" w:rsidR="00CD37BA" w:rsidRPr="00CD37BA" w:rsidRDefault="00CD37BA" w:rsidP="00CD37BA">
            <w:pPr>
              <w:rPr>
                <w:rFonts w:ascii="Verdana" w:eastAsia="Times New Roman" w:hAnsi="Verdana" w:cs="Times New Roman"/>
                <w:color w:val="3C3C3C"/>
                <w:sz w:val="18"/>
                <w:szCs w:val="18"/>
              </w:rPr>
            </w:pPr>
            <w:proofErr w:type="spellStart"/>
            <w:r w:rsidRPr="00CD37BA">
              <w:rPr>
                <w:rFonts w:ascii="Verdana" w:eastAsia="Times New Roman" w:hAnsi="Verdana" w:cs="Times New Roman"/>
                <w:color w:val="3C3C3C"/>
                <w:sz w:val="18"/>
                <w:szCs w:val="18"/>
              </w:rPr>
              <w:t>Hexaafluorosulfur</w:t>
            </w:r>
            <w:proofErr w:type="spellEnd"/>
          </w:p>
        </w:tc>
      </w:tr>
      <w:tr w:rsidR="00CD37BA" w:rsidRPr="00CD37BA" w14:paraId="404D2887" w14:textId="77777777" w:rsidTr="00C96283">
        <w:tc>
          <w:tcPr>
            <w:tcW w:w="0" w:type="auto"/>
            <w:gridSpan w:val="12"/>
            <w:shd w:val="clear" w:color="auto" w:fill="FFFFFF"/>
            <w:tcMar>
              <w:top w:w="0" w:type="dxa"/>
              <w:left w:w="0" w:type="dxa"/>
              <w:bottom w:w="0" w:type="dxa"/>
              <w:right w:w="0" w:type="dxa"/>
            </w:tcMar>
            <w:vAlign w:val="center"/>
            <w:hideMark/>
          </w:tcPr>
          <w:p w14:paraId="33863FDF"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 xml:space="preserve">7. The correct name for </w:t>
            </w:r>
            <w:proofErr w:type="gramStart"/>
            <w:r w:rsidRPr="00CD37BA">
              <w:rPr>
                <w:rFonts w:ascii="Verdana" w:eastAsia="Times New Roman" w:hAnsi="Verdana" w:cs="Times New Roman"/>
                <w:color w:val="3C3C3C"/>
                <w:sz w:val="18"/>
                <w:szCs w:val="18"/>
              </w:rPr>
              <w:t>Fe(</w:t>
            </w:r>
            <w:proofErr w:type="gramEnd"/>
            <w:r w:rsidRPr="00CD37BA">
              <w:rPr>
                <w:rFonts w:ascii="Verdana" w:eastAsia="Times New Roman" w:hAnsi="Verdana" w:cs="Times New Roman"/>
                <w:color w:val="3C3C3C"/>
                <w:sz w:val="18"/>
                <w:szCs w:val="18"/>
              </w:rPr>
              <w:t>OH)</w:t>
            </w:r>
            <w:r w:rsidRPr="00CD37BA">
              <w:rPr>
                <w:rFonts w:ascii="Verdana" w:eastAsia="Times New Roman" w:hAnsi="Verdana" w:cs="Times New Roman"/>
                <w:color w:val="3C3C3C"/>
                <w:sz w:val="18"/>
                <w:szCs w:val="18"/>
                <w:vertAlign w:val="subscript"/>
              </w:rPr>
              <w:t>3</w:t>
            </w:r>
            <w:r w:rsidRPr="00CD37BA">
              <w:rPr>
                <w:rFonts w:ascii="Verdana" w:eastAsia="Times New Roman" w:hAnsi="Verdana" w:cs="Times New Roman"/>
                <w:color w:val="3C3C3C"/>
                <w:sz w:val="18"/>
                <w:szCs w:val="18"/>
              </w:rPr>
              <w:t> is:</w:t>
            </w:r>
          </w:p>
        </w:tc>
      </w:tr>
      <w:tr w:rsidR="00CD37BA" w:rsidRPr="00CD37BA" w14:paraId="0D2E24D6" w14:textId="77777777" w:rsidTr="00C96283">
        <w:tc>
          <w:tcPr>
            <w:tcW w:w="0" w:type="auto"/>
            <w:gridSpan w:val="3"/>
            <w:shd w:val="clear" w:color="auto" w:fill="FFFFFF"/>
            <w:vAlign w:val="center"/>
            <w:hideMark/>
          </w:tcPr>
          <w:p w14:paraId="6B1886B3"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VALUE=\"_ctl9\"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4862711" wp14:editId="3995AAF1">
                  <wp:extent cx="201295" cy="201295"/>
                  <wp:effectExtent l="0" t="0" r="190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a)</w:t>
            </w:r>
          </w:p>
        </w:tc>
        <w:tc>
          <w:tcPr>
            <w:tcW w:w="7150" w:type="dxa"/>
            <w:gridSpan w:val="9"/>
            <w:shd w:val="clear" w:color="auto" w:fill="FFFFFF"/>
            <w:vAlign w:val="center"/>
            <w:hideMark/>
          </w:tcPr>
          <w:p w14:paraId="26F4820E"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Iron hydroxide</w:t>
            </w:r>
          </w:p>
        </w:tc>
      </w:tr>
      <w:tr w:rsidR="00CD37BA" w:rsidRPr="00CD37BA" w14:paraId="6A526E54" w14:textId="77777777" w:rsidTr="00C96283">
        <w:tc>
          <w:tcPr>
            <w:tcW w:w="0" w:type="auto"/>
            <w:gridSpan w:val="3"/>
            <w:shd w:val="clear" w:color="auto" w:fill="FFFFFF"/>
            <w:vAlign w:val="center"/>
            <w:hideMark/>
          </w:tcPr>
          <w:p w14:paraId="3E47DFBD"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FF0000"/>
                <w:sz w:val="18"/>
                <w:szCs w:val="18"/>
              </w:rPr>
              <w:fldChar w:fldCharType="begin"/>
            </w:r>
            <w:r w:rsidRPr="00CD37BA">
              <w:rPr>
                <w:rFonts w:ascii="Verdana" w:eastAsia="Times New Roman" w:hAnsi="Verdana" w:cs="Times New Roman"/>
                <w:b/>
                <w:bCs/>
                <w:color w:val="FF0000"/>
                <w:sz w:val="18"/>
                <w:szCs w:val="18"/>
              </w:rPr>
              <w:instrText xml:space="preserve"> </w:instrText>
            </w:r>
            <w:r w:rsidRPr="00CD37BA">
              <w:rPr>
                <w:rFonts w:ascii="Verdana" w:eastAsia="Times New Roman" w:hAnsi="Verdana" w:cs="Times New Roman"/>
                <w:b/>
                <w:bCs/>
                <w:color w:val="FF0000"/>
                <w:sz w:val="18"/>
                <w:szCs w:val="18"/>
              </w:rPr>
              <w:fldChar w:fldCharType="begin"/>
            </w:r>
            <w:r w:rsidRPr="00CD37BA">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CD37BA">
              <w:rPr>
                <w:rFonts w:ascii="Verdana" w:eastAsia="Times New Roman" w:hAnsi="Verdana" w:cs="Times New Roman"/>
                <w:b/>
                <w:bCs/>
                <w:color w:val="FF0000"/>
                <w:sz w:val="18"/>
                <w:szCs w:val="18"/>
              </w:rPr>
              <w:fldChar w:fldCharType="end"/>
            </w:r>
            <w:r w:rsidRPr="00CD37B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DCBAB61" wp14:editId="497A7B2F">
                  <wp:extent cx="201295" cy="201295"/>
                  <wp:effectExtent l="0" t="0" r="1905"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b/>
                <w:bCs/>
                <w:color w:val="FF0000"/>
                <w:sz w:val="18"/>
                <w:szCs w:val="18"/>
              </w:rPr>
              <w:fldChar w:fldCharType="end"/>
            </w:r>
            <w:r w:rsidRPr="00CD37BA">
              <w:rPr>
                <w:rFonts w:ascii="Verdana" w:eastAsia="Times New Roman" w:hAnsi="Verdana" w:cs="Times New Roman"/>
                <w:b/>
                <w:bCs/>
                <w:color w:val="FF0000"/>
                <w:sz w:val="18"/>
                <w:szCs w:val="18"/>
              </w:rPr>
              <w:t xml:space="preserve"> b)</w:t>
            </w:r>
          </w:p>
        </w:tc>
        <w:tc>
          <w:tcPr>
            <w:tcW w:w="7150" w:type="dxa"/>
            <w:gridSpan w:val="9"/>
            <w:shd w:val="clear" w:color="auto" w:fill="FFFFFF"/>
            <w:vAlign w:val="center"/>
            <w:hideMark/>
          </w:tcPr>
          <w:p w14:paraId="665F1FC3"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FF0000"/>
                <w:sz w:val="18"/>
                <w:szCs w:val="18"/>
              </w:rPr>
              <w:t xml:space="preserve">Iron </w:t>
            </w:r>
            <w:proofErr w:type="spellStart"/>
            <w:r w:rsidRPr="00CD37BA">
              <w:rPr>
                <w:rFonts w:ascii="Verdana" w:eastAsia="Times New Roman" w:hAnsi="Verdana" w:cs="Times New Roman"/>
                <w:b/>
                <w:bCs/>
                <w:color w:val="FF0000"/>
                <w:sz w:val="18"/>
                <w:szCs w:val="18"/>
              </w:rPr>
              <w:t>trihydroxide</w:t>
            </w:r>
            <w:proofErr w:type="spellEnd"/>
          </w:p>
        </w:tc>
      </w:tr>
      <w:tr w:rsidR="00CD37BA" w:rsidRPr="00CD37BA" w14:paraId="4035EADC" w14:textId="77777777" w:rsidTr="00C96283">
        <w:tc>
          <w:tcPr>
            <w:tcW w:w="0" w:type="auto"/>
            <w:gridSpan w:val="3"/>
            <w:shd w:val="clear" w:color="auto" w:fill="FFFFFF"/>
            <w:vAlign w:val="center"/>
            <w:hideMark/>
          </w:tcPr>
          <w:p w14:paraId="775F7B55" w14:textId="77777777" w:rsidR="00CD37BA" w:rsidRPr="00CD37BA" w:rsidRDefault="00CD37BA" w:rsidP="00CD37BA">
            <w:pPr>
              <w:rPr>
                <w:rFonts w:ascii="Verdana" w:eastAsia="Times New Roman" w:hAnsi="Verdana" w:cs="Times New Roman"/>
                <w:b/>
                <w:color w:val="008000"/>
                <w:sz w:val="18"/>
                <w:szCs w:val="18"/>
              </w:rPr>
            </w:pPr>
            <w:r w:rsidRPr="00CD37BA">
              <w:rPr>
                <w:rFonts w:ascii="Verdana" w:eastAsia="Times New Roman" w:hAnsi="Verdana" w:cs="Times New Roman"/>
                <w:b/>
                <w:color w:val="008000"/>
                <w:sz w:val="18"/>
                <w:szCs w:val="18"/>
              </w:rPr>
              <w:fldChar w:fldCharType="begin"/>
            </w:r>
            <w:r w:rsidRPr="00CD37BA">
              <w:rPr>
                <w:rFonts w:ascii="Verdana" w:eastAsia="Times New Roman" w:hAnsi="Verdana" w:cs="Times New Roman"/>
                <w:b/>
                <w:color w:val="008000"/>
                <w:sz w:val="18"/>
                <w:szCs w:val="18"/>
              </w:rPr>
              <w:instrText xml:space="preserve"> </w:instrText>
            </w:r>
            <w:r w:rsidRPr="00CD37BA">
              <w:rPr>
                <w:rFonts w:ascii="Verdana" w:eastAsia="Times New Roman" w:hAnsi="Verdana" w:cs="Times New Roman"/>
                <w:b/>
                <w:color w:val="008000"/>
                <w:sz w:val="18"/>
                <w:szCs w:val="18"/>
              </w:rPr>
              <w:fldChar w:fldCharType="begin"/>
            </w:r>
            <w:r w:rsidRPr="00CD37BA">
              <w:rPr>
                <w:rFonts w:ascii="Verdana" w:eastAsia="Times New Roman" w:hAnsi="Verdana" w:cs="Times New Roman"/>
                <w:b/>
                <w:color w:val="008000"/>
                <w:sz w:val="18"/>
                <w:szCs w:val="18"/>
              </w:rPr>
              <w:instrText xml:space="preserve"> PRIVATE "&lt;INPUT TYPE=\"radio\" NAME=\"SelfAssessment:Ctrl:choices\" VALUE=\"_ctl11\" DISABLED&gt;" </w:instrText>
            </w:r>
            <w:r w:rsidRPr="00CD37BA">
              <w:rPr>
                <w:rFonts w:ascii="Verdana" w:eastAsia="Times New Roman" w:hAnsi="Verdana" w:cs="Times New Roman"/>
                <w:b/>
                <w:color w:val="008000"/>
                <w:sz w:val="18"/>
                <w:szCs w:val="18"/>
              </w:rPr>
              <w:fldChar w:fldCharType="end"/>
            </w:r>
            <w:r w:rsidRPr="00CD37BA">
              <w:rPr>
                <w:rFonts w:ascii="Verdana" w:eastAsia="Times New Roman" w:hAnsi="Verdana" w:cs="Times New Roman"/>
                <w:b/>
                <w:color w:val="008000"/>
                <w:sz w:val="18"/>
                <w:szCs w:val="18"/>
              </w:rPr>
              <w:instrText xml:space="preserve">MACROBUTTON HTMLDirect </w:instrText>
            </w:r>
            <w:r w:rsidRPr="00CD37BA">
              <w:rPr>
                <w:rFonts w:ascii="Times" w:hAnsi="Times"/>
                <w:b/>
                <w:noProof/>
                <w:color w:val="008000"/>
                <w:sz w:val="20"/>
                <w:szCs w:val="20"/>
              </w:rPr>
              <w:drawing>
                <wp:inline distT="0" distB="0" distL="0" distR="0" wp14:anchorId="7AD496D5" wp14:editId="48AB64A3">
                  <wp:extent cx="201295" cy="201295"/>
                  <wp:effectExtent l="0" t="0" r="1905"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b/>
                <w:color w:val="008000"/>
                <w:sz w:val="18"/>
                <w:szCs w:val="18"/>
              </w:rPr>
              <w:fldChar w:fldCharType="end"/>
            </w:r>
            <w:r w:rsidRPr="00CD37BA">
              <w:rPr>
                <w:rFonts w:ascii="Verdana" w:eastAsia="Times New Roman" w:hAnsi="Verdana" w:cs="Times New Roman"/>
                <w:b/>
                <w:color w:val="008000"/>
                <w:sz w:val="18"/>
                <w:szCs w:val="18"/>
              </w:rPr>
              <w:t xml:space="preserve"> c)</w:t>
            </w:r>
          </w:p>
        </w:tc>
        <w:tc>
          <w:tcPr>
            <w:tcW w:w="7150" w:type="dxa"/>
            <w:gridSpan w:val="9"/>
            <w:shd w:val="clear" w:color="auto" w:fill="FFFFFF"/>
            <w:vAlign w:val="center"/>
            <w:hideMark/>
          </w:tcPr>
          <w:p w14:paraId="250B5E85" w14:textId="77777777" w:rsidR="00CD37BA" w:rsidRPr="00CD37BA" w:rsidRDefault="00CD37BA" w:rsidP="00CD37BA">
            <w:pPr>
              <w:rPr>
                <w:rFonts w:ascii="Verdana" w:eastAsia="Times New Roman" w:hAnsi="Verdana" w:cs="Times New Roman"/>
                <w:b/>
                <w:color w:val="008000"/>
                <w:sz w:val="18"/>
                <w:szCs w:val="18"/>
              </w:rPr>
            </w:pPr>
            <w:proofErr w:type="gramStart"/>
            <w:r w:rsidRPr="00CD37BA">
              <w:rPr>
                <w:rFonts w:ascii="Verdana" w:eastAsia="Times New Roman" w:hAnsi="Verdana" w:cs="Times New Roman"/>
                <w:b/>
                <w:color w:val="008000"/>
                <w:sz w:val="18"/>
                <w:szCs w:val="18"/>
              </w:rPr>
              <w:t>Iron(</w:t>
            </w:r>
            <w:proofErr w:type="gramEnd"/>
            <w:r w:rsidRPr="00CD37BA">
              <w:rPr>
                <w:rFonts w:ascii="Verdana" w:eastAsia="Times New Roman" w:hAnsi="Verdana" w:cs="Times New Roman"/>
                <w:b/>
                <w:color w:val="008000"/>
                <w:sz w:val="18"/>
                <w:szCs w:val="18"/>
              </w:rPr>
              <w:t>III) hydroxide</w:t>
            </w:r>
          </w:p>
        </w:tc>
      </w:tr>
      <w:tr w:rsidR="00CD37BA" w:rsidRPr="00CD37BA" w14:paraId="53245989" w14:textId="77777777" w:rsidTr="00C96283">
        <w:tc>
          <w:tcPr>
            <w:tcW w:w="0" w:type="auto"/>
            <w:gridSpan w:val="3"/>
            <w:shd w:val="clear" w:color="auto" w:fill="FFFFFF"/>
            <w:vAlign w:val="center"/>
            <w:hideMark/>
          </w:tcPr>
          <w:p w14:paraId="6F7FCBE4"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VALUE=\"_ctl12\"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2409369" wp14:editId="326406F3">
                  <wp:extent cx="201295" cy="201295"/>
                  <wp:effectExtent l="0" t="0" r="1905" b="190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d)</w:t>
            </w:r>
          </w:p>
        </w:tc>
        <w:tc>
          <w:tcPr>
            <w:tcW w:w="7150" w:type="dxa"/>
            <w:gridSpan w:val="9"/>
            <w:shd w:val="clear" w:color="auto" w:fill="FFFFFF"/>
            <w:vAlign w:val="center"/>
            <w:hideMark/>
          </w:tcPr>
          <w:p w14:paraId="14BDDF18" w14:textId="77777777" w:rsidR="00CD37BA" w:rsidRPr="00CD37BA" w:rsidRDefault="00CD37BA" w:rsidP="00CD37BA">
            <w:pPr>
              <w:rPr>
                <w:rFonts w:ascii="Verdana" w:eastAsia="Times New Roman" w:hAnsi="Verdana" w:cs="Times New Roman"/>
                <w:color w:val="3C3C3C"/>
                <w:sz w:val="18"/>
                <w:szCs w:val="18"/>
              </w:rPr>
            </w:pPr>
            <w:proofErr w:type="spellStart"/>
            <w:r w:rsidRPr="00CD37BA">
              <w:rPr>
                <w:rFonts w:ascii="Verdana" w:eastAsia="Times New Roman" w:hAnsi="Verdana" w:cs="Times New Roman"/>
                <w:color w:val="3C3C3C"/>
                <w:sz w:val="18"/>
                <w:szCs w:val="18"/>
              </w:rPr>
              <w:t>Trihydroxide</w:t>
            </w:r>
            <w:proofErr w:type="spellEnd"/>
            <w:r w:rsidRPr="00CD37BA">
              <w:rPr>
                <w:rFonts w:ascii="Verdana" w:eastAsia="Times New Roman" w:hAnsi="Verdana" w:cs="Times New Roman"/>
                <w:color w:val="3C3C3C"/>
                <w:sz w:val="18"/>
                <w:szCs w:val="18"/>
              </w:rPr>
              <w:t xml:space="preserve"> of iron</w:t>
            </w:r>
          </w:p>
        </w:tc>
      </w:tr>
      <w:tr w:rsidR="00CD37BA" w:rsidRPr="00CD37BA" w14:paraId="6E11BA0A" w14:textId="77777777" w:rsidTr="00C96283">
        <w:tc>
          <w:tcPr>
            <w:tcW w:w="0" w:type="auto"/>
            <w:gridSpan w:val="12"/>
            <w:shd w:val="clear" w:color="auto" w:fill="FFFFFF"/>
            <w:tcMar>
              <w:top w:w="0" w:type="dxa"/>
              <w:left w:w="0" w:type="dxa"/>
              <w:bottom w:w="0" w:type="dxa"/>
              <w:right w:w="0" w:type="dxa"/>
            </w:tcMar>
            <w:vAlign w:val="center"/>
            <w:hideMark/>
          </w:tcPr>
          <w:p w14:paraId="348BB0FD"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8. The formula for hydrogen carbonate ion is:</w:t>
            </w:r>
          </w:p>
        </w:tc>
      </w:tr>
      <w:tr w:rsidR="00CD37BA" w:rsidRPr="00CD37BA" w14:paraId="0D43CF21" w14:textId="77777777" w:rsidTr="00C96283">
        <w:tc>
          <w:tcPr>
            <w:tcW w:w="0" w:type="auto"/>
            <w:gridSpan w:val="6"/>
            <w:shd w:val="clear" w:color="auto" w:fill="FFFFFF"/>
            <w:vAlign w:val="center"/>
            <w:hideMark/>
          </w:tcPr>
          <w:p w14:paraId="391B138F"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FF0000"/>
                <w:sz w:val="18"/>
                <w:szCs w:val="18"/>
              </w:rPr>
              <w:fldChar w:fldCharType="begin"/>
            </w:r>
            <w:r w:rsidRPr="00CD37BA">
              <w:rPr>
                <w:rFonts w:ascii="Verdana" w:eastAsia="Times New Roman" w:hAnsi="Verdana" w:cs="Times New Roman"/>
                <w:b/>
                <w:bCs/>
                <w:color w:val="FF0000"/>
                <w:sz w:val="18"/>
                <w:szCs w:val="18"/>
              </w:rPr>
              <w:instrText xml:space="preserve"> </w:instrText>
            </w:r>
            <w:r w:rsidRPr="00CD37BA">
              <w:rPr>
                <w:rFonts w:ascii="Verdana" w:eastAsia="Times New Roman" w:hAnsi="Verdana" w:cs="Times New Roman"/>
                <w:b/>
                <w:bCs/>
                <w:color w:val="FF0000"/>
                <w:sz w:val="18"/>
                <w:szCs w:val="18"/>
              </w:rPr>
              <w:fldChar w:fldCharType="begin"/>
            </w:r>
            <w:r w:rsidRPr="00CD37B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CD37BA">
              <w:rPr>
                <w:rFonts w:ascii="Verdana" w:eastAsia="Times New Roman" w:hAnsi="Verdana" w:cs="Times New Roman"/>
                <w:b/>
                <w:bCs/>
                <w:color w:val="FF0000"/>
                <w:sz w:val="18"/>
                <w:szCs w:val="18"/>
              </w:rPr>
              <w:fldChar w:fldCharType="end"/>
            </w:r>
            <w:r w:rsidRPr="00CD37B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26B7005" wp14:editId="2EB53E31">
                  <wp:extent cx="201295" cy="201295"/>
                  <wp:effectExtent l="0" t="0" r="1905" b="190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b/>
                <w:bCs/>
                <w:color w:val="FF0000"/>
                <w:sz w:val="18"/>
                <w:szCs w:val="18"/>
              </w:rPr>
              <w:fldChar w:fldCharType="end"/>
            </w:r>
            <w:r w:rsidRPr="00CD37BA">
              <w:rPr>
                <w:rFonts w:ascii="Verdana" w:eastAsia="Times New Roman" w:hAnsi="Verdana" w:cs="Times New Roman"/>
                <w:b/>
                <w:bCs/>
                <w:color w:val="FF0000"/>
                <w:sz w:val="18"/>
                <w:szCs w:val="18"/>
              </w:rPr>
              <w:t xml:space="preserve"> a)</w:t>
            </w:r>
          </w:p>
        </w:tc>
        <w:tc>
          <w:tcPr>
            <w:tcW w:w="6946" w:type="dxa"/>
            <w:gridSpan w:val="6"/>
            <w:shd w:val="clear" w:color="auto" w:fill="FFFFFF"/>
            <w:vAlign w:val="center"/>
            <w:hideMark/>
          </w:tcPr>
          <w:p w14:paraId="5ECA2D96"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b/>
                <w:bCs/>
                <w:color w:val="FF0000"/>
                <w:sz w:val="18"/>
                <w:szCs w:val="18"/>
              </w:rPr>
              <w:t>H</w:t>
            </w:r>
            <w:r w:rsidRPr="00CD37BA">
              <w:rPr>
                <w:rFonts w:ascii="Verdana" w:eastAsia="Times New Roman" w:hAnsi="Verdana" w:cs="Times New Roman"/>
                <w:b/>
                <w:bCs/>
                <w:color w:val="FF0000"/>
                <w:sz w:val="18"/>
                <w:szCs w:val="18"/>
                <w:vertAlign w:val="subscript"/>
              </w:rPr>
              <w:t>2</w:t>
            </w:r>
            <w:r w:rsidRPr="00CD37BA">
              <w:rPr>
                <w:rFonts w:ascii="Verdana" w:eastAsia="Times New Roman" w:hAnsi="Verdana" w:cs="Times New Roman"/>
                <w:b/>
                <w:bCs/>
                <w:color w:val="FF0000"/>
                <w:sz w:val="18"/>
                <w:szCs w:val="18"/>
              </w:rPr>
              <w:t>CO</w:t>
            </w:r>
            <w:r w:rsidRPr="00CD37BA">
              <w:rPr>
                <w:rFonts w:ascii="Verdana" w:eastAsia="Times New Roman" w:hAnsi="Verdana" w:cs="Times New Roman"/>
                <w:b/>
                <w:bCs/>
                <w:color w:val="FF0000"/>
                <w:sz w:val="18"/>
                <w:szCs w:val="18"/>
                <w:vertAlign w:val="subscript"/>
              </w:rPr>
              <w:t>3</w:t>
            </w:r>
          </w:p>
        </w:tc>
      </w:tr>
      <w:tr w:rsidR="00CD37BA" w:rsidRPr="00CD37BA" w14:paraId="206A51B6" w14:textId="77777777" w:rsidTr="00C96283">
        <w:tc>
          <w:tcPr>
            <w:tcW w:w="0" w:type="auto"/>
            <w:gridSpan w:val="6"/>
            <w:shd w:val="clear" w:color="auto" w:fill="FFFFFF"/>
            <w:vAlign w:val="center"/>
            <w:hideMark/>
          </w:tcPr>
          <w:p w14:paraId="7D6DCD39"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VALUE=\"_ctl10\"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A1FB77D" wp14:editId="2DCF2083">
                  <wp:extent cx="201295" cy="201295"/>
                  <wp:effectExtent l="0" t="0" r="1905" b="190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b)</w:t>
            </w:r>
          </w:p>
        </w:tc>
        <w:tc>
          <w:tcPr>
            <w:tcW w:w="6946" w:type="dxa"/>
            <w:gridSpan w:val="6"/>
            <w:shd w:val="clear" w:color="auto" w:fill="FFFFFF"/>
            <w:vAlign w:val="center"/>
            <w:hideMark/>
          </w:tcPr>
          <w:p w14:paraId="7866F24C"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CO</w:t>
            </w:r>
            <w:r w:rsidRPr="00CD37BA">
              <w:rPr>
                <w:rFonts w:ascii="Verdana" w:eastAsia="Times New Roman" w:hAnsi="Verdana" w:cs="Times New Roman"/>
                <w:color w:val="3C3C3C"/>
                <w:sz w:val="18"/>
                <w:szCs w:val="18"/>
                <w:vertAlign w:val="subscript"/>
              </w:rPr>
              <w:t>3</w:t>
            </w:r>
            <w:r w:rsidRPr="00CD37BA">
              <w:rPr>
                <w:rFonts w:ascii="Verdana" w:eastAsia="Times New Roman" w:hAnsi="Verdana" w:cs="Times New Roman"/>
                <w:color w:val="3C3C3C"/>
                <w:sz w:val="18"/>
                <w:szCs w:val="18"/>
                <w:vertAlign w:val="superscript"/>
              </w:rPr>
              <w:t>2-</w:t>
            </w:r>
          </w:p>
        </w:tc>
      </w:tr>
      <w:tr w:rsidR="00CD37BA" w:rsidRPr="00CD37BA" w14:paraId="0141F51A" w14:textId="77777777" w:rsidTr="00C96283">
        <w:tc>
          <w:tcPr>
            <w:tcW w:w="0" w:type="auto"/>
            <w:gridSpan w:val="6"/>
            <w:shd w:val="clear" w:color="auto" w:fill="FFFFFF"/>
            <w:vAlign w:val="center"/>
            <w:hideMark/>
          </w:tcPr>
          <w:p w14:paraId="29CD6F96"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w:instrText>
            </w:r>
            <w:r w:rsidRPr="00CD37BA">
              <w:rPr>
                <w:rFonts w:ascii="Verdana" w:eastAsia="Times New Roman" w:hAnsi="Verdana" w:cs="Times New Roman"/>
                <w:color w:val="3C3C3C"/>
                <w:sz w:val="18"/>
                <w:szCs w:val="18"/>
              </w:rPr>
              <w:fldChar w:fldCharType="begin"/>
            </w:r>
            <w:r w:rsidRPr="00CD37BA">
              <w:rPr>
                <w:rFonts w:ascii="Verdana" w:eastAsia="Times New Roman" w:hAnsi="Verdana" w:cs="Times New Roman"/>
                <w:color w:val="3C3C3C"/>
                <w:sz w:val="18"/>
                <w:szCs w:val="18"/>
              </w:rPr>
              <w:instrText xml:space="preserve"> PRIVATE "&lt;INPUT TYPE=\"radio\" NAME=\"SelfAssessment:Ctrl:choices\" VALUE=\"_ctl11\" DISABLED&gt;" </w:instrText>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1EFCDB" wp14:editId="05D75167">
                  <wp:extent cx="201295" cy="201295"/>
                  <wp:effectExtent l="0" t="0" r="1905" b="19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color w:val="3C3C3C"/>
                <w:sz w:val="18"/>
                <w:szCs w:val="18"/>
              </w:rPr>
              <w:fldChar w:fldCharType="end"/>
            </w:r>
            <w:r w:rsidRPr="00CD37BA">
              <w:rPr>
                <w:rFonts w:ascii="Verdana" w:eastAsia="Times New Roman" w:hAnsi="Verdana" w:cs="Times New Roman"/>
                <w:color w:val="3C3C3C"/>
                <w:sz w:val="18"/>
                <w:szCs w:val="18"/>
              </w:rPr>
              <w:t xml:space="preserve"> c)</w:t>
            </w:r>
          </w:p>
        </w:tc>
        <w:tc>
          <w:tcPr>
            <w:tcW w:w="6946" w:type="dxa"/>
            <w:gridSpan w:val="6"/>
            <w:shd w:val="clear" w:color="auto" w:fill="FFFFFF"/>
            <w:vAlign w:val="center"/>
            <w:hideMark/>
          </w:tcPr>
          <w:p w14:paraId="493E975F" w14:textId="77777777" w:rsidR="00CD37BA" w:rsidRPr="00CD37BA" w:rsidRDefault="00CD37BA" w:rsidP="00CD37BA">
            <w:pPr>
              <w:rPr>
                <w:rFonts w:ascii="Verdana" w:eastAsia="Times New Roman" w:hAnsi="Verdana" w:cs="Times New Roman"/>
                <w:color w:val="3C3C3C"/>
                <w:sz w:val="18"/>
                <w:szCs w:val="18"/>
              </w:rPr>
            </w:pPr>
            <w:r w:rsidRPr="00CD37BA">
              <w:rPr>
                <w:rFonts w:ascii="Verdana" w:eastAsia="Times New Roman" w:hAnsi="Verdana" w:cs="Times New Roman"/>
                <w:color w:val="3C3C3C"/>
                <w:sz w:val="18"/>
                <w:szCs w:val="18"/>
              </w:rPr>
              <w:t>HCO</w:t>
            </w:r>
            <w:r w:rsidRPr="00CD37BA">
              <w:rPr>
                <w:rFonts w:ascii="Verdana" w:eastAsia="Times New Roman" w:hAnsi="Verdana" w:cs="Times New Roman"/>
                <w:color w:val="3C3C3C"/>
                <w:sz w:val="18"/>
                <w:szCs w:val="18"/>
                <w:vertAlign w:val="subscript"/>
              </w:rPr>
              <w:t>3</w:t>
            </w:r>
            <w:r w:rsidRPr="00CD37BA">
              <w:rPr>
                <w:rFonts w:ascii="Verdana" w:eastAsia="Times New Roman" w:hAnsi="Verdana" w:cs="Times New Roman"/>
                <w:color w:val="3C3C3C"/>
                <w:sz w:val="18"/>
                <w:szCs w:val="18"/>
                <w:vertAlign w:val="superscript"/>
              </w:rPr>
              <w:t>2-</w:t>
            </w:r>
          </w:p>
        </w:tc>
      </w:tr>
      <w:tr w:rsidR="00CD37BA" w:rsidRPr="00CD37BA" w14:paraId="2B1AF7F6" w14:textId="77777777" w:rsidTr="00C96283">
        <w:tc>
          <w:tcPr>
            <w:tcW w:w="0" w:type="auto"/>
            <w:gridSpan w:val="6"/>
            <w:shd w:val="clear" w:color="auto" w:fill="FFFFFF"/>
            <w:vAlign w:val="center"/>
            <w:hideMark/>
          </w:tcPr>
          <w:p w14:paraId="5A6494E6" w14:textId="77777777" w:rsidR="00CD37BA" w:rsidRPr="00CD37BA" w:rsidRDefault="00CD37BA" w:rsidP="00CD37BA">
            <w:pPr>
              <w:rPr>
                <w:rFonts w:ascii="Verdana" w:eastAsia="Times New Roman" w:hAnsi="Verdana" w:cs="Times New Roman"/>
                <w:b/>
                <w:color w:val="008000"/>
                <w:sz w:val="18"/>
                <w:szCs w:val="18"/>
              </w:rPr>
            </w:pPr>
            <w:r w:rsidRPr="00CD37BA">
              <w:rPr>
                <w:rFonts w:ascii="Verdana" w:eastAsia="Times New Roman" w:hAnsi="Verdana" w:cs="Times New Roman"/>
                <w:b/>
                <w:color w:val="008000"/>
                <w:sz w:val="18"/>
                <w:szCs w:val="18"/>
              </w:rPr>
              <w:fldChar w:fldCharType="begin"/>
            </w:r>
            <w:r w:rsidRPr="00CD37BA">
              <w:rPr>
                <w:rFonts w:ascii="Verdana" w:eastAsia="Times New Roman" w:hAnsi="Verdana" w:cs="Times New Roman"/>
                <w:b/>
                <w:color w:val="008000"/>
                <w:sz w:val="18"/>
                <w:szCs w:val="18"/>
              </w:rPr>
              <w:instrText xml:space="preserve"> </w:instrText>
            </w:r>
            <w:r w:rsidRPr="00CD37BA">
              <w:rPr>
                <w:rFonts w:ascii="Verdana" w:eastAsia="Times New Roman" w:hAnsi="Verdana" w:cs="Times New Roman"/>
                <w:b/>
                <w:color w:val="008000"/>
                <w:sz w:val="18"/>
                <w:szCs w:val="18"/>
              </w:rPr>
              <w:fldChar w:fldCharType="begin"/>
            </w:r>
            <w:r w:rsidRPr="00CD37BA">
              <w:rPr>
                <w:rFonts w:ascii="Verdana" w:eastAsia="Times New Roman" w:hAnsi="Verdana" w:cs="Times New Roman"/>
                <w:b/>
                <w:color w:val="008000"/>
                <w:sz w:val="18"/>
                <w:szCs w:val="18"/>
              </w:rPr>
              <w:instrText xml:space="preserve"> PRIVATE "&lt;INPUT TYPE=\"radio\" NAME=\"SelfAssessment:Ctrl:choices\" VALUE=\"_ctl12\" DISABLED&gt;" </w:instrText>
            </w:r>
            <w:r w:rsidRPr="00CD37BA">
              <w:rPr>
                <w:rFonts w:ascii="Verdana" w:eastAsia="Times New Roman" w:hAnsi="Verdana" w:cs="Times New Roman"/>
                <w:b/>
                <w:color w:val="008000"/>
                <w:sz w:val="18"/>
                <w:szCs w:val="18"/>
              </w:rPr>
              <w:fldChar w:fldCharType="end"/>
            </w:r>
            <w:r w:rsidRPr="00CD37BA">
              <w:rPr>
                <w:rFonts w:ascii="Verdana" w:eastAsia="Times New Roman" w:hAnsi="Verdana" w:cs="Times New Roman"/>
                <w:b/>
                <w:color w:val="008000"/>
                <w:sz w:val="18"/>
                <w:szCs w:val="18"/>
              </w:rPr>
              <w:instrText xml:space="preserve">MACROBUTTON HTMLDirect </w:instrText>
            </w:r>
            <w:r w:rsidRPr="00CD37BA">
              <w:rPr>
                <w:rFonts w:ascii="Times" w:hAnsi="Times"/>
                <w:b/>
                <w:noProof/>
                <w:color w:val="008000"/>
                <w:sz w:val="20"/>
                <w:szCs w:val="20"/>
              </w:rPr>
              <w:drawing>
                <wp:inline distT="0" distB="0" distL="0" distR="0" wp14:anchorId="305A8900" wp14:editId="1C46A1C4">
                  <wp:extent cx="201295" cy="201295"/>
                  <wp:effectExtent l="0" t="0" r="1905" b="190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D37BA">
              <w:rPr>
                <w:rFonts w:ascii="Verdana" w:eastAsia="Times New Roman" w:hAnsi="Verdana" w:cs="Times New Roman"/>
                <w:b/>
                <w:color w:val="008000"/>
                <w:sz w:val="18"/>
                <w:szCs w:val="18"/>
              </w:rPr>
              <w:fldChar w:fldCharType="end"/>
            </w:r>
            <w:r w:rsidRPr="00CD37BA">
              <w:rPr>
                <w:rFonts w:ascii="Verdana" w:eastAsia="Times New Roman" w:hAnsi="Verdana" w:cs="Times New Roman"/>
                <w:b/>
                <w:color w:val="008000"/>
                <w:sz w:val="18"/>
                <w:szCs w:val="18"/>
              </w:rPr>
              <w:t xml:space="preserve"> d)</w:t>
            </w:r>
          </w:p>
        </w:tc>
        <w:tc>
          <w:tcPr>
            <w:tcW w:w="6946" w:type="dxa"/>
            <w:gridSpan w:val="6"/>
            <w:shd w:val="clear" w:color="auto" w:fill="FFFFFF"/>
            <w:vAlign w:val="center"/>
            <w:hideMark/>
          </w:tcPr>
          <w:p w14:paraId="5FB12D12" w14:textId="77777777" w:rsidR="00CD37BA" w:rsidRPr="00CD37BA" w:rsidRDefault="00CD37BA" w:rsidP="00CD37BA">
            <w:pPr>
              <w:rPr>
                <w:rFonts w:ascii="Verdana" w:eastAsia="Times New Roman" w:hAnsi="Verdana" w:cs="Times New Roman"/>
                <w:b/>
                <w:color w:val="008000"/>
                <w:sz w:val="18"/>
                <w:szCs w:val="18"/>
              </w:rPr>
            </w:pPr>
            <w:r w:rsidRPr="00CD37BA">
              <w:rPr>
                <w:rFonts w:ascii="Verdana" w:eastAsia="Times New Roman" w:hAnsi="Verdana" w:cs="Times New Roman"/>
                <w:b/>
                <w:color w:val="008000"/>
                <w:sz w:val="18"/>
                <w:szCs w:val="18"/>
              </w:rPr>
              <w:t>HCO</w:t>
            </w:r>
            <w:r w:rsidRPr="00CD37BA">
              <w:rPr>
                <w:rFonts w:ascii="Verdana" w:eastAsia="Times New Roman" w:hAnsi="Verdana" w:cs="Times New Roman"/>
                <w:b/>
                <w:color w:val="008000"/>
                <w:sz w:val="18"/>
                <w:szCs w:val="18"/>
                <w:vertAlign w:val="subscript"/>
              </w:rPr>
              <w:t>3</w:t>
            </w:r>
            <w:r w:rsidRPr="00CD37BA">
              <w:rPr>
                <w:rFonts w:ascii="Verdana" w:eastAsia="Times New Roman" w:hAnsi="Verdana" w:cs="Times New Roman"/>
                <w:b/>
                <w:color w:val="008000"/>
                <w:sz w:val="18"/>
                <w:szCs w:val="18"/>
                <w:vertAlign w:val="superscript"/>
              </w:rPr>
              <w:t>-</w:t>
            </w:r>
          </w:p>
        </w:tc>
      </w:tr>
      <w:tr w:rsidR="00C96283" w:rsidRPr="00C96283" w14:paraId="65E0D7EB" w14:textId="77777777" w:rsidTr="00C96283">
        <w:tc>
          <w:tcPr>
            <w:tcW w:w="0" w:type="auto"/>
            <w:gridSpan w:val="12"/>
            <w:shd w:val="clear" w:color="auto" w:fill="FFFFFF"/>
            <w:tcMar>
              <w:top w:w="0" w:type="dxa"/>
              <w:left w:w="0" w:type="dxa"/>
              <w:bottom w:w="0" w:type="dxa"/>
              <w:right w:w="0" w:type="dxa"/>
            </w:tcMar>
            <w:vAlign w:val="center"/>
            <w:hideMark/>
          </w:tcPr>
          <w:p w14:paraId="44A76BD6"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t>9. How many molecules are there in 3.60 × 10</w:t>
            </w:r>
            <w:r w:rsidRPr="00C96283">
              <w:rPr>
                <w:rFonts w:ascii="Verdana" w:eastAsia="Times New Roman" w:hAnsi="Verdana" w:cs="Times New Roman"/>
                <w:color w:val="3C3C3C"/>
                <w:sz w:val="18"/>
                <w:szCs w:val="18"/>
                <w:vertAlign w:val="superscript"/>
              </w:rPr>
              <w:t>2</w:t>
            </w:r>
            <w:r w:rsidRPr="00C96283">
              <w:rPr>
                <w:rFonts w:ascii="Verdana" w:eastAsia="Times New Roman" w:hAnsi="Verdana" w:cs="Times New Roman"/>
                <w:color w:val="3C3C3C"/>
                <w:sz w:val="18"/>
                <w:szCs w:val="18"/>
              </w:rPr>
              <w:t> g of glucose? [Molar mass of glucose = 1.80 × 10</w:t>
            </w:r>
            <w:r w:rsidRPr="00C96283">
              <w:rPr>
                <w:rFonts w:ascii="Verdana" w:eastAsia="Times New Roman" w:hAnsi="Verdana" w:cs="Times New Roman"/>
                <w:color w:val="3C3C3C"/>
                <w:sz w:val="18"/>
                <w:szCs w:val="18"/>
                <w:vertAlign w:val="superscript"/>
              </w:rPr>
              <w:t>2</w:t>
            </w:r>
            <w:r w:rsidRPr="00C96283">
              <w:rPr>
                <w:rFonts w:ascii="Verdana" w:eastAsia="Times New Roman" w:hAnsi="Verdana" w:cs="Times New Roman"/>
                <w:color w:val="3C3C3C"/>
                <w:sz w:val="18"/>
                <w:szCs w:val="18"/>
              </w:rPr>
              <w:t> g/</w:t>
            </w:r>
            <w:proofErr w:type="spellStart"/>
            <w:r w:rsidRPr="00C96283">
              <w:rPr>
                <w:rFonts w:ascii="Verdana" w:eastAsia="Times New Roman" w:hAnsi="Verdana" w:cs="Times New Roman"/>
                <w:color w:val="3C3C3C"/>
                <w:sz w:val="18"/>
                <w:szCs w:val="18"/>
              </w:rPr>
              <w:t>mol</w:t>
            </w:r>
            <w:proofErr w:type="spellEnd"/>
            <w:r w:rsidRPr="00C96283">
              <w:rPr>
                <w:rFonts w:ascii="Verdana" w:eastAsia="Times New Roman" w:hAnsi="Verdana" w:cs="Times New Roman"/>
                <w:color w:val="3C3C3C"/>
                <w:sz w:val="18"/>
                <w:szCs w:val="18"/>
              </w:rPr>
              <w:t>]</w:t>
            </w:r>
          </w:p>
        </w:tc>
      </w:tr>
      <w:tr w:rsidR="00C96283" w:rsidRPr="00C96283" w14:paraId="31B45CAE" w14:textId="77777777" w:rsidTr="00C96283">
        <w:tc>
          <w:tcPr>
            <w:tcW w:w="0" w:type="auto"/>
            <w:gridSpan w:val="5"/>
            <w:shd w:val="clear" w:color="auto" w:fill="FFFFFF"/>
            <w:vAlign w:val="center"/>
            <w:hideMark/>
          </w:tcPr>
          <w:p w14:paraId="7DC830C7"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b/>
                <w:bCs/>
                <w:color w:val="FF0000"/>
                <w:sz w:val="18"/>
                <w:szCs w:val="18"/>
              </w:rPr>
              <w:fldChar w:fldCharType="begin"/>
            </w:r>
            <w:r w:rsidRPr="00C96283">
              <w:rPr>
                <w:rFonts w:ascii="Verdana" w:eastAsia="Times New Roman" w:hAnsi="Verdana" w:cs="Times New Roman"/>
                <w:b/>
                <w:bCs/>
                <w:color w:val="FF0000"/>
                <w:sz w:val="18"/>
                <w:szCs w:val="18"/>
              </w:rPr>
              <w:instrText xml:space="preserve"> </w:instrText>
            </w:r>
            <w:r w:rsidRPr="00C96283">
              <w:rPr>
                <w:rFonts w:ascii="Verdana" w:eastAsia="Times New Roman" w:hAnsi="Verdana" w:cs="Times New Roman"/>
                <w:b/>
                <w:bCs/>
                <w:color w:val="FF0000"/>
                <w:sz w:val="18"/>
                <w:szCs w:val="18"/>
              </w:rPr>
              <w:fldChar w:fldCharType="begin"/>
            </w:r>
            <w:r w:rsidRPr="00C96283">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C96283">
              <w:rPr>
                <w:rFonts w:ascii="Verdana" w:eastAsia="Times New Roman" w:hAnsi="Verdana" w:cs="Times New Roman"/>
                <w:b/>
                <w:bCs/>
                <w:color w:val="FF0000"/>
                <w:sz w:val="18"/>
                <w:szCs w:val="18"/>
              </w:rPr>
              <w:fldChar w:fldCharType="end"/>
            </w:r>
            <w:r w:rsidRPr="00C96283">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5CB88ABB" wp14:editId="2EAF206B">
                  <wp:extent cx="201295" cy="201295"/>
                  <wp:effectExtent l="0" t="0" r="1905" b="190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b/>
                <w:bCs/>
                <w:color w:val="FF0000"/>
                <w:sz w:val="18"/>
                <w:szCs w:val="18"/>
              </w:rPr>
              <w:fldChar w:fldCharType="end"/>
            </w:r>
            <w:r w:rsidRPr="00C96283">
              <w:rPr>
                <w:rFonts w:ascii="Verdana" w:eastAsia="Times New Roman" w:hAnsi="Verdana" w:cs="Times New Roman"/>
                <w:b/>
                <w:bCs/>
                <w:color w:val="FF0000"/>
                <w:sz w:val="18"/>
                <w:szCs w:val="18"/>
              </w:rPr>
              <w:t xml:space="preserve"> a)</w:t>
            </w:r>
          </w:p>
        </w:tc>
        <w:tc>
          <w:tcPr>
            <w:tcW w:w="7048" w:type="dxa"/>
            <w:gridSpan w:val="7"/>
            <w:shd w:val="clear" w:color="auto" w:fill="FFFFFF"/>
            <w:vAlign w:val="center"/>
            <w:hideMark/>
          </w:tcPr>
          <w:p w14:paraId="04043D67"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b/>
                <w:bCs/>
                <w:color w:val="FF0000"/>
                <w:sz w:val="18"/>
                <w:szCs w:val="18"/>
              </w:rPr>
              <w:t>6.022 × 10</w:t>
            </w:r>
            <w:r w:rsidRPr="00C96283">
              <w:rPr>
                <w:rFonts w:ascii="Verdana" w:eastAsia="Times New Roman" w:hAnsi="Verdana" w:cs="Times New Roman"/>
                <w:b/>
                <w:bCs/>
                <w:color w:val="FF0000"/>
                <w:sz w:val="18"/>
                <w:szCs w:val="18"/>
                <w:vertAlign w:val="superscript"/>
              </w:rPr>
              <w:t>23</w:t>
            </w:r>
            <w:r w:rsidRPr="00C96283">
              <w:rPr>
                <w:rFonts w:ascii="Verdana" w:eastAsia="Times New Roman" w:hAnsi="Verdana" w:cs="Times New Roman"/>
                <w:b/>
                <w:bCs/>
                <w:color w:val="FF0000"/>
                <w:sz w:val="18"/>
                <w:szCs w:val="18"/>
              </w:rPr>
              <w:t> molecules</w:t>
            </w:r>
          </w:p>
        </w:tc>
      </w:tr>
      <w:tr w:rsidR="00C96283" w:rsidRPr="00C96283" w14:paraId="5682CC91" w14:textId="77777777" w:rsidTr="00C96283">
        <w:tc>
          <w:tcPr>
            <w:tcW w:w="0" w:type="auto"/>
            <w:gridSpan w:val="5"/>
            <w:shd w:val="clear" w:color="auto" w:fill="FFFFFF"/>
            <w:vAlign w:val="center"/>
            <w:hideMark/>
          </w:tcPr>
          <w:p w14:paraId="6F5444E4" w14:textId="77777777" w:rsidR="00C96283" w:rsidRPr="00C96283" w:rsidRDefault="00C96283" w:rsidP="00C96283">
            <w:pPr>
              <w:rPr>
                <w:rFonts w:ascii="Verdana" w:eastAsia="Times New Roman" w:hAnsi="Verdana" w:cs="Times New Roman"/>
                <w:b/>
                <w:color w:val="008000"/>
                <w:sz w:val="18"/>
                <w:szCs w:val="18"/>
              </w:rPr>
            </w:pPr>
            <w:r w:rsidRPr="00C96283">
              <w:rPr>
                <w:rFonts w:ascii="Verdana" w:eastAsia="Times New Roman" w:hAnsi="Verdana" w:cs="Times New Roman"/>
                <w:b/>
                <w:color w:val="008000"/>
                <w:sz w:val="18"/>
                <w:szCs w:val="18"/>
              </w:rPr>
              <w:fldChar w:fldCharType="begin"/>
            </w:r>
            <w:r w:rsidRPr="00C96283">
              <w:rPr>
                <w:rFonts w:ascii="Verdana" w:eastAsia="Times New Roman" w:hAnsi="Verdana" w:cs="Times New Roman"/>
                <w:b/>
                <w:color w:val="008000"/>
                <w:sz w:val="18"/>
                <w:szCs w:val="18"/>
              </w:rPr>
              <w:instrText xml:space="preserve"> </w:instrText>
            </w:r>
            <w:r w:rsidRPr="00C96283">
              <w:rPr>
                <w:rFonts w:ascii="Verdana" w:eastAsia="Times New Roman" w:hAnsi="Verdana" w:cs="Times New Roman"/>
                <w:b/>
                <w:color w:val="008000"/>
                <w:sz w:val="18"/>
                <w:szCs w:val="18"/>
              </w:rPr>
              <w:fldChar w:fldCharType="begin"/>
            </w:r>
            <w:r w:rsidRPr="00C96283">
              <w:rPr>
                <w:rFonts w:ascii="Verdana" w:eastAsia="Times New Roman" w:hAnsi="Verdana" w:cs="Times New Roman"/>
                <w:b/>
                <w:color w:val="008000"/>
                <w:sz w:val="18"/>
                <w:szCs w:val="18"/>
              </w:rPr>
              <w:instrText xml:space="preserve"> PRIVATE "&lt;INPUT TYPE=\"radio\" NAME=\"SelfAssessment:Ctrl:choices\" VALUE=\"_ctl10\" DISABLED&gt;" </w:instrText>
            </w:r>
            <w:r w:rsidRPr="00C96283">
              <w:rPr>
                <w:rFonts w:ascii="Verdana" w:eastAsia="Times New Roman" w:hAnsi="Verdana" w:cs="Times New Roman"/>
                <w:b/>
                <w:color w:val="008000"/>
                <w:sz w:val="18"/>
                <w:szCs w:val="18"/>
              </w:rPr>
              <w:fldChar w:fldCharType="end"/>
            </w:r>
            <w:r w:rsidRPr="00C96283">
              <w:rPr>
                <w:rFonts w:ascii="Verdana" w:eastAsia="Times New Roman" w:hAnsi="Verdana" w:cs="Times New Roman"/>
                <w:b/>
                <w:color w:val="008000"/>
                <w:sz w:val="18"/>
                <w:szCs w:val="18"/>
              </w:rPr>
              <w:instrText xml:space="preserve">MACROBUTTON HTMLDirect </w:instrText>
            </w:r>
            <w:r w:rsidRPr="00C96283">
              <w:rPr>
                <w:rFonts w:ascii="Times" w:hAnsi="Times"/>
                <w:b/>
                <w:noProof/>
                <w:color w:val="008000"/>
                <w:sz w:val="20"/>
                <w:szCs w:val="20"/>
              </w:rPr>
              <w:drawing>
                <wp:inline distT="0" distB="0" distL="0" distR="0" wp14:anchorId="0F7B85B6" wp14:editId="10C54C9F">
                  <wp:extent cx="201295" cy="201295"/>
                  <wp:effectExtent l="0" t="0" r="1905" b="190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b/>
                <w:color w:val="008000"/>
                <w:sz w:val="18"/>
                <w:szCs w:val="18"/>
              </w:rPr>
              <w:fldChar w:fldCharType="end"/>
            </w:r>
            <w:r w:rsidRPr="00C96283">
              <w:rPr>
                <w:rFonts w:ascii="Verdana" w:eastAsia="Times New Roman" w:hAnsi="Verdana" w:cs="Times New Roman"/>
                <w:b/>
                <w:color w:val="008000"/>
                <w:sz w:val="18"/>
                <w:szCs w:val="18"/>
              </w:rPr>
              <w:t xml:space="preserve"> b)</w:t>
            </w:r>
          </w:p>
        </w:tc>
        <w:tc>
          <w:tcPr>
            <w:tcW w:w="7048" w:type="dxa"/>
            <w:gridSpan w:val="7"/>
            <w:shd w:val="clear" w:color="auto" w:fill="FFFFFF"/>
            <w:vAlign w:val="center"/>
            <w:hideMark/>
          </w:tcPr>
          <w:p w14:paraId="0EE3DC30" w14:textId="77777777" w:rsidR="00C96283" w:rsidRPr="00C96283" w:rsidRDefault="00C96283" w:rsidP="00C96283">
            <w:pPr>
              <w:rPr>
                <w:rFonts w:ascii="Verdana" w:eastAsia="Times New Roman" w:hAnsi="Verdana" w:cs="Times New Roman"/>
                <w:b/>
                <w:color w:val="008000"/>
                <w:sz w:val="18"/>
                <w:szCs w:val="18"/>
              </w:rPr>
            </w:pPr>
            <w:r w:rsidRPr="00C96283">
              <w:rPr>
                <w:rFonts w:ascii="Verdana" w:eastAsia="Times New Roman" w:hAnsi="Verdana" w:cs="Times New Roman"/>
                <w:b/>
                <w:color w:val="008000"/>
                <w:sz w:val="18"/>
                <w:szCs w:val="18"/>
              </w:rPr>
              <w:t>1.20 × 10</w:t>
            </w:r>
            <w:r w:rsidRPr="00C96283">
              <w:rPr>
                <w:rFonts w:ascii="Verdana" w:eastAsia="Times New Roman" w:hAnsi="Verdana" w:cs="Times New Roman"/>
                <w:b/>
                <w:color w:val="008000"/>
                <w:sz w:val="18"/>
                <w:szCs w:val="18"/>
                <w:vertAlign w:val="superscript"/>
              </w:rPr>
              <w:t>24</w:t>
            </w:r>
            <w:r w:rsidRPr="00C96283">
              <w:rPr>
                <w:rFonts w:ascii="Verdana" w:eastAsia="Times New Roman" w:hAnsi="Verdana" w:cs="Times New Roman"/>
                <w:b/>
                <w:color w:val="008000"/>
                <w:sz w:val="18"/>
                <w:szCs w:val="18"/>
              </w:rPr>
              <w:t> molecules</w:t>
            </w:r>
          </w:p>
        </w:tc>
      </w:tr>
      <w:tr w:rsidR="00C96283" w:rsidRPr="00C96283" w14:paraId="2385F47D" w14:textId="77777777" w:rsidTr="00C96283">
        <w:tc>
          <w:tcPr>
            <w:tcW w:w="0" w:type="auto"/>
            <w:gridSpan w:val="5"/>
            <w:shd w:val="clear" w:color="auto" w:fill="FFFFFF"/>
            <w:vAlign w:val="center"/>
            <w:hideMark/>
          </w:tcPr>
          <w:p w14:paraId="72EEBA2E"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w:instrText>
            </w: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PRIVATE "&lt;INPUT TYPE=\"radio\" NAME=\"SelfAssessment:Ctrl:choices\" VALUE=\"_ctl11\" DISABLED&gt;" </w:instrText>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C191765" wp14:editId="69A38143">
                  <wp:extent cx="201295" cy="201295"/>
                  <wp:effectExtent l="0" t="0" r="1905" b="190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t xml:space="preserve"> c)</w:t>
            </w:r>
          </w:p>
        </w:tc>
        <w:tc>
          <w:tcPr>
            <w:tcW w:w="7048" w:type="dxa"/>
            <w:gridSpan w:val="7"/>
            <w:shd w:val="clear" w:color="auto" w:fill="FFFFFF"/>
            <w:vAlign w:val="center"/>
            <w:hideMark/>
          </w:tcPr>
          <w:p w14:paraId="4B6958F1"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t>3.01 × 10</w:t>
            </w:r>
            <w:r w:rsidRPr="00C96283">
              <w:rPr>
                <w:rFonts w:ascii="Verdana" w:eastAsia="Times New Roman" w:hAnsi="Verdana" w:cs="Times New Roman"/>
                <w:color w:val="3C3C3C"/>
                <w:sz w:val="18"/>
                <w:szCs w:val="18"/>
                <w:vertAlign w:val="superscript"/>
              </w:rPr>
              <w:t>23</w:t>
            </w:r>
            <w:r w:rsidRPr="00C96283">
              <w:rPr>
                <w:rFonts w:ascii="Verdana" w:eastAsia="Times New Roman" w:hAnsi="Verdana" w:cs="Times New Roman"/>
                <w:color w:val="3C3C3C"/>
                <w:sz w:val="18"/>
                <w:szCs w:val="18"/>
              </w:rPr>
              <w:t> molecules</w:t>
            </w:r>
          </w:p>
        </w:tc>
      </w:tr>
      <w:tr w:rsidR="00C96283" w:rsidRPr="00C96283" w14:paraId="0A825658" w14:textId="77777777" w:rsidTr="00C96283">
        <w:tc>
          <w:tcPr>
            <w:tcW w:w="0" w:type="auto"/>
            <w:gridSpan w:val="5"/>
            <w:shd w:val="clear" w:color="auto" w:fill="FFFFFF"/>
            <w:vAlign w:val="center"/>
            <w:hideMark/>
          </w:tcPr>
          <w:p w14:paraId="65011834"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w:instrText>
            </w: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PRIVATE "&lt;INPUT TYPE=\"radio\" NAME=\"SelfAssessment:Ctrl:choices\" VALUE=\"_ctl12\" DISABLED&gt;" </w:instrText>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A2E60B" wp14:editId="446013C1">
                  <wp:extent cx="201295" cy="201295"/>
                  <wp:effectExtent l="0" t="0" r="1905" b="190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t xml:space="preserve"> d)</w:t>
            </w:r>
          </w:p>
        </w:tc>
        <w:tc>
          <w:tcPr>
            <w:tcW w:w="7048" w:type="dxa"/>
            <w:gridSpan w:val="7"/>
            <w:shd w:val="clear" w:color="auto" w:fill="FFFFFF"/>
            <w:vAlign w:val="center"/>
            <w:hideMark/>
          </w:tcPr>
          <w:p w14:paraId="760A76F4"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t>1.67 × 10</w:t>
            </w:r>
            <w:r w:rsidRPr="00C96283">
              <w:rPr>
                <w:rFonts w:ascii="Verdana" w:eastAsia="Times New Roman" w:hAnsi="Verdana" w:cs="Times New Roman"/>
                <w:color w:val="3C3C3C"/>
                <w:sz w:val="18"/>
                <w:szCs w:val="18"/>
                <w:vertAlign w:val="superscript"/>
              </w:rPr>
              <w:t>21</w:t>
            </w:r>
            <w:r w:rsidRPr="00C96283">
              <w:rPr>
                <w:rFonts w:ascii="Verdana" w:eastAsia="Times New Roman" w:hAnsi="Verdana" w:cs="Times New Roman"/>
                <w:color w:val="3C3C3C"/>
                <w:sz w:val="18"/>
                <w:szCs w:val="18"/>
              </w:rPr>
              <w:t> molecules</w:t>
            </w:r>
          </w:p>
        </w:tc>
      </w:tr>
      <w:tr w:rsidR="00C96283" w:rsidRPr="00C96283" w14:paraId="7149CA38" w14:textId="77777777" w:rsidTr="00C96283">
        <w:tc>
          <w:tcPr>
            <w:tcW w:w="0" w:type="auto"/>
            <w:gridSpan w:val="12"/>
            <w:shd w:val="clear" w:color="auto" w:fill="FFFFFF"/>
            <w:tcMar>
              <w:top w:w="0" w:type="dxa"/>
              <w:left w:w="0" w:type="dxa"/>
              <w:bottom w:w="0" w:type="dxa"/>
              <w:right w:w="0" w:type="dxa"/>
            </w:tcMar>
            <w:vAlign w:val="center"/>
            <w:hideMark/>
          </w:tcPr>
          <w:p w14:paraId="4537306E"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t>10. If under a set of optimum conditions, 2.00 moles of gaseous ozone are produced from 3.00 moles of oxygen gas, how many moles of oxygen gas will be required (under similar conditions) to produce 12.0 moles of gaseous ozone?</w:t>
            </w:r>
          </w:p>
        </w:tc>
      </w:tr>
      <w:tr w:rsidR="00C96283" w:rsidRPr="00C96283" w14:paraId="15B69C71" w14:textId="77777777" w:rsidTr="00C96283">
        <w:tc>
          <w:tcPr>
            <w:tcW w:w="0" w:type="auto"/>
            <w:gridSpan w:val="4"/>
            <w:shd w:val="clear" w:color="auto" w:fill="FFFFFF"/>
            <w:vAlign w:val="center"/>
            <w:hideMark/>
          </w:tcPr>
          <w:p w14:paraId="36DFB384"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b/>
                <w:bCs/>
                <w:color w:val="FF0000"/>
                <w:sz w:val="18"/>
                <w:szCs w:val="18"/>
              </w:rPr>
              <w:fldChar w:fldCharType="begin"/>
            </w:r>
            <w:r w:rsidRPr="00C96283">
              <w:rPr>
                <w:rFonts w:ascii="Verdana" w:eastAsia="Times New Roman" w:hAnsi="Verdana" w:cs="Times New Roman"/>
                <w:b/>
                <w:bCs/>
                <w:color w:val="FF0000"/>
                <w:sz w:val="18"/>
                <w:szCs w:val="18"/>
              </w:rPr>
              <w:instrText xml:space="preserve"> </w:instrText>
            </w:r>
            <w:r w:rsidRPr="00C96283">
              <w:rPr>
                <w:rFonts w:ascii="Verdana" w:eastAsia="Times New Roman" w:hAnsi="Verdana" w:cs="Times New Roman"/>
                <w:b/>
                <w:bCs/>
                <w:color w:val="FF0000"/>
                <w:sz w:val="18"/>
                <w:szCs w:val="18"/>
              </w:rPr>
              <w:fldChar w:fldCharType="begin"/>
            </w:r>
            <w:r w:rsidRPr="00C96283">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C96283">
              <w:rPr>
                <w:rFonts w:ascii="Verdana" w:eastAsia="Times New Roman" w:hAnsi="Verdana" w:cs="Times New Roman"/>
                <w:b/>
                <w:bCs/>
                <w:color w:val="FF0000"/>
                <w:sz w:val="18"/>
                <w:szCs w:val="18"/>
              </w:rPr>
              <w:fldChar w:fldCharType="end"/>
            </w:r>
            <w:r w:rsidRPr="00C96283">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4E2B233" wp14:editId="77DB1542">
                  <wp:extent cx="201295" cy="201295"/>
                  <wp:effectExtent l="0" t="0" r="1905" b="190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b/>
                <w:bCs/>
                <w:color w:val="FF0000"/>
                <w:sz w:val="18"/>
                <w:szCs w:val="18"/>
              </w:rPr>
              <w:fldChar w:fldCharType="end"/>
            </w:r>
            <w:r w:rsidRPr="00C96283">
              <w:rPr>
                <w:rFonts w:ascii="Verdana" w:eastAsia="Times New Roman" w:hAnsi="Verdana" w:cs="Times New Roman"/>
                <w:b/>
                <w:bCs/>
                <w:color w:val="FF0000"/>
                <w:sz w:val="18"/>
                <w:szCs w:val="18"/>
              </w:rPr>
              <w:t xml:space="preserve"> a)</w:t>
            </w:r>
          </w:p>
        </w:tc>
        <w:tc>
          <w:tcPr>
            <w:tcW w:w="7061" w:type="dxa"/>
            <w:gridSpan w:val="8"/>
            <w:shd w:val="clear" w:color="auto" w:fill="FFFFFF"/>
            <w:vAlign w:val="center"/>
            <w:hideMark/>
          </w:tcPr>
          <w:p w14:paraId="3EF69B75"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b/>
                <w:bCs/>
                <w:color w:val="FF0000"/>
                <w:sz w:val="18"/>
                <w:szCs w:val="18"/>
              </w:rPr>
              <w:t>8.00 moles</w:t>
            </w:r>
          </w:p>
        </w:tc>
      </w:tr>
      <w:tr w:rsidR="00C96283" w:rsidRPr="00C96283" w14:paraId="30A809C0" w14:textId="77777777" w:rsidTr="00C96283">
        <w:tc>
          <w:tcPr>
            <w:tcW w:w="0" w:type="auto"/>
            <w:gridSpan w:val="4"/>
            <w:shd w:val="clear" w:color="auto" w:fill="FFFFFF"/>
            <w:vAlign w:val="center"/>
            <w:hideMark/>
          </w:tcPr>
          <w:p w14:paraId="199C52BA" w14:textId="77777777" w:rsidR="00C96283" w:rsidRPr="00C96283" w:rsidRDefault="00C96283" w:rsidP="00C96283">
            <w:pPr>
              <w:rPr>
                <w:rFonts w:ascii="Verdana" w:eastAsia="Times New Roman" w:hAnsi="Verdana" w:cs="Times New Roman"/>
                <w:b/>
                <w:color w:val="008000"/>
                <w:sz w:val="18"/>
                <w:szCs w:val="18"/>
              </w:rPr>
            </w:pPr>
            <w:r w:rsidRPr="00C96283">
              <w:rPr>
                <w:rFonts w:ascii="Verdana" w:eastAsia="Times New Roman" w:hAnsi="Verdana" w:cs="Times New Roman"/>
                <w:b/>
                <w:color w:val="008000"/>
                <w:sz w:val="18"/>
                <w:szCs w:val="18"/>
              </w:rPr>
              <w:fldChar w:fldCharType="begin"/>
            </w:r>
            <w:r w:rsidRPr="00C96283">
              <w:rPr>
                <w:rFonts w:ascii="Verdana" w:eastAsia="Times New Roman" w:hAnsi="Verdana" w:cs="Times New Roman"/>
                <w:b/>
                <w:color w:val="008000"/>
                <w:sz w:val="18"/>
                <w:szCs w:val="18"/>
              </w:rPr>
              <w:instrText xml:space="preserve"> </w:instrText>
            </w:r>
            <w:r w:rsidRPr="00C96283">
              <w:rPr>
                <w:rFonts w:ascii="Verdana" w:eastAsia="Times New Roman" w:hAnsi="Verdana" w:cs="Times New Roman"/>
                <w:b/>
                <w:color w:val="008000"/>
                <w:sz w:val="18"/>
                <w:szCs w:val="18"/>
              </w:rPr>
              <w:fldChar w:fldCharType="begin"/>
            </w:r>
            <w:r w:rsidRPr="00C96283">
              <w:rPr>
                <w:rFonts w:ascii="Verdana" w:eastAsia="Times New Roman" w:hAnsi="Verdana" w:cs="Times New Roman"/>
                <w:b/>
                <w:color w:val="008000"/>
                <w:sz w:val="18"/>
                <w:szCs w:val="18"/>
              </w:rPr>
              <w:instrText xml:space="preserve"> PRIVATE "&lt;INPUT TYPE=\"radio\" NAME=\"SelfAssessment:Ctrl:choices\" VALUE=\"_ctl10\" DISABLED&gt;" </w:instrText>
            </w:r>
            <w:r w:rsidRPr="00C96283">
              <w:rPr>
                <w:rFonts w:ascii="Verdana" w:eastAsia="Times New Roman" w:hAnsi="Verdana" w:cs="Times New Roman"/>
                <w:b/>
                <w:color w:val="008000"/>
                <w:sz w:val="18"/>
                <w:szCs w:val="18"/>
              </w:rPr>
              <w:fldChar w:fldCharType="end"/>
            </w:r>
            <w:r w:rsidRPr="00C96283">
              <w:rPr>
                <w:rFonts w:ascii="Verdana" w:eastAsia="Times New Roman" w:hAnsi="Verdana" w:cs="Times New Roman"/>
                <w:b/>
                <w:color w:val="008000"/>
                <w:sz w:val="18"/>
                <w:szCs w:val="18"/>
              </w:rPr>
              <w:instrText xml:space="preserve">MACROBUTTON HTMLDirect </w:instrText>
            </w:r>
            <w:r w:rsidRPr="00C96283">
              <w:rPr>
                <w:rFonts w:ascii="Times" w:hAnsi="Times"/>
                <w:b/>
                <w:noProof/>
                <w:color w:val="008000"/>
                <w:sz w:val="20"/>
                <w:szCs w:val="20"/>
              </w:rPr>
              <w:drawing>
                <wp:inline distT="0" distB="0" distL="0" distR="0" wp14:anchorId="2ACB70CD" wp14:editId="59B32AA2">
                  <wp:extent cx="201295" cy="201295"/>
                  <wp:effectExtent l="0" t="0" r="1905" b="190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b/>
                <w:color w:val="008000"/>
                <w:sz w:val="18"/>
                <w:szCs w:val="18"/>
              </w:rPr>
              <w:fldChar w:fldCharType="end"/>
            </w:r>
            <w:r w:rsidRPr="00C96283">
              <w:rPr>
                <w:rFonts w:ascii="Verdana" w:eastAsia="Times New Roman" w:hAnsi="Verdana" w:cs="Times New Roman"/>
                <w:b/>
                <w:color w:val="008000"/>
                <w:sz w:val="18"/>
                <w:szCs w:val="18"/>
              </w:rPr>
              <w:t xml:space="preserve"> b)</w:t>
            </w:r>
          </w:p>
        </w:tc>
        <w:tc>
          <w:tcPr>
            <w:tcW w:w="7061" w:type="dxa"/>
            <w:gridSpan w:val="8"/>
            <w:shd w:val="clear" w:color="auto" w:fill="FFFFFF"/>
            <w:vAlign w:val="center"/>
            <w:hideMark/>
          </w:tcPr>
          <w:p w14:paraId="1D1E5B7A" w14:textId="77777777" w:rsidR="00C96283" w:rsidRPr="00C96283" w:rsidRDefault="00C96283" w:rsidP="00C96283">
            <w:pPr>
              <w:rPr>
                <w:rFonts w:ascii="Verdana" w:eastAsia="Times New Roman" w:hAnsi="Verdana" w:cs="Times New Roman"/>
                <w:b/>
                <w:color w:val="008000"/>
                <w:sz w:val="18"/>
                <w:szCs w:val="18"/>
              </w:rPr>
            </w:pPr>
            <w:r w:rsidRPr="00C96283">
              <w:rPr>
                <w:rFonts w:ascii="Verdana" w:eastAsia="Times New Roman" w:hAnsi="Verdana" w:cs="Times New Roman"/>
                <w:b/>
                <w:color w:val="008000"/>
                <w:sz w:val="18"/>
                <w:szCs w:val="18"/>
              </w:rPr>
              <w:t>18.0 moles</w:t>
            </w:r>
          </w:p>
        </w:tc>
      </w:tr>
      <w:tr w:rsidR="00C96283" w:rsidRPr="00C96283" w14:paraId="59DC6EBF" w14:textId="77777777" w:rsidTr="00C96283">
        <w:tc>
          <w:tcPr>
            <w:tcW w:w="0" w:type="auto"/>
            <w:gridSpan w:val="4"/>
            <w:shd w:val="clear" w:color="auto" w:fill="FFFFFF"/>
            <w:vAlign w:val="center"/>
            <w:hideMark/>
          </w:tcPr>
          <w:p w14:paraId="398AC798"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w:instrText>
            </w: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PRIVATE "&lt;INPUT TYPE=\"radio\" NAME=\"SelfAssessment:Ctrl:choices\" VALUE=\"_ctl11\" DISABLED&gt;" </w:instrText>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977719A" wp14:editId="064DF83E">
                  <wp:extent cx="201295" cy="201295"/>
                  <wp:effectExtent l="0" t="0" r="1905" b="190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t xml:space="preserve"> c)</w:t>
            </w:r>
          </w:p>
        </w:tc>
        <w:tc>
          <w:tcPr>
            <w:tcW w:w="7061" w:type="dxa"/>
            <w:gridSpan w:val="8"/>
            <w:shd w:val="clear" w:color="auto" w:fill="FFFFFF"/>
            <w:vAlign w:val="center"/>
            <w:hideMark/>
          </w:tcPr>
          <w:p w14:paraId="1C17D894"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t>18.5 moles</w:t>
            </w:r>
          </w:p>
        </w:tc>
      </w:tr>
      <w:tr w:rsidR="00C96283" w:rsidRPr="00C96283" w14:paraId="65DB5401" w14:textId="77777777" w:rsidTr="00C96283">
        <w:tc>
          <w:tcPr>
            <w:tcW w:w="0" w:type="auto"/>
            <w:gridSpan w:val="4"/>
            <w:shd w:val="clear" w:color="auto" w:fill="FFFFFF"/>
            <w:vAlign w:val="center"/>
            <w:hideMark/>
          </w:tcPr>
          <w:p w14:paraId="78916C13"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w:instrText>
            </w:r>
            <w:r w:rsidRPr="00C96283">
              <w:rPr>
                <w:rFonts w:ascii="Verdana" w:eastAsia="Times New Roman" w:hAnsi="Verdana" w:cs="Times New Roman"/>
                <w:color w:val="3C3C3C"/>
                <w:sz w:val="18"/>
                <w:szCs w:val="18"/>
              </w:rPr>
              <w:fldChar w:fldCharType="begin"/>
            </w:r>
            <w:r w:rsidRPr="00C96283">
              <w:rPr>
                <w:rFonts w:ascii="Verdana" w:eastAsia="Times New Roman" w:hAnsi="Verdana" w:cs="Times New Roman"/>
                <w:color w:val="3C3C3C"/>
                <w:sz w:val="18"/>
                <w:szCs w:val="18"/>
              </w:rPr>
              <w:instrText xml:space="preserve"> PRIVATE "&lt;INPUT TYPE=\"radio\" NAME=\"SelfAssessment:Ctrl:choices\" VALUE=\"_ctl12\" DISABLED&gt;" </w:instrText>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8390716" wp14:editId="3ED1C968">
                  <wp:extent cx="201295" cy="201295"/>
                  <wp:effectExtent l="0" t="0" r="1905" b="190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96283">
              <w:rPr>
                <w:rFonts w:ascii="Verdana" w:eastAsia="Times New Roman" w:hAnsi="Verdana" w:cs="Times New Roman"/>
                <w:color w:val="3C3C3C"/>
                <w:sz w:val="18"/>
                <w:szCs w:val="18"/>
              </w:rPr>
              <w:fldChar w:fldCharType="end"/>
            </w:r>
            <w:r w:rsidRPr="00C96283">
              <w:rPr>
                <w:rFonts w:ascii="Verdana" w:eastAsia="Times New Roman" w:hAnsi="Verdana" w:cs="Times New Roman"/>
                <w:color w:val="3C3C3C"/>
                <w:sz w:val="18"/>
                <w:szCs w:val="18"/>
              </w:rPr>
              <w:t xml:space="preserve"> d)</w:t>
            </w:r>
          </w:p>
        </w:tc>
        <w:tc>
          <w:tcPr>
            <w:tcW w:w="7061" w:type="dxa"/>
            <w:gridSpan w:val="8"/>
            <w:shd w:val="clear" w:color="auto" w:fill="FFFFFF"/>
            <w:vAlign w:val="center"/>
            <w:hideMark/>
          </w:tcPr>
          <w:p w14:paraId="7DEC1B2C" w14:textId="77777777" w:rsidR="00C96283" w:rsidRPr="00C96283" w:rsidRDefault="00C96283" w:rsidP="00C96283">
            <w:pPr>
              <w:rPr>
                <w:rFonts w:ascii="Verdana" w:eastAsia="Times New Roman" w:hAnsi="Verdana" w:cs="Times New Roman"/>
                <w:color w:val="3C3C3C"/>
                <w:sz w:val="18"/>
                <w:szCs w:val="18"/>
              </w:rPr>
            </w:pPr>
            <w:r w:rsidRPr="00C96283">
              <w:rPr>
                <w:rFonts w:ascii="Verdana" w:eastAsia="Times New Roman" w:hAnsi="Verdana" w:cs="Times New Roman"/>
                <w:color w:val="3C3C3C"/>
                <w:sz w:val="18"/>
                <w:szCs w:val="18"/>
              </w:rPr>
              <w:t>12.0 moles</w:t>
            </w:r>
          </w:p>
        </w:tc>
      </w:tr>
    </w:tbl>
    <w:p w14:paraId="2A328F4B" w14:textId="77777777" w:rsidR="00C8716A" w:rsidRDefault="00C8716A" w:rsidP="00C8716A">
      <w:pPr>
        <w:ind w:hanging="1560"/>
      </w:pPr>
    </w:p>
    <w:p w14:paraId="70AFFD6B" w14:textId="77777777" w:rsidR="00854A2E" w:rsidRDefault="00854A2E" w:rsidP="00C8716A">
      <w:pPr>
        <w:ind w:hanging="1560"/>
      </w:pPr>
    </w:p>
    <w:p w14:paraId="2A99F586" w14:textId="77777777" w:rsidR="00854A2E" w:rsidRDefault="00854A2E" w:rsidP="00854A2E">
      <w:pPr>
        <w:ind w:hanging="1560"/>
        <w:jc w:val="center"/>
        <w:rPr>
          <w:sz w:val="40"/>
        </w:rPr>
      </w:pPr>
      <w:r w:rsidRPr="00854A2E">
        <w:rPr>
          <w:sz w:val="40"/>
          <w:highlight w:val="yellow"/>
        </w:rPr>
        <w:t>Module 4 Questions</w:t>
      </w:r>
    </w:p>
    <w:tbl>
      <w:tblPr>
        <w:tblW w:w="0" w:type="auto"/>
        <w:tblInd w:w="-1418" w:type="dxa"/>
        <w:shd w:val="clear" w:color="auto" w:fill="FFFFFF"/>
        <w:tblCellMar>
          <w:top w:w="15" w:type="dxa"/>
          <w:left w:w="15" w:type="dxa"/>
          <w:bottom w:w="15" w:type="dxa"/>
          <w:right w:w="15" w:type="dxa"/>
        </w:tblCellMar>
        <w:tblLook w:val="04A0" w:firstRow="1" w:lastRow="0" w:firstColumn="1" w:lastColumn="0" w:noHBand="0" w:noVBand="1"/>
      </w:tblPr>
      <w:tblGrid>
        <w:gridCol w:w="636"/>
        <w:gridCol w:w="9502"/>
      </w:tblGrid>
      <w:tr w:rsidR="00854A2E" w:rsidRPr="00854A2E" w14:paraId="3C428BA2" w14:textId="77777777" w:rsidTr="00854A2E">
        <w:tc>
          <w:tcPr>
            <w:tcW w:w="0" w:type="auto"/>
            <w:gridSpan w:val="2"/>
            <w:shd w:val="clear" w:color="auto" w:fill="FFFFFF"/>
            <w:tcMar>
              <w:top w:w="0" w:type="dxa"/>
              <w:left w:w="0" w:type="dxa"/>
              <w:bottom w:w="0" w:type="dxa"/>
              <w:right w:w="0" w:type="dxa"/>
            </w:tcMar>
            <w:vAlign w:val="center"/>
            <w:hideMark/>
          </w:tcPr>
          <w:p w14:paraId="6F6CCEB3"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1. A mountain climber at an altitude of 6,000 meters may be subjected to pressure conditions described as:</w:t>
            </w:r>
          </w:p>
        </w:tc>
      </w:tr>
      <w:tr w:rsidR="00854A2E" w:rsidRPr="00854A2E" w14:paraId="4091E1A9" w14:textId="77777777" w:rsidTr="00854A2E">
        <w:tc>
          <w:tcPr>
            <w:tcW w:w="0" w:type="auto"/>
            <w:shd w:val="clear" w:color="auto" w:fill="FFFFFF"/>
            <w:vAlign w:val="center"/>
            <w:hideMark/>
          </w:tcPr>
          <w:p w14:paraId="5FF3A130"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b/>
                <w:bCs/>
                <w:color w:val="FF0000"/>
                <w:sz w:val="18"/>
                <w:szCs w:val="18"/>
              </w:rPr>
              <w:fldChar w:fldCharType="begin"/>
            </w:r>
            <w:r w:rsidRPr="00854A2E">
              <w:rPr>
                <w:rFonts w:ascii="Verdana" w:eastAsia="Times New Roman" w:hAnsi="Verdana" w:cs="Times New Roman"/>
                <w:b/>
                <w:bCs/>
                <w:color w:val="FF0000"/>
                <w:sz w:val="18"/>
                <w:szCs w:val="18"/>
              </w:rPr>
              <w:instrText xml:space="preserve"> </w:instrText>
            </w:r>
            <w:r w:rsidRPr="00854A2E">
              <w:rPr>
                <w:rFonts w:ascii="Verdana" w:eastAsia="Times New Roman" w:hAnsi="Verdana" w:cs="Times New Roman"/>
                <w:b/>
                <w:bCs/>
                <w:color w:val="FF0000"/>
                <w:sz w:val="18"/>
                <w:szCs w:val="18"/>
              </w:rPr>
              <w:fldChar w:fldCharType="begin"/>
            </w:r>
            <w:r w:rsidRPr="00854A2E">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854A2E">
              <w:rPr>
                <w:rFonts w:ascii="Verdana" w:eastAsia="Times New Roman" w:hAnsi="Verdana" w:cs="Times New Roman"/>
                <w:b/>
                <w:bCs/>
                <w:color w:val="FF0000"/>
                <w:sz w:val="18"/>
                <w:szCs w:val="18"/>
              </w:rPr>
              <w:fldChar w:fldCharType="end"/>
            </w:r>
            <w:r w:rsidRPr="00854A2E">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12882B6" wp14:editId="5A2B311E">
                  <wp:extent cx="201295" cy="201295"/>
                  <wp:effectExtent l="0" t="0" r="1905" b="190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b/>
                <w:bCs/>
                <w:color w:val="FF0000"/>
                <w:sz w:val="18"/>
                <w:szCs w:val="18"/>
              </w:rPr>
              <w:fldChar w:fldCharType="end"/>
            </w:r>
            <w:r w:rsidRPr="00854A2E">
              <w:rPr>
                <w:rFonts w:ascii="Verdana" w:eastAsia="Times New Roman" w:hAnsi="Verdana" w:cs="Times New Roman"/>
                <w:b/>
                <w:bCs/>
                <w:color w:val="FF0000"/>
                <w:sz w:val="18"/>
                <w:szCs w:val="18"/>
              </w:rPr>
              <w:t xml:space="preserve"> a)</w:t>
            </w:r>
          </w:p>
        </w:tc>
        <w:tc>
          <w:tcPr>
            <w:tcW w:w="9502" w:type="dxa"/>
            <w:shd w:val="clear" w:color="auto" w:fill="FFFFFF"/>
            <w:vAlign w:val="center"/>
            <w:hideMark/>
          </w:tcPr>
          <w:p w14:paraId="207B9863"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b/>
                <w:bCs/>
                <w:color w:val="FF0000"/>
                <w:sz w:val="18"/>
                <w:szCs w:val="18"/>
              </w:rPr>
              <w:t>Atmospheric</w:t>
            </w:r>
          </w:p>
        </w:tc>
      </w:tr>
      <w:tr w:rsidR="00854A2E" w:rsidRPr="00854A2E" w14:paraId="3E7801FF" w14:textId="77777777" w:rsidTr="00854A2E">
        <w:tc>
          <w:tcPr>
            <w:tcW w:w="0" w:type="auto"/>
            <w:shd w:val="clear" w:color="auto" w:fill="FFFFFF"/>
            <w:vAlign w:val="center"/>
            <w:hideMark/>
          </w:tcPr>
          <w:p w14:paraId="378AE61D"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VALUE=\"_ctl10\"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6084429" wp14:editId="462BA0D3">
                  <wp:extent cx="201295" cy="201295"/>
                  <wp:effectExtent l="0" t="0" r="1905" b="190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 xml:space="preserve"> b)</w:t>
            </w:r>
          </w:p>
        </w:tc>
        <w:tc>
          <w:tcPr>
            <w:tcW w:w="9502" w:type="dxa"/>
            <w:shd w:val="clear" w:color="auto" w:fill="FFFFFF"/>
            <w:vAlign w:val="center"/>
            <w:hideMark/>
          </w:tcPr>
          <w:p w14:paraId="66AAB894"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Hyperbaric</w:t>
            </w:r>
          </w:p>
        </w:tc>
      </w:tr>
      <w:tr w:rsidR="00854A2E" w:rsidRPr="00854A2E" w14:paraId="2FCA7EB3" w14:textId="77777777" w:rsidTr="00854A2E">
        <w:tc>
          <w:tcPr>
            <w:tcW w:w="0" w:type="auto"/>
            <w:shd w:val="clear" w:color="auto" w:fill="FFFFFF"/>
            <w:vAlign w:val="center"/>
            <w:hideMark/>
          </w:tcPr>
          <w:p w14:paraId="1CF1739F"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VALUE=\"_ctl11\"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2C5A6E1" wp14:editId="439FD29D">
                  <wp:extent cx="201295" cy="201295"/>
                  <wp:effectExtent l="0" t="0" r="1905" b="190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 xml:space="preserve"> c)</w:t>
            </w:r>
          </w:p>
        </w:tc>
        <w:tc>
          <w:tcPr>
            <w:tcW w:w="9502" w:type="dxa"/>
            <w:shd w:val="clear" w:color="auto" w:fill="FFFFFF"/>
            <w:vAlign w:val="center"/>
            <w:hideMark/>
          </w:tcPr>
          <w:p w14:paraId="75ED6862" w14:textId="77777777" w:rsidR="00854A2E" w:rsidRPr="00854A2E" w:rsidRDefault="00854A2E" w:rsidP="00854A2E">
            <w:pPr>
              <w:rPr>
                <w:rFonts w:ascii="Verdana" w:eastAsia="Times New Roman" w:hAnsi="Verdana" w:cs="Times New Roman"/>
                <w:color w:val="3C3C3C"/>
                <w:sz w:val="18"/>
                <w:szCs w:val="18"/>
              </w:rPr>
            </w:pPr>
            <w:proofErr w:type="spellStart"/>
            <w:r w:rsidRPr="00854A2E">
              <w:rPr>
                <w:rFonts w:ascii="Verdana" w:eastAsia="Times New Roman" w:hAnsi="Verdana" w:cs="Times New Roman"/>
                <w:color w:val="3C3C3C"/>
                <w:sz w:val="18"/>
                <w:szCs w:val="18"/>
              </w:rPr>
              <w:t>Hyperatmospheric</w:t>
            </w:r>
            <w:proofErr w:type="spellEnd"/>
          </w:p>
        </w:tc>
      </w:tr>
      <w:tr w:rsidR="00854A2E" w:rsidRPr="00854A2E" w14:paraId="7737BF2A" w14:textId="77777777" w:rsidTr="00854A2E">
        <w:tc>
          <w:tcPr>
            <w:tcW w:w="0" w:type="auto"/>
            <w:shd w:val="clear" w:color="auto" w:fill="FFFFFF"/>
            <w:vAlign w:val="center"/>
            <w:hideMark/>
          </w:tcPr>
          <w:p w14:paraId="066B5FB0" w14:textId="77777777" w:rsidR="00854A2E" w:rsidRPr="00854A2E" w:rsidRDefault="00854A2E" w:rsidP="00854A2E">
            <w:pPr>
              <w:rPr>
                <w:rFonts w:ascii="Verdana" w:eastAsia="Times New Roman" w:hAnsi="Verdana" w:cs="Times New Roman"/>
                <w:b/>
                <w:color w:val="00FF00"/>
                <w:sz w:val="18"/>
                <w:szCs w:val="18"/>
              </w:rPr>
            </w:pPr>
            <w:r w:rsidRPr="00854A2E">
              <w:rPr>
                <w:rFonts w:ascii="Verdana" w:eastAsia="Times New Roman" w:hAnsi="Verdana" w:cs="Times New Roman"/>
                <w:b/>
                <w:color w:val="00FF00"/>
                <w:sz w:val="18"/>
                <w:szCs w:val="18"/>
              </w:rPr>
              <w:fldChar w:fldCharType="begin"/>
            </w:r>
            <w:r w:rsidRPr="00854A2E">
              <w:rPr>
                <w:rFonts w:ascii="Verdana" w:eastAsia="Times New Roman" w:hAnsi="Verdana" w:cs="Times New Roman"/>
                <w:b/>
                <w:color w:val="00FF00"/>
                <w:sz w:val="18"/>
                <w:szCs w:val="18"/>
              </w:rPr>
              <w:instrText xml:space="preserve"> </w:instrText>
            </w:r>
            <w:r w:rsidRPr="00854A2E">
              <w:rPr>
                <w:rFonts w:ascii="Verdana" w:eastAsia="Times New Roman" w:hAnsi="Verdana" w:cs="Times New Roman"/>
                <w:b/>
                <w:color w:val="00FF00"/>
                <w:sz w:val="18"/>
                <w:szCs w:val="18"/>
              </w:rPr>
              <w:fldChar w:fldCharType="begin"/>
            </w:r>
            <w:r w:rsidRPr="00854A2E">
              <w:rPr>
                <w:rFonts w:ascii="Verdana" w:eastAsia="Times New Roman" w:hAnsi="Verdana" w:cs="Times New Roman"/>
                <w:b/>
                <w:color w:val="00FF00"/>
                <w:sz w:val="18"/>
                <w:szCs w:val="18"/>
              </w:rPr>
              <w:instrText xml:space="preserve"> PRIVATE "&lt;INPUT TYPE=\"radio\" NAME=\"SelfAssessment:Ctrl:choices\" VALUE=\"_ctl12\" DISABLED&gt;" </w:instrText>
            </w:r>
            <w:r w:rsidRPr="00854A2E">
              <w:rPr>
                <w:rFonts w:ascii="Verdana" w:eastAsia="Times New Roman" w:hAnsi="Verdana" w:cs="Times New Roman"/>
                <w:b/>
                <w:color w:val="00FF00"/>
                <w:sz w:val="18"/>
                <w:szCs w:val="18"/>
              </w:rPr>
              <w:fldChar w:fldCharType="end"/>
            </w:r>
            <w:r w:rsidRPr="00854A2E">
              <w:rPr>
                <w:rFonts w:ascii="Verdana" w:eastAsia="Times New Roman" w:hAnsi="Verdana" w:cs="Times New Roman"/>
                <w:b/>
                <w:color w:val="00FF00"/>
                <w:sz w:val="18"/>
                <w:szCs w:val="18"/>
              </w:rPr>
              <w:instrText xml:space="preserve">MACROBUTTON HTMLDirect </w:instrText>
            </w:r>
            <w:r w:rsidRPr="00854A2E">
              <w:rPr>
                <w:rFonts w:ascii="Times" w:hAnsi="Times"/>
                <w:b/>
                <w:noProof/>
                <w:color w:val="00FF00"/>
                <w:sz w:val="20"/>
                <w:szCs w:val="20"/>
              </w:rPr>
              <w:drawing>
                <wp:inline distT="0" distB="0" distL="0" distR="0" wp14:anchorId="655FB8CF" wp14:editId="2441CCFF">
                  <wp:extent cx="201295" cy="201295"/>
                  <wp:effectExtent l="0" t="0" r="1905" b="190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b/>
                <w:color w:val="00FF00"/>
                <w:sz w:val="18"/>
                <w:szCs w:val="18"/>
              </w:rPr>
              <w:fldChar w:fldCharType="end"/>
            </w:r>
            <w:r w:rsidRPr="00854A2E">
              <w:rPr>
                <w:rFonts w:ascii="Verdana" w:eastAsia="Times New Roman" w:hAnsi="Verdana" w:cs="Times New Roman"/>
                <w:b/>
                <w:color w:val="00FF00"/>
                <w:sz w:val="18"/>
                <w:szCs w:val="18"/>
              </w:rPr>
              <w:t xml:space="preserve"> d)</w:t>
            </w:r>
          </w:p>
        </w:tc>
        <w:tc>
          <w:tcPr>
            <w:tcW w:w="9502" w:type="dxa"/>
            <w:shd w:val="clear" w:color="auto" w:fill="FFFFFF"/>
            <w:vAlign w:val="center"/>
            <w:hideMark/>
          </w:tcPr>
          <w:p w14:paraId="6042A16D" w14:textId="77777777" w:rsidR="00854A2E" w:rsidRPr="00854A2E" w:rsidRDefault="00854A2E" w:rsidP="00854A2E">
            <w:pPr>
              <w:rPr>
                <w:rFonts w:ascii="Verdana" w:eastAsia="Times New Roman" w:hAnsi="Verdana" w:cs="Times New Roman"/>
                <w:b/>
                <w:color w:val="00FF00"/>
                <w:sz w:val="18"/>
                <w:szCs w:val="18"/>
              </w:rPr>
            </w:pPr>
            <w:r w:rsidRPr="00854A2E">
              <w:rPr>
                <w:rFonts w:ascii="Verdana" w:eastAsia="Times New Roman" w:hAnsi="Verdana" w:cs="Times New Roman"/>
                <w:b/>
                <w:color w:val="00FF00"/>
                <w:sz w:val="18"/>
                <w:szCs w:val="18"/>
              </w:rPr>
              <w:t>None of the answers apply</w:t>
            </w:r>
          </w:p>
        </w:tc>
      </w:tr>
    </w:tbl>
    <w:p w14:paraId="30ADB607" w14:textId="77777777" w:rsidR="00854A2E" w:rsidRDefault="00854A2E" w:rsidP="00854A2E">
      <w:pPr>
        <w:ind w:hanging="1560"/>
      </w:pPr>
    </w:p>
    <w:tbl>
      <w:tblPr>
        <w:tblW w:w="0" w:type="auto"/>
        <w:tblInd w:w="-1560" w:type="dxa"/>
        <w:shd w:val="clear" w:color="auto" w:fill="FFFFFF"/>
        <w:tblCellMar>
          <w:top w:w="15" w:type="dxa"/>
          <w:left w:w="15" w:type="dxa"/>
          <w:bottom w:w="15" w:type="dxa"/>
          <w:right w:w="15" w:type="dxa"/>
        </w:tblCellMar>
        <w:tblLook w:val="04A0" w:firstRow="1" w:lastRow="0" w:firstColumn="1" w:lastColumn="0" w:noHBand="0" w:noVBand="1"/>
      </w:tblPr>
      <w:tblGrid>
        <w:gridCol w:w="350"/>
        <w:gridCol w:w="298"/>
        <w:gridCol w:w="52"/>
        <w:gridCol w:w="79"/>
        <w:gridCol w:w="569"/>
        <w:gridCol w:w="5855"/>
      </w:tblGrid>
      <w:tr w:rsidR="00F15556" w:rsidRPr="00854A2E" w14:paraId="41D16C7B" w14:textId="77777777" w:rsidTr="00F15556">
        <w:tc>
          <w:tcPr>
            <w:tcW w:w="6691" w:type="dxa"/>
            <w:gridSpan w:val="6"/>
            <w:shd w:val="clear" w:color="auto" w:fill="FFFFFF"/>
            <w:tcMar>
              <w:top w:w="0" w:type="dxa"/>
              <w:left w:w="0" w:type="dxa"/>
              <w:bottom w:w="0" w:type="dxa"/>
              <w:right w:w="0" w:type="dxa"/>
            </w:tcMar>
            <w:vAlign w:val="center"/>
            <w:hideMark/>
          </w:tcPr>
          <w:p w14:paraId="132D097B" w14:textId="77777777" w:rsidR="00854A2E" w:rsidRPr="00854A2E" w:rsidRDefault="00854A2E" w:rsidP="00F15556">
            <w:pPr>
              <w:ind w:left="142" w:hanging="142"/>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2. An underwater worker working at a depth of 6,000 meters may be subjected to pressure conditions described as:</w:t>
            </w:r>
          </w:p>
        </w:tc>
      </w:tr>
      <w:tr w:rsidR="00F15556" w:rsidRPr="00854A2E" w14:paraId="14D185CD" w14:textId="77777777" w:rsidTr="00F15556">
        <w:tc>
          <w:tcPr>
            <w:tcW w:w="254" w:type="dxa"/>
            <w:shd w:val="clear" w:color="auto" w:fill="FFFFFF"/>
            <w:vAlign w:val="center"/>
            <w:hideMark/>
          </w:tcPr>
          <w:p w14:paraId="1A3B7863"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VALUE=\"_ctl9\"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B62066A" wp14:editId="4A9CD7B0">
                  <wp:extent cx="201295" cy="201295"/>
                  <wp:effectExtent l="0" t="0" r="1905" b="190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a)</w:t>
            </w:r>
          </w:p>
        </w:tc>
        <w:tc>
          <w:tcPr>
            <w:tcW w:w="6437" w:type="dxa"/>
            <w:gridSpan w:val="5"/>
            <w:shd w:val="clear" w:color="auto" w:fill="FFFFFF"/>
            <w:vAlign w:val="center"/>
            <w:hideMark/>
          </w:tcPr>
          <w:p w14:paraId="76862F4D"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Atmospheric</w:t>
            </w:r>
          </w:p>
        </w:tc>
      </w:tr>
      <w:tr w:rsidR="00F15556" w:rsidRPr="00854A2E" w14:paraId="126C201C" w14:textId="77777777" w:rsidTr="00F15556">
        <w:tc>
          <w:tcPr>
            <w:tcW w:w="254" w:type="dxa"/>
            <w:shd w:val="clear" w:color="auto" w:fill="FFFFFF"/>
            <w:vAlign w:val="center"/>
            <w:hideMark/>
          </w:tcPr>
          <w:p w14:paraId="4506C172"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b/>
                <w:bCs/>
                <w:color w:val="00CC00"/>
                <w:sz w:val="18"/>
                <w:szCs w:val="18"/>
              </w:rPr>
              <w:fldChar w:fldCharType="begin"/>
            </w:r>
            <w:r w:rsidRPr="00854A2E">
              <w:rPr>
                <w:rFonts w:ascii="Verdana" w:eastAsia="Times New Roman" w:hAnsi="Verdana" w:cs="Times New Roman"/>
                <w:b/>
                <w:bCs/>
                <w:color w:val="00CC00"/>
                <w:sz w:val="18"/>
                <w:szCs w:val="18"/>
              </w:rPr>
              <w:instrText xml:space="preserve"> </w:instrText>
            </w:r>
            <w:r w:rsidRPr="00854A2E">
              <w:rPr>
                <w:rFonts w:ascii="Verdana" w:eastAsia="Times New Roman" w:hAnsi="Verdana" w:cs="Times New Roman"/>
                <w:b/>
                <w:bCs/>
                <w:color w:val="00CC00"/>
                <w:sz w:val="18"/>
                <w:szCs w:val="18"/>
              </w:rPr>
              <w:fldChar w:fldCharType="begin"/>
            </w:r>
            <w:r w:rsidRPr="00854A2E">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854A2E">
              <w:rPr>
                <w:rFonts w:ascii="Verdana" w:eastAsia="Times New Roman" w:hAnsi="Verdana" w:cs="Times New Roman"/>
                <w:b/>
                <w:bCs/>
                <w:color w:val="00CC00"/>
                <w:sz w:val="18"/>
                <w:szCs w:val="18"/>
              </w:rPr>
              <w:fldChar w:fldCharType="end"/>
            </w:r>
            <w:r w:rsidRPr="00854A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E0B6A34" wp14:editId="16F642FB">
                  <wp:extent cx="201295" cy="201295"/>
                  <wp:effectExtent l="0" t="0" r="1905" b="190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b/>
                <w:bCs/>
                <w:color w:val="00CC00"/>
                <w:sz w:val="18"/>
                <w:szCs w:val="18"/>
              </w:rPr>
              <w:fldChar w:fldCharType="end"/>
            </w:r>
            <w:r w:rsidRPr="00854A2E">
              <w:rPr>
                <w:rFonts w:ascii="Verdana" w:eastAsia="Times New Roman" w:hAnsi="Verdana" w:cs="Times New Roman"/>
                <w:b/>
                <w:bCs/>
                <w:color w:val="00CC00"/>
                <w:sz w:val="18"/>
                <w:szCs w:val="18"/>
              </w:rPr>
              <w:t>b)</w:t>
            </w:r>
          </w:p>
        </w:tc>
        <w:tc>
          <w:tcPr>
            <w:tcW w:w="6437" w:type="dxa"/>
            <w:gridSpan w:val="5"/>
            <w:shd w:val="clear" w:color="auto" w:fill="FFFFFF"/>
            <w:vAlign w:val="center"/>
            <w:hideMark/>
          </w:tcPr>
          <w:p w14:paraId="2F380031"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b/>
                <w:bCs/>
                <w:color w:val="00CC00"/>
                <w:sz w:val="18"/>
                <w:szCs w:val="18"/>
              </w:rPr>
              <w:t>Hyperbaric</w:t>
            </w:r>
          </w:p>
        </w:tc>
      </w:tr>
      <w:tr w:rsidR="00F15556" w:rsidRPr="00854A2E" w14:paraId="4F7D045B" w14:textId="77777777" w:rsidTr="00F15556">
        <w:tc>
          <w:tcPr>
            <w:tcW w:w="254" w:type="dxa"/>
            <w:shd w:val="clear" w:color="auto" w:fill="FFFFFF"/>
            <w:vAlign w:val="center"/>
            <w:hideMark/>
          </w:tcPr>
          <w:p w14:paraId="59189083"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VALUE=\"_ctl11\"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07454DB" wp14:editId="09E7F57B">
                  <wp:extent cx="201295" cy="201295"/>
                  <wp:effectExtent l="0" t="0" r="1905" b="190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c)</w:t>
            </w:r>
          </w:p>
        </w:tc>
        <w:tc>
          <w:tcPr>
            <w:tcW w:w="6437" w:type="dxa"/>
            <w:gridSpan w:val="5"/>
            <w:shd w:val="clear" w:color="auto" w:fill="FFFFFF"/>
            <w:vAlign w:val="center"/>
            <w:hideMark/>
          </w:tcPr>
          <w:p w14:paraId="1E6CD03A" w14:textId="77777777" w:rsidR="00854A2E" w:rsidRPr="00854A2E" w:rsidRDefault="00854A2E" w:rsidP="00854A2E">
            <w:pPr>
              <w:rPr>
                <w:rFonts w:ascii="Verdana" w:eastAsia="Times New Roman" w:hAnsi="Verdana" w:cs="Times New Roman"/>
                <w:color w:val="3C3C3C"/>
                <w:sz w:val="18"/>
                <w:szCs w:val="18"/>
              </w:rPr>
            </w:pPr>
            <w:proofErr w:type="spellStart"/>
            <w:r w:rsidRPr="00854A2E">
              <w:rPr>
                <w:rFonts w:ascii="Verdana" w:eastAsia="Times New Roman" w:hAnsi="Verdana" w:cs="Times New Roman"/>
                <w:color w:val="3C3C3C"/>
                <w:sz w:val="18"/>
                <w:szCs w:val="18"/>
              </w:rPr>
              <w:t>Hyperatmospheric</w:t>
            </w:r>
            <w:proofErr w:type="spellEnd"/>
          </w:p>
        </w:tc>
      </w:tr>
      <w:tr w:rsidR="00F15556" w:rsidRPr="00854A2E" w14:paraId="59F57D1E" w14:textId="77777777" w:rsidTr="00F15556">
        <w:tc>
          <w:tcPr>
            <w:tcW w:w="254" w:type="dxa"/>
            <w:shd w:val="clear" w:color="auto" w:fill="FFFFFF"/>
            <w:vAlign w:val="center"/>
            <w:hideMark/>
          </w:tcPr>
          <w:p w14:paraId="0A1CF53F"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VALUE=\"_ctl12\"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2C131B3" wp14:editId="689C5FFA">
                  <wp:extent cx="201295" cy="201295"/>
                  <wp:effectExtent l="0" t="0" r="1905" b="190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d)</w:t>
            </w:r>
          </w:p>
        </w:tc>
        <w:tc>
          <w:tcPr>
            <w:tcW w:w="6437" w:type="dxa"/>
            <w:gridSpan w:val="5"/>
            <w:shd w:val="clear" w:color="auto" w:fill="FFFFFF"/>
            <w:vAlign w:val="center"/>
            <w:hideMark/>
          </w:tcPr>
          <w:p w14:paraId="13F931BB"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None of the answers apply</w:t>
            </w:r>
          </w:p>
        </w:tc>
      </w:tr>
      <w:tr w:rsidR="00854A2E" w:rsidRPr="00854A2E" w14:paraId="27124FE0" w14:textId="77777777" w:rsidTr="00F15556">
        <w:trPr>
          <w:gridBefore w:val="1"/>
          <w:wBefore w:w="254" w:type="dxa"/>
        </w:trPr>
        <w:tc>
          <w:tcPr>
            <w:tcW w:w="6437" w:type="dxa"/>
            <w:gridSpan w:val="5"/>
            <w:shd w:val="clear" w:color="auto" w:fill="FFFFFF"/>
            <w:tcMar>
              <w:top w:w="0" w:type="dxa"/>
              <w:left w:w="0" w:type="dxa"/>
              <w:bottom w:w="0" w:type="dxa"/>
              <w:right w:w="0" w:type="dxa"/>
            </w:tcMar>
            <w:vAlign w:val="center"/>
            <w:hideMark/>
          </w:tcPr>
          <w:p w14:paraId="39CDCBDA" w14:textId="77777777" w:rsidR="00854A2E" w:rsidRPr="00854A2E" w:rsidRDefault="00F15556" w:rsidP="00F15556">
            <w:pPr>
              <w:ind w:left="-309" w:right="-1113" w:firstLine="309"/>
              <w:rPr>
                <w:rFonts w:ascii="Verdana" w:eastAsia="Times New Roman" w:hAnsi="Verdana" w:cs="Times New Roman"/>
                <w:color w:val="3C3C3C"/>
                <w:sz w:val="18"/>
                <w:szCs w:val="18"/>
              </w:rPr>
            </w:pPr>
            <w:r>
              <w:rPr>
                <w:rFonts w:ascii="Verdana" w:eastAsia="Times New Roman" w:hAnsi="Verdana" w:cs="Times New Roman"/>
                <w:color w:val="3C3C3C"/>
                <w:sz w:val="18"/>
                <w:szCs w:val="18"/>
              </w:rPr>
              <w:t>3.</w:t>
            </w:r>
            <w:r w:rsidR="00854A2E" w:rsidRPr="00854A2E">
              <w:rPr>
                <w:rFonts w:ascii="Verdana" w:eastAsia="Times New Roman" w:hAnsi="Verdana" w:cs="Times New Roman"/>
                <w:color w:val="3C3C3C"/>
                <w:sz w:val="18"/>
                <w:szCs w:val="18"/>
              </w:rPr>
              <w:t>Which of the following statements is true?</w:t>
            </w:r>
          </w:p>
        </w:tc>
      </w:tr>
      <w:tr w:rsidR="00854A2E" w:rsidRPr="00854A2E" w14:paraId="673417D0" w14:textId="77777777" w:rsidTr="00F15556">
        <w:trPr>
          <w:gridBefore w:val="1"/>
          <w:wBefore w:w="254" w:type="dxa"/>
        </w:trPr>
        <w:tc>
          <w:tcPr>
            <w:tcW w:w="254" w:type="dxa"/>
            <w:gridSpan w:val="2"/>
            <w:shd w:val="clear" w:color="auto" w:fill="FFFFFF"/>
            <w:vAlign w:val="center"/>
            <w:hideMark/>
          </w:tcPr>
          <w:p w14:paraId="048F0A83" w14:textId="77777777" w:rsidR="00854A2E" w:rsidRPr="00854A2E" w:rsidRDefault="00854A2E" w:rsidP="00854A2E">
            <w:pPr>
              <w:rPr>
                <w:rFonts w:ascii="Verdana" w:eastAsia="Times New Roman" w:hAnsi="Verdana" w:cs="Times New Roman"/>
                <w:b/>
                <w:color w:val="00FF00"/>
                <w:sz w:val="18"/>
                <w:szCs w:val="18"/>
              </w:rPr>
            </w:pPr>
            <w:r w:rsidRPr="00854A2E">
              <w:rPr>
                <w:rFonts w:ascii="Verdana" w:eastAsia="Times New Roman" w:hAnsi="Verdana" w:cs="Times New Roman"/>
                <w:b/>
                <w:color w:val="00FF00"/>
                <w:sz w:val="18"/>
                <w:szCs w:val="18"/>
              </w:rPr>
              <w:fldChar w:fldCharType="begin"/>
            </w:r>
            <w:r w:rsidRPr="00854A2E">
              <w:rPr>
                <w:rFonts w:ascii="Verdana" w:eastAsia="Times New Roman" w:hAnsi="Verdana" w:cs="Times New Roman"/>
                <w:b/>
                <w:color w:val="00FF00"/>
                <w:sz w:val="18"/>
                <w:szCs w:val="18"/>
              </w:rPr>
              <w:instrText xml:space="preserve"> </w:instrText>
            </w:r>
            <w:r w:rsidRPr="00854A2E">
              <w:rPr>
                <w:rFonts w:ascii="Verdana" w:eastAsia="Times New Roman" w:hAnsi="Verdana" w:cs="Times New Roman"/>
                <w:b/>
                <w:color w:val="00FF00"/>
                <w:sz w:val="18"/>
                <w:szCs w:val="18"/>
              </w:rPr>
              <w:fldChar w:fldCharType="begin"/>
            </w:r>
            <w:r w:rsidRPr="00854A2E">
              <w:rPr>
                <w:rFonts w:ascii="Verdana" w:eastAsia="Times New Roman" w:hAnsi="Verdana" w:cs="Times New Roman"/>
                <w:b/>
                <w:color w:val="00FF00"/>
                <w:sz w:val="18"/>
                <w:szCs w:val="18"/>
              </w:rPr>
              <w:instrText xml:space="preserve"> PRIVATE "&lt;INPUT TYPE=\"radio\" NAME=\"SelfAssessment:Ctrl:choices\" VALUE=\"_ctl9\" DISABLED&gt;" </w:instrText>
            </w:r>
            <w:r w:rsidRPr="00854A2E">
              <w:rPr>
                <w:rFonts w:ascii="Verdana" w:eastAsia="Times New Roman" w:hAnsi="Verdana" w:cs="Times New Roman"/>
                <w:b/>
                <w:color w:val="00FF00"/>
                <w:sz w:val="18"/>
                <w:szCs w:val="18"/>
              </w:rPr>
              <w:fldChar w:fldCharType="end"/>
            </w:r>
            <w:r w:rsidRPr="00854A2E">
              <w:rPr>
                <w:rFonts w:ascii="Verdana" w:eastAsia="Times New Roman" w:hAnsi="Verdana" w:cs="Times New Roman"/>
                <w:b/>
                <w:color w:val="00FF00"/>
                <w:sz w:val="18"/>
                <w:szCs w:val="18"/>
              </w:rPr>
              <w:instrText xml:space="preserve">MACROBUTTON HTMLDirect </w:instrText>
            </w:r>
            <w:r w:rsidRPr="00854A2E">
              <w:rPr>
                <w:rFonts w:ascii="Times" w:hAnsi="Times"/>
                <w:b/>
                <w:noProof/>
                <w:color w:val="00FF00"/>
                <w:sz w:val="20"/>
                <w:szCs w:val="20"/>
              </w:rPr>
              <w:drawing>
                <wp:inline distT="0" distB="0" distL="0" distR="0" wp14:anchorId="521AE800" wp14:editId="6D4338FD">
                  <wp:extent cx="201295" cy="201295"/>
                  <wp:effectExtent l="0" t="0" r="1905" b="190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b/>
                <w:color w:val="00FF00"/>
                <w:sz w:val="18"/>
                <w:szCs w:val="18"/>
              </w:rPr>
              <w:fldChar w:fldCharType="end"/>
            </w:r>
            <w:r w:rsidRPr="00854A2E">
              <w:rPr>
                <w:rFonts w:ascii="Verdana" w:eastAsia="Times New Roman" w:hAnsi="Verdana" w:cs="Times New Roman"/>
                <w:b/>
                <w:color w:val="00FF00"/>
                <w:sz w:val="18"/>
                <w:szCs w:val="18"/>
              </w:rPr>
              <w:t xml:space="preserve"> a)</w:t>
            </w:r>
          </w:p>
        </w:tc>
        <w:tc>
          <w:tcPr>
            <w:tcW w:w="6183" w:type="dxa"/>
            <w:gridSpan w:val="3"/>
            <w:shd w:val="clear" w:color="auto" w:fill="FFFFFF"/>
            <w:vAlign w:val="center"/>
            <w:hideMark/>
          </w:tcPr>
          <w:p w14:paraId="7E92F7A9" w14:textId="77777777" w:rsidR="00854A2E" w:rsidRPr="00854A2E" w:rsidRDefault="00854A2E" w:rsidP="00854A2E">
            <w:pPr>
              <w:rPr>
                <w:rFonts w:ascii="Verdana" w:eastAsia="Times New Roman" w:hAnsi="Verdana" w:cs="Times New Roman"/>
                <w:b/>
                <w:color w:val="00FF00"/>
                <w:sz w:val="18"/>
                <w:szCs w:val="18"/>
              </w:rPr>
            </w:pPr>
            <w:r w:rsidRPr="00854A2E">
              <w:rPr>
                <w:rFonts w:ascii="Verdana" w:eastAsia="Times New Roman" w:hAnsi="Verdana" w:cs="Times New Roman"/>
                <w:b/>
                <w:color w:val="00FF00"/>
                <w:sz w:val="18"/>
                <w:szCs w:val="18"/>
              </w:rPr>
              <w:t>Noise is a form of irregular vibration</w:t>
            </w:r>
          </w:p>
        </w:tc>
      </w:tr>
      <w:tr w:rsidR="00854A2E" w:rsidRPr="00854A2E" w14:paraId="2BEB6950" w14:textId="77777777" w:rsidTr="00F15556">
        <w:trPr>
          <w:gridBefore w:val="1"/>
          <w:wBefore w:w="254" w:type="dxa"/>
        </w:trPr>
        <w:tc>
          <w:tcPr>
            <w:tcW w:w="254" w:type="dxa"/>
            <w:gridSpan w:val="2"/>
            <w:shd w:val="clear" w:color="auto" w:fill="FFFFFF"/>
            <w:vAlign w:val="center"/>
            <w:hideMark/>
          </w:tcPr>
          <w:p w14:paraId="5482657F"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b/>
                <w:bCs/>
                <w:color w:val="FF0000"/>
                <w:sz w:val="18"/>
                <w:szCs w:val="18"/>
              </w:rPr>
              <w:fldChar w:fldCharType="begin"/>
            </w:r>
            <w:r w:rsidRPr="00854A2E">
              <w:rPr>
                <w:rFonts w:ascii="Verdana" w:eastAsia="Times New Roman" w:hAnsi="Verdana" w:cs="Times New Roman"/>
                <w:b/>
                <w:bCs/>
                <w:color w:val="FF0000"/>
                <w:sz w:val="18"/>
                <w:szCs w:val="18"/>
              </w:rPr>
              <w:instrText xml:space="preserve"> </w:instrText>
            </w:r>
            <w:r w:rsidRPr="00854A2E">
              <w:rPr>
                <w:rFonts w:ascii="Verdana" w:eastAsia="Times New Roman" w:hAnsi="Verdana" w:cs="Times New Roman"/>
                <w:b/>
                <w:bCs/>
                <w:color w:val="FF0000"/>
                <w:sz w:val="18"/>
                <w:szCs w:val="18"/>
              </w:rPr>
              <w:fldChar w:fldCharType="begin"/>
            </w:r>
            <w:r w:rsidRPr="00854A2E">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854A2E">
              <w:rPr>
                <w:rFonts w:ascii="Verdana" w:eastAsia="Times New Roman" w:hAnsi="Verdana" w:cs="Times New Roman"/>
                <w:b/>
                <w:bCs/>
                <w:color w:val="FF0000"/>
                <w:sz w:val="18"/>
                <w:szCs w:val="18"/>
              </w:rPr>
              <w:fldChar w:fldCharType="end"/>
            </w:r>
            <w:r w:rsidRPr="00854A2E">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6EE3ED1" wp14:editId="3CECA9F9">
                  <wp:extent cx="201295" cy="201295"/>
                  <wp:effectExtent l="0" t="0" r="1905" b="190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b/>
                <w:bCs/>
                <w:color w:val="FF0000"/>
                <w:sz w:val="18"/>
                <w:szCs w:val="18"/>
              </w:rPr>
              <w:fldChar w:fldCharType="end"/>
            </w:r>
            <w:r w:rsidRPr="00854A2E">
              <w:rPr>
                <w:rFonts w:ascii="Verdana" w:eastAsia="Times New Roman" w:hAnsi="Verdana" w:cs="Times New Roman"/>
                <w:b/>
                <w:bCs/>
                <w:color w:val="FF0000"/>
                <w:sz w:val="18"/>
                <w:szCs w:val="18"/>
              </w:rPr>
              <w:t xml:space="preserve"> b)</w:t>
            </w:r>
          </w:p>
        </w:tc>
        <w:tc>
          <w:tcPr>
            <w:tcW w:w="6183" w:type="dxa"/>
            <w:gridSpan w:val="3"/>
            <w:shd w:val="clear" w:color="auto" w:fill="FFFFFF"/>
            <w:vAlign w:val="center"/>
            <w:hideMark/>
          </w:tcPr>
          <w:p w14:paraId="297C984C"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b/>
                <w:bCs/>
                <w:color w:val="FF0000"/>
                <w:sz w:val="18"/>
                <w:szCs w:val="18"/>
              </w:rPr>
              <w:t>Microwaves penetrate appreciably below the skin</w:t>
            </w:r>
          </w:p>
        </w:tc>
      </w:tr>
      <w:tr w:rsidR="00854A2E" w:rsidRPr="00854A2E" w14:paraId="41069E00" w14:textId="77777777" w:rsidTr="00F15556">
        <w:trPr>
          <w:gridBefore w:val="1"/>
          <w:wBefore w:w="254" w:type="dxa"/>
        </w:trPr>
        <w:tc>
          <w:tcPr>
            <w:tcW w:w="254" w:type="dxa"/>
            <w:gridSpan w:val="2"/>
            <w:shd w:val="clear" w:color="auto" w:fill="FFFFFF"/>
            <w:vAlign w:val="center"/>
            <w:hideMark/>
          </w:tcPr>
          <w:p w14:paraId="0133E367"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VALUE=\"_ctl11\"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E418B53" wp14:editId="138ACF23">
                  <wp:extent cx="201295" cy="201295"/>
                  <wp:effectExtent l="0" t="0" r="1905" b="190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 xml:space="preserve"> c)</w:t>
            </w:r>
          </w:p>
        </w:tc>
        <w:tc>
          <w:tcPr>
            <w:tcW w:w="6183" w:type="dxa"/>
            <w:gridSpan w:val="3"/>
            <w:shd w:val="clear" w:color="auto" w:fill="FFFFFF"/>
            <w:vAlign w:val="center"/>
            <w:hideMark/>
          </w:tcPr>
          <w:p w14:paraId="3EA7A8E1"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X-rays are not damaging to body tissue</w:t>
            </w:r>
          </w:p>
        </w:tc>
      </w:tr>
      <w:tr w:rsidR="00854A2E" w:rsidRPr="00854A2E" w14:paraId="72F1A0B9" w14:textId="77777777" w:rsidTr="00F15556">
        <w:trPr>
          <w:gridBefore w:val="1"/>
          <w:wBefore w:w="254" w:type="dxa"/>
        </w:trPr>
        <w:tc>
          <w:tcPr>
            <w:tcW w:w="254" w:type="dxa"/>
            <w:gridSpan w:val="2"/>
            <w:shd w:val="clear" w:color="auto" w:fill="FFFFFF"/>
            <w:vAlign w:val="center"/>
            <w:hideMark/>
          </w:tcPr>
          <w:p w14:paraId="35E83846"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w:instrText>
            </w:r>
            <w:r w:rsidRPr="00854A2E">
              <w:rPr>
                <w:rFonts w:ascii="Verdana" w:eastAsia="Times New Roman" w:hAnsi="Verdana" w:cs="Times New Roman"/>
                <w:color w:val="3C3C3C"/>
                <w:sz w:val="18"/>
                <w:szCs w:val="18"/>
              </w:rPr>
              <w:fldChar w:fldCharType="begin"/>
            </w:r>
            <w:r w:rsidRPr="00854A2E">
              <w:rPr>
                <w:rFonts w:ascii="Verdana" w:eastAsia="Times New Roman" w:hAnsi="Verdana" w:cs="Times New Roman"/>
                <w:color w:val="3C3C3C"/>
                <w:sz w:val="18"/>
                <w:szCs w:val="18"/>
              </w:rPr>
              <w:instrText xml:space="preserve"> PRIVATE "&lt;INPUT TYPE=\"radio\" NAME=\"SelfAssessment:Ctrl:choices\" VALUE=\"_ctl12\" DISABLED&gt;" </w:instrText>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F393F57" wp14:editId="623FCD56">
                  <wp:extent cx="201295" cy="201295"/>
                  <wp:effectExtent l="0" t="0" r="1905" b="190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54A2E">
              <w:rPr>
                <w:rFonts w:ascii="Verdana" w:eastAsia="Times New Roman" w:hAnsi="Verdana" w:cs="Times New Roman"/>
                <w:color w:val="3C3C3C"/>
                <w:sz w:val="18"/>
                <w:szCs w:val="18"/>
              </w:rPr>
              <w:fldChar w:fldCharType="end"/>
            </w:r>
            <w:r w:rsidRPr="00854A2E">
              <w:rPr>
                <w:rFonts w:ascii="Verdana" w:eastAsia="Times New Roman" w:hAnsi="Verdana" w:cs="Times New Roman"/>
                <w:color w:val="3C3C3C"/>
                <w:sz w:val="18"/>
                <w:szCs w:val="18"/>
              </w:rPr>
              <w:t xml:space="preserve"> d)</w:t>
            </w:r>
          </w:p>
        </w:tc>
        <w:tc>
          <w:tcPr>
            <w:tcW w:w="6183" w:type="dxa"/>
            <w:gridSpan w:val="3"/>
            <w:shd w:val="clear" w:color="auto" w:fill="FFFFFF"/>
            <w:vAlign w:val="center"/>
            <w:hideMark/>
          </w:tcPr>
          <w:p w14:paraId="28C399D7" w14:textId="77777777" w:rsidR="00854A2E" w:rsidRPr="00854A2E" w:rsidRDefault="00854A2E" w:rsidP="00854A2E">
            <w:pPr>
              <w:rPr>
                <w:rFonts w:ascii="Verdana" w:eastAsia="Times New Roman" w:hAnsi="Verdana" w:cs="Times New Roman"/>
                <w:color w:val="3C3C3C"/>
                <w:sz w:val="18"/>
                <w:szCs w:val="18"/>
              </w:rPr>
            </w:pPr>
            <w:r w:rsidRPr="00854A2E">
              <w:rPr>
                <w:rFonts w:ascii="Verdana" w:eastAsia="Times New Roman" w:hAnsi="Verdana" w:cs="Times New Roman"/>
                <w:color w:val="3C3C3C"/>
                <w:sz w:val="18"/>
                <w:szCs w:val="18"/>
              </w:rPr>
              <w:t>Radiation can be detected by human senses</w:t>
            </w:r>
          </w:p>
        </w:tc>
      </w:tr>
      <w:tr w:rsidR="00F15556" w:rsidRPr="00F15556" w14:paraId="01298E89" w14:textId="77777777" w:rsidTr="00F15556">
        <w:trPr>
          <w:gridBefore w:val="4"/>
          <w:wBefore w:w="587" w:type="dxa"/>
        </w:trPr>
        <w:tc>
          <w:tcPr>
            <w:tcW w:w="0" w:type="auto"/>
            <w:gridSpan w:val="2"/>
            <w:shd w:val="clear" w:color="auto" w:fill="FFFFFF"/>
            <w:tcMar>
              <w:top w:w="0" w:type="dxa"/>
              <w:left w:w="0" w:type="dxa"/>
              <w:bottom w:w="0" w:type="dxa"/>
              <w:right w:w="0" w:type="dxa"/>
            </w:tcMar>
            <w:vAlign w:val="center"/>
            <w:hideMark/>
          </w:tcPr>
          <w:p w14:paraId="3AAFCE52" w14:textId="77777777" w:rsidR="00F15556" w:rsidRDefault="00F15556" w:rsidP="00F15556">
            <w:pPr>
              <w:ind w:left="-1420" w:firstLine="1420"/>
              <w:rPr>
                <w:rFonts w:ascii="Verdana" w:eastAsia="Times New Roman" w:hAnsi="Verdana" w:cs="Times New Roman"/>
                <w:color w:val="3C3C3C"/>
                <w:sz w:val="18"/>
                <w:szCs w:val="18"/>
              </w:rPr>
            </w:pPr>
          </w:p>
          <w:p w14:paraId="058AF609" w14:textId="77777777" w:rsidR="00F15556" w:rsidRDefault="00F15556" w:rsidP="00F15556">
            <w:pPr>
              <w:ind w:left="-1420" w:firstLine="1420"/>
              <w:rPr>
                <w:rFonts w:ascii="Verdana" w:eastAsia="Times New Roman" w:hAnsi="Verdana" w:cs="Times New Roman"/>
                <w:color w:val="3C3C3C"/>
                <w:sz w:val="18"/>
                <w:szCs w:val="18"/>
              </w:rPr>
            </w:pPr>
          </w:p>
          <w:p w14:paraId="3F0D6D5E" w14:textId="77777777" w:rsidR="00F15556" w:rsidRPr="00F15556" w:rsidRDefault="00F15556" w:rsidP="00F15556">
            <w:pPr>
              <w:ind w:left="-1420" w:firstLine="1420"/>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4. Which of the following statements is true?</w:t>
            </w:r>
          </w:p>
        </w:tc>
      </w:tr>
      <w:tr w:rsidR="00F15556" w:rsidRPr="00F15556" w14:paraId="0798CB0D" w14:textId="77777777" w:rsidTr="00F15556">
        <w:trPr>
          <w:gridBefore w:val="4"/>
          <w:wBefore w:w="587" w:type="dxa"/>
        </w:trPr>
        <w:tc>
          <w:tcPr>
            <w:tcW w:w="0" w:type="auto"/>
            <w:shd w:val="clear" w:color="auto" w:fill="FFFFFF"/>
            <w:vAlign w:val="center"/>
            <w:hideMark/>
          </w:tcPr>
          <w:p w14:paraId="324DDA03"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b/>
                <w:bCs/>
                <w:color w:val="00CC00"/>
                <w:sz w:val="18"/>
                <w:szCs w:val="18"/>
              </w:rPr>
              <w:fldChar w:fldCharType="begin"/>
            </w:r>
            <w:r w:rsidRPr="00F15556">
              <w:rPr>
                <w:rFonts w:ascii="Verdana" w:eastAsia="Times New Roman" w:hAnsi="Verdana" w:cs="Times New Roman"/>
                <w:b/>
                <w:bCs/>
                <w:color w:val="00CC00"/>
                <w:sz w:val="18"/>
                <w:szCs w:val="18"/>
              </w:rPr>
              <w:instrText xml:space="preserve"> </w:instrText>
            </w:r>
            <w:r w:rsidRPr="00F15556">
              <w:rPr>
                <w:rFonts w:ascii="Verdana" w:eastAsia="Times New Roman" w:hAnsi="Verdana" w:cs="Times New Roman"/>
                <w:b/>
                <w:bCs/>
                <w:color w:val="00CC00"/>
                <w:sz w:val="18"/>
                <w:szCs w:val="18"/>
              </w:rPr>
              <w:fldChar w:fldCharType="begin"/>
            </w:r>
            <w:r w:rsidRPr="00F15556">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F15556">
              <w:rPr>
                <w:rFonts w:ascii="Verdana" w:eastAsia="Times New Roman" w:hAnsi="Verdana" w:cs="Times New Roman"/>
                <w:b/>
                <w:bCs/>
                <w:color w:val="00CC00"/>
                <w:sz w:val="18"/>
                <w:szCs w:val="18"/>
              </w:rPr>
              <w:fldChar w:fldCharType="end"/>
            </w:r>
            <w:r w:rsidRPr="00F15556">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4B54930" wp14:editId="79C59452">
                  <wp:extent cx="201295" cy="201295"/>
                  <wp:effectExtent l="0" t="0" r="1905" b="190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b/>
                <w:bCs/>
                <w:color w:val="00CC00"/>
                <w:sz w:val="18"/>
                <w:szCs w:val="18"/>
              </w:rPr>
              <w:fldChar w:fldCharType="end"/>
            </w:r>
            <w:r w:rsidRPr="00F15556">
              <w:rPr>
                <w:rFonts w:ascii="Verdana" w:eastAsia="Times New Roman" w:hAnsi="Verdana" w:cs="Times New Roman"/>
                <w:b/>
                <w:bCs/>
                <w:color w:val="00CC00"/>
                <w:sz w:val="18"/>
                <w:szCs w:val="18"/>
              </w:rPr>
              <w:t>a)</w:t>
            </w:r>
          </w:p>
        </w:tc>
        <w:tc>
          <w:tcPr>
            <w:tcW w:w="5855" w:type="dxa"/>
            <w:shd w:val="clear" w:color="auto" w:fill="FFFFFF"/>
            <w:vAlign w:val="center"/>
            <w:hideMark/>
          </w:tcPr>
          <w:p w14:paraId="6FB1806D"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b/>
                <w:bCs/>
                <w:color w:val="00CC00"/>
                <w:sz w:val="18"/>
                <w:szCs w:val="18"/>
              </w:rPr>
              <w:t>Severe damage to eyes may result from excessive exposure to UV radiation</w:t>
            </w:r>
          </w:p>
        </w:tc>
      </w:tr>
      <w:tr w:rsidR="00F15556" w:rsidRPr="00F15556" w14:paraId="5504D074" w14:textId="77777777" w:rsidTr="00F15556">
        <w:trPr>
          <w:gridBefore w:val="4"/>
          <w:wBefore w:w="587" w:type="dxa"/>
        </w:trPr>
        <w:tc>
          <w:tcPr>
            <w:tcW w:w="0" w:type="auto"/>
            <w:shd w:val="clear" w:color="auto" w:fill="FFFFFF"/>
            <w:vAlign w:val="center"/>
            <w:hideMark/>
          </w:tcPr>
          <w:p w14:paraId="0BB26DBE"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VALUE=\"_ctl10\"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D7FE7C" wp14:editId="184A95B8">
                  <wp:extent cx="201295" cy="201295"/>
                  <wp:effectExtent l="0" t="0" r="1905" b="190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b)</w:t>
            </w:r>
          </w:p>
        </w:tc>
        <w:tc>
          <w:tcPr>
            <w:tcW w:w="5855" w:type="dxa"/>
            <w:shd w:val="clear" w:color="auto" w:fill="FFFFFF"/>
            <w:vAlign w:val="center"/>
            <w:hideMark/>
          </w:tcPr>
          <w:p w14:paraId="5728D874"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Microwaves penetrate appreciably below the skin</w:t>
            </w:r>
          </w:p>
        </w:tc>
      </w:tr>
      <w:tr w:rsidR="00F15556" w:rsidRPr="00F15556" w14:paraId="2D08E48E" w14:textId="77777777" w:rsidTr="00F15556">
        <w:trPr>
          <w:gridBefore w:val="4"/>
          <w:wBefore w:w="587" w:type="dxa"/>
        </w:trPr>
        <w:tc>
          <w:tcPr>
            <w:tcW w:w="0" w:type="auto"/>
            <w:shd w:val="clear" w:color="auto" w:fill="FFFFFF"/>
            <w:vAlign w:val="center"/>
            <w:hideMark/>
          </w:tcPr>
          <w:p w14:paraId="34BDC4B6"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c)</w:t>
            </w:r>
          </w:p>
        </w:tc>
        <w:tc>
          <w:tcPr>
            <w:tcW w:w="5855" w:type="dxa"/>
            <w:shd w:val="clear" w:color="auto" w:fill="FFFFFF"/>
            <w:vAlign w:val="center"/>
            <w:hideMark/>
          </w:tcPr>
          <w:p w14:paraId="6F305A66"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X-rays are not damaging to body tissue</w:t>
            </w:r>
          </w:p>
        </w:tc>
      </w:tr>
      <w:tr w:rsidR="00F15556" w:rsidRPr="00F15556" w14:paraId="03B8C674" w14:textId="77777777" w:rsidTr="00F15556">
        <w:trPr>
          <w:gridBefore w:val="4"/>
          <w:wBefore w:w="587" w:type="dxa"/>
        </w:trPr>
        <w:tc>
          <w:tcPr>
            <w:tcW w:w="0" w:type="auto"/>
            <w:shd w:val="clear" w:color="auto" w:fill="FFFFFF"/>
            <w:vAlign w:val="center"/>
            <w:hideMark/>
          </w:tcPr>
          <w:p w14:paraId="4934EBD5"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VALUE=\"_ctl12\"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05E6FF1" wp14:editId="41F91797">
                  <wp:extent cx="201295" cy="201295"/>
                  <wp:effectExtent l="0" t="0" r="1905"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d)</w:t>
            </w:r>
          </w:p>
        </w:tc>
        <w:tc>
          <w:tcPr>
            <w:tcW w:w="5855" w:type="dxa"/>
            <w:shd w:val="clear" w:color="auto" w:fill="FFFFFF"/>
            <w:vAlign w:val="center"/>
            <w:hideMark/>
          </w:tcPr>
          <w:p w14:paraId="0E4838D4"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Radiation can be detected by human senses</w:t>
            </w:r>
          </w:p>
        </w:tc>
      </w:tr>
      <w:tr w:rsidR="00F15556" w:rsidRPr="00F15556" w14:paraId="7F03D873" w14:textId="77777777" w:rsidTr="00F15556">
        <w:trPr>
          <w:gridBefore w:val="2"/>
          <w:wBefore w:w="478" w:type="dxa"/>
        </w:trPr>
        <w:tc>
          <w:tcPr>
            <w:tcW w:w="6213" w:type="dxa"/>
            <w:gridSpan w:val="4"/>
            <w:shd w:val="clear" w:color="auto" w:fill="FFFFFF"/>
            <w:tcMar>
              <w:top w:w="0" w:type="dxa"/>
              <w:left w:w="0" w:type="dxa"/>
              <w:bottom w:w="0" w:type="dxa"/>
              <w:right w:w="0" w:type="dxa"/>
            </w:tcMar>
            <w:vAlign w:val="center"/>
            <w:hideMark/>
          </w:tcPr>
          <w:p w14:paraId="62A214C6" w14:textId="77777777" w:rsidR="00F15556" w:rsidRPr="00F15556" w:rsidRDefault="00F15556" w:rsidP="00F15556">
            <w:pPr>
              <w:ind w:left="-1244" w:firstLine="1244"/>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5. Hazard posed by exposure to excessive noise is classified as:</w:t>
            </w:r>
          </w:p>
        </w:tc>
      </w:tr>
      <w:tr w:rsidR="00F15556" w:rsidRPr="00F15556" w14:paraId="56B43BEE" w14:textId="77777777" w:rsidTr="00F15556">
        <w:trPr>
          <w:gridBefore w:val="2"/>
          <w:wBefore w:w="478" w:type="dxa"/>
        </w:trPr>
        <w:tc>
          <w:tcPr>
            <w:tcW w:w="358" w:type="dxa"/>
            <w:gridSpan w:val="3"/>
            <w:shd w:val="clear" w:color="auto" w:fill="FFFFFF"/>
            <w:vAlign w:val="center"/>
            <w:hideMark/>
          </w:tcPr>
          <w:p w14:paraId="5193C2E4"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VALUE=\"_ctl9\"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C0AC7B0" wp14:editId="149B65E9">
                  <wp:extent cx="201295" cy="201295"/>
                  <wp:effectExtent l="0" t="0" r="1905" b="190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 xml:space="preserve"> a)</w:t>
            </w:r>
          </w:p>
        </w:tc>
        <w:tc>
          <w:tcPr>
            <w:tcW w:w="5855" w:type="dxa"/>
            <w:shd w:val="clear" w:color="auto" w:fill="FFFFFF"/>
            <w:vAlign w:val="center"/>
            <w:hideMark/>
          </w:tcPr>
          <w:p w14:paraId="2CA87C45"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Chemical</w:t>
            </w:r>
          </w:p>
        </w:tc>
      </w:tr>
      <w:tr w:rsidR="00F15556" w:rsidRPr="00F15556" w14:paraId="3F9F997F" w14:textId="77777777" w:rsidTr="00F15556">
        <w:trPr>
          <w:gridBefore w:val="2"/>
          <w:wBefore w:w="478" w:type="dxa"/>
        </w:trPr>
        <w:tc>
          <w:tcPr>
            <w:tcW w:w="358" w:type="dxa"/>
            <w:gridSpan w:val="3"/>
            <w:shd w:val="clear" w:color="auto" w:fill="FFFFFF"/>
            <w:vAlign w:val="center"/>
            <w:hideMark/>
          </w:tcPr>
          <w:p w14:paraId="5B6C03A2"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VALUE=\"_ctl10\"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8A14D40" wp14:editId="4F1D4D2B">
                  <wp:extent cx="201295" cy="201295"/>
                  <wp:effectExtent l="0" t="0" r="1905" b="190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 xml:space="preserve"> b)</w:t>
            </w:r>
          </w:p>
        </w:tc>
        <w:tc>
          <w:tcPr>
            <w:tcW w:w="5855" w:type="dxa"/>
            <w:shd w:val="clear" w:color="auto" w:fill="FFFFFF"/>
            <w:vAlign w:val="center"/>
            <w:hideMark/>
          </w:tcPr>
          <w:p w14:paraId="59D44673"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Biological</w:t>
            </w:r>
          </w:p>
        </w:tc>
      </w:tr>
      <w:tr w:rsidR="00F15556" w:rsidRPr="00F15556" w14:paraId="5963B8E5" w14:textId="77777777" w:rsidTr="00F15556">
        <w:trPr>
          <w:gridBefore w:val="2"/>
          <w:wBefore w:w="478" w:type="dxa"/>
        </w:trPr>
        <w:tc>
          <w:tcPr>
            <w:tcW w:w="358" w:type="dxa"/>
            <w:gridSpan w:val="3"/>
            <w:shd w:val="clear" w:color="auto" w:fill="FFFFFF"/>
            <w:vAlign w:val="center"/>
            <w:hideMark/>
          </w:tcPr>
          <w:p w14:paraId="68D0704E"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VALUE=\"_ctl11\"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2637F3" wp14:editId="7F3D2A22">
                  <wp:extent cx="201295" cy="201295"/>
                  <wp:effectExtent l="0" t="0" r="1905" b="190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 xml:space="preserve"> c)</w:t>
            </w:r>
          </w:p>
        </w:tc>
        <w:tc>
          <w:tcPr>
            <w:tcW w:w="5855" w:type="dxa"/>
            <w:shd w:val="clear" w:color="auto" w:fill="FFFFFF"/>
            <w:vAlign w:val="center"/>
            <w:hideMark/>
          </w:tcPr>
          <w:p w14:paraId="1F715201"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Ergonomic</w:t>
            </w:r>
          </w:p>
        </w:tc>
      </w:tr>
      <w:tr w:rsidR="00F15556" w:rsidRPr="00F15556" w14:paraId="2A186FC7" w14:textId="77777777" w:rsidTr="00F15556">
        <w:trPr>
          <w:gridBefore w:val="2"/>
          <w:wBefore w:w="478" w:type="dxa"/>
        </w:trPr>
        <w:tc>
          <w:tcPr>
            <w:tcW w:w="358" w:type="dxa"/>
            <w:gridSpan w:val="3"/>
            <w:shd w:val="clear" w:color="auto" w:fill="FFFFFF"/>
            <w:vAlign w:val="center"/>
            <w:hideMark/>
          </w:tcPr>
          <w:p w14:paraId="61B8FC6F"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b/>
                <w:bCs/>
                <w:color w:val="00CC00"/>
                <w:sz w:val="18"/>
                <w:szCs w:val="18"/>
              </w:rPr>
              <w:fldChar w:fldCharType="begin"/>
            </w:r>
            <w:r w:rsidRPr="00F15556">
              <w:rPr>
                <w:rFonts w:ascii="Verdana" w:eastAsia="Times New Roman" w:hAnsi="Verdana" w:cs="Times New Roman"/>
                <w:b/>
                <w:bCs/>
                <w:color w:val="00CC00"/>
                <w:sz w:val="18"/>
                <w:szCs w:val="18"/>
              </w:rPr>
              <w:instrText xml:space="preserve"> </w:instrText>
            </w:r>
            <w:r w:rsidRPr="00F15556">
              <w:rPr>
                <w:rFonts w:ascii="Verdana" w:eastAsia="Times New Roman" w:hAnsi="Verdana" w:cs="Times New Roman"/>
                <w:b/>
                <w:bCs/>
                <w:color w:val="00CC00"/>
                <w:sz w:val="18"/>
                <w:szCs w:val="18"/>
              </w:rPr>
              <w:fldChar w:fldCharType="begin"/>
            </w:r>
            <w:r w:rsidRPr="00F15556">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F15556">
              <w:rPr>
                <w:rFonts w:ascii="Verdana" w:eastAsia="Times New Roman" w:hAnsi="Verdana" w:cs="Times New Roman"/>
                <w:b/>
                <w:bCs/>
                <w:color w:val="00CC00"/>
                <w:sz w:val="18"/>
                <w:szCs w:val="18"/>
              </w:rPr>
              <w:fldChar w:fldCharType="end"/>
            </w:r>
            <w:r w:rsidRPr="00F15556">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88657C8" wp14:editId="04E27032">
                  <wp:extent cx="201295" cy="201295"/>
                  <wp:effectExtent l="0" t="0" r="1905" b="190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b/>
                <w:bCs/>
                <w:color w:val="00CC00"/>
                <w:sz w:val="18"/>
                <w:szCs w:val="18"/>
              </w:rPr>
              <w:fldChar w:fldCharType="end"/>
            </w:r>
            <w:r w:rsidRPr="00F15556">
              <w:rPr>
                <w:rFonts w:ascii="Verdana" w:eastAsia="Times New Roman" w:hAnsi="Verdana" w:cs="Times New Roman"/>
                <w:b/>
                <w:bCs/>
                <w:color w:val="00CC00"/>
                <w:sz w:val="18"/>
                <w:szCs w:val="18"/>
              </w:rPr>
              <w:t xml:space="preserve"> d)</w:t>
            </w:r>
          </w:p>
        </w:tc>
        <w:tc>
          <w:tcPr>
            <w:tcW w:w="5855" w:type="dxa"/>
            <w:shd w:val="clear" w:color="auto" w:fill="FFFFFF"/>
            <w:vAlign w:val="center"/>
            <w:hideMark/>
          </w:tcPr>
          <w:p w14:paraId="10B926F6"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b/>
                <w:bCs/>
                <w:color w:val="00CC00"/>
                <w:sz w:val="18"/>
                <w:szCs w:val="18"/>
              </w:rPr>
              <w:t>Physical</w:t>
            </w:r>
          </w:p>
        </w:tc>
      </w:tr>
    </w:tbl>
    <w:p w14:paraId="0684F8EB" w14:textId="77777777" w:rsidR="00854A2E" w:rsidRDefault="00F15556" w:rsidP="00F15556">
      <w:pPr>
        <w:ind w:left="-993" w:hanging="141"/>
      </w:pPr>
      <w:r>
        <w:t>6. Hazard posed by exposure to excessive vibrations is classified as:</w:t>
      </w:r>
    </w:p>
    <w:p w14:paraId="364DF7C2" w14:textId="77777777" w:rsidR="00F15556" w:rsidRDefault="00F15556" w:rsidP="00F15556">
      <w:pPr>
        <w:ind w:left="-993" w:hanging="141"/>
        <w:rPr>
          <w:color w:val="00FF00"/>
        </w:rPr>
      </w:pPr>
      <w:r w:rsidRPr="00F15556">
        <w:rPr>
          <w:color w:val="00FF00"/>
        </w:rPr>
        <w:t xml:space="preserve">     </w:t>
      </w:r>
      <w:proofErr w:type="gramStart"/>
      <w:r w:rsidRPr="00F15556">
        <w:rPr>
          <w:color w:val="00FF00"/>
        </w:rPr>
        <w:t>d)Physical</w:t>
      </w:r>
      <w:proofErr w:type="gramEnd"/>
    </w:p>
    <w:tbl>
      <w:tblPr>
        <w:tblW w:w="16159" w:type="dxa"/>
        <w:tblInd w:w="-1134" w:type="dxa"/>
        <w:shd w:val="clear" w:color="auto" w:fill="FFFFFF"/>
        <w:tblCellMar>
          <w:top w:w="15" w:type="dxa"/>
          <w:left w:w="15" w:type="dxa"/>
          <w:bottom w:w="15" w:type="dxa"/>
          <w:right w:w="15" w:type="dxa"/>
        </w:tblCellMar>
        <w:tblLook w:val="04A0" w:firstRow="1" w:lastRow="0" w:firstColumn="1" w:lastColumn="0" w:noHBand="0" w:noVBand="1"/>
      </w:tblPr>
      <w:tblGrid>
        <w:gridCol w:w="523"/>
        <w:gridCol w:w="607"/>
        <w:gridCol w:w="188"/>
        <w:gridCol w:w="3341"/>
        <w:gridCol w:w="6074"/>
        <w:gridCol w:w="5426"/>
      </w:tblGrid>
      <w:tr w:rsidR="00F15556" w:rsidRPr="00F15556" w14:paraId="2D60C670" w14:textId="77777777" w:rsidTr="000B0A2D">
        <w:trPr>
          <w:gridAfter w:val="2"/>
          <w:wAfter w:w="11243" w:type="dxa"/>
        </w:trPr>
        <w:tc>
          <w:tcPr>
            <w:tcW w:w="4916" w:type="dxa"/>
            <w:gridSpan w:val="4"/>
            <w:shd w:val="clear" w:color="auto" w:fill="FFFFFF"/>
            <w:tcMar>
              <w:top w:w="0" w:type="dxa"/>
              <w:left w:w="0" w:type="dxa"/>
              <w:bottom w:w="0" w:type="dxa"/>
              <w:right w:w="0" w:type="dxa"/>
            </w:tcMar>
            <w:vAlign w:val="center"/>
            <w:hideMark/>
          </w:tcPr>
          <w:p w14:paraId="6826A3A4" w14:textId="77777777" w:rsidR="00F15556" w:rsidRPr="00F15556" w:rsidRDefault="00F15556" w:rsidP="00F15556">
            <w:pPr>
              <w:ind w:left="-1134" w:firstLine="1134"/>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7. Incomplete combustion of oil generates:</w:t>
            </w:r>
          </w:p>
        </w:tc>
      </w:tr>
      <w:tr w:rsidR="00F15556" w:rsidRPr="00F15556" w14:paraId="1B0B45D3" w14:textId="77777777" w:rsidTr="000B0A2D">
        <w:trPr>
          <w:gridAfter w:val="2"/>
          <w:wAfter w:w="11243" w:type="dxa"/>
        </w:trPr>
        <w:tc>
          <w:tcPr>
            <w:tcW w:w="0" w:type="auto"/>
            <w:shd w:val="clear" w:color="auto" w:fill="FFFFFF"/>
            <w:vAlign w:val="center"/>
            <w:hideMark/>
          </w:tcPr>
          <w:p w14:paraId="74A973D3"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VALUE=\"_ctl9\"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DF6EE26" wp14:editId="051B2CA8">
                  <wp:extent cx="201295" cy="201295"/>
                  <wp:effectExtent l="0" t="0" r="1905" b="190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a)</w:t>
            </w:r>
          </w:p>
        </w:tc>
        <w:tc>
          <w:tcPr>
            <w:tcW w:w="4682" w:type="dxa"/>
            <w:gridSpan w:val="3"/>
            <w:shd w:val="clear" w:color="auto" w:fill="FFFFFF"/>
            <w:vAlign w:val="center"/>
            <w:hideMark/>
          </w:tcPr>
          <w:p w14:paraId="23CD6E40"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Dust</w:t>
            </w:r>
          </w:p>
        </w:tc>
      </w:tr>
      <w:tr w:rsidR="00F15556" w:rsidRPr="00F15556" w14:paraId="198A1D06" w14:textId="77777777" w:rsidTr="000B0A2D">
        <w:trPr>
          <w:gridAfter w:val="2"/>
          <w:wAfter w:w="11243" w:type="dxa"/>
        </w:trPr>
        <w:tc>
          <w:tcPr>
            <w:tcW w:w="0" w:type="auto"/>
            <w:shd w:val="clear" w:color="auto" w:fill="FFFFFF"/>
            <w:vAlign w:val="center"/>
            <w:hideMark/>
          </w:tcPr>
          <w:p w14:paraId="1A826873"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VALUE=\"_ctl10\"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8CDE74" wp14:editId="7D3EF588">
                  <wp:extent cx="201295" cy="201295"/>
                  <wp:effectExtent l="0" t="0" r="1905" b="190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b)</w:t>
            </w:r>
          </w:p>
        </w:tc>
        <w:tc>
          <w:tcPr>
            <w:tcW w:w="4682" w:type="dxa"/>
            <w:gridSpan w:val="3"/>
            <w:shd w:val="clear" w:color="auto" w:fill="FFFFFF"/>
            <w:vAlign w:val="center"/>
            <w:hideMark/>
          </w:tcPr>
          <w:p w14:paraId="17EDD17B"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Mist</w:t>
            </w:r>
          </w:p>
        </w:tc>
      </w:tr>
      <w:tr w:rsidR="00F15556" w:rsidRPr="00F15556" w14:paraId="7EA884E9" w14:textId="77777777" w:rsidTr="000B0A2D">
        <w:trPr>
          <w:gridAfter w:val="2"/>
          <w:wAfter w:w="11243" w:type="dxa"/>
        </w:trPr>
        <w:tc>
          <w:tcPr>
            <w:tcW w:w="0" w:type="auto"/>
            <w:shd w:val="clear" w:color="auto" w:fill="FFFFFF"/>
            <w:vAlign w:val="center"/>
            <w:hideMark/>
          </w:tcPr>
          <w:p w14:paraId="628831A4"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b/>
                <w:bCs/>
                <w:color w:val="00CC00"/>
                <w:sz w:val="18"/>
                <w:szCs w:val="18"/>
              </w:rPr>
              <w:fldChar w:fldCharType="begin"/>
            </w:r>
            <w:r w:rsidRPr="00F15556">
              <w:rPr>
                <w:rFonts w:ascii="Verdana" w:eastAsia="Times New Roman" w:hAnsi="Verdana" w:cs="Times New Roman"/>
                <w:b/>
                <w:bCs/>
                <w:color w:val="00CC00"/>
                <w:sz w:val="18"/>
                <w:szCs w:val="18"/>
              </w:rPr>
              <w:instrText xml:space="preserve"> </w:instrText>
            </w:r>
            <w:r w:rsidRPr="00F15556">
              <w:rPr>
                <w:rFonts w:ascii="Verdana" w:eastAsia="Times New Roman" w:hAnsi="Verdana" w:cs="Times New Roman"/>
                <w:b/>
                <w:bCs/>
                <w:color w:val="00CC00"/>
                <w:sz w:val="18"/>
                <w:szCs w:val="18"/>
              </w:rPr>
              <w:fldChar w:fldCharType="begin"/>
            </w:r>
            <w:r w:rsidRPr="00F15556">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F15556">
              <w:rPr>
                <w:rFonts w:ascii="Verdana" w:eastAsia="Times New Roman" w:hAnsi="Verdana" w:cs="Times New Roman"/>
                <w:b/>
                <w:bCs/>
                <w:color w:val="00CC00"/>
                <w:sz w:val="18"/>
                <w:szCs w:val="18"/>
              </w:rPr>
              <w:fldChar w:fldCharType="end"/>
            </w:r>
            <w:r w:rsidRPr="00F15556">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35E6A19" wp14:editId="08193F7D">
                  <wp:extent cx="201295" cy="201295"/>
                  <wp:effectExtent l="0" t="0" r="1905" b="190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b/>
                <w:bCs/>
                <w:color w:val="00CC00"/>
                <w:sz w:val="18"/>
                <w:szCs w:val="18"/>
              </w:rPr>
              <w:fldChar w:fldCharType="end"/>
            </w:r>
            <w:r w:rsidRPr="00F15556">
              <w:rPr>
                <w:rFonts w:ascii="Verdana" w:eastAsia="Times New Roman" w:hAnsi="Verdana" w:cs="Times New Roman"/>
                <w:b/>
                <w:bCs/>
                <w:color w:val="00CC00"/>
                <w:sz w:val="18"/>
                <w:szCs w:val="18"/>
              </w:rPr>
              <w:t>c)</w:t>
            </w:r>
          </w:p>
        </w:tc>
        <w:tc>
          <w:tcPr>
            <w:tcW w:w="4682" w:type="dxa"/>
            <w:gridSpan w:val="3"/>
            <w:shd w:val="clear" w:color="auto" w:fill="FFFFFF"/>
            <w:vAlign w:val="center"/>
            <w:hideMark/>
          </w:tcPr>
          <w:p w14:paraId="1DE53ED7" w14:textId="77777777" w:rsidR="00F15556" w:rsidRPr="00F15556" w:rsidRDefault="00F15556" w:rsidP="00F15556">
            <w:pPr>
              <w:rPr>
                <w:rFonts w:ascii="Verdana" w:eastAsia="Times New Roman" w:hAnsi="Verdana" w:cs="Times New Roman"/>
                <w:b/>
                <w:bCs/>
                <w:color w:val="00CC00"/>
                <w:sz w:val="18"/>
                <w:szCs w:val="18"/>
              </w:rPr>
            </w:pPr>
            <w:r w:rsidRPr="00F15556">
              <w:rPr>
                <w:rFonts w:ascii="Verdana" w:eastAsia="Times New Roman" w:hAnsi="Verdana" w:cs="Times New Roman"/>
                <w:b/>
                <w:bCs/>
                <w:color w:val="00CC00"/>
                <w:sz w:val="18"/>
                <w:szCs w:val="18"/>
              </w:rPr>
              <w:t>Smoke</w:t>
            </w:r>
          </w:p>
        </w:tc>
      </w:tr>
      <w:tr w:rsidR="00F15556" w:rsidRPr="00F15556" w14:paraId="54EBAFD3" w14:textId="77777777" w:rsidTr="000B0A2D">
        <w:trPr>
          <w:gridAfter w:val="2"/>
          <w:wAfter w:w="11243" w:type="dxa"/>
        </w:trPr>
        <w:tc>
          <w:tcPr>
            <w:tcW w:w="0" w:type="auto"/>
            <w:shd w:val="clear" w:color="auto" w:fill="FFFFFF"/>
            <w:vAlign w:val="center"/>
            <w:hideMark/>
          </w:tcPr>
          <w:p w14:paraId="21FFD170"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w:instrText>
            </w:r>
            <w:r w:rsidRPr="00F15556">
              <w:rPr>
                <w:rFonts w:ascii="Verdana" w:eastAsia="Times New Roman" w:hAnsi="Verdana" w:cs="Times New Roman"/>
                <w:color w:val="3C3C3C"/>
                <w:sz w:val="18"/>
                <w:szCs w:val="18"/>
              </w:rPr>
              <w:fldChar w:fldCharType="begin"/>
            </w:r>
            <w:r w:rsidRPr="00F15556">
              <w:rPr>
                <w:rFonts w:ascii="Verdana" w:eastAsia="Times New Roman" w:hAnsi="Verdana" w:cs="Times New Roman"/>
                <w:color w:val="3C3C3C"/>
                <w:sz w:val="18"/>
                <w:szCs w:val="18"/>
              </w:rPr>
              <w:instrText xml:space="preserve"> PRIVATE "&lt;INPUT TYPE=\"radio\" NAME=\"SelfAssessment:Ctrl:choices\" VALUE=\"_ctl12\" DISABLED&gt;" </w:instrText>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BA5625F" wp14:editId="22BBA6B0">
                  <wp:extent cx="201295" cy="201295"/>
                  <wp:effectExtent l="0" t="0" r="1905" b="190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15556">
              <w:rPr>
                <w:rFonts w:ascii="Verdana" w:eastAsia="Times New Roman" w:hAnsi="Verdana" w:cs="Times New Roman"/>
                <w:color w:val="3C3C3C"/>
                <w:sz w:val="18"/>
                <w:szCs w:val="18"/>
              </w:rPr>
              <w:fldChar w:fldCharType="end"/>
            </w:r>
            <w:r w:rsidRPr="00F15556">
              <w:rPr>
                <w:rFonts w:ascii="Verdana" w:eastAsia="Times New Roman" w:hAnsi="Verdana" w:cs="Times New Roman"/>
                <w:color w:val="3C3C3C"/>
                <w:sz w:val="18"/>
                <w:szCs w:val="18"/>
              </w:rPr>
              <w:t>d)</w:t>
            </w:r>
          </w:p>
        </w:tc>
        <w:tc>
          <w:tcPr>
            <w:tcW w:w="4682" w:type="dxa"/>
            <w:gridSpan w:val="3"/>
            <w:shd w:val="clear" w:color="auto" w:fill="FFFFFF"/>
            <w:vAlign w:val="center"/>
            <w:hideMark/>
          </w:tcPr>
          <w:p w14:paraId="6E1273A7" w14:textId="77777777" w:rsidR="00F15556" w:rsidRP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None of the answers apply</w:t>
            </w:r>
          </w:p>
        </w:tc>
      </w:tr>
      <w:tr w:rsidR="00F15556" w:rsidRPr="00F15556" w14:paraId="2C2D3295" w14:textId="77777777" w:rsidTr="000B0A2D">
        <w:trPr>
          <w:gridBefore w:val="1"/>
          <w:gridAfter w:val="2"/>
          <w:wBefore w:w="234" w:type="dxa"/>
          <w:wAfter w:w="11243" w:type="dxa"/>
        </w:trPr>
        <w:tc>
          <w:tcPr>
            <w:tcW w:w="4682" w:type="dxa"/>
            <w:gridSpan w:val="3"/>
            <w:shd w:val="clear" w:color="auto" w:fill="FFFFFF"/>
            <w:tcMar>
              <w:top w:w="0" w:type="dxa"/>
              <w:left w:w="0" w:type="dxa"/>
              <w:bottom w:w="0" w:type="dxa"/>
              <w:right w:w="0" w:type="dxa"/>
            </w:tcMar>
            <w:vAlign w:val="center"/>
            <w:hideMark/>
          </w:tcPr>
          <w:p w14:paraId="70C509B1" w14:textId="77777777" w:rsidR="00F15556" w:rsidRDefault="00F15556" w:rsidP="00F15556">
            <w:pPr>
              <w:rPr>
                <w:rFonts w:ascii="Verdana" w:eastAsia="Times New Roman" w:hAnsi="Verdana" w:cs="Times New Roman"/>
                <w:color w:val="3C3C3C"/>
                <w:sz w:val="18"/>
                <w:szCs w:val="18"/>
              </w:rPr>
            </w:pPr>
          </w:p>
          <w:p w14:paraId="5211B58C" w14:textId="77777777" w:rsidR="00F15556" w:rsidRDefault="00F15556" w:rsidP="00F15556">
            <w:pPr>
              <w:rPr>
                <w:rFonts w:ascii="Verdana" w:eastAsia="Times New Roman" w:hAnsi="Verdana" w:cs="Times New Roman"/>
                <w:color w:val="3C3C3C"/>
                <w:sz w:val="18"/>
                <w:szCs w:val="18"/>
              </w:rPr>
            </w:pPr>
            <w:r w:rsidRPr="00F15556">
              <w:rPr>
                <w:rFonts w:ascii="Verdana" w:eastAsia="Times New Roman" w:hAnsi="Verdana" w:cs="Times New Roman"/>
                <w:color w:val="3C3C3C"/>
                <w:sz w:val="18"/>
                <w:szCs w:val="18"/>
              </w:rPr>
              <w:t>8. The hazard posed by nitric acid (a corrosive) is classified as:</w:t>
            </w:r>
          </w:p>
          <w:p w14:paraId="0C6EAB95" w14:textId="77777777" w:rsidR="00F15556" w:rsidRDefault="00F15556" w:rsidP="00F15556">
            <w:pPr>
              <w:rPr>
                <w:rFonts w:ascii="Verdana" w:eastAsia="Times New Roman" w:hAnsi="Verdana" w:cs="Times New Roman"/>
                <w:color w:val="3C3C3C"/>
                <w:sz w:val="18"/>
                <w:szCs w:val="18"/>
              </w:rPr>
            </w:pPr>
            <w:r>
              <w:rPr>
                <w:rFonts w:ascii="Verdana" w:eastAsia="Times New Roman" w:hAnsi="Verdana" w:cs="Times New Roman"/>
                <w:color w:val="3C3C3C"/>
                <w:sz w:val="18"/>
                <w:szCs w:val="18"/>
              </w:rPr>
              <w:t xml:space="preserve">a) </w:t>
            </w:r>
            <w:proofErr w:type="gramStart"/>
            <w:r>
              <w:rPr>
                <w:rFonts w:ascii="Verdana" w:eastAsia="Times New Roman" w:hAnsi="Verdana" w:cs="Times New Roman"/>
                <w:color w:val="3C3C3C"/>
                <w:sz w:val="18"/>
                <w:szCs w:val="18"/>
              </w:rPr>
              <w:t>physical</w:t>
            </w:r>
            <w:proofErr w:type="gramEnd"/>
          </w:p>
          <w:p w14:paraId="0CB91FF1" w14:textId="77777777" w:rsidR="00F15556" w:rsidRDefault="00F15556" w:rsidP="00F15556">
            <w:pPr>
              <w:rPr>
                <w:rFonts w:ascii="Verdana" w:eastAsia="Times New Roman" w:hAnsi="Verdana" w:cs="Times New Roman"/>
                <w:color w:val="3C3C3C"/>
                <w:sz w:val="18"/>
                <w:szCs w:val="18"/>
              </w:rPr>
            </w:pPr>
            <w:proofErr w:type="gramStart"/>
            <w:r>
              <w:rPr>
                <w:rFonts w:ascii="Verdana" w:eastAsia="Times New Roman" w:hAnsi="Verdana" w:cs="Times New Roman"/>
                <w:color w:val="3C3C3C"/>
                <w:sz w:val="18"/>
                <w:szCs w:val="18"/>
              </w:rPr>
              <w:t>b)Biological</w:t>
            </w:r>
            <w:proofErr w:type="gramEnd"/>
          </w:p>
          <w:p w14:paraId="350B057E" w14:textId="77777777" w:rsidR="00F15556" w:rsidRDefault="00F15556" w:rsidP="00F15556">
            <w:pPr>
              <w:rPr>
                <w:rFonts w:ascii="Verdana" w:eastAsia="Times New Roman" w:hAnsi="Verdana" w:cs="Times New Roman"/>
                <w:color w:val="3C3C3C"/>
                <w:sz w:val="18"/>
                <w:szCs w:val="18"/>
              </w:rPr>
            </w:pPr>
            <w:r>
              <w:rPr>
                <w:rFonts w:ascii="Verdana" w:eastAsia="Times New Roman" w:hAnsi="Verdana" w:cs="Times New Roman"/>
                <w:color w:val="3C3C3C"/>
                <w:sz w:val="18"/>
                <w:szCs w:val="18"/>
              </w:rPr>
              <w:t xml:space="preserve">c) </w:t>
            </w:r>
            <w:proofErr w:type="gramStart"/>
            <w:r>
              <w:rPr>
                <w:rFonts w:ascii="Verdana" w:eastAsia="Times New Roman" w:hAnsi="Verdana" w:cs="Times New Roman"/>
                <w:color w:val="3C3C3C"/>
                <w:sz w:val="18"/>
                <w:szCs w:val="18"/>
              </w:rPr>
              <w:t>ergonomic</w:t>
            </w:r>
            <w:proofErr w:type="gramEnd"/>
          </w:p>
          <w:p w14:paraId="02DE7B4F" w14:textId="77777777" w:rsidR="00F15556" w:rsidRPr="00F15556" w:rsidRDefault="00F15556" w:rsidP="00F15556">
            <w:pPr>
              <w:rPr>
                <w:rFonts w:ascii="Verdana" w:eastAsia="Times New Roman" w:hAnsi="Verdana" w:cs="Times New Roman"/>
                <w:b/>
                <w:color w:val="00FF00"/>
                <w:sz w:val="18"/>
                <w:szCs w:val="18"/>
              </w:rPr>
            </w:pPr>
            <w:r w:rsidRPr="00F15556">
              <w:rPr>
                <w:rFonts w:ascii="Verdana" w:eastAsia="Times New Roman" w:hAnsi="Verdana" w:cs="Times New Roman"/>
                <w:b/>
                <w:color w:val="00FF00"/>
                <w:sz w:val="18"/>
                <w:szCs w:val="18"/>
              </w:rPr>
              <w:t xml:space="preserve">d) </w:t>
            </w:r>
            <w:proofErr w:type="gramStart"/>
            <w:r w:rsidRPr="00F15556">
              <w:rPr>
                <w:rFonts w:ascii="Verdana" w:eastAsia="Times New Roman" w:hAnsi="Verdana" w:cs="Times New Roman"/>
                <w:b/>
                <w:color w:val="00FF00"/>
                <w:sz w:val="18"/>
                <w:szCs w:val="18"/>
              </w:rPr>
              <w:t>none</w:t>
            </w:r>
            <w:proofErr w:type="gramEnd"/>
            <w:r w:rsidRPr="00F15556">
              <w:rPr>
                <w:rFonts w:ascii="Verdana" w:eastAsia="Times New Roman" w:hAnsi="Verdana" w:cs="Times New Roman"/>
                <w:b/>
                <w:color w:val="00FF00"/>
                <w:sz w:val="18"/>
                <w:szCs w:val="18"/>
              </w:rPr>
              <w:t xml:space="preserve"> of the answers apply</w:t>
            </w:r>
          </w:p>
        </w:tc>
      </w:tr>
      <w:tr w:rsidR="000B0A2D" w:rsidRPr="000B0A2D" w14:paraId="250867EF" w14:textId="77777777" w:rsidTr="000B0A2D">
        <w:trPr>
          <w:gridBefore w:val="1"/>
          <w:gridAfter w:val="2"/>
          <w:wBefore w:w="234" w:type="dxa"/>
          <w:wAfter w:w="11243" w:type="dxa"/>
        </w:trPr>
        <w:tc>
          <w:tcPr>
            <w:tcW w:w="4682" w:type="dxa"/>
            <w:gridSpan w:val="3"/>
            <w:shd w:val="clear" w:color="auto" w:fill="FFFFFF"/>
            <w:tcMar>
              <w:top w:w="0" w:type="dxa"/>
              <w:left w:w="0" w:type="dxa"/>
              <w:bottom w:w="0" w:type="dxa"/>
              <w:right w:w="0" w:type="dxa"/>
            </w:tcMar>
            <w:vAlign w:val="center"/>
            <w:hideMark/>
          </w:tcPr>
          <w:p w14:paraId="5CFA5067" w14:textId="77777777" w:rsidR="000B0A2D" w:rsidRDefault="000B0A2D" w:rsidP="000B0A2D">
            <w:pPr>
              <w:rPr>
                <w:rFonts w:ascii="Verdana" w:eastAsia="Times New Roman" w:hAnsi="Verdana" w:cs="Times New Roman"/>
                <w:color w:val="3C3C3C"/>
                <w:sz w:val="18"/>
                <w:szCs w:val="18"/>
              </w:rPr>
            </w:pPr>
          </w:p>
          <w:p w14:paraId="09EB5AD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9. The hazard assoc</w:t>
            </w:r>
            <w:r>
              <w:rPr>
                <w:rFonts w:ascii="Verdana" w:eastAsia="Times New Roman" w:hAnsi="Verdana" w:cs="Times New Roman"/>
                <w:color w:val="3C3C3C"/>
                <w:sz w:val="18"/>
                <w:szCs w:val="18"/>
              </w:rPr>
              <w:t xml:space="preserve">iated with a particular type of   </w:t>
            </w:r>
            <w:r w:rsidRPr="000B0A2D">
              <w:rPr>
                <w:rFonts w:ascii="Verdana" w:eastAsia="Times New Roman" w:hAnsi="Verdana" w:cs="Times New Roman"/>
                <w:color w:val="3C3C3C"/>
                <w:sz w:val="18"/>
                <w:szCs w:val="18"/>
              </w:rPr>
              <w:t>radiation depends on its energy and ability to penetrate the body tissue.</w:t>
            </w:r>
          </w:p>
        </w:tc>
      </w:tr>
      <w:tr w:rsidR="000B0A2D" w:rsidRPr="000B0A2D" w14:paraId="6ED36654" w14:textId="77777777" w:rsidTr="000B0A2D">
        <w:trPr>
          <w:gridBefore w:val="2"/>
          <w:wBefore w:w="924" w:type="dxa"/>
        </w:trPr>
        <w:tc>
          <w:tcPr>
            <w:tcW w:w="3992" w:type="dxa"/>
            <w:gridSpan w:val="2"/>
            <w:shd w:val="clear" w:color="auto" w:fill="FFFFFF"/>
            <w:vAlign w:val="center"/>
            <w:hideMark/>
          </w:tcPr>
          <w:p w14:paraId="4E880B6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w:instrText>
            </w: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3F66F0E" wp14:editId="700F19A4">
                  <wp:extent cx="201295" cy="201295"/>
                  <wp:effectExtent l="0" t="0" r="1905" b="190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t xml:space="preserve"> a)</w:t>
            </w:r>
          </w:p>
        </w:tc>
        <w:tc>
          <w:tcPr>
            <w:tcW w:w="11243" w:type="dxa"/>
            <w:gridSpan w:val="2"/>
            <w:shd w:val="clear" w:color="auto" w:fill="FFFFFF"/>
            <w:vAlign w:val="center"/>
            <w:hideMark/>
          </w:tcPr>
          <w:p w14:paraId="542A1E25"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t>True</w:t>
            </w:r>
          </w:p>
        </w:tc>
      </w:tr>
      <w:tr w:rsidR="000B0A2D" w:rsidRPr="000B0A2D" w14:paraId="2615ED14" w14:textId="77777777" w:rsidTr="000B0A2D">
        <w:trPr>
          <w:gridBefore w:val="2"/>
          <w:wBefore w:w="924" w:type="dxa"/>
        </w:trPr>
        <w:tc>
          <w:tcPr>
            <w:tcW w:w="3992" w:type="dxa"/>
            <w:gridSpan w:val="2"/>
            <w:shd w:val="clear" w:color="auto" w:fill="FFFFFF"/>
            <w:vAlign w:val="center"/>
            <w:hideMark/>
          </w:tcPr>
          <w:p w14:paraId="3F098C24"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VALUE=\"_ctl10\"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E579334" wp14:editId="50B6F7A6">
                  <wp:extent cx="201295" cy="201295"/>
                  <wp:effectExtent l="0" t="0" r="1905" b="190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b)</w:t>
            </w:r>
          </w:p>
        </w:tc>
        <w:tc>
          <w:tcPr>
            <w:tcW w:w="11243" w:type="dxa"/>
            <w:gridSpan w:val="2"/>
            <w:shd w:val="clear" w:color="auto" w:fill="FFFFFF"/>
            <w:vAlign w:val="center"/>
            <w:hideMark/>
          </w:tcPr>
          <w:p w14:paraId="6C522302"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False</w:t>
            </w:r>
          </w:p>
        </w:tc>
      </w:tr>
      <w:tr w:rsidR="000B0A2D" w:rsidRPr="000B0A2D" w14:paraId="30B7EFD5" w14:textId="77777777" w:rsidTr="000B0A2D">
        <w:trPr>
          <w:gridBefore w:val="3"/>
          <w:gridAfter w:val="1"/>
          <w:wBefore w:w="1134" w:type="dxa"/>
          <w:wAfter w:w="6385" w:type="dxa"/>
        </w:trPr>
        <w:tc>
          <w:tcPr>
            <w:tcW w:w="0" w:type="auto"/>
            <w:gridSpan w:val="2"/>
            <w:shd w:val="clear" w:color="auto" w:fill="FFFFFF"/>
            <w:tcMar>
              <w:top w:w="0" w:type="dxa"/>
              <w:left w:w="0" w:type="dxa"/>
              <w:bottom w:w="0" w:type="dxa"/>
              <w:right w:w="0" w:type="dxa"/>
            </w:tcMar>
            <w:vAlign w:val="center"/>
            <w:hideMark/>
          </w:tcPr>
          <w:p w14:paraId="3234DABA"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10. It is important to note that exposure to intense vibration has been known to cause serious health problems.</w:t>
            </w:r>
          </w:p>
        </w:tc>
      </w:tr>
      <w:tr w:rsidR="000B0A2D" w:rsidRPr="000B0A2D" w14:paraId="2FD0589E" w14:textId="77777777" w:rsidTr="000B0A2D">
        <w:trPr>
          <w:gridBefore w:val="3"/>
          <w:gridAfter w:val="1"/>
          <w:wBefore w:w="1134" w:type="dxa"/>
          <w:wAfter w:w="6385" w:type="dxa"/>
        </w:trPr>
        <w:tc>
          <w:tcPr>
            <w:tcW w:w="0" w:type="auto"/>
            <w:shd w:val="clear" w:color="auto" w:fill="FFFFFF"/>
            <w:vAlign w:val="center"/>
            <w:hideMark/>
          </w:tcPr>
          <w:p w14:paraId="1B788530"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w:instrText>
            </w: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6477945" wp14:editId="4F03F700">
                  <wp:extent cx="201295" cy="201295"/>
                  <wp:effectExtent l="0" t="0" r="1905" b="190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t xml:space="preserve"> a)</w:t>
            </w:r>
          </w:p>
        </w:tc>
        <w:tc>
          <w:tcPr>
            <w:tcW w:w="7061" w:type="dxa"/>
            <w:shd w:val="clear" w:color="auto" w:fill="FFFFFF"/>
            <w:vAlign w:val="center"/>
            <w:hideMark/>
          </w:tcPr>
          <w:p w14:paraId="799A4EDC"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t>True</w:t>
            </w:r>
          </w:p>
        </w:tc>
      </w:tr>
      <w:tr w:rsidR="000B0A2D" w:rsidRPr="000B0A2D" w14:paraId="22AA0881" w14:textId="77777777" w:rsidTr="000B0A2D">
        <w:trPr>
          <w:gridBefore w:val="3"/>
          <w:gridAfter w:val="1"/>
          <w:wBefore w:w="1134" w:type="dxa"/>
          <w:wAfter w:w="6385" w:type="dxa"/>
        </w:trPr>
        <w:tc>
          <w:tcPr>
            <w:tcW w:w="0" w:type="auto"/>
            <w:shd w:val="clear" w:color="auto" w:fill="FFFFFF"/>
            <w:vAlign w:val="center"/>
            <w:hideMark/>
          </w:tcPr>
          <w:p w14:paraId="66E46144"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VALUE=\"_ctl10\"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62797E9" wp14:editId="17FBA87A">
                  <wp:extent cx="201295" cy="201295"/>
                  <wp:effectExtent l="0" t="0" r="1905" b="190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62744C90"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False</w:t>
            </w:r>
          </w:p>
        </w:tc>
      </w:tr>
    </w:tbl>
    <w:p w14:paraId="70150EAF" w14:textId="77777777" w:rsidR="00F15556" w:rsidRDefault="00F15556" w:rsidP="00F15556">
      <w:pPr>
        <w:ind w:left="-993" w:hanging="141"/>
        <w:rPr>
          <w:color w:val="00FF0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84"/>
        <w:gridCol w:w="496"/>
        <w:gridCol w:w="423"/>
        <w:gridCol w:w="6959"/>
        <w:gridCol w:w="977"/>
      </w:tblGrid>
      <w:tr w:rsidR="000B0A2D" w:rsidRPr="000B0A2D" w14:paraId="450401FA" w14:textId="77777777" w:rsidTr="000B0A2D">
        <w:tc>
          <w:tcPr>
            <w:tcW w:w="0" w:type="auto"/>
            <w:gridSpan w:val="5"/>
            <w:shd w:val="clear" w:color="auto" w:fill="FFFFFF"/>
            <w:tcMar>
              <w:top w:w="0" w:type="dxa"/>
              <w:left w:w="0" w:type="dxa"/>
              <w:bottom w:w="0" w:type="dxa"/>
              <w:right w:w="0" w:type="dxa"/>
            </w:tcMar>
            <w:vAlign w:val="center"/>
            <w:hideMark/>
          </w:tcPr>
          <w:p w14:paraId="72E136E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1. The abbreviation TLV stands for:</w:t>
            </w:r>
          </w:p>
        </w:tc>
      </w:tr>
      <w:tr w:rsidR="000B0A2D" w:rsidRPr="000B0A2D" w14:paraId="6EBAECBF" w14:textId="77777777" w:rsidTr="000B0A2D">
        <w:tc>
          <w:tcPr>
            <w:tcW w:w="0" w:type="auto"/>
            <w:shd w:val="clear" w:color="auto" w:fill="FFFFFF"/>
            <w:vAlign w:val="center"/>
            <w:hideMark/>
          </w:tcPr>
          <w:p w14:paraId="45CCA75E"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w:instrText>
            </w: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C7B1A33" wp14:editId="09A8F41E">
                  <wp:extent cx="201295" cy="201295"/>
                  <wp:effectExtent l="0" t="0" r="1905" b="1905"/>
                  <wp:docPr id="71"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t xml:space="preserve"> a)</w:t>
            </w:r>
          </w:p>
        </w:tc>
        <w:tc>
          <w:tcPr>
            <w:tcW w:w="9385" w:type="dxa"/>
            <w:gridSpan w:val="4"/>
            <w:shd w:val="clear" w:color="auto" w:fill="FFFFFF"/>
            <w:vAlign w:val="center"/>
            <w:hideMark/>
          </w:tcPr>
          <w:p w14:paraId="573D88EE"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t>Threshold Limit Value</w:t>
            </w:r>
          </w:p>
        </w:tc>
      </w:tr>
      <w:tr w:rsidR="000B0A2D" w:rsidRPr="000B0A2D" w14:paraId="7BB0E251" w14:textId="77777777" w:rsidTr="000B0A2D">
        <w:tc>
          <w:tcPr>
            <w:tcW w:w="0" w:type="auto"/>
            <w:shd w:val="clear" w:color="auto" w:fill="FFFFFF"/>
            <w:vAlign w:val="center"/>
            <w:hideMark/>
          </w:tcPr>
          <w:p w14:paraId="141956DF"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VALUE=\"_ctl10\"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1A9D15B" wp14:editId="5AD15B36">
                  <wp:extent cx="201295" cy="201295"/>
                  <wp:effectExtent l="0" t="0" r="1905" b="1905"/>
                  <wp:docPr id="64"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b)</w:t>
            </w:r>
          </w:p>
        </w:tc>
        <w:tc>
          <w:tcPr>
            <w:tcW w:w="9385" w:type="dxa"/>
            <w:gridSpan w:val="4"/>
            <w:shd w:val="clear" w:color="auto" w:fill="FFFFFF"/>
            <w:vAlign w:val="center"/>
            <w:hideMark/>
          </w:tcPr>
          <w:p w14:paraId="2B2669AD"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Toxic Limit Value</w:t>
            </w:r>
          </w:p>
        </w:tc>
      </w:tr>
      <w:tr w:rsidR="000B0A2D" w:rsidRPr="000B0A2D" w14:paraId="5E930C90" w14:textId="77777777" w:rsidTr="000B0A2D">
        <w:tc>
          <w:tcPr>
            <w:tcW w:w="0" w:type="auto"/>
            <w:shd w:val="clear" w:color="auto" w:fill="FFFFFF"/>
            <w:vAlign w:val="center"/>
            <w:hideMark/>
          </w:tcPr>
          <w:p w14:paraId="4BE740C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VALUE=\"_ctl11\"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CA50793" wp14:editId="52206DE4">
                  <wp:extent cx="201295" cy="201295"/>
                  <wp:effectExtent l="0" t="0" r="1905" b="1905"/>
                  <wp:docPr id="287"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c)</w:t>
            </w:r>
          </w:p>
        </w:tc>
        <w:tc>
          <w:tcPr>
            <w:tcW w:w="9385" w:type="dxa"/>
            <w:gridSpan w:val="4"/>
            <w:shd w:val="clear" w:color="auto" w:fill="FFFFFF"/>
            <w:vAlign w:val="center"/>
            <w:hideMark/>
          </w:tcPr>
          <w:p w14:paraId="01ACD5CF"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Toilet Limiting Valve</w:t>
            </w:r>
          </w:p>
        </w:tc>
      </w:tr>
      <w:tr w:rsidR="000B0A2D" w:rsidRPr="000B0A2D" w14:paraId="22FA88CB" w14:textId="77777777" w:rsidTr="000B0A2D">
        <w:tc>
          <w:tcPr>
            <w:tcW w:w="0" w:type="auto"/>
            <w:shd w:val="clear" w:color="auto" w:fill="FFFFFF"/>
            <w:vAlign w:val="center"/>
            <w:hideMark/>
          </w:tcPr>
          <w:p w14:paraId="4A55CA27"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VALUE=\"_ctl12\"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124955A" wp14:editId="33826926">
                  <wp:extent cx="201295" cy="201295"/>
                  <wp:effectExtent l="0" t="0" r="1905" b="1905"/>
                  <wp:docPr id="286"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d)</w:t>
            </w:r>
          </w:p>
        </w:tc>
        <w:tc>
          <w:tcPr>
            <w:tcW w:w="9385" w:type="dxa"/>
            <w:gridSpan w:val="4"/>
            <w:shd w:val="clear" w:color="auto" w:fill="FFFFFF"/>
            <w:vAlign w:val="center"/>
            <w:hideMark/>
          </w:tcPr>
          <w:p w14:paraId="583922D7"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To line up for value</w:t>
            </w:r>
          </w:p>
        </w:tc>
      </w:tr>
      <w:tr w:rsidR="000B0A2D" w:rsidRPr="000B0A2D" w14:paraId="6FA10564" w14:textId="77777777" w:rsidTr="000B0A2D">
        <w:trPr>
          <w:gridAfter w:val="2"/>
          <w:wAfter w:w="2328" w:type="dxa"/>
        </w:trPr>
        <w:tc>
          <w:tcPr>
            <w:tcW w:w="0" w:type="auto"/>
            <w:gridSpan w:val="3"/>
            <w:shd w:val="clear" w:color="auto" w:fill="FFFFFF"/>
            <w:tcMar>
              <w:top w:w="0" w:type="dxa"/>
              <w:left w:w="0" w:type="dxa"/>
              <w:bottom w:w="0" w:type="dxa"/>
              <w:right w:w="0" w:type="dxa"/>
            </w:tcMar>
            <w:vAlign w:val="center"/>
            <w:hideMark/>
          </w:tcPr>
          <w:p w14:paraId="005EA2CD" w14:textId="77777777" w:rsidR="000B0A2D" w:rsidRDefault="000B0A2D" w:rsidP="000B0A2D">
            <w:pPr>
              <w:rPr>
                <w:rFonts w:ascii="Verdana" w:eastAsia="Times New Roman" w:hAnsi="Verdana" w:cs="Times New Roman"/>
                <w:color w:val="3C3C3C"/>
                <w:sz w:val="18"/>
                <w:szCs w:val="18"/>
              </w:rPr>
            </w:pPr>
          </w:p>
          <w:p w14:paraId="499837C9"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2. The acronym TLVs stands for:</w:t>
            </w:r>
          </w:p>
        </w:tc>
      </w:tr>
      <w:tr w:rsidR="000B0A2D" w:rsidRPr="000B0A2D" w14:paraId="49BA995A" w14:textId="77777777" w:rsidTr="000B0A2D">
        <w:trPr>
          <w:gridAfter w:val="2"/>
          <w:wAfter w:w="2328" w:type="dxa"/>
        </w:trPr>
        <w:tc>
          <w:tcPr>
            <w:tcW w:w="0" w:type="auto"/>
            <w:shd w:val="clear" w:color="auto" w:fill="FFFFFF"/>
            <w:vAlign w:val="center"/>
            <w:hideMark/>
          </w:tcPr>
          <w:p w14:paraId="0F58C0B9"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VALUE=\"_ctl9\"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D08AD46" wp14:editId="40EC216F">
                  <wp:extent cx="201295" cy="201295"/>
                  <wp:effectExtent l="0" t="0" r="1905" b="1905"/>
                  <wp:docPr id="79"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a)</w:t>
            </w:r>
          </w:p>
        </w:tc>
        <w:tc>
          <w:tcPr>
            <w:tcW w:w="7057" w:type="dxa"/>
            <w:gridSpan w:val="2"/>
            <w:shd w:val="clear" w:color="auto" w:fill="FFFFFF"/>
            <w:vAlign w:val="center"/>
            <w:hideMark/>
          </w:tcPr>
          <w:p w14:paraId="5AE62231"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Toxic Limit Values</w:t>
            </w:r>
          </w:p>
        </w:tc>
      </w:tr>
      <w:tr w:rsidR="000B0A2D" w:rsidRPr="000B0A2D" w14:paraId="27A36AE9" w14:textId="77777777" w:rsidTr="000B0A2D">
        <w:trPr>
          <w:gridAfter w:val="2"/>
          <w:wAfter w:w="2328" w:type="dxa"/>
        </w:trPr>
        <w:tc>
          <w:tcPr>
            <w:tcW w:w="0" w:type="auto"/>
            <w:shd w:val="clear" w:color="auto" w:fill="FFFFFF"/>
            <w:vAlign w:val="center"/>
            <w:hideMark/>
          </w:tcPr>
          <w:p w14:paraId="1699EC9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VALUE=\"_ctl10\"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DCB7258" wp14:editId="40EE7DB3">
                  <wp:extent cx="201295" cy="201295"/>
                  <wp:effectExtent l="0" t="0" r="1905" b="1905"/>
                  <wp:docPr id="7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b)</w:t>
            </w:r>
          </w:p>
        </w:tc>
        <w:tc>
          <w:tcPr>
            <w:tcW w:w="7057" w:type="dxa"/>
            <w:gridSpan w:val="2"/>
            <w:shd w:val="clear" w:color="auto" w:fill="FFFFFF"/>
            <w:vAlign w:val="center"/>
            <w:hideMark/>
          </w:tcPr>
          <w:p w14:paraId="2A15F6A2"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Threshold Linear Values</w:t>
            </w:r>
          </w:p>
        </w:tc>
      </w:tr>
      <w:tr w:rsidR="000B0A2D" w:rsidRPr="000B0A2D" w14:paraId="28894787" w14:textId="77777777" w:rsidTr="000B0A2D">
        <w:trPr>
          <w:gridAfter w:val="2"/>
          <w:wAfter w:w="2328" w:type="dxa"/>
        </w:trPr>
        <w:tc>
          <w:tcPr>
            <w:tcW w:w="0" w:type="auto"/>
            <w:shd w:val="clear" w:color="auto" w:fill="FFFFFF"/>
            <w:vAlign w:val="center"/>
            <w:hideMark/>
          </w:tcPr>
          <w:p w14:paraId="4349401D"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VALUE=\"_ctl11\"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8590CCE" wp14:editId="2B4CE6F8">
                  <wp:extent cx="201295" cy="201295"/>
                  <wp:effectExtent l="0" t="0" r="1905" b="1905"/>
                  <wp:docPr id="77"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c)</w:t>
            </w:r>
          </w:p>
        </w:tc>
        <w:tc>
          <w:tcPr>
            <w:tcW w:w="7057" w:type="dxa"/>
            <w:gridSpan w:val="2"/>
            <w:shd w:val="clear" w:color="auto" w:fill="FFFFFF"/>
            <w:vAlign w:val="center"/>
            <w:hideMark/>
          </w:tcPr>
          <w:p w14:paraId="6C2D7FB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Threshold level Values</w:t>
            </w:r>
          </w:p>
        </w:tc>
      </w:tr>
      <w:tr w:rsidR="000B0A2D" w:rsidRPr="000B0A2D" w14:paraId="52490EC1" w14:textId="77777777" w:rsidTr="000B0A2D">
        <w:trPr>
          <w:gridAfter w:val="2"/>
          <w:wAfter w:w="2328" w:type="dxa"/>
        </w:trPr>
        <w:tc>
          <w:tcPr>
            <w:tcW w:w="0" w:type="auto"/>
            <w:shd w:val="clear" w:color="auto" w:fill="FFFFFF"/>
            <w:vAlign w:val="center"/>
            <w:hideMark/>
          </w:tcPr>
          <w:p w14:paraId="3589DACA"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w:instrText>
            </w: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0459169" wp14:editId="47E83067">
                  <wp:extent cx="201295" cy="201295"/>
                  <wp:effectExtent l="0" t="0" r="1905" b="1905"/>
                  <wp:docPr id="72"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t xml:space="preserve"> d)</w:t>
            </w:r>
          </w:p>
        </w:tc>
        <w:tc>
          <w:tcPr>
            <w:tcW w:w="7057" w:type="dxa"/>
            <w:gridSpan w:val="2"/>
            <w:shd w:val="clear" w:color="auto" w:fill="FFFFFF"/>
            <w:vAlign w:val="center"/>
            <w:hideMark/>
          </w:tcPr>
          <w:p w14:paraId="049B3B92" w14:textId="77777777" w:rsidR="000B0A2D" w:rsidRPr="000B0A2D" w:rsidRDefault="000B0A2D" w:rsidP="000B0A2D">
            <w:pPr>
              <w:rPr>
                <w:rFonts w:ascii="Verdana" w:eastAsia="Times New Roman" w:hAnsi="Verdana" w:cs="Times New Roman"/>
                <w:b/>
                <w:bCs/>
                <w:color w:val="00CC00"/>
                <w:sz w:val="18"/>
                <w:szCs w:val="18"/>
              </w:rPr>
            </w:pPr>
            <w:r>
              <w:rPr>
                <w:rFonts w:ascii="Verdana" w:eastAsia="Times New Roman" w:hAnsi="Verdana" w:cs="Times New Roman"/>
                <w:b/>
                <w:bCs/>
                <w:color w:val="00CC00"/>
                <w:sz w:val="18"/>
                <w:szCs w:val="18"/>
              </w:rPr>
              <w:t>None of the answers apply</w:t>
            </w:r>
          </w:p>
        </w:tc>
      </w:tr>
      <w:tr w:rsidR="000B0A2D" w:rsidRPr="000B0A2D" w14:paraId="297ECF1E" w14:textId="77777777" w:rsidTr="000B0A2D">
        <w:trPr>
          <w:gridAfter w:val="1"/>
          <w:wAfter w:w="999" w:type="dxa"/>
        </w:trPr>
        <w:tc>
          <w:tcPr>
            <w:tcW w:w="0" w:type="auto"/>
            <w:gridSpan w:val="4"/>
            <w:shd w:val="clear" w:color="auto" w:fill="FFFFFF"/>
            <w:tcMar>
              <w:top w:w="0" w:type="dxa"/>
              <w:left w:w="0" w:type="dxa"/>
              <w:bottom w:w="0" w:type="dxa"/>
              <w:right w:w="0" w:type="dxa"/>
            </w:tcMar>
            <w:vAlign w:val="center"/>
            <w:hideMark/>
          </w:tcPr>
          <w:p w14:paraId="57C7DD3A"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3. Classification for the effects of over exposure to toxicants can be based on:</w:t>
            </w:r>
          </w:p>
        </w:tc>
      </w:tr>
      <w:tr w:rsidR="000B0A2D" w:rsidRPr="000B0A2D" w14:paraId="7D2C5A2C" w14:textId="77777777" w:rsidTr="000B0A2D">
        <w:trPr>
          <w:gridAfter w:val="1"/>
          <w:wAfter w:w="999" w:type="dxa"/>
        </w:trPr>
        <w:tc>
          <w:tcPr>
            <w:tcW w:w="0" w:type="auto"/>
            <w:gridSpan w:val="2"/>
            <w:shd w:val="clear" w:color="auto" w:fill="FFFFFF"/>
            <w:vAlign w:val="center"/>
            <w:hideMark/>
          </w:tcPr>
          <w:p w14:paraId="00DC6B99"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VALUE=\"_ctl9\"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195AF4B" wp14:editId="56729BD9">
                  <wp:extent cx="201295" cy="201295"/>
                  <wp:effectExtent l="0" t="0" r="1905" b="1905"/>
                  <wp:docPr id="87"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a)</w:t>
            </w:r>
          </w:p>
        </w:tc>
        <w:tc>
          <w:tcPr>
            <w:tcW w:w="7061" w:type="dxa"/>
            <w:gridSpan w:val="2"/>
            <w:shd w:val="clear" w:color="auto" w:fill="FFFFFF"/>
            <w:vAlign w:val="center"/>
            <w:hideMark/>
          </w:tcPr>
          <w:p w14:paraId="23187AD1"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Duration of the effect</w:t>
            </w:r>
          </w:p>
        </w:tc>
      </w:tr>
      <w:tr w:rsidR="000B0A2D" w:rsidRPr="000B0A2D" w14:paraId="637CCE23" w14:textId="77777777" w:rsidTr="000B0A2D">
        <w:trPr>
          <w:gridAfter w:val="1"/>
          <w:wAfter w:w="999" w:type="dxa"/>
        </w:trPr>
        <w:tc>
          <w:tcPr>
            <w:tcW w:w="0" w:type="auto"/>
            <w:gridSpan w:val="2"/>
            <w:shd w:val="clear" w:color="auto" w:fill="FFFFFF"/>
            <w:vAlign w:val="center"/>
            <w:hideMark/>
          </w:tcPr>
          <w:p w14:paraId="298C42CF"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VALUE=\"_ctl10\"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5D1B83D" wp14:editId="5995BEEC">
                  <wp:extent cx="201295" cy="201295"/>
                  <wp:effectExtent l="0" t="0" r="1905" b="1905"/>
                  <wp:docPr id="8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b)</w:t>
            </w:r>
          </w:p>
        </w:tc>
        <w:tc>
          <w:tcPr>
            <w:tcW w:w="7061" w:type="dxa"/>
            <w:gridSpan w:val="2"/>
            <w:shd w:val="clear" w:color="auto" w:fill="FFFFFF"/>
            <w:vAlign w:val="center"/>
            <w:hideMark/>
          </w:tcPr>
          <w:p w14:paraId="04EBC1F7"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Organ affected</w:t>
            </w:r>
          </w:p>
        </w:tc>
      </w:tr>
      <w:tr w:rsidR="000B0A2D" w:rsidRPr="000B0A2D" w14:paraId="25F06837" w14:textId="77777777" w:rsidTr="000B0A2D">
        <w:trPr>
          <w:gridAfter w:val="1"/>
          <w:wAfter w:w="999" w:type="dxa"/>
        </w:trPr>
        <w:tc>
          <w:tcPr>
            <w:tcW w:w="0" w:type="auto"/>
            <w:gridSpan w:val="2"/>
            <w:shd w:val="clear" w:color="auto" w:fill="FFFFFF"/>
            <w:vAlign w:val="center"/>
            <w:hideMark/>
          </w:tcPr>
          <w:p w14:paraId="45FCF167"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VALUE=\"_ctl11\"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0CA3781" wp14:editId="48C02C8D">
                  <wp:extent cx="201295" cy="201295"/>
                  <wp:effectExtent l="0" t="0" r="1905" b="1905"/>
                  <wp:docPr id="85"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 xml:space="preserve"> c)</w:t>
            </w:r>
          </w:p>
        </w:tc>
        <w:tc>
          <w:tcPr>
            <w:tcW w:w="7061" w:type="dxa"/>
            <w:gridSpan w:val="2"/>
            <w:shd w:val="clear" w:color="auto" w:fill="FFFFFF"/>
            <w:vAlign w:val="center"/>
            <w:hideMark/>
          </w:tcPr>
          <w:p w14:paraId="13C5CA59"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Physiological action</w:t>
            </w:r>
          </w:p>
        </w:tc>
      </w:tr>
      <w:tr w:rsidR="000B0A2D" w:rsidRPr="000B0A2D" w14:paraId="596704E9" w14:textId="77777777" w:rsidTr="000B0A2D">
        <w:trPr>
          <w:gridAfter w:val="1"/>
          <w:wAfter w:w="999" w:type="dxa"/>
        </w:trPr>
        <w:tc>
          <w:tcPr>
            <w:tcW w:w="0" w:type="auto"/>
            <w:gridSpan w:val="2"/>
            <w:shd w:val="clear" w:color="auto" w:fill="FFFFFF"/>
            <w:vAlign w:val="center"/>
            <w:hideMark/>
          </w:tcPr>
          <w:p w14:paraId="12DABC15"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w:instrText>
            </w:r>
            <w:r w:rsidRPr="000B0A2D">
              <w:rPr>
                <w:rFonts w:ascii="Verdana" w:eastAsia="Times New Roman" w:hAnsi="Verdana" w:cs="Times New Roman"/>
                <w:b/>
                <w:bCs/>
                <w:color w:val="00CC00"/>
                <w:sz w:val="18"/>
                <w:szCs w:val="18"/>
              </w:rPr>
              <w:fldChar w:fldCharType="begin"/>
            </w:r>
            <w:r w:rsidRPr="000B0A2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F79EB27" wp14:editId="533EE70C">
                  <wp:extent cx="201295" cy="201295"/>
                  <wp:effectExtent l="0" t="0" r="1905" b="1905"/>
                  <wp:docPr id="80"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bCs/>
                <w:color w:val="00CC00"/>
                <w:sz w:val="18"/>
                <w:szCs w:val="18"/>
              </w:rPr>
              <w:fldChar w:fldCharType="end"/>
            </w:r>
            <w:r w:rsidRPr="000B0A2D">
              <w:rPr>
                <w:rFonts w:ascii="Verdana" w:eastAsia="Times New Roman" w:hAnsi="Verdana" w:cs="Times New Roman"/>
                <w:b/>
                <w:bCs/>
                <w:color w:val="00CC00"/>
                <w:sz w:val="18"/>
                <w:szCs w:val="18"/>
              </w:rPr>
              <w:t xml:space="preserve"> d)</w:t>
            </w:r>
          </w:p>
        </w:tc>
        <w:tc>
          <w:tcPr>
            <w:tcW w:w="7061" w:type="dxa"/>
            <w:gridSpan w:val="2"/>
            <w:shd w:val="clear" w:color="auto" w:fill="FFFFFF"/>
            <w:vAlign w:val="center"/>
            <w:hideMark/>
          </w:tcPr>
          <w:p w14:paraId="6C6E2AA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00CC00"/>
                <w:sz w:val="18"/>
                <w:szCs w:val="18"/>
              </w:rPr>
              <w:t>All of the answers apply</w:t>
            </w:r>
          </w:p>
        </w:tc>
      </w:tr>
      <w:tr w:rsidR="000B0A2D" w:rsidRPr="000B0A2D" w14:paraId="4EA13C22" w14:textId="77777777" w:rsidTr="000B0A2D">
        <w:trPr>
          <w:gridAfter w:val="1"/>
          <w:wAfter w:w="999" w:type="dxa"/>
        </w:trPr>
        <w:tc>
          <w:tcPr>
            <w:tcW w:w="0" w:type="auto"/>
            <w:gridSpan w:val="4"/>
            <w:shd w:val="clear" w:color="auto" w:fill="FFFFFF"/>
            <w:tcMar>
              <w:top w:w="0" w:type="dxa"/>
              <w:left w:w="0" w:type="dxa"/>
              <w:bottom w:w="0" w:type="dxa"/>
              <w:right w:w="0" w:type="dxa"/>
            </w:tcMar>
            <w:vAlign w:val="center"/>
            <w:hideMark/>
          </w:tcPr>
          <w:p w14:paraId="603439FB" w14:textId="77777777" w:rsidR="000B0A2D" w:rsidRPr="000B0A2D" w:rsidRDefault="000B0A2D" w:rsidP="000B0A2D">
            <w:pPr>
              <w:rPr>
                <w:rFonts w:ascii="Verdana" w:eastAsia="Times New Roman" w:hAnsi="Verdana" w:cs="Times New Roman"/>
                <w:color w:val="3C3C3C"/>
                <w:sz w:val="18"/>
                <w:szCs w:val="18"/>
              </w:rPr>
            </w:pPr>
          </w:p>
        </w:tc>
      </w:tr>
    </w:tbl>
    <w:p w14:paraId="1A8CB80D" w14:textId="77777777" w:rsidR="000B0A2D" w:rsidRPr="000B0A2D" w:rsidRDefault="000B0A2D" w:rsidP="000B0A2D">
      <w:pPr>
        <w:rPr>
          <w:rFonts w:ascii="Times" w:eastAsia="Times New Roman" w:hAnsi="Times" w:cs="Times New Roman"/>
          <w:sz w:val="20"/>
          <w:szCs w:val="20"/>
        </w:rPr>
      </w:pPr>
    </w:p>
    <w:p w14:paraId="237D7A14" w14:textId="77777777" w:rsidR="000B0A2D" w:rsidRDefault="000B0A2D" w:rsidP="00F15556">
      <w:pPr>
        <w:ind w:left="-993" w:hanging="141"/>
        <w:rPr>
          <w:color w:val="00FF0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0B0A2D" w14:paraId="4F7489EE" w14:textId="77777777" w:rsidTr="000B0A2D">
        <w:tc>
          <w:tcPr>
            <w:tcW w:w="0" w:type="auto"/>
            <w:gridSpan w:val="2"/>
            <w:shd w:val="clear" w:color="auto" w:fill="FFFFFF"/>
            <w:tcMar>
              <w:top w:w="0" w:type="dxa"/>
              <w:left w:w="0" w:type="dxa"/>
              <w:bottom w:w="0" w:type="dxa"/>
              <w:right w:w="0" w:type="dxa"/>
            </w:tcMar>
            <w:vAlign w:val="center"/>
            <w:hideMark/>
          </w:tcPr>
          <w:p w14:paraId="1FC12350"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t>4. The units used to express dose are:</w:t>
            </w:r>
          </w:p>
        </w:tc>
      </w:tr>
      <w:tr w:rsidR="000B0A2D" w:rsidRPr="000B0A2D" w14:paraId="0CE8DE5E" w14:textId="77777777" w:rsidTr="000B0A2D">
        <w:tc>
          <w:tcPr>
            <w:tcW w:w="0" w:type="auto"/>
            <w:shd w:val="clear" w:color="auto" w:fill="FFFFFF"/>
            <w:vAlign w:val="center"/>
            <w:hideMark/>
          </w:tcPr>
          <w:p w14:paraId="44DC4F72" w14:textId="77777777" w:rsidR="000B0A2D" w:rsidRPr="000B0A2D" w:rsidRDefault="000B0A2D" w:rsidP="000B0A2D">
            <w:pPr>
              <w:rPr>
                <w:rFonts w:ascii="Verdana" w:eastAsia="Times New Roman" w:hAnsi="Verdana" w:cs="Times New Roman"/>
                <w:b/>
                <w:color w:val="00FF00"/>
                <w:sz w:val="18"/>
                <w:szCs w:val="18"/>
              </w:rPr>
            </w:pPr>
            <w:r w:rsidRPr="000B0A2D">
              <w:rPr>
                <w:rFonts w:ascii="Verdana" w:eastAsia="Times New Roman" w:hAnsi="Verdana" w:cs="Times New Roman"/>
                <w:b/>
                <w:color w:val="00FF00"/>
                <w:sz w:val="18"/>
                <w:szCs w:val="18"/>
              </w:rPr>
              <w:fldChar w:fldCharType="begin"/>
            </w:r>
            <w:r w:rsidRPr="000B0A2D">
              <w:rPr>
                <w:rFonts w:ascii="Verdana" w:eastAsia="Times New Roman" w:hAnsi="Verdana" w:cs="Times New Roman"/>
                <w:b/>
                <w:color w:val="00FF00"/>
                <w:sz w:val="18"/>
                <w:szCs w:val="18"/>
              </w:rPr>
              <w:instrText xml:space="preserve"> </w:instrText>
            </w:r>
            <w:r w:rsidRPr="000B0A2D">
              <w:rPr>
                <w:rFonts w:ascii="Verdana" w:eastAsia="Times New Roman" w:hAnsi="Verdana" w:cs="Times New Roman"/>
                <w:b/>
                <w:color w:val="00FF00"/>
                <w:sz w:val="18"/>
                <w:szCs w:val="18"/>
              </w:rPr>
              <w:fldChar w:fldCharType="begin"/>
            </w:r>
            <w:r w:rsidRPr="000B0A2D">
              <w:rPr>
                <w:rFonts w:ascii="Verdana" w:eastAsia="Times New Roman" w:hAnsi="Verdana" w:cs="Times New Roman"/>
                <w:b/>
                <w:color w:val="00FF00"/>
                <w:sz w:val="18"/>
                <w:szCs w:val="18"/>
              </w:rPr>
              <w:instrText xml:space="preserve"> PRIVATE "&lt;INPUT TYPE=\"radio\" NAME=\"SelfAssessment:Ctrl:choices\" VALUE=\"_ctl9\" DISABLED&gt;" </w:instrText>
            </w:r>
            <w:r w:rsidRPr="000B0A2D">
              <w:rPr>
                <w:rFonts w:ascii="Verdana" w:eastAsia="Times New Roman" w:hAnsi="Verdana" w:cs="Times New Roman"/>
                <w:b/>
                <w:color w:val="00FF00"/>
                <w:sz w:val="18"/>
                <w:szCs w:val="18"/>
              </w:rPr>
              <w:fldChar w:fldCharType="end"/>
            </w:r>
            <w:r w:rsidRPr="000B0A2D">
              <w:rPr>
                <w:rFonts w:ascii="Verdana" w:eastAsia="Times New Roman" w:hAnsi="Verdana" w:cs="Times New Roman"/>
                <w:b/>
                <w:color w:val="00FF00"/>
                <w:sz w:val="18"/>
                <w:szCs w:val="18"/>
              </w:rPr>
              <w:instrText xml:space="preserve">MACROBUTTON HTMLDirect </w:instrText>
            </w:r>
            <w:r w:rsidRPr="000B0A2D">
              <w:rPr>
                <w:rFonts w:ascii="Times" w:hAnsi="Times"/>
                <w:b/>
                <w:noProof/>
                <w:color w:val="00FF00"/>
                <w:sz w:val="20"/>
                <w:szCs w:val="20"/>
              </w:rPr>
              <w:drawing>
                <wp:inline distT="0" distB="0" distL="0" distR="0" wp14:anchorId="2F3293D2" wp14:editId="425DBEAC">
                  <wp:extent cx="201295" cy="201295"/>
                  <wp:effectExtent l="0" t="0" r="1905" b="1905"/>
                  <wp:docPr id="95"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color w:val="00FF00"/>
                <w:sz w:val="18"/>
                <w:szCs w:val="18"/>
              </w:rPr>
              <w:fldChar w:fldCharType="end"/>
            </w:r>
            <w:r w:rsidRPr="000B0A2D">
              <w:rPr>
                <w:rFonts w:ascii="Verdana" w:eastAsia="Times New Roman" w:hAnsi="Verdana" w:cs="Times New Roman"/>
                <w:b/>
                <w:color w:val="00FF00"/>
                <w:sz w:val="18"/>
                <w:szCs w:val="18"/>
              </w:rPr>
              <w:t>a)</w:t>
            </w:r>
          </w:p>
        </w:tc>
        <w:tc>
          <w:tcPr>
            <w:tcW w:w="10230" w:type="dxa"/>
            <w:shd w:val="clear" w:color="auto" w:fill="FFFFFF"/>
            <w:vAlign w:val="center"/>
            <w:hideMark/>
          </w:tcPr>
          <w:p w14:paraId="52E0960A" w14:textId="77777777" w:rsidR="000B0A2D" w:rsidRPr="000B0A2D" w:rsidRDefault="000B0A2D" w:rsidP="000B0A2D">
            <w:pPr>
              <w:rPr>
                <w:rFonts w:ascii="Verdana" w:eastAsia="Times New Roman" w:hAnsi="Verdana" w:cs="Times New Roman"/>
                <w:b/>
                <w:color w:val="00FF00"/>
                <w:sz w:val="18"/>
                <w:szCs w:val="18"/>
              </w:rPr>
            </w:pPr>
            <w:proofErr w:type="gramStart"/>
            <w:r w:rsidRPr="000B0A2D">
              <w:rPr>
                <w:rFonts w:ascii="Verdana" w:eastAsia="Times New Roman" w:hAnsi="Verdana" w:cs="Times New Roman"/>
                <w:b/>
                <w:color w:val="00FF00"/>
                <w:sz w:val="18"/>
                <w:szCs w:val="18"/>
              </w:rPr>
              <w:t>mg</w:t>
            </w:r>
            <w:proofErr w:type="gramEnd"/>
            <w:r w:rsidRPr="000B0A2D">
              <w:rPr>
                <w:rFonts w:ascii="Verdana" w:eastAsia="Times New Roman" w:hAnsi="Verdana" w:cs="Times New Roman"/>
                <w:b/>
                <w:color w:val="00FF00"/>
                <w:sz w:val="18"/>
                <w:szCs w:val="18"/>
              </w:rPr>
              <w:t>/kg</w:t>
            </w:r>
          </w:p>
        </w:tc>
      </w:tr>
      <w:tr w:rsidR="000B0A2D" w:rsidRPr="000B0A2D" w14:paraId="7337CB9D" w14:textId="77777777" w:rsidTr="000B0A2D">
        <w:tc>
          <w:tcPr>
            <w:tcW w:w="0" w:type="auto"/>
            <w:shd w:val="clear" w:color="auto" w:fill="FFFFFF"/>
            <w:vAlign w:val="center"/>
            <w:hideMark/>
          </w:tcPr>
          <w:p w14:paraId="5CA782BB"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VALUE=\"_ctl10\"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168AF18" wp14:editId="4811E0B1">
                  <wp:extent cx="201295" cy="201295"/>
                  <wp:effectExtent l="0" t="0" r="1905" b="1905"/>
                  <wp:docPr id="9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b)</w:t>
            </w:r>
          </w:p>
        </w:tc>
        <w:tc>
          <w:tcPr>
            <w:tcW w:w="10230" w:type="dxa"/>
            <w:shd w:val="clear" w:color="auto" w:fill="FFFFFF"/>
            <w:vAlign w:val="center"/>
            <w:hideMark/>
          </w:tcPr>
          <w:p w14:paraId="214F1DD2" w14:textId="77777777" w:rsidR="000B0A2D" w:rsidRPr="000B0A2D" w:rsidRDefault="000B0A2D" w:rsidP="000B0A2D">
            <w:pPr>
              <w:rPr>
                <w:rFonts w:ascii="Verdana" w:eastAsia="Times New Roman" w:hAnsi="Verdana" w:cs="Times New Roman"/>
                <w:color w:val="3C3C3C"/>
                <w:sz w:val="18"/>
                <w:szCs w:val="18"/>
              </w:rPr>
            </w:pPr>
            <w:proofErr w:type="gramStart"/>
            <w:r w:rsidRPr="000B0A2D">
              <w:rPr>
                <w:rFonts w:ascii="Verdana" w:eastAsia="Times New Roman" w:hAnsi="Verdana" w:cs="Times New Roman"/>
                <w:color w:val="3C3C3C"/>
                <w:sz w:val="18"/>
                <w:szCs w:val="18"/>
              </w:rPr>
              <w:t>kg</w:t>
            </w:r>
            <w:proofErr w:type="gramEnd"/>
            <w:r w:rsidRPr="000B0A2D">
              <w:rPr>
                <w:rFonts w:ascii="Verdana" w:eastAsia="Times New Roman" w:hAnsi="Verdana" w:cs="Times New Roman"/>
                <w:color w:val="3C3C3C"/>
                <w:sz w:val="18"/>
                <w:szCs w:val="18"/>
              </w:rPr>
              <w:t>/mg</w:t>
            </w:r>
          </w:p>
        </w:tc>
      </w:tr>
      <w:tr w:rsidR="000B0A2D" w:rsidRPr="000B0A2D" w14:paraId="36F75125" w14:textId="77777777" w:rsidTr="000B0A2D">
        <w:tc>
          <w:tcPr>
            <w:tcW w:w="0" w:type="auto"/>
            <w:shd w:val="clear" w:color="auto" w:fill="FFFFFF"/>
            <w:vAlign w:val="center"/>
            <w:hideMark/>
          </w:tcPr>
          <w:p w14:paraId="3E8B4D6E"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w:instrText>
            </w:r>
            <w:r w:rsidRPr="000B0A2D">
              <w:rPr>
                <w:rFonts w:ascii="Verdana" w:eastAsia="Times New Roman" w:hAnsi="Verdana" w:cs="Times New Roman"/>
                <w:color w:val="3C3C3C"/>
                <w:sz w:val="18"/>
                <w:szCs w:val="18"/>
              </w:rPr>
              <w:fldChar w:fldCharType="begin"/>
            </w:r>
            <w:r w:rsidRPr="000B0A2D">
              <w:rPr>
                <w:rFonts w:ascii="Verdana" w:eastAsia="Times New Roman" w:hAnsi="Verdana" w:cs="Times New Roman"/>
                <w:color w:val="3C3C3C"/>
                <w:sz w:val="18"/>
                <w:szCs w:val="18"/>
              </w:rPr>
              <w:instrText xml:space="preserve"> PRIVATE "&lt;INPUT TYPE=\"radio\" NAME=\"SelfAssessment:Ctrl:choices\" VALUE=\"_ctl11\" DISABLED&gt;" </w:instrText>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0E5D03F" wp14:editId="3B72FAF2">
                  <wp:extent cx="201295" cy="201295"/>
                  <wp:effectExtent l="0" t="0" r="1905" b="1905"/>
                  <wp:docPr id="93"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color w:val="3C3C3C"/>
                <w:sz w:val="18"/>
                <w:szCs w:val="18"/>
              </w:rPr>
              <w:fldChar w:fldCharType="end"/>
            </w:r>
            <w:r w:rsidRPr="000B0A2D">
              <w:rPr>
                <w:rFonts w:ascii="Verdana" w:eastAsia="Times New Roman" w:hAnsi="Verdana" w:cs="Times New Roman"/>
                <w:color w:val="3C3C3C"/>
                <w:sz w:val="18"/>
                <w:szCs w:val="18"/>
              </w:rPr>
              <w:t>c)</w:t>
            </w:r>
          </w:p>
        </w:tc>
        <w:tc>
          <w:tcPr>
            <w:tcW w:w="10230" w:type="dxa"/>
            <w:shd w:val="clear" w:color="auto" w:fill="FFFFFF"/>
            <w:vAlign w:val="center"/>
            <w:hideMark/>
          </w:tcPr>
          <w:p w14:paraId="0126577F" w14:textId="77777777" w:rsidR="000B0A2D" w:rsidRPr="000B0A2D" w:rsidRDefault="000B0A2D" w:rsidP="000B0A2D">
            <w:pPr>
              <w:rPr>
                <w:rFonts w:ascii="Verdana" w:eastAsia="Times New Roman" w:hAnsi="Verdana" w:cs="Times New Roman"/>
                <w:color w:val="3C3C3C"/>
                <w:sz w:val="18"/>
                <w:szCs w:val="18"/>
              </w:rPr>
            </w:pPr>
            <w:proofErr w:type="gramStart"/>
            <w:r w:rsidRPr="000B0A2D">
              <w:rPr>
                <w:rFonts w:ascii="Verdana" w:eastAsia="Times New Roman" w:hAnsi="Verdana" w:cs="Times New Roman"/>
                <w:color w:val="3C3C3C"/>
                <w:sz w:val="18"/>
                <w:szCs w:val="18"/>
              </w:rPr>
              <w:t>mg</w:t>
            </w:r>
            <w:proofErr w:type="gramEnd"/>
            <w:r w:rsidRPr="000B0A2D">
              <w:rPr>
                <w:rFonts w:ascii="Verdana" w:eastAsia="Times New Roman" w:hAnsi="Verdana" w:cs="Times New Roman"/>
                <w:color w:val="3C3C3C"/>
                <w:sz w:val="18"/>
                <w:szCs w:val="18"/>
              </w:rPr>
              <w:t>/mL</w:t>
            </w:r>
          </w:p>
        </w:tc>
      </w:tr>
      <w:tr w:rsidR="000B0A2D" w:rsidRPr="000B0A2D" w14:paraId="75088213" w14:textId="77777777" w:rsidTr="000B0A2D">
        <w:tc>
          <w:tcPr>
            <w:tcW w:w="0" w:type="auto"/>
            <w:shd w:val="clear" w:color="auto" w:fill="FFFFFF"/>
            <w:vAlign w:val="center"/>
            <w:hideMark/>
          </w:tcPr>
          <w:p w14:paraId="48F0C026" w14:textId="77777777" w:rsidR="000B0A2D" w:rsidRPr="000B0A2D" w:rsidRDefault="000B0A2D" w:rsidP="000B0A2D">
            <w:pPr>
              <w:rPr>
                <w:rFonts w:ascii="Verdana" w:eastAsia="Times New Roman" w:hAnsi="Verdana" w:cs="Times New Roman"/>
                <w:color w:val="3C3C3C"/>
                <w:sz w:val="18"/>
                <w:szCs w:val="18"/>
              </w:rPr>
            </w:pPr>
            <w:r w:rsidRPr="000B0A2D">
              <w:rPr>
                <w:rFonts w:ascii="Verdana" w:eastAsia="Times New Roman" w:hAnsi="Verdana" w:cs="Times New Roman"/>
                <w:b/>
                <w:bCs/>
                <w:color w:val="FF0000"/>
                <w:sz w:val="18"/>
                <w:szCs w:val="18"/>
              </w:rPr>
              <w:fldChar w:fldCharType="begin"/>
            </w:r>
            <w:r w:rsidRPr="000B0A2D">
              <w:rPr>
                <w:rFonts w:ascii="Verdana" w:eastAsia="Times New Roman" w:hAnsi="Verdana" w:cs="Times New Roman"/>
                <w:b/>
                <w:bCs/>
                <w:color w:val="FF0000"/>
                <w:sz w:val="18"/>
                <w:szCs w:val="18"/>
              </w:rPr>
              <w:instrText xml:space="preserve"> </w:instrText>
            </w:r>
            <w:r w:rsidRPr="000B0A2D">
              <w:rPr>
                <w:rFonts w:ascii="Verdana" w:eastAsia="Times New Roman" w:hAnsi="Verdana" w:cs="Times New Roman"/>
                <w:b/>
                <w:bCs/>
                <w:color w:val="FF0000"/>
                <w:sz w:val="18"/>
                <w:szCs w:val="18"/>
              </w:rPr>
              <w:fldChar w:fldCharType="begin"/>
            </w:r>
            <w:r w:rsidRPr="000B0A2D">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0B0A2D">
              <w:rPr>
                <w:rFonts w:ascii="Verdana" w:eastAsia="Times New Roman" w:hAnsi="Verdana" w:cs="Times New Roman"/>
                <w:b/>
                <w:bCs/>
                <w:color w:val="FF0000"/>
                <w:sz w:val="18"/>
                <w:szCs w:val="18"/>
              </w:rPr>
              <w:fldChar w:fldCharType="end"/>
            </w:r>
            <w:r w:rsidRPr="000B0A2D">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511EBB5" wp14:editId="5B8C57C4">
                  <wp:extent cx="201295" cy="201295"/>
                  <wp:effectExtent l="0" t="0" r="1905" b="1905"/>
                  <wp:docPr id="88"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B0A2D">
              <w:rPr>
                <w:rFonts w:ascii="Verdana" w:eastAsia="Times New Roman" w:hAnsi="Verdana" w:cs="Times New Roman"/>
                <w:b/>
                <w:bCs/>
                <w:color w:val="FF0000"/>
                <w:sz w:val="18"/>
                <w:szCs w:val="18"/>
              </w:rPr>
              <w:fldChar w:fldCharType="end"/>
            </w:r>
            <w:r w:rsidRPr="000B0A2D">
              <w:rPr>
                <w:rFonts w:ascii="Verdana" w:eastAsia="Times New Roman" w:hAnsi="Verdana" w:cs="Times New Roman"/>
                <w:b/>
                <w:bCs/>
                <w:color w:val="FF0000"/>
                <w:sz w:val="18"/>
                <w:szCs w:val="18"/>
              </w:rPr>
              <w:t>d)</w:t>
            </w:r>
          </w:p>
        </w:tc>
        <w:tc>
          <w:tcPr>
            <w:tcW w:w="10230" w:type="dxa"/>
            <w:shd w:val="clear" w:color="auto" w:fill="FFFFFF"/>
            <w:vAlign w:val="center"/>
            <w:hideMark/>
          </w:tcPr>
          <w:p w14:paraId="57085097" w14:textId="77777777" w:rsidR="000B0A2D" w:rsidRPr="000B0A2D" w:rsidRDefault="000B0A2D" w:rsidP="000B0A2D">
            <w:pPr>
              <w:rPr>
                <w:rFonts w:ascii="Verdana" w:eastAsia="Times New Roman" w:hAnsi="Verdana" w:cs="Times New Roman"/>
                <w:color w:val="3C3C3C"/>
                <w:sz w:val="18"/>
                <w:szCs w:val="18"/>
              </w:rPr>
            </w:pPr>
            <w:proofErr w:type="gramStart"/>
            <w:r w:rsidRPr="000B0A2D">
              <w:rPr>
                <w:rFonts w:ascii="Verdana" w:eastAsia="Times New Roman" w:hAnsi="Verdana" w:cs="Times New Roman"/>
                <w:b/>
                <w:bCs/>
                <w:color w:val="FF0000"/>
                <w:sz w:val="18"/>
                <w:szCs w:val="18"/>
              </w:rPr>
              <w:t>g</w:t>
            </w:r>
            <w:proofErr w:type="gramEnd"/>
            <w:r w:rsidRPr="000B0A2D">
              <w:rPr>
                <w:rFonts w:ascii="Verdana" w:eastAsia="Times New Roman" w:hAnsi="Verdana" w:cs="Times New Roman"/>
                <w:b/>
                <w:bCs/>
                <w:color w:val="FF0000"/>
                <w:sz w:val="18"/>
                <w:szCs w:val="18"/>
              </w:rPr>
              <w:t>/L</w:t>
            </w:r>
          </w:p>
        </w:tc>
      </w:tr>
    </w:tbl>
    <w:p w14:paraId="62730F35" w14:textId="77777777" w:rsidR="000B0A2D" w:rsidRDefault="000B0A2D" w:rsidP="00F15556">
      <w:pPr>
        <w:ind w:left="-993" w:hanging="141"/>
        <w:rPr>
          <w:color w:val="00FF0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06"/>
        <w:gridCol w:w="370"/>
        <w:gridCol w:w="696"/>
        <w:gridCol w:w="641"/>
        <w:gridCol w:w="6059"/>
        <w:gridCol w:w="767"/>
      </w:tblGrid>
      <w:tr w:rsidR="007162EA" w:rsidRPr="007162EA" w14:paraId="7923D9A0" w14:textId="77777777" w:rsidTr="007162EA">
        <w:tc>
          <w:tcPr>
            <w:tcW w:w="0" w:type="auto"/>
            <w:gridSpan w:val="6"/>
            <w:shd w:val="clear" w:color="auto" w:fill="FFFFFF"/>
            <w:tcMar>
              <w:top w:w="0" w:type="dxa"/>
              <w:left w:w="0" w:type="dxa"/>
              <w:bottom w:w="0" w:type="dxa"/>
              <w:right w:w="0" w:type="dxa"/>
            </w:tcMar>
            <w:vAlign w:val="center"/>
            <w:hideMark/>
          </w:tcPr>
          <w:p w14:paraId="731B4B47"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5. Which of the following statements is false based on the information that the TLVs for two chemicals A and B are 2.5 ppm and 11.5 × 10</w:t>
            </w:r>
            <w:r w:rsidRPr="007162EA">
              <w:rPr>
                <w:rFonts w:ascii="Verdana" w:eastAsia="Times New Roman" w:hAnsi="Verdana" w:cs="Times New Roman"/>
                <w:color w:val="3C3C3C"/>
                <w:sz w:val="18"/>
                <w:szCs w:val="18"/>
                <w:vertAlign w:val="superscript"/>
              </w:rPr>
              <w:t>−1</w:t>
            </w:r>
            <w:r w:rsidRPr="007162EA">
              <w:rPr>
                <w:rFonts w:ascii="Verdana" w:eastAsia="Times New Roman" w:hAnsi="Verdana" w:cs="Times New Roman"/>
                <w:color w:val="3C3C3C"/>
                <w:sz w:val="18"/>
                <w:szCs w:val="18"/>
              </w:rPr>
              <w:t> ppm respectively? </w:t>
            </w:r>
          </w:p>
        </w:tc>
      </w:tr>
      <w:tr w:rsidR="007162EA" w:rsidRPr="007162EA" w14:paraId="09B16CF7" w14:textId="77777777" w:rsidTr="007162EA">
        <w:tc>
          <w:tcPr>
            <w:tcW w:w="0" w:type="auto"/>
            <w:shd w:val="clear" w:color="auto" w:fill="FFFFFF"/>
            <w:vAlign w:val="center"/>
            <w:hideMark/>
          </w:tcPr>
          <w:p w14:paraId="6F60D29F"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VALUE=\"_ctl9\"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0FF250" wp14:editId="28CFC76C">
                  <wp:extent cx="201295" cy="201295"/>
                  <wp:effectExtent l="0" t="0" r="1905" b="190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a)</w:t>
            </w:r>
          </w:p>
        </w:tc>
        <w:tc>
          <w:tcPr>
            <w:tcW w:w="8533" w:type="dxa"/>
            <w:gridSpan w:val="5"/>
            <w:shd w:val="clear" w:color="auto" w:fill="FFFFFF"/>
            <w:vAlign w:val="center"/>
            <w:hideMark/>
          </w:tcPr>
          <w:p w14:paraId="707D159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B poses more risk than A</w:t>
            </w:r>
          </w:p>
        </w:tc>
      </w:tr>
      <w:tr w:rsidR="007162EA" w:rsidRPr="007162EA" w14:paraId="3B1CA744" w14:textId="77777777" w:rsidTr="007162EA">
        <w:tc>
          <w:tcPr>
            <w:tcW w:w="0" w:type="auto"/>
            <w:shd w:val="clear" w:color="auto" w:fill="FFFFFF"/>
            <w:vAlign w:val="center"/>
            <w:hideMark/>
          </w:tcPr>
          <w:p w14:paraId="76ADFAFF"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FF0000"/>
                <w:sz w:val="18"/>
                <w:szCs w:val="18"/>
              </w:rPr>
              <w:fldChar w:fldCharType="begin"/>
            </w:r>
            <w:r w:rsidRPr="007162EA">
              <w:rPr>
                <w:rFonts w:ascii="Verdana" w:eastAsia="Times New Roman" w:hAnsi="Verdana" w:cs="Times New Roman"/>
                <w:b/>
                <w:bCs/>
                <w:color w:val="FF0000"/>
                <w:sz w:val="18"/>
                <w:szCs w:val="18"/>
              </w:rPr>
              <w:instrText xml:space="preserve"> </w:instrText>
            </w:r>
            <w:r w:rsidRPr="007162EA">
              <w:rPr>
                <w:rFonts w:ascii="Verdana" w:eastAsia="Times New Roman" w:hAnsi="Verdana" w:cs="Times New Roman"/>
                <w:b/>
                <w:bCs/>
                <w:color w:val="FF0000"/>
                <w:sz w:val="18"/>
                <w:szCs w:val="18"/>
              </w:rPr>
              <w:fldChar w:fldCharType="begin"/>
            </w:r>
            <w:r w:rsidRPr="007162EA">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7162EA">
              <w:rPr>
                <w:rFonts w:ascii="Verdana" w:eastAsia="Times New Roman" w:hAnsi="Verdana" w:cs="Times New Roman"/>
                <w:b/>
                <w:bCs/>
                <w:color w:val="FF0000"/>
                <w:sz w:val="18"/>
                <w:szCs w:val="18"/>
              </w:rPr>
              <w:fldChar w:fldCharType="end"/>
            </w:r>
            <w:r w:rsidRPr="007162E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6224457" wp14:editId="2BA489BC">
                  <wp:extent cx="201295" cy="201295"/>
                  <wp:effectExtent l="0" t="0" r="1905" b="190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FF0000"/>
                <w:sz w:val="18"/>
                <w:szCs w:val="18"/>
              </w:rPr>
              <w:fldChar w:fldCharType="end"/>
            </w:r>
            <w:r w:rsidRPr="007162EA">
              <w:rPr>
                <w:rFonts w:ascii="Verdana" w:eastAsia="Times New Roman" w:hAnsi="Verdana" w:cs="Times New Roman"/>
                <w:b/>
                <w:bCs/>
                <w:color w:val="FF0000"/>
                <w:sz w:val="18"/>
                <w:szCs w:val="18"/>
              </w:rPr>
              <w:t xml:space="preserve"> b)</w:t>
            </w:r>
          </w:p>
        </w:tc>
        <w:tc>
          <w:tcPr>
            <w:tcW w:w="8533" w:type="dxa"/>
            <w:gridSpan w:val="5"/>
            <w:shd w:val="clear" w:color="auto" w:fill="FFFFFF"/>
            <w:vAlign w:val="center"/>
            <w:hideMark/>
          </w:tcPr>
          <w:p w14:paraId="0B82FC7B"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FF0000"/>
                <w:sz w:val="18"/>
                <w:szCs w:val="18"/>
              </w:rPr>
              <w:t>A poses less risk than B</w:t>
            </w:r>
          </w:p>
        </w:tc>
      </w:tr>
      <w:tr w:rsidR="007162EA" w:rsidRPr="007162EA" w14:paraId="2E2AD7BF" w14:textId="77777777" w:rsidTr="007162EA">
        <w:tc>
          <w:tcPr>
            <w:tcW w:w="0" w:type="auto"/>
            <w:shd w:val="clear" w:color="auto" w:fill="FFFFFF"/>
            <w:vAlign w:val="center"/>
            <w:hideMark/>
          </w:tcPr>
          <w:p w14:paraId="5549B877" w14:textId="77777777" w:rsidR="007162EA" w:rsidRPr="007162EA" w:rsidRDefault="007162EA" w:rsidP="007162EA">
            <w:pPr>
              <w:rPr>
                <w:rFonts w:ascii="Verdana" w:eastAsia="Times New Roman" w:hAnsi="Verdana" w:cs="Times New Roman"/>
                <w:b/>
                <w:color w:val="00FF00"/>
                <w:sz w:val="18"/>
                <w:szCs w:val="18"/>
              </w:rPr>
            </w:pPr>
            <w:r w:rsidRPr="007162EA">
              <w:rPr>
                <w:rFonts w:ascii="Verdana" w:eastAsia="Times New Roman" w:hAnsi="Verdana" w:cs="Times New Roman"/>
                <w:b/>
                <w:color w:val="00FF00"/>
                <w:sz w:val="18"/>
                <w:szCs w:val="18"/>
              </w:rPr>
              <w:fldChar w:fldCharType="begin"/>
            </w:r>
            <w:r w:rsidRPr="007162EA">
              <w:rPr>
                <w:rFonts w:ascii="Verdana" w:eastAsia="Times New Roman" w:hAnsi="Verdana" w:cs="Times New Roman"/>
                <w:b/>
                <w:color w:val="00FF00"/>
                <w:sz w:val="18"/>
                <w:szCs w:val="18"/>
              </w:rPr>
              <w:instrText xml:space="preserve"> </w:instrText>
            </w:r>
            <w:r w:rsidRPr="007162EA">
              <w:rPr>
                <w:rFonts w:ascii="Verdana" w:eastAsia="Times New Roman" w:hAnsi="Verdana" w:cs="Times New Roman"/>
                <w:b/>
                <w:color w:val="00FF00"/>
                <w:sz w:val="18"/>
                <w:szCs w:val="18"/>
              </w:rPr>
              <w:fldChar w:fldCharType="begin"/>
            </w:r>
            <w:r w:rsidRPr="007162EA">
              <w:rPr>
                <w:rFonts w:ascii="Verdana" w:eastAsia="Times New Roman" w:hAnsi="Verdana" w:cs="Times New Roman"/>
                <w:b/>
                <w:color w:val="00FF00"/>
                <w:sz w:val="18"/>
                <w:szCs w:val="18"/>
              </w:rPr>
              <w:instrText xml:space="preserve"> PRIVATE "&lt;INPUT TYPE=\"radio\" NAME=\"SelfAssessment:Ctrl:choices\" VALUE=\"_ctl11\" DISABLED&gt;" </w:instrText>
            </w:r>
            <w:r w:rsidRPr="007162EA">
              <w:rPr>
                <w:rFonts w:ascii="Verdana" w:eastAsia="Times New Roman" w:hAnsi="Verdana" w:cs="Times New Roman"/>
                <w:b/>
                <w:color w:val="00FF00"/>
                <w:sz w:val="18"/>
                <w:szCs w:val="18"/>
              </w:rPr>
              <w:fldChar w:fldCharType="end"/>
            </w:r>
            <w:r w:rsidRPr="007162EA">
              <w:rPr>
                <w:rFonts w:ascii="Verdana" w:eastAsia="Times New Roman" w:hAnsi="Verdana" w:cs="Times New Roman"/>
                <w:b/>
                <w:color w:val="00FF00"/>
                <w:sz w:val="18"/>
                <w:szCs w:val="18"/>
              </w:rPr>
              <w:instrText xml:space="preserve">MACROBUTTON HTMLDirect </w:instrText>
            </w:r>
            <w:r w:rsidRPr="007162EA">
              <w:rPr>
                <w:rFonts w:ascii="Times" w:hAnsi="Times"/>
                <w:b/>
                <w:noProof/>
                <w:color w:val="00FF00"/>
                <w:sz w:val="20"/>
                <w:szCs w:val="20"/>
              </w:rPr>
              <w:drawing>
                <wp:inline distT="0" distB="0" distL="0" distR="0" wp14:anchorId="6244B9C0" wp14:editId="0196ED65">
                  <wp:extent cx="201295" cy="201295"/>
                  <wp:effectExtent l="0" t="0" r="1905" b="190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color w:val="00FF00"/>
                <w:sz w:val="18"/>
                <w:szCs w:val="18"/>
              </w:rPr>
              <w:fldChar w:fldCharType="end"/>
            </w:r>
            <w:r w:rsidRPr="007162EA">
              <w:rPr>
                <w:rFonts w:ascii="Verdana" w:eastAsia="Times New Roman" w:hAnsi="Verdana" w:cs="Times New Roman"/>
                <w:b/>
                <w:color w:val="00FF00"/>
                <w:sz w:val="18"/>
                <w:szCs w:val="18"/>
              </w:rPr>
              <w:t xml:space="preserve"> c)</w:t>
            </w:r>
          </w:p>
        </w:tc>
        <w:tc>
          <w:tcPr>
            <w:tcW w:w="8533" w:type="dxa"/>
            <w:gridSpan w:val="5"/>
            <w:shd w:val="clear" w:color="auto" w:fill="FFFFFF"/>
            <w:vAlign w:val="center"/>
            <w:hideMark/>
          </w:tcPr>
          <w:p w14:paraId="08368221" w14:textId="77777777" w:rsidR="007162EA" w:rsidRPr="007162EA" w:rsidRDefault="007162EA" w:rsidP="007162EA">
            <w:pPr>
              <w:rPr>
                <w:rFonts w:ascii="Verdana" w:eastAsia="Times New Roman" w:hAnsi="Verdana" w:cs="Times New Roman"/>
                <w:b/>
                <w:color w:val="00FF00"/>
                <w:sz w:val="18"/>
                <w:szCs w:val="18"/>
              </w:rPr>
            </w:pPr>
            <w:r w:rsidRPr="007162EA">
              <w:rPr>
                <w:rFonts w:ascii="Verdana" w:eastAsia="Times New Roman" w:hAnsi="Verdana" w:cs="Times New Roman"/>
                <w:b/>
                <w:color w:val="00FF00"/>
                <w:sz w:val="18"/>
                <w:szCs w:val="18"/>
              </w:rPr>
              <w:t>A and B pose the similar risk</w:t>
            </w:r>
          </w:p>
        </w:tc>
      </w:tr>
      <w:tr w:rsidR="007162EA" w:rsidRPr="007162EA" w14:paraId="2AF94C0B" w14:textId="77777777" w:rsidTr="007162EA">
        <w:tc>
          <w:tcPr>
            <w:tcW w:w="0" w:type="auto"/>
            <w:shd w:val="clear" w:color="auto" w:fill="FFFFFF"/>
            <w:vAlign w:val="center"/>
            <w:hideMark/>
          </w:tcPr>
          <w:p w14:paraId="3CA39739"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VALUE=\"_ctl12\"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61DEBB9" wp14:editId="14E8DC3F">
                  <wp:extent cx="201295" cy="201295"/>
                  <wp:effectExtent l="0" t="0" r="1905" b="190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d)</w:t>
            </w:r>
          </w:p>
        </w:tc>
        <w:tc>
          <w:tcPr>
            <w:tcW w:w="8533" w:type="dxa"/>
            <w:gridSpan w:val="5"/>
            <w:shd w:val="clear" w:color="auto" w:fill="FFFFFF"/>
            <w:vAlign w:val="center"/>
            <w:hideMark/>
          </w:tcPr>
          <w:p w14:paraId="6AED419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None of the answers apply</w:t>
            </w:r>
          </w:p>
        </w:tc>
      </w:tr>
      <w:tr w:rsidR="007162EA" w:rsidRPr="007162EA" w14:paraId="0FE82EAF" w14:textId="77777777" w:rsidTr="007162EA">
        <w:trPr>
          <w:gridAfter w:val="2"/>
          <w:wAfter w:w="7425" w:type="dxa"/>
        </w:trPr>
        <w:tc>
          <w:tcPr>
            <w:tcW w:w="0" w:type="auto"/>
            <w:gridSpan w:val="4"/>
            <w:shd w:val="clear" w:color="auto" w:fill="FFFFFF"/>
            <w:tcMar>
              <w:top w:w="0" w:type="dxa"/>
              <w:left w:w="0" w:type="dxa"/>
              <w:bottom w:w="0" w:type="dxa"/>
              <w:right w:w="0" w:type="dxa"/>
            </w:tcMar>
            <w:vAlign w:val="center"/>
            <w:hideMark/>
          </w:tcPr>
          <w:p w14:paraId="38E6F8EB"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6. Based on TLV-TWA values (given in parentheses as parts per million), which of the following poses the least risk?</w:t>
            </w:r>
          </w:p>
        </w:tc>
      </w:tr>
      <w:tr w:rsidR="007162EA" w:rsidRPr="007162EA" w14:paraId="762D1874" w14:textId="77777777" w:rsidTr="007162EA">
        <w:trPr>
          <w:gridAfter w:val="2"/>
          <w:wAfter w:w="7425" w:type="dxa"/>
        </w:trPr>
        <w:tc>
          <w:tcPr>
            <w:tcW w:w="0" w:type="auto"/>
            <w:shd w:val="clear" w:color="auto" w:fill="FFFFFF"/>
            <w:vAlign w:val="center"/>
            <w:hideMark/>
          </w:tcPr>
          <w:p w14:paraId="5953A4D9"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VALUE=\"_ctl9\"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56192B" wp14:editId="36105243">
                  <wp:extent cx="201295" cy="201295"/>
                  <wp:effectExtent l="0" t="0" r="1905" b="190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a)</w:t>
            </w:r>
          </w:p>
        </w:tc>
        <w:tc>
          <w:tcPr>
            <w:tcW w:w="1108" w:type="dxa"/>
            <w:gridSpan w:val="3"/>
            <w:shd w:val="clear" w:color="auto" w:fill="FFFFFF"/>
            <w:vAlign w:val="center"/>
            <w:hideMark/>
          </w:tcPr>
          <w:p w14:paraId="78E7F84A"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Compound A (2.0 × 10</w:t>
            </w:r>
            <w:r w:rsidRPr="007162EA">
              <w:rPr>
                <w:rFonts w:ascii="Verdana" w:eastAsia="Times New Roman" w:hAnsi="Verdana" w:cs="Times New Roman"/>
                <w:color w:val="3C3C3C"/>
                <w:sz w:val="18"/>
                <w:szCs w:val="18"/>
                <w:vertAlign w:val="superscript"/>
              </w:rPr>
              <w:t>4</w:t>
            </w:r>
            <w:r w:rsidRPr="007162EA">
              <w:rPr>
                <w:rFonts w:ascii="Verdana" w:eastAsia="Times New Roman" w:hAnsi="Verdana" w:cs="Times New Roman"/>
                <w:color w:val="3C3C3C"/>
                <w:sz w:val="18"/>
                <w:szCs w:val="18"/>
              </w:rPr>
              <w:t> ppm)</w:t>
            </w:r>
          </w:p>
        </w:tc>
      </w:tr>
      <w:tr w:rsidR="007162EA" w:rsidRPr="007162EA" w14:paraId="533D038E" w14:textId="77777777" w:rsidTr="007162EA">
        <w:trPr>
          <w:gridAfter w:val="2"/>
          <w:wAfter w:w="7425" w:type="dxa"/>
        </w:trPr>
        <w:tc>
          <w:tcPr>
            <w:tcW w:w="0" w:type="auto"/>
            <w:shd w:val="clear" w:color="auto" w:fill="FFFFFF"/>
            <w:vAlign w:val="center"/>
            <w:hideMark/>
          </w:tcPr>
          <w:p w14:paraId="3B1017CC"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VALUE=\"_ctl10\"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30A903" wp14:editId="04D0954F">
                  <wp:extent cx="201295" cy="201295"/>
                  <wp:effectExtent l="0" t="0" r="1905" b="190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b)</w:t>
            </w:r>
          </w:p>
        </w:tc>
        <w:tc>
          <w:tcPr>
            <w:tcW w:w="1108" w:type="dxa"/>
            <w:gridSpan w:val="3"/>
            <w:shd w:val="clear" w:color="auto" w:fill="FFFFFF"/>
            <w:vAlign w:val="center"/>
            <w:hideMark/>
          </w:tcPr>
          <w:p w14:paraId="736DB81C"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Compound B (2.5 × 10</w:t>
            </w:r>
            <w:r w:rsidRPr="007162EA">
              <w:rPr>
                <w:rFonts w:ascii="Verdana" w:eastAsia="Times New Roman" w:hAnsi="Verdana" w:cs="Times New Roman"/>
                <w:color w:val="3C3C3C"/>
                <w:sz w:val="18"/>
                <w:szCs w:val="18"/>
                <w:vertAlign w:val="superscript"/>
              </w:rPr>
              <w:t>4</w:t>
            </w:r>
            <w:r w:rsidRPr="007162EA">
              <w:rPr>
                <w:rFonts w:ascii="Verdana" w:eastAsia="Times New Roman" w:hAnsi="Verdana" w:cs="Times New Roman"/>
                <w:color w:val="3C3C3C"/>
                <w:sz w:val="18"/>
                <w:szCs w:val="18"/>
              </w:rPr>
              <w:t> ppm)</w:t>
            </w:r>
          </w:p>
        </w:tc>
      </w:tr>
      <w:tr w:rsidR="007162EA" w:rsidRPr="007162EA" w14:paraId="0778ED07" w14:textId="77777777" w:rsidTr="007162EA">
        <w:trPr>
          <w:gridAfter w:val="2"/>
          <w:wAfter w:w="7425" w:type="dxa"/>
        </w:trPr>
        <w:tc>
          <w:tcPr>
            <w:tcW w:w="0" w:type="auto"/>
            <w:shd w:val="clear" w:color="auto" w:fill="FFFFFF"/>
            <w:vAlign w:val="center"/>
            <w:hideMark/>
          </w:tcPr>
          <w:p w14:paraId="66BE4250"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FF0000"/>
                <w:sz w:val="18"/>
                <w:szCs w:val="18"/>
              </w:rPr>
              <w:fldChar w:fldCharType="begin"/>
            </w:r>
            <w:r w:rsidRPr="007162EA">
              <w:rPr>
                <w:rFonts w:ascii="Verdana" w:eastAsia="Times New Roman" w:hAnsi="Verdana" w:cs="Times New Roman"/>
                <w:b/>
                <w:bCs/>
                <w:color w:val="FF0000"/>
                <w:sz w:val="18"/>
                <w:szCs w:val="18"/>
              </w:rPr>
              <w:instrText xml:space="preserve"> </w:instrText>
            </w:r>
            <w:r w:rsidRPr="007162EA">
              <w:rPr>
                <w:rFonts w:ascii="Verdana" w:eastAsia="Times New Roman" w:hAnsi="Verdana" w:cs="Times New Roman"/>
                <w:b/>
                <w:bCs/>
                <w:color w:val="FF0000"/>
                <w:sz w:val="18"/>
                <w:szCs w:val="18"/>
              </w:rPr>
              <w:fldChar w:fldCharType="begin"/>
            </w:r>
            <w:r w:rsidRPr="007162EA">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7162EA">
              <w:rPr>
                <w:rFonts w:ascii="Verdana" w:eastAsia="Times New Roman" w:hAnsi="Verdana" w:cs="Times New Roman"/>
                <w:b/>
                <w:bCs/>
                <w:color w:val="FF0000"/>
                <w:sz w:val="18"/>
                <w:szCs w:val="18"/>
              </w:rPr>
              <w:fldChar w:fldCharType="end"/>
            </w:r>
            <w:r w:rsidRPr="007162E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50FCBA89" wp14:editId="0A8CF483">
                  <wp:extent cx="201295" cy="201295"/>
                  <wp:effectExtent l="0" t="0" r="1905" b="19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FF0000"/>
                <w:sz w:val="18"/>
                <w:szCs w:val="18"/>
              </w:rPr>
              <w:fldChar w:fldCharType="end"/>
            </w:r>
            <w:r w:rsidRPr="007162EA">
              <w:rPr>
                <w:rFonts w:ascii="Verdana" w:eastAsia="Times New Roman" w:hAnsi="Verdana" w:cs="Times New Roman"/>
                <w:b/>
                <w:bCs/>
                <w:color w:val="FF0000"/>
                <w:sz w:val="18"/>
                <w:szCs w:val="18"/>
              </w:rPr>
              <w:t xml:space="preserve"> c)</w:t>
            </w:r>
          </w:p>
        </w:tc>
        <w:tc>
          <w:tcPr>
            <w:tcW w:w="1108" w:type="dxa"/>
            <w:gridSpan w:val="3"/>
            <w:shd w:val="clear" w:color="auto" w:fill="FFFFFF"/>
            <w:vAlign w:val="center"/>
            <w:hideMark/>
          </w:tcPr>
          <w:p w14:paraId="2C02EE33"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FF0000"/>
                <w:sz w:val="18"/>
                <w:szCs w:val="18"/>
              </w:rPr>
              <w:t>Compound C (100 ppm)</w:t>
            </w:r>
          </w:p>
        </w:tc>
      </w:tr>
      <w:tr w:rsidR="007162EA" w:rsidRPr="007162EA" w14:paraId="08B6BD92" w14:textId="77777777" w:rsidTr="007162EA">
        <w:trPr>
          <w:gridAfter w:val="2"/>
          <w:wAfter w:w="7425" w:type="dxa"/>
        </w:trPr>
        <w:tc>
          <w:tcPr>
            <w:tcW w:w="0" w:type="auto"/>
            <w:shd w:val="clear" w:color="auto" w:fill="FFFFFF"/>
            <w:vAlign w:val="center"/>
            <w:hideMark/>
          </w:tcPr>
          <w:p w14:paraId="4529D87F" w14:textId="77777777" w:rsidR="007162EA" w:rsidRPr="007162EA" w:rsidRDefault="007162EA" w:rsidP="007162EA">
            <w:pPr>
              <w:rPr>
                <w:rFonts w:ascii="Verdana" w:eastAsia="Times New Roman" w:hAnsi="Verdana" w:cs="Times New Roman"/>
                <w:b/>
                <w:color w:val="00FF00"/>
                <w:sz w:val="18"/>
                <w:szCs w:val="18"/>
              </w:rPr>
            </w:pPr>
            <w:r w:rsidRPr="007162EA">
              <w:rPr>
                <w:rFonts w:ascii="Verdana" w:eastAsia="Times New Roman" w:hAnsi="Verdana" w:cs="Times New Roman"/>
                <w:b/>
                <w:color w:val="00FF00"/>
                <w:sz w:val="18"/>
                <w:szCs w:val="18"/>
              </w:rPr>
              <w:fldChar w:fldCharType="begin"/>
            </w:r>
            <w:r w:rsidRPr="007162EA">
              <w:rPr>
                <w:rFonts w:ascii="Verdana" w:eastAsia="Times New Roman" w:hAnsi="Verdana" w:cs="Times New Roman"/>
                <w:b/>
                <w:color w:val="00FF00"/>
                <w:sz w:val="18"/>
                <w:szCs w:val="18"/>
              </w:rPr>
              <w:instrText xml:space="preserve"> </w:instrText>
            </w:r>
            <w:r w:rsidRPr="007162EA">
              <w:rPr>
                <w:rFonts w:ascii="Verdana" w:eastAsia="Times New Roman" w:hAnsi="Verdana" w:cs="Times New Roman"/>
                <w:b/>
                <w:color w:val="00FF00"/>
                <w:sz w:val="18"/>
                <w:szCs w:val="18"/>
              </w:rPr>
              <w:fldChar w:fldCharType="begin"/>
            </w:r>
            <w:r w:rsidRPr="007162EA">
              <w:rPr>
                <w:rFonts w:ascii="Verdana" w:eastAsia="Times New Roman" w:hAnsi="Verdana" w:cs="Times New Roman"/>
                <w:b/>
                <w:color w:val="00FF00"/>
                <w:sz w:val="18"/>
                <w:szCs w:val="18"/>
              </w:rPr>
              <w:instrText xml:space="preserve"> PRIVATE "&lt;INPUT TYPE=\"radio\" NAME=\"SelfAssessment:Ctrl:choices\" VALUE=\"_ctl12\" DISABLED&gt;" </w:instrText>
            </w:r>
            <w:r w:rsidRPr="007162EA">
              <w:rPr>
                <w:rFonts w:ascii="Verdana" w:eastAsia="Times New Roman" w:hAnsi="Verdana" w:cs="Times New Roman"/>
                <w:b/>
                <w:color w:val="00FF00"/>
                <w:sz w:val="18"/>
                <w:szCs w:val="18"/>
              </w:rPr>
              <w:fldChar w:fldCharType="end"/>
            </w:r>
            <w:r w:rsidRPr="007162EA">
              <w:rPr>
                <w:rFonts w:ascii="Verdana" w:eastAsia="Times New Roman" w:hAnsi="Verdana" w:cs="Times New Roman"/>
                <w:b/>
                <w:color w:val="00FF00"/>
                <w:sz w:val="18"/>
                <w:szCs w:val="18"/>
              </w:rPr>
              <w:instrText xml:space="preserve">MACROBUTTON HTMLDirect </w:instrText>
            </w:r>
            <w:r w:rsidRPr="007162EA">
              <w:rPr>
                <w:rFonts w:ascii="Times" w:hAnsi="Times"/>
                <w:b/>
                <w:noProof/>
                <w:color w:val="00FF00"/>
                <w:sz w:val="20"/>
                <w:szCs w:val="20"/>
              </w:rPr>
              <w:drawing>
                <wp:inline distT="0" distB="0" distL="0" distR="0" wp14:anchorId="5C8CF7CA" wp14:editId="270AF50C">
                  <wp:extent cx="201295" cy="201295"/>
                  <wp:effectExtent l="0" t="0" r="1905" b="190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color w:val="00FF00"/>
                <w:sz w:val="18"/>
                <w:szCs w:val="18"/>
              </w:rPr>
              <w:fldChar w:fldCharType="end"/>
            </w:r>
            <w:r w:rsidRPr="007162EA">
              <w:rPr>
                <w:rFonts w:ascii="Verdana" w:eastAsia="Times New Roman" w:hAnsi="Verdana" w:cs="Times New Roman"/>
                <w:b/>
                <w:color w:val="00FF00"/>
                <w:sz w:val="18"/>
                <w:szCs w:val="18"/>
              </w:rPr>
              <w:t xml:space="preserve"> d)</w:t>
            </w:r>
          </w:p>
        </w:tc>
        <w:tc>
          <w:tcPr>
            <w:tcW w:w="1108" w:type="dxa"/>
            <w:gridSpan w:val="3"/>
            <w:shd w:val="clear" w:color="auto" w:fill="FFFFFF"/>
            <w:vAlign w:val="center"/>
            <w:hideMark/>
          </w:tcPr>
          <w:p w14:paraId="71634764" w14:textId="77777777" w:rsidR="007162EA" w:rsidRPr="007162EA" w:rsidRDefault="007162EA" w:rsidP="007162EA">
            <w:pPr>
              <w:rPr>
                <w:rFonts w:ascii="Verdana" w:eastAsia="Times New Roman" w:hAnsi="Verdana" w:cs="Times New Roman"/>
                <w:b/>
                <w:color w:val="00FF00"/>
                <w:sz w:val="18"/>
                <w:szCs w:val="18"/>
              </w:rPr>
            </w:pPr>
            <w:r w:rsidRPr="007162EA">
              <w:rPr>
                <w:rFonts w:ascii="Verdana" w:eastAsia="Times New Roman" w:hAnsi="Verdana" w:cs="Times New Roman"/>
                <w:b/>
                <w:color w:val="00FF00"/>
                <w:sz w:val="18"/>
                <w:szCs w:val="18"/>
              </w:rPr>
              <w:t>Compound D (3.0 × 10</w:t>
            </w:r>
            <w:r w:rsidRPr="007162EA">
              <w:rPr>
                <w:rFonts w:ascii="Verdana" w:eastAsia="Times New Roman" w:hAnsi="Verdana" w:cs="Times New Roman"/>
                <w:b/>
                <w:color w:val="00FF00"/>
                <w:sz w:val="18"/>
                <w:szCs w:val="18"/>
                <w:vertAlign w:val="superscript"/>
              </w:rPr>
              <w:t>4</w:t>
            </w:r>
            <w:r w:rsidRPr="007162EA">
              <w:rPr>
                <w:rFonts w:ascii="Verdana" w:eastAsia="Times New Roman" w:hAnsi="Verdana" w:cs="Times New Roman"/>
                <w:b/>
                <w:color w:val="00FF00"/>
                <w:sz w:val="18"/>
                <w:szCs w:val="18"/>
              </w:rPr>
              <w:t> ppm)</w:t>
            </w:r>
          </w:p>
        </w:tc>
      </w:tr>
      <w:tr w:rsidR="007162EA" w:rsidRPr="007162EA" w14:paraId="5A8F5AF0" w14:textId="77777777" w:rsidTr="007162EA">
        <w:trPr>
          <w:gridAfter w:val="1"/>
          <w:wAfter w:w="911" w:type="dxa"/>
        </w:trPr>
        <w:tc>
          <w:tcPr>
            <w:tcW w:w="0" w:type="auto"/>
            <w:gridSpan w:val="5"/>
            <w:shd w:val="clear" w:color="auto" w:fill="FFFFFF"/>
            <w:tcMar>
              <w:top w:w="0" w:type="dxa"/>
              <w:left w:w="0" w:type="dxa"/>
              <w:bottom w:w="0" w:type="dxa"/>
              <w:right w:w="0" w:type="dxa"/>
            </w:tcMar>
            <w:vAlign w:val="center"/>
            <w:hideMark/>
          </w:tcPr>
          <w:p w14:paraId="65932F6D"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7. Chemicals causing malformations in newborns are classified as:</w:t>
            </w:r>
          </w:p>
        </w:tc>
      </w:tr>
      <w:tr w:rsidR="007162EA" w:rsidRPr="007162EA" w14:paraId="3FAB7A18" w14:textId="77777777" w:rsidTr="007162EA">
        <w:trPr>
          <w:gridAfter w:val="1"/>
          <w:wAfter w:w="911" w:type="dxa"/>
        </w:trPr>
        <w:tc>
          <w:tcPr>
            <w:tcW w:w="0" w:type="auto"/>
            <w:gridSpan w:val="3"/>
            <w:shd w:val="clear" w:color="auto" w:fill="FFFFFF"/>
            <w:vAlign w:val="center"/>
            <w:hideMark/>
          </w:tcPr>
          <w:p w14:paraId="48A08A1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VALUE=\"_ctl9\"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A67A014" wp14:editId="24750D7D">
                  <wp:extent cx="201295" cy="201295"/>
                  <wp:effectExtent l="0" t="0" r="1905" b="1905"/>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a)</w:t>
            </w:r>
          </w:p>
        </w:tc>
        <w:tc>
          <w:tcPr>
            <w:tcW w:w="7055" w:type="dxa"/>
            <w:gridSpan w:val="2"/>
            <w:shd w:val="clear" w:color="auto" w:fill="FFFFFF"/>
            <w:vAlign w:val="center"/>
            <w:hideMark/>
          </w:tcPr>
          <w:p w14:paraId="51DDA90F" w14:textId="77777777" w:rsidR="007162EA" w:rsidRPr="007162EA" w:rsidRDefault="007162EA" w:rsidP="007162EA">
            <w:pPr>
              <w:rPr>
                <w:rFonts w:ascii="Verdana" w:eastAsia="Times New Roman" w:hAnsi="Verdana" w:cs="Times New Roman"/>
                <w:color w:val="3C3C3C"/>
                <w:sz w:val="18"/>
                <w:szCs w:val="18"/>
              </w:rPr>
            </w:pPr>
            <w:proofErr w:type="spellStart"/>
            <w:r w:rsidRPr="007162EA">
              <w:rPr>
                <w:rFonts w:ascii="Verdana" w:eastAsia="Times New Roman" w:hAnsi="Verdana" w:cs="Times New Roman"/>
                <w:color w:val="3C3C3C"/>
                <w:sz w:val="18"/>
                <w:szCs w:val="18"/>
              </w:rPr>
              <w:t>Asphyxiants</w:t>
            </w:r>
            <w:proofErr w:type="spellEnd"/>
          </w:p>
        </w:tc>
      </w:tr>
      <w:tr w:rsidR="007162EA" w:rsidRPr="007162EA" w14:paraId="657CF7B0" w14:textId="77777777" w:rsidTr="007162EA">
        <w:trPr>
          <w:gridAfter w:val="1"/>
          <w:wAfter w:w="911" w:type="dxa"/>
        </w:trPr>
        <w:tc>
          <w:tcPr>
            <w:tcW w:w="0" w:type="auto"/>
            <w:gridSpan w:val="3"/>
            <w:shd w:val="clear" w:color="auto" w:fill="FFFFFF"/>
            <w:vAlign w:val="center"/>
            <w:hideMark/>
          </w:tcPr>
          <w:p w14:paraId="3077B5CC"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VALUE=\"_ctl10\"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9932F4E" wp14:editId="5E8A9455">
                  <wp:extent cx="201295" cy="201295"/>
                  <wp:effectExtent l="0" t="0" r="1905" b="190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b)</w:t>
            </w:r>
          </w:p>
        </w:tc>
        <w:tc>
          <w:tcPr>
            <w:tcW w:w="7055" w:type="dxa"/>
            <w:gridSpan w:val="2"/>
            <w:shd w:val="clear" w:color="auto" w:fill="FFFFFF"/>
            <w:vAlign w:val="center"/>
            <w:hideMark/>
          </w:tcPr>
          <w:p w14:paraId="7B862D18" w14:textId="77777777" w:rsidR="007162EA" w:rsidRPr="007162EA" w:rsidRDefault="007162EA" w:rsidP="007162EA">
            <w:pPr>
              <w:rPr>
                <w:rFonts w:ascii="Verdana" w:eastAsia="Times New Roman" w:hAnsi="Verdana" w:cs="Times New Roman"/>
                <w:color w:val="3C3C3C"/>
                <w:sz w:val="18"/>
                <w:szCs w:val="18"/>
              </w:rPr>
            </w:pPr>
            <w:proofErr w:type="spellStart"/>
            <w:r w:rsidRPr="007162EA">
              <w:rPr>
                <w:rFonts w:ascii="Verdana" w:eastAsia="Times New Roman" w:hAnsi="Verdana" w:cs="Times New Roman"/>
                <w:color w:val="3C3C3C"/>
                <w:sz w:val="18"/>
                <w:szCs w:val="18"/>
              </w:rPr>
              <w:t>Cancinogens</w:t>
            </w:r>
            <w:proofErr w:type="spellEnd"/>
          </w:p>
        </w:tc>
      </w:tr>
      <w:tr w:rsidR="007162EA" w:rsidRPr="007162EA" w14:paraId="621674D2" w14:textId="77777777" w:rsidTr="007162EA">
        <w:trPr>
          <w:gridAfter w:val="1"/>
          <w:wAfter w:w="911" w:type="dxa"/>
        </w:trPr>
        <w:tc>
          <w:tcPr>
            <w:tcW w:w="0" w:type="auto"/>
            <w:gridSpan w:val="3"/>
            <w:shd w:val="clear" w:color="auto" w:fill="FFFFFF"/>
            <w:vAlign w:val="center"/>
            <w:hideMark/>
          </w:tcPr>
          <w:p w14:paraId="06371274"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VALUE=\"_ctl11\"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5696849" wp14:editId="37D25F1C">
                  <wp:extent cx="201295" cy="201295"/>
                  <wp:effectExtent l="0" t="0" r="1905" b="190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c)</w:t>
            </w:r>
          </w:p>
        </w:tc>
        <w:tc>
          <w:tcPr>
            <w:tcW w:w="7055" w:type="dxa"/>
            <w:gridSpan w:val="2"/>
            <w:shd w:val="clear" w:color="auto" w:fill="FFFFFF"/>
            <w:vAlign w:val="center"/>
            <w:hideMark/>
          </w:tcPr>
          <w:p w14:paraId="09CB94C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Irritants</w:t>
            </w:r>
          </w:p>
        </w:tc>
      </w:tr>
      <w:tr w:rsidR="007162EA" w:rsidRPr="007162EA" w14:paraId="5E70342F" w14:textId="77777777" w:rsidTr="007162EA">
        <w:trPr>
          <w:gridAfter w:val="1"/>
          <w:wAfter w:w="911" w:type="dxa"/>
        </w:trPr>
        <w:tc>
          <w:tcPr>
            <w:tcW w:w="0" w:type="auto"/>
            <w:gridSpan w:val="3"/>
            <w:shd w:val="clear" w:color="auto" w:fill="FFFFFF"/>
            <w:vAlign w:val="center"/>
            <w:hideMark/>
          </w:tcPr>
          <w:p w14:paraId="128C8BC9"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w:instrText>
            </w: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C977D8E" wp14:editId="7AB875E4">
                  <wp:extent cx="201295" cy="201295"/>
                  <wp:effectExtent l="0" t="0" r="1905" b="190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t xml:space="preserve"> d)</w:t>
            </w:r>
          </w:p>
        </w:tc>
        <w:tc>
          <w:tcPr>
            <w:tcW w:w="7055" w:type="dxa"/>
            <w:gridSpan w:val="2"/>
            <w:shd w:val="clear" w:color="auto" w:fill="FFFFFF"/>
            <w:vAlign w:val="center"/>
            <w:hideMark/>
          </w:tcPr>
          <w:p w14:paraId="34DB5C49"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t>None of the answers apply</w:t>
            </w:r>
          </w:p>
        </w:tc>
      </w:tr>
      <w:tr w:rsidR="007162EA" w:rsidRPr="007162EA" w14:paraId="30BB2848" w14:textId="77777777" w:rsidTr="007162EA">
        <w:trPr>
          <w:gridAfter w:val="2"/>
          <w:wAfter w:w="999" w:type="dxa"/>
        </w:trPr>
        <w:tc>
          <w:tcPr>
            <w:tcW w:w="0" w:type="auto"/>
            <w:gridSpan w:val="4"/>
            <w:shd w:val="clear" w:color="auto" w:fill="FFFFFF"/>
            <w:tcMar>
              <w:top w:w="0" w:type="dxa"/>
              <w:left w:w="0" w:type="dxa"/>
              <w:bottom w:w="0" w:type="dxa"/>
              <w:right w:w="0" w:type="dxa"/>
            </w:tcMar>
            <w:vAlign w:val="center"/>
            <w:hideMark/>
          </w:tcPr>
          <w:p w14:paraId="118EDCD9"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8. Toxicants affecting the liver are called:</w:t>
            </w:r>
          </w:p>
        </w:tc>
      </w:tr>
      <w:tr w:rsidR="007162EA" w:rsidRPr="007162EA" w14:paraId="4E1C43E4" w14:textId="77777777" w:rsidTr="007162EA">
        <w:trPr>
          <w:gridAfter w:val="2"/>
          <w:wAfter w:w="999" w:type="dxa"/>
        </w:trPr>
        <w:tc>
          <w:tcPr>
            <w:tcW w:w="0" w:type="auto"/>
            <w:gridSpan w:val="2"/>
            <w:shd w:val="clear" w:color="auto" w:fill="FFFFFF"/>
            <w:vAlign w:val="center"/>
            <w:hideMark/>
          </w:tcPr>
          <w:p w14:paraId="17051585"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VALUE=\"_ctl9\"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18FACB5" wp14:editId="4FE15F6A">
                  <wp:extent cx="201295" cy="201295"/>
                  <wp:effectExtent l="0" t="0" r="1905" b="1905"/>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a)</w:t>
            </w:r>
          </w:p>
        </w:tc>
        <w:tc>
          <w:tcPr>
            <w:tcW w:w="7061" w:type="dxa"/>
            <w:gridSpan w:val="2"/>
            <w:shd w:val="clear" w:color="auto" w:fill="FFFFFF"/>
            <w:vAlign w:val="center"/>
            <w:hideMark/>
          </w:tcPr>
          <w:p w14:paraId="39174E1B"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Neurotoxins</w:t>
            </w:r>
          </w:p>
        </w:tc>
      </w:tr>
      <w:tr w:rsidR="007162EA" w:rsidRPr="007162EA" w14:paraId="47F08C25" w14:textId="77777777" w:rsidTr="007162EA">
        <w:trPr>
          <w:gridAfter w:val="2"/>
          <w:wAfter w:w="999" w:type="dxa"/>
        </w:trPr>
        <w:tc>
          <w:tcPr>
            <w:tcW w:w="0" w:type="auto"/>
            <w:gridSpan w:val="2"/>
            <w:shd w:val="clear" w:color="auto" w:fill="FFFFFF"/>
            <w:vAlign w:val="center"/>
            <w:hideMark/>
          </w:tcPr>
          <w:p w14:paraId="2D6552C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VALUE=\"_ctl10\"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16402D" wp14:editId="34A8A995">
                  <wp:extent cx="201295" cy="201295"/>
                  <wp:effectExtent l="0" t="0" r="1905" b="1905"/>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b)</w:t>
            </w:r>
          </w:p>
        </w:tc>
        <w:tc>
          <w:tcPr>
            <w:tcW w:w="7061" w:type="dxa"/>
            <w:gridSpan w:val="2"/>
            <w:shd w:val="clear" w:color="auto" w:fill="FFFFFF"/>
            <w:vAlign w:val="center"/>
            <w:hideMark/>
          </w:tcPr>
          <w:p w14:paraId="2324702F" w14:textId="77777777" w:rsidR="007162EA" w:rsidRPr="007162EA" w:rsidRDefault="007162EA" w:rsidP="007162EA">
            <w:pPr>
              <w:rPr>
                <w:rFonts w:ascii="Verdana" w:eastAsia="Times New Roman" w:hAnsi="Verdana" w:cs="Times New Roman"/>
                <w:color w:val="3C3C3C"/>
                <w:sz w:val="18"/>
                <w:szCs w:val="18"/>
              </w:rPr>
            </w:pPr>
            <w:proofErr w:type="spellStart"/>
            <w:r w:rsidRPr="007162EA">
              <w:rPr>
                <w:rFonts w:ascii="Verdana" w:eastAsia="Times New Roman" w:hAnsi="Verdana" w:cs="Times New Roman"/>
                <w:color w:val="3C3C3C"/>
                <w:sz w:val="18"/>
                <w:szCs w:val="18"/>
              </w:rPr>
              <w:t>Immunotoxins</w:t>
            </w:r>
            <w:proofErr w:type="spellEnd"/>
          </w:p>
        </w:tc>
      </w:tr>
      <w:tr w:rsidR="007162EA" w:rsidRPr="007162EA" w14:paraId="65344C72" w14:textId="77777777" w:rsidTr="007162EA">
        <w:trPr>
          <w:gridAfter w:val="2"/>
          <w:wAfter w:w="999" w:type="dxa"/>
        </w:trPr>
        <w:tc>
          <w:tcPr>
            <w:tcW w:w="0" w:type="auto"/>
            <w:gridSpan w:val="2"/>
            <w:shd w:val="clear" w:color="auto" w:fill="FFFFFF"/>
            <w:vAlign w:val="center"/>
            <w:hideMark/>
          </w:tcPr>
          <w:p w14:paraId="723D55CF"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VALUE=\"_ctl11\"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57E8B8D" wp14:editId="22BC7292">
                  <wp:extent cx="201295" cy="201295"/>
                  <wp:effectExtent l="0" t="0" r="1905" b="190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c)</w:t>
            </w:r>
          </w:p>
        </w:tc>
        <w:tc>
          <w:tcPr>
            <w:tcW w:w="7061" w:type="dxa"/>
            <w:gridSpan w:val="2"/>
            <w:shd w:val="clear" w:color="auto" w:fill="FFFFFF"/>
            <w:vAlign w:val="center"/>
            <w:hideMark/>
          </w:tcPr>
          <w:p w14:paraId="3611D565" w14:textId="77777777" w:rsidR="007162EA" w:rsidRPr="007162EA" w:rsidRDefault="007162EA" w:rsidP="007162EA">
            <w:pPr>
              <w:rPr>
                <w:rFonts w:ascii="Verdana" w:eastAsia="Times New Roman" w:hAnsi="Verdana" w:cs="Times New Roman"/>
                <w:color w:val="3C3C3C"/>
                <w:sz w:val="18"/>
                <w:szCs w:val="18"/>
              </w:rPr>
            </w:pPr>
            <w:proofErr w:type="spellStart"/>
            <w:r w:rsidRPr="007162EA">
              <w:rPr>
                <w:rFonts w:ascii="Verdana" w:eastAsia="Times New Roman" w:hAnsi="Verdana" w:cs="Times New Roman"/>
                <w:color w:val="3C3C3C"/>
                <w:sz w:val="18"/>
                <w:szCs w:val="18"/>
              </w:rPr>
              <w:t>Nephrotoxins</w:t>
            </w:r>
            <w:proofErr w:type="spellEnd"/>
          </w:p>
        </w:tc>
      </w:tr>
      <w:tr w:rsidR="007162EA" w:rsidRPr="007162EA" w14:paraId="4065E107" w14:textId="77777777" w:rsidTr="007162EA">
        <w:trPr>
          <w:gridAfter w:val="2"/>
          <w:wAfter w:w="999" w:type="dxa"/>
        </w:trPr>
        <w:tc>
          <w:tcPr>
            <w:tcW w:w="0" w:type="auto"/>
            <w:gridSpan w:val="2"/>
            <w:shd w:val="clear" w:color="auto" w:fill="FFFFFF"/>
            <w:vAlign w:val="center"/>
            <w:hideMark/>
          </w:tcPr>
          <w:p w14:paraId="2265999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w:instrText>
            </w: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284166B" wp14:editId="105CD660">
                  <wp:extent cx="201295" cy="201295"/>
                  <wp:effectExtent l="0" t="0" r="1905" b="190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t xml:space="preserve"> d)</w:t>
            </w:r>
          </w:p>
        </w:tc>
        <w:tc>
          <w:tcPr>
            <w:tcW w:w="7061" w:type="dxa"/>
            <w:gridSpan w:val="2"/>
            <w:shd w:val="clear" w:color="auto" w:fill="FFFFFF"/>
            <w:vAlign w:val="center"/>
            <w:hideMark/>
          </w:tcPr>
          <w:p w14:paraId="2EC11596"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t>None of the answers apply</w:t>
            </w:r>
          </w:p>
        </w:tc>
      </w:tr>
      <w:tr w:rsidR="007162EA" w:rsidRPr="007162EA" w14:paraId="22E2D53F" w14:textId="77777777" w:rsidTr="007162EA">
        <w:trPr>
          <w:gridAfter w:val="2"/>
          <w:wAfter w:w="999" w:type="dxa"/>
        </w:trPr>
        <w:tc>
          <w:tcPr>
            <w:tcW w:w="0" w:type="auto"/>
            <w:gridSpan w:val="4"/>
            <w:shd w:val="clear" w:color="auto" w:fill="FFFFFF"/>
            <w:tcMar>
              <w:top w:w="0" w:type="dxa"/>
              <w:left w:w="0" w:type="dxa"/>
              <w:bottom w:w="0" w:type="dxa"/>
              <w:right w:w="0" w:type="dxa"/>
            </w:tcMar>
            <w:vAlign w:val="center"/>
            <w:hideMark/>
          </w:tcPr>
          <w:p w14:paraId="1F76929A" w14:textId="77777777" w:rsidR="007162EA" w:rsidRPr="007162EA" w:rsidRDefault="007162EA" w:rsidP="007162EA">
            <w:pPr>
              <w:rPr>
                <w:rFonts w:ascii="Verdana" w:eastAsia="Times New Roman" w:hAnsi="Verdana" w:cs="Times New Roman"/>
                <w:color w:val="3C3C3C"/>
                <w:sz w:val="18"/>
                <w:szCs w:val="18"/>
              </w:rPr>
            </w:pPr>
          </w:p>
        </w:tc>
      </w:tr>
    </w:tbl>
    <w:p w14:paraId="731B874F" w14:textId="77777777" w:rsidR="007162EA" w:rsidRPr="007162EA" w:rsidRDefault="007162EA" w:rsidP="007162EA">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13"/>
        <w:gridCol w:w="165"/>
        <w:gridCol w:w="164"/>
        <w:gridCol w:w="164"/>
        <w:gridCol w:w="7221"/>
        <w:gridCol w:w="912"/>
      </w:tblGrid>
      <w:tr w:rsidR="007162EA" w:rsidRPr="007162EA" w14:paraId="0C6FAD0E" w14:textId="77777777" w:rsidTr="007162EA">
        <w:tc>
          <w:tcPr>
            <w:tcW w:w="0" w:type="auto"/>
            <w:gridSpan w:val="6"/>
            <w:shd w:val="clear" w:color="auto" w:fill="FFFFFF"/>
            <w:tcMar>
              <w:top w:w="0" w:type="dxa"/>
              <w:left w:w="0" w:type="dxa"/>
              <w:bottom w:w="0" w:type="dxa"/>
              <w:right w:w="0" w:type="dxa"/>
            </w:tcMar>
            <w:vAlign w:val="center"/>
            <w:hideMark/>
          </w:tcPr>
          <w:p w14:paraId="0222CF19"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9. The observed effect of a toxicant is considered acute if it appears soon after exposure.</w:t>
            </w:r>
          </w:p>
        </w:tc>
      </w:tr>
      <w:tr w:rsidR="007162EA" w:rsidRPr="007162EA" w14:paraId="43D19FFE" w14:textId="77777777" w:rsidTr="007162EA">
        <w:tc>
          <w:tcPr>
            <w:tcW w:w="0" w:type="auto"/>
            <w:shd w:val="clear" w:color="auto" w:fill="FFFFFF"/>
            <w:vAlign w:val="center"/>
            <w:hideMark/>
          </w:tcPr>
          <w:p w14:paraId="334EA3B1" w14:textId="77777777" w:rsidR="007162EA" w:rsidRPr="007162EA" w:rsidRDefault="007162EA" w:rsidP="007162EA">
            <w:pPr>
              <w:rPr>
                <w:rFonts w:ascii="Verdana" w:eastAsia="Times New Roman" w:hAnsi="Verdana" w:cs="Times New Roman"/>
                <w:b/>
                <w:color w:val="00FF00"/>
                <w:sz w:val="18"/>
                <w:szCs w:val="18"/>
              </w:rPr>
            </w:pPr>
            <w:r w:rsidRPr="007162EA">
              <w:rPr>
                <w:rFonts w:ascii="Verdana" w:eastAsia="Times New Roman" w:hAnsi="Verdana" w:cs="Times New Roman"/>
                <w:b/>
                <w:color w:val="00FF00"/>
                <w:sz w:val="18"/>
                <w:szCs w:val="18"/>
              </w:rPr>
              <w:fldChar w:fldCharType="begin"/>
            </w:r>
            <w:r w:rsidRPr="007162EA">
              <w:rPr>
                <w:rFonts w:ascii="Verdana" w:eastAsia="Times New Roman" w:hAnsi="Verdana" w:cs="Times New Roman"/>
                <w:b/>
                <w:color w:val="00FF00"/>
                <w:sz w:val="18"/>
                <w:szCs w:val="18"/>
              </w:rPr>
              <w:instrText xml:space="preserve"> </w:instrText>
            </w:r>
            <w:r w:rsidRPr="007162EA">
              <w:rPr>
                <w:rFonts w:ascii="Verdana" w:eastAsia="Times New Roman" w:hAnsi="Verdana" w:cs="Times New Roman"/>
                <w:b/>
                <w:color w:val="00FF00"/>
                <w:sz w:val="18"/>
                <w:szCs w:val="18"/>
              </w:rPr>
              <w:fldChar w:fldCharType="begin"/>
            </w:r>
            <w:r w:rsidRPr="007162EA">
              <w:rPr>
                <w:rFonts w:ascii="Verdana" w:eastAsia="Times New Roman" w:hAnsi="Verdana" w:cs="Times New Roman"/>
                <w:b/>
                <w:color w:val="00FF00"/>
                <w:sz w:val="18"/>
                <w:szCs w:val="18"/>
              </w:rPr>
              <w:instrText xml:space="preserve"> PRIVATE "&lt;INPUT TYPE=\"radio\" NAME=\"SelfAssessment:Ctrl:choices\" VALUE=\"_ctl9\" DISABLED&gt;" </w:instrText>
            </w:r>
            <w:r w:rsidRPr="007162EA">
              <w:rPr>
                <w:rFonts w:ascii="Verdana" w:eastAsia="Times New Roman" w:hAnsi="Verdana" w:cs="Times New Roman"/>
                <w:b/>
                <w:color w:val="00FF00"/>
                <w:sz w:val="18"/>
                <w:szCs w:val="18"/>
              </w:rPr>
              <w:fldChar w:fldCharType="end"/>
            </w:r>
            <w:r w:rsidRPr="007162EA">
              <w:rPr>
                <w:rFonts w:ascii="Verdana" w:eastAsia="Times New Roman" w:hAnsi="Verdana" w:cs="Times New Roman"/>
                <w:b/>
                <w:color w:val="00FF00"/>
                <w:sz w:val="18"/>
                <w:szCs w:val="18"/>
              </w:rPr>
              <w:instrText xml:space="preserve">MACROBUTTON HTMLDirect </w:instrText>
            </w:r>
            <w:r w:rsidRPr="007162EA">
              <w:rPr>
                <w:rFonts w:ascii="Times" w:hAnsi="Times"/>
                <w:b/>
                <w:noProof/>
                <w:color w:val="00FF00"/>
                <w:sz w:val="20"/>
                <w:szCs w:val="20"/>
              </w:rPr>
              <w:drawing>
                <wp:inline distT="0" distB="0" distL="0" distR="0" wp14:anchorId="5498C9A3" wp14:editId="047C44DD">
                  <wp:extent cx="201295" cy="201295"/>
                  <wp:effectExtent l="0" t="0" r="1905" b="1905"/>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color w:val="00FF00"/>
                <w:sz w:val="18"/>
                <w:szCs w:val="18"/>
              </w:rPr>
              <w:fldChar w:fldCharType="end"/>
            </w:r>
            <w:r w:rsidRPr="007162EA">
              <w:rPr>
                <w:rFonts w:ascii="Verdana" w:eastAsia="Times New Roman" w:hAnsi="Verdana" w:cs="Times New Roman"/>
                <w:b/>
                <w:color w:val="00FF00"/>
                <w:sz w:val="18"/>
                <w:szCs w:val="18"/>
              </w:rPr>
              <w:t xml:space="preserve"> a)</w:t>
            </w:r>
          </w:p>
        </w:tc>
        <w:tc>
          <w:tcPr>
            <w:tcW w:w="8626" w:type="dxa"/>
            <w:gridSpan w:val="5"/>
            <w:shd w:val="clear" w:color="auto" w:fill="FFFFFF"/>
            <w:vAlign w:val="center"/>
            <w:hideMark/>
          </w:tcPr>
          <w:p w14:paraId="6AEA9135" w14:textId="77777777" w:rsidR="007162EA" w:rsidRPr="007162EA" w:rsidRDefault="007162EA" w:rsidP="007162EA">
            <w:pPr>
              <w:rPr>
                <w:rFonts w:ascii="Verdana" w:eastAsia="Times New Roman" w:hAnsi="Verdana" w:cs="Times New Roman"/>
                <w:b/>
                <w:color w:val="00FF00"/>
                <w:sz w:val="18"/>
                <w:szCs w:val="18"/>
              </w:rPr>
            </w:pPr>
            <w:r w:rsidRPr="007162EA">
              <w:rPr>
                <w:rFonts w:ascii="Verdana" w:eastAsia="Times New Roman" w:hAnsi="Verdana" w:cs="Times New Roman"/>
                <w:b/>
                <w:color w:val="00FF00"/>
                <w:sz w:val="18"/>
                <w:szCs w:val="18"/>
              </w:rPr>
              <w:t>True</w:t>
            </w:r>
          </w:p>
        </w:tc>
      </w:tr>
      <w:tr w:rsidR="007162EA" w:rsidRPr="007162EA" w14:paraId="3E3F5CFD" w14:textId="77777777" w:rsidTr="007162EA">
        <w:tc>
          <w:tcPr>
            <w:tcW w:w="0" w:type="auto"/>
            <w:shd w:val="clear" w:color="auto" w:fill="FFFFFF"/>
            <w:vAlign w:val="center"/>
            <w:hideMark/>
          </w:tcPr>
          <w:p w14:paraId="5BF3AD90"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FF0000"/>
                <w:sz w:val="18"/>
                <w:szCs w:val="18"/>
              </w:rPr>
              <w:fldChar w:fldCharType="begin"/>
            </w:r>
            <w:r w:rsidRPr="007162EA">
              <w:rPr>
                <w:rFonts w:ascii="Verdana" w:eastAsia="Times New Roman" w:hAnsi="Verdana" w:cs="Times New Roman"/>
                <w:b/>
                <w:bCs/>
                <w:color w:val="FF0000"/>
                <w:sz w:val="18"/>
                <w:szCs w:val="18"/>
              </w:rPr>
              <w:instrText xml:space="preserve"> </w:instrText>
            </w:r>
            <w:r w:rsidRPr="007162EA">
              <w:rPr>
                <w:rFonts w:ascii="Verdana" w:eastAsia="Times New Roman" w:hAnsi="Verdana" w:cs="Times New Roman"/>
                <w:b/>
                <w:bCs/>
                <w:color w:val="FF0000"/>
                <w:sz w:val="18"/>
                <w:szCs w:val="18"/>
              </w:rPr>
              <w:fldChar w:fldCharType="begin"/>
            </w:r>
            <w:r w:rsidRPr="007162EA">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7162EA">
              <w:rPr>
                <w:rFonts w:ascii="Verdana" w:eastAsia="Times New Roman" w:hAnsi="Verdana" w:cs="Times New Roman"/>
                <w:b/>
                <w:bCs/>
                <w:color w:val="FF0000"/>
                <w:sz w:val="18"/>
                <w:szCs w:val="18"/>
              </w:rPr>
              <w:fldChar w:fldCharType="end"/>
            </w:r>
            <w:r w:rsidRPr="007162E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E6A932D" wp14:editId="499CE45D">
                  <wp:extent cx="201295" cy="201295"/>
                  <wp:effectExtent l="0" t="0" r="1905" b="190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FF0000"/>
                <w:sz w:val="18"/>
                <w:szCs w:val="18"/>
              </w:rPr>
              <w:fldChar w:fldCharType="end"/>
            </w:r>
            <w:r w:rsidRPr="007162EA">
              <w:rPr>
                <w:rFonts w:ascii="Verdana" w:eastAsia="Times New Roman" w:hAnsi="Verdana" w:cs="Times New Roman"/>
                <w:b/>
                <w:bCs/>
                <w:color w:val="FF0000"/>
                <w:sz w:val="18"/>
                <w:szCs w:val="18"/>
              </w:rPr>
              <w:t xml:space="preserve"> b)</w:t>
            </w:r>
          </w:p>
        </w:tc>
        <w:tc>
          <w:tcPr>
            <w:tcW w:w="8626" w:type="dxa"/>
            <w:gridSpan w:val="5"/>
            <w:shd w:val="clear" w:color="auto" w:fill="FFFFFF"/>
            <w:vAlign w:val="center"/>
            <w:hideMark/>
          </w:tcPr>
          <w:p w14:paraId="2E56426F"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FF0000"/>
                <w:sz w:val="18"/>
                <w:szCs w:val="18"/>
              </w:rPr>
              <w:t>False</w:t>
            </w:r>
          </w:p>
        </w:tc>
      </w:tr>
      <w:tr w:rsidR="007162EA" w:rsidRPr="007162EA" w14:paraId="4ED05A96" w14:textId="77777777" w:rsidTr="007162EA">
        <w:trPr>
          <w:gridAfter w:val="2"/>
          <w:wAfter w:w="8133" w:type="dxa"/>
        </w:trPr>
        <w:tc>
          <w:tcPr>
            <w:tcW w:w="0" w:type="auto"/>
            <w:gridSpan w:val="4"/>
            <w:shd w:val="clear" w:color="auto" w:fill="FFFFFF"/>
            <w:tcMar>
              <w:top w:w="0" w:type="dxa"/>
              <w:left w:w="0" w:type="dxa"/>
              <w:bottom w:w="0" w:type="dxa"/>
              <w:right w:w="0" w:type="dxa"/>
            </w:tcMar>
            <w:vAlign w:val="center"/>
            <w:hideMark/>
          </w:tcPr>
          <w:p w14:paraId="1FDF2663" w14:textId="77777777" w:rsidR="007162EA" w:rsidRPr="007162EA" w:rsidRDefault="007162EA" w:rsidP="007162EA">
            <w:pPr>
              <w:rPr>
                <w:rFonts w:ascii="Verdana" w:eastAsia="Times New Roman" w:hAnsi="Verdana" w:cs="Times New Roman"/>
                <w:color w:val="3C3C3C"/>
                <w:sz w:val="18"/>
                <w:szCs w:val="18"/>
              </w:rPr>
            </w:pPr>
            <w:r>
              <w:rPr>
                <w:rFonts w:ascii="Verdana" w:eastAsia="Times New Roman" w:hAnsi="Verdana" w:cs="Times New Roman"/>
                <w:color w:val="3C3C3C"/>
                <w:sz w:val="18"/>
                <w:szCs w:val="18"/>
              </w:rPr>
              <w:t>1</w:t>
            </w:r>
            <w:r w:rsidRPr="007162EA">
              <w:rPr>
                <w:rFonts w:ascii="Verdana" w:eastAsia="Times New Roman" w:hAnsi="Verdana" w:cs="Times New Roman"/>
                <w:color w:val="3C3C3C"/>
                <w:sz w:val="18"/>
                <w:szCs w:val="18"/>
              </w:rPr>
              <w:t>0. Toxicity is the degree of danger of a material to injure a living organism by other than mechanical means.</w:t>
            </w:r>
          </w:p>
        </w:tc>
      </w:tr>
      <w:tr w:rsidR="007162EA" w:rsidRPr="007162EA" w14:paraId="0D376154" w14:textId="77777777" w:rsidTr="00027D62">
        <w:trPr>
          <w:gridAfter w:val="2"/>
          <w:wAfter w:w="8133" w:type="dxa"/>
        </w:trPr>
        <w:tc>
          <w:tcPr>
            <w:tcW w:w="0" w:type="auto"/>
            <w:shd w:val="clear" w:color="auto" w:fill="FFFFFF"/>
            <w:vAlign w:val="center"/>
            <w:hideMark/>
          </w:tcPr>
          <w:p w14:paraId="2A30164B"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w:instrText>
            </w: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2F19469" wp14:editId="28D744B5">
                  <wp:extent cx="201295" cy="201295"/>
                  <wp:effectExtent l="0" t="0" r="1905" b="1905"/>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t xml:space="preserve"> a)</w:t>
            </w:r>
          </w:p>
        </w:tc>
        <w:tc>
          <w:tcPr>
            <w:tcW w:w="493" w:type="dxa"/>
            <w:gridSpan w:val="3"/>
            <w:shd w:val="clear" w:color="auto" w:fill="FFFFFF"/>
            <w:vAlign w:val="center"/>
            <w:hideMark/>
          </w:tcPr>
          <w:p w14:paraId="11D4010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t>True</w:t>
            </w:r>
          </w:p>
        </w:tc>
      </w:tr>
      <w:tr w:rsidR="007162EA" w:rsidRPr="007162EA" w14:paraId="5053E8C4" w14:textId="77777777" w:rsidTr="00027D62">
        <w:trPr>
          <w:gridAfter w:val="2"/>
          <w:wAfter w:w="8133" w:type="dxa"/>
        </w:trPr>
        <w:tc>
          <w:tcPr>
            <w:tcW w:w="0" w:type="auto"/>
            <w:shd w:val="clear" w:color="auto" w:fill="FFFFFF"/>
            <w:vAlign w:val="center"/>
            <w:hideMark/>
          </w:tcPr>
          <w:p w14:paraId="209D7E74"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VALUE=\"_ctl10\"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5738EF2" wp14:editId="1D3FC6CA">
                  <wp:extent cx="201295" cy="201295"/>
                  <wp:effectExtent l="0" t="0" r="1905" b="1905"/>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b)</w:t>
            </w:r>
          </w:p>
        </w:tc>
        <w:tc>
          <w:tcPr>
            <w:tcW w:w="493" w:type="dxa"/>
            <w:gridSpan w:val="3"/>
            <w:shd w:val="clear" w:color="auto" w:fill="FFFFFF"/>
            <w:vAlign w:val="center"/>
            <w:hideMark/>
          </w:tcPr>
          <w:p w14:paraId="5508DEB0"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False</w:t>
            </w:r>
          </w:p>
        </w:tc>
      </w:tr>
      <w:tr w:rsidR="007162EA" w:rsidRPr="007162EA" w14:paraId="5D5FCDFF" w14:textId="77777777" w:rsidTr="007162EA">
        <w:trPr>
          <w:gridAfter w:val="1"/>
          <w:wAfter w:w="912" w:type="dxa"/>
        </w:trPr>
        <w:tc>
          <w:tcPr>
            <w:tcW w:w="0" w:type="auto"/>
            <w:gridSpan w:val="5"/>
            <w:shd w:val="clear" w:color="auto" w:fill="FFFFFF"/>
            <w:tcMar>
              <w:top w:w="0" w:type="dxa"/>
              <w:left w:w="0" w:type="dxa"/>
              <w:bottom w:w="0" w:type="dxa"/>
              <w:right w:w="0" w:type="dxa"/>
            </w:tcMar>
            <w:vAlign w:val="center"/>
            <w:hideMark/>
          </w:tcPr>
          <w:p w14:paraId="3E15977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WHMIS was implemented with the goal of:</w:t>
            </w:r>
          </w:p>
        </w:tc>
      </w:tr>
      <w:tr w:rsidR="007162EA" w:rsidRPr="007162EA" w14:paraId="6389A102" w14:textId="77777777" w:rsidTr="0082292E">
        <w:trPr>
          <w:gridAfter w:val="1"/>
          <w:wAfter w:w="912" w:type="dxa"/>
        </w:trPr>
        <w:tc>
          <w:tcPr>
            <w:tcW w:w="0" w:type="auto"/>
            <w:gridSpan w:val="2"/>
            <w:shd w:val="clear" w:color="auto" w:fill="FFFFFF"/>
            <w:vAlign w:val="center"/>
            <w:hideMark/>
          </w:tcPr>
          <w:p w14:paraId="3F6EAAD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w:instrText>
            </w: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2B9E3F0" wp14:editId="206A3CA4">
                  <wp:extent cx="201295" cy="201295"/>
                  <wp:effectExtent l="0" t="0" r="1905" b="1905"/>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t xml:space="preserve"> a)</w:t>
            </w:r>
          </w:p>
        </w:tc>
        <w:tc>
          <w:tcPr>
            <w:tcW w:w="7549" w:type="dxa"/>
            <w:gridSpan w:val="3"/>
            <w:shd w:val="clear" w:color="auto" w:fill="FFFFFF"/>
            <w:vAlign w:val="center"/>
            <w:hideMark/>
          </w:tcPr>
          <w:p w14:paraId="139C057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t>Reducing the incidence of illnesses and injuries caused by the hazardous materials in the workplace</w:t>
            </w:r>
          </w:p>
        </w:tc>
      </w:tr>
      <w:tr w:rsidR="007162EA" w:rsidRPr="007162EA" w14:paraId="08552052" w14:textId="77777777" w:rsidTr="0082292E">
        <w:trPr>
          <w:gridAfter w:val="1"/>
          <w:wAfter w:w="912" w:type="dxa"/>
        </w:trPr>
        <w:tc>
          <w:tcPr>
            <w:tcW w:w="0" w:type="auto"/>
            <w:gridSpan w:val="2"/>
            <w:shd w:val="clear" w:color="auto" w:fill="FFFFFF"/>
            <w:vAlign w:val="center"/>
            <w:hideMark/>
          </w:tcPr>
          <w:p w14:paraId="31F2A537"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VALUE=\"_ctl10\"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6A519E0" wp14:editId="26DE65FE">
                  <wp:extent cx="201295" cy="201295"/>
                  <wp:effectExtent l="0" t="0" r="1905" b="190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b)</w:t>
            </w:r>
          </w:p>
        </w:tc>
        <w:tc>
          <w:tcPr>
            <w:tcW w:w="7549" w:type="dxa"/>
            <w:gridSpan w:val="3"/>
            <w:shd w:val="clear" w:color="auto" w:fill="FFFFFF"/>
            <w:vAlign w:val="center"/>
            <w:hideMark/>
          </w:tcPr>
          <w:p w14:paraId="44B9008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Catching those who pollute the environment</w:t>
            </w:r>
          </w:p>
        </w:tc>
      </w:tr>
      <w:tr w:rsidR="007162EA" w:rsidRPr="007162EA" w14:paraId="01739E30" w14:textId="77777777" w:rsidTr="0082292E">
        <w:trPr>
          <w:gridAfter w:val="1"/>
          <w:wAfter w:w="912" w:type="dxa"/>
        </w:trPr>
        <w:tc>
          <w:tcPr>
            <w:tcW w:w="0" w:type="auto"/>
            <w:gridSpan w:val="2"/>
            <w:shd w:val="clear" w:color="auto" w:fill="FFFFFF"/>
            <w:vAlign w:val="center"/>
            <w:hideMark/>
          </w:tcPr>
          <w:p w14:paraId="44C599E5"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VALUE=\"_ctl11\"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CFB7CEB" wp14:editId="16F40D54">
                  <wp:extent cx="201295" cy="201295"/>
                  <wp:effectExtent l="0" t="0" r="1905" b="190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c)</w:t>
            </w:r>
          </w:p>
        </w:tc>
        <w:tc>
          <w:tcPr>
            <w:tcW w:w="7549" w:type="dxa"/>
            <w:gridSpan w:val="3"/>
            <w:shd w:val="clear" w:color="auto" w:fill="FFFFFF"/>
            <w:vAlign w:val="center"/>
            <w:hideMark/>
          </w:tcPr>
          <w:p w14:paraId="6BADB13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Collecting more taxes</w:t>
            </w:r>
          </w:p>
        </w:tc>
      </w:tr>
      <w:tr w:rsidR="007162EA" w:rsidRPr="007162EA" w14:paraId="160AC5A3" w14:textId="77777777" w:rsidTr="0082292E">
        <w:trPr>
          <w:gridAfter w:val="1"/>
          <w:wAfter w:w="912" w:type="dxa"/>
        </w:trPr>
        <w:tc>
          <w:tcPr>
            <w:tcW w:w="0" w:type="auto"/>
            <w:gridSpan w:val="2"/>
            <w:shd w:val="clear" w:color="auto" w:fill="FFFFFF"/>
            <w:vAlign w:val="center"/>
            <w:hideMark/>
          </w:tcPr>
          <w:p w14:paraId="4B8854CE"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VALUE=\"_ctl12\"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B00DB5" wp14:editId="1C0AA974">
                  <wp:extent cx="201295" cy="201295"/>
                  <wp:effectExtent l="0" t="0" r="1905" b="1905"/>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d)</w:t>
            </w:r>
          </w:p>
        </w:tc>
        <w:tc>
          <w:tcPr>
            <w:tcW w:w="7549" w:type="dxa"/>
            <w:gridSpan w:val="3"/>
            <w:shd w:val="clear" w:color="auto" w:fill="FFFFFF"/>
            <w:vAlign w:val="center"/>
            <w:hideMark/>
          </w:tcPr>
          <w:p w14:paraId="482A339C"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None of the answers apply</w:t>
            </w:r>
          </w:p>
        </w:tc>
      </w:tr>
      <w:tr w:rsidR="007162EA" w:rsidRPr="007162EA" w14:paraId="03EF9651" w14:textId="77777777" w:rsidTr="007162EA">
        <w:trPr>
          <w:gridAfter w:val="1"/>
          <w:wAfter w:w="912" w:type="dxa"/>
        </w:trPr>
        <w:tc>
          <w:tcPr>
            <w:tcW w:w="0" w:type="auto"/>
            <w:gridSpan w:val="5"/>
            <w:shd w:val="clear" w:color="auto" w:fill="FFFFFF"/>
            <w:tcMar>
              <w:top w:w="0" w:type="dxa"/>
              <w:left w:w="0" w:type="dxa"/>
              <w:bottom w:w="0" w:type="dxa"/>
              <w:right w:w="0" w:type="dxa"/>
            </w:tcMar>
            <w:vAlign w:val="center"/>
            <w:hideMark/>
          </w:tcPr>
          <w:p w14:paraId="364CA926" w14:textId="77777777" w:rsidR="007162EA" w:rsidRDefault="007162EA" w:rsidP="007162EA">
            <w:pPr>
              <w:rPr>
                <w:rFonts w:ascii="Verdana" w:eastAsia="Times New Roman" w:hAnsi="Verdana" w:cs="Times New Roman"/>
                <w:color w:val="3C3C3C"/>
                <w:sz w:val="18"/>
                <w:szCs w:val="18"/>
              </w:rPr>
            </w:pPr>
          </w:p>
          <w:p w14:paraId="3601F3B7"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WHMIS consists of the following key elements:</w:t>
            </w:r>
          </w:p>
        </w:tc>
      </w:tr>
      <w:tr w:rsidR="007162EA" w:rsidRPr="007162EA" w14:paraId="6E9EA688" w14:textId="77777777" w:rsidTr="0082292E">
        <w:trPr>
          <w:gridAfter w:val="1"/>
          <w:wAfter w:w="912" w:type="dxa"/>
        </w:trPr>
        <w:tc>
          <w:tcPr>
            <w:tcW w:w="0" w:type="auto"/>
            <w:gridSpan w:val="3"/>
            <w:shd w:val="clear" w:color="auto" w:fill="FFFFFF"/>
            <w:vAlign w:val="center"/>
            <w:hideMark/>
          </w:tcPr>
          <w:p w14:paraId="196644F2"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VALUE=\"_ctl9\"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01392AB" wp14:editId="69EE878E">
                  <wp:extent cx="201295" cy="201295"/>
                  <wp:effectExtent l="0" t="0" r="1905" b="1905"/>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a)</w:t>
            </w:r>
          </w:p>
        </w:tc>
        <w:tc>
          <w:tcPr>
            <w:tcW w:w="7385" w:type="dxa"/>
            <w:gridSpan w:val="2"/>
            <w:shd w:val="clear" w:color="auto" w:fill="FFFFFF"/>
            <w:vAlign w:val="center"/>
            <w:hideMark/>
          </w:tcPr>
          <w:p w14:paraId="036FAF24"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Cautionary labeling of containers of hazardous materials</w:t>
            </w:r>
          </w:p>
        </w:tc>
      </w:tr>
      <w:tr w:rsidR="007162EA" w:rsidRPr="007162EA" w14:paraId="266167A9" w14:textId="77777777" w:rsidTr="0082292E">
        <w:trPr>
          <w:gridAfter w:val="1"/>
          <w:wAfter w:w="912" w:type="dxa"/>
        </w:trPr>
        <w:tc>
          <w:tcPr>
            <w:tcW w:w="0" w:type="auto"/>
            <w:gridSpan w:val="3"/>
            <w:shd w:val="clear" w:color="auto" w:fill="FFFFFF"/>
            <w:vAlign w:val="center"/>
            <w:hideMark/>
          </w:tcPr>
          <w:p w14:paraId="5767A0EC"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VALUE=\"_ctl10\"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D33FD4" wp14:editId="0944A1C7">
                  <wp:extent cx="201295" cy="201295"/>
                  <wp:effectExtent l="0" t="0" r="1905" b="190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b)</w:t>
            </w:r>
          </w:p>
        </w:tc>
        <w:tc>
          <w:tcPr>
            <w:tcW w:w="7385" w:type="dxa"/>
            <w:gridSpan w:val="2"/>
            <w:shd w:val="clear" w:color="auto" w:fill="FFFFFF"/>
            <w:vAlign w:val="center"/>
            <w:hideMark/>
          </w:tcPr>
          <w:p w14:paraId="3D955EC4"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Provision of MSDS, which provides more detailed information on the hazardous nature of the material</w:t>
            </w:r>
          </w:p>
        </w:tc>
      </w:tr>
      <w:tr w:rsidR="007162EA" w:rsidRPr="007162EA" w14:paraId="7DADB622" w14:textId="77777777" w:rsidTr="0082292E">
        <w:trPr>
          <w:gridAfter w:val="1"/>
          <w:wAfter w:w="912" w:type="dxa"/>
        </w:trPr>
        <w:tc>
          <w:tcPr>
            <w:tcW w:w="0" w:type="auto"/>
            <w:gridSpan w:val="3"/>
            <w:shd w:val="clear" w:color="auto" w:fill="FFFFFF"/>
            <w:vAlign w:val="center"/>
            <w:hideMark/>
          </w:tcPr>
          <w:p w14:paraId="01D28BCD"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w:instrText>
            </w:r>
            <w:r w:rsidRPr="007162EA">
              <w:rPr>
                <w:rFonts w:ascii="Verdana" w:eastAsia="Times New Roman" w:hAnsi="Verdana" w:cs="Times New Roman"/>
                <w:color w:val="3C3C3C"/>
                <w:sz w:val="18"/>
                <w:szCs w:val="18"/>
              </w:rPr>
              <w:fldChar w:fldCharType="begin"/>
            </w:r>
            <w:r w:rsidRPr="007162EA">
              <w:rPr>
                <w:rFonts w:ascii="Verdana" w:eastAsia="Times New Roman" w:hAnsi="Verdana" w:cs="Times New Roman"/>
                <w:color w:val="3C3C3C"/>
                <w:sz w:val="18"/>
                <w:szCs w:val="18"/>
              </w:rPr>
              <w:instrText xml:space="preserve"> PRIVATE "&lt;INPUT TYPE=\"radio\" NAME=\"SelfAssessment:Ctrl:choices\" VALUE=\"_ctl11\" DISABLED&gt;" </w:instrText>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8FF0937" wp14:editId="5B11461D">
                  <wp:extent cx="201295" cy="201295"/>
                  <wp:effectExtent l="0" t="0" r="1905" b="1905"/>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color w:val="3C3C3C"/>
                <w:sz w:val="18"/>
                <w:szCs w:val="18"/>
              </w:rPr>
              <w:fldChar w:fldCharType="end"/>
            </w:r>
            <w:r w:rsidRPr="007162EA">
              <w:rPr>
                <w:rFonts w:ascii="Verdana" w:eastAsia="Times New Roman" w:hAnsi="Verdana" w:cs="Times New Roman"/>
                <w:color w:val="3C3C3C"/>
                <w:sz w:val="18"/>
                <w:szCs w:val="18"/>
              </w:rPr>
              <w:t xml:space="preserve"> c)</w:t>
            </w:r>
          </w:p>
        </w:tc>
        <w:tc>
          <w:tcPr>
            <w:tcW w:w="7385" w:type="dxa"/>
            <w:gridSpan w:val="2"/>
            <w:shd w:val="clear" w:color="auto" w:fill="FFFFFF"/>
            <w:vAlign w:val="center"/>
            <w:hideMark/>
          </w:tcPr>
          <w:p w14:paraId="0549DCF1"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color w:val="3C3C3C"/>
                <w:sz w:val="18"/>
                <w:szCs w:val="18"/>
              </w:rPr>
              <w:t>Provision of worker education programs</w:t>
            </w:r>
          </w:p>
        </w:tc>
      </w:tr>
      <w:tr w:rsidR="007162EA" w:rsidRPr="007162EA" w14:paraId="28418D33" w14:textId="77777777" w:rsidTr="0082292E">
        <w:trPr>
          <w:gridAfter w:val="1"/>
          <w:wAfter w:w="912" w:type="dxa"/>
        </w:trPr>
        <w:tc>
          <w:tcPr>
            <w:tcW w:w="0" w:type="auto"/>
            <w:gridSpan w:val="3"/>
            <w:shd w:val="clear" w:color="auto" w:fill="FFFFFF"/>
            <w:vAlign w:val="center"/>
            <w:hideMark/>
          </w:tcPr>
          <w:p w14:paraId="0C312A1C"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w:instrText>
            </w:r>
            <w:r w:rsidRPr="007162EA">
              <w:rPr>
                <w:rFonts w:ascii="Verdana" w:eastAsia="Times New Roman" w:hAnsi="Verdana" w:cs="Times New Roman"/>
                <w:b/>
                <w:bCs/>
                <w:color w:val="00CC00"/>
                <w:sz w:val="18"/>
                <w:szCs w:val="18"/>
              </w:rPr>
              <w:fldChar w:fldCharType="begin"/>
            </w:r>
            <w:r w:rsidRPr="007162E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0BBBD26" wp14:editId="7D5422E2">
                  <wp:extent cx="201295" cy="201295"/>
                  <wp:effectExtent l="0" t="0" r="1905" b="190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162EA">
              <w:rPr>
                <w:rFonts w:ascii="Verdana" w:eastAsia="Times New Roman" w:hAnsi="Verdana" w:cs="Times New Roman"/>
                <w:b/>
                <w:bCs/>
                <w:color w:val="00CC00"/>
                <w:sz w:val="18"/>
                <w:szCs w:val="18"/>
              </w:rPr>
              <w:fldChar w:fldCharType="end"/>
            </w:r>
            <w:r w:rsidRPr="007162EA">
              <w:rPr>
                <w:rFonts w:ascii="Verdana" w:eastAsia="Times New Roman" w:hAnsi="Verdana" w:cs="Times New Roman"/>
                <w:b/>
                <w:bCs/>
                <w:color w:val="00CC00"/>
                <w:sz w:val="18"/>
                <w:szCs w:val="18"/>
              </w:rPr>
              <w:t xml:space="preserve"> d)</w:t>
            </w:r>
          </w:p>
        </w:tc>
        <w:tc>
          <w:tcPr>
            <w:tcW w:w="7385" w:type="dxa"/>
            <w:gridSpan w:val="2"/>
            <w:shd w:val="clear" w:color="auto" w:fill="FFFFFF"/>
            <w:vAlign w:val="center"/>
            <w:hideMark/>
          </w:tcPr>
          <w:p w14:paraId="552930CA" w14:textId="77777777" w:rsidR="007162EA" w:rsidRPr="007162EA" w:rsidRDefault="007162EA" w:rsidP="007162EA">
            <w:pPr>
              <w:rPr>
                <w:rFonts w:ascii="Verdana" w:eastAsia="Times New Roman" w:hAnsi="Verdana" w:cs="Times New Roman"/>
                <w:color w:val="3C3C3C"/>
                <w:sz w:val="18"/>
                <w:szCs w:val="18"/>
              </w:rPr>
            </w:pPr>
            <w:r w:rsidRPr="007162EA">
              <w:rPr>
                <w:rFonts w:ascii="Verdana" w:eastAsia="Times New Roman" w:hAnsi="Verdana" w:cs="Times New Roman"/>
                <w:b/>
                <w:bCs/>
                <w:color w:val="00CC00"/>
                <w:sz w:val="18"/>
                <w:szCs w:val="18"/>
              </w:rPr>
              <w:t>All of the answers apply</w:t>
            </w:r>
          </w:p>
        </w:tc>
      </w:tr>
      <w:tr w:rsidR="00027D62" w:rsidRPr="00027D62" w14:paraId="2F24EA95" w14:textId="77777777" w:rsidTr="00027D62">
        <w:trPr>
          <w:gridAfter w:val="1"/>
          <w:wAfter w:w="912" w:type="dxa"/>
        </w:trPr>
        <w:tc>
          <w:tcPr>
            <w:tcW w:w="0" w:type="auto"/>
            <w:gridSpan w:val="5"/>
            <w:shd w:val="clear" w:color="auto" w:fill="FFFFFF"/>
            <w:tcMar>
              <w:top w:w="0" w:type="dxa"/>
              <w:left w:w="0" w:type="dxa"/>
              <w:bottom w:w="0" w:type="dxa"/>
              <w:right w:w="0" w:type="dxa"/>
            </w:tcMar>
            <w:vAlign w:val="center"/>
            <w:hideMark/>
          </w:tcPr>
          <w:p w14:paraId="75D2B2DE"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The acronym MSDS stands for:</w:t>
            </w:r>
          </w:p>
        </w:tc>
      </w:tr>
      <w:tr w:rsidR="00027D62" w:rsidRPr="00027D62" w14:paraId="52BD2E15" w14:textId="77777777" w:rsidTr="0082292E">
        <w:trPr>
          <w:gridAfter w:val="1"/>
          <w:wAfter w:w="912" w:type="dxa"/>
        </w:trPr>
        <w:tc>
          <w:tcPr>
            <w:tcW w:w="0" w:type="auto"/>
            <w:gridSpan w:val="4"/>
            <w:shd w:val="clear" w:color="auto" w:fill="FFFFFF"/>
            <w:vAlign w:val="center"/>
            <w:hideMark/>
          </w:tcPr>
          <w:p w14:paraId="36481A64"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VALUE=\"_ctl9\"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FCB2E44" wp14:editId="50BAAB69">
                  <wp:extent cx="201295" cy="201295"/>
                  <wp:effectExtent l="0" t="0" r="1905" b="190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07293404"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Mechanical Safety Data Sheet</w:t>
            </w:r>
          </w:p>
        </w:tc>
      </w:tr>
      <w:tr w:rsidR="00027D62" w:rsidRPr="00027D62" w14:paraId="40EF388B" w14:textId="77777777" w:rsidTr="0082292E">
        <w:trPr>
          <w:gridAfter w:val="1"/>
          <w:wAfter w:w="912" w:type="dxa"/>
        </w:trPr>
        <w:tc>
          <w:tcPr>
            <w:tcW w:w="0" w:type="auto"/>
            <w:gridSpan w:val="4"/>
            <w:shd w:val="clear" w:color="auto" w:fill="FFFFFF"/>
            <w:vAlign w:val="center"/>
            <w:hideMark/>
          </w:tcPr>
          <w:p w14:paraId="3E9DB10C"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00CC00"/>
                <w:sz w:val="18"/>
                <w:szCs w:val="18"/>
              </w:rPr>
              <w:fldChar w:fldCharType="begin"/>
            </w:r>
            <w:r w:rsidRPr="00027D62">
              <w:rPr>
                <w:rFonts w:ascii="Verdana" w:eastAsia="Times New Roman" w:hAnsi="Verdana" w:cs="Times New Roman"/>
                <w:b/>
                <w:bCs/>
                <w:color w:val="00CC00"/>
                <w:sz w:val="18"/>
                <w:szCs w:val="18"/>
              </w:rPr>
              <w:instrText xml:space="preserve"> </w:instrText>
            </w:r>
            <w:r w:rsidRPr="00027D62">
              <w:rPr>
                <w:rFonts w:ascii="Verdana" w:eastAsia="Times New Roman" w:hAnsi="Verdana" w:cs="Times New Roman"/>
                <w:b/>
                <w:bCs/>
                <w:color w:val="00CC00"/>
                <w:sz w:val="18"/>
                <w:szCs w:val="18"/>
              </w:rPr>
              <w:fldChar w:fldCharType="begin"/>
            </w:r>
            <w:r w:rsidRPr="00027D6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027D62">
              <w:rPr>
                <w:rFonts w:ascii="Verdana" w:eastAsia="Times New Roman" w:hAnsi="Verdana" w:cs="Times New Roman"/>
                <w:b/>
                <w:bCs/>
                <w:color w:val="00CC00"/>
                <w:sz w:val="18"/>
                <w:szCs w:val="18"/>
              </w:rPr>
              <w:fldChar w:fldCharType="end"/>
            </w:r>
            <w:r w:rsidRPr="00027D6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44ECAA4" wp14:editId="7DC0B3D7">
                  <wp:extent cx="201295" cy="201295"/>
                  <wp:effectExtent l="0" t="0" r="1905" b="190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b/>
                <w:bCs/>
                <w:color w:val="00CC00"/>
                <w:sz w:val="18"/>
                <w:szCs w:val="18"/>
              </w:rPr>
              <w:fldChar w:fldCharType="end"/>
            </w:r>
            <w:r w:rsidRPr="00027D62">
              <w:rPr>
                <w:rFonts w:ascii="Verdana" w:eastAsia="Times New Roman" w:hAnsi="Verdana" w:cs="Times New Roman"/>
                <w:b/>
                <w:bCs/>
                <w:color w:val="00CC00"/>
                <w:sz w:val="18"/>
                <w:szCs w:val="18"/>
              </w:rPr>
              <w:t xml:space="preserve"> b)</w:t>
            </w:r>
          </w:p>
        </w:tc>
        <w:tc>
          <w:tcPr>
            <w:tcW w:w="7221" w:type="dxa"/>
            <w:shd w:val="clear" w:color="auto" w:fill="FFFFFF"/>
            <w:vAlign w:val="center"/>
            <w:hideMark/>
          </w:tcPr>
          <w:p w14:paraId="429DF5E5"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00CC00"/>
                <w:sz w:val="18"/>
                <w:szCs w:val="18"/>
              </w:rPr>
              <w:t>Material Safety Data Sheet</w:t>
            </w:r>
          </w:p>
        </w:tc>
      </w:tr>
      <w:tr w:rsidR="00027D62" w:rsidRPr="00027D62" w14:paraId="469FA99E" w14:textId="77777777" w:rsidTr="0082292E">
        <w:trPr>
          <w:gridAfter w:val="1"/>
          <w:wAfter w:w="912" w:type="dxa"/>
        </w:trPr>
        <w:tc>
          <w:tcPr>
            <w:tcW w:w="0" w:type="auto"/>
            <w:gridSpan w:val="4"/>
            <w:shd w:val="clear" w:color="auto" w:fill="FFFFFF"/>
            <w:vAlign w:val="center"/>
            <w:hideMark/>
          </w:tcPr>
          <w:p w14:paraId="34590AFB"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VALUE=\"_ctl11\"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4C03D22" wp14:editId="3DF62F46">
                  <wp:extent cx="201295" cy="201295"/>
                  <wp:effectExtent l="0" t="0" r="1905" b="1905"/>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57071AE5"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Material Safety Delivery Sheet</w:t>
            </w:r>
          </w:p>
        </w:tc>
      </w:tr>
      <w:tr w:rsidR="00027D62" w:rsidRPr="00027D62" w14:paraId="61A62EE5" w14:textId="77777777" w:rsidTr="0082292E">
        <w:trPr>
          <w:gridAfter w:val="1"/>
          <w:wAfter w:w="912" w:type="dxa"/>
        </w:trPr>
        <w:tc>
          <w:tcPr>
            <w:tcW w:w="0" w:type="auto"/>
            <w:gridSpan w:val="4"/>
            <w:shd w:val="clear" w:color="auto" w:fill="FFFFFF"/>
            <w:vAlign w:val="center"/>
            <w:hideMark/>
          </w:tcPr>
          <w:p w14:paraId="763AF7D9"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VALUE=\"_ctl12\"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88055D1" wp14:editId="5E68EE0B">
                  <wp:extent cx="201295" cy="201295"/>
                  <wp:effectExtent l="0" t="0" r="1905" b="190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4F433DC9"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None of the answers apply</w:t>
            </w:r>
          </w:p>
        </w:tc>
      </w:tr>
      <w:tr w:rsidR="00027D62" w:rsidRPr="00027D62" w14:paraId="2B448796" w14:textId="77777777" w:rsidTr="00027D62">
        <w:trPr>
          <w:gridAfter w:val="1"/>
          <w:wAfter w:w="912" w:type="dxa"/>
        </w:trPr>
        <w:tc>
          <w:tcPr>
            <w:tcW w:w="0" w:type="auto"/>
            <w:gridSpan w:val="5"/>
            <w:shd w:val="clear" w:color="auto" w:fill="FFFFFF"/>
            <w:tcMar>
              <w:top w:w="0" w:type="dxa"/>
              <w:left w:w="0" w:type="dxa"/>
              <w:bottom w:w="0" w:type="dxa"/>
              <w:right w:w="0" w:type="dxa"/>
            </w:tcMar>
            <w:vAlign w:val="center"/>
            <w:hideMark/>
          </w:tcPr>
          <w:p w14:paraId="3F61F017"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4. The acronym GHS (for hazard classification and labeling of hazardous materials) stands for:</w:t>
            </w:r>
          </w:p>
        </w:tc>
      </w:tr>
      <w:tr w:rsidR="00027D62" w:rsidRPr="00027D62" w14:paraId="5A105779" w14:textId="77777777" w:rsidTr="0082292E">
        <w:trPr>
          <w:gridAfter w:val="1"/>
          <w:wAfter w:w="912" w:type="dxa"/>
        </w:trPr>
        <w:tc>
          <w:tcPr>
            <w:tcW w:w="0" w:type="auto"/>
            <w:gridSpan w:val="4"/>
            <w:shd w:val="clear" w:color="auto" w:fill="FFFFFF"/>
            <w:vAlign w:val="center"/>
            <w:hideMark/>
          </w:tcPr>
          <w:p w14:paraId="7F12482D"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00CC00"/>
                <w:sz w:val="18"/>
                <w:szCs w:val="18"/>
              </w:rPr>
              <w:fldChar w:fldCharType="begin"/>
            </w:r>
            <w:r w:rsidRPr="00027D62">
              <w:rPr>
                <w:rFonts w:ascii="Verdana" w:eastAsia="Times New Roman" w:hAnsi="Verdana" w:cs="Times New Roman"/>
                <w:b/>
                <w:bCs/>
                <w:color w:val="00CC00"/>
                <w:sz w:val="18"/>
                <w:szCs w:val="18"/>
              </w:rPr>
              <w:instrText xml:space="preserve"> </w:instrText>
            </w:r>
            <w:r w:rsidRPr="00027D62">
              <w:rPr>
                <w:rFonts w:ascii="Verdana" w:eastAsia="Times New Roman" w:hAnsi="Verdana" w:cs="Times New Roman"/>
                <w:b/>
                <w:bCs/>
                <w:color w:val="00CC00"/>
                <w:sz w:val="18"/>
                <w:szCs w:val="18"/>
              </w:rPr>
              <w:fldChar w:fldCharType="begin"/>
            </w:r>
            <w:r w:rsidRPr="00027D62">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27D62">
              <w:rPr>
                <w:rFonts w:ascii="Verdana" w:eastAsia="Times New Roman" w:hAnsi="Verdana" w:cs="Times New Roman"/>
                <w:b/>
                <w:bCs/>
                <w:color w:val="00CC00"/>
                <w:sz w:val="18"/>
                <w:szCs w:val="18"/>
              </w:rPr>
              <w:fldChar w:fldCharType="end"/>
            </w:r>
            <w:r w:rsidRPr="00027D6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A8101E5" wp14:editId="4232AF98">
                  <wp:extent cx="201295" cy="201295"/>
                  <wp:effectExtent l="0" t="0" r="1905" b="190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b/>
                <w:bCs/>
                <w:color w:val="00CC00"/>
                <w:sz w:val="18"/>
                <w:szCs w:val="18"/>
              </w:rPr>
              <w:fldChar w:fldCharType="end"/>
            </w:r>
            <w:r w:rsidRPr="00027D62">
              <w:rPr>
                <w:rFonts w:ascii="Verdana" w:eastAsia="Times New Roman" w:hAnsi="Verdana" w:cs="Times New Roman"/>
                <w:b/>
                <w:bCs/>
                <w:color w:val="00CC00"/>
                <w:sz w:val="18"/>
                <w:szCs w:val="18"/>
              </w:rPr>
              <w:t xml:space="preserve"> a)</w:t>
            </w:r>
          </w:p>
        </w:tc>
        <w:tc>
          <w:tcPr>
            <w:tcW w:w="7221" w:type="dxa"/>
            <w:shd w:val="clear" w:color="auto" w:fill="FFFFFF"/>
            <w:vAlign w:val="center"/>
            <w:hideMark/>
          </w:tcPr>
          <w:p w14:paraId="7B67D982"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00CC00"/>
                <w:sz w:val="18"/>
                <w:szCs w:val="18"/>
              </w:rPr>
              <w:t>Globally Harmonized System</w:t>
            </w:r>
          </w:p>
        </w:tc>
      </w:tr>
      <w:tr w:rsidR="00027D62" w:rsidRPr="00027D62" w14:paraId="6E4A9AB2" w14:textId="77777777" w:rsidTr="0082292E">
        <w:trPr>
          <w:gridAfter w:val="1"/>
          <w:wAfter w:w="912" w:type="dxa"/>
        </w:trPr>
        <w:tc>
          <w:tcPr>
            <w:tcW w:w="0" w:type="auto"/>
            <w:gridSpan w:val="4"/>
            <w:shd w:val="clear" w:color="auto" w:fill="FFFFFF"/>
            <w:vAlign w:val="center"/>
            <w:hideMark/>
          </w:tcPr>
          <w:p w14:paraId="3FF8918D"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VALUE=\"_ctl10\"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D87285F" wp14:editId="3524894C">
                  <wp:extent cx="201295" cy="201295"/>
                  <wp:effectExtent l="0" t="0" r="1905" b="1905"/>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3DF4AAD6"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Global Handling System</w:t>
            </w:r>
          </w:p>
        </w:tc>
      </w:tr>
      <w:tr w:rsidR="00027D62" w:rsidRPr="00027D62" w14:paraId="23F4D428" w14:textId="77777777" w:rsidTr="0082292E">
        <w:trPr>
          <w:gridAfter w:val="1"/>
          <w:wAfter w:w="912" w:type="dxa"/>
        </w:trPr>
        <w:tc>
          <w:tcPr>
            <w:tcW w:w="0" w:type="auto"/>
            <w:gridSpan w:val="4"/>
            <w:shd w:val="clear" w:color="auto" w:fill="FFFFFF"/>
            <w:vAlign w:val="center"/>
            <w:hideMark/>
          </w:tcPr>
          <w:p w14:paraId="3F1D9F64"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VALUE=\"_ctl11\"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5B3F8B5" wp14:editId="74591842">
                  <wp:extent cx="201295" cy="201295"/>
                  <wp:effectExtent l="0" t="0" r="1905" b="190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6E789B90"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Global Hazardous System</w:t>
            </w:r>
          </w:p>
        </w:tc>
      </w:tr>
      <w:tr w:rsidR="00027D62" w:rsidRPr="00027D62" w14:paraId="49F16765" w14:textId="77777777" w:rsidTr="0082292E">
        <w:trPr>
          <w:gridAfter w:val="1"/>
          <w:wAfter w:w="912" w:type="dxa"/>
        </w:trPr>
        <w:tc>
          <w:tcPr>
            <w:tcW w:w="0" w:type="auto"/>
            <w:gridSpan w:val="4"/>
            <w:shd w:val="clear" w:color="auto" w:fill="FFFFFF"/>
            <w:vAlign w:val="center"/>
            <w:hideMark/>
          </w:tcPr>
          <w:p w14:paraId="027BCB4A"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VALUE=\"_ctl12\"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9049A62" wp14:editId="60A3658F">
                  <wp:extent cx="201295" cy="201295"/>
                  <wp:effectExtent l="0" t="0" r="1905" b="1905"/>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623297AB"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None of the answers apply</w:t>
            </w:r>
          </w:p>
        </w:tc>
      </w:tr>
      <w:tr w:rsidR="00027D62" w:rsidRPr="00027D62" w14:paraId="3CB0196C" w14:textId="77777777" w:rsidTr="00027D62">
        <w:trPr>
          <w:gridAfter w:val="1"/>
          <w:wAfter w:w="912" w:type="dxa"/>
        </w:trPr>
        <w:tc>
          <w:tcPr>
            <w:tcW w:w="0" w:type="auto"/>
            <w:gridSpan w:val="5"/>
            <w:shd w:val="clear" w:color="auto" w:fill="FFFFFF"/>
            <w:tcMar>
              <w:top w:w="0" w:type="dxa"/>
              <w:left w:w="0" w:type="dxa"/>
              <w:bottom w:w="0" w:type="dxa"/>
              <w:right w:w="0" w:type="dxa"/>
            </w:tcMar>
            <w:vAlign w:val="center"/>
            <w:hideMark/>
          </w:tcPr>
          <w:p w14:paraId="4D186A3A"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5. Which of the following statements is false?</w:t>
            </w:r>
          </w:p>
        </w:tc>
      </w:tr>
      <w:tr w:rsidR="00027D62" w:rsidRPr="00027D62" w14:paraId="4686D603" w14:textId="77777777" w:rsidTr="0082292E">
        <w:trPr>
          <w:gridAfter w:val="1"/>
          <w:wAfter w:w="912" w:type="dxa"/>
        </w:trPr>
        <w:tc>
          <w:tcPr>
            <w:tcW w:w="0" w:type="auto"/>
            <w:gridSpan w:val="4"/>
            <w:shd w:val="clear" w:color="auto" w:fill="FFFFFF"/>
            <w:vAlign w:val="center"/>
            <w:hideMark/>
          </w:tcPr>
          <w:p w14:paraId="4ACC22B8"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VALUE=\"_ctl9\"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77C157C" wp14:editId="6E511D85">
                  <wp:extent cx="201295" cy="201295"/>
                  <wp:effectExtent l="0" t="0" r="1905" b="1905"/>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145CC88F"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Systems similar to WHMIS exist in other countries.</w:t>
            </w:r>
          </w:p>
        </w:tc>
      </w:tr>
      <w:tr w:rsidR="00027D62" w:rsidRPr="00027D62" w14:paraId="4F17F4CB" w14:textId="77777777" w:rsidTr="0082292E">
        <w:trPr>
          <w:gridAfter w:val="1"/>
          <w:wAfter w:w="912" w:type="dxa"/>
        </w:trPr>
        <w:tc>
          <w:tcPr>
            <w:tcW w:w="0" w:type="auto"/>
            <w:gridSpan w:val="4"/>
            <w:shd w:val="clear" w:color="auto" w:fill="FFFFFF"/>
            <w:vAlign w:val="center"/>
            <w:hideMark/>
          </w:tcPr>
          <w:p w14:paraId="3DCD168B"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FF0000"/>
                <w:sz w:val="18"/>
                <w:szCs w:val="18"/>
              </w:rPr>
              <w:fldChar w:fldCharType="begin"/>
            </w:r>
            <w:r w:rsidRPr="00027D62">
              <w:rPr>
                <w:rFonts w:ascii="Verdana" w:eastAsia="Times New Roman" w:hAnsi="Verdana" w:cs="Times New Roman"/>
                <w:b/>
                <w:bCs/>
                <w:color w:val="FF0000"/>
                <w:sz w:val="18"/>
                <w:szCs w:val="18"/>
              </w:rPr>
              <w:instrText xml:space="preserve"> </w:instrText>
            </w:r>
            <w:r w:rsidRPr="00027D62">
              <w:rPr>
                <w:rFonts w:ascii="Verdana" w:eastAsia="Times New Roman" w:hAnsi="Verdana" w:cs="Times New Roman"/>
                <w:b/>
                <w:bCs/>
                <w:color w:val="FF0000"/>
                <w:sz w:val="18"/>
                <w:szCs w:val="18"/>
              </w:rPr>
              <w:fldChar w:fldCharType="begin"/>
            </w:r>
            <w:r w:rsidRPr="00027D62">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027D62">
              <w:rPr>
                <w:rFonts w:ascii="Verdana" w:eastAsia="Times New Roman" w:hAnsi="Verdana" w:cs="Times New Roman"/>
                <w:b/>
                <w:bCs/>
                <w:color w:val="FF0000"/>
                <w:sz w:val="18"/>
                <w:szCs w:val="18"/>
              </w:rPr>
              <w:fldChar w:fldCharType="end"/>
            </w:r>
            <w:r w:rsidRPr="00027D6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8E671AD" wp14:editId="7BA3C526">
                  <wp:extent cx="201295" cy="201295"/>
                  <wp:effectExtent l="0" t="0" r="1905" b="190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b/>
                <w:bCs/>
                <w:color w:val="FF0000"/>
                <w:sz w:val="18"/>
                <w:szCs w:val="18"/>
              </w:rPr>
              <w:fldChar w:fldCharType="end"/>
            </w:r>
            <w:r w:rsidRPr="00027D62">
              <w:rPr>
                <w:rFonts w:ascii="Verdana" w:eastAsia="Times New Roman" w:hAnsi="Verdana" w:cs="Times New Roman"/>
                <w:b/>
                <w:bCs/>
                <w:color w:val="FF0000"/>
                <w:sz w:val="18"/>
                <w:szCs w:val="18"/>
              </w:rPr>
              <w:t xml:space="preserve"> b)</w:t>
            </w:r>
          </w:p>
        </w:tc>
        <w:tc>
          <w:tcPr>
            <w:tcW w:w="7221" w:type="dxa"/>
            <w:shd w:val="clear" w:color="auto" w:fill="FFFFFF"/>
            <w:vAlign w:val="center"/>
            <w:hideMark/>
          </w:tcPr>
          <w:p w14:paraId="7FE6AA15"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FF0000"/>
                <w:sz w:val="18"/>
                <w:szCs w:val="18"/>
              </w:rPr>
              <w:t>Regulators develop and administer WHMIS legislation.</w:t>
            </w:r>
          </w:p>
        </w:tc>
      </w:tr>
      <w:tr w:rsidR="00027D62" w:rsidRPr="00027D62" w14:paraId="59E45DD6" w14:textId="77777777" w:rsidTr="0082292E">
        <w:trPr>
          <w:gridAfter w:val="1"/>
          <w:wAfter w:w="912" w:type="dxa"/>
        </w:trPr>
        <w:tc>
          <w:tcPr>
            <w:tcW w:w="0" w:type="auto"/>
            <w:gridSpan w:val="4"/>
            <w:shd w:val="clear" w:color="auto" w:fill="FFFFFF"/>
            <w:vAlign w:val="center"/>
            <w:hideMark/>
          </w:tcPr>
          <w:p w14:paraId="6516F1AD"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VALUE=\"_ctl11\"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4CF31B3" wp14:editId="2BB27346">
                  <wp:extent cx="201295" cy="201295"/>
                  <wp:effectExtent l="0" t="0" r="1905" b="1905"/>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3C426333"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Suppliers provide hazard information through labels and MSDS on all controlled products and containers of controlled products.</w:t>
            </w:r>
          </w:p>
        </w:tc>
      </w:tr>
      <w:tr w:rsidR="00027D62" w:rsidRPr="00027D62" w14:paraId="2C3496C5" w14:textId="77777777" w:rsidTr="0082292E">
        <w:trPr>
          <w:gridAfter w:val="1"/>
          <w:wAfter w:w="912" w:type="dxa"/>
        </w:trPr>
        <w:tc>
          <w:tcPr>
            <w:tcW w:w="0" w:type="auto"/>
            <w:gridSpan w:val="4"/>
            <w:shd w:val="clear" w:color="auto" w:fill="FFFFFF"/>
            <w:vAlign w:val="center"/>
            <w:hideMark/>
          </w:tcPr>
          <w:p w14:paraId="28F0D16E" w14:textId="77777777" w:rsidR="00027D62" w:rsidRPr="00027D62" w:rsidRDefault="00027D62" w:rsidP="00027D62">
            <w:pPr>
              <w:rPr>
                <w:rFonts w:ascii="Verdana" w:eastAsia="Times New Roman" w:hAnsi="Verdana" w:cs="Times New Roman"/>
                <w:b/>
                <w:color w:val="00FF00"/>
                <w:sz w:val="18"/>
                <w:szCs w:val="18"/>
              </w:rPr>
            </w:pPr>
            <w:r w:rsidRPr="00027D62">
              <w:rPr>
                <w:rFonts w:ascii="Verdana" w:eastAsia="Times New Roman" w:hAnsi="Verdana" w:cs="Times New Roman"/>
                <w:b/>
                <w:color w:val="00FF00"/>
                <w:sz w:val="18"/>
                <w:szCs w:val="18"/>
              </w:rPr>
              <w:fldChar w:fldCharType="begin"/>
            </w:r>
            <w:r w:rsidRPr="00027D62">
              <w:rPr>
                <w:rFonts w:ascii="Verdana" w:eastAsia="Times New Roman" w:hAnsi="Verdana" w:cs="Times New Roman"/>
                <w:b/>
                <w:color w:val="00FF00"/>
                <w:sz w:val="18"/>
                <w:szCs w:val="18"/>
              </w:rPr>
              <w:instrText xml:space="preserve"> </w:instrText>
            </w:r>
            <w:r w:rsidRPr="00027D62">
              <w:rPr>
                <w:rFonts w:ascii="Verdana" w:eastAsia="Times New Roman" w:hAnsi="Verdana" w:cs="Times New Roman"/>
                <w:b/>
                <w:color w:val="00FF00"/>
                <w:sz w:val="18"/>
                <w:szCs w:val="18"/>
              </w:rPr>
              <w:fldChar w:fldCharType="begin"/>
            </w:r>
            <w:r w:rsidRPr="00027D62">
              <w:rPr>
                <w:rFonts w:ascii="Verdana" w:eastAsia="Times New Roman" w:hAnsi="Verdana" w:cs="Times New Roman"/>
                <w:b/>
                <w:color w:val="00FF00"/>
                <w:sz w:val="18"/>
                <w:szCs w:val="18"/>
              </w:rPr>
              <w:instrText xml:space="preserve"> PRIVATE "&lt;INPUT TYPE=\"radio\" NAME=\"SelfAssessment:Ctrl:choices\" VALUE=\"_ctl12\" DISABLED&gt;" </w:instrText>
            </w:r>
            <w:r w:rsidRPr="00027D62">
              <w:rPr>
                <w:rFonts w:ascii="Verdana" w:eastAsia="Times New Roman" w:hAnsi="Verdana" w:cs="Times New Roman"/>
                <w:b/>
                <w:color w:val="00FF00"/>
                <w:sz w:val="18"/>
                <w:szCs w:val="18"/>
              </w:rPr>
              <w:fldChar w:fldCharType="end"/>
            </w:r>
            <w:r w:rsidRPr="00027D62">
              <w:rPr>
                <w:rFonts w:ascii="Verdana" w:eastAsia="Times New Roman" w:hAnsi="Verdana" w:cs="Times New Roman"/>
                <w:b/>
                <w:color w:val="00FF00"/>
                <w:sz w:val="18"/>
                <w:szCs w:val="18"/>
              </w:rPr>
              <w:instrText xml:space="preserve">MACROBUTTON HTMLDirect </w:instrText>
            </w:r>
            <w:r w:rsidRPr="00027D62">
              <w:rPr>
                <w:rFonts w:ascii="Times" w:hAnsi="Times"/>
                <w:b/>
                <w:noProof/>
                <w:color w:val="00FF00"/>
                <w:sz w:val="20"/>
                <w:szCs w:val="20"/>
              </w:rPr>
              <w:drawing>
                <wp:inline distT="0" distB="0" distL="0" distR="0" wp14:anchorId="77FD16B3" wp14:editId="435CBBCD">
                  <wp:extent cx="201295" cy="201295"/>
                  <wp:effectExtent l="0" t="0" r="1905" b="190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b/>
                <w:color w:val="00FF00"/>
                <w:sz w:val="18"/>
                <w:szCs w:val="18"/>
              </w:rPr>
              <w:fldChar w:fldCharType="end"/>
            </w:r>
            <w:r w:rsidRPr="00027D62">
              <w:rPr>
                <w:rFonts w:ascii="Verdana" w:eastAsia="Times New Roman" w:hAnsi="Verdana" w:cs="Times New Roman"/>
                <w:b/>
                <w:color w:val="00FF00"/>
                <w:sz w:val="18"/>
                <w:szCs w:val="18"/>
              </w:rPr>
              <w:t xml:space="preserve"> d)</w:t>
            </w:r>
          </w:p>
        </w:tc>
        <w:tc>
          <w:tcPr>
            <w:tcW w:w="7221" w:type="dxa"/>
            <w:shd w:val="clear" w:color="auto" w:fill="FFFFFF"/>
            <w:vAlign w:val="center"/>
            <w:hideMark/>
          </w:tcPr>
          <w:p w14:paraId="399F3803" w14:textId="77777777" w:rsidR="00027D62" w:rsidRPr="00027D62" w:rsidRDefault="00027D62" w:rsidP="00027D62">
            <w:pPr>
              <w:rPr>
                <w:rFonts w:ascii="Verdana" w:eastAsia="Times New Roman" w:hAnsi="Verdana" w:cs="Times New Roman"/>
                <w:b/>
                <w:color w:val="00FF00"/>
                <w:sz w:val="18"/>
                <w:szCs w:val="18"/>
              </w:rPr>
            </w:pPr>
            <w:r w:rsidRPr="00027D62">
              <w:rPr>
                <w:rFonts w:ascii="Verdana" w:eastAsia="Times New Roman" w:hAnsi="Verdana" w:cs="Times New Roman"/>
                <w:b/>
                <w:color w:val="00FF00"/>
                <w:sz w:val="18"/>
                <w:szCs w:val="18"/>
              </w:rPr>
              <w:t>Regulators must provide effective worker training.</w:t>
            </w:r>
          </w:p>
        </w:tc>
      </w:tr>
      <w:tr w:rsidR="00027D62" w:rsidRPr="00027D62" w14:paraId="32839468" w14:textId="77777777" w:rsidTr="00027D62">
        <w:trPr>
          <w:gridAfter w:val="1"/>
          <w:wAfter w:w="912" w:type="dxa"/>
        </w:trPr>
        <w:tc>
          <w:tcPr>
            <w:tcW w:w="0" w:type="auto"/>
            <w:gridSpan w:val="5"/>
            <w:shd w:val="clear" w:color="auto" w:fill="FFFFFF"/>
            <w:tcMar>
              <w:top w:w="0" w:type="dxa"/>
              <w:left w:w="0" w:type="dxa"/>
              <w:bottom w:w="0" w:type="dxa"/>
              <w:right w:w="0" w:type="dxa"/>
            </w:tcMar>
            <w:vAlign w:val="center"/>
            <w:hideMark/>
          </w:tcPr>
          <w:p w14:paraId="7888C892"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In the implementation of WHMIS, suppliers must provide hazard information through:</w:t>
            </w:r>
          </w:p>
        </w:tc>
      </w:tr>
      <w:tr w:rsidR="00027D62" w:rsidRPr="00027D62" w14:paraId="077C082D" w14:textId="77777777" w:rsidTr="0082292E">
        <w:trPr>
          <w:gridAfter w:val="1"/>
          <w:wAfter w:w="912" w:type="dxa"/>
        </w:trPr>
        <w:tc>
          <w:tcPr>
            <w:tcW w:w="0" w:type="auto"/>
            <w:gridSpan w:val="4"/>
            <w:shd w:val="clear" w:color="auto" w:fill="FFFFFF"/>
            <w:vAlign w:val="center"/>
            <w:hideMark/>
          </w:tcPr>
          <w:p w14:paraId="7CE12DEC"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VALUE=\"_ctl9\"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79D7B2B" wp14:editId="4F8AF657">
                  <wp:extent cx="201295" cy="201295"/>
                  <wp:effectExtent l="0" t="0" r="1905" b="1905"/>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65ABB643"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Telephone calls</w:t>
            </w:r>
          </w:p>
        </w:tc>
      </w:tr>
      <w:tr w:rsidR="00027D62" w:rsidRPr="00027D62" w14:paraId="591046B8" w14:textId="77777777" w:rsidTr="0082292E">
        <w:trPr>
          <w:gridAfter w:val="1"/>
          <w:wAfter w:w="912" w:type="dxa"/>
        </w:trPr>
        <w:tc>
          <w:tcPr>
            <w:tcW w:w="0" w:type="auto"/>
            <w:gridSpan w:val="4"/>
            <w:shd w:val="clear" w:color="auto" w:fill="FFFFFF"/>
            <w:vAlign w:val="center"/>
            <w:hideMark/>
          </w:tcPr>
          <w:p w14:paraId="3C52660A"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w:instrText>
            </w:r>
            <w:r w:rsidRPr="00027D62">
              <w:rPr>
                <w:rFonts w:ascii="Verdana" w:eastAsia="Times New Roman" w:hAnsi="Verdana" w:cs="Times New Roman"/>
                <w:color w:val="3C3C3C"/>
                <w:sz w:val="18"/>
                <w:szCs w:val="18"/>
              </w:rPr>
              <w:fldChar w:fldCharType="begin"/>
            </w:r>
            <w:r w:rsidRPr="00027D62">
              <w:rPr>
                <w:rFonts w:ascii="Verdana" w:eastAsia="Times New Roman" w:hAnsi="Verdana" w:cs="Times New Roman"/>
                <w:color w:val="3C3C3C"/>
                <w:sz w:val="18"/>
                <w:szCs w:val="18"/>
              </w:rPr>
              <w:instrText xml:space="preserve"> PRIVATE "&lt;INPUT TYPE=\"radio\" NAME=\"SelfAssessment:Ctrl:choices\" VALUE=\"_ctl10\" DISABLED&gt;" </w:instrText>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11939A7" wp14:editId="5FC59189">
                  <wp:extent cx="201295" cy="201295"/>
                  <wp:effectExtent l="0" t="0" r="1905" b="190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color w:val="3C3C3C"/>
                <w:sz w:val="18"/>
                <w:szCs w:val="18"/>
              </w:rPr>
              <w:fldChar w:fldCharType="end"/>
            </w:r>
            <w:r w:rsidRPr="00027D62">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4021503F"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color w:val="3C3C3C"/>
                <w:sz w:val="18"/>
                <w:szCs w:val="18"/>
              </w:rPr>
              <w:t>Emails</w:t>
            </w:r>
          </w:p>
        </w:tc>
      </w:tr>
      <w:tr w:rsidR="00027D62" w:rsidRPr="00027D62" w14:paraId="6916AB18" w14:textId="77777777" w:rsidTr="0082292E">
        <w:trPr>
          <w:gridAfter w:val="1"/>
          <w:wAfter w:w="912" w:type="dxa"/>
        </w:trPr>
        <w:tc>
          <w:tcPr>
            <w:tcW w:w="0" w:type="auto"/>
            <w:gridSpan w:val="4"/>
            <w:shd w:val="clear" w:color="auto" w:fill="FFFFFF"/>
            <w:vAlign w:val="center"/>
            <w:hideMark/>
          </w:tcPr>
          <w:p w14:paraId="6075E5C5"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FF0000"/>
                <w:sz w:val="18"/>
                <w:szCs w:val="18"/>
              </w:rPr>
              <w:fldChar w:fldCharType="begin"/>
            </w:r>
            <w:r w:rsidRPr="00027D62">
              <w:rPr>
                <w:rFonts w:ascii="Verdana" w:eastAsia="Times New Roman" w:hAnsi="Verdana" w:cs="Times New Roman"/>
                <w:b/>
                <w:bCs/>
                <w:color w:val="FF0000"/>
                <w:sz w:val="18"/>
                <w:szCs w:val="18"/>
              </w:rPr>
              <w:instrText xml:space="preserve"> </w:instrText>
            </w:r>
            <w:r w:rsidRPr="00027D62">
              <w:rPr>
                <w:rFonts w:ascii="Verdana" w:eastAsia="Times New Roman" w:hAnsi="Verdana" w:cs="Times New Roman"/>
                <w:b/>
                <w:bCs/>
                <w:color w:val="FF0000"/>
                <w:sz w:val="18"/>
                <w:szCs w:val="18"/>
              </w:rPr>
              <w:fldChar w:fldCharType="begin"/>
            </w:r>
            <w:r w:rsidRPr="00027D62">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027D62">
              <w:rPr>
                <w:rFonts w:ascii="Verdana" w:eastAsia="Times New Roman" w:hAnsi="Verdana" w:cs="Times New Roman"/>
                <w:b/>
                <w:bCs/>
                <w:color w:val="FF0000"/>
                <w:sz w:val="18"/>
                <w:szCs w:val="18"/>
              </w:rPr>
              <w:fldChar w:fldCharType="end"/>
            </w:r>
            <w:r w:rsidRPr="00027D6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96D14C1" wp14:editId="28C1FDBE">
                  <wp:extent cx="201295" cy="201295"/>
                  <wp:effectExtent l="0" t="0" r="1905" b="1905"/>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b/>
                <w:bCs/>
                <w:color w:val="FF0000"/>
                <w:sz w:val="18"/>
                <w:szCs w:val="18"/>
              </w:rPr>
              <w:fldChar w:fldCharType="end"/>
            </w:r>
            <w:r w:rsidRPr="00027D62">
              <w:rPr>
                <w:rFonts w:ascii="Verdana" w:eastAsia="Times New Roman" w:hAnsi="Verdana" w:cs="Times New Roman"/>
                <w:b/>
                <w:bCs/>
                <w:color w:val="FF0000"/>
                <w:sz w:val="18"/>
                <w:szCs w:val="18"/>
              </w:rPr>
              <w:t xml:space="preserve"> c)</w:t>
            </w:r>
          </w:p>
        </w:tc>
        <w:tc>
          <w:tcPr>
            <w:tcW w:w="7221" w:type="dxa"/>
            <w:shd w:val="clear" w:color="auto" w:fill="FFFFFF"/>
            <w:vAlign w:val="center"/>
            <w:hideMark/>
          </w:tcPr>
          <w:p w14:paraId="25FCAA1C" w14:textId="77777777" w:rsidR="00027D62" w:rsidRPr="00027D62" w:rsidRDefault="00027D62" w:rsidP="00027D62">
            <w:pPr>
              <w:rPr>
                <w:rFonts w:ascii="Verdana" w:eastAsia="Times New Roman" w:hAnsi="Verdana" w:cs="Times New Roman"/>
                <w:color w:val="3C3C3C"/>
                <w:sz w:val="18"/>
                <w:szCs w:val="18"/>
              </w:rPr>
            </w:pPr>
            <w:r w:rsidRPr="00027D62">
              <w:rPr>
                <w:rFonts w:ascii="Verdana" w:eastAsia="Times New Roman" w:hAnsi="Verdana" w:cs="Times New Roman"/>
                <w:b/>
                <w:bCs/>
                <w:color w:val="FF0000"/>
                <w:sz w:val="18"/>
                <w:szCs w:val="18"/>
              </w:rPr>
              <w:t>Labels only</w:t>
            </w:r>
          </w:p>
        </w:tc>
      </w:tr>
      <w:tr w:rsidR="00027D62" w:rsidRPr="00027D62" w14:paraId="24209B2C" w14:textId="77777777" w:rsidTr="0082292E">
        <w:trPr>
          <w:gridAfter w:val="1"/>
          <w:wAfter w:w="912" w:type="dxa"/>
        </w:trPr>
        <w:tc>
          <w:tcPr>
            <w:tcW w:w="0" w:type="auto"/>
            <w:gridSpan w:val="4"/>
            <w:shd w:val="clear" w:color="auto" w:fill="FFFFFF"/>
            <w:vAlign w:val="center"/>
            <w:hideMark/>
          </w:tcPr>
          <w:p w14:paraId="25AE9708" w14:textId="77777777" w:rsidR="00027D62" w:rsidRPr="00027D62" w:rsidRDefault="00027D62" w:rsidP="00027D62">
            <w:pPr>
              <w:rPr>
                <w:rFonts w:ascii="Verdana" w:eastAsia="Times New Roman" w:hAnsi="Verdana" w:cs="Times New Roman"/>
                <w:b/>
                <w:color w:val="00FF00"/>
                <w:sz w:val="18"/>
                <w:szCs w:val="18"/>
              </w:rPr>
            </w:pPr>
            <w:r w:rsidRPr="00027D62">
              <w:rPr>
                <w:rFonts w:ascii="Verdana" w:eastAsia="Times New Roman" w:hAnsi="Verdana" w:cs="Times New Roman"/>
                <w:b/>
                <w:color w:val="00FF00"/>
                <w:sz w:val="18"/>
                <w:szCs w:val="18"/>
              </w:rPr>
              <w:fldChar w:fldCharType="begin"/>
            </w:r>
            <w:r w:rsidRPr="00027D62">
              <w:rPr>
                <w:rFonts w:ascii="Verdana" w:eastAsia="Times New Roman" w:hAnsi="Verdana" w:cs="Times New Roman"/>
                <w:b/>
                <w:color w:val="00FF00"/>
                <w:sz w:val="18"/>
                <w:szCs w:val="18"/>
              </w:rPr>
              <w:instrText xml:space="preserve"> </w:instrText>
            </w:r>
            <w:r w:rsidRPr="00027D62">
              <w:rPr>
                <w:rFonts w:ascii="Verdana" w:eastAsia="Times New Roman" w:hAnsi="Verdana" w:cs="Times New Roman"/>
                <w:b/>
                <w:color w:val="00FF00"/>
                <w:sz w:val="18"/>
                <w:szCs w:val="18"/>
              </w:rPr>
              <w:fldChar w:fldCharType="begin"/>
            </w:r>
            <w:r w:rsidRPr="00027D62">
              <w:rPr>
                <w:rFonts w:ascii="Verdana" w:eastAsia="Times New Roman" w:hAnsi="Verdana" w:cs="Times New Roman"/>
                <w:b/>
                <w:color w:val="00FF00"/>
                <w:sz w:val="18"/>
                <w:szCs w:val="18"/>
              </w:rPr>
              <w:instrText xml:space="preserve"> PRIVATE "&lt;INPUT TYPE=\"radio\" NAME=\"SelfAssessment:Ctrl:choices\" VALUE=\"_ctl12\" DISABLED&gt;" </w:instrText>
            </w:r>
            <w:r w:rsidRPr="00027D62">
              <w:rPr>
                <w:rFonts w:ascii="Verdana" w:eastAsia="Times New Roman" w:hAnsi="Verdana" w:cs="Times New Roman"/>
                <w:b/>
                <w:color w:val="00FF00"/>
                <w:sz w:val="18"/>
                <w:szCs w:val="18"/>
              </w:rPr>
              <w:fldChar w:fldCharType="end"/>
            </w:r>
            <w:r w:rsidRPr="00027D62">
              <w:rPr>
                <w:rFonts w:ascii="Verdana" w:eastAsia="Times New Roman" w:hAnsi="Verdana" w:cs="Times New Roman"/>
                <w:b/>
                <w:color w:val="00FF00"/>
                <w:sz w:val="18"/>
                <w:szCs w:val="18"/>
              </w:rPr>
              <w:instrText xml:space="preserve">MACROBUTTON HTMLDirect </w:instrText>
            </w:r>
            <w:r w:rsidRPr="00027D62">
              <w:rPr>
                <w:rFonts w:ascii="Times" w:hAnsi="Times"/>
                <w:b/>
                <w:noProof/>
                <w:color w:val="00FF00"/>
                <w:sz w:val="20"/>
                <w:szCs w:val="20"/>
              </w:rPr>
              <w:drawing>
                <wp:inline distT="0" distB="0" distL="0" distR="0" wp14:anchorId="35301C65" wp14:editId="11BE1547">
                  <wp:extent cx="201295" cy="201295"/>
                  <wp:effectExtent l="0" t="0" r="1905" b="190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27D62">
              <w:rPr>
                <w:rFonts w:ascii="Verdana" w:eastAsia="Times New Roman" w:hAnsi="Verdana" w:cs="Times New Roman"/>
                <w:b/>
                <w:color w:val="00FF00"/>
                <w:sz w:val="18"/>
                <w:szCs w:val="18"/>
              </w:rPr>
              <w:fldChar w:fldCharType="end"/>
            </w:r>
            <w:r w:rsidRPr="00027D62">
              <w:rPr>
                <w:rFonts w:ascii="Verdana" w:eastAsia="Times New Roman" w:hAnsi="Verdana" w:cs="Times New Roman"/>
                <w:b/>
                <w:color w:val="00FF00"/>
                <w:sz w:val="18"/>
                <w:szCs w:val="18"/>
              </w:rPr>
              <w:t xml:space="preserve"> d)</w:t>
            </w:r>
          </w:p>
        </w:tc>
        <w:tc>
          <w:tcPr>
            <w:tcW w:w="7221" w:type="dxa"/>
            <w:shd w:val="clear" w:color="auto" w:fill="FFFFFF"/>
            <w:vAlign w:val="center"/>
            <w:hideMark/>
          </w:tcPr>
          <w:p w14:paraId="35E4C32E" w14:textId="77777777" w:rsidR="00027D62" w:rsidRPr="00027D62" w:rsidRDefault="00027D62" w:rsidP="00027D62">
            <w:pPr>
              <w:rPr>
                <w:rFonts w:ascii="Verdana" w:eastAsia="Times New Roman" w:hAnsi="Verdana" w:cs="Times New Roman"/>
                <w:b/>
                <w:color w:val="00FF00"/>
                <w:sz w:val="18"/>
                <w:szCs w:val="18"/>
              </w:rPr>
            </w:pPr>
            <w:r w:rsidRPr="00027D62">
              <w:rPr>
                <w:rFonts w:ascii="Verdana" w:eastAsia="Times New Roman" w:hAnsi="Verdana" w:cs="Times New Roman"/>
                <w:b/>
                <w:color w:val="00FF00"/>
                <w:sz w:val="18"/>
                <w:szCs w:val="18"/>
              </w:rPr>
              <w:t>None of the answers apply</w:t>
            </w:r>
          </w:p>
        </w:tc>
      </w:tr>
      <w:tr w:rsidR="00EB025E" w:rsidRPr="00EB025E" w14:paraId="65A71761" w14:textId="77777777" w:rsidTr="00EB025E">
        <w:trPr>
          <w:gridAfter w:val="1"/>
          <w:wAfter w:w="912" w:type="dxa"/>
        </w:trPr>
        <w:tc>
          <w:tcPr>
            <w:tcW w:w="0" w:type="auto"/>
            <w:gridSpan w:val="5"/>
            <w:shd w:val="clear" w:color="auto" w:fill="FFFFFF"/>
            <w:tcMar>
              <w:top w:w="0" w:type="dxa"/>
              <w:left w:w="0" w:type="dxa"/>
              <w:bottom w:w="0" w:type="dxa"/>
              <w:right w:w="0" w:type="dxa"/>
            </w:tcMar>
            <w:vAlign w:val="center"/>
            <w:hideMark/>
          </w:tcPr>
          <w:p w14:paraId="11EDAA33"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t xml:space="preserve">7. Some anticipated changes in the Globally Harmonized System for hazard classification and </w:t>
            </w:r>
            <w:proofErr w:type="spellStart"/>
            <w:r w:rsidRPr="00EB025E">
              <w:rPr>
                <w:rFonts w:ascii="Verdana" w:eastAsia="Times New Roman" w:hAnsi="Verdana" w:cs="Times New Roman"/>
                <w:color w:val="3C3C3C"/>
                <w:sz w:val="18"/>
                <w:szCs w:val="18"/>
              </w:rPr>
              <w:t>labelling</w:t>
            </w:r>
            <w:proofErr w:type="spellEnd"/>
            <w:r w:rsidRPr="00EB025E">
              <w:rPr>
                <w:rFonts w:ascii="Verdana" w:eastAsia="Times New Roman" w:hAnsi="Verdana" w:cs="Times New Roman"/>
                <w:color w:val="3C3C3C"/>
                <w:sz w:val="18"/>
                <w:szCs w:val="18"/>
              </w:rPr>
              <w:t xml:space="preserve"> include:</w:t>
            </w:r>
          </w:p>
        </w:tc>
      </w:tr>
      <w:tr w:rsidR="00EB025E" w:rsidRPr="00EB025E" w14:paraId="66258E85" w14:textId="77777777" w:rsidTr="0082292E">
        <w:trPr>
          <w:gridAfter w:val="1"/>
          <w:wAfter w:w="912" w:type="dxa"/>
        </w:trPr>
        <w:tc>
          <w:tcPr>
            <w:tcW w:w="0" w:type="auto"/>
            <w:gridSpan w:val="4"/>
            <w:shd w:val="clear" w:color="auto" w:fill="FFFFFF"/>
            <w:vAlign w:val="center"/>
            <w:hideMark/>
          </w:tcPr>
          <w:p w14:paraId="5638CE8F"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fldChar w:fldCharType="begin"/>
            </w:r>
            <w:r w:rsidRPr="00EB025E">
              <w:rPr>
                <w:rFonts w:ascii="Verdana" w:eastAsia="Times New Roman" w:hAnsi="Verdana" w:cs="Times New Roman"/>
                <w:color w:val="3C3C3C"/>
                <w:sz w:val="18"/>
                <w:szCs w:val="18"/>
              </w:rPr>
              <w:instrText xml:space="preserve"> </w:instrText>
            </w:r>
            <w:r w:rsidRPr="00EB025E">
              <w:rPr>
                <w:rFonts w:ascii="Verdana" w:eastAsia="Times New Roman" w:hAnsi="Verdana" w:cs="Times New Roman"/>
                <w:color w:val="3C3C3C"/>
                <w:sz w:val="18"/>
                <w:szCs w:val="18"/>
              </w:rPr>
              <w:fldChar w:fldCharType="begin"/>
            </w:r>
            <w:r w:rsidRPr="00EB025E">
              <w:rPr>
                <w:rFonts w:ascii="Verdana" w:eastAsia="Times New Roman" w:hAnsi="Verdana" w:cs="Times New Roman"/>
                <w:color w:val="3C3C3C"/>
                <w:sz w:val="18"/>
                <w:szCs w:val="18"/>
              </w:rPr>
              <w:instrText xml:space="preserve"> PRIVATE "&lt;INPUT TYPE=\"radio\" NAME=\"SelfAssessment:Ctrl:choices\" VALUE=\"_ctl9\" DISABLED&gt;" </w:instrText>
            </w:r>
            <w:r w:rsidRPr="00EB025E">
              <w:rPr>
                <w:rFonts w:ascii="Verdana" w:eastAsia="Times New Roman" w:hAnsi="Verdana" w:cs="Times New Roman"/>
                <w:color w:val="3C3C3C"/>
                <w:sz w:val="18"/>
                <w:szCs w:val="18"/>
              </w:rPr>
              <w:fldChar w:fldCharType="end"/>
            </w:r>
            <w:r w:rsidRPr="00EB025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42FC51" wp14:editId="58D679C1">
                  <wp:extent cx="201295" cy="201295"/>
                  <wp:effectExtent l="0" t="0" r="1905" b="1905"/>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B025E">
              <w:rPr>
                <w:rFonts w:ascii="Verdana" w:eastAsia="Times New Roman" w:hAnsi="Verdana" w:cs="Times New Roman"/>
                <w:color w:val="3C3C3C"/>
                <w:sz w:val="18"/>
                <w:szCs w:val="18"/>
              </w:rPr>
              <w:fldChar w:fldCharType="end"/>
            </w:r>
            <w:r w:rsidRPr="00EB025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5C593A7C"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t>Hazard classification format in the MSDSs</w:t>
            </w:r>
          </w:p>
        </w:tc>
      </w:tr>
      <w:tr w:rsidR="00EB025E" w:rsidRPr="00EB025E" w14:paraId="58F41CF0" w14:textId="77777777" w:rsidTr="0082292E">
        <w:trPr>
          <w:gridAfter w:val="1"/>
          <w:wAfter w:w="912" w:type="dxa"/>
        </w:trPr>
        <w:tc>
          <w:tcPr>
            <w:tcW w:w="0" w:type="auto"/>
            <w:gridSpan w:val="4"/>
            <w:shd w:val="clear" w:color="auto" w:fill="FFFFFF"/>
            <w:vAlign w:val="center"/>
            <w:hideMark/>
          </w:tcPr>
          <w:p w14:paraId="49D97E99"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fldChar w:fldCharType="begin"/>
            </w:r>
            <w:r w:rsidRPr="00EB025E">
              <w:rPr>
                <w:rFonts w:ascii="Verdana" w:eastAsia="Times New Roman" w:hAnsi="Verdana" w:cs="Times New Roman"/>
                <w:color w:val="3C3C3C"/>
                <w:sz w:val="18"/>
                <w:szCs w:val="18"/>
              </w:rPr>
              <w:instrText xml:space="preserve"> </w:instrText>
            </w:r>
            <w:r w:rsidRPr="00EB025E">
              <w:rPr>
                <w:rFonts w:ascii="Verdana" w:eastAsia="Times New Roman" w:hAnsi="Verdana" w:cs="Times New Roman"/>
                <w:color w:val="3C3C3C"/>
                <w:sz w:val="18"/>
                <w:szCs w:val="18"/>
              </w:rPr>
              <w:fldChar w:fldCharType="begin"/>
            </w:r>
            <w:r w:rsidRPr="00EB025E">
              <w:rPr>
                <w:rFonts w:ascii="Verdana" w:eastAsia="Times New Roman" w:hAnsi="Verdana" w:cs="Times New Roman"/>
                <w:color w:val="3C3C3C"/>
                <w:sz w:val="18"/>
                <w:szCs w:val="18"/>
              </w:rPr>
              <w:instrText xml:space="preserve"> PRIVATE "&lt;INPUT TYPE=\"radio\" NAME=\"SelfAssessment:Ctrl:choices\" VALUE=\"_ctl10\" DISABLED&gt;" </w:instrText>
            </w:r>
            <w:r w:rsidRPr="00EB025E">
              <w:rPr>
                <w:rFonts w:ascii="Verdana" w:eastAsia="Times New Roman" w:hAnsi="Verdana" w:cs="Times New Roman"/>
                <w:color w:val="3C3C3C"/>
                <w:sz w:val="18"/>
                <w:szCs w:val="18"/>
              </w:rPr>
              <w:fldChar w:fldCharType="end"/>
            </w:r>
            <w:r w:rsidRPr="00EB025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709C225" wp14:editId="0C69E7E7">
                  <wp:extent cx="201295" cy="201295"/>
                  <wp:effectExtent l="0" t="0" r="1905" b="190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B025E">
              <w:rPr>
                <w:rFonts w:ascii="Verdana" w:eastAsia="Times New Roman" w:hAnsi="Verdana" w:cs="Times New Roman"/>
                <w:color w:val="3C3C3C"/>
                <w:sz w:val="18"/>
                <w:szCs w:val="18"/>
              </w:rPr>
              <w:fldChar w:fldCharType="end"/>
            </w:r>
            <w:r w:rsidRPr="00EB025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37DA9E35"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t>Hazard communication format in the labels</w:t>
            </w:r>
          </w:p>
        </w:tc>
      </w:tr>
      <w:tr w:rsidR="00EB025E" w:rsidRPr="00EB025E" w14:paraId="78E4AA86" w14:textId="77777777" w:rsidTr="0082292E">
        <w:trPr>
          <w:gridAfter w:val="1"/>
          <w:wAfter w:w="912" w:type="dxa"/>
        </w:trPr>
        <w:tc>
          <w:tcPr>
            <w:tcW w:w="0" w:type="auto"/>
            <w:gridSpan w:val="4"/>
            <w:shd w:val="clear" w:color="auto" w:fill="FFFFFF"/>
            <w:vAlign w:val="center"/>
            <w:hideMark/>
          </w:tcPr>
          <w:p w14:paraId="2806FA2E"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fldChar w:fldCharType="begin"/>
            </w:r>
            <w:r w:rsidRPr="00EB025E">
              <w:rPr>
                <w:rFonts w:ascii="Verdana" w:eastAsia="Times New Roman" w:hAnsi="Verdana" w:cs="Times New Roman"/>
                <w:color w:val="3C3C3C"/>
                <w:sz w:val="18"/>
                <w:szCs w:val="18"/>
              </w:rPr>
              <w:instrText xml:space="preserve"> </w:instrText>
            </w:r>
            <w:r w:rsidRPr="00EB025E">
              <w:rPr>
                <w:rFonts w:ascii="Verdana" w:eastAsia="Times New Roman" w:hAnsi="Verdana" w:cs="Times New Roman"/>
                <w:color w:val="3C3C3C"/>
                <w:sz w:val="18"/>
                <w:szCs w:val="18"/>
              </w:rPr>
              <w:fldChar w:fldCharType="begin"/>
            </w:r>
            <w:r w:rsidRPr="00EB025E">
              <w:rPr>
                <w:rFonts w:ascii="Verdana" w:eastAsia="Times New Roman" w:hAnsi="Verdana" w:cs="Times New Roman"/>
                <w:color w:val="3C3C3C"/>
                <w:sz w:val="18"/>
                <w:szCs w:val="18"/>
              </w:rPr>
              <w:instrText xml:space="preserve"> PRIVATE "&lt;INPUT TYPE=\"radio\" NAME=\"SelfAssessment:Ctrl:choices\" VALUE=\"_ctl11\" DISABLED&gt;" </w:instrText>
            </w:r>
            <w:r w:rsidRPr="00EB025E">
              <w:rPr>
                <w:rFonts w:ascii="Verdana" w:eastAsia="Times New Roman" w:hAnsi="Verdana" w:cs="Times New Roman"/>
                <w:color w:val="3C3C3C"/>
                <w:sz w:val="18"/>
                <w:szCs w:val="18"/>
              </w:rPr>
              <w:fldChar w:fldCharType="end"/>
            </w:r>
            <w:r w:rsidRPr="00EB025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5F22FF4" wp14:editId="472695D5">
                  <wp:extent cx="201295" cy="201295"/>
                  <wp:effectExtent l="0" t="0" r="1905" b="1905"/>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B025E">
              <w:rPr>
                <w:rFonts w:ascii="Verdana" w:eastAsia="Times New Roman" w:hAnsi="Verdana" w:cs="Times New Roman"/>
                <w:color w:val="3C3C3C"/>
                <w:sz w:val="18"/>
                <w:szCs w:val="18"/>
              </w:rPr>
              <w:fldChar w:fldCharType="end"/>
            </w:r>
            <w:r w:rsidRPr="00EB025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2EB88C21"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color w:val="3C3C3C"/>
                <w:sz w:val="18"/>
                <w:szCs w:val="18"/>
              </w:rPr>
              <w:t>Inclusion of consumer, transport and workplace sections rather than workplace only</w:t>
            </w:r>
          </w:p>
        </w:tc>
      </w:tr>
      <w:tr w:rsidR="00EB025E" w:rsidRPr="00EB025E" w14:paraId="103F29DC" w14:textId="77777777" w:rsidTr="0082292E">
        <w:trPr>
          <w:gridAfter w:val="1"/>
          <w:wAfter w:w="912" w:type="dxa"/>
        </w:trPr>
        <w:tc>
          <w:tcPr>
            <w:tcW w:w="0" w:type="auto"/>
            <w:gridSpan w:val="4"/>
            <w:shd w:val="clear" w:color="auto" w:fill="FFFFFF"/>
            <w:vAlign w:val="center"/>
            <w:hideMark/>
          </w:tcPr>
          <w:p w14:paraId="776EBD07"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b/>
                <w:bCs/>
                <w:color w:val="00CC00"/>
                <w:sz w:val="18"/>
                <w:szCs w:val="18"/>
              </w:rPr>
              <w:fldChar w:fldCharType="begin"/>
            </w:r>
            <w:r w:rsidRPr="00EB025E">
              <w:rPr>
                <w:rFonts w:ascii="Verdana" w:eastAsia="Times New Roman" w:hAnsi="Verdana" w:cs="Times New Roman"/>
                <w:b/>
                <w:bCs/>
                <w:color w:val="00CC00"/>
                <w:sz w:val="18"/>
                <w:szCs w:val="18"/>
              </w:rPr>
              <w:instrText xml:space="preserve"> </w:instrText>
            </w:r>
            <w:r w:rsidRPr="00EB025E">
              <w:rPr>
                <w:rFonts w:ascii="Verdana" w:eastAsia="Times New Roman" w:hAnsi="Verdana" w:cs="Times New Roman"/>
                <w:b/>
                <w:bCs/>
                <w:color w:val="00CC00"/>
                <w:sz w:val="18"/>
                <w:szCs w:val="18"/>
              </w:rPr>
              <w:fldChar w:fldCharType="begin"/>
            </w:r>
            <w:r w:rsidRPr="00EB025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EB025E">
              <w:rPr>
                <w:rFonts w:ascii="Verdana" w:eastAsia="Times New Roman" w:hAnsi="Verdana" w:cs="Times New Roman"/>
                <w:b/>
                <w:bCs/>
                <w:color w:val="00CC00"/>
                <w:sz w:val="18"/>
                <w:szCs w:val="18"/>
              </w:rPr>
              <w:fldChar w:fldCharType="end"/>
            </w:r>
            <w:r w:rsidRPr="00EB025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E4EDF53" wp14:editId="22DA4FEA">
                  <wp:extent cx="201295" cy="201295"/>
                  <wp:effectExtent l="0" t="0" r="1905" b="1905"/>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B025E">
              <w:rPr>
                <w:rFonts w:ascii="Verdana" w:eastAsia="Times New Roman" w:hAnsi="Verdana" w:cs="Times New Roman"/>
                <w:b/>
                <w:bCs/>
                <w:color w:val="00CC00"/>
                <w:sz w:val="18"/>
                <w:szCs w:val="18"/>
              </w:rPr>
              <w:fldChar w:fldCharType="end"/>
            </w:r>
            <w:r w:rsidRPr="00EB025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6E56BA8A" w14:textId="77777777" w:rsidR="00EB025E" w:rsidRPr="00EB025E" w:rsidRDefault="00EB025E" w:rsidP="00EB025E">
            <w:pPr>
              <w:rPr>
                <w:rFonts w:ascii="Verdana" w:eastAsia="Times New Roman" w:hAnsi="Verdana" w:cs="Times New Roman"/>
                <w:color w:val="3C3C3C"/>
                <w:sz w:val="18"/>
                <w:szCs w:val="18"/>
              </w:rPr>
            </w:pPr>
            <w:r w:rsidRPr="00EB025E">
              <w:rPr>
                <w:rFonts w:ascii="Verdana" w:eastAsia="Times New Roman" w:hAnsi="Verdana" w:cs="Times New Roman"/>
                <w:b/>
                <w:bCs/>
                <w:color w:val="00CC00"/>
                <w:sz w:val="18"/>
                <w:szCs w:val="18"/>
              </w:rPr>
              <w:t>All of the answers apply</w:t>
            </w:r>
          </w:p>
        </w:tc>
      </w:tr>
      <w:tr w:rsidR="0082292E" w:rsidRPr="0082292E" w14:paraId="3DA65712"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62359BC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8. Successful implementation of WHMIS in the workplace requires that the employers provide effective worker training to ensure employees’ understanding of:</w:t>
            </w:r>
          </w:p>
        </w:tc>
      </w:tr>
      <w:tr w:rsidR="0082292E" w:rsidRPr="0082292E" w14:paraId="1A681C10" w14:textId="77777777" w:rsidTr="0082292E">
        <w:trPr>
          <w:gridAfter w:val="1"/>
          <w:wAfter w:w="912" w:type="dxa"/>
        </w:trPr>
        <w:tc>
          <w:tcPr>
            <w:tcW w:w="0" w:type="auto"/>
            <w:gridSpan w:val="4"/>
            <w:shd w:val="clear" w:color="auto" w:fill="FFFFFF"/>
            <w:vAlign w:val="center"/>
            <w:hideMark/>
          </w:tcPr>
          <w:p w14:paraId="31671A57"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C3898E7" wp14:editId="124EA80B">
                  <wp:extent cx="201295" cy="201295"/>
                  <wp:effectExtent l="0" t="0" r="1905" b="1905"/>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5B6A5C6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Container labels</w:t>
            </w:r>
          </w:p>
        </w:tc>
      </w:tr>
      <w:tr w:rsidR="0082292E" w:rsidRPr="0082292E" w14:paraId="0A332C17" w14:textId="77777777" w:rsidTr="0082292E">
        <w:trPr>
          <w:gridAfter w:val="1"/>
          <w:wAfter w:w="912" w:type="dxa"/>
        </w:trPr>
        <w:tc>
          <w:tcPr>
            <w:tcW w:w="0" w:type="auto"/>
            <w:gridSpan w:val="4"/>
            <w:shd w:val="clear" w:color="auto" w:fill="FFFFFF"/>
            <w:vAlign w:val="center"/>
            <w:hideMark/>
          </w:tcPr>
          <w:p w14:paraId="27094537"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E916477" wp14:editId="5AC82B74">
                  <wp:extent cx="201295" cy="201295"/>
                  <wp:effectExtent l="0" t="0" r="1905" b="1905"/>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29B119B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Material Safety Data Sheets</w:t>
            </w:r>
          </w:p>
        </w:tc>
      </w:tr>
      <w:tr w:rsidR="0082292E" w:rsidRPr="0082292E" w14:paraId="69B92F9B" w14:textId="77777777" w:rsidTr="0082292E">
        <w:trPr>
          <w:gridAfter w:val="1"/>
          <w:wAfter w:w="912" w:type="dxa"/>
        </w:trPr>
        <w:tc>
          <w:tcPr>
            <w:tcW w:w="0" w:type="auto"/>
            <w:gridSpan w:val="4"/>
            <w:shd w:val="clear" w:color="auto" w:fill="FFFFFF"/>
            <w:vAlign w:val="center"/>
            <w:hideMark/>
          </w:tcPr>
          <w:p w14:paraId="682F15D7"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C37F5A7" wp14:editId="19D7F2D1">
                  <wp:extent cx="201295" cy="201295"/>
                  <wp:effectExtent l="0" t="0" r="1905" b="1905"/>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7165CEB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Precautionary measures</w:t>
            </w:r>
          </w:p>
        </w:tc>
      </w:tr>
      <w:tr w:rsidR="0082292E" w:rsidRPr="0082292E" w14:paraId="2FF94C0F" w14:textId="77777777" w:rsidTr="0082292E">
        <w:trPr>
          <w:gridAfter w:val="1"/>
          <w:wAfter w:w="912" w:type="dxa"/>
        </w:trPr>
        <w:tc>
          <w:tcPr>
            <w:tcW w:w="0" w:type="auto"/>
            <w:gridSpan w:val="4"/>
            <w:shd w:val="clear" w:color="auto" w:fill="FFFFFF"/>
            <w:vAlign w:val="center"/>
            <w:hideMark/>
          </w:tcPr>
          <w:p w14:paraId="00642C6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C8B0C07" wp14:editId="4D5922B0">
                  <wp:extent cx="201295" cy="201295"/>
                  <wp:effectExtent l="0" t="0" r="1905" b="1905"/>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1E07E56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All of the answers apply</w:t>
            </w:r>
          </w:p>
        </w:tc>
      </w:tr>
      <w:tr w:rsidR="0082292E" w:rsidRPr="0082292E" w14:paraId="17BB59B9"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09E7ABE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9. In the successful implementation of WHMIS, regulators provide hazard information through labels and MSDSs.</w:t>
            </w:r>
          </w:p>
        </w:tc>
      </w:tr>
      <w:tr w:rsidR="0082292E" w:rsidRPr="0082292E" w14:paraId="7226ECFC" w14:textId="77777777" w:rsidTr="0082292E">
        <w:trPr>
          <w:gridAfter w:val="1"/>
          <w:wAfter w:w="912" w:type="dxa"/>
        </w:trPr>
        <w:tc>
          <w:tcPr>
            <w:tcW w:w="0" w:type="auto"/>
            <w:gridSpan w:val="4"/>
            <w:shd w:val="clear" w:color="auto" w:fill="FFFFFF"/>
            <w:vAlign w:val="center"/>
            <w:hideMark/>
          </w:tcPr>
          <w:p w14:paraId="096DD1A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w:instrText>
            </w: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6F9491FA" wp14:editId="31B10E12">
                  <wp:extent cx="201295" cy="201295"/>
                  <wp:effectExtent l="0" t="0" r="1905" b="1905"/>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t xml:space="preserve"> a)</w:t>
            </w:r>
          </w:p>
        </w:tc>
        <w:tc>
          <w:tcPr>
            <w:tcW w:w="7221" w:type="dxa"/>
            <w:shd w:val="clear" w:color="auto" w:fill="FFFFFF"/>
            <w:vAlign w:val="center"/>
            <w:hideMark/>
          </w:tcPr>
          <w:p w14:paraId="55106CB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t>True</w:t>
            </w:r>
          </w:p>
        </w:tc>
      </w:tr>
      <w:tr w:rsidR="0082292E" w:rsidRPr="0082292E" w14:paraId="033F52F7" w14:textId="77777777" w:rsidTr="0082292E">
        <w:trPr>
          <w:gridAfter w:val="1"/>
          <w:wAfter w:w="912" w:type="dxa"/>
        </w:trPr>
        <w:tc>
          <w:tcPr>
            <w:tcW w:w="0" w:type="auto"/>
            <w:gridSpan w:val="4"/>
            <w:shd w:val="clear" w:color="auto" w:fill="FFFFFF"/>
            <w:vAlign w:val="center"/>
            <w:hideMark/>
          </w:tcPr>
          <w:p w14:paraId="5A5E773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07591E4" wp14:editId="696AD15C">
                  <wp:extent cx="201295" cy="201295"/>
                  <wp:effectExtent l="0" t="0" r="1905" b="1905"/>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7510093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False</w:t>
            </w:r>
          </w:p>
        </w:tc>
      </w:tr>
      <w:tr w:rsidR="0082292E" w:rsidRPr="0082292E" w14:paraId="548D4296"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2F5E6D2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10. The Globally Harmonized System for hazard classification and labeling is anticipated to include all chemicals except pharmaceutical and cosmetic products intended for consumer use.</w:t>
            </w:r>
          </w:p>
        </w:tc>
      </w:tr>
      <w:tr w:rsidR="0082292E" w:rsidRPr="0082292E" w14:paraId="59A7A382" w14:textId="77777777" w:rsidTr="0082292E">
        <w:trPr>
          <w:gridAfter w:val="1"/>
          <w:wAfter w:w="912" w:type="dxa"/>
        </w:trPr>
        <w:tc>
          <w:tcPr>
            <w:tcW w:w="0" w:type="auto"/>
            <w:gridSpan w:val="4"/>
            <w:shd w:val="clear" w:color="auto" w:fill="FFFFFF"/>
            <w:vAlign w:val="center"/>
            <w:hideMark/>
          </w:tcPr>
          <w:p w14:paraId="4A405CC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1EEA83D" wp14:editId="7BB902A0">
                  <wp:extent cx="201295" cy="201295"/>
                  <wp:effectExtent l="0" t="0" r="1905" b="1905"/>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2234AB98"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True</w:t>
            </w:r>
          </w:p>
        </w:tc>
      </w:tr>
      <w:tr w:rsidR="0082292E" w:rsidRPr="0082292E" w14:paraId="3C4956A4" w14:textId="77777777" w:rsidTr="0082292E">
        <w:trPr>
          <w:gridAfter w:val="1"/>
          <w:wAfter w:w="912" w:type="dxa"/>
        </w:trPr>
        <w:tc>
          <w:tcPr>
            <w:tcW w:w="0" w:type="auto"/>
            <w:gridSpan w:val="4"/>
            <w:shd w:val="clear" w:color="auto" w:fill="FFFFFF"/>
            <w:vAlign w:val="center"/>
            <w:hideMark/>
          </w:tcPr>
          <w:p w14:paraId="0F38A26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w:instrText>
            </w: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03A6A57F" wp14:editId="2B27A5DF">
                  <wp:extent cx="201295" cy="201295"/>
                  <wp:effectExtent l="0" t="0" r="1905" b="1905"/>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t xml:space="preserve"> b)</w:t>
            </w:r>
          </w:p>
        </w:tc>
        <w:tc>
          <w:tcPr>
            <w:tcW w:w="7221" w:type="dxa"/>
            <w:shd w:val="clear" w:color="auto" w:fill="FFFFFF"/>
            <w:vAlign w:val="center"/>
            <w:hideMark/>
          </w:tcPr>
          <w:p w14:paraId="0ABAD35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t>False</w:t>
            </w:r>
          </w:p>
        </w:tc>
      </w:tr>
      <w:tr w:rsidR="0082292E" w:rsidRPr="0082292E" w14:paraId="27B4338A"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648D9C5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 A causative agent is classified as hazardous in certain circumstances such as:</w:t>
            </w:r>
          </w:p>
        </w:tc>
      </w:tr>
      <w:tr w:rsidR="0082292E" w:rsidRPr="0082292E" w14:paraId="2E8C34E3" w14:textId="77777777" w:rsidTr="0082292E">
        <w:trPr>
          <w:gridAfter w:val="1"/>
          <w:wAfter w:w="912" w:type="dxa"/>
        </w:trPr>
        <w:tc>
          <w:tcPr>
            <w:tcW w:w="0" w:type="auto"/>
            <w:gridSpan w:val="4"/>
            <w:shd w:val="clear" w:color="auto" w:fill="FFFFFF"/>
            <w:vAlign w:val="center"/>
            <w:hideMark/>
          </w:tcPr>
          <w:p w14:paraId="4729FED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132059" wp14:editId="17CCC2FD">
                  <wp:extent cx="201295" cy="201295"/>
                  <wp:effectExtent l="0" t="0" r="1905" b="1905"/>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312333E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Low concentration</w:t>
            </w:r>
          </w:p>
        </w:tc>
      </w:tr>
      <w:tr w:rsidR="0082292E" w:rsidRPr="0082292E" w14:paraId="3AA67CA4" w14:textId="77777777" w:rsidTr="0082292E">
        <w:trPr>
          <w:gridAfter w:val="1"/>
          <w:wAfter w:w="912" w:type="dxa"/>
        </w:trPr>
        <w:tc>
          <w:tcPr>
            <w:tcW w:w="0" w:type="auto"/>
            <w:gridSpan w:val="4"/>
            <w:shd w:val="clear" w:color="auto" w:fill="FFFFFF"/>
            <w:vAlign w:val="center"/>
            <w:hideMark/>
          </w:tcPr>
          <w:p w14:paraId="53D5B2DE" w14:textId="77777777" w:rsidR="0082292E" w:rsidRPr="0082292E" w:rsidRDefault="0082292E" w:rsidP="0082292E">
            <w:pPr>
              <w:rPr>
                <w:rFonts w:ascii="Verdana" w:eastAsia="Times New Roman" w:hAnsi="Verdana" w:cs="Times New Roman"/>
                <w:b/>
                <w:color w:val="00FF00"/>
                <w:sz w:val="18"/>
                <w:szCs w:val="18"/>
              </w:rPr>
            </w:pPr>
            <w:r w:rsidRPr="0082292E">
              <w:rPr>
                <w:rFonts w:ascii="Verdana" w:eastAsia="Times New Roman" w:hAnsi="Verdana" w:cs="Times New Roman"/>
                <w:b/>
                <w:color w:val="00FF00"/>
                <w:sz w:val="18"/>
                <w:szCs w:val="18"/>
              </w:rPr>
              <w:fldChar w:fldCharType="begin"/>
            </w:r>
            <w:r w:rsidRPr="0082292E">
              <w:rPr>
                <w:rFonts w:ascii="Verdana" w:eastAsia="Times New Roman" w:hAnsi="Verdana" w:cs="Times New Roman"/>
                <w:b/>
                <w:color w:val="00FF00"/>
                <w:sz w:val="18"/>
                <w:szCs w:val="18"/>
              </w:rPr>
              <w:instrText xml:space="preserve"> </w:instrText>
            </w:r>
            <w:r w:rsidRPr="0082292E">
              <w:rPr>
                <w:rFonts w:ascii="Verdana" w:eastAsia="Times New Roman" w:hAnsi="Verdana" w:cs="Times New Roman"/>
                <w:b/>
                <w:color w:val="00FF00"/>
                <w:sz w:val="18"/>
                <w:szCs w:val="18"/>
              </w:rPr>
              <w:fldChar w:fldCharType="begin"/>
            </w:r>
            <w:r w:rsidRPr="0082292E">
              <w:rPr>
                <w:rFonts w:ascii="Verdana" w:eastAsia="Times New Roman" w:hAnsi="Verdana" w:cs="Times New Roman"/>
                <w:b/>
                <w:color w:val="00FF00"/>
                <w:sz w:val="18"/>
                <w:szCs w:val="18"/>
              </w:rPr>
              <w:instrText xml:space="preserve"> PRIVATE "&lt;INPUT TYPE=\"radio\" NAME=\"SelfAssessment:Ctrl:choices\" VALUE=\"_ctl10\" DISABLED&gt;" </w:instrText>
            </w:r>
            <w:r w:rsidRPr="0082292E">
              <w:rPr>
                <w:rFonts w:ascii="Verdana" w:eastAsia="Times New Roman" w:hAnsi="Verdana" w:cs="Times New Roman"/>
                <w:b/>
                <w:color w:val="00FF00"/>
                <w:sz w:val="18"/>
                <w:szCs w:val="18"/>
              </w:rPr>
              <w:fldChar w:fldCharType="end"/>
            </w:r>
            <w:r w:rsidRPr="0082292E">
              <w:rPr>
                <w:rFonts w:ascii="Verdana" w:eastAsia="Times New Roman" w:hAnsi="Verdana" w:cs="Times New Roman"/>
                <w:b/>
                <w:color w:val="00FF00"/>
                <w:sz w:val="18"/>
                <w:szCs w:val="18"/>
              </w:rPr>
              <w:instrText xml:space="preserve">MACROBUTTON HTMLDirect </w:instrText>
            </w:r>
            <w:r w:rsidRPr="0082292E">
              <w:rPr>
                <w:rFonts w:ascii="Times" w:hAnsi="Times"/>
                <w:b/>
                <w:noProof/>
                <w:color w:val="00FF00"/>
                <w:sz w:val="20"/>
                <w:szCs w:val="20"/>
              </w:rPr>
              <w:drawing>
                <wp:inline distT="0" distB="0" distL="0" distR="0" wp14:anchorId="2561106B" wp14:editId="17BFAEAB">
                  <wp:extent cx="201295" cy="201295"/>
                  <wp:effectExtent l="0" t="0" r="1905" b="1905"/>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color w:val="00FF00"/>
                <w:sz w:val="18"/>
                <w:szCs w:val="18"/>
              </w:rPr>
              <w:fldChar w:fldCharType="end"/>
            </w:r>
            <w:r w:rsidRPr="0082292E">
              <w:rPr>
                <w:rFonts w:ascii="Verdana" w:eastAsia="Times New Roman" w:hAnsi="Verdana" w:cs="Times New Roman"/>
                <w:b/>
                <w:color w:val="00FF00"/>
                <w:sz w:val="18"/>
                <w:szCs w:val="18"/>
              </w:rPr>
              <w:t xml:space="preserve"> b)</w:t>
            </w:r>
          </w:p>
        </w:tc>
        <w:tc>
          <w:tcPr>
            <w:tcW w:w="7221" w:type="dxa"/>
            <w:shd w:val="clear" w:color="auto" w:fill="FFFFFF"/>
            <w:vAlign w:val="center"/>
            <w:hideMark/>
          </w:tcPr>
          <w:p w14:paraId="483BD6A6" w14:textId="77777777" w:rsidR="0082292E" w:rsidRPr="0082292E" w:rsidRDefault="0082292E" w:rsidP="0082292E">
            <w:pPr>
              <w:rPr>
                <w:rFonts w:ascii="Verdana" w:eastAsia="Times New Roman" w:hAnsi="Verdana" w:cs="Times New Roman"/>
                <w:b/>
                <w:color w:val="00FF00"/>
                <w:sz w:val="18"/>
                <w:szCs w:val="18"/>
              </w:rPr>
            </w:pPr>
            <w:r w:rsidRPr="0082292E">
              <w:rPr>
                <w:rFonts w:ascii="Verdana" w:eastAsia="Times New Roman" w:hAnsi="Verdana" w:cs="Times New Roman"/>
                <w:b/>
                <w:color w:val="00FF00"/>
                <w:sz w:val="18"/>
                <w:szCs w:val="18"/>
              </w:rPr>
              <w:t>High intensity</w:t>
            </w:r>
          </w:p>
        </w:tc>
      </w:tr>
      <w:tr w:rsidR="0082292E" w:rsidRPr="0082292E" w14:paraId="11AC487E" w14:textId="77777777" w:rsidTr="0082292E">
        <w:trPr>
          <w:gridAfter w:val="1"/>
          <w:wAfter w:w="912" w:type="dxa"/>
        </w:trPr>
        <w:tc>
          <w:tcPr>
            <w:tcW w:w="0" w:type="auto"/>
            <w:gridSpan w:val="4"/>
            <w:shd w:val="clear" w:color="auto" w:fill="FFFFFF"/>
            <w:vAlign w:val="center"/>
            <w:hideMark/>
          </w:tcPr>
          <w:p w14:paraId="20086D5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9C88C6" wp14:editId="2337E5AE">
                  <wp:extent cx="201295" cy="201295"/>
                  <wp:effectExtent l="0" t="0" r="1905" b="1905"/>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7E58045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Short exposure</w:t>
            </w:r>
          </w:p>
        </w:tc>
      </w:tr>
      <w:tr w:rsidR="0082292E" w:rsidRPr="0082292E" w14:paraId="67C8DD20" w14:textId="77777777" w:rsidTr="0082292E">
        <w:trPr>
          <w:gridAfter w:val="1"/>
          <w:wAfter w:w="912" w:type="dxa"/>
        </w:trPr>
        <w:tc>
          <w:tcPr>
            <w:tcW w:w="0" w:type="auto"/>
            <w:gridSpan w:val="4"/>
            <w:shd w:val="clear" w:color="auto" w:fill="FFFFFF"/>
            <w:vAlign w:val="center"/>
            <w:hideMark/>
          </w:tcPr>
          <w:p w14:paraId="1965C20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w:instrText>
            </w: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272FE35" wp14:editId="008F015D">
                  <wp:extent cx="201295" cy="201295"/>
                  <wp:effectExtent l="0" t="0" r="1905" b="1905"/>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t xml:space="preserve"> d)</w:t>
            </w:r>
          </w:p>
        </w:tc>
        <w:tc>
          <w:tcPr>
            <w:tcW w:w="7221" w:type="dxa"/>
            <w:shd w:val="clear" w:color="auto" w:fill="FFFFFF"/>
            <w:vAlign w:val="center"/>
            <w:hideMark/>
          </w:tcPr>
          <w:p w14:paraId="6FD209A4"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t>All of the answers apply</w:t>
            </w:r>
          </w:p>
        </w:tc>
      </w:tr>
      <w:tr w:rsidR="0082292E" w:rsidRPr="0082292E" w14:paraId="3BC1476F"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1FD7FAE8"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2. Confined space hazards arise due to:</w:t>
            </w:r>
          </w:p>
        </w:tc>
      </w:tr>
      <w:tr w:rsidR="0082292E" w:rsidRPr="0082292E" w14:paraId="7F3B861A" w14:textId="77777777" w:rsidTr="0082292E">
        <w:trPr>
          <w:gridAfter w:val="1"/>
          <w:wAfter w:w="912" w:type="dxa"/>
        </w:trPr>
        <w:tc>
          <w:tcPr>
            <w:tcW w:w="0" w:type="auto"/>
            <w:gridSpan w:val="4"/>
            <w:shd w:val="clear" w:color="auto" w:fill="FFFFFF"/>
            <w:vAlign w:val="center"/>
            <w:hideMark/>
          </w:tcPr>
          <w:p w14:paraId="00DE4D2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933F28D" wp14:editId="28ECD3AE">
                  <wp:extent cx="201295" cy="201295"/>
                  <wp:effectExtent l="0" t="0" r="1905" b="1905"/>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6B42DD9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Difficulty of entry and exit</w:t>
            </w:r>
          </w:p>
        </w:tc>
      </w:tr>
      <w:tr w:rsidR="0082292E" w:rsidRPr="0082292E" w14:paraId="548C9453" w14:textId="77777777" w:rsidTr="0082292E">
        <w:trPr>
          <w:gridAfter w:val="1"/>
          <w:wAfter w:w="912" w:type="dxa"/>
        </w:trPr>
        <w:tc>
          <w:tcPr>
            <w:tcW w:w="0" w:type="auto"/>
            <w:gridSpan w:val="4"/>
            <w:shd w:val="clear" w:color="auto" w:fill="FFFFFF"/>
            <w:vAlign w:val="center"/>
            <w:hideMark/>
          </w:tcPr>
          <w:p w14:paraId="29948B4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08191FE" wp14:editId="25CA7BF4">
                  <wp:extent cx="201295" cy="201295"/>
                  <wp:effectExtent l="0" t="0" r="1905" b="1905"/>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42AF278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Build-up of hazardous materials</w:t>
            </w:r>
          </w:p>
        </w:tc>
      </w:tr>
      <w:tr w:rsidR="0082292E" w:rsidRPr="0082292E" w14:paraId="530E1F88" w14:textId="77777777" w:rsidTr="0082292E">
        <w:trPr>
          <w:gridAfter w:val="1"/>
          <w:wAfter w:w="912" w:type="dxa"/>
        </w:trPr>
        <w:tc>
          <w:tcPr>
            <w:tcW w:w="0" w:type="auto"/>
            <w:gridSpan w:val="4"/>
            <w:shd w:val="clear" w:color="auto" w:fill="FFFFFF"/>
            <w:vAlign w:val="center"/>
            <w:hideMark/>
          </w:tcPr>
          <w:p w14:paraId="3023210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4020416" wp14:editId="3C63AA47">
                  <wp:extent cx="201295" cy="201295"/>
                  <wp:effectExtent l="0" t="0" r="1905" b="1905"/>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4EB6BA1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Oxygen deficiency</w:t>
            </w:r>
          </w:p>
        </w:tc>
      </w:tr>
      <w:tr w:rsidR="0082292E" w:rsidRPr="0082292E" w14:paraId="0230D365" w14:textId="77777777" w:rsidTr="0082292E">
        <w:trPr>
          <w:gridAfter w:val="1"/>
          <w:wAfter w:w="912" w:type="dxa"/>
        </w:trPr>
        <w:tc>
          <w:tcPr>
            <w:tcW w:w="0" w:type="auto"/>
            <w:gridSpan w:val="4"/>
            <w:shd w:val="clear" w:color="auto" w:fill="FFFFFF"/>
            <w:vAlign w:val="center"/>
            <w:hideMark/>
          </w:tcPr>
          <w:p w14:paraId="5FDC851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68845B3" wp14:editId="44E6D10C">
                  <wp:extent cx="201295" cy="201295"/>
                  <wp:effectExtent l="0" t="0" r="1905" b="1905"/>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29E99CC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All of the answers apply</w:t>
            </w:r>
          </w:p>
        </w:tc>
      </w:tr>
      <w:tr w:rsidR="0082292E" w:rsidRPr="0082292E" w14:paraId="44AF47B6"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262A6D4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3. Potassium hydroxide is an example of a corrosive substance.</w:t>
            </w:r>
          </w:p>
        </w:tc>
      </w:tr>
      <w:tr w:rsidR="0082292E" w:rsidRPr="0082292E" w14:paraId="657F6E02" w14:textId="77777777" w:rsidTr="0082292E">
        <w:trPr>
          <w:gridAfter w:val="1"/>
          <w:wAfter w:w="912" w:type="dxa"/>
        </w:trPr>
        <w:tc>
          <w:tcPr>
            <w:tcW w:w="0" w:type="auto"/>
            <w:gridSpan w:val="4"/>
            <w:shd w:val="clear" w:color="auto" w:fill="FFFFFF"/>
            <w:vAlign w:val="center"/>
            <w:hideMark/>
          </w:tcPr>
          <w:p w14:paraId="135EF8D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5EE9E36" wp14:editId="0E386A31">
                  <wp:extent cx="201295" cy="201295"/>
                  <wp:effectExtent l="0" t="0" r="1905" b="1905"/>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a)</w:t>
            </w:r>
          </w:p>
        </w:tc>
        <w:tc>
          <w:tcPr>
            <w:tcW w:w="7221" w:type="dxa"/>
            <w:shd w:val="clear" w:color="auto" w:fill="FFFFFF"/>
            <w:vAlign w:val="center"/>
            <w:hideMark/>
          </w:tcPr>
          <w:p w14:paraId="3D7C52C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True</w:t>
            </w:r>
          </w:p>
        </w:tc>
      </w:tr>
      <w:tr w:rsidR="0082292E" w:rsidRPr="0082292E" w14:paraId="3A33BF83" w14:textId="77777777" w:rsidTr="0082292E">
        <w:trPr>
          <w:gridAfter w:val="1"/>
          <w:wAfter w:w="912" w:type="dxa"/>
        </w:trPr>
        <w:tc>
          <w:tcPr>
            <w:tcW w:w="0" w:type="auto"/>
            <w:gridSpan w:val="4"/>
            <w:shd w:val="clear" w:color="auto" w:fill="FFFFFF"/>
            <w:vAlign w:val="center"/>
            <w:hideMark/>
          </w:tcPr>
          <w:p w14:paraId="64AC2FE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54E94D9" wp14:editId="52B10167">
                  <wp:extent cx="201295" cy="201295"/>
                  <wp:effectExtent l="0" t="0" r="1905" b="1905"/>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3CB656F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False</w:t>
            </w:r>
          </w:p>
        </w:tc>
      </w:tr>
      <w:tr w:rsidR="0082292E" w:rsidRPr="0082292E" w14:paraId="310F0547"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6E46E6B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4. Potassium permanganate is an oxidizing material.</w:t>
            </w:r>
          </w:p>
        </w:tc>
      </w:tr>
      <w:tr w:rsidR="0082292E" w:rsidRPr="0082292E" w14:paraId="4E71F45A" w14:textId="77777777" w:rsidTr="0082292E">
        <w:trPr>
          <w:gridAfter w:val="1"/>
          <w:wAfter w:w="912" w:type="dxa"/>
        </w:trPr>
        <w:tc>
          <w:tcPr>
            <w:tcW w:w="0" w:type="auto"/>
            <w:gridSpan w:val="4"/>
            <w:shd w:val="clear" w:color="auto" w:fill="FFFFFF"/>
            <w:vAlign w:val="center"/>
            <w:hideMark/>
          </w:tcPr>
          <w:p w14:paraId="284A512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B8FAB93" wp14:editId="01B61A78">
                  <wp:extent cx="201295" cy="201295"/>
                  <wp:effectExtent l="0" t="0" r="1905" b="1905"/>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a)</w:t>
            </w:r>
          </w:p>
        </w:tc>
        <w:tc>
          <w:tcPr>
            <w:tcW w:w="7221" w:type="dxa"/>
            <w:shd w:val="clear" w:color="auto" w:fill="FFFFFF"/>
            <w:vAlign w:val="center"/>
            <w:hideMark/>
          </w:tcPr>
          <w:p w14:paraId="46192A2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True</w:t>
            </w:r>
          </w:p>
        </w:tc>
      </w:tr>
      <w:tr w:rsidR="0082292E" w:rsidRPr="0082292E" w14:paraId="6D969BCC" w14:textId="77777777" w:rsidTr="0082292E">
        <w:trPr>
          <w:gridAfter w:val="1"/>
          <w:wAfter w:w="912" w:type="dxa"/>
        </w:trPr>
        <w:tc>
          <w:tcPr>
            <w:tcW w:w="0" w:type="auto"/>
            <w:gridSpan w:val="4"/>
            <w:shd w:val="clear" w:color="auto" w:fill="FFFFFF"/>
            <w:vAlign w:val="center"/>
            <w:hideMark/>
          </w:tcPr>
          <w:p w14:paraId="04B7FBAA"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222F02" wp14:editId="34722929">
                  <wp:extent cx="201295" cy="201295"/>
                  <wp:effectExtent l="0" t="0" r="1905" b="1905"/>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213E4981"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False</w:t>
            </w:r>
          </w:p>
        </w:tc>
      </w:tr>
      <w:tr w:rsidR="0082292E" w:rsidRPr="0082292E" w14:paraId="51619628"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45E3DB51"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 xml:space="preserve">5. Which of the following agents/factors have the potential to adversely affect a worker’s health and/or </w:t>
            </w:r>
            <w:proofErr w:type="gramStart"/>
            <w:r w:rsidRPr="0082292E">
              <w:rPr>
                <w:rFonts w:ascii="Verdana" w:eastAsia="Times New Roman" w:hAnsi="Verdana" w:cs="Times New Roman"/>
                <w:color w:val="3C3C3C"/>
                <w:sz w:val="18"/>
                <w:szCs w:val="18"/>
              </w:rPr>
              <w:t>well being</w:t>
            </w:r>
            <w:proofErr w:type="gramEnd"/>
            <w:r w:rsidRPr="0082292E">
              <w:rPr>
                <w:rFonts w:ascii="Verdana" w:eastAsia="Times New Roman" w:hAnsi="Verdana" w:cs="Times New Roman"/>
                <w:color w:val="3C3C3C"/>
                <w:sz w:val="18"/>
                <w:szCs w:val="18"/>
              </w:rPr>
              <w:t>?</w:t>
            </w:r>
          </w:p>
        </w:tc>
      </w:tr>
      <w:tr w:rsidR="0082292E" w:rsidRPr="0082292E" w14:paraId="220F73B2" w14:textId="77777777" w:rsidTr="0082292E">
        <w:trPr>
          <w:gridAfter w:val="1"/>
          <w:wAfter w:w="912" w:type="dxa"/>
        </w:trPr>
        <w:tc>
          <w:tcPr>
            <w:tcW w:w="0" w:type="auto"/>
            <w:gridSpan w:val="4"/>
            <w:shd w:val="clear" w:color="auto" w:fill="FFFFFF"/>
            <w:vAlign w:val="center"/>
            <w:hideMark/>
          </w:tcPr>
          <w:p w14:paraId="27CA4D4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AA1D4AD" wp14:editId="4D68AEF6">
                  <wp:extent cx="201295" cy="201295"/>
                  <wp:effectExtent l="0" t="0" r="1905" b="1905"/>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17047BD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Physical, Chemical and Biological</w:t>
            </w:r>
          </w:p>
        </w:tc>
      </w:tr>
      <w:tr w:rsidR="0082292E" w:rsidRPr="0082292E" w14:paraId="66580F46" w14:textId="77777777" w:rsidTr="0082292E">
        <w:trPr>
          <w:gridAfter w:val="1"/>
          <w:wAfter w:w="912" w:type="dxa"/>
        </w:trPr>
        <w:tc>
          <w:tcPr>
            <w:tcW w:w="0" w:type="auto"/>
            <w:gridSpan w:val="4"/>
            <w:shd w:val="clear" w:color="auto" w:fill="FFFFFF"/>
            <w:vAlign w:val="center"/>
            <w:hideMark/>
          </w:tcPr>
          <w:p w14:paraId="45D63AE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0D0376" wp14:editId="424A9584">
                  <wp:extent cx="201295" cy="201295"/>
                  <wp:effectExtent l="0" t="0" r="1905" b="1905"/>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469F3F9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Chemical and Biological</w:t>
            </w:r>
          </w:p>
        </w:tc>
      </w:tr>
      <w:tr w:rsidR="0082292E" w:rsidRPr="0082292E" w14:paraId="3149A0A2" w14:textId="77777777" w:rsidTr="0082292E">
        <w:trPr>
          <w:gridAfter w:val="1"/>
          <w:wAfter w:w="912" w:type="dxa"/>
        </w:trPr>
        <w:tc>
          <w:tcPr>
            <w:tcW w:w="0" w:type="auto"/>
            <w:gridSpan w:val="4"/>
            <w:shd w:val="clear" w:color="auto" w:fill="FFFFFF"/>
            <w:vAlign w:val="center"/>
            <w:hideMark/>
          </w:tcPr>
          <w:p w14:paraId="5B4ED4D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56C604" wp14:editId="15F751DC">
                  <wp:extent cx="201295" cy="201295"/>
                  <wp:effectExtent l="0" t="0" r="1905" b="1905"/>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7A47D88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Chemical, Biological, Ergonomic</w:t>
            </w:r>
          </w:p>
        </w:tc>
      </w:tr>
      <w:tr w:rsidR="0082292E" w:rsidRPr="0082292E" w14:paraId="7E9D909F" w14:textId="77777777" w:rsidTr="0082292E">
        <w:trPr>
          <w:gridAfter w:val="1"/>
          <w:wAfter w:w="912" w:type="dxa"/>
        </w:trPr>
        <w:tc>
          <w:tcPr>
            <w:tcW w:w="0" w:type="auto"/>
            <w:gridSpan w:val="4"/>
            <w:shd w:val="clear" w:color="auto" w:fill="FFFFFF"/>
            <w:vAlign w:val="center"/>
            <w:hideMark/>
          </w:tcPr>
          <w:p w14:paraId="70A443A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C0C268F" wp14:editId="09301A4A">
                  <wp:extent cx="201295" cy="201295"/>
                  <wp:effectExtent l="0" t="0" r="1905" b="1905"/>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68C592C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Physical, Chemical, Biological and Ergonomic</w:t>
            </w:r>
          </w:p>
        </w:tc>
      </w:tr>
      <w:tr w:rsidR="0082292E" w:rsidRPr="0082292E" w14:paraId="18C2D0E5"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7DC20EE8"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6. In order to recognize and assess the potential impact of occupational hazards, walk-through surveys are conducted to study various parameters including control measures. These control measures include:</w:t>
            </w:r>
          </w:p>
        </w:tc>
      </w:tr>
      <w:tr w:rsidR="0082292E" w:rsidRPr="0082292E" w14:paraId="38FEAFF6" w14:textId="77777777" w:rsidTr="0082292E">
        <w:trPr>
          <w:gridAfter w:val="1"/>
          <w:wAfter w:w="912" w:type="dxa"/>
        </w:trPr>
        <w:tc>
          <w:tcPr>
            <w:tcW w:w="0" w:type="auto"/>
            <w:gridSpan w:val="4"/>
            <w:shd w:val="clear" w:color="auto" w:fill="FFFFFF"/>
            <w:vAlign w:val="center"/>
            <w:hideMark/>
          </w:tcPr>
          <w:p w14:paraId="04D4A95A"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56D304C" wp14:editId="18E29BEB">
                  <wp:extent cx="201295" cy="201295"/>
                  <wp:effectExtent l="0" t="0" r="1905" b="1905"/>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6D71921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Proper material handling and storage</w:t>
            </w:r>
          </w:p>
        </w:tc>
      </w:tr>
      <w:tr w:rsidR="0082292E" w:rsidRPr="0082292E" w14:paraId="6717B761" w14:textId="77777777" w:rsidTr="0082292E">
        <w:trPr>
          <w:gridAfter w:val="1"/>
          <w:wAfter w:w="912" w:type="dxa"/>
        </w:trPr>
        <w:tc>
          <w:tcPr>
            <w:tcW w:w="0" w:type="auto"/>
            <w:gridSpan w:val="4"/>
            <w:shd w:val="clear" w:color="auto" w:fill="FFFFFF"/>
            <w:vAlign w:val="center"/>
            <w:hideMark/>
          </w:tcPr>
          <w:p w14:paraId="1DB132F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88444B6" wp14:editId="154CD8C1">
                  <wp:extent cx="201295" cy="201295"/>
                  <wp:effectExtent l="0" t="0" r="1905" b="1905"/>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31FD8D0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Ventilation system</w:t>
            </w:r>
          </w:p>
        </w:tc>
      </w:tr>
      <w:tr w:rsidR="0082292E" w:rsidRPr="0082292E" w14:paraId="462D8F13" w14:textId="77777777" w:rsidTr="0082292E">
        <w:trPr>
          <w:gridAfter w:val="1"/>
          <w:wAfter w:w="912" w:type="dxa"/>
        </w:trPr>
        <w:tc>
          <w:tcPr>
            <w:tcW w:w="0" w:type="auto"/>
            <w:gridSpan w:val="4"/>
            <w:shd w:val="clear" w:color="auto" w:fill="FFFFFF"/>
            <w:vAlign w:val="center"/>
            <w:hideMark/>
          </w:tcPr>
          <w:p w14:paraId="13E2F7C8"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242766" wp14:editId="4608523D">
                  <wp:extent cx="201295" cy="201295"/>
                  <wp:effectExtent l="0" t="0" r="1905" b="1905"/>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05486A9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Availability of personal protective equipment</w:t>
            </w:r>
          </w:p>
        </w:tc>
      </w:tr>
      <w:tr w:rsidR="0082292E" w:rsidRPr="0082292E" w14:paraId="6815E26D" w14:textId="77777777" w:rsidTr="0082292E">
        <w:trPr>
          <w:gridAfter w:val="1"/>
          <w:wAfter w:w="912" w:type="dxa"/>
        </w:trPr>
        <w:tc>
          <w:tcPr>
            <w:tcW w:w="0" w:type="auto"/>
            <w:gridSpan w:val="4"/>
            <w:shd w:val="clear" w:color="auto" w:fill="FFFFFF"/>
            <w:vAlign w:val="center"/>
            <w:hideMark/>
          </w:tcPr>
          <w:p w14:paraId="5CD6A78A"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847D45D" wp14:editId="06AAC456">
                  <wp:extent cx="201295" cy="201295"/>
                  <wp:effectExtent l="0" t="0" r="1905" b="1905"/>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31E63898"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All of the answers apply</w:t>
            </w:r>
          </w:p>
        </w:tc>
      </w:tr>
      <w:tr w:rsidR="0082292E" w:rsidRPr="0082292E" w14:paraId="4E1541AC"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2A9C6D2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7. The unit used to express concentration of particles in the air is:</w:t>
            </w:r>
          </w:p>
        </w:tc>
      </w:tr>
      <w:tr w:rsidR="0082292E" w:rsidRPr="0082292E" w14:paraId="0B299E26" w14:textId="77777777" w:rsidTr="0082292E">
        <w:trPr>
          <w:gridAfter w:val="1"/>
          <w:wAfter w:w="912" w:type="dxa"/>
        </w:trPr>
        <w:tc>
          <w:tcPr>
            <w:tcW w:w="0" w:type="auto"/>
            <w:gridSpan w:val="4"/>
            <w:shd w:val="clear" w:color="auto" w:fill="FFFFFF"/>
            <w:vAlign w:val="center"/>
            <w:hideMark/>
          </w:tcPr>
          <w:p w14:paraId="208533A9" w14:textId="77777777" w:rsidR="0082292E" w:rsidRPr="0082292E" w:rsidRDefault="0082292E" w:rsidP="0082292E">
            <w:pPr>
              <w:rPr>
                <w:rFonts w:ascii="Verdana" w:eastAsia="Times New Roman" w:hAnsi="Verdana" w:cs="Times New Roman"/>
                <w:b/>
                <w:color w:val="00FF00"/>
                <w:sz w:val="18"/>
                <w:szCs w:val="18"/>
              </w:rPr>
            </w:pPr>
            <w:r w:rsidRPr="0082292E">
              <w:rPr>
                <w:rFonts w:ascii="Verdana" w:eastAsia="Times New Roman" w:hAnsi="Verdana" w:cs="Times New Roman"/>
                <w:b/>
                <w:color w:val="00FF00"/>
                <w:sz w:val="18"/>
                <w:szCs w:val="18"/>
              </w:rPr>
              <w:fldChar w:fldCharType="begin"/>
            </w:r>
            <w:r w:rsidRPr="0082292E">
              <w:rPr>
                <w:rFonts w:ascii="Verdana" w:eastAsia="Times New Roman" w:hAnsi="Verdana" w:cs="Times New Roman"/>
                <w:b/>
                <w:color w:val="00FF00"/>
                <w:sz w:val="18"/>
                <w:szCs w:val="18"/>
              </w:rPr>
              <w:instrText xml:space="preserve"> </w:instrText>
            </w:r>
            <w:r w:rsidRPr="0082292E">
              <w:rPr>
                <w:rFonts w:ascii="Verdana" w:eastAsia="Times New Roman" w:hAnsi="Verdana" w:cs="Times New Roman"/>
                <w:b/>
                <w:color w:val="00FF00"/>
                <w:sz w:val="18"/>
                <w:szCs w:val="18"/>
              </w:rPr>
              <w:fldChar w:fldCharType="begin"/>
            </w:r>
            <w:r w:rsidRPr="0082292E">
              <w:rPr>
                <w:rFonts w:ascii="Verdana" w:eastAsia="Times New Roman" w:hAnsi="Verdana" w:cs="Times New Roman"/>
                <w:b/>
                <w:color w:val="00FF00"/>
                <w:sz w:val="18"/>
                <w:szCs w:val="18"/>
              </w:rPr>
              <w:instrText xml:space="preserve"> PRIVATE "&lt;INPUT TYPE=\"radio\" NAME=\"SelfAssessment:Ctrl:choices\" VALUE=\"_ctl9\" DISABLED&gt;" </w:instrText>
            </w:r>
            <w:r w:rsidRPr="0082292E">
              <w:rPr>
                <w:rFonts w:ascii="Verdana" w:eastAsia="Times New Roman" w:hAnsi="Verdana" w:cs="Times New Roman"/>
                <w:b/>
                <w:color w:val="00FF00"/>
                <w:sz w:val="18"/>
                <w:szCs w:val="18"/>
              </w:rPr>
              <w:fldChar w:fldCharType="end"/>
            </w:r>
            <w:r w:rsidRPr="0082292E">
              <w:rPr>
                <w:rFonts w:ascii="Verdana" w:eastAsia="Times New Roman" w:hAnsi="Verdana" w:cs="Times New Roman"/>
                <w:b/>
                <w:color w:val="00FF00"/>
                <w:sz w:val="18"/>
                <w:szCs w:val="18"/>
              </w:rPr>
              <w:instrText xml:space="preserve">MACROBUTTON HTMLDirect </w:instrText>
            </w:r>
            <w:r w:rsidRPr="0082292E">
              <w:rPr>
                <w:rFonts w:ascii="Times" w:hAnsi="Times"/>
                <w:b/>
                <w:noProof/>
                <w:color w:val="00FF00"/>
                <w:sz w:val="20"/>
                <w:szCs w:val="20"/>
              </w:rPr>
              <w:drawing>
                <wp:inline distT="0" distB="0" distL="0" distR="0" wp14:anchorId="603AD4D5" wp14:editId="4C03D50E">
                  <wp:extent cx="201295" cy="201295"/>
                  <wp:effectExtent l="0" t="0" r="1905" b="1905"/>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color w:val="00FF00"/>
                <w:sz w:val="18"/>
                <w:szCs w:val="18"/>
              </w:rPr>
              <w:fldChar w:fldCharType="end"/>
            </w:r>
            <w:r w:rsidRPr="0082292E">
              <w:rPr>
                <w:rFonts w:ascii="Verdana" w:eastAsia="Times New Roman" w:hAnsi="Verdana" w:cs="Times New Roman"/>
                <w:b/>
                <w:color w:val="00FF00"/>
                <w:sz w:val="18"/>
                <w:szCs w:val="18"/>
              </w:rPr>
              <w:t xml:space="preserve"> a)</w:t>
            </w:r>
          </w:p>
        </w:tc>
        <w:tc>
          <w:tcPr>
            <w:tcW w:w="7221" w:type="dxa"/>
            <w:shd w:val="clear" w:color="auto" w:fill="FFFFFF"/>
            <w:vAlign w:val="center"/>
            <w:hideMark/>
          </w:tcPr>
          <w:p w14:paraId="311B9B82" w14:textId="77777777" w:rsidR="0082292E" w:rsidRPr="0082292E" w:rsidRDefault="0082292E" w:rsidP="0082292E">
            <w:pPr>
              <w:rPr>
                <w:rFonts w:ascii="Verdana" w:eastAsia="Times New Roman" w:hAnsi="Verdana" w:cs="Times New Roman"/>
                <w:b/>
                <w:color w:val="00FF00"/>
                <w:sz w:val="18"/>
                <w:szCs w:val="18"/>
              </w:rPr>
            </w:pPr>
            <w:proofErr w:type="gramStart"/>
            <w:r w:rsidRPr="0082292E">
              <w:rPr>
                <w:rFonts w:ascii="Verdana" w:eastAsia="Times New Roman" w:hAnsi="Verdana" w:cs="Times New Roman"/>
                <w:b/>
                <w:color w:val="00FF00"/>
                <w:sz w:val="18"/>
                <w:szCs w:val="18"/>
              </w:rPr>
              <w:t>mg</w:t>
            </w:r>
            <w:proofErr w:type="gramEnd"/>
            <w:r w:rsidRPr="0082292E">
              <w:rPr>
                <w:rFonts w:ascii="Verdana" w:eastAsia="Times New Roman" w:hAnsi="Verdana" w:cs="Times New Roman"/>
                <w:b/>
                <w:color w:val="00FF00"/>
                <w:sz w:val="18"/>
                <w:szCs w:val="18"/>
              </w:rPr>
              <w:t>/m</w:t>
            </w:r>
            <w:r w:rsidRPr="0082292E">
              <w:rPr>
                <w:rFonts w:ascii="Verdana" w:eastAsia="Times New Roman" w:hAnsi="Verdana" w:cs="Times New Roman"/>
                <w:b/>
                <w:color w:val="00FF00"/>
                <w:sz w:val="18"/>
                <w:szCs w:val="18"/>
                <w:vertAlign w:val="superscript"/>
              </w:rPr>
              <w:t>3</w:t>
            </w:r>
          </w:p>
        </w:tc>
      </w:tr>
      <w:tr w:rsidR="0082292E" w:rsidRPr="0082292E" w14:paraId="17A0F7EB" w14:textId="77777777" w:rsidTr="0082292E">
        <w:trPr>
          <w:gridAfter w:val="1"/>
          <w:wAfter w:w="912" w:type="dxa"/>
        </w:trPr>
        <w:tc>
          <w:tcPr>
            <w:tcW w:w="0" w:type="auto"/>
            <w:gridSpan w:val="4"/>
            <w:shd w:val="clear" w:color="auto" w:fill="FFFFFF"/>
            <w:vAlign w:val="center"/>
            <w:hideMark/>
          </w:tcPr>
          <w:p w14:paraId="56A4DC1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A116695" wp14:editId="18993C92">
                  <wp:extent cx="201295" cy="201295"/>
                  <wp:effectExtent l="0" t="0" r="1905" b="1905"/>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0D9B3DDD" w14:textId="77777777" w:rsidR="0082292E" w:rsidRPr="0082292E" w:rsidRDefault="0082292E" w:rsidP="0082292E">
            <w:pPr>
              <w:rPr>
                <w:rFonts w:ascii="Verdana" w:eastAsia="Times New Roman" w:hAnsi="Verdana" w:cs="Times New Roman"/>
                <w:color w:val="3C3C3C"/>
                <w:sz w:val="18"/>
                <w:szCs w:val="18"/>
              </w:rPr>
            </w:pPr>
            <w:proofErr w:type="gramStart"/>
            <w:r w:rsidRPr="0082292E">
              <w:rPr>
                <w:rFonts w:ascii="Verdana" w:eastAsia="Times New Roman" w:hAnsi="Verdana" w:cs="Times New Roman"/>
                <w:color w:val="3C3C3C"/>
                <w:sz w:val="18"/>
                <w:szCs w:val="18"/>
              </w:rPr>
              <w:t>mg</w:t>
            </w:r>
            <w:proofErr w:type="gramEnd"/>
            <w:r w:rsidRPr="0082292E">
              <w:rPr>
                <w:rFonts w:ascii="Verdana" w:eastAsia="Times New Roman" w:hAnsi="Verdana" w:cs="Times New Roman"/>
                <w:color w:val="3C3C3C"/>
                <w:sz w:val="18"/>
                <w:szCs w:val="18"/>
              </w:rPr>
              <w:t>/g</w:t>
            </w:r>
          </w:p>
        </w:tc>
      </w:tr>
      <w:tr w:rsidR="0082292E" w:rsidRPr="0082292E" w14:paraId="659F91B4" w14:textId="77777777" w:rsidTr="0082292E">
        <w:trPr>
          <w:gridAfter w:val="1"/>
          <w:wAfter w:w="912" w:type="dxa"/>
        </w:trPr>
        <w:tc>
          <w:tcPr>
            <w:tcW w:w="0" w:type="auto"/>
            <w:gridSpan w:val="4"/>
            <w:shd w:val="clear" w:color="auto" w:fill="FFFFFF"/>
            <w:vAlign w:val="center"/>
            <w:hideMark/>
          </w:tcPr>
          <w:p w14:paraId="1553A16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w:instrText>
            </w:r>
            <w:r w:rsidRPr="0082292E">
              <w:rPr>
                <w:rFonts w:ascii="Verdana" w:eastAsia="Times New Roman" w:hAnsi="Verdana" w:cs="Times New Roman"/>
                <w:b/>
                <w:bCs/>
                <w:color w:val="FF0000"/>
                <w:sz w:val="18"/>
                <w:szCs w:val="18"/>
              </w:rPr>
              <w:fldChar w:fldCharType="begin"/>
            </w:r>
            <w:r w:rsidRPr="0082292E">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9B569BB" wp14:editId="4FA609B8">
                  <wp:extent cx="201295" cy="201295"/>
                  <wp:effectExtent l="0" t="0" r="1905" b="1905"/>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FF0000"/>
                <w:sz w:val="18"/>
                <w:szCs w:val="18"/>
              </w:rPr>
              <w:fldChar w:fldCharType="end"/>
            </w:r>
            <w:r w:rsidRPr="0082292E">
              <w:rPr>
                <w:rFonts w:ascii="Verdana" w:eastAsia="Times New Roman" w:hAnsi="Verdana" w:cs="Times New Roman"/>
                <w:b/>
                <w:bCs/>
                <w:color w:val="FF0000"/>
                <w:sz w:val="18"/>
                <w:szCs w:val="18"/>
              </w:rPr>
              <w:t xml:space="preserve"> c)</w:t>
            </w:r>
          </w:p>
        </w:tc>
        <w:tc>
          <w:tcPr>
            <w:tcW w:w="7221" w:type="dxa"/>
            <w:shd w:val="clear" w:color="auto" w:fill="FFFFFF"/>
            <w:vAlign w:val="center"/>
            <w:hideMark/>
          </w:tcPr>
          <w:p w14:paraId="4464AF22" w14:textId="77777777" w:rsidR="0082292E" w:rsidRPr="0082292E" w:rsidRDefault="0082292E" w:rsidP="0082292E">
            <w:pPr>
              <w:rPr>
                <w:rFonts w:ascii="Verdana" w:eastAsia="Times New Roman" w:hAnsi="Verdana" w:cs="Times New Roman"/>
                <w:color w:val="3C3C3C"/>
                <w:sz w:val="18"/>
                <w:szCs w:val="18"/>
              </w:rPr>
            </w:pPr>
            <w:proofErr w:type="gramStart"/>
            <w:r w:rsidRPr="0082292E">
              <w:rPr>
                <w:rFonts w:ascii="Verdana" w:eastAsia="Times New Roman" w:hAnsi="Verdana" w:cs="Times New Roman"/>
                <w:b/>
                <w:bCs/>
                <w:color w:val="FF0000"/>
                <w:sz w:val="18"/>
                <w:szCs w:val="18"/>
              </w:rPr>
              <w:t>cm</w:t>
            </w:r>
            <w:r w:rsidRPr="0082292E">
              <w:rPr>
                <w:rFonts w:ascii="Verdana" w:eastAsia="Times New Roman" w:hAnsi="Verdana" w:cs="Times New Roman"/>
                <w:b/>
                <w:bCs/>
                <w:color w:val="FF0000"/>
                <w:sz w:val="18"/>
                <w:szCs w:val="18"/>
                <w:vertAlign w:val="superscript"/>
              </w:rPr>
              <w:t>3</w:t>
            </w:r>
            <w:proofErr w:type="gramEnd"/>
            <w:r w:rsidRPr="0082292E">
              <w:rPr>
                <w:rFonts w:ascii="Verdana" w:eastAsia="Times New Roman" w:hAnsi="Verdana" w:cs="Times New Roman"/>
                <w:b/>
                <w:bCs/>
                <w:color w:val="FF0000"/>
                <w:sz w:val="18"/>
                <w:szCs w:val="18"/>
              </w:rPr>
              <w:t>/m</w:t>
            </w:r>
            <w:r w:rsidRPr="0082292E">
              <w:rPr>
                <w:rFonts w:ascii="Verdana" w:eastAsia="Times New Roman" w:hAnsi="Verdana" w:cs="Times New Roman"/>
                <w:b/>
                <w:bCs/>
                <w:color w:val="FF0000"/>
                <w:sz w:val="18"/>
                <w:szCs w:val="18"/>
                <w:vertAlign w:val="superscript"/>
              </w:rPr>
              <w:t>3</w:t>
            </w:r>
          </w:p>
        </w:tc>
      </w:tr>
      <w:tr w:rsidR="0082292E" w:rsidRPr="0082292E" w14:paraId="2C846F6C" w14:textId="77777777" w:rsidTr="0082292E">
        <w:trPr>
          <w:gridAfter w:val="1"/>
          <w:wAfter w:w="912" w:type="dxa"/>
        </w:trPr>
        <w:tc>
          <w:tcPr>
            <w:tcW w:w="0" w:type="auto"/>
            <w:gridSpan w:val="4"/>
            <w:shd w:val="clear" w:color="auto" w:fill="FFFFFF"/>
            <w:vAlign w:val="center"/>
            <w:hideMark/>
          </w:tcPr>
          <w:p w14:paraId="35A584E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VALUE=\"_ctl12\"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CFA911" wp14:editId="4C95C71E">
                  <wp:extent cx="201295" cy="201295"/>
                  <wp:effectExtent l="0" t="0" r="1905" b="1905"/>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29E76117"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None of the answers apply</w:t>
            </w:r>
          </w:p>
        </w:tc>
      </w:tr>
      <w:tr w:rsidR="0082292E" w:rsidRPr="0082292E" w14:paraId="4ADDE4BE"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6FB3415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8. Which of the following statements is false for chronic toxicity?</w:t>
            </w:r>
          </w:p>
        </w:tc>
      </w:tr>
      <w:tr w:rsidR="0082292E" w:rsidRPr="0082292E" w14:paraId="7FA8325D" w14:textId="77777777" w:rsidTr="0082292E">
        <w:trPr>
          <w:gridAfter w:val="1"/>
          <w:wAfter w:w="912" w:type="dxa"/>
        </w:trPr>
        <w:tc>
          <w:tcPr>
            <w:tcW w:w="0" w:type="auto"/>
            <w:gridSpan w:val="4"/>
            <w:shd w:val="clear" w:color="auto" w:fill="FFFFFF"/>
            <w:vAlign w:val="center"/>
            <w:hideMark/>
          </w:tcPr>
          <w:p w14:paraId="3D9D33E7"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904B0DA" wp14:editId="340164B3">
                  <wp:extent cx="201295" cy="201295"/>
                  <wp:effectExtent l="0" t="0" r="1905" b="1905"/>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a)</w:t>
            </w:r>
          </w:p>
        </w:tc>
        <w:tc>
          <w:tcPr>
            <w:tcW w:w="7221" w:type="dxa"/>
            <w:shd w:val="clear" w:color="auto" w:fill="FFFFFF"/>
            <w:vAlign w:val="center"/>
            <w:hideMark/>
          </w:tcPr>
          <w:p w14:paraId="52DCE774"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Results from brief exposure to high concentrations of the contaminant</w:t>
            </w:r>
          </w:p>
        </w:tc>
      </w:tr>
      <w:tr w:rsidR="0082292E" w:rsidRPr="0082292E" w14:paraId="0D207525" w14:textId="77777777" w:rsidTr="0082292E">
        <w:trPr>
          <w:gridAfter w:val="1"/>
          <w:wAfter w:w="912" w:type="dxa"/>
        </w:trPr>
        <w:tc>
          <w:tcPr>
            <w:tcW w:w="0" w:type="auto"/>
            <w:gridSpan w:val="4"/>
            <w:shd w:val="clear" w:color="auto" w:fill="FFFFFF"/>
            <w:vAlign w:val="center"/>
            <w:hideMark/>
          </w:tcPr>
          <w:p w14:paraId="72A1293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4810823" wp14:editId="5521E9C6">
                  <wp:extent cx="201295" cy="201295"/>
                  <wp:effectExtent l="0" t="0" r="1905" b="190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2BB6567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Responses generally have latency periods</w:t>
            </w:r>
          </w:p>
        </w:tc>
      </w:tr>
      <w:tr w:rsidR="0082292E" w:rsidRPr="0082292E" w14:paraId="2C31DD2D" w14:textId="77777777" w:rsidTr="0082292E">
        <w:trPr>
          <w:gridAfter w:val="1"/>
          <w:wAfter w:w="912" w:type="dxa"/>
        </w:trPr>
        <w:tc>
          <w:tcPr>
            <w:tcW w:w="0" w:type="auto"/>
            <w:gridSpan w:val="4"/>
            <w:shd w:val="clear" w:color="auto" w:fill="FFFFFF"/>
            <w:vAlign w:val="center"/>
            <w:hideMark/>
          </w:tcPr>
          <w:p w14:paraId="313AB25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1124093" wp14:editId="0444139C">
                  <wp:extent cx="201295" cy="201295"/>
                  <wp:effectExtent l="0" t="0" r="1905" b="190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33D92374"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Responses are difficult to observe and relate</w:t>
            </w:r>
          </w:p>
        </w:tc>
      </w:tr>
      <w:tr w:rsidR="0082292E" w:rsidRPr="0082292E" w14:paraId="021CE780" w14:textId="77777777" w:rsidTr="0082292E">
        <w:trPr>
          <w:gridAfter w:val="1"/>
          <w:wAfter w:w="912" w:type="dxa"/>
        </w:trPr>
        <w:tc>
          <w:tcPr>
            <w:tcW w:w="0" w:type="auto"/>
            <w:gridSpan w:val="4"/>
            <w:shd w:val="clear" w:color="auto" w:fill="FFFFFF"/>
            <w:vAlign w:val="center"/>
            <w:hideMark/>
          </w:tcPr>
          <w:p w14:paraId="0FFEDE7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VALUE=\"_ctl12\"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B0F0BC" wp14:editId="19102475">
                  <wp:extent cx="201295" cy="201295"/>
                  <wp:effectExtent l="0" t="0" r="1905" b="1905"/>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3FAA44C4"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Results from low and repeated exposure over a long period of time</w:t>
            </w:r>
          </w:p>
        </w:tc>
      </w:tr>
      <w:tr w:rsidR="0082292E" w:rsidRPr="0082292E" w14:paraId="0B662D9B"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29E9DA3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br/>
              <w:t>9. Substances hindering the body from maintaining an adequate supply of oxygen are classified as:</w:t>
            </w:r>
          </w:p>
        </w:tc>
      </w:tr>
      <w:tr w:rsidR="0082292E" w:rsidRPr="0082292E" w14:paraId="4993218C" w14:textId="77777777" w:rsidTr="0082292E">
        <w:trPr>
          <w:gridAfter w:val="1"/>
          <w:wAfter w:w="912" w:type="dxa"/>
        </w:trPr>
        <w:tc>
          <w:tcPr>
            <w:tcW w:w="0" w:type="auto"/>
            <w:gridSpan w:val="4"/>
            <w:shd w:val="clear" w:color="auto" w:fill="FFFFFF"/>
            <w:vAlign w:val="center"/>
            <w:hideMark/>
          </w:tcPr>
          <w:p w14:paraId="69F05CD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B534CE9" wp14:editId="65BA4728">
                  <wp:extent cx="201295" cy="201295"/>
                  <wp:effectExtent l="0" t="0" r="1905" b="190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452578A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Narcotics</w:t>
            </w:r>
          </w:p>
        </w:tc>
      </w:tr>
      <w:tr w:rsidR="0082292E" w:rsidRPr="0082292E" w14:paraId="2FD7EF95" w14:textId="77777777" w:rsidTr="0082292E">
        <w:trPr>
          <w:gridAfter w:val="1"/>
          <w:wAfter w:w="912" w:type="dxa"/>
        </w:trPr>
        <w:tc>
          <w:tcPr>
            <w:tcW w:w="0" w:type="auto"/>
            <w:gridSpan w:val="4"/>
            <w:shd w:val="clear" w:color="auto" w:fill="FFFFFF"/>
            <w:vAlign w:val="center"/>
            <w:hideMark/>
          </w:tcPr>
          <w:p w14:paraId="2C7AC124"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648B26F" wp14:editId="1DF20B31">
                  <wp:extent cx="201295" cy="201295"/>
                  <wp:effectExtent l="0" t="0" r="1905" b="190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7C504E47"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Irritants</w:t>
            </w:r>
          </w:p>
        </w:tc>
      </w:tr>
      <w:tr w:rsidR="0082292E" w:rsidRPr="0082292E" w14:paraId="3771C966" w14:textId="77777777" w:rsidTr="0082292E">
        <w:trPr>
          <w:gridAfter w:val="1"/>
          <w:wAfter w:w="912" w:type="dxa"/>
        </w:trPr>
        <w:tc>
          <w:tcPr>
            <w:tcW w:w="0" w:type="auto"/>
            <w:gridSpan w:val="4"/>
            <w:shd w:val="clear" w:color="auto" w:fill="FFFFFF"/>
            <w:vAlign w:val="center"/>
            <w:hideMark/>
          </w:tcPr>
          <w:p w14:paraId="0A0EEF4A"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9A4197C" wp14:editId="57729D36">
                  <wp:extent cx="201295" cy="201295"/>
                  <wp:effectExtent l="0" t="0" r="1905" b="190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79FE9A4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Depressants</w:t>
            </w:r>
          </w:p>
        </w:tc>
      </w:tr>
      <w:tr w:rsidR="0082292E" w:rsidRPr="0082292E" w14:paraId="0286B693" w14:textId="77777777" w:rsidTr="0082292E">
        <w:trPr>
          <w:gridAfter w:val="1"/>
          <w:wAfter w:w="912" w:type="dxa"/>
        </w:trPr>
        <w:tc>
          <w:tcPr>
            <w:tcW w:w="0" w:type="auto"/>
            <w:gridSpan w:val="4"/>
            <w:shd w:val="clear" w:color="auto" w:fill="FFFFFF"/>
            <w:vAlign w:val="center"/>
            <w:hideMark/>
          </w:tcPr>
          <w:p w14:paraId="234810A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306016C" wp14:editId="78718025">
                  <wp:extent cx="201295" cy="201295"/>
                  <wp:effectExtent l="0" t="0" r="1905" b="1905"/>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1EB435F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None of the answers apply</w:t>
            </w:r>
          </w:p>
        </w:tc>
      </w:tr>
      <w:tr w:rsidR="0082292E" w:rsidRPr="0082292E" w14:paraId="56A53744"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0516CC38"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10. Substances hindering the body from maintaining an adequate supply of oxygen are classified as:</w:t>
            </w:r>
          </w:p>
        </w:tc>
      </w:tr>
      <w:tr w:rsidR="0082292E" w:rsidRPr="0082292E" w14:paraId="6E56D346" w14:textId="77777777" w:rsidTr="0082292E">
        <w:trPr>
          <w:gridAfter w:val="1"/>
          <w:wAfter w:w="912" w:type="dxa"/>
        </w:trPr>
        <w:tc>
          <w:tcPr>
            <w:tcW w:w="0" w:type="auto"/>
            <w:gridSpan w:val="4"/>
            <w:shd w:val="clear" w:color="auto" w:fill="FFFFFF"/>
            <w:vAlign w:val="center"/>
            <w:hideMark/>
          </w:tcPr>
          <w:p w14:paraId="1B46220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54E0B92" wp14:editId="0E1EAAE5">
                  <wp:extent cx="201295" cy="201295"/>
                  <wp:effectExtent l="0" t="0" r="1905" b="190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6C936A0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Narcotics</w:t>
            </w:r>
          </w:p>
        </w:tc>
      </w:tr>
      <w:tr w:rsidR="0082292E" w:rsidRPr="0082292E" w14:paraId="3346ABC5" w14:textId="77777777" w:rsidTr="0082292E">
        <w:trPr>
          <w:gridAfter w:val="1"/>
          <w:wAfter w:w="912" w:type="dxa"/>
        </w:trPr>
        <w:tc>
          <w:tcPr>
            <w:tcW w:w="0" w:type="auto"/>
            <w:gridSpan w:val="4"/>
            <w:shd w:val="clear" w:color="auto" w:fill="FFFFFF"/>
            <w:vAlign w:val="center"/>
            <w:hideMark/>
          </w:tcPr>
          <w:p w14:paraId="13F40AB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98ED846" wp14:editId="080BE168">
                  <wp:extent cx="201295" cy="201295"/>
                  <wp:effectExtent l="0" t="0" r="1905" b="190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144B995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Irritants</w:t>
            </w:r>
          </w:p>
        </w:tc>
      </w:tr>
      <w:tr w:rsidR="0082292E" w:rsidRPr="0082292E" w14:paraId="55CF40B8" w14:textId="77777777" w:rsidTr="0082292E">
        <w:trPr>
          <w:gridAfter w:val="1"/>
          <w:wAfter w:w="912" w:type="dxa"/>
        </w:trPr>
        <w:tc>
          <w:tcPr>
            <w:tcW w:w="0" w:type="auto"/>
            <w:gridSpan w:val="4"/>
            <w:shd w:val="clear" w:color="auto" w:fill="FFFFFF"/>
            <w:vAlign w:val="center"/>
            <w:hideMark/>
          </w:tcPr>
          <w:p w14:paraId="3938868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AD2FC71" wp14:editId="1B2B5498">
                  <wp:extent cx="201295" cy="201295"/>
                  <wp:effectExtent l="0" t="0" r="1905" b="1905"/>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c)</w:t>
            </w:r>
          </w:p>
        </w:tc>
        <w:tc>
          <w:tcPr>
            <w:tcW w:w="7221" w:type="dxa"/>
            <w:shd w:val="clear" w:color="auto" w:fill="FFFFFF"/>
            <w:vAlign w:val="center"/>
            <w:hideMark/>
          </w:tcPr>
          <w:p w14:paraId="488C9F7C" w14:textId="77777777" w:rsidR="0082292E" w:rsidRPr="0082292E" w:rsidRDefault="0082292E" w:rsidP="0082292E">
            <w:pPr>
              <w:rPr>
                <w:rFonts w:ascii="Verdana" w:eastAsia="Times New Roman" w:hAnsi="Verdana" w:cs="Times New Roman"/>
                <w:color w:val="3C3C3C"/>
                <w:sz w:val="18"/>
                <w:szCs w:val="18"/>
              </w:rPr>
            </w:pPr>
            <w:proofErr w:type="spellStart"/>
            <w:r w:rsidRPr="0082292E">
              <w:rPr>
                <w:rFonts w:ascii="Verdana" w:eastAsia="Times New Roman" w:hAnsi="Verdana" w:cs="Times New Roman"/>
                <w:b/>
                <w:bCs/>
                <w:color w:val="00CC00"/>
                <w:sz w:val="18"/>
                <w:szCs w:val="18"/>
              </w:rPr>
              <w:t>Asphyxiants</w:t>
            </w:r>
            <w:proofErr w:type="spellEnd"/>
          </w:p>
        </w:tc>
      </w:tr>
      <w:tr w:rsidR="0082292E" w:rsidRPr="0082292E" w14:paraId="3151952F" w14:textId="77777777" w:rsidTr="0082292E">
        <w:trPr>
          <w:gridAfter w:val="1"/>
          <w:wAfter w:w="912" w:type="dxa"/>
        </w:trPr>
        <w:tc>
          <w:tcPr>
            <w:tcW w:w="0" w:type="auto"/>
            <w:gridSpan w:val="4"/>
            <w:shd w:val="clear" w:color="auto" w:fill="FFFFFF"/>
            <w:vAlign w:val="center"/>
            <w:hideMark/>
          </w:tcPr>
          <w:p w14:paraId="0AF2C98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VALUE=\"_ctl12\"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8590104" wp14:editId="3988E054">
                  <wp:extent cx="201295" cy="201295"/>
                  <wp:effectExtent l="0" t="0" r="1905" b="1905"/>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1F2A357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None of the answers apply</w:t>
            </w:r>
          </w:p>
        </w:tc>
      </w:tr>
      <w:tr w:rsidR="0082292E" w:rsidRPr="0082292E" w14:paraId="013197A3"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21D4F11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11. Which of the following statements is false?</w:t>
            </w:r>
          </w:p>
        </w:tc>
      </w:tr>
      <w:tr w:rsidR="0082292E" w:rsidRPr="0082292E" w14:paraId="6435739E" w14:textId="77777777" w:rsidTr="0082292E">
        <w:trPr>
          <w:gridAfter w:val="1"/>
          <w:wAfter w:w="912" w:type="dxa"/>
        </w:trPr>
        <w:tc>
          <w:tcPr>
            <w:tcW w:w="0" w:type="auto"/>
            <w:gridSpan w:val="4"/>
            <w:shd w:val="clear" w:color="auto" w:fill="FFFFFF"/>
            <w:vAlign w:val="center"/>
            <w:hideMark/>
          </w:tcPr>
          <w:p w14:paraId="6692F5F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312C33E" wp14:editId="11D8FB5E">
                  <wp:extent cx="201295" cy="201295"/>
                  <wp:effectExtent l="0" t="0" r="1905" b="1905"/>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2EF410C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Ozone causes eye, skin and mucous membrane irritation</w:t>
            </w:r>
          </w:p>
        </w:tc>
      </w:tr>
      <w:tr w:rsidR="0082292E" w:rsidRPr="0082292E" w14:paraId="41D30600" w14:textId="77777777" w:rsidTr="0082292E">
        <w:trPr>
          <w:gridAfter w:val="1"/>
          <w:wAfter w:w="912" w:type="dxa"/>
        </w:trPr>
        <w:tc>
          <w:tcPr>
            <w:tcW w:w="0" w:type="auto"/>
            <w:gridSpan w:val="4"/>
            <w:shd w:val="clear" w:color="auto" w:fill="FFFFFF"/>
            <w:vAlign w:val="center"/>
            <w:hideMark/>
          </w:tcPr>
          <w:p w14:paraId="71A16AD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C2FF075" wp14:editId="662891E4">
                  <wp:extent cx="201295" cy="201295"/>
                  <wp:effectExtent l="0" t="0" r="1905" b="1905"/>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588D5A6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 xml:space="preserve">Carbon monoxide is an </w:t>
            </w:r>
            <w:proofErr w:type="spellStart"/>
            <w:r w:rsidRPr="0082292E">
              <w:rPr>
                <w:rFonts w:ascii="Verdana" w:eastAsia="Times New Roman" w:hAnsi="Verdana" w:cs="Times New Roman"/>
                <w:color w:val="3C3C3C"/>
                <w:sz w:val="18"/>
                <w:szCs w:val="18"/>
              </w:rPr>
              <w:t>asphyxiant</w:t>
            </w:r>
            <w:proofErr w:type="spellEnd"/>
          </w:p>
        </w:tc>
      </w:tr>
      <w:tr w:rsidR="0082292E" w:rsidRPr="0082292E" w14:paraId="383405BD" w14:textId="77777777" w:rsidTr="0082292E">
        <w:trPr>
          <w:gridAfter w:val="1"/>
          <w:wAfter w:w="912" w:type="dxa"/>
        </w:trPr>
        <w:tc>
          <w:tcPr>
            <w:tcW w:w="0" w:type="auto"/>
            <w:gridSpan w:val="4"/>
            <w:shd w:val="clear" w:color="auto" w:fill="FFFFFF"/>
            <w:vAlign w:val="center"/>
            <w:hideMark/>
          </w:tcPr>
          <w:p w14:paraId="579A183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D71CC6B" wp14:editId="51BBF09F">
                  <wp:extent cx="201295" cy="201295"/>
                  <wp:effectExtent l="0" t="0" r="1905" b="1905"/>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c)</w:t>
            </w:r>
          </w:p>
        </w:tc>
        <w:tc>
          <w:tcPr>
            <w:tcW w:w="7221" w:type="dxa"/>
            <w:shd w:val="clear" w:color="auto" w:fill="FFFFFF"/>
            <w:vAlign w:val="center"/>
            <w:hideMark/>
          </w:tcPr>
          <w:p w14:paraId="4DA11874"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Morphine is a lung scarring agent</w:t>
            </w:r>
          </w:p>
        </w:tc>
      </w:tr>
      <w:tr w:rsidR="0082292E" w:rsidRPr="0082292E" w14:paraId="6F54578E" w14:textId="77777777" w:rsidTr="0082292E">
        <w:trPr>
          <w:gridAfter w:val="1"/>
          <w:wAfter w:w="912" w:type="dxa"/>
        </w:trPr>
        <w:tc>
          <w:tcPr>
            <w:tcW w:w="0" w:type="auto"/>
            <w:gridSpan w:val="4"/>
            <w:shd w:val="clear" w:color="auto" w:fill="FFFFFF"/>
            <w:vAlign w:val="center"/>
            <w:hideMark/>
          </w:tcPr>
          <w:p w14:paraId="3ECCF73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VALUE=\"_ctl12\"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0AF61A" wp14:editId="69902453">
                  <wp:extent cx="201295" cy="201295"/>
                  <wp:effectExtent l="0" t="0" r="1905" b="1905"/>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5834740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Ethylene oxide is a mutagen</w:t>
            </w:r>
          </w:p>
        </w:tc>
      </w:tr>
      <w:tr w:rsidR="0082292E" w:rsidRPr="0082292E" w14:paraId="22E71934"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11AFDE1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12. Which of the following statements is true?</w:t>
            </w:r>
          </w:p>
        </w:tc>
      </w:tr>
      <w:tr w:rsidR="0082292E" w:rsidRPr="0082292E" w14:paraId="61D6BB5D" w14:textId="77777777" w:rsidTr="0082292E">
        <w:trPr>
          <w:gridAfter w:val="1"/>
          <w:wAfter w:w="912" w:type="dxa"/>
        </w:trPr>
        <w:tc>
          <w:tcPr>
            <w:tcW w:w="0" w:type="auto"/>
            <w:gridSpan w:val="4"/>
            <w:shd w:val="clear" w:color="auto" w:fill="FFFFFF"/>
            <w:vAlign w:val="center"/>
            <w:hideMark/>
          </w:tcPr>
          <w:p w14:paraId="16BEB05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9CE7F09" wp14:editId="61EC51E9">
                  <wp:extent cx="201295" cy="201295"/>
                  <wp:effectExtent l="0" t="0" r="1905" b="190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2C80BCC6"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Vinyl chloride is a carcinogen</w:t>
            </w:r>
          </w:p>
        </w:tc>
      </w:tr>
      <w:tr w:rsidR="0082292E" w:rsidRPr="0082292E" w14:paraId="5A7E8FD2" w14:textId="77777777" w:rsidTr="0082292E">
        <w:trPr>
          <w:gridAfter w:val="1"/>
          <w:wAfter w:w="912" w:type="dxa"/>
        </w:trPr>
        <w:tc>
          <w:tcPr>
            <w:tcW w:w="0" w:type="auto"/>
            <w:gridSpan w:val="4"/>
            <w:shd w:val="clear" w:color="auto" w:fill="FFFFFF"/>
            <w:vAlign w:val="center"/>
            <w:hideMark/>
          </w:tcPr>
          <w:p w14:paraId="05DECAE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0F4916" wp14:editId="5F73AAFB">
                  <wp:extent cx="201295" cy="201295"/>
                  <wp:effectExtent l="0" t="0" r="1905" b="1905"/>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4F1B043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Ethylene oxide is a mutagen</w:t>
            </w:r>
          </w:p>
        </w:tc>
      </w:tr>
      <w:tr w:rsidR="0082292E" w:rsidRPr="0082292E" w14:paraId="7A5A264C" w14:textId="77777777" w:rsidTr="0082292E">
        <w:trPr>
          <w:gridAfter w:val="1"/>
          <w:wAfter w:w="912" w:type="dxa"/>
        </w:trPr>
        <w:tc>
          <w:tcPr>
            <w:tcW w:w="0" w:type="auto"/>
            <w:gridSpan w:val="4"/>
            <w:shd w:val="clear" w:color="auto" w:fill="FFFFFF"/>
            <w:vAlign w:val="center"/>
            <w:hideMark/>
          </w:tcPr>
          <w:p w14:paraId="4460483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3733ECA" wp14:editId="273CC2E5">
                  <wp:extent cx="201295" cy="201295"/>
                  <wp:effectExtent l="0" t="0" r="1905" b="1905"/>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3CBEAF5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Nitrous oxide is a teratogen</w:t>
            </w:r>
          </w:p>
        </w:tc>
      </w:tr>
      <w:tr w:rsidR="0082292E" w:rsidRPr="0082292E" w14:paraId="5311C7AA" w14:textId="77777777" w:rsidTr="0082292E">
        <w:trPr>
          <w:gridAfter w:val="1"/>
          <w:wAfter w:w="912" w:type="dxa"/>
        </w:trPr>
        <w:tc>
          <w:tcPr>
            <w:tcW w:w="0" w:type="auto"/>
            <w:gridSpan w:val="4"/>
            <w:shd w:val="clear" w:color="auto" w:fill="FFFFFF"/>
            <w:vAlign w:val="center"/>
            <w:hideMark/>
          </w:tcPr>
          <w:p w14:paraId="6F7C358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10D9A3D" wp14:editId="61E30833">
                  <wp:extent cx="201295" cy="201295"/>
                  <wp:effectExtent l="0" t="0" r="1905" b="1905"/>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0B1F83D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All of the answers apply</w:t>
            </w:r>
          </w:p>
        </w:tc>
      </w:tr>
      <w:tr w:rsidR="0082292E" w:rsidRPr="0082292E" w14:paraId="7BC0740D"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6C25A88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13. Chemical agents may be present in the air as:</w:t>
            </w:r>
          </w:p>
        </w:tc>
      </w:tr>
      <w:tr w:rsidR="0082292E" w:rsidRPr="0082292E" w14:paraId="65538672" w14:textId="77777777" w:rsidTr="0082292E">
        <w:trPr>
          <w:gridAfter w:val="1"/>
          <w:wAfter w:w="912" w:type="dxa"/>
        </w:trPr>
        <w:tc>
          <w:tcPr>
            <w:tcW w:w="0" w:type="auto"/>
            <w:gridSpan w:val="4"/>
            <w:shd w:val="clear" w:color="auto" w:fill="FFFFFF"/>
            <w:vAlign w:val="center"/>
            <w:hideMark/>
          </w:tcPr>
          <w:p w14:paraId="21310B8A"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DBE77E6" wp14:editId="6F0A978E">
                  <wp:extent cx="201295" cy="201295"/>
                  <wp:effectExtent l="0" t="0" r="1905" b="1905"/>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7194678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Fine particles</w:t>
            </w:r>
          </w:p>
        </w:tc>
      </w:tr>
      <w:tr w:rsidR="0082292E" w:rsidRPr="0082292E" w14:paraId="4D302BC9" w14:textId="77777777" w:rsidTr="0082292E">
        <w:trPr>
          <w:gridAfter w:val="1"/>
          <w:wAfter w:w="912" w:type="dxa"/>
        </w:trPr>
        <w:tc>
          <w:tcPr>
            <w:tcW w:w="0" w:type="auto"/>
            <w:gridSpan w:val="4"/>
            <w:shd w:val="clear" w:color="auto" w:fill="FFFFFF"/>
            <w:vAlign w:val="center"/>
            <w:hideMark/>
          </w:tcPr>
          <w:p w14:paraId="5059A17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4651D19" wp14:editId="3619FAF6">
                  <wp:extent cx="201295" cy="201295"/>
                  <wp:effectExtent l="0" t="0" r="1905" b="1905"/>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1993910C"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Gases</w:t>
            </w:r>
          </w:p>
        </w:tc>
      </w:tr>
      <w:tr w:rsidR="0082292E" w:rsidRPr="0082292E" w14:paraId="495AE8F1" w14:textId="77777777" w:rsidTr="0082292E">
        <w:trPr>
          <w:gridAfter w:val="1"/>
          <w:wAfter w:w="912" w:type="dxa"/>
        </w:trPr>
        <w:tc>
          <w:tcPr>
            <w:tcW w:w="0" w:type="auto"/>
            <w:gridSpan w:val="4"/>
            <w:shd w:val="clear" w:color="auto" w:fill="FFFFFF"/>
            <w:vAlign w:val="center"/>
            <w:hideMark/>
          </w:tcPr>
          <w:p w14:paraId="4C0CA13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DBD6FA8" wp14:editId="07715408">
                  <wp:extent cx="201295" cy="201295"/>
                  <wp:effectExtent l="0" t="0" r="1905" b="190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1B91F46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Vapors</w:t>
            </w:r>
          </w:p>
        </w:tc>
      </w:tr>
      <w:tr w:rsidR="0082292E" w:rsidRPr="0082292E" w14:paraId="7200C6FB" w14:textId="77777777" w:rsidTr="0082292E">
        <w:trPr>
          <w:gridAfter w:val="1"/>
          <w:wAfter w:w="912" w:type="dxa"/>
        </w:trPr>
        <w:tc>
          <w:tcPr>
            <w:tcW w:w="0" w:type="auto"/>
            <w:gridSpan w:val="4"/>
            <w:shd w:val="clear" w:color="auto" w:fill="FFFFFF"/>
            <w:vAlign w:val="center"/>
            <w:hideMark/>
          </w:tcPr>
          <w:p w14:paraId="3FA73C3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1B15BC6" wp14:editId="2C1A7C7E">
                  <wp:extent cx="201295" cy="201295"/>
                  <wp:effectExtent l="0" t="0" r="1905" b="1905"/>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0DBEF66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All of the answers apply</w:t>
            </w:r>
          </w:p>
        </w:tc>
      </w:tr>
      <w:tr w:rsidR="0082292E" w:rsidRPr="0082292E" w14:paraId="4A7CF5FD"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22DE700A"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14. Which size particles are potentially the most hazardous because of their effective entry into and retention in the lungs?</w:t>
            </w:r>
          </w:p>
        </w:tc>
      </w:tr>
      <w:tr w:rsidR="0082292E" w:rsidRPr="0082292E" w14:paraId="1B3E7E3F" w14:textId="77777777" w:rsidTr="0082292E">
        <w:trPr>
          <w:gridAfter w:val="1"/>
          <w:wAfter w:w="912" w:type="dxa"/>
        </w:trPr>
        <w:tc>
          <w:tcPr>
            <w:tcW w:w="0" w:type="auto"/>
            <w:gridSpan w:val="4"/>
            <w:shd w:val="clear" w:color="auto" w:fill="FFFFFF"/>
            <w:vAlign w:val="center"/>
            <w:hideMark/>
          </w:tcPr>
          <w:p w14:paraId="36F5DA41"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F26C525" wp14:editId="5D65C7F9">
                  <wp:extent cx="201295" cy="201295"/>
                  <wp:effectExtent l="0" t="0" r="1905" b="1905"/>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a)</w:t>
            </w:r>
          </w:p>
        </w:tc>
        <w:tc>
          <w:tcPr>
            <w:tcW w:w="7221" w:type="dxa"/>
            <w:shd w:val="clear" w:color="auto" w:fill="FFFFFF"/>
            <w:vAlign w:val="center"/>
            <w:hideMark/>
          </w:tcPr>
          <w:p w14:paraId="10C2C64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Less than 5 microns</w:t>
            </w:r>
          </w:p>
        </w:tc>
      </w:tr>
      <w:tr w:rsidR="0082292E" w:rsidRPr="0082292E" w14:paraId="60851CE7" w14:textId="77777777" w:rsidTr="0082292E">
        <w:trPr>
          <w:gridAfter w:val="1"/>
          <w:wAfter w:w="912" w:type="dxa"/>
        </w:trPr>
        <w:tc>
          <w:tcPr>
            <w:tcW w:w="0" w:type="auto"/>
            <w:gridSpan w:val="4"/>
            <w:shd w:val="clear" w:color="auto" w:fill="FFFFFF"/>
            <w:vAlign w:val="center"/>
            <w:hideMark/>
          </w:tcPr>
          <w:p w14:paraId="477DFD8B"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4B589C1" wp14:editId="637272F9">
                  <wp:extent cx="201295" cy="201295"/>
                  <wp:effectExtent l="0" t="0" r="1905" b="1905"/>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4774A25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Greater than 5 × 10</w:t>
            </w:r>
            <w:r w:rsidRPr="0082292E">
              <w:rPr>
                <w:rFonts w:ascii="Verdana" w:eastAsia="Times New Roman" w:hAnsi="Verdana" w:cs="Times New Roman"/>
                <w:color w:val="3C3C3C"/>
                <w:sz w:val="18"/>
                <w:szCs w:val="18"/>
                <w:vertAlign w:val="superscript"/>
              </w:rPr>
              <w:t>─6</w:t>
            </w:r>
            <w:r w:rsidRPr="0082292E">
              <w:rPr>
                <w:rFonts w:ascii="Verdana" w:eastAsia="Times New Roman" w:hAnsi="Verdana" w:cs="Times New Roman"/>
                <w:color w:val="3C3C3C"/>
                <w:sz w:val="18"/>
                <w:szCs w:val="18"/>
              </w:rPr>
              <w:t> m</w:t>
            </w:r>
          </w:p>
        </w:tc>
      </w:tr>
      <w:tr w:rsidR="0082292E" w:rsidRPr="0082292E" w14:paraId="5383213A" w14:textId="77777777" w:rsidTr="0082292E">
        <w:trPr>
          <w:gridAfter w:val="1"/>
          <w:wAfter w:w="912" w:type="dxa"/>
        </w:trPr>
        <w:tc>
          <w:tcPr>
            <w:tcW w:w="0" w:type="auto"/>
            <w:gridSpan w:val="4"/>
            <w:shd w:val="clear" w:color="auto" w:fill="FFFFFF"/>
            <w:vAlign w:val="center"/>
            <w:hideMark/>
          </w:tcPr>
          <w:p w14:paraId="6DB2AB5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8B1ADB3" wp14:editId="13616D71">
                  <wp:extent cx="201295" cy="201295"/>
                  <wp:effectExtent l="0" t="0" r="1905" b="1905"/>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7A636E1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Equal to 10 microns</w:t>
            </w:r>
          </w:p>
        </w:tc>
      </w:tr>
      <w:tr w:rsidR="0082292E" w:rsidRPr="0082292E" w14:paraId="2DC72740" w14:textId="77777777" w:rsidTr="0082292E">
        <w:trPr>
          <w:gridAfter w:val="1"/>
          <w:wAfter w:w="912" w:type="dxa"/>
        </w:trPr>
        <w:tc>
          <w:tcPr>
            <w:tcW w:w="0" w:type="auto"/>
            <w:gridSpan w:val="4"/>
            <w:shd w:val="clear" w:color="auto" w:fill="FFFFFF"/>
            <w:vAlign w:val="center"/>
            <w:hideMark/>
          </w:tcPr>
          <w:p w14:paraId="689E82D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VALUE=\"_ctl12\"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BB0517C" wp14:editId="5632B5D2">
                  <wp:extent cx="201295" cy="201295"/>
                  <wp:effectExtent l="0" t="0" r="1905" b="1905"/>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240D501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None of the answers apply</w:t>
            </w:r>
          </w:p>
        </w:tc>
      </w:tr>
      <w:tr w:rsidR="0082292E" w:rsidRPr="0082292E" w14:paraId="5956CDD4"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4C399D5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15. Exposure to work-related biological agents is limited to:</w:t>
            </w:r>
          </w:p>
        </w:tc>
      </w:tr>
      <w:tr w:rsidR="0082292E" w:rsidRPr="0082292E" w14:paraId="30384BD3" w14:textId="77777777" w:rsidTr="0082292E">
        <w:trPr>
          <w:gridAfter w:val="1"/>
          <w:wAfter w:w="912" w:type="dxa"/>
        </w:trPr>
        <w:tc>
          <w:tcPr>
            <w:tcW w:w="0" w:type="auto"/>
            <w:gridSpan w:val="4"/>
            <w:shd w:val="clear" w:color="auto" w:fill="FFFFFF"/>
            <w:vAlign w:val="center"/>
            <w:hideMark/>
          </w:tcPr>
          <w:p w14:paraId="72231E1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27626D5" wp14:editId="39BCA8A6">
                  <wp:extent cx="201295" cy="201295"/>
                  <wp:effectExtent l="0" t="0" r="1905" b="190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4845937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Hospital workers</w:t>
            </w:r>
          </w:p>
        </w:tc>
      </w:tr>
      <w:tr w:rsidR="0082292E" w:rsidRPr="0082292E" w14:paraId="1BABE044" w14:textId="77777777" w:rsidTr="0082292E">
        <w:trPr>
          <w:gridAfter w:val="1"/>
          <w:wAfter w:w="912" w:type="dxa"/>
        </w:trPr>
        <w:tc>
          <w:tcPr>
            <w:tcW w:w="0" w:type="auto"/>
            <w:gridSpan w:val="4"/>
            <w:shd w:val="clear" w:color="auto" w:fill="FFFFFF"/>
            <w:vAlign w:val="center"/>
            <w:hideMark/>
          </w:tcPr>
          <w:p w14:paraId="7AC1AB9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59EB81B" wp14:editId="0509A872">
                  <wp:extent cx="201295" cy="201295"/>
                  <wp:effectExtent l="0" t="0" r="1905" b="1905"/>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72E02301"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Meat packers</w:t>
            </w:r>
          </w:p>
        </w:tc>
      </w:tr>
      <w:tr w:rsidR="0082292E" w:rsidRPr="0082292E" w14:paraId="7526889F" w14:textId="77777777" w:rsidTr="0082292E">
        <w:trPr>
          <w:gridAfter w:val="1"/>
          <w:wAfter w:w="912" w:type="dxa"/>
        </w:trPr>
        <w:tc>
          <w:tcPr>
            <w:tcW w:w="0" w:type="auto"/>
            <w:gridSpan w:val="4"/>
            <w:shd w:val="clear" w:color="auto" w:fill="FFFFFF"/>
            <w:vAlign w:val="center"/>
            <w:hideMark/>
          </w:tcPr>
          <w:p w14:paraId="2BC750C5"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VALUE=\"_ctl11\"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E8FDF93" wp14:editId="5080F327">
                  <wp:extent cx="201295" cy="201295"/>
                  <wp:effectExtent l="0" t="0" r="1905" b="190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187254A9"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Veterinarians</w:t>
            </w:r>
          </w:p>
        </w:tc>
      </w:tr>
      <w:tr w:rsidR="0082292E" w:rsidRPr="0082292E" w14:paraId="4347C3DF" w14:textId="77777777" w:rsidTr="0082292E">
        <w:trPr>
          <w:gridAfter w:val="1"/>
          <w:wAfter w:w="912" w:type="dxa"/>
        </w:trPr>
        <w:tc>
          <w:tcPr>
            <w:tcW w:w="0" w:type="auto"/>
            <w:gridSpan w:val="4"/>
            <w:shd w:val="clear" w:color="auto" w:fill="FFFFFF"/>
            <w:vAlign w:val="center"/>
            <w:hideMark/>
          </w:tcPr>
          <w:p w14:paraId="6254229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DFCF675" wp14:editId="6C87D7CB">
                  <wp:extent cx="201295" cy="201295"/>
                  <wp:effectExtent l="0" t="0" r="1905" b="1905"/>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d)</w:t>
            </w:r>
          </w:p>
        </w:tc>
        <w:tc>
          <w:tcPr>
            <w:tcW w:w="7221" w:type="dxa"/>
            <w:shd w:val="clear" w:color="auto" w:fill="FFFFFF"/>
            <w:vAlign w:val="center"/>
            <w:hideMark/>
          </w:tcPr>
          <w:p w14:paraId="50BED03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All of the answers apply</w:t>
            </w:r>
          </w:p>
        </w:tc>
      </w:tr>
      <w:tr w:rsidR="0082292E" w:rsidRPr="0082292E" w14:paraId="269C7243" w14:textId="77777777" w:rsidTr="0082292E">
        <w:trPr>
          <w:gridAfter w:val="1"/>
          <w:wAfter w:w="912" w:type="dxa"/>
        </w:trPr>
        <w:tc>
          <w:tcPr>
            <w:tcW w:w="0" w:type="auto"/>
            <w:gridSpan w:val="5"/>
            <w:shd w:val="clear" w:color="auto" w:fill="FFFFFF"/>
            <w:tcMar>
              <w:top w:w="0" w:type="dxa"/>
              <w:left w:w="0" w:type="dxa"/>
              <w:bottom w:w="0" w:type="dxa"/>
              <w:right w:w="0" w:type="dxa"/>
            </w:tcMar>
            <w:vAlign w:val="center"/>
            <w:hideMark/>
          </w:tcPr>
          <w:p w14:paraId="33322AB0"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16. Which of the followings is a biological agent that can cause illness in humans?</w:t>
            </w:r>
          </w:p>
        </w:tc>
      </w:tr>
      <w:tr w:rsidR="0082292E" w:rsidRPr="0082292E" w14:paraId="0E1854BD" w14:textId="77777777" w:rsidTr="00DD12BA">
        <w:trPr>
          <w:gridAfter w:val="1"/>
          <w:wAfter w:w="912" w:type="dxa"/>
        </w:trPr>
        <w:tc>
          <w:tcPr>
            <w:tcW w:w="0" w:type="auto"/>
            <w:gridSpan w:val="4"/>
            <w:shd w:val="clear" w:color="auto" w:fill="FFFFFF"/>
            <w:vAlign w:val="center"/>
            <w:hideMark/>
          </w:tcPr>
          <w:p w14:paraId="5AD84363"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VALUE=\"_ctl9\"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6E792A" wp14:editId="532B01D2">
                  <wp:extent cx="201295" cy="201295"/>
                  <wp:effectExtent l="0" t="0" r="1905" b="1905"/>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359E1F0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Vibration</w:t>
            </w:r>
          </w:p>
        </w:tc>
      </w:tr>
      <w:tr w:rsidR="0082292E" w:rsidRPr="0082292E" w14:paraId="68C47B10" w14:textId="77777777" w:rsidTr="00DD12BA">
        <w:trPr>
          <w:gridAfter w:val="1"/>
          <w:wAfter w:w="912" w:type="dxa"/>
        </w:trPr>
        <w:tc>
          <w:tcPr>
            <w:tcW w:w="0" w:type="auto"/>
            <w:gridSpan w:val="4"/>
            <w:shd w:val="clear" w:color="auto" w:fill="FFFFFF"/>
            <w:vAlign w:val="center"/>
            <w:hideMark/>
          </w:tcPr>
          <w:p w14:paraId="5677954D"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VALUE=\"_ctl10\"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3F1ACA8" wp14:editId="59797AED">
                  <wp:extent cx="201295" cy="201295"/>
                  <wp:effectExtent l="0" t="0" r="1905" b="1905"/>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44A77F1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Noise</w:t>
            </w:r>
          </w:p>
        </w:tc>
      </w:tr>
      <w:tr w:rsidR="0082292E" w:rsidRPr="0082292E" w14:paraId="1DC77C78" w14:textId="77777777" w:rsidTr="00DD12BA">
        <w:trPr>
          <w:gridAfter w:val="1"/>
          <w:wAfter w:w="912" w:type="dxa"/>
        </w:trPr>
        <w:tc>
          <w:tcPr>
            <w:tcW w:w="0" w:type="auto"/>
            <w:gridSpan w:val="4"/>
            <w:shd w:val="clear" w:color="auto" w:fill="FFFFFF"/>
            <w:vAlign w:val="center"/>
            <w:hideMark/>
          </w:tcPr>
          <w:p w14:paraId="54B1F47F"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w:instrText>
            </w:r>
            <w:r w:rsidRPr="0082292E">
              <w:rPr>
                <w:rFonts w:ascii="Verdana" w:eastAsia="Times New Roman" w:hAnsi="Verdana" w:cs="Times New Roman"/>
                <w:b/>
                <w:bCs/>
                <w:color w:val="00CC00"/>
                <w:sz w:val="18"/>
                <w:szCs w:val="18"/>
              </w:rPr>
              <w:fldChar w:fldCharType="begin"/>
            </w:r>
            <w:r w:rsidRPr="0082292E">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46DC465" wp14:editId="2214188E">
                  <wp:extent cx="201295" cy="201295"/>
                  <wp:effectExtent l="0" t="0" r="1905" b="1905"/>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b/>
                <w:bCs/>
                <w:color w:val="00CC00"/>
                <w:sz w:val="18"/>
                <w:szCs w:val="18"/>
              </w:rPr>
              <w:fldChar w:fldCharType="end"/>
            </w:r>
            <w:r w:rsidRPr="0082292E">
              <w:rPr>
                <w:rFonts w:ascii="Verdana" w:eastAsia="Times New Roman" w:hAnsi="Verdana" w:cs="Times New Roman"/>
                <w:b/>
                <w:bCs/>
                <w:color w:val="00CC00"/>
                <w:sz w:val="18"/>
                <w:szCs w:val="18"/>
              </w:rPr>
              <w:t xml:space="preserve"> c)</w:t>
            </w:r>
          </w:p>
        </w:tc>
        <w:tc>
          <w:tcPr>
            <w:tcW w:w="7221" w:type="dxa"/>
            <w:shd w:val="clear" w:color="auto" w:fill="FFFFFF"/>
            <w:vAlign w:val="center"/>
            <w:hideMark/>
          </w:tcPr>
          <w:p w14:paraId="49FD8441"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b/>
                <w:bCs/>
                <w:color w:val="00CC00"/>
                <w:sz w:val="18"/>
                <w:szCs w:val="18"/>
              </w:rPr>
              <w:t>Viruses</w:t>
            </w:r>
          </w:p>
        </w:tc>
      </w:tr>
      <w:tr w:rsidR="0082292E" w:rsidRPr="0082292E" w14:paraId="1D02EC51" w14:textId="77777777" w:rsidTr="00DD12BA">
        <w:trPr>
          <w:gridAfter w:val="1"/>
          <w:wAfter w:w="912" w:type="dxa"/>
        </w:trPr>
        <w:tc>
          <w:tcPr>
            <w:tcW w:w="0" w:type="auto"/>
            <w:gridSpan w:val="4"/>
            <w:shd w:val="clear" w:color="auto" w:fill="FFFFFF"/>
            <w:vAlign w:val="center"/>
            <w:hideMark/>
          </w:tcPr>
          <w:p w14:paraId="08FECCAE"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w:instrText>
            </w:r>
            <w:r w:rsidRPr="0082292E">
              <w:rPr>
                <w:rFonts w:ascii="Verdana" w:eastAsia="Times New Roman" w:hAnsi="Verdana" w:cs="Times New Roman"/>
                <w:color w:val="3C3C3C"/>
                <w:sz w:val="18"/>
                <w:szCs w:val="18"/>
              </w:rPr>
              <w:fldChar w:fldCharType="begin"/>
            </w:r>
            <w:r w:rsidRPr="0082292E">
              <w:rPr>
                <w:rFonts w:ascii="Verdana" w:eastAsia="Times New Roman" w:hAnsi="Verdana" w:cs="Times New Roman"/>
                <w:color w:val="3C3C3C"/>
                <w:sz w:val="18"/>
                <w:szCs w:val="18"/>
              </w:rPr>
              <w:instrText xml:space="preserve"> PRIVATE "&lt;INPUT TYPE=\"radio\" NAME=\"SelfAssessment:Ctrl:choices\" VALUE=\"_ctl12\" DISABLED&gt;" </w:instrText>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7FECC76" wp14:editId="04F6B2A6">
                  <wp:extent cx="201295" cy="201295"/>
                  <wp:effectExtent l="0" t="0" r="1905" b="1905"/>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2292E">
              <w:rPr>
                <w:rFonts w:ascii="Verdana" w:eastAsia="Times New Roman" w:hAnsi="Verdana" w:cs="Times New Roman"/>
                <w:color w:val="3C3C3C"/>
                <w:sz w:val="18"/>
                <w:szCs w:val="18"/>
              </w:rPr>
              <w:fldChar w:fldCharType="end"/>
            </w:r>
            <w:r w:rsidRPr="0082292E">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31FEF4D2" w14:textId="77777777" w:rsidR="0082292E" w:rsidRPr="0082292E" w:rsidRDefault="0082292E" w:rsidP="0082292E">
            <w:pPr>
              <w:rPr>
                <w:rFonts w:ascii="Verdana" w:eastAsia="Times New Roman" w:hAnsi="Verdana" w:cs="Times New Roman"/>
                <w:color w:val="3C3C3C"/>
                <w:sz w:val="18"/>
                <w:szCs w:val="18"/>
              </w:rPr>
            </w:pPr>
            <w:r w:rsidRPr="0082292E">
              <w:rPr>
                <w:rFonts w:ascii="Verdana" w:eastAsia="Times New Roman" w:hAnsi="Verdana" w:cs="Times New Roman"/>
                <w:color w:val="3C3C3C"/>
                <w:sz w:val="18"/>
                <w:szCs w:val="18"/>
              </w:rPr>
              <w:t>None of the answers apply</w:t>
            </w:r>
          </w:p>
        </w:tc>
      </w:tr>
      <w:tr w:rsidR="00DD12BA" w:rsidRPr="00DD12BA" w14:paraId="2674FA1C" w14:textId="77777777" w:rsidTr="00DD12BA">
        <w:trPr>
          <w:gridAfter w:val="1"/>
          <w:wAfter w:w="912" w:type="dxa"/>
        </w:trPr>
        <w:tc>
          <w:tcPr>
            <w:tcW w:w="0" w:type="auto"/>
            <w:gridSpan w:val="5"/>
            <w:shd w:val="clear" w:color="auto" w:fill="FFFFFF"/>
            <w:tcMar>
              <w:top w:w="0" w:type="dxa"/>
              <w:left w:w="0" w:type="dxa"/>
              <w:bottom w:w="0" w:type="dxa"/>
              <w:right w:w="0" w:type="dxa"/>
            </w:tcMar>
            <w:vAlign w:val="center"/>
            <w:hideMark/>
          </w:tcPr>
          <w:p w14:paraId="1430929B"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17. A worker using a cylinder of highly flammable compressed gas is at a danger of being exposed to:</w:t>
            </w:r>
          </w:p>
        </w:tc>
      </w:tr>
      <w:tr w:rsidR="00DD12BA" w:rsidRPr="00DD12BA" w14:paraId="04F3D0D1" w14:textId="77777777" w:rsidTr="00DD12BA">
        <w:trPr>
          <w:gridAfter w:val="1"/>
          <w:wAfter w:w="912" w:type="dxa"/>
        </w:trPr>
        <w:tc>
          <w:tcPr>
            <w:tcW w:w="0" w:type="auto"/>
            <w:gridSpan w:val="4"/>
            <w:shd w:val="clear" w:color="auto" w:fill="FFFFFF"/>
            <w:vAlign w:val="center"/>
            <w:hideMark/>
          </w:tcPr>
          <w:p w14:paraId="70ABC7A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VALUE=\"_ctl9\"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7302D73" wp14:editId="5E4C4F85">
                  <wp:extent cx="201295" cy="201295"/>
                  <wp:effectExtent l="0" t="0" r="1905" b="1905"/>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0918514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Physical hazard only</w:t>
            </w:r>
          </w:p>
        </w:tc>
      </w:tr>
      <w:tr w:rsidR="00DD12BA" w:rsidRPr="00DD12BA" w14:paraId="4582CFAA" w14:textId="77777777" w:rsidTr="00DD12BA">
        <w:trPr>
          <w:gridAfter w:val="1"/>
          <w:wAfter w:w="912" w:type="dxa"/>
        </w:trPr>
        <w:tc>
          <w:tcPr>
            <w:tcW w:w="0" w:type="auto"/>
            <w:gridSpan w:val="4"/>
            <w:shd w:val="clear" w:color="auto" w:fill="FFFFFF"/>
            <w:vAlign w:val="center"/>
            <w:hideMark/>
          </w:tcPr>
          <w:p w14:paraId="189E8D3D"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VALUE=\"_ctl10\"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0938ABE" wp14:editId="273E644E">
                  <wp:extent cx="201295" cy="201295"/>
                  <wp:effectExtent l="0" t="0" r="1905" b="1905"/>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159D1030"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Biological hazard only</w:t>
            </w:r>
          </w:p>
        </w:tc>
      </w:tr>
      <w:tr w:rsidR="00DD12BA" w:rsidRPr="00DD12BA" w14:paraId="7D5B6C8E" w14:textId="77777777" w:rsidTr="00DD12BA">
        <w:trPr>
          <w:gridAfter w:val="1"/>
          <w:wAfter w:w="912" w:type="dxa"/>
        </w:trPr>
        <w:tc>
          <w:tcPr>
            <w:tcW w:w="0" w:type="auto"/>
            <w:gridSpan w:val="4"/>
            <w:shd w:val="clear" w:color="auto" w:fill="FFFFFF"/>
            <w:vAlign w:val="center"/>
            <w:hideMark/>
          </w:tcPr>
          <w:p w14:paraId="46657883"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00CC00"/>
                <w:sz w:val="18"/>
                <w:szCs w:val="18"/>
              </w:rPr>
              <w:fldChar w:fldCharType="begin"/>
            </w:r>
            <w:r w:rsidRPr="00DD12BA">
              <w:rPr>
                <w:rFonts w:ascii="Verdana" w:eastAsia="Times New Roman" w:hAnsi="Verdana" w:cs="Times New Roman"/>
                <w:b/>
                <w:bCs/>
                <w:color w:val="00CC00"/>
                <w:sz w:val="18"/>
                <w:szCs w:val="18"/>
              </w:rPr>
              <w:instrText xml:space="preserve"> </w:instrText>
            </w:r>
            <w:r w:rsidRPr="00DD12BA">
              <w:rPr>
                <w:rFonts w:ascii="Verdana" w:eastAsia="Times New Roman" w:hAnsi="Verdana" w:cs="Times New Roman"/>
                <w:b/>
                <w:bCs/>
                <w:color w:val="00CC00"/>
                <w:sz w:val="18"/>
                <w:szCs w:val="18"/>
              </w:rPr>
              <w:fldChar w:fldCharType="begin"/>
            </w:r>
            <w:r w:rsidRPr="00DD12BA">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DD12BA">
              <w:rPr>
                <w:rFonts w:ascii="Verdana" w:eastAsia="Times New Roman" w:hAnsi="Verdana" w:cs="Times New Roman"/>
                <w:b/>
                <w:bCs/>
                <w:color w:val="00CC00"/>
                <w:sz w:val="18"/>
                <w:szCs w:val="18"/>
              </w:rPr>
              <w:fldChar w:fldCharType="end"/>
            </w:r>
            <w:r w:rsidRPr="00DD12B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F9AD08A" wp14:editId="113F0D8F">
                  <wp:extent cx="201295" cy="201295"/>
                  <wp:effectExtent l="0" t="0" r="1905" b="1905"/>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bCs/>
                <w:color w:val="00CC00"/>
                <w:sz w:val="18"/>
                <w:szCs w:val="18"/>
              </w:rPr>
              <w:fldChar w:fldCharType="end"/>
            </w:r>
            <w:r w:rsidRPr="00DD12BA">
              <w:rPr>
                <w:rFonts w:ascii="Verdana" w:eastAsia="Times New Roman" w:hAnsi="Verdana" w:cs="Times New Roman"/>
                <w:b/>
                <w:bCs/>
                <w:color w:val="00CC00"/>
                <w:sz w:val="18"/>
                <w:szCs w:val="18"/>
              </w:rPr>
              <w:t xml:space="preserve"> c)</w:t>
            </w:r>
          </w:p>
        </w:tc>
        <w:tc>
          <w:tcPr>
            <w:tcW w:w="7221" w:type="dxa"/>
            <w:shd w:val="clear" w:color="auto" w:fill="FFFFFF"/>
            <w:vAlign w:val="center"/>
            <w:hideMark/>
          </w:tcPr>
          <w:p w14:paraId="3DCD0591"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00CC00"/>
                <w:sz w:val="18"/>
                <w:szCs w:val="18"/>
              </w:rPr>
              <w:t>Both physical and chemical hazards</w:t>
            </w:r>
          </w:p>
        </w:tc>
      </w:tr>
      <w:tr w:rsidR="00DD12BA" w:rsidRPr="00DD12BA" w14:paraId="4216CA3D" w14:textId="77777777" w:rsidTr="00DD12BA">
        <w:trPr>
          <w:gridAfter w:val="1"/>
          <w:wAfter w:w="912" w:type="dxa"/>
        </w:trPr>
        <w:tc>
          <w:tcPr>
            <w:tcW w:w="0" w:type="auto"/>
            <w:gridSpan w:val="4"/>
            <w:shd w:val="clear" w:color="auto" w:fill="FFFFFF"/>
            <w:vAlign w:val="center"/>
            <w:hideMark/>
          </w:tcPr>
          <w:p w14:paraId="37607E78"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VALUE=\"_ctl12\"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AF7EF1B" wp14:editId="549CB593">
                  <wp:extent cx="201295" cy="201295"/>
                  <wp:effectExtent l="0" t="0" r="1905" b="1905"/>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d)</w:t>
            </w:r>
          </w:p>
        </w:tc>
        <w:tc>
          <w:tcPr>
            <w:tcW w:w="7221" w:type="dxa"/>
            <w:shd w:val="clear" w:color="auto" w:fill="FFFFFF"/>
            <w:vAlign w:val="center"/>
            <w:hideMark/>
          </w:tcPr>
          <w:p w14:paraId="0BE0973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None of the answers apply</w:t>
            </w:r>
          </w:p>
        </w:tc>
      </w:tr>
      <w:tr w:rsidR="00DD12BA" w:rsidRPr="00DD12BA" w14:paraId="22CA716A" w14:textId="77777777" w:rsidTr="00DD12BA">
        <w:trPr>
          <w:gridAfter w:val="1"/>
          <w:wAfter w:w="912" w:type="dxa"/>
        </w:trPr>
        <w:tc>
          <w:tcPr>
            <w:tcW w:w="0" w:type="auto"/>
            <w:gridSpan w:val="5"/>
            <w:shd w:val="clear" w:color="auto" w:fill="FFFFFF"/>
            <w:tcMar>
              <w:top w:w="0" w:type="dxa"/>
              <w:left w:w="0" w:type="dxa"/>
              <w:bottom w:w="0" w:type="dxa"/>
              <w:right w:w="0" w:type="dxa"/>
            </w:tcMar>
            <w:vAlign w:val="center"/>
            <w:hideMark/>
          </w:tcPr>
          <w:p w14:paraId="7F596025"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18. A worker using a cylinder of highly flammable compressed gas is at a danger of being exposed to:</w:t>
            </w:r>
          </w:p>
        </w:tc>
      </w:tr>
      <w:tr w:rsidR="00DD12BA" w:rsidRPr="00DD12BA" w14:paraId="1B2D5D70" w14:textId="77777777" w:rsidTr="00DD12BA">
        <w:trPr>
          <w:gridAfter w:val="1"/>
          <w:wAfter w:w="912" w:type="dxa"/>
        </w:trPr>
        <w:tc>
          <w:tcPr>
            <w:tcW w:w="0" w:type="auto"/>
            <w:gridSpan w:val="4"/>
            <w:shd w:val="clear" w:color="auto" w:fill="FFFFFF"/>
            <w:vAlign w:val="center"/>
            <w:hideMark/>
          </w:tcPr>
          <w:p w14:paraId="4B6DC0A8"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FF0000"/>
                <w:sz w:val="18"/>
                <w:szCs w:val="18"/>
              </w:rPr>
              <w:fldChar w:fldCharType="begin"/>
            </w:r>
            <w:r w:rsidRPr="00DD12BA">
              <w:rPr>
                <w:rFonts w:ascii="Verdana" w:eastAsia="Times New Roman" w:hAnsi="Verdana" w:cs="Times New Roman"/>
                <w:b/>
                <w:bCs/>
                <w:color w:val="FF0000"/>
                <w:sz w:val="18"/>
                <w:szCs w:val="18"/>
              </w:rPr>
              <w:instrText xml:space="preserve"> </w:instrText>
            </w:r>
            <w:r w:rsidRPr="00DD12BA">
              <w:rPr>
                <w:rFonts w:ascii="Verdana" w:eastAsia="Times New Roman" w:hAnsi="Verdana" w:cs="Times New Roman"/>
                <w:b/>
                <w:bCs/>
                <w:color w:val="FF0000"/>
                <w:sz w:val="18"/>
                <w:szCs w:val="18"/>
              </w:rPr>
              <w:fldChar w:fldCharType="begin"/>
            </w:r>
            <w:r w:rsidRPr="00DD12B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DD12BA">
              <w:rPr>
                <w:rFonts w:ascii="Verdana" w:eastAsia="Times New Roman" w:hAnsi="Verdana" w:cs="Times New Roman"/>
                <w:b/>
                <w:bCs/>
                <w:color w:val="FF0000"/>
                <w:sz w:val="18"/>
                <w:szCs w:val="18"/>
              </w:rPr>
              <w:fldChar w:fldCharType="end"/>
            </w:r>
            <w:r w:rsidRPr="00DD12B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AEEAF48" wp14:editId="51C71FB1">
                  <wp:extent cx="201295" cy="201295"/>
                  <wp:effectExtent l="0" t="0" r="1905" b="1905"/>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bCs/>
                <w:color w:val="FF0000"/>
                <w:sz w:val="18"/>
                <w:szCs w:val="18"/>
              </w:rPr>
              <w:fldChar w:fldCharType="end"/>
            </w:r>
            <w:r w:rsidRPr="00DD12BA">
              <w:rPr>
                <w:rFonts w:ascii="Verdana" w:eastAsia="Times New Roman" w:hAnsi="Verdana" w:cs="Times New Roman"/>
                <w:b/>
                <w:bCs/>
                <w:color w:val="FF0000"/>
                <w:sz w:val="18"/>
                <w:szCs w:val="18"/>
              </w:rPr>
              <w:t xml:space="preserve"> a)</w:t>
            </w:r>
          </w:p>
        </w:tc>
        <w:tc>
          <w:tcPr>
            <w:tcW w:w="7221" w:type="dxa"/>
            <w:shd w:val="clear" w:color="auto" w:fill="FFFFFF"/>
            <w:vAlign w:val="center"/>
            <w:hideMark/>
          </w:tcPr>
          <w:p w14:paraId="4C84BC01"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FF0000"/>
                <w:sz w:val="18"/>
                <w:szCs w:val="18"/>
              </w:rPr>
              <w:t>Physical hazard only</w:t>
            </w:r>
          </w:p>
        </w:tc>
      </w:tr>
      <w:tr w:rsidR="00DD12BA" w:rsidRPr="00DD12BA" w14:paraId="77046740" w14:textId="77777777" w:rsidTr="00DD12BA">
        <w:trPr>
          <w:gridAfter w:val="1"/>
          <w:wAfter w:w="912" w:type="dxa"/>
        </w:trPr>
        <w:tc>
          <w:tcPr>
            <w:tcW w:w="0" w:type="auto"/>
            <w:gridSpan w:val="4"/>
            <w:shd w:val="clear" w:color="auto" w:fill="FFFFFF"/>
            <w:vAlign w:val="center"/>
            <w:hideMark/>
          </w:tcPr>
          <w:p w14:paraId="36665AD2"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VALUE=\"_ctl10\"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F17AE87" wp14:editId="2A8F5A18">
                  <wp:extent cx="201295" cy="201295"/>
                  <wp:effectExtent l="0" t="0" r="1905" b="1905"/>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0FB6E88F"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Biological hazard only</w:t>
            </w:r>
          </w:p>
        </w:tc>
      </w:tr>
      <w:tr w:rsidR="00DD12BA" w:rsidRPr="00DD12BA" w14:paraId="3CD53CCC" w14:textId="77777777" w:rsidTr="00DD12BA">
        <w:trPr>
          <w:gridAfter w:val="1"/>
          <w:wAfter w:w="912" w:type="dxa"/>
        </w:trPr>
        <w:tc>
          <w:tcPr>
            <w:tcW w:w="0" w:type="auto"/>
            <w:gridSpan w:val="4"/>
            <w:shd w:val="clear" w:color="auto" w:fill="FFFFFF"/>
            <w:vAlign w:val="center"/>
            <w:hideMark/>
          </w:tcPr>
          <w:p w14:paraId="7EF9F004"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VALUE=\"_ctl11\"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8801785" wp14:editId="45132A20">
                  <wp:extent cx="201295" cy="201295"/>
                  <wp:effectExtent l="0" t="0" r="1905" b="1905"/>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c)</w:t>
            </w:r>
          </w:p>
        </w:tc>
        <w:tc>
          <w:tcPr>
            <w:tcW w:w="7221" w:type="dxa"/>
            <w:shd w:val="clear" w:color="auto" w:fill="FFFFFF"/>
            <w:vAlign w:val="center"/>
            <w:hideMark/>
          </w:tcPr>
          <w:p w14:paraId="5579CDB3"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Chemical hazard only</w:t>
            </w:r>
          </w:p>
        </w:tc>
      </w:tr>
      <w:tr w:rsidR="00DD12BA" w:rsidRPr="00DD12BA" w14:paraId="1B1E46FC" w14:textId="77777777" w:rsidTr="00DD12BA">
        <w:trPr>
          <w:gridAfter w:val="1"/>
          <w:wAfter w:w="912" w:type="dxa"/>
        </w:trPr>
        <w:tc>
          <w:tcPr>
            <w:tcW w:w="0" w:type="auto"/>
            <w:gridSpan w:val="4"/>
            <w:shd w:val="clear" w:color="auto" w:fill="FFFFFF"/>
            <w:vAlign w:val="center"/>
            <w:hideMark/>
          </w:tcPr>
          <w:p w14:paraId="5B8A1FBF" w14:textId="77777777" w:rsidR="00DD12BA" w:rsidRPr="00DD12BA" w:rsidRDefault="00DD12BA" w:rsidP="00DD12BA">
            <w:pPr>
              <w:rPr>
                <w:rFonts w:ascii="Verdana" w:eastAsia="Times New Roman" w:hAnsi="Verdana" w:cs="Times New Roman"/>
                <w:b/>
                <w:color w:val="00FF00"/>
                <w:sz w:val="18"/>
                <w:szCs w:val="18"/>
              </w:rPr>
            </w:pPr>
            <w:r w:rsidRPr="00DD12BA">
              <w:rPr>
                <w:rFonts w:ascii="Verdana" w:eastAsia="Times New Roman" w:hAnsi="Verdana" w:cs="Times New Roman"/>
                <w:b/>
                <w:color w:val="00FF00"/>
                <w:sz w:val="18"/>
                <w:szCs w:val="18"/>
              </w:rPr>
              <w:fldChar w:fldCharType="begin"/>
            </w:r>
            <w:r w:rsidRPr="00DD12BA">
              <w:rPr>
                <w:rFonts w:ascii="Verdana" w:eastAsia="Times New Roman" w:hAnsi="Verdana" w:cs="Times New Roman"/>
                <w:b/>
                <w:color w:val="00FF00"/>
                <w:sz w:val="18"/>
                <w:szCs w:val="18"/>
              </w:rPr>
              <w:instrText xml:space="preserve"> </w:instrText>
            </w:r>
            <w:r w:rsidRPr="00DD12BA">
              <w:rPr>
                <w:rFonts w:ascii="Verdana" w:eastAsia="Times New Roman" w:hAnsi="Verdana" w:cs="Times New Roman"/>
                <w:b/>
                <w:color w:val="00FF00"/>
                <w:sz w:val="18"/>
                <w:szCs w:val="18"/>
              </w:rPr>
              <w:fldChar w:fldCharType="begin"/>
            </w:r>
            <w:r w:rsidRPr="00DD12BA">
              <w:rPr>
                <w:rFonts w:ascii="Verdana" w:eastAsia="Times New Roman" w:hAnsi="Verdana" w:cs="Times New Roman"/>
                <w:b/>
                <w:color w:val="00FF00"/>
                <w:sz w:val="18"/>
                <w:szCs w:val="18"/>
              </w:rPr>
              <w:instrText xml:space="preserve"> PRIVATE "&lt;INPUT TYPE=\"radio\" NAME=\"SelfAssessment:Ctrl:choices\" VALUE=\"_ctl12\" DISABLED&gt;" </w:instrText>
            </w:r>
            <w:r w:rsidRPr="00DD12BA">
              <w:rPr>
                <w:rFonts w:ascii="Verdana" w:eastAsia="Times New Roman" w:hAnsi="Verdana" w:cs="Times New Roman"/>
                <w:b/>
                <w:color w:val="00FF00"/>
                <w:sz w:val="18"/>
                <w:szCs w:val="18"/>
              </w:rPr>
              <w:fldChar w:fldCharType="end"/>
            </w:r>
            <w:r w:rsidRPr="00DD12BA">
              <w:rPr>
                <w:rFonts w:ascii="Verdana" w:eastAsia="Times New Roman" w:hAnsi="Verdana" w:cs="Times New Roman"/>
                <w:b/>
                <w:color w:val="00FF00"/>
                <w:sz w:val="18"/>
                <w:szCs w:val="18"/>
              </w:rPr>
              <w:instrText xml:space="preserve">MACROBUTTON HTMLDirect </w:instrText>
            </w:r>
            <w:r w:rsidRPr="00DD12BA">
              <w:rPr>
                <w:rFonts w:ascii="Times" w:hAnsi="Times"/>
                <w:b/>
                <w:noProof/>
                <w:color w:val="00FF00"/>
                <w:sz w:val="20"/>
                <w:szCs w:val="20"/>
              </w:rPr>
              <w:drawing>
                <wp:inline distT="0" distB="0" distL="0" distR="0" wp14:anchorId="0B43DB2E" wp14:editId="453C271D">
                  <wp:extent cx="201295" cy="201295"/>
                  <wp:effectExtent l="0" t="0" r="1905" b="1905"/>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color w:val="00FF00"/>
                <w:sz w:val="18"/>
                <w:szCs w:val="18"/>
              </w:rPr>
              <w:fldChar w:fldCharType="end"/>
            </w:r>
            <w:r w:rsidRPr="00DD12BA">
              <w:rPr>
                <w:rFonts w:ascii="Verdana" w:eastAsia="Times New Roman" w:hAnsi="Verdana" w:cs="Times New Roman"/>
                <w:b/>
                <w:color w:val="00FF00"/>
                <w:sz w:val="18"/>
                <w:szCs w:val="18"/>
              </w:rPr>
              <w:t xml:space="preserve"> d)</w:t>
            </w:r>
          </w:p>
        </w:tc>
        <w:tc>
          <w:tcPr>
            <w:tcW w:w="7221" w:type="dxa"/>
            <w:shd w:val="clear" w:color="auto" w:fill="FFFFFF"/>
            <w:vAlign w:val="center"/>
            <w:hideMark/>
          </w:tcPr>
          <w:p w14:paraId="5CF0C0B8" w14:textId="77777777" w:rsidR="00DD12BA" w:rsidRPr="00DD12BA" w:rsidRDefault="00DD12BA" w:rsidP="00DD12BA">
            <w:pPr>
              <w:rPr>
                <w:rFonts w:ascii="Verdana" w:eastAsia="Times New Roman" w:hAnsi="Verdana" w:cs="Times New Roman"/>
                <w:b/>
                <w:color w:val="00FF00"/>
                <w:sz w:val="18"/>
                <w:szCs w:val="18"/>
              </w:rPr>
            </w:pPr>
            <w:r w:rsidRPr="00DD12BA">
              <w:rPr>
                <w:rFonts w:ascii="Verdana" w:eastAsia="Times New Roman" w:hAnsi="Verdana" w:cs="Times New Roman"/>
                <w:b/>
                <w:color w:val="00FF00"/>
                <w:sz w:val="18"/>
                <w:szCs w:val="18"/>
              </w:rPr>
              <w:t>None of the answers apply</w:t>
            </w:r>
          </w:p>
        </w:tc>
      </w:tr>
      <w:tr w:rsidR="00DD12BA" w:rsidRPr="00DD12BA" w14:paraId="5B9F04E6" w14:textId="77777777" w:rsidTr="00DD12BA">
        <w:trPr>
          <w:gridAfter w:val="1"/>
          <w:wAfter w:w="912" w:type="dxa"/>
        </w:trPr>
        <w:tc>
          <w:tcPr>
            <w:tcW w:w="0" w:type="auto"/>
            <w:gridSpan w:val="5"/>
            <w:shd w:val="clear" w:color="auto" w:fill="FFFFFF"/>
            <w:tcMar>
              <w:top w:w="0" w:type="dxa"/>
              <w:left w:w="0" w:type="dxa"/>
              <w:bottom w:w="0" w:type="dxa"/>
              <w:right w:w="0" w:type="dxa"/>
            </w:tcMar>
            <w:vAlign w:val="center"/>
            <w:hideMark/>
          </w:tcPr>
          <w:p w14:paraId="7395F9DA"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19. Many countries have agreed to develop a Globally Harmonized System for hazard classification and labeling of hazardous materials in order to:</w:t>
            </w:r>
          </w:p>
        </w:tc>
      </w:tr>
      <w:tr w:rsidR="00DD12BA" w:rsidRPr="00DD12BA" w14:paraId="33439354" w14:textId="77777777" w:rsidTr="00DD12BA">
        <w:trPr>
          <w:gridAfter w:val="1"/>
          <w:wAfter w:w="912" w:type="dxa"/>
        </w:trPr>
        <w:tc>
          <w:tcPr>
            <w:tcW w:w="0" w:type="auto"/>
            <w:gridSpan w:val="4"/>
            <w:shd w:val="clear" w:color="auto" w:fill="FFFFFF"/>
            <w:vAlign w:val="center"/>
            <w:hideMark/>
          </w:tcPr>
          <w:p w14:paraId="7E8BCA30"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VALUE=\"_ctl9\"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B54E3D" wp14:editId="598757AB">
                  <wp:extent cx="201295" cy="201295"/>
                  <wp:effectExtent l="0" t="0" r="1905" b="1905"/>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a)</w:t>
            </w:r>
          </w:p>
        </w:tc>
        <w:tc>
          <w:tcPr>
            <w:tcW w:w="7221" w:type="dxa"/>
            <w:shd w:val="clear" w:color="auto" w:fill="FFFFFF"/>
            <w:vAlign w:val="center"/>
            <w:hideMark/>
          </w:tcPr>
          <w:p w14:paraId="53D87D16"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Implement trade barriers</w:t>
            </w:r>
          </w:p>
        </w:tc>
      </w:tr>
      <w:tr w:rsidR="00DD12BA" w:rsidRPr="00DD12BA" w14:paraId="198739EE" w14:textId="77777777" w:rsidTr="00DD12BA">
        <w:trPr>
          <w:gridAfter w:val="1"/>
          <w:wAfter w:w="912" w:type="dxa"/>
        </w:trPr>
        <w:tc>
          <w:tcPr>
            <w:tcW w:w="0" w:type="auto"/>
            <w:gridSpan w:val="4"/>
            <w:shd w:val="clear" w:color="auto" w:fill="FFFFFF"/>
            <w:vAlign w:val="center"/>
            <w:hideMark/>
          </w:tcPr>
          <w:p w14:paraId="4277CB4B"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VALUE=\"_ctl10\"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83B2F56" wp14:editId="5193C584">
                  <wp:extent cx="201295" cy="201295"/>
                  <wp:effectExtent l="0" t="0" r="1905" b="1905"/>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b)</w:t>
            </w:r>
          </w:p>
        </w:tc>
        <w:tc>
          <w:tcPr>
            <w:tcW w:w="7221" w:type="dxa"/>
            <w:shd w:val="clear" w:color="auto" w:fill="FFFFFF"/>
            <w:vAlign w:val="center"/>
            <w:hideMark/>
          </w:tcPr>
          <w:p w14:paraId="08BEC48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Increase prices</w:t>
            </w:r>
          </w:p>
        </w:tc>
      </w:tr>
      <w:tr w:rsidR="00DD12BA" w:rsidRPr="00DD12BA" w14:paraId="5AFF1476" w14:textId="77777777" w:rsidTr="00DD12BA">
        <w:trPr>
          <w:gridAfter w:val="1"/>
          <w:wAfter w:w="912" w:type="dxa"/>
        </w:trPr>
        <w:tc>
          <w:tcPr>
            <w:tcW w:w="0" w:type="auto"/>
            <w:gridSpan w:val="4"/>
            <w:shd w:val="clear" w:color="auto" w:fill="FFFFFF"/>
            <w:vAlign w:val="center"/>
            <w:hideMark/>
          </w:tcPr>
          <w:p w14:paraId="73C617BB" w14:textId="77777777" w:rsidR="00DD12BA" w:rsidRPr="00DD12BA" w:rsidRDefault="00DD12BA" w:rsidP="00DD12BA">
            <w:pPr>
              <w:rPr>
                <w:rFonts w:ascii="Verdana" w:eastAsia="Times New Roman" w:hAnsi="Verdana" w:cs="Times New Roman"/>
                <w:b/>
                <w:color w:val="00FF00"/>
                <w:sz w:val="18"/>
                <w:szCs w:val="18"/>
              </w:rPr>
            </w:pPr>
            <w:r w:rsidRPr="00DD12BA">
              <w:rPr>
                <w:rFonts w:ascii="Verdana" w:eastAsia="Times New Roman" w:hAnsi="Verdana" w:cs="Times New Roman"/>
                <w:b/>
                <w:color w:val="00FF00"/>
                <w:sz w:val="18"/>
                <w:szCs w:val="18"/>
              </w:rPr>
              <w:fldChar w:fldCharType="begin"/>
            </w:r>
            <w:r w:rsidRPr="00DD12BA">
              <w:rPr>
                <w:rFonts w:ascii="Verdana" w:eastAsia="Times New Roman" w:hAnsi="Verdana" w:cs="Times New Roman"/>
                <w:b/>
                <w:color w:val="00FF00"/>
                <w:sz w:val="18"/>
                <w:szCs w:val="18"/>
              </w:rPr>
              <w:instrText xml:space="preserve"> </w:instrText>
            </w:r>
            <w:r w:rsidRPr="00DD12BA">
              <w:rPr>
                <w:rFonts w:ascii="Verdana" w:eastAsia="Times New Roman" w:hAnsi="Verdana" w:cs="Times New Roman"/>
                <w:b/>
                <w:color w:val="00FF00"/>
                <w:sz w:val="18"/>
                <w:szCs w:val="18"/>
              </w:rPr>
              <w:fldChar w:fldCharType="begin"/>
            </w:r>
            <w:r w:rsidRPr="00DD12BA">
              <w:rPr>
                <w:rFonts w:ascii="Verdana" w:eastAsia="Times New Roman" w:hAnsi="Verdana" w:cs="Times New Roman"/>
                <w:b/>
                <w:color w:val="00FF00"/>
                <w:sz w:val="18"/>
                <w:szCs w:val="18"/>
              </w:rPr>
              <w:instrText xml:space="preserve"> PRIVATE "&lt;INPUT TYPE=\"radio\" NAME=\"SelfAssessment:Ctrl:choices\" VALUE=\"_ctl11\" DISABLED&gt;" </w:instrText>
            </w:r>
            <w:r w:rsidRPr="00DD12BA">
              <w:rPr>
                <w:rFonts w:ascii="Verdana" w:eastAsia="Times New Roman" w:hAnsi="Verdana" w:cs="Times New Roman"/>
                <w:b/>
                <w:color w:val="00FF00"/>
                <w:sz w:val="18"/>
                <w:szCs w:val="18"/>
              </w:rPr>
              <w:fldChar w:fldCharType="end"/>
            </w:r>
            <w:r w:rsidRPr="00DD12BA">
              <w:rPr>
                <w:rFonts w:ascii="Verdana" w:eastAsia="Times New Roman" w:hAnsi="Verdana" w:cs="Times New Roman"/>
                <w:b/>
                <w:color w:val="00FF00"/>
                <w:sz w:val="18"/>
                <w:szCs w:val="18"/>
              </w:rPr>
              <w:instrText xml:space="preserve">MACROBUTTON HTMLDirect </w:instrText>
            </w:r>
            <w:r w:rsidRPr="00DD12BA">
              <w:rPr>
                <w:rFonts w:ascii="Times" w:hAnsi="Times"/>
                <w:b/>
                <w:noProof/>
                <w:color w:val="00FF00"/>
                <w:sz w:val="20"/>
                <w:szCs w:val="20"/>
              </w:rPr>
              <w:drawing>
                <wp:inline distT="0" distB="0" distL="0" distR="0" wp14:anchorId="2D0D398A" wp14:editId="6F651BC7">
                  <wp:extent cx="201295" cy="201295"/>
                  <wp:effectExtent l="0" t="0" r="1905" b="1905"/>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color w:val="00FF00"/>
                <w:sz w:val="18"/>
                <w:szCs w:val="18"/>
              </w:rPr>
              <w:fldChar w:fldCharType="end"/>
            </w:r>
            <w:r w:rsidRPr="00DD12BA">
              <w:rPr>
                <w:rFonts w:ascii="Verdana" w:eastAsia="Times New Roman" w:hAnsi="Verdana" w:cs="Times New Roman"/>
                <w:b/>
                <w:color w:val="00FF00"/>
                <w:sz w:val="18"/>
                <w:szCs w:val="18"/>
              </w:rPr>
              <w:t xml:space="preserve"> c)</w:t>
            </w:r>
          </w:p>
        </w:tc>
        <w:tc>
          <w:tcPr>
            <w:tcW w:w="7221" w:type="dxa"/>
            <w:shd w:val="clear" w:color="auto" w:fill="FFFFFF"/>
            <w:vAlign w:val="center"/>
            <w:hideMark/>
          </w:tcPr>
          <w:p w14:paraId="11894A96" w14:textId="77777777" w:rsidR="00DD12BA" w:rsidRPr="00DD12BA" w:rsidRDefault="00DD12BA" w:rsidP="00DD12BA">
            <w:pPr>
              <w:rPr>
                <w:rFonts w:ascii="Verdana" w:eastAsia="Times New Roman" w:hAnsi="Verdana" w:cs="Times New Roman"/>
                <w:b/>
                <w:color w:val="00FF00"/>
                <w:sz w:val="18"/>
                <w:szCs w:val="18"/>
              </w:rPr>
            </w:pPr>
            <w:r w:rsidRPr="00DD12BA">
              <w:rPr>
                <w:rFonts w:ascii="Verdana" w:eastAsia="Times New Roman" w:hAnsi="Verdana" w:cs="Times New Roman"/>
                <w:b/>
                <w:color w:val="00FF00"/>
                <w:sz w:val="18"/>
                <w:szCs w:val="18"/>
              </w:rPr>
              <w:t>Reduce trade barriers</w:t>
            </w:r>
          </w:p>
        </w:tc>
      </w:tr>
      <w:tr w:rsidR="00DD12BA" w:rsidRPr="00DD12BA" w14:paraId="70ED179B" w14:textId="77777777" w:rsidTr="00DD12BA">
        <w:trPr>
          <w:gridAfter w:val="1"/>
          <w:wAfter w:w="912" w:type="dxa"/>
        </w:trPr>
        <w:tc>
          <w:tcPr>
            <w:tcW w:w="0" w:type="auto"/>
            <w:gridSpan w:val="4"/>
            <w:shd w:val="clear" w:color="auto" w:fill="FFFFFF"/>
            <w:vAlign w:val="center"/>
            <w:hideMark/>
          </w:tcPr>
          <w:p w14:paraId="06C0E703"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FF0000"/>
                <w:sz w:val="18"/>
                <w:szCs w:val="18"/>
              </w:rPr>
              <w:fldChar w:fldCharType="begin"/>
            </w:r>
            <w:r w:rsidRPr="00DD12BA">
              <w:rPr>
                <w:rFonts w:ascii="Verdana" w:eastAsia="Times New Roman" w:hAnsi="Verdana" w:cs="Times New Roman"/>
                <w:b/>
                <w:bCs/>
                <w:color w:val="FF0000"/>
                <w:sz w:val="18"/>
                <w:szCs w:val="18"/>
              </w:rPr>
              <w:instrText xml:space="preserve"> </w:instrText>
            </w:r>
            <w:r w:rsidRPr="00DD12BA">
              <w:rPr>
                <w:rFonts w:ascii="Verdana" w:eastAsia="Times New Roman" w:hAnsi="Verdana" w:cs="Times New Roman"/>
                <w:b/>
                <w:bCs/>
                <w:color w:val="FF0000"/>
                <w:sz w:val="18"/>
                <w:szCs w:val="18"/>
              </w:rPr>
              <w:fldChar w:fldCharType="begin"/>
            </w:r>
            <w:r w:rsidRPr="00DD12BA">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DD12BA">
              <w:rPr>
                <w:rFonts w:ascii="Verdana" w:eastAsia="Times New Roman" w:hAnsi="Verdana" w:cs="Times New Roman"/>
                <w:b/>
                <w:bCs/>
                <w:color w:val="FF0000"/>
                <w:sz w:val="18"/>
                <w:szCs w:val="18"/>
              </w:rPr>
              <w:fldChar w:fldCharType="end"/>
            </w:r>
            <w:r w:rsidRPr="00DD12B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4E7876C" wp14:editId="114303E4">
                  <wp:extent cx="201295" cy="201295"/>
                  <wp:effectExtent l="0" t="0" r="1905" b="1905"/>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bCs/>
                <w:color w:val="FF0000"/>
                <w:sz w:val="18"/>
                <w:szCs w:val="18"/>
              </w:rPr>
              <w:fldChar w:fldCharType="end"/>
            </w:r>
            <w:r w:rsidRPr="00DD12BA">
              <w:rPr>
                <w:rFonts w:ascii="Verdana" w:eastAsia="Times New Roman" w:hAnsi="Verdana" w:cs="Times New Roman"/>
                <w:b/>
                <w:bCs/>
                <w:color w:val="FF0000"/>
                <w:sz w:val="18"/>
                <w:szCs w:val="18"/>
              </w:rPr>
              <w:t xml:space="preserve"> d)</w:t>
            </w:r>
          </w:p>
        </w:tc>
        <w:tc>
          <w:tcPr>
            <w:tcW w:w="7221" w:type="dxa"/>
            <w:shd w:val="clear" w:color="auto" w:fill="FFFFFF"/>
            <w:vAlign w:val="center"/>
            <w:hideMark/>
          </w:tcPr>
          <w:p w14:paraId="316B0009"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FF0000"/>
                <w:sz w:val="18"/>
                <w:szCs w:val="18"/>
              </w:rPr>
              <w:t>None of the answers apply</w:t>
            </w:r>
          </w:p>
        </w:tc>
      </w:tr>
      <w:tr w:rsidR="00DD12BA" w:rsidRPr="00DD12BA" w14:paraId="35BF8C10" w14:textId="77777777" w:rsidTr="00DD12BA">
        <w:trPr>
          <w:gridAfter w:val="1"/>
          <w:wAfter w:w="999" w:type="dxa"/>
        </w:trPr>
        <w:tc>
          <w:tcPr>
            <w:tcW w:w="0" w:type="auto"/>
            <w:gridSpan w:val="5"/>
            <w:shd w:val="clear" w:color="auto" w:fill="FFFFFF"/>
            <w:tcMar>
              <w:top w:w="0" w:type="dxa"/>
              <w:left w:w="0" w:type="dxa"/>
              <w:bottom w:w="0" w:type="dxa"/>
              <w:right w:w="0" w:type="dxa"/>
            </w:tcMar>
            <w:vAlign w:val="center"/>
            <w:hideMark/>
          </w:tcPr>
          <w:p w14:paraId="52AF9A4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 xml:space="preserve">20. Many countries have agreed to develop a Globally Harmonized System for hazard classification and </w:t>
            </w:r>
            <w:proofErr w:type="spellStart"/>
            <w:r w:rsidRPr="00DD12BA">
              <w:rPr>
                <w:rFonts w:ascii="Verdana" w:eastAsia="Times New Roman" w:hAnsi="Verdana" w:cs="Times New Roman"/>
                <w:color w:val="3C3C3C"/>
                <w:sz w:val="18"/>
                <w:szCs w:val="18"/>
              </w:rPr>
              <w:t>labelling</w:t>
            </w:r>
            <w:proofErr w:type="spellEnd"/>
            <w:r w:rsidRPr="00DD12BA">
              <w:rPr>
                <w:rFonts w:ascii="Verdana" w:eastAsia="Times New Roman" w:hAnsi="Verdana" w:cs="Times New Roman"/>
                <w:color w:val="3C3C3C"/>
                <w:sz w:val="18"/>
                <w:szCs w:val="18"/>
              </w:rPr>
              <w:t xml:space="preserve"> of hazardous materials in order to facilitate:</w:t>
            </w:r>
          </w:p>
        </w:tc>
      </w:tr>
      <w:tr w:rsidR="00DD12BA" w:rsidRPr="00DD12BA" w14:paraId="2C373B78" w14:textId="77777777" w:rsidTr="00DD12BA">
        <w:trPr>
          <w:gridAfter w:val="1"/>
          <w:wAfter w:w="999" w:type="dxa"/>
        </w:trPr>
        <w:tc>
          <w:tcPr>
            <w:tcW w:w="0" w:type="auto"/>
            <w:gridSpan w:val="4"/>
            <w:shd w:val="clear" w:color="auto" w:fill="FFFFFF"/>
            <w:vAlign w:val="center"/>
            <w:hideMark/>
          </w:tcPr>
          <w:p w14:paraId="106D009B" w14:textId="77777777" w:rsidR="00DD12BA" w:rsidRPr="00DD12BA" w:rsidRDefault="00DD12BA" w:rsidP="00DD12BA">
            <w:pPr>
              <w:rPr>
                <w:rFonts w:ascii="Verdana" w:eastAsia="Times New Roman" w:hAnsi="Verdana" w:cs="Times New Roman"/>
                <w:b/>
                <w:color w:val="00FF00"/>
                <w:sz w:val="18"/>
                <w:szCs w:val="18"/>
              </w:rPr>
            </w:pPr>
            <w:r w:rsidRPr="00DD12BA">
              <w:rPr>
                <w:rFonts w:ascii="Verdana" w:eastAsia="Times New Roman" w:hAnsi="Verdana" w:cs="Times New Roman"/>
                <w:b/>
                <w:color w:val="00FF00"/>
                <w:sz w:val="18"/>
                <w:szCs w:val="18"/>
              </w:rPr>
              <w:fldChar w:fldCharType="begin"/>
            </w:r>
            <w:r w:rsidRPr="00DD12BA">
              <w:rPr>
                <w:rFonts w:ascii="Verdana" w:eastAsia="Times New Roman" w:hAnsi="Verdana" w:cs="Times New Roman"/>
                <w:b/>
                <w:color w:val="00FF00"/>
                <w:sz w:val="18"/>
                <w:szCs w:val="18"/>
              </w:rPr>
              <w:instrText xml:space="preserve"> </w:instrText>
            </w:r>
            <w:r w:rsidRPr="00DD12BA">
              <w:rPr>
                <w:rFonts w:ascii="Verdana" w:eastAsia="Times New Roman" w:hAnsi="Verdana" w:cs="Times New Roman"/>
                <w:b/>
                <w:color w:val="00FF00"/>
                <w:sz w:val="18"/>
                <w:szCs w:val="18"/>
              </w:rPr>
              <w:fldChar w:fldCharType="begin"/>
            </w:r>
            <w:r w:rsidRPr="00DD12BA">
              <w:rPr>
                <w:rFonts w:ascii="Verdana" w:eastAsia="Times New Roman" w:hAnsi="Verdana" w:cs="Times New Roman"/>
                <w:b/>
                <w:color w:val="00FF00"/>
                <w:sz w:val="18"/>
                <w:szCs w:val="18"/>
              </w:rPr>
              <w:instrText xml:space="preserve"> PRIVATE "&lt;INPUT TYPE=\"radio\" NAME=\"SelfAssessment:Ctrl:choices\" VALUE=\"_ctl9\" DISABLED&gt;" </w:instrText>
            </w:r>
            <w:r w:rsidRPr="00DD12BA">
              <w:rPr>
                <w:rFonts w:ascii="Verdana" w:eastAsia="Times New Roman" w:hAnsi="Verdana" w:cs="Times New Roman"/>
                <w:b/>
                <w:color w:val="00FF00"/>
                <w:sz w:val="18"/>
                <w:szCs w:val="18"/>
              </w:rPr>
              <w:fldChar w:fldCharType="end"/>
            </w:r>
            <w:r w:rsidRPr="00DD12BA">
              <w:rPr>
                <w:rFonts w:ascii="Verdana" w:eastAsia="Times New Roman" w:hAnsi="Verdana" w:cs="Times New Roman"/>
                <w:b/>
                <w:color w:val="00FF00"/>
                <w:sz w:val="18"/>
                <w:szCs w:val="18"/>
              </w:rPr>
              <w:instrText xml:space="preserve">MACROBUTTON HTMLDirect </w:instrText>
            </w:r>
            <w:r w:rsidRPr="00DD12BA">
              <w:rPr>
                <w:rFonts w:ascii="Times" w:hAnsi="Times"/>
                <w:b/>
                <w:noProof/>
                <w:color w:val="00FF00"/>
                <w:sz w:val="20"/>
                <w:szCs w:val="20"/>
              </w:rPr>
              <w:drawing>
                <wp:inline distT="0" distB="0" distL="0" distR="0" wp14:anchorId="52F90A82" wp14:editId="3714FE69">
                  <wp:extent cx="201295" cy="201295"/>
                  <wp:effectExtent l="0" t="0" r="1905" b="190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color w:val="00FF00"/>
                <w:sz w:val="18"/>
                <w:szCs w:val="18"/>
              </w:rPr>
              <w:fldChar w:fldCharType="end"/>
            </w:r>
            <w:r w:rsidRPr="00DD12BA">
              <w:rPr>
                <w:rFonts w:ascii="Verdana" w:eastAsia="Times New Roman" w:hAnsi="Verdana" w:cs="Times New Roman"/>
                <w:b/>
                <w:color w:val="00FF00"/>
                <w:sz w:val="18"/>
                <w:szCs w:val="18"/>
              </w:rPr>
              <w:t xml:space="preserve"> a)</w:t>
            </w:r>
          </w:p>
        </w:tc>
        <w:tc>
          <w:tcPr>
            <w:tcW w:w="7061" w:type="dxa"/>
            <w:shd w:val="clear" w:color="auto" w:fill="FFFFFF"/>
            <w:vAlign w:val="center"/>
            <w:hideMark/>
          </w:tcPr>
          <w:p w14:paraId="40BCF607" w14:textId="77777777" w:rsidR="00DD12BA" w:rsidRPr="00DD12BA" w:rsidRDefault="00DD12BA" w:rsidP="00DD12BA">
            <w:pPr>
              <w:rPr>
                <w:rFonts w:ascii="Verdana" w:eastAsia="Times New Roman" w:hAnsi="Verdana" w:cs="Times New Roman"/>
                <w:b/>
                <w:color w:val="00FF00"/>
                <w:sz w:val="18"/>
                <w:szCs w:val="18"/>
              </w:rPr>
            </w:pPr>
            <w:r w:rsidRPr="00DD12BA">
              <w:rPr>
                <w:rFonts w:ascii="Verdana" w:eastAsia="Times New Roman" w:hAnsi="Verdana" w:cs="Times New Roman"/>
                <w:b/>
                <w:color w:val="00FF00"/>
                <w:sz w:val="18"/>
                <w:szCs w:val="18"/>
              </w:rPr>
              <w:t>Safe use of chemicals</w:t>
            </w:r>
          </w:p>
        </w:tc>
      </w:tr>
      <w:tr w:rsidR="00DD12BA" w:rsidRPr="00DD12BA" w14:paraId="4CFAD962" w14:textId="77777777" w:rsidTr="00DD12BA">
        <w:trPr>
          <w:gridAfter w:val="1"/>
          <w:wAfter w:w="999" w:type="dxa"/>
        </w:trPr>
        <w:tc>
          <w:tcPr>
            <w:tcW w:w="0" w:type="auto"/>
            <w:gridSpan w:val="4"/>
            <w:shd w:val="clear" w:color="auto" w:fill="FFFFFF"/>
            <w:vAlign w:val="center"/>
            <w:hideMark/>
          </w:tcPr>
          <w:p w14:paraId="5DF124A9"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VALUE=\"_ctl10\"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B70CC2D" wp14:editId="71559F81">
                  <wp:extent cx="201295" cy="201295"/>
                  <wp:effectExtent l="0" t="0" r="1905" b="1905"/>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07185ED6"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Price increase</w:t>
            </w:r>
          </w:p>
        </w:tc>
      </w:tr>
      <w:tr w:rsidR="00DD12BA" w:rsidRPr="00DD12BA" w14:paraId="4D0D036F" w14:textId="77777777" w:rsidTr="00DD12BA">
        <w:trPr>
          <w:gridAfter w:val="1"/>
          <w:wAfter w:w="999" w:type="dxa"/>
        </w:trPr>
        <w:tc>
          <w:tcPr>
            <w:tcW w:w="0" w:type="auto"/>
            <w:gridSpan w:val="4"/>
            <w:shd w:val="clear" w:color="auto" w:fill="FFFFFF"/>
            <w:vAlign w:val="center"/>
            <w:hideMark/>
          </w:tcPr>
          <w:p w14:paraId="4E7273CB"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FF0000"/>
                <w:sz w:val="18"/>
                <w:szCs w:val="18"/>
              </w:rPr>
              <w:fldChar w:fldCharType="begin"/>
            </w:r>
            <w:r w:rsidRPr="00DD12BA">
              <w:rPr>
                <w:rFonts w:ascii="Verdana" w:eastAsia="Times New Roman" w:hAnsi="Verdana" w:cs="Times New Roman"/>
                <w:b/>
                <w:bCs/>
                <w:color w:val="FF0000"/>
                <w:sz w:val="18"/>
                <w:szCs w:val="18"/>
              </w:rPr>
              <w:instrText xml:space="preserve"> </w:instrText>
            </w:r>
            <w:r w:rsidRPr="00DD12BA">
              <w:rPr>
                <w:rFonts w:ascii="Verdana" w:eastAsia="Times New Roman" w:hAnsi="Verdana" w:cs="Times New Roman"/>
                <w:b/>
                <w:bCs/>
                <w:color w:val="FF0000"/>
                <w:sz w:val="18"/>
                <w:szCs w:val="18"/>
              </w:rPr>
              <w:fldChar w:fldCharType="begin"/>
            </w:r>
            <w:r w:rsidRPr="00DD12BA">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DD12BA">
              <w:rPr>
                <w:rFonts w:ascii="Verdana" w:eastAsia="Times New Roman" w:hAnsi="Verdana" w:cs="Times New Roman"/>
                <w:b/>
                <w:bCs/>
                <w:color w:val="FF0000"/>
                <w:sz w:val="18"/>
                <w:szCs w:val="18"/>
              </w:rPr>
              <w:fldChar w:fldCharType="end"/>
            </w:r>
            <w:r w:rsidRPr="00DD12B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7CD50ACD" wp14:editId="140C4CE4">
                  <wp:extent cx="201295" cy="201295"/>
                  <wp:effectExtent l="0" t="0" r="1905" b="1905"/>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b/>
                <w:bCs/>
                <w:color w:val="FF0000"/>
                <w:sz w:val="18"/>
                <w:szCs w:val="18"/>
              </w:rPr>
              <w:fldChar w:fldCharType="end"/>
            </w:r>
            <w:r w:rsidRPr="00DD12BA">
              <w:rPr>
                <w:rFonts w:ascii="Verdana" w:eastAsia="Times New Roman" w:hAnsi="Verdana" w:cs="Times New Roman"/>
                <w:b/>
                <w:bCs/>
                <w:color w:val="FF0000"/>
                <w:sz w:val="18"/>
                <w:szCs w:val="18"/>
              </w:rPr>
              <w:t xml:space="preserve"> c)</w:t>
            </w:r>
          </w:p>
        </w:tc>
        <w:tc>
          <w:tcPr>
            <w:tcW w:w="7061" w:type="dxa"/>
            <w:shd w:val="clear" w:color="auto" w:fill="FFFFFF"/>
            <w:vAlign w:val="center"/>
            <w:hideMark/>
          </w:tcPr>
          <w:p w14:paraId="17D121D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b/>
                <w:bCs/>
                <w:color w:val="FF0000"/>
                <w:sz w:val="18"/>
                <w:szCs w:val="18"/>
              </w:rPr>
              <w:t>Trade barriers</w:t>
            </w:r>
          </w:p>
        </w:tc>
      </w:tr>
      <w:tr w:rsidR="00DD12BA" w:rsidRPr="00DD12BA" w14:paraId="763EDBF3" w14:textId="77777777" w:rsidTr="00DD12BA">
        <w:trPr>
          <w:gridAfter w:val="1"/>
          <w:wAfter w:w="999" w:type="dxa"/>
        </w:trPr>
        <w:tc>
          <w:tcPr>
            <w:tcW w:w="0" w:type="auto"/>
            <w:gridSpan w:val="4"/>
            <w:shd w:val="clear" w:color="auto" w:fill="FFFFFF"/>
            <w:vAlign w:val="center"/>
            <w:hideMark/>
          </w:tcPr>
          <w:p w14:paraId="0749A599"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w:instrText>
            </w:r>
            <w:r w:rsidRPr="00DD12BA">
              <w:rPr>
                <w:rFonts w:ascii="Verdana" w:eastAsia="Times New Roman" w:hAnsi="Verdana" w:cs="Times New Roman"/>
                <w:color w:val="3C3C3C"/>
                <w:sz w:val="18"/>
                <w:szCs w:val="18"/>
              </w:rPr>
              <w:fldChar w:fldCharType="begin"/>
            </w:r>
            <w:r w:rsidRPr="00DD12BA">
              <w:rPr>
                <w:rFonts w:ascii="Verdana" w:eastAsia="Times New Roman" w:hAnsi="Verdana" w:cs="Times New Roman"/>
                <w:color w:val="3C3C3C"/>
                <w:sz w:val="18"/>
                <w:szCs w:val="18"/>
              </w:rPr>
              <w:instrText xml:space="preserve"> PRIVATE "&lt;INPUT TYPE=\"radio\" NAME=\"SelfAssessment:Ctrl:choices\" VALUE=\"_ctl12\" DISABLED&gt;" </w:instrText>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6EE8864" wp14:editId="77F33BB1">
                  <wp:extent cx="201295" cy="201295"/>
                  <wp:effectExtent l="0" t="0" r="1905" b="1905"/>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2BA">
              <w:rPr>
                <w:rFonts w:ascii="Verdana" w:eastAsia="Times New Roman" w:hAnsi="Verdana" w:cs="Times New Roman"/>
                <w:color w:val="3C3C3C"/>
                <w:sz w:val="18"/>
                <w:szCs w:val="18"/>
              </w:rPr>
              <w:fldChar w:fldCharType="end"/>
            </w:r>
            <w:r w:rsidRPr="00DD12BA">
              <w:rPr>
                <w:rFonts w:ascii="Verdana" w:eastAsia="Times New Roman" w:hAnsi="Verdana" w:cs="Times New Roman"/>
                <w:color w:val="3C3C3C"/>
                <w:sz w:val="18"/>
                <w:szCs w:val="18"/>
              </w:rPr>
              <w:t xml:space="preserve"> d)</w:t>
            </w:r>
          </w:p>
        </w:tc>
        <w:tc>
          <w:tcPr>
            <w:tcW w:w="7061" w:type="dxa"/>
            <w:shd w:val="clear" w:color="auto" w:fill="FFFFFF"/>
            <w:vAlign w:val="center"/>
            <w:hideMark/>
          </w:tcPr>
          <w:p w14:paraId="2F62A41E" w14:textId="77777777" w:rsidR="00DD12BA" w:rsidRPr="00DD12BA" w:rsidRDefault="00DD12BA" w:rsidP="00DD12BA">
            <w:pPr>
              <w:rPr>
                <w:rFonts w:ascii="Verdana" w:eastAsia="Times New Roman" w:hAnsi="Verdana" w:cs="Times New Roman"/>
                <w:color w:val="3C3C3C"/>
                <w:sz w:val="18"/>
                <w:szCs w:val="18"/>
              </w:rPr>
            </w:pPr>
            <w:r w:rsidRPr="00DD12BA">
              <w:rPr>
                <w:rFonts w:ascii="Verdana" w:eastAsia="Times New Roman" w:hAnsi="Verdana" w:cs="Times New Roman"/>
                <w:color w:val="3C3C3C"/>
                <w:sz w:val="18"/>
                <w:szCs w:val="18"/>
              </w:rPr>
              <w:t>None of the answers apply</w:t>
            </w:r>
          </w:p>
        </w:tc>
      </w:tr>
    </w:tbl>
    <w:p w14:paraId="6488FD4D" w14:textId="77777777" w:rsidR="000B0A2D" w:rsidRDefault="000B0A2D" w:rsidP="00F15556">
      <w:pPr>
        <w:ind w:left="-993" w:hanging="141"/>
        <w:rPr>
          <w:color w:val="00FF00"/>
        </w:rPr>
      </w:pPr>
    </w:p>
    <w:p w14:paraId="766A4EE8" w14:textId="77777777" w:rsidR="007162EA" w:rsidRDefault="007162EA" w:rsidP="00F15556">
      <w:pPr>
        <w:ind w:left="-993" w:hanging="141"/>
        <w:rPr>
          <w:color w:val="00FF00"/>
        </w:rPr>
      </w:pPr>
    </w:p>
    <w:p w14:paraId="6762159C" w14:textId="77777777" w:rsidR="000B0A2D" w:rsidRDefault="000B0A2D" w:rsidP="000B0A2D">
      <w:pPr>
        <w:ind w:left="-993" w:hanging="141"/>
        <w:jc w:val="center"/>
        <w:rPr>
          <w:sz w:val="40"/>
        </w:rPr>
      </w:pPr>
      <w:r w:rsidRPr="000B0A2D">
        <w:rPr>
          <w:sz w:val="40"/>
          <w:highlight w:val="yellow"/>
        </w:rPr>
        <w:t>Module 5 questions</w:t>
      </w:r>
    </w:p>
    <w:p w14:paraId="38E40147" w14:textId="77777777" w:rsidR="000B0A2D" w:rsidRDefault="000B0A2D" w:rsidP="000B0A2D">
      <w:pPr>
        <w:ind w:left="-993" w:hanging="141"/>
        <w:jc w:val="center"/>
        <w:rPr>
          <w:sz w:val="40"/>
        </w:rPr>
      </w:pPr>
    </w:p>
    <w:tbl>
      <w:tblPr>
        <w:tblW w:w="0" w:type="auto"/>
        <w:tblInd w:w="-1134" w:type="dxa"/>
        <w:shd w:val="clear" w:color="auto" w:fill="FFFFFF"/>
        <w:tblCellMar>
          <w:top w:w="15" w:type="dxa"/>
          <w:left w:w="15" w:type="dxa"/>
          <w:bottom w:w="15" w:type="dxa"/>
          <w:right w:w="15" w:type="dxa"/>
        </w:tblCellMar>
        <w:tblLook w:val="04A0" w:firstRow="1" w:lastRow="0" w:firstColumn="1" w:lastColumn="0" w:noHBand="0" w:noVBand="1"/>
      </w:tblPr>
      <w:tblGrid>
        <w:gridCol w:w="636"/>
        <w:gridCol w:w="9267"/>
      </w:tblGrid>
      <w:tr w:rsidR="000B0A2D" w:rsidRPr="00CE4CCF" w14:paraId="2A2916A0" w14:textId="77777777" w:rsidTr="000B0A2D">
        <w:tc>
          <w:tcPr>
            <w:tcW w:w="0" w:type="auto"/>
            <w:gridSpan w:val="2"/>
            <w:shd w:val="clear" w:color="auto" w:fill="FFFFFF"/>
            <w:tcMar>
              <w:top w:w="0" w:type="dxa"/>
              <w:left w:w="0" w:type="dxa"/>
              <w:bottom w:w="0" w:type="dxa"/>
              <w:right w:w="0" w:type="dxa"/>
            </w:tcMar>
            <w:vAlign w:val="center"/>
            <w:hideMark/>
          </w:tcPr>
          <w:p w14:paraId="1E11C115"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1. The formation of sulfuric acid in the atmosphere is due to the reactions of:</w:t>
            </w:r>
          </w:p>
        </w:tc>
      </w:tr>
      <w:tr w:rsidR="000B0A2D" w:rsidRPr="00CE4CCF" w14:paraId="5CE01A20" w14:textId="77777777" w:rsidTr="000B0A2D">
        <w:tc>
          <w:tcPr>
            <w:tcW w:w="0" w:type="auto"/>
            <w:shd w:val="clear" w:color="auto" w:fill="FFFFFF"/>
            <w:vAlign w:val="center"/>
            <w:hideMark/>
          </w:tcPr>
          <w:p w14:paraId="0555C35B"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VALUE=\"_ctl9\"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945ED8F" wp14:editId="1AB77552">
                  <wp:extent cx="201295" cy="201295"/>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a)</w:t>
            </w:r>
          </w:p>
        </w:tc>
        <w:tc>
          <w:tcPr>
            <w:tcW w:w="9267" w:type="dxa"/>
            <w:shd w:val="clear" w:color="auto" w:fill="FFFFFF"/>
            <w:vAlign w:val="center"/>
            <w:hideMark/>
          </w:tcPr>
          <w:p w14:paraId="46343B9F" w14:textId="77777777" w:rsidR="000B0A2D" w:rsidRPr="00CE4CCF" w:rsidRDefault="000B0A2D" w:rsidP="000B0A2D">
            <w:pPr>
              <w:rPr>
                <w:rFonts w:ascii="Verdana" w:eastAsia="Times New Roman" w:hAnsi="Verdana" w:cs="Times New Roman"/>
                <w:color w:val="3C3C3C"/>
                <w:sz w:val="18"/>
                <w:szCs w:val="18"/>
              </w:rPr>
            </w:pPr>
            <w:proofErr w:type="spellStart"/>
            <w:r w:rsidRPr="00CE4CCF">
              <w:rPr>
                <w:rFonts w:ascii="Verdana" w:eastAsia="Times New Roman" w:hAnsi="Verdana" w:cs="Times New Roman"/>
                <w:color w:val="3C3C3C"/>
                <w:sz w:val="18"/>
                <w:szCs w:val="18"/>
              </w:rPr>
              <w:t>NO</w:t>
            </w:r>
            <w:r w:rsidRPr="00CE4CCF">
              <w:rPr>
                <w:rFonts w:ascii="Verdana" w:eastAsia="Times New Roman" w:hAnsi="Verdana" w:cs="Times New Roman"/>
                <w:color w:val="3C3C3C"/>
                <w:sz w:val="18"/>
                <w:szCs w:val="18"/>
                <w:vertAlign w:val="subscript"/>
              </w:rPr>
              <w:t>x</w:t>
            </w:r>
            <w:proofErr w:type="spellEnd"/>
          </w:p>
        </w:tc>
      </w:tr>
      <w:tr w:rsidR="000B0A2D" w:rsidRPr="00CE4CCF" w14:paraId="1AFDC3EB" w14:textId="77777777" w:rsidTr="000B0A2D">
        <w:tc>
          <w:tcPr>
            <w:tcW w:w="0" w:type="auto"/>
            <w:shd w:val="clear" w:color="auto" w:fill="FFFFFF"/>
            <w:vAlign w:val="center"/>
            <w:hideMark/>
          </w:tcPr>
          <w:p w14:paraId="1C5735E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B1C939F" wp14:editId="62580384">
                  <wp:extent cx="201295" cy="201295"/>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b)</w:t>
            </w:r>
          </w:p>
        </w:tc>
        <w:tc>
          <w:tcPr>
            <w:tcW w:w="9267" w:type="dxa"/>
            <w:shd w:val="clear" w:color="auto" w:fill="FFFFFF"/>
            <w:vAlign w:val="center"/>
            <w:hideMark/>
          </w:tcPr>
          <w:p w14:paraId="58BB0D65" w14:textId="77777777" w:rsidR="000B0A2D" w:rsidRPr="00CE4CCF" w:rsidRDefault="000B0A2D" w:rsidP="000B0A2D">
            <w:pPr>
              <w:rPr>
                <w:rFonts w:ascii="Verdana" w:eastAsia="Times New Roman" w:hAnsi="Verdana" w:cs="Times New Roman"/>
                <w:color w:val="3C3C3C"/>
                <w:sz w:val="18"/>
                <w:szCs w:val="18"/>
              </w:rPr>
            </w:pPr>
            <w:proofErr w:type="spellStart"/>
            <w:r w:rsidRPr="00CE4CCF">
              <w:rPr>
                <w:rFonts w:ascii="Verdana" w:eastAsia="Times New Roman" w:hAnsi="Verdana" w:cs="Times New Roman"/>
                <w:b/>
                <w:bCs/>
                <w:color w:val="00CC00"/>
                <w:sz w:val="18"/>
                <w:szCs w:val="18"/>
              </w:rPr>
              <w:t>SO</w:t>
            </w:r>
            <w:r w:rsidRPr="00CE4CCF">
              <w:rPr>
                <w:rFonts w:ascii="Verdana" w:eastAsia="Times New Roman" w:hAnsi="Verdana" w:cs="Times New Roman"/>
                <w:b/>
                <w:bCs/>
                <w:color w:val="00CC00"/>
                <w:sz w:val="18"/>
                <w:szCs w:val="18"/>
                <w:vertAlign w:val="subscript"/>
              </w:rPr>
              <w:t>x</w:t>
            </w:r>
            <w:proofErr w:type="spellEnd"/>
          </w:p>
        </w:tc>
      </w:tr>
      <w:tr w:rsidR="000B0A2D" w:rsidRPr="00CE4CCF" w14:paraId="0B482E31" w14:textId="77777777" w:rsidTr="000B0A2D">
        <w:tc>
          <w:tcPr>
            <w:tcW w:w="0" w:type="auto"/>
            <w:shd w:val="clear" w:color="auto" w:fill="FFFFFF"/>
            <w:vAlign w:val="center"/>
            <w:hideMark/>
          </w:tcPr>
          <w:p w14:paraId="1451DB40"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58BC71A" wp14:editId="3E621CB8">
                  <wp:extent cx="201295" cy="201295"/>
                  <wp:effectExtent l="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9267" w:type="dxa"/>
            <w:shd w:val="clear" w:color="auto" w:fill="FFFFFF"/>
            <w:vAlign w:val="center"/>
            <w:hideMark/>
          </w:tcPr>
          <w:p w14:paraId="2354E7A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CO</w:t>
            </w:r>
          </w:p>
        </w:tc>
      </w:tr>
      <w:tr w:rsidR="000B0A2D" w:rsidRPr="00CE4CCF" w14:paraId="71506054" w14:textId="77777777" w:rsidTr="000B0A2D">
        <w:tc>
          <w:tcPr>
            <w:tcW w:w="0" w:type="auto"/>
            <w:shd w:val="clear" w:color="auto" w:fill="FFFFFF"/>
            <w:vAlign w:val="center"/>
            <w:hideMark/>
          </w:tcPr>
          <w:p w14:paraId="6B20C19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VALUE=\"_ctl12\"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4F48460" wp14:editId="4387464B">
                  <wp:extent cx="201295" cy="201295"/>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d)</w:t>
            </w:r>
          </w:p>
        </w:tc>
        <w:tc>
          <w:tcPr>
            <w:tcW w:w="9267" w:type="dxa"/>
            <w:shd w:val="clear" w:color="auto" w:fill="FFFFFF"/>
            <w:vAlign w:val="center"/>
            <w:hideMark/>
          </w:tcPr>
          <w:p w14:paraId="62AF11F2"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SO</w:t>
            </w:r>
            <w:r w:rsidRPr="00CE4CCF">
              <w:rPr>
                <w:rFonts w:ascii="Verdana" w:eastAsia="Times New Roman" w:hAnsi="Verdana" w:cs="Times New Roman"/>
                <w:color w:val="3C3C3C"/>
                <w:sz w:val="18"/>
                <w:szCs w:val="18"/>
                <w:vertAlign w:val="subscript"/>
              </w:rPr>
              <w:t>4</w:t>
            </w:r>
            <w:r w:rsidRPr="00CE4CCF">
              <w:rPr>
                <w:rFonts w:ascii="Verdana" w:eastAsia="Times New Roman" w:hAnsi="Verdana" w:cs="Times New Roman"/>
                <w:color w:val="3C3C3C"/>
                <w:sz w:val="18"/>
                <w:szCs w:val="18"/>
                <w:vertAlign w:val="superscript"/>
              </w:rPr>
              <w:t>2−</w:t>
            </w:r>
          </w:p>
        </w:tc>
      </w:tr>
    </w:tbl>
    <w:p w14:paraId="338C7A8A" w14:textId="77777777" w:rsidR="000B0A2D" w:rsidRDefault="000B0A2D" w:rsidP="000B0A2D"/>
    <w:p w14:paraId="2F45DC12" w14:textId="77777777" w:rsidR="000B0A2D" w:rsidRDefault="000B0A2D" w:rsidP="000B0A2D"/>
    <w:tbl>
      <w:tblPr>
        <w:tblW w:w="0" w:type="auto"/>
        <w:tblInd w:w="-1134" w:type="dxa"/>
        <w:shd w:val="clear" w:color="auto" w:fill="FFFFFF"/>
        <w:tblCellMar>
          <w:top w:w="15" w:type="dxa"/>
          <w:left w:w="15" w:type="dxa"/>
          <w:bottom w:w="15" w:type="dxa"/>
          <w:right w:w="15" w:type="dxa"/>
        </w:tblCellMar>
        <w:tblLook w:val="04A0" w:firstRow="1" w:lastRow="0" w:firstColumn="1" w:lastColumn="0" w:noHBand="0" w:noVBand="1"/>
      </w:tblPr>
      <w:tblGrid>
        <w:gridCol w:w="708"/>
        <w:gridCol w:w="10065"/>
      </w:tblGrid>
      <w:tr w:rsidR="000B0A2D" w:rsidRPr="00CE4CCF" w14:paraId="13141B52" w14:textId="77777777" w:rsidTr="000B0A2D">
        <w:tc>
          <w:tcPr>
            <w:tcW w:w="10773" w:type="dxa"/>
            <w:gridSpan w:val="2"/>
            <w:shd w:val="clear" w:color="auto" w:fill="FFFFFF"/>
            <w:tcMar>
              <w:top w:w="0" w:type="dxa"/>
              <w:left w:w="0" w:type="dxa"/>
              <w:bottom w:w="0" w:type="dxa"/>
              <w:right w:w="0" w:type="dxa"/>
            </w:tcMar>
            <w:vAlign w:val="center"/>
            <w:hideMark/>
          </w:tcPr>
          <w:p w14:paraId="26187382"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2. The formation of nitric acid in the atmosphere is due to the reactions of:</w:t>
            </w:r>
          </w:p>
        </w:tc>
      </w:tr>
      <w:tr w:rsidR="000B0A2D" w:rsidRPr="00CE4CCF" w14:paraId="3886EDE8" w14:textId="77777777" w:rsidTr="000B0A2D">
        <w:tc>
          <w:tcPr>
            <w:tcW w:w="708" w:type="dxa"/>
            <w:shd w:val="clear" w:color="auto" w:fill="FFFFFF"/>
            <w:vAlign w:val="center"/>
            <w:hideMark/>
          </w:tcPr>
          <w:p w14:paraId="0568CB25"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Cs/>
                <w:color w:val="FF0000"/>
                <w:sz w:val="18"/>
                <w:szCs w:val="18"/>
              </w:rPr>
              <w:fldChar w:fldCharType="begin"/>
            </w:r>
            <w:r w:rsidRPr="00CE4CCF">
              <w:rPr>
                <w:rFonts w:ascii="Verdana" w:eastAsia="Times New Roman" w:hAnsi="Verdana" w:cs="Times New Roman"/>
                <w:bCs/>
                <w:color w:val="FF0000"/>
                <w:sz w:val="18"/>
                <w:szCs w:val="18"/>
              </w:rPr>
              <w:instrText xml:space="preserve"> </w:instrText>
            </w:r>
            <w:r w:rsidRPr="00CE4CCF">
              <w:rPr>
                <w:rFonts w:ascii="Verdana" w:eastAsia="Times New Roman" w:hAnsi="Verdana" w:cs="Times New Roman"/>
                <w:bCs/>
                <w:color w:val="FF0000"/>
                <w:sz w:val="18"/>
                <w:szCs w:val="18"/>
              </w:rPr>
              <w:fldChar w:fldCharType="begin"/>
            </w:r>
            <w:r w:rsidRPr="00CE4CCF">
              <w:rPr>
                <w:rFonts w:ascii="Verdana" w:eastAsia="Times New Roman" w:hAnsi="Verdana" w:cs="Times New Roman"/>
                <w:bCs/>
                <w:color w:val="FF0000"/>
                <w:sz w:val="18"/>
                <w:szCs w:val="18"/>
              </w:rPr>
              <w:instrText xml:space="preserve"> PRIVATE "&lt;INPUT TYPE=\"radio\" NAME=\"SelfAssessment:Ctrl:choices\" VALUE=\"_ctl9\" CHECKED DISABLED&gt;" </w:instrText>
            </w:r>
            <w:r w:rsidRPr="00CE4CCF">
              <w:rPr>
                <w:rFonts w:ascii="Verdana" w:eastAsia="Times New Roman" w:hAnsi="Verdana" w:cs="Times New Roman"/>
                <w:bCs/>
                <w:color w:val="FF0000"/>
                <w:sz w:val="18"/>
                <w:szCs w:val="18"/>
              </w:rPr>
              <w:fldChar w:fldCharType="end"/>
            </w:r>
            <w:r w:rsidRPr="00CE4CCF">
              <w:rPr>
                <w:rFonts w:ascii="Verdana" w:eastAsia="Times New Roman" w:hAnsi="Verdana" w:cs="Times New Roman"/>
                <w:bCs/>
                <w:color w:val="FF0000"/>
                <w:sz w:val="18"/>
                <w:szCs w:val="18"/>
              </w:rPr>
              <w:instrText xml:space="preserve">MACROBUTTON HTMLDirect </w:instrText>
            </w:r>
            <w:r w:rsidRPr="00CE4CCF">
              <w:rPr>
                <w:rFonts w:ascii="Times" w:hAnsi="Times"/>
                <w:noProof/>
                <w:sz w:val="20"/>
                <w:szCs w:val="20"/>
              </w:rPr>
              <w:drawing>
                <wp:inline distT="0" distB="0" distL="0" distR="0" wp14:anchorId="37A088E8" wp14:editId="24B10812">
                  <wp:extent cx="201295" cy="20129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Cs/>
                <w:color w:val="FF0000"/>
                <w:sz w:val="18"/>
                <w:szCs w:val="18"/>
              </w:rPr>
              <w:fldChar w:fldCharType="end"/>
            </w:r>
            <w:r w:rsidRPr="00CE4CCF">
              <w:rPr>
                <w:rFonts w:ascii="Verdana" w:eastAsia="Times New Roman" w:hAnsi="Verdana" w:cs="Times New Roman"/>
                <w:bCs/>
                <w:color w:val="FF0000"/>
                <w:sz w:val="18"/>
                <w:szCs w:val="18"/>
              </w:rPr>
              <w:t xml:space="preserve"> a)</w:t>
            </w:r>
          </w:p>
        </w:tc>
        <w:tc>
          <w:tcPr>
            <w:tcW w:w="10065" w:type="dxa"/>
            <w:shd w:val="clear" w:color="auto" w:fill="FFFFFF"/>
            <w:vAlign w:val="center"/>
            <w:hideMark/>
          </w:tcPr>
          <w:p w14:paraId="20460051" w14:textId="77777777" w:rsidR="000B0A2D" w:rsidRPr="00CE4CCF" w:rsidRDefault="000B0A2D" w:rsidP="000B0A2D">
            <w:pPr>
              <w:rPr>
                <w:rFonts w:ascii="Verdana" w:eastAsia="Times New Roman" w:hAnsi="Verdana" w:cs="Times New Roman"/>
                <w:color w:val="3C3C3C"/>
                <w:sz w:val="18"/>
                <w:szCs w:val="18"/>
              </w:rPr>
            </w:pPr>
            <w:proofErr w:type="spellStart"/>
            <w:r w:rsidRPr="00CE4CCF">
              <w:rPr>
                <w:rFonts w:ascii="Verdana" w:eastAsia="Times New Roman" w:hAnsi="Verdana" w:cs="Times New Roman"/>
                <w:bCs/>
                <w:color w:val="FF0000"/>
                <w:sz w:val="18"/>
                <w:szCs w:val="18"/>
              </w:rPr>
              <w:t>SO</w:t>
            </w:r>
            <w:r w:rsidRPr="00CE4CCF">
              <w:rPr>
                <w:rFonts w:ascii="Verdana" w:eastAsia="Times New Roman" w:hAnsi="Verdana" w:cs="Times New Roman"/>
                <w:bCs/>
                <w:color w:val="FF0000"/>
                <w:sz w:val="18"/>
                <w:szCs w:val="18"/>
                <w:vertAlign w:val="subscript"/>
              </w:rPr>
              <w:t>x</w:t>
            </w:r>
            <w:proofErr w:type="spellEnd"/>
          </w:p>
        </w:tc>
      </w:tr>
      <w:tr w:rsidR="000B0A2D" w:rsidRPr="00CE4CCF" w14:paraId="319D145D" w14:textId="77777777" w:rsidTr="000B0A2D">
        <w:tc>
          <w:tcPr>
            <w:tcW w:w="708" w:type="dxa"/>
            <w:shd w:val="clear" w:color="auto" w:fill="FFFFFF"/>
            <w:vAlign w:val="center"/>
            <w:hideMark/>
          </w:tcPr>
          <w:p w14:paraId="2B61A5E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VALUE=\"_ctl10\"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68F6192" wp14:editId="359EFF5F">
                  <wp:extent cx="201295" cy="201295"/>
                  <wp:effectExtent l="0" t="0" r="190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b)</w:t>
            </w:r>
          </w:p>
        </w:tc>
        <w:tc>
          <w:tcPr>
            <w:tcW w:w="10065" w:type="dxa"/>
            <w:shd w:val="clear" w:color="auto" w:fill="FFFFFF"/>
            <w:vAlign w:val="center"/>
            <w:hideMark/>
          </w:tcPr>
          <w:p w14:paraId="5C25CFAD"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CO</w:t>
            </w:r>
          </w:p>
        </w:tc>
      </w:tr>
      <w:tr w:rsidR="000B0A2D" w:rsidRPr="00CE4CCF" w14:paraId="137F244D" w14:textId="77777777" w:rsidTr="000B0A2D">
        <w:tc>
          <w:tcPr>
            <w:tcW w:w="708" w:type="dxa"/>
            <w:shd w:val="clear" w:color="auto" w:fill="FFFFFF"/>
            <w:vAlign w:val="center"/>
            <w:hideMark/>
          </w:tcPr>
          <w:p w14:paraId="7222F891"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B7B77B" wp14:editId="3606A69A">
                  <wp:extent cx="201295" cy="201295"/>
                  <wp:effectExtent l="0" t="0" r="190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10065" w:type="dxa"/>
            <w:shd w:val="clear" w:color="auto" w:fill="FFFFFF"/>
            <w:vAlign w:val="center"/>
            <w:hideMark/>
          </w:tcPr>
          <w:p w14:paraId="42A6C92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SO</w:t>
            </w:r>
            <w:r w:rsidRPr="00CE4CCF">
              <w:rPr>
                <w:rFonts w:ascii="Verdana" w:eastAsia="Times New Roman" w:hAnsi="Verdana" w:cs="Times New Roman"/>
                <w:color w:val="3C3C3C"/>
                <w:sz w:val="18"/>
                <w:szCs w:val="18"/>
                <w:vertAlign w:val="subscript"/>
              </w:rPr>
              <w:t>4</w:t>
            </w:r>
            <w:r w:rsidRPr="00CE4CCF">
              <w:rPr>
                <w:rFonts w:ascii="Verdana" w:eastAsia="Times New Roman" w:hAnsi="Verdana" w:cs="Times New Roman"/>
                <w:color w:val="3C3C3C"/>
                <w:sz w:val="18"/>
                <w:szCs w:val="18"/>
                <w:vertAlign w:val="superscript"/>
              </w:rPr>
              <w:t>2−</w:t>
            </w:r>
          </w:p>
        </w:tc>
      </w:tr>
      <w:tr w:rsidR="000B0A2D" w:rsidRPr="00CE4CCF" w14:paraId="339DF1A0" w14:textId="77777777" w:rsidTr="000B0A2D">
        <w:tc>
          <w:tcPr>
            <w:tcW w:w="708" w:type="dxa"/>
            <w:shd w:val="clear" w:color="auto" w:fill="FFFFFF"/>
            <w:vAlign w:val="center"/>
            <w:hideMark/>
          </w:tcPr>
          <w:p w14:paraId="0FA0569F" w14:textId="77777777" w:rsidR="000B0A2D" w:rsidRPr="00CE4CCF" w:rsidRDefault="000B0A2D" w:rsidP="000B0A2D">
            <w:pPr>
              <w:rPr>
                <w:rFonts w:ascii="Verdana" w:eastAsia="Times New Roman" w:hAnsi="Verdana" w:cs="Times New Roman"/>
                <w:color w:val="3C3C3C"/>
                <w:sz w:val="18"/>
                <w:szCs w:val="18"/>
                <w:highlight w:val="green"/>
              </w:rPr>
            </w:pPr>
            <w:r w:rsidRPr="00CE4CCF">
              <w:rPr>
                <w:rFonts w:ascii="Verdana" w:eastAsia="Times New Roman" w:hAnsi="Verdana" w:cs="Times New Roman"/>
                <w:color w:val="3C3C3C"/>
                <w:sz w:val="18"/>
                <w:szCs w:val="18"/>
                <w:highlight w:val="green"/>
              </w:rPr>
              <w:fldChar w:fldCharType="begin"/>
            </w:r>
            <w:r w:rsidRPr="00CE4CCF">
              <w:rPr>
                <w:rFonts w:ascii="Verdana" w:eastAsia="Times New Roman" w:hAnsi="Verdana" w:cs="Times New Roman"/>
                <w:color w:val="3C3C3C"/>
                <w:sz w:val="18"/>
                <w:szCs w:val="18"/>
                <w:highlight w:val="green"/>
              </w:rPr>
              <w:instrText xml:space="preserve"> </w:instrText>
            </w:r>
            <w:r w:rsidRPr="00CE4CCF">
              <w:rPr>
                <w:rFonts w:ascii="Verdana" w:eastAsia="Times New Roman" w:hAnsi="Verdana" w:cs="Times New Roman"/>
                <w:color w:val="3C3C3C"/>
                <w:sz w:val="18"/>
                <w:szCs w:val="18"/>
                <w:highlight w:val="green"/>
              </w:rPr>
              <w:fldChar w:fldCharType="begin"/>
            </w:r>
            <w:r w:rsidRPr="00CE4CCF">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CE4CCF">
              <w:rPr>
                <w:rFonts w:ascii="Verdana" w:eastAsia="Times New Roman" w:hAnsi="Verdana" w:cs="Times New Roman"/>
                <w:color w:val="3C3C3C"/>
                <w:sz w:val="18"/>
                <w:szCs w:val="18"/>
                <w:highlight w:val="green"/>
              </w:rPr>
              <w:fldChar w:fldCharType="end"/>
            </w:r>
            <w:r w:rsidRPr="00CE4CCF">
              <w:rPr>
                <w:rFonts w:ascii="Verdana" w:eastAsia="Times New Roman" w:hAnsi="Verdana" w:cs="Times New Roman"/>
                <w:color w:val="3C3C3C"/>
                <w:sz w:val="18"/>
                <w:szCs w:val="18"/>
                <w:highlight w:val="green"/>
              </w:rPr>
              <w:instrText xml:space="preserve">MACROBUTTON HTMLDirect </w:instrText>
            </w:r>
            <w:r w:rsidRPr="00CE4CCF">
              <w:rPr>
                <w:rFonts w:ascii="Times" w:hAnsi="Times"/>
                <w:noProof/>
                <w:sz w:val="20"/>
                <w:szCs w:val="20"/>
                <w:highlight w:val="green"/>
              </w:rPr>
              <w:drawing>
                <wp:inline distT="0" distB="0" distL="0" distR="0" wp14:anchorId="38322F46" wp14:editId="784C5549">
                  <wp:extent cx="201295" cy="201295"/>
                  <wp:effectExtent l="0" t="0" r="190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highlight w:val="green"/>
              </w:rPr>
              <w:fldChar w:fldCharType="end"/>
            </w:r>
            <w:r w:rsidRPr="00CE4CCF">
              <w:rPr>
                <w:rFonts w:ascii="Verdana" w:eastAsia="Times New Roman" w:hAnsi="Verdana" w:cs="Times New Roman"/>
                <w:color w:val="3C3C3C"/>
                <w:sz w:val="18"/>
                <w:szCs w:val="18"/>
                <w:highlight w:val="green"/>
              </w:rPr>
              <w:t xml:space="preserve"> d)</w:t>
            </w:r>
          </w:p>
        </w:tc>
        <w:tc>
          <w:tcPr>
            <w:tcW w:w="10065" w:type="dxa"/>
            <w:shd w:val="clear" w:color="auto" w:fill="FFFFFF"/>
            <w:vAlign w:val="center"/>
            <w:hideMark/>
          </w:tcPr>
          <w:p w14:paraId="1527D187" w14:textId="77777777" w:rsidR="000B0A2D" w:rsidRPr="00CE4CCF" w:rsidRDefault="000B0A2D" w:rsidP="000B0A2D">
            <w:pPr>
              <w:rPr>
                <w:rFonts w:ascii="Verdana" w:eastAsia="Times New Roman" w:hAnsi="Verdana" w:cs="Times New Roman"/>
                <w:color w:val="3C3C3C"/>
                <w:sz w:val="18"/>
                <w:szCs w:val="18"/>
                <w:highlight w:val="green"/>
              </w:rPr>
            </w:pPr>
            <w:r w:rsidRPr="00CE4CCF">
              <w:rPr>
                <w:rFonts w:ascii="Verdana" w:eastAsia="Times New Roman" w:hAnsi="Verdana" w:cs="Times New Roman"/>
                <w:color w:val="3C3C3C"/>
                <w:sz w:val="18"/>
                <w:szCs w:val="18"/>
                <w:highlight w:val="green"/>
              </w:rPr>
              <w:t>None of the answers apply</w:t>
            </w:r>
          </w:p>
        </w:tc>
      </w:tr>
    </w:tbl>
    <w:p w14:paraId="4D4B48D6" w14:textId="77777777" w:rsidR="000B0A2D" w:rsidRDefault="000B0A2D" w:rsidP="000B0A2D"/>
    <w:p w14:paraId="5C361F0B" w14:textId="77777777" w:rsidR="000B0A2D" w:rsidRDefault="000B0A2D" w:rsidP="000B0A2D"/>
    <w:tbl>
      <w:tblPr>
        <w:tblW w:w="0" w:type="auto"/>
        <w:tblInd w:w="-1134" w:type="dxa"/>
        <w:shd w:val="clear" w:color="auto" w:fill="FFFFFF"/>
        <w:tblCellMar>
          <w:top w:w="15" w:type="dxa"/>
          <w:left w:w="15" w:type="dxa"/>
          <w:bottom w:w="15" w:type="dxa"/>
          <w:right w:w="15" w:type="dxa"/>
        </w:tblCellMar>
        <w:tblLook w:val="04A0" w:firstRow="1" w:lastRow="0" w:firstColumn="1" w:lastColumn="0" w:noHBand="0" w:noVBand="1"/>
      </w:tblPr>
      <w:tblGrid>
        <w:gridCol w:w="1484"/>
        <w:gridCol w:w="9289"/>
      </w:tblGrid>
      <w:tr w:rsidR="000B0A2D" w:rsidRPr="00CE4CCF" w14:paraId="15FF3723" w14:textId="77777777" w:rsidTr="000B0A2D">
        <w:tc>
          <w:tcPr>
            <w:tcW w:w="10773" w:type="dxa"/>
            <w:gridSpan w:val="2"/>
            <w:shd w:val="clear" w:color="auto" w:fill="FFFFFF"/>
            <w:tcMar>
              <w:top w:w="0" w:type="dxa"/>
              <w:left w:w="0" w:type="dxa"/>
              <w:bottom w:w="0" w:type="dxa"/>
              <w:right w:w="0" w:type="dxa"/>
            </w:tcMar>
            <w:vAlign w:val="center"/>
            <w:hideMark/>
          </w:tcPr>
          <w:p w14:paraId="2351D904"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 xml:space="preserve">3. The reactions between VOCs and </w:t>
            </w:r>
            <w:proofErr w:type="spellStart"/>
            <w:r w:rsidRPr="00CE4CCF">
              <w:rPr>
                <w:rFonts w:ascii="Verdana" w:eastAsia="Times New Roman" w:hAnsi="Verdana" w:cs="Times New Roman"/>
                <w:color w:val="3C3C3C"/>
                <w:sz w:val="18"/>
                <w:szCs w:val="18"/>
              </w:rPr>
              <w:t>NOx</w:t>
            </w:r>
            <w:proofErr w:type="spellEnd"/>
            <w:r w:rsidRPr="00CE4CCF">
              <w:rPr>
                <w:rFonts w:ascii="Verdana" w:eastAsia="Times New Roman" w:hAnsi="Verdana" w:cs="Times New Roman"/>
                <w:color w:val="3C3C3C"/>
                <w:sz w:val="18"/>
                <w:szCs w:val="18"/>
              </w:rPr>
              <w:t xml:space="preserve"> in the presence of sunlight are called:</w:t>
            </w:r>
          </w:p>
        </w:tc>
      </w:tr>
      <w:tr w:rsidR="000B0A2D" w:rsidRPr="00CE4CCF" w14:paraId="5B317EA1" w14:textId="77777777" w:rsidTr="000B0A2D">
        <w:tc>
          <w:tcPr>
            <w:tcW w:w="1484" w:type="dxa"/>
            <w:shd w:val="clear" w:color="auto" w:fill="FFFFFF"/>
            <w:vAlign w:val="center"/>
            <w:hideMark/>
          </w:tcPr>
          <w:p w14:paraId="7AF2F488"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VALUE=\"_ctl9\"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70CEF4" wp14:editId="39C01CD1">
                  <wp:extent cx="201295" cy="201295"/>
                  <wp:effectExtent l="0" t="0" r="190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a)</w:t>
            </w:r>
          </w:p>
        </w:tc>
        <w:tc>
          <w:tcPr>
            <w:tcW w:w="9289" w:type="dxa"/>
            <w:shd w:val="clear" w:color="auto" w:fill="FFFFFF"/>
            <w:vAlign w:val="center"/>
            <w:hideMark/>
          </w:tcPr>
          <w:p w14:paraId="559BF5CC"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Neutralization reactions</w:t>
            </w:r>
          </w:p>
        </w:tc>
      </w:tr>
      <w:tr w:rsidR="000B0A2D" w:rsidRPr="00CE4CCF" w14:paraId="75E52432" w14:textId="77777777" w:rsidTr="000B0A2D">
        <w:tc>
          <w:tcPr>
            <w:tcW w:w="1484" w:type="dxa"/>
            <w:shd w:val="clear" w:color="auto" w:fill="FFFFFF"/>
            <w:vAlign w:val="center"/>
            <w:hideMark/>
          </w:tcPr>
          <w:p w14:paraId="14D3D96E"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A1E3DEB" wp14:editId="153A187F">
                  <wp:extent cx="201295" cy="201295"/>
                  <wp:effectExtent l="0" t="0" r="190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b)</w:t>
            </w:r>
          </w:p>
        </w:tc>
        <w:tc>
          <w:tcPr>
            <w:tcW w:w="9289" w:type="dxa"/>
            <w:shd w:val="clear" w:color="auto" w:fill="FFFFFF"/>
            <w:vAlign w:val="center"/>
            <w:hideMark/>
          </w:tcPr>
          <w:p w14:paraId="1E491CDE"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Photochemical reactions</w:t>
            </w:r>
          </w:p>
        </w:tc>
      </w:tr>
      <w:tr w:rsidR="000B0A2D" w:rsidRPr="00CE4CCF" w14:paraId="718F205F" w14:textId="77777777" w:rsidTr="000B0A2D">
        <w:tc>
          <w:tcPr>
            <w:tcW w:w="1484" w:type="dxa"/>
            <w:shd w:val="clear" w:color="auto" w:fill="FFFFFF"/>
            <w:vAlign w:val="center"/>
            <w:hideMark/>
          </w:tcPr>
          <w:p w14:paraId="72AA912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0CA757C" wp14:editId="2209FC7A">
                  <wp:extent cx="201295" cy="201295"/>
                  <wp:effectExtent l="0" t="0" r="190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9289" w:type="dxa"/>
            <w:shd w:val="clear" w:color="auto" w:fill="FFFFFF"/>
            <w:vAlign w:val="center"/>
            <w:hideMark/>
          </w:tcPr>
          <w:p w14:paraId="148FF3F8"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Geochemical reactions</w:t>
            </w:r>
          </w:p>
        </w:tc>
      </w:tr>
      <w:tr w:rsidR="000B0A2D" w:rsidRPr="00CE4CCF" w14:paraId="263536D7" w14:textId="77777777" w:rsidTr="000B0A2D">
        <w:tc>
          <w:tcPr>
            <w:tcW w:w="1484" w:type="dxa"/>
            <w:shd w:val="clear" w:color="auto" w:fill="FFFFFF"/>
            <w:vAlign w:val="center"/>
            <w:hideMark/>
          </w:tcPr>
          <w:p w14:paraId="1AD9CDF5"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VALUE=\"_ctl12\"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427937B" wp14:editId="2D51DA9C">
                  <wp:extent cx="201295" cy="201295"/>
                  <wp:effectExtent l="0" t="0" r="190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d)</w:t>
            </w:r>
          </w:p>
        </w:tc>
        <w:tc>
          <w:tcPr>
            <w:tcW w:w="9289" w:type="dxa"/>
            <w:shd w:val="clear" w:color="auto" w:fill="FFFFFF"/>
            <w:vAlign w:val="center"/>
            <w:hideMark/>
          </w:tcPr>
          <w:p w14:paraId="30BEE3C8"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None of the answers apply</w:t>
            </w:r>
          </w:p>
        </w:tc>
      </w:tr>
    </w:tbl>
    <w:p w14:paraId="62859F02"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CE4CCF" w14:paraId="0915E098" w14:textId="77777777" w:rsidTr="000B0A2D">
        <w:tc>
          <w:tcPr>
            <w:tcW w:w="0" w:type="auto"/>
            <w:gridSpan w:val="2"/>
            <w:shd w:val="clear" w:color="auto" w:fill="FFFFFF"/>
            <w:tcMar>
              <w:top w:w="0" w:type="dxa"/>
              <w:left w:w="0" w:type="dxa"/>
              <w:bottom w:w="0" w:type="dxa"/>
              <w:right w:w="0" w:type="dxa"/>
            </w:tcMar>
            <w:vAlign w:val="center"/>
            <w:hideMark/>
          </w:tcPr>
          <w:p w14:paraId="3B3205D0"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 xml:space="preserve">4. </w:t>
            </w:r>
            <w:proofErr w:type="spellStart"/>
            <w:r w:rsidRPr="00CE4CCF">
              <w:rPr>
                <w:rFonts w:ascii="Verdana" w:eastAsia="Times New Roman" w:hAnsi="Verdana" w:cs="Times New Roman"/>
                <w:color w:val="3C3C3C"/>
                <w:sz w:val="18"/>
                <w:szCs w:val="18"/>
              </w:rPr>
              <w:t>NO</w:t>
            </w:r>
            <w:r w:rsidRPr="00CE4CCF">
              <w:rPr>
                <w:rFonts w:ascii="Verdana" w:eastAsia="Times New Roman" w:hAnsi="Verdana" w:cs="Times New Roman"/>
                <w:color w:val="3C3C3C"/>
                <w:sz w:val="18"/>
                <w:szCs w:val="18"/>
                <w:vertAlign w:val="subscript"/>
              </w:rPr>
              <w:t>x</w:t>
            </w:r>
            <w:proofErr w:type="spellEnd"/>
            <w:r w:rsidRPr="00CE4CCF">
              <w:rPr>
                <w:rFonts w:ascii="Verdana" w:eastAsia="Times New Roman" w:hAnsi="Verdana" w:cs="Times New Roman"/>
                <w:color w:val="3C3C3C"/>
                <w:sz w:val="18"/>
                <w:szCs w:val="18"/>
              </w:rPr>
              <w:t> are generated during:</w:t>
            </w:r>
          </w:p>
        </w:tc>
      </w:tr>
      <w:tr w:rsidR="000B0A2D" w:rsidRPr="00CE4CCF" w14:paraId="5E8A7F30" w14:textId="77777777" w:rsidTr="000B0A2D">
        <w:tc>
          <w:tcPr>
            <w:tcW w:w="0" w:type="auto"/>
            <w:shd w:val="clear" w:color="auto" w:fill="FFFFFF"/>
            <w:vAlign w:val="center"/>
            <w:hideMark/>
          </w:tcPr>
          <w:p w14:paraId="2755ED81"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VALUE=\"_ctl9\"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83C4F24" wp14:editId="7CB4E1F4">
                  <wp:extent cx="201295" cy="201295"/>
                  <wp:effectExtent l="0" t="0" r="1905"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a)</w:t>
            </w:r>
          </w:p>
        </w:tc>
        <w:tc>
          <w:tcPr>
            <w:tcW w:w="9915" w:type="dxa"/>
            <w:shd w:val="clear" w:color="auto" w:fill="FFFFFF"/>
            <w:vAlign w:val="center"/>
            <w:hideMark/>
          </w:tcPr>
          <w:p w14:paraId="26852FE1"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Welding</w:t>
            </w:r>
          </w:p>
        </w:tc>
      </w:tr>
      <w:tr w:rsidR="000B0A2D" w:rsidRPr="00CE4CCF" w14:paraId="27B1BD51" w14:textId="77777777" w:rsidTr="000B0A2D">
        <w:tc>
          <w:tcPr>
            <w:tcW w:w="0" w:type="auto"/>
            <w:shd w:val="clear" w:color="auto" w:fill="FFFFFF"/>
            <w:vAlign w:val="center"/>
            <w:hideMark/>
          </w:tcPr>
          <w:p w14:paraId="023E33F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VALUE=\"_ctl10\"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4D5197" wp14:editId="2B3FE2C0">
                  <wp:extent cx="201295" cy="201295"/>
                  <wp:effectExtent l="0" t="0" r="1905"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b)</w:t>
            </w:r>
          </w:p>
        </w:tc>
        <w:tc>
          <w:tcPr>
            <w:tcW w:w="9915" w:type="dxa"/>
            <w:shd w:val="clear" w:color="auto" w:fill="FFFFFF"/>
            <w:vAlign w:val="center"/>
            <w:hideMark/>
          </w:tcPr>
          <w:p w14:paraId="275CA1A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Manufacture of nitric acid</w:t>
            </w:r>
          </w:p>
        </w:tc>
      </w:tr>
      <w:tr w:rsidR="000B0A2D" w:rsidRPr="00CE4CCF" w14:paraId="52F7CA0F" w14:textId="77777777" w:rsidTr="000B0A2D">
        <w:tc>
          <w:tcPr>
            <w:tcW w:w="0" w:type="auto"/>
            <w:shd w:val="clear" w:color="auto" w:fill="FFFFFF"/>
            <w:vAlign w:val="center"/>
            <w:hideMark/>
          </w:tcPr>
          <w:p w14:paraId="68B88166"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CEAB1DF" wp14:editId="62B694D9">
                  <wp:extent cx="201295" cy="201295"/>
                  <wp:effectExtent l="0" t="0" r="190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9915" w:type="dxa"/>
            <w:shd w:val="clear" w:color="auto" w:fill="FFFFFF"/>
            <w:vAlign w:val="center"/>
            <w:hideMark/>
          </w:tcPr>
          <w:p w14:paraId="09491002"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Fuel combustion for transportation</w:t>
            </w:r>
          </w:p>
        </w:tc>
      </w:tr>
      <w:tr w:rsidR="000B0A2D" w:rsidRPr="00CE4CCF" w14:paraId="0C173BFE" w14:textId="77777777" w:rsidTr="000B0A2D">
        <w:tc>
          <w:tcPr>
            <w:tcW w:w="0" w:type="auto"/>
            <w:shd w:val="clear" w:color="auto" w:fill="FFFFFF"/>
            <w:vAlign w:val="center"/>
            <w:hideMark/>
          </w:tcPr>
          <w:p w14:paraId="070F772C"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17924B3" wp14:editId="6F818EA9">
                  <wp:extent cx="201295" cy="201295"/>
                  <wp:effectExtent l="0" t="0" r="190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d)</w:t>
            </w:r>
          </w:p>
        </w:tc>
        <w:tc>
          <w:tcPr>
            <w:tcW w:w="9915" w:type="dxa"/>
            <w:shd w:val="clear" w:color="auto" w:fill="FFFFFF"/>
            <w:vAlign w:val="center"/>
            <w:hideMark/>
          </w:tcPr>
          <w:p w14:paraId="775B7EA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All of the answers apply</w:t>
            </w:r>
          </w:p>
        </w:tc>
      </w:tr>
    </w:tbl>
    <w:p w14:paraId="7265390A"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CE4CCF" w14:paraId="2A1BE497" w14:textId="77777777" w:rsidTr="000B0A2D">
        <w:tc>
          <w:tcPr>
            <w:tcW w:w="0" w:type="auto"/>
            <w:gridSpan w:val="2"/>
            <w:shd w:val="clear" w:color="auto" w:fill="FFFFFF"/>
            <w:tcMar>
              <w:top w:w="0" w:type="dxa"/>
              <w:left w:w="0" w:type="dxa"/>
              <w:bottom w:w="0" w:type="dxa"/>
              <w:right w:w="0" w:type="dxa"/>
            </w:tcMar>
            <w:vAlign w:val="center"/>
            <w:hideMark/>
          </w:tcPr>
          <w:p w14:paraId="304A368F"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5. Which of the following statements is false?</w:t>
            </w:r>
          </w:p>
        </w:tc>
      </w:tr>
      <w:tr w:rsidR="000B0A2D" w:rsidRPr="00CE4CCF" w14:paraId="1CF7854E" w14:textId="77777777" w:rsidTr="000B0A2D">
        <w:tc>
          <w:tcPr>
            <w:tcW w:w="0" w:type="auto"/>
            <w:shd w:val="clear" w:color="auto" w:fill="FFFFFF"/>
            <w:vAlign w:val="center"/>
            <w:hideMark/>
          </w:tcPr>
          <w:p w14:paraId="0B1D4A21"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84AECF8" wp14:editId="4D71BE6F">
                  <wp:extent cx="201295" cy="201295"/>
                  <wp:effectExtent l="0" t="0" r="1905"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a)</w:t>
            </w:r>
          </w:p>
        </w:tc>
        <w:tc>
          <w:tcPr>
            <w:tcW w:w="9630" w:type="dxa"/>
            <w:shd w:val="clear" w:color="auto" w:fill="FFFFFF"/>
            <w:vAlign w:val="center"/>
            <w:hideMark/>
          </w:tcPr>
          <w:p w14:paraId="7DB17C39" w14:textId="77777777" w:rsidR="000B0A2D" w:rsidRPr="00CE4CCF" w:rsidRDefault="000B0A2D" w:rsidP="000B0A2D">
            <w:pPr>
              <w:rPr>
                <w:rFonts w:ascii="Verdana" w:eastAsia="Times New Roman" w:hAnsi="Verdana" w:cs="Times New Roman"/>
                <w:color w:val="3C3C3C"/>
                <w:sz w:val="18"/>
                <w:szCs w:val="18"/>
              </w:rPr>
            </w:pPr>
            <w:proofErr w:type="gramStart"/>
            <w:r w:rsidRPr="00CE4CCF">
              <w:rPr>
                <w:rFonts w:ascii="Verdana" w:eastAsia="Times New Roman" w:hAnsi="Verdana" w:cs="Times New Roman"/>
                <w:b/>
                <w:bCs/>
                <w:color w:val="00CC00"/>
                <w:sz w:val="18"/>
                <w:szCs w:val="18"/>
              </w:rPr>
              <w:t>Exposure to carbon monoxide increase</w:t>
            </w:r>
            <w:proofErr w:type="gramEnd"/>
            <w:r w:rsidRPr="00CE4CCF">
              <w:rPr>
                <w:rFonts w:ascii="Verdana" w:eastAsia="Times New Roman" w:hAnsi="Verdana" w:cs="Times New Roman"/>
                <w:b/>
                <w:bCs/>
                <w:color w:val="00CC00"/>
                <w:sz w:val="18"/>
                <w:szCs w:val="18"/>
              </w:rPr>
              <w:t xml:space="preserve"> athletic performance.</w:t>
            </w:r>
          </w:p>
        </w:tc>
      </w:tr>
      <w:tr w:rsidR="000B0A2D" w:rsidRPr="00CE4CCF" w14:paraId="1BE69681" w14:textId="77777777" w:rsidTr="000B0A2D">
        <w:tc>
          <w:tcPr>
            <w:tcW w:w="0" w:type="auto"/>
            <w:shd w:val="clear" w:color="auto" w:fill="FFFFFF"/>
            <w:vAlign w:val="center"/>
            <w:hideMark/>
          </w:tcPr>
          <w:p w14:paraId="5EC1B8B5"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VALUE=\"_ctl10\"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FA38816" wp14:editId="5FA86CB6">
                  <wp:extent cx="201295" cy="201295"/>
                  <wp:effectExtent l="0" t="0" r="1905"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48D7DA82"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Inhaled carbon monoxide causes a reduction of oxygen transport in the body.</w:t>
            </w:r>
          </w:p>
        </w:tc>
      </w:tr>
      <w:tr w:rsidR="000B0A2D" w:rsidRPr="00CE4CCF" w14:paraId="419EB0C7" w14:textId="77777777" w:rsidTr="000B0A2D">
        <w:tc>
          <w:tcPr>
            <w:tcW w:w="0" w:type="auto"/>
            <w:shd w:val="clear" w:color="auto" w:fill="FFFFFF"/>
            <w:vAlign w:val="center"/>
            <w:hideMark/>
          </w:tcPr>
          <w:p w14:paraId="78288E34"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B5F6F36" wp14:editId="773A5670">
                  <wp:extent cx="201295" cy="201295"/>
                  <wp:effectExtent l="0" t="0" r="190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46E45BB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Exposure to ground-level ozone may cause reduced lung function.</w:t>
            </w:r>
          </w:p>
        </w:tc>
      </w:tr>
      <w:tr w:rsidR="000B0A2D" w:rsidRPr="00CE4CCF" w14:paraId="78E7F900" w14:textId="77777777" w:rsidTr="000B0A2D">
        <w:tc>
          <w:tcPr>
            <w:tcW w:w="0" w:type="auto"/>
            <w:shd w:val="clear" w:color="auto" w:fill="FFFFFF"/>
            <w:vAlign w:val="center"/>
            <w:hideMark/>
          </w:tcPr>
          <w:p w14:paraId="7FF09875"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VALUE=\"_ctl12\"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12EF24" wp14:editId="356CF3A6">
                  <wp:extent cx="201295" cy="201295"/>
                  <wp:effectExtent l="0" t="0" r="1905"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d)</w:t>
            </w:r>
          </w:p>
        </w:tc>
        <w:tc>
          <w:tcPr>
            <w:tcW w:w="9630" w:type="dxa"/>
            <w:shd w:val="clear" w:color="auto" w:fill="FFFFFF"/>
            <w:vAlign w:val="center"/>
            <w:hideMark/>
          </w:tcPr>
          <w:p w14:paraId="4C15BC5C"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None of the answers apply</w:t>
            </w:r>
          </w:p>
        </w:tc>
      </w:tr>
    </w:tbl>
    <w:p w14:paraId="76485E32"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CE4CCF" w14:paraId="6A9AFA57" w14:textId="77777777" w:rsidTr="000B0A2D">
        <w:tc>
          <w:tcPr>
            <w:tcW w:w="0" w:type="auto"/>
            <w:gridSpan w:val="2"/>
            <w:shd w:val="clear" w:color="auto" w:fill="FFFFFF"/>
            <w:tcMar>
              <w:top w:w="0" w:type="dxa"/>
              <w:left w:w="0" w:type="dxa"/>
              <w:bottom w:w="0" w:type="dxa"/>
              <w:right w:w="0" w:type="dxa"/>
            </w:tcMar>
            <w:vAlign w:val="center"/>
            <w:hideMark/>
          </w:tcPr>
          <w:p w14:paraId="5152A544"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6. Which of the following statements is false?</w:t>
            </w:r>
          </w:p>
        </w:tc>
      </w:tr>
      <w:tr w:rsidR="000B0A2D" w:rsidRPr="00CE4CCF" w14:paraId="2284BA13" w14:textId="77777777" w:rsidTr="000B0A2D">
        <w:tc>
          <w:tcPr>
            <w:tcW w:w="0" w:type="auto"/>
            <w:shd w:val="clear" w:color="auto" w:fill="FFFFFF"/>
            <w:vAlign w:val="center"/>
            <w:hideMark/>
          </w:tcPr>
          <w:p w14:paraId="5682D73C"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VALUE=\"_ctl9\"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CBEA4B" wp14:editId="3CE8018F">
                  <wp:extent cx="201295" cy="201295"/>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a)</w:t>
            </w:r>
          </w:p>
        </w:tc>
        <w:tc>
          <w:tcPr>
            <w:tcW w:w="9630" w:type="dxa"/>
            <w:shd w:val="clear" w:color="auto" w:fill="FFFFFF"/>
            <w:vAlign w:val="center"/>
            <w:hideMark/>
          </w:tcPr>
          <w:p w14:paraId="74880DC2"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Exposure to carbon monoxide decreases athletic performance.</w:t>
            </w:r>
          </w:p>
        </w:tc>
      </w:tr>
      <w:tr w:rsidR="000B0A2D" w:rsidRPr="00CE4CCF" w14:paraId="43418659" w14:textId="77777777" w:rsidTr="000B0A2D">
        <w:tc>
          <w:tcPr>
            <w:tcW w:w="0" w:type="auto"/>
            <w:shd w:val="clear" w:color="auto" w:fill="FFFFFF"/>
            <w:vAlign w:val="center"/>
            <w:hideMark/>
          </w:tcPr>
          <w:p w14:paraId="58E32246"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B909B46" wp14:editId="65A19B7A">
                  <wp:extent cx="201295" cy="201295"/>
                  <wp:effectExtent l="0" t="0" r="190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b)</w:t>
            </w:r>
          </w:p>
        </w:tc>
        <w:tc>
          <w:tcPr>
            <w:tcW w:w="9630" w:type="dxa"/>
            <w:shd w:val="clear" w:color="auto" w:fill="FFFFFF"/>
            <w:vAlign w:val="center"/>
            <w:hideMark/>
          </w:tcPr>
          <w:p w14:paraId="1CA6BA30"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Carbon monoxide causes an increase of oxygen transport in the body.</w:t>
            </w:r>
          </w:p>
        </w:tc>
      </w:tr>
      <w:tr w:rsidR="000B0A2D" w:rsidRPr="00CE4CCF" w14:paraId="6DA1E7F0" w14:textId="77777777" w:rsidTr="000B0A2D">
        <w:tc>
          <w:tcPr>
            <w:tcW w:w="0" w:type="auto"/>
            <w:shd w:val="clear" w:color="auto" w:fill="FFFFFF"/>
            <w:vAlign w:val="center"/>
            <w:hideMark/>
          </w:tcPr>
          <w:p w14:paraId="43CBE60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3D6895D" wp14:editId="586079CB">
                  <wp:extent cx="201295" cy="201295"/>
                  <wp:effectExtent l="0" t="0" r="190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0044E215"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Exposure to ground-level ozone may cause reduced lung function.</w:t>
            </w:r>
          </w:p>
        </w:tc>
      </w:tr>
      <w:tr w:rsidR="000B0A2D" w:rsidRPr="00CE4CCF" w14:paraId="3A452C08" w14:textId="77777777" w:rsidTr="000B0A2D">
        <w:tc>
          <w:tcPr>
            <w:tcW w:w="0" w:type="auto"/>
            <w:shd w:val="clear" w:color="auto" w:fill="FFFFFF"/>
            <w:vAlign w:val="center"/>
            <w:hideMark/>
          </w:tcPr>
          <w:p w14:paraId="774BD7C0"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VALUE=\"_ctl12\"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82D45C1" wp14:editId="4BD9AAE5">
                  <wp:extent cx="201295" cy="201295"/>
                  <wp:effectExtent l="0" t="0" r="190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d)</w:t>
            </w:r>
          </w:p>
        </w:tc>
        <w:tc>
          <w:tcPr>
            <w:tcW w:w="9630" w:type="dxa"/>
            <w:shd w:val="clear" w:color="auto" w:fill="FFFFFF"/>
            <w:vAlign w:val="center"/>
            <w:hideMark/>
          </w:tcPr>
          <w:p w14:paraId="33A0C8D4"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All of the answers apply</w:t>
            </w:r>
          </w:p>
        </w:tc>
      </w:tr>
    </w:tbl>
    <w:p w14:paraId="0AB6FF88" w14:textId="77777777" w:rsidR="000B0A2D" w:rsidRDefault="000B0A2D" w:rsidP="000B0A2D"/>
    <w:p w14:paraId="2975C8F8"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1"/>
        <w:gridCol w:w="9268"/>
      </w:tblGrid>
      <w:tr w:rsidR="000B0A2D" w:rsidRPr="00CE4CCF" w14:paraId="1E581665" w14:textId="77777777" w:rsidTr="000B0A2D">
        <w:tc>
          <w:tcPr>
            <w:tcW w:w="0" w:type="auto"/>
            <w:gridSpan w:val="2"/>
            <w:shd w:val="clear" w:color="auto" w:fill="FFFFFF"/>
            <w:tcMar>
              <w:top w:w="0" w:type="dxa"/>
              <w:left w:w="0" w:type="dxa"/>
              <w:bottom w:w="0" w:type="dxa"/>
              <w:right w:w="0" w:type="dxa"/>
            </w:tcMar>
            <w:vAlign w:val="center"/>
            <w:hideMark/>
          </w:tcPr>
          <w:p w14:paraId="26AB8D4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7. A concentration of 21.0 ppb for a gas in air is equal to:</w:t>
            </w:r>
          </w:p>
        </w:tc>
      </w:tr>
      <w:tr w:rsidR="000B0A2D" w:rsidRPr="00CE4CCF" w14:paraId="0B10BFE7" w14:textId="77777777" w:rsidTr="000B0A2D">
        <w:tc>
          <w:tcPr>
            <w:tcW w:w="0" w:type="auto"/>
            <w:shd w:val="clear" w:color="auto" w:fill="FFFFFF"/>
            <w:vAlign w:val="center"/>
            <w:hideMark/>
          </w:tcPr>
          <w:p w14:paraId="345FD13F"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VALUE=\"_ctl9\"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87DEC5A" wp14:editId="11E13EBF">
                  <wp:extent cx="201295" cy="201295"/>
                  <wp:effectExtent l="0" t="0" r="190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5AEB2C56"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2.1 × 10</w:t>
            </w:r>
            <w:r w:rsidRPr="00CE4CCF">
              <w:rPr>
                <w:rFonts w:ascii="Verdana" w:eastAsia="Times New Roman" w:hAnsi="Verdana" w:cs="Times New Roman"/>
                <w:color w:val="3C3C3C"/>
                <w:sz w:val="18"/>
                <w:szCs w:val="18"/>
                <w:vertAlign w:val="superscript"/>
              </w:rPr>
              <w:t>−-3</w:t>
            </w:r>
            <w:r w:rsidRPr="00CE4CCF">
              <w:rPr>
                <w:rFonts w:ascii="Verdana" w:eastAsia="Times New Roman" w:hAnsi="Verdana" w:cs="Times New Roman"/>
                <w:color w:val="3C3C3C"/>
                <w:sz w:val="18"/>
                <w:szCs w:val="18"/>
              </w:rPr>
              <w:t>%</w:t>
            </w:r>
          </w:p>
        </w:tc>
      </w:tr>
      <w:tr w:rsidR="000B0A2D" w:rsidRPr="00CE4CCF" w14:paraId="5288C376" w14:textId="77777777" w:rsidTr="000B0A2D">
        <w:tc>
          <w:tcPr>
            <w:tcW w:w="0" w:type="auto"/>
            <w:shd w:val="clear" w:color="auto" w:fill="FFFFFF"/>
            <w:vAlign w:val="center"/>
            <w:hideMark/>
          </w:tcPr>
          <w:p w14:paraId="1C9EC089"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930D738" wp14:editId="31BD2ACE">
                  <wp:extent cx="201295" cy="201295"/>
                  <wp:effectExtent l="0" t="0" r="190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114D036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2.10 × 10</w:t>
            </w:r>
            <w:r w:rsidRPr="00CE4CCF">
              <w:rPr>
                <w:rFonts w:ascii="Verdana" w:eastAsia="Times New Roman" w:hAnsi="Verdana" w:cs="Times New Roman"/>
                <w:b/>
                <w:bCs/>
                <w:color w:val="00CC00"/>
                <w:sz w:val="18"/>
                <w:szCs w:val="18"/>
                <w:vertAlign w:val="superscript"/>
              </w:rPr>
              <w:t>−6</w:t>
            </w:r>
            <w:r w:rsidRPr="00CE4CCF">
              <w:rPr>
                <w:rFonts w:ascii="Verdana" w:eastAsia="Times New Roman" w:hAnsi="Verdana" w:cs="Times New Roman"/>
                <w:b/>
                <w:bCs/>
                <w:color w:val="00CC00"/>
                <w:sz w:val="18"/>
                <w:szCs w:val="18"/>
              </w:rPr>
              <w:t>%</w:t>
            </w:r>
          </w:p>
        </w:tc>
      </w:tr>
      <w:tr w:rsidR="000B0A2D" w:rsidRPr="00CE4CCF" w14:paraId="7B1F7959" w14:textId="77777777" w:rsidTr="000B0A2D">
        <w:tc>
          <w:tcPr>
            <w:tcW w:w="0" w:type="auto"/>
            <w:shd w:val="clear" w:color="auto" w:fill="FFFFFF"/>
            <w:vAlign w:val="center"/>
            <w:hideMark/>
          </w:tcPr>
          <w:p w14:paraId="63BF6A6B"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11FE1CD" wp14:editId="7F263B74">
                  <wp:extent cx="201295" cy="201295"/>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416281EF"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2.10 × 10</w:t>
            </w:r>
            <w:r w:rsidRPr="00CE4CCF">
              <w:rPr>
                <w:rFonts w:ascii="Verdana" w:eastAsia="Times New Roman" w:hAnsi="Verdana" w:cs="Times New Roman"/>
                <w:color w:val="3C3C3C"/>
                <w:sz w:val="18"/>
                <w:szCs w:val="18"/>
                <w:vertAlign w:val="superscript"/>
              </w:rPr>
              <w:t>5</w:t>
            </w:r>
            <w:r w:rsidRPr="00CE4CCF">
              <w:rPr>
                <w:rFonts w:ascii="Verdana" w:eastAsia="Times New Roman" w:hAnsi="Verdana" w:cs="Times New Roman"/>
                <w:color w:val="3C3C3C"/>
                <w:sz w:val="18"/>
                <w:szCs w:val="18"/>
              </w:rPr>
              <w:t>%</w:t>
            </w:r>
          </w:p>
        </w:tc>
      </w:tr>
      <w:tr w:rsidR="000B0A2D" w:rsidRPr="00CE4CCF" w14:paraId="32F8BB11" w14:textId="77777777" w:rsidTr="000B0A2D">
        <w:tc>
          <w:tcPr>
            <w:tcW w:w="0" w:type="auto"/>
            <w:shd w:val="clear" w:color="auto" w:fill="FFFFFF"/>
            <w:vAlign w:val="center"/>
            <w:hideMark/>
          </w:tcPr>
          <w:p w14:paraId="017F4F2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VALUE=\"_ctl12\"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8C3C401" wp14:editId="094345BD">
                  <wp:extent cx="201295" cy="201295"/>
                  <wp:effectExtent l="0" t="0" r="190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0C0B9250"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2.10 × 10</w:t>
            </w:r>
            <w:r w:rsidRPr="00CE4CCF">
              <w:rPr>
                <w:rFonts w:ascii="Verdana" w:eastAsia="Times New Roman" w:hAnsi="Verdana" w:cs="Times New Roman"/>
                <w:color w:val="3C3C3C"/>
                <w:sz w:val="18"/>
                <w:szCs w:val="18"/>
                <w:vertAlign w:val="superscript"/>
              </w:rPr>
              <w:t>−3</w:t>
            </w:r>
            <w:r w:rsidRPr="00CE4CCF">
              <w:rPr>
                <w:rFonts w:ascii="Verdana" w:eastAsia="Times New Roman" w:hAnsi="Verdana" w:cs="Times New Roman"/>
                <w:color w:val="3C3C3C"/>
                <w:sz w:val="18"/>
                <w:szCs w:val="18"/>
              </w:rPr>
              <w:t>%</w:t>
            </w:r>
          </w:p>
        </w:tc>
      </w:tr>
    </w:tbl>
    <w:p w14:paraId="0B2D3C68" w14:textId="77777777" w:rsidR="000B0A2D" w:rsidRDefault="000B0A2D" w:rsidP="000B0A2D"/>
    <w:p w14:paraId="6173069B"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1"/>
        <w:gridCol w:w="9268"/>
      </w:tblGrid>
      <w:tr w:rsidR="000B0A2D" w:rsidRPr="00CE4CCF" w14:paraId="3F5A1A1B" w14:textId="77777777" w:rsidTr="000B0A2D">
        <w:tc>
          <w:tcPr>
            <w:tcW w:w="0" w:type="auto"/>
            <w:gridSpan w:val="2"/>
            <w:shd w:val="clear" w:color="auto" w:fill="FFFFFF"/>
            <w:tcMar>
              <w:top w:w="0" w:type="dxa"/>
              <w:left w:w="0" w:type="dxa"/>
              <w:bottom w:w="0" w:type="dxa"/>
              <w:right w:w="0" w:type="dxa"/>
            </w:tcMar>
            <w:vAlign w:val="center"/>
            <w:hideMark/>
          </w:tcPr>
          <w:p w14:paraId="14D15FEF"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8. A concentration of 31.0 ppb for a gas in air is equal to:</w:t>
            </w:r>
          </w:p>
        </w:tc>
      </w:tr>
      <w:tr w:rsidR="000B0A2D" w:rsidRPr="00CE4CCF" w14:paraId="44ED2B00" w14:textId="77777777" w:rsidTr="000B0A2D">
        <w:tc>
          <w:tcPr>
            <w:tcW w:w="0" w:type="auto"/>
            <w:shd w:val="clear" w:color="auto" w:fill="FFFFFF"/>
            <w:vAlign w:val="center"/>
            <w:hideMark/>
          </w:tcPr>
          <w:p w14:paraId="7EA8662E"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VALUE=\"_ctl9\"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4D7225F" wp14:editId="7C4E97FC">
                  <wp:extent cx="201295" cy="201295"/>
                  <wp:effectExtent l="0" t="0" r="1905"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1D64F3E4"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3.1 × 10</w:t>
            </w:r>
            <w:r w:rsidRPr="00CE4CCF">
              <w:rPr>
                <w:rFonts w:ascii="Verdana" w:eastAsia="Times New Roman" w:hAnsi="Verdana" w:cs="Times New Roman"/>
                <w:color w:val="3C3C3C"/>
                <w:sz w:val="18"/>
                <w:szCs w:val="18"/>
                <w:vertAlign w:val="superscript"/>
              </w:rPr>
              <w:t>−3</w:t>
            </w:r>
            <w:r w:rsidRPr="00CE4CCF">
              <w:rPr>
                <w:rFonts w:ascii="Verdana" w:eastAsia="Times New Roman" w:hAnsi="Verdana" w:cs="Times New Roman"/>
                <w:color w:val="3C3C3C"/>
                <w:sz w:val="18"/>
                <w:szCs w:val="18"/>
              </w:rPr>
              <w:t>%</w:t>
            </w:r>
          </w:p>
        </w:tc>
      </w:tr>
      <w:tr w:rsidR="000B0A2D" w:rsidRPr="00CE4CCF" w14:paraId="55E5B588" w14:textId="77777777" w:rsidTr="000B0A2D">
        <w:tc>
          <w:tcPr>
            <w:tcW w:w="0" w:type="auto"/>
            <w:shd w:val="clear" w:color="auto" w:fill="FFFFFF"/>
            <w:vAlign w:val="center"/>
            <w:hideMark/>
          </w:tcPr>
          <w:p w14:paraId="5997692E"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E2999F4" wp14:editId="4D0405C6">
                  <wp:extent cx="201295" cy="201295"/>
                  <wp:effectExtent l="0" t="0" r="1905"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20AADCCF"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3.10 × 10</w:t>
            </w:r>
            <w:r w:rsidRPr="00CE4CCF">
              <w:rPr>
                <w:rFonts w:ascii="Verdana" w:eastAsia="Times New Roman" w:hAnsi="Verdana" w:cs="Times New Roman"/>
                <w:b/>
                <w:bCs/>
                <w:color w:val="00CC00"/>
                <w:sz w:val="18"/>
                <w:szCs w:val="18"/>
                <w:vertAlign w:val="superscript"/>
              </w:rPr>
              <w:t>−6</w:t>
            </w:r>
            <w:r w:rsidRPr="00CE4CCF">
              <w:rPr>
                <w:rFonts w:ascii="Verdana" w:eastAsia="Times New Roman" w:hAnsi="Verdana" w:cs="Times New Roman"/>
                <w:b/>
                <w:bCs/>
                <w:color w:val="00CC00"/>
                <w:sz w:val="18"/>
                <w:szCs w:val="18"/>
              </w:rPr>
              <w:t>%</w:t>
            </w:r>
          </w:p>
        </w:tc>
      </w:tr>
      <w:tr w:rsidR="000B0A2D" w:rsidRPr="00CE4CCF" w14:paraId="28FA189A" w14:textId="77777777" w:rsidTr="000B0A2D">
        <w:tc>
          <w:tcPr>
            <w:tcW w:w="0" w:type="auto"/>
            <w:shd w:val="clear" w:color="auto" w:fill="FFFFFF"/>
            <w:vAlign w:val="center"/>
            <w:hideMark/>
          </w:tcPr>
          <w:p w14:paraId="6872156B"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VALUE=\"_ctl11\"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E5E5892" wp14:editId="74789222">
                  <wp:extent cx="201295" cy="201295"/>
                  <wp:effectExtent l="0" t="0" r="190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7BACA31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3.10 × 10</w:t>
            </w:r>
            <w:r w:rsidRPr="00CE4CCF">
              <w:rPr>
                <w:rFonts w:ascii="Verdana" w:eastAsia="Times New Roman" w:hAnsi="Verdana" w:cs="Times New Roman"/>
                <w:color w:val="3C3C3C"/>
                <w:sz w:val="18"/>
                <w:szCs w:val="18"/>
                <w:vertAlign w:val="superscript"/>
              </w:rPr>
              <w:t>5</w:t>
            </w:r>
            <w:r w:rsidRPr="00CE4CCF">
              <w:rPr>
                <w:rFonts w:ascii="Verdana" w:eastAsia="Times New Roman" w:hAnsi="Verdana" w:cs="Times New Roman"/>
                <w:color w:val="3C3C3C"/>
                <w:sz w:val="18"/>
                <w:szCs w:val="18"/>
              </w:rPr>
              <w:t>%</w:t>
            </w:r>
          </w:p>
        </w:tc>
      </w:tr>
      <w:tr w:rsidR="000B0A2D" w:rsidRPr="00CE4CCF" w14:paraId="2A70F9C9" w14:textId="77777777" w:rsidTr="000B0A2D">
        <w:tc>
          <w:tcPr>
            <w:tcW w:w="0" w:type="auto"/>
            <w:shd w:val="clear" w:color="auto" w:fill="FFFFFF"/>
            <w:vAlign w:val="center"/>
            <w:hideMark/>
          </w:tcPr>
          <w:p w14:paraId="1D8EA50A"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VALUE=\"_ctl12\"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08B0BED" wp14:editId="01555A65">
                  <wp:extent cx="201295" cy="201295"/>
                  <wp:effectExtent l="0" t="0" r="1905" b="190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045E22FD"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3.10 × 10</w:t>
            </w:r>
            <w:r w:rsidRPr="00CE4CCF">
              <w:rPr>
                <w:rFonts w:ascii="Verdana" w:eastAsia="Times New Roman" w:hAnsi="Verdana" w:cs="Times New Roman"/>
                <w:color w:val="3C3C3C"/>
                <w:sz w:val="18"/>
                <w:szCs w:val="18"/>
                <w:vertAlign w:val="superscript"/>
              </w:rPr>
              <w:t>−3</w:t>
            </w:r>
            <w:r w:rsidRPr="00CE4CCF">
              <w:rPr>
                <w:rFonts w:ascii="Verdana" w:eastAsia="Times New Roman" w:hAnsi="Verdana" w:cs="Times New Roman"/>
                <w:color w:val="3C3C3C"/>
                <w:sz w:val="18"/>
                <w:szCs w:val="18"/>
              </w:rPr>
              <w:t>%</w:t>
            </w:r>
          </w:p>
        </w:tc>
      </w:tr>
    </w:tbl>
    <w:p w14:paraId="4B2B5E7F"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1"/>
        <w:gridCol w:w="9268"/>
      </w:tblGrid>
      <w:tr w:rsidR="000B0A2D" w:rsidRPr="00CE4CCF" w14:paraId="5FCA6F05" w14:textId="77777777" w:rsidTr="000B0A2D">
        <w:tc>
          <w:tcPr>
            <w:tcW w:w="0" w:type="auto"/>
            <w:gridSpan w:val="2"/>
            <w:shd w:val="clear" w:color="auto" w:fill="FFFFFF"/>
            <w:tcMar>
              <w:top w:w="0" w:type="dxa"/>
              <w:left w:w="0" w:type="dxa"/>
              <w:bottom w:w="0" w:type="dxa"/>
              <w:right w:w="0" w:type="dxa"/>
            </w:tcMar>
            <w:vAlign w:val="center"/>
            <w:hideMark/>
          </w:tcPr>
          <w:p w14:paraId="59D51D1B"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9. Particles of sulfate salts in the atmosphere are generated due to the presence of nitric acid.</w:t>
            </w:r>
          </w:p>
        </w:tc>
      </w:tr>
      <w:tr w:rsidR="000B0A2D" w:rsidRPr="00CE4CCF" w14:paraId="66E2A601" w14:textId="77777777" w:rsidTr="000B0A2D">
        <w:tc>
          <w:tcPr>
            <w:tcW w:w="0" w:type="auto"/>
            <w:shd w:val="clear" w:color="auto" w:fill="FFFFFF"/>
            <w:vAlign w:val="center"/>
            <w:hideMark/>
          </w:tcPr>
          <w:p w14:paraId="74120754"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2797942" wp14:editId="492DA508">
                  <wp:extent cx="201295" cy="201295"/>
                  <wp:effectExtent l="0" t="0" r="1905" b="190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a)</w:t>
            </w:r>
          </w:p>
        </w:tc>
        <w:tc>
          <w:tcPr>
            <w:tcW w:w="10230" w:type="dxa"/>
            <w:shd w:val="clear" w:color="auto" w:fill="FFFFFF"/>
            <w:vAlign w:val="center"/>
            <w:hideMark/>
          </w:tcPr>
          <w:p w14:paraId="72B00CA9"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False</w:t>
            </w:r>
          </w:p>
        </w:tc>
      </w:tr>
      <w:tr w:rsidR="000B0A2D" w:rsidRPr="00CE4CCF" w14:paraId="21038187" w14:textId="77777777" w:rsidTr="000B0A2D">
        <w:tc>
          <w:tcPr>
            <w:tcW w:w="0" w:type="auto"/>
            <w:shd w:val="clear" w:color="auto" w:fill="FFFFFF"/>
            <w:vAlign w:val="center"/>
            <w:hideMark/>
          </w:tcPr>
          <w:p w14:paraId="200762E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VALUE=\"_ctl10\"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720F0DB" wp14:editId="45C4F04D">
                  <wp:extent cx="201295" cy="201295"/>
                  <wp:effectExtent l="0" t="0" r="1905" b="190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56694EDE"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True</w:t>
            </w:r>
          </w:p>
        </w:tc>
      </w:tr>
    </w:tbl>
    <w:p w14:paraId="1E8CDA95" w14:textId="77777777" w:rsidR="000B0A2D" w:rsidRDefault="000B0A2D" w:rsidP="000B0A2D"/>
    <w:p w14:paraId="1CAA44FF"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7"/>
        <w:gridCol w:w="9252"/>
      </w:tblGrid>
      <w:tr w:rsidR="000B0A2D" w:rsidRPr="00CE4CCF" w14:paraId="7F7715F3" w14:textId="77777777" w:rsidTr="000B0A2D">
        <w:tc>
          <w:tcPr>
            <w:tcW w:w="0" w:type="auto"/>
            <w:gridSpan w:val="2"/>
            <w:shd w:val="clear" w:color="auto" w:fill="FFFFFF"/>
            <w:tcMar>
              <w:top w:w="0" w:type="dxa"/>
              <w:left w:w="0" w:type="dxa"/>
              <w:bottom w:w="0" w:type="dxa"/>
              <w:right w:w="0" w:type="dxa"/>
            </w:tcMar>
            <w:vAlign w:val="center"/>
            <w:hideMark/>
          </w:tcPr>
          <w:p w14:paraId="4B25AD5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10. Ozone in the stratosphere protects us form the harmful effects of UV radiation.</w:t>
            </w:r>
          </w:p>
        </w:tc>
      </w:tr>
      <w:tr w:rsidR="000B0A2D" w:rsidRPr="00CE4CCF" w14:paraId="6852D747" w14:textId="77777777" w:rsidTr="000B0A2D">
        <w:tc>
          <w:tcPr>
            <w:tcW w:w="0" w:type="auto"/>
            <w:shd w:val="clear" w:color="auto" w:fill="FFFFFF"/>
            <w:vAlign w:val="center"/>
            <w:hideMark/>
          </w:tcPr>
          <w:p w14:paraId="1692127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w:instrText>
            </w:r>
            <w:r w:rsidRPr="00CE4CCF">
              <w:rPr>
                <w:rFonts w:ascii="Verdana" w:eastAsia="Times New Roman" w:hAnsi="Verdana" w:cs="Times New Roman"/>
                <w:b/>
                <w:bCs/>
                <w:color w:val="00CC00"/>
                <w:sz w:val="18"/>
                <w:szCs w:val="18"/>
              </w:rPr>
              <w:fldChar w:fldCharType="begin"/>
            </w:r>
            <w:r w:rsidRPr="00CE4CCF">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F43A5CC" wp14:editId="513C4532">
                  <wp:extent cx="201295" cy="201295"/>
                  <wp:effectExtent l="0" t="0" r="1905" b="19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b/>
                <w:bCs/>
                <w:color w:val="00CC00"/>
                <w:sz w:val="18"/>
                <w:szCs w:val="18"/>
              </w:rPr>
              <w:fldChar w:fldCharType="end"/>
            </w:r>
            <w:r w:rsidRPr="00CE4CCF">
              <w:rPr>
                <w:rFonts w:ascii="Verdana" w:eastAsia="Times New Roman" w:hAnsi="Verdana" w:cs="Times New Roman"/>
                <w:b/>
                <w:bCs/>
                <w:color w:val="00CC00"/>
                <w:sz w:val="18"/>
                <w:szCs w:val="18"/>
              </w:rPr>
              <w:t xml:space="preserve"> a)</w:t>
            </w:r>
          </w:p>
        </w:tc>
        <w:tc>
          <w:tcPr>
            <w:tcW w:w="10185" w:type="dxa"/>
            <w:shd w:val="clear" w:color="auto" w:fill="FFFFFF"/>
            <w:vAlign w:val="center"/>
            <w:hideMark/>
          </w:tcPr>
          <w:p w14:paraId="7CDA9353"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b/>
                <w:bCs/>
                <w:color w:val="00CC00"/>
                <w:sz w:val="18"/>
                <w:szCs w:val="18"/>
              </w:rPr>
              <w:t>True</w:t>
            </w:r>
          </w:p>
        </w:tc>
      </w:tr>
      <w:tr w:rsidR="000B0A2D" w:rsidRPr="00CE4CCF" w14:paraId="354C0BF5" w14:textId="77777777" w:rsidTr="000B0A2D">
        <w:tc>
          <w:tcPr>
            <w:tcW w:w="0" w:type="auto"/>
            <w:shd w:val="clear" w:color="auto" w:fill="FFFFFF"/>
            <w:vAlign w:val="center"/>
            <w:hideMark/>
          </w:tcPr>
          <w:p w14:paraId="4D19B002"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w:instrText>
            </w:r>
            <w:r w:rsidRPr="00CE4CCF">
              <w:rPr>
                <w:rFonts w:ascii="Verdana" w:eastAsia="Times New Roman" w:hAnsi="Verdana" w:cs="Times New Roman"/>
                <w:color w:val="3C3C3C"/>
                <w:sz w:val="18"/>
                <w:szCs w:val="18"/>
              </w:rPr>
              <w:fldChar w:fldCharType="begin"/>
            </w:r>
            <w:r w:rsidRPr="00CE4CCF">
              <w:rPr>
                <w:rFonts w:ascii="Verdana" w:eastAsia="Times New Roman" w:hAnsi="Verdana" w:cs="Times New Roman"/>
                <w:color w:val="3C3C3C"/>
                <w:sz w:val="18"/>
                <w:szCs w:val="18"/>
              </w:rPr>
              <w:instrText xml:space="preserve"> PRIVATE "&lt;INPUT TYPE=\"radio\" NAME=\"SelfAssessment:Ctrl:choices\" VALUE=\"_ctl10\" DISABLED&gt;" </w:instrText>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03770F3" wp14:editId="39F4CF54">
                  <wp:extent cx="201295" cy="201295"/>
                  <wp:effectExtent l="0" t="0" r="1905" b="190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CE4CCF">
              <w:rPr>
                <w:rFonts w:ascii="Verdana" w:eastAsia="Times New Roman" w:hAnsi="Verdana" w:cs="Times New Roman"/>
                <w:color w:val="3C3C3C"/>
                <w:sz w:val="18"/>
                <w:szCs w:val="18"/>
              </w:rPr>
              <w:fldChar w:fldCharType="end"/>
            </w:r>
            <w:r w:rsidRPr="00CE4CCF">
              <w:rPr>
                <w:rFonts w:ascii="Verdana" w:eastAsia="Times New Roman" w:hAnsi="Verdana" w:cs="Times New Roman"/>
                <w:color w:val="3C3C3C"/>
                <w:sz w:val="18"/>
                <w:szCs w:val="18"/>
              </w:rPr>
              <w:t xml:space="preserve"> b)</w:t>
            </w:r>
          </w:p>
        </w:tc>
        <w:tc>
          <w:tcPr>
            <w:tcW w:w="10185" w:type="dxa"/>
            <w:shd w:val="clear" w:color="auto" w:fill="FFFFFF"/>
            <w:vAlign w:val="center"/>
            <w:hideMark/>
          </w:tcPr>
          <w:p w14:paraId="6D82282C" w14:textId="77777777" w:rsidR="000B0A2D" w:rsidRPr="00CE4CCF" w:rsidRDefault="000B0A2D" w:rsidP="000B0A2D">
            <w:pPr>
              <w:rPr>
                <w:rFonts w:ascii="Verdana" w:eastAsia="Times New Roman" w:hAnsi="Verdana" w:cs="Times New Roman"/>
                <w:color w:val="3C3C3C"/>
                <w:sz w:val="18"/>
                <w:szCs w:val="18"/>
              </w:rPr>
            </w:pPr>
            <w:r w:rsidRPr="00CE4CCF">
              <w:rPr>
                <w:rFonts w:ascii="Verdana" w:eastAsia="Times New Roman" w:hAnsi="Verdana" w:cs="Times New Roman"/>
                <w:color w:val="3C3C3C"/>
                <w:sz w:val="18"/>
                <w:szCs w:val="18"/>
              </w:rPr>
              <w:t>False</w:t>
            </w:r>
          </w:p>
        </w:tc>
      </w:tr>
    </w:tbl>
    <w:p w14:paraId="4173861A" w14:textId="77777777" w:rsidR="000B0A2D" w:rsidRDefault="000B0A2D" w:rsidP="000B0A2D"/>
    <w:p w14:paraId="07EC73F5"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68171075" w14:textId="77777777" w:rsidTr="000B0A2D">
        <w:tc>
          <w:tcPr>
            <w:tcW w:w="0" w:type="auto"/>
            <w:gridSpan w:val="2"/>
            <w:shd w:val="clear" w:color="auto" w:fill="FFFFFF"/>
            <w:tcMar>
              <w:top w:w="0" w:type="dxa"/>
              <w:left w:w="0" w:type="dxa"/>
              <w:bottom w:w="0" w:type="dxa"/>
              <w:right w:w="0" w:type="dxa"/>
            </w:tcMar>
            <w:vAlign w:val="center"/>
            <w:hideMark/>
          </w:tcPr>
          <w:p w14:paraId="15292FAF"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1. The electron pair in the O-H bond of water is more strongly attracted by the oxygen atom due to its higher:</w:t>
            </w:r>
          </w:p>
        </w:tc>
      </w:tr>
      <w:tr w:rsidR="000B0A2D" w:rsidRPr="005C0074" w14:paraId="4FAA0042" w14:textId="77777777" w:rsidTr="000B0A2D">
        <w:tc>
          <w:tcPr>
            <w:tcW w:w="0" w:type="auto"/>
            <w:shd w:val="clear" w:color="auto" w:fill="FFFFFF"/>
            <w:vAlign w:val="center"/>
            <w:hideMark/>
          </w:tcPr>
          <w:p w14:paraId="57DF4812"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w:instrText>
            </w: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PRIVATE "&lt;INPUT TYPE=\"radio\" NAME=\"SelfAssessment:Ctrl:choices\" VALUE=\"_ctl9\" DISABLED&gt;" </w:instrText>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instrText xml:space="preserve">MACROBUTTON HTMLDirect </w:instrText>
            </w:r>
            <w:r w:rsidRPr="005C0074">
              <w:rPr>
                <w:rFonts w:ascii="Times" w:hAnsi="Times"/>
                <w:noProof/>
                <w:sz w:val="20"/>
                <w:szCs w:val="20"/>
                <w:highlight w:val="green"/>
              </w:rPr>
              <w:drawing>
                <wp:inline distT="0" distB="0" distL="0" distR="0" wp14:anchorId="7FC29411" wp14:editId="66B7461C">
                  <wp:extent cx="201295" cy="201295"/>
                  <wp:effectExtent l="0" t="0" r="1905" b="190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t xml:space="preserve"> a)</w:t>
            </w:r>
          </w:p>
        </w:tc>
        <w:tc>
          <w:tcPr>
            <w:tcW w:w="10230" w:type="dxa"/>
            <w:shd w:val="clear" w:color="auto" w:fill="FFFFFF"/>
            <w:vAlign w:val="center"/>
            <w:hideMark/>
          </w:tcPr>
          <w:p w14:paraId="2BDCC623"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t>Electronegativity</w:t>
            </w:r>
          </w:p>
        </w:tc>
      </w:tr>
      <w:tr w:rsidR="000B0A2D" w:rsidRPr="005C0074" w14:paraId="339DFB58" w14:textId="77777777" w:rsidTr="000B0A2D">
        <w:tc>
          <w:tcPr>
            <w:tcW w:w="0" w:type="auto"/>
            <w:shd w:val="clear" w:color="auto" w:fill="FFFFFF"/>
            <w:vAlign w:val="center"/>
            <w:hideMark/>
          </w:tcPr>
          <w:p w14:paraId="47D8D21F"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0099CC8" wp14:editId="2BD05AC2">
                  <wp:extent cx="201295" cy="201295"/>
                  <wp:effectExtent l="0" t="0" r="1905" b="190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6401C98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Molar mass</w:t>
            </w:r>
          </w:p>
        </w:tc>
      </w:tr>
      <w:tr w:rsidR="000B0A2D" w:rsidRPr="005C0074" w14:paraId="45B7FF23" w14:textId="77777777" w:rsidTr="000B0A2D">
        <w:tc>
          <w:tcPr>
            <w:tcW w:w="0" w:type="auto"/>
            <w:shd w:val="clear" w:color="auto" w:fill="FFFFFF"/>
            <w:vAlign w:val="center"/>
            <w:hideMark/>
          </w:tcPr>
          <w:p w14:paraId="4EC01FA2"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w:instrText>
            </w: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73367D7F" wp14:editId="0C7953BF">
                  <wp:extent cx="201295" cy="201295"/>
                  <wp:effectExtent l="0" t="0" r="1905" b="190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t xml:space="preserve"> c)</w:t>
            </w:r>
          </w:p>
        </w:tc>
        <w:tc>
          <w:tcPr>
            <w:tcW w:w="10230" w:type="dxa"/>
            <w:shd w:val="clear" w:color="auto" w:fill="FFFFFF"/>
            <w:vAlign w:val="center"/>
            <w:hideMark/>
          </w:tcPr>
          <w:p w14:paraId="3B8A5A53"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t>Atomic radius</w:t>
            </w:r>
          </w:p>
        </w:tc>
      </w:tr>
      <w:tr w:rsidR="000B0A2D" w:rsidRPr="005C0074" w14:paraId="1482C015" w14:textId="77777777" w:rsidTr="000B0A2D">
        <w:tc>
          <w:tcPr>
            <w:tcW w:w="0" w:type="auto"/>
            <w:shd w:val="clear" w:color="auto" w:fill="FFFFFF"/>
            <w:vAlign w:val="center"/>
            <w:hideMark/>
          </w:tcPr>
          <w:p w14:paraId="3EC3CB84"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VALUE=\"_ctl12\"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58E7B5D" wp14:editId="661F625E">
                  <wp:extent cx="201295" cy="201295"/>
                  <wp:effectExtent l="0" t="0" r="1905" b="190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78634CB5"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None of the answers apply</w:t>
            </w:r>
          </w:p>
        </w:tc>
      </w:tr>
    </w:tbl>
    <w:p w14:paraId="770F90B6"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58735E78" w14:textId="77777777" w:rsidTr="000B0A2D">
        <w:tc>
          <w:tcPr>
            <w:tcW w:w="0" w:type="auto"/>
            <w:gridSpan w:val="2"/>
            <w:shd w:val="clear" w:color="auto" w:fill="FFFFFF"/>
            <w:tcMar>
              <w:top w:w="0" w:type="dxa"/>
              <w:left w:w="0" w:type="dxa"/>
              <w:bottom w:w="0" w:type="dxa"/>
              <w:right w:w="0" w:type="dxa"/>
            </w:tcMar>
            <w:vAlign w:val="center"/>
            <w:hideMark/>
          </w:tcPr>
          <w:p w14:paraId="2B2F80F7"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2. Hydrogen bonds in water are:</w:t>
            </w:r>
          </w:p>
        </w:tc>
      </w:tr>
      <w:tr w:rsidR="000B0A2D" w:rsidRPr="005C0074" w14:paraId="5071E1E2" w14:textId="77777777" w:rsidTr="000B0A2D">
        <w:tc>
          <w:tcPr>
            <w:tcW w:w="0" w:type="auto"/>
            <w:shd w:val="clear" w:color="auto" w:fill="FFFFFF"/>
            <w:vAlign w:val="center"/>
            <w:hideMark/>
          </w:tcPr>
          <w:p w14:paraId="5CFBFA28"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w:instrText>
            </w: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D0DAA35" wp14:editId="704788F8">
                  <wp:extent cx="201295" cy="201295"/>
                  <wp:effectExtent l="0" t="0" r="1905" b="190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t xml:space="preserve"> a)</w:t>
            </w:r>
          </w:p>
        </w:tc>
        <w:tc>
          <w:tcPr>
            <w:tcW w:w="9630" w:type="dxa"/>
            <w:shd w:val="clear" w:color="auto" w:fill="FFFFFF"/>
            <w:vAlign w:val="center"/>
            <w:hideMark/>
          </w:tcPr>
          <w:p w14:paraId="49B8C532"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t>Weaker than covalent bonds</w:t>
            </w:r>
          </w:p>
        </w:tc>
      </w:tr>
      <w:tr w:rsidR="000B0A2D" w:rsidRPr="005C0074" w14:paraId="44F0CD5B" w14:textId="77777777" w:rsidTr="000B0A2D">
        <w:tc>
          <w:tcPr>
            <w:tcW w:w="0" w:type="auto"/>
            <w:shd w:val="clear" w:color="auto" w:fill="FFFFFF"/>
            <w:vAlign w:val="center"/>
            <w:hideMark/>
          </w:tcPr>
          <w:p w14:paraId="3BF38952"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35E8A82" wp14:editId="5CF44CCE">
                  <wp:extent cx="201295" cy="201295"/>
                  <wp:effectExtent l="0" t="0" r="1905" b="190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08E7F00D"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Stronger than covalent bonds</w:t>
            </w:r>
          </w:p>
        </w:tc>
      </w:tr>
      <w:tr w:rsidR="000B0A2D" w:rsidRPr="005C0074" w14:paraId="41154AAC" w14:textId="77777777" w:rsidTr="000B0A2D">
        <w:tc>
          <w:tcPr>
            <w:tcW w:w="0" w:type="auto"/>
            <w:shd w:val="clear" w:color="auto" w:fill="FFFFFF"/>
            <w:vAlign w:val="center"/>
            <w:hideMark/>
          </w:tcPr>
          <w:p w14:paraId="65030375"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3361CA" wp14:editId="053B4BE4">
                  <wp:extent cx="201295" cy="201295"/>
                  <wp:effectExtent l="0" t="0" r="1905" b="190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3FA892D2"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Of the same bond strength as covalent bonds</w:t>
            </w:r>
          </w:p>
        </w:tc>
      </w:tr>
      <w:tr w:rsidR="000B0A2D" w:rsidRPr="005C0074" w14:paraId="464FD100" w14:textId="77777777" w:rsidTr="000B0A2D">
        <w:tc>
          <w:tcPr>
            <w:tcW w:w="0" w:type="auto"/>
            <w:shd w:val="clear" w:color="auto" w:fill="FFFFFF"/>
            <w:vAlign w:val="center"/>
            <w:hideMark/>
          </w:tcPr>
          <w:p w14:paraId="68DE6DC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VALUE=\"_ctl12\"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EDB2492" wp14:editId="4816DE77">
                  <wp:extent cx="201295" cy="201295"/>
                  <wp:effectExtent l="0" t="0" r="1905" b="190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d)</w:t>
            </w:r>
          </w:p>
        </w:tc>
        <w:tc>
          <w:tcPr>
            <w:tcW w:w="9630" w:type="dxa"/>
            <w:shd w:val="clear" w:color="auto" w:fill="FFFFFF"/>
            <w:vAlign w:val="center"/>
            <w:hideMark/>
          </w:tcPr>
          <w:p w14:paraId="3826DF43"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None of the answers apply</w:t>
            </w:r>
          </w:p>
        </w:tc>
      </w:tr>
    </w:tbl>
    <w:p w14:paraId="7F11C7A9"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0505F38F" w14:textId="77777777" w:rsidTr="000B0A2D">
        <w:tc>
          <w:tcPr>
            <w:tcW w:w="0" w:type="auto"/>
            <w:gridSpan w:val="2"/>
            <w:shd w:val="clear" w:color="auto" w:fill="FFFFFF"/>
            <w:tcMar>
              <w:top w:w="0" w:type="dxa"/>
              <w:left w:w="0" w:type="dxa"/>
              <w:bottom w:w="0" w:type="dxa"/>
              <w:right w:w="0" w:type="dxa"/>
            </w:tcMar>
            <w:vAlign w:val="center"/>
            <w:hideMark/>
          </w:tcPr>
          <w:p w14:paraId="6825965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3. Which of the following statements is true?</w:t>
            </w:r>
          </w:p>
        </w:tc>
      </w:tr>
      <w:tr w:rsidR="000B0A2D" w:rsidRPr="005C0074" w14:paraId="6BAA1E38" w14:textId="77777777" w:rsidTr="000B0A2D">
        <w:tc>
          <w:tcPr>
            <w:tcW w:w="0" w:type="auto"/>
            <w:shd w:val="clear" w:color="auto" w:fill="FFFFFF"/>
            <w:vAlign w:val="center"/>
            <w:hideMark/>
          </w:tcPr>
          <w:p w14:paraId="505D67E6"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w:instrText>
            </w: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0614483" wp14:editId="1E8E21CB">
                  <wp:extent cx="201295" cy="201295"/>
                  <wp:effectExtent l="0" t="0" r="1905" b="190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t xml:space="preserve"> a)</w:t>
            </w:r>
          </w:p>
        </w:tc>
        <w:tc>
          <w:tcPr>
            <w:tcW w:w="9630" w:type="dxa"/>
            <w:shd w:val="clear" w:color="auto" w:fill="FFFFFF"/>
            <w:vAlign w:val="center"/>
            <w:hideMark/>
          </w:tcPr>
          <w:p w14:paraId="2A67D02D"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t>Water is non-polar</w:t>
            </w:r>
          </w:p>
        </w:tc>
      </w:tr>
      <w:tr w:rsidR="000B0A2D" w:rsidRPr="005C0074" w14:paraId="08D2B985" w14:textId="77777777" w:rsidTr="000B0A2D">
        <w:tc>
          <w:tcPr>
            <w:tcW w:w="0" w:type="auto"/>
            <w:shd w:val="clear" w:color="auto" w:fill="FFFFFF"/>
            <w:vAlign w:val="center"/>
            <w:hideMark/>
          </w:tcPr>
          <w:p w14:paraId="78563C4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DB3382B" wp14:editId="6F7EB823">
                  <wp:extent cx="201295" cy="201295"/>
                  <wp:effectExtent l="0" t="0" r="1905" b="190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1F54872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A water molecule consists of a metal and a metalloid</w:t>
            </w:r>
          </w:p>
        </w:tc>
      </w:tr>
      <w:tr w:rsidR="000B0A2D" w:rsidRPr="005C0074" w14:paraId="292D47F7" w14:textId="77777777" w:rsidTr="000B0A2D">
        <w:tc>
          <w:tcPr>
            <w:tcW w:w="0" w:type="auto"/>
            <w:shd w:val="clear" w:color="auto" w:fill="FFFFFF"/>
            <w:vAlign w:val="center"/>
            <w:hideMark/>
          </w:tcPr>
          <w:p w14:paraId="1723D393"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B6B13D8" wp14:editId="05E52C80">
                  <wp:extent cx="201295" cy="201295"/>
                  <wp:effectExtent l="0" t="0" r="1905" b="190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547860F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A hydrogen atom in water is more electronegative than an oxygen atom</w:t>
            </w:r>
          </w:p>
        </w:tc>
      </w:tr>
      <w:tr w:rsidR="000B0A2D" w:rsidRPr="005C0074" w14:paraId="3BD2AB6E" w14:textId="77777777" w:rsidTr="000B0A2D">
        <w:tc>
          <w:tcPr>
            <w:tcW w:w="0" w:type="auto"/>
            <w:shd w:val="clear" w:color="auto" w:fill="FFFFFF"/>
            <w:vAlign w:val="center"/>
            <w:hideMark/>
          </w:tcPr>
          <w:p w14:paraId="492E8CD9"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w:instrText>
            </w: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instrText xml:space="preserve">MACROBUTTON HTMLDirect </w:instrText>
            </w:r>
            <w:r w:rsidRPr="005C0074">
              <w:rPr>
                <w:rFonts w:ascii="Times" w:hAnsi="Times"/>
                <w:noProof/>
                <w:sz w:val="20"/>
                <w:szCs w:val="20"/>
                <w:highlight w:val="green"/>
              </w:rPr>
              <w:drawing>
                <wp:inline distT="0" distB="0" distL="0" distR="0" wp14:anchorId="43E8D4AF" wp14:editId="56342187">
                  <wp:extent cx="201295" cy="201295"/>
                  <wp:effectExtent l="0" t="0" r="1905" b="190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t xml:space="preserve"> d)</w:t>
            </w:r>
          </w:p>
        </w:tc>
        <w:tc>
          <w:tcPr>
            <w:tcW w:w="9630" w:type="dxa"/>
            <w:shd w:val="clear" w:color="auto" w:fill="FFFFFF"/>
            <w:vAlign w:val="center"/>
            <w:hideMark/>
          </w:tcPr>
          <w:p w14:paraId="19DE2A90" w14:textId="77777777" w:rsidR="000B0A2D"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t xml:space="preserve">None of </w:t>
            </w:r>
            <w:r>
              <w:rPr>
                <w:rFonts w:ascii="Verdana" w:eastAsia="Times New Roman" w:hAnsi="Verdana" w:cs="Times New Roman"/>
                <w:color w:val="3C3C3C"/>
                <w:sz w:val="18"/>
                <w:szCs w:val="18"/>
                <w:highlight w:val="green"/>
              </w:rPr>
              <w:t>the answers apply</w:t>
            </w:r>
          </w:p>
          <w:p w14:paraId="7B13A5F5" w14:textId="77777777" w:rsidR="000B0A2D" w:rsidRPr="005C0074" w:rsidRDefault="000B0A2D" w:rsidP="000B0A2D">
            <w:pPr>
              <w:rPr>
                <w:rFonts w:ascii="Verdana" w:eastAsia="Times New Roman" w:hAnsi="Verdana" w:cs="Times New Roman"/>
                <w:color w:val="3C3C3C"/>
                <w:sz w:val="18"/>
                <w:szCs w:val="18"/>
              </w:rPr>
            </w:pPr>
          </w:p>
        </w:tc>
      </w:tr>
    </w:tbl>
    <w:p w14:paraId="1C076584"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1EC13923" w14:textId="77777777" w:rsidTr="000B0A2D">
        <w:tc>
          <w:tcPr>
            <w:tcW w:w="0" w:type="auto"/>
            <w:gridSpan w:val="2"/>
            <w:shd w:val="clear" w:color="auto" w:fill="FFFFFF"/>
            <w:tcMar>
              <w:top w:w="0" w:type="dxa"/>
              <w:left w:w="0" w:type="dxa"/>
              <w:bottom w:w="0" w:type="dxa"/>
              <w:right w:w="0" w:type="dxa"/>
            </w:tcMar>
            <w:vAlign w:val="center"/>
            <w:hideMark/>
          </w:tcPr>
          <w:p w14:paraId="62CE4886"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4. Which of the following statements is false?</w:t>
            </w:r>
          </w:p>
        </w:tc>
      </w:tr>
      <w:tr w:rsidR="000B0A2D" w:rsidRPr="005C0074" w14:paraId="08E251F4" w14:textId="77777777" w:rsidTr="000B0A2D">
        <w:tc>
          <w:tcPr>
            <w:tcW w:w="0" w:type="auto"/>
            <w:shd w:val="clear" w:color="auto" w:fill="FFFFFF"/>
            <w:vAlign w:val="center"/>
            <w:hideMark/>
          </w:tcPr>
          <w:p w14:paraId="75B9C23D"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w:instrText>
            </w: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8F71DB9" wp14:editId="2B3C0857">
                  <wp:extent cx="201295" cy="201295"/>
                  <wp:effectExtent l="0" t="0" r="1905" b="190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t xml:space="preserve"> a)</w:t>
            </w:r>
          </w:p>
        </w:tc>
        <w:tc>
          <w:tcPr>
            <w:tcW w:w="9630" w:type="dxa"/>
            <w:shd w:val="clear" w:color="auto" w:fill="FFFFFF"/>
            <w:vAlign w:val="center"/>
            <w:hideMark/>
          </w:tcPr>
          <w:p w14:paraId="725D85C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t>Water is a polar molecule</w:t>
            </w:r>
          </w:p>
        </w:tc>
      </w:tr>
      <w:tr w:rsidR="000B0A2D" w:rsidRPr="005C0074" w14:paraId="4F18CCD6" w14:textId="77777777" w:rsidTr="000B0A2D">
        <w:tc>
          <w:tcPr>
            <w:tcW w:w="0" w:type="auto"/>
            <w:shd w:val="clear" w:color="auto" w:fill="FFFFFF"/>
            <w:vAlign w:val="center"/>
            <w:hideMark/>
          </w:tcPr>
          <w:p w14:paraId="6D6EC0B3"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918CC0B" wp14:editId="0758A50E">
                  <wp:extent cx="201295" cy="201295"/>
                  <wp:effectExtent l="0" t="0" r="1905" b="190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4CE382A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A water molecule consists of two different nonmetals</w:t>
            </w:r>
          </w:p>
        </w:tc>
      </w:tr>
      <w:tr w:rsidR="000B0A2D" w:rsidRPr="005C0074" w14:paraId="50FAF2B9" w14:textId="77777777" w:rsidTr="000B0A2D">
        <w:tc>
          <w:tcPr>
            <w:tcW w:w="0" w:type="auto"/>
            <w:shd w:val="clear" w:color="auto" w:fill="FFFFFF"/>
            <w:vAlign w:val="center"/>
            <w:hideMark/>
          </w:tcPr>
          <w:p w14:paraId="05770B1B"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EC0C281" wp14:editId="73F2C672">
                  <wp:extent cx="201295" cy="201295"/>
                  <wp:effectExtent l="0" t="0" r="1905" b="1905"/>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42F1CAB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Oxygen atom in water is more electronegative than a hydrogen atom</w:t>
            </w:r>
          </w:p>
        </w:tc>
      </w:tr>
      <w:tr w:rsidR="000B0A2D" w:rsidRPr="005C0074" w14:paraId="1D2BAE8D" w14:textId="77777777" w:rsidTr="000B0A2D">
        <w:tc>
          <w:tcPr>
            <w:tcW w:w="0" w:type="auto"/>
            <w:shd w:val="clear" w:color="auto" w:fill="FFFFFF"/>
            <w:vAlign w:val="center"/>
            <w:hideMark/>
          </w:tcPr>
          <w:p w14:paraId="463E830A"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w:instrText>
            </w: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instrText xml:space="preserve">MACROBUTTON HTMLDirect </w:instrText>
            </w:r>
            <w:r w:rsidRPr="005C0074">
              <w:rPr>
                <w:rFonts w:ascii="Times" w:hAnsi="Times"/>
                <w:noProof/>
                <w:sz w:val="20"/>
                <w:szCs w:val="20"/>
                <w:highlight w:val="green"/>
              </w:rPr>
              <w:drawing>
                <wp:inline distT="0" distB="0" distL="0" distR="0" wp14:anchorId="43B3FFB8" wp14:editId="6B661CDE">
                  <wp:extent cx="201295" cy="201295"/>
                  <wp:effectExtent l="0" t="0" r="1905" b="190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t xml:space="preserve"> d)</w:t>
            </w:r>
          </w:p>
        </w:tc>
        <w:tc>
          <w:tcPr>
            <w:tcW w:w="9630" w:type="dxa"/>
            <w:shd w:val="clear" w:color="auto" w:fill="FFFFFF"/>
            <w:vAlign w:val="center"/>
            <w:hideMark/>
          </w:tcPr>
          <w:p w14:paraId="6735FCAF"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t>None of the answers apply</w:t>
            </w:r>
          </w:p>
        </w:tc>
      </w:tr>
    </w:tbl>
    <w:p w14:paraId="2FD41D0F"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4C92ED0E" w14:textId="77777777" w:rsidTr="000B0A2D">
        <w:tc>
          <w:tcPr>
            <w:tcW w:w="0" w:type="auto"/>
            <w:gridSpan w:val="2"/>
            <w:shd w:val="clear" w:color="auto" w:fill="FFFFFF"/>
            <w:tcMar>
              <w:top w:w="0" w:type="dxa"/>
              <w:left w:w="0" w:type="dxa"/>
              <w:bottom w:w="0" w:type="dxa"/>
              <w:right w:w="0" w:type="dxa"/>
            </w:tcMar>
            <w:vAlign w:val="center"/>
            <w:hideMark/>
          </w:tcPr>
          <w:p w14:paraId="776B8703" w14:textId="77777777" w:rsidR="000B0A2D"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5. The presence of</w:t>
            </w:r>
          </w:p>
          <w:p w14:paraId="732771A0" w14:textId="77777777" w:rsidR="000B0A2D" w:rsidRDefault="000B0A2D" w:rsidP="000B0A2D">
            <w:pPr>
              <w:rPr>
                <w:rFonts w:ascii="Verdana" w:eastAsia="Times New Roman" w:hAnsi="Verdana" w:cs="Times New Roman"/>
                <w:color w:val="3C3C3C"/>
                <w:sz w:val="18"/>
                <w:szCs w:val="18"/>
              </w:rPr>
            </w:pPr>
          </w:p>
          <w:p w14:paraId="4B3F0AE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 xml:space="preserve"> </w:t>
            </w:r>
            <w:proofErr w:type="gramStart"/>
            <w:r w:rsidRPr="005C0074">
              <w:rPr>
                <w:rFonts w:ascii="Verdana" w:eastAsia="Times New Roman" w:hAnsi="Verdana" w:cs="Times New Roman"/>
                <w:color w:val="3C3C3C"/>
                <w:sz w:val="18"/>
                <w:szCs w:val="18"/>
              </w:rPr>
              <w:t>hydrogen</w:t>
            </w:r>
            <w:proofErr w:type="gramEnd"/>
            <w:r w:rsidRPr="005C0074">
              <w:rPr>
                <w:rFonts w:ascii="Verdana" w:eastAsia="Times New Roman" w:hAnsi="Verdana" w:cs="Times New Roman"/>
                <w:color w:val="3C3C3C"/>
                <w:sz w:val="18"/>
                <w:szCs w:val="18"/>
              </w:rPr>
              <w:t xml:space="preserve"> bonding in water accounts for its:</w:t>
            </w:r>
          </w:p>
        </w:tc>
      </w:tr>
      <w:tr w:rsidR="000B0A2D" w:rsidRPr="005C0074" w14:paraId="20B0C831" w14:textId="77777777" w:rsidTr="000B0A2D">
        <w:tc>
          <w:tcPr>
            <w:tcW w:w="0" w:type="auto"/>
            <w:shd w:val="clear" w:color="auto" w:fill="FFFFFF"/>
            <w:vAlign w:val="center"/>
            <w:hideMark/>
          </w:tcPr>
          <w:p w14:paraId="3B9D0C73"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VALUE=\"_ctl9\"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76E677C" wp14:editId="7184DD2E">
                  <wp:extent cx="201295" cy="201295"/>
                  <wp:effectExtent l="0" t="0" r="1905"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12F373D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Taste</w:t>
            </w:r>
          </w:p>
        </w:tc>
      </w:tr>
      <w:tr w:rsidR="000B0A2D" w:rsidRPr="005C0074" w14:paraId="2563DFC3" w14:textId="77777777" w:rsidTr="000B0A2D">
        <w:tc>
          <w:tcPr>
            <w:tcW w:w="0" w:type="auto"/>
            <w:shd w:val="clear" w:color="auto" w:fill="FFFFFF"/>
            <w:vAlign w:val="center"/>
            <w:hideMark/>
          </w:tcPr>
          <w:p w14:paraId="38FCD0A6"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w:instrText>
            </w: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PRIVATE "&lt;INPUT TYPE=\"radio\" NAME=\"SelfAssessment:Ctrl:choices\" VALUE=\"_ctl10\" DISABLED&gt;" </w:instrText>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instrText xml:space="preserve">MACROBUTTON HTMLDirect </w:instrText>
            </w:r>
            <w:r w:rsidRPr="005C0074">
              <w:rPr>
                <w:rFonts w:ascii="Times" w:hAnsi="Times"/>
                <w:noProof/>
                <w:sz w:val="20"/>
                <w:szCs w:val="20"/>
                <w:highlight w:val="green"/>
              </w:rPr>
              <w:drawing>
                <wp:inline distT="0" distB="0" distL="0" distR="0" wp14:anchorId="11262573" wp14:editId="7F776A71">
                  <wp:extent cx="201295" cy="201295"/>
                  <wp:effectExtent l="0" t="0" r="1905"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t xml:space="preserve"> b)</w:t>
            </w:r>
          </w:p>
        </w:tc>
        <w:tc>
          <w:tcPr>
            <w:tcW w:w="10230" w:type="dxa"/>
            <w:shd w:val="clear" w:color="auto" w:fill="FFFFFF"/>
            <w:vAlign w:val="center"/>
            <w:hideMark/>
          </w:tcPr>
          <w:p w14:paraId="55DD49C5"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t>Exceptionally high specific heat</w:t>
            </w:r>
          </w:p>
        </w:tc>
      </w:tr>
      <w:tr w:rsidR="000B0A2D" w:rsidRPr="005C0074" w14:paraId="70CE850F" w14:textId="77777777" w:rsidTr="000B0A2D">
        <w:tc>
          <w:tcPr>
            <w:tcW w:w="0" w:type="auto"/>
            <w:shd w:val="clear" w:color="auto" w:fill="FFFFFF"/>
            <w:vAlign w:val="center"/>
            <w:hideMark/>
          </w:tcPr>
          <w:p w14:paraId="038C037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3B5DB3" wp14:editId="37865E31">
                  <wp:extent cx="201295" cy="201295"/>
                  <wp:effectExtent l="0" t="0" r="1905"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2D6E054F"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Odor</w:t>
            </w:r>
          </w:p>
        </w:tc>
      </w:tr>
      <w:tr w:rsidR="000B0A2D" w:rsidRPr="005C0074" w14:paraId="372D2CB2" w14:textId="77777777" w:rsidTr="000B0A2D">
        <w:tc>
          <w:tcPr>
            <w:tcW w:w="0" w:type="auto"/>
            <w:shd w:val="clear" w:color="auto" w:fill="FFFFFF"/>
            <w:vAlign w:val="center"/>
            <w:hideMark/>
          </w:tcPr>
          <w:p w14:paraId="3DD376B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w:instrText>
            </w: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8D84030" wp14:editId="5B2348BA">
                  <wp:extent cx="201295" cy="201295"/>
                  <wp:effectExtent l="0" t="0" r="1905"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t xml:space="preserve"> d)</w:t>
            </w:r>
          </w:p>
        </w:tc>
        <w:tc>
          <w:tcPr>
            <w:tcW w:w="10230" w:type="dxa"/>
            <w:shd w:val="clear" w:color="auto" w:fill="FFFFFF"/>
            <w:vAlign w:val="center"/>
            <w:hideMark/>
          </w:tcPr>
          <w:p w14:paraId="747E952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t>None of the answers apply</w:t>
            </w:r>
          </w:p>
        </w:tc>
      </w:tr>
    </w:tbl>
    <w:p w14:paraId="5B188A98"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5D5FED59" w14:textId="77777777" w:rsidTr="000B0A2D">
        <w:tc>
          <w:tcPr>
            <w:tcW w:w="0" w:type="auto"/>
            <w:gridSpan w:val="2"/>
            <w:shd w:val="clear" w:color="auto" w:fill="FFFFFF"/>
            <w:tcMar>
              <w:top w:w="0" w:type="dxa"/>
              <w:left w:w="0" w:type="dxa"/>
              <w:bottom w:w="0" w:type="dxa"/>
              <w:right w:w="0" w:type="dxa"/>
            </w:tcMar>
            <w:vAlign w:val="center"/>
            <w:hideMark/>
          </w:tcPr>
          <w:p w14:paraId="5789D291"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6. The presence of hydrogen bonding in water accounts for its:</w:t>
            </w:r>
          </w:p>
        </w:tc>
      </w:tr>
      <w:tr w:rsidR="000B0A2D" w:rsidRPr="005C0074" w14:paraId="32B5BC54" w14:textId="77777777" w:rsidTr="000B0A2D">
        <w:tc>
          <w:tcPr>
            <w:tcW w:w="0" w:type="auto"/>
            <w:shd w:val="clear" w:color="auto" w:fill="FFFFFF"/>
            <w:vAlign w:val="center"/>
            <w:hideMark/>
          </w:tcPr>
          <w:p w14:paraId="44216605"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VALUE=\"_ctl9\"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3A9F8DC" wp14:editId="5ABD0256">
                  <wp:extent cx="201295" cy="201295"/>
                  <wp:effectExtent l="0" t="0" r="1905"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50539CDD"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Taste</w:t>
            </w:r>
          </w:p>
        </w:tc>
      </w:tr>
      <w:tr w:rsidR="000B0A2D" w:rsidRPr="005C0074" w14:paraId="2B9BA1B9" w14:textId="77777777" w:rsidTr="000B0A2D">
        <w:tc>
          <w:tcPr>
            <w:tcW w:w="0" w:type="auto"/>
            <w:shd w:val="clear" w:color="auto" w:fill="FFFFFF"/>
            <w:vAlign w:val="center"/>
            <w:hideMark/>
          </w:tcPr>
          <w:p w14:paraId="0106A787"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00F852C" wp14:editId="0E7499FE">
                  <wp:extent cx="201295" cy="201295"/>
                  <wp:effectExtent l="0" t="0" r="1905"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7755A4A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Odor</w:t>
            </w:r>
          </w:p>
        </w:tc>
      </w:tr>
      <w:tr w:rsidR="000B0A2D" w:rsidRPr="005C0074" w14:paraId="095A9E51" w14:textId="77777777" w:rsidTr="000B0A2D">
        <w:tc>
          <w:tcPr>
            <w:tcW w:w="0" w:type="auto"/>
            <w:shd w:val="clear" w:color="auto" w:fill="FFFFFF"/>
            <w:vAlign w:val="center"/>
            <w:hideMark/>
          </w:tcPr>
          <w:p w14:paraId="0C97F4A0"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w:instrText>
            </w: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A4450CF" wp14:editId="19DCDD22">
                  <wp:extent cx="201295" cy="201295"/>
                  <wp:effectExtent l="0" t="0" r="1905"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t xml:space="preserve"> c)</w:t>
            </w:r>
          </w:p>
        </w:tc>
        <w:tc>
          <w:tcPr>
            <w:tcW w:w="10230" w:type="dxa"/>
            <w:shd w:val="clear" w:color="auto" w:fill="FFFFFF"/>
            <w:vAlign w:val="center"/>
            <w:hideMark/>
          </w:tcPr>
          <w:p w14:paraId="3C905D5D"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t>Exceptionally high boiling point</w:t>
            </w:r>
          </w:p>
        </w:tc>
      </w:tr>
      <w:tr w:rsidR="000B0A2D" w:rsidRPr="005C0074" w14:paraId="23DFF86F" w14:textId="77777777" w:rsidTr="000B0A2D">
        <w:tc>
          <w:tcPr>
            <w:tcW w:w="0" w:type="auto"/>
            <w:shd w:val="clear" w:color="auto" w:fill="FFFFFF"/>
            <w:vAlign w:val="center"/>
            <w:hideMark/>
          </w:tcPr>
          <w:p w14:paraId="7478419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VALUE=\"_ctl12\"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91C2337" wp14:editId="577FC1DB">
                  <wp:extent cx="201295" cy="201295"/>
                  <wp:effectExtent l="0" t="0" r="1905"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447A5371"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All of the answers apply</w:t>
            </w:r>
          </w:p>
        </w:tc>
      </w:tr>
    </w:tbl>
    <w:p w14:paraId="624A80C1"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5DDEC22B" w14:textId="77777777" w:rsidTr="000B0A2D">
        <w:tc>
          <w:tcPr>
            <w:tcW w:w="0" w:type="auto"/>
            <w:gridSpan w:val="2"/>
            <w:shd w:val="clear" w:color="auto" w:fill="FFFFFF"/>
            <w:tcMar>
              <w:top w:w="0" w:type="dxa"/>
              <w:left w:w="0" w:type="dxa"/>
              <w:bottom w:w="0" w:type="dxa"/>
              <w:right w:w="0" w:type="dxa"/>
            </w:tcMar>
            <w:vAlign w:val="center"/>
            <w:hideMark/>
          </w:tcPr>
          <w:p w14:paraId="5F3A626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7. Ethanol (a polar covalent compound) dissolves in water by the formation of a:</w:t>
            </w:r>
          </w:p>
        </w:tc>
      </w:tr>
      <w:tr w:rsidR="000B0A2D" w:rsidRPr="005C0074" w14:paraId="404C471F" w14:textId="77777777" w:rsidTr="000B0A2D">
        <w:tc>
          <w:tcPr>
            <w:tcW w:w="0" w:type="auto"/>
            <w:shd w:val="clear" w:color="auto" w:fill="FFFFFF"/>
            <w:vAlign w:val="center"/>
            <w:hideMark/>
          </w:tcPr>
          <w:p w14:paraId="45CBCBE7"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VALUE=\"_ctl9\"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B3CD655" wp14:editId="47F76AAC">
                  <wp:extent cx="201295" cy="201295"/>
                  <wp:effectExtent l="0" t="0" r="1905"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365A466B"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Covalent bond</w:t>
            </w:r>
          </w:p>
        </w:tc>
      </w:tr>
      <w:tr w:rsidR="000B0A2D" w:rsidRPr="005C0074" w14:paraId="1E92E534" w14:textId="77777777" w:rsidTr="000B0A2D">
        <w:tc>
          <w:tcPr>
            <w:tcW w:w="0" w:type="auto"/>
            <w:shd w:val="clear" w:color="auto" w:fill="FFFFFF"/>
            <w:vAlign w:val="center"/>
            <w:hideMark/>
          </w:tcPr>
          <w:p w14:paraId="49513858"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9C4229F" wp14:editId="74711B4E">
                  <wp:extent cx="201295" cy="201295"/>
                  <wp:effectExtent l="0" t="0" r="1905"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4BEB57C4"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Ionic bond</w:t>
            </w:r>
          </w:p>
        </w:tc>
      </w:tr>
      <w:tr w:rsidR="000B0A2D" w:rsidRPr="005C0074" w14:paraId="6108B63F" w14:textId="77777777" w:rsidTr="000B0A2D">
        <w:tc>
          <w:tcPr>
            <w:tcW w:w="0" w:type="auto"/>
            <w:shd w:val="clear" w:color="auto" w:fill="FFFFFF"/>
            <w:vAlign w:val="center"/>
            <w:hideMark/>
          </w:tcPr>
          <w:p w14:paraId="046FBE0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316EC1" wp14:editId="2D72BFDA">
                  <wp:extent cx="201295" cy="201295"/>
                  <wp:effectExtent l="0" t="0" r="1905"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4DDAE17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Oxygen bond</w:t>
            </w:r>
          </w:p>
        </w:tc>
      </w:tr>
      <w:tr w:rsidR="000B0A2D" w:rsidRPr="005C0074" w14:paraId="7BB990B0" w14:textId="77777777" w:rsidTr="000B0A2D">
        <w:tc>
          <w:tcPr>
            <w:tcW w:w="0" w:type="auto"/>
            <w:shd w:val="clear" w:color="auto" w:fill="FFFFFF"/>
            <w:vAlign w:val="center"/>
            <w:hideMark/>
          </w:tcPr>
          <w:p w14:paraId="2644802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w:instrText>
            </w: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636CA97" wp14:editId="1F06C5C5">
                  <wp:extent cx="201295" cy="201295"/>
                  <wp:effectExtent l="0" t="0" r="1905"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2CF630C4"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t>None of the answers apply</w:t>
            </w:r>
          </w:p>
        </w:tc>
      </w:tr>
    </w:tbl>
    <w:p w14:paraId="18F0A6B4" w14:textId="77777777" w:rsidR="000B0A2D" w:rsidRDefault="000B0A2D" w:rsidP="000B0A2D"/>
    <w:p w14:paraId="6337F71E"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08DFBCA6" w14:textId="77777777" w:rsidTr="000B0A2D">
        <w:tc>
          <w:tcPr>
            <w:tcW w:w="0" w:type="auto"/>
            <w:gridSpan w:val="2"/>
            <w:shd w:val="clear" w:color="auto" w:fill="FFFFFF"/>
            <w:tcMar>
              <w:top w:w="0" w:type="dxa"/>
              <w:left w:w="0" w:type="dxa"/>
              <w:bottom w:w="0" w:type="dxa"/>
              <w:right w:w="0" w:type="dxa"/>
            </w:tcMar>
            <w:vAlign w:val="center"/>
            <w:hideMark/>
          </w:tcPr>
          <w:p w14:paraId="75102EC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1. Complete combustion of fossil fuels leads to the formation of:</w:t>
            </w:r>
          </w:p>
        </w:tc>
      </w:tr>
      <w:tr w:rsidR="000B0A2D" w:rsidRPr="005C0074" w14:paraId="7F9B9518" w14:textId="77777777" w:rsidTr="000B0A2D">
        <w:tc>
          <w:tcPr>
            <w:tcW w:w="0" w:type="auto"/>
            <w:shd w:val="clear" w:color="auto" w:fill="FFFFFF"/>
            <w:vAlign w:val="center"/>
            <w:hideMark/>
          </w:tcPr>
          <w:p w14:paraId="0A54E7E0"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w:instrText>
            </w: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PRIVATE "&lt;INPUT TYPE=\"radio\" NAME=\"SelfAssessment:Ctrl:choices\" VALUE=\"_ctl9\" DISABLED&gt;" </w:instrText>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instrText xml:space="preserve">MACROBUTTON HTMLDirect </w:instrText>
            </w:r>
            <w:r w:rsidRPr="005C0074">
              <w:rPr>
                <w:rFonts w:ascii="Times" w:hAnsi="Times"/>
                <w:noProof/>
                <w:sz w:val="20"/>
                <w:szCs w:val="20"/>
                <w:highlight w:val="green"/>
              </w:rPr>
              <w:drawing>
                <wp:inline distT="0" distB="0" distL="0" distR="0" wp14:anchorId="61DDD1E8" wp14:editId="15CAAC17">
                  <wp:extent cx="201295" cy="201295"/>
                  <wp:effectExtent l="0" t="0" r="1905"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t xml:space="preserve"> a)</w:t>
            </w:r>
          </w:p>
        </w:tc>
        <w:tc>
          <w:tcPr>
            <w:tcW w:w="10230" w:type="dxa"/>
            <w:shd w:val="clear" w:color="auto" w:fill="FFFFFF"/>
            <w:vAlign w:val="center"/>
            <w:hideMark/>
          </w:tcPr>
          <w:p w14:paraId="76503F5C"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t>CO</w:t>
            </w:r>
            <w:r w:rsidRPr="005C0074">
              <w:rPr>
                <w:rFonts w:ascii="Verdana" w:eastAsia="Times New Roman" w:hAnsi="Verdana" w:cs="Times New Roman"/>
                <w:color w:val="3C3C3C"/>
                <w:sz w:val="18"/>
                <w:szCs w:val="18"/>
                <w:highlight w:val="green"/>
                <w:vertAlign w:val="subscript"/>
              </w:rPr>
              <w:t>2</w:t>
            </w:r>
            <w:r w:rsidRPr="005C0074">
              <w:rPr>
                <w:rFonts w:ascii="Verdana" w:eastAsia="Times New Roman" w:hAnsi="Verdana" w:cs="Times New Roman"/>
                <w:color w:val="3C3C3C"/>
                <w:sz w:val="18"/>
                <w:szCs w:val="18"/>
                <w:highlight w:val="green"/>
              </w:rPr>
              <w:t> and H</w:t>
            </w:r>
            <w:r w:rsidRPr="005C0074">
              <w:rPr>
                <w:rFonts w:ascii="Verdana" w:eastAsia="Times New Roman" w:hAnsi="Verdana" w:cs="Times New Roman"/>
                <w:color w:val="3C3C3C"/>
                <w:sz w:val="18"/>
                <w:szCs w:val="18"/>
                <w:highlight w:val="green"/>
                <w:vertAlign w:val="subscript"/>
              </w:rPr>
              <w:t>2</w:t>
            </w:r>
            <w:r w:rsidRPr="005C0074">
              <w:rPr>
                <w:rFonts w:ascii="Verdana" w:eastAsia="Times New Roman" w:hAnsi="Verdana" w:cs="Times New Roman"/>
                <w:color w:val="3C3C3C"/>
                <w:sz w:val="18"/>
                <w:szCs w:val="18"/>
                <w:highlight w:val="green"/>
              </w:rPr>
              <w:t>O</w:t>
            </w:r>
          </w:p>
        </w:tc>
      </w:tr>
      <w:tr w:rsidR="000B0A2D" w:rsidRPr="005C0074" w14:paraId="1DA384D2" w14:textId="77777777" w:rsidTr="000B0A2D">
        <w:tc>
          <w:tcPr>
            <w:tcW w:w="0" w:type="auto"/>
            <w:shd w:val="clear" w:color="auto" w:fill="FFFFFF"/>
            <w:vAlign w:val="center"/>
            <w:hideMark/>
          </w:tcPr>
          <w:p w14:paraId="0EB3B07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w:instrText>
            </w: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B38BD08" wp14:editId="6AB8AB1A">
                  <wp:extent cx="201295" cy="201295"/>
                  <wp:effectExtent l="0" t="0" r="1905"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t xml:space="preserve"> b)</w:t>
            </w:r>
          </w:p>
        </w:tc>
        <w:tc>
          <w:tcPr>
            <w:tcW w:w="10230" w:type="dxa"/>
            <w:shd w:val="clear" w:color="auto" w:fill="FFFFFF"/>
            <w:vAlign w:val="center"/>
            <w:hideMark/>
          </w:tcPr>
          <w:p w14:paraId="1E8634C7"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t>CO only</w:t>
            </w:r>
          </w:p>
        </w:tc>
      </w:tr>
      <w:tr w:rsidR="000B0A2D" w:rsidRPr="005C0074" w14:paraId="24FC4DA6" w14:textId="77777777" w:rsidTr="000B0A2D">
        <w:tc>
          <w:tcPr>
            <w:tcW w:w="0" w:type="auto"/>
            <w:shd w:val="clear" w:color="auto" w:fill="FFFFFF"/>
            <w:vAlign w:val="center"/>
            <w:hideMark/>
          </w:tcPr>
          <w:p w14:paraId="252B2D8E"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989046C" wp14:editId="287B865E">
                  <wp:extent cx="201295" cy="201295"/>
                  <wp:effectExtent l="0" t="0" r="1905"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047F5C15"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CO and H</w:t>
            </w:r>
            <w:r w:rsidRPr="005C0074">
              <w:rPr>
                <w:rFonts w:ascii="Verdana" w:eastAsia="Times New Roman" w:hAnsi="Verdana" w:cs="Times New Roman"/>
                <w:color w:val="3C3C3C"/>
                <w:sz w:val="18"/>
                <w:szCs w:val="18"/>
                <w:vertAlign w:val="subscript"/>
              </w:rPr>
              <w:t>2</w:t>
            </w:r>
            <w:r w:rsidRPr="005C0074">
              <w:rPr>
                <w:rFonts w:ascii="Verdana" w:eastAsia="Times New Roman" w:hAnsi="Verdana" w:cs="Times New Roman"/>
                <w:color w:val="3C3C3C"/>
                <w:sz w:val="18"/>
                <w:szCs w:val="18"/>
              </w:rPr>
              <w:t>O only</w:t>
            </w:r>
          </w:p>
        </w:tc>
      </w:tr>
      <w:tr w:rsidR="000B0A2D" w:rsidRPr="005C0074" w14:paraId="56546451" w14:textId="77777777" w:rsidTr="000B0A2D">
        <w:tc>
          <w:tcPr>
            <w:tcW w:w="0" w:type="auto"/>
            <w:shd w:val="clear" w:color="auto" w:fill="FFFFFF"/>
            <w:vAlign w:val="center"/>
            <w:hideMark/>
          </w:tcPr>
          <w:p w14:paraId="7E3B9FB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VALUE=\"_ctl12\"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5DE838A" wp14:editId="6469123B">
                  <wp:extent cx="201295" cy="201295"/>
                  <wp:effectExtent l="0" t="0" r="1905"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506BE59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None of the answers apply</w:t>
            </w:r>
          </w:p>
        </w:tc>
      </w:tr>
    </w:tbl>
    <w:p w14:paraId="7E995EAC"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5C0074" w14:paraId="7E2C99C4" w14:textId="77777777" w:rsidTr="000B0A2D">
        <w:tc>
          <w:tcPr>
            <w:tcW w:w="0" w:type="auto"/>
            <w:gridSpan w:val="2"/>
            <w:shd w:val="clear" w:color="auto" w:fill="FFFFFF"/>
            <w:tcMar>
              <w:top w:w="0" w:type="dxa"/>
              <w:left w:w="0" w:type="dxa"/>
              <w:bottom w:w="0" w:type="dxa"/>
              <w:right w:w="0" w:type="dxa"/>
            </w:tcMar>
            <w:vAlign w:val="center"/>
            <w:hideMark/>
          </w:tcPr>
          <w:p w14:paraId="5CD1F83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2. Complete combustion of fossil fuels leads to the formation of the following major by-products:</w:t>
            </w:r>
          </w:p>
        </w:tc>
      </w:tr>
      <w:tr w:rsidR="000B0A2D" w:rsidRPr="005C0074" w14:paraId="4BFF396A" w14:textId="77777777" w:rsidTr="000B0A2D">
        <w:tc>
          <w:tcPr>
            <w:tcW w:w="0" w:type="auto"/>
            <w:shd w:val="clear" w:color="auto" w:fill="FFFFFF"/>
            <w:vAlign w:val="center"/>
            <w:hideMark/>
          </w:tcPr>
          <w:p w14:paraId="1013E61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VALUE=\"_ctl9\"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DED5E1E" wp14:editId="064061F8">
                  <wp:extent cx="201295" cy="201295"/>
                  <wp:effectExtent l="0" t="0" r="1905" b="190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66F0427"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CO only</w:t>
            </w:r>
          </w:p>
        </w:tc>
      </w:tr>
      <w:tr w:rsidR="000B0A2D" w:rsidRPr="005C0074" w14:paraId="69B5AE27" w14:textId="77777777" w:rsidTr="000B0A2D">
        <w:tc>
          <w:tcPr>
            <w:tcW w:w="0" w:type="auto"/>
            <w:shd w:val="clear" w:color="auto" w:fill="FFFFFF"/>
            <w:vAlign w:val="center"/>
            <w:hideMark/>
          </w:tcPr>
          <w:p w14:paraId="194A6AE8"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w:instrText>
            </w:r>
            <w:r w:rsidRPr="005C0074">
              <w:rPr>
                <w:rFonts w:ascii="Verdana" w:eastAsia="Times New Roman" w:hAnsi="Verdana" w:cs="Times New Roman"/>
                <w:b/>
                <w:bCs/>
                <w:color w:val="FF0000"/>
                <w:sz w:val="18"/>
                <w:szCs w:val="18"/>
              </w:rPr>
              <w:fldChar w:fldCharType="begin"/>
            </w:r>
            <w:r w:rsidRPr="005C0074">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6EFB1BFE" wp14:editId="326DC241">
                  <wp:extent cx="201295" cy="201295"/>
                  <wp:effectExtent l="0" t="0" r="1905" b="190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FF0000"/>
                <w:sz w:val="18"/>
                <w:szCs w:val="18"/>
              </w:rPr>
              <w:fldChar w:fldCharType="end"/>
            </w:r>
            <w:r w:rsidRPr="005C0074">
              <w:rPr>
                <w:rFonts w:ascii="Verdana" w:eastAsia="Times New Roman" w:hAnsi="Verdana" w:cs="Times New Roman"/>
                <w:b/>
                <w:bCs/>
                <w:color w:val="FF0000"/>
                <w:sz w:val="18"/>
                <w:szCs w:val="18"/>
              </w:rPr>
              <w:t xml:space="preserve"> b)</w:t>
            </w:r>
          </w:p>
        </w:tc>
        <w:tc>
          <w:tcPr>
            <w:tcW w:w="10230" w:type="dxa"/>
            <w:shd w:val="clear" w:color="auto" w:fill="FFFFFF"/>
            <w:vAlign w:val="center"/>
            <w:hideMark/>
          </w:tcPr>
          <w:p w14:paraId="56F40020"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FF0000"/>
                <w:sz w:val="18"/>
                <w:szCs w:val="18"/>
              </w:rPr>
              <w:t>CO</w:t>
            </w:r>
            <w:r w:rsidRPr="005C0074">
              <w:rPr>
                <w:rFonts w:ascii="Verdana" w:eastAsia="Times New Roman" w:hAnsi="Verdana" w:cs="Times New Roman"/>
                <w:b/>
                <w:bCs/>
                <w:color w:val="FF0000"/>
                <w:sz w:val="18"/>
                <w:szCs w:val="18"/>
                <w:vertAlign w:val="subscript"/>
              </w:rPr>
              <w:t>2</w:t>
            </w:r>
            <w:r w:rsidRPr="005C0074">
              <w:rPr>
                <w:rFonts w:ascii="Verdana" w:eastAsia="Times New Roman" w:hAnsi="Verdana" w:cs="Times New Roman"/>
                <w:b/>
                <w:bCs/>
                <w:color w:val="FF0000"/>
                <w:sz w:val="18"/>
                <w:szCs w:val="18"/>
              </w:rPr>
              <w:t> only</w:t>
            </w:r>
          </w:p>
        </w:tc>
      </w:tr>
      <w:tr w:rsidR="000B0A2D" w:rsidRPr="005C0074" w14:paraId="43A7C685" w14:textId="77777777" w:rsidTr="000B0A2D">
        <w:tc>
          <w:tcPr>
            <w:tcW w:w="0" w:type="auto"/>
            <w:shd w:val="clear" w:color="auto" w:fill="FFFFFF"/>
            <w:vAlign w:val="center"/>
            <w:hideMark/>
          </w:tcPr>
          <w:p w14:paraId="79E708E6"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VALUE=\"_ctl11\"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7C20F81" wp14:editId="2AD9A42D">
                  <wp:extent cx="201295" cy="201295"/>
                  <wp:effectExtent l="0" t="0" r="1905" b="190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2F4D4DA0"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H</w:t>
            </w:r>
            <w:r w:rsidRPr="005C0074">
              <w:rPr>
                <w:rFonts w:ascii="Verdana" w:eastAsia="Times New Roman" w:hAnsi="Verdana" w:cs="Times New Roman"/>
                <w:color w:val="3C3C3C"/>
                <w:sz w:val="18"/>
                <w:szCs w:val="18"/>
                <w:vertAlign w:val="subscript"/>
              </w:rPr>
              <w:t>2</w:t>
            </w:r>
            <w:r w:rsidRPr="005C0074">
              <w:rPr>
                <w:rFonts w:ascii="Verdana" w:eastAsia="Times New Roman" w:hAnsi="Verdana" w:cs="Times New Roman"/>
                <w:color w:val="3C3C3C"/>
                <w:sz w:val="18"/>
                <w:szCs w:val="18"/>
              </w:rPr>
              <w:t>O only</w:t>
            </w:r>
          </w:p>
        </w:tc>
      </w:tr>
      <w:tr w:rsidR="000B0A2D" w:rsidRPr="005C0074" w14:paraId="288742FD" w14:textId="77777777" w:rsidTr="000B0A2D">
        <w:tc>
          <w:tcPr>
            <w:tcW w:w="0" w:type="auto"/>
            <w:shd w:val="clear" w:color="auto" w:fill="FFFFFF"/>
            <w:vAlign w:val="center"/>
            <w:hideMark/>
          </w:tcPr>
          <w:p w14:paraId="1677BC87"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w:instrText>
            </w:r>
            <w:r w:rsidRPr="005C0074">
              <w:rPr>
                <w:rFonts w:ascii="Verdana" w:eastAsia="Times New Roman" w:hAnsi="Verdana" w:cs="Times New Roman"/>
                <w:color w:val="3C3C3C"/>
                <w:sz w:val="18"/>
                <w:szCs w:val="18"/>
                <w:highlight w:val="green"/>
              </w:rPr>
              <w:fldChar w:fldCharType="begin"/>
            </w:r>
            <w:r w:rsidRPr="005C0074">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instrText xml:space="preserve">MACROBUTTON HTMLDirect </w:instrText>
            </w:r>
            <w:r w:rsidRPr="005C0074">
              <w:rPr>
                <w:rFonts w:ascii="Times" w:hAnsi="Times"/>
                <w:noProof/>
                <w:sz w:val="20"/>
                <w:szCs w:val="20"/>
                <w:highlight w:val="green"/>
              </w:rPr>
              <w:drawing>
                <wp:inline distT="0" distB="0" distL="0" distR="0" wp14:anchorId="7A7C23CB" wp14:editId="07760D99">
                  <wp:extent cx="201295" cy="201295"/>
                  <wp:effectExtent l="0" t="0" r="1905" b="190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highlight w:val="green"/>
              </w:rPr>
              <w:fldChar w:fldCharType="end"/>
            </w:r>
            <w:r w:rsidRPr="005C0074">
              <w:rPr>
                <w:rFonts w:ascii="Verdana" w:eastAsia="Times New Roman" w:hAnsi="Verdana" w:cs="Times New Roman"/>
                <w:color w:val="3C3C3C"/>
                <w:sz w:val="18"/>
                <w:szCs w:val="18"/>
                <w:highlight w:val="green"/>
              </w:rPr>
              <w:t xml:space="preserve"> d)</w:t>
            </w:r>
          </w:p>
        </w:tc>
        <w:tc>
          <w:tcPr>
            <w:tcW w:w="10230" w:type="dxa"/>
            <w:shd w:val="clear" w:color="auto" w:fill="FFFFFF"/>
            <w:vAlign w:val="center"/>
            <w:hideMark/>
          </w:tcPr>
          <w:p w14:paraId="0A884337" w14:textId="77777777" w:rsidR="000B0A2D" w:rsidRPr="005C0074" w:rsidRDefault="000B0A2D" w:rsidP="000B0A2D">
            <w:pPr>
              <w:rPr>
                <w:rFonts w:ascii="Verdana" w:eastAsia="Times New Roman" w:hAnsi="Verdana" w:cs="Times New Roman"/>
                <w:color w:val="3C3C3C"/>
                <w:sz w:val="18"/>
                <w:szCs w:val="18"/>
                <w:highlight w:val="green"/>
              </w:rPr>
            </w:pPr>
            <w:r w:rsidRPr="005C0074">
              <w:rPr>
                <w:rFonts w:ascii="Verdana" w:eastAsia="Times New Roman" w:hAnsi="Verdana" w:cs="Times New Roman"/>
                <w:color w:val="3C3C3C"/>
                <w:sz w:val="18"/>
                <w:szCs w:val="18"/>
                <w:highlight w:val="green"/>
              </w:rPr>
              <w:t>None of the answers apply</w:t>
            </w:r>
          </w:p>
        </w:tc>
      </w:tr>
      <w:tr w:rsidR="000B0A2D" w:rsidRPr="005C0074" w14:paraId="6EC19FB7" w14:textId="77777777" w:rsidTr="000B0A2D">
        <w:tc>
          <w:tcPr>
            <w:tcW w:w="0" w:type="auto"/>
            <w:gridSpan w:val="2"/>
            <w:shd w:val="clear" w:color="auto" w:fill="FFFFFF"/>
            <w:tcMar>
              <w:top w:w="0" w:type="dxa"/>
              <w:left w:w="0" w:type="dxa"/>
              <w:bottom w:w="0" w:type="dxa"/>
              <w:right w:w="0" w:type="dxa"/>
            </w:tcMar>
            <w:vAlign w:val="center"/>
            <w:hideMark/>
          </w:tcPr>
          <w:p w14:paraId="6821AB9D" w14:textId="77777777" w:rsidR="000B0A2D" w:rsidRPr="005C0074" w:rsidRDefault="000B0A2D" w:rsidP="000B0A2D">
            <w:pPr>
              <w:rPr>
                <w:rFonts w:ascii="Verdana" w:eastAsia="Times New Roman" w:hAnsi="Verdana" w:cs="Times New Roman"/>
                <w:color w:val="3C3C3C"/>
                <w:sz w:val="18"/>
                <w:szCs w:val="18"/>
              </w:rPr>
            </w:pPr>
          </w:p>
        </w:tc>
      </w:tr>
    </w:tbl>
    <w:p w14:paraId="15192F16"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2"/>
        <w:gridCol w:w="9277"/>
      </w:tblGrid>
      <w:tr w:rsidR="000B0A2D" w:rsidRPr="005C0074" w14:paraId="0B2FC106" w14:textId="77777777" w:rsidTr="000B0A2D">
        <w:tc>
          <w:tcPr>
            <w:tcW w:w="0" w:type="auto"/>
            <w:gridSpan w:val="2"/>
            <w:shd w:val="clear" w:color="auto" w:fill="FFFFFF"/>
            <w:tcMar>
              <w:top w:w="0" w:type="dxa"/>
              <w:left w:w="0" w:type="dxa"/>
              <w:bottom w:w="0" w:type="dxa"/>
              <w:right w:w="0" w:type="dxa"/>
            </w:tcMar>
            <w:vAlign w:val="center"/>
            <w:hideMark/>
          </w:tcPr>
          <w:p w14:paraId="02301F5C"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3. Nitrogen is a minor component of the air we breathe.</w:t>
            </w:r>
          </w:p>
        </w:tc>
      </w:tr>
      <w:tr w:rsidR="000B0A2D" w:rsidRPr="005C0074" w14:paraId="03847A6C" w14:textId="77777777" w:rsidTr="000B0A2D">
        <w:tc>
          <w:tcPr>
            <w:tcW w:w="0" w:type="auto"/>
            <w:shd w:val="clear" w:color="auto" w:fill="FFFFFF"/>
            <w:vAlign w:val="center"/>
            <w:hideMark/>
          </w:tcPr>
          <w:p w14:paraId="420CCA4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VALUE=\"_ctl9\"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6F45AF5" wp14:editId="77524191">
                  <wp:extent cx="201295" cy="201295"/>
                  <wp:effectExtent l="0" t="0" r="1905" b="1905"/>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7FB951CF"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True</w:t>
            </w:r>
          </w:p>
        </w:tc>
      </w:tr>
      <w:tr w:rsidR="000B0A2D" w:rsidRPr="005C0074" w14:paraId="3D7B4917" w14:textId="77777777" w:rsidTr="000B0A2D">
        <w:tc>
          <w:tcPr>
            <w:tcW w:w="0" w:type="auto"/>
            <w:shd w:val="clear" w:color="auto" w:fill="FFFFFF"/>
            <w:vAlign w:val="center"/>
            <w:hideMark/>
          </w:tcPr>
          <w:p w14:paraId="0C593D68"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w:instrText>
            </w: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9AA4C57" wp14:editId="053F7868">
                  <wp:extent cx="201295" cy="201295"/>
                  <wp:effectExtent l="0" t="0" r="1905" b="190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56956CC9"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t>False</w:t>
            </w:r>
          </w:p>
        </w:tc>
      </w:tr>
    </w:tbl>
    <w:p w14:paraId="3DAFCAAD" w14:textId="77777777" w:rsidR="000B0A2D" w:rsidRDefault="000B0A2D" w:rsidP="000B0A2D">
      <w:pPr>
        <w:rPr>
          <w:rFonts w:ascii="Times" w:eastAsia="Times New Roman" w:hAnsi="Times" w:cs="Times New Roman"/>
          <w:sz w:val="20"/>
          <w:szCs w:val="20"/>
        </w:rPr>
      </w:pPr>
    </w:p>
    <w:p w14:paraId="1BFF2817"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1"/>
        <w:gridCol w:w="9288"/>
      </w:tblGrid>
      <w:tr w:rsidR="000B0A2D" w:rsidRPr="005C0074" w14:paraId="0B521FF1" w14:textId="77777777" w:rsidTr="000B0A2D">
        <w:tc>
          <w:tcPr>
            <w:tcW w:w="0" w:type="auto"/>
            <w:gridSpan w:val="2"/>
            <w:shd w:val="clear" w:color="auto" w:fill="FFFFFF"/>
            <w:tcMar>
              <w:top w:w="0" w:type="dxa"/>
              <w:left w:w="0" w:type="dxa"/>
              <w:bottom w:w="0" w:type="dxa"/>
              <w:right w:w="0" w:type="dxa"/>
            </w:tcMar>
            <w:vAlign w:val="center"/>
            <w:hideMark/>
          </w:tcPr>
          <w:p w14:paraId="26B1BAA5"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4. Water is a powerful solvent due to its high polarity and hydrogen bonding ability.</w:t>
            </w:r>
          </w:p>
        </w:tc>
      </w:tr>
      <w:tr w:rsidR="000B0A2D" w:rsidRPr="005C0074" w14:paraId="3EE3C8B1" w14:textId="77777777" w:rsidTr="000B0A2D">
        <w:tc>
          <w:tcPr>
            <w:tcW w:w="0" w:type="auto"/>
            <w:shd w:val="clear" w:color="auto" w:fill="FFFFFF"/>
            <w:vAlign w:val="center"/>
            <w:hideMark/>
          </w:tcPr>
          <w:p w14:paraId="68A0056A"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w:instrText>
            </w:r>
            <w:r w:rsidRPr="005C0074">
              <w:rPr>
                <w:rFonts w:ascii="Verdana" w:eastAsia="Times New Roman" w:hAnsi="Verdana" w:cs="Times New Roman"/>
                <w:b/>
                <w:bCs/>
                <w:color w:val="00CC00"/>
                <w:sz w:val="18"/>
                <w:szCs w:val="18"/>
              </w:rPr>
              <w:fldChar w:fldCharType="begin"/>
            </w:r>
            <w:r w:rsidRPr="005C0074">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EFAD63D" wp14:editId="27F9E5A9">
                  <wp:extent cx="201295" cy="201295"/>
                  <wp:effectExtent l="0" t="0" r="1905" b="190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b/>
                <w:bCs/>
                <w:color w:val="00CC00"/>
                <w:sz w:val="18"/>
                <w:szCs w:val="18"/>
              </w:rPr>
              <w:fldChar w:fldCharType="end"/>
            </w:r>
            <w:r w:rsidRPr="005C0074">
              <w:rPr>
                <w:rFonts w:ascii="Verdana" w:eastAsia="Times New Roman" w:hAnsi="Verdana" w:cs="Times New Roman"/>
                <w:b/>
                <w:bCs/>
                <w:color w:val="00CC00"/>
                <w:sz w:val="18"/>
                <w:szCs w:val="18"/>
              </w:rPr>
              <w:t xml:space="preserve"> a)</w:t>
            </w:r>
          </w:p>
        </w:tc>
        <w:tc>
          <w:tcPr>
            <w:tcW w:w="10230" w:type="dxa"/>
            <w:shd w:val="clear" w:color="auto" w:fill="FFFFFF"/>
            <w:vAlign w:val="center"/>
            <w:hideMark/>
          </w:tcPr>
          <w:p w14:paraId="5DFC9B6F"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b/>
                <w:bCs/>
                <w:color w:val="00CC00"/>
                <w:sz w:val="18"/>
                <w:szCs w:val="18"/>
              </w:rPr>
              <w:t>True</w:t>
            </w:r>
          </w:p>
        </w:tc>
      </w:tr>
      <w:tr w:rsidR="000B0A2D" w:rsidRPr="005C0074" w14:paraId="0620ACBC" w14:textId="77777777" w:rsidTr="000B0A2D">
        <w:tc>
          <w:tcPr>
            <w:tcW w:w="0" w:type="auto"/>
            <w:shd w:val="clear" w:color="auto" w:fill="FFFFFF"/>
            <w:vAlign w:val="center"/>
            <w:hideMark/>
          </w:tcPr>
          <w:p w14:paraId="43970033"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w:instrText>
            </w:r>
            <w:r w:rsidRPr="005C0074">
              <w:rPr>
                <w:rFonts w:ascii="Verdana" w:eastAsia="Times New Roman" w:hAnsi="Verdana" w:cs="Times New Roman"/>
                <w:color w:val="3C3C3C"/>
                <w:sz w:val="18"/>
                <w:szCs w:val="18"/>
              </w:rPr>
              <w:fldChar w:fldCharType="begin"/>
            </w:r>
            <w:r w:rsidRPr="005C0074">
              <w:rPr>
                <w:rFonts w:ascii="Verdana" w:eastAsia="Times New Roman" w:hAnsi="Verdana" w:cs="Times New Roman"/>
                <w:color w:val="3C3C3C"/>
                <w:sz w:val="18"/>
                <w:szCs w:val="18"/>
              </w:rPr>
              <w:instrText xml:space="preserve"> PRIVATE "&lt;INPUT TYPE=\"radio\" NAME=\"SelfAssessment:Ctrl:choices\" VALUE=\"_ctl10\" DISABLED&gt;" </w:instrText>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8EC55D8" wp14:editId="5DA603F4">
                  <wp:extent cx="201295" cy="201295"/>
                  <wp:effectExtent l="0" t="0" r="1905" b="190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C0074">
              <w:rPr>
                <w:rFonts w:ascii="Verdana" w:eastAsia="Times New Roman" w:hAnsi="Verdana" w:cs="Times New Roman"/>
                <w:color w:val="3C3C3C"/>
                <w:sz w:val="18"/>
                <w:szCs w:val="18"/>
              </w:rPr>
              <w:fldChar w:fldCharType="end"/>
            </w:r>
            <w:r w:rsidRPr="005C0074">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12EF6C76" w14:textId="77777777" w:rsidR="000B0A2D" w:rsidRPr="005C0074" w:rsidRDefault="000B0A2D" w:rsidP="000B0A2D">
            <w:pPr>
              <w:rPr>
                <w:rFonts w:ascii="Verdana" w:eastAsia="Times New Roman" w:hAnsi="Verdana" w:cs="Times New Roman"/>
                <w:color w:val="3C3C3C"/>
                <w:sz w:val="18"/>
                <w:szCs w:val="18"/>
              </w:rPr>
            </w:pPr>
            <w:r w:rsidRPr="005C0074">
              <w:rPr>
                <w:rFonts w:ascii="Verdana" w:eastAsia="Times New Roman" w:hAnsi="Verdana" w:cs="Times New Roman"/>
                <w:color w:val="3C3C3C"/>
                <w:sz w:val="18"/>
                <w:szCs w:val="18"/>
              </w:rPr>
              <w:t>False</w:t>
            </w:r>
          </w:p>
        </w:tc>
      </w:tr>
    </w:tbl>
    <w:p w14:paraId="2E8F4ED0"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FB6548" w14:paraId="0C493A41" w14:textId="77777777" w:rsidTr="000B0A2D">
        <w:tc>
          <w:tcPr>
            <w:tcW w:w="0" w:type="auto"/>
            <w:gridSpan w:val="2"/>
            <w:shd w:val="clear" w:color="auto" w:fill="FFFFFF"/>
            <w:tcMar>
              <w:top w:w="0" w:type="dxa"/>
              <w:left w:w="0" w:type="dxa"/>
              <w:bottom w:w="0" w:type="dxa"/>
              <w:right w:w="0" w:type="dxa"/>
            </w:tcMar>
            <w:vAlign w:val="center"/>
            <w:hideMark/>
          </w:tcPr>
          <w:p w14:paraId="4ACF42F9" w14:textId="77777777" w:rsidR="000B0A2D" w:rsidRPr="00FB6548" w:rsidRDefault="000B0A2D" w:rsidP="000B0A2D">
            <w:pPr>
              <w:spacing w:before="75" w:after="75"/>
              <w:outlineLvl w:val="3"/>
              <w:rPr>
                <w:rFonts w:ascii="Trebuchet MS" w:eastAsia="Times New Roman" w:hAnsi="Trebuchet MS" w:cs="Times New Roman"/>
                <w:b/>
                <w:bCs/>
                <w:color w:val="3C3C3C"/>
              </w:rPr>
            </w:pPr>
            <w:r w:rsidRPr="00FB6548">
              <w:rPr>
                <w:rFonts w:ascii="Trebuchet MS" w:eastAsia="Times New Roman" w:hAnsi="Trebuchet MS" w:cs="Times New Roman"/>
                <w:b/>
                <w:bCs/>
                <w:color w:val="3C3C3C"/>
              </w:rPr>
              <w:t>Question</w:t>
            </w:r>
          </w:p>
        </w:tc>
      </w:tr>
      <w:tr w:rsidR="000B0A2D" w:rsidRPr="00FB6548" w14:paraId="42595A83" w14:textId="77777777" w:rsidTr="000B0A2D">
        <w:tc>
          <w:tcPr>
            <w:tcW w:w="0" w:type="auto"/>
            <w:gridSpan w:val="2"/>
            <w:shd w:val="clear" w:color="auto" w:fill="FFFFFF"/>
            <w:tcMar>
              <w:top w:w="0" w:type="dxa"/>
              <w:left w:w="0" w:type="dxa"/>
              <w:bottom w:w="0" w:type="dxa"/>
              <w:right w:w="0" w:type="dxa"/>
            </w:tcMar>
            <w:vAlign w:val="center"/>
            <w:hideMark/>
          </w:tcPr>
          <w:p w14:paraId="704C8363"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5. Which of the following statements is true?</w:t>
            </w:r>
          </w:p>
        </w:tc>
      </w:tr>
      <w:tr w:rsidR="000B0A2D" w:rsidRPr="00FB6548" w14:paraId="24F9C6E2" w14:textId="77777777" w:rsidTr="000B0A2D">
        <w:tc>
          <w:tcPr>
            <w:tcW w:w="0" w:type="auto"/>
            <w:shd w:val="clear" w:color="auto" w:fill="FFFFFF"/>
            <w:vAlign w:val="center"/>
            <w:hideMark/>
          </w:tcPr>
          <w:p w14:paraId="78F21CA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4F2823B" wp14:editId="267ADC10">
                  <wp:extent cx="201295" cy="201295"/>
                  <wp:effectExtent l="0" t="0" r="1905" b="190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a)</w:t>
            </w:r>
          </w:p>
        </w:tc>
        <w:tc>
          <w:tcPr>
            <w:tcW w:w="9630" w:type="dxa"/>
            <w:shd w:val="clear" w:color="auto" w:fill="FFFFFF"/>
            <w:vAlign w:val="center"/>
            <w:hideMark/>
          </w:tcPr>
          <w:p w14:paraId="7B41C399"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The density of ice is higher than that of liquid water</w:t>
            </w:r>
          </w:p>
        </w:tc>
      </w:tr>
      <w:tr w:rsidR="000B0A2D" w:rsidRPr="00FB6548" w14:paraId="19154B19" w14:textId="77777777" w:rsidTr="000B0A2D">
        <w:tc>
          <w:tcPr>
            <w:tcW w:w="0" w:type="auto"/>
            <w:shd w:val="clear" w:color="auto" w:fill="FFFFFF"/>
            <w:vAlign w:val="center"/>
            <w:hideMark/>
          </w:tcPr>
          <w:p w14:paraId="1D4FA12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VALUE=\"_ctl10\"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259285B" wp14:editId="416DFD08">
                  <wp:extent cx="201295" cy="201295"/>
                  <wp:effectExtent l="0" t="0" r="1905" b="190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12E5E881"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Asbestos is a biological contaminant</w:t>
            </w:r>
          </w:p>
        </w:tc>
      </w:tr>
      <w:tr w:rsidR="000B0A2D" w:rsidRPr="00FB6548" w14:paraId="5F32D71B" w14:textId="77777777" w:rsidTr="000B0A2D">
        <w:tc>
          <w:tcPr>
            <w:tcW w:w="0" w:type="auto"/>
            <w:shd w:val="clear" w:color="auto" w:fill="FFFFFF"/>
            <w:vAlign w:val="center"/>
            <w:hideMark/>
          </w:tcPr>
          <w:p w14:paraId="60EEB45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VALUE=\"_ctl11\"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390EACF" wp14:editId="598CC4F0">
                  <wp:extent cx="201295" cy="201295"/>
                  <wp:effectExtent l="0" t="0" r="190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4088E7D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Pesticides originate in the indoor air due to the presence of radon gas</w:t>
            </w:r>
          </w:p>
        </w:tc>
      </w:tr>
      <w:tr w:rsidR="000B0A2D" w:rsidRPr="00FB6548" w14:paraId="59B505EE" w14:textId="77777777" w:rsidTr="000B0A2D">
        <w:tc>
          <w:tcPr>
            <w:tcW w:w="0" w:type="auto"/>
            <w:shd w:val="clear" w:color="auto" w:fill="FFFFFF"/>
            <w:vAlign w:val="center"/>
            <w:hideMark/>
          </w:tcPr>
          <w:p w14:paraId="3C7302E5"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086C1ECE" wp14:editId="36E682BA">
                  <wp:extent cx="201295" cy="201295"/>
                  <wp:effectExtent l="0" t="0" r="1905" b="190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d)</w:t>
            </w:r>
          </w:p>
        </w:tc>
        <w:tc>
          <w:tcPr>
            <w:tcW w:w="9630" w:type="dxa"/>
            <w:shd w:val="clear" w:color="auto" w:fill="FFFFFF"/>
            <w:vAlign w:val="center"/>
            <w:hideMark/>
          </w:tcPr>
          <w:p w14:paraId="2342EE19"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Water contains polar covalent bonds</w:t>
            </w:r>
          </w:p>
        </w:tc>
      </w:tr>
    </w:tbl>
    <w:p w14:paraId="10B154EE"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FB6548" w14:paraId="5B1D4DE0" w14:textId="77777777" w:rsidTr="000B0A2D">
        <w:tc>
          <w:tcPr>
            <w:tcW w:w="0" w:type="auto"/>
            <w:gridSpan w:val="2"/>
            <w:shd w:val="clear" w:color="auto" w:fill="FFFFFF"/>
            <w:tcMar>
              <w:top w:w="0" w:type="dxa"/>
              <w:left w:w="0" w:type="dxa"/>
              <w:bottom w:w="0" w:type="dxa"/>
              <w:right w:w="0" w:type="dxa"/>
            </w:tcMar>
            <w:vAlign w:val="center"/>
            <w:hideMark/>
          </w:tcPr>
          <w:p w14:paraId="7E13DD4A"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6. Which of the following statements is true?</w:t>
            </w:r>
          </w:p>
        </w:tc>
      </w:tr>
      <w:tr w:rsidR="000B0A2D" w:rsidRPr="00FB6548" w14:paraId="29832AC2" w14:textId="77777777" w:rsidTr="000B0A2D">
        <w:tc>
          <w:tcPr>
            <w:tcW w:w="0" w:type="auto"/>
            <w:shd w:val="clear" w:color="auto" w:fill="FFFFFF"/>
            <w:vAlign w:val="center"/>
            <w:hideMark/>
          </w:tcPr>
          <w:p w14:paraId="0E417D18"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431F4C2" wp14:editId="4B87927D">
                  <wp:extent cx="201295" cy="201295"/>
                  <wp:effectExtent l="0" t="0" r="1905" b="190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a)</w:t>
            </w:r>
          </w:p>
        </w:tc>
        <w:tc>
          <w:tcPr>
            <w:tcW w:w="9630" w:type="dxa"/>
            <w:shd w:val="clear" w:color="auto" w:fill="FFFFFF"/>
            <w:vAlign w:val="center"/>
            <w:hideMark/>
          </w:tcPr>
          <w:p w14:paraId="0168B8B8"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Water is a non-polar molecule</w:t>
            </w:r>
          </w:p>
        </w:tc>
      </w:tr>
      <w:tr w:rsidR="000B0A2D" w:rsidRPr="00FB6548" w14:paraId="10382103" w14:textId="77777777" w:rsidTr="000B0A2D">
        <w:tc>
          <w:tcPr>
            <w:tcW w:w="0" w:type="auto"/>
            <w:shd w:val="clear" w:color="auto" w:fill="FFFFFF"/>
            <w:vAlign w:val="center"/>
            <w:hideMark/>
          </w:tcPr>
          <w:p w14:paraId="280C2BFF"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VALUE=\"_ctl10\"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2B0BA159" wp14:editId="7839A84C">
                  <wp:extent cx="201295" cy="201295"/>
                  <wp:effectExtent l="0" t="0" r="1905" b="190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b)</w:t>
            </w:r>
          </w:p>
        </w:tc>
        <w:tc>
          <w:tcPr>
            <w:tcW w:w="9630" w:type="dxa"/>
            <w:shd w:val="clear" w:color="auto" w:fill="FFFFFF"/>
            <w:vAlign w:val="center"/>
            <w:hideMark/>
          </w:tcPr>
          <w:p w14:paraId="76009A9B"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Asbestos is a mineral fiber</w:t>
            </w:r>
          </w:p>
        </w:tc>
      </w:tr>
      <w:tr w:rsidR="000B0A2D" w:rsidRPr="00FB6548" w14:paraId="5AE68FFA" w14:textId="77777777" w:rsidTr="000B0A2D">
        <w:tc>
          <w:tcPr>
            <w:tcW w:w="0" w:type="auto"/>
            <w:shd w:val="clear" w:color="auto" w:fill="FFFFFF"/>
            <w:vAlign w:val="center"/>
            <w:hideMark/>
          </w:tcPr>
          <w:p w14:paraId="5457332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VALUE=\"_ctl11\"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6FA6B10" wp14:editId="5FEA1D9A">
                  <wp:extent cx="201295" cy="201295"/>
                  <wp:effectExtent l="0" t="0" r="1905" b="190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30522873"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Pesticides originate in the indoor air due to the presence of radon gas</w:t>
            </w:r>
          </w:p>
        </w:tc>
      </w:tr>
      <w:tr w:rsidR="000B0A2D" w:rsidRPr="00FB6548" w14:paraId="40CABAC8" w14:textId="77777777" w:rsidTr="000B0A2D">
        <w:tc>
          <w:tcPr>
            <w:tcW w:w="0" w:type="auto"/>
            <w:shd w:val="clear" w:color="auto" w:fill="FFFFFF"/>
            <w:vAlign w:val="center"/>
            <w:hideMark/>
          </w:tcPr>
          <w:p w14:paraId="5A2E5F9B"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VALUE=\"_ctl12\"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37E8027" wp14:editId="17071E87">
                  <wp:extent cx="201295" cy="201295"/>
                  <wp:effectExtent l="0" t="0" r="1905" b="190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d)</w:t>
            </w:r>
          </w:p>
        </w:tc>
        <w:tc>
          <w:tcPr>
            <w:tcW w:w="9630" w:type="dxa"/>
            <w:shd w:val="clear" w:color="auto" w:fill="FFFFFF"/>
            <w:vAlign w:val="center"/>
            <w:hideMark/>
          </w:tcPr>
          <w:p w14:paraId="4016ABD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None of the answers apply</w:t>
            </w:r>
          </w:p>
        </w:tc>
      </w:tr>
    </w:tbl>
    <w:p w14:paraId="3C6C7189"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FB6548" w14:paraId="36BE3091" w14:textId="77777777" w:rsidTr="000B0A2D">
        <w:tc>
          <w:tcPr>
            <w:tcW w:w="0" w:type="auto"/>
            <w:gridSpan w:val="2"/>
            <w:shd w:val="clear" w:color="auto" w:fill="FFFFFF"/>
            <w:tcMar>
              <w:top w:w="0" w:type="dxa"/>
              <w:left w:w="0" w:type="dxa"/>
              <w:bottom w:w="0" w:type="dxa"/>
              <w:right w:w="0" w:type="dxa"/>
            </w:tcMar>
            <w:vAlign w:val="center"/>
            <w:hideMark/>
          </w:tcPr>
          <w:p w14:paraId="274C574F"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7. The abbreviation TLV stands for:</w:t>
            </w:r>
          </w:p>
        </w:tc>
      </w:tr>
      <w:tr w:rsidR="000B0A2D" w:rsidRPr="00FB6548" w14:paraId="2A55BC4D" w14:textId="77777777" w:rsidTr="000B0A2D">
        <w:tc>
          <w:tcPr>
            <w:tcW w:w="0" w:type="auto"/>
            <w:shd w:val="clear" w:color="auto" w:fill="FFFFFF"/>
            <w:vAlign w:val="center"/>
            <w:hideMark/>
          </w:tcPr>
          <w:p w14:paraId="3959ED5D"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VALUE=\"_ctl9\"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72AEA07" wp14:editId="1460BEE0">
                  <wp:extent cx="201295" cy="201295"/>
                  <wp:effectExtent l="0" t="0" r="1905" b="190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49F3D59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Threshold Longevity Value</w:t>
            </w:r>
          </w:p>
        </w:tc>
      </w:tr>
      <w:tr w:rsidR="000B0A2D" w:rsidRPr="00FB6548" w14:paraId="434C511E" w14:textId="77777777" w:rsidTr="000B0A2D">
        <w:tc>
          <w:tcPr>
            <w:tcW w:w="0" w:type="auto"/>
            <w:shd w:val="clear" w:color="auto" w:fill="FFFFFF"/>
            <w:vAlign w:val="center"/>
            <w:hideMark/>
          </w:tcPr>
          <w:p w14:paraId="3625A38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00CC00"/>
                <w:sz w:val="18"/>
                <w:szCs w:val="18"/>
              </w:rPr>
              <w:fldChar w:fldCharType="begin"/>
            </w:r>
            <w:r w:rsidRPr="00FB6548">
              <w:rPr>
                <w:rFonts w:ascii="Verdana" w:eastAsia="Times New Roman" w:hAnsi="Verdana" w:cs="Times New Roman"/>
                <w:b/>
                <w:bCs/>
                <w:color w:val="00CC00"/>
                <w:sz w:val="18"/>
                <w:szCs w:val="18"/>
              </w:rPr>
              <w:instrText xml:space="preserve"> </w:instrText>
            </w:r>
            <w:r w:rsidRPr="00FB6548">
              <w:rPr>
                <w:rFonts w:ascii="Verdana" w:eastAsia="Times New Roman" w:hAnsi="Verdana" w:cs="Times New Roman"/>
                <w:b/>
                <w:bCs/>
                <w:color w:val="00CC00"/>
                <w:sz w:val="18"/>
                <w:szCs w:val="18"/>
              </w:rPr>
              <w:fldChar w:fldCharType="begin"/>
            </w:r>
            <w:r w:rsidRPr="00FB6548">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FB6548">
              <w:rPr>
                <w:rFonts w:ascii="Verdana" w:eastAsia="Times New Roman" w:hAnsi="Verdana" w:cs="Times New Roman"/>
                <w:b/>
                <w:bCs/>
                <w:color w:val="00CC00"/>
                <w:sz w:val="18"/>
                <w:szCs w:val="18"/>
              </w:rPr>
              <w:fldChar w:fldCharType="end"/>
            </w:r>
            <w:r w:rsidRPr="00FB6548">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E8750EB" wp14:editId="08383465">
                  <wp:extent cx="201295" cy="201295"/>
                  <wp:effectExtent l="0" t="0" r="1905" b="190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00CC00"/>
                <w:sz w:val="18"/>
                <w:szCs w:val="18"/>
              </w:rPr>
              <w:fldChar w:fldCharType="end"/>
            </w:r>
            <w:r w:rsidRPr="00FB6548">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5CFF2571"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00CC00"/>
                <w:sz w:val="18"/>
                <w:szCs w:val="18"/>
              </w:rPr>
              <w:t>Threshold Limit Value</w:t>
            </w:r>
          </w:p>
        </w:tc>
      </w:tr>
      <w:tr w:rsidR="000B0A2D" w:rsidRPr="00FB6548" w14:paraId="19399BEA" w14:textId="77777777" w:rsidTr="000B0A2D">
        <w:tc>
          <w:tcPr>
            <w:tcW w:w="0" w:type="auto"/>
            <w:shd w:val="clear" w:color="auto" w:fill="FFFFFF"/>
            <w:vAlign w:val="center"/>
            <w:hideMark/>
          </w:tcPr>
          <w:p w14:paraId="61D0C968"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VALUE=\"_ctl11\"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F3EC52E" wp14:editId="561F6248">
                  <wp:extent cx="201295" cy="201295"/>
                  <wp:effectExtent l="0" t="0" r="1905" b="190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21CB8EFF"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Time Limiting Value</w:t>
            </w:r>
          </w:p>
        </w:tc>
      </w:tr>
      <w:tr w:rsidR="000B0A2D" w:rsidRPr="00FB6548" w14:paraId="7BE29F64" w14:textId="77777777" w:rsidTr="000B0A2D">
        <w:tc>
          <w:tcPr>
            <w:tcW w:w="0" w:type="auto"/>
            <w:shd w:val="clear" w:color="auto" w:fill="FFFFFF"/>
            <w:vAlign w:val="center"/>
            <w:hideMark/>
          </w:tcPr>
          <w:p w14:paraId="521F1A3A"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VALUE=\"_ctl12\"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D0A45A4" wp14:editId="5E1E641E">
                  <wp:extent cx="201295" cy="201295"/>
                  <wp:effectExtent l="0" t="0" r="1905" b="190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0E3E0215"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Turbulence Limiting Valve</w:t>
            </w:r>
          </w:p>
        </w:tc>
      </w:tr>
    </w:tbl>
    <w:p w14:paraId="4009AF45"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4"/>
        <w:gridCol w:w="9265"/>
      </w:tblGrid>
      <w:tr w:rsidR="000B0A2D" w:rsidRPr="00FB6548" w14:paraId="64B1541F" w14:textId="77777777" w:rsidTr="000B0A2D">
        <w:tc>
          <w:tcPr>
            <w:tcW w:w="0" w:type="auto"/>
            <w:gridSpan w:val="2"/>
            <w:shd w:val="clear" w:color="auto" w:fill="FFFFFF"/>
            <w:tcMar>
              <w:top w:w="0" w:type="dxa"/>
              <w:left w:w="0" w:type="dxa"/>
              <w:bottom w:w="0" w:type="dxa"/>
              <w:right w:w="0" w:type="dxa"/>
            </w:tcMar>
            <w:vAlign w:val="center"/>
            <w:hideMark/>
          </w:tcPr>
          <w:p w14:paraId="4E95D24B"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9. Which of the following statements is true based upon the information that the TLVs for two chemicals X and Y are 5.0 ppm and 4.5 × 10</w:t>
            </w:r>
            <w:r w:rsidRPr="00FB6548">
              <w:rPr>
                <w:rFonts w:ascii="Verdana" w:eastAsia="Times New Roman" w:hAnsi="Verdana" w:cs="Times New Roman"/>
                <w:color w:val="3C3C3C"/>
                <w:sz w:val="18"/>
                <w:szCs w:val="18"/>
                <w:vertAlign w:val="superscript"/>
              </w:rPr>
              <w:t>3</w:t>
            </w:r>
            <w:r w:rsidRPr="00FB6548">
              <w:rPr>
                <w:rFonts w:ascii="Verdana" w:eastAsia="Times New Roman" w:hAnsi="Verdana" w:cs="Times New Roman"/>
                <w:color w:val="3C3C3C"/>
                <w:sz w:val="18"/>
                <w:szCs w:val="18"/>
              </w:rPr>
              <w:t> ppb respectively?</w:t>
            </w:r>
          </w:p>
        </w:tc>
      </w:tr>
      <w:tr w:rsidR="000B0A2D" w:rsidRPr="00FB6548" w14:paraId="340D1DF4" w14:textId="77777777" w:rsidTr="000B0A2D">
        <w:tc>
          <w:tcPr>
            <w:tcW w:w="0" w:type="auto"/>
            <w:shd w:val="clear" w:color="auto" w:fill="FFFFFF"/>
            <w:vAlign w:val="center"/>
            <w:hideMark/>
          </w:tcPr>
          <w:p w14:paraId="01F5110B"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EF3ADF0" wp14:editId="75649E43">
                  <wp:extent cx="201295" cy="201295"/>
                  <wp:effectExtent l="0" t="0" r="1905" b="190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a)</w:t>
            </w:r>
          </w:p>
        </w:tc>
        <w:tc>
          <w:tcPr>
            <w:tcW w:w="10230" w:type="dxa"/>
            <w:shd w:val="clear" w:color="auto" w:fill="FFFFFF"/>
            <w:vAlign w:val="center"/>
            <w:hideMark/>
          </w:tcPr>
          <w:p w14:paraId="319B7610"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X poses more risk than Y</w:t>
            </w:r>
          </w:p>
        </w:tc>
      </w:tr>
      <w:tr w:rsidR="000B0A2D" w:rsidRPr="00FB6548" w14:paraId="29E0851C" w14:textId="77777777" w:rsidTr="000B0A2D">
        <w:tc>
          <w:tcPr>
            <w:tcW w:w="0" w:type="auto"/>
            <w:shd w:val="clear" w:color="auto" w:fill="FFFFFF"/>
            <w:vAlign w:val="center"/>
            <w:hideMark/>
          </w:tcPr>
          <w:p w14:paraId="7642F7D3"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VALUE=\"_ctl10\"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0185485" wp14:editId="306F469D">
                  <wp:extent cx="201295" cy="201295"/>
                  <wp:effectExtent l="0" t="0" r="1905" b="190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022A3FDC"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Y poses less risk than X</w:t>
            </w:r>
          </w:p>
        </w:tc>
      </w:tr>
      <w:tr w:rsidR="000B0A2D" w:rsidRPr="00FB6548" w14:paraId="275D52C0" w14:textId="77777777" w:rsidTr="000B0A2D">
        <w:tc>
          <w:tcPr>
            <w:tcW w:w="0" w:type="auto"/>
            <w:shd w:val="clear" w:color="auto" w:fill="FFFFFF"/>
            <w:vAlign w:val="center"/>
            <w:hideMark/>
          </w:tcPr>
          <w:p w14:paraId="255F40C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VALUE=\"_ctl11\"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7F4B5C6" wp14:editId="41EE445F">
                  <wp:extent cx="201295" cy="201295"/>
                  <wp:effectExtent l="0" t="0" r="1905" b="190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52447585"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X and Y pose the similar risk</w:t>
            </w:r>
          </w:p>
        </w:tc>
      </w:tr>
      <w:tr w:rsidR="000B0A2D" w:rsidRPr="00FB6548" w14:paraId="4E470356" w14:textId="77777777" w:rsidTr="000B0A2D">
        <w:tc>
          <w:tcPr>
            <w:tcW w:w="0" w:type="auto"/>
            <w:shd w:val="clear" w:color="auto" w:fill="FFFFFF"/>
            <w:vAlign w:val="center"/>
            <w:hideMark/>
          </w:tcPr>
          <w:p w14:paraId="423C44A6"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6CC1C960" wp14:editId="6157520C">
                  <wp:extent cx="201295" cy="201295"/>
                  <wp:effectExtent l="0" t="0" r="1905" b="190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d)</w:t>
            </w:r>
          </w:p>
        </w:tc>
        <w:tc>
          <w:tcPr>
            <w:tcW w:w="10230" w:type="dxa"/>
            <w:shd w:val="clear" w:color="auto" w:fill="FFFFFF"/>
            <w:vAlign w:val="center"/>
            <w:hideMark/>
          </w:tcPr>
          <w:p w14:paraId="1D22774A"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Y poses more risk than X</w:t>
            </w:r>
          </w:p>
        </w:tc>
      </w:tr>
    </w:tbl>
    <w:p w14:paraId="1557CF97"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5"/>
        <w:gridCol w:w="9284"/>
      </w:tblGrid>
      <w:tr w:rsidR="000B0A2D" w:rsidRPr="00FB6548" w14:paraId="3B87C0EC" w14:textId="77777777" w:rsidTr="000B0A2D">
        <w:tc>
          <w:tcPr>
            <w:tcW w:w="0" w:type="auto"/>
            <w:gridSpan w:val="2"/>
            <w:shd w:val="clear" w:color="auto" w:fill="FFFFFF"/>
            <w:tcMar>
              <w:top w:w="0" w:type="dxa"/>
              <w:left w:w="0" w:type="dxa"/>
              <w:bottom w:w="0" w:type="dxa"/>
              <w:right w:w="0" w:type="dxa"/>
            </w:tcMar>
            <w:vAlign w:val="center"/>
            <w:hideMark/>
          </w:tcPr>
          <w:p w14:paraId="64C3830F"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 xml:space="preserve">10. If the </w:t>
            </w:r>
            <w:proofErr w:type="gramStart"/>
            <w:r w:rsidRPr="00FB6548">
              <w:rPr>
                <w:rFonts w:ascii="Verdana" w:eastAsia="Times New Roman" w:hAnsi="Verdana" w:cs="Times New Roman"/>
                <w:color w:val="3C3C3C"/>
                <w:sz w:val="18"/>
                <w:szCs w:val="18"/>
              </w:rPr>
              <w:t>concentration of SO</w:t>
            </w:r>
            <w:r w:rsidRPr="00FB6548">
              <w:rPr>
                <w:rFonts w:ascii="Verdana" w:eastAsia="Times New Roman" w:hAnsi="Verdana" w:cs="Times New Roman"/>
                <w:color w:val="3C3C3C"/>
                <w:sz w:val="18"/>
                <w:szCs w:val="18"/>
                <w:vertAlign w:val="subscript"/>
              </w:rPr>
              <w:t>2</w:t>
            </w:r>
            <w:r w:rsidRPr="00FB6548">
              <w:rPr>
                <w:rFonts w:ascii="Verdana" w:eastAsia="Times New Roman" w:hAnsi="Verdana" w:cs="Times New Roman"/>
                <w:color w:val="3C3C3C"/>
                <w:sz w:val="18"/>
                <w:szCs w:val="18"/>
              </w:rPr>
              <w:t> in air near</w:t>
            </w:r>
            <w:proofErr w:type="gramEnd"/>
            <w:r w:rsidRPr="00FB6548">
              <w:rPr>
                <w:rFonts w:ascii="Verdana" w:eastAsia="Times New Roman" w:hAnsi="Verdana" w:cs="Times New Roman"/>
                <w:color w:val="3C3C3C"/>
                <w:sz w:val="18"/>
                <w:szCs w:val="18"/>
              </w:rPr>
              <w:t xml:space="preserve"> a refinery is 25. </w:t>
            </w:r>
            <w:proofErr w:type="gramStart"/>
            <w:r w:rsidRPr="00FB6548">
              <w:rPr>
                <w:rFonts w:ascii="Verdana" w:eastAsia="Times New Roman" w:hAnsi="Verdana" w:cs="Times New Roman"/>
                <w:color w:val="3C3C3C"/>
                <w:sz w:val="18"/>
                <w:szCs w:val="18"/>
              </w:rPr>
              <w:t>ppm</w:t>
            </w:r>
            <w:proofErr w:type="gramEnd"/>
            <w:r w:rsidRPr="00FB6548">
              <w:rPr>
                <w:rFonts w:ascii="Verdana" w:eastAsia="Times New Roman" w:hAnsi="Verdana" w:cs="Times New Roman"/>
                <w:color w:val="3C3C3C"/>
                <w:sz w:val="18"/>
                <w:szCs w:val="18"/>
              </w:rPr>
              <w:t>, what will it be in ppb?</w:t>
            </w:r>
          </w:p>
        </w:tc>
      </w:tr>
      <w:tr w:rsidR="000B0A2D" w:rsidRPr="00FB6548" w14:paraId="22B90A10" w14:textId="77777777" w:rsidTr="000B0A2D">
        <w:tc>
          <w:tcPr>
            <w:tcW w:w="0" w:type="auto"/>
            <w:shd w:val="clear" w:color="auto" w:fill="FFFFFF"/>
            <w:vAlign w:val="center"/>
            <w:hideMark/>
          </w:tcPr>
          <w:p w14:paraId="6200FBD8"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6DF37F08" wp14:editId="315D4C98">
                  <wp:extent cx="201295" cy="201295"/>
                  <wp:effectExtent l="0" t="0" r="1905" b="190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a)</w:t>
            </w:r>
          </w:p>
        </w:tc>
        <w:tc>
          <w:tcPr>
            <w:tcW w:w="10230" w:type="dxa"/>
            <w:shd w:val="clear" w:color="auto" w:fill="FFFFFF"/>
            <w:vAlign w:val="center"/>
            <w:hideMark/>
          </w:tcPr>
          <w:p w14:paraId="5ACA6CB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2.50 × 10</w:t>
            </w:r>
            <w:r w:rsidRPr="00FB6548">
              <w:rPr>
                <w:rFonts w:ascii="Verdana" w:eastAsia="Times New Roman" w:hAnsi="Verdana" w:cs="Times New Roman"/>
                <w:b/>
                <w:bCs/>
                <w:color w:val="FF0000"/>
                <w:sz w:val="18"/>
                <w:szCs w:val="18"/>
                <w:vertAlign w:val="superscript"/>
              </w:rPr>
              <w:t>3</w:t>
            </w:r>
            <w:r w:rsidRPr="00FB6548">
              <w:rPr>
                <w:rFonts w:ascii="Verdana" w:eastAsia="Times New Roman" w:hAnsi="Verdana" w:cs="Times New Roman"/>
                <w:b/>
                <w:bCs/>
                <w:color w:val="FF0000"/>
                <w:sz w:val="18"/>
                <w:szCs w:val="18"/>
              </w:rPr>
              <w:t> ppb</w:t>
            </w:r>
          </w:p>
        </w:tc>
      </w:tr>
      <w:tr w:rsidR="000B0A2D" w:rsidRPr="00FB6548" w14:paraId="05C001C4" w14:textId="77777777" w:rsidTr="000B0A2D">
        <w:tc>
          <w:tcPr>
            <w:tcW w:w="0" w:type="auto"/>
            <w:shd w:val="clear" w:color="auto" w:fill="FFFFFF"/>
            <w:vAlign w:val="center"/>
            <w:hideMark/>
          </w:tcPr>
          <w:p w14:paraId="2FC3C508"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VALUE=\"_ctl10\"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3503244" wp14:editId="16A54CBF">
                  <wp:extent cx="201295" cy="201295"/>
                  <wp:effectExtent l="0" t="0" r="1905" b="190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046A86BF"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2.50 × 10</w:t>
            </w:r>
            <w:r w:rsidRPr="00FB6548">
              <w:rPr>
                <w:rFonts w:ascii="Verdana" w:eastAsia="Times New Roman" w:hAnsi="Verdana" w:cs="Times New Roman"/>
                <w:color w:val="3C3C3C"/>
                <w:sz w:val="18"/>
                <w:szCs w:val="18"/>
                <w:vertAlign w:val="superscript"/>
              </w:rPr>
              <w:t>4</w:t>
            </w:r>
            <w:r w:rsidRPr="00FB6548">
              <w:rPr>
                <w:rFonts w:ascii="Verdana" w:eastAsia="Times New Roman" w:hAnsi="Verdana" w:cs="Times New Roman"/>
                <w:color w:val="3C3C3C"/>
                <w:sz w:val="18"/>
                <w:szCs w:val="18"/>
              </w:rPr>
              <w:t> ppb</w:t>
            </w:r>
          </w:p>
        </w:tc>
      </w:tr>
      <w:tr w:rsidR="000B0A2D" w:rsidRPr="00FB6548" w14:paraId="2D54AA5A" w14:textId="77777777" w:rsidTr="000B0A2D">
        <w:tc>
          <w:tcPr>
            <w:tcW w:w="0" w:type="auto"/>
            <w:shd w:val="clear" w:color="auto" w:fill="FFFFFF"/>
            <w:vAlign w:val="center"/>
            <w:hideMark/>
          </w:tcPr>
          <w:p w14:paraId="32106E68"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VALUE=\"_ctl11\"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5E7E0065" wp14:editId="22E207B2">
                  <wp:extent cx="201295" cy="201295"/>
                  <wp:effectExtent l="0" t="0" r="1905" b="190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c)</w:t>
            </w:r>
          </w:p>
        </w:tc>
        <w:tc>
          <w:tcPr>
            <w:tcW w:w="10230" w:type="dxa"/>
            <w:shd w:val="clear" w:color="auto" w:fill="FFFFFF"/>
            <w:vAlign w:val="center"/>
            <w:hideMark/>
          </w:tcPr>
          <w:p w14:paraId="3B685A15"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2.5 × 10</w:t>
            </w:r>
            <w:r w:rsidRPr="00FB6548">
              <w:rPr>
                <w:rFonts w:ascii="Verdana" w:eastAsia="Times New Roman" w:hAnsi="Verdana" w:cs="Times New Roman"/>
                <w:color w:val="3C3C3C"/>
                <w:sz w:val="18"/>
                <w:szCs w:val="18"/>
                <w:highlight w:val="green"/>
                <w:vertAlign w:val="superscript"/>
              </w:rPr>
              <w:t>4</w:t>
            </w:r>
            <w:r w:rsidRPr="00FB6548">
              <w:rPr>
                <w:rFonts w:ascii="Verdana" w:eastAsia="Times New Roman" w:hAnsi="Verdana" w:cs="Times New Roman"/>
                <w:color w:val="3C3C3C"/>
                <w:sz w:val="18"/>
                <w:szCs w:val="18"/>
                <w:highlight w:val="green"/>
              </w:rPr>
              <w:t> ppb</w:t>
            </w:r>
          </w:p>
        </w:tc>
      </w:tr>
      <w:tr w:rsidR="000B0A2D" w:rsidRPr="00FB6548" w14:paraId="1010AFAF" w14:textId="77777777" w:rsidTr="000B0A2D">
        <w:tc>
          <w:tcPr>
            <w:tcW w:w="0" w:type="auto"/>
            <w:shd w:val="clear" w:color="auto" w:fill="FFFFFF"/>
            <w:vAlign w:val="center"/>
            <w:hideMark/>
          </w:tcPr>
          <w:p w14:paraId="2418068E"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VALUE=\"_ctl12\"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44E0BCF" wp14:editId="5127DD5D">
                  <wp:extent cx="201295" cy="201295"/>
                  <wp:effectExtent l="0" t="0" r="1905" b="190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48C0307B"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2.5 × 10</w:t>
            </w:r>
            <w:r w:rsidRPr="00FB6548">
              <w:rPr>
                <w:rFonts w:ascii="Verdana" w:eastAsia="Times New Roman" w:hAnsi="Verdana" w:cs="Times New Roman"/>
                <w:color w:val="3C3C3C"/>
                <w:sz w:val="18"/>
                <w:szCs w:val="18"/>
                <w:vertAlign w:val="superscript"/>
              </w:rPr>
              <w:t>−9</w:t>
            </w:r>
            <w:r w:rsidRPr="00FB6548">
              <w:rPr>
                <w:rFonts w:ascii="Verdana" w:eastAsia="Times New Roman" w:hAnsi="Verdana" w:cs="Times New Roman"/>
                <w:color w:val="3C3C3C"/>
                <w:sz w:val="18"/>
                <w:szCs w:val="18"/>
              </w:rPr>
              <w:t> ppb</w:t>
            </w:r>
          </w:p>
        </w:tc>
      </w:tr>
    </w:tbl>
    <w:p w14:paraId="6B308D9C"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FB6548" w14:paraId="0FEE8E5E" w14:textId="77777777" w:rsidTr="000B0A2D">
        <w:tc>
          <w:tcPr>
            <w:tcW w:w="0" w:type="auto"/>
            <w:gridSpan w:val="2"/>
            <w:shd w:val="clear" w:color="auto" w:fill="FFFFFF"/>
            <w:tcMar>
              <w:top w:w="0" w:type="dxa"/>
              <w:left w:w="0" w:type="dxa"/>
              <w:bottom w:w="0" w:type="dxa"/>
              <w:right w:w="0" w:type="dxa"/>
            </w:tcMar>
            <w:vAlign w:val="center"/>
            <w:hideMark/>
          </w:tcPr>
          <w:p w14:paraId="40B58CFD"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11. The process involved in dissolving an ionic compound includes:</w:t>
            </w:r>
          </w:p>
        </w:tc>
      </w:tr>
      <w:tr w:rsidR="000B0A2D" w:rsidRPr="00FB6548" w14:paraId="40BBAB4F" w14:textId="77777777" w:rsidTr="000B0A2D">
        <w:tc>
          <w:tcPr>
            <w:tcW w:w="0" w:type="auto"/>
            <w:shd w:val="clear" w:color="auto" w:fill="FFFFFF"/>
            <w:vAlign w:val="center"/>
            <w:hideMark/>
          </w:tcPr>
          <w:p w14:paraId="4DD8786D"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01641879" wp14:editId="780B8BB5">
                  <wp:extent cx="201295" cy="201295"/>
                  <wp:effectExtent l="0" t="0" r="1905" b="190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a)</w:t>
            </w:r>
          </w:p>
        </w:tc>
        <w:tc>
          <w:tcPr>
            <w:tcW w:w="10230" w:type="dxa"/>
            <w:shd w:val="clear" w:color="auto" w:fill="FFFFFF"/>
            <w:vAlign w:val="center"/>
            <w:hideMark/>
          </w:tcPr>
          <w:p w14:paraId="0490C3FE"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Separating the ions from the solid</w:t>
            </w:r>
          </w:p>
        </w:tc>
      </w:tr>
      <w:tr w:rsidR="000B0A2D" w:rsidRPr="00FB6548" w14:paraId="0FDE7E51" w14:textId="77777777" w:rsidTr="000B0A2D">
        <w:tc>
          <w:tcPr>
            <w:tcW w:w="0" w:type="auto"/>
            <w:shd w:val="clear" w:color="auto" w:fill="FFFFFF"/>
            <w:vAlign w:val="center"/>
            <w:hideMark/>
          </w:tcPr>
          <w:p w14:paraId="7AA7CCD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VALUE=\"_ctl10\"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DFB8FF8" wp14:editId="66CF1427">
                  <wp:extent cx="201295" cy="201295"/>
                  <wp:effectExtent l="0" t="0" r="1905" b="190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126A3777"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Solvating the ions</w:t>
            </w:r>
          </w:p>
        </w:tc>
      </w:tr>
      <w:tr w:rsidR="000B0A2D" w:rsidRPr="00FB6548" w14:paraId="1923A78A" w14:textId="77777777" w:rsidTr="000B0A2D">
        <w:tc>
          <w:tcPr>
            <w:tcW w:w="0" w:type="auto"/>
            <w:shd w:val="clear" w:color="auto" w:fill="FFFFFF"/>
            <w:vAlign w:val="center"/>
            <w:hideMark/>
          </w:tcPr>
          <w:p w14:paraId="65A091BC"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VALUE=\"_ctl11\"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1450E23" wp14:editId="413C12C1">
                  <wp:extent cx="201295" cy="201295"/>
                  <wp:effectExtent l="0" t="0" r="1905" b="190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5C03CEDC"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Keeping them in solution</w:t>
            </w:r>
          </w:p>
        </w:tc>
      </w:tr>
      <w:tr w:rsidR="000B0A2D" w:rsidRPr="00FB6548" w14:paraId="0EC3E9CE" w14:textId="77777777" w:rsidTr="000B0A2D">
        <w:tc>
          <w:tcPr>
            <w:tcW w:w="0" w:type="auto"/>
            <w:shd w:val="clear" w:color="auto" w:fill="FFFFFF"/>
            <w:vAlign w:val="center"/>
            <w:hideMark/>
          </w:tcPr>
          <w:p w14:paraId="07DF15E7"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38A85F3D" wp14:editId="2E5A7AEE">
                  <wp:extent cx="201295" cy="201295"/>
                  <wp:effectExtent l="0" t="0" r="1905" b="190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d)</w:t>
            </w:r>
          </w:p>
        </w:tc>
        <w:tc>
          <w:tcPr>
            <w:tcW w:w="10230" w:type="dxa"/>
            <w:shd w:val="clear" w:color="auto" w:fill="FFFFFF"/>
            <w:vAlign w:val="center"/>
            <w:hideMark/>
          </w:tcPr>
          <w:p w14:paraId="1457FE4F"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All of the answers apply</w:t>
            </w:r>
          </w:p>
        </w:tc>
      </w:tr>
    </w:tbl>
    <w:p w14:paraId="0CED33CB" w14:textId="77777777" w:rsidR="000B0A2D" w:rsidRDefault="000B0A2D" w:rsidP="000B0A2D">
      <w:pPr>
        <w:rPr>
          <w:rFonts w:ascii="Times" w:eastAsia="Times New Roman" w:hAnsi="Times" w:cs="Times New Roman"/>
          <w:sz w:val="20"/>
          <w:szCs w:val="20"/>
        </w:rPr>
      </w:pPr>
    </w:p>
    <w:p w14:paraId="02E8AFD1" w14:textId="77777777" w:rsidR="000B0A2D"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FB6548" w14:paraId="25F316A3" w14:textId="77777777" w:rsidTr="000B0A2D">
        <w:tc>
          <w:tcPr>
            <w:tcW w:w="0" w:type="auto"/>
            <w:gridSpan w:val="2"/>
            <w:shd w:val="clear" w:color="auto" w:fill="FFFFFF"/>
            <w:tcMar>
              <w:top w:w="0" w:type="dxa"/>
              <w:left w:w="0" w:type="dxa"/>
              <w:bottom w:w="0" w:type="dxa"/>
              <w:right w:w="0" w:type="dxa"/>
            </w:tcMar>
            <w:vAlign w:val="center"/>
            <w:hideMark/>
          </w:tcPr>
          <w:p w14:paraId="33AD99D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12. Which of the following statements is false?</w:t>
            </w:r>
          </w:p>
        </w:tc>
      </w:tr>
      <w:tr w:rsidR="000B0A2D" w:rsidRPr="00FB6548" w14:paraId="4E202462" w14:textId="77777777" w:rsidTr="000B0A2D">
        <w:tc>
          <w:tcPr>
            <w:tcW w:w="0" w:type="auto"/>
            <w:shd w:val="clear" w:color="auto" w:fill="FFFFFF"/>
            <w:vAlign w:val="center"/>
            <w:hideMark/>
          </w:tcPr>
          <w:p w14:paraId="79B833AB"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VALUE=\"_ctl9\"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02AD925" wp14:editId="66D954BA">
                  <wp:extent cx="201295" cy="201295"/>
                  <wp:effectExtent l="0" t="0" r="1905" b="190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a)</w:t>
            </w:r>
          </w:p>
        </w:tc>
        <w:tc>
          <w:tcPr>
            <w:tcW w:w="9630" w:type="dxa"/>
            <w:shd w:val="clear" w:color="auto" w:fill="FFFFFF"/>
            <w:vAlign w:val="center"/>
            <w:hideMark/>
          </w:tcPr>
          <w:p w14:paraId="2AA319C3"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Ozone is predominantly present in the stratosphere</w:t>
            </w:r>
          </w:p>
        </w:tc>
      </w:tr>
      <w:tr w:rsidR="000B0A2D" w:rsidRPr="00FB6548" w14:paraId="471A2914" w14:textId="77777777" w:rsidTr="000B0A2D">
        <w:tc>
          <w:tcPr>
            <w:tcW w:w="0" w:type="auto"/>
            <w:shd w:val="clear" w:color="auto" w:fill="FFFFFF"/>
            <w:vAlign w:val="center"/>
            <w:hideMark/>
          </w:tcPr>
          <w:p w14:paraId="42209593"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VALUE=\"_ctl10\"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3A94602D" wp14:editId="693A7ACF">
                  <wp:extent cx="201295" cy="201295"/>
                  <wp:effectExtent l="0" t="0" r="1905" b="190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b)</w:t>
            </w:r>
          </w:p>
        </w:tc>
        <w:tc>
          <w:tcPr>
            <w:tcW w:w="9630" w:type="dxa"/>
            <w:shd w:val="clear" w:color="auto" w:fill="FFFFFF"/>
            <w:vAlign w:val="center"/>
            <w:hideMark/>
          </w:tcPr>
          <w:p w14:paraId="7716F74C"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Ground-level ozone is produced during photochemical reactions between VOCs and nitrogen</w:t>
            </w:r>
          </w:p>
        </w:tc>
      </w:tr>
      <w:tr w:rsidR="000B0A2D" w:rsidRPr="00FB6548" w14:paraId="0B094172" w14:textId="77777777" w:rsidTr="000B0A2D">
        <w:tc>
          <w:tcPr>
            <w:tcW w:w="0" w:type="auto"/>
            <w:shd w:val="clear" w:color="auto" w:fill="FFFFFF"/>
            <w:vAlign w:val="center"/>
            <w:hideMark/>
          </w:tcPr>
          <w:p w14:paraId="51A6B18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VALUE=\"_ctl11\"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3863696" wp14:editId="4EE8D4BC">
                  <wp:extent cx="201295" cy="201295"/>
                  <wp:effectExtent l="0" t="0" r="1905" b="190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02F4F93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Human exposure to ground-level ozone may lead to damaged biological tissues and cells</w:t>
            </w:r>
          </w:p>
        </w:tc>
      </w:tr>
      <w:tr w:rsidR="000B0A2D" w:rsidRPr="00FB6548" w14:paraId="7A05FC26" w14:textId="77777777" w:rsidTr="000B0A2D">
        <w:tc>
          <w:tcPr>
            <w:tcW w:w="0" w:type="auto"/>
            <w:shd w:val="clear" w:color="auto" w:fill="FFFFFF"/>
            <w:vAlign w:val="center"/>
            <w:hideMark/>
          </w:tcPr>
          <w:p w14:paraId="7D206810"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55360BA2" wp14:editId="15692FCE">
                  <wp:extent cx="201295" cy="201295"/>
                  <wp:effectExtent l="0" t="0" r="1905" b="190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d)</w:t>
            </w:r>
          </w:p>
        </w:tc>
        <w:tc>
          <w:tcPr>
            <w:tcW w:w="9630" w:type="dxa"/>
            <w:shd w:val="clear" w:color="auto" w:fill="FFFFFF"/>
            <w:vAlign w:val="center"/>
            <w:hideMark/>
          </w:tcPr>
          <w:p w14:paraId="5F4520BE"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All of the answers apply</w:t>
            </w:r>
          </w:p>
        </w:tc>
      </w:tr>
      <w:tr w:rsidR="000B0A2D" w:rsidRPr="00FB6548" w14:paraId="76CBAFFC" w14:textId="77777777" w:rsidTr="000B0A2D">
        <w:tc>
          <w:tcPr>
            <w:tcW w:w="0" w:type="auto"/>
            <w:gridSpan w:val="2"/>
            <w:shd w:val="clear" w:color="auto" w:fill="FFFFFF"/>
            <w:tcMar>
              <w:top w:w="0" w:type="dxa"/>
              <w:left w:w="0" w:type="dxa"/>
              <w:bottom w:w="0" w:type="dxa"/>
              <w:right w:w="0" w:type="dxa"/>
            </w:tcMar>
            <w:vAlign w:val="center"/>
            <w:hideMark/>
          </w:tcPr>
          <w:p w14:paraId="52A749EB" w14:textId="77777777" w:rsidR="000B0A2D" w:rsidRPr="00FB6548" w:rsidRDefault="000B0A2D" w:rsidP="000B0A2D">
            <w:pPr>
              <w:rPr>
                <w:rFonts w:ascii="Verdana" w:eastAsia="Times New Roman" w:hAnsi="Verdana" w:cs="Times New Roman"/>
                <w:color w:val="3C3C3C"/>
                <w:sz w:val="18"/>
                <w:szCs w:val="18"/>
              </w:rPr>
            </w:pPr>
          </w:p>
        </w:tc>
      </w:tr>
    </w:tbl>
    <w:p w14:paraId="7F2B3ACC" w14:textId="77777777" w:rsidR="000B0A2D" w:rsidRPr="00FB6548" w:rsidRDefault="000B0A2D" w:rsidP="000B0A2D">
      <w:pPr>
        <w:rPr>
          <w:rFonts w:ascii="Times" w:eastAsia="Times New Roman" w:hAnsi="Times" w:cs="Times New Roman"/>
          <w:sz w:val="20"/>
          <w:szCs w:val="20"/>
        </w:rPr>
      </w:pPr>
    </w:p>
    <w:p w14:paraId="387BA5D0" w14:textId="77777777" w:rsidR="000B0A2D" w:rsidRPr="005C0074" w:rsidRDefault="000B0A2D" w:rsidP="000B0A2D">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1"/>
        <w:gridCol w:w="9288"/>
      </w:tblGrid>
      <w:tr w:rsidR="000B0A2D" w:rsidRPr="00FB6548" w14:paraId="3C6AC55F" w14:textId="77777777" w:rsidTr="000B0A2D">
        <w:tc>
          <w:tcPr>
            <w:tcW w:w="0" w:type="auto"/>
            <w:gridSpan w:val="2"/>
            <w:shd w:val="clear" w:color="auto" w:fill="FFFFFF"/>
            <w:tcMar>
              <w:top w:w="0" w:type="dxa"/>
              <w:left w:w="0" w:type="dxa"/>
              <w:bottom w:w="0" w:type="dxa"/>
              <w:right w:w="0" w:type="dxa"/>
            </w:tcMar>
            <w:vAlign w:val="center"/>
            <w:hideMark/>
          </w:tcPr>
          <w:p w14:paraId="7A94E038"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13. In a chemical plant four different areas were monitored for the concentration of a toxic chemical X. If the TLV-TWA for the toxic chemical X is 5.0 ppm, which of the four areas poses the highest risk to a worker?</w:t>
            </w:r>
          </w:p>
        </w:tc>
      </w:tr>
      <w:tr w:rsidR="000B0A2D" w:rsidRPr="00FB6548" w14:paraId="7E08B858" w14:textId="77777777" w:rsidTr="000B0A2D">
        <w:tc>
          <w:tcPr>
            <w:tcW w:w="0" w:type="auto"/>
            <w:shd w:val="clear" w:color="auto" w:fill="FFFFFF"/>
            <w:vAlign w:val="center"/>
            <w:hideMark/>
          </w:tcPr>
          <w:p w14:paraId="67229F42"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VALUE=\"_ctl9\"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F5B9F2A" wp14:editId="78F60A56">
                  <wp:extent cx="201295" cy="201295"/>
                  <wp:effectExtent l="0" t="0" r="1905" b="190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3644875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1.0 × 10 ppm</w:t>
            </w:r>
          </w:p>
        </w:tc>
      </w:tr>
      <w:tr w:rsidR="000B0A2D" w:rsidRPr="00FB6548" w14:paraId="595EC16E" w14:textId="77777777" w:rsidTr="000B0A2D">
        <w:tc>
          <w:tcPr>
            <w:tcW w:w="0" w:type="auto"/>
            <w:shd w:val="clear" w:color="auto" w:fill="FFFFFF"/>
            <w:vAlign w:val="center"/>
            <w:hideMark/>
          </w:tcPr>
          <w:p w14:paraId="2F94FA76"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w:instrText>
            </w:r>
            <w:r w:rsidRPr="00FB6548">
              <w:rPr>
                <w:rFonts w:ascii="Verdana" w:eastAsia="Times New Roman" w:hAnsi="Verdana" w:cs="Times New Roman"/>
                <w:color w:val="3C3C3C"/>
                <w:sz w:val="18"/>
                <w:szCs w:val="18"/>
              </w:rPr>
              <w:fldChar w:fldCharType="begin"/>
            </w:r>
            <w:r w:rsidRPr="00FB6548">
              <w:rPr>
                <w:rFonts w:ascii="Verdana" w:eastAsia="Times New Roman" w:hAnsi="Verdana" w:cs="Times New Roman"/>
                <w:color w:val="3C3C3C"/>
                <w:sz w:val="18"/>
                <w:szCs w:val="18"/>
              </w:rPr>
              <w:instrText xml:space="preserve"> PRIVATE "&lt;INPUT TYPE=\"radio\" NAME=\"SelfAssessment:Ctrl:choices\" VALUE=\"_ctl10\" DISABLED&gt;" </w:instrText>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1F77DA8" wp14:editId="5E9C459C">
                  <wp:extent cx="201295" cy="201295"/>
                  <wp:effectExtent l="0" t="0" r="1905"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rPr>
              <w:fldChar w:fldCharType="end"/>
            </w:r>
            <w:r w:rsidRPr="00FB6548">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01594954"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color w:val="3C3C3C"/>
                <w:sz w:val="18"/>
                <w:szCs w:val="18"/>
              </w:rPr>
              <w:t>4.0 × 10</w:t>
            </w:r>
            <w:r w:rsidRPr="00FB6548">
              <w:rPr>
                <w:rFonts w:ascii="Verdana" w:eastAsia="Times New Roman" w:hAnsi="Verdana" w:cs="Times New Roman"/>
                <w:color w:val="3C3C3C"/>
                <w:sz w:val="18"/>
                <w:szCs w:val="18"/>
                <w:vertAlign w:val="superscript"/>
              </w:rPr>
              <w:t>3</w:t>
            </w:r>
            <w:r w:rsidRPr="00FB6548">
              <w:rPr>
                <w:rFonts w:ascii="Verdana" w:eastAsia="Times New Roman" w:hAnsi="Verdana" w:cs="Times New Roman"/>
                <w:color w:val="3C3C3C"/>
                <w:sz w:val="18"/>
                <w:szCs w:val="18"/>
              </w:rPr>
              <w:t> ppb</w:t>
            </w:r>
          </w:p>
        </w:tc>
      </w:tr>
      <w:tr w:rsidR="000B0A2D" w:rsidRPr="00FB6548" w14:paraId="56DACE13" w14:textId="77777777" w:rsidTr="000B0A2D">
        <w:tc>
          <w:tcPr>
            <w:tcW w:w="0" w:type="auto"/>
            <w:shd w:val="clear" w:color="auto" w:fill="FFFFFF"/>
            <w:vAlign w:val="center"/>
            <w:hideMark/>
          </w:tcPr>
          <w:p w14:paraId="232F6F5B"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w:instrText>
            </w:r>
            <w:r w:rsidRPr="00FB6548">
              <w:rPr>
                <w:rFonts w:ascii="Verdana" w:eastAsia="Times New Roman" w:hAnsi="Verdana" w:cs="Times New Roman"/>
                <w:color w:val="3C3C3C"/>
                <w:sz w:val="18"/>
                <w:szCs w:val="18"/>
                <w:highlight w:val="green"/>
              </w:rPr>
              <w:fldChar w:fldCharType="begin"/>
            </w:r>
            <w:r w:rsidRPr="00FB6548">
              <w:rPr>
                <w:rFonts w:ascii="Verdana" w:eastAsia="Times New Roman" w:hAnsi="Verdana" w:cs="Times New Roman"/>
                <w:color w:val="3C3C3C"/>
                <w:sz w:val="18"/>
                <w:szCs w:val="18"/>
                <w:highlight w:val="green"/>
              </w:rPr>
              <w:instrText xml:space="preserve"> PRIVATE "&lt;INPUT TYPE=\"radio\" NAME=\"SelfAssessment:Ctrl:choices\" VALUE=\"_ctl11\" DISABLED&gt;" </w:instrText>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instrText xml:space="preserve">MACROBUTTON HTMLDirect </w:instrText>
            </w:r>
            <w:r w:rsidRPr="00FB6548">
              <w:rPr>
                <w:rFonts w:ascii="Times" w:hAnsi="Times"/>
                <w:noProof/>
                <w:sz w:val="20"/>
                <w:szCs w:val="20"/>
                <w:highlight w:val="green"/>
              </w:rPr>
              <w:drawing>
                <wp:inline distT="0" distB="0" distL="0" distR="0" wp14:anchorId="2C2758A0" wp14:editId="7C7FBBA0">
                  <wp:extent cx="201295" cy="201295"/>
                  <wp:effectExtent l="0" t="0" r="1905"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color w:val="3C3C3C"/>
                <w:sz w:val="18"/>
                <w:szCs w:val="18"/>
                <w:highlight w:val="green"/>
              </w:rPr>
              <w:fldChar w:fldCharType="end"/>
            </w:r>
            <w:r w:rsidRPr="00FB6548">
              <w:rPr>
                <w:rFonts w:ascii="Verdana" w:eastAsia="Times New Roman" w:hAnsi="Verdana" w:cs="Times New Roman"/>
                <w:color w:val="3C3C3C"/>
                <w:sz w:val="18"/>
                <w:szCs w:val="18"/>
                <w:highlight w:val="green"/>
              </w:rPr>
              <w:t xml:space="preserve"> c)</w:t>
            </w:r>
          </w:p>
        </w:tc>
        <w:tc>
          <w:tcPr>
            <w:tcW w:w="10230" w:type="dxa"/>
            <w:shd w:val="clear" w:color="auto" w:fill="FFFFFF"/>
            <w:vAlign w:val="center"/>
            <w:hideMark/>
          </w:tcPr>
          <w:p w14:paraId="6DCFC58E" w14:textId="77777777" w:rsidR="000B0A2D" w:rsidRPr="00FB6548" w:rsidRDefault="000B0A2D" w:rsidP="000B0A2D">
            <w:pPr>
              <w:rPr>
                <w:rFonts w:ascii="Verdana" w:eastAsia="Times New Roman" w:hAnsi="Verdana" w:cs="Times New Roman"/>
                <w:color w:val="3C3C3C"/>
                <w:sz w:val="18"/>
                <w:szCs w:val="18"/>
                <w:highlight w:val="green"/>
              </w:rPr>
            </w:pPr>
            <w:r w:rsidRPr="00FB6548">
              <w:rPr>
                <w:rFonts w:ascii="Verdana" w:eastAsia="Times New Roman" w:hAnsi="Verdana" w:cs="Times New Roman"/>
                <w:color w:val="3C3C3C"/>
                <w:sz w:val="18"/>
                <w:szCs w:val="18"/>
                <w:highlight w:val="green"/>
              </w:rPr>
              <w:t>5.0 × 10</w:t>
            </w:r>
            <w:r w:rsidRPr="00FB6548">
              <w:rPr>
                <w:rFonts w:ascii="Verdana" w:eastAsia="Times New Roman" w:hAnsi="Verdana" w:cs="Times New Roman"/>
                <w:color w:val="3C3C3C"/>
                <w:sz w:val="18"/>
                <w:szCs w:val="18"/>
                <w:highlight w:val="green"/>
                <w:vertAlign w:val="superscript"/>
              </w:rPr>
              <w:t>−3</w:t>
            </w:r>
            <w:r w:rsidRPr="00FB6548">
              <w:rPr>
                <w:rFonts w:ascii="Verdana" w:eastAsia="Times New Roman" w:hAnsi="Verdana" w:cs="Times New Roman"/>
                <w:color w:val="3C3C3C"/>
                <w:sz w:val="18"/>
                <w:szCs w:val="18"/>
                <w:highlight w:val="green"/>
              </w:rPr>
              <w:t>%</w:t>
            </w:r>
          </w:p>
        </w:tc>
      </w:tr>
      <w:tr w:rsidR="000B0A2D" w:rsidRPr="00FB6548" w14:paraId="50AE7A8D" w14:textId="77777777" w:rsidTr="000B0A2D">
        <w:tc>
          <w:tcPr>
            <w:tcW w:w="0" w:type="auto"/>
            <w:shd w:val="clear" w:color="auto" w:fill="FFFFFF"/>
            <w:vAlign w:val="center"/>
            <w:hideMark/>
          </w:tcPr>
          <w:p w14:paraId="2320818D"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w:instrText>
            </w:r>
            <w:r w:rsidRPr="00FB6548">
              <w:rPr>
                <w:rFonts w:ascii="Verdana" w:eastAsia="Times New Roman" w:hAnsi="Verdana" w:cs="Times New Roman"/>
                <w:b/>
                <w:bCs/>
                <w:color w:val="FF0000"/>
                <w:sz w:val="18"/>
                <w:szCs w:val="18"/>
              </w:rPr>
              <w:fldChar w:fldCharType="begin"/>
            </w:r>
            <w:r w:rsidRPr="00FB6548">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B4DF098" wp14:editId="0813E0A6">
                  <wp:extent cx="201295" cy="201295"/>
                  <wp:effectExtent l="0" t="0" r="1905" b="190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B6548">
              <w:rPr>
                <w:rFonts w:ascii="Verdana" w:eastAsia="Times New Roman" w:hAnsi="Verdana" w:cs="Times New Roman"/>
                <w:b/>
                <w:bCs/>
                <w:color w:val="FF0000"/>
                <w:sz w:val="18"/>
                <w:szCs w:val="18"/>
              </w:rPr>
              <w:fldChar w:fldCharType="end"/>
            </w:r>
            <w:r w:rsidRPr="00FB6548">
              <w:rPr>
                <w:rFonts w:ascii="Verdana" w:eastAsia="Times New Roman" w:hAnsi="Verdana" w:cs="Times New Roman"/>
                <w:b/>
                <w:bCs/>
                <w:color w:val="FF0000"/>
                <w:sz w:val="18"/>
                <w:szCs w:val="18"/>
              </w:rPr>
              <w:t xml:space="preserve"> d)</w:t>
            </w:r>
          </w:p>
        </w:tc>
        <w:tc>
          <w:tcPr>
            <w:tcW w:w="10230" w:type="dxa"/>
            <w:shd w:val="clear" w:color="auto" w:fill="FFFFFF"/>
            <w:vAlign w:val="center"/>
            <w:hideMark/>
          </w:tcPr>
          <w:p w14:paraId="3116BF1D" w14:textId="77777777" w:rsidR="000B0A2D" w:rsidRPr="00FB6548" w:rsidRDefault="000B0A2D" w:rsidP="000B0A2D">
            <w:pPr>
              <w:rPr>
                <w:rFonts w:ascii="Verdana" w:eastAsia="Times New Roman" w:hAnsi="Verdana" w:cs="Times New Roman"/>
                <w:color w:val="3C3C3C"/>
                <w:sz w:val="18"/>
                <w:szCs w:val="18"/>
              </w:rPr>
            </w:pPr>
            <w:r w:rsidRPr="00FB6548">
              <w:rPr>
                <w:rFonts w:ascii="Verdana" w:eastAsia="Times New Roman" w:hAnsi="Verdana" w:cs="Times New Roman"/>
                <w:b/>
                <w:bCs/>
                <w:color w:val="FF0000"/>
                <w:sz w:val="18"/>
                <w:szCs w:val="18"/>
              </w:rPr>
              <w:t>7.0 × 10</w:t>
            </w:r>
            <w:r w:rsidRPr="00FB6548">
              <w:rPr>
                <w:rFonts w:ascii="Verdana" w:eastAsia="Times New Roman" w:hAnsi="Verdana" w:cs="Times New Roman"/>
                <w:b/>
                <w:bCs/>
                <w:color w:val="FF0000"/>
                <w:sz w:val="18"/>
                <w:szCs w:val="18"/>
                <w:vertAlign w:val="superscript"/>
              </w:rPr>
              <w:t>0</w:t>
            </w:r>
            <w:r w:rsidRPr="00FB6548">
              <w:rPr>
                <w:rFonts w:ascii="Verdana" w:eastAsia="Times New Roman" w:hAnsi="Verdana" w:cs="Times New Roman"/>
                <w:b/>
                <w:bCs/>
                <w:color w:val="FF0000"/>
                <w:sz w:val="18"/>
                <w:szCs w:val="18"/>
              </w:rPr>
              <w:t> ppm</w:t>
            </w:r>
          </w:p>
        </w:tc>
      </w:tr>
    </w:tbl>
    <w:p w14:paraId="50A043D8"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DD1CB2" w14:paraId="4FB0FDE2" w14:textId="77777777" w:rsidTr="000B0A2D">
        <w:tc>
          <w:tcPr>
            <w:tcW w:w="0" w:type="auto"/>
            <w:gridSpan w:val="2"/>
            <w:shd w:val="clear" w:color="auto" w:fill="FFFFFF"/>
            <w:tcMar>
              <w:top w:w="0" w:type="dxa"/>
              <w:left w:w="0" w:type="dxa"/>
              <w:bottom w:w="0" w:type="dxa"/>
              <w:right w:w="0" w:type="dxa"/>
            </w:tcMar>
            <w:vAlign w:val="center"/>
            <w:hideMark/>
          </w:tcPr>
          <w:p w14:paraId="2F57A065"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14. The concentration of ammonia in a chemical plant was measured to be 4.0 parts ammonia per billion parts of air. What was the concentration of ammonia in ppm?</w:t>
            </w:r>
          </w:p>
        </w:tc>
      </w:tr>
      <w:tr w:rsidR="000B0A2D" w:rsidRPr="00DD1CB2" w14:paraId="6218E753" w14:textId="77777777" w:rsidTr="000B0A2D">
        <w:tc>
          <w:tcPr>
            <w:tcW w:w="0" w:type="auto"/>
            <w:shd w:val="clear" w:color="auto" w:fill="FFFFFF"/>
            <w:vAlign w:val="center"/>
            <w:hideMark/>
          </w:tcPr>
          <w:p w14:paraId="5408B3F9"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VALUE=\"_ctl9\"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D9DE338" wp14:editId="2D22CDE9">
                  <wp:extent cx="201295" cy="201295"/>
                  <wp:effectExtent l="0" t="0" r="1905" b="190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CED2E5F"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4.0 × 10</w:t>
            </w:r>
            <w:r w:rsidRPr="00DD1CB2">
              <w:rPr>
                <w:rFonts w:ascii="Verdana" w:eastAsia="Times New Roman" w:hAnsi="Verdana" w:cs="Times New Roman"/>
                <w:color w:val="3C3C3C"/>
                <w:sz w:val="18"/>
                <w:szCs w:val="18"/>
                <w:vertAlign w:val="superscript"/>
              </w:rPr>
              <w:t>6</w:t>
            </w:r>
            <w:r w:rsidRPr="00DD1CB2">
              <w:rPr>
                <w:rFonts w:ascii="Verdana" w:eastAsia="Times New Roman" w:hAnsi="Verdana" w:cs="Times New Roman"/>
                <w:color w:val="3C3C3C"/>
                <w:sz w:val="18"/>
                <w:szCs w:val="18"/>
              </w:rPr>
              <w:t> ppm</w:t>
            </w:r>
          </w:p>
        </w:tc>
      </w:tr>
      <w:tr w:rsidR="000B0A2D" w:rsidRPr="00DD1CB2" w14:paraId="5814BC65" w14:textId="77777777" w:rsidTr="000B0A2D">
        <w:tc>
          <w:tcPr>
            <w:tcW w:w="0" w:type="auto"/>
            <w:shd w:val="clear" w:color="auto" w:fill="FFFFFF"/>
            <w:vAlign w:val="center"/>
            <w:hideMark/>
          </w:tcPr>
          <w:p w14:paraId="706F3BE2"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VALUE=\"_ctl10\"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423325" wp14:editId="25B0E191">
                  <wp:extent cx="201295" cy="201295"/>
                  <wp:effectExtent l="0" t="0" r="1905" b="190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76593A0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4.0 × 10</w:t>
            </w:r>
            <w:r w:rsidRPr="00DD1CB2">
              <w:rPr>
                <w:rFonts w:ascii="Verdana" w:eastAsia="Times New Roman" w:hAnsi="Verdana" w:cs="Times New Roman"/>
                <w:color w:val="3C3C3C"/>
                <w:sz w:val="18"/>
                <w:szCs w:val="18"/>
                <w:vertAlign w:val="superscript"/>
              </w:rPr>
              <w:t>9</w:t>
            </w:r>
            <w:r w:rsidRPr="00DD1CB2">
              <w:rPr>
                <w:rFonts w:ascii="Verdana" w:eastAsia="Times New Roman" w:hAnsi="Verdana" w:cs="Times New Roman"/>
                <w:color w:val="3C3C3C"/>
                <w:sz w:val="18"/>
                <w:szCs w:val="18"/>
              </w:rPr>
              <w:t> ppm</w:t>
            </w:r>
          </w:p>
        </w:tc>
      </w:tr>
      <w:tr w:rsidR="000B0A2D" w:rsidRPr="00DD1CB2" w14:paraId="1B7DA1D8" w14:textId="77777777" w:rsidTr="000B0A2D">
        <w:tc>
          <w:tcPr>
            <w:tcW w:w="0" w:type="auto"/>
            <w:shd w:val="clear" w:color="auto" w:fill="FFFFFF"/>
            <w:vAlign w:val="center"/>
            <w:hideMark/>
          </w:tcPr>
          <w:p w14:paraId="2E8C4709"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w:instrText>
            </w: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DCA4A53" wp14:editId="2492130B">
                  <wp:extent cx="201295" cy="201295"/>
                  <wp:effectExtent l="0" t="0" r="1905" b="190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t xml:space="preserve"> c)</w:t>
            </w:r>
          </w:p>
        </w:tc>
        <w:tc>
          <w:tcPr>
            <w:tcW w:w="10230" w:type="dxa"/>
            <w:shd w:val="clear" w:color="auto" w:fill="FFFFFF"/>
            <w:vAlign w:val="center"/>
            <w:hideMark/>
          </w:tcPr>
          <w:p w14:paraId="568DDDAA"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t>4.0 × 10</w:t>
            </w:r>
            <w:r w:rsidRPr="00DD1CB2">
              <w:rPr>
                <w:rFonts w:ascii="Verdana" w:eastAsia="Times New Roman" w:hAnsi="Verdana" w:cs="Times New Roman"/>
                <w:b/>
                <w:bCs/>
                <w:color w:val="00CC00"/>
                <w:sz w:val="18"/>
                <w:szCs w:val="18"/>
                <w:vertAlign w:val="superscript"/>
              </w:rPr>
              <w:t>−3</w:t>
            </w:r>
            <w:r w:rsidRPr="00DD1CB2">
              <w:rPr>
                <w:rFonts w:ascii="Verdana" w:eastAsia="Times New Roman" w:hAnsi="Verdana" w:cs="Times New Roman"/>
                <w:b/>
                <w:bCs/>
                <w:color w:val="00CC00"/>
                <w:sz w:val="18"/>
                <w:szCs w:val="18"/>
              </w:rPr>
              <w:t> ppm</w:t>
            </w:r>
          </w:p>
        </w:tc>
      </w:tr>
      <w:tr w:rsidR="000B0A2D" w:rsidRPr="00DD1CB2" w14:paraId="26F1C0C9" w14:textId="77777777" w:rsidTr="000B0A2D">
        <w:tc>
          <w:tcPr>
            <w:tcW w:w="0" w:type="auto"/>
            <w:shd w:val="clear" w:color="auto" w:fill="FFFFFF"/>
            <w:vAlign w:val="center"/>
            <w:hideMark/>
          </w:tcPr>
          <w:p w14:paraId="3DB6A234"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VALUE=\"_ctl12\"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2F14C04" wp14:editId="4DFDDFB6">
                  <wp:extent cx="201295" cy="201295"/>
                  <wp:effectExtent l="0" t="0" r="1905" b="190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22796A5A"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4.0 × 10</w:t>
            </w:r>
            <w:r w:rsidRPr="00DD1CB2">
              <w:rPr>
                <w:rFonts w:ascii="Verdana" w:eastAsia="Times New Roman" w:hAnsi="Verdana" w:cs="Times New Roman"/>
                <w:color w:val="3C3C3C"/>
                <w:sz w:val="18"/>
                <w:szCs w:val="18"/>
                <w:vertAlign w:val="superscript"/>
              </w:rPr>
              <w:t>−6</w:t>
            </w:r>
            <w:r w:rsidRPr="00DD1CB2">
              <w:rPr>
                <w:rFonts w:ascii="Verdana" w:eastAsia="Times New Roman" w:hAnsi="Verdana" w:cs="Times New Roman"/>
                <w:color w:val="3C3C3C"/>
                <w:sz w:val="18"/>
                <w:szCs w:val="18"/>
              </w:rPr>
              <w:t> ppm</w:t>
            </w:r>
          </w:p>
        </w:tc>
      </w:tr>
    </w:tbl>
    <w:p w14:paraId="237D9A71" w14:textId="77777777" w:rsidR="000B0A2D" w:rsidRDefault="000B0A2D" w:rsidP="000B0A2D"/>
    <w:p w14:paraId="249A961A"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DD1CB2" w14:paraId="325A8593" w14:textId="77777777" w:rsidTr="000B0A2D">
        <w:tc>
          <w:tcPr>
            <w:tcW w:w="0" w:type="auto"/>
            <w:gridSpan w:val="2"/>
            <w:shd w:val="clear" w:color="auto" w:fill="FFFFFF"/>
            <w:tcMar>
              <w:top w:w="0" w:type="dxa"/>
              <w:left w:w="0" w:type="dxa"/>
              <w:bottom w:w="0" w:type="dxa"/>
              <w:right w:w="0" w:type="dxa"/>
            </w:tcMar>
            <w:vAlign w:val="center"/>
            <w:hideMark/>
          </w:tcPr>
          <w:p w14:paraId="597D2DFF"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15. The water molecule is formed by the:</w:t>
            </w:r>
          </w:p>
        </w:tc>
      </w:tr>
      <w:tr w:rsidR="000B0A2D" w:rsidRPr="00DD1CB2" w14:paraId="70B01705" w14:textId="77777777" w:rsidTr="000B0A2D">
        <w:tc>
          <w:tcPr>
            <w:tcW w:w="0" w:type="auto"/>
            <w:shd w:val="clear" w:color="auto" w:fill="FFFFFF"/>
            <w:vAlign w:val="center"/>
            <w:hideMark/>
          </w:tcPr>
          <w:p w14:paraId="55C32E7E"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FF0000"/>
                <w:sz w:val="18"/>
                <w:szCs w:val="18"/>
              </w:rPr>
              <w:fldChar w:fldCharType="begin"/>
            </w:r>
            <w:r w:rsidRPr="00DD1CB2">
              <w:rPr>
                <w:rFonts w:ascii="Verdana" w:eastAsia="Times New Roman" w:hAnsi="Verdana" w:cs="Times New Roman"/>
                <w:b/>
                <w:bCs/>
                <w:color w:val="FF0000"/>
                <w:sz w:val="18"/>
                <w:szCs w:val="18"/>
              </w:rPr>
              <w:instrText xml:space="preserve"> </w:instrText>
            </w:r>
            <w:r w:rsidRPr="00DD1CB2">
              <w:rPr>
                <w:rFonts w:ascii="Verdana" w:eastAsia="Times New Roman" w:hAnsi="Verdana" w:cs="Times New Roman"/>
                <w:b/>
                <w:bCs/>
                <w:color w:val="FF0000"/>
                <w:sz w:val="18"/>
                <w:szCs w:val="18"/>
              </w:rPr>
              <w:fldChar w:fldCharType="begin"/>
            </w:r>
            <w:r w:rsidRPr="00DD1CB2">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DD1CB2">
              <w:rPr>
                <w:rFonts w:ascii="Verdana" w:eastAsia="Times New Roman" w:hAnsi="Verdana" w:cs="Times New Roman"/>
                <w:b/>
                <w:bCs/>
                <w:color w:val="FF0000"/>
                <w:sz w:val="18"/>
                <w:szCs w:val="18"/>
              </w:rPr>
              <w:fldChar w:fldCharType="end"/>
            </w:r>
            <w:r w:rsidRPr="00DD1CB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F7C340B" wp14:editId="7AE54530">
                  <wp:extent cx="201295" cy="201295"/>
                  <wp:effectExtent l="0" t="0" r="1905" b="1905"/>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FF0000"/>
                <w:sz w:val="18"/>
                <w:szCs w:val="18"/>
              </w:rPr>
              <w:fldChar w:fldCharType="end"/>
            </w:r>
            <w:r w:rsidRPr="00DD1CB2">
              <w:rPr>
                <w:rFonts w:ascii="Verdana" w:eastAsia="Times New Roman" w:hAnsi="Verdana" w:cs="Times New Roman"/>
                <w:b/>
                <w:bCs/>
                <w:color w:val="FF0000"/>
                <w:sz w:val="18"/>
                <w:szCs w:val="18"/>
              </w:rPr>
              <w:t xml:space="preserve"> a)</w:t>
            </w:r>
          </w:p>
        </w:tc>
        <w:tc>
          <w:tcPr>
            <w:tcW w:w="9630" w:type="dxa"/>
            <w:shd w:val="clear" w:color="auto" w:fill="FFFFFF"/>
            <w:vAlign w:val="center"/>
            <w:hideMark/>
          </w:tcPr>
          <w:p w14:paraId="3BDB8CAA"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FF0000"/>
                <w:sz w:val="18"/>
                <w:szCs w:val="18"/>
              </w:rPr>
              <w:t>Ionic bonding of two hydrogen atoms and an oxygen atom.</w:t>
            </w:r>
          </w:p>
        </w:tc>
      </w:tr>
      <w:tr w:rsidR="000B0A2D" w:rsidRPr="00DD1CB2" w14:paraId="5C27AED2" w14:textId="77777777" w:rsidTr="000B0A2D">
        <w:tc>
          <w:tcPr>
            <w:tcW w:w="0" w:type="auto"/>
            <w:shd w:val="clear" w:color="auto" w:fill="FFFFFF"/>
            <w:vAlign w:val="center"/>
            <w:hideMark/>
          </w:tcPr>
          <w:p w14:paraId="2E6FFCAD"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VALUE=\"_ctl10\"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89C2F4F" wp14:editId="2ACFC0B1">
                  <wp:extent cx="201295" cy="201295"/>
                  <wp:effectExtent l="0" t="0" r="1905" b="190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193D3505"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Covalent bonding of two oxygen atoms and a hydrogen atom.</w:t>
            </w:r>
          </w:p>
        </w:tc>
      </w:tr>
      <w:tr w:rsidR="000B0A2D" w:rsidRPr="00DD1CB2" w14:paraId="54DC7A43" w14:textId="77777777" w:rsidTr="000B0A2D">
        <w:tc>
          <w:tcPr>
            <w:tcW w:w="0" w:type="auto"/>
            <w:shd w:val="clear" w:color="auto" w:fill="FFFFFF"/>
            <w:vAlign w:val="center"/>
            <w:hideMark/>
          </w:tcPr>
          <w:p w14:paraId="796A9C5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VALUE=\"_ctl11\"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F201BB7" wp14:editId="0DD43E62">
                  <wp:extent cx="201295" cy="201295"/>
                  <wp:effectExtent l="0" t="0" r="1905" b="190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09FD48BF"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 xml:space="preserve">Ionic bonding of </w:t>
            </w:r>
            <w:proofErr w:type="gramStart"/>
            <w:r w:rsidRPr="00DD1CB2">
              <w:rPr>
                <w:rFonts w:ascii="Verdana" w:eastAsia="Times New Roman" w:hAnsi="Verdana" w:cs="Times New Roman"/>
                <w:color w:val="3C3C3C"/>
                <w:sz w:val="18"/>
                <w:szCs w:val="18"/>
              </w:rPr>
              <w:t>one hydrogen</w:t>
            </w:r>
            <w:proofErr w:type="gramEnd"/>
            <w:r w:rsidRPr="00DD1CB2">
              <w:rPr>
                <w:rFonts w:ascii="Verdana" w:eastAsia="Times New Roman" w:hAnsi="Verdana" w:cs="Times New Roman"/>
                <w:color w:val="3C3C3C"/>
                <w:sz w:val="18"/>
                <w:szCs w:val="18"/>
              </w:rPr>
              <w:t xml:space="preserve"> and two oxygen atoms.</w:t>
            </w:r>
          </w:p>
        </w:tc>
      </w:tr>
      <w:tr w:rsidR="000B0A2D" w:rsidRPr="00DD1CB2" w14:paraId="443CC84B" w14:textId="77777777" w:rsidTr="000B0A2D">
        <w:tc>
          <w:tcPr>
            <w:tcW w:w="0" w:type="auto"/>
            <w:shd w:val="clear" w:color="auto" w:fill="FFFFFF"/>
            <w:vAlign w:val="center"/>
            <w:hideMark/>
          </w:tcPr>
          <w:p w14:paraId="294B42FE" w14:textId="77777777" w:rsidR="000B0A2D" w:rsidRPr="00DD1CB2" w:rsidRDefault="000B0A2D" w:rsidP="000B0A2D">
            <w:pPr>
              <w:rPr>
                <w:rFonts w:ascii="Verdana" w:eastAsia="Times New Roman" w:hAnsi="Verdana" w:cs="Times New Roman"/>
                <w:color w:val="3C3C3C"/>
                <w:sz w:val="18"/>
                <w:szCs w:val="18"/>
                <w:highlight w:val="green"/>
              </w:rPr>
            </w:pPr>
            <w:r w:rsidRPr="00DD1CB2">
              <w:rPr>
                <w:rFonts w:ascii="Verdana" w:eastAsia="Times New Roman" w:hAnsi="Verdana" w:cs="Times New Roman"/>
                <w:color w:val="3C3C3C"/>
                <w:sz w:val="18"/>
                <w:szCs w:val="18"/>
                <w:highlight w:val="green"/>
              </w:rPr>
              <w:fldChar w:fldCharType="begin"/>
            </w:r>
            <w:r w:rsidRPr="00DD1CB2">
              <w:rPr>
                <w:rFonts w:ascii="Verdana" w:eastAsia="Times New Roman" w:hAnsi="Verdana" w:cs="Times New Roman"/>
                <w:color w:val="3C3C3C"/>
                <w:sz w:val="18"/>
                <w:szCs w:val="18"/>
                <w:highlight w:val="green"/>
              </w:rPr>
              <w:instrText xml:space="preserve"> </w:instrText>
            </w:r>
            <w:r w:rsidRPr="00DD1CB2">
              <w:rPr>
                <w:rFonts w:ascii="Verdana" w:eastAsia="Times New Roman" w:hAnsi="Verdana" w:cs="Times New Roman"/>
                <w:color w:val="3C3C3C"/>
                <w:sz w:val="18"/>
                <w:szCs w:val="18"/>
                <w:highlight w:val="green"/>
              </w:rPr>
              <w:fldChar w:fldCharType="begin"/>
            </w:r>
            <w:r w:rsidRPr="00DD1CB2">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DD1CB2">
              <w:rPr>
                <w:rFonts w:ascii="Verdana" w:eastAsia="Times New Roman" w:hAnsi="Verdana" w:cs="Times New Roman"/>
                <w:color w:val="3C3C3C"/>
                <w:sz w:val="18"/>
                <w:szCs w:val="18"/>
                <w:highlight w:val="green"/>
              </w:rPr>
              <w:fldChar w:fldCharType="end"/>
            </w:r>
            <w:r w:rsidRPr="00DD1CB2">
              <w:rPr>
                <w:rFonts w:ascii="Verdana" w:eastAsia="Times New Roman" w:hAnsi="Verdana" w:cs="Times New Roman"/>
                <w:color w:val="3C3C3C"/>
                <w:sz w:val="18"/>
                <w:szCs w:val="18"/>
                <w:highlight w:val="green"/>
              </w:rPr>
              <w:instrText xml:space="preserve">MACROBUTTON HTMLDirect </w:instrText>
            </w:r>
            <w:r w:rsidRPr="00DD1CB2">
              <w:rPr>
                <w:rFonts w:ascii="Times" w:hAnsi="Times"/>
                <w:noProof/>
                <w:sz w:val="20"/>
                <w:szCs w:val="20"/>
                <w:highlight w:val="green"/>
              </w:rPr>
              <w:drawing>
                <wp:inline distT="0" distB="0" distL="0" distR="0" wp14:anchorId="2269F5AB" wp14:editId="56026036">
                  <wp:extent cx="201295" cy="201295"/>
                  <wp:effectExtent l="0" t="0" r="1905" b="190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highlight w:val="green"/>
              </w:rPr>
              <w:fldChar w:fldCharType="end"/>
            </w:r>
            <w:r w:rsidRPr="00DD1CB2">
              <w:rPr>
                <w:rFonts w:ascii="Verdana" w:eastAsia="Times New Roman" w:hAnsi="Verdana" w:cs="Times New Roman"/>
                <w:color w:val="3C3C3C"/>
                <w:sz w:val="18"/>
                <w:szCs w:val="18"/>
                <w:highlight w:val="green"/>
              </w:rPr>
              <w:t xml:space="preserve"> d)</w:t>
            </w:r>
          </w:p>
        </w:tc>
        <w:tc>
          <w:tcPr>
            <w:tcW w:w="9630" w:type="dxa"/>
            <w:shd w:val="clear" w:color="auto" w:fill="FFFFFF"/>
            <w:vAlign w:val="center"/>
            <w:hideMark/>
          </w:tcPr>
          <w:p w14:paraId="4755DE45" w14:textId="77777777" w:rsidR="000B0A2D" w:rsidRPr="00DD1CB2" w:rsidRDefault="000B0A2D" w:rsidP="000B0A2D">
            <w:pPr>
              <w:rPr>
                <w:rFonts w:ascii="Verdana" w:eastAsia="Times New Roman" w:hAnsi="Verdana" w:cs="Times New Roman"/>
                <w:color w:val="3C3C3C"/>
                <w:sz w:val="18"/>
                <w:szCs w:val="18"/>
                <w:highlight w:val="green"/>
              </w:rPr>
            </w:pPr>
            <w:r w:rsidRPr="00DD1CB2">
              <w:rPr>
                <w:rFonts w:ascii="Verdana" w:eastAsia="Times New Roman" w:hAnsi="Verdana" w:cs="Times New Roman"/>
                <w:color w:val="3C3C3C"/>
                <w:sz w:val="18"/>
                <w:szCs w:val="18"/>
                <w:highlight w:val="green"/>
              </w:rPr>
              <w:t>None of the answers apply</w:t>
            </w:r>
          </w:p>
        </w:tc>
      </w:tr>
    </w:tbl>
    <w:p w14:paraId="6ADCCD2B"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DD1CB2" w14:paraId="315996BE" w14:textId="77777777" w:rsidTr="000B0A2D">
        <w:tc>
          <w:tcPr>
            <w:tcW w:w="0" w:type="auto"/>
            <w:gridSpan w:val="2"/>
            <w:shd w:val="clear" w:color="auto" w:fill="FFFFFF"/>
            <w:tcMar>
              <w:top w:w="0" w:type="dxa"/>
              <w:left w:w="0" w:type="dxa"/>
              <w:bottom w:w="0" w:type="dxa"/>
              <w:right w:w="0" w:type="dxa"/>
            </w:tcMar>
            <w:vAlign w:val="center"/>
            <w:hideMark/>
          </w:tcPr>
          <w:p w14:paraId="33B7E85A"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16. Many of the unique properties of water are due to:</w:t>
            </w:r>
          </w:p>
        </w:tc>
      </w:tr>
      <w:tr w:rsidR="000B0A2D" w:rsidRPr="00DD1CB2" w14:paraId="10B2C731" w14:textId="77777777" w:rsidTr="000B0A2D">
        <w:tc>
          <w:tcPr>
            <w:tcW w:w="0" w:type="auto"/>
            <w:shd w:val="clear" w:color="auto" w:fill="FFFFFF"/>
            <w:vAlign w:val="center"/>
            <w:hideMark/>
          </w:tcPr>
          <w:p w14:paraId="54F8CCE4"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VALUE=\"_ctl9\"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431CF36" wp14:editId="75E70B0D">
                  <wp:extent cx="201295" cy="201295"/>
                  <wp:effectExtent l="0" t="0" r="1905" b="190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7D926CF"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Absence of hydrogen bonding</w:t>
            </w:r>
          </w:p>
        </w:tc>
      </w:tr>
      <w:tr w:rsidR="000B0A2D" w:rsidRPr="00DD1CB2" w14:paraId="5721C38F" w14:textId="77777777" w:rsidTr="000B0A2D">
        <w:tc>
          <w:tcPr>
            <w:tcW w:w="0" w:type="auto"/>
            <w:shd w:val="clear" w:color="auto" w:fill="FFFFFF"/>
            <w:vAlign w:val="center"/>
            <w:hideMark/>
          </w:tcPr>
          <w:p w14:paraId="35905D2C"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VALUE=\"_ctl10\"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B9FFA05" wp14:editId="034754E2">
                  <wp:extent cx="201295" cy="201295"/>
                  <wp:effectExtent l="0" t="0" r="1905" b="190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7E532790"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The presence of ionic bonds</w:t>
            </w:r>
          </w:p>
        </w:tc>
      </w:tr>
      <w:tr w:rsidR="000B0A2D" w:rsidRPr="00DD1CB2" w14:paraId="11A06E05" w14:textId="77777777" w:rsidTr="000B0A2D">
        <w:tc>
          <w:tcPr>
            <w:tcW w:w="0" w:type="auto"/>
            <w:shd w:val="clear" w:color="auto" w:fill="FFFFFF"/>
            <w:vAlign w:val="center"/>
            <w:hideMark/>
          </w:tcPr>
          <w:p w14:paraId="455835B7"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VALUE=\"_ctl11\"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2900504" wp14:editId="4A1D5D05">
                  <wp:extent cx="201295" cy="201295"/>
                  <wp:effectExtent l="0" t="0" r="1905" b="190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6411957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Its linear shape</w:t>
            </w:r>
          </w:p>
        </w:tc>
      </w:tr>
      <w:tr w:rsidR="000B0A2D" w:rsidRPr="00DD1CB2" w14:paraId="0814C763" w14:textId="77777777" w:rsidTr="000B0A2D">
        <w:tc>
          <w:tcPr>
            <w:tcW w:w="0" w:type="auto"/>
            <w:shd w:val="clear" w:color="auto" w:fill="FFFFFF"/>
            <w:vAlign w:val="center"/>
            <w:hideMark/>
          </w:tcPr>
          <w:p w14:paraId="52A98397"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w:instrText>
            </w: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3866F3E" wp14:editId="376682FA">
                  <wp:extent cx="201295" cy="201295"/>
                  <wp:effectExtent l="0" t="0" r="1905" b="190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4C2A2686"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t>None of the answers apply</w:t>
            </w:r>
          </w:p>
        </w:tc>
      </w:tr>
    </w:tbl>
    <w:p w14:paraId="2031D93D"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7"/>
        <w:gridCol w:w="9272"/>
      </w:tblGrid>
      <w:tr w:rsidR="000B0A2D" w:rsidRPr="00DD1CB2" w14:paraId="2DB53F9A" w14:textId="77777777" w:rsidTr="000B0A2D">
        <w:tc>
          <w:tcPr>
            <w:tcW w:w="0" w:type="auto"/>
            <w:gridSpan w:val="2"/>
            <w:shd w:val="clear" w:color="auto" w:fill="FFFFFF"/>
            <w:tcMar>
              <w:top w:w="0" w:type="dxa"/>
              <w:left w:w="0" w:type="dxa"/>
              <w:bottom w:w="0" w:type="dxa"/>
              <w:right w:w="0" w:type="dxa"/>
            </w:tcMar>
            <w:vAlign w:val="center"/>
            <w:hideMark/>
          </w:tcPr>
          <w:p w14:paraId="3367BC72"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 xml:space="preserve">17. The reactions of </w:t>
            </w:r>
            <w:proofErr w:type="spellStart"/>
            <w:r w:rsidRPr="00DD1CB2">
              <w:rPr>
                <w:rFonts w:ascii="Verdana" w:eastAsia="Times New Roman" w:hAnsi="Verdana" w:cs="Times New Roman"/>
                <w:color w:val="3C3C3C"/>
                <w:sz w:val="18"/>
                <w:szCs w:val="18"/>
              </w:rPr>
              <w:t>SO</w:t>
            </w:r>
            <w:r w:rsidRPr="00DD1CB2">
              <w:rPr>
                <w:rFonts w:ascii="Verdana" w:eastAsia="Times New Roman" w:hAnsi="Verdana" w:cs="Times New Roman"/>
                <w:color w:val="3C3C3C"/>
                <w:sz w:val="18"/>
                <w:szCs w:val="18"/>
                <w:vertAlign w:val="subscript"/>
              </w:rPr>
              <w:t>x</w:t>
            </w:r>
            <w:proofErr w:type="spellEnd"/>
            <w:r w:rsidRPr="00DD1CB2">
              <w:rPr>
                <w:rFonts w:ascii="Verdana" w:eastAsia="Times New Roman" w:hAnsi="Verdana" w:cs="Times New Roman"/>
                <w:color w:val="3C3C3C"/>
                <w:sz w:val="18"/>
                <w:szCs w:val="18"/>
              </w:rPr>
              <w:t> in the atmosphere lead to the formation of:</w:t>
            </w:r>
          </w:p>
        </w:tc>
      </w:tr>
      <w:tr w:rsidR="000B0A2D" w:rsidRPr="00DD1CB2" w14:paraId="72DF57A1" w14:textId="77777777" w:rsidTr="000B0A2D">
        <w:tc>
          <w:tcPr>
            <w:tcW w:w="0" w:type="auto"/>
            <w:shd w:val="clear" w:color="auto" w:fill="FFFFFF"/>
            <w:vAlign w:val="center"/>
            <w:hideMark/>
          </w:tcPr>
          <w:p w14:paraId="1D55B6C9"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FF0000"/>
                <w:sz w:val="18"/>
                <w:szCs w:val="18"/>
              </w:rPr>
              <w:fldChar w:fldCharType="begin"/>
            </w:r>
            <w:r w:rsidRPr="00DD1CB2">
              <w:rPr>
                <w:rFonts w:ascii="Verdana" w:eastAsia="Times New Roman" w:hAnsi="Verdana" w:cs="Times New Roman"/>
                <w:b/>
                <w:bCs/>
                <w:color w:val="FF0000"/>
                <w:sz w:val="18"/>
                <w:szCs w:val="18"/>
              </w:rPr>
              <w:instrText xml:space="preserve"> </w:instrText>
            </w:r>
            <w:r w:rsidRPr="00DD1CB2">
              <w:rPr>
                <w:rFonts w:ascii="Verdana" w:eastAsia="Times New Roman" w:hAnsi="Verdana" w:cs="Times New Roman"/>
                <w:b/>
                <w:bCs/>
                <w:color w:val="FF0000"/>
                <w:sz w:val="18"/>
                <w:szCs w:val="18"/>
              </w:rPr>
              <w:fldChar w:fldCharType="begin"/>
            </w:r>
            <w:r w:rsidRPr="00DD1CB2">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DD1CB2">
              <w:rPr>
                <w:rFonts w:ascii="Verdana" w:eastAsia="Times New Roman" w:hAnsi="Verdana" w:cs="Times New Roman"/>
                <w:b/>
                <w:bCs/>
                <w:color w:val="FF0000"/>
                <w:sz w:val="18"/>
                <w:szCs w:val="18"/>
              </w:rPr>
              <w:fldChar w:fldCharType="end"/>
            </w:r>
            <w:r w:rsidRPr="00DD1CB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72BB8869" wp14:editId="1F6D0AF3">
                  <wp:extent cx="201295" cy="201295"/>
                  <wp:effectExtent l="0" t="0" r="1905" b="190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FF0000"/>
                <w:sz w:val="18"/>
                <w:szCs w:val="18"/>
              </w:rPr>
              <w:fldChar w:fldCharType="end"/>
            </w:r>
            <w:r w:rsidRPr="00DD1CB2">
              <w:rPr>
                <w:rFonts w:ascii="Verdana" w:eastAsia="Times New Roman" w:hAnsi="Verdana" w:cs="Times New Roman"/>
                <w:b/>
                <w:bCs/>
                <w:color w:val="FF0000"/>
                <w:sz w:val="18"/>
                <w:szCs w:val="18"/>
              </w:rPr>
              <w:t xml:space="preserve"> a)</w:t>
            </w:r>
          </w:p>
        </w:tc>
        <w:tc>
          <w:tcPr>
            <w:tcW w:w="10230" w:type="dxa"/>
            <w:shd w:val="clear" w:color="auto" w:fill="FFFFFF"/>
            <w:vAlign w:val="center"/>
            <w:hideMark/>
          </w:tcPr>
          <w:p w14:paraId="7C520D90"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FF0000"/>
                <w:sz w:val="18"/>
                <w:szCs w:val="18"/>
              </w:rPr>
              <w:t>HNO</w:t>
            </w:r>
            <w:r w:rsidRPr="00DD1CB2">
              <w:rPr>
                <w:rFonts w:ascii="Verdana" w:eastAsia="Times New Roman" w:hAnsi="Verdana" w:cs="Times New Roman"/>
                <w:b/>
                <w:bCs/>
                <w:color w:val="FF0000"/>
                <w:sz w:val="18"/>
                <w:szCs w:val="18"/>
                <w:vertAlign w:val="subscript"/>
              </w:rPr>
              <w:t>3</w:t>
            </w:r>
          </w:p>
        </w:tc>
      </w:tr>
      <w:tr w:rsidR="000B0A2D" w:rsidRPr="00DD1CB2" w14:paraId="36B2DE48" w14:textId="77777777" w:rsidTr="000B0A2D">
        <w:tc>
          <w:tcPr>
            <w:tcW w:w="0" w:type="auto"/>
            <w:shd w:val="clear" w:color="auto" w:fill="FFFFFF"/>
            <w:vAlign w:val="center"/>
            <w:hideMark/>
          </w:tcPr>
          <w:p w14:paraId="7D31A150" w14:textId="77777777" w:rsidR="000B0A2D" w:rsidRPr="00DD1CB2" w:rsidRDefault="000B0A2D" w:rsidP="000B0A2D">
            <w:pPr>
              <w:rPr>
                <w:rFonts w:ascii="Verdana" w:eastAsia="Times New Roman" w:hAnsi="Verdana" w:cs="Times New Roman"/>
                <w:color w:val="3C3C3C"/>
                <w:sz w:val="18"/>
                <w:szCs w:val="18"/>
                <w:highlight w:val="green"/>
              </w:rPr>
            </w:pPr>
            <w:r w:rsidRPr="00DD1CB2">
              <w:rPr>
                <w:rFonts w:ascii="Verdana" w:eastAsia="Times New Roman" w:hAnsi="Verdana" w:cs="Times New Roman"/>
                <w:color w:val="3C3C3C"/>
                <w:sz w:val="18"/>
                <w:szCs w:val="18"/>
                <w:highlight w:val="green"/>
              </w:rPr>
              <w:fldChar w:fldCharType="begin"/>
            </w:r>
            <w:r w:rsidRPr="00DD1CB2">
              <w:rPr>
                <w:rFonts w:ascii="Verdana" w:eastAsia="Times New Roman" w:hAnsi="Verdana" w:cs="Times New Roman"/>
                <w:color w:val="3C3C3C"/>
                <w:sz w:val="18"/>
                <w:szCs w:val="18"/>
                <w:highlight w:val="green"/>
              </w:rPr>
              <w:instrText xml:space="preserve"> </w:instrText>
            </w:r>
            <w:r w:rsidRPr="00DD1CB2">
              <w:rPr>
                <w:rFonts w:ascii="Verdana" w:eastAsia="Times New Roman" w:hAnsi="Verdana" w:cs="Times New Roman"/>
                <w:color w:val="3C3C3C"/>
                <w:sz w:val="18"/>
                <w:szCs w:val="18"/>
                <w:highlight w:val="green"/>
              </w:rPr>
              <w:fldChar w:fldCharType="begin"/>
            </w:r>
            <w:r w:rsidRPr="00DD1CB2">
              <w:rPr>
                <w:rFonts w:ascii="Verdana" w:eastAsia="Times New Roman" w:hAnsi="Verdana" w:cs="Times New Roman"/>
                <w:color w:val="3C3C3C"/>
                <w:sz w:val="18"/>
                <w:szCs w:val="18"/>
                <w:highlight w:val="green"/>
              </w:rPr>
              <w:instrText xml:space="preserve"> PRIVATE "&lt;INPUT TYPE=\"radio\" NAME=\"SelfAssessment:Ctrl:choices\" VALUE=\"_ctl10\" DISABLED&gt;" </w:instrText>
            </w:r>
            <w:r w:rsidRPr="00DD1CB2">
              <w:rPr>
                <w:rFonts w:ascii="Verdana" w:eastAsia="Times New Roman" w:hAnsi="Verdana" w:cs="Times New Roman"/>
                <w:color w:val="3C3C3C"/>
                <w:sz w:val="18"/>
                <w:szCs w:val="18"/>
                <w:highlight w:val="green"/>
              </w:rPr>
              <w:fldChar w:fldCharType="end"/>
            </w:r>
            <w:r w:rsidRPr="00DD1CB2">
              <w:rPr>
                <w:rFonts w:ascii="Verdana" w:eastAsia="Times New Roman" w:hAnsi="Verdana" w:cs="Times New Roman"/>
                <w:color w:val="3C3C3C"/>
                <w:sz w:val="18"/>
                <w:szCs w:val="18"/>
                <w:highlight w:val="green"/>
              </w:rPr>
              <w:instrText xml:space="preserve">MACROBUTTON HTMLDirect </w:instrText>
            </w:r>
            <w:r w:rsidRPr="00DD1CB2">
              <w:rPr>
                <w:rFonts w:ascii="Times" w:hAnsi="Times"/>
                <w:noProof/>
                <w:sz w:val="20"/>
                <w:szCs w:val="20"/>
                <w:highlight w:val="green"/>
              </w:rPr>
              <w:drawing>
                <wp:inline distT="0" distB="0" distL="0" distR="0" wp14:anchorId="3549C7D9" wp14:editId="6A8492D1">
                  <wp:extent cx="201295" cy="201295"/>
                  <wp:effectExtent l="0" t="0" r="1905" b="190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highlight w:val="green"/>
              </w:rPr>
              <w:fldChar w:fldCharType="end"/>
            </w:r>
            <w:r w:rsidRPr="00DD1CB2">
              <w:rPr>
                <w:rFonts w:ascii="Verdana" w:eastAsia="Times New Roman" w:hAnsi="Verdana" w:cs="Times New Roman"/>
                <w:color w:val="3C3C3C"/>
                <w:sz w:val="18"/>
                <w:szCs w:val="18"/>
                <w:highlight w:val="green"/>
              </w:rPr>
              <w:t xml:space="preserve"> b)</w:t>
            </w:r>
          </w:p>
        </w:tc>
        <w:tc>
          <w:tcPr>
            <w:tcW w:w="10230" w:type="dxa"/>
            <w:shd w:val="clear" w:color="auto" w:fill="FFFFFF"/>
            <w:vAlign w:val="center"/>
            <w:hideMark/>
          </w:tcPr>
          <w:p w14:paraId="74067491" w14:textId="77777777" w:rsidR="000B0A2D" w:rsidRPr="00DD1CB2" w:rsidRDefault="000B0A2D" w:rsidP="000B0A2D">
            <w:pPr>
              <w:rPr>
                <w:rFonts w:ascii="Verdana" w:eastAsia="Times New Roman" w:hAnsi="Verdana" w:cs="Times New Roman"/>
                <w:color w:val="3C3C3C"/>
                <w:sz w:val="18"/>
                <w:szCs w:val="18"/>
                <w:highlight w:val="green"/>
              </w:rPr>
            </w:pPr>
            <w:r w:rsidRPr="00DD1CB2">
              <w:rPr>
                <w:rFonts w:ascii="Verdana" w:eastAsia="Times New Roman" w:hAnsi="Verdana" w:cs="Times New Roman"/>
                <w:color w:val="3C3C3C"/>
                <w:sz w:val="18"/>
                <w:szCs w:val="18"/>
                <w:highlight w:val="green"/>
              </w:rPr>
              <w:t>H</w:t>
            </w:r>
            <w:r w:rsidRPr="00DD1CB2">
              <w:rPr>
                <w:rFonts w:ascii="Verdana" w:eastAsia="Times New Roman" w:hAnsi="Verdana" w:cs="Times New Roman"/>
                <w:color w:val="3C3C3C"/>
                <w:sz w:val="18"/>
                <w:szCs w:val="18"/>
                <w:highlight w:val="green"/>
                <w:vertAlign w:val="subscript"/>
              </w:rPr>
              <w:t>2</w:t>
            </w:r>
            <w:r w:rsidRPr="00DD1CB2">
              <w:rPr>
                <w:rFonts w:ascii="Verdana" w:eastAsia="Times New Roman" w:hAnsi="Verdana" w:cs="Times New Roman"/>
                <w:color w:val="3C3C3C"/>
                <w:sz w:val="18"/>
                <w:szCs w:val="18"/>
                <w:highlight w:val="green"/>
              </w:rPr>
              <w:t>SO</w:t>
            </w:r>
            <w:r w:rsidRPr="00DD1CB2">
              <w:rPr>
                <w:rFonts w:ascii="Verdana" w:eastAsia="Times New Roman" w:hAnsi="Verdana" w:cs="Times New Roman"/>
                <w:color w:val="3C3C3C"/>
                <w:sz w:val="18"/>
                <w:szCs w:val="18"/>
                <w:highlight w:val="green"/>
                <w:vertAlign w:val="subscript"/>
              </w:rPr>
              <w:t>4</w:t>
            </w:r>
          </w:p>
        </w:tc>
      </w:tr>
      <w:tr w:rsidR="000B0A2D" w:rsidRPr="00DD1CB2" w14:paraId="39224644" w14:textId="77777777" w:rsidTr="000B0A2D">
        <w:tc>
          <w:tcPr>
            <w:tcW w:w="0" w:type="auto"/>
            <w:shd w:val="clear" w:color="auto" w:fill="FFFFFF"/>
            <w:vAlign w:val="center"/>
            <w:hideMark/>
          </w:tcPr>
          <w:p w14:paraId="07063086"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VALUE=\"_ctl11\"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B014499" wp14:editId="7AB19844">
                  <wp:extent cx="201295" cy="201295"/>
                  <wp:effectExtent l="0" t="0" r="1905" b="190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13803948"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HCℓ</w:t>
            </w:r>
          </w:p>
        </w:tc>
      </w:tr>
      <w:tr w:rsidR="000B0A2D" w:rsidRPr="00DD1CB2" w14:paraId="5F06DDF6" w14:textId="77777777" w:rsidTr="000B0A2D">
        <w:tc>
          <w:tcPr>
            <w:tcW w:w="0" w:type="auto"/>
            <w:shd w:val="clear" w:color="auto" w:fill="FFFFFF"/>
            <w:vAlign w:val="center"/>
            <w:hideMark/>
          </w:tcPr>
          <w:p w14:paraId="72EE60A3"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VALUE=\"_ctl12\"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A2B5E1F" wp14:editId="3CC670A7">
                  <wp:extent cx="201295" cy="201295"/>
                  <wp:effectExtent l="0" t="0" r="1905" b="190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3DFE476C"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H</w:t>
            </w:r>
            <w:r w:rsidRPr="00DD1CB2">
              <w:rPr>
                <w:rFonts w:ascii="Verdana" w:eastAsia="Times New Roman" w:hAnsi="Verdana" w:cs="Times New Roman"/>
                <w:color w:val="3C3C3C"/>
                <w:sz w:val="18"/>
                <w:szCs w:val="18"/>
                <w:vertAlign w:val="subscript"/>
              </w:rPr>
              <w:t>3</w:t>
            </w:r>
            <w:r w:rsidRPr="00DD1CB2">
              <w:rPr>
                <w:rFonts w:ascii="Verdana" w:eastAsia="Times New Roman" w:hAnsi="Verdana" w:cs="Times New Roman"/>
                <w:color w:val="3C3C3C"/>
                <w:sz w:val="18"/>
                <w:szCs w:val="18"/>
              </w:rPr>
              <w:t>PO</w:t>
            </w:r>
            <w:r w:rsidRPr="00DD1CB2">
              <w:rPr>
                <w:rFonts w:ascii="Verdana" w:eastAsia="Times New Roman" w:hAnsi="Verdana" w:cs="Times New Roman"/>
                <w:color w:val="3C3C3C"/>
                <w:sz w:val="18"/>
                <w:szCs w:val="18"/>
                <w:vertAlign w:val="subscript"/>
              </w:rPr>
              <w:t>4</w:t>
            </w:r>
          </w:p>
        </w:tc>
      </w:tr>
    </w:tbl>
    <w:p w14:paraId="257E1D81"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DD1CB2" w14:paraId="6A0092BC" w14:textId="77777777" w:rsidTr="000B0A2D">
        <w:tc>
          <w:tcPr>
            <w:tcW w:w="0" w:type="auto"/>
            <w:gridSpan w:val="2"/>
            <w:shd w:val="clear" w:color="auto" w:fill="FFFFFF"/>
            <w:tcMar>
              <w:top w:w="0" w:type="dxa"/>
              <w:left w:w="0" w:type="dxa"/>
              <w:bottom w:w="0" w:type="dxa"/>
              <w:right w:w="0" w:type="dxa"/>
            </w:tcMar>
            <w:vAlign w:val="center"/>
            <w:hideMark/>
          </w:tcPr>
          <w:p w14:paraId="723EB05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18. The reactions of the oxides of nitrogen in the atmosphere lead to the formation of:</w:t>
            </w:r>
          </w:p>
        </w:tc>
      </w:tr>
      <w:tr w:rsidR="000B0A2D" w:rsidRPr="00DD1CB2" w14:paraId="485F427D" w14:textId="77777777" w:rsidTr="000B0A2D">
        <w:tc>
          <w:tcPr>
            <w:tcW w:w="0" w:type="auto"/>
            <w:shd w:val="clear" w:color="auto" w:fill="FFFFFF"/>
            <w:vAlign w:val="center"/>
            <w:hideMark/>
          </w:tcPr>
          <w:p w14:paraId="330A23E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VALUE=\"_ctl9\"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DC82A6" wp14:editId="5D8CD4D2">
                  <wp:extent cx="201295" cy="201295"/>
                  <wp:effectExtent l="0" t="0" r="1905"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2710BE3F"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Phosphoric acid</w:t>
            </w:r>
          </w:p>
        </w:tc>
      </w:tr>
      <w:tr w:rsidR="000B0A2D" w:rsidRPr="00DD1CB2" w14:paraId="05C598B6" w14:textId="77777777" w:rsidTr="000B0A2D">
        <w:tc>
          <w:tcPr>
            <w:tcW w:w="0" w:type="auto"/>
            <w:shd w:val="clear" w:color="auto" w:fill="FFFFFF"/>
            <w:vAlign w:val="center"/>
            <w:hideMark/>
          </w:tcPr>
          <w:p w14:paraId="098699D1"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VALUE=\"_ctl10\"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CD772B" wp14:editId="2B61A8A1">
                  <wp:extent cx="201295" cy="201295"/>
                  <wp:effectExtent l="0" t="0" r="1905" b="190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0BC7A9B1"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Sulfuric acid</w:t>
            </w:r>
          </w:p>
        </w:tc>
      </w:tr>
      <w:tr w:rsidR="000B0A2D" w:rsidRPr="00DD1CB2" w14:paraId="7DF46D0F" w14:textId="77777777" w:rsidTr="000B0A2D">
        <w:tc>
          <w:tcPr>
            <w:tcW w:w="0" w:type="auto"/>
            <w:shd w:val="clear" w:color="auto" w:fill="FFFFFF"/>
            <w:vAlign w:val="center"/>
            <w:hideMark/>
          </w:tcPr>
          <w:p w14:paraId="08803472"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VALUE=\"_ctl11\"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C8EF3A4" wp14:editId="7325BB88">
                  <wp:extent cx="201295" cy="201295"/>
                  <wp:effectExtent l="0" t="0" r="1905" b="190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3968A0FA"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Hydrochloric acid</w:t>
            </w:r>
          </w:p>
        </w:tc>
      </w:tr>
      <w:tr w:rsidR="000B0A2D" w:rsidRPr="00DD1CB2" w14:paraId="6CF92CE8" w14:textId="77777777" w:rsidTr="000B0A2D">
        <w:tc>
          <w:tcPr>
            <w:tcW w:w="0" w:type="auto"/>
            <w:shd w:val="clear" w:color="auto" w:fill="FFFFFF"/>
            <w:vAlign w:val="center"/>
            <w:hideMark/>
          </w:tcPr>
          <w:p w14:paraId="2508DB47"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w:instrText>
            </w: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9985243" wp14:editId="33987F93">
                  <wp:extent cx="201295" cy="201295"/>
                  <wp:effectExtent l="0" t="0" r="1905" b="190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5FD0EBF6"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t>Nitric acid</w:t>
            </w:r>
          </w:p>
        </w:tc>
      </w:tr>
    </w:tbl>
    <w:p w14:paraId="2E3CB9BE"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4"/>
        <w:gridCol w:w="9275"/>
      </w:tblGrid>
      <w:tr w:rsidR="000B0A2D" w:rsidRPr="00DD1CB2" w14:paraId="4168DFF2" w14:textId="77777777" w:rsidTr="000B0A2D">
        <w:tc>
          <w:tcPr>
            <w:tcW w:w="0" w:type="auto"/>
            <w:gridSpan w:val="2"/>
            <w:shd w:val="clear" w:color="auto" w:fill="FFFFFF"/>
            <w:tcMar>
              <w:top w:w="0" w:type="dxa"/>
              <w:left w:w="0" w:type="dxa"/>
              <w:bottom w:w="0" w:type="dxa"/>
              <w:right w:w="0" w:type="dxa"/>
            </w:tcMar>
            <w:vAlign w:val="center"/>
            <w:hideMark/>
          </w:tcPr>
          <w:p w14:paraId="6AAE726E"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19. Commonly used units to express the concentration of gases and vapors in the air include:</w:t>
            </w:r>
          </w:p>
        </w:tc>
      </w:tr>
      <w:tr w:rsidR="000B0A2D" w:rsidRPr="00DD1CB2" w14:paraId="2BEA89BE" w14:textId="77777777" w:rsidTr="000B0A2D">
        <w:tc>
          <w:tcPr>
            <w:tcW w:w="0" w:type="auto"/>
            <w:shd w:val="clear" w:color="auto" w:fill="FFFFFF"/>
            <w:vAlign w:val="center"/>
            <w:hideMark/>
          </w:tcPr>
          <w:p w14:paraId="6F6415A9"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VALUE=\"_ctl9\"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C62FCD2" wp14:editId="7C89FCFF">
                  <wp:extent cx="201295" cy="201295"/>
                  <wp:effectExtent l="0" t="0" r="1905" b="190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D9FF0EC" w14:textId="77777777" w:rsidR="000B0A2D" w:rsidRPr="00DD1CB2" w:rsidRDefault="000B0A2D" w:rsidP="000B0A2D">
            <w:pPr>
              <w:rPr>
                <w:rFonts w:ascii="Verdana" w:eastAsia="Times New Roman" w:hAnsi="Verdana" w:cs="Times New Roman"/>
                <w:color w:val="3C3C3C"/>
                <w:sz w:val="18"/>
                <w:szCs w:val="18"/>
              </w:rPr>
            </w:pPr>
            <w:proofErr w:type="gramStart"/>
            <w:r w:rsidRPr="00DD1CB2">
              <w:rPr>
                <w:rFonts w:ascii="Verdana" w:eastAsia="Times New Roman" w:hAnsi="Verdana" w:cs="Times New Roman"/>
                <w:color w:val="3C3C3C"/>
                <w:sz w:val="18"/>
                <w:szCs w:val="18"/>
              </w:rPr>
              <w:t>ppm</w:t>
            </w:r>
            <w:proofErr w:type="gramEnd"/>
          </w:p>
        </w:tc>
      </w:tr>
      <w:tr w:rsidR="000B0A2D" w:rsidRPr="00DD1CB2" w14:paraId="630A5FD2" w14:textId="77777777" w:rsidTr="000B0A2D">
        <w:tc>
          <w:tcPr>
            <w:tcW w:w="0" w:type="auto"/>
            <w:shd w:val="clear" w:color="auto" w:fill="FFFFFF"/>
            <w:vAlign w:val="center"/>
            <w:hideMark/>
          </w:tcPr>
          <w:p w14:paraId="5FB3092D"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FF0000"/>
                <w:sz w:val="18"/>
                <w:szCs w:val="18"/>
              </w:rPr>
              <w:fldChar w:fldCharType="begin"/>
            </w:r>
            <w:r w:rsidRPr="00DD1CB2">
              <w:rPr>
                <w:rFonts w:ascii="Verdana" w:eastAsia="Times New Roman" w:hAnsi="Verdana" w:cs="Times New Roman"/>
                <w:b/>
                <w:bCs/>
                <w:color w:val="FF0000"/>
                <w:sz w:val="18"/>
                <w:szCs w:val="18"/>
              </w:rPr>
              <w:instrText xml:space="preserve"> </w:instrText>
            </w:r>
            <w:r w:rsidRPr="00DD1CB2">
              <w:rPr>
                <w:rFonts w:ascii="Verdana" w:eastAsia="Times New Roman" w:hAnsi="Verdana" w:cs="Times New Roman"/>
                <w:b/>
                <w:bCs/>
                <w:color w:val="FF0000"/>
                <w:sz w:val="18"/>
                <w:szCs w:val="18"/>
              </w:rPr>
              <w:fldChar w:fldCharType="begin"/>
            </w:r>
            <w:r w:rsidRPr="00DD1CB2">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DD1CB2">
              <w:rPr>
                <w:rFonts w:ascii="Verdana" w:eastAsia="Times New Roman" w:hAnsi="Verdana" w:cs="Times New Roman"/>
                <w:b/>
                <w:bCs/>
                <w:color w:val="FF0000"/>
                <w:sz w:val="18"/>
                <w:szCs w:val="18"/>
              </w:rPr>
              <w:fldChar w:fldCharType="end"/>
            </w:r>
            <w:r w:rsidRPr="00DD1CB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54BBB474" wp14:editId="40069CAF">
                  <wp:extent cx="201295" cy="201295"/>
                  <wp:effectExtent l="0" t="0" r="1905" b="1905"/>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FF0000"/>
                <w:sz w:val="18"/>
                <w:szCs w:val="18"/>
              </w:rPr>
              <w:fldChar w:fldCharType="end"/>
            </w:r>
            <w:r w:rsidRPr="00DD1CB2">
              <w:rPr>
                <w:rFonts w:ascii="Verdana" w:eastAsia="Times New Roman" w:hAnsi="Verdana" w:cs="Times New Roman"/>
                <w:b/>
                <w:bCs/>
                <w:color w:val="FF0000"/>
                <w:sz w:val="18"/>
                <w:szCs w:val="18"/>
              </w:rPr>
              <w:t xml:space="preserve"> b)</w:t>
            </w:r>
          </w:p>
        </w:tc>
        <w:tc>
          <w:tcPr>
            <w:tcW w:w="10230" w:type="dxa"/>
            <w:shd w:val="clear" w:color="auto" w:fill="FFFFFF"/>
            <w:vAlign w:val="center"/>
            <w:hideMark/>
          </w:tcPr>
          <w:p w14:paraId="7273E44D" w14:textId="77777777" w:rsidR="000B0A2D" w:rsidRPr="00DD1CB2" w:rsidRDefault="000B0A2D" w:rsidP="000B0A2D">
            <w:pPr>
              <w:rPr>
                <w:rFonts w:ascii="Verdana" w:eastAsia="Times New Roman" w:hAnsi="Verdana" w:cs="Times New Roman"/>
                <w:color w:val="3C3C3C"/>
                <w:sz w:val="18"/>
                <w:szCs w:val="18"/>
              </w:rPr>
            </w:pPr>
            <w:proofErr w:type="gramStart"/>
            <w:r w:rsidRPr="00DD1CB2">
              <w:rPr>
                <w:rFonts w:ascii="Verdana" w:eastAsia="Times New Roman" w:hAnsi="Verdana" w:cs="Times New Roman"/>
                <w:b/>
                <w:bCs/>
                <w:color w:val="FF0000"/>
                <w:sz w:val="18"/>
                <w:szCs w:val="18"/>
              </w:rPr>
              <w:t>ppb</w:t>
            </w:r>
            <w:proofErr w:type="gramEnd"/>
          </w:p>
        </w:tc>
      </w:tr>
      <w:tr w:rsidR="000B0A2D" w:rsidRPr="00DD1CB2" w14:paraId="50E088D4" w14:textId="77777777" w:rsidTr="000B0A2D">
        <w:tc>
          <w:tcPr>
            <w:tcW w:w="0" w:type="auto"/>
            <w:shd w:val="clear" w:color="auto" w:fill="FFFFFF"/>
            <w:vAlign w:val="center"/>
            <w:hideMark/>
          </w:tcPr>
          <w:p w14:paraId="200AF340"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VALUE=\"_ctl11\"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8B5B78B" wp14:editId="4E4F44C2">
                  <wp:extent cx="201295" cy="201295"/>
                  <wp:effectExtent l="0" t="0" r="1905" b="1905"/>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5F22B0A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w:t>
            </w:r>
          </w:p>
        </w:tc>
      </w:tr>
      <w:tr w:rsidR="000B0A2D" w:rsidRPr="00DD1CB2" w14:paraId="66C7668F" w14:textId="77777777" w:rsidTr="000B0A2D">
        <w:tc>
          <w:tcPr>
            <w:tcW w:w="0" w:type="auto"/>
            <w:shd w:val="clear" w:color="auto" w:fill="FFFFFF"/>
            <w:vAlign w:val="center"/>
            <w:hideMark/>
          </w:tcPr>
          <w:p w14:paraId="50EE1EC2" w14:textId="77777777" w:rsidR="000B0A2D" w:rsidRPr="00DD1CB2" w:rsidRDefault="000B0A2D" w:rsidP="000B0A2D">
            <w:pPr>
              <w:rPr>
                <w:rFonts w:ascii="Verdana" w:eastAsia="Times New Roman" w:hAnsi="Verdana" w:cs="Times New Roman"/>
                <w:color w:val="3C3C3C"/>
                <w:sz w:val="18"/>
                <w:szCs w:val="18"/>
                <w:highlight w:val="green"/>
              </w:rPr>
            </w:pPr>
            <w:r w:rsidRPr="00DD1CB2">
              <w:rPr>
                <w:rFonts w:ascii="Verdana" w:eastAsia="Times New Roman" w:hAnsi="Verdana" w:cs="Times New Roman"/>
                <w:color w:val="3C3C3C"/>
                <w:sz w:val="18"/>
                <w:szCs w:val="18"/>
                <w:highlight w:val="green"/>
              </w:rPr>
              <w:fldChar w:fldCharType="begin"/>
            </w:r>
            <w:r w:rsidRPr="00DD1CB2">
              <w:rPr>
                <w:rFonts w:ascii="Verdana" w:eastAsia="Times New Roman" w:hAnsi="Verdana" w:cs="Times New Roman"/>
                <w:color w:val="3C3C3C"/>
                <w:sz w:val="18"/>
                <w:szCs w:val="18"/>
                <w:highlight w:val="green"/>
              </w:rPr>
              <w:instrText xml:space="preserve"> </w:instrText>
            </w:r>
            <w:r w:rsidRPr="00DD1CB2">
              <w:rPr>
                <w:rFonts w:ascii="Verdana" w:eastAsia="Times New Roman" w:hAnsi="Verdana" w:cs="Times New Roman"/>
                <w:color w:val="3C3C3C"/>
                <w:sz w:val="18"/>
                <w:szCs w:val="18"/>
                <w:highlight w:val="green"/>
              </w:rPr>
              <w:fldChar w:fldCharType="begin"/>
            </w:r>
            <w:r w:rsidRPr="00DD1CB2">
              <w:rPr>
                <w:rFonts w:ascii="Verdana" w:eastAsia="Times New Roman" w:hAnsi="Verdana" w:cs="Times New Roman"/>
                <w:color w:val="3C3C3C"/>
                <w:sz w:val="18"/>
                <w:szCs w:val="18"/>
                <w:highlight w:val="green"/>
              </w:rPr>
              <w:instrText xml:space="preserve"> PRIVATE "&lt;INPUT TYPE=\"radio\" NAME=\"SelfAssessment:Ctrl:choices\" VALUE=\"_ctl12\" DISABLED&gt;" </w:instrText>
            </w:r>
            <w:r w:rsidRPr="00DD1CB2">
              <w:rPr>
                <w:rFonts w:ascii="Verdana" w:eastAsia="Times New Roman" w:hAnsi="Verdana" w:cs="Times New Roman"/>
                <w:color w:val="3C3C3C"/>
                <w:sz w:val="18"/>
                <w:szCs w:val="18"/>
                <w:highlight w:val="green"/>
              </w:rPr>
              <w:fldChar w:fldCharType="end"/>
            </w:r>
            <w:r w:rsidRPr="00DD1CB2">
              <w:rPr>
                <w:rFonts w:ascii="Verdana" w:eastAsia="Times New Roman" w:hAnsi="Verdana" w:cs="Times New Roman"/>
                <w:color w:val="3C3C3C"/>
                <w:sz w:val="18"/>
                <w:szCs w:val="18"/>
                <w:highlight w:val="green"/>
              </w:rPr>
              <w:instrText xml:space="preserve">MACROBUTTON HTMLDirect </w:instrText>
            </w:r>
            <w:r w:rsidRPr="00DD1CB2">
              <w:rPr>
                <w:rFonts w:ascii="Times" w:hAnsi="Times"/>
                <w:noProof/>
                <w:sz w:val="20"/>
                <w:szCs w:val="20"/>
                <w:highlight w:val="green"/>
              </w:rPr>
              <w:drawing>
                <wp:inline distT="0" distB="0" distL="0" distR="0" wp14:anchorId="520DAA94" wp14:editId="7155E361">
                  <wp:extent cx="201295" cy="201295"/>
                  <wp:effectExtent l="0" t="0" r="1905"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highlight w:val="green"/>
              </w:rPr>
              <w:fldChar w:fldCharType="end"/>
            </w:r>
            <w:r w:rsidRPr="00DD1CB2">
              <w:rPr>
                <w:rFonts w:ascii="Verdana" w:eastAsia="Times New Roman" w:hAnsi="Verdana" w:cs="Times New Roman"/>
                <w:color w:val="3C3C3C"/>
                <w:sz w:val="18"/>
                <w:szCs w:val="18"/>
                <w:highlight w:val="green"/>
              </w:rPr>
              <w:t xml:space="preserve"> d)</w:t>
            </w:r>
          </w:p>
        </w:tc>
        <w:tc>
          <w:tcPr>
            <w:tcW w:w="10230" w:type="dxa"/>
            <w:shd w:val="clear" w:color="auto" w:fill="FFFFFF"/>
            <w:vAlign w:val="center"/>
            <w:hideMark/>
          </w:tcPr>
          <w:p w14:paraId="5A1EC7F9" w14:textId="77777777" w:rsidR="000B0A2D" w:rsidRDefault="000B0A2D" w:rsidP="000B0A2D">
            <w:pPr>
              <w:rPr>
                <w:rFonts w:ascii="Verdana" w:eastAsia="Times New Roman" w:hAnsi="Verdana" w:cs="Times New Roman"/>
                <w:color w:val="3C3C3C"/>
                <w:sz w:val="18"/>
                <w:szCs w:val="18"/>
                <w:highlight w:val="green"/>
              </w:rPr>
            </w:pPr>
            <w:r w:rsidRPr="00DD1CB2">
              <w:rPr>
                <w:rFonts w:ascii="Verdana" w:eastAsia="Times New Roman" w:hAnsi="Verdana" w:cs="Times New Roman"/>
                <w:color w:val="3C3C3C"/>
                <w:sz w:val="18"/>
                <w:szCs w:val="18"/>
                <w:highlight w:val="green"/>
              </w:rPr>
              <w:t>All of the answers apply</w:t>
            </w:r>
          </w:p>
          <w:p w14:paraId="69EA90F1" w14:textId="77777777" w:rsidR="000B0A2D" w:rsidRPr="00DD1CB2" w:rsidRDefault="000B0A2D" w:rsidP="000B0A2D">
            <w:pPr>
              <w:rPr>
                <w:rFonts w:ascii="Verdana" w:eastAsia="Times New Roman" w:hAnsi="Verdana" w:cs="Times New Roman"/>
                <w:color w:val="3C3C3C"/>
                <w:sz w:val="18"/>
                <w:szCs w:val="18"/>
                <w:highlight w:val="green"/>
              </w:rPr>
            </w:pPr>
          </w:p>
        </w:tc>
      </w:tr>
    </w:tbl>
    <w:p w14:paraId="0AB66334" w14:textId="77777777" w:rsidR="000B0A2D" w:rsidRDefault="000B0A2D" w:rsidP="000B0A2D"/>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B0A2D" w:rsidRPr="00DD1CB2" w14:paraId="6B4614E7" w14:textId="77777777" w:rsidTr="000B0A2D">
        <w:tc>
          <w:tcPr>
            <w:tcW w:w="0" w:type="auto"/>
            <w:gridSpan w:val="2"/>
            <w:shd w:val="clear" w:color="auto" w:fill="FFFFFF"/>
            <w:tcMar>
              <w:top w:w="0" w:type="dxa"/>
              <w:left w:w="0" w:type="dxa"/>
              <w:bottom w:w="0" w:type="dxa"/>
              <w:right w:w="0" w:type="dxa"/>
            </w:tcMar>
            <w:vAlign w:val="center"/>
            <w:hideMark/>
          </w:tcPr>
          <w:p w14:paraId="120880E9"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t>20. According to altitude, the atmosphere is divided into layers called:</w:t>
            </w:r>
          </w:p>
        </w:tc>
      </w:tr>
      <w:tr w:rsidR="000B0A2D" w:rsidRPr="00DD1CB2" w14:paraId="67F96135" w14:textId="77777777" w:rsidTr="000B0A2D">
        <w:tc>
          <w:tcPr>
            <w:tcW w:w="0" w:type="auto"/>
            <w:shd w:val="clear" w:color="auto" w:fill="FFFFFF"/>
            <w:vAlign w:val="center"/>
            <w:hideMark/>
          </w:tcPr>
          <w:p w14:paraId="7A9CCCD6"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VALUE=\"_ctl9\"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700E47F" wp14:editId="484A911C">
                  <wp:extent cx="201295" cy="201295"/>
                  <wp:effectExtent l="0" t="0" r="1905" b="190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C6B35BC" w14:textId="77777777" w:rsidR="000B0A2D" w:rsidRPr="00DD1CB2" w:rsidRDefault="000B0A2D" w:rsidP="000B0A2D">
            <w:pPr>
              <w:rPr>
                <w:rFonts w:ascii="Verdana" w:eastAsia="Times New Roman" w:hAnsi="Verdana" w:cs="Times New Roman"/>
                <w:color w:val="3C3C3C"/>
                <w:sz w:val="18"/>
                <w:szCs w:val="18"/>
              </w:rPr>
            </w:pPr>
            <w:proofErr w:type="spellStart"/>
            <w:r w:rsidRPr="00DD1CB2">
              <w:rPr>
                <w:rFonts w:ascii="Verdana" w:eastAsia="Times New Roman" w:hAnsi="Verdana" w:cs="Times New Roman"/>
                <w:color w:val="3C3C3C"/>
                <w:sz w:val="18"/>
                <w:szCs w:val="18"/>
              </w:rPr>
              <w:t>Chlorosphere</w:t>
            </w:r>
            <w:proofErr w:type="spellEnd"/>
          </w:p>
        </w:tc>
      </w:tr>
      <w:tr w:rsidR="000B0A2D" w:rsidRPr="00DD1CB2" w14:paraId="4D7B67BD" w14:textId="77777777" w:rsidTr="000B0A2D">
        <w:tc>
          <w:tcPr>
            <w:tcW w:w="0" w:type="auto"/>
            <w:shd w:val="clear" w:color="auto" w:fill="FFFFFF"/>
            <w:vAlign w:val="center"/>
            <w:hideMark/>
          </w:tcPr>
          <w:p w14:paraId="65132E74"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VALUE=\"_ctl10\"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FADC91E" wp14:editId="79097DF4">
                  <wp:extent cx="201295" cy="201295"/>
                  <wp:effectExtent l="0" t="0" r="1905" b="190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2BEA102D" w14:textId="77777777" w:rsidR="000B0A2D" w:rsidRPr="00DD1CB2" w:rsidRDefault="000B0A2D" w:rsidP="000B0A2D">
            <w:pPr>
              <w:rPr>
                <w:rFonts w:ascii="Verdana" w:eastAsia="Times New Roman" w:hAnsi="Verdana" w:cs="Times New Roman"/>
                <w:color w:val="3C3C3C"/>
                <w:sz w:val="18"/>
                <w:szCs w:val="18"/>
              </w:rPr>
            </w:pPr>
            <w:proofErr w:type="spellStart"/>
            <w:r w:rsidRPr="00DD1CB2">
              <w:rPr>
                <w:rFonts w:ascii="Verdana" w:eastAsia="Times New Roman" w:hAnsi="Verdana" w:cs="Times New Roman"/>
                <w:color w:val="3C3C3C"/>
                <w:sz w:val="18"/>
                <w:szCs w:val="18"/>
              </w:rPr>
              <w:t>Bromosphere</w:t>
            </w:r>
            <w:proofErr w:type="spellEnd"/>
          </w:p>
        </w:tc>
      </w:tr>
      <w:tr w:rsidR="000B0A2D" w:rsidRPr="00DD1CB2" w14:paraId="4EC1E352" w14:textId="77777777" w:rsidTr="000B0A2D">
        <w:tc>
          <w:tcPr>
            <w:tcW w:w="0" w:type="auto"/>
            <w:shd w:val="clear" w:color="auto" w:fill="FFFFFF"/>
            <w:vAlign w:val="center"/>
            <w:hideMark/>
          </w:tcPr>
          <w:p w14:paraId="12478BE3"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w:instrText>
            </w:r>
            <w:r w:rsidRPr="00DD1CB2">
              <w:rPr>
                <w:rFonts w:ascii="Verdana" w:eastAsia="Times New Roman" w:hAnsi="Verdana" w:cs="Times New Roman"/>
                <w:color w:val="3C3C3C"/>
                <w:sz w:val="18"/>
                <w:szCs w:val="18"/>
              </w:rPr>
              <w:fldChar w:fldCharType="begin"/>
            </w:r>
            <w:r w:rsidRPr="00DD1CB2">
              <w:rPr>
                <w:rFonts w:ascii="Verdana" w:eastAsia="Times New Roman" w:hAnsi="Verdana" w:cs="Times New Roman"/>
                <w:color w:val="3C3C3C"/>
                <w:sz w:val="18"/>
                <w:szCs w:val="18"/>
              </w:rPr>
              <w:instrText xml:space="preserve"> PRIVATE "&lt;INPUT TYPE=\"radio\" NAME=\"SelfAssessment:Ctrl:choices\" VALUE=\"_ctl11\" DISABLED&gt;" </w:instrText>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C31F5CB" wp14:editId="23AF6C34">
                  <wp:extent cx="201295" cy="201295"/>
                  <wp:effectExtent l="0" t="0" r="1905"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color w:val="3C3C3C"/>
                <w:sz w:val="18"/>
                <w:szCs w:val="18"/>
              </w:rPr>
              <w:fldChar w:fldCharType="end"/>
            </w:r>
            <w:r w:rsidRPr="00DD1CB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5DCE4F37" w14:textId="77777777" w:rsidR="000B0A2D" w:rsidRPr="00DD1CB2" w:rsidRDefault="000B0A2D" w:rsidP="000B0A2D">
            <w:pPr>
              <w:rPr>
                <w:rFonts w:ascii="Verdana" w:eastAsia="Times New Roman" w:hAnsi="Verdana" w:cs="Times New Roman"/>
                <w:color w:val="3C3C3C"/>
                <w:sz w:val="18"/>
                <w:szCs w:val="18"/>
              </w:rPr>
            </w:pPr>
            <w:proofErr w:type="spellStart"/>
            <w:r w:rsidRPr="00DD1CB2">
              <w:rPr>
                <w:rFonts w:ascii="Verdana" w:eastAsia="Times New Roman" w:hAnsi="Verdana" w:cs="Times New Roman"/>
                <w:color w:val="3C3C3C"/>
                <w:sz w:val="18"/>
                <w:szCs w:val="18"/>
              </w:rPr>
              <w:t>Iodosphere</w:t>
            </w:r>
            <w:proofErr w:type="spellEnd"/>
          </w:p>
        </w:tc>
      </w:tr>
      <w:tr w:rsidR="000B0A2D" w:rsidRPr="00DD1CB2" w14:paraId="7FFAB401" w14:textId="77777777" w:rsidTr="000B0A2D">
        <w:tc>
          <w:tcPr>
            <w:tcW w:w="0" w:type="auto"/>
            <w:shd w:val="clear" w:color="auto" w:fill="FFFFFF"/>
            <w:vAlign w:val="center"/>
            <w:hideMark/>
          </w:tcPr>
          <w:p w14:paraId="7F3AA1AB"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w:instrText>
            </w:r>
            <w:r w:rsidRPr="00DD1CB2">
              <w:rPr>
                <w:rFonts w:ascii="Verdana" w:eastAsia="Times New Roman" w:hAnsi="Verdana" w:cs="Times New Roman"/>
                <w:b/>
                <w:bCs/>
                <w:color w:val="00CC00"/>
                <w:sz w:val="18"/>
                <w:szCs w:val="18"/>
              </w:rPr>
              <w:fldChar w:fldCharType="begin"/>
            </w:r>
            <w:r w:rsidRPr="00DD1CB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BD6B952" wp14:editId="17903BA2">
                  <wp:extent cx="201295" cy="201295"/>
                  <wp:effectExtent l="0" t="0" r="1905" b="190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DD1CB2">
              <w:rPr>
                <w:rFonts w:ascii="Verdana" w:eastAsia="Times New Roman" w:hAnsi="Verdana" w:cs="Times New Roman"/>
                <w:b/>
                <w:bCs/>
                <w:color w:val="00CC00"/>
                <w:sz w:val="18"/>
                <w:szCs w:val="18"/>
              </w:rPr>
              <w:fldChar w:fldCharType="end"/>
            </w:r>
            <w:r w:rsidRPr="00DD1CB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07591802" w14:textId="77777777" w:rsidR="000B0A2D" w:rsidRPr="00DD1CB2" w:rsidRDefault="000B0A2D" w:rsidP="000B0A2D">
            <w:pPr>
              <w:rPr>
                <w:rFonts w:ascii="Verdana" w:eastAsia="Times New Roman" w:hAnsi="Verdana" w:cs="Times New Roman"/>
                <w:color w:val="3C3C3C"/>
                <w:sz w:val="18"/>
                <w:szCs w:val="18"/>
              </w:rPr>
            </w:pPr>
            <w:r w:rsidRPr="00DD1CB2">
              <w:rPr>
                <w:rFonts w:ascii="Verdana" w:eastAsia="Times New Roman" w:hAnsi="Verdana" w:cs="Times New Roman"/>
                <w:b/>
                <w:bCs/>
                <w:color w:val="00CC00"/>
                <w:sz w:val="18"/>
                <w:szCs w:val="18"/>
              </w:rPr>
              <w:t>None of the answers apply</w:t>
            </w:r>
          </w:p>
        </w:tc>
      </w:tr>
    </w:tbl>
    <w:p w14:paraId="4FD87BCE" w14:textId="77777777" w:rsidR="000B0A2D" w:rsidRDefault="000B0A2D" w:rsidP="000B0A2D"/>
    <w:p w14:paraId="3F1267FA" w14:textId="77777777" w:rsidR="000B0A2D" w:rsidRDefault="000B0A2D" w:rsidP="000B0A2D"/>
    <w:p w14:paraId="402BA901" w14:textId="77777777" w:rsidR="000B0A2D" w:rsidRDefault="00E94423" w:rsidP="00E94423">
      <w:pPr>
        <w:ind w:left="-993" w:hanging="141"/>
        <w:jc w:val="center"/>
        <w:rPr>
          <w:sz w:val="40"/>
        </w:rPr>
      </w:pPr>
      <w:r w:rsidRPr="00E94423">
        <w:rPr>
          <w:sz w:val="40"/>
          <w:highlight w:val="yellow"/>
        </w:rPr>
        <w:t>Module 6</w:t>
      </w:r>
    </w:p>
    <w:p w14:paraId="65FF5444" w14:textId="77777777" w:rsidR="00E94423" w:rsidRDefault="00E94423" w:rsidP="00E94423">
      <w:pPr>
        <w:ind w:left="-993" w:hanging="141"/>
        <w:jc w:val="center"/>
        <w:rPr>
          <w:sz w:val="40"/>
        </w:rPr>
      </w:pPr>
    </w:p>
    <w:tbl>
      <w:tblPr>
        <w:tblW w:w="0" w:type="auto"/>
        <w:tblInd w:w="-1418" w:type="dxa"/>
        <w:shd w:val="clear" w:color="auto" w:fill="FFFFFF"/>
        <w:tblCellMar>
          <w:top w:w="15" w:type="dxa"/>
          <w:left w:w="15" w:type="dxa"/>
          <w:bottom w:w="15" w:type="dxa"/>
          <w:right w:w="15" w:type="dxa"/>
        </w:tblCellMar>
        <w:tblLook w:val="04A0" w:firstRow="1" w:lastRow="0" w:firstColumn="1" w:lastColumn="0" w:noHBand="0" w:noVBand="1"/>
      </w:tblPr>
      <w:tblGrid>
        <w:gridCol w:w="425"/>
        <w:gridCol w:w="10632"/>
      </w:tblGrid>
      <w:tr w:rsidR="00E94423" w:rsidRPr="00E94423" w14:paraId="24B4EB6A" w14:textId="77777777" w:rsidTr="00E94423">
        <w:tc>
          <w:tcPr>
            <w:tcW w:w="11057" w:type="dxa"/>
            <w:gridSpan w:val="2"/>
            <w:shd w:val="clear" w:color="auto" w:fill="FFFFFF"/>
            <w:tcMar>
              <w:top w:w="0" w:type="dxa"/>
              <w:left w:w="0" w:type="dxa"/>
              <w:bottom w:w="0" w:type="dxa"/>
              <w:right w:w="0" w:type="dxa"/>
            </w:tcMar>
            <w:vAlign w:val="center"/>
            <w:hideMark/>
          </w:tcPr>
          <w:p w14:paraId="0F50AACB" w14:textId="77777777" w:rsidR="00E94423" w:rsidRPr="00E94423" w:rsidRDefault="00E94423" w:rsidP="00E94423">
            <w:pPr>
              <w:ind w:left="-426" w:firstLine="426"/>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1. In aqueous solutions, surfactants:</w:t>
            </w:r>
          </w:p>
        </w:tc>
      </w:tr>
      <w:tr w:rsidR="00E94423" w:rsidRPr="00E94423" w14:paraId="6C2FC54A" w14:textId="77777777" w:rsidTr="00E94423">
        <w:tc>
          <w:tcPr>
            <w:tcW w:w="425" w:type="dxa"/>
            <w:shd w:val="clear" w:color="auto" w:fill="FFFFFF"/>
            <w:vAlign w:val="center"/>
            <w:hideMark/>
          </w:tcPr>
          <w:p w14:paraId="4BB807CA" w14:textId="77777777" w:rsidR="00E94423" w:rsidRPr="00E94423" w:rsidRDefault="00E94423" w:rsidP="00E94423">
            <w:pPr>
              <w:rPr>
                <w:rFonts w:ascii="Verdana" w:eastAsia="Times New Roman" w:hAnsi="Verdana" w:cs="Times New Roman"/>
                <w:b/>
                <w:color w:val="00FF00"/>
                <w:sz w:val="18"/>
                <w:szCs w:val="18"/>
              </w:rPr>
            </w:pPr>
            <w:r w:rsidRPr="00E94423">
              <w:rPr>
                <w:rFonts w:ascii="Verdana" w:eastAsia="Times New Roman" w:hAnsi="Verdana" w:cs="Times New Roman"/>
                <w:b/>
                <w:color w:val="00FF00"/>
                <w:sz w:val="18"/>
                <w:szCs w:val="18"/>
              </w:rPr>
              <w:fldChar w:fldCharType="begin"/>
            </w:r>
            <w:r w:rsidRPr="00E94423">
              <w:rPr>
                <w:rFonts w:ascii="Verdana" w:eastAsia="Times New Roman" w:hAnsi="Verdana" w:cs="Times New Roman"/>
                <w:b/>
                <w:color w:val="00FF00"/>
                <w:sz w:val="18"/>
                <w:szCs w:val="18"/>
              </w:rPr>
              <w:instrText xml:space="preserve"> </w:instrText>
            </w:r>
            <w:r w:rsidRPr="00E94423">
              <w:rPr>
                <w:rFonts w:ascii="Verdana" w:eastAsia="Times New Roman" w:hAnsi="Verdana" w:cs="Times New Roman"/>
                <w:b/>
                <w:color w:val="00FF00"/>
                <w:sz w:val="18"/>
                <w:szCs w:val="18"/>
              </w:rPr>
              <w:fldChar w:fldCharType="begin"/>
            </w:r>
            <w:r w:rsidRPr="00E94423">
              <w:rPr>
                <w:rFonts w:ascii="Verdana" w:eastAsia="Times New Roman" w:hAnsi="Verdana" w:cs="Times New Roman"/>
                <w:b/>
                <w:color w:val="00FF00"/>
                <w:sz w:val="18"/>
                <w:szCs w:val="18"/>
              </w:rPr>
              <w:instrText xml:space="preserve"> PRIVATE "&lt;INPUT TYPE=\"radio\" NAME=\"SelfAssessment:Ctrl:choices\" VALUE=\"_ctl9\" DISABLED&gt;" </w:instrText>
            </w:r>
            <w:r w:rsidRPr="00E94423">
              <w:rPr>
                <w:rFonts w:ascii="Verdana" w:eastAsia="Times New Roman" w:hAnsi="Verdana" w:cs="Times New Roman"/>
                <w:b/>
                <w:color w:val="00FF00"/>
                <w:sz w:val="18"/>
                <w:szCs w:val="18"/>
              </w:rPr>
              <w:fldChar w:fldCharType="end"/>
            </w:r>
            <w:r w:rsidRPr="00E94423">
              <w:rPr>
                <w:rFonts w:ascii="Verdana" w:eastAsia="Times New Roman" w:hAnsi="Verdana" w:cs="Times New Roman"/>
                <w:b/>
                <w:color w:val="00FF00"/>
                <w:sz w:val="18"/>
                <w:szCs w:val="18"/>
              </w:rPr>
              <w:instrText xml:space="preserve">MACROBUTTON HTMLDirect </w:instrText>
            </w:r>
            <w:r w:rsidRPr="00E94423">
              <w:rPr>
                <w:rFonts w:ascii="Times" w:hAnsi="Times"/>
                <w:b/>
                <w:noProof/>
                <w:color w:val="00FF00"/>
                <w:sz w:val="20"/>
                <w:szCs w:val="20"/>
              </w:rPr>
              <w:drawing>
                <wp:inline distT="0" distB="0" distL="0" distR="0" wp14:anchorId="134C7C36" wp14:editId="7845EC98">
                  <wp:extent cx="201295" cy="201295"/>
                  <wp:effectExtent l="0" t="0" r="1905" b="1905"/>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color w:val="00FF00"/>
                <w:sz w:val="18"/>
                <w:szCs w:val="18"/>
              </w:rPr>
              <w:fldChar w:fldCharType="end"/>
            </w:r>
            <w:r w:rsidRPr="00E94423">
              <w:rPr>
                <w:rFonts w:ascii="Verdana" w:eastAsia="Times New Roman" w:hAnsi="Verdana" w:cs="Times New Roman"/>
                <w:b/>
                <w:color w:val="00FF00"/>
                <w:sz w:val="18"/>
                <w:szCs w:val="18"/>
              </w:rPr>
              <w:t xml:space="preserve"> a)</w:t>
            </w:r>
          </w:p>
        </w:tc>
        <w:tc>
          <w:tcPr>
            <w:tcW w:w="10632" w:type="dxa"/>
            <w:shd w:val="clear" w:color="auto" w:fill="FFFFFF"/>
            <w:vAlign w:val="center"/>
            <w:hideMark/>
          </w:tcPr>
          <w:p w14:paraId="6E0FB8C1" w14:textId="77777777" w:rsidR="00E94423" w:rsidRPr="00E94423" w:rsidRDefault="00E94423" w:rsidP="00E94423">
            <w:pPr>
              <w:rPr>
                <w:rFonts w:ascii="Verdana" w:eastAsia="Times New Roman" w:hAnsi="Verdana" w:cs="Times New Roman"/>
                <w:b/>
                <w:color w:val="00FF00"/>
                <w:sz w:val="18"/>
                <w:szCs w:val="18"/>
              </w:rPr>
            </w:pPr>
            <w:r w:rsidRPr="00E94423">
              <w:rPr>
                <w:rFonts w:ascii="Verdana" w:eastAsia="Times New Roman" w:hAnsi="Verdana" w:cs="Times New Roman"/>
                <w:b/>
                <w:color w:val="00FF00"/>
                <w:sz w:val="18"/>
                <w:szCs w:val="18"/>
              </w:rPr>
              <w:t>Cluster near the surface</w:t>
            </w:r>
          </w:p>
        </w:tc>
      </w:tr>
      <w:tr w:rsidR="00E94423" w:rsidRPr="00E94423" w14:paraId="0A214BC4" w14:textId="77777777" w:rsidTr="00E94423">
        <w:tc>
          <w:tcPr>
            <w:tcW w:w="425" w:type="dxa"/>
            <w:shd w:val="clear" w:color="auto" w:fill="FFFFFF"/>
            <w:vAlign w:val="center"/>
            <w:hideMark/>
          </w:tcPr>
          <w:p w14:paraId="7FB0876A"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VALUE=\"_ctl10\"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D928047" wp14:editId="684FDD69">
                  <wp:extent cx="201295" cy="201295"/>
                  <wp:effectExtent l="0" t="0" r="1905" b="1905"/>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b)</w:t>
            </w:r>
          </w:p>
        </w:tc>
        <w:tc>
          <w:tcPr>
            <w:tcW w:w="10632" w:type="dxa"/>
            <w:shd w:val="clear" w:color="auto" w:fill="FFFFFF"/>
            <w:vAlign w:val="center"/>
            <w:hideMark/>
          </w:tcPr>
          <w:p w14:paraId="3247DE20"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Sink to the bottom</w:t>
            </w:r>
          </w:p>
        </w:tc>
      </w:tr>
      <w:tr w:rsidR="00E94423" w:rsidRPr="00E94423" w14:paraId="600EEDBC" w14:textId="77777777" w:rsidTr="00E94423">
        <w:tc>
          <w:tcPr>
            <w:tcW w:w="425" w:type="dxa"/>
            <w:shd w:val="clear" w:color="auto" w:fill="FFFFFF"/>
            <w:vAlign w:val="center"/>
            <w:hideMark/>
          </w:tcPr>
          <w:p w14:paraId="3A646563"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FF0000"/>
                <w:sz w:val="18"/>
                <w:szCs w:val="18"/>
              </w:rPr>
              <w:fldChar w:fldCharType="begin"/>
            </w:r>
            <w:r w:rsidRPr="00E94423">
              <w:rPr>
                <w:rFonts w:ascii="Verdana" w:eastAsia="Times New Roman" w:hAnsi="Verdana" w:cs="Times New Roman"/>
                <w:b/>
                <w:bCs/>
                <w:color w:val="FF0000"/>
                <w:sz w:val="18"/>
                <w:szCs w:val="18"/>
              </w:rPr>
              <w:instrText xml:space="preserve"> </w:instrText>
            </w:r>
            <w:r w:rsidRPr="00E94423">
              <w:rPr>
                <w:rFonts w:ascii="Verdana" w:eastAsia="Times New Roman" w:hAnsi="Verdana" w:cs="Times New Roman"/>
                <w:b/>
                <w:bCs/>
                <w:color w:val="FF0000"/>
                <w:sz w:val="18"/>
                <w:szCs w:val="18"/>
              </w:rPr>
              <w:fldChar w:fldCharType="begin"/>
            </w:r>
            <w:r w:rsidRPr="00E94423">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E94423">
              <w:rPr>
                <w:rFonts w:ascii="Verdana" w:eastAsia="Times New Roman" w:hAnsi="Verdana" w:cs="Times New Roman"/>
                <w:b/>
                <w:bCs/>
                <w:color w:val="FF0000"/>
                <w:sz w:val="18"/>
                <w:szCs w:val="18"/>
              </w:rPr>
              <w:fldChar w:fldCharType="end"/>
            </w:r>
            <w:r w:rsidRPr="00E94423">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5AEDF922" wp14:editId="767B6E15">
                  <wp:extent cx="201295" cy="201295"/>
                  <wp:effectExtent l="0" t="0" r="1905" b="1905"/>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FF0000"/>
                <w:sz w:val="18"/>
                <w:szCs w:val="18"/>
              </w:rPr>
              <w:fldChar w:fldCharType="end"/>
            </w:r>
            <w:r w:rsidRPr="00E94423">
              <w:rPr>
                <w:rFonts w:ascii="Verdana" w:eastAsia="Times New Roman" w:hAnsi="Verdana" w:cs="Times New Roman"/>
                <w:b/>
                <w:bCs/>
                <w:color w:val="FF0000"/>
                <w:sz w:val="18"/>
                <w:szCs w:val="18"/>
              </w:rPr>
              <w:t>c)</w:t>
            </w:r>
          </w:p>
        </w:tc>
        <w:tc>
          <w:tcPr>
            <w:tcW w:w="10632" w:type="dxa"/>
            <w:shd w:val="clear" w:color="auto" w:fill="FFFFFF"/>
            <w:vAlign w:val="center"/>
            <w:hideMark/>
          </w:tcPr>
          <w:p w14:paraId="38924FDF" w14:textId="77777777" w:rsidR="00E94423" w:rsidRPr="00E94423" w:rsidRDefault="00E94423" w:rsidP="00E94423">
            <w:pPr>
              <w:rPr>
                <w:rFonts w:ascii="Verdana" w:eastAsia="Times New Roman" w:hAnsi="Verdana" w:cs="Times New Roman"/>
                <w:color w:val="3C3C3C"/>
                <w:sz w:val="18"/>
                <w:szCs w:val="18"/>
              </w:rPr>
            </w:pPr>
            <w:r>
              <w:rPr>
                <w:rFonts w:ascii="Verdana" w:eastAsia="Times New Roman" w:hAnsi="Verdana" w:cs="Times New Roman"/>
                <w:b/>
                <w:bCs/>
                <w:color w:val="FF0000"/>
                <w:sz w:val="18"/>
                <w:szCs w:val="18"/>
              </w:rPr>
              <w:t xml:space="preserve"> </w:t>
            </w:r>
            <w:r w:rsidRPr="00E94423">
              <w:rPr>
                <w:rFonts w:ascii="Verdana" w:eastAsia="Times New Roman" w:hAnsi="Verdana" w:cs="Times New Roman"/>
                <w:b/>
                <w:bCs/>
                <w:color w:val="FF0000"/>
                <w:sz w:val="18"/>
                <w:szCs w:val="18"/>
              </w:rPr>
              <w:t>Vaporize and stay in the space above the solution</w:t>
            </w:r>
          </w:p>
        </w:tc>
      </w:tr>
      <w:tr w:rsidR="00E94423" w:rsidRPr="00E94423" w14:paraId="2B8A177C" w14:textId="77777777" w:rsidTr="00E94423">
        <w:tc>
          <w:tcPr>
            <w:tcW w:w="425" w:type="dxa"/>
            <w:shd w:val="clear" w:color="auto" w:fill="FFFFFF"/>
            <w:vAlign w:val="center"/>
            <w:hideMark/>
          </w:tcPr>
          <w:p w14:paraId="37C3295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VALUE=\"_ctl12\"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83B0892" wp14:editId="0BC4CD71">
                  <wp:extent cx="201295" cy="201295"/>
                  <wp:effectExtent l="0" t="0" r="1905" b="1905"/>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d)</w:t>
            </w:r>
          </w:p>
        </w:tc>
        <w:tc>
          <w:tcPr>
            <w:tcW w:w="10632" w:type="dxa"/>
            <w:shd w:val="clear" w:color="auto" w:fill="FFFFFF"/>
            <w:vAlign w:val="center"/>
            <w:hideMark/>
          </w:tcPr>
          <w:p w14:paraId="551541CC"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Solidify</w:t>
            </w:r>
          </w:p>
        </w:tc>
      </w:tr>
    </w:tbl>
    <w:p w14:paraId="6BB3CADC" w14:textId="77777777" w:rsidR="00E94423" w:rsidRDefault="00E94423" w:rsidP="00E94423">
      <w:pPr>
        <w:ind w:left="-1276"/>
      </w:pPr>
    </w:p>
    <w:tbl>
      <w:tblPr>
        <w:tblW w:w="0" w:type="auto"/>
        <w:tblInd w:w="-1418" w:type="dxa"/>
        <w:shd w:val="clear" w:color="auto" w:fill="FFFFFF"/>
        <w:tblCellMar>
          <w:top w:w="15" w:type="dxa"/>
          <w:left w:w="15" w:type="dxa"/>
          <w:bottom w:w="15" w:type="dxa"/>
          <w:right w:w="15" w:type="dxa"/>
        </w:tblCellMar>
        <w:tblLook w:val="04A0" w:firstRow="1" w:lastRow="0" w:firstColumn="1" w:lastColumn="0" w:noHBand="0" w:noVBand="1"/>
      </w:tblPr>
      <w:tblGrid>
        <w:gridCol w:w="425"/>
        <w:gridCol w:w="10632"/>
      </w:tblGrid>
      <w:tr w:rsidR="00E94423" w:rsidRPr="00E94423" w14:paraId="4AFB07C2" w14:textId="77777777" w:rsidTr="00E94423">
        <w:tc>
          <w:tcPr>
            <w:tcW w:w="11057" w:type="dxa"/>
            <w:gridSpan w:val="2"/>
            <w:shd w:val="clear" w:color="auto" w:fill="FFFFFF"/>
            <w:tcMar>
              <w:top w:w="0" w:type="dxa"/>
              <w:left w:w="0" w:type="dxa"/>
              <w:bottom w:w="0" w:type="dxa"/>
              <w:right w:w="0" w:type="dxa"/>
            </w:tcMar>
            <w:vAlign w:val="center"/>
            <w:hideMark/>
          </w:tcPr>
          <w:p w14:paraId="6B7A397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2. Surfactants are effective in:</w:t>
            </w:r>
          </w:p>
        </w:tc>
      </w:tr>
      <w:tr w:rsidR="00E94423" w:rsidRPr="00E94423" w14:paraId="151EB009" w14:textId="77777777" w:rsidTr="00E94423">
        <w:tc>
          <w:tcPr>
            <w:tcW w:w="425" w:type="dxa"/>
            <w:shd w:val="clear" w:color="auto" w:fill="FFFFFF"/>
            <w:vAlign w:val="center"/>
            <w:hideMark/>
          </w:tcPr>
          <w:p w14:paraId="1B65779E"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VALUE=\"_ctl9\"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80A1A08" wp14:editId="56955E4D">
                  <wp:extent cx="201295" cy="201295"/>
                  <wp:effectExtent l="0" t="0" r="1905" b="1905"/>
                  <wp:docPr id="1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a)</w:t>
            </w:r>
          </w:p>
        </w:tc>
        <w:tc>
          <w:tcPr>
            <w:tcW w:w="10632" w:type="dxa"/>
            <w:shd w:val="clear" w:color="auto" w:fill="FFFFFF"/>
            <w:vAlign w:val="center"/>
            <w:hideMark/>
          </w:tcPr>
          <w:p w14:paraId="1EAAAF95"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Increasing the density of water</w:t>
            </w:r>
          </w:p>
        </w:tc>
      </w:tr>
      <w:tr w:rsidR="00E94423" w:rsidRPr="00E94423" w14:paraId="0991F29F" w14:textId="77777777" w:rsidTr="00E94423">
        <w:tc>
          <w:tcPr>
            <w:tcW w:w="425" w:type="dxa"/>
            <w:shd w:val="clear" w:color="auto" w:fill="FFFFFF"/>
            <w:vAlign w:val="center"/>
            <w:hideMark/>
          </w:tcPr>
          <w:p w14:paraId="555418FE"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FF0000"/>
                <w:sz w:val="18"/>
                <w:szCs w:val="18"/>
              </w:rPr>
              <w:fldChar w:fldCharType="begin"/>
            </w:r>
            <w:r w:rsidRPr="00E94423">
              <w:rPr>
                <w:rFonts w:ascii="Verdana" w:eastAsia="Times New Roman" w:hAnsi="Verdana" w:cs="Times New Roman"/>
                <w:b/>
                <w:bCs/>
                <w:color w:val="FF0000"/>
                <w:sz w:val="18"/>
                <w:szCs w:val="18"/>
              </w:rPr>
              <w:instrText xml:space="preserve"> </w:instrText>
            </w:r>
            <w:r w:rsidRPr="00E94423">
              <w:rPr>
                <w:rFonts w:ascii="Verdana" w:eastAsia="Times New Roman" w:hAnsi="Verdana" w:cs="Times New Roman"/>
                <w:b/>
                <w:bCs/>
                <w:color w:val="FF0000"/>
                <w:sz w:val="18"/>
                <w:szCs w:val="18"/>
              </w:rPr>
              <w:fldChar w:fldCharType="begin"/>
            </w:r>
            <w:r w:rsidRPr="00E94423">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E94423">
              <w:rPr>
                <w:rFonts w:ascii="Verdana" w:eastAsia="Times New Roman" w:hAnsi="Verdana" w:cs="Times New Roman"/>
                <w:b/>
                <w:bCs/>
                <w:color w:val="FF0000"/>
                <w:sz w:val="18"/>
                <w:szCs w:val="18"/>
              </w:rPr>
              <w:fldChar w:fldCharType="end"/>
            </w:r>
            <w:r w:rsidRPr="00E94423">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B4F8F0F" wp14:editId="762FF92E">
                  <wp:extent cx="201295" cy="201295"/>
                  <wp:effectExtent l="0" t="0" r="1905" b="1905"/>
                  <wp:docPr id="1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FF0000"/>
                <w:sz w:val="18"/>
                <w:szCs w:val="18"/>
              </w:rPr>
              <w:fldChar w:fldCharType="end"/>
            </w:r>
            <w:r w:rsidRPr="00E94423">
              <w:rPr>
                <w:rFonts w:ascii="Verdana" w:eastAsia="Times New Roman" w:hAnsi="Verdana" w:cs="Times New Roman"/>
                <w:b/>
                <w:bCs/>
                <w:color w:val="FF0000"/>
                <w:sz w:val="18"/>
                <w:szCs w:val="18"/>
              </w:rPr>
              <w:t xml:space="preserve"> b)</w:t>
            </w:r>
          </w:p>
        </w:tc>
        <w:tc>
          <w:tcPr>
            <w:tcW w:w="10632" w:type="dxa"/>
            <w:shd w:val="clear" w:color="auto" w:fill="FFFFFF"/>
            <w:vAlign w:val="center"/>
            <w:hideMark/>
          </w:tcPr>
          <w:p w14:paraId="164FAC4E"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FF0000"/>
                <w:sz w:val="18"/>
                <w:szCs w:val="18"/>
              </w:rPr>
              <w:t>Increasing the surface tension of water</w:t>
            </w:r>
          </w:p>
        </w:tc>
      </w:tr>
      <w:tr w:rsidR="00E94423" w:rsidRPr="00E94423" w14:paraId="7123BD8E" w14:textId="77777777" w:rsidTr="00E94423">
        <w:tc>
          <w:tcPr>
            <w:tcW w:w="425" w:type="dxa"/>
            <w:shd w:val="clear" w:color="auto" w:fill="FFFFFF"/>
            <w:vAlign w:val="center"/>
            <w:hideMark/>
          </w:tcPr>
          <w:p w14:paraId="3F157FC6"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VALUE=\"_ctl11\"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9774589" wp14:editId="5FB35AEE">
                  <wp:extent cx="201295" cy="201295"/>
                  <wp:effectExtent l="0" t="0" r="1905" b="1905"/>
                  <wp:docPr id="1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c)</w:t>
            </w:r>
          </w:p>
        </w:tc>
        <w:tc>
          <w:tcPr>
            <w:tcW w:w="10632" w:type="dxa"/>
            <w:shd w:val="clear" w:color="auto" w:fill="FFFFFF"/>
            <w:vAlign w:val="center"/>
            <w:hideMark/>
          </w:tcPr>
          <w:p w14:paraId="36D3A9BE"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Decreasing the density of water</w:t>
            </w:r>
          </w:p>
        </w:tc>
      </w:tr>
      <w:tr w:rsidR="00E94423" w:rsidRPr="00E94423" w14:paraId="55590A12" w14:textId="77777777" w:rsidTr="00E94423">
        <w:tc>
          <w:tcPr>
            <w:tcW w:w="425" w:type="dxa"/>
            <w:shd w:val="clear" w:color="auto" w:fill="FFFFFF"/>
            <w:vAlign w:val="center"/>
            <w:hideMark/>
          </w:tcPr>
          <w:p w14:paraId="032BE122" w14:textId="77777777" w:rsidR="00E94423" w:rsidRPr="00E94423" w:rsidRDefault="00E94423" w:rsidP="00E94423">
            <w:pPr>
              <w:rPr>
                <w:rFonts w:ascii="Verdana" w:eastAsia="Times New Roman" w:hAnsi="Verdana" w:cs="Times New Roman"/>
                <w:b/>
                <w:color w:val="00FF00"/>
                <w:sz w:val="18"/>
                <w:szCs w:val="18"/>
              </w:rPr>
            </w:pPr>
            <w:r w:rsidRPr="00E94423">
              <w:rPr>
                <w:rFonts w:ascii="Verdana" w:eastAsia="Times New Roman" w:hAnsi="Verdana" w:cs="Times New Roman"/>
                <w:b/>
                <w:color w:val="00FF00"/>
                <w:sz w:val="18"/>
                <w:szCs w:val="18"/>
              </w:rPr>
              <w:fldChar w:fldCharType="begin"/>
            </w:r>
            <w:r w:rsidRPr="00E94423">
              <w:rPr>
                <w:rFonts w:ascii="Verdana" w:eastAsia="Times New Roman" w:hAnsi="Verdana" w:cs="Times New Roman"/>
                <w:b/>
                <w:color w:val="00FF00"/>
                <w:sz w:val="18"/>
                <w:szCs w:val="18"/>
              </w:rPr>
              <w:instrText xml:space="preserve"> </w:instrText>
            </w:r>
            <w:r w:rsidRPr="00E94423">
              <w:rPr>
                <w:rFonts w:ascii="Verdana" w:eastAsia="Times New Roman" w:hAnsi="Verdana" w:cs="Times New Roman"/>
                <w:b/>
                <w:color w:val="00FF00"/>
                <w:sz w:val="18"/>
                <w:szCs w:val="18"/>
              </w:rPr>
              <w:fldChar w:fldCharType="begin"/>
            </w:r>
            <w:r w:rsidRPr="00E94423">
              <w:rPr>
                <w:rFonts w:ascii="Verdana" w:eastAsia="Times New Roman" w:hAnsi="Verdana" w:cs="Times New Roman"/>
                <w:b/>
                <w:color w:val="00FF00"/>
                <w:sz w:val="18"/>
                <w:szCs w:val="18"/>
              </w:rPr>
              <w:instrText xml:space="preserve"> PRIVATE "&lt;INPUT TYPE=\"radio\" NAME=\"SelfAssessment:Ctrl:choices\" VALUE=\"_ctl12\" DISABLED&gt;" </w:instrText>
            </w:r>
            <w:r w:rsidRPr="00E94423">
              <w:rPr>
                <w:rFonts w:ascii="Verdana" w:eastAsia="Times New Roman" w:hAnsi="Verdana" w:cs="Times New Roman"/>
                <w:b/>
                <w:color w:val="00FF00"/>
                <w:sz w:val="18"/>
                <w:szCs w:val="18"/>
              </w:rPr>
              <w:fldChar w:fldCharType="end"/>
            </w:r>
            <w:r w:rsidRPr="00E94423">
              <w:rPr>
                <w:rFonts w:ascii="Verdana" w:eastAsia="Times New Roman" w:hAnsi="Verdana" w:cs="Times New Roman"/>
                <w:b/>
                <w:color w:val="00FF00"/>
                <w:sz w:val="18"/>
                <w:szCs w:val="18"/>
              </w:rPr>
              <w:instrText xml:space="preserve">MACROBUTTON HTMLDirect </w:instrText>
            </w:r>
            <w:r w:rsidRPr="00E94423">
              <w:rPr>
                <w:rFonts w:ascii="Times" w:hAnsi="Times"/>
                <w:b/>
                <w:noProof/>
                <w:color w:val="00FF00"/>
                <w:sz w:val="20"/>
                <w:szCs w:val="20"/>
              </w:rPr>
              <w:drawing>
                <wp:inline distT="0" distB="0" distL="0" distR="0" wp14:anchorId="7EB44535" wp14:editId="64CFFFE8">
                  <wp:extent cx="201295" cy="201295"/>
                  <wp:effectExtent l="0" t="0" r="1905" b="1905"/>
                  <wp:docPr id="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color w:val="00FF00"/>
                <w:sz w:val="18"/>
                <w:szCs w:val="18"/>
              </w:rPr>
              <w:fldChar w:fldCharType="end"/>
            </w:r>
            <w:r w:rsidRPr="00E94423">
              <w:rPr>
                <w:rFonts w:ascii="Verdana" w:eastAsia="Times New Roman" w:hAnsi="Verdana" w:cs="Times New Roman"/>
                <w:b/>
                <w:color w:val="00FF00"/>
                <w:sz w:val="18"/>
                <w:szCs w:val="18"/>
              </w:rPr>
              <w:t xml:space="preserve"> d)</w:t>
            </w:r>
          </w:p>
        </w:tc>
        <w:tc>
          <w:tcPr>
            <w:tcW w:w="10632" w:type="dxa"/>
            <w:shd w:val="clear" w:color="auto" w:fill="FFFFFF"/>
            <w:vAlign w:val="center"/>
            <w:hideMark/>
          </w:tcPr>
          <w:p w14:paraId="4568823C" w14:textId="77777777" w:rsidR="00E94423" w:rsidRPr="00E94423" w:rsidRDefault="00E94423" w:rsidP="00E94423">
            <w:pPr>
              <w:rPr>
                <w:rFonts w:ascii="Verdana" w:eastAsia="Times New Roman" w:hAnsi="Verdana" w:cs="Times New Roman"/>
                <w:b/>
                <w:color w:val="00FF00"/>
                <w:sz w:val="18"/>
                <w:szCs w:val="18"/>
              </w:rPr>
            </w:pPr>
            <w:r w:rsidRPr="00E94423">
              <w:rPr>
                <w:rFonts w:ascii="Verdana" w:eastAsia="Times New Roman" w:hAnsi="Verdana" w:cs="Times New Roman"/>
                <w:b/>
                <w:color w:val="00FF00"/>
                <w:sz w:val="18"/>
                <w:szCs w:val="18"/>
              </w:rPr>
              <w:t>None of the answers apply</w:t>
            </w:r>
          </w:p>
        </w:tc>
      </w:tr>
    </w:tbl>
    <w:p w14:paraId="53E42FF3" w14:textId="77777777" w:rsidR="00E94423" w:rsidRDefault="00E94423" w:rsidP="00E94423">
      <w:pPr>
        <w:ind w:left="-1276"/>
      </w:pPr>
    </w:p>
    <w:tbl>
      <w:tblPr>
        <w:tblW w:w="0" w:type="auto"/>
        <w:tblInd w:w="-1418" w:type="dxa"/>
        <w:shd w:val="clear" w:color="auto" w:fill="FFFFFF"/>
        <w:tblCellMar>
          <w:top w:w="15" w:type="dxa"/>
          <w:left w:w="15" w:type="dxa"/>
          <w:bottom w:w="15" w:type="dxa"/>
          <w:right w:w="15" w:type="dxa"/>
        </w:tblCellMar>
        <w:tblLook w:val="04A0" w:firstRow="1" w:lastRow="0" w:firstColumn="1" w:lastColumn="0" w:noHBand="0" w:noVBand="1"/>
      </w:tblPr>
      <w:tblGrid>
        <w:gridCol w:w="425"/>
        <w:gridCol w:w="10632"/>
      </w:tblGrid>
      <w:tr w:rsidR="00E94423" w:rsidRPr="00E94423" w14:paraId="356043BD" w14:textId="77777777" w:rsidTr="00E94423">
        <w:tc>
          <w:tcPr>
            <w:tcW w:w="11057" w:type="dxa"/>
            <w:gridSpan w:val="2"/>
            <w:shd w:val="clear" w:color="auto" w:fill="FFFFFF"/>
            <w:tcMar>
              <w:top w:w="0" w:type="dxa"/>
              <w:left w:w="0" w:type="dxa"/>
              <w:bottom w:w="0" w:type="dxa"/>
              <w:right w:w="0" w:type="dxa"/>
            </w:tcMar>
            <w:vAlign w:val="center"/>
            <w:hideMark/>
          </w:tcPr>
          <w:p w14:paraId="74106E31"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3. A cationic surfactant is:</w:t>
            </w:r>
          </w:p>
        </w:tc>
      </w:tr>
      <w:tr w:rsidR="00E94423" w:rsidRPr="00E94423" w14:paraId="0D8871A0" w14:textId="77777777" w:rsidTr="00E94423">
        <w:tc>
          <w:tcPr>
            <w:tcW w:w="425" w:type="dxa"/>
            <w:shd w:val="clear" w:color="auto" w:fill="FFFFFF"/>
            <w:vAlign w:val="center"/>
            <w:hideMark/>
          </w:tcPr>
          <w:p w14:paraId="49137FE7"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VALUE=\"_ctl9\"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A9958A6" wp14:editId="07EAAB54">
                  <wp:extent cx="201295" cy="201295"/>
                  <wp:effectExtent l="0" t="0" r="1905" b="1905"/>
                  <wp:docPr id="1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a)</w:t>
            </w:r>
          </w:p>
        </w:tc>
        <w:tc>
          <w:tcPr>
            <w:tcW w:w="10632" w:type="dxa"/>
            <w:shd w:val="clear" w:color="auto" w:fill="FFFFFF"/>
            <w:vAlign w:val="center"/>
            <w:hideMark/>
          </w:tcPr>
          <w:p w14:paraId="0C1E9D62"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Negatively charged</w:t>
            </w:r>
          </w:p>
        </w:tc>
      </w:tr>
      <w:tr w:rsidR="00E94423" w:rsidRPr="00E94423" w14:paraId="26D226FF" w14:textId="77777777" w:rsidTr="00E94423">
        <w:tc>
          <w:tcPr>
            <w:tcW w:w="425" w:type="dxa"/>
            <w:shd w:val="clear" w:color="auto" w:fill="FFFFFF"/>
            <w:vAlign w:val="center"/>
            <w:hideMark/>
          </w:tcPr>
          <w:p w14:paraId="467BC35E"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w:instrText>
            </w: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0BB72E2" wp14:editId="423318E0">
                  <wp:extent cx="201295" cy="201295"/>
                  <wp:effectExtent l="0" t="0" r="1905" b="1905"/>
                  <wp:docPr id="1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t xml:space="preserve"> b)</w:t>
            </w:r>
          </w:p>
        </w:tc>
        <w:tc>
          <w:tcPr>
            <w:tcW w:w="10632" w:type="dxa"/>
            <w:shd w:val="clear" w:color="auto" w:fill="FFFFFF"/>
            <w:vAlign w:val="center"/>
            <w:hideMark/>
          </w:tcPr>
          <w:p w14:paraId="1502C87D"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t>Positively charged</w:t>
            </w:r>
          </w:p>
        </w:tc>
      </w:tr>
      <w:tr w:rsidR="00E94423" w:rsidRPr="00E94423" w14:paraId="005961A2" w14:textId="77777777" w:rsidTr="00E94423">
        <w:tc>
          <w:tcPr>
            <w:tcW w:w="425" w:type="dxa"/>
            <w:shd w:val="clear" w:color="auto" w:fill="FFFFFF"/>
            <w:vAlign w:val="center"/>
            <w:hideMark/>
          </w:tcPr>
          <w:p w14:paraId="672ED85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VALUE=\"_ctl11\"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D4E1BDF" wp14:editId="78901353">
                  <wp:extent cx="201295" cy="201295"/>
                  <wp:effectExtent l="0" t="0" r="1905" b="1905"/>
                  <wp:docPr id="10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c)</w:t>
            </w:r>
          </w:p>
        </w:tc>
        <w:tc>
          <w:tcPr>
            <w:tcW w:w="10632" w:type="dxa"/>
            <w:shd w:val="clear" w:color="auto" w:fill="FFFFFF"/>
            <w:vAlign w:val="center"/>
            <w:hideMark/>
          </w:tcPr>
          <w:p w14:paraId="0B2E0A9A"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Without a charge</w:t>
            </w:r>
          </w:p>
        </w:tc>
      </w:tr>
      <w:tr w:rsidR="00E94423" w:rsidRPr="00E94423" w14:paraId="4F4C23FF" w14:textId="77777777" w:rsidTr="00E94423">
        <w:tc>
          <w:tcPr>
            <w:tcW w:w="425" w:type="dxa"/>
            <w:shd w:val="clear" w:color="auto" w:fill="FFFFFF"/>
            <w:vAlign w:val="center"/>
            <w:hideMark/>
          </w:tcPr>
          <w:p w14:paraId="0003335C"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VALUE=\"_ctl12\"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A4244C6" wp14:editId="6B552FE0">
                  <wp:extent cx="201295" cy="201295"/>
                  <wp:effectExtent l="0" t="0" r="1905" b="1905"/>
                  <wp:docPr id="10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d)</w:t>
            </w:r>
          </w:p>
        </w:tc>
        <w:tc>
          <w:tcPr>
            <w:tcW w:w="10632" w:type="dxa"/>
            <w:shd w:val="clear" w:color="auto" w:fill="FFFFFF"/>
            <w:vAlign w:val="center"/>
            <w:hideMark/>
          </w:tcPr>
          <w:p w14:paraId="15D60A0C"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None of the answers apply</w:t>
            </w:r>
          </w:p>
        </w:tc>
      </w:tr>
    </w:tbl>
    <w:p w14:paraId="370DC365" w14:textId="77777777" w:rsidR="00E94423" w:rsidRDefault="00E94423" w:rsidP="00E94423">
      <w:pPr>
        <w:ind w:left="-1276"/>
      </w:pPr>
    </w:p>
    <w:tbl>
      <w:tblPr>
        <w:tblW w:w="0" w:type="auto"/>
        <w:tblInd w:w="-1418" w:type="dxa"/>
        <w:shd w:val="clear" w:color="auto" w:fill="FFFFFF"/>
        <w:tblCellMar>
          <w:top w:w="15" w:type="dxa"/>
          <w:left w:w="15" w:type="dxa"/>
          <w:bottom w:w="15" w:type="dxa"/>
          <w:right w:w="15" w:type="dxa"/>
        </w:tblCellMar>
        <w:tblLook w:val="04A0" w:firstRow="1" w:lastRow="0" w:firstColumn="1" w:lastColumn="0" w:noHBand="0" w:noVBand="1"/>
      </w:tblPr>
      <w:tblGrid>
        <w:gridCol w:w="425"/>
        <w:gridCol w:w="10632"/>
      </w:tblGrid>
      <w:tr w:rsidR="00E94423" w:rsidRPr="00E94423" w14:paraId="77F5228E" w14:textId="77777777" w:rsidTr="00E94423">
        <w:tc>
          <w:tcPr>
            <w:tcW w:w="11057" w:type="dxa"/>
            <w:gridSpan w:val="2"/>
            <w:shd w:val="clear" w:color="auto" w:fill="FFFFFF"/>
            <w:tcMar>
              <w:top w:w="0" w:type="dxa"/>
              <w:left w:w="0" w:type="dxa"/>
              <w:bottom w:w="0" w:type="dxa"/>
              <w:right w:w="0" w:type="dxa"/>
            </w:tcMar>
            <w:vAlign w:val="center"/>
            <w:hideMark/>
          </w:tcPr>
          <w:p w14:paraId="260DBC1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4. An anionic surfactant is:</w:t>
            </w:r>
          </w:p>
        </w:tc>
      </w:tr>
      <w:tr w:rsidR="00E94423" w:rsidRPr="00E94423" w14:paraId="1C12663C" w14:textId="77777777" w:rsidTr="00E94423">
        <w:tc>
          <w:tcPr>
            <w:tcW w:w="425" w:type="dxa"/>
            <w:shd w:val="clear" w:color="auto" w:fill="FFFFFF"/>
            <w:vAlign w:val="center"/>
            <w:hideMark/>
          </w:tcPr>
          <w:p w14:paraId="123B92E1"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w:instrText>
            </w: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E1A9D4F" wp14:editId="1E11C022">
                  <wp:extent cx="201295" cy="201295"/>
                  <wp:effectExtent l="0" t="0" r="1905" b="1905"/>
                  <wp:docPr id="11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t xml:space="preserve"> a)</w:t>
            </w:r>
          </w:p>
        </w:tc>
        <w:tc>
          <w:tcPr>
            <w:tcW w:w="10632" w:type="dxa"/>
            <w:shd w:val="clear" w:color="auto" w:fill="FFFFFF"/>
            <w:vAlign w:val="center"/>
            <w:hideMark/>
          </w:tcPr>
          <w:p w14:paraId="127E8DCB"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t>Negatively charged</w:t>
            </w:r>
          </w:p>
        </w:tc>
      </w:tr>
      <w:tr w:rsidR="00E94423" w:rsidRPr="00E94423" w14:paraId="032F12A3" w14:textId="77777777" w:rsidTr="00E94423">
        <w:tc>
          <w:tcPr>
            <w:tcW w:w="425" w:type="dxa"/>
            <w:shd w:val="clear" w:color="auto" w:fill="FFFFFF"/>
            <w:vAlign w:val="center"/>
            <w:hideMark/>
          </w:tcPr>
          <w:p w14:paraId="08E8DC33"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VALUE=\"_ctl10\"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A04A96D" wp14:editId="0FE4829B">
                  <wp:extent cx="201295" cy="201295"/>
                  <wp:effectExtent l="0" t="0" r="1905" b="1905"/>
                  <wp:docPr id="11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b)</w:t>
            </w:r>
          </w:p>
        </w:tc>
        <w:tc>
          <w:tcPr>
            <w:tcW w:w="10632" w:type="dxa"/>
            <w:shd w:val="clear" w:color="auto" w:fill="FFFFFF"/>
            <w:vAlign w:val="center"/>
            <w:hideMark/>
          </w:tcPr>
          <w:p w14:paraId="6854402E"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Positively charged</w:t>
            </w:r>
          </w:p>
        </w:tc>
      </w:tr>
      <w:tr w:rsidR="00E94423" w:rsidRPr="00E94423" w14:paraId="7B1169B2" w14:textId="77777777" w:rsidTr="00E94423">
        <w:tc>
          <w:tcPr>
            <w:tcW w:w="425" w:type="dxa"/>
            <w:shd w:val="clear" w:color="auto" w:fill="FFFFFF"/>
            <w:vAlign w:val="center"/>
            <w:hideMark/>
          </w:tcPr>
          <w:p w14:paraId="3FEA963C"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VALUE=\"_ctl11\"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C733D23" wp14:editId="7BFD56D5">
                  <wp:extent cx="201295" cy="201295"/>
                  <wp:effectExtent l="0" t="0" r="1905" b="1905"/>
                  <wp:docPr id="11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c)</w:t>
            </w:r>
          </w:p>
        </w:tc>
        <w:tc>
          <w:tcPr>
            <w:tcW w:w="10632" w:type="dxa"/>
            <w:shd w:val="clear" w:color="auto" w:fill="FFFFFF"/>
            <w:vAlign w:val="center"/>
            <w:hideMark/>
          </w:tcPr>
          <w:p w14:paraId="25925D48"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Without a charge</w:t>
            </w:r>
          </w:p>
        </w:tc>
      </w:tr>
      <w:tr w:rsidR="00E94423" w:rsidRPr="00E94423" w14:paraId="13C08B67" w14:textId="77777777" w:rsidTr="00E94423">
        <w:tc>
          <w:tcPr>
            <w:tcW w:w="425" w:type="dxa"/>
            <w:shd w:val="clear" w:color="auto" w:fill="FFFFFF"/>
            <w:vAlign w:val="center"/>
            <w:hideMark/>
          </w:tcPr>
          <w:p w14:paraId="6610C9FF"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VALUE=\"_ctl12\"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F91188" wp14:editId="2E225477">
                  <wp:extent cx="201295" cy="201295"/>
                  <wp:effectExtent l="0" t="0" r="1905" b="1905"/>
                  <wp:docPr id="11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d)</w:t>
            </w:r>
          </w:p>
        </w:tc>
        <w:tc>
          <w:tcPr>
            <w:tcW w:w="10632" w:type="dxa"/>
            <w:shd w:val="clear" w:color="auto" w:fill="FFFFFF"/>
            <w:vAlign w:val="center"/>
            <w:hideMark/>
          </w:tcPr>
          <w:p w14:paraId="2D22310D"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None of the answers apply</w:t>
            </w:r>
          </w:p>
        </w:tc>
      </w:tr>
    </w:tbl>
    <w:p w14:paraId="5CB0B36D" w14:textId="77777777" w:rsidR="00E94423" w:rsidRDefault="00E94423" w:rsidP="00E94423">
      <w:pPr>
        <w:ind w:left="-1276"/>
      </w:pPr>
    </w:p>
    <w:tbl>
      <w:tblPr>
        <w:tblW w:w="0" w:type="auto"/>
        <w:tblInd w:w="-1418" w:type="dxa"/>
        <w:shd w:val="clear" w:color="auto" w:fill="FFFFFF"/>
        <w:tblCellMar>
          <w:top w:w="15" w:type="dxa"/>
          <w:left w:w="15" w:type="dxa"/>
          <w:bottom w:w="15" w:type="dxa"/>
          <w:right w:w="15" w:type="dxa"/>
        </w:tblCellMar>
        <w:tblLook w:val="04A0" w:firstRow="1" w:lastRow="0" w:firstColumn="1" w:lastColumn="0" w:noHBand="0" w:noVBand="1"/>
      </w:tblPr>
      <w:tblGrid>
        <w:gridCol w:w="480"/>
        <w:gridCol w:w="1121"/>
        <w:gridCol w:w="350"/>
        <w:gridCol w:w="7978"/>
        <w:gridCol w:w="1128"/>
      </w:tblGrid>
      <w:tr w:rsidR="00E94423" w:rsidRPr="00E94423" w14:paraId="13418518" w14:textId="77777777" w:rsidTr="00E94423">
        <w:tc>
          <w:tcPr>
            <w:tcW w:w="11057" w:type="dxa"/>
            <w:gridSpan w:val="5"/>
            <w:shd w:val="clear" w:color="auto" w:fill="FFFFFF"/>
            <w:tcMar>
              <w:top w:w="0" w:type="dxa"/>
              <w:left w:w="0" w:type="dxa"/>
              <w:bottom w:w="0" w:type="dxa"/>
              <w:right w:w="0" w:type="dxa"/>
            </w:tcMar>
            <w:vAlign w:val="center"/>
            <w:hideMark/>
          </w:tcPr>
          <w:p w14:paraId="01E0419B"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5. In the cleaning process the polar end of the surfactant is attracted to water because water is:</w:t>
            </w:r>
          </w:p>
        </w:tc>
      </w:tr>
      <w:tr w:rsidR="00E94423" w:rsidRPr="00E94423" w14:paraId="4357A26A" w14:textId="77777777" w:rsidTr="00E94423">
        <w:tc>
          <w:tcPr>
            <w:tcW w:w="480" w:type="dxa"/>
            <w:shd w:val="clear" w:color="auto" w:fill="FFFFFF"/>
            <w:vAlign w:val="center"/>
            <w:hideMark/>
          </w:tcPr>
          <w:p w14:paraId="539B9C86" w14:textId="77777777" w:rsidR="00E94423" w:rsidRPr="00E94423" w:rsidRDefault="00E94423" w:rsidP="00E94423">
            <w:pPr>
              <w:rPr>
                <w:rFonts w:ascii="Verdana" w:eastAsia="Times New Roman" w:hAnsi="Verdana" w:cs="Times New Roman"/>
                <w:b/>
                <w:color w:val="00FF00"/>
                <w:sz w:val="18"/>
                <w:szCs w:val="18"/>
              </w:rPr>
            </w:pPr>
            <w:r w:rsidRPr="00E94423">
              <w:rPr>
                <w:rFonts w:ascii="Verdana" w:eastAsia="Times New Roman" w:hAnsi="Verdana" w:cs="Times New Roman"/>
                <w:b/>
                <w:color w:val="00FF00"/>
                <w:sz w:val="18"/>
                <w:szCs w:val="18"/>
              </w:rPr>
              <w:fldChar w:fldCharType="begin"/>
            </w:r>
            <w:r w:rsidRPr="00E94423">
              <w:rPr>
                <w:rFonts w:ascii="Verdana" w:eastAsia="Times New Roman" w:hAnsi="Verdana" w:cs="Times New Roman"/>
                <w:b/>
                <w:color w:val="00FF00"/>
                <w:sz w:val="18"/>
                <w:szCs w:val="18"/>
              </w:rPr>
              <w:instrText xml:space="preserve"> </w:instrText>
            </w:r>
            <w:r w:rsidRPr="00E94423">
              <w:rPr>
                <w:rFonts w:ascii="Verdana" w:eastAsia="Times New Roman" w:hAnsi="Verdana" w:cs="Times New Roman"/>
                <w:b/>
                <w:color w:val="00FF00"/>
                <w:sz w:val="18"/>
                <w:szCs w:val="18"/>
              </w:rPr>
              <w:fldChar w:fldCharType="begin"/>
            </w:r>
            <w:r w:rsidRPr="00E94423">
              <w:rPr>
                <w:rFonts w:ascii="Verdana" w:eastAsia="Times New Roman" w:hAnsi="Verdana" w:cs="Times New Roman"/>
                <w:b/>
                <w:color w:val="00FF00"/>
                <w:sz w:val="18"/>
                <w:szCs w:val="18"/>
              </w:rPr>
              <w:instrText xml:space="preserve"> PRIVATE "&lt;INPUT TYPE=\"radio\" NAME=\"SelfAssessment:Ctrl:choices\" VALUE=\"_ctl9\" DISABLED&gt;" </w:instrText>
            </w:r>
            <w:r w:rsidRPr="00E94423">
              <w:rPr>
                <w:rFonts w:ascii="Verdana" w:eastAsia="Times New Roman" w:hAnsi="Verdana" w:cs="Times New Roman"/>
                <w:b/>
                <w:color w:val="00FF00"/>
                <w:sz w:val="18"/>
                <w:szCs w:val="18"/>
              </w:rPr>
              <w:fldChar w:fldCharType="end"/>
            </w:r>
            <w:r w:rsidRPr="00E94423">
              <w:rPr>
                <w:rFonts w:ascii="Verdana" w:eastAsia="Times New Roman" w:hAnsi="Verdana" w:cs="Times New Roman"/>
                <w:b/>
                <w:color w:val="00FF00"/>
                <w:sz w:val="18"/>
                <w:szCs w:val="18"/>
              </w:rPr>
              <w:instrText xml:space="preserve">MACROBUTTON HTMLDirect </w:instrText>
            </w:r>
            <w:r w:rsidRPr="00E94423">
              <w:rPr>
                <w:rFonts w:ascii="Times" w:hAnsi="Times"/>
                <w:b/>
                <w:noProof/>
                <w:color w:val="00FF00"/>
                <w:sz w:val="20"/>
                <w:szCs w:val="20"/>
              </w:rPr>
              <w:drawing>
                <wp:inline distT="0" distB="0" distL="0" distR="0" wp14:anchorId="760F2CB3" wp14:editId="3F32B634">
                  <wp:extent cx="201295" cy="201295"/>
                  <wp:effectExtent l="0" t="0" r="1905" b="1905"/>
                  <wp:docPr id="1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color w:val="00FF00"/>
                <w:sz w:val="18"/>
                <w:szCs w:val="18"/>
              </w:rPr>
              <w:fldChar w:fldCharType="end"/>
            </w:r>
            <w:r w:rsidRPr="00E94423">
              <w:rPr>
                <w:rFonts w:ascii="Verdana" w:eastAsia="Times New Roman" w:hAnsi="Verdana" w:cs="Times New Roman"/>
                <w:b/>
                <w:color w:val="00FF00"/>
                <w:sz w:val="18"/>
                <w:szCs w:val="18"/>
              </w:rPr>
              <w:t xml:space="preserve"> a)</w:t>
            </w:r>
          </w:p>
        </w:tc>
        <w:tc>
          <w:tcPr>
            <w:tcW w:w="10577" w:type="dxa"/>
            <w:gridSpan w:val="4"/>
            <w:shd w:val="clear" w:color="auto" w:fill="FFFFFF"/>
            <w:vAlign w:val="center"/>
            <w:hideMark/>
          </w:tcPr>
          <w:p w14:paraId="13D09101" w14:textId="77777777" w:rsidR="00E94423" w:rsidRPr="00E94423" w:rsidRDefault="00E94423" w:rsidP="00E94423">
            <w:pPr>
              <w:rPr>
                <w:rFonts w:ascii="Verdana" w:eastAsia="Times New Roman" w:hAnsi="Verdana" w:cs="Times New Roman"/>
                <w:b/>
                <w:color w:val="00FF00"/>
                <w:sz w:val="18"/>
                <w:szCs w:val="18"/>
              </w:rPr>
            </w:pPr>
            <w:r w:rsidRPr="00E94423">
              <w:rPr>
                <w:rFonts w:ascii="Verdana" w:eastAsia="Times New Roman" w:hAnsi="Verdana" w:cs="Times New Roman"/>
                <w:b/>
                <w:color w:val="00FF00"/>
                <w:sz w:val="18"/>
                <w:szCs w:val="18"/>
              </w:rPr>
              <w:t>Polar</w:t>
            </w:r>
          </w:p>
        </w:tc>
      </w:tr>
      <w:tr w:rsidR="00E94423" w:rsidRPr="00E94423" w14:paraId="7D23206A" w14:textId="77777777" w:rsidTr="00E94423">
        <w:tc>
          <w:tcPr>
            <w:tcW w:w="480" w:type="dxa"/>
            <w:shd w:val="clear" w:color="auto" w:fill="FFFFFF"/>
            <w:vAlign w:val="center"/>
            <w:hideMark/>
          </w:tcPr>
          <w:p w14:paraId="13FE8830"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FF0000"/>
                <w:sz w:val="18"/>
                <w:szCs w:val="18"/>
              </w:rPr>
              <w:fldChar w:fldCharType="begin"/>
            </w:r>
            <w:r w:rsidRPr="00E94423">
              <w:rPr>
                <w:rFonts w:ascii="Verdana" w:eastAsia="Times New Roman" w:hAnsi="Verdana" w:cs="Times New Roman"/>
                <w:b/>
                <w:bCs/>
                <w:color w:val="FF0000"/>
                <w:sz w:val="18"/>
                <w:szCs w:val="18"/>
              </w:rPr>
              <w:instrText xml:space="preserve"> </w:instrText>
            </w:r>
            <w:r w:rsidRPr="00E94423">
              <w:rPr>
                <w:rFonts w:ascii="Verdana" w:eastAsia="Times New Roman" w:hAnsi="Verdana" w:cs="Times New Roman"/>
                <w:b/>
                <w:bCs/>
                <w:color w:val="FF0000"/>
                <w:sz w:val="18"/>
                <w:szCs w:val="18"/>
              </w:rPr>
              <w:fldChar w:fldCharType="begin"/>
            </w:r>
            <w:r w:rsidRPr="00E94423">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E94423">
              <w:rPr>
                <w:rFonts w:ascii="Verdana" w:eastAsia="Times New Roman" w:hAnsi="Verdana" w:cs="Times New Roman"/>
                <w:b/>
                <w:bCs/>
                <w:color w:val="FF0000"/>
                <w:sz w:val="18"/>
                <w:szCs w:val="18"/>
              </w:rPr>
              <w:fldChar w:fldCharType="end"/>
            </w:r>
            <w:r w:rsidRPr="00E94423">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784C761" wp14:editId="5BE18996">
                  <wp:extent cx="201295" cy="201295"/>
                  <wp:effectExtent l="0" t="0" r="1905" b="1905"/>
                  <wp:docPr id="12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FF0000"/>
                <w:sz w:val="18"/>
                <w:szCs w:val="18"/>
              </w:rPr>
              <w:fldChar w:fldCharType="end"/>
            </w:r>
            <w:r w:rsidRPr="00E94423">
              <w:rPr>
                <w:rFonts w:ascii="Verdana" w:eastAsia="Times New Roman" w:hAnsi="Verdana" w:cs="Times New Roman"/>
                <w:b/>
                <w:bCs/>
                <w:color w:val="FF0000"/>
                <w:sz w:val="18"/>
                <w:szCs w:val="18"/>
              </w:rPr>
              <w:t xml:space="preserve"> b)</w:t>
            </w:r>
          </w:p>
        </w:tc>
        <w:tc>
          <w:tcPr>
            <w:tcW w:w="10577" w:type="dxa"/>
            <w:gridSpan w:val="4"/>
            <w:shd w:val="clear" w:color="auto" w:fill="FFFFFF"/>
            <w:vAlign w:val="center"/>
            <w:hideMark/>
          </w:tcPr>
          <w:p w14:paraId="26BB5E73"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FF0000"/>
                <w:sz w:val="18"/>
                <w:szCs w:val="18"/>
              </w:rPr>
              <w:t>Non-polar</w:t>
            </w:r>
          </w:p>
        </w:tc>
      </w:tr>
      <w:tr w:rsidR="00E94423" w:rsidRPr="00E94423" w14:paraId="2C77FBF4" w14:textId="77777777" w:rsidTr="00E94423">
        <w:tc>
          <w:tcPr>
            <w:tcW w:w="480" w:type="dxa"/>
            <w:shd w:val="clear" w:color="auto" w:fill="FFFFFF"/>
            <w:vAlign w:val="center"/>
            <w:hideMark/>
          </w:tcPr>
          <w:p w14:paraId="479F7D0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VALUE=\"_ctl11\"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66825EB" wp14:editId="14838DD4">
                  <wp:extent cx="201295" cy="201295"/>
                  <wp:effectExtent l="0" t="0" r="1905" b="1905"/>
                  <wp:docPr id="12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c)</w:t>
            </w:r>
          </w:p>
        </w:tc>
        <w:tc>
          <w:tcPr>
            <w:tcW w:w="10577" w:type="dxa"/>
            <w:gridSpan w:val="4"/>
            <w:shd w:val="clear" w:color="auto" w:fill="FFFFFF"/>
            <w:vAlign w:val="center"/>
            <w:hideMark/>
          </w:tcPr>
          <w:p w14:paraId="4C8BDBB1"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Hot</w:t>
            </w:r>
          </w:p>
        </w:tc>
      </w:tr>
      <w:tr w:rsidR="00E94423" w:rsidRPr="00E94423" w14:paraId="65FE99F9" w14:textId="77777777" w:rsidTr="00E94423">
        <w:tc>
          <w:tcPr>
            <w:tcW w:w="480" w:type="dxa"/>
            <w:shd w:val="clear" w:color="auto" w:fill="FFFFFF"/>
            <w:vAlign w:val="center"/>
            <w:hideMark/>
          </w:tcPr>
          <w:p w14:paraId="120993A3"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VALUE=\"_ctl12\"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5E4AF65" wp14:editId="01298412">
                  <wp:extent cx="201295" cy="201295"/>
                  <wp:effectExtent l="0" t="0" r="1905" b="1905"/>
                  <wp:docPr id="12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d)</w:t>
            </w:r>
          </w:p>
        </w:tc>
        <w:tc>
          <w:tcPr>
            <w:tcW w:w="10577" w:type="dxa"/>
            <w:gridSpan w:val="4"/>
            <w:shd w:val="clear" w:color="auto" w:fill="FFFFFF"/>
            <w:vAlign w:val="center"/>
            <w:hideMark/>
          </w:tcPr>
          <w:p w14:paraId="14719F72"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Full of free ions</w:t>
            </w:r>
          </w:p>
        </w:tc>
      </w:tr>
      <w:tr w:rsidR="00E94423" w:rsidRPr="00E94423" w14:paraId="32E736ED" w14:textId="77777777" w:rsidTr="00E94423">
        <w:trPr>
          <w:gridBefore w:val="2"/>
          <w:gridAfter w:val="1"/>
          <w:wBefore w:w="1607" w:type="dxa"/>
          <w:wAfter w:w="1134" w:type="dxa"/>
        </w:trPr>
        <w:tc>
          <w:tcPr>
            <w:tcW w:w="8316" w:type="dxa"/>
            <w:gridSpan w:val="2"/>
            <w:shd w:val="clear" w:color="auto" w:fill="FFFFFF"/>
            <w:tcMar>
              <w:top w:w="0" w:type="dxa"/>
              <w:left w:w="0" w:type="dxa"/>
              <w:bottom w:w="0" w:type="dxa"/>
              <w:right w:w="0" w:type="dxa"/>
            </w:tcMar>
            <w:vAlign w:val="center"/>
            <w:hideMark/>
          </w:tcPr>
          <w:p w14:paraId="7365E32F" w14:textId="77777777" w:rsidR="00E94423" w:rsidRDefault="00E94423"/>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7978"/>
            </w:tblGrid>
            <w:tr w:rsidR="00E94423" w:rsidRPr="00E94423" w14:paraId="1A66FD40" w14:textId="77777777" w:rsidTr="00E94423">
              <w:tc>
                <w:tcPr>
                  <w:tcW w:w="0" w:type="auto"/>
                  <w:gridSpan w:val="2"/>
                  <w:shd w:val="clear" w:color="auto" w:fill="FFFFFF"/>
                  <w:tcMar>
                    <w:top w:w="0" w:type="dxa"/>
                    <w:left w:w="0" w:type="dxa"/>
                    <w:bottom w:w="0" w:type="dxa"/>
                    <w:right w:w="0" w:type="dxa"/>
                  </w:tcMar>
                  <w:vAlign w:val="center"/>
                  <w:hideMark/>
                </w:tcPr>
                <w:p w14:paraId="26C97A56"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6. Detergents almost eliminate the film formation because they are:</w:t>
                  </w:r>
                </w:p>
              </w:tc>
            </w:tr>
            <w:tr w:rsidR="00E94423" w:rsidRPr="00E94423" w14:paraId="37555ED4" w14:textId="77777777" w:rsidTr="00E94423">
              <w:tc>
                <w:tcPr>
                  <w:tcW w:w="0" w:type="auto"/>
                  <w:shd w:val="clear" w:color="auto" w:fill="FFFFFF"/>
                  <w:vAlign w:val="center"/>
                  <w:hideMark/>
                </w:tcPr>
                <w:p w14:paraId="7C0E491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VALUE=\"_ctl9\"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0BC59DE" wp14:editId="44D05D63">
                        <wp:extent cx="201295" cy="201295"/>
                        <wp:effectExtent l="0" t="0" r="1905" b="1905"/>
                        <wp:docPr id="14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a)</w:t>
                  </w:r>
                </w:p>
              </w:tc>
              <w:tc>
                <w:tcPr>
                  <w:tcW w:w="8062" w:type="dxa"/>
                  <w:shd w:val="clear" w:color="auto" w:fill="FFFFFF"/>
                  <w:vAlign w:val="center"/>
                  <w:hideMark/>
                </w:tcPr>
                <w:p w14:paraId="4B167362"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More expensive than soaps</w:t>
                  </w:r>
                </w:p>
              </w:tc>
            </w:tr>
            <w:tr w:rsidR="00E94423" w:rsidRPr="00E94423" w14:paraId="240F3CBE" w14:textId="77777777" w:rsidTr="00E94423">
              <w:tc>
                <w:tcPr>
                  <w:tcW w:w="0" w:type="auto"/>
                  <w:shd w:val="clear" w:color="auto" w:fill="FFFFFF"/>
                  <w:vAlign w:val="center"/>
                  <w:hideMark/>
                </w:tcPr>
                <w:p w14:paraId="6123B7E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w:instrText>
                  </w: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89B65BD" wp14:editId="4C9AB975">
                        <wp:extent cx="201295" cy="201295"/>
                        <wp:effectExtent l="0" t="0" r="1905" b="1905"/>
                        <wp:docPr id="14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t xml:space="preserve"> b)</w:t>
                  </w:r>
                </w:p>
              </w:tc>
              <w:tc>
                <w:tcPr>
                  <w:tcW w:w="8062" w:type="dxa"/>
                  <w:shd w:val="clear" w:color="auto" w:fill="FFFFFF"/>
                  <w:vAlign w:val="center"/>
                  <w:hideMark/>
                </w:tcPr>
                <w:p w14:paraId="32528D9B"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t>Less affected by ions causing water hardness</w:t>
                  </w:r>
                </w:p>
              </w:tc>
            </w:tr>
            <w:tr w:rsidR="00E94423" w:rsidRPr="00E94423" w14:paraId="0AC8D117" w14:textId="77777777" w:rsidTr="00E94423">
              <w:tc>
                <w:tcPr>
                  <w:tcW w:w="0" w:type="auto"/>
                  <w:shd w:val="clear" w:color="auto" w:fill="FFFFFF"/>
                  <w:vAlign w:val="center"/>
                  <w:hideMark/>
                </w:tcPr>
                <w:p w14:paraId="7799F8CC"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VALUE=\"_ctl11\"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6C9A760" wp14:editId="612700F7">
                        <wp:extent cx="201295" cy="201295"/>
                        <wp:effectExtent l="0" t="0" r="1905" b="1905"/>
                        <wp:docPr id="14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c)</w:t>
                  </w:r>
                </w:p>
              </w:tc>
              <w:tc>
                <w:tcPr>
                  <w:tcW w:w="8062" w:type="dxa"/>
                  <w:shd w:val="clear" w:color="auto" w:fill="FFFFFF"/>
                  <w:vAlign w:val="center"/>
                  <w:hideMark/>
                </w:tcPr>
                <w:p w14:paraId="68EA97A7"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Naturally occurring materials</w:t>
                  </w:r>
                </w:p>
              </w:tc>
            </w:tr>
            <w:tr w:rsidR="00E94423" w:rsidRPr="00E94423" w14:paraId="3896AF89" w14:textId="77777777" w:rsidTr="00E94423">
              <w:tc>
                <w:tcPr>
                  <w:tcW w:w="0" w:type="auto"/>
                  <w:shd w:val="clear" w:color="auto" w:fill="FFFFFF"/>
                  <w:vAlign w:val="center"/>
                  <w:hideMark/>
                </w:tcPr>
                <w:p w14:paraId="550A16A7"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VALUE=\"_ctl12\"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05CDD92" wp14:editId="75ACFBB5">
                        <wp:extent cx="201295" cy="201295"/>
                        <wp:effectExtent l="0" t="0" r="1905" b="1905"/>
                        <wp:docPr id="13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d)</w:t>
                  </w:r>
                </w:p>
              </w:tc>
              <w:tc>
                <w:tcPr>
                  <w:tcW w:w="8062" w:type="dxa"/>
                  <w:shd w:val="clear" w:color="auto" w:fill="FFFFFF"/>
                  <w:vAlign w:val="center"/>
                  <w:hideMark/>
                </w:tcPr>
                <w:p w14:paraId="7F13E07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 xml:space="preserve">Used only with water free of Group 2A </w:t>
                  </w:r>
                  <w:proofErr w:type="spellStart"/>
                  <w:r w:rsidRPr="00E94423">
                    <w:rPr>
                      <w:rFonts w:ascii="Verdana" w:eastAsia="Times New Roman" w:hAnsi="Verdana" w:cs="Times New Roman"/>
                      <w:color w:val="3C3C3C"/>
                      <w:sz w:val="18"/>
                      <w:szCs w:val="18"/>
                    </w:rPr>
                    <w:t>cations</w:t>
                  </w:r>
                  <w:proofErr w:type="spellEnd"/>
                </w:p>
              </w:tc>
            </w:tr>
          </w:tbl>
          <w:p w14:paraId="07D8FC1B" w14:textId="77777777" w:rsidR="00E94423" w:rsidRDefault="00E94423" w:rsidP="00E94423">
            <w:pPr>
              <w:rPr>
                <w:rFonts w:ascii="Verdana" w:eastAsia="Times New Roman" w:hAnsi="Verdana" w:cs="Times New Roman"/>
                <w:color w:val="3C3C3C"/>
                <w:sz w:val="18"/>
                <w:szCs w:val="18"/>
              </w:rPr>
            </w:pPr>
          </w:p>
          <w:p w14:paraId="2A4C496A" w14:textId="77777777" w:rsidR="00E94423" w:rsidRDefault="00E94423" w:rsidP="00E94423">
            <w:pPr>
              <w:rPr>
                <w:rFonts w:ascii="Verdana" w:eastAsia="Times New Roman" w:hAnsi="Verdana" w:cs="Times New Roman"/>
                <w:color w:val="3C3C3C"/>
                <w:sz w:val="18"/>
                <w:szCs w:val="18"/>
              </w:rPr>
            </w:pPr>
          </w:p>
          <w:p w14:paraId="4BA9246D"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2. In order for water to wet a surface effectively, it is necessary to reduce its:</w:t>
            </w:r>
          </w:p>
        </w:tc>
      </w:tr>
      <w:tr w:rsidR="00E94423" w:rsidRPr="00E94423" w14:paraId="2FE8BB14" w14:textId="77777777" w:rsidTr="00E94423">
        <w:trPr>
          <w:gridBefore w:val="2"/>
          <w:gridAfter w:val="1"/>
          <w:wBefore w:w="1607" w:type="dxa"/>
          <w:wAfter w:w="1134" w:type="dxa"/>
        </w:trPr>
        <w:tc>
          <w:tcPr>
            <w:tcW w:w="303" w:type="dxa"/>
            <w:shd w:val="clear" w:color="auto" w:fill="FFFFFF"/>
            <w:vAlign w:val="center"/>
            <w:hideMark/>
          </w:tcPr>
          <w:p w14:paraId="6B32E6F4"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VALUE=\"_ctl9\"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8414E83" wp14:editId="4C6D9F87">
                  <wp:extent cx="201295" cy="201295"/>
                  <wp:effectExtent l="0" t="0" r="1905" b="1905"/>
                  <wp:docPr id="13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a)</w:t>
            </w:r>
          </w:p>
        </w:tc>
        <w:tc>
          <w:tcPr>
            <w:tcW w:w="8013" w:type="dxa"/>
            <w:shd w:val="clear" w:color="auto" w:fill="FFFFFF"/>
            <w:vAlign w:val="center"/>
            <w:hideMark/>
          </w:tcPr>
          <w:p w14:paraId="1AD31C13"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Boiling point</w:t>
            </w:r>
          </w:p>
        </w:tc>
      </w:tr>
      <w:tr w:rsidR="00E94423" w:rsidRPr="00E94423" w14:paraId="1072E4CC" w14:textId="77777777" w:rsidTr="00E94423">
        <w:trPr>
          <w:gridBefore w:val="2"/>
          <w:gridAfter w:val="1"/>
          <w:wBefore w:w="1607" w:type="dxa"/>
          <w:wAfter w:w="1134" w:type="dxa"/>
        </w:trPr>
        <w:tc>
          <w:tcPr>
            <w:tcW w:w="303" w:type="dxa"/>
            <w:shd w:val="clear" w:color="auto" w:fill="FFFFFF"/>
            <w:vAlign w:val="center"/>
            <w:hideMark/>
          </w:tcPr>
          <w:p w14:paraId="0E5DAE42"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VALUE=\"_ctl10\"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48DD0C4" wp14:editId="6F8EB70F">
                  <wp:extent cx="201295" cy="201295"/>
                  <wp:effectExtent l="0" t="0" r="1905" b="1905"/>
                  <wp:docPr id="13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b)</w:t>
            </w:r>
          </w:p>
        </w:tc>
        <w:tc>
          <w:tcPr>
            <w:tcW w:w="8013" w:type="dxa"/>
            <w:shd w:val="clear" w:color="auto" w:fill="FFFFFF"/>
            <w:vAlign w:val="center"/>
            <w:hideMark/>
          </w:tcPr>
          <w:p w14:paraId="3AF2D219"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Freezing point</w:t>
            </w:r>
          </w:p>
        </w:tc>
      </w:tr>
      <w:tr w:rsidR="00E94423" w:rsidRPr="00E94423" w14:paraId="54ABDF47" w14:textId="77777777" w:rsidTr="00E94423">
        <w:trPr>
          <w:gridBefore w:val="2"/>
          <w:gridAfter w:val="1"/>
          <w:wBefore w:w="1607" w:type="dxa"/>
          <w:wAfter w:w="1134" w:type="dxa"/>
        </w:trPr>
        <w:tc>
          <w:tcPr>
            <w:tcW w:w="303" w:type="dxa"/>
            <w:shd w:val="clear" w:color="auto" w:fill="FFFFFF"/>
            <w:vAlign w:val="center"/>
            <w:hideMark/>
          </w:tcPr>
          <w:p w14:paraId="22C0262D"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w:instrText>
            </w:r>
            <w:r w:rsidRPr="00E94423">
              <w:rPr>
                <w:rFonts w:ascii="Verdana" w:eastAsia="Times New Roman" w:hAnsi="Verdana" w:cs="Times New Roman"/>
                <w:color w:val="3C3C3C"/>
                <w:sz w:val="18"/>
                <w:szCs w:val="18"/>
              </w:rPr>
              <w:fldChar w:fldCharType="begin"/>
            </w:r>
            <w:r w:rsidRPr="00E94423">
              <w:rPr>
                <w:rFonts w:ascii="Verdana" w:eastAsia="Times New Roman" w:hAnsi="Verdana" w:cs="Times New Roman"/>
                <w:color w:val="3C3C3C"/>
                <w:sz w:val="18"/>
                <w:szCs w:val="18"/>
              </w:rPr>
              <w:instrText xml:space="preserve"> PRIVATE "&lt;INPUT TYPE=\"radio\" NAME=\"SelfAssessment:Ctrl:choices\" VALUE=\"_ctl11\" DISABLED&gt;" </w:instrText>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1119BB5" wp14:editId="2B8F3FE7">
                  <wp:extent cx="201295" cy="201295"/>
                  <wp:effectExtent l="0" t="0" r="1905" b="1905"/>
                  <wp:docPr id="13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color w:val="3C3C3C"/>
                <w:sz w:val="18"/>
                <w:szCs w:val="18"/>
              </w:rPr>
              <w:fldChar w:fldCharType="end"/>
            </w:r>
            <w:r w:rsidRPr="00E94423">
              <w:rPr>
                <w:rFonts w:ascii="Verdana" w:eastAsia="Times New Roman" w:hAnsi="Verdana" w:cs="Times New Roman"/>
                <w:color w:val="3C3C3C"/>
                <w:sz w:val="18"/>
                <w:szCs w:val="18"/>
              </w:rPr>
              <w:t xml:space="preserve"> c)</w:t>
            </w:r>
          </w:p>
        </w:tc>
        <w:tc>
          <w:tcPr>
            <w:tcW w:w="8013" w:type="dxa"/>
            <w:shd w:val="clear" w:color="auto" w:fill="FFFFFF"/>
            <w:vAlign w:val="center"/>
            <w:hideMark/>
          </w:tcPr>
          <w:p w14:paraId="40854B70"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color w:val="3C3C3C"/>
                <w:sz w:val="18"/>
                <w:szCs w:val="18"/>
              </w:rPr>
              <w:t>Density</w:t>
            </w:r>
          </w:p>
        </w:tc>
      </w:tr>
      <w:tr w:rsidR="00E94423" w:rsidRPr="00E94423" w14:paraId="190DB528" w14:textId="77777777" w:rsidTr="00E94423">
        <w:trPr>
          <w:gridBefore w:val="2"/>
          <w:gridAfter w:val="1"/>
          <w:wBefore w:w="1607" w:type="dxa"/>
          <w:wAfter w:w="1134" w:type="dxa"/>
        </w:trPr>
        <w:tc>
          <w:tcPr>
            <w:tcW w:w="303" w:type="dxa"/>
            <w:shd w:val="clear" w:color="auto" w:fill="FFFFFF"/>
            <w:vAlign w:val="center"/>
            <w:hideMark/>
          </w:tcPr>
          <w:p w14:paraId="60A18D98"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w:instrText>
            </w:r>
            <w:r w:rsidRPr="00E94423">
              <w:rPr>
                <w:rFonts w:ascii="Verdana" w:eastAsia="Times New Roman" w:hAnsi="Verdana" w:cs="Times New Roman"/>
                <w:b/>
                <w:bCs/>
                <w:color w:val="00CC00"/>
                <w:sz w:val="18"/>
                <w:szCs w:val="18"/>
              </w:rPr>
              <w:fldChar w:fldCharType="begin"/>
            </w:r>
            <w:r w:rsidRPr="00E94423">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1934FE5" wp14:editId="7B6CC8E6">
                  <wp:extent cx="201295" cy="201295"/>
                  <wp:effectExtent l="0" t="0" r="1905" b="1905"/>
                  <wp:docPr id="12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E94423">
              <w:rPr>
                <w:rFonts w:ascii="Verdana" w:eastAsia="Times New Roman" w:hAnsi="Verdana" w:cs="Times New Roman"/>
                <w:b/>
                <w:bCs/>
                <w:color w:val="00CC00"/>
                <w:sz w:val="18"/>
                <w:szCs w:val="18"/>
              </w:rPr>
              <w:fldChar w:fldCharType="end"/>
            </w:r>
            <w:r w:rsidRPr="00E94423">
              <w:rPr>
                <w:rFonts w:ascii="Verdana" w:eastAsia="Times New Roman" w:hAnsi="Verdana" w:cs="Times New Roman"/>
                <w:b/>
                <w:bCs/>
                <w:color w:val="00CC00"/>
                <w:sz w:val="18"/>
                <w:szCs w:val="18"/>
              </w:rPr>
              <w:t xml:space="preserve"> d)</w:t>
            </w:r>
          </w:p>
        </w:tc>
        <w:tc>
          <w:tcPr>
            <w:tcW w:w="8013" w:type="dxa"/>
            <w:shd w:val="clear" w:color="auto" w:fill="FFFFFF"/>
            <w:vAlign w:val="center"/>
            <w:hideMark/>
          </w:tcPr>
          <w:p w14:paraId="30C1E227" w14:textId="77777777" w:rsidR="00E94423" w:rsidRPr="00E94423" w:rsidRDefault="00E94423" w:rsidP="00E94423">
            <w:pPr>
              <w:rPr>
                <w:rFonts w:ascii="Verdana" w:eastAsia="Times New Roman" w:hAnsi="Verdana" w:cs="Times New Roman"/>
                <w:color w:val="3C3C3C"/>
                <w:sz w:val="18"/>
                <w:szCs w:val="18"/>
              </w:rPr>
            </w:pPr>
            <w:r w:rsidRPr="00E94423">
              <w:rPr>
                <w:rFonts w:ascii="Verdana" w:eastAsia="Times New Roman" w:hAnsi="Verdana" w:cs="Times New Roman"/>
                <w:b/>
                <w:bCs/>
                <w:color w:val="00CC00"/>
                <w:sz w:val="18"/>
                <w:szCs w:val="18"/>
              </w:rPr>
              <w:t>Surface tension</w:t>
            </w:r>
          </w:p>
        </w:tc>
      </w:tr>
    </w:tbl>
    <w:p w14:paraId="3DEB81D8" w14:textId="77777777" w:rsidR="00E94423" w:rsidRDefault="00E94423" w:rsidP="00E94423">
      <w:pPr>
        <w:ind w:left="-1276"/>
      </w:pPr>
    </w:p>
    <w:p w14:paraId="7BC93C22" w14:textId="77777777" w:rsidR="00AA5C5D" w:rsidRDefault="00AA5C5D" w:rsidP="00E94423">
      <w:pPr>
        <w:ind w:left="-1276"/>
      </w:pPr>
    </w:p>
    <w:p w14:paraId="7214D544" w14:textId="77777777" w:rsidR="00AA5C5D" w:rsidRDefault="00AA5C5D" w:rsidP="00E94423">
      <w:pPr>
        <w:ind w:left="-1276"/>
      </w:pPr>
    </w:p>
    <w:p w14:paraId="244687B8"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6992"/>
        <w:gridCol w:w="2297"/>
      </w:tblGrid>
      <w:tr w:rsidR="00AA5C5D" w:rsidRPr="00AA5C5D" w14:paraId="0514FC8D" w14:textId="77777777" w:rsidTr="00AA5C5D">
        <w:tc>
          <w:tcPr>
            <w:tcW w:w="0" w:type="auto"/>
            <w:gridSpan w:val="3"/>
            <w:shd w:val="clear" w:color="auto" w:fill="FFFFFF"/>
            <w:tcMar>
              <w:top w:w="0" w:type="dxa"/>
              <w:left w:w="0" w:type="dxa"/>
              <w:bottom w:w="0" w:type="dxa"/>
              <w:right w:w="0" w:type="dxa"/>
            </w:tcMar>
            <w:vAlign w:val="center"/>
            <w:hideMark/>
          </w:tcPr>
          <w:p w14:paraId="21BA59D5"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2. In aqueous solutions, surfactants:</w:t>
            </w:r>
          </w:p>
        </w:tc>
      </w:tr>
      <w:tr w:rsidR="00AA5C5D" w:rsidRPr="00AA5C5D" w14:paraId="0E2E6E67" w14:textId="77777777" w:rsidTr="00AA5C5D">
        <w:tc>
          <w:tcPr>
            <w:tcW w:w="0" w:type="auto"/>
            <w:shd w:val="clear" w:color="auto" w:fill="FFFFFF"/>
            <w:vAlign w:val="center"/>
            <w:hideMark/>
          </w:tcPr>
          <w:p w14:paraId="11295B3B" w14:textId="0B3B726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VALUE=\"_ctl9\"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389058C" wp14:editId="6F4D802F">
                  <wp:extent cx="201295" cy="201295"/>
                  <wp:effectExtent l="0" t="0" r="1905" b="1905"/>
                  <wp:docPr id="1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a)</w:t>
            </w:r>
          </w:p>
        </w:tc>
        <w:tc>
          <w:tcPr>
            <w:tcW w:w="9385" w:type="dxa"/>
            <w:gridSpan w:val="2"/>
            <w:shd w:val="clear" w:color="auto" w:fill="FFFFFF"/>
            <w:vAlign w:val="center"/>
            <w:hideMark/>
          </w:tcPr>
          <w:p w14:paraId="7A9DAE23"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Solidify</w:t>
            </w:r>
          </w:p>
        </w:tc>
      </w:tr>
      <w:tr w:rsidR="00AA5C5D" w:rsidRPr="00AA5C5D" w14:paraId="2B2EDA8D" w14:textId="77777777" w:rsidTr="00AA5C5D">
        <w:tc>
          <w:tcPr>
            <w:tcW w:w="0" w:type="auto"/>
            <w:shd w:val="clear" w:color="auto" w:fill="FFFFFF"/>
            <w:vAlign w:val="center"/>
            <w:hideMark/>
          </w:tcPr>
          <w:p w14:paraId="264E184C" w14:textId="3A07921D"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AA6A94C" wp14:editId="19C1C74D">
                  <wp:extent cx="201295" cy="201295"/>
                  <wp:effectExtent l="0" t="0" r="1905" b="1905"/>
                  <wp:docPr id="1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9385" w:type="dxa"/>
            <w:gridSpan w:val="2"/>
            <w:shd w:val="clear" w:color="auto" w:fill="FFFFFF"/>
            <w:vAlign w:val="center"/>
            <w:hideMark/>
          </w:tcPr>
          <w:p w14:paraId="1D06DBE6"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Sink to the bottom</w:t>
            </w:r>
          </w:p>
        </w:tc>
      </w:tr>
      <w:tr w:rsidR="00AA5C5D" w:rsidRPr="00AA5C5D" w14:paraId="7B6515C1" w14:textId="77777777" w:rsidTr="00AA5C5D">
        <w:tc>
          <w:tcPr>
            <w:tcW w:w="0" w:type="auto"/>
            <w:shd w:val="clear" w:color="auto" w:fill="FFFFFF"/>
            <w:vAlign w:val="center"/>
            <w:hideMark/>
          </w:tcPr>
          <w:p w14:paraId="3F831E73" w14:textId="79868713"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6B98F7F" wp14:editId="10DFECA7">
                  <wp:extent cx="201295" cy="201295"/>
                  <wp:effectExtent l="0" t="0" r="1905" b="1905"/>
                  <wp:docPr id="15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9385" w:type="dxa"/>
            <w:gridSpan w:val="2"/>
            <w:shd w:val="clear" w:color="auto" w:fill="FFFFFF"/>
            <w:vAlign w:val="center"/>
            <w:hideMark/>
          </w:tcPr>
          <w:p w14:paraId="243409B4"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Vaporize and stay in the space above the solution</w:t>
            </w:r>
          </w:p>
        </w:tc>
      </w:tr>
      <w:tr w:rsidR="00AA5C5D" w:rsidRPr="00AA5C5D" w14:paraId="09E25603" w14:textId="77777777" w:rsidTr="00AA5C5D">
        <w:tc>
          <w:tcPr>
            <w:tcW w:w="0" w:type="auto"/>
            <w:shd w:val="clear" w:color="auto" w:fill="FFFFFF"/>
            <w:vAlign w:val="center"/>
            <w:hideMark/>
          </w:tcPr>
          <w:p w14:paraId="7000855F" w14:textId="06152D44"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7C2A82C" wp14:editId="5E372F0F">
                  <wp:extent cx="201295" cy="201295"/>
                  <wp:effectExtent l="0" t="0" r="1905" b="1905"/>
                  <wp:docPr id="15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d)</w:t>
            </w:r>
          </w:p>
        </w:tc>
        <w:tc>
          <w:tcPr>
            <w:tcW w:w="9385" w:type="dxa"/>
            <w:gridSpan w:val="2"/>
            <w:shd w:val="clear" w:color="auto" w:fill="FFFFFF"/>
            <w:vAlign w:val="center"/>
            <w:hideMark/>
          </w:tcPr>
          <w:p w14:paraId="5F097BE1"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None of the answers apply</w:t>
            </w:r>
          </w:p>
        </w:tc>
      </w:tr>
      <w:tr w:rsidR="00AA5C5D" w:rsidRPr="00AA5C5D" w14:paraId="67B2DF1B" w14:textId="77777777" w:rsidTr="00AA5C5D">
        <w:trPr>
          <w:gridAfter w:val="1"/>
          <w:wAfter w:w="999" w:type="dxa"/>
        </w:trPr>
        <w:tc>
          <w:tcPr>
            <w:tcW w:w="0" w:type="auto"/>
            <w:gridSpan w:val="2"/>
            <w:shd w:val="clear" w:color="auto" w:fill="FFFFFF"/>
            <w:tcMar>
              <w:top w:w="0" w:type="dxa"/>
              <w:left w:w="0" w:type="dxa"/>
              <w:bottom w:w="0" w:type="dxa"/>
              <w:right w:w="0" w:type="dxa"/>
            </w:tcMar>
            <w:vAlign w:val="center"/>
            <w:hideMark/>
          </w:tcPr>
          <w:p w14:paraId="54B48E5D" w14:textId="77777777" w:rsidR="00AA5C5D" w:rsidRDefault="00AA5C5D" w:rsidP="00AA5C5D">
            <w:pPr>
              <w:rPr>
                <w:rFonts w:ascii="Verdana" w:eastAsia="Times New Roman" w:hAnsi="Verdana" w:cs="Times New Roman"/>
                <w:color w:val="3C3C3C"/>
                <w:sz w:val="18"/>
                <w:szCs w:val="18"/>
              </w:rPr>
            </w:pPr>
          </w:p>
          <w:p w14:paraId="2DC65E47" w14:textId="77777777" w:rsidR="00AA5C5D" w:rsidRDefault="00AA5C5D" w:rsidP="00AA5C5D">
            <w:pPr>
              <w:rPr>
                <w:rFonts w:ascii="Verdana" w:eastAsia="Times New Roman" w:hAnsi="Verdana" w:cs="Times New Roman"/>
                <w:color w:val="3C3C3C"/>
                <w:sz w:val="18"/>
                <w:szCs w:val="18"/>
              </w:rPr>
            </w:pPr>
          </w:p>
          <w:p w14:paraId="2E1B9120" w14:textId="77777777" w:rsidR="00AA5C5D" w:rsidRDefault="00AA5C5D" w:rsidP="00AA5C5D">
            <w:pPr>
              <w:rPr>
                <w:rFonts w:ascii="Verdana" w:eastAsia="Times New Roman" w:hAnsi="Verdana" w:cs="Times New Roman"/>
                <w:color w:val="3C3C3C"/>
                <w:sz w:val="18"/>
                <w:szCs w:val="18"/>
              </w:rPr>
            </w:pPr>
          </w:p>
          <w:p w14:paraId="729B4F77" w14:textId="77777777" w:rsidR="00AA5C5D" w:rsidRDefault="00AA5C5D" w:rsidP="00AA5C5D">
            <w:pPr>
              <w:rPr>
                <w:rFonts w:ascii="Verdana" w:eastAsia="Times New Roman" w:hAnsi="Verdana" w:cs="Times New Roman"/>
                <w:color w:val="3C3C3C"/>
                <w:sz w:val="18"/>
                <w:szCs w:val="18"/>
              </w:rPr>
            </w:pPr>
          </w:p>
          <w:p w14:paraId="4B447613" w14:textId="77777777" w:rsidR="00AA5C5D" w:rsidRDefault="00AA5C5D" w:rsidP="00AA5C5D">
            <w:pPr>
              <w:rPr>
                <w:rFonts w:ascii="Verdana" w:eastAsia="Times New Roman" w:hAnsi="Verdana" w:cs="Times New Roman"/>
                <w:color w:val="3C3C3C"/>
                <w:sz w:val="18"/>
                <w:szCs w:val="18"/>
              </w:rPr>
            </w:pPr>
          </w:p>
          <w:p w14:paraId="1C729BD5" w14:textId="77777777" w:rsidR="00AA5C5D" w:rsidRDefault="00AA5C5D" w:rsidP="00AA5C5D">
            <w:pPr>
              <w:rPr>
                <w:rFonts w:ascii="Verdana" w:eastAsia="Times New Roman" w:hAnsi="Verdana" w:cs="Times New Roman"/>
                <w:color w:val="3C3C3C"/>
                <w:sz w:val="18"/>
                <w:szCs w:val="18"/>
              </w:rPr>
            </w:pPr>
          </w:p>
          <w:p w14:paraId="78EE43FB"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3. An anionic surfactant is:</w:t>
            </w:r>
          </w:p>
        </w:tc>
      </w:tr>
      <w:tr w:rsidR="00AA5C5D" w:rsidRPr="00AA5C5D" w14:paraId="02CFC9D8" w14:textId="77777777" w:rsidTr="00AA5C5D">
        <w:trPr>
          <w:gridAfter w:val="1"/>
          <w:wAfter w:w="999" w:type="dxa"/>
        </w:trPr>
        <w:tc>
          <w:tcPr>
            <w:tcW w:w="0" w:type="auto"/>
            <w:shd w:val="clear" w:color="auto" w:fill="FFFFFF"/>
            <w:vAlign w:val="center"/>
            <w:hideMark/>
          </w:tcPr>
          <w:p w14:paraId="5425F070" w14:textId="6CDC2641"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F3CE7C5" wp14:editId="3FD516E5">
                  <wp:extent cx="201295" cy="201295"/>
                  <wp:effectExtent l="0" t="0" r="1905" b="1905"/>
                  <wp:docPr id="17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7061" w:type="dxa"/>
            <w:shd w:val="clear" w:color="auto" w:fill="FFFFFF"/>
            <w:vAlign w:val="center"/>
            <w:hideMark/>
          </w:tcPr>
          <w:p w14:paraId="4E85EC87"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Negatively charged</w:t>
            </w:r>
          </w:p>
        </w:tc>
      </w:tr>
      <w:tr w:rsidR="00AA5C5D" w:rsidRPr="00AA5C5D" w14:paraId="4BAD83F5" w14:textId="77777777" w:rsidTr="00AA5C5D">
        <w:trPr>
          <w:gridAfter w:val="1"/>
          <w:wAfter w:w="999" w:type="dxa"/>
        </w:trPr>
        <w:tc>
          <w:tcPr>
            <w:tcW w:w="0" w:type="auto"/>
            <w:shd w:val="clear" w:color="auto" w:fill="FFFFFF"/>
            <w:vAlign w:val="center"/>
            <w:hideMark/>
          </w:tcPr>
          <w:p w14:paraId="787F0BED" w14:textId="0BDF190B"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E946993" wp14:editId="185B913A">
                  <wp:extent cx="201295" cy="201295"/>
                  <wp:effectExtent l="0" t="0" r="1905" b="1905"/>
                  <wp:docPr id="16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3CF9869A"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Positively charged</w:t>
            </w:r>
          </w:p>
        </w:tc>
      </w:tr>
      <w:tr w:rsidR="00AA5C5D" w:rsidRPr="00AA5C5D" w14:paraId="2C25AE0C" w14:textId="77777777" w:rsidTr="00AA5C5D">
        <w:trPr>
          <w:gridAfter w:val="1"/>
          <w:wAfter w:w="999" w:type="dxa"/>
        </w:trPr>
        <w:tc>
          <w:tcPr>
            <w:tcW w:w="0" w:type="auto"/>
            <w:shd w:val="clear" w:color="auto" w:fill="FFFFFF"/>
            <w:vAlign w:val="center"/>
            <w:hideMark/>
          </w:tcPr>
          <w:p w14:paraId="5AAC28D1" w14:textId="5E127A5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EA313A7" wp14:editId="187BBD1B">
                  <wp:extent cx="201295" cy="201295"/>
                  <wp:effectExtent l="0" t="0" r="1905" b="1905"/>
                  <wp:docPr id="16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7061" w:type="dxa"/>
            <w:shd w:val="clear" w:color="auto" w:fill="FFFFFF"/>
            <w:vAlign w:val="center"/>
            <w:hideMark/>
          </w:tcPr>
          <w:p w14:paraId="19A6B976"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Without a charge</w:t>
            </w:r>
          </w:p>
        </w:tc>
      </w:tr>
      <w:tr w:rsidR="00AA5C5D" w:rsidRPr="00AA5C5D" w14:paraId="5600DDC2" w14:textId="77777777" w:rsidTr="00AA5C5D">
        <w:trPr>
          <w:gridAfter w:val="1"/>
          <w:wAfter w:w="999" w:type="dxa"/>
        </w:trPr>
        <w:tc>
          <w:tcPr>
            <w:tcW w:w="0" w:type="auto"/>
            <w:shd w:val="clear" w:color="auto" w:fill="FFFFFF"/>
            <w:vAlign w:val="center"/>
            <w:hideMark/>
          </w:tcPr>
          <w:p w14:paraId="3C92D575" w14:textId="73339966"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VALUE=\"_ctl12\"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135D30C" wp14:editId="2E4A4B32">
                  <wp:extent cx="201295" cy="201295"/>
                  <wp:effectExtent l="0" t="0" r="1905" b="1905"/>
                  <wp:docPr id="1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d)</w:t>
            </w:r>
          </w:p>
        </w:tc>
        <w:tc>
          <w:tcPr>
            <w:tcW w:w="7061" w:type="dxa"/>
            <w:shd w:val="clear" w:color="auto" w:fill="FFFFFF"/>
            <w:vAlign w:val="center"/>
            <w:hideMark/>
          </w:tcPr>
          <w:p w14:paraId="6813ADD6"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None of the answers apply</w:t>
            </w:r>
          </w:p>
        </w:tc>
      </w:tr>
    </w:tbl>
    <w:p w14:paraId="40D1549E"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6994"/>
        <w:gridCol w:w="2295"/>
      </w:tblGrid>
      <w:tr w:rsidR="00AA5C5D" w:rsidRPr="00AA5C5D" w14:paraId="6AE3CCF9" w14:textId="77777777" w:rsidTr="00AA5C5D">
        <w:tc>
          <w:tcPr>
            <w:tcW w:w="0" w:type="auto"/>
            <w:gridSpan w:val="3"/>
            <w:shd w:val="clear" w:color="auto" w:fill="FFFFFF"/>
            <w:tcMar>
              <w:top w:w="0" w:type="dxa"/>
              <w:left w:w="0" w:type="dxa"/>
              <w:bottom w:w="0" w:type="dxa"/>
              <w:right w:w="0" w:type="dxa"/>
            </w:tcMar>
            <w:vAlign w:val="center"/>
            <w:hideMark/>
          </w:tcPr>
          <w:p w14:paraId="26717D62"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5. In the cleaning process the polar end of the surfactant is attracted to water because water is:</w:t>
            </w:r>
          </w:p>
        </w:tc>
      </w:tr>
      <w:tr w:rsidR="00AA5C5D" w:rsidRPr="00AA5C5D" w14:paraId="30255A2B" w14:textId="77777777" w:rsidTr="00AA5C5D">
        <w:tc>
          <w:tcPr>
            <w:tcW w:w="0" w:type="auto"/>
            <w:shd w:val="clear" w:color="auto" w:fill="FFFFFF"/>
            <w:vAlign w:val="center"/>
            <w:hideMark/>
          </w:tcPr>
          <w:p w14:paraId="403B6B63" w14:textId="29579F99"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7E53696" wp14:editId="125D88D9">
                  <wp:extent cx="201295" cy="201295"/>
                  <wp:effectExtent l="0" t="0" r="1905" b="1905"/>
                  <wp:docPr id="18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9382" w:type="dxa"/>
            <w:gridSpan w:val="2"/>
            <w:shd w:val="clear" w:color="auto" w:fill="FFFFFF"/>
            <w:vAlign w:val="center"/>
            <w:hideMark/>
          </w:tcPr>
          <w:p w14:paraId="4293836A"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Polar</w:t>
            </w:r>
          </w:p>
        </w:tc>
      </w:tr>
      <w:tr w:rsidR="00AA5C5D" w:rsidRPr="00AA5C5D" w14:paraId="7A80E6C9" w14:textId="77777777" w:rsidTr="00AA5C5D">
        <w:tc>
          <w:tcPr>
            <w:tcW w:w="0" w:type="auto"/>
            <w:shd w:val="clear" w:color="auto" w:fill="FFFFFF"/>
            <w:vAlign w:val="center"/>
            <w:hideMark/>
          </w:tcPr>
          <w:p w14:paraId="2400E33D" w14:textId="65A3FA91"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F6BC84B" wp14:editId="2A179460">
                  <wp:extent cx="201295" cy="201295"/>
                  <wp:effectExtent l="0" t="0" r="1905" b="1905"/>
                  <wp:docPr id="17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9382" w:type="dxa"/>
            <w:gridSpan w:val="2"/>
            <w:shd w:val="clear" w:color="auto" w:fill="FFFFFF"/>
            <w:vAlign w:val="center"/>
            <w:hideMark/>
          </w:tcPr>
          <w:p w14:paraId="511A56CD"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Non-polar</w:t>
            </w:r>
          </w:p>
        </w:tc>
      </w:tr>
      <w:tr w:rsidR="00AA5C5D" w:rsidRPr="00AA5C5D" w14:paraId="2CD389BC" w14:textId="77777777" w:rsidTr="00AA5C5D">
        <w:tc>
          <w:tcPr>
            <w:tcW w:w="0" w:type="auto"/>
            <w:shd w:val="clear" w:color="auto" w:fill="FFFFFF"/>
            <w:vAlign w:val="center"/>
            <w:hideMark/>
          </w:tcPr>
          <w:p w14:paraId="3E22B7F0" w14:textId="4D273DF2"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4EFE11A" wp14:editId="783966BC">
                  <wp:extent cx="201295" cy="201295"/>
                  <wp:effectExtent l="0" t="0" r="1905" b="1905"/>
                  <wp:docPr id="17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9382" w:type="dxa"/>
            <w:gridSpan w:val="2"/>
            <w:shd w:val="clear" w:color="auto" w:fill="FFFFFF"/>
            <w:vAlign w:val="center"/>
            <w:hideMark/>
          </w:tcPr>
          <w:p w14:paraId="54F74309"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Hot</w:t>
            </w:r>
          </w:p>
        </w:tc>
      </w:tr>
      <w:tr w:rsidR="00AA5C5D" w:rsidRPr="00AA5C5D" w14:paraId="0ECB3D23" w14:textId="77777777" w:rsidTr="00AA5C5D">
        <w:tc>
          <w:tcPr>
            <w:tcW w:w="0" w:type="auto"/>
            <w:shd w:val="clear" w:color="auto" w:fill="FFFFFF"/>
            <w:vAlign w:val="center"/>
            <w:hideMark/>
          </w:tcPr>
          <w:p w14:paraId="4A57C67D" w14:textId="0987C30C"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VALUE=\"_ctl12\"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19B8606" wp14:editId="619AC516">
                  <wp:extent cx="201295" cy="201295"/>
                  <wp:effectExtent l="0" t="0" r="1905" b="1905"/>
                  <wp:docPr id="17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d)</w:t>
            </w:r>
          </w:p>
        </w:tc>
        <w:tc>
          <w:tcPr>
            <w:tcW w:w="9382" w:type="dxa"/>
            <w:gridSpan w:val="2"/>
            <w:shd w:val="clear" w:color="auto" w:fill="FFFFFF"/>
            <w:vAlign w:val="center"/>
            <w:hideMark/>
          </w:tcPr>
          <w:p w14:paraId="24669768"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Full of free ions</w:t>
            </w:r>
          </w:p>
        </w:tc>
      </w:tr>
      <w:tr w:rsidR="00AA5C5D" w:rsidRPr="00AA5C5D" w14:paraId="0AFDA296" w14:textId="77777777" w:rsidTr="00AA5C5D">
        <w:trPr>
          <w:gridAfter w:val="1"/>
          <w:wAfter w:w="999" w:type="dxa"/>
        </w:trPr>
        <w:tc>
          <w:tcPr>
            <w:tcW w:w="0" w:type="auto"/>
            <w:gridSpan w:val="2"/>
            <w:shd w:val="clear" w:color="auto" w:fill="FFFFFF"/>
            <w:tcMar>
              <w:top w:w="0" w:type="dxa"/>
              <w:left w:w="0" w:type="dxa"/>
              <w:bottom w:w="0" w:type="dxa"/>
              <w:right w:w="0" w:type="dxa"/>
            </w:tcMar>
            <w:vAlign w:val="center"/>
            <w:hideMark/>
          </w:tcPr>
          <w:p w14:paraId="2887B5FB" w14:textId="77777777" w:rsidR="00AA5C5D" w:rsidRDefault="00AA5C5D" w:rsidP="00AA5C5D">
            <w:pPr>
              <w:rPr>
                <w:rFonts w:ascii="Verdana" w:eastAsia="Times New Roman" w:hAnsi="Verdana" w:cs="Times New Roman"/>
                <w:color w:val="3C3C3C"/>
                <w:sz w:val="18"/>
                <w:szCs w:val="18"/>
              </w:rPr>
            </w:pPr>
          </w:p>
          <w:p w14:paraId="795D2836" w14:textId="77777777" w:rsidR="00AA5C5D" w:rsidRDefault="00AA5C5D" w:rsidP="00AA5C5D">
            <w:pPr>
              <w:rPr>
                <w:rFonts w:ascii="Verdana" w:eastAsia="Times New Roman" w:hAnsi="Verdana" w:cs="Times New Roman"/>
                <w:color w:val="3C3C3C"/>
                <w:sz w:val="18"/>
                <w:szCs w:val="18"/>
              </w:rPr>
            </w:pPr>
          </w:p>
          <w:p w14:paraId="1872E666"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6. Laundry detergents are formulated by mixing many ingredients in order to:</w:t>
            </w:r>
          </w:p>
        </w:tc>
      </w:tr>
      <w:tr w:rsidR="00AA5C5D" w:rsidRPr="00AA5C5D" w14:paraId="5223C158" w14:textId="77777777" w:rsidTr="00AA5C5D">
        <w:trPr>
          <w:gridAfter w:val="1"/>
          <w:wAfter w:w="999" w:type="dxa"/>
        </w:trPr>
        <w:tc>
          <w:tcPr>
            <w:tcW w:w="0" w:type="auto"/>
            <w:shd w:val="clear" w:color="auto" w:fill="FFFFFF"/>
            <w:vAlign w:val="center"/>
            <w:hideMark/>
          </w:tcPr>
          <w:p w14:paraId="3F530B91" w14:textId="1B8DC33D"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VALUE=\"_ctl9\"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AF0A250" wp14:editId="148A5FE6">
                  <wp:extent cx="201295" cy="201295"/>
                  <wp:effectExtent l="0" t="0" r="1905" b="1905"/>
                  <wp:docPr id="18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a)</w:t>
            </w:r>
          </w:p>
        </w:tc>
        <w:tc>
          <w:tcPr>
            <w:tcW w:w="7061" w:type="dxa"/>
            <w:shd w:val="clear" w:color="auto" w:fill="FFFFFF"/>
            <w:vAlign w:val="center"/>
            <w:hideMark/>
          </w:tcPr>
          <w:p w14:paraId="6FEF808E"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Make them colorful</w:t>
            </w:r>
          </w:p>
        </w:tc>
      </w:tr>
      <w:tr w:rsidR="00AA5C5D" w:rsidRPr="00AA5C5D" w14:paraId="5B176AFF" w14:textId="77777777" w:rsidTr="00AA5C5D">
        <w:trPr>
          <w:gridAfter w:val="1"/>
          <w:wAfter w:w="999" w:type="dxa"/>
        </w:trPr>
        <w:tc>
          <w:tcPr>
            <w:tcW w:w="0" w:type="auto"/>
            <w:shd w:val="clear" w:color="auto" w:fill="FFFFFF"/>
            <w:vAlign w:val="center"/>
            <w:hideMark/>
          </w:tcPr>
          <w:p w14:paraId="40BD2D40" w14:textId="1A4D24C9" w:rsidR="00AA5C5D" w:rsidRPr="00AA5C5D" w:rsidRDefault="00AA5C5D" w:rsidP="00AA5C5D">
            <w:pPr>
              <w:rPr>
                <w:rFonts w:ascii="Verdana" w:eastAsia="Times New Roman" w:hAnsi="Verdana" w:cs="Times New Roman"/>
                <w:b/>
                <w:color w:val="00FF00"/>
                <w:sz w:val="18"/>
                <w:szCs w:val="18"/>
              </w:rPr>
            </w:pPr>
            <w:r w:rsidRPr="00AA5C5D">
              <w:rPr>
                <w:rFonts w:ascii="Verdana" w:eastAsia="Times New Roman" w:hAnsi="Verdana" w:cs="Times New Roman"/>
                <w:b/>
                <w:color w:val="00FF00"/>
                <w:sz w:val="18"/>
                <w:szCs w:val="18"/>
              </w:rPr>
              <w:fldChar w:fldCharType="begin"/>
            </w:r>
            <w:r w:rsidRPr="00AA5C5D">
              <w:rPr>
                <w:rFonts w:ascii="Verdana" w:eastAsia="Times New Roman" w:hAnsi="Verdana" w:cs="Times New Roman"/>
                <w:b/>
                <w:color w:val="00FF00"/>
                <w:sz w:val="18"/>
                <w:szCs w:val="18"/>
              </w:rPr>
              <w:instrText xml:space="preserve"> </w:instrText>
            </w:r>
            <w:r w:rsidRPr="00AA5C5D">
              <w:rPr>
                <w:rFonts w:ascii="Verdana" w:eastAsia="Times New Roman" w:hAnsi="Verdana" w:cs="Times New Roman"/>
                <w:b/>
                <w:color w:val="00FF00"/>
                <w:sz w:val="18"/>
                <w:szCs w:val="18"/>
              </w:rPr>
              <w:fldChar w:fldCharType="begin"/>
            </w:r>
            <w:r w:rsidRPr="00AA5C5D">
              <w:rPr>
                <w:rFonts w:ascii="Verdana" w:eastAsia="Times New Roman" w:hAnsi="Verdana" w:cs="Times New Roman"/>
                <w:b/>
                <w:color w:val="00FF00"/>
                <w:sz w:val="18"/>
                <w:szCs w:val="18"/>
              </w:rPr>
              <w:instrText xml:space="preserve"> PRIVATE "&lt;INPUT TYPE=\"radio\" NAME=\"SelfAssessment:Ctrl:choices\" VALUE=\"_ctl10\" DISABLED&gt;" </w:instrText>
            </w:r>
            <w:r w:rsidRPr="00AA5C5D">
              <w:rPr>
                <w:rFonts w:ascii="Verdana" w:eastAsia="Times New Roman" w:hAnsi="Verdana" w:cs="Times New Roman"/>
                <w:b/>
                <w:color w:val="00FF00"/>
                <w:sz w:val="18"/>
                <w:szCs w:val="18"/>
              </w:rPr>
              <w:fldChar w:fldCharType="end"/>
            </w:r>
            <w:r w:rsidRPr="00AA5C5D">
              <w:rPr>
                <w:rFonts w:ascii="Verdana" w:eastAsia="Times New Roman" w:hAnsi="Verdana" w:cs="Times New Roman"/>
                <w:b/>
                <w:color w:val="00FF00"/>
                <w:sz w:val="18"/>
                <w:szCs w:val="18"/>
              </w:rPr>
              <w:instrText xml:space="preserve">MACROBUTTON HTMLDirect </w:instrText>
            </w:r>
            <w:r w:rsidRPr="00AA5C5D">
              <w:rPr>
                <w:rFonts w:ascii="Times" w:hAnsi="Times"/>
                <w:b/>
                <w:noProof/>
                <w:color w:val="00FF00"/>
                <w:sz w:val="20"/>
                <w:szCs w:val="20"/>
              </w:rPr>
              <w:drawing>
                <wp:inline distT="0" distB="0" distL="0" distR="0" wp14:anchorId="1C8F92B5" wp14:editId="483AFEC8">
                  <wp:extent cx="201295" cy="201295"/>
                  <wp:effectExtent l="0" t="0" r="1905" b="1905"/>
                  <wp:docPr id="18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color w:val="00FF00"/>
                <w:sz w:val="18"/>
                <w:szCs w:val="18"/>
              </w:rPr>
              <w:fldChar w:fldCharType="end"/>
            </w:r>
            <w:r w:rsidRPr="00AA5C5D">
              <w:rPr>
                <w:rFonts w:ascii="Verdana" w:eastAsia="Times New Roman" w:hAnsi="Verdana" w:cs="Times New Roman"/>
                <w:b/>
                <w:color w:val="00FF00"/>
                <w:sz w:val="18"/>
                <w:szCs w:val="18"/>
              </w:rPr>
              <w:t xml:space="preserve"> b)</w:t>
            </w:r>
          </w:p>
        </w:tc>
        <w:tc>
          <w:tcPr>
            <w:tcW w:w="7061" w:type="dxa"/>
            <w:shd w:val="clear" w:color="auto" w:fill="FFFFFF"/>
            <w:vAlign w:val="center"/>
            <w:hideMark/>
          </w:tcPr>
          <w:p w14:paraId="347DD9C0" w14:textId="77777777" w:rsidR="00AA5C5D" w:rsidRPr="00AA5C5D" w:rsidRDefault="00AA5C5D" w:rsidP="00AA5C5D">
            <w:pPr>
              <w:rPr>
                <w:rFonts w:ascii="Verdana" w:eastAsia="Times New Roman" w:hAnsi="Verdana" w:cs="Times New Roman"/>
                <w:b/>
                <w:color w:val="00FF00"/>
                <w:sz w:val="18"/>
                <w:szCs w:val="18"/>
              </w:rPr>
            </w:pPr>
            <w:r w:rsidRPr="00AA5C5D">
              <w:rPr>
                <w:rFonts w:ascii="Verdana" w:eastAsia="Times New Roman" w:hAnsi="Verdana" w:cs="Times New Roman"/>
                <w:b/>
                <w:color w:val="00FF00"/>
                <w:sz w:val="18"/>
                <w:szCs w:val="18"/>
              </w:rPr>
              <w:t>Perform diverse functions</w:t>
            </w:r>
          </w:p>
        </w:tc>
      </w:tr>
      <w:tr w:rsidR="00AA5C5D" w:rsidRPr="00AA5C5D" w14:paraId="77056098" w14:textId="77777777" w:rsidTr="00AA5C5D">
        <w:trPr>
          <w:gridAfter w:val="1"/>
          <w:wAfter w:w="999" w:type="dxa"/>
        </w:trPr>
        <w:tc>
          <w:tcPr>
            <w:tcW w:w="0" w:type="auto"/>
            <w:shd w:val="clear" w:color="auto" w:fill="FFFFFF"/>
            <w:vAlign w:val="center"/>
            <w:hideMark/>
          </w:tcPr>
          <w:p w14:paraId="2C70A715" w14:textId="75C09D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AFBF3B5" wp14:editId="040CAFCA">
                  <wp:extent cx="201295" cy="201295"/>
                  <wp:effectExtent l="0" t="0" r="1905" b="1905"/>
                  <wp:docPr id="18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7061" w:type="dxa"/>
            <w:shd w:val="clear" w:color="auto" w:fill="FFFFFF"/>
            <w:vAlign w:val="center"/>
            <w:hideMark/>
          </w:tcPr>
          <w:p w14:paraId="78C6A06D"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Inflate the price</w:t>
            </w:r>
          </w:p>
        </w:tc>
      </w:tr>
      <w:tr w:rsidR="00AA5C5D" w:rsidRPr="00AA5C5D" w14:paraId="7BEDE717" w14:textId="77777777" w:rsidTr="00AA5C5D">
        <w:trPr>
          <w:gridAfter w:val="1"/>
          <w:wAfter w:w="999" w:type="dxa"/>
        </w:trPr>
        <w:tc>
          <w:tcPr>
            <w:tcW w:w="0" w:type="auto"/>
            <w:shd w:val="clear" w:color="auto" w:fill="FFFFFF"/>
            <w:vAlign w:val="center"/>
            <w:hideMark/>
          </w:tcPr>
          <w:p w14:paraId="24578FBF" w14:textId="291943D0"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FF0000"/>
                <w:sz w:val="18"/>
                <w:szCs w:val="18"/>
              </w:rPr>
              <w:fldChar w:fldCharType="begin"/>
            </w:r>
            <w:r w:rsidRPr="00AA5C5D">
              <w:rPr>
                <w:rFonts w:ascii="Verdana" w:eastAsia="Times New Roman" w:hAnsi="Verdana" w:cs="Times New Roman"/>
                <w:b/>
                <w:bCs/>
                <w:color w:val="FF0000"/>
                <w:sz w:val="18"/>
                <w:szCs w:val="18"/>
              </w:rPr>
              <w:instrText xml:space="preserve"> </w:instrText>
            </w:r>
            <w:r w:rsidRPr="00AA5C5D">
              <w:rPr>
                <w:rFonts w:ascii="Verdana" w:eastAsia="Times New Roman" w:hAnsi="Verdana" w:cs="Times New Roman"/>
                <w:b/>
                <w:bCs/>
                <w:color w:val="FF0000"/>
                <w:sz w:val="18"/>
                <w:szCs w:val="18"/>
              </w:rPr>
              <w:fldChar w:fldCharType="begin"/>
            </w:r>
            <w:r w:rsidRPr="00AA5C5D">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AA5C5D">
              <w:rPr>
                <w:rFonts w:ascii="Verdana" w:eastAsia="Times New Roman" w:hAnsi="Verdana" w:cs="Times New Roman"/>
                <w:b/>
                <w:bCs/>
                <w:color w:val="FF0000"/>
                <w:sz w:val="18"/>
                <w:szCs w:val="18"/>
              </w:rPr>
              <w:fldChar w:fldCharType="end"/>
            </w:r>
            <w:r w:rsidRPr="00AA5C5D">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EC14B4F" wp14:editId="44987DA7">
                  <wp:extent cx="201295" cy="201295"/>
                  <wp:effectExtent l="0" t="0" r="1905" b="1905"/>
                  <wp:docPr id="18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FF0000"/>
                <w:sz w:val="18"/>
                <w:szCs w:val="18"/>
              </w:rPr>
              <w:fldChar w:fldCharType="end"/>
            </w:r>
            <w:r w:rsidRPr="00AA5C5D">
              <w:rPr>
                <w:rFonts w:ascii="Verdana" w:eastAsia="Times New Roman" w:hAnsi="Verdana" w:cs="Times New Roman"/>
                <w:b/>
                <w:bCs/>
                <w:color w:val="FF0000"/>
                <w:sz w:val="18"/>
                <w:szCs w:val="18"/>
              </w:rPr>
              <w:t xml:space="preserve"> d)</w:t>
            </w:r>
          </w:p>
        </w:tc>
        <w:tc>
          <w:tcPr>
            <w:tcW w:w="7061" w:type="dxa"/>
            <w:shd w:val="clear" w:color="auto" w:fill="FFFFFF"/>
            <w:vAlign w:val="center"/>
            <w:hideMark/>
          </w:tcPr>
          <w:p w14:paraId="4E3254D9"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FF0000"/>
                <w:sz w:val="18"/>
                <w:szCs w:val="18"/>
              </w:rPr>
              <w:t>None of the answers apply</w:t>
            </w:r>
          </w:p>
        </w:tc>
      </w:tr>
    </w:tbl>
    <w:p w14:paraId="73D1078D" w14:textId="77777777" w:rsidR="00AA5C5D" w:rsidRDefault="00AA5C5D" w:rsidP="00E94423">
      <w:pPr>
        <w:ind w:left="-1276"/>
      </w:pPr>
    </w:p>
    <w:p w14:paraId="7AB4A5E4"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A5C5D" w:rsidRPr="00AA5C5D" w14:paraId="11F0ECA2" w14:textId="77777777" w:rsidTr="00AA5C5D">
        <w:tc>
          <w:tcPr>
            <w:tcW w:w="0" w:type="auto"/>
            <w:gridSpan w:val="2"/>
            <w:shd w:val="clear" w:color="auto" w:fill="FFFFFF"/>
            <w:tcMar>
              <w:top w:w="0" w:type="dxa"/>
              <w:left w:w="0" w:type="dxa"/>
              <w:bottom w:w="0" w:type="dxa"/>
              <w:right w:w="0" w:type="dxa"/>
            </w:tcMar>
            <w:vAlign w:val="center"/>
            <w:hideMark/>
          </w:tcPr>
          <w:p w14:paraId="77123E67"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7. Adequate safety precautions must be taken in using certain household cleaners (such as drain openers) because these may contain:</w:t>
            </w:r>
          </w:p>
        </w:tc>
      </w:tr>
      <w:tr w:rsidR="00AA5C5D" w:rsidRPr="00AA5C5D" w14:paraId="38541144" w14:textId="77777777" w:rsidTr="00AA5C5D">
        <w:tc>
          <w:tcPr>
            <w:tcW w:w="0" w:type="auto"/>
            <w:shd w:val="clear" w:color="auto" w:fill="FFFFFF"/>
            <w:vAlign w:val="center"/>
            <w:hideMark/>
          </w:tcPr>
          <w:p w14:paraId="62B2B607" w14:textId="5D17B142"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3F31274" wp14:editId="6A5BC168">
                  <wp:extent cx="201295" cy="201295"/>
                  <wp:effectExtent l="0" t="0" r="1905" b="1905"/>
                  <wp:docPr id="20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10230" w:type="dxa"/>
            <w:shd w:val="clear" w:color="auto" w:fill="FFFFFF"/>
            <w:vAlign w:val="center"/>
            <w:hideMark/>
          </w:tcPr>
          <w:p w14:paraId="7CFE06B4"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Corrosive chemicals</w:t>
            </w:r>
          </w:p>
        </w:tc>
      </w:tr>
      <w:tr w:rsidR="00AA5C5D" w:rsidRPr="00AA5C5D" w14:paraId="0879CF0A" w14:textId="77777777" w:rsidTr="00AA5C5D">
        <w:tc>
          <w:tcPr>
            <w:tcW w:w="0" w:type="auto"/>
            <w:shd w:val="clear" w:color="auto" w:fill="FFFFFF"/>
            <w:vAlign w:val="center"/>
            <w:hideMark/>
          </w:tcPr>
          <w:p w14:paraId="0C272A82" w14:textId="3E2C9786"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F17B319" wp14:editId="68346C53">
                  <wp:extent cx="201295" cy="201295"/>
                  <wp:effectExtent l="0" t="0" r="1905" b="1905"/>
                  <wp:docPr id="20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559677AB"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Water</w:t>
            </w:r>
          </w:p>
        </w:tc>
      </w:tr>
      <w:tr w:rsidR="00AA5C5D" w:rsidRPr="00AA5C5D" w14:paraId="406CFAF8" w14:textId="77777777" w:rsidTr="00AA5C5D">
        <w:tc>
          <w:tcPr>
            <w:tcW w:w="0" w:type="auto"/>
            <w:shd w:val="clear" w:color="auto" w:fill="FFFFFF"/>
            <w:vAlign w:val="center"/>
            <w:hideMark/>
          </w:tcPr>
          <w:p w14:paraId="44086609" w14:textId="3A798292"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3EA072" wp14:editId="256BFA99">
                  <wp:extent cx="201295" cy="201295"/>
                  <wp:effectExtent l="0" t="0" r="1905" b="1905"/>
                  <wp:docPr id="199"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113F31FA"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Solid particles</w:t>
            </w:r>
          </w:p>
        </w:tc>
      </w:tr>
      <w:tr w:rsidR="00AA5C5D" w:rsidRPr="00AA5C5D" w14:paraId="3EC0CA05" w14:textId="77777777" w:rsidTr="00AA5C5D">
        <w:tc>
          <w:tcPr>
            <w:tcW w:w="0" w:type="auto"/>
            <w:shd w:val="clear" w:color="auto" w:fill="FFFFFF"/>
            <w:vAlign w:val="center"/>
            <w:hideMark/>
          </w:tcPr>
          <w:p w14:paraId="2FE4C9F2" w14:textId="410F3EAF"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VALUE=\"_ctl12\"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C9E1181" wp14:editId="767D5412">
                  <wp:extent cx="201295" cy="201295"/>
                  <wp:effectExtent l="0" t="0" r="1905" b="1905"/>
                  <wp:docPr id="198"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7724182F"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Sharp objects</w:t>
            </w:r>
          </w:p>
        </w:tc>
      </w:tr>
    </w:tbl>
    <w:p w14:paraId="7F4D0FBD" w14:textId="77777777" w:rsidR="00AA5C5D" w:rsidRDefault="00AA5C5D" w:rsidP="00E94423">
      <w:pPr>
        <w:ind w:left="-1276"/>
      </w:pPr>
    </w:p>
    <w:p w14:paraId="70F82231"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7"/>
        <w:gridCol w:w="7302"/>
        <w:gridCol w:w="1960"/>
      </w:tblGrid>
      <w:tr w:rsidR="00AA5C5D" w:rsidRPr="00AA5C5D" w14:paraId="127542F6" w14:textId="77777777" w:rsidTr="00AA5C5D">
        <w:tc>
          <w:tcPr>
            <w:tcW w:w="0" w:type="auto"/>
            <w:gridSpan w:val="3"/>
            <w:shd w:val="clear" w:color="auto" w:fill="FFFFFF"/>
            <w:tcMar>
              <w:top w:w="0" w:type="dxa"/>
              <w:left w:w="0" w:type="dxa"/>
              <w:bottom w:w="0" w:type="dxa"/>
              <w:right w:w="0" w:type="dxa"/>
            </w:tcMar>
            <w:vAlign w:val="center"/>
            <w:hideMark/>
          </w:tcPr>
          <w:p w14:paraId="44C69CAC"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8. Which of the following statements is true?</w:t>
            </w:r>
          </w:p>
        </w:tc>
      </w:tr>
      <w:tr w:rsidR="00AA5C5D" w:rsidRPr="00AA5C5D" w14:paraId="063E67E1" w14:textId="77777777" w:rsidTr="00AA5C5D">
        <w:tc>
          <w:tcPr>
            <w:tcW w:w="0" w:type="auto"/>
            <w:shd w:val="clear" w:color="auto" w:fill="FFFFFF"/>
            <w:vAlign w:val="center"/>
            <w:hideMark/>
          </w:tcPr>
          <w:p w14:paraId="37968DFE" w14:textId="48464C78"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2A7FAB4" wp14:editId="3A7C2939">
                  <wp:extent cx="201295" cy="201295"/>
                  <wp:effectExtent l="0" t="0" r="1905" b="1905"/>
                  <wp:docPr id="21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9390" w:type="dxa"/>
            <w:gridSpan w:val="2"/>
            <w:shd w:val="clear" w:color="auto" w:fill="FFFFFF"/>
            <w:vAlign w:val="center"/>
            <w:hideMark/>
          </w:tcPr>
          <w:p w14:paraId="25D20CB6"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Detergents are synthetic surfactants made from petrochemicals</w:t>
            </w:r>
          </w:p>
        </w:tc>
      </w:tr>
      <w:tr w:rsidR="00AA5C5D" w:rsidRPr="00AA5C5D" w14:paraId="7948190A" w14:textId="77777777" w:rsidTr="00AA5C5D">
        <w:tc>
          <w:tcPr>
            <w:tcW w:w="0" w:type="auto"/>
            <w:shd w:val="clear" w:color="auto" w:fill="FFFFFF"/>
            <w:vAlign w:val="center"/>
            <w:hideMark/>
          </w:tcPr>
          <w:p w14:paraId="2323DA56" w14:textId="25DA8C49"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14981CB" wp14:editId="523712D6">
                  <wp:extent cx="201295" cy="201295"/>
                  <wp:effectExtent l="0" t="0" r="1905" b="1905"/>
                  <wp:docPr id="208"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9390" w:type="dxa"/>
            <w:gridSpan w:val="2"/>
            <w:shd w:val="clear" w:color="auto" w:fill="FFFFFF"/>
            <w:vAlign w:val="center"/>
            <w:hideMark/>
          </w:tcPr>
          <w:p w14:paraId="317BE68A"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Calcium and magnesium salts of fatty acids are soluble in water</w:t>
            </w:r>
          </w:p>
        </w:tc>
      </w:tr>
      <w:tr w:rsidR="00AA5C5D" w:rsidRPr="00AA5C5D" w14:paraId="5536E9A6" w14:textId="77777777" w:rsidTr="00AA5C5D">
        <w:tc>
          <w:tcPr>
            <w:tcW w:w="0" w:type="auto"/>
            <w:shd w:val="clear" w:color="auto" w:fill="FFFFFF"/>
            <w:vAlign w:val="center"/>
            <w:hideMark/>
          </w:tcPr>
          <w:p w14:paraId="5DF59DD3" w14:textId="10D6C716"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C04F747" wp14:editId="1C876267">
                  <wp:extent cx="201295" cy="201295"/>
                  <wp:effectExtent l="0" t="0" r="1905" b="1905"/>
                  <wp:docPr id="207"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9390" w:type="dxa"/>
            <w:gridSpan w:val="2"/>
            <w:shd w:val="clear" w:color="auto" w:fill="FFFFFF"/>
            <w:vAlign w:val="center"/>
            <w:hideMark/>
          </w:tcPr>
          <w:p w14:paraId="32B497F9"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Surfactants are used to increase the surface tension of water</w:t>
            </w:r>
          </w:p>
        </w:tc>
      </w:tr>
      <w:tr w:rsidR="00AA5C5D" w:rsidRPr="00AA5C5D" w14:paraId="29081B44" w14:textId="77777777" w:rsidTr="00AA5C5D">
        <w:tc>
          <w:tcPr>
            <w:tcW w:w="0" w:type="auto"/>
            <w:shd w:val="clear" w:color="auto" w:fill="FFFFFF"/>
            <w:vAlign w:val="center"/>
            <w:hideMark/>
          </w:tcPr>
          <w:p w14:paraId="36AE5601" w14:textId="5FA1FDD2"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VALUE=\"_ctl12\"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58F47E9" wp14:editId="727DD003">
                  <wp:extent cx="201295" cy="201295"/>
                  <wp:effectExtent l="0" t="0" r="1905" b="1905"/>
                  <wp:docPr id="206"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d)</w:t>
            </w:r>
          </w:p>
        </w:tc>
        <w:tc>
          <w:tcPr>
            <w:tcW w:w="9390" w:type="dxa"/>
            <w:gridSpan w:val="2"/>
            <w:shd w:val="clear" w:color="auto" w:fill="FFFFFF"/>
            <w:vAlign w:val="center"/>
            <w:hideMark/>
          </w:tcPr>
          <w:p w14:paraId="59262FE4"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In the cleaning process, the polar end of the surfactant is attracted to water because water is hot</w:t>
            </w:r>
          </w:p>
        </w:tc>
      </w:tr>
      <w:tr w:rsidR="00AA5C5D" w:rsidRPr="00AA5C5D" w14:paraId="67BE53C5" w14:textId="77777777" w:rsidTr="00AA5C5D">
        <w:trPr>
          <w:gridAfter w:val="1"/>
          <w:wAfter w:w="999" w:type="dxa"/>
        </w:trPr>
        <w:tc>
          <w:tcPr>
            <w:tcW w:w="0" w:type="auto"/>
            <w:gridSpan w:val="2"/>
            <w:shd w:val="clear" w:color="auto" w:fill="FFFFFF"/>
            <w:tcMar>
              <w:top w:w="0" w:type="dxa"/>
              <w:left w:w="0" w:type="dxa"/>
              <w:bottom w:w="0" w:type="dxa"/>
              <w:right w:w="0" w:type="dxa"/>
            </w:tcMar>
            <w:vAlign w:val="center"/>
            <w:hideMark/>
          </w:tcPr>
          <w:p w14:paraId="0BC5831D" w14:textId="77777777" w:rsidR="00AA5C5D" w:rsidRDefault="00AA5C5D" w:rsidP="00AA5C5D">
            <w:pPr>
              <w:rPr>
                <w:rFonts w:ascii="Verdana" w:eastAsia="Times New Roman" w:hAnsi="Verdana" w:cs="Times New Roman"/>
                <w:color w:val="3C3C3C"/>
                <w:sz w:val="18"/>
                <w:szCs w:val="18"/>
              </w:rPr>
            </w:pPr>
          </w:p>
          <w:p w14:paraId="33439740" w14:textId="77777777" w:rsidR="00AA5C5D" w:rsidRDefault="00AA5C5D" w:rsidP="00AA5C5D">
            <w:pPr>
              <w:rPr>
                <w:rFonts w:ascii="Verdana" w:eastAsia="Times New Roman" w:hAnsi="Verdana" w:cs="Times New Roman"/>
                <w:color w:val="3C3C3C"/>
                <w:sz w:val="18"/>
                <w:szCs w:val="18"/>
              </w:rPr>
            </w:pPr>
          </w:p>
          <w:p w14:paraId="280F22FF"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9. In the cleaning process, thermal interaction with hot water helps dissolve oil and grease molecules.</w:t>
            </w:r>
          </w:p>
        </w:tc>
      </w:tr>
      <w:tr w:rsidR="00AA5C5D" w:rsidRPr="00AA5C5D" w14:paraId="334FB28C" w14:textId="77777777" w:rsidTr="00AA5C5D">
        <w:trPr>
          <w:gridAfter w:val="1"/>
          <w:wAfter w:w="999" w:type="dxa"/>
        </w:trPr>
        <w:tc>
          <w:tcPr>
            <w:tcW w:w="0" w:type="auto"/>
            <w:shd w:val="clear" w:color="auto" w:fill="FFFFFF"/>
            <w:vAlign w:val="center"/>
            <w:hideMark/>
          </w:tcPr>
          <w:p w14:paraId="0BA0A32E" w14:textId="57A2633A"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B83CF5C" wp14:editId="17349770">
                  <wp:extent cx="201295" cy="201295"/>
                  <wp:effectExtent l="0" t="0" r="1905" b="1905"/>
                  <wp:docPr id="215"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7061" w:type="dxa"/>
            <w:shd w:val="clear" w:color="auto" w:fill="FFFFFF"/>
            <w:vAlign w:val="center"/>
            <w:hideMark/>
          </w:tcPr>
          <w:p w14:paraId="2CA0E3CB"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True</w:t>
            </w:r>
          </w:p>
        </w:tc>
      </w:tr>
      <w:tr w:rsidR="00AA5C5D" w:rsidRPr="00AA5C5D" w14:paraId="5FC11F5C" w14:textId="77777777" w:rsidTr="00AA5C5D">
        <w:trPr>
          <w:gridAfter w:val="1"/>
          <w:wAfter w:w="999" w:type="dxa"/>
        </w:trPr>
        <w:tc>
          <w:tcPr>
            <w:tcW w:w="0" w:type="auto"/>
            <w:shd w:val="clear" w:color="auto" w:fill="FFFFFF"/>
            <w:vAlign w:val="center"/>
            <w:hideMark/>
          </w:tcPr>
          <w:p w14:paraId="1381697F" w14:textId="73D4A5D9"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AB6F62F" wp14:editId="31786C04">
                  <wp:extent cx="201295" cy="201295"/>
                  <wp:effectExtent l="0" t="0" r="1905" b="1905"/>
                  <wp:docPr id="214"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66B8EF4C"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False</w:t>
            </w:r>
          </w:p>
        </w:tc>
      </w:tr>
    </w:tbl>
    <w:p w14:paraId="7A449D3F"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A5C5D" w:rsidRPr="00AA5C5D" w14:paraId="51A190F2" w14:textId="77777777" w:rsidTr="00AA5C5D">
        <w:tc>
          <w:tcPr>
            <w:tcW w:w="0" w:type="auto"/>
            <w:gridSpan w:val="2"/>
            <w:shd w:val="clear" w:color="auto" w:fill="FFFFFF"/>
            <w:tcMar>
              <w:top w:w="0" w:type="dxa"/>
              <w:left w:w="0" w:type="dxa"/>
              <w:bottom w:w="0" w:type="dxa"/>
              <w:right w:w="0" w:type="dxa"/>
            </w:tcMar>
            <w:vAlign w:val="center"/>
            <w:hideMark/>
          </w:tcPr>
          <w:p w14:paraId="714A7CC5"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 xml:space="preserve">10. Hard water contains certain alkaline earth </w:t>
            </w:r>
            <w:proofErr w:type="spellStart"/>
            <w:r w:rsidRPr="00AA5C5D">
              <w:rPr>
                <w:rFonts w:ascii="Verdana" w:eastAsia="Times New Roman" w:hAnsi="Verdana" w:cs="Times New Roman"/>
                <w:color w:val="3C3C3C"/>
                <w:sz w:val="18"/>
                <w:szCs w:val="18"/>
              </w:rPr>
              <w:t>cations</w:t>
            </w:r>
            <w:proofErr w:type="spellEnd"/>
            <w:r w:rsidRPr="00AA5C5D">
              <w:rPr>
                <w:rFonts w:ascii="Verdana" w:eastAsia="Times New Roman" w:hAnsi="Verdana" w:cs="Times New Roman"/>
                <w:color w:val="3C3C3C"/>
                <w:sz w:val="18"/>
                <w:szCs w:val="18"/>
              </w:rPr>
              <w:t>.</w:t>
            </w:r>
          </w:p>
        </w:tc>
      </w:tr>
      <w:tr w:rsidR="00AA5C5D" w:rsidRPr="00AA5C5D" w14:paraId="654E8A37" w14:textId="77777777" w:rsidTr="00AA5C5D">
        <w:tc>
          <w:tcPr>
            <w:tcW w:w="0" w:type="auto"/>
            <w:shd w:val="clear" w:color="auto" w:fill="FFFFFF"/>
            <w:vAlign w:val="center"/>
            <w:hideMark/>
          </w:tcPr>
          <w:p w14:paraId="3E4265A9" w14:textId="71061C3A"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0180D48" wp14:editId="7C916615">
                  <wp:extent cx="201295" cy="201295"/>
                  <wp:effectExtent l="0" t="0" r="1905" b="1905"/>
                  <wp:docPr id="221"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10185" w:type="dxa"/>
            <w:shd w:val="clear" w:color="auto" w:fill="FFFFFF"/>
            <w:vAlign w:val="center"/>
            <w:hideMark/>
          </w:tcPr>
          <w:p w14:paraId="1442E4C1"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True</w:t>
            </w:r>
          </w:p>
        </w:tc>
      </w:tr>
      <w:tr w:rsidR="00AA5C5D" w:rsidRPr="00AA5C5D" w14:paraId="587F12C9" w14:textId="77777777" w:rsidTr="00AA5C5D">
        <w:tc>
          <w:tcPr>
            <w:tcW w:w="0" w:type="auto"/>
            <w:shd w:val="clear" w:color="auto" w:fill="FFFFFF"/>
            <w:vAlign w:val="center"/>
            <w:hideMark/>
          </w:tcPr>
          <w:p w14:paraId="11195279" w14:textId="0BFEF556"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5C27D36" wp14:editId="66094091">
                  <wp:extent cx="201295" cy="201295"/>
                  <wp:effectExtent l="0" t="0" r="1905" b="1905"/>
                  <wp:docPr id="216"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10185" w:type="dxa"/>
            <w:shd w:val="clear" w:color="auto" w:fill="FFFFFF"/>
            <w:vAlign w:val="center"/>
            <w:hideMark/>
          </w:tcPr>
          <w:p w14:paraId="137DB46A"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False</w:t>
            </w:r>
          </w:p>
        </w:tc>
      </w:tr>
    </w:tbl>
    <w:p w14:paraId="430E3011" w14:textId="77777777" w:rsidR="00AA5C5D" w:rsidRDefault="00AA5C5D" w:rsidP="00E94423">
      <w:pPr>
        <w:ind w:left="-1276"/>
      </w:pPr>
    </w:p>
    <w:p w14:paraId="1275CCCB"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A5C5D" w:rsidRPr="00AA5C5D" w14:paraId="1155BA45" w14:textId="77777777" w:rsidTr="00AA5C5D">
        <w:tc>
          <w:tcPr>
            <w:tcW w:w="0" w:type="auto"/>
            <w:gridSpan w:val="2"/>
            <w:shd w:val="clear" w:color="auto" w:fill="FFFFFF"/>
            <w:tcMar>
              <w:top w:w="0" w:type="dxa"/>
              <w:left w:w="0" w:type="dxa"/>
              <w:bottom w:w="0" w:type="dxa"/>
              <w:right w:w="0" w:type="dxa"/>
            </w:tcMar>
            <w:vAlign w:val="center"/>
            <w:hideMark/>
          </w:tcPr>
          <w:p w14:paraId="35A4E0ED"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1. Surface tension of water must be reduced in order for water to:</w:t>
            </w:r>
          </w:p>
        </w:tc>
      </w:tr>
      <w:tr w:rsidR="00AA5C5D" w:rsidRPr="00AA5C5D" w14:paraId="5472175A" w14:textId="77777777" w:rsidTr="00AA5C5D">
        <w:tc>
          <w:tcPr>
            <w:tcW w:w="0" w:type="auto"/>
            <w:shd w:val="clear" w:color="auto" w:fill="FFFFFF"/>
            <w:vAlign w:val="center"/>
            <w:hideMark/>
          </w:tcPr>
          <w:p w14:paraId="20D79833" w14:textId="7229AE94"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7A338AB" wp14:editId="02CF9F94">
                  <wp:extent cx="201295" cy="201295"/>
                  <wp:effectExtent l="0" t="0" r="1905" b="1905"/>
                  <wp:docPr id="246"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a)</w:t>
            </w:r>
          </w:p>
        </w:tc>
        <w:tc>
          <w:tcPr>
            <w:tcW w:w="10230" w:type="dxa"/>
            <w:shd w:val="clear" w:color="auto" w:fill="FFFFFF"/>
            <w:vAlign w:val="center"/>
            <w:hideMark/>
          </w:tcPr>
          <w:p w14:paraId="09F699AC"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Wet a surface effectively</w:t>
            </w:r>
          </w:p>
        </w:tc>
      </w:tr>
      <w:tr w:rsidR="00AA5C5D" w:rsidRPr="00AA5C5D" w14:paraId="663CCD1D" w14:textId="77777777" w:rsidTr="00AA5C5D">
        <w:tc>
          <w:tcPr>
            <w:tcW w:w="0" w:type="auto"/>
            <w:shd w:val="clear" w:color="auto" w:fill="FFFFFF"/>
            <w:vAlign w:val="center"/>
            <w:hideMark/>
          </w:tcPr>
          <w:p w14:paraId="37F6B68E" w14:textId="2C86500E"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BC1CA65" wp14:editId="775254A6">
                  <wp:extent cx="201295" cy="201295"/>
                  <wp:effectExtent l="0" t="0" r="1905" b="1905"/>
                  <wp:docPr id="245"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0EC63DC8"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Freeze easily</w:t>
            </w:r>
          </w:p>
        </w:tc>
      </w:tr>
      <w:tr w:rsidR="00AA5C5D" w:rsidRPr="00AA5C5D" w14:paraId="3E006F92" w14:textId="77777777" w:rsidTr="00AA5C5D">
        <w:tc>
          <w:tcPr>
            <w:tcW w:w="0" w:type="auto"/>
            <w:shd w:val="clear" w:color="auto" w:fill="FFFFFF"/>
            <w:vAlign w:val="center"/>
            <w:hideMark/>
          </w:tcPr>
          <w:p w14:paraId="4595B8DC" w14:textId="75CBE50D"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7E491B" wp14:editId="0127FAC4">
                  <wp:extent cx="201295" cy="201295"/>
                  <wp:effectExtent l="0" t="0" r="1905" b="1905"/>
                  <wp:docPr id="223"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1BE1BC45"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Become denser</w:t>
            </w:r>
          </w:p>
        </w:tc>
      </w:tr>
      <w:tr w:rsidR="00AA5C5D" w:rsidRPr="00AA5C5D" w14:paraId="75ED2809" w14:textId="77777777" w:rsidTr="00AA5C5D">
        <w:tc>
          <w:tcPr>
            <w:tcW w:w="0" w:type="auto"/>
            <w:shd w:val="clear" w:color="auto" w:fill="FFFFFF"/>
            <w:vAlign w:val="center"/>
            <w:hideMark/>
          </w:tcPr>
          <w:p w14:paraId="31C4F8F9" w14:textId="7A5B4941"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VALUE=\"_ctl12\"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BC73E11" wp14:editId="767ED26B">
                  <wp:extent cx="201295" cy="201295"/>
                  <wp:effectExtent l="0" t="0" r="1905" b="1905"/>
                  <wp:docPr id="222"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6C90467D"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Dissolve more oxygen</w:t>
            </w:r>
          </w:p>
        </w:tc>
      </w:tr>
    </w:tbl>
    <w:p w14:paraId="4C3E34A1"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A5C5D" w:rsidRPr="00AA5C5D" w14:paraId="6A00D045" w14:textId="77777777" w:rsidTr="00AA5C5D">
        <w:tc>
          <w:tcPr>
            <w:tcW w:w="0" w:type="auto"/>
            <w:gridSpan w:val="2"/>
            <w:shd w:val="clear" w:color="auto" w:fill="FFFFFF"/>
            <w:tcMar>
              <w:top w:w="0" w:type="dxa"/>
              <w:left w:w="0" w:type="dxa"/>
              <w:bottom w:w="0" w:type="dxa"/>
              <w:right w:w="0" w:type="dxa"/>
            </w:tcMar>
            <w:vAlign w:val="center"/>
            <w:hideMark/>
          </w:tcPr>
          <w:p w14:paraId="298B8F2F"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2. One of the effective chemical ingredient in the body deodorants is:</w:t>
            </w:r>
          </w:p>
        </w:tc>
      </w:tr>
      <w:tr w:rsidR="00AA5C5D" w:rsidRPr="00AA5C5D" w14:paraId="2E564E7D" w14:textId="77777777" w:rsidTr="00AA5C5D">
        <w:tc>
          <w:tcPr>
            <w:tcW w:w="0" w:type="auto"/>
            <w:shd w:val="clear" w:color="auto" w:fill="FFFFFF"/>
            <w:vAlign w:val="center"/>
            <w:hideMark/>
          </w:tcPr>
          <w:p w14:paraId="3C42CADF" w14:textId="681EA923"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VALUE=\"_ctl9\"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D981BBD" wp14:editId="7317838D">
                  <wp:extent cx="201295" cy="201295"/>
                  <wp:effectExtent l="0" t="0" r="1905" b="1905"/>
                  <wp:docPr id="29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96DA4C0"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Water</w:t>
            </w:r>
          </w:p>
        </w:tc>
      </w:tr>
      <w:tr w:rsidR="00AA5C5D" w:rsidRPr="00AA5C5D" w14:paraId="4FA3AE58" w14:textId="77777777" w:rsidTr="00AA5C5D">
        <w:tc>
          <w:tcPr>
            <w:tcW w:w="0" w:type="auto"/>
            <w:shd w:val="clear" w:color="auto" w:fill="FFFFFF"/>
            <w:vAlign w:val="center"/>
            <w:hideMark/>
          </w:tcPr>
          <w:p w14:paraId="400DEB1A" w14:textId="071DC968"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F6CED7E" wp14:editId="38C20A9C">
                  <wp:extent cx="201295" cy="201295"/>
                  <wp:effectExtent l="0" t="0" r="1905" b="1905"/>
                  <wp:docPr id="290"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7101082E"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Salt water</w:t>
            </w:r>
          </w:p>
        </w:tc>
      </w:tr>
      <w:tr w:rsidR="00AA5C5D" w:rsidRPr="00AA5C5D" w14:paraId="65FBA355" w14:textId="77777777" w:rsidTr="00AA5C5D">
        <w:tc>
          <w:tcPr>
            <w:tcW w:w="0" w:type="auto"/>
            <w:shd w:val="clear" w:color="auto" w:fill="FFFFFF"/>
            <w:vAlign w:val="center"/>
            <w:hideMark/>
          </w:tcPr>
          <w:p w14:paraId="55643385" w14:textId="570D3C7F"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0DFA75B" wp14:editId="166C628B">
                  <wp:extent cx="201295" cy="201295"/>
                  <wp:effectExtent l="0" t="0" r="1905" b="1905"/>
                  <wp:docPr id="289"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00194F16"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Perspiration</w:t>
            </w:r>
          </w:p>
        </w:tc>
      </w:tr>
      <w:tr w:rsidR="00AA5C5D" w:rsidRPr="00AA5C5D" w14:paraId="18415774" w14:textId="77777777" w:rsidTr="00AA5C5D">
        <w:tc>
          <w:tcPr>
            <w:tcW w:w="0" w:type="auto"/>
            <w:shd w:val="clear" w:color="auto" w:fill="FFFFFF"/>
            <w:vAlign w:val="center"/>
            <w:hideMark/>
          </w:tcPr>
          <w:p w14:paraId="01B5D165" w14:textId="3DF8D120"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F242AD1" wp14:editId="0A822602">
                  <wp:extent cx="201295" cy="201295"/>
                  <wp:effectExtent l="0" t="0" r="1905" b="1905"/>
                  <wp:docPr id="28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372EC4D1"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Antibacterial agent</w:t>
            </w:r>
          </w:p>
        </w:tc>
      </w:tr>
    </w:tbl>
    <w:p w14:paraId="441B5E5A"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A5C5D" w:rsidRPr="00AA5C5D" w14:paraId="049399BB" w14:textId="77777777" w:rsidTr="00AA5C5D">
        <w:tc>
          <w:tcPr>
            <w:tcW w:w="0" w:type="auto"/>
            <w:gridSpan w:val="2"/>
            <w:shd w:val="clear" w:color="auto" w:fill="FFFFFF"/>
            <w:tcMar>
              <w:top w:w="0" w:type="dxa"/>
              <w:left w:w="0" w:type="dxa"/>
              <w:bottom w:w="0" w:type="dxa"/>
              <w:right w:w="0" w:type="dxa"/>
            </w:tcMar>
            <w:vAlign w:val="center"/>
            <w:hideMark/>
          </w:tcPr>
          <w:p w14:paraId="66B9E503"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3. Which of the following statements is true?</w:t>
            </w:r>
          </w:p>
        </w:tc>
      </w:tr>
      <w:tr w:rsidR="00AA5C5D" w:rsidRPr="00AA5C5D" w14:paraId="6232DC79" w14:textId="77777777" w:rsidTr="00AA5C5D">
        <w:tc>
          <w:tcPr>
            <w:tcW w:w="0" w:type="auto"/>
            <w:shd w:val="clear" w:color="auto" w:fill="FFFFFF"/>
            <w:vAlign w:val="center"/>
            <w:hideMark/>
          </w:tcPr>
          <w:p w14:paraId="2D7D5528" w14:textId="4EDDBF11"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VALUE=\"_ctl9\"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80AAF7B" wp14:editId="491BE99B">
                  <wp:extent cx="201295" cy="201295"/>
                  <wp:effectExtent l="0" t="0" r="1905" b="1905"/>
                  <wp:docPr id="30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a)</w:t>
            </w:r>
          </w:p>
        </w:tc>
        <w:tc>
          <w:tcPr>
            <w:tcW w:w="9630" w:type="dxa"/>
            <w:shd w:val="clear" w:color="auto" w:fill="FFFFFF"/>
            <w:vAlign w:val="center"/>
            <w:hideMark/>
          </w:tcPr>
          <w:p w14:paraId="3C38982D"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Shampoos contain surfactants to remove oil and dirt from the hair</w:t>
            </w:r>
          </w:p>
        </w:tc>
      </w:tr>
      <w:tr w:rsidR="00AA5C5D" w:rsidRPr="00AA5C5D" w14:paraId="68442DCA" w14:textId="77777777" w:rsidTr="00AA5C5D">
        <w:tc>
          <w:tcPr>
            <w:tcW w:w="0" w:type="auto"/>
            <w:shd w:val="clear" w:color="auto" w:fill="FFFFFF"/>
            <w:vAlign w:val="center"/>
            <w:hideMark/>
          </w:tcPr>
          <w:p w14:paraId="5440FDE6" w14:textId="704BD355"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CFADB73" wp14:editId="195BC2C6">
                  <wp:extent cx="201295" cy="201295"/>
                  <wp:effectExtent l="0" t="0" r="1905" b="1905"/>
                  <wp:docPr id="298"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5C5948A1"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Hydrogen peroxide is used as an oxidizing agent in the curling of hair</w:t>
            </w:r>
          </w:p>
        </w:tc>
      </w:tr>
      <w:tr w:rsidR="00AA5C5D" w:rsidRPr="00AA5C5D" w14:paraId="4E2B7643" w14:textId="77777777" w:rsidTr="00AA5C5D">
        <w:tc>
          <w:tcPr>
            <w:tcW w:w="0" w:type="auto"/>
            <w:shd w:val="clear" w:color="auto" w:fill="FFFFFF"/>
            <w:vAlign w:val="center"/>
            <w:hideMark/>
          </w:tcPr>
          <w:p w14:paraId="1A9D8E67" w14:textId="0AA3750E"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EC1957B" wp14:editId="1AF380DE">
                  <wp:extent cx="201295" cy="201295"/>
                  <wp:effectExtent l="0" t="0" r="1905" b="1905"/>
                  <wp:docPr id="297"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296CCE1A"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A reducing agent is used to break certain covalent bonds in the curling of hair</w:t>
            </w:r>
          </w:p>
        </w:tc>
      </w:tr>
      <w:tr w:rsidR="00AA5C5D" w:rsidRPr="00AA5C5D" w14:paraId="0B697A29" w14:textId="77777777" w:rsidTr="00AA5C5D">
        <w:tc>
          <w:tcPr>
            <w:tcW w:w="0" w:type="auto"/>
            <w:shd w:val="clear" w:color="auto" w:fill="FFFFFF"/>
            <w:vAlign w:val="center"/>
            <w:hideMark/>
          </w:tcPr>
          <w:p w14:paraId="7464D8BB" w14:textId="7CF4E1F0"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3906D31" wp14:editId="2F5C249A">
                  <wp:extent cx="201295" cy="201295"/>
                  <wp:effectExtent l="0" t="0" r="1905" b="1905"/>
                  <wp:docPr id="29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d)</w:t>
            </w:r>
          </w:p>
        </w:tc>
        <w:tc>
          <w:tcPr>
            <w:tcW w:w="9630" w:type="dxa"/>
            <w:shd w:val="clear" w:color="auto" w:fill="FFFFFF"/>
            <w:vAlign w:val="center"/>
            <w:hideMark/>
          </w:tcPr>
          <w:p w14:paraId="5BDB6974"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All of the answers apply</w:t>
            </w:r>
          </w:p>
        </w:tc>
      </w:tr>
    </w:tbl>
    <w:p w14:paraId="7B4B99B9" w14:textId="77777777" w:rsidR="00AA5C5D" w:rsidRDefault="00AA5C5D" w:rsidP="00E94423">
      <w:pPr>
        <w:ind w:left="-1276"/>
      </w:pPr>
    </w:p>
    <w:p w14:paraId="2BF7CE43"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28"/>
        <w:gridCol w:w="6891"/>
        <w:gridCol w:w="2120"/>
      </w:tblGrid>
      <w:tr w:rsidR="00AA5C5D" w:rsidRPr="00AA5C5D" w14:paraId="29264461" w14:textId="77777777" w:rsidTr="00AA5C5D">
        <w:tc>
          <w:tcPr>
            <w:tcW w:w="9497" w:type="dxa"/>
            <w:gridSpan w:val="3"/>
            <w:shd w:val="clear" w:color="auto" w:fill="FFFFFF"/>
            <w:tcMar>
              <w:top w:w="0" w:type="dxa"/>
              <w:left w:w="0" w:type="dxa"/>
              <w:bottom w:w="0" w:type="dxa"/>
              <w:right w:w="0" w:type="dxa"/>
            </w:tcMar>
            <w:vAlign w:val="center"/>
            <w:hideMark/>
          </w:tcPr>
          <w:p w14:paraId="6B409F25"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4. Which of the following statements is false?</w:t>
            </w:r>
          </w:p>
        </w:tc>
      </w:tr>
      <w:tr w:rsidR="00AA5C5D" w:rsidRPr="00AA5C5D" w14:paraId="381294D3" w14:textId="77777777" w:rsidTr="00AA5C5D">
        <w:tc>
          <w:tcPr>
            <w:tcW w:w="254" w:type="dxa"/>
            <w:shd w:val="clear" w:color="auto" w:fill="FFFFFF"/>
            <w:vAlign w:val="center"/>
            <w:hideMark/>
          </w:tcPr>
          <w:p w14:paraId="3C1A137B" w14:textId="25EC989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VALUE=\"_ctl9\"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921189F" wp14:editId="04D62240">
                  <wp:extent cx="201295" cy="201295"/>
                  <wp:effectExtent l="0" t="0" r="1905" b="1905"/>
                  <wp:docPr id="31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a)</w:t>
            </w:r>
          </w:p>
        </w:tc>
        <w:tc>
          <w:tcPr>
            <w:tcW w:w="9243" w:type="dxa"/>
            <w:gridSpan w:val="2"/>
            <w:shd w:val="clear" w:color="auto" w:fill="FFFFFF"/>
            <w:vAlign w:val="center"/>
            <w:hideMark/>
          </w:tcPr>
          <w:p w14:paraId="4F6A3225"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Hair conditioners usually contain cationic surfactants</w:t>
            </w:r>
          </w:p>
        </w:tc>
      </w:tr>
      <w:tr w:rsidR="00AA5C5D" w:rsidRPr="00AA5C5D" w14:paraId="5AE17703" w14:textId="77777777" w:rsidTr="00AA5C5D">
        <w:tc>
          <w:tcPr>
            <w:tcW w:w="254" w:type="dxa"/>
            <w:shd w:val="clear" w:color="auto" w:fill="FFFFFF"/>
            <w:vAlign w:val="center"/>
            <w:hideMark/>
          </w:tcPr>
          <w:p w14:paraId="3BE44542" w14:textId="16F86FF2" w:rsidR="00AA5C5D" w:rsidRPr="00AA5C5D" w:rsidRDefault="00AA5C5D" w:rsidP="00AA5C5D">
            <w:pPr>
              <w:rPr>
                <w:rFonts w:ascii="Verdana" w:eastAsia="Times New Roman" w:hAnsi="Verdana" w:cs="Times New Roman"/>
                <w:b/>
                <w:color w:val="00FF00"/>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5BA7436" wp14:editId="23B5F804">
                  <wp:extent cx="201295" cy="201295"/>
                  <wp:effectExtent l="0" t="0" r="1905" b="1905"/>
                  <wp:docPr id="306"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w:t>
            </w:r>
            <w:r w:rsidRPr="00AA5C5D">
              <w:rPr>
                <w:rFonts w:ascii="Verdana" w:eastAsia="Times New Roman" w:hAnsi="Verdana" w:cs="Times New Roman"/>
                <w:b/>
                <w:color w:val="00FF00"/>
                <w:sz w:val="18"/>
                <w:szCs w:val="18"/>
              </w:rPr>
              <w:t>b)</w:t>
            </w:r>
          </w:p>
        </w:tc>
        <w:tc>
          <w:tcPr>
            <w:tcW w:w="9243" w:type="dxa"/>
            <w:gridSpan w:val="2"/>
            <w:shd w:val="clear" w:color="auto" w:fill="FFFFFF"/>
            <w:vAlign w:val="center"/>
            <w:hideMark/>
          </w:tcPr>
          <w:p w14:paraId="3F41D051" w14:textId="77777777" w:rsidR="00AA5C5D" w:rsidRPr="00AA5C5D" w:rsidRDefault="00AA5C5D" w:rsidP="00AA5C5D">
            <w:pPr>
              <w:rPr>
                <w:rFonts w:ascii="Verdana" w:eastAsia="Times New Roman" w:hAnsi="Verdana" w:cs="Times New Roman"/>
                <w:b/>
                <w:color w:val="00FF00"/>
                <w:sz w:val="18"/>
                <w:szCs w:val="18"/>
              </w:rPr>
            </w:pPr>
            <w:r w:rsidRPr="00AA5C5D">
              <w:rPr>
                <w:rFonts w:ascii="Verdana" w:eastAsia="Times New Roman" w:hAnsi="Verdana" w:cs="Times New Roman"/>
                <w:b/>
                <w:color w:val="00FF00"/>
                <w:sz w:val="18"/>
                <w:szCs w:val="18"/>
              </w:rPr>
              <w:t>The first step in the curling of hair involves the treatment of hair with an oxidizing agent</w:t>
            </w:r>
          </w:p>
        </w:tc>
      </w:tr>
      <w:tr w:rsidR="00AA5C5D" w:rsidRPr="00AA5C5D" w14:paraId="1E7511B6" w14:textId="77777777" w:rsidTr="00AA5C5D">
        <w:tc>
          <w:tcPr>
            <w:tcW w:w="254" w:type="dxa"/>
            <w:shd w:val="clear" w:color="auto" w:fill="FFFFFF"/>
            <w:vAlign w:val="center"/>
            <w:hideMark/>
          </w:tcPr>
          <w:p w14:paraId="169F81CA" w14:textId="6BB1EE06"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D091D66" wp14:editId="6F3BFEFC">
                  <wp:extent cx="201295" cy="201295"/>
                  <wp:effectExtent l="0" t="0" r="1905" b="1905"/>
                  <wp:docPr id="305"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9243" w:type="dxa"/>
            <w:gridSpan w:val="2"/>
            <w:shd w:val="clear" w:color="auto" w:fill="FFFFFF"/>
            <w:vAlign w:val="center"/>
            <w:hideMark/>
          </w:tcPr>
          <w:p w14:paraId="0042D1BE"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One of the major developments in the field of hair coloring includes the availability of improved delivery systems to enhance the adhesion of colors to the hair</w:t>
            </w:r>
          </w:p>
        </w:tc>
      </w:tr>
      <w:tr w:rsidR="00AA5C5D" w:rsidRPr="00AA5C5D" w14:paraId="1A0A0D2F" w14:textId="77777777" w:rsidTr="00AA5C5D">
        <w:tc>
          <w:tcPr>
            <w:tcW w:w="254" w:type="dxa"/>
            <w:shd w:val="clear" w:color="auto" w:fill="FFFFFF"/>
            <w:vAlign w:val="center"/>
            <w:hideMark/>
          </w:tcPr>
          <w:p w14:paraId="0C3522A0" w14:textId="2A89707B"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FF0000"/>
                <w:sz w:val="18"/>
                <w:szCs w:val="18"/>
              </w:rPr>
              <w:fldChar w:fldCharType="begin"/>
            </w:r>
            <w:r w:rsidRPr="00AA5C5D">
              <w:rPr>
                <w:rFonts w:ascii="Verdana" w:eastAsia="Times New Roman" w:hAnsi="Verdana" w:cs="Times New Roman"/>
                <w:b/>
                <w:bCs/>
                <w:color w:val="FF0000"/>
                <w:sz w:val="18"/>
                <w:szCs w:val="18"/>
              </w:rPr>
              <w:instrText xml:space="preserve"> </w:instrText>
            </w:r>
            <w:r w:rsidRPr="00AA5C5D">
              <w:rPr>
                <w:rFonts w:ascii="Verdana" w:eastAsia="Times New Roman" w:hAnsi="Verdana" w:cs="Times New Roman"/>
                <w:b/>
                <w:bCs/>
                <w:color w:val="FF0000"/>
                <w:sz w:val="18"/>
                <w:szCs w:val="18"/>
              </w:rPr>
              <w:fldChar w:fldCharType="begin"/>
            </w:r>
            <w:r w:rsidRPr="00AA5C5D">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AA5C5D">
              <w:rPr>
                <w:rFonts w:ascii="Verdana" w:eastAsia="Times New Roman" w:hAnsi="Verdana" w:cs="Times New Roman"/>
                <w:b/>
                <w:bCs/>
                <w:color w:val="FF0000"/>
                <w:sz w:val="18"/>
                <w:szCs w:val="18"/>
              </w:rPr>
              <w:fldChar w:fldCharType="end"/>
            </w:r>
            <w:r w:rsidRPr="00AA5C5D">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1B9AD78" wp14:editId="0ABDB305">
                  <wp:extent cx="201295" cy="201295"/>
                  <wp:effectExtent l="0" t="0" r="1905" b="1905"/>
                  <wp:docPr id="30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FF0000"/>
                <w:sz w:val="18"/>
                <w:szCs w:val="18"/>
              </w:rPr>
              <w:fldChar w:fldCharType="end"/>
            </w:r>
            <w:r w:rsidRPr="00AA5C5D">
              <w:rPr>
                <w:rFonts w:ascii="Verdana" w:eastAsia="Times New Roman" w:hAnsi="Verdana" w:cs="Times New Roman"/>
                <w:b/>
                <w:bCs/>
                <w:color w:val="FF0000"/>
                <w:sz w:val="18"/>
                <w:szCs w:val="18"/>
              </w:rPr>
              <w:t xml:space="preserve"> d)</w:t>
            </w:r>
          </w:p>
        </w:tc>
        <w:tc>
          <w:tcPr>
            <w:tcW w:w="9243" w:type="dxa"/>
            <w:gridSpan w:val="2"/>
            <w:shd w:val="clear" w:color="auto" w:fill="FFFFFF"/>
            <w:vAlign w:val="center"/>
            <w:hideMark/>
          </w:tcPr>
          <w:p w14:paraId="6D7E1C21"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FF0000"/>
                <w:sz w:val="18"/>
                <w:szCs w:val="18"/>
              </w:rPr>
              <w:t>None of the answers apply</w:t>
            </w:r>
          </w:p>
        </w:tc>
      </w:tr>
      <w:tr w:rsidR="00AA5C5D" w:rsidRPr="00AA5C5D" w14:paraId="2A828AEE" w14:textId="77777777" w:rsidTr="00AA5C5D">
        <w:trPr>
          <w:gridAfter w:val="1"/>
          <w:wAfter w:w="999" w:type="dxa"/>
        </w:trPr>
        <w:tc>
          <w:tcPr>
            <w:tcW w:w="0" w:type="auto"/>
            <w:gridSpan w:val="2"/>
            <w:shd w:val="clear" w:color="auto" w:fill="FFFFFF"/>
            <w:tcMar>
              <w:top w:w="0" w:type="dxa"/>
              <w:left w:w="0" w:type="dxa"/>
              <w:bottom w:w="0" w:type="dxa"/>
              <w:right w:w="0" w:type="dxa"/>
            </w:tcMar>
            <w:vAlign w:val="center"/>
            <w:hideMark/>
          </w:tcPr>
          <w:p w14:paraId="79D95BFB" w14:textId="77777777" w:rsidR="00AA5C5D" w:rsidRDefault="00AA5C5D" w:rsidP="00AA5C5D">
            <w:pPr>
              <w:rPr>
                <w:rFonts w:ascii="Verdana" w:eastAsia="Times New Roman" w:hAnsi="Verdana" w:cs="Times New Roman"/>
                <w:color w:val="3C3C3C"/>
                <w:sz w:val="18"/>
                <w:szCs w:val="18"/>
              </w:rPr>
            </w:pPr>
          </w:p>
          <w:p w14:paraId="22AAB60E" w14:textId="77777777" w:rsidR="00AA5C5D" w:rsidRDefault="00AA5C5D" w:rsidP="00AA5C5D">
            <w:pPr>
              <w:rPr>
                <w:rFonts w:ascii="Verdana" w:eastAsia="Times New Roman" w:hAnsi="Verdana" w:cs="Times New Roman"/>
                <w:color w:val="3C3C3C"/>
                <w:sz w:val="18"/>
                <w:szCs w:val="18"/>
              </w:rPr>
            </w:pPr>
          </w:p>
          <w:p w14:paraId="0A16F2F5" w14:textId="77777777" w:rsidR="00AA5C5D" w:rsidRDefault="00AA5C5D" w:rsidP="00AA5C5D">
            <w:pPr>
              <w:rPr>
                <w:rFonts w:ascii="Verdana" w:eastAsia="Times New Roman" w:hAnsi="Verdana" w:cs="Times New Roman"/>
                <w:color w:val="3C3C3C"/>
                <w:sz w:val="18"/>
                <w:szCs w:val="18"/>
              </w:rPr>
            </w:pPr>
          </w:p>
          <w:p w14:paraId="790AB304"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5. It is believed that exposure to UV radiation can cause:</w:t>
            </w:r>
          </w:p>
        </w:tc>
      </w:tr>
      <w:tr w:rsidR="00AA5C5D" w:rsidRPr="00AA5C5D" w14:paraId="34892DF9" w14:textId="77777777" w:rsidTr="00AA5C5D">
        <w:trPr>
          <w:gridAfter w:val="1"/>
          <w:wAfter w:w="999" w:type="dxa"/>
        </w:trPr>
        <w:tc>
          <w:tcPr>
            <w:tcW w:w="0" w:type="auto"/>
            <w:shd w:val="clear" w:color="auto" w:fill="FFFFFF"/>
            <w:vAlign w:val="center"/>
            <w:hideMark/>
          </w:tcPr>
          <w:p w14:paraId="6D188448" w14:textId="58957C96"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VALUE=\"_ctl9\"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35A7925" wp14:editId="507CA367">
                  <wp:extent cx="201295" cy="201295"/>
                  <wp:effectExtent l="0" t="0" r="1905" b="1905"/>
                  <wp:docPr id="31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a)</w:t>
            </w:r>
          </w:p>
        </w:tc>
        <w:tc>
          <w:tcPr>
            <w:tcW w:w="7061" w:type="dxa"/>
            <w:shd w:val="clear" w:color="auto" w:fill="FFFFFF"/>
            <w:vAlign w:val="center"/>
            <w:hideMark/>
          </w:tcPr>
          <w:p w14:paraId="6097A45B"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Painful sunburns</w:t>
            </w:r>
          </w:p>
        </w:tc>
      </w:tr>
      <w:tr w:rsidR="00AA5C5D" w:rsidRPr="00AA5C5D" w14:paraId="2749CEC4" w14:textId="77777777" w:rsidTr="00AA5C5D">
        <w:trPr>
          <w:gridAfter w:val="1"/>
          <w:wAfter w:w="999" w:type="dxa"/>
        </w:trPr>
        <w:tc>
          <w:tcPr>
            <w:tcW w:w="0" w:type="auto"/>
            <w:shd w:val="clear" w:color="auto" w:fill="FFFFFF"/>
            <w:vAlign w:val="center"/>
            <w:hideMark/>
          </w:tcPr>
          <w:p w14:paraId="0DB5670D" w14:textId="773D1070"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VALUE=\"_ctl10\"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0E6818A" wp14:editId="7FBFAC2C">
                  <wp:extent cx="201295" cy="201295"/>
                  <wp:effectExtent l="0" t="0" r="1905" b="1905"/>
                  <wp:docPr id="31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033F1D0B"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Damage to skin</w:t>
            </w:r>
          </w:p>
        </w:tc>
      </w:tr>
      <w:tr w:rsidR="00AA5C5D" w:rsidRPr="00AA5C5D" w14:paraId="495442EF" w14:textId="77777777" w:rsidTr="00AA5C5D">
        <w:trPr>
          <w:gridAfter w:val="1"/>
          <w:wAfter w:w="999" w:type="dxa"/>
        </w:trPr>
        <w:tc>
          <w:tcPr>
            <w:tcW w:w="0" w:type="auto"/>
            <w:shd w:val="clear" w:color="auto" w:fill="FFFFFF"/>
            <w:vAlign w:val="center"/>
            <w:hideMark/>
          </w:tcPr>
          <w:p w14:paraId="558E0FA5" w14:textId="0652DE43"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w:instrText>
            </w:r>
            <w:r w:rsidRPr="00AA5C5D">
              <w:rPr>
                <w:rFonts w:ascii="Verdana" w:eastAsia="Times New Roman" w:hAnsi="Verdana" w:cs="Times New Roman"/>
                <w:color w:val="3C3C3C"/>
                <w:sz w:val="18"/>
                <w:szCs w:val="18"/>
              </w:rPr>
              <w:fldChar w:fldCharType="begin"/>
            </w:r>
            <w:r w:rsidRPr="00AA5C5D">
              <w:rPr>
                <w:rFonts w:ascii="Verdana" w:eastAsia="Times New Roman" w:hAnsi="Verdana" w:cs="Times New Roman"/>
                <w:color w:val="3C3C3C"/>
                <w:sz w:val="18"/>
                <w:szCs w:val="18"/>
              </w:rPr>
              <w:instrText xml:space="preserve"> PRIVATE "&lt;INPUT TYPE=\"radio\" NAME=\"SelfAssessment:Ctrl:choices\" VALUE=\"_ctl11\" DISABLED&gt;" </w:instrText>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6048A23" wp14:editId="3716F21C">
                  <wp:extent cx="201295" cy="201295"/>
                  <wp:effectExtent l="0" t="0" r="1905" b="1905"/>
                  <wp:docPr id="313"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color w:val="3C3C3C"/>
                <w:sz w:val="18"/>
                <w:szCs w:val="18"/>
              </w:rPr>
              <w:fldChar w:fldCharType="end"/>
            </w:r>
            <w:r w:rsidRPr="00AA5C5D">
              <w:rPr>
                <w:rFonts w:ascii="Verdana" w:eastAsia="Times New Roman" w:hAnsi="Verdana" w:cs="Times New Roman"/>
                <w:color w:val="3C3C3C"/>
                <w:sz w:val="18"/>
                <w:szCs w:val="18"/>
              </w:rPr>
              <w:t xml:space="preserve"> c)</w:t>
            </w:r>
          </w:p>
        </w:tc>
        <w:tc>
          <w:tcPr>
            <w:tcW w:w="7061" w:type="dxa"/>
            <w:shd w:val="clear" w:color="auto" w:fill="FFFFFF"/>
            <w:vAlign w:val="center"/>
            <w:hideMark/>
          </w:tcPr>
          <w:p w14:paraId="45FB00A3"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color w:val="3C3C3C"/>
                <w:sz w:val="18"/>
                <w:szCs w:val="18"/>
              </w:rPr>
              <w:t>Skin cancer</w:t>
            </w:r>
          </w:p>
        </w:tc>
      </w:tr>
      <w:tr w:rsidR="00AA5C5D" w:rsidRPr="00AA5C5D" w14:paraId="1F7A53B9" w14:textId="77777777" w:rsidTr="00AA5C5D">
        <w:trPr>
          <w:gridAfter w:val="1"/>
          <w:wAfter w:w="999" w:type="dxa"/>
        </w:trPr>
        <w:tc>
          <w:tcPr>
            <w:tcW w:w="0" w:type="auto"/>
            <w:shd w:val="clear" w:color="auto" w:fill="FFFFFF"/>
            <w:vAlign w:val="center"/>
            <w:hideMark/>
          </w:tcPr>
          <w:p w14:paraId="40989CDF" w14:textId="51EDA52A"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w:instrText>
            </w:r>
            <w:r w:rsidRPr="00AA5C5D">
              <w:rPr>
                <w:rFonts w:ascii="Verdana" w:eastAsia="Times New Roman" w:hAnsi="Verdana" w:cs="Times New Roman"/>
                <w:b/>
                <w:bCs/>
                <w:color w:val="00CC00"/>
                <w:sz w:val="18"/>
                <w:szCs w:val="18"/>
              </w:rPr>
              <w:fldChar w:fldCharType="begin"/>
            </w:r>
            <w:r w:rsidRPr="00AA5C5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7343610" wp14:editId="04692CF0">
                  <wp:extent cx="201295" cy="201295"/>
                  <wp:effectExtent l="0" t="0" r="1905" b="1905"/>
                  <wp:docPr id="31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A5C5D">
              <w:rPr>
                <w:rFonts w:ascii="Verdana" w:eastAsia="Times New Roman" w:hAnsi="Verdana" w:cs="Times New Roman"/>
                <w:b/>
                <w:bCs/>
                <w:color w:val="00CC00"/>
                <w:sz w:val="18"/>
                <w:szCs w:val="18"/>
              </w:rPr>
              <w:fldChar w:fldCharType="end"/>
            </w:r>
            <w:r w:rsidRPr="00AA5C5D">
              <w:rPr>
                <w:rFonts w:ascii="Verdana" w:eastAsia="Times New Roman" w:hAnsi="Verdana" w:cs="Times New Roman"/>
                <w:b/>
                <w:bCs/>
                <w:color w:val="00CC00"/>
                <w:sz w:val="18"/>
                <w:szCs w:val="18"/>
              </w:rPr>
              <w:t xml:space="preserve"> d)</w:t>
            </w:r>
          </w:p>
        </w:tc>
        <w:tc>
          <w:tcPr>
            <w:tcW w:w="7061" w:type="dxa"/>
            <w:shd w:val="clear" w:color="auto" w:fill="FFFFFF"/>
            <w:vAlign w:val="center"/>
            <w:hideMark/>
          </w:tcPr>
          <w:p w14:paraId="39C6ECE1" w14:textId="77777777" w:rsidR="00AA5C5D" w:rsidRPr="00AA5C5D" w:rsidRDefault="00AA5C5D" w:rsidP="00AA5C5D">
            <w:pPr>
              <w:rPr>
                <w:rFonts w:ascii="Verdana" w:eastAsia="Times New Roman" w:hAnsi="Verdana" w:cs="Times New Roman"/>
                <w:color w:val="3C3C3C"/>
                <w:sz w:val="18"/>
                <w:szCs w:val="18"/>
              </w:rPr>
            </w:pPr>
            <w:r w:rsidRPr="00AA5C5D">
              <w:rPr>
                <w:rFonts w:ascii="Verdana" w:eastAsia="Times New Roman" w:hAnsi="Verdana" w:cs="Times New Roman"/>
                <w:b/>
                <w:bCs/>
                <w:color w:val="00CC00"/>
                <w:sz w:val="18"/>
                <w:szCs w:val="18"/>
              </w:rPr>
              <w:t>All of the answers apply</w:t>
            </w:r>
          </w:p>
        </w:tc>
      </w:tr>
    </w:tbl>
    <w:p w14:paraId="5CB0A712"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4C9B750E" w14:textId="77777777" w:rsidTr="007E4D42">
        <w:tc>
          <w:tcPr>
            <w:tcW w:w="0" w:type="auto"/>
            <w:gridSpan w:val="2"/>
            <w:shd w:val="clear" w:color="auto" w:fill="FFFFFF"/>
            <w:tcMar>
              <w:top w:w="0" w:type="dxa"/>
              <w:left w:w="0" w:type="dxa"/>
              <w:bottom w:w="0" w:type="dxa"/>
              <w:right w:w="0" w:type="dxa"/>
            </w:tcMar>
            <w:vAlign w:val="center"/>
            <w:hideMark/>
          </w:tcPr>
          <w:p w14:paraId="2392AA4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6. Sunscreen products are formulated with additional ingredients to:</w:t>
            </w:r>
          </w:p>
        </w:tc>
      </w:tr>
      <w:tr w:rsidR="007E4D42" w:rsidRPr="007E4D42" w14:paraId="58FD6A56" w14:textId="77777777" w:rsidTr="007E4D42">
        <w:tc>
          <w:tcPr>
            <w:tcW w:w="0" w:type="auto"/>
            <w:shd w:val="clear" w:color="auto" w:fill="FFFFFF"/>
            <w:vAlign w:val="center"/>
            <w:hideMark/>
          </w:tcPr>
          <w:p w14:paraId="02E67F51" w14:textId="3AACF041"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B6C2CBB" wp14:editId="6CCAC9CF">
                  <wp:extent cx="201295" cy="201295"/>
                  <wp:effectExtent l="0" t="0" r="1905" b="1905"/>
                  <wp:docPr id="325"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5FAF091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Inflate the price</w:t>
            </w:r>
          </w:p>
        </w:tc>
      </w:tr>
      <w:tr w:rsidR="007E4D42" w:rsidRPr="007E4D42" w14:paraId="7D1609A0" w14:textId="77777777" w:rsidTr="007E4D42">
        <w:tc>
          <w:tcPr>
            <w:tcW w:w="0" w:type="auto"/>
            <w:shd w:val="clear" w:color="auto" w:fill="FFFFFF"/>
            <w:vAlign w:val="center"/>
            <w:hideMark/>
          </w:tcPr>
          <w:p w14:paraId="0CE55D0E" w14:textId="2BA5AD8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FFCD15C" wp14:editId="2BC7D0E5">
                  <wp:extent cx="201295" cy="201295"/>
                  <wp:effectExtent l="0" t="0" r="1905" b="1905"/>
                  <wp:docPr id="322"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562FA69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Absorb UV radiation</w:t>
            </w:r>
          </w:p>
        </w:tc>
      </w:tr>
      <w:tr w:rsidR="007E4D42" w:rsidRPr="007E4D42" w14:paraId="7CF95205" w14:textId="77777777" w:rsidTr="007E4D42">
        <w:tc>
          <w:tcPr>
            <w:tcW w:w="0" w:type="auto"/>
            <w:shd w:val="clear" w:color="auto" w:fill="FFFFFF"/>
            <w:vAlign w:val="center"/>
            <w:hideMark/>
          </w:tcPr>
          <w:p w14:paraId="517C301E" w14:textId="146645DE"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F87E94" wp14:editId="354E3579">
                  <wp:extent cx="201295" cy="201295"/>
                  <wp:effectExtent l="0" t="0" r="1905" b="1905"/>
                  <wp:docPr id="321"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244EC57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Make them look colorful</w:t>
            </w:r>
          </w:p>
        </w:tc>
      </w:tr>
      <w:tr w:rsidR="007E4D42" w:rsidRPr="007E4D42" w14:paraId="01E817A3" w14:textId="77777777" w:rsidTr="007E4D42">
        <w:tc>
          <w:tcPr>
            <w:tcW w:w="0" w:type="auto"/>
            <w:shd w:val="clear" w:color="auto" w:fill="FFFFFF"/>
            <w:vAlign w:val="center"/>
            <w:hideMark/>
          </w:tcPr>
          <w:p w14:paraId="03CC7F15" w14:textId="026428A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81CCA89" wp14:editId="058CB764">
                  <wp:extent cx="201295" cy="201295"/>
                  <wp:effectExtent l="0" t="0" r="1905" b="1905"/>
                  <wp:docPr id="32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5734067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None of the answers apply</w:t>
            </w:r>
          </w:p>
        </w:tc>
      </w:tr>
    </w:tbl>
    <w:p w14:paraId="2D735980" w14:textId="77777777" w:rsidR="00AA5C5D" w:rsidRDefault="00AA5C5D"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19C17BB7" w14:textId="77777777" w:rsidTr="007E4D42">
        <w:tc>
          <w:tcPr>
            <w:tcW w:w="0" w:type="auto"/>
            <w:gridSpan w:val="2"/>
            <w:shd w:val="clear" w:color="auto" w:fill="FFFFFF"/>
            <w:tcMar>
              <w:top w:w="0" w:type="dxa"/>
              <w:left w:w="0" w:type="dxa"/>
              <w:bottom w:w="0" w:type="dxa"/>
              <w:right w:w="0" w:type="dxa"/>
            </w:tcMar>
            <w:vAlign w:val="center"/>
            <w:hideMark/>
          </w:tcPr>
          <w:p w14:paraId="339C99B5"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7. In creating perfumes, the ingredients are blended based upon their:</w:t>
            </w:r>
          </w:p>
        </w:tc>
      </w:tr>
      <w:tr w:rsidR="007E4D42" w:rsidRPr="007E4D42" w14:paraId="7684D178" w14:textId="77777777" w:rsidTr="007E4D42">
        <w:tc>
          <w:tcPr>
            <w:tcW w:w="0" w:type="auto"/>
            <w:shd w:val="clear" w:color="auto" w:fill="FFFFFF"/>
            <w:vAlign w:val="center"/>
            <w:hideMark/>
          </w:tcPr>
          <w:p w14:paraId="2EB3CF7B" w14:textId="015C6C5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DF60E43" wp14:editId="40511341">
                  <wp:extent cx="201295" cy="201295"/>
                  <wp:effectExtent l="0" t="0" r="1905" b="1905"/>
                  <wp:docPr id="33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432B7DC5"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Molecular size only</w:t>
            </w:r>
          </w:p>
        </w:tc>
      </w:tr>
      <w:tr w:rsidR="007E4D42" w:rsidRPr="007E4D42" w14:paraId="00232E0B" w14:textId="77777777" w:rsidTr="007E4D42">
        <w:tc>
          <w:tcPr>
            <w:tcW w:w="0" w:type="auto"/>
            <w:shd w:val="clear" w:color="auto" w:fill="FFFFFF"/>
            <w:vAlign w:val="center"/>
            <w:hideMark/>
          </w:tcPr>
          <w:p w14:paraId="6064DFCE" w14:textId="4C9FAEA4"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38DCF05" wp14:editId="5B2C46A9">
                  <wp:extent cx="201295" cy="201295"/>
                  <wp:effectExtent l="0" t="0" r="1905" b="1905"/>
                  <wp:docPr id="330"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18EABB6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Molecular size and volatility</w:t>
            </w:r>
          </w:p>
        </w:tc>
      </w:tr>
      <w:tr w:rsidR="007E4D42" w:rsidRPr="007E4D42" w14:paraId="5316D2D8" w14:textId="77777777" w:rsidTr="007E4D42">
        <w:tc>
          <w:tcPr>
            <w:tcW w:w="0" w:type="auto"/>
            <w:shd w:val="clear" w:color="auto" w:fill="FFFFFF"/>
            <w:vAlign w:val="center"/>
            <w:hideMark/>
          </w:tcPr>
          <w:p w14:paraId="60A9F924" w14:textId="001353C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24BD2DF" wp14:editId="06337B71">
                  <wp:extent cx="201295" cy="201295"/>
                  <wp:effectExtent l="0" t="0" r="1905" b="1905"/>
                  <wp:docPr id="329"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73C7CD2B"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Volatility only</w:t>
            </w:r>
          </w:p>
        </w:tc>
      </w:tr>
      <w:tr w:rsidR="007E4D42" w:rsidRPr="007E4D42" w14:paraId="1BDFD2BB" w14:textId="77777777" w:rsidTr="007E4D42">
        <w:tc>
          <w:tcPr>
            <w:tcW w:w="0" w:type="auto"/>
            <w:shd w:val="clear" w:color="auto" w:fill="FFFFFF"/>
            <w:vAlign w:val="center"/>
            <w:hideMark/>
          </w:tcPr>
          <w:p w14:paraId="2DA39BC9" w14:textId="1382C01D"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1E5AFF9" wp14:editId="1C9176AE">
                  <wp:extent cx="201295" cy="201295"/>
                  <wp:effectExtent l="0" t="0" r="1905" b="1905"/>
                  <wp:docPr id="326"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789C366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Color</w:t>
            </w:r>
          </w:p>
        </w:tc>
      </w:tr>
    </w:tbl>
    <w:p w14:paraId="1789B061"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5E3205B3" w14:textId="77777777" w:rsidTr="007E4D42">
        <w:tc>
          <w:tcPr>
            <w:tcW w:w="0" w:type="auto"/>
            <w:gridSpan w:val="2"/>
            <w:shd w:val="clear" w:color="auto" w:fill="FFFFFF"/>
            <w:tcMar>
              <w:top w:w="0" w:type="dxa"/>
              <w:left w:w="0" w:type="dxa"/>
              <w:bottom w:w="0" w:type="dxa"/>
              <w:right w:w="0" w:type="dxa"/>
            </w:tcMar>
            <w:vAlign w:val="center"/>
            <w:hideMark/>
          </w:tcPr>
          <w:p w14:paraId="3C6A89B7"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8. Lipstick and mascara are examples of:</w:t>
            </w:r>
          </w:p>
        </w:tc>
      </w:tr>
      <w:tr w:rsidR="007E4D42" w:rsidRPr="007E4D42" w14:paraId="7B3A04FE" w14:textId="77777777" w:rsidTr="007E4D42">
        <w:tc>
          <w:tcPr>
            <w:tcW w:w="0" w:type="auto"/>
            <w:shd w:val="clear" w:color="auto" w:fill="FFFFFF"/>
            <w:vAlign w:val="center"/>
            <w:hideMark/>
          </w:tcPr>
          <w:p w14:paraId="40118429" w14:textId="406A2059"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FF0000"/>
                <w:sz w:val="18"/>
                <w:szCs w:val="18"/>
              </w:rPr>
              <w:fldChar w:fldCharType="begin"/>
            </w:r>
            <w:r w:rsidRPr="007E4D42">
              <w:rPr>
                <w:rFonts w:ascii="Verdana" w:eastAsia="Times New Roman" w:hAnsi="Verdana" w:cs="Times New Roman"/>
                <w:b/>
                <w:bCs/>
                <w:color w:val="FF0000"/>
                <w:sz w:val="18"/>
                <w:szCs w:val="18"/>
              </w:rPr>
              <w:instrText xml:space="preserve"> </w:instrText>
            </w:r>
            <w:r w:rsidRPr="007E4D42">
              <w:rPr>
                <w:rFonts w:ascii="Verdana" w:eastAsia="Times New Roman" w:hAnsi="Verdana" w:cs="Times New Roman"/>
                <w:b/>
                <w:bCs/>
                <w:color w:val="FF0000"/>
                <w:sz w:val="18"/>
                <w:szCs w:val="18"/>
              </w:rPr>
              <w:fldChar w:fldCharType="begin"/>
            </w:r>
            <w:r w:rsidRPr="007E4D42">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7E4D42">
              <w:rPr>
                <w:rFonts w:ascii="Verdana" w:eastAsia="Times New Roman" w:hAnsi="Verdana" w:cs="Times New Roman"/>
                <w:b/>
                <w:bCs/>
                <w:color w:val="FF0000"/>
                <w:sz w:val="18"/>
                <w:szCs w:val="18"/>
              </w:rPr>
              <w:fldChar w:fldCharType="end"/>
            </w:r>
            <w:r w:rsidRPr="007E4D4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76DD6457" wp14:editId="52DE9795">
                  <wp:extent cx="201295" cy="201295"/>
                  <wp:effectExtent l="0" t="0" r="1905" b="1905"/>
                  <wp:docPr id="34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FF0000"/>
                <w:sz w:val="18"/>
                <w:szCs w:val="18"/>
              </w:rPr>
              <w:fldChar w:fldCharType="end"/>
            </w:r>
            <w:r w:rsidRPr="007E4D42">
              <w:rPr>
                <w:rFonts w:ascii="Verdana" w:eastAsia="Times New Roman" w:hAnsi="Verdana" w:cs="Times New Roman"/>
                <w:b/>
                <w:bCs/>
                <w:color w:val="FF0000"/>
                <w:sz w:val="18"/>
                <w:szCs w:val="18"/>
              </w:rPr>
              <w:t xml:space="preserve"> a)</w:t>
            </w:r>
          </w:p>
        </w:tc>
        <w:tc>
          <w:tcPr>
            <w:tcW w:w="10230" w:type="dxa"/>
            <w:shd w:val="clear" w:color="auto" w:fill="FFFFFF"/>
            <w:vAlign w:val="center"/>
            <w:hideMark/>
          </w:tcPr>
          <w:p w14:paraId="7B07F474" w14:textId="77777777" w:rsidR="007E4D42" w:rsidRPr="007E4D42" w:rsidRDefault="007E4D42" w:rsidP="007E4D42">
            <w:pPr>
              <w:rPr>
                <w:rFonts w:ascii="Verdana" w:eastAsia="Times New Roman" w:hAnsi="Verdana" w:cs="Times New Roman"/>
                <w:color w:val="3C3C3C"/>
                <w:sz w:val="18"/>
                <w:szCs w:val="18"/>
              </w:rPr>
            </w:pPr>
            <w:proofErr w:type="spellStart"/>
            <w:r w:rsidRPr="007E4D42">
              <w:rPr>
                <w:rFonts w:ascii="Verdana" w:eastAsia="Times New Roman" w:hAnsi="Verdana" w:cs="Times New Roman"/>
                <w:b/>
                <w:bCs/>
                <w:color w:val="FF0000"/>
                <w:sz w:val="18"/>
                <w:szCs w:val="18"/>
              </w:rPr>
              <w:t>Cosmeceuticals</w:t>
            </w:r>
            <w:proofErr w:type="spellEnd"/>
          </w:p>
        </w:tc>
      </w:tr>
      <w:tr w:rsidR="007E4D42" w:rsidRPr="007E4D42" w14:paraId="20B7C182" w14:textId="77777777" w:rsidTr="007E4D42">
        <w:tc>
          <w:tcPr>
            <w:tcW w:w="0" w:type="auto"/>
            <w:shd w:val="clear" w:color="auto" w:fill="FFFFFF"/>
            <w:vAlign w:val="center"/>
            <w:hideMark/>
          </w:tcPr>
          <w:p w14:paraId="7BDE720A" w14:textId="4FA92D92"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65F4529" wp14:editId="6B7DAED6">
                  <wp:extent cx="201295" cy="201295"/>
                  <wp:effectExtent l="0" t="0" r="1905" b="1905"/>
                  <wp:docPr id="338"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1FC9EDE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Sunscreens</w:t>
            </w:r>
          </w:p>
        </w:tc>
      </w:tr>
      <w:tr w:rsidR="007E4D42" w:rsidRPr="007E4D42" w14:paraId="703B0E89" w14:textId="77777777" w:rsidTr="007E4D42">
        <w:tc>
          <w:tcPr>
            <w:tcW w:w="0" w:type="auto"/>
            <w:shd w:val="clear" w:color="auto" w:fill="FFFFFF"/>
            <w:vAlign w:val="center"/>
            <w:hideMark/>
          </w:tcPr>
          <w:p w14:paraId="448759DD" w14:textId="1DED329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ECEA92" wp14:editId="7733EBE2">
                  <wp:extent cx="201295" cy="201295"/>
                  <wp:effectExtent l="0" t="0" r="1905" b="1905"/>
                  <wp:docPr id="337"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178F519F"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Pharmaceuticals</w:t>
            </w:r>
          </w:p>
        </w:tc>
      </w:tr>
      <w:tr w:rsidR="007E4D42" w:rsidRPr="007E4D42" w14:paraId="460F7FD5" w14:textId="77777777" w:rsidTr="007E4D42">
        <w:tc>
          <w:tcPr>
            <w:tcW w:w="0" w:type="auto"/>
            <w:shd w:val="clear" w:color="auto" w:fill="FFFFFF"/>
            <w:vAlign w:val="center"/>
            <w:hideMark/>
          </w:tcPr>
          <w:p w14:paraId="24A98C71" w14:textId="6FDAA9FA" w:rsidR="007E4D42" w:rsidRPr="007E4D42" w:rsidRDefault="007E4D42" w:rsidP="007E4D42">
            <w:pPr>
              <w:rPr>
                <w:rFonts w:ascii="Verdana" w:eastAsia="Times New Roman" w:hAnsi="Verdana" w:cs="Times New Roman"/>
                <w:b/>
                <w:color w:val="00FF00"/>
                <w:sz w:val="18"/>
                <w:szCs w:val="18"/>
              </w:rPr>
            </w:pPr>
            <w:r w:rsidRPr="007E4D42">
              <w:rPr>
                <w:rFonts w:ascii="Verdana" w:eastAsia="Times New Roman" w:hAnsi="Verdana" w:cs="Times New Roman"/>
                <w:b/>
                <w:color w:val="00FF00"/>
                <w:sz w:val="18"/>
                <w:szCs w:val="18"/>
              </w:rPr>
              <w:fldChar w:fldCharType="begin"/>
            </w:r>
            <w:r w:rsidRPr="007E4D42">
              <w:rPr>
                <w:rFonts w:ascii="Verdana" w:eastAsia="Times New Roman" w:hAnsi="Verdana" w:cs="Times New Roman"/>
                <w:b/>
                <w:color w:val="00FF00"/>
                <w:sz w:val="18"/>
                <w:szCs w:val="18"/>
              </w:rPr>
              <w:instrText xml:space="preserve"> </w:instrText>
            </w:r>
            <w:r w:rsidRPr="007E4D42">
              <w:rPr>
                <w:rFonts w:ascii="Verdana" w:eastAsia="Times New Roman" w:hAnsi="Verdana" w:cs="Times New Roman"/>
                <w:b/>
                <w:color w:val="00FF00"/>
                <w:sz w:val="18"/>
                <w:szCs w:val="18"/>
              </w:rPr>
              <w:fldChar w:fldCharType="begin"/>
            </w:r>
            <w:r w:rsidRPr="007E4D42">
              <w:rPr>
                <w:rFonts w:ascii="Verdana" w:eastAsia="Times New Roman" w:hAnsi="Verdana" w:cs="Times New Roman"/>
                <w:b/>
                <w:color w:val="00FF00"/>
                <w:sz w:val="18"/>
                <w:szCs w:val="18"/>
              </w:rPr>
              <w:instrText xml:space="preserve"> PRIVATE "&lt;INPUT TYPE=\"radio\" NAME=\"SelfAssessment:Ctrl:choices\" VALUE=\"_ctl12\" DISABLED&gt;" </w:instrText>
            </w:r>
            <w:r w:rsidRPr="007E4D42">
              <w:rPr>
                <w:rFonts w:ascii="Verdana" w:eastAsia="Times New Roman" w:hAnsi="Verdana" w:cs="Times New Roman"/>
                <w:b/>
                <w:color w:val="00FF00"/>
                <w:sz w:val="18"/>
                <w:szCs w:val="18"/>
              </w:rPr>
              <w:fldChar w:fldCharType="end"/>
            </w:r>
            <w:r w:rsidRPr="007E4D42">
              <w:rPr>
                <w:rFonts w:ascii="Verdana" w:eastAsia="Times New Roman" w:hAnsi="Verdana" w:cs="Times New Roman"/>
                <w:b/>
                <w:color w:val="00FF00"/>
                <w:sz w:val="18"/>
                <w:szCs w:val="18"/>
              </w:rPr>
              <w:instrText xml:space="preserve">MACROBUTTON HTMLDirect </w:instrText>
            </w:r>
            <w:r w:rsidRPr="007E4D42">
              <w:rPr>
                <w:rFonts w:ascii="Times" w:hAnsi="Times"/>
                <w:b/>
                <w:noProof/>
                <w:color w:val="00FF00"/>
                <w:sz w:val="20"/>
                <w:szCs w:val="20"/>
              </w:rPr>
              <w:drawing>
                <wp:inline distT="0" distB="0" distL="0" distR="0" wp14:anchorId="2EEFB11E" wp14:editId="56896453">
                  <wp:extent cx="201295" cy="201295"/>
                  <wp:effectExtent l="0" t="0" r="1905" b="1905"/>
                  <wp:docPr id="33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color w:val="00FF00"/>
                <w:sz w:val="18"/>
                <w:szCs w:val="18"/>
              </w:rPr>
              <w:fldChar w:fldCharType="end"/>
            </w:r>
            <w:r w:rsidRPr="007E4D42">
              <w:rPr>
                <w:rFonts w:ascii="Verdana" w:eastAsia="Times New Roman" w:hAnsi="Verdana" w:cs="Times New Roman"/>
                <w:b/>
                <w:color w:val="00FF00"/>
                <w:sz w:val="18"/>
                <w:szCs w:val="18"/>
              </w:rPr>
              <w:t xml:space="preserve"> d)</w:t>
            </w:r>
          </w:p>
        </w:tc>
        <w:tc>
          <w:tcPr>
            <w:tcW w:w="10230" w:type="dxa"/>
            <w:shd w:val="clear" w:color="auto" w:fill="FFFFFF"/>
            <w:vAlign w:val="center"/>
            <w:hideMark/>
          </w:tcPr>
          <w:p w14:paraId="177D8978" w14:textId="77777777" w:rsidR="007E4D42" w:rsidRPr="007E4D42" w:rsidRDefault="007E4D42" w:rsidP="007E4D42">
            <w:pPr>
              <w:rPr>
                <w:rFonts w:ascii="Verdana" w:eastAsia="Times New Roman" w:hAnsi="Verdana" w:cs="Times New Roman"/>
                <w:b/>
                <w:color w:val="00FF00"/>
                <w:sz w:val="18"/>
                <w:szCs w:val="18"/>
              </w:rPr>
            </w:pPr>
            <w:r w:rsidRPr="007E4D42">
              <w:rPr>
                <w:rFonts w:ascii="Verdana" w:eastAsia="Times New Roman" w:hAnsi="Verdana" w:cs="Times New Roman"/>
                <w:b/>
                <w:color w:val="00FF00"/>
                <w:sz w:val="18"/>
                <w:szCs w:val="18"/>
              </w:rPr>
              <w:t>None of the answers apply</w:t>
            </w:r>
          </w:p>
        </w:tc>
      </w:tr>
    </w:tbl>
    <w:p w14:paraId="51B4591C"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4"/>
        <w:gridCol w:w="7001"/>
        <w:gridCol w:w="2284"/>
      </w:tblGrid>
      <w:tr w:rsidR="007E4D42" w:rsidRPr="007E4D42" w14:paraId="62AA6527" w14:textId="77777777" w:rsidTr="007E4D42">
        <w:tc>
          <w:tcPr>
            <w:tcW w:w="0" w:type="auto"/>
            <w:gridSpan w:val="3"/>
            <w:shd w:val="clear" w:color="auto" w:fill="FFFFFF"/>
            <w:tcMar>
              <w:top w:w="0" w:type="dxa"/>
              <w:left w:w="0" w:type="dxa"/>
              <w:bottom w:w="0" w:type="dxa"/>
              <w:right w:w="0" w:type="dxa"/>
            </w:tcMar>
            <w:vAlign w:val="center"/>
            <w:hideMark/>
          </w:tcPr>
          <w:p w14:paraId="6D6F5204"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9. In hair coloring, the oxidation of natural hair pigments to render them colorless is achieved by using a reducing agent.</w:t>
            </w:r>
          </w:p>
        </w:tc>
      </w:tr>
      <w:tr w:rsidR="007E4D42" w:rsidRPr="007E4D42" w14:paraId="15111BD5" w14:textId="77777777" w:rsidTr="007E4D42">
        <w:tc>
          <w:tcPr>
            <w:tcW w:w="0" w:type="auto"/>
            <w:shd w:val="clear" w:color="auto" w:fill="FFFFFF"/>
            <w:vAlign w:val="center"/>
            <w:hideMark/>
          </w:tcPr>
          <w:p w14:paraId="3DF77331" w14:textId="335EE84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25170DA" wp14:editId="3D6A5580">
                  <wp:extent cx="201295" cy="201295"/>
                  <wp:effectExtent l="0" t="0" r="1905" b="1905"/>
                  <wp:docPr id="345"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9383" w:type="dxa"/>
            <w:gridSpan w:val="2"/>
            <w:shd w:val="clear" w:color="auto" w:fill="FFFFFF"/>
            <w:vAlign w:val="center"/>
            <w:hideMark/>
          </w:tcPr>
          <w:p w14:paraId="590AF97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True</w:t>
            </w:r>
          </w:p>
        </w:tc>
      </w:tr>
      <w:tr w:rsidR="007E4D42" w:rsidRPr="007E4D42" w14:paraId="4BBC89A6" w14:textId="77777777" w:rsidTr="007E4D42">
        <w:tc>
          <w:tcPr>
            <w:tcW w:w="0" w:type="auto"/>
            <w:shd w:val="clear" w:color="auto" w:fill="FFFFFF"/>
            <w:vAlign w:val="center"/>
            <w:hideMark/>
          </w:tcPr>
          <w:p w14:paraId="4C656670" w14:textId="649BC5DA"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9633182" wp14:editId="08BD636B">
                  <wp:extent cx="201295" cy="201295"/>
                  <wp:effectExtent l="0" t="0" r="1905" b="1905"/>
                  <wp:docPr id="344"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b)</w:t>
            </w:r>
          </w:p>
        </w:tc>
        <w:tc>
          <w:tcPr>
            <w:tcW w:w="9383" w:type="dxa"/>
            <w:gridSpan w:val="2"/>
            <w:shd w:val="clear" w:color="auto" w:fill="FFFFFF"/>
            <w:vAlign w:val="center"/>
            <w:hideMark/>
          </w:tcPr>
          <w:p w14:paraId="6917A908"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False</w:t>
            </w:r>
          </w:p>
        </w:tc>
      </w:tr>
      <w:tr w:rsidR="007E4D42" w:rsidRPr="007E4D42" w14:paraId="261054C3" w14:textId="77777777" w:rsidTr="007E4D42">
        <w:trPr>
          <w:gridAfter w:val="1"/>
          <w:wAfter w:w="999" w:type="dxa"/>
        </w:trPr>
        <w:tc>
          <w:tcPr>
            <w:tcW w:w="0" w:type="auto"/>
            <w:gridSpan w:val="2"/>
            <w:shd w:val="clear" w:color="auto" w:fill="FFFFFF"/>
            <w:tcMar>
              <w:top w:w="0" w:type="dxa"/>
              <w:left w:w="0" w:type="dxa"/>
              <w:bottom w:w="0" w:type="dxa"/>
              <w:right w:w="0" w:type="dxa"/>
            </w:tcMar>
            <w:vAlign w:val="center"/>
            <w:hideMark/>
          </w:tcPr>
          <w:p w14:paraId="4FD47EC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10. Zinc oxide is an approved inorganic ingredient in sunscreen products.</w:t>
            </w:r>
          </w:p>
        </w:tc>
      </w:tr>
      <w:tr w:rsidR="007E4D42" w:rsidRPr="007E4D42" w14:paraId="0AD536C9" w14:textId="77777777" w:rsidTr="007E4D42">
        <w:trPr>
          <w:gridAfter w:val="1"/>
          <w:wAfter w:w="999" w:type="dxa"/>
        </w:trPr>
        <w:tc>
          <w:tcPr>
            <w:tcW w:w="0" w:type="auto"/>
            <w:shd w:val="clear" w:color="auto" w:fill="FFFFFF"/>
            <w:vAlign w:val="center"/>
            <w:hideMark/>
          </w:tcPr>
          <w:p w14:paraId="5B9086B8" w14:textId="351BFA4F"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B4653B9" wp14:editId="2A165086">
                  <wp:extent cx="201295" cy="201295"/>
                  <wp:effectExtent l="0" t="0" r="1905" b="1905"/>
                  <wp:docPr id="351"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a)</w:t>
            </w:r>
          </w:p>
        </w:tc>
        <w:tc>
          <w:tcPr>
            <w:tcW w:w="7061" w:type="dxa"/>
            <w:shd w:val="clear" w:color="auto" w:fill="FFFFFF"/>
            <w:vAlign w:val="center"/>
            <w:hideMark/>
          </w:tcPr>
          <w:p w14:paraId="528D1E6E"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True</w:t>
            </w:r>
          </w:p>
        </w:tc>
      </w:tr>
      <w:tr w:rsidR="007E4D42" w:rsidRPr="007E4D42" w14:paraId="2C0D9105" w14:textId="77777777" w:rsidTr="007E4D42">
        <w:trPr>
          <w:gridAfter w:val="1"/>
          <w:wAfter w:w="999" w:type="dxa"/>
        </w:trPr>
        <w:tc>
          <w:tcPr>
            <w:tcW w:w="0" w:type="auto"/>
            <w:shd w:val="clear" w:color="auto" w:fill="FFFFFF"/>
            <w:vAlign w:val="center"/>
            <w:hideMark/>
          </w:tcPr>
          <w:p w14:paraId="30A361D0" w14:textId="658F33E5"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06B181" wp14:editId="21481660">
                  <wp:extent cx="201295" cy="201295"/>
                  <wp:effectExtent l="0" t="0" r="1905" b="1905"/>
                  <wp:docPr id="34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06EC232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False</w:t>
            </w:r>
          </w:p>
        </w:tc>
      </w:tr>
    </w:tbl>
    <w:p w14:paraId="4267BB6B" w14:textId="77777777" w:rsidR="007E4D42" w:rsidRDefault="007E4D42" w:rsidP="00E94423">
      <w:pPr>
        <w:ind w:left="-1276"/>
      </w:pPr>
    </w:p>
    <w:p w14:paraId="46BD7474" w14:textId="77777777" w:rsidR="007E4D42" w:rsidRDefault="007E4D42" w:rsidP="00E94423">
      <w:pPr>
        <w:ind w:left="-1276"/>
      </w:pPr>
    </w:p>
    <w:p w14:paraId="6D2950D7" w14:textId="77777777" w:rsidR="007E4D42" w:rsidRDefault="007E4D42" w:rsidP="00E94423">
      <w:pPr>
        <w:ind w:left="-1276"/>
      </w:pPr>
    </w:p>
    <w:p w14:paraId="650F4BFA" w14:textId="77777777" w:rsidR="007E4D42" w:rsidRDefault="007E4D42" w:rsidP="00E94423">
      <w:pPr>
        <w:ind w:left="-1276"/>
      </w:pPr>
    </w:p>
    <w:p w14:paraId="16E2AA09" w14:textId="77777777" w:rsidR="007E4D42" w:rsidRDefault="007E4D42" w:rsidP="00E94423">
      <w:pPr>
        <w:ind w:left="-1276"/>
      </w:pPr>
    </w:p>
    <w:p w14:paraId="2EAFB714"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5CA62EAF" w14:textId="77777777" w:rsidTr="007E4D42">
        <w:tc>
          <w:tcPr>
            <w:tcW w:w="0" w:type="auto"/>
            <w:gridSpan w:val="2"/>
            <w:shd w:val="clear" w:color="auto" w:fill="FFFFFF"/>
            <w:tcMar>
              <w:top w:w="0" w:type="dxa"/>
              <w:left w:w="0" w:type="dxa"/>
              <w:bottom w:w="0" w:type="dxa"/>
              <w:right w:w="0" w:type="dxa"/>
            </w:tcMar>
            <w:vAlign w:val="center"/>
            <w:hideMark/>
          </w:tcPr>
          <w:p w14:paraId="57546B5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 Which of the following statements is true?</w:t>
            </w:r>
          </w:p>
        </w:tc>
      </w:tr>
      <w:tr w:rsidR="007E4D42" w:rsidRPr="007E4D42" w14:paraId="2174480C" w14:textId="77777777" w:rsidTr="007E4D42">
        <w:tc>
          <w:tcPr>
            <w:tcW w:w="0" w:type="auto"/>
            <w:shd w:val="clear" w:color="auto" w:fill="FFFFFF"/>
            <w:vAlign w:val="center"/>
            <w:hideMark/>
          </w:tcPr>
          <w:p w14:paraId="6E59E01D" w14:textId="4A3DFA7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4F84B84" wp14:editId="2A52EC3F">
                  <wp:extent cx="201295" cy="201295"/>
                  <wp:effectExtent l="0" t="0" r="1905" b="1905"/>
                  <wp:docPr id="35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08F7B1FF"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Soaps and detergents contain surfactants</w:t>
            </w:r>
          </w:p>
        </w:tc>
      </w:tr>
      <w:tr w:rsidR="007E4D42" w:rsidRPr="007E4D42" w14:paraId="7AC6C4FD" w14:textId="77777777" w:rsidTr="007E4D42">
        <w:tc>
          <w:tcPr>
            <w:tcW w:w="0" w:type="auto"/>
            <w:shd w:val="clear" w:color="auto" w:fill="FFFFFF"/>
            <w:vAlign w:val="center"/>
            <w:hideMark/>
          </w:tcPr>
          <w:p w14:paraId="04FCC7FC" w14:textId="44C416A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475C49E" wp14:editId="0D425503">
                  <wp:extent cx="201295" cy="201295"/>
                  <wp:effectExtent l="0" t="0" r="1905" b="1905"/>
                  <wp:docPr id="354"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7090B6EE"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Surfactants are water-soluble and surface-active agents</w:t>
            </w:r>
          </w:p>
        </w:tc>
      </w:tr>
      <w:tr w:rsidR="007E4D42" w:rsidRPr="007E4D42" w14:paraId="1FE650A4" w14:textId="77777777" w:rsidTr="007E4D42">
        <w:tc>
          <w:tcPr>
            <w:tcW w:w="0" w:type="auto"/>
            <w:shd w:val="clear" w:color="auto" w:fill="FFFFFF"/>
            <w:vAlign w:val="center"/>
            <w:hideMark/>
          </w:tcPr>
          <w:p w14:paraId="368019EB" w14:textId="2750937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504CE0C" wp14:editId="7F7E31FC">
                  <wp:extent cx="201295" cy="201295"/>
                  <wp:effectExtent l="0" t="0" r="1905" b="1905"/>
                  <wp:docPr id="353"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6B6F178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Surfactants are composed of a hydrophilic (water-soluble) head and a hydrophobic (fat-soluble and water-hating) tail</w:t>
            </w:r>
          </w:p>
        </w:tc>
      </w:tr>
      <w:tr w:rsidR="007E4D42" w:rsidRPr="007E4D42" w14:paraId="499A2A3E" w14:textId="77777777" w:rsidTr="007E4D42">
        <w:tc>
          <w:tcPr>
            <w:tcW w:w="0" w:type="auto"/>
            <w:shd w:val="clear" w:color="auto" w:fill="FFFFFF"/>
            <w:vAlign w:val="center"/>
            <w:hideMark/>
          </w:tcPr>
          <w:p w14:paraId="61B058DA" w14:textId="16BCD9B6"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461645E" wp14:editId="68FEEC51">
                  <wp:extent cx="201295" cy="201295"/>
                  <wp:effectExtent l="0" t="0" r="1905" b="1905"/>
                  <wp:docPr id="35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454D82A7"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All of the answers apply</w:t>
            </w:r>
          </w:p>
        </w:tc>
      </w:tr>
    </w:tbl>
    <w:p w14:paraId="0D5E8341"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0EE55261" w14:textId="77777777" w:rsidTr="007E4D42">
        <w:tc>
          <w:tcPr>
            <w:tcW w:w="0" w:type="auto"/>
            <w:gridSpan w:val="2"/>
            <w:shd w:val="clear" w:color="auto" w:fill="FFFFFF"/>
            <w:tcMar>
              <w:top w:w="0" w:type="dxa"/>
              <w:left w:w="0" w:type="dxa"/>
              <w:bottom w:w="0" w:type="dxa"/>
              <w:right w:w="0" w:type="dxa"/>
            </w:tcMar>
            <w:vAlign w:val="center"/>
            <w:hideMark/>
          </w:tcPr>
          <w:p w14:paraId="7D3FAD3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2. Which of the following statements is false?</w:t>
            </w:r>
          </w:p>
        </w:tc>
      </w:tr>
      <w:tr w:rsidR="007E4D42" w:rsidRPr="007E4D42" w14:paraId="06465199" w14:textId="77777777" w:rsidTr="007E4D42">
        <w:tc>
          <w:tcPr>
            <w:tcW w:w="0" w:type="auto"/>
            <w:shd w:val="clear" w:color="auto" w:fill="FFFFFF"/>
            <w:vAlign w:val="center"/>
            <w:hideMark/>
          </w:tcPr>
          <w:p w14:paraId="0E9611A8" w14:textId="5ECCBEAD" w:rsidR="007E4D42" w:rsidRPr="007E4D42" w:rsidRDefault="007E4D42" w:rsidP="007E4D42">
            <w:pPr>
              <w:rPr>
                <w:rFonts w:ascii="Verdana" w:eastAsia="Times New Roman" w:hAnsi="Verdana" w:cs="Times New Roman"/>
                <w:b/>
                <w:color w:val="00FF00"/>
                <w:sz w:val="18"/>
                <w:szCs w:val="18"/>
              </w:rPr>
            </w:pPr>
            <w:r w:rsidRPr="007E4D42">
              <w:rPr>
                <w:rFonts w:ascii="Verdana" w:eastAsia="Times New Roman" w:hAnsi="Verdana" w:cs="Times New Roman"/>
                <w:b/>
                <w:color w:val="00FF00"/>
                <w:sz w:val="18"/>
                <w:szCs w:val="18"/>
              </w:rPr>
              <w:fldChar w:fldCharType="begin"/>
            </w:r>
            <w:r w:rsidRPr="007E4D42">
              <w:rPr>
                <w:rFonts w:ascii="Verdana" w:eastAsia="Times New Roman" w:hAnsi="Verdana" w:cs="Times New Roman"/>
                <w:b/>
                <w:color w:val="00FF00"/>
                <w:sz w:val="18"/>
                <w:szCs w:val="18"/>
              </w:rPr>
              <w:instrText xml:space="preserve"> </w:instrText>
            </w:r>
            <w:r w:rsidRPr="007E4D42">
              <w:rPr>
                <w:rFonts w:ascii="Verdana" w:eastAsia="Times New Roman" w:hAnsi="Verdana" w:cs="Times New Roman"/>
                <w:b/>
                <w:color w:val="00FF00"/>
                <w:sz w:val="18"/>
                <w:szCs w:val="18"/>
              </w:rPr>
              <w:fldChar w:fldCharType="begin"/>
            </w:r>
            <w:r w:rsidRPr="007E4D42">
              <w:rPr>
                <w:rFonts w:ascii="Verdana" w:eastAsia="Times New Roman" w:hAnsi="Verdana" w:cs="Times New Roman"/>
                <w:b/>
                <w:color w:val="00FF00"/>
                <w:sz w:val="18"/>
                <w:szCs w:val="18"/>
              </w:rPr>
              <w:instrText xml:space="preserve"> PRIVATE "&lt;INPUT TYPE=\"radio\" NAME=\"SelfAssessment:Ctrl:choices\" VALUE=\"_ctl9\" DISABLED&gt;" </w:instrText>
            </w:r>
            <w:r w:rsidRPr="007E4D42">
              <w:rPr>
                <w:rFonts w:ascii="Verdana" w:eastAsia="Times New Roman" w:hAnsi="Verdana" w:cs="Times New Roman"/>
                <w:b/>
                <w:color w:val="00FF00"/>
                <w:sz w:val="18"/>
                <w:szCs w:val="18"/>
              </w:rPr>
              <w:fldChar w:fldCharType="end"/>
            </w:r>
            <w:r w:rsidRPr="007E4D42">
              <w:rPr>
                <w:rFonts w:ascii="Verdana" w:eastAsia="Times New Roman" w:hAnsi="Verdana" w:cs="Times New Roman"/>
                <w:b/>
                <w:color w:val="00FF00"/>
                <w:sz w:val="18"/>
                <w:szCs w:val="18"/>
              </w:rPr>
              <w:instrText xml:space="preserve">MACROBUTTON HTMLDirect </w:instrText>
            </w:r>
            <w:r w:rsidRPr="007E4D42">
              <w:rPr>
                <w:rFonts w:ascii="Times" w:hAnsi="Times"/>
                <w:b/>
                <w:noProof/>
                <w:color w:val="00FF00"/>
                <w:sz w:val="20"/>
                <w:szCs w:val="20"/>
              </w:rPr>
              <w:drawing>
                <wp:inline distT="0" distB="0" distL="0" distR="0" wp14:anchorId="078E701C" wp14:editId="6BACC9F5">
                  <wp:extent cx="201295" cy="201295"/>
                  <wp:effectExtent l="0" t="0" r="1905" b="1905"/>
                  <wp:docPr id="36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color w:val="00FF00"/>
                <w:sz w:val="18"/>
                <w:szCs w:val="18"/>
              </w:rPr>
              <w:fldChar w:fldCharType="end"/>
            </w:r>
            <w:r w:rsidRPr="007E4D42">
              <w:rPr>
                <w:rFonts w:ascii="Verdana" w:eastAsia="Times New Roman" w:hAnsi="Verdana" w:cs="Times New Roman"/>
                <w:b/>
                <w:color w:val="00FF00"/>
                <w:sz w:val="18"/>
                <w:szCs w:val="18"/>
              </w:rPr>
              <w:t xml:space="preserve"> a)</w:t>
            </w:r>
          </w:p>
        </w:tc>
        <w:tc>
          <w:tcPr>
            <w:tcW w:w="10230" w:type="dxa"/>
            <w:shd w:val="clear" w:color="auto" w:fill="FFFFFF"/>
            <w:vAlign w:val="center"/>
            <w:hideMark/>
          </w:tcPr>
          <w:p w14:paraId="2E301946" w14:textId="77777777" w:rsidR="007E4D42" w:rsidRPr="007E4D42" w:rsidRDefault="007E4D42" w:rsidP="007E4D42">
            <w:pPr>
              <w:rPr>
                <w:rFonts w:ascii="Verdana" w:eastAsia="Times New Roman" w:hAnsi="Verdana" w:cs="Times New Roman"/>
                <w:b/>
                <w:color w:val="00FF00"/>
                <w:sz w:val="18"/>
                <w:szCs w:val="18"/>
              </w:rPr>
            </w:pPr>
            <w:r w:rsidRPr="007E4D42">
              <w:rPr>
                <w:rFonts w:ascii="Verdana" w:eastAsia="Times New Roman" w:hAnsi="Verdana" w:cs="Times New Roman"/>
                <w:b/>
                <w:color w:val="00FF00"/>
                <w:sz w:val="18"/>
                <w:szCs w:val="18"/>
              </w:rPr>
              <w:t>Surfactants are effective in increasing the surface tension of water</w:t>
            </w:r>
          </w:p>
        </w:tc>
      </w:tr>
      <w:tr w:rsidR="007E4D42" w:rsidRPr="007E4D42" w14:paraId="5CE2B8C3" w14:textId="77777777" w:rsidTr="007E4D42">
        <w:tc>
          <w:tcPr>
            <w:tcW w:w="0" w:type="auto"/>
            <w:shd w:val="clear" w:color="auto" w:fill="FFFFFF"/>
            <w:vAlign w:val="center"/>
            <w:hideMark/>
          </w:tcPr>
          <w:p w14:paraId="52B512C7" w14:textId="05273466"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6FA382" wp14:editId="4EBB5E8D">
                  <wp:extent cx="201295" cy="201295"/>
                  <wp:effectExtent l="0" t="0" r="1905" b="1905"/>
                  <wp:docPr id="362"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079E3EFA"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Surfactants are water-soluble and surface-active agents</w:t>
            </w:r>
          </w:p>
        </w:tc>
      </w:tr>
      <w:tr w:rsidR="007E4D42" w:rsidRPr="007E4D42" w14:paraId="13A97400" w14:textId="77777777" w:rsidTr="007E4D42">
        <w:tc>
          <w:tcPr>
            <w:tcW w:w="0" w:type="auto"/>
            <w:shd w:val="clear" w:color="auto" w:fill="FFFFFF"/>
            <w:vAlign w:val="center"/>
            <w:hideMark/>
          </w:tcPr>
          <w:p w14:paraId="00D6F6AC" w14:textId="49AC617A"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BE09B0E" wp14:editId="1E58A486">
                  <wp:extent cx="201295" cy="201295"/>
                  <wp:effectExtent l="0" t="0" r="1905" b="1905"/>
                  <wp:docPr id="361"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51C1D23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Surfactants are composed of a hydrophilic (water-soluble) head and a hydrophobic (fat-soluble and water-hating) tail</w:t>
            </w:r>
          </w:p>
        </w:tc>
      </w:tr>
      <w:tr w:rsidR="007E4D42" w:rsidRPr="007E4D42" w14:paraId="50EE1A64" w14:textId="77777777" w:rsidTr="007E4D42">
        <w:tc>
          <w:tcPr>
            <w:tcW w:w="0" w:type="auto"/>
            <w:shd w:val="clear" w:color="auto" w:fill="FFFFFF"/>
            <w:vAlign w:val="center"/>
            <w:hideMark/>
          </w:tcPr>
          <w:p w14:paraId="66D3ECE7" w14:textId="51F387CA"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FF0000"/>
                <w:sz w:val="18"/>
                <w:szCs w:val="18"/>
              </w:rPr>
              <w:fldChar w:fldCharType="begin"/>
            </w:r>
            <w:r w:rsidRPr="007E4D42">
              <w:rPr>
                <w:rFonts w:ascii="Verdana" w:eastAsia="Times New Roman" w:hAnsi="Verdana" w:cs="Times New Roman"/>
                <w:b/>
                <w:bCs/>
                <w:color w:val="FF0000"/>
                <w:sz w:val="18"/>
                <w:szCs w:val="18"/>
              </w:rPr>
              <w:instrText xml:space="preserve"> </w:instrText>
            </w:r>
            <w:r w:rsidRPr="007E4D42">
              <w:rPr>
                <w:rFonts w:ascii="Verdana" w:eastAsia="Times New Roman" w:hAnsi="Verdana" w:cs="Times New Roman"/>
                <w:b/>
                <w:bCs/>
                <w:color w:val="FF0000"/>
                <w:sz w:val="18"/>
                <w:szCs w:val="18"/>
              </w:rPr>
              <w:fldChar w:fldCharType="begin"/>
            </w:r>
            <w:r w:rsidRPr="007E4D42">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FF0000"/>
                <w:sz w:val="18"/>
                <w:szCs w:val="18"/>
              </w:rPr>
              <w:fldChar w:fldCharType="end"/>
            </w:r>
            <w:r w:rsidRPr="007E4D4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2A9200F" wp14:editId="04732F8B">
                  <wp:extent cx="201295" cy="201295"/>
                  <wp:effectExtent l="0" t="0" r="1905" b="1905"/>
                  <wp:docPr id="36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FF0000"/>
                <w:sz w:val="18"/>
                <w:szCs w:val="18"/>
              </w:rPr>
              <w:fldChar w:fldCharType="end"/>
            </w:r>
            <w:r w:rsidRPr="007E4D42">
              <w:rPr>
                <w:rFonts w:ascii="Verdana" w:eastAsia="Times New Roman" w:hAnsi="Verdana" w:cs="Times New Roman"/>
                <w:b/>
                <w:bCs/>
                <w:color w:val="FF0000"/>
                <w:sz w:val="18"/>
                <w:szCs w:val="18"/>
              </w:rPr>
              <w:t xml:space="preserve"> d)</w:t>
            </w:r>
          </w:p>
        </w:tc>
        <w:tc>
          <w:tcPr>
            <w:tcW w:w="10230" w:type="dxa"/>
            <w:shd w:val="clear" w:color="auto" w:fill="FFFFFF"/>
            <w:vAlign w:val="center"/>
            <w:hideMark/>
          </w:tcPr>
          <w:p w14:paraId="6B34500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FF0000"/>
                <w:sz w:val="18"/>
                <w:szCs w:val="18"/>
              </w:rPr>
              <w:t>All of the answers apply</w:t>
            </w:r>
          </w:p>
        </w:tc>
      </w:tr>
    </w:tbl>
    <w:p w14:paraId="260F5947"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0"/>
        <w:gridCol w:w="9269"/>
      </w:tblGrid>
      <w:tr w:rsidR="007E4D42" w:rsidRPr="007E4D42" w14:paraId="05EE9FA4" w14:textId="77777777" w:rsidTr="007E4D42">
        <w:tc>
          <w:tcPr>
            <w:tcW w:w="0" w:type="auto"/>
            <w:gridSpan w:val="2"/>
            <w:shd w:val="clear" w:color="auto" w:fill="FFFFFF"/>
            <w:tcMar>
              <w:top w:w="0" w:type="dxa"/>
              <w:left w:w="0" w:type="dxa"/>
              <w:bottom w:w="0" w:type="dxa"/>
              <w:right w:w="0" w:type="dxa"/>
            </w:tcMar>
            <w:vAlign w:val="center"/>
            <w:hideMark/>
          </w:tcPr>
          <w:p w14:paraId="022FFC4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3. Laundry detergents are formulated by mixing many ingredients because they perform diverse functions.</w:t>
            </w:r>
          </w:p>
        </w:tc>
      </w:tr>
      <w:tr w:rsidR="007E4D42" w:rsidRPr="007E4D42" w14:paraId="421D4E06" w14:textId="77777777" w:rsidTr="007E4D42">
        <w:tc>
          <w:tcPr>
            <w:tcW w:w="0" w:type="auto"/>
            <w:shd w:val="clear" w:color="auto" w:fill="FFFFFF"/>
            <w:vAlign w:val="center"/>
            <w:hideMark/>
          </w:tcPr>
          <w:p w14:paraId="2E6F1A9E" w14:textId="198E062F"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22F88EB" wp14:editId="58B1015C">
                  <wp:extent cx="201295" cy="201295"/>
                  <wp:effectExtent l="0" t="0" r="1905" b="1905"/>
                  <wp:docPr id="369"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a)</w:t>
            </w:r>
          </w:p>
        </w:tc>
        <w:tc>
          <w:tcPr>
            <w:tcW w:w="10230" w:type="dxa"/>
            <w:shd w:val="clear" w:color="auto" w:fill="FFFFFF"/>
            <w:vAlign w:val="center"/>
            <w:hideMark/>
          </w:tcPr>
          <w:p w14:paraId="775CE72B"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True</w:t>
            </w:r>
          </w:p>
        </w:tc>
      </w:tr>
      <w:tr w:rsidR="007E4D42" w:rsidRPr="007E4D42" w14:paraId="62F138C5" w14:textId="77777777" w:rsidTr="007E4D42">
        <w:tc>
          <w:tcPr>
            <w:tcW w:w="0" w:type="auto"/>
            <w:shd w:val="clear" w:color="auto" w:fill="FFFFFF"/>
            <w:vAlign w:val="center"/>
            <w:hideMark/>
          </w:tcPr>
          <w:p w14:paraId="794725E6" w14:textId="45D84054"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A467D4" wp14:editId="2CB20E38">
                  <wp:extent cx="201295" cy="201295"/>
                  <wp:effectExtent l="0" t="0" r="1905" b="1905"/>
                  <wp:docPr id="368"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3985F41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False</w:t>
            </w:r>
          </w:p>
        </w:tc>
      </w:tr>
    </w:tbl>
    <w:p w14:paraId="6FBBEAA8"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1"/>
        <w:gridCol w:w="9258"/>
      </w:tblGrid>
      <w:tr w:rsidR="007E4D42" w:rsidRPr="007E4D42" w14:paraId="415A0C68" w14:textId="77777777" w:rsidTr="007E4D42">
        <w:tc>
          <w:tcPr>
            <w:tcW w:w="0" w:type="auto"/>
            <w:gridSpan w:val="2"/>
            <w:shd w:val="clear" w:color="auto" w:fill="FFFFFF"/>
            <w:tcMar>
              <w:top w:w="0" w:type="dxa"/>
              <w:left w:w="0" w:type="dxa"/>
              <w:bottom w:w="0" w:type="dxa"/>
              <w:right w:w="0" w:type="dxa"/>
            </w:tcMar>
            <w:vAlign w:val="center"/>
            <w:hideMark/>
          </w:tcPr>
          <w:p w14:paraId="0F6F714B"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4. The top notes in a perfume are the least volatile components.</w:t>
            </w:r>
          </w:p>
        </w:tc>
      </w:tr>
      <w:tr w:rsidR="007E4D42" w:rsidRPr="007E4D42" w14:paraId="3D101FF5" w14:textId="77777777" w:rsidTr="007E4D42">
        <w:tc>
          <w:tcPr>
            <w:tcW w:w="0" w:type="auto"/>
            <w:shd w:val="clear" w:color="auto" w:fill="FFFFFF"/>
            <w:vAlign w:val="center"/>
            <w:hideMark/>
          </w:tcPr>
          <w:p w14:paraId="369ADA88" w14:textId="00B9C73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E0AA338" wp14:editId="4D63978C">
                  <wp:extent cx="201295" cy="201295"/>
                  <wp:effectExtent l="0" t="0" r="1905" b="1905"/>
                  <wp:docPr id="375"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6DBE6AB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True</w:t>
            </w:r>
          </w:p>
        </w:tc>
      </w:tr>
      <w:tr w:rsidR="007E4D42" w:rsidRPr="007E4D42" w14:paraId="24C33D96" w14:textId="77777777" w:rsidTr="007E4D42">
        <w:tc>
          <w:tcPr>
            <w:tcW w:w="0" w:type="auto"/>
            <w:shd w:val="clear" w:color="auto" w:fill="FFFFFF"/>
            <w:vAlign w:val="center"/>
            <w:hideMark/>
          </w:tcPr>
          <w:p w14:paraId="2EA6C60F" w14:textId="2801562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92444C7" wp14:editId="7E8DFBC9">
                  <wp:extent cx="201295" cy="201295"/>
                  <wp:effectExtent l="0" t="0" r="1905" b="1905"/>
                  <wp:docPr id="37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b)</w:t>
            </w:r>
          </w:p>
        </w:tc>
        <w:tc>
          <w:tcPr>
            <w:tcW w:w="10230" w:type="dxa"/>
            <w:shd w:val="clear" w:color="auto" w:fill="FFFFFF"/>
            <w:vAlign w:val="center"/>
            <w:hideMark/>
          </w:tcPr>
          <w:p w14:paraId="4F08EEF0"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False</w:t>
            </w:r>
          </w:p>
        </w:tc>
      </w:tr>
    </w:tbl>
    <w:p w14:paraId="788FF1CB"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44EA06F0" w14:textId="77777777" w:rsidTr="007E4D42">
        <w:tc>
          <w:tcPr>
            <w:tcW w:w="0" w:type="auto"/>
            <w:gridSpan w:val="2"/>
            <w:shd w:val="clear" w:color="auto" w:fill="FFFFFF"/>
            <w:tcMar>
              <w:top w:w="0" w:type="dxa"/>
              <w:left w:w="0" w:type="dxa"/>
              <w:bottom w:w="0" w:type="dxa"/>
              <w:right w:w="0" w:type="dxa"/>
            </w:tcMar>
            <w:vAlign w:val="center"/>
            <w:hideMark/>
          </w:tcPr>
          <w:p w14:paraId="6473AE1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5. The abbreviation SDSI (in the case of detergents) stands for:</w:t>
            </w:r>
          </w:p>
        </w:tc>
      </w:tr>
      <w:tr w:rsidR="007E4D42" w:rsidRPr="007E4D42" w14:paraId="5A4F7906" w14:textId="77777777" w:rsidTr="007E4D42">
        <w:tc>
          <w:tcPr>
            <w:tcW w:w="0" w:type="auto"/>
            <w:shd w:val="clear" w:color="auto" w:fill="FFFFFF"/>
            <w:vAlign w:val="center"/>
            <w:hideMark/>
          </w:tcPr>
          <w:p w14:paraId="6118FE93" w14:textId="6104F43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C78709E" wp14:editId="3EAF2AAD">
                  <wp:extent cx="201295" cy="201295"/>
                  <wp:effectExtent l="0" t="0" r="1905" b="1905"/>
                  <wp:docPr id="38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a)</w:t>
            </w:r>
          </w:p>
        </w:tc>
        <w:tc>
          <w:tcPr>
            <w:tcW w:w="10230" w:type="dxa"/>
            <w:shd w:val="clear" w:color="auto" w:fill="FFFFFF"/>
            <w:vAlign w:val="center"/>
            <w:hideMark/>
          </w:tcPr>
          <w:p w14:paraId="16EB41FE"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Safer Detergent Stewardship Initiative</w:t>
            </w:r>
          </w:p>
        </w:tc>
      </w:tr>
      <w:tr w:rsidR="007E4D42" w:rsidRPr="007E4D42" w14:paraId="0825A10D" w14:textId="77777777" w:rsidTr="007E4D42">
        <w:tc>
          <w:tcPr>
            <w:tcW w:w="0" w:type="auto"/>
            <w:shd w:val="clear" w:color="auto" w:fill="FFFFFF"/>
            <w:vAlign w:val="center"/>
            <w:hideMark/>
          </w:tcPr>
          <w:p w14:paraId="35E2CD85" w14:textId="50BFA2E5"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853990" wp14:editId="237814B8">
                  <wp:extent cx="201295" cy="201295"/>
                  <wp:effectExtent l="0" t="0" r="1905" b="1905"/>
                  <wp:docPr id="378"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58F3483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Subsidized Detergent Shopping Intent</w:t>
            </w:r>
          </w:p>
        </w:tc>
      </w:tr>
      <w:tr w:rsidR="007E4D42" w:rsidRPr="007E4D42" w14:paraId="0632AD0B" w14:textId="77777777" w:rsidTr="007E4D42">
        <w:tc>
          <w:tcPr>
            <w:tcW w:w="0" w:type="auto"/>
            <w:shd w:val="clear" w:color="auto" w:fill="FFFFFF"/>
            <w:vAlign w:val="center"/>
            <w:hideMark/>
          </w:tcPr>
          <w:p w14:paraId="26A01F01" w14:textId="16AC702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8FE0CD3" wp14:editId="66F31654">
                  <wp:extent cx="201295" cy="201295"/>
                  <wp:effectExtent l="0" t="0" r="1905" b="1905"/>
                  <wp:docPr id="377"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67D23470"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Super Detergent Selling Initiative</w:t>
            </w:r>
          </w:p>
        </w:tc>
      </w:tr>
      <w:tr w:rsidR="007E4D42" w:rsidRPr="007E4D42" w14:paraId="42C15C75" w14:textId="77777777" w:rsidTr="007E4D42">
        <w:tc>
          <w:tcPr>
            <w:tcW w:w="0" w:type="auto"/>
            <w:shd w:val="clear" w:color="auto" w:fill="FFFFFF"/>
            <w:vAlign w:val="center"/>
            <w:hideMark/>
          </w:tcPr>
          <w:p w14:paraId="6125383D" w14:textId="0B095A2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53EC761" wp14:editId="122AB25D">
                  <wp:extent cx="201295" cy="201295"/>
                  <wp:effectExtent l="0" t="0" r="1905" b="1905"/>
                  <wp:docPr id="37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6BEB73AB"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None of the answers apply</w:t>
            </w:r>
          </w:p>
        </w:tc>
      </w:tr>
    </w:tbl>
    <w:p w14:paraId="721CCF17"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16"/>
        <w:gridCol w:w="9223"/>
      </w:tblGrid>
      <w:tr w:rsidR="007E4D42" w:rsidRPr="007E4D42" w14:paraId="0DFBB82A" w14:textId="77777777" w:rsidTr="007E4D42">
        <w:tc>
          <w:tcPr>
            <w:tcW w:w="0" w:type="auto"/>
            <w:gridSpan w:val="2"/>
            <w:shd w:val="clear" w:color="auto" w:fill="FFFFFF"/>
            <w:tcMar>
              <w:top w:w="0" w:type="dxa"/>
              <w:left w:w="0" w:type="dxa"/>
              <w:bottom w:w="0" w:type="dxa"/>
              <w:right w:w="0" w:type="dxa"/>
            </w:tcMar>
            <w:vAlign w:val="center"/>
            <w:hideMark/>
          </w:tcPr>
          <w:p w14:paraId="7F3E2418"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6. The agency responsible for setting and enforcing environmental standards in the US is abbreviated as:</w:t>
            </w:r>
          </w:p>
        </w:tc>
      </w:tr>
      <w:tr w:rsidR="007E4D42" w:rsidRPr="007E4D42" w14:paraId="2EB16484" w14:textId="77777777" w:rsidTr="007E4D42">
        <w:tc>
          <w:tcPr>
            <w:tcW w:w="0" w:type="auto"/>
            <w:shd w:val="clear" w:color="auto" w:fill="FFFFFF"/>
            <w:vAlign w:val="center"/>
            <w:hideMark/>
          </w:tcPr>
          <w:p w14:paraId="0CD4D816" w14:textId="273ABD4E"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8DBAF39" wp14:editId="1357B801">
                  <wp:extent cx="201295" cy="201295"/>
                  <wp:effectExtent l="0" t="0" r="1905" b="1905"/>
                  <wp:docPr id="39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095" w:type="dxa"/>
            <w:shd w:val="clear" w:color="auto" w:fill="FFFFFF"/>
            <w:vAlign w:val="center"/>
            <w:hideMark/>
          </w:tcPr>
          <w:p w14:paraId="5C7279A4"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PAE</w:t>
            </w:r>
          </w:p>
        </w:tc>
      </w:tr>
      <w:tr w:rsidR="007E4D42" w:rsidRPr="007E4D42" w14:paraId="5311855E" w14:textId="77777777" w:rsidTr="007E4D42">
        <w:tc>
          <w:tcPr>
            <w:tcW w:w="0" w:type="auto"/>
            <w:shd w:val="clear" w:color="auto" w:fill="FFFFFF"/>
            <w:vAlign w:val="center"/>
            <w:hideMark/>
          </w:tcPr>
          <w:p w14:paraId="6669F0EB" w14:textId="649C947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DDF2BF" wp14:editId="3037B80D">
                  <wp:extent cx="201295" cy="201295"/>
                  <wp:effectExtent l="0" t="0" r="1905" b="1905"/>
                  <wp:docPr id="386"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095" w:type="dxa"/>
            <w:shd w:val="clear" w:color="auto" w:fill="FFFFFF"/>
            <w:vAlign w:val="center"/>
            <w:hideMark/>
          </w:tcPr>
          <w:p w14:paraId="094C66D4"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PEA</w:t>
            </w:r>
          </w:p>
        </w:tc>
      </w:tr>
      <w:tr w:rsidR="007E4D42" w:rsidRPr="007E4D42" w14:paraId="36F89905" w14:textId="77777777" w:rsidTr="007E4D42">
        <w:tc>
          <w:tcPr>
            <w:tcW w:w="0" w:type="auto"/>
            <w:shd w:val="clear" w:color="auto" w:fill="FFFFFF"/>
            <w:vAlign w:val="center"/>
            <w:hideMark/>
          </w:tcPr>
          <w:p w14:paraId="62364362" w14:textId="5DDB727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B68FCF" wp14:editId="32CC2CB2">
                  <wp:extent cx="201295" cy="201295"/>
                  <wp:effectExtent l="0" t="0" r="1905" b="1905"/>
                  <wp:docPr id="385"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095" w:type="dxa"/>
            <w:shd w:val="clear" w:color="auto" w:fill="FFFFFF"/>
            <w:vAlign w:val="center"/>
            <w:hideMark/>
          </w:tcPr>
          <w:p w14:paraId="56C3F77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EAP</w:t>
            </w:r>
          </w:p>
        </w:tc>
      </w:tr>
      <w:tr w:rsidR="007E4D42" w:rsidRPr="007E4D42" w14:paraId="170E4850" w14:textId="77777777" w:rsidTr="007E4D42">
        <w:tc>
          <w:tcPr>
            <w:tcW w:w="0" w:type="auto"/>
            <w:shd w:val="clear" w:color="auto" w:fill="FFFFFF"/>
            <w:vAlign w:val="center"/>
            <w:hideMark/>
          </w:tcPr>
          <w:p w14:paraId="7A132F07" w14:textId="449D7CB6"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DB7CCF2" wp14:editId="38EBAECB">
                  <wp:extent cx="201295" cy="201295"/>
                  <wp:effectExtent l="0" t="0" r="1905" b="1905"/>
                  <wp:docPr id="38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10095" w:type="dxa"/>
            <w:shd w:val="clear" w:color="auto" w:fill="FFFFFF"/>
            <w:vAlign w:val="center"/>
            <w:hideMark/>
          </w:tcPr>
          <w:p w14:paraId="4D00140E"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EPA</w:t>
            </w:r>
          </w:p>
        </w:tc>
      </w:tr>
    </w:tbl>
    <w:p w14:paraId="161A5CEB"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5B3179CC" w14:textId="77777777" w:rsidTr="007E4D42">
        <w:tc>
          <w:tcPr>
            <w:tcW w:w="0" w:type="auto"/>
            <w:gridSpan w:val="2"/>
            <w:shd w:val="clear" w:color="auto" w:fill="FFFFFF"/>
            <w:tcMar>
              <w:top w:w="0" w:type="dxa"/>
              <w:left w:w="0" w:type="dxa"/>
              <w:bottom w:w="0" w:type="dxa"/>
              <w:right w:w="0" w:type="dxa"/>
            </w:tcMar>
            <w:vAlign w:val="center"/>
            <w:hideMark/>
          </w:tcPr>
          <w:p w14:paraId="62F1395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7. Which of the following statements is false?</w:t>
            </w:r>
          </w:p>
        </w:tc>
      </w:tr>
      <w:tr w:rsidR="007E4D42" w:rsidRPr="007E4D42" w14:paraId="164822E6" w14:textId="77777777" w:rsidTr="007E4D42">
        <w:tc>
          <w:tcPr>
            <w:tcW w:w="0" w:type="auto"/>
            <w:shd w:val="clear" w:color="auto" w:fill="FFFFFF"/>
            <w:vAlign w:val="center"/>
            <w:hideMark/>
          </w:tcPr>
          <w:p w14:paraId="141A73FC" w14:textId="2686FD01"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9C159DE" wp14:editId="32E21687">
                  <wp:extent cx="201295" cy="201295"/>
                  <wp:effectExtent l="0" t="0" r="1905" b="1905"/>
                  <wp:docPr id="397"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a)</w:t>
            </w:r>
          </w:p>
        </w:tc>
        <w:tc>
          <w:tcPr>
            <w:tcW w:w="9630" w:type="dxa"/>
            <w:shd w:val="clear" w:color="auto" w:fill="FFFFFF"/>
            <w:vAlign w:val="center"/>
            <w:hideMark/>
          </w:tcPr>
          <w:p w14:paraId="55E03B1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Laundry detergents contain builders to bind and suspend grease and dirt</w:t>
            </w:r>
          </w:p>
        </w:tc>
      </w:tr>
      <w:tr w:rsidR="007E4D42" w:rsidRPr="007E4D42" w14:paraId="469A8C35" w14:textId="77777777" w:rsidTr="007E4D42">
        <w:tc>
          <w:tcPr>
            <w:tcW w:w="0" w:type="auto"/>
            <w:shd w:val="clear" w:color="auto" w:fill="FFFFFF"/>
            <w:vAlign w:val="center"/>
            <w:hideMark/>
          </w:tcPr>
          <w:p w14:paraId="686F8BD9" w14:textId="3B23221C"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9A180E6" wp14:editId="76FBF641">
                  <wp:extent cx="201295" cy="201295"/>
                  <wp:effectExtent l="0" t="0" r="1905" b="1905"/>
                  <wp:docPr id="394"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9630" w:type="dxa"/>
            <w:shd w:val="clear" w:color="auto" w:fill="FFFFFF"/>
            <w:vAlign w:val="center"/>
            <w:hideMark/>
          </w:tcPr>
          <w:p w14:paraId="1A54E9D0"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Laundry detergents contain bleaching agents to remove stains and bacteria</w:t>
            </w:r>
          </w:p>
        </w:tc>
      </w:tr>
      <w:tr w:rsidR="007E4D42" w:rsidRPr="007E4D42" w14:paraId="2215C5E6" w14:textId="77777777" w:rsidTr="007E4D42">
        <w:tc>
          <w:tcPr>
            <w:tcW w:w="0" w:type="auto"/>
            <w:shd w:val="clear" w:color="auto" w:fill="FFFFFF"/>
            <w:vAlign w:val="center"/>
            <w:hideMark/>
          </w:tcPr>
          <w:p w14:paraId="32019736" w14:textId="2AD08F8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3DADCEE" wp14:editId="75507620">
                  <wp:extent cx="201295" cy="201295"/>
                  <wp:effectExtent l="0" t="0" r="1905" b="1905"/>
                  <wp:docPr id="393"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9630" w:type="dxa"/>
            <w:shd w:val="clear" w:color="auto" w:fill="FFFFFF"/>
            <w:vAlign w:val="center"/>
            <w:hideMark/>
          </w:tcPr>
          <w:p w14:paraId="0212B0D0"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Laundry detergents contain surfactants to bind and suspend grease and dirt</w:t>
            </w:r>
          </w:p>
        </w:tc>
      </w:tr>
      <w:tr w:rsidR="007E4D42" w:rsidRPr="007E4D42" w14:paraId="18AC565C" w14:textId="77777777" w:rsidTr="007E4D42">
        <w:tc>
          <w:tcPr>
            <w:tcW w:w="0" w:type="auto"/>
            <w:shd w:val="clear" w:color="auto" w:fill="FFFFFF"/>
            <w:vAlign w:val="center"/>
            <w:hideMark/>
          </w:tcPr>
          <w:p w14:paraId="3855D416" w14:textId="728955C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E5A8D73" wp14:editId="0CC812E3">
                  <wp:extent cx="201295" cy="201295"/>
                  <wp:effectExtent l="0" t="0" r="1905" b="1905"/>
                  <wp:docPr id="39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9630" w:type="dxa"/>
            <w:shd w:val="clear" w:color="auto" w:fill="FFFFFF"/>
            <w:vAlign w:val="center"/>
            <w:hideMark/>
          </w:tcPr>
          <w:p w14:paraId="4FB61E1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All of the answers apply</w:t>
            </w:r>
          </w:p>
        </w:tc>
      </w:tr>
    </w:tbl>
    <w:p w14:paraId="137D22FE"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6992"/>
        <w:gridCol w:w="2297"/>
      </w:tblGrid>
      <w:tr w:rsidR="007E4D42" w:rsidRPr="007E4D42" w14:paraId="7ADA733F" w14:textId="77777777" w:rsidTr="007E4D42">
        <w:tc>
          <w:tcPr>
            <w:tcW w:w="0" w:type="auto"/>
            <w:gridSpan w:val="3"/>
            <w:shd w:val="clear" w:color="auto" w:fill="FFFFFF"/>
            <w:tcMar>
              <w:top w:w="0" w:type="dxa"/>
              <w:left w:w="0" w:type="dxa"/>
              <w:bottom w:w="0" w:type="dxa"/>
              <w:right w:w="0" w:type="dxa"/>
            </w:tcMar>
            <w:vAlign w:val="center"/>
            <w:hideMark/>
          </w:tcPr>
          <w:p w14:paraId="5686579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8. Which of the following statements is true?</w:t>
            </w:r>
          </w:p>
        </w:tc>
      </w:tr>
      <w:tr w:rsidR="007E4D42" w:rsidRPr="007E4D42" w14:paraId="30DC4039" w14:textId="77777777" w:rsidTr="007E4D42">
        <w:tc>
          <w:tcPr>
            <w:tcW w:w="0" w:type="auto"/>
            <w:shd w:val="clear" w:color="auto" w:fill="FFFFFF"/>
            <w:vAlign w:val="center"/>
            <w:hideMark/>
          </w:tcPr>
          <w:p w14:paraId="298437B7" w14:textId="547A924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A3EEDE7" wp14:editId="0B0B885A">
                  <wp:extent cx="201295" cy="201295"/>
                  <wp:effectExtent l="0" t="0" r="1905" b="1905"/>
                  <wp:docPr id="40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9385" w:type="dxa"/>
            <w:gridSpan w:val="2"/>
            <w:shd w:val="clear" w:color="auto" w:fill="FFFFFF"/>
            <w:vAlign w:val="center"/>
            <w:hideMark/>
          </w:tcPr>
          <w:p w14:paraId="505A3CD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Laundry detergents contain builders to bind and suspend grease and dirt</w:t>
            </w:r>
          </w:p>
        </w:tc>
      </w:tr>
      <w:tr w:rsidR="007E4D42" w:rsidRPr="007E4D42" w14:paraId="7FD92680" w14:textId="77777777" w:rsidTr="007E4D42">
        <w:tc>
          <w:tcPr>
            <w:tcW w:w="0" w:type="auto"/>
            <w:shd w:val="clear" w:color="auto" w:fill="FFFFFF"/>
            <w:vAlign w:val="center"/>
            <w:hideMark/>
          </w:tcPr>
          <w:p w14:paraId="0C988ED2" w14:textId="26773E95"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FF0000"/>
                <w:sz w:val="18"/>
                <w:szCs w:val="18"/>
              </w:rPr>
              <w:fldChar w:fldCharType="begin"/>
            </w:r>
            <w:r w:rsidRPr="007E4D42">
              <w:rPr>
                <w:rFonts w:ascii="Verdana" w:eastAsia="Times New Roman" w:hAnsi="Verdana" w:cs="Times New Roman"/>
                <w:b/>
                <w:bCs/>
                <w:color w:val="FF0000"/>
                <w:sz w:val="18"/>
                <w:szCs w:val="18"/>
              </w:rPr>
              <w:instrText xml:space="preserve"> </w:instrText>
            </w:r>
            <w:r w:rsidRPr="007E4D42">
              <w:rPr>
                <w:rFonts w:ascii="Verdana" w:eastAsia="Times New Roman" w:hAnsi="Verdana" w:cs="Times New Roman"/>
                <w:b/>
                <w:bCs/>
                <w:color w:val="FF0000"/>
                <w:sz w:val="18"/>
                <w:szCs w:val="18"/>
              </w:rPr>
              <w:fldChar w:fldCharType="begin"/>
            </w:r>
            <w:r w:rsidRPr="007E4D42">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FF0000"/>
                <w:sz w:val="18"/>
                <w:szCs w:val="18"/>
              </w:rPr>
              <w:fldChar w:fldCharType="end"/>
            </w:r>
            <w:r w:rsidRPr="007E4D42">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6B3993D4" wp14:editId="14E814EB">
                  <wp:extent cx="201295" cy="201295"/>
                  <wp:effectExtent l="0" t="0" r="1905" b="1905"/>
                  <wp:docPr id="402"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FF0000"/>
                <w:sz w:val="18"/>
                <w:szCs w:val="18"/>
              </w:rPr>
              <w:fldChar w:fldCharType="end"/>
            </w:r>
            <w:r w:rsidRPr="007E4D42">
              <w:rPr>
                <w:rFonts w:ascii="Verdana" w:eastAsia="Times New Roman" w:hAnsi="Verdana" w:cs="Times New Roman"/>
                <w:b/>
                <w:bCs/>
                <w:color w:val="FF0000"/>
                <w:sz w:val="18"/>
                <w:szCs w:val="18"/>
              </w:rPr>
              <w:t xml:space="preserve"> b)</w:t>
            </w:r>
          </w:p>
        </w:tc>
        <w:tc>
          <w:tcPr>
            <w:tcW w:w="9385" w:type="dxa"/>
            <w:gridSpan w:val="2"/>
            <w:shd w:val="clear" w:color="auto" w:fill="FFFFFF"/>
            <w:vAlign w:val="center"/>
            <w:hideMark/>
          </w:tcPr>
          <w:p w14:paraId="53ABC60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FF0000"/>
                <w:sz w:val="18"/>
                <w:szCs w:val="18"/>
              </w:rPr>
              <w:t>Laundry detergents contain bleaching agents to remove certain ions from water and soil</w:t>
            </w:r>
          </w:p>
        </w:tc>
      </w:tr>
      <w:tr w:rsidR="007E4D42" w:rsidRPr="007E4D42" w14:paraId="7ED90F7C" w14:textId="77777777" w:rsidTr="007E4D42">
        <w:tc>
          <w:tcPr>
            <w:tcW w:w="0" w:type="auto"/>
            <w:shd w:val="clear" w:color="auto" w:fill="FFFFFF"/>
            <w:vAlign w:val="center"/>
            <w:hideMark/>
          </w:tcPr>
          <w:p w14:paraId="48A6F788" w14:textId="05ED66AB" w:rsidR="007E4D42" w:rsidRPr="007E4D42" w:rsidRDefault="007E4D42" w:rsidP="007E4D42">
            <w:pPr>
              <w:rPr>
                <w:rFonts w:ascii="Verdana" w:eastAsia="Times New Roman" w:hAnsi="Verdana" w:cs="Times New Roman"/>
                <w:b/>
                <w:color w:val="00FF00"/>
                <w:sz w:val="18"/>
                <w:szCs w:val="18"/>
              </w:rPr>
            </w:pPr>
            <w:r w:rsidRPr="007E4D42">
              <w:rPr>
                <w:rFonts w:ascii="Verdana" w:eastAsia="Times New Roman" w:hAnsi="Verdana" w:cs="Times New Roman"/>
                <w:b/>
                <w:color w:val="00FF00"/>
                <w:sz w:val="18"/>
                <w:szCs w:val="18"/>
              </w:rPr>
              <w:fldChar w:fldCharType="begin"/>
            </w:r>
            <w:r w:rsidRPr="007E4D42">
              <w:rPr>
                <w:rFonts w:ascii="Verdana" w:eastAsia="Times New Roman" w:hAnsi="Verdana" w:cs="Times New Roman"/>
                <w:b/>
                <w:color w:val="00FF00"/>
                <w:sz w:val="18"/>
                <w:szCs w:val="18"/>
              </w:rPr>
              <w:instrText xml:space="preserve"> </w:instrText>
            </w:r>
            <w:r w:rsidRPr="007E4D42">
              <w:rPr>
                <w:rFonts w:ascii="Verdana" w:eastAsia="Times New Roman" w:hAnsi="Verdana" w:cs="Times New Roman"/>
                <w:b/>
                <w:color w:val="00FF00"/>
                <w:sz w:val="18"/>
                <w:szCs w:val="18"/>
              </w:rPr>
              <w:fldChar w:fldCharType="begin"/>
            </w:r>
            <w:r w:rsidRPr="007E4D42">
              <w:rPr>
                <w:rFonts w:ascii="Verdana" w:eastAsia="Times New Roman" w:hAnsi="Verdana" w:cs="Times New Roman"/>
                <w:b/>
                <w:color w:val="00FF00"/>
                <w:sz w:val="18"/>
                <w:szCs w:val="18"/>
              </w:rPr>
              <w:instrText xml:space="preserve"> PRIVATE "&lt;INPUT TYPE=\"radio\" NAME=\"SelfAssessment:Ctrl:choices\" VALUE=\"_ctl11\" DISABLED&gt;" </w:instrText>
            </w:r>
            <w:r w:rsidRPr="007E4D42">
              <w:rPr>
                <w:rFonts w:ascii="Verdana" w:eastAsia="Times New Roman" w:hAnsi="Verdana" w:cs="Times New Roman"/>
                <w:b/>
                <w:color w:val="00FF00"/>
                <w:sz w:val="18"/>
                <w:szCs w:val="18"/>
              </w:rPr>
              <w:fldChar w:fldCharType="end"/>
            </w:r>
            <w:r w:rsidRPr="007E4D42">
              <w:rPr>
                <w:rFonts w:ascii="Verdana" w:eastAsia="Times New Roman" w:hAnsi="Verdana" w:cs="Times New Roman"/>
                <w:b/>
                <w:color w:val="00FF00"/>
                <w:sz w:val="18"/>
                <w:szCs w:val="18"/>
              </w:rPr>
              <w:instrText xml:space="preserve">MACROBUTTON HTMLDirect </w:instrText>
            </w:r>
            <w:r w:rsidRPr="007E4D42">
              <w:rPr>
                <w:rFonts w:ascii="Times" w:hAnsi="Times"/>
                <w:b/>
                <w:noProof/>
                <w:color w:val="00FF00"/>
                <w:sz w:val="20"/>
                <w:szCs w:val="20"/>
              </w:rPr>
              <w:drawing>
                <wp:inline distT="0" distB="0" distL="0" distR="0" wp14:anchorId="1AE90ED9" wp14:editId="7826DCB1">
                  <wp:extent cx="201295" cy="201295"/>
                  <wp:effectExtent l="0" t="0" r="1905" b="1905"/>
                  <wp:docPr id="401"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color w:val="00FF00"/>
                <w:sz w:val="18"/>
                <w:szCs w:val="18"/>
              </w:rPr>
              <w:fldChar w:fldCharType="end"/>
            </w:r>
            <w:r w:rsidRPr="007E4D42">
              <w:rPr>
                <w:rFonts w:ascii="Verdana" w:eastAsia="Times New Roman" w:hAnsi="Verdana" w:cs="Times New Roman"/>
                <w:b/>
                <w:color w:val="00FF00"/>
                <w:sz w:val="18"/>
                <w:szCs w:val="18"/>
              </w:rPr>
              <w:t xml:space="preserve"> c)</w:t>
            </w:r>
          </w:p>
        </w:tc>
        <w:tc>
          <w:tcPr>
            <w:tcW w:w="9385" w:type="dxa"/>
            <w:gridSpan w:val="2"/>
            <w:shd w:val="clear" w:color="auto" w:fill="FFFFFF"/>
            <w:vAlign w:val="center"/>
            <w:hideMark/>
          </w:tcPr>
          <w:p w14:paraId="48730023" w14:textId="77777777" w:rsidR="007E4D42" w:rsidRPr="007E4D42" w:rsidRDefault="007E4D42" w:rsidP="007E4D42">
            <w:pPr>
              <w:rPr>
                <w:rFonts w:ascii="Verdana" w:eastAsia="Times New Roman" w:hAnsi="Verdana" w:cs="Times New Roman"/>
                <w:b/>
                <w:color w:val="00FF00"/>
                <w:sz w:val="18"/>
                <w:szCs w:val="18"/>
              </w:rPr>
            </w:pPr>
            <w:r w:rsidRPr="007E4D42">
              <w:rPr>
                <w:rFonts w:ascii="Verdana" w:eastAsia="Times New Roman" w:hAnsi="Verdana" w:cs="Times New Roman"/>
                <w:b/>
                <w:color w:val="00FF00"/>
                <w:sz w:val="18"/>
                <w:szCs w:val="18"/>
              </w:rPr>
              <w:t>Laundry detergents contain enzymes to catalyze the degradation and elimination of some stains</w:t>
            </w:r>
          </w:p>
        </w:tc>
      </w:tr>
      <w:tr w:rsidR="007E4D42" w:rsidRPr="007E4D42" w14:paraId="41949DB6" w14:textId="77777777" w:rsidTr="007E4D42">
        <w:tc>
          <w:tcPr>
            <w:tcW w:w="0" w:type="auto"/>
            <w:shd w:val="clear" w:color="auto" w:fill="FFFFFF"/>
            <w:vAlign w:val="center"/>
            <w:hideMark/>
          </w:tcPr>
          <w:p w14:paraId="683400E7" w14:textId="7061FC2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9EB64C8" wp14:editId="13564A02">
                  <wp:extent cx="201295" cy="201295"/>
                  <wp:effectExtent l="0" t="0" r="1905" b="1905"/>
                  <wp:docPr id="398"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9385" w:type="dxa"/>
            <w:gridSpan w:val="2"/>
            <w:shd w:val="clear" w:color="auto" w:fill="FFFFFF"/>
            <w:vAlign w:val="center"/>
            <w:hideMark/>
          </w:tcPr>
          <w:p w14:paraId="2E139DA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None of the answers apply</w:t>
            </w:r>
          </w:p>
        </w:tc>
      </w:tr>
      <w:tr w:rsidR="007E4D42" w:rsidRPr="007E4D42" w14:paraId="02066BED" w14:textId="77777777" w:rsidTr="007E4D42">
        <w:trPr>
          <w:gridAfter w:val="1"/>
          <w:wAfter w:w="999" w:type="dxa"/>
        </w:trPr>
        <w:tc>
          <w:tcPr>
            <w:tcW w:w="0" w:type="auto"/>
            <w:gridSpan w:val="2"/>
            <w:shd w:val="clear" w:color="auto" w:fill="FFFFFF"/>
            <w:tcMar>
              <w:top w:w="0" w:type="dxa"/>
              <w:left w:w="0" w:type="dxa"/>
              <w:bottom w:w="0" w:type="dxa"/>
              <w:right w:w="0" w:type="dxa"/>
            </w:tcMar>
            <w:vAlign w:val="center"/>
            <w:hideMark/>
          </w:tcPr>
          <w:p w14:paraId="413837A8" w14:textId="77777777" w:rsidR="007E4D42" w:rsidRDefault="007E4D42" w:rsidP="007E4D42">
            <w:pPr>
              <w:rPr>
                <w:rFonts w:ascii="Verdana" w:eastAsia="Times New Roman" w:hAnsi="Verdana" w:cs="Times New Roman"/>
                <w:color w:val="3C3C3C"/>
                <w:sz w:val="18"/>
                <w:szCs w:val="18"/>
              </w:rPr>
            </w:pPr>
          </w:p>
          <w:p w14:paraId="484B0B8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9. Ultraviolet radiation from the sun:</w:t>
            </w:r>
          </w:p>
        </w:tc>
      </w:tr>
      <w:tr w:rsidR="007E4D42" w:rsidRPr="007E4D42" w14:paraId="3E5E6445" w14:textId="77777777" w:rsidTr="007E4D42">
        <w:trPr>
          <w:gridAfter w:val="1"/>
          <w:wAfter w:w="999" w:type="dxa"/>
        </w:trPr>
        <w:tc>
          <w:tcPr>
            <w:tcW w:w="0" w:type="auto"/>
            <w:shd w:val="clear" w:color="auto" w:fill="FFFFFF"/>
            <w:vAlign w:val="center"/>
            <w:hideMark/>
          </w:tcPr>
          <w:p w14:paraId="4B671ED1" w14:textId="7B06715F"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D26083E" wp14:editId="4A780FE4">
                  <wp:extent cx="201295" cy="201295"/>
                  <wp:effectExtent l="0" t="0" r="1905" b="1905"/>
                  <wp:docPr id="41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7061" w:type="dxa"/>
            <w:shd w:val="clear" w:color="auto" w:fill="FFFFFF"/>
            <w:vAlign w:val="center"/>
            <w:hideMark/>
          </w:tcPr>
          <w:p w14:paraId="4E1608DA"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Consists of UV-B</w:t>
            </w:r>
          </w:p>
        </w:tc>
      </w:tr>
      <w:tr w:rsidR="007E4D42" w:rsidRPr="007E4D42" w14:paraId="1BBEBD0E" w14:textId="77777777" w:rsidTr="007E4D42">
        <w:trPr>
          <w:gridAfter w:val="1"/>
          <w:wAfter w:w="999" w:type="dxa"/>
        </w:trPr>
        <w:tc>
          <w:tcPr>
            <w:tcW w:w="0" w:type="auto"/>
            <w:shd w:val="clear" w:color="auto" w:fill="FFFFFF"/>
            <w:vAlign w:val="center"/>
            <w:hideMark/>
          </w:tcPr>
          <w:p w14:paraId="46397313" w14:textId="0BDB157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7170A31" wp14:editId="35835EDD">
                  <wp:extent cx="201295" cy="201295"/>
                  <wp:effectExtent l="0" t="0" r="1905" b="1905"/>
                  <wp:docPr id="410"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250068B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Consists of UV-A</w:t>
            </w:r>
          </w:p>
        </w:tc>
      </w:tr>
      <w:tr w:rsidR="007E4D42" w:rsidRPr="007E4D42" w14:paraId="0CD42C22" w14:textId="77777777" w:rsidTr="007E4D42">
        <w:trPr>
          <w:gridAfter w:val="1"/>
          <w:wAfter w:w="999" w:type="dxa"/>
        </w:trPr>
        <w:tc>
          <w:tcPr>
            <w:tcW w:w="0" w:type="auto"/>
            <w:shd w:val="clear" w:color="auto" w:fill="FFFFFF"/>
            <w:vAlign w:val="center"/>
            <w:hideMark/>
          </w:tcPr>
          <w:p w14:paraId="7F6783DF" w14:textId="0B40547C"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9EEC135" wp14:editId="0FF6D46F">
                  <wp:extent cx="201295" cy="201295"/>
                  <wp:effectExtent l="0" t="0" r="1905" b="1905"/>
                  <wp:docPr id="409"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7061" w:type="dxa"/>
            <w:shd w:val="clear" w:color="auto" w:fill="FFFFFF"/>
            <w:vAlign w:val="center"/>
            <w:hideMark/>
          </w:tcPr>
          <w:p w14:paraId="413AEE4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Causes sunburn</w:t>
            </w:r>
          </w:p>
        </w:tc>
      </w:tr>
      <w:tr w:rsidR="007E4D42" w:rsidRPr="007E4D42" w14:paraId="49F1C6A6" w14:textId="77777777" w:rsidTr="007E4D42">
        <w:trPr>
          <w:gridAfter w:val="1"/>
          <w:wAfter w:w="999" w:type="dxa"/>
        </w:trPr>
        <w:tc>
          <w:tcPr>
            <w:tcW w:w="0" w:type="auto"/>
            <w:shd w:val="clear" w:color="auto" w:fill="FFFFFF"/>
            <w:vAlign w:val="center"/>
            <w:hideMark/>
          </w:tcPr>
          <w:p w14:paraId="42ADBE03" w14:textId="67D680DE"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776EC11" wp14:editId="26AD77B7">
                  <wp:extent cx="201295" cy="201295"/>
                  <wp:effectExtent l="0" t="0" r="1905" b="1905"/>
                  <wp:docPr id="40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7061" w:type="dxa"/>
            <w:shd w:val="clear" w:color="auto" w:fill="FFFFFF"/>
            <w:vAlign w:val="center"/>
            <w:hideMark/>
          </w:tcPr>
          <w:p w14:paraId="1E5F52A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All of the answers apply</w:t>
            </w:r>
          </w:p>
        </w:tc>
      </w:tr>
    </w:tbl>
    <w:p w14:paraId="23A4DF8A"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6993"/>
        <w:gridCol w:w="2296"/>
      </w:tblGrid>
      <w:tr w:rsidR="007E4D42" w:rsidRPr="007E4D42" w14:paraId="42290678" w14:textId="77777777" w:rsidTr="007E4D42">
        <w:tc>
          <w:tcPr>
            <w:tcW w:w="0" w:type="auto"/>
            <w:gridSpan w:val="3"/>
            <w:shd w:val="clear" w:color="auto" w:fill="FFFFFF"/>
            <w:tcMar>
              <w:top w:w="0" w:type="dxa"/>
              <w:left w:w="0" w:type="dxa"/>
              <w:bottom w:w="0" w:type="dxa"/>
              <w:right w:w="0" w:type="dxa"/>
            </w:tcMar>
            <w:vAlign w:val="center"/>
            <w:hideMark/>
          </w:tcPr>
          <w:p w14:paraId="519AFEAD"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10. Ultraviolet radiation from the sun:</w:t>
            </w:r>
          </w:p>
        </w:tc>
      </w:tr>
      <w:tr w:rsidR="007E4D42" w:rsidRPr="007E4D42" w14:paraId="5635FA35" w14:textId="77777777" w:rsidTr="007E4D42">
        <w:tc>
          <w:tcPr>
            <w:tcW w:w="0" w:type="auto"/>
            <w:shd w:val="clear" w:color="auto" w:fill="FFFFFF"/>
            <w:vAlign w:val="center"/>
            <w:hideMark/>
          </w:tcPr>
          <w:p w14:paraId="3AE9F858" w14:textId="1756192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E2D8117" wp14:editId="5C21CA2D">
                  <wp:extent cx="201295" cy="201295"/>
                  <wp:effectExtent l="0" t="0" r="1905" b="1905"/>
                  <wp:docPr id="421"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9385" w:type="dxa"/>
            <w:gridSpan w:val="2"/>
            <w:shd w:val="clear" w:color="auto" w:fill="FFFFFF"/>
            <w:vAlign w:val="center"/>
            <w:hideMark/>
          </w:tcPr>
          <w:p w14:paraId="3CE91E2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Consists of UV-A</w:t>
            </w:r>
          </w:p>
        </w:tc>
      </w:tr>
      <w:tr w:rsidR="007E4D42" w:rsidRPr="007E4D42" w14:paraId="6BD9F8B0" w14:textId="77777777" w:rsidTr="007E4D42">
        <w:tc>
          <w:tcPr>
            <w:tcW w:w="0" w:type="auto"/>
            <w:shd w:val="clear" w:color="auto" w:fill="FFFFFF"/>
            <w:vAlign w:val="center"/>
            <w:hideMark/>
          </w:tcPr>
          <w:p w14:paraId="6FCCA6C2" w14:textId="57031C2E"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2BE3F12" wp14:editId="32BEA66B">
                  <wp:extent cx="201295" cy="201295"/>
                  <wp:effectExtent l="0" t="0" r="1905" b="1905"/>
                  <wp:docPr id="418"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9385" w:type="dxa"/>
            <w:gridSpan w:val="2"/>
            <w:shd w:val="clear" w:color="auto" w:fill="FFFFFF"/>
            <w:vAlign w:val="center"/>
            <w:hideMark/>
          </w:tcPr>
          <w:p w14:paraId="192642B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Consists of UV-B</w:t>
            </w:r>
          </w:p>
        </w:tc>
      </w:tr>
      <w:tr w:rsidR="007E4D42" w:rsidRPr="007E4D42" w14:paraId="7E50CB18" w14:textId="77777777" w:rsidTr="007E4D42">
        <w:tc>
          <w:tcPr>
            <w:tcW w:w="0" w:type="auto"/>
            <w:shd w:val="clear" w:color="auto" w:fill="FFFFFF"/>
            <w:vAlign w:val="center"/>
            <w:hideMark/>
          </w:tcPr>
          <w:p w14:paraId="24265719" w14:textId="53223B5F"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7868F26" wp14:editId="00338281">
                  <wp:extent cx="201295" cy="201295"/>
                  <wp:effectExtent l="0" t="0" r="1905" b="1905"/>
                  <wp:docPr id="417"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9385" w:type="dxa"/>
            <w:gridSpan w:val="2"/>
            <w:shd w:val="clear" w:color="auto" w:fill="FFFFFF"/>
            <w:vAlign w:val="center"/>
            <w:hideMark/>
          </w:tcPr>
          <w:p w14:paraId="6DE827EE"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Causes tanning</w:t>
            </w:r>
          </w:p>
        </w:tc>
      </w:tr>
      <w:tr w:rsidR="007E4D42" w:rsidRPr="007E4D42" w14:paraId="1353BF0F" w14:textId="77777777" w:rsidTr="007E4D42">
        <w:tc>
          <w:tcPr>
            <w:tcW w:w="0" w:type="auto"/>
            <w:shd w:val="clear" w:color="auto" w:fill="FFFFFF"/>
            <w:vAlign w:val="center"/>
            <w:hideMark/>
          </w:tcPr>
          <w:p w14:paraId="7C8C5ED0" w14:textId="5FB25FD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02E7714" wp14:editId="250F86C8">
                  <wp:extent cx="201295" cy="201295"/>
                  <wp:effectExtent l="0" t="0" r="1905" b="1905"/>
                  <wp:docPr id="41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9385" w:type="dxa"/>
            <w:gridSpan w:val="2"/>
            <w:shd w:val="clear" w:color="auto" w:fill="FFFFFF"/>
            <w:vAlign w:val="center"/>
            <w:hideMark/>
          </w:tcPr>
          <w:p w14:paraId="301E3E9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All of the answers apply</w:t>
            </w:r>
          </w:p>
        </w:tc>
      </w:tr>
      <w:tr w:rsidR="007E4D42" w:rsidRPr="007E4D42" w14:paraId="1076B971" w14:textId="77777777" w:rsidTr="007E4D42">
        <w:trPr>
          <w:gridAfter w:val="1"/>
          <w:wAfter w:w="999" w:type="dxa"/>
        </w:trPr>
        <w:tc>
          <w:tcPr>
            <w:tcW w:w="0" w:type="auto"/>
            <w:gridSpan w:val="2"/>
            <w:shd w:val="clear" w:color="auto" w:fill="FFFFFF"/>
            <w:tcMar>
              <w:top w:w="0" w:type="dxa"/>
              <w:left w:w="0" w:type="dxa"/>
              <w:bottom w:w="0" w:type="dxa"/>
              <w:right w:w="0" w:type="dxa"/>
            </w:tcMar>
            <w:vAlign w:val="center"/>
            <w:hideMark/>
          </w:tcPr>
          <w:p w14:paraId="723E6754" w14:textId="77777777" w:rsidR="007E4D42" w:rsidRDefault="007E4D42" w:rsidP="007E4D42">
            <w:pPr>
              <w:rPr>
                <w:rFonts w:ascii="Verdana" w:eastAsia="Times New Roman" w:hAnsi="Verdana" w:cs="Times New Roman"/>
                <w:color w:val="3C3C3C"/>
                <w:sz w:val="18"/>
                <w:szCs w:val="18"/>
              </w:rPr>
            </w:pPr>
          </w:p>
          <w:p w14:paraId="052FA918"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11. Which of the following statements is false?</w:t>
            </w:r>
          </w:p>
        </w:tc>
      </w:tr>
      <w:tr w:rsidR="007E4D42" w:rsidRPr="007E4D42" w14:paraId="31EE37E2" w14:textId="77777777" w:rsidTr="007E4D42">
        <w:trPr>
          <w:gridAfter w:val="1"/>
          <w:wAfter w:w="999" w:type="dxa"/>
        </w:trPr>
        <w:tc>
          <w:tcPr>
            <w:tcW w:w="0" w:type="auto"/>
            <w:shd w:val="clear" w:color="auto" w:fill="FFFFFF"/>
            <w:vAlign w:val="center"/>
            <w:hideMark/>
          </w:tcPr>
          <w:p w14:paraId="35B4CE9C" w14:textId="6575C61E"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56D8C3" wp14:editId="32EA66C8">
                  <wp:extent cx="201295" cy="201295"/>
                  <wp:effectExtent l="0" t="0" r="1905" b="1905"/>
                  <wp:docPr id="43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7061" w:type="dxa"/>
            <w:shd w:val="clear" w:color="auto" w:fill="FFFFFF"/>
            <w:vAlign w:val="center"/>
            <w:hideMark/>
          </w:tcPr>
          <w:p w14:paraId="7467171A"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 xml:space="preserve">Alpha </w:t>
            </w:r>
            <w:proofErr w:type="spellStart"/>
            <w:r w:rsidRPr="007E4D42">
              <w:rPr>
                <w:rFonts w:ascii="Verdana" w:eastAsia="Times New Roman" w:hAnsi="Verdana" w:cs="Times New Roman"/>
                <w:color w:val="3C3C3C"/>
                <w:sz w:val="18"/>
                <w:szCs w:val="18"/>
              </w:rPr>
              <w:t>hydroxy</w:t>
            </w:r>
            <w:proofErr w:type="spellEnd"/>
            <w:r w:rsidRPr="007E4D42">
              <w:rPr>
                <w:rFonts w:ascii="Verdana" w:eastAsia="Times New Roman" w:hAnsi="Verdana" w:cs="Times New Roman"/>
                <w:color w:val="3C3C3C"/>
                <w:sz w:val="18"/>
                <w:szCs w:val="18"/>
              </w:rPr>
              <w:t xml:space="preserve"> acids are classified as </w:t>
            </w:r>
            <w:proofErr w:type="spellStart"/>
            <w:r w:rsidRPr="007E4D42">
              <w:rPr>
                <w:rFonts w:ascii="Verdana" w:eastAsia="Times New Roman" w:hAnsi="Verdana" w:cs="Times New Roman"/>
                <w:color w:val="3C3C3C"/>
                <w:sz w:val="18"/>
                <w:szCs w:val="18"/>
              </w:rPr>
              <w:t>cosmeceuticals</w:t>
            </w:r>
            <w:proofErr w:type="spellEnd"/>
          </w:p>
        </w:tc>
      </w:tr>
      <w:tr w:rsidR="007E4D42" w:rsidRPr="007E4D42" w14:paraId="5DD45AE6" w14:textId="77777777" w:rsidTr="007E4D42">
        <w:trPr>
          <w:gridAfter w:val="1"/>
          <w:wAfter w:w="999" w:type="dxa"/>
        </w:trPr>
        <w:tc>
          <w:tcPr>
            <w:tcW w:w="0" w:type="auto"/>
            <w:shd w:val="clear" w:color="auto" w:fill="FFFFFF"/>
            <w:vAlign w:val="center"/>
            <w:hideMark/>
          </w:tcPr>
          <w:p w14:paraId="1AE2A143" w14:textId="48C2A8B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2C687C1" wp14:editId="69B4663A">
                  <wp:extent cx="201295" cy="201295"/>
                  <wp:effectExtent l="0" t="0" r="1905" b="1905"/>
                  <wp:docPr id="426"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035137BF"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 xml:space="preserve">Some </w:t>
            </w:r>
            <w:proofErr w:type="spellStart"/>
            <w:r w:rsidRPr="007E4D42">
              <w:rPr>
                <w:rFonts w:ascii="Verdana" w:eastAsia="Times New Roman" w:hAnsi="Verdana" w:cs="Times New Roman"/>
                <w:color w:val="3C3C3C"/>
                <w:sz w:val="18"/>
                <w:szCs w:val="18"/>
              </w:rPr>
              <w:t>cosmeceuticals</w:t>
            </w:r>
            <w:proofErr w:type="spellEnd"/>
            <w:r w:rsidRPr="007E4D42">
              <w:rPr>
                <w:rFonts w:ascii="Verdana" w:eastAsia="Times New Roman" w:hAnsi="Verdana" w:cs="Times New Roman"/>
                <w:color w:val="3C3C3C"/>
                <w:sz w:val="18"/>
                <w:szCs w:val="18"/>
              </w:rPr>
              <w:t xml:space="preserve"> are only available with a doctor’s prescription and supervision</w:t>
            </w:r>
          </w:p>
        </w:tc>
      </w:tr>
      <w:tr w:rsidR="007E4D42" w:rsidRPr="007E4D42" w14:paraId="529F647E" w14:textId="77777777" w:rsidTr="007E4D42">
        <w:trPr>
          <w:gridAfter w:val="1"/>
          <w:wAfter w:w="999" w:type="dxa"/>
        </w:trPr>
        <w:tc>
          <w:tcPr>
            <w:tcW w:w="0" w:type="auto"/>
            <w:shd w:val="clear" w:color="auto" w:fill="FFFFFF"/>
            <w:vAlign w:val="center"/>
            <w:hideMark/>
          </w:tcPr>
          <w:p w14:paraId="36B01275" w14:textId="1733C8A3"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552EBEE" wp14:editId="4E2FB4B1">
                  <wp:extent cx="201295" cy="201295"/>
                  <wp:effectExtent l="0" t="0" r="1905" b="1905"/>
                  <wp:docPr id="425"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c)</w:t>
            </w:r>
          </w:p>
        </w:tc>
        <w:tc>
          <w:tcPr>
            <w:tcW w:w="7061" w:type="dxa"/>
            <w:shd w:val="clear" w:color="auto" w:fill="FFFFFF"/>
            <w:vAlign w:val="center"/>
            <w:hideMark/>
          </w:tcPr>
          <w:p w14:paraId="1BC0E860"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Cosmetics are defined as products that may affect the structure or any function of the body</w:t>
            </w:r>
          </w:p>
        </w:tc>
      </w:tr>
      <w:tr w:rsidR="007E4D42" w:rsidRPr="007E4D42" w14:paraId="7FA013FB" w14:textId="77777777" w:rsidTr="007E4D42">
        <w:trPr>
          <w:gridAfter w:val="1"/>
          <w:wAfter w:w="999" w:type="dxa"/>
        </w:trPr>
        <w:tc>
          <w:tcPr>
            <w:tcW w:w="0" w:type="auto"/>
            <w:shd w:val="clear" w:color="auto" w:fill="FFFFFF"/>
            <w:vAlign w:val="center"/>
            <w:hideMark/>
          </w:tcPr>
          <w:p w14:paraId="47DF29C3" w14:textId="6038F6A6"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931C3C1" wp14:editId="5F6C7E5F">
                  <wp:extent cx="201295" cy="201295"/>
                  <wp:effectExtent l="0" t="0" r="1905" b="1905"/>
                  <wp:docPr id="422"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7061" w:type="dxa"/>
            <w:shd w:val="clear" w:color="auto" w:fill="FFFFFF"/>
            <w:vAlign w:val="center"/>
            <w:hideMark/>
          </w:tcPr>
          <w:p w14:paraId="5751FE9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None of the answers apply</w:t>
            </w:r>
          </w:p>
        </w:tc>
      </w:tr>
    </w:tbl>
    <w:p w14:paraId="24BC0279"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0B23CA15" w14:textId="77777777" w:rsidTr="007E4D42">
        <w:tc>
          <w:tcPr>
            <w:tcW w:w="0" w:type="auto"/>
            <w:gridSpan w:val="2"/>
            <w:shd w:val="clear" w:color="auto" w:fill="FFFFFF"/>
            <w:tcMar>
              <w:top w:w="0" w:type="dxa"/>
              <w:left w:w="0" w:type="dxa"/>
              <w:bottom w:w="0" w:type="dxa"/>
              <w:right w:w="0" w:type="dxa"/>
            </w:tcMar>
            <w:vAlign w:val="center"/>
            <w:hideMark/>
          </w:tcPr>
          <w:p w14:paraId="08C75DB1" w14:textId="77777777" w:rsidR="007E4D42" w:rsidRDefault="007E4D42" w:rsidP="007E4D42">
            <w:pPr>
              <w:rPr>
                <w:rFonts w:ascii="Verdana" w:eastAsia="Times New Roman" w:hAnsi="Verdana" w:cs="Times New Roman"/>
                <w:color w:val="3C3C3C"/>
                <w:sz w:val="18"/>
                <w:szCs w:val="18"/>
              </w:rPr>
            </w:pPr>
          </w:p>
          <w:p w14:paraId="636214D5" w14:textId="77777777" w:rsidR="007E4D42" w:rsidRDefault="007E4D42" w:rsidP="007E4D42">
            <w:pPr>
              <w:rPr>
                <w:rFonts w:ascii="Verdana" w:eastAsia="Times New Roman" w:hAnsi="Verdana" w:cs="Times New Roman"/>
                <w:color w:val="3C3C3C"/>
                <w:sz w:val="18"/>
                <w:szCs w:val="18"/>
              </w:rPr>
            </w:pPr>
          </w:p>
          <w:p w14:paraId="44C61ECC" w14:textId="77777777" w:rsidR="007E4D42" w:rsidRDefault="007E4D42" w:rsidP="007E4D42">
            <w:pPr>
              <w:rPr>
                <w:rFonts w:ascii="Verdana" w:eastAsia="Times New Roman" w:hAnsi="Verdana" w:cs="Times New Roman"/>
                <w:color w:val="3C3C3C"/>
                <w:sz w:val="18"/>
                <w:szCs w:val="18"/>
              </w:rPr>
            </w:pPr>
          </w:p>
          <w:p w14:paraId="7F9855C4" w14:textId="77777777" w:rsidR="007E4D42" w:rsidRDefault="007E4D42" w:rsidP="007E4D42">
            <w:pPr>
              <w:rPr>
                <w:rFonts w:ascii="Verdana" w:eastAsia="Times New Roman" w:hAnsi="Verdana" w:cs="Times New Roman"/>
                <w:color w:val="3C3C3C"/>
                <w:sz w:val="18"/>
                <w:szCs w:val="18"/>
              </w:rPr>
            </w:pPr>
          </w:p>
          <w:p w14:paraId="121F425B" w14:textId="77777777" w:rsidR="007E4D42" w:rsidRDefault="007E4D42" w:rsidP="007E4D42">
            <w:pPr>
              <w:rPr>
                <w:rFonts w:ascii="Verdana" w:eastAsia="Times New Roman" w:hAnsi="Verdana" w:cs="Times New Roman"/>
                <w:color w:val="3C3C3C"/>
                <w:sz w:val="18"/>
                <w:szCs w:val="18"/>
              </w:rPr>
            </w:pPr>
          </w:p>
          <w:p w14:paraId="5441642A" w14:textId="77777777" w:rsidR="007E4D42" w:rsidRDefault="007E4D42" w:rsidP="007E4D42">
            <w:pPr>
              <w:rPr>
                <w:rFonts w:ascii="Verdana" w:eastAsia="Times New Roman" w:hAnsi="Verdana" w:cs="Times New Roman"/>
                <w:color w:val="3C3C3C"/>
                <w:sz w:val="18"/>
                <w:szCs w:val="18"/>
              </w:rPr>
            </w:pPr>
          </w:p>
          <w:p w14:paraId="6BAC878E" w14:textId="77777777" w:rsidR="007E4D42" w:rsidRDefault="007E4D42" w:rsidP="007E4D42">
            <w:pPr>
              <w:rPr>
                <w:rFonts w:ascii="Verdana" w:eastAsia="Times New Roman" w:hAnsi="Verdana" w:cs="Times New Roman"/>
                <w:color w:val="3C3C3C"/>
                <w:sz w:val="18"/>
                <w:szCs w:val="18"/>
              </w:rPr>
            </w:pPr>
          </w:p>
          <w:p w14:paraId="54D94CCB" w14:textId="77777777" w:rsidR="007E4D42" w:rsidRDefault="007E4D42" w:rsidP="007E4D42">
            <w:pPr>
              <w:rPr>
                <w:rFonts w:ascii="Verdana" w:eastAsia="Times New Roman" w:hAnsi="Verdana" w:cs="Times New Roman"/>
                <w:color w:val="3C3C3C"/>
                <w:sz w:val="18"/>
                <w:szCs w:val="18"/>
              </w:rPr>
            </w:pPr>
          </w:p>
          <w:p w14:paraId="2F63EB7A" w14:textId="77777777" w:rsidR="007E4D42" w:rsidRDefault="007E4D42" w:rsidP="007E4D42">
            <w:pPr>
              <w:rPr>
                <w:rFonts w:ascii="Verdana" w:eastAsia="Times New Roman" w:hAnsi="Verdana" w:cs="Times New Roman"/>
                <w:color w:val="3C3C3C"/>
                <w:sz w:val="18"/>
                <w:szCs w:val="18"/>
              </w:rPr>
            </w:pPr>
          </w:p>
          <w:p w14:paraId="1E99BE3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12. Factors determining the effectiveness of a particular sunscreen include:</w:t>
            </w:r>
          </w:p>
        </w:tc>
      </w:tr>
      <w:tr w:rsidR="007E4D42" w:rsidRPr="007E4D42" w14:paraId="079322DE" w14:textId="77777777" w:rsidTr="007E4D42">
        <w:tc>
          <w:tcPr>
            <w:tcW w:w="0" w:type="auto"/>
            <w:shd w:val="clear" w:color="auto" w:fill="FFFFFF"/>
            <w:vAlign w:val="center"/>
            <w:hideMark/>
          </w:tcPr>
          <w:p w14:paraId="770C49A3" w14:textId="5762EA6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71B1349" wp14:editId="0C634536">
                  <wp:extent cx="201295" cy="201295"/>
                  <wp:effectExtent l="0" t="0" r="1905" b="1905"/>
                  <wp:docPr id="43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2D71F365"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Type of skin</w:t>
            </w:r>
          </w:p>
        </w:tc>
      </w:tr>
      <w:tr w:rsidR="007E4D42" w:rsidRPr="007E4D42" w14:paraId="73EF34D9" w14:textId="77777777" w:rsidTr="007E4D42">
        <w:tc>
          <w:tcPr>
            <w:tcW w:w="0" w:type="auto"/>
            <w:shd w:val="clear" w:color="auto" w:fill="FFFFFF"/>
            <w:vAlign w:val="center"/>
            <w:hideMark/>
          </w:tcPr>
          <w:p w14:paraId="32AD4277" w14:textId="2F329FA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4BFB5B4" wp14:editId="7F7E6697">
                  <wp:extent cx="201295" cy="201295"/>
                  <wp:effectExtent l="0" t="0" r="1905" b="1905"/>
                  <wp:docPr id="434"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3BDBA254"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Solar intensity</w:t>
            </w:r>
          </w:p>
        </w:tc>
      </w:tr>
      <w:tr w:rsidR="007E4D42" w:rsidRPr="007E4D42" w14:paraId="6666BD0D" w14:textId="77777777" w:rsidTr="007E4D42">
        <w:tc>
          <w:tcPr>
            <w:tcW w:w="0" w:type="auto"/>
            <w:shd w:val="clear" w:color="auto" w:fill="FFFFFF"/>
            <w:vAlign w:val="center"/>
            <w:hideMark/>
          </w:tcPr>
          <w:p w14:paraId="3ACB5BD9" w14:textId="365ED78A"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9AAA097" wp14:editId="4C1AACAA">
                  <wp:extent cx="201295" cy="201295"/>
                  <wp:effectExtent l="0" t="0" r="1905" b="1905"/>
                  <wp:docPr id="433"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268F66C8"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Individuals activities</w:t>
            </w:r>
          </w:p>
        </w:tc>
      </w:tr>
      <w:tr w:rsidR="007E4D42" w:rsidRPr="007E4D42" w14:paraId="1A3FA62D" w14:textId="77777777" w:rsidTr="007E4D42">
        <w:tc>
          <w:tcPr>
            <w:tcW w:w="0" w:type="auto"/>
            <w:shd w:val="clear" w:color="auto" w:fill="FFFFFF"/>
            <w:vAlign w:val="center"/>
            <w:hideMark/>
          </w:tcPr>
          <w:p w14:paraId="0E6F96FC" w14:textId="0BAB85ED"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1DFB7C5" wp14:editId="66314832">
                  <wp:extent cx="201295" cy="201295"/>
                  <wp:effectExtent l="0" t="0" r="1905" b="1905"/>
                  <wp:docPr id="43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69FFED4E"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All of the answers apply</w:t>
            </w:r>
          </w:p>
        </w:tc>
      </w:tr>
    </w:tbl>
    <w:p w14:paraId="5F0EFA13"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4"/>
        <w:gridCol w:w="7494"/>
        <w:gridCol w:w="1781"/>
      </w:tblGrid>
      <w:tr w:rsidR="007E4D42" w:rsidRPr="007E4D42" w14:paraId="1DF3F259" w14:textId="77777777" w:rsidTr="007E4D42">
        <w:tc>
          <w:tcPr>
            <w:tcW w:w="0" w:type="auto"/>
            <w:gridSpan w:val="3"/>
            <w:shd w:val="clear" w:color="auto" w:fill="FFFFFF"/>
            <w:tcMar>
              <w:top w:w="0" w:type="dxa"/>
              <w:left w:w="0" w:type="dxa"/>
              <w:bottom w:w="0" w:type="dxa"/>
              <w:right w:w="0" w:type="dxa"/>
            </w:tcMar>
            <w:vAlign w:val="center"/>
            <w:hideMark/>
          </w:tcPr>
          <w:p w14:paraId="6284DBDF"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13. In order to provide more efficient and environmentally friendly products, the present trend is to develop home and fabric care products that:</w:t>
            </w:r>
          </w:p>
        </w:tc>
      </w:tr>
      <w:tr w:rsidR="007E4D42" w:rsidRPr="007E4D42" w14:paraId="7C743161" w14:textId="77777777" w:rsidTr="007E4D42">
        <w:tc>
          <w:tcPr>
            <w:tcW w:w="0" w:type="auto"/>
            <w:shd w:val="clear" w:color="auto" w:fill="FFFFFF"/>
            <w:vAlign w:val="center"/>
            <w:hideMark/>
          </w:tcPr>
          <w:p w14:paraId="32A50F3C" w14:textId="5C6483E1"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A5C74C" wp14:editId="674BA778">
                  <wp:extent cx="201295" cy="201295"/>
                  <wp:effectExtent l="0" t="0" r="1905" b="1905"/>
                  <wp:docPr id="44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9377" w:type="dxa"/>
            <w:gridSpan w:val="2"/>
            <w:shd w:val="clear" w:color="auto" w:fill="FFFFFF"/>
            <w:vAlign w:val="center"/>
            <w:hideMark/>
          </w:tcPr>
          <w:p w14:paraId="01462E8B"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Contain chemicals of concern with respect to toxicity</w:t>
            </w:r>
          </w:p>
        </w:tc>
      </w:tr>
      <w:tr w:rsidR="007E4D42" w:rsidRPr="007E4D42" w14:paraId="2CBE037C" w14:textId="77777777" w:rsidTr="007E4D42">
        <w:tc>
          <w:tcPr>
            <w:tcW w:w="0" w:type="auto"/>
            <w:shd w:val="clear" w:color="auto" w:fill="FFFFFF"/>
            <w:vAlign w:val="center"/>
            <w:hideMark/>
          </w:tcPr>
          <w:p w14:paraId="109760DC" w14:textId="0FB251D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6DB9975" wp14:editId="5705AC5D">
                  <wp:extent cx="201295" cy="201295"/>
                  <wp:effectExtent l="0" t="0" r="1905" b="1905"/>
                  <wp:docPr id="442"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b)</w:t>
            </w:r>
          </w:p>
        </w:tc>
        <w:tc>
          <w:tcPr>
            <w:tcW w:w="9377" w:type="dxa"/>
            <w:gridSpan w:val="2"/>
            <w:shd w:val="clear" w:color="auto" w:fill="FFFFFF"/>
            <w:vAlign w:val="center"/>
            <w:hideMark/>
          </w:tcPr>
          <w:p w14:paraId="1A6B984A"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Contain surface protectors or modifiers that repel soil and stains more effectively</w:t>
            </w:r>
          </w:p>
        </w:tc>
      </w:tr>
      <w:tr w:rsidR="007E4D42" w:rsidRPr="007E4D42" w14:paraId="1B07DA71" w14:textId="77777777" w:rsidTr="007E4D42">
        <w:tc>
          <w:tcPr>
            <w:tcW w:w="0" w:type="auto"/>
            <w:shd w:val="clear" w:color="auto" w:fill="FFFFFF"/>
            <w:vAlign w:val="center"/>
            <w:hideMark/>
          </w:tcPr>
          <w:p w14:paraId="10987328" w14:textId="53B2893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19AF817" wp14:editId="657EFCBB">
                  <wp:extent cx="201295" cy="201295"/>
                  <wp:effectExtent l="0" t="0" r="1905" b="1905"/>
                  <wp:docPr id="441"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9377" w:type="dxa"/>
            <w:gridSpan w:val="2"/>
            <w:shd w:val="clear" w:color="auto" w:fill="FFFFFF"/>
            <w:vAlign w:val="center"/>
            <w:hideMark/>
          </w:tcPr>
          <w:p w14:paraId="43868778"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Are not effective in cold water</w:t>
            </w:r>
          </w:p>
        </w:tc>
      </w:tr>
      <w:tr w:rsidR="007E4D42" w:rsidRPr="007E4D42" w14:paraId="2C4F458C" w14:textId="77777777" w:rsidTr="007E4D42">
        <w:tc>
          <w:tcPr>
            <w:tcW w:w="0" w:type="auto"/>
            <w:shd w:val="clear" w:color="auto" w:fill="FFFFFF"/>
            <w:vAlign w:val="center"/>
            <w:hideMark/>
          </w:tcPr>
          <w:p w14:paraId="1753DE58" w14:textId="4A78963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12C7B59" wp14:editId="09778D68">
                  <wp:extent cx="201295" cy="201295"/>
                  <wp:effectExtent l="0" t="0" r="1905" b="1905"/>
                  <wp:docPr id="44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9377" w:type="dxa"/>
            <w:gridSpan w:val="2"/>
            <w:shd w:val="clear" w:color="auto" w:fill="FFFFFF"/>
            <w:vAlign w:val="center"/>
            <w:hideMark/>
          </w:tcPr>
          <w:p w14:paraId="07859FC7"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None of the answers apply</w:t>
            </w:r>
          </w:p>
        </w:tc>
      </w:tr>
      <w:tr w:rsidR="007E4D42" w:rsidRPr="007E4D42" w14:paraId="02CE7F9D" w14:textId="77777777" w:rsidTr="007E4D42">
        <w:trPr>
          <w:gridAfter w:val="1"/>
          <w:wAfter w:w="999" w:type="dxa"/>
        </w:trPr>
        <w:tc>
          <w:tcPr>
            <w:tcW w:w="0" w:type="auto"/>
            <w:gridSpan w:val="2"/>
            <w:shd w:val="clear" w:color="auto" w:fill="FFFFFF"/>
            <w:tcMar>
              <w:top w:w="0" w:type="dxa"/>
              <w:left w:w="0" w:type="dxa"/>
              <w:bottom w:w="0" w:type="dxa"/>
              <w:right w:w="0" w:type="dxa"/>
            </w:tcMar>
            <w:vAlign w:val="center"/>
            <w:hideMark/>
          </w:tcPr>
          <w:p w14:paraId="1F5BD62A" w14:textId="77777777" w:rsidR="007E4D42" w:rsidRDefault="007E4D42" w:rsidP="007E4D42">
            <w:pPr>
              <w:rPr>
                <w:rFonts w:ascii="Verdana" w:eastAsia="Times New Roman" w:hAnsi="Verdana" w:cs="Times New Roman"/>
                <w:color w:val="3C3C3C"/>
                <w:sz w:val="18"/>
                <w:szCs w:val="18"/>
              </w:rPr>
            </w:pPr>
          </w:p>
          <w:p w14:paraId="529D979F"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14. In order to provide more efficient and environmentally friendly products, the present trend is to develop home and fabric care products that:</w:t>
            </w:r>
          </w:p>
        </w:tc>
      </w:tr>
      <w:tr w:rsidR="007E4D42" w:rsidRPr="007E4D42" w14:paraId="0216B548" w14:textId="77777777" w:rsidTr="007E4D42">
        <w:trPr>
          <w:gridAfter w:val="1"/>
          <w:wAfter w:w="999" w:type="dxa"/>
        </w:trPr>
        <w:tc>
          <w:tcPr>
            <w:tcW w:w="0" w:type="auto"/>
            <w:shd w:val="clear" w:color="auto" w:fill="FFFFFF"/>
            <w:vAlign w:val="center"/>
            <w:hideMark/>
          </w:tcPr>
          <w:p w14:paraId="47025D23" w14:textId="7DA43395"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37E8CFB" wp14:editId="4FBF6C22">
                  <wp:extent cx="201295" cy="201295"/>
                  <wp:effectExtent l="0" t="0" r="1905" b="1905"/>
                  <wp:docPr id="45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a)</w:t>
            </w:r>
          </w:p>
        </w:tc>
        <w:tc>
          <w:tcPr>
            <w:tcW w:w="7061" w:type="dxa"/>
            <w:shd w:val="clear" w:color="auto" w:fill="FFFFFF"/>
            <w:vAlign w:val="center"/>
            <w:hideMark/>
          </w:tcPr>
          <w:p w14:paraId="40BBDCE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Do not contain chemicals of concern with respect to toxicity</w:t>
            </w:r>
          </w:p>
        </w:tc>
      </w:tr>
      <w:tr w:rsidR="007E4D42" w:rsidRPr="007E4D42" w14:paraId="33C7B201" w14:textId="77777777" w:rsidTr="007E4D42">
        <w:trPr>
          <w:gridAfter w:val="1"/>
          <w:wAfter w:w="999" w:type="dxa"/>
        </w:trPr>
        <w:tc>
          <w:tcPr>
            <w:tcW w:w="0" w:type="auto"/>
            <w:shd w:val="clear" w:color="auto" w:fill="FFFFFF"/>
            <w:vAlign w:val="center"/>
            <w:hideMark/>
          </w:tcPr>
          <w:p w14:paraId="3C354E71" w14:textId="2C1FEB8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8F34024" wp14:editId="590EE97B">
                  <wp:extent cx="201295" cy="201295"/>
                  <wp:effectExtent l="0" t="0" r="1905" b="1905"/>
                  <wp:docPr id="450"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640F233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Generate more carbon dioxide during production</w:t>
            </w:r>
          </w:p>
        </w:tc>
      </w:tr>
      <w:tr w:rsidR="007E4D42" w:rsidRPr="007E4D42" w14:paraId="098F3C7E" w14:textId="77777777" w:rsidTr="007E4D42">
        <w:trPr>
          <w:gridAfter w:val="1"/>
          <w:wAfter w:w="999" w:type="dxa"/>
        </w:trPr>
        <w:tc>
          <w:tcPr>
            <w:tcW w:w="0" w:type="auto"/>
            <w:shd w:val="clear" w:color="auto" w:fill="FFFFFF"/>
            <w:vAlign w:val="center"/>
            <w:hideMark/>
          </w:tcPr>
          <w:p w14:paraId="0F0497D9" w14:textId="7658EE55"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6F07F71" wp14:editId="42489A6C">
                  <wp:extent cx="201295" cy="201295"/>
                  <wp:effectExtent l="0" t="0" r="1905" b="1905"/>
                  <wp:docPr id="449"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7061" w:type="dxa"/>
            <w:shd w:val="clear" w:color="auto" w:fill="FFFFFF"/>
            <w:vAlign w:val="center"/>
            <w:hideMark/>
          </w:tcPr>
          <w:p w14:paraId="3E421E3F"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Are not effective in cold water</w:t>
            </w:r>
          </w:p>
        </w:tc>
      </w:tr>
      <w:tr w:rsidR="007E4D42" w:rsidRPr="007E4D42" w14:paraId="4B25AF11" w14:textId="77777777" w:rsidTr="007E4D42">
        <w:trPr>
          <w:gridAfter w:val="1"/>
          <w:wAfter w:w="999" w:type="dxa"/>
        </w:trPr>
        <w:tc>
          <w:tcPr>
            <w:tcW w:w="0" w:type="auto"/>
            <w:shd w:val="clear" w:color="auto" w:fill="FFFFFF"/>
            <w:vAlign w:val="center"/>
            <w:hideMark/>
          </w:tcPr>
          <w:p w14:paraId="57106CF0" w14:textId="181EB1B4"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355EE23" wp14:editId="02587F77">
                  <wp:extent cx="201295" cy="201295"/>
                  <wp:effectExtent l="0" t="0" r="1905" b="1905"/>
                  <wp:docPr id="44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7061" w:type="dxa"/>
            <w:shd w:val="clear" w:color="auto" w:fill="FFFFFF"/>
            <w:vAlign w:val="center"/>
            <w:hideMark/>
          </w:tcPr>
          <w:p w14:paraId="2C3011C0"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All of the answers apply</w:t>
            </w:r>
          </w:p>
        </w:tc>
      </w:tr>
    </w:tbl>
    <w:p w14:paraId="274D7818"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050C7E42" w14:textId="77777777" w:rsidTr="007E4D42">
        <w:tc>
          <w:tcPr>
            <w:tcW w:w="0" w:type="auto"/>
            <w:gridSpan w:val="2"/>
            <w:shd w:val="clear" w:color="auto" w:fill="FFFFFF"/>
            <w:tcMar>
              <w:top w:w="0" w:type="dxa"/>
              <w:left w:w="0" w:type="dxa"/>
              <w:bottom w:w="0" w:type="dxa"/>
              <w:right w:w="0" w:type="dxa"/>
            </w:tcMar>
            <w:vAlign w:val="center"/>
            <w:hideMark/>
          </w:tcPr>
          <w:p w14:paraId="372E44A7"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15. The oxidizing agent generally used during curling of hair is:</w:t>
            </w:r>
          </w:p>
        </w:tc>
      </w:tr>
      <w:tr w:rsidR="007E4D42" w:rsidRPr="007E4D42" w14:paraId="6F0EA5EA" w14:textId="77777777" w:rsidTr="007E4D42">
        <w:tc>
          <w:tcPr>
            <w:tcW w:w="0" w:type="auto"/>
            <w:shd w:val="clear" w:color="auto" w:fill="FFFFFF"/>
            <w:vAlign w:val="center"/>
            <w:hideMark/>
          </w:tcPr>
          <w:p w14:paraId="4B54574F" w14:textId="3C12ACA9"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42D8DF1" wp14:editId="57D5B1CB">
                  <wp:extent cx="201295" cy="201295"/>
                  <wp:effectExtent l="0" t="0" r="1905" b="1905"/>
                  <wp:docPr id="471"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15" w:type="dxa"/>
            <w:shd w:val="clear" w:color="auto" w:fill="FFFFFF"/>
            <w:vAlign w:val="center"/>
            <w:hideMark/>
          </w:tcPr>
          <w:p w14:paraId="7DA6476A"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H</w:t>
            </w:r>
            <w:r w:rsidRPr="007E4D42">
              <w:rPr>
                <w:rFonts w:ascii="Verdana" w:eastAsia="Times New Roman" w:hAnsi="Verdana" w:cs="Times New Roman"/>
                <w:color w:val="3C3C3C"/>
                <w:sz w:val="18"/>
                <w:szCs w:val="18"/>
                <w:vertAlign w:val="subscript"/>
              </w:rPr>
              <w:t>2</w:t>
            </w:r>
            <w:r w:rsidRPr="007E4D42">
              <w:rPr>
                <w:rFonts w:ascii="Verdana" w:eastAsia="Times New Roman" w:hAnsi="Verdana" w:cs="Times New Roman"/>
                <w:color w:val="3C3C3C"/>
                <w:sz w:val="18"/>
                <w:szCs w:val="18"/>
              </w:rPr>
              <w:t>O</w:t>
            </w:r>
          </w:p>
        </w:tc>
      </w:tr>
      <w:tr w:rsidR="007E4D42" w:rsidRPr="007E4D42" w14:paraId="457784D4" w14:textId="77777777" w:rsidTr="007E4D42">
        <w:tc>
          <w:tcPr>
            <w:tcW w:w="0" w:type="auto"/>
            <w:shd w:val="clear" w:color="auto" w:fill="FFFFFF"/>
            <w:vAlign w:val="center"/>
            <w:hideMark/>
          </w:tcPr>
          <w:p w14:paraId="1FFFFE51" w14:textId="2090F62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2AB3303" wp14:editId="611FEB41">
                  <wp:extent cx="201295" cy="201295"/>
                  <wp:effectExtent l="0" t="0" r="1905" b="1905"/>
                  <wp:docPr id="466"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b)</w:t>
            </w:r>
          </w:p>
        </w:tc>
        <w:tc>
          <w:tcPr>
            <w:tcW w:w="10215" w:type="dxa"/>
            <w:shd w:val="clear" w:color="auto" w:fill="FFFFFF"/>
            <w:vAlign w:val="center"/>
            <w:hideMark/>
          </w:tcPr>
          <w:p w14:paraId="3ACC2A17"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H</w:t>
            </w:r>
            <w:r w:rsidRPr="007E4D42">
              <w:rPr>
                <w:rFonts w:ascii="Verdana" w:eastAsia="Times New Roman" w:hAnsi="Verdana" w:cs="Times New Roman"/>
                <w:b/>
                <w:bCs/>
                <w:color w:val="00CC00"/>
                <w:sz w:val="18"/>
                <w:szCs w:val="18"/>
                <w:vertAlign w:val="subscript"/>
              </w:rPr>
              <w:t>2</w:t>
            </w:r>
            <w:r w:rsidRPr="007E4D42">
              <w:rPr>
                <w:rFonts w:ascii="Verdana" w:eastAsia="Times New Roman" w:hAnsi="Verdana" w:cs="Times New Roman"/>
                <w:b/>
                <w:bCs/>
                <w:color w:val="00CC00"/>
                <w:sz w:val="18"/>
                <w:szCs w:val="18"/>
              </w:rPr>
              <w:t>O</w:t>
            </w:r>
            <w:r w:rsidRPr="007E4D42">
              <w:rPr>
                <w:rFonts w:ascii="Verdana" w:eastAsia="Times New Roman" w:hAnsi="Verdana" w:cs="Times New Roman"/>
                <w:b/>
                <w:bCs/>
                <w:color w:val="00CC00"/>
                <w:sz w:val="18"/>
                <w:szCs w:val="18"/>
                <w:vertAlign w:val="subscript"/>
              </w:rPr>
              <w:t>2</w:t>
            </w:r>
          </w:p>
        </w:tc>
      </w:tr>
      <w:tr w:rsidR="007E4D42" w:rsidRPr="007E4D42" w14:paraId="078CE93C" w14:textId="77777777" w:rsidTr="007E4D42">
        <w:tc>
          <w:tcPr>
            <w:tcW w:w="0" w:type="auto"/>
            <w:shd w:val="clear" w:color="auto" w:fill="FFFFFF"/>
            <w:vAlign w:val="center"/>
            <w:hideMark/>
          </w:tcPr>
          <w:p w14:paraId="152F9601" w14:textId="0398EED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CD0D97A" wp14:editId="379C55EB">
                  <wp:extent cx="201295" cy="201295"/>
                  <wp:effectExtent l="0" t="0" r="1905" b="1905"/>
                  <wp:docPr id="46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15" w:type="dxa"/>
            <w:shd w:val="clear" w:color="auto" w:fill="FFFFFF"/>
            <w:vAlign w:val="center"/>
            <w:hideMark/>
          </w:tcPr>
          <w:p w14:paraId="5D9A67C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O</w:t>
            </w:r>
            <w:r w:rsidRPr="007E4D42">
              <w:rPr>
                <w:rFonts w:ascii="Verdana" w:eastAsia="Times New Roman" w:hAnsi="Verdana" w:cs="Times New Roman"/>
                <w:color w:val="3C3C3C"/>
                <w:sz w:val="18"/>
                <w:szCs w:val="18"/>
                <w:vertAlign w:val="subscript"/>
              </w:rPr>
              <w:t>3</w:t>
            </w:r>
          </w:p>
        </w:tc>
      </w:tr>
      <w:tr w:rsidR="007E4D42" w:rsidRPr="007E4D42" w14:paraId="36E0B7D2" w14:textId="77777777" w:rsidTr="007E4D42">
        <w:tc>
          <w:tcPr>
            <w:tcW w:w="0" w:type="auto"/>
            <w:shd w:val="clear" w:color="auto" w:fill="FFFFFF"/>
            <w:vAlign w:val="center"/>
            <w:hideMark/>
          </w:tcPr>
          <w:p w14:paraId="43DC5A65" w14:textId="630101EB"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VALUE=\"_ctl12\"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333D990" wp14:editId="5E439D93">
                  <wp:extent cx="201295" cy="201295"/>
                  <wp:effectExtent l="0" t="0" r="1905" b="1905"/>
                  <wp:docPr id="464"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d)</w:t>
            </w:r>
          </w:p>
        </w:tc>
        <w:tc>
          <w:tcPr>
            <w:tcW w:w="10215" w:type="dxa"/>
            <w:shd w:val="clear" w:color="auto" w:fill="FFFFFF"/>
            <w:vAlign w:val="center"/>
            <w:hideMark/>
          </w:tcPr>
          <w:p w14:paraId="7784A5F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H</w:t>
            </w:r>
            <w:r w:rsidRPr="007E4D42">
              <w:rPr>
                <w:rFonts w:ascii="Verdana" w:eastAsia="Times New Roman" w:hAnsi="Verdana" w:cs="Times New Roman"/>
                <w:color w:val="3C3C3C"/>
                <w:sz w:val="18"/>
                <w:szCs w:val="18"/>
                <w:vertAlign w:val="subscript"/>
              </w:rPr>
              <w:t>3</w:t>
            </w:r>
            <w:r w:rsidRPr="007E4D42">
              <w:rPr>
                <w:rFonts w:ascii="Verdana" w:eastAsia="Times New Roman" w:hAnsi="Verdana" w:cs="Times New Roman"/>
                <w:color w:val="3C3C3C"/>
                <w:sz w:val="18"/>
                <w:szCs w:val="18"/>
              </w:rPr>
              <w:t>O</w:t>
            </w:r>
            <w:r w:rsidRPr="007E4D42">
              <w:rPr>
                <w:rFonts w:ascii="Verdana" w:eastAsia="Times New Roman" w:hAnsi="Verdana" w:cs="Times New Roman"/>
                <w:color w:val="3C3C3C"/>
                <w:sz w:val="18"/>
                <w:szCs w:val="18"/>
                <w:vertAlign w:val="superscript"/>
              </w:rPr>
              <w:t>+</w:t>
            </w:r>
          </w:p>
        </w:tc>
      </w:tr>
    </w:tbl>
    <w:p w14:paraId="155FCF73"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7FC8843F" w14:textId="77777777" w:rsidTr="007E4D42">
        <w:tc>
          <w:tcPr>
            <w:tcW w:w="0" w:type="auto"/>
            <w:gridSpan w:val="2"/>
            <w:shd w:val="clear" w:color="auto" w:fill="FFFFFF"/>
            <w:tcMar>
              <w:top w:w="0" w:type="dxa"/>
              <w:left w:w="0" w:type="dxa"/>
              <w:bottom w:w="0" w:type="dxa"/>
              <w:right w:w="0" w:type="dxa"/>
            </w:tcMar>
            <w:vAlign w:val="center"/>
            <w:hideMark/>
          </w:tcPr>
          <w:p w14:paraId="47A77F39"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16. The oxidizing agent generally used during curling of hair is:</w:t>
            </w:r>
          </w:p>
        </w:tc>
      </w:tr>
      <w:tr w:rsidR="007E4D42" w:rsidRPr="007E4D42" w14:paraId="36493828" w14:textId="77777777" w:rsidTr="007E4D42">
        <w:tc>
          <w:tcPr>
            <w:tcW w:w="0" w:type="auto"/>
            <w:shd w:val="clear" w:color="auto" w:fill="FFFFFF"/>
            <w:vAlign w:val="center"/>
            <w:hideMark/>
          </w:tcPr>
          <w:p w14:paraId="4A865D39" w14:textId="52EF9D79"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B3C8C0C" wp14:editId="56A6AAB4">
                  <wp:extent cx="201295" cy="201295"/>
                  <wp:effectExtent l="0" t="0" r="1905" b="1905"/>
                  <wp:docPr id="479"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1FB322C2"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H</w:t>
            </w:r>
            <w:r w:rsidRPr="007E4D42">
              <w:rPr>
                <w:rFonts w:ascii="Verdana" w:eastAsia="Times New Roman" w:hAnsi="Verdana" w:cs="Times New Roman"/>
                <w:color w:val="3C3C3C"/>
                <w:sz w:val="18"/>
                <w:szCs w:val="18"/>
                <w:vertAlign w:val="subscript"/>
              </w:rPr>
              <w:t>2</w:t>
            </w:r>
            <w:r w:rsidRPr="007E4D42">
              <w:rPr>
                <w:rFonts w:ascii="Verdana" w:eastAsia="Times New Roman" w:hAnsi="Verdana" w:cs="Times New Roman"/>
                <w:color w:val="3C3C3C"/>
                <w:sz w:val="18"/>
                <w:szCs w:val="18"/>
              </w:rPr>
              <w:t>O</w:t>
            </w:r>
          </w:p>
        </w:tc>
      </w:tr>
      <w:tr w:rsidR="007E4D42" w:rsidRPr="007E4D42" w14:paraId="75F6ACDB" w14:textId="77777777" w:rsidTr="007E4D42">
        <w:tc>
          <w:tcPr>
            <w:tcW w:w="0" w:type="auto"/>
            <w:shd w:val="clear" w:color="auto" w:fill="FFFFFF"/>
            <w:vAlign w:val="center"/>
            <w:hideMark/>
          </w:tcPr>
          <w:p w14:paraId="31FC1B8B" w14:textId="11F85679"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CD570BD" wp14:editId="58E63126">
                  <wp:extent cx="201295" cy="201295"/>
                  <wp:effectExtent l="0" t="0" r="1905" b="1905"/>
                  <wp:docPr id="474"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2FB9622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O</w:t>
            </w:r>
            <w:r w:rsidRPr="007E4D42">
              <w:rPr>
                <w:rFonts w:ascii="Verdana" w:eastAsia="Times New Roman" w:hAnsi="Verdana" w:cs="Times New Roman"/>
                <w:color w:val="3C3C3C"/>
                <w:sz w:val="18"/>
                <w:szCs w:val="18"/>
                <w:vertAlign w:val="subscript"/>
              </w:rPr>
              <w:t>3</w:t>
            </w:r>
          </w:p>
        </w:tc>
      </w:tr>
      <w:tr w:rsidR="007E4D42" w:rsidRPr="007E4D42" w14:paraId="37E598B5" w14:textId="77777777" w:rsidTr="007E4D42">
        <w:tc>
          <w:tcPr>
            <w:tcW w:w="0" w:type="auto"/>
            <w:shd w:val="clear" w:color="auto" w:fill="FFFFFF"/>
            <w:vAlign w:val="center"/>
            <w:hideMark/>
          </w:tcPr>
          <w:p w14:paraId="13524D17" w14:textId="15D5074A"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52EE56" wp14:editId="0122243E">
                  <wp:extent cx="201295" cy="201295"/>
                  <wp:effectExtent l="0" t="0" r="1905" b="1905"/>
                  <wp:docPr id="47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576424D3"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H</w:t>
            </w:r>
            <w:r w:rsidRPr="007E4D42">
              <w:rPr>
                <w:rFonts w:ascii="Verdana" w:eastAsia="Times New Roman" w:hAnsi="Verdana" w:cs="Times New Roman"/>
                <w:color w:val="3C3C3C"/>
                <w:sz w:val="18"/>
                <w:szCs w:val="18"/>
                <w:vertAlign w:val="subscript"/>
              </w:rPr>
              <w:t>3</w:t>
            </w:r>
            <w:r w:rsidRPr="007E4D42">
              <w:rPr>
                <w:rFonts w:ascii="Verdana" w:eastAsia="Times New Roman" w:hAnsi="Verdana" w:cs="Times New Roman"/>
                <w:color w:val="3C3C3C"/>
                <w:sz w:val="18"/>
                <w:szCs w:val="18"/>
              </w:rPr>
              <w:t>O</w:t>
            </w:r>
            <w:r w:rsidRPr="007E4D42">
              <w:rPr>
                <w:rFonts w:ascii="Verdana" w:eastAsia="Times New Roman" w:hAnsi="Verdana" w:cs="Times New Roman"/>
                <w:color w:val="3C3C3C"/>
                <w:sz w:val="18"/>
                <w:szCs w:val="18"/>
                <w:vertAlign w:val="superscript"/>
              </w:rPr>
              <w:t>+</w:t>
            </w:r>
          </w:p>
        </w:tc>
      </w:tr>
      <w:tr w:rsidR="007E4D42" w:rsidRPr="007E4D42" w14:paraId="10DC7B1D" w14:textId="77777777" w:rsidTr="007E4D42">
        <w:tc>
          <w:tcPr>
            <w:tcW w:w="0" w:type="auto"/>
            <w:shd w:val="clear" w:color="auto" w:fill="FFFFFF"/>
            <w:vAlign w:val="center"/>
            <w:hideMark/>
          </w:tcPr>
          <w:p w14:paraId="7E201A5D" w14:textId="7FA9CF12"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F8E0D78" wp14:editId="274AE7C2">
                  <wp:extent cx="201295" cy="201295"/>
                  <wp:effectExtent l="0" t="0" r="1905" b="1905"/>
                  <wp:docPr id="472"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30A04DF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None of the answers apply</w:t>
            </w:r>
          </w:p>
        </w:tc>
      </w:tr>
      <w:tr w:rsidR="007E4D42" w:rsidRPr="007E4D42" w14:paraId="44CC2767" w14:textId="77777777" w:rsidTr="007E4D42">
        <w:tc>
          <w:tcPr>
            <w:tcW w:w="0" w:type="auto"/>
            <w:gridSpan w:val="2"/>
            <w:shd w:val="clear" w:color="auto" w:fill="FFFFFF"/>
            <w:tcMar>
              <w:top w:w="0" w:type="dxa"/>
              <w:left w:w="0" w:type="dxa"/>
              <w:bottom w:w="0" w:type="dxa"/>
              <w:right w:w="0" w:type="dxa"/>
            </w:tcMar>
            <w:vAlign w:val="center"/>
            <w:hideMark/>
          </w:tcPr>
          <w:p w14:paraId="756BD4B5" w14:textId="77777777" w:rsidR="007E4D42" w:rsidRPr="007E4D42" w:rsidRDefault="007E4D42" w:rsidP="007E4D42">
            <w:pPr>
              <w:rPr>
                <w:rFonts w:ascii="Verdana" w:eastAsia="Times New Roman" w:hAnsi="Verdana" w:cs="Times New Roman"/>
                <w:color w:val="3C3C3C"/>
                <w:sz w:val="18"/>
                <w:szCs w:val="18"/>
              </w:rPr>
            </w:pPr>
          </w:p>
        </w:tc>
      </w:tr>
    </w:tbl>
    <w:p w14:paraId="671079CD" w14:textId="77777777" w:rsidR="007E4D42" w:rsidRPr="007E4D42" w:rsidRDefault="007E4D42" w:rsidP="007E4D42">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7E4D42" w:rsidRPr="007E4D42" w14:paraId="5F43F04F" w14:textId="77777777" w:rsidTr="007E4D42">
        <w:tc>
          <w:tcPr>
            <w:tcW w:w="0" w:type="auto"/>
            <w:gridSpan w:val="2"/>
            <w:shd w:val="clear" w:color="auto" w:fill="FFFFFF"/>
            <w:tcMar>
              <w:top w:w="0" w:type="dxa"/>
              <w:left w:w="0" w:type="dxa"/>
              <w:bottom w:w="0" w:type="dxa"/>
              <w:right w:w="0" w:type="dxa"/>
            </w:tcMar>
            <w:vAlign w:val="center"/>
            <w:hideMark/>
          </w:tcPr>
          <w:p w14:paraId="48FAF98A"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17. In the cleaning process, mechanical interaction takes place:</w:t>
            </w:r>
          </w:p>
        </w:tc>
      </w:tr>
      <w:tr w:rsidR="007E4D42" w:rsidRPr="007E4D42" w14:paraId="4FFDC232" w14:textId="77777777" w:rsidTr="007E4D42">
        <w:tc>
          <w:tcPr>
            <w:tcW w:w="0" w:type="auto"/>
            <w:shd w:val="clear" w:color="auto" w:fill="FFFFFF"/>
            <w:vAlign w:val="center"/>
            <w:hideMark/>
          </w:tcPr>
          <w:p w14:paraId="4C66E3FC" w14:textId="05EAA37E"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VALUE=\"_ctl9\"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381D4B1" wp14:editId="18E0DF7E">
                  <wp:extent cx="201295" cy="201295"/>
                  <wp:effectExtent l="0" t="0" r="1905" b="1905"/>
                  <wp:docPr id="487"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224519DC"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Due to machine agitation</w:t>
            </w:r>
          </w:p>
        </w:tc>
      </w:tr>
      <w:tr w:rsidR="007E4D42" w:rsidRPr="007E4D42" w14:paraId="4FAB3275" w14:textId="77777777" w:rsidTr="007E4D42">
        <w:tc>
          <w:tcPr>
            <w:tcW w:w="0" w:type="auto"/>
            <w:shd w:val="clear" w:color="auto" w:fill="FFFFFF"/>
            <w:vAlign w:val="center"/>
            <w:hideMark/>
          </w:tcPr>
          <w:p w14:paraId="550FD79F" w14:textId="053F4C4A"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VALUE=\"_ctl10\"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6C949FD" wp14:editId="274B0D05">
                  <wp:extent cx="201295" cy="201295"/>
                  <wp:effectExtent l="0" t="0" r="1905" b="1905"/>
                  <wp:docPr id="482"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5BCFD856"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To release oily soil from the fabric</w:t>
            </w:r>
          </w:p>
        </w:tc>
      </w:tr>
      <w:tr w:rsidR="007E4D42" w:rsidRPr="007E4D42" w14:paraId="6EDDB610" w14:textId="77777777" w:rsidTr="007E4D42">
        <w:tc>
          <w:tcPr>
            <w:tcW w:w="0" w:type="auto"/>
            <w:shd w:val="clear" w:color="auto" w:fill="FFFFFF"/>
            <w:vAlign w:val="center"/>
            <w:hideMark/>
          </w:tcPr>
          <w:p w14:paraId="75BB9CD3" w14:textId="5ABEC3C8"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w:instrText>
            </w:r>
            <w:r w:rsidRPr="007E4D42">
              <w:rPr>
                <w:rFonts w:ascii="Verdana" w:eastAsia="Times New Roman" w:hAnsi="Verdana" w:cs="Times New Roman"/>
                <w:color w:val="3C3C3C"/>
                <w:sz w:val="18"/>
                <w:szCs w:val="18"/>
              </w:rPr>
              <w:fldChar w:fldCharType="begin"/>
            </w:r>
            <w:r w:rsidRPr="007E4D42">
              <w:rPr>
                <w:rFonts w:ascii="Verdana" w:eastAsia="Times New Roman" w:hAnsi="Verdana" w:cs="Times New Roman"/>
                <w:color w:val="3C3C3C"/>
                <w:sz w:val="18"/>
                <w:szCs w:val="18"/>
              </w:rPr>
              <w:instrText xml:space="preserve"> PRIVATE "&lt;INPUT TYPE=\"radio\" NAME=\"SelfAssessment:Ctrl:choices\" VALUE=\"_ctl11\" DISABLED&gt;" </w:instrText>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32857E3" wp14:editId="6A97C072">
                  <wp:extent cx="201295" cy="201295"/>
                  <wp:effectExtent l="0" t="0" r="1905" b="1905"/>
                  <wp:docPr id="48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color w:val="3C3C3C"/>
                <w:sz w:val="18"/>
                <w:szCs w:val="18"/>
              </w:rPr>
              <w:fldChar w:fldCharType="end"/>
            </w:r>
            <w:r w:rsidRPr="007E4D42">
              <w:rPr>
                <w:rFonts w:ascii="Verdana" w:eastAsia="Times New Roman" w:hAnsi="Verdana" w:cs="Times New Roman"/>
                <w:color w:val="3C3C3C"/>
                <w:sz w:val="18"/>
                <w:szCs w:val="18"/>
              </w:rPr>
              <w:t xml:space="preserve"> c)</w:t>
            </w:r>
          </w:p>
        </w:tc>
        <w:tc>
          <w:tcPr>
            <w:tcW w:w="10230" w:type="dxa"/>
            <w:shd w:val="clear" w:color="auto" w:fill="FFFFFF"/>
            <w:vAlign w:val="center"/>
            <w:hideMark/>
          </w:tcPr>
          <w:p w14:paraId="397C4131"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color w:val="3C3C3C"/>
                <w:sz w:val="18"/>
                <w:szCs w:val="18"/>
              </w:rPr>
              <w:t>To release greasy soil from the fabric</w:t>
            </w:r>
          </w:p>
        </w:tc>
      </w:tr>
      <w:tr w:rsidR="007E4D42" w:rsidRPr="007E4D42" w14:paraId="115D620A" w14:textId="77777777" w:rsidTr="007E4D42">
        <w:tc>
          <w:tcPr>
            <w:tcW w:w="0" w:type="auto"/>
            <w:shd w:val="clear" w:color="auto" w:fill="FFFFFF"/>
            <w:vAlign w:val="center"/>
            <w:hideMark/>
          </w:tcPr>
          <w:p w14:paraId="4A9E65AB" w14:textId="400B2C30"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w:instrText>
            </w:r>
            <w:r w:rsidRPr="007E4D42">
              <w:rPr>
                <w:rFonts w:ascii="Verdana" w:eastAsia="Times New Roman" w:hAnsi="Verdana" w:cs="Times New Roman"/>
                <w:b/>
                <w:bCs/>
                <w:color w:val="00CC00"/>
                <w:sz w:val="18"/>
                <w:szCs w:val="18"/>
              </w:rPr>
              <w:fldChar w:fldCharType="begin"/>
            </w:r>
            <w:r w:rsidRPr="007E4D42">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DC0654D" wp14:editId="5F9DB3E4">
                  <wp:extent cx="201295" cy="201295"/>
                  <wp:effectExtent l="0" t="0" r="1905" b="1905"/>
                  <wp:docPr id="480"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7E4D42">
              <w:rPr>
                <w:rFonts w:ascii="Verdana" w:eastAsia="Times New Roman" w:hAnsi="Verdana" w:cs="Times New Roman"/>
                <w:b/>
                <w:bCs/>
                <w:color w:val="00CC00"/>
                <w:sz w:val="18"/>
                <w:szCs w:val="18"/>
              </w:rPr>
              <w:fldChar w:fldCharType="end"/>
            </w:r>
            <w:r w:rsidRPr="007E4D42">
              <w:rPr>
                <w:rFonts w:ascii="Verdana" w:eastAsia="Times New Roman" w:hAnsi="Verdana" w:cs="Times New Roman"/>
                <w:b/>
                <w:bCs/>
                <w:color w:val="00CC00"/>
                <w:sz w:val="18"/>
                <w:szCs w:val="18"/>
              </w:rPr>
              <w:t xml:space="preserve"> d)</w:t>
            </w:r>
          </w:p>
        </w:tc>
        <w:tc>
          <w:tcPr>
            <w:tcW w:w="10230" w:type="dxa"/>
            <w:shd w:val="clear" w:color="auto" w:fill="FFFFFF"/>
            <w:vAlign w:val="center"/>
            <w:hideMark/>
          </w:tcPr>
          <w:p w14:paraId="39AF33A7" w14:textId="77777777" w:rsidR="007E4D42" w:rsidRPr="007E4D42" w:rsidRDefault="007E4D42" w:rsidP="007E4D42">
            <w:pPr>
              <w:rPr>
                <w:rFonts w:ascii="Verdana" w:eastAsia="Times New Roman" w:hAnsi="Verdana" w:cs="Times New Roman"/>
                <w:color w:val="3C3C3C"/>
                <w:sz w:val="18"/>
                <w:szCs w:val="18"/>
              </w:rPr>
            </w:pPr>
            <w:r w:rsidRPr="007E4D42">
              <w:rPr>
                <w:rFonts w:ascii="Verdana" w:eastAsia="Times New Roman" w:hAnsi="Verdana" w:cs="Times New Roman"/>
                <w:b/>
                <w:bCs/>
                <w:color w:val="00CC00"/>
                <w:sz w:val="18"/>
                <w:szCs w:val="18"/>
              </w:rPr>
              <w:t>All of the answers apply</w:t>
            </w:r>
          </w:p>
        </w:tc>
      </w:tr>
    </w:tbl>
    <w:p w14:paraId="3376A929" w14:textId="77777777" w:rsidR="007E4D42" w:rsidRDefault="007E4D42"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8E226F" w:rsidRPr="008E226F" w14:paraId="39C65BD9" w14:textId="77777777" w:rsidTr="008E226F">
        <w:tc>
          <w:tcPr>
            <w:tcW w:w="0" w:type="auto"/>
            <w:gridSpan w:val="2"/>
            <w:shd w:val="clear" w:color="auto" w:fill="FFFFFF"/>
            <w:tcMar>
              <w:top w:w="0" w:type="dxa"/>
              <w:left w:w="0" w:type="dxa"/>
              <w:bottom w:w="0" w:type="dxa"/>
              <w:right w:w="0" w:type="dxa"/>
            </w:tcMar>
            <w:vAlign w:val="center"/>
            <w:hideMark/>
          </w:tcPr>
          <w:p w14:paraId="40D4AB8F"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18. Which of the following statements is false?</w:t>
            </w:r>
          </w:p>
        </w:tc>
      </w:tr>
      <w:tr w:rsidR="008E226F" w:rsidRPr="008E226F" w14:paraId="46534FF1" w14:textId="77777777" w:rsidTr="008E226F">
        <w:tc>
          <w:tcPr>
            <w:tcW w:w="0" w:type="auto"/>
            <w:shd w:val="clear" w:color="auto" w:fill="FFFFFF"/>
            <w:vAlign w:val="center"/>
            <w:hideMark/>
          </w:tcPr>
          <w:p w14:paraId="09BE77F1" w14:textId="1B341603"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VALUE=\"_ctl9\"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5AC8040" wp14:editId="5463FED5">
                  <wp:extent cx="201295" cy="201295"/>
                  <wp:effectExtent l="0" t="0" r="1905" b="1905"/>
                  <wp:docPr id="495"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a)</w:t>
            </w:r>
          </w:p>
        </w:tc>
        <w:tc>
          <w:tcPr>
            <w:tcW w:w="9960" w:type="dxa"/>
            <w:shd w:val="clear" w:color="auto" w:fill="FFFFFF"/>
            <w:vAlign w:val="center"/>
            <w:hideMark/>
          </w:tcPr>
          <w:p w14:paraId="6B0BFF70"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Humectants absorb moisture and hold it in the skin</w:t>
            </w:r>
          </w:p>
        </w:tc>
      </w:tr>
      <w:tr w:rsidR="008E226F" w:rsidRPr="008E226F" w14:paraId="0D606F35" w14:textId="77777777" w:rsidTr="008E226F">
        <w:tc>
          <w:tcPr>
            <w:tcW w:w="0" w:type="auto"/>
            <w:shd w:val="clear" w:color="auto" w:fill="FFFFFF"/>
            <w:vAlign w:val="center"/>
            <w:hideMark/>
          </w:tcPr>
          <w:p w14:paraId="052EABE4" w14:textId="1FE3896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b/>
                <w:bCs/>
                <w:color w:val="00CC00"/>
                <w:sz w:val="18"/>
                <w:szCs w:val="18"/>
              </w:rPr>
              <w:fldChar w:fldCharType="begin"/>
            </w:r>
            <w:r w:rsidRPr="008E226F">
              <w:rPr>
                <w:rFonts w:ascii="Verdana" w:eastAsia="Times New Roman" w:hAnsi="Verdana" w:cs="Times New Roman"/>
                <w:b/>
                <w:bCs/>
                <w:color w:val="00CC00"/>
                <w:sz w:val="18"/>
                <w:szCs w:val="18"/>
              </w:rPr>
              <w:instrText xml:space="preserve"> </w:instrText>
            </w:r>
            <w:r w:rsidRPr="008E226F">
              <w:rPr>
                <w:rFonts w:ascii="Verdana" w:eastAsia="Times New Roman" w:hAnsi="Verdana" w:cs="Times New Roman"/>
                <w:b/>
                <w:bCs/>
                <w:color w:val="00CC00"/>
                <w:sz w:val="18"/>
                <w:szCs w:val="18"/>
              </w:rPr>
              <w:fldChar w:fldCharType="begin"/>
            </w:r>
            <w:r w:rsidRPr="008E226F">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8E226F">
              <w:rPr>
                <w:rFonts w:ascii="Verdana" w:eastAsia="Times New Roman" w:hAnsi="Verdana" w:cs="Times New Roman"/>
                <w:b/>
                <w:bCs/>
                <w:color w:val="00CC00"/>
                <w:sz w:val="18"/>
                <w:szCs w:val="18"/>
              </w:rPr>
              <w:fldChar w:fldCharType="end"/>
            </w:r>
            <w:r w:rsidRPr="008E226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5C0F1FD" wp14:editId="3E42B341">
                  <wp:extent cx="201295" cy="201295"/>
                  <wp:effectExtent l="0" t="0" r="1905" b="1905"/>
                  <wp:docPr id="490"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b/>
                <w:bCs/>
                <w:color w:val="00CC00"/>
                <w:sz w:val="18"/>
                <w:szCs w:val="18"/>
              </w:rPr>
              <w:fldChar w:fldCharType="end"/>
            </w:r>
            <w:r w:rsidRPr="008E226F">
              <w:rPr>
                <w:rFonts w:ascii="Verdana" w:eastAsia="Times New Roman" w:hAnsi="Verdana" w:cs="Times New Roman"/>
                <w:b/>
                <w:bCs/>
                <w:color w:val="00CC00"/>
                <w:sz w:val="18"/>
                <w:szCs w:val="18"/>
              </w:rPr>
              <w:t xml:space="preserve"> b)</w:t>
            </w:r>
          </w:p>
        </w:tc>
        <w:tc>
          <w:tcPr>
            <w:tcW w:w="9960" w:type="dxa"/>
            <w:shd w:val="clear" w:color="auto" w:fill="FFFFFF"/>
            <w:vAlign w:val="center"/>
            <w:hideMark/>
          </w:tcPr>
          <w:p w14:paraId="6A850D69"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b/>
                <w:bCs/>
                <w:color w:val="00CC00"/>
                <w:sz w:val="18"/>
                <w:szCs w:val="18"/>
              </w:rPr>
              <w:t>Moisturizers are used to dry the skin</w:t>
            </w:r>
          </w:p>
        </w:tc>
      </w:tr>
      <w:tr w:rsidR="008E226F" w:rsidRPr="008E226F" w14:paraId="4AA65DB6" w14:textId="77777777" w:rsidTr="008E226F">
        <w:tc>
          <w:tcPr>
            <w:tcW w:w="0" w:type="auto"/>
            <w:shd w:val="clear" w:color="auto" w:fill="FFFFFF"/>
            <w:vAlign w:val="center"/>
            <w:hideMark/>
          </w:tcPr>
          <w:p w14:paraId="4796F39C" w14:textId="380F4C30"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VALUE=\"_ctl11\"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6104F79" wp14:editId="0E42E9C8">
                  <wp:extent cx="201295" cy="201295"/>
                  <wp:effectExtent l="0" t="0" r="1905" b="1905"/>
                  <wp:docPr id="48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c)</w:t>
            </w:r>
          </w:p>
        </w:tc>
        <w:tc>
          <w:tcPr>
            <w:tcW w:w="9960" w:type="dxa"/>
            <w:shd w:val="clear" w:color="auto" w:fill="FFFFFF"/>
            <w:vAlign w:val="center"/>
            <w:hideMark/>
          </w:tcPr>
          <w:p w14:paraId="050C79B9"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 xml:space="preserve">A four star rating system has been proposed to inform consumers on the level of UV-A protection in </w:t>
            </w:r>
            <w:bookmarkStart w:id="0" w:name="_GoBack"/>
            <w:r w:rsidRPr="008E226F">
              <w:rPr>
                <w:rFonts w:ascii="Verdana" w:eastAsia="Times New Roman" w:hAnsi="Verdana" w:cs="Times New Roman"/>
                <w:color w:val="3C3C3C"/>
                <w:sz w:val="18"/>
                <w:szCs w:val="18"/>
              </w:rPr>
              <w:t>sunscreens</w:t>
            </w:r>
            <w:bookmarkEnd w:id="0"/>
          </w:p>
        </w:tc>
      </w:tr>
      <w:tr w:rsidR="008E226F" w:rsidRPr="008E226F" w14:paraId="502E4145" w14:textId="77777777" w:rsidTr="008E226F">
        <w:tc>
          <w:tcPr>
            <w:tcW w:w="0" w:type="auto"/>
            <w:shd w:val="clear" w:color="auto" w:fill="FFFFFF"/>
            <w:vAlign w:val="center"/>
            <w:hideMark/>
          </w:tcPr>
          <w:p w14:paraId="6B65EF19" w14:textId="5EB54832"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VALUE=\"_ctl12\"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AC5C99E" wp14:editId="25FC64D7">
                  <wp:extent cx="201295" cy="201295"/>
                  <wp:effectExtent l="0" t="0" r="1905" b="1905"/>
                  <wp:docPr id="488"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d)</w:t>
            </w:r>
          </w:p>
        </w:tc>
        <w:tc>
          <w:tcPr>
            <w:tcW w:w="9960" w:type="dxa"/>
            <w:shd w:val="clear" w:color="auto" w:fill="FFFFFF"/>
            <w:vAlign w:val="center"/>
            <w:hideMark/>
          </w:tcPr>
          <w:p w14:paraId="40928612"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In recent years there has been a concern regarding low levels of lead in certain cosmetics</w:t>
            </w:r>
          </w:p>
        </w:tc>
      </w:tr>
    </w:tbl>
    <w:p w14:paraId="262B3344" w14:textId="77777777" w:rsidR="008E226F" w:rsidRDefault="008E226F"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8E226F" w:rsidRPr="008E226F" w14:paraId="1A08EB5A" w14:textId="77777777" w:rsidTr="008E226F">
        <w:tc>
          <w:tcPr>
            <w:tcW w:w="0" w:type="auto"/>
            <w:gridSpan w:val="2"/>
            <w:shd w:val="clear" w:color="auto" w:fill="FFFFFF"/>
            <w:tcMar>
              <w:top w:w="0" w:type="dxa"/>
              <w:left w:w="0" w:type="dxa"/>
              <w:bottom w:w="0" w:type="dxa"/>
              <w:right w:w="0" w:type="dxa"/>
            </w:tcMar>
            <w:vAlign w:val="center"/>
            <w:hideMark/>
          </w:tcPr>
          <w:p w14:paraId="58719FB6"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19. Which of the following statements is true?</w:t>
            </w:r>
          </w:p>
        </w:tc>
      </w:tr>
      <w:tr w:rsidR="008E226F" w:rsidRPr="008E226F" w14:paraId="46FB2918" w14:textId="77777777" w:rsidTr="008E226F">
        <w:tc>
          <w:tcPr>
            <w:tcW w:w="0" w:type="auto"/>
            <w:shd w:val="clear" w:color="auto" w:fill="FFFFFF"/>
            <w:vAlign w:val="center"/>
            <w:hideMark/>
          </w:tcPr>
          <w:p w14:paraId="63399430" w14:textId="62D18632"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VALUE=\"_ctl9\"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B5DE12B" wp14:editId="78F825DD">
                  <wp:extent cx="201295" cy="201295"/>
                  <wp:effectExtent l="0" t="0" r="1905" b="1905"/>
                  <wp:docPr id="503"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32F6F3FE"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Anionic surfactants are positively charged</w:t>
            </w:r>
          </w:p>
        </w:tc>
      </w:tr>
      <w:tr w:rsidR="008E226F" w:rsidRPr="008E226F" w14:paraId="6D755378" w14:textId="77777777" w:rsidTr="008E226F">
        <w:tc>
          <w:tcPr>
            <w:tcW w:w="0" w:type="auto"/>
            <w:shd w:val="clear" w:color="auto" w:fill="FFFFFF"/>
            <w:vAlign w:val="center"/>
            <w:hideMark/>
          </w:tcPr>
          <w:p w14:paraId="2C64650C" w14:textId="412D21F1"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VALUE=\"_ctl10\"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B9423BC" wp14:editId="4C82636D">
                  <wp:extent cx="201295" cy="201295"/>
                  <wp:effectExtent l="0" t="0" r="1905" b="1905"/>
                  <wp:docPr id="498"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22854358"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Detergents are always biodegradable</w:t>
            </w:r>
          </w:p>
        </w:tc>
      </w:tr>
      <w:tr w:rsidR="008E226F" w:rsidRPr="008E226F" w14:paraId="60A7138D" w14:textId="77777777" w:rsidTr="008E226F">
        <w:tc>
          <w:tcPr>
            <w:tcW w:w="0" w:type="auto"/>
            <w:shd w:val="clear" w:color="auto" w:fill="FFFFFF"/>
            <w:vAlign w:val="center"/>
            <w:hideMark/>
          </w:tcPr>
          <w:p w14:paraId="49100DE4" w14:textId="6CA3AE54"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b/>
                <w:bCs/>
                <w:color w:val="00CC00"/>
                <w:sz w:val="18"/>
                <w:szCs w:val="18"/>
              </w:rPr>
              <w:fldChar w:fldCharType="begin"/>
            </w:r>
            <w:r w:rsidRPr="008E226F">
              <w:rPr>
                <w:rFonts w:ascii="Verdana" w:eastAsia="Times New Roman" w:hAnsi="Verdana" w:cs="Times New Roman"/>
                <w:b/>
                <w:bCs/>
                <w:color w:val="00CC00"/>
                <w:sz w:val="18"/>
                <w:szCs w:val="18"/>
              </w:rPr>
              <w:instrText xml:space="preserve"> </w:instrText>
            </w:r>
            <w:r w:rsidRPr="008E226F">
              <w:rPr>
                <w:rFonts w:ascii="Verdana" w:eastAsia="Times New Roman" w:hAnsi="Verdana" w:cs="Times New Roman"/>
                <w:b/>
                <w:bCs/>
                <w:color w:val="00CC00"/>
                <w:sz w:val="18"/>
                <w:szCs w:val="18"/>
              </w:rPr>
              <w:fldChar w:fldCharType="begin"/>
            </w:r>
            <w:r w:rsidRPr="008E226F">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8E226F">
              <w:rPr>
                <w:rFonts w:ascii="Verdana" w:eastAsia="Times New Roman" w:hAnsi="Verdana" w:cs="Times New Roman"/>
                <w:b/>
                <w:bCs/>
                <w:color w:val="00CC00"/>
                <w:sz w:val="18"/>
                <w:szCs w:val="18"/>
              </w:rPr>
              <w:fldChar w:fldCharType="end"/>
            </w:r>
            <w:r w:rsidRPr="008E226F">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D2BB977" wp14:editId="13317D61">
                  <wp:extent cx="201295" cy="201295"/>
                  <wp:effectExtent l="0" t="0" r="1905" b="1905"/>
                  <wp:docPr id="49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b/>
                <w:bCs/>
                <w:color w:val="00CC00"/>
                <w:sz w:val="18"/>
                <w:szCs w:val="18"/>
              </w:rPr>
              <w:fldChar w:fldCharType="end"/>
            </w:r>
            <w:r w:rsidRPr="008E226F">
              <w:rPr>
                <w:rFonts w:ascii="Verdana" w:eastAsia="Times New Roman" w:hAnsi="Verdana" w:cs="Times New Roman"/>
                <w:b/>
                <w:bCs/>
                <w:color w:val="00CC00"/>
                <w:sz w:val="18"/>
                <w:szCs w:val="18"/>
              </w:rPr>
              <w:t xml:space="preserve"> c)</w:t>
            </w:r>
          </w:p>
        </w:tc>
        <w:tc>
          <w:tcPr>
            <w:tcW w:w="10230" w:type="dxa"/>
            <w:shd w:val="clear" w:color="auto" w:fill="FFFFFF"/>
            <w:vAlign w:val="center"/>
            <w:hideMark/>
          </w:tcPr>
          <w:p w14:paraId="07F1C1DE"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b/>
                <w:bCs/>
                <w:color w:val="00CC00"/>
                <w:sz w:val="18"/>
                <w:szCs w:val="18"/>
              </w:rPr>
              <w:t>Surfactants are categorized by the charge of the hydrophilic component of the surfactant molecule after dissociation in water</w:t>
            </w:r>
          </w:p>
        </w:tc>
      </w:tr>
      <w:tr w:rsidR="008E226F" w:rsidRPr="008E226F" w14:paraId="660F10F7" w14:textId="77777777" w:rsidTr="008E226F">
        <w:tc>
          <w:tcPr>
            <w:tcW w:w="0" w:type="auto"/>
            <w:shd w:val="clear" w:color="auto" w:fill="FFFFFF"/>
            <w:vAlign w:val="center"/>
            <w:hideMark/>
          </w:tcPr>
          <w:p w14:paraId="04A5E104" w14:textId="57B99DAF"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VALUE=\"_ctl12\"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176DFB9" wp14:editId="5EE37984">
                  <wp:extent cx="201295" cy="201295"/>
                  <wp:effectExtent l="0" t="0" r="1905" b="1905"/>
                  <wp:docPr id="496"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d)</w:t>
            </w:r>
          </w:p>
        </w:tc>
        <w:tc>
          <w:tcPr>
            <w:tcW w:w="10230" w:type="dxa"/>
            <w:shd w:val="clear" w:color="auto" w:fill="FFFFFF"/>
            <w:vAlign w:val="center"/>
            <w:hideMark/>
          </w:tcPr>
          <w:p w14:paraId="6AB6134B"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The hydrophilic end of a surfactant is more stable when surrounded by other organic groups</w:t>
            </w:r>
          </w:p>
        </w:tc>
      </w:tr>
    </w:tbl>
    <w:p w14:paraId="383D2265" w14:textId="77777777" w:rsidR="008E226F" w:rsidRDefault="008E226F" w:rsidP="00E94423">
      <w:pPr>
        <w:ind w:left="-127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8E226F" w:rsidRPr="008E226F" w14:paraId="0F7E0D17" w14:textId="77777777" w:rsidTr="008E226F">
        <w:tc>
          <w:tcPr>
            <w:tcW w:w="0" w:type="auto"/>
            <w:gridSpan w:val="2"/>
            <w:shd w:val="clear" w:color="auto" w:fill="FFFFFF"/>
            <w:tcMar>
              <w:top w:w="0" w:type="dxa"/>
              <w:left w:w="0" w:type="dxa"/>
              <w:bottom w:w="0" w:type="dxa"/>
              <w:right w:w="0" w:type="dxa"/>
            </w:tcMar>
            <w:vAlign w:val="center"/>
            <w:hideMark/>
          </w:tcPr>
          <w:p w14:paraId="3C4A752D"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20. Which of the following statements is true?</w:t>
            </w:r>
          </w:p>
        </w:tc>
      </w:tr>
      <w:tr w:rsidR="008E226F" w:rsidRPr="008E226F" w14:paraId="1E196BEC" w14:textId="77777777" w:rsidTr="008E226F">
        <w:tc>
          <w:tcPr>
            <w:tcW w:w="0" w:type="auto"/>
            <w:shd w:val="clear" w:color="auto" w:fill="FFFFFF"/>
            <w:vAlign w:val="center"/>
            <w:hideMark/>
          </w:tcPr>
          <w:p w14:paraId="71C8DCF5" w14:textId="1C803454"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VALUE=\"_ctl9\"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D3B2694" wp14:editId="6BB86825">
                  <wp:extent cx="201295" cy="201295"/>
                  <wp:effectExtent l="0" t="0" r="1905" b="1905"/>
                  <wp:docPr id="511"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a)</w:t>
            </w:r>
          </w:p>
        </w:tc>
        <w:tc>
          <w:tcPr>
            <w:tcW w:w="10230" w:type="dxa"/>
            <w:shd w:val="clear" w:color="auto" w:fill="FFFFFF"/>
            <w:vAlign w:val="center"/>
            <w:hideMark/>
          </w:tcPr>
          <w:p w14:paraId="41D18649"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Cationic surfactants are negatively charged</w:t>
            </w:r>
          </w:p>
        </w:tc>
      </w:tr>
      <w:tr w:rsidR="008E226F" w:rsidRPr="008E226F" w14:paraId="330C73BD" w14:textId="77777777" w:rsidTr="008E226F">
        <w:tc>
          <w:tcPr>
            <w:tcW w:w="0" w:type="auto"/>
            <w:shd w:val="clear" w:color="auto" w:fill="FFFFFF"/>
            <w:vAlign w:val="center"/>
            <w:hideMark/>
          </w:tcPr>
          <w:p w14:paraId="504E0890" w14:textId="18993F91"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w:instrText>
            </w:r>
            <w:r w:rsidRPr="008E226F">
              <w:rPr>
                <w:rFonts w:ascii="Verdana" w:eastAsia="Times New Roman" w:hAnsi="Verdana" w:cs="Times New Roman"/>
                <w:color w:val="3C3C3C"/>
                <w:sz w:val="18"/>
                <w:szCs w:val="18"/>
              </w:rPr>
              <w:fldChar w:fldCharType="begin"/>
            </w:r>
            <w:r w:rsidRPr="008E226F">
              <w:rPr>
                <w:rFonts w:ascii="Verdana" w:eastAsia="Times New Roman" w:hAnsi="Verdana" w:cs="Times New Roman"/>
                <w:color w:val="3C3C3C"/>
                <w:sz w:val="18"/>
                <w:szCs w:val="18"/>
              </w:rPr>
              <w:instrText xml:space="preserve"> PRIVATE "&lt;INPUT TYPE=\"radio\" NAME=\"SelfAssessment:Ctrl:choices\" VALUE=\"_ctl10\" DISABLED&gt;" </w:instrText>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143BBC2" wp14:editId="63A6FF33">
                  <wp:extent cx="201295" cy="201295"/>
                  <wp:effectExtent l="0" t="0" r="1905" b="1905"/>
                  <wp:docPr id="506"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color w:val="3C3C3C"/>
                <w:sz w:val="18"/>
                <w:szCs w:val="18"/>
              </w:rPr>
              <w:fldChar w:fldCharType="end"/>
            </w:r>
            <w:r w:rsidRPr="008E226F">
              <w:rPr>
                <w:rFonts w:ascii="Verdana" w:eastAsia="Times New Roman" w:hAnsi="Verdana" w:cs="Times New Roman"/>
                <w:color w:val="3C3C3C"/>
                <w:sz w:val="18"/>
                <w:szCs w:val="18"/>
              </w:rPr>
              <w:t xml:space="preserve"> b)</w:t>
            </w:r>
          </w:p>
        </w:tc>
        <w:tc>
          <w:tcPr>
            <w:tcW w:w="10230" w:type="dxa"/>
            <w:shd w:val="clear" w:color="auto" w:fill="FFFFFF"/>
            <w:vAlign w:val="center"/>
            <w:hideMark/>
          </w:tcPr>
          <w:p w14:paraId="5CAB4F42"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color w:val="3C3C3C"/>
                <w:sz w:val="18"/>
                <w:szCs w:val="18"/>
              </w:rPr>
              <w:t>Detergents are always biodegradable</w:t>
            </w:r>
          </w:p>
        </w:tc>
      </w:tr>
      <w:tr w:rsidR="008E226F" w:rsidRPr="008E226F" w14:paraId="5671EF97" w14:textId="77777777" w:rsidTr="008E226F">
        <w:tc>
          <w:tcPr>
            <w:tcW w:w="0" w:type="auto"/>
            <w:shd w:val="clear" w:color="auto" w:fill="FFFFFF"/>
            <w:vAlign w:val="center"/>
            <w:hideMark/>
          </w:tcPr>
          <w:p w14:paraId="7FC0EE8D" w14:textId="555617BE"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b/>
                <w:bCs/>
                <w:color w:val="FF0000"/>
                <w:sz w:val="18"/>
                <w:szCs w:val="18"/>
              </w:rPr>
              <w:fldChar w:fldCharType="begin"/>
            </w:r>
            <w:r w:rsidRPr="008E226F">
              <w:rPr>
                <w:rFonts w:ascii="Verdana" w:eastAsia="Times New Roman" w:hAnsi="Verdana" w:cs="Times New Roman"/>
                <w:b/>
                <w:bCs/>
                <w:color w:val="FF0000"/>
                <w:sz w:val="18"/>
                <w:szCs w:val="18"/>
              </w:rPr>
              <w:instrText xml:space="preserve"> </w:instrText>
            </w:r>
            <w:r w:rsidRPr="008E226F">
              <w:rPr>
                <w:rFonts w:ascii="Verdana" w:eastAsia="Times New Roman" w:hAnsi="Verdana" w:cs="Times New Roman"/>
                <w:b/>
                <w:bCs/>
                <w:color w:val="FF0000"/>
                <w:sz w:val="18"/>
                <w:szCs w:val="18"/>
              </w:rPr>
              <w:fldChar w:fldCharType="begin"/>
            </w:r>
            <w:r w:rsidRPr="008E226F">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8E226F">
              <w:rPr>
                <w:rFonts w:ascii="Verdana" w:eastAsia="Times New Roman" w:hAnsi="Verdana" w:cs="Times New Roman"/>
                <w:b/>
                <w:bCs/>
                <w:color w:val="FF0000"/>
                <w:sz w:val="18"/>
                <w:szCs w:val="18"/>
              </w:rPr>
              <w:fldChar w:fldCharType="end"/>
            </w:r>
            <w:r w:rsidRPr="008E226F">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E86B99A" wp14:editId="0A7F6BC5">
                  <wp:extent cx="201295" cy="201295"/>
                  <wp:effectExtent l="0" t="0" r="1905" b="1905"/>
                  <wp:docPr id="50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b/>
                <w:bCs/>
                <w:color w:val="FF0000"/>
                <w:sz w:val="18"/>
                <w:szCs w:val="18"/>
              </w:rPr>
              <w:fldChar w:fldCharType="end"/>
            </w:r>
            <w:r w:rsidRPr="008E226F">
              <w:rPr>
                <w:rFonts w:ascii="Verdana" w:eastAsia="Times New Roman" w:hAnsi="Verdana" w:cs="Times New Roman"/>
                <w:b/>
                <w:bCs/>
                <w:color w:val="FF0000"/>
                <w:sz w:val="18"/>
                <w:szCs w:val="18"/>
              </w:rPr>
              <w:t xml:space="preserve"> c)</w:t>
            </w:r>
          </w:p>
        </w:tc>
        <w:tc>
          <w:tcPr>
            <w:tcW w:w="10230" w:type="dxa"/>
            <w:shd w:val="clear" w:color="auto" w:fill="FFFFFF"/>
            <w:vAlign w:val="center"/>
            <w:hideMark/>
          </w:tcPr>
          <w:p w14:paraId="278C8FB6" w14:textId="77777777" w:rsidR="008E226F" w:rsidRPr="008E226F" w:rsidRDefault="008E226F" w:rsidP="008E226F">
            <w:pPr>
              <w:rPr>
                <w:rFonts w:ascii="Verdana" w:eastAsia="Times New Roman" w:hAnsi="Verdana" w:cs="Times New Roman"/>
                <w:color w:val="3C3C3C"/>
                <w:sz w:val="18"/>
                <w:szCs w:val="18"/>
              </w:rPr>
            </w:pPr>
            <w:r w:rsidRPr="008E226F">
              <w:rPr>
                <w:rFonts w:ascii="Verdana" w:eastAsia="Times New Roman" w:hAnsi="Verdana" w:cs="Times New Roman"/>
                <w:b/>
                <w:bCs/>
                <w:color w:val="FF0000"/>
                <w:sz w:val="18"/>
                <w:szCs w:val="18"/>
              </w:rPr>
              <w:t>Surfactants are categorized by the charge of the hydrophobic component of the surfactant molecule after dissociation in water</w:t>
            </w:r>
          </w:p>
        </w:tc>
      </w:tr>
      <w:tr w:rsidR="008E226F" w:rsidRPr="008E226F" w14:paraId="2C7222C2" w14:textId="77777777" w:rsidTr="008E226F">
        <w:tc>
          <w:tcPr>
            <w:tcW w:w="0" w:type="auto"/>
            <w:shd w:val="clear" w:color="auto" w:fill="FFFFFF"/>
            <w:vAlign w:val="center"/>
            <w:hideMark/>
          </w:tcPr>
          <w:p w14:paraId="6C014FB7" w14:textId="2B12FAEA" w:rsidR="008E226F" w:rsidRPr="008E226F" w:rsidRDefault="008E226F" w:rsidP="008E226F">
            <w:pPr>
              <w:rPr>
                <w:rFonts w:ascii="Verdana" w:eastAsia="Times New Roman" w:hAnsi="Verdana" w:cs="Times New Roman"/>
                <w:b/>
                <w:color w:val="00FF00"/>
                <w:sz w:val="18"/>
                <w:szCs w:val="18"/>
              </w:rPr>
            </w:pPr>
            <w:r w:rsidRPr="008E226F">
              <w:rPr>
                <w:rFonts w:ascii="Verdana" w:eastAsia="Times New Roman" w:hAnsi="Verdana" w:cs="Times New Roman"/>
                <w:b/>
                <w:color w:val="00FF00"/>
                <w:sz w:val="18"/>
                <w:szCs w:val="18"/>
              </w:rPr>
              <w:fldChar w:fldCharType="begin"/>
            </w:r>
            <w:r w:rsidRPr="008E226F">
              <w:rPr>
                <w:rFonts w:ascii="Verdana" w:eastAsia="Times New Roman" w:hAnsi="Verdana" w:cs="Times New Roman"/>
                <w:b/>
                <w:color w:val="00FF00"/>
                <w:sz w:val="18"/>
                <w:szCs w:val="18"/>
              </w:rPr>
              <w:instrText xml:space="preserve"> </w:instrText>
            </w:r>
            <w:r w:rsidRPr="008E226F">
              <w:rPr>
                <w:rFonts w:ascii="Verdana" w:eastAsia="Times New Roman" w:hAnsi="Verdana" w:cs="Times New Roman"/>
                <w:b/>
                <w:color w:val="00FF00"/>
                <w:sz w:val="18"/>
                <w:szCs w:val="18"/>
              </w:rPr>
              <w:fldChar w:fldCharType="begin"/>
            </w:r>
            <w:r w:rsidRPr="008E226F">
              <w:rPr>
                <w:rFonts w:ascii="Verdana" w:eastAsia="Times New Roman" w:hAnsi="Verdana" w:cs="Times New Roman"/>
                <w:b/>
                <w:color w:val="00FF00"/>
                <w:sz w:val="18"/>
                <w:szCs w:val="18"/>
              </w:rPr>
              <w:instrText xml:space="preserve"> PRIVATE "&lt;INPUT TYPE=\"radio\" NAME=\"SelfAssessment:Ctrl:choices\" VALUE=\"_ctl12\" DISABLED&gt;" </w:instrText>
            </w:r>
            <w:r w:rsidRPr="008E226F">
              <w:rPr>
                <w:rFonts w:ascii="Verdana" w:eastAsia="Times New Roman" w:hAnsi="Verdana" w:cs="Times New Roman"/>
                <w:b/>
                <w:color w:val="00FF00"/>
                <w:sz w:val="18"/>
                <w:szCs w:val="18"/>
              </w:rPr>
              <w:fldChar w:fldCharType="end"/>
            </w:r>
            <w:r w:rsidRPr="008E226F">
              <w:rPr>
                <w:rFonts w:ascii="Verdana" w:eastAsia="Times New Roman" w:hAnsi="Verdana" w:cs="Times New Roman"/>
                <w:b/>
                <w:color w:val="00FF00"/>
                <w:sz w:val="18"/>
                <w:szCs w:val="18"/>
              </w:rPr>
              <w:instrText xml:space="preserve">MACROBUTTON HTMLDirect </w:instrText>
            </w:r>
            <w:r w:rsidRPr="008E226F">
              <w:rPr>
                <w:rFonts w:ascii="Times" w:hAnsi="Times"/>
                <w:b/>
                <w:noProof/>
                <w:color w:val="00FF00"/>
                <w:sz w:val="20"/>
                <w:szCs w:val="20"/>
              </w:rPr>
              <w:drawing>
                <wp:inline distT="0" distB="0" distL="0" distR="0" wp14:anchorId="318AFE4C" wp14:editId="7E5F5A2A">
                  <wp:extent cx="201295" cy="201295"/>
                  <wp:effectExtent l="0" t="0" r="1905" b="1905"/>
                  <wp:docPr id="504"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8E226F">
              <w:rPr>
                <w:rFonts w:ascii="Verdana" w:eastAsia="Times New Roman" w:hAnsi="Verdana" w:cs="Times New Roman"/>
                <w:b/>
                <w:color w:val="00FF00"/>
                <w:sz w:val="18"/>
                <w:szCs w:val="18"/>
              </w:rPr>
              <w:fldChar w:fldCharType="end"/>
            </w:r>
            <w:r w:rsidRPr="008E226F">
              <w:rPr>
                <w:rFonts w:ascii="Verdana" w:eastAsia="Times New Roman" w:hAnsi="Verdana" w:cs="Times New Roman"/>
                <w:b/>
                <w:color w:val="00FF00"/>
                <w:sz w:val="18"/>
                <w:szCs w:val="18"/>
              </w:rPr>
              <w:t xml:space="preserve"> d)</w:t>
            </w:r>
          </w:p>
        </w:tc>
        <w:tc>
          <w:tcPr>
            <w:tcW w:w="10230" w:type="dxa"/>
            <w:shd w:val="clear" w:color="auto" w:fill="FFFFFF"/>
            <w:vAlign w:val="center"/>
            <w:hideMark/>
          </w:tcPr>
          <w:p w14:paraId="095C13D9" w14:textId="77777777" w:rsidR="008E226F" w:rsidRPr="008E226F" w:rsidRDefault="008E226F" w:rsidP="008E226F">
            <w:pPr>
              <w:rPr>
                <w:rFonts w:ascii="Verdana" w:eastAsia="Times New Roman" w:hAnsi="Verdana" w:cs="Times New Roman"/>
                <w:b/>
                <w:color w:val="00FF00"/>
                <w:sz w:val="18"/>
                <w:szCs w:val="18"/>
              </w:rPr>
            </w:pPr>
            <w:r w:rsidRPr="008E226F">
              <w:rPr>
                <w:rFonts w:ascii="Verdana" w:eastAsia="Times New Roman" w:hAnsi="Verdana" w:cs="Times New Roman"/>
                <w:b/>
                <w:color w:val="00FF00"/>
                <w:sz w:val="18"/>
                <w:szCs w:val="18"/>
              </w:rPr>
              <w:t>The hydrophobic end of a surfactant is more stable when surrounded by other organic groups</w:t>
            </w:r>
          </w:p>
        </w:tc>
      </w:tr>
    </w:tbl>
    <w:p w14:paraId="1B161032" w14:textId="77777777" w:rsidR="008E226F" w:rsidRDefault="008E226F" w:rsidP="00E94423">
      <w:pPr>
        <w:ind w:left="-1276"/>
      </w:pPr>
    </w:p>
    <w:p w14:paraId="168B4E90" w14:textId="77777777" w:rsidR="00A9209B" w:rsidRDefault="00A9209B" w:rsidP="00E94423">
      <w:pPr>
        <w:ind w:left="-1276"/>
      </w:pPr>
    </w:p>
    <w:p w14:paraId="7951A427" w14:textId="77777777" w:rsidR="00A9209B" w:rsidRDefault="00A9209B" w:rsidP="00E94423">
      <w:pPr>
        <w:ind w:left="-1276"/>
      </w:pPr>
    </w:p>
    <w:p w14:paraId="4C137510" w14:textId="77777777" w:rsidR="00A9209B" w:rsidRDefault="00A9209B" w:rsidP="00E94423">
      <w:pPr>
        <w:ind w:left="-1276"/>
      </w:pPr>
    </w:p>
    <w:p w14:paraId="5C9DCA68" w14:textId="2C6AF1B1" w:rsidR="00A9209B" w:rsidRDefault="00A9209B" w:rsidP="00A9209B">
      <w:pPr>
        <w:rPr>
          <w:sz w:val="36"/>
        </w:rPr>
      </w:pPr>
      <w:r>
        <w:rPr>
          <w:sz w:val="36"/>
        </w:rPr>
        <w:t xml:space="preserve">                                     </w:t>
      </w:r>
      <w:r w:rsidRPr="00A9209B">
        <w:rPr>
          <w:sz w:val="36"/>
          <w:highlight w:val="yellow"/>
        </w:rPr>
        <w:t>Module 7</w:t>
      </w:r>
    </w:p>
    <w:tbl>
      <w:tblPr>
        <w:tblW w:w="0" w:type="auto"/>
        <w:tblBorders>
          <w:top w:val="nil"/>
          <w:left w:val="nil"/>
          <w:right w:val="nil"/>
        </w:tblBorders>
        <w:tblLayout w:type="fixed"/>
        <w:tblLook w:val="0000" w:firstRow="0" w:lastRow="0" w:firstColumn="0" w:lastColumn="0" w:noHBand="0" w:noVBand="0"/>
      </w:tblPr>
      <w:tblGrid>
        <w:gridCol w:w="700"/>
        <w:gridCol w:w="13760"/>
      </w:tblGrid>
      <w:tr w:rsidR="00A9209B" w14:paraId="5CF04ED6" w14:textId="77777777" w:rsidTr="00A9209B">
        <w:tc>
          <w:tcPr>
            <w:tcW w:w="14460" w:type="dxa"/>
            <w:gridSpan w:val="2"/>
            <w:vAlign w:val="center"/>
          </w:tcPr>
          <w:p w14:paraId="02EA0BD4"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1. Carbon is in the same period as:</w:t>
            </w:r>
          </w:p>
        </w:tc>
      </w:tr>
      <w:tr w:rsidR="00A9209B" w14:paraId="0A2C04E5" w14:textId="77777777">
        <w:tblPrEx>
          <w:tblBorders>
            <w:top w:val="none" w:sz="0" w:space="0" w:color="auto"/>
          </w:tblBorders>
        </w:tblPrEx>
        <w:tc>
          <w:tcPr>
            <w:tcW w:w="700" w:type="dxa"/>
            <w:tcMar>
              <w:top w:w="40" w:type="nil"/>
              <w:left w:w="40" w:type="nil"/>
              <w:bottom w:w="40" w:type="nil"/>
              <w:right w:w="40" w:type="nil"/>
            </w:tcMar>
            <w:vAlign w:val="center"/>
          </w:tcPr>
          <w:p w14:paraId="0A0D3E23"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00" w:type="dxa"/>
            <w:tcMar>
              <w:top w:w="40" w:type="nil"/>
              <w:left w:w="40" w:type="nil"/>
              <w:bottom w:w="40" w:type="nil"/>
              <w:right w:w="40" w:type="nil"/>
            </w:tcMar>
            <w:vAlign w:val="center"/>
          </w:tcPr>
          <w:p w14:paraId="391588C0"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Mg</w:t>
            </w:r>
          </w:p>
        </w:tc>
      </w:tr>
      <w:tr w:rsidR="00A9209B" w14:paraId="4DB11240" w14:textId="77777777">
        <w:tblPrEx>
          <w:tblBorders>
            <w:top w:val="none" w:sz="0" w:space="0" w:color="auto"/>
          </w:tblBorders>
        </w:tblPrEx>
        <w:tc>
          <w:tcPr>
            <w:tcW w:w="700" w:type="dxa"/>
            <w:tcMar>
              <w:top w:w="40" w:type="nil"/>
              <w:left w:w="40" w:type="nil"/>
              <w:bottom w:w="40" w:type="nil"/>
              <w:right w:w="40" w:type="nil"/>
            </w:tcMar>
            <w:vAlign w:val="center"/>
          </w:tcPr>
          <w:p w14:paraId="55C4822F"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00" w:type="dxa"/>
            <w:tcMar>
              <w:top w:w="40" w:type="nil"/>
              <w:left w:w="40" w:type="nil"/>
              <w:bottom w:w="40" w:type="nil"/>
              <w:right w:w="40" w:type="nil"/>
            </w:tcMar>
            <w:vAlign w:val="center"/>
          </w:tcPr>
          <w:p w14:paraId="6EC3195E" w14:textId="77777777" w:rsidR="00A9209B" w:rsidRDefault="00A9209B">
            <w:pPr>
              <w:widowControl w:val="0"/>
              <w:autoSpaceDE w:val="0"/>
              <w:autoSpaceDN w:val="0"/>
              <w:adjustRightInd w:val="0"/>
              <w:rPr>
                <w:rFonts w:ascii="Verdana" w:hAnsi="Verdana" w:cs="Verdana"/>
                <w:color w:val="2E2E2E"/>
              </w:rPr>
            </w:pPr>
            <w:proofErr w:type="spellStart"/>
            <w:r>
              <w:rPr>
                <w:rFonts w:ascii="Verdana" w:hAnsi="Verdana" w:cs="Verdana"/>
                <w:color w:val="2E2E2E"/>
              </w:rPr>
              <w:t>Ca</w:t>
            </w:r>
            <w:proofErr w:type="spellEnd"/>
          </w:p>
        </w:tc>
      </w:tr>
      <w:tr w:rsidR="00A9209B" w14:paraId="66D2706E" w14:textId="77777777">
        <w:tblPrEx>
          <w:tblBorders>
            <w:top w:val="none" w:sz="0" w:space="0" w:color="auto"/>
          </w:tblBorders>
        </w:tblPrEx>
        <w:tc>
          <w:tcPr>
            <w:tcW w:w="700" w:type="dxa"/>
            <w:tcMar>
              <w:top w:w="40" w:type="nil"/>
              <w:left w:w="40" w:type="nil"/>
              <w:bottom w:w="40" w:type="nil"/>
              <w:right w:w="40" w:type="nil"/>
            </w:tcMar>
            <w:vAlign w:val="center"/>
          </w:tcPr>
          <w:p w14:paraId="1D15F8B2"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c)</w:t>
            </w:r>
          </w:p>
        </w:tc>
        <w:tc>
          <w:tcPr>
            <w:tcW w:w="13600" w:type="dxa"/>
            <w:tcMar>
              <w:top w:w="40" w:type="nil"/>
              <w:left w:w="40" w:type="nil"/>
              <w:bottom w:w="40" w:type="nil"/>
              <w:right w:w="40" w:type="nil"/>
            </w:tcMar>
            <w:vAlign w:val="center"/>
          </w:tcPr>
          <w:p w14:paraId="6EF2772A"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Li</w:t>
            </w:r>
          </w:p>
        </w:tc>
      </w:tr>
      <w:tr w:rsidR="00A9209B" w14:paraId="513A5A2E" w14:textId="77777777">
        <w:tc>
          <w:tcPr>
            <w:tcW w:w="700" w:type="dxa"/>
            <w:tcMar>
              <w:top w:w="40" w:type="nil"/>
              <w:left w:w="40" w:type="nil"/>
              <w:bottom w:w="40" w:type="nil"/>
              <w:right w:w="40" w:type="nil"/>
            </w:tcMar>
            <w:vAlign w:val="center"/>
          </w:tcPr>
          <w:p w14:paraId="323014A3"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00" w:type="dxa"/>
            <w:tcMar>
              <w:top w:w="40" w:type="nil"/>
              <w:left w:w="40" w:type="nil"/>
              <w:bottom w:w="40" w:type="nil"/>
              <w:right w:w="40" w:type="nil"/>
            </w:tcMar>
            <w:vAlign w:val="center"/>
          </w:tcPr>
          <w:p w14:paraId="79948189"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K</w:t>
            </w:r>
          </w:p>
        </w:tc>
      </w:tr>
    </w:tbl>
    <w:p w14:paraId="1DC6DB16" w14:textId="77777777" w:rsidR="00A9209B" w:rsidRDefault="00A9209B" w:rsidP="00A9209B"/>
    <w:tbl>
      <w:tblPr>
        <w:tblW w:w="0" w:type="auto"/>
        <w:tblBorders>
          <w:top w:val="nil"/>
          <w:left w:val="nil"/>
          <w:right w:val="nil"/>
        </w:tblBorders>
        <w:tblLayout w:type="fixed"/>
        <w:tblLook w:val="0000" w:firstRow="0" w:lastRow="0" w:firstColumn="0" w:lastColumn="0" w:noHBand="0" w:noVBand="0"/>
      </w:tblPr>
      <w:tblGrid>
        <w:gridCol w:w="600"/>
        <w:gridCol w:w="13000"/>
      </w:tblGrid>
      <w:tr w:rsidR="00A9209B" w14:paraId="6DD280C0" w14:textId="77777777" w:rsidTr="00A9209B">
        <w:tc>
          <w:tcPr>
            <w:tcW w:w="13600" w:type="dxa"/>
            <w:gridSpan w:val="2"/>
            <w:vAlign w:val="center"/>
          </w:tcPr>
          <w:p w14:paraId="077CBE96"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1. Carbon is classified as:</w:t>
            </w:r>
          </w:p>
        </w:tc>
      </w:tr>
      <w:tr w:rsidR="00A9209B" w14:paraId="67CCC636" w14:textId="77777777">
        <w:tblPrEx>
          <w:tblBorders>
            <w:top w:val="none" w:sz="0" w:space="0" w:color="auto"/>
          </w:tblBorders>
        </w:tblPrEx>
        <w:tc>
          <w:tcPr>
            <w:tcW w:w="600" w:type="dxa"/>
            <w:tcMar>
              <w:top w:w="40" w:type="nil"/>
              <w:left w:w="40" w:type="nil"/>
              <w:bottom w:w="40" w:type="nil"/>
              <w:right w:w="40" w:type="nil"/>
            </w:tcMar>
            <w:vAlign w:val="center"/>
          </w:tcPr>
          <w:p w14:paraId="3FA23BD6"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w:t>
            </w:r>
          </w:p>
        </w:tc>
        <w:tc>
          <w:tcPr>
            <w:tcW w:w="12840" w:type="dxa"/>
            <w:tcMar>
              <w:top w:w="40" w:type="nil"/>
              <w:left w:w="40" w:type="nil"/>
              <w:bottom w:w="40" w:type="nil"/>
              <w:right w:w="40" w:type="nil"/>
            </w:tcMar>
            <w:vAlign w:val="center"/>
          </w:tcPr>
          <w:p w14:paraId="4DDE64C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Metal</w:t>
            </w:r>
          </w:p>
        </w:tc>
      </w:tr>
      <w:tr w:rsidR="00A9209B" w14:paraId="43E09F87" w14:textId="77777777">
        <w:tblPrEx>
          <w:tblBorders>
            <w:top w:val="none" w:sz="0" w:space="0" w:color="auto"/>
          </w:tblBorders>
        </w:tblPrEx>
        <w:tc>
          <w:tcPr>
            <w:tcW w:w="600" w:type="dxa"/>
            <w:tcMar>
              <w:top w:w="40" w:type="nil"/>
              <w:left w:w="40" w:type="nil"/>
              <w:bottom w:w="40" w:type="nil"/>
              <w:right w:w="40" w:type="nil"/>
            </w:tcMar>
            <w:vAlign w:val="center"/>
          </w:tcPr>
          <w:p w14:paraId="35DCEDFE"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77A3041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Metalloid</w:t>
            </w:r>
          </w:p>
        </w:tc>
      </w:tr>
      <w:tr w:rsidR="00A9209B" w14:paraId="513BDE0F" w14:textId="77777777">
        <w:tblPrEx>
          <w:tblBorders>
            <w:top w:val="none" w:sz="0" w:space="0" w:color="auto"/>
          </w:tblBorders>
        </w:tblPrEx>
        <w:tc>
          <w:tcPr>
            <w:tcW w:w="600" w:type="dxa"/>
            <w:tcMar>
              <w:top w:w="40" w:type="nil"/>
              <w:left w:w="40" w:type="nil"/>
              <w:bottom w:w="40" w:type="nil"/>
              <w:right w:w="40" w:type="nil"/>
            </w:tcMar>
            <w:vAlign w:val="center"/>
          </w:tcPr>
          <w:p w14:paraId="1B54C84D"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1E94E5AD"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Semi-metal</w:t>
            </w:r>
          </w:p>
        </w:tc>
      </w:tr>
      <w:tr w:rsidR="00A9209B" w14:paraId="43F76CB1" w14:textId="77777777">
        <w:tc>
          <w:tcPr>
            <w:tcW w:w="600" w:type="dxa"/>
            <w:tcMar>
              <w:top w:w="40" w:type="nil"/>
              <w:left w:w="40" w:type="nil"/>
              <w:bottom w:w="40" w:type="nil"/>
              <w:right w:w="40" w:type="nil"/>
            </w:tcMar>
            <w:vAlign w:val="center"/>
          </w:tcPr>
          <w:p w14:paraId="00C2D8D8"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2840" w:type="dxa"/>
            <w:tcMar>
              <w:top w:w="40" w:type="nil"/>
              <w:left w:w="40" w:type="nil"/>
              <w:bottom w:w="40" w:type="nil"/>
              <w:right w:w="40" w:type="nil"/>
            </w:tcMar>
            <w:vAlign w:val="center"/>
          </w:tcPr>
          <w:p w14:paraId="4E057F74" w14:textId="77777777" w:rsidR="00A9209B" w:rsidRDefault="00A9209B">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46A288D4" w14:textId="77777777" w:rsidR="00A9209B" w:rsidRPr="00A9209B" w:rsidRDefault="00A9209B" w:rsidP="00A9209B"/>
    <w:p w14:paraId="70CF8EEA" w14:textId="77777777" w:rsidR="00A9209B" w:rsidRDefault="00A9209B"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A9209B" w14:paraId="69BB6743" w14:textId="77777777" w:rsidTr="00A9209B">
        <w:tc>
          <w:tcPr>
            <w:tcW w:w="14460" w:type="dxa"/>
            <w:gridSpan w:val="2"/>
            <w:vAlign w:val="center"/>
          </w:tcPr>
          <w:p w14:paraId="339A4440"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2. The carbon-carbon bond in organic compounds is:</w:t>
            </w:r>
          </w:p>
        </w:tc>
      </w:tr>
      <w:tr w:rsidR="00A9209B" w14:paraId="3CB13873" w14:textId="77777777">
        <w:tblPrEx>
          <w:tblBorders>
            <w:top w:val="none" w:sz="0" w:space="0" w:color="auto"/>
          </w:tblBorders>
        </w:tblPrEx>
        <w:tc>
          <w:tcPr>
            <w:tcW w:w="660" w:type="dxa"/>
            <w:tcMar>
              <w:top w:w="40" w:type="nil"/>
              <w:left w:w="40" w:type="nil"/>
              <w:bottom w:w="40" w:type="nil"/>
              <w:right w:w="40" w:type="nil"/>
            </w:tcMar>
            <w:vAlign w:val="center"/>
          </w:tcPr>
          <w:p w14:paraId="55755459"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1131C076"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Ionic</w:t>
            </w:r>
          </w:p>
        </w:tc>
      </w:tr>
      <w:tr w:rsidR="00A9209B" w14:paraId="23F01323" w14:textId="77777777">
        <w:tblPrEx>
          <w:tblBorders>
            <w:top w:val="none" w:sz="0" w:space="0" w:color="auto"/>
          </w:tblBorders>
        </w:tblPrEx>
        <w:tc>
          <w:tcPr>
            <w:tcW w:w="660" w:type="dxa"/>
            <w:tcMar>
              <w:top w:w="40" w:type="nil"/>
              <w:left w:w="40" w:type="nil"/>
              <w:bottom w:w="40" w:type="nil"/>
              <w:right w:w="40" w:type="nil"/>
            </w:tcMar>
            <w:vAlign w:val="center"/>
          </w:tcPr>
          <w:p w14:paraId="75CF557D"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2E0F81B7"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Carbonic</w:t>
            </w:r>
          </w:p>
        </w:tc>
      </w:tr>
      <w:tr w:rsidR="00A9209B" w14:paraId="51A85067" w14:textId="77777777">
        <w:tblPrEx>
          <w:tblBorders>
            <w:top w:val="none" w:sz="0" w:space="0" w:color="auto"/>
          </w:tblBorders>
        </w:tblPrEx>
        <w:tc>
          <w:tcPr>
            <w:tcW w:w="660" w:type="dxa"/>
            <w:tcMar>
              <w:top w:w="40" w:type="nil"/>
              <w:left w:w="40" w:type="nil"/>
              <w:bottom w:w="40" w:type="nil"/>
              <w:right w:w="40" w:type="nil"/>
            </w:tcMar>
            <w:vAlign w:val="center"/>
          </w:tcPr>
          <w:p w14:paraId="4C1AEE6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403879E0"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Electrovalent</w:t>
            </w:r>
          </w:p>
        </w:tc>
      </w:tr>
      <w:tr w:rsidR="00A9209B" w14:paraId="2310F9E5" w14:textId="77777777">
        <w:tc>
          <w:tcPr>
            <w:tcW w:w="660" w:type="dxa"/>
            <w:tcMar>
              <w:top w:w="40" w:type="nil"/>
              <w:left w:w="40" w:type="nil"/>
              <w:bottom w:w="40" w:type="nil"/>
              <w:right w:w="40" w:type="nil"/>
            </w:tcMar>
            <w:vAlign w:val="center"/>
          </w:tcPr>
          <w:p w14:paraId="41216AF1"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3A106C21" w14:textId="77777777" w:rsidR="00A9209B" w:rsidRDefault="00A9209B">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0611A8A8" w14:textId="77777777" w:rsidR="00A9209B" w:rsidRDefault="00A9209B"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A9209B" w14:paraId="61F31AF0" w14:textId="77777777" w:rsidTr="00A9209B">
        <w:tc>
          <w:tcPr>
            <w:tcW w:w="14460" w:type="dxa"/>
            <w:gridSpan w:val="2"/>
            <w:vAlign w:val="center"/>
          </w:tcPr>
          <w:p w14:paraId="25C0564E"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 xml:space="preserve">3. A compound with the formula </w:t>
            </w:r>
            <w:proofErr w:type="gramStart"/>
            <w:r>
              <w:rPr>
                <w:rFonts w:ascii="Verdana" w:hAnsi="Verdana" w:cs="Verdana"/>
                <w:color w:val="2E2E2E"/>
              </w:rPr>
              <w:t>CH</w:t>
            </w:r>
            <w:r>
              <w:rPr>
                <w:rFonts w:ascii="Verdana" w:hAnsi="Verdana" w:cs="Verdana"/>
                <w:color w:val="2E2E2E"/>
                <w:sz w:val="20"/>
                <w:szCs w:val="20"/>
                <w:vertAlign w:val="subscript"/>
              </w:rPr>
              <w:t>3</w:t>
            </w:r>
            <w:r>
              <w:rPr>
                <w:rFonts w:ascii="Verdana" w:hAnsi="Verdana" w:cs="Verdana"/>
                <w:color w:val="2E2E2E"/>
              </w:rPr>
              <w:t>(</w:t>
            </w:r>
            <w:proofErr w:type="gramEnd"/>
            <w:r>
              <w:rPr>
                <w:rFonts w:ascii="Verdana" w:hAnsi="Verdana" w:cs="Verdana"/>
                <w:color w:val="2E2E2E"/>
              </w:rPr>
              <w:t>CH</w:t>
            </w:r>
            <w:r>
              <w:rPr>
                <w:rFonts w:ascii="Verdana" w:hAnsi="Verdana" w:cs="Verdana"/>
                <w:color w:val="2E2E2E"/>
                <w:sz w:val="20"/>
                <w:szCs w:val="20"/>
                <w:vertAlign w:val="subscript"/>
              </w:rPr>
              <w:t>2</w:t>
            </w:r>
            <w:r>
              <w:rPr>
                <w:rFonts w:ascii="Verdana" w:hAnsi="Verdana" w:cs="Verdana"/>
                <w:color w:val="2E2E2E"/>
              </w:rPr>
              <w:t>)</w:t>
            </w:r>
            <w:r>
              <w:rPr>
                <w:rFonts w:ascii="Verdana" w:hAnsi="Verdana" w:cs="Verdana"/>
                <w:color w:val="2E2E2E"/>
                <w:sz w:val="20"/>
                <w:szCs w:val="20"/>
                <w:vertAlign w:val="subscript"/>
              </w:rPr>
              <w:t>2</w:t>
            </w:r>
            <w:r>
              <w:rPr>
                <w:rFonts w:ascii="Verdana" w:hAnsi="Verdana" w:cs="Verdana"/>
                <w:color w:val="2E2E2E"/>
              </w:rPr>
              <w:t>CH</w:t>
            </w:r>
            <w:r>
              <w:rPr>
                <w:rFonts w:ascii="Verdana" w:hAnsi="Verdana" w:cs="Verdana"/>
                <w:color w:val="2E2E2E"/>
                <w:sz w:val="20"/>
                <w:szCs w:val="20"/>
                <w:vertAlign w:val="subscript"/>
              </w:rPr>
              <w:t>2</w:t>
            </w:r>
            <w:r>
              <w:rPr>
                <w:rFonts w:ascii="Verdana" w:hAnsi="Verdana" w:cs="Verdana"/>
                <w:color w:val="2E2E2E"/>
              </w:rPr>
              <w:t>COOH is an:</w:t>
            </w:r>
          </w:p>
        </w:tc>
      </w:tr>
      <w:tr w:rsidR="00A9209B" w14:paraId="5BA9B0CE" w14:textId="77777777">
        <w:tblPrEx>
          <w:tblBorders>
            <w:top w:val="none" w:sz="0" w:space="0" w:color="auto"/>
          </w:tblBorders>
        </w:tblPrEx>
        <w:tc>
          <w:tcPr>
            <w:tcW w:w="660" w:type="dxa"/>
            <w:tcMar>
              <w:top w:w="40" w:type="nil"/>
              <w:left w:w="40" w:type="nil"/>
              <w:bottom w:w="40" w:type="nil"/>
              <w:right w:w="40" w:type="nil"/>
            </w:tcMar>
            <w:vAlign w:val="center"/>
          </w:tcPr>
          <w:p w14:paraId="465D42BA"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FB0007"/>
              </w:rPr>
              <w:t>a)</w:t>
            </w:r>
          </w:p>
        </w:tc>
        <w:tc>
          <w:tcPr>
            <w:tcW w:w="13640" w:type="dxa"/>
            <w:tcMar>
              <w:top w:w="40" w:type="nil"/>
              <w:left w:w="40" w:type="nil"/>
              <w:bottom w:w="40" w:type="nil"/>
              <w:right w:w="40" w:type="nil"/>
            </w:tcMar>
            <w:vAlign w:val="center"/>
          </w:tcPr>
          <w:p w14:paraId="02D5B5BC"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FB0007"/>
              </w:rPr>
              <w:t>Ether</w:t>
            </w:r>
          </w:p>
        </w:tc>
      </w:tr>
      <w:tr w:rsidR="00A9209B" w14:paraId="36879328" w14:textId="77777777">
        <w:tblPrEx>
          <w:tblBorders>
            <w:top w:val="none" w:sz="0" w:space="0" w:color="auto"/>
          </w:tblBorders>
        </w:tblPrEx>
        <w:tc>
          <w:tcPr>
            <w:tcW w:w="660" w:type="dxa"/>
            <w:tcMar>
              <w:top w:w="40" w:type="nil"/>
              <w:left w:w="40" w:type="nil"/>
              <w:bottom w:w="40" w:type="nil"/>
              <w:right w:w="40" w:type="nil"/>
            </w:tcMar>
            <w:vAlign w:val="center"/>
          </w:tcPr>
          <w:p w14:paraId="17F0C1EE"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0A4C91F1"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Alcohol</w:t>
            </w:r>
          </w:p>
        </w:tc>
      </w:tr>
      <w:tr w:rsidR="00A9209B" w14:paraId="171D82EB" w14:textId="77777777">
        <w:tblPrEx>
          <w:tblBorders>
            <w:top w:val="none" w:sz="0" w:space="0" w:color="auto"/>
          </w:tblBorders>
        </w:tblPrEx>
        <w:tc>
          <w:tcPr>
            <w:tcW w:w="660" w:type="dxa"/>
            <w:tcMar>
              <w:top w:w="40" w:type="nil"/>
              <w:left w:w="40" w:type="nil"/>
              <w:bottom w:w="40" w:type="nil"/>
              <w:right w:w="40" w:type="nil"/>
            </w:tcMar>
            <w:vAlign w:val="center"/>
          </w:tcPr>
          <w:p w14:paraId="0A253FC0"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520B5089"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Amine</w:t>
            </w:r>
          </w:p>
        </w:tc>
      </w:tr>
      <w:tr w:rsidR="00A9209B" w14:paraId="37F2B27D" w14:textId="77777777">
        <w:tc>
          <w:tcPr>
            <w:tcW w:w="660" w:type="dxa"/>
            <w:tcMar>
              <w:top w:w="40" w:type="nil"/>
              <w:left w:w="40" w:type="nil"/>
              <w:bottom w:w="40" w:type="nil"/>
              <w:right w:w="40" w:type="nil"/>
            </w:tcMar>
            <w:vAlign w:val="center"/>
          </w:tcPr>
          <w:p w14:paraId="62344178" w14:textId="77777777" w:rsidR="00A9209B" w:rsidRPr="00A9209B" w:rsidRDefault="00A9209B">
            <w:pPr>
              <w:widowControl w:val="0"/>
              <w:autoSpaceDE w:val="0"/>
              <w:autoSpaceDN w:val="0"/>
              <w:adjustRightInd w:val="0"/>
              <w:rPr>
                <w:rFonts w:ascii="Verdana" w:hAnsi="Verdana" w:cs="Verdana"/>
                <w:b/>
                <w:color w:val="00FF00"/>
              </w:rPr>
            </w:pPr>
            <w:r w:rsidRPr="00A9209B">
              <w:rPr>
                <w:rFonts w:ascii="Verdana" w:hAnsi="Verdana" w:cs="Verdana"/>
                <w:b/>
                <w:color w:val="00FF00"/>
              </w:rPr>
              <w:t>d)</w:t>
            </w:r>
          </w:p>
        </w:tc>
        <w:tc>
          <w:tcPr>
            <w:tcW w:w="13640" w:type="dxa"/>
            <w:tcMar>
              <w:top w:w="40" w:type="nil"/>
              <w:left w:w="40" w:type="nil"/>
              <w:bottom w:w="40" w:type="nil"/>
              <w:right w:w="40" w:type="nil"/>
            </w:tcMar>
            <w:vAlign w:val="center"/>
          </w:tcPr>
          <w:p w14:paraId="09C0791B" w14:textId="77777777" w:rsidR="00A9209B" w:rsidRPr="00A9209B" w:rsidRDefault="00A9209B">
            <w:pPr>
              <w:widowControl w:val="0"/>
              <w:autoSpaceDE w:val="0"/>
              <w:autoSpaceDN w:val="0"/>
              <w:adjustRightInd w:val="0"/>
              <w:rPr>
                <w:rFonts w:ascii="Verdana" w:hAnsi="Verdana" w:cs="Verdana"/>
                <w:b/>
                <w:color w:val="00FF00"/>
              </w:rPr>
            </w:pPr>
            <w:r w:rsidRPr="00A9209B">
              <w:rPr>
                <w:rFonts w:ascii="Verdana" w:hAnsi="Verdana" w:cs="Verdana"/>
                <w:b/>
                <w:color w:val="00FF00"/>
              </w:rPr>
              <w:t>None of the answers apply</w:t>
            </w:r>
          </w:p>
        </w:tc>
      </w:tr>
    </w:tbl>
    <w:p w14:paraId="346D2C14" w14:textId="77777777" w:rsidR="00A9209B" w:rsidRDefault="00A9209B"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A9209B" w14:paraId="19D74E8D" w14:textId="77777777" w:rsidTr="00A9209B">
        <w:tc>
          <w:tcPr>
            <w:tcW w:w="14460" w:type="dxa"/>
            <w:gridSpan w:val="2"/>
            <w:vAlign w:val="center"/>
          </w:tcPr>
          <w:p w14:paraId="24247B8E"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3. The compound with the formula CH</w:t>
            </w:r>
            <w:r>
              <w:rPr>
                <w:rFonts w:ascii="Verdana" w:hAnsi="Verdana" w:cs="Verdana"/>
                <w:color w:val="2E2E2E"/>
                <w:sz w:val="20"/>
                <w:szCs w:val="20"/>
                <w:vertAlign w:val="subscript"/>
              </w:rPr>
              <w:t>3</w:t>
            </w:r>
            <w:r>
              <w:rPr>
                <w:rFonts w:ascii="Verdana" w:hAnsi="Verdana" w:cs="Verdana"/>
                <w:color w:val="2E2E2E"/>
              </w:rPr>
              <w:t>NH</w:t>
            </w:r>
            <w:r>
              <w:rPr>
                <w:rFonts w:ascii="Verdana" w:hAnsi="Verdana" w:cs="Verdana"/>
                <w:color w:val="2E2E2E"/>
                <w:sz w:val="20"/>
                <w:szCs w:val="20"/>
                <w:vertAlign w:val="subscript"/>
              </w:rPr>
              <w:t>2</w:t>
            </w:r>
            <w:r>
              <w:rPr>
                <w:rFonts w:ascii="Verdana" w:hAnsi="Verdana" w:cs="Verdana"/>
                <w:color w:val="2E2E2E"/>
              </w:rPr>
              <w:t xml:space="preserve"> is:</w:t>
            </w:r>
          </w:p>
        </w:tc>
      </w:tr>
      <w:tr w:rsidR="00A9209B" w14:paraId="4FC6E444" w14:textId="77777777">
        <w:tblPrEx>
          <w:tblBorders>
            <w:top w:val="none" w:sz="0" w:space="0" w:color="auto"/>
          </w:tblBorders>
        </w:tblPrEx>
        <w:tc>
          <w:tcPr>
            <w:tcW w:w="660" w:type="dxa"/>
            <w:tcMar>
              <w:top w:w="40" w:type="nil"/>
              <w:left w:w="40" w:type="nil"/>
              <w:bottom w:w="40" w:type="nil"/>
              <w:right w:w="40" w:type="nil"/>
            </w:tcMar>
            <w:vAlign w:val="center"/>
          </w:tcPr>
          <w:p w14:paraId="73ED3722"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640" w:type="dxa"/>
            <w:tcMar>
              <w:top w:w="40" w:type="nil"/>
              <w:left w:w="40" w:type="nil"/>
              <w:bottom w:w="40" w:type="nil"/>
              <w:right w:w="40" w:type="nil"/>
            </w:tcMar>
            <w:vAlign w:val="center"/>
          </w:tcPr>
          <w:p w14:paraId="6E69113B"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An amine</w:t>
            </w:r>
          </w:p>
        </w:tc>
      </w:tr>
      <w:tr w:rsidR="00A9209B" w14:paraId="3487BD15" w14:textId="77777777">
        <w:tblPrEx>
          <w:tblBorders>
            <w:top w:val="none" w:sz="0" w:space="0" w:color="auto"/>
          </w:tblBorders>
        </w:tblPrEx>
        <w:tc>
          <w:tcPr>
            <w:tcW w:w="660" w:type="dxa"/>
            <w:tcMar>
              <w:top w:w="40" w:type="nil"/>
              <w:left w:w="40" w:type="nil"/>
              <w:bottom w:w="40" w:type="nil"/>
              <w:right w:w="40" w:type="nil"/>
            </w:tcMar>
            <w:vAlign w:val="center"/>
          </w:tcPr>
          <w:p w14:paraId="1C2FEAD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7550B6F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 carboxylic acid</w:t>
            </w:r>
          </w:p>
        </w:tc>
      </w:tr>
      <w:tr w:rsidR="00A9209B" w14:paraId="7A5E563B" w14:textId="77777777">
        <w:tblPrEx>
          <w:tblBorders>
            <w:top w:val="none" w:sz="0" w:space="0" w:color="auto"/>
          </w:tblBorders>
        </w:tblPrEx>
        <w:tc>
          <w:tcPr>
            <w:tcW w:w="660" w:type="dxa"/>
            <w:tcMar>
              <w:top w:w="40" w:type="nil"/>
              <w:left w:w="40" w:type="nil"/>
              <w:bottom w:w="40" w:type="nil"/>
              <w:right w:w="40" w:type="nil"/>
            </w:tcMar>
            <w:vAlign w:val="center"/>
          </w:tcPr>
          <w:p w14:paraId="566D8DA4"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43DFC390"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An ether</w:t>
            </w:r>
          </w:p>
        </w:tc>
      </w:tr>
      <w:tr w:rsidR="00A9209B" w14:paraId="232D3B56" w14:textId="77777777">
        <w:tc>
          <w:tcPr>
            <w:tcW w:w="660" w:type="dxa"/>
            <w:tcMar>
              <w:top w:w="40" w:type="nil"/>
              <w:left w:w="40" w:type="nil"/>
              <w:bottom w:w="40" w:type="nil"/>
              <w:right w:w="40" w:type="nil"/>
            </w:tcMar>
            <w:vAlign w:val="center"/>
          </w:tcPr>
          <w:p w14:paraId="101F1D5B"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14B5F2B8"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2AB40A1C" w14:textId="77777777" w:rsidR="00A9209B" w:rsidRDefault="00A9209B"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E81337" w14:paraId="25602362" w14:textId="77777777" w:rsidTr="00E81337">
        <w:tc>
          <w:tcPr>
            <w:tcW w:w="14460" w:type="dxa"/>
            <w:gridSpan w:val="2"/>
            <w:vAlign w:val="center"/>
          </w:tcPr>
          <w:p w14:paraId="03E0C2CD"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 xml:space="preserve">4. A compound with the formula </w:t>
            </w:r>
            <w:proofErr w:type="gramStart"/>
            <w:r>
              <w:rPr>
                <w:rFonts w:ascii="Verdana" w:hAnsi="Verdana" w:cs="Verdana"/>
                <w:color w:val="2E2E2E"/>
              </w:rPr>
              <w:t>CH</w:t>
            </w:r>
            <w:r>
              <w:rPr>
                <w:rFonts w:ascii="Verdana" w:hAnsi="Verdana" w:cs="Verdana"/>
                <w:color w:val="2E2E2E"/>
                <w:sz w:val="20"/>
                <w:szCs w:val="20"/>
                <w:vertAlign w:val="subscript"/>
              </w:rPr>
              <w:t>3</w:t>
            </w:r>
            <w:r>
              <w:rPr>
                <w:rFonts w:ascii="Verdana" w:hAnsi="Verdana" w:cs="Verdana"/>
                <w:color w:val="2E2E2E"/>
              </w:rPr>
              <w:t>(</w:t>
            </w:r>
            <w:proofErr w:type="gramEnd"/>
            <w:r>
              <w:rPr>
                <w:rFonts w:ascii="Verdana" w:hAnsi="Verdana" w:cs="Verdana"/>
                <w:color w:val="2E2E2E"/>
              </w:rPr>
              <w:t>CH</w:t>
            </w:r>
            <w:r>
              <w:rPr>
                <w:rFonts w:ascii="Verdana" w:hAnsi="Verdana" w:cs="Verdana"/>
                <w:color w:val="2E2E2E"/>
                <w:sz w:val="20"/>
                <w:szCs w:val="20"/>
                <w:vertAlign w:val="subscript"/>
              </w:rPr>
              <w:t>2</w:t>
            </w:r>
            <w:r>
              <w:rPr>
                <w:rFonts w:ascii="Verdana" w:hAnsi="Verdana" w:cs="Verdana"/>
                <w:color w:val="2E2E2E"/>
              </w:rPr>
              <w:t>)</w:t>
            </w:r>
            <w:r>
              <w:rPr>
                <w:rFonts w:ascii="Verdana" w:hAnsi="Verdana" w:cs="Verdana"/>
                <w:color w:val="2E2E2E"/>
                <w:sz w:val="20"/>
                <w:szCs w:val="20"/>
                <w:vertAlign w:val="subscript"/>
              </w:rPr>
              <w:t>2</w:t>
            </w:r>
            <w:r>
              <w:rPr>
                <w:rFonts w:ascii="Verdana" w:hAnsi="Verdana" w:cs="Verdana"/>
                <w:color w:val="2E2E2E"/>
              </w:rPr>
              <w:t>CH</w:t>
            </w:r>
            <w:r>
              <w:rPr>
                <w:rFonts w:ascii="Verdana" w:hAnsi="Verdana" w:cs="Verdana"/>
                <w:color w:val="2E2E2E"/>
                <w:sz w:val="20"/>
                <w:szCs w:val="20"/>
                <w:vertAlign w:val="subscript"/>
              </w:rPr>
              <w:t>2</w:t>
            </w:r>
            <w:r>
              <w:rPr>
                <w:rFonts w:ascii="Verdana" w:hAnsi="Verdana" w:cs="Verdana"/>
                <w:color w:val="2E2E2E"/>
              </w:rPr>
              <w:t>COOH is an:</w:t>
            </w:r>
          </w:p>
        </w:tc>
      </w:tr>
      <w:tr w:rsidR="00A9209B" w14:paraId="7320108A" w14:textId="77777777">
        <w:tblPrEx>
          <w:tblBorders>
            <w:top w:val="none" w:sz="0" w:space="0" w:color="auto"/>
          </w:tblBorders>
        </w:tblPrEx>
        <w:tc>
          <w:tcPr>
            <w:tcW w:w="660" w:type="dxa"/>
            <w:tcMar>
              <w:top w:w="40" w:type="nil"/>
              <w:left w:w="40" w:type="nil"/>
              <w:bottom w:w="40" w:type="nil"/>
              <w:right w:w="40" w:type="nil"/>
            </w:tcMar>
            <w:vAlign w:val="center"/>
          </w:tcPr>
          <w:p w14:paraId="743A1B93"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7440C059"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Ether</w:t>
            </w:r>
          </w:p>
        </w:tc>
      </w:tr>
      <w:tr w:rsidR="00A9209B" w14:paraId="0CC3EDD2" w14:textId="77777777">
        <w:tblPrEx>
          <w:tblBorders>
            <w:top w:val="none" w:sz="0" w:space="0" w:color="auto"/>
          </w:tblBorders>
        </w:tblPrEx>
        <w:tc>
          <w:tcPr>
            <w:tcW w:w="660" w:type="dxa"/>
            <w:tcMar>
              <w:top w:w="40" w:type="nil"/>
              <w:left w:w="40" w:type="nil"/>
              <w:bottom w:w="40" w:type="nil"/>
              <w:right w:w="40" w:type="nil"/>
            </w:tcMar>
            <w:vAlign w:val="center"/>
          </w:tcPr>
          <w:p w14:paraId="302761DD"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71E22C21"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Alcohol</w:t>
            </w:r>
          </w:p>
        </w:tc>
      </w:tr>
      <w:tr w:rsidR="00A9209B" w14:paraId="12896D54" w14:textId="77777777">
        <w:tblPrEx>
          <w:tblBorders>
            <w:top w:val="none" w:sz="0" w:space="0" w:color="auto"/>
          </w:tblBorders>
        </w:tblPrEx>
        <w:tc>
          <w:tcPr>
            <w:tcW w:w="660" w:type="dxa"/>
            <w:tcMar>
              <w:top w:w="40" w:type="nil"/>
              <w:left w:w="40" w:type="nil"/>
              <w:bottom w:w="40" w:type="nil"/>
              <w:right w:w="40" w:type="nil"/>
            </w:tcMar>
            <w:vAlign w:val="center"/>
          </w:tcPr>
          <w:p w14:paraId="5387404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06B96CA3"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Amine</w:t>
            </w:r>
          </w:p>
        </w:tc>
      </w:tr>
      <w:tr w:rsidR="00A9209B" w14:paraId="1156E013" w14:textId="77777777">
        <w:tc>
          <w:tcPr>
            <w:tcW w:w="660" w:type="dxa"/>
            <w:tcMar>
              <w:top w:w="40" w:type="nil"/>
              <w:left w:w="40" w:type="nil"/>
              <w:bottom w:w="40" w:type="nil"/>
              <w:right w:w="40" w:type="nil"/>
            </w:tcMar>
            <w:vAlign w:val="center"/>
          </w:tcPr>
          <w:p w14:paraId="3D33E743"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0B3BD494" w14:textId="77777777" w:rsidR="00A9209B" w:rsidRDefault="00A9209B">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46A0A267" w14:textId="77777777" w:rsidR="00A9209B" w:rsidRDefault="00A9209B"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E81337" w14:paraId="214A69E2" w14:textId="77777777" w:rsidTr="00E81337">
        <w:tc>
          <w:tcPr>
            <w:tcW w:w="14460" w:type="dxa"/>
            <w:gridSpan w:val="2"/>
            <w:vAlign w:val="center"/>
          </w:tcPr>
          <w:p w14:paraId="0BFAB55E" w14:textId="77777777" w:rsidR="00A9209B" w:rsidRDefault="00A9209B">
            <w:pPr>
              <w:widowControl w:val="0"/>
              <w:autoSpaceDE w:val="0"/>
              <w:autoSpaceDN w:val="0"/>
              <w:adjustRightInd w:val="0"/>
              <w:rPr>
                <w:rFonts w:ascii="Verdana" w:hAnsi="Verdana" w:cs="Verdana"/>
                <w:color w:val="2E2E2E"/>
              </w:rPr>
            </w:pPr>
          </w:p>
          <w:p w14:paraId="2C0C7DF6" w14:textId="77777777" w:rsidR="00A9209B" w:rsidRDefault="00A9209B">
            <w:pPr>
              <w:widowControl w:val="0"/>
              <w:autoSpaceDE w:val="0"/>
              <w:autoSpaceDN w:val="0"/>
              <w:adjustRightInd w:val="0"/>
              <w:rPr>
                <w:rFonts w:ascii="Verdana" w:hAnsi="Verdana" w:cs="Verdana"/>
                <w:color w:val="2E2E2E"/>
              </w:rPr>
            </w:pPr>
          </w:p>
          <w:p w14:paraId="764923A6" w14:textId="77777777" w:rsidR="00A9209B" w:rsidRDefault="00A9209B">
            <w:pPr>
              <w:widowControl w:val="0"/>
              <w:autoSpaceDE w:val="0"/>
              <w:autoSpaceDN w:val="0"/>
              <w:adjustRightInd w:val="0"/>
              <w:rPr>
                <w:rFonts w:ascii="Verdana" w:hAnsi="Verdana" w:cs="Verdana"/>
                <w:color w:val="2E2E2E"/>
              </w:rPr>
            </w:pPr>
          </w:p>
          <w:p w14:paraId="33E04E6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5. A compound with the functional group ─OH is an:</w:t>
            </w:r>
          </w:p>
        </w:tc>
      </w:tr>
      <w:tr w:rsidR="00A9209B" w14:paraId="4D851E33" w14:textId="77777777">
        <w:tblPrEx>
          <w:tblBorders>
            <w:top w:val="none" w:sz="0" w:space="0" w:color="auto"/>
          </w:tblBorders>
        </w:tblPrEx>
        <w:tc>
          <w:tcPr>
            <w:tcW w:w="660" w:type="dxa"/>
            <w:tcMar>
              <w:top w:w="40" w:type="nil"/>
              <w:left w:w="40" w:type="nil"/>
              <w:bottom w:w="40" w:type="nil"/>
              <w:right w:w="40" w:type="nil"/>
            </w:tcMar>
            <w:vAlign w:val="center"/>
          </w:tcPr>
          <w:p w14:paraId="3ECCCE7B"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521A142F"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Amine</w:t>
            </w:r>
          </w:p>
        </w:tc>
      </w:tr>
      <w:tr w:rsidR="00A9209B" w14:paraId="3AFB0B2D" w14:textId="77777777">
        <w:tblPrEx>
          <w:tblBorders>
            <w:top w:val="none" w:sz="0" w:space="0" w:color="auto"/>
          </w:tblBorders>
        </w:tblPrEx>
        <w:tc>
          <w:tcPr>
            <w:tcW w:w="660" w:type="dxa"/>
            <w:tcMar>
              <w:top w:w="40" w:type="nil"/>
              <w:left w:w="40" w:type="nil"/>
              <w:bottom w:w="40" w:type="nil"/>
              <w:right w:w="40" w:type="nil"/>
            </w:tcMar>
            <w:vAlign w:val="center"/>
          </w:tcPr>
          <w:p w14:paraId="06E45D2D"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01D7483D" w14:textId="77777777" w:rsidR="00A9209B" w:rsidRDefault="00A9209B">
            <w:pPr>
              <w:widowControl w:val="0"/>
              <w:autoSpaceDE w:val="0"/>
              <w:autoSpaceDN w:val="0"/>
              <w:adjustRightInd w:val="0"/>
              <w:rPr>
                <w:rFonts w:ascii="Verdana" w:hAnsi="Verdana" w:cs="Verdana"/>
                <w:color w:val="2E2E2E"/>
              </w:rPr>
            </w:pPr>
            <w:r>
              <w:rPr>
                <w:rFonts w:ascii="Verdana" w:hAnsi="Verdana" w:cs="Verdana"/>
                <w:b/>
                <w:bCs/>
                <w:color w:val="1AC605"/>
              </w:rPr>
              <w:t>Alcohol</w:t>
            </w:r>
          </w:p>
        </w:tc>
      </w:tr>
      <w:tr w:rsidR="00A9209B" w14:paraId="6B7F494E" w14:textId="77777777">
        <w:tblPrEx>
          <w:tblBorders>
            <w:top w:val="none" w:sz="0" w:space="0" w:color="auto"/>
          </w:tblBorders>
        </w:tblPrEx>
        <w:tc>
          <w:tcPr>
            <w:tcW w:w="660" w:type="dxa"/>
            <w:tcMar>
              <w:top w:w="40" w:type="nil"/>
              <w:left w:w="40" w:type="nil"/>
              <w:bottom w:w="40" w:type="nil"/>
              <w:right w:w="40" w:type="nil"/>
            </w:tcMar>
            <w:vAlign w:val="center"/>
          </w:tcPr>
          <w:p w14:paraId="4BE88DF9"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339B6505"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Ester</w:t>
            </w:r>
          </w:p>
        </w:tc>
      </w:tr>
      <w:tr w:rsidR="00A9209B" w14:paraId="0F174D3C" w14:textId="77777777">
        <w:tc>
          <w:tcPr>
            <w:tcW w:w="660" w:type="dxa"/>
            <w:tcMar>
              <w:top w:w="40" w:type="nil"/>
              <w:left w:w="40" w:type="nil"/>
              <w:bottom w:w="40" w:type="nil"/>
              <w:right w:w="40" w:type="nil"/>
            </w:tcMar>
            <w:vAlign w:val="center"/>
          </w:tcPr>
          <w:p w14:paraId="0D2C2309"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7148C0BF" w14:textId="77777777" w:rsidR="00A9209B" w:rsidRDefault="00A9209B">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4CDEF61E" w14:textId="77777777" w:rsidR="00A9209B" w:rsidRDefault="00A9209B"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E81337" w14:paraId="72A82693" w14:textId="77777777" w:rsidTr="00E81337">
        <w:tc>
          <w:tcPr>
            <w:tcW w:w="14460" w:type="dxa"/>
            <w:gridSpan w:val="2"/>
            <w:vAlign w:val="center"/>
          </w:tcPr>
          <w:p w14:paraId="0128FE14"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6. A compound with the functional group ─NH</w:t>
            </w:r>
            <w:r>
              <w:rPr>
                <w:rFonts w:ascii="Verdana" w:hAnsi="Verdana" w:cs="Verdana"/>
                <w:color w:val="2E2E2E"/>
                <w:sz w:val="20"/>
                <w:szCs w:val="20"/>
                <w:vertAlign w:val="subscript"/>
              </w:rPr>
              <w:t>2</w:t>
            </w:r>
            <w:r>
              <w:rPr>
                <w:rFonts w:ascii="Verdana" w:hAnsi="Verdana" w:cs="Verdana"/>
                <w:color w:val="2E2E2E"/>
              </w:rPr>
              <w:t xml:space="preserve"> is an:</w:t>
            </w:r>
          </w:p>
        </w:tc>
      </w:tr>
      <w:tr w:rsidR="00E81337" w14:paraId="39AE64C5" w14:textId="77777777">
        <w:tblPrEx>
          <w:tblBorders>
            <w:top w:val="none" w:sz="0" w:space="0" w:color="auto"/>
          </w:tblBorders>
        </w:tblPrEx>
        <w:tc>
          <w:tcPr>
            <w:tcW w:w="660" w:type="dxa"/>
            <w:tcMar>
              <w:top w:w="40" w:type="nil"/>
              <w:left w:w="40" w:type="nil"/>
              <w:bottom w:w="40" w:type="nil"/>
              <w:right w:w="40" w:type="nil"/>
            </w:tcMar>
            <w:vAlign w:val="center"/>
          </w:tcPr>
          <w:p w14:paraId="37DCC2D6"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2B2B5D7E"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Ether</w:t>
            </w:r>
          </w:p>
        </w:tc>
      </w:tr>
      <w:tr w:rsidR="00E81337" w14:paraId="7DE6547D" w14:textId="77777777">
        <w:tblPrEx>
          <w:tblBorders>
            <w:top w:val="none" w:sz="0" w:space="0" w:color="auto"/>
          </w:tblBorders>
        </w:tblPrEx>
        <w:tc>
          <w:tcPr>
            <w:tcW w:w="660" w:type="dxa"/>
            <w:tcMar>
              <w:top w:w="40" w:type="nil"/>
              <w:left w:w="40" w:type="nil"/>
              <w:bottom w:w="40" w:type="nil"/>
              <w:right w:w="40" w:type="nil"/>
            </w:tcMar>
            <w:vAlign w:val="center"/>
          </w:tcPr>
          <w:p w14:paraId="725CA3AB"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66FFC99C"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Alcohol</w:t>
            </w:r>
          </w:p>
        </w:tc>
      </w:tr>
      <w:tr w:rsidR="00E81337" w14:paraId="45C149AD" w14:textId="77777777">
        <w:tblPrEx>
          <w:tblBorders>
            <w:top w:val="none" w:sz="0" w:space="0" w:color="auto"/>
          </w:tblBorders>
        </w:tblPrEx>
        <w:tc>
          <w:tcPr>
            <w:tcW w:w="660" w:type="dxa"/>
            <w:tcMar>
              <w:top w:w="40" w:type="nil"/>
              <w:left w:w="40" w:type="nil"/>
              <w:bottom w:w="40" w:type="nil"/>
              <w:right w:w="40" w:type="nil"/>
            </w:tcMar>
            <w:vAlign w:val="center"/>
          </w:tcPr>
          <w:p w14:paraId="0844320E"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3B40F344"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Ester</w:t>
            </w:r>
          </w:p>
        </w:tc>
      </w:tr>
      <w:tr w:rsidR="00E81337" w14:paraId="19EC8607" w14:textId="77777777">
        <w:tc>
          <w:tcPr>
            <w:tcW w:w="660" w:type="dxa"/>
            <w:tcMar>
              <w:top w:w="40" w:type="nil"/>
              <w:left w:w="40" w:type="nil"/>
              <w:bottom w:w="40" w:type="nil"/>
              <w:right w:w="40" w:type="nil"/>
            </w:tcMar>
            <w:vAlign w:val="center"/>
          </w:tcPr>
          <w:p w14:paraId="233440C0"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26A4C37E" w14:textId="77777777" w:rsidR="00E81337" w:rsidRDefault="00E81337">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6629AE09" w14:textId="77777777" w:rsidR="00E81337" w:rsidRDefault="00E81337"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E81337" w14:paraId="0DF47FF3" w14:textId="77777777" w:rsidTr="00E81337">
        <w:tc>
          <w:tcPr>
            <w:tcW w:w="14460" w:type="dxa"/>
            <w:gridSpan w:val="2"/>
            <w:vAlign w:val="center"/>
          </w:tcPr>
          <w:p w14:paraId="30BAC331"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7. How many oxygen atoms are there in a compound with the formula CH</w:t>
            </w:r>
            <w:r>
              <w:rPr>
                <w:rFonts w:ascii="Verdana" w:hAnsi="Verdana" w:cs="Verdana"/>
                <w:color w:val="2E2E2E"/>
                <w:sz w:val="20"/>
                <w:szCs w:val="20"/>
                <w:vertAlign w:val="subscript"/>
              </w:rPr>
              <w:t>3</w:t>
            </w:r>
            <w:r>
              <w:rPr>
                <w:rFonts w:ascii="Verdana" w:hAnsi="Verdana" w:cs="Verdana"/>
                <w:color w:val="2E2E2E"/>
              </w:rPr>
              <w:t>COOC</w:t>
            </w:r>
            <w:r>
              <w:rPr>
                <w:rFonts w:ascii="Verdana" w:hAnsi="Verdana" w:cs="Verdana"/>
                <w:color w:val="2E2E2E"/>
                <w:sz w:val="20"/>
                <w:szCs w:val="20"/>
                <w:vertAlign w:val="subscript"/>
              </w:rPr>
              <w:t>2</w:t>
            </w:r>
            <w:r>
              <w:rPr>
                <w:rFonts w:ascii="Verdana" w:hAnsi="Verdana" w:cs="Verdana"/>
                <w:color w:val="2E2E2E"/>
              </w:rPr>
              <w:t>H</w:t>
            </w:r>
            <w:r>
              <w:rPr>
                <w:rFonts w:ascii="Verdana" w:hAnsi="Verdana" w:cs="Verdana"/>
                <w:color w:val="2E2E2E"/>
                <w:sz w:val="20"/>
                <w:szCs w:val="20"/>
                <w:vertAlign w:val="subscript"/>
              </w:rPr>
              <w:t>5</w:t>
            </w:r>
            <w:r>
              <w:rPr>
                <w:rFonts w:ascii="Verdana" w:hAnsi="Verdana" w:cs="Verdana"/>
                <w:color w:val="2E2E2E"/>
              </w:rPr>
              <w:t>?</w:t>
            </w:r>
          </w:p>
        </w:tc>
      </w:tr>
      <w:tr w:rsidR="00E81337" w14:paraId="6A1A8FF1" w14:textId="77777777">
        <w:tblPrEx>
          <w:tblBorders>
            <w:top w:val="none" w:sz="0" w:space="0" w:color="auto"/>
          </w:tblBorders>
        </w:tblPrEx>
        <w:tc>
          <w:tcPr>
            <w:tcW w:w="660" w:type="dxa"/>
            <w:tcMar>
              <w:top w:w="40" w:type="nil"/>
              <w:left w:w="40" w:type="nil"/>
              <w:bottom w:w="40" w:type="nil"/>
              <w:right w:w="40" w:type="nil"/>
            </w:tcMar>
            <w:vAlign w:val="center"/>
          </w:tcPr>
          <w:p w14:paraId="77DD447F"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7E99B751"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4</w:t>
            </w:r>
          </w:p>
        </w:tc>
      </w:tr>
      <w:tr w:rsidR="00E81337" w14:paraId="672C1EE4" w14:textId="77777777">
        <w:tblPrEx>
          <w:tblBorders>
            <w:top w:val="none" w:sz="0" w:space="0" w:color="auto"/>
          </w:tblBorders>
        </w:tblPrEx>
        <w:tc>
          <w:tcPr>
            <w:tcW w:w="660" w:type="dxa"/>
            <w:tcMar>
              <w:top w:w="40" w:type="nil"/>
              <w:left w:w="40" w:type="nil"/>
              <w:bottom w:w="40" w:type="nil"/>
              <w:right w:w="40" w:type="nil"/>
            </w:tcMar>
            <w:vAlign w:val="center"/>
          </w:tcPr>
          <w:p w14:paraId="1810F196"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5D10C395"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2</w:t>
            </w:r>
          </w:p>
        </w:tc>
      </w:tr>
      <w:tr w:rsidR="00E81337" w14:paraId="6B777A99" w14:textId="77777777">
        <w:tblPrEx>
          <w:tblBorders>
            <w:top w:val="none" w:sz="0" w:space="0" w:color="auto"/>
          </w:tblBorders>
        </w:tblPrEx>
        <w:tc>
          <w:tcPr>
            <w:tcW w:w="660" w:type="dxa"/>
            <w:tcMar>
              <w:top w:w="40" w:type="nil"/>
              <w:left w:w="40" w:type="nil"/>
              <w:bottom w:w="40" w:type="nil"/>
              <w:right w:w="40" w:type="nil"/>
            </w:tcMar>
            <w:vAlign w:val="center"/>
          </w:tcPr>
          <w:p w14:paraId="22AA0305"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FB0007"/>
              </w:rPr>
              <w:t>c)</w:t>
            </w:r>
          </w:p>
        </w:tc>
        <w:tc>
          <w:tcPr>
            <w:tcW w:w="13640" w:type="dxa"/>
            <w:tcMar>
              <w:top w:w="40" w:type="nil"/>
              <w:left w:w="40" w:type="nil"/>
              <w:bottom w:w="40" w:type="nil"/>
              <w:right w:w="40" w:type="nil"/>
            </w:tcMar>
            <w:vAlign w:val="center"/>
          </w:tcPr>
          <w:p w14:paraId="6F42A9C2"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FB0007"/>
              </w:rPr>
              <w:t>8</w:t>
            </w:r>
          </w:p>
        </w:tc>
      </w:tr>
      <w:tr w:rsidR="00E81337" w14:paraId="6E9C6D8E" w14:textId="77777777">
        <w:tc>
          <w:tcPr>
            <w:tcW w:w="660" w:type="dxa"/>
            <w:tcMar>
              <w:top w:w="40" w:type="nil"/>
              <w:left w:w="40" w:type="nil"/>
              <w:bottom w:w="40" w:type="nil"/>
              <w:right w:w="40" w:type="nil"/>
            </w:tcMar>
            <w:vAlign w:val="center"/>
          </w:tcPr>
          <w:p w14:paraId="61A73AFD"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678EDC0B"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21DE7870" w14:textId="77777777" w:rsidR="00E81337" w:rsidRDefault="00E81337"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6F66119B" w14:textId="77777777" w:rsidTr="006C7EA3">
        <w:tc>
          <w:tcPr>
            <w:tcW w:w="14460" w:type="dxa"/>
            <w:gridSpan w:val="2"/>
            <w:vAlign w:val="center"/>
          </w:tcPr>
          <w:p w14:paraId="376770D0"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8. The number of carbon atoms in benzene ring is:</w:t>
            </w:r>
          </w:p>
        </w:tc>
      </w:tr>
      <w:tr w:rsidR="00E81337" w14:paraId="5371C461" w14:textId="77777777">
        <w:tblPrEx>
          <w:tblBorders>
            <w:top w:val="none" w:sz="0" w:space="0" w:color="auto"/>
          </w:tblBorders>
        </w:tblPrEx>
        <w:tc>
          <w:tcPr>
            <w:tcW w:w="660" w:type="dxa"/>
            <w:tcMar>
              <w:top w:w="40" w:type="nil"/>
              <w:left w:w="40" w:type="nil"/>
              <w:bottom w:w="40" w:type="nil"/>
              <w:right w:w="40" w:type="nil"/>
            </w:tcMar>
            <w:vAlign w:val="center"/>
          </w:tcPr>
          <w:p w14:paraId="39BE62DE"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57E3A65B"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12</w:t>
            </w:r>
          </w:p>
        </w:tc>
      </w:tr>
      <w:tr w:rsidR="00E81337" w14:paraId="428CA074" w14:textId="77777777">
        <w:tblPrEx>
          <w:tblBorders>
            <w:top w:val="none" w:sz="0" w:space="0" w:color="auto"/>
          </w:tblBorders>
        </w:tblPrEx>
        <w:tc>
          <w:tcPr>
            <w:tcW w:w="660" w:type="dxa"/>
            <w:tcMar>
              <w:top w:w="40" w:type="nil"/>
              <w:left w:w="40" w:type="nil"/>
              <w:bottom w:w="40" w:type="nil"/>
              <w:right w:w="40" w:type="nil"/>
            </w:tcMar>
            <w:vAlign w:val="center"/>
          </w:tcPr>
          <w:p w14:paraId="4E87967A"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42A4ACF9"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1AC605"/>
              </w:rPr>
              <w:t>6</w:t>
            </w:r>
          </w:p>
        </w:tc>
      </w:tr>
      <w:tr w:rsidR="00E81337" w14:paraId="243B6B45" w14:textId="77777777">
        <w:tblPrEx>
          <w:tblBorders>
            <w:top w:val="none" w:sz="0" w:space="0" w:color="auto"/>
          </w:tblBorders>
        </w:tblPrEx>
        <w:tc>
          <w:tcPr>
            <w:tcW w:w="660" w:type="dxa"/>
            <w:tcMar>
              <w:top w:w="40" w:type="nil"/>
              <w:left w:w="40" w:type="nil"/>
              <w:bottom w:w="40" w:type="nil"/>
              <w:right w:w="40" w:type="nil"/>
            </w:tcMar>
            <w:vAlign w:val="center"/>
          </w:tcPr>
          <w:p w14:paraId="27F44D5F"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6248F712"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0</w:t>
            </w:r>
          </w:p>
        </w:tc>
      </w:tr>
      <w:tr w:rsidR="00E81337" w14:paraId="67D6799E" w14:textId="77777777">
        <w:tc>
          <w:tcPr>
            <w:tcW w:w="660" w:type="dxa"/>
            <w:tcMar>
              <w:top w:w="40" w:type="nil"/>
              <w:left w:w="40" w:type="nil"/>
              <w:bottom w:w="40" w:type="nil"/>
              <w:right w:w="40" w:type="nil"/>
            </w:tcMar>
            <w:vAlign w:val="center"/>
          </w:tcPr>
          <w:p w14:paraId="168F07F7"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083156AA"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7E5DF352" w14:textId="77777777" w:rsidR="00E81337" w:rsidRDefault="00E81337"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019C868F" w14:textId="77777777" w:rsidTr="006C7EA3">
        <w:tc>
          <w:tcPr>
            <w:tcW w:w="14460" w:type="dxa"/>
            <w:gridSpan w:val="2"/>
            <w:vAlign w:val="center"/>
          </w:tcPr>
          <w:p w14:paraId="22A4C3C2"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9. Long chain and cyclic structures are common for organic compounds because carbon can form covalent bonds with other carbon atoms.</w:t>
            </w:r>
          </w:p>
        </w:tc>
      </w:tr>
      <w:tr w:rsidR="00E81337" w14:paraId="5E032394" w14:textId="77777777">
        <w:tblPrEx>
          <w:tblBorders>
            <w:top w:val="none" w:sz="0" w:space="0" w:color="auto"/>
          </w:tblBorders>
        </w:tblPrEx>
        <w:tc>
          <w:tcPr>
            <w:tcW w:w="660" w:type="dxa"/>
            <w:tcMar>
              <w:top w:w="40" w:type="nil"/>
              <w:left w:w="40" w:type="nil"/>
              <w:bottom w:w="40" w:type="nil"/>
              <w:right w:w="40" w:type="nil"/>
            </w:tcMar>
            <w:vAlign w:val="center"/>
          </w:tcPr>
          <w:p w14:paraId="6CE2BDE4"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519BB888"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False</w:t>
            </w:r>
          </w:p>
        </w:tc>
      </w:tr>
      <w:tr w:rsidR="00E81337" w14:paraId="332F2009" w14:textId="77777777">
        <w:tc>
          <w:tcPr>
            <w:tcW w:w="660" w:type="dxa"/>
            <w:tcMar>
              <w:top w:w="40" w:type="nil"/>
              <w:left w:w="40" w:type="nil"/>
              <w:bottom w:w="40" w:type="nil"/>
              <w:right w:w="40" w:type="nil"/>
            </w:tcMar>
            <w:vAlign w:val="center"/>
          </w:tcPr>
          <w:p w14:paraId="3978CD5E"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6A6B5880" w14:textId="77777777" w:rsidR="00E81337" w:rsidRDefault="00E81337">
            <w:pPr>
              <w:widowControl w:val="0"/>
              <w:autoSpaceDE w:val="0"/>
              <w:autoSpaceDN w:val="0"/>
              <w:adjustRightInd w:val="0"/>
              <w:rPr>
                <w:rFonts w:ascii="Verdana" w:hAnsi="Verdana" w:cs="Verdana"/>
                <w:b/>
                <w:bCs/>
                <w:color w:val="1AC605"/>
              </w:rPr>
            </w:pPr>
            <w:r>
              <w:rPr>
                <w:rFonts w:ascii="Verdana" w:hAnsi="Verdana" w:cs="Verdana"/>
                <w:b/>
                <w:bCs/>
                <w:color w:val="1AC605"/>
              </w:rPr>
              <w:t>True</w:t>
            </w:r>
          </w:p>
        </w:tc>
      </w:tr>
    </w:tbl>
    <w:p w14:paraId="2A0495A4" w14:textId="77777777" w:rsidR="00E81337" w:rsidRDefault="00E81337"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80"/>
        <w:gridCol w:w="13780"/>
      </w:tblGrid>
      <w:tr w:rsidR="006C7EA3" w14:paraId="3EE17F06" w14:textId="77777777" w:rsidTr="006C7EA3">
        <w:tc>
          <w:tcPr>
            <w:tcW w:w="14460" w:type="dxa"/>
            <w:gridSpan w:val="2"/>
            <w:vAlign w:val="center"/>
          </w:tcPr>
          <w:p w14:paraId="4AE00221" w14:textId="77777777" w:rsidR="00E81337" w:rsidRDefault="00E81337">
            <w:pPr>
              <w:widowControl w:val="0"/>
              <w:autoSpaceDE w:val="0"/>
              <w:autoSpaceDN w:val="0"/>
              <w:adjustRightInd w:val="0"/>
              <w:rPr>
                <w:rFonts w:ascii="Verdana" w:hAnsi="Verdana" w:cs="Verdana"/>
                <w:color w:val="2E2E2E"/>
              </w:rPr>
            </w:pPr>
            <w:proofErr w:type="gramStart"/>
            <w:r>
              <w:rPr>
                <w:rFonts w:ascii="Verdana" w:hAnsi="Verdana" w:cs="Verdana"/>
                <w:color w:val="2E2E2E"/>
              </w:rPr>
              <w:t>10. Triple bond(s) in carbon compounds are formed by the sharing of two pair of electrons</w:t>
            </w:r>
            <w:proofErr w:type="gramEnd"/>
            <w:r>
              <w:rPr>
                <w:rFonts w:ascii="Verdana" w:hAnsi="Verdana" w:cs="Verdana"/>
                <w:color w:val="2E2E2E"/>
              </w:rPr>
              <w:t>.</w:t>
            </w:r>
          </w:p>
        </w:tc>
      </w:tr>
      <w:tr w:rsidR="00E81337" w14:paraId="12503A94" w14:textId="77777777">
        <w:tblPrEx>
          <w:tblBorders>
            <w:top w:val="none" w:sz="0" w:space="0" w:color="auto"/>
          </w:tblBorders>
        </w:tblPrEx>
        <w:tc>
          <w:tcPr>
            <w:tcW w:w="680" w:type="dxa"/>
            <w:tcMar>
              <w:top w:w="40" w:type="nil"/>
              <w:left w:w="40" w:type="nil"/>
              <w:bottom w:w="40" w:type="nil"/>
              <w:right w:w="40" w:type="nil"/>
            </w:tcMar>
            <w:vAlign w:val="center"/>
          </w:tcPr>
          <w:p w14:paraId="6BD2DB00"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20" w:type="dxa"/>
            <w:tcMar>
              <w:top w:w="40" w:type="nil"/>
              <w:left w:w="40" w:type="nil"/>
              <w:bottom w:w="40" w:type="nil"/>
              <w:right w:w="40" w:type="nil"/>
            </w:tcMar>
            <w:vAlign w:val="center"/>
          </w:tcPr>
          <w:p w14:paraId="13287654" w14:textId="77777777" w:rsidR="00E81337" w:rsidRDefault="00E81337">
            <w:pPr>
              <w:widowControl w:val="0"/>
              <w:autoSpaceDE w:val="0"/>
              <w:autoSpaceDN w:val="0"/>
              <w:adjustRightInd w:val="0"/>
              <w:rPr>
                <w:rFonts w:ascii="Verdana" w:hAnsi="Verdana" w:cs="Verdana"/>
                <w:color w:val="2E2E2E"/>
              </w:rPr>
            </w:pPr>
            <w:r>
              <w:rPr>
                <w:rFonts w:ascii="Verdana" w:hAnsi="Verdana" w:cs="Verdana"/>
                <w:color w:val="2E2E2E"/>
              </w:rPr>
              <w:t>True</w:t>
            </w:r>
          </w:p>
        </w:tc>
      </w:tr>
      <w:tr w:rsidR="00E81337" w14:paraId="614425D8" w14:textId="77777777">
        <w:tc>
          <w:tcPr>
            <w:tcW w:w="680" w:type="dxa"/>
            <w:tcMar>
              <w:top w:w="40" w:type="nil"/>
              <w:left w:w="40" w:type="nil"/>
              <w:bottom w:w="40" w:type="nil"/>
              <w:right w:w="40" w:type="nil"/>
            </w:tcMar>
            <w:vAlign w:val="center"/>
          </w:tcPr>
          <w:p w14:paraId="2AE3ECE0" w14:textId="77777777" w:rsidR="00E81337" w:rsidRDefault="00E81337">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20" w:type="dxa"/>
            <w:tcMar>
              <w:top w:w="40" w:type="nil"/>
              <w:left w:w="40" w:type="nil"/>
              <w:bottom w:w="40" w:type="nil"/>
              <w:right w:w="40" w:type="nil"/>
            </w:tcMar>
            <w:vAlign w:val="center"/>
          </w:tcPr>
          <w:p w14:paraId="05030E31" w14:textId="77777777" w:rsidR="00E81337" w:rsidRDefault="00E81337">
            <w:pPr>
              <w:widowControl w:val="0"/>
              <w:autoSpaceDE w:val="0"/>
              <w:autoSpaceDN w:val="0"/>
              <w:adjustRightInd w:val="0"/>
              <w:rPr>
                <w:rFonts w:ascii="Verdana" w:hAnsi="Verdana" w:cs="Verdana"/>
                <w:b/>
                <w:bCs/>
                <w:color w:val="1AC605"/>
              </w:rPr>
            </w:pPr>
            <w:r>
              <w:rPr>
                <w:rFonts w:ascii="Verdana" w:hAnsi="Verdana" w:cs="Verdana"/>
                <w:b/>
                <w:bCs/>
                <w:color w:val="1AC605"/>
              </w:rPr>
              <w:t>False</w:t>
            </w:r>
          </w:p>
        </w:tc>
      </w:tr>
    </w:tbl>
    <w:p w14:paraId="31ECC493" w14:textId="77777777" w:rsidR="00E81337" w:rsidRDefault="00E81337"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5E458D76" w14:textId="77777777" w:rsidTr="006C7EA3">
        <w:tc>
          <w:tcPr>
            <w:tcW w:w="14460" w:type="dxa"/>
            <w:gridSpan w:val="2"/>
            <w:vAlign w:val="center"/>
          </w:tcPr>
          <w:p w14:paraId="7BDB31D9"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1. Certain steroids are used as anti-inflammatory drugs because these drugs:</w:t>
            </w:r>
          </w:p>
        </w:tc>
      </w:tr>
      <w:tr w:rsidR="006C7EA3" w14:paraId="1C372A39" w14:textId="77777777">
        <w:tblPrEx>
          <w:tblBorders>
            <w:top w:val="none" w:sz="0" w:space="0" w:color="auto"/>
          </w:tblBorders>
        </w:tblPrEx>
        <w:tc>
          <w:tcPr>
            <w:tcW w:w="660" w:type="dxa"/>
            <w:tcMar>
              <w:top w:w="40" w:type="nil"/>
              <w:left w:w="40" w:type="nil"/>
              <w:bottom w:w="40" w:type="nil"/>
              <w:right w:w="40" w:type="nil"/>
            </w:tcMar>
            <w:vAlign w:val="center"/>
          </w:tcPr>
          <w:p w14:paraId="2D50C23B"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640" w:type="dxa"/>
            <w:tcMar>
              <w:top w:w="40" w:type="nil"/>
              <w:left w:w="40" w:type="nil"/>
              <w:bottom w:w="40" w:type="nil"/>
              <w:right w:w="40" w:type="nil"/>
            </w:tcMar>
            <w:vAlign w:val="center"/>
          </w:tcPr>
          <w:p w14:paraId="0E382D86"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Suppress the inflammatory responses of the body</w:t>
            </w:r>
          </w:p>
        </w:tc>
      </w:tr>
      <w:tr w:rsidR="006C7EA3" w14:paraId="383209EB" w14:textId="77777777">
        <w:tblPrEx>
          <w:tblBorders>
            <w:top w:val="none" w:sz="0" w:space="0" w:color="auto"/>
          </w:tblBorders>
        </w:tblPrEx>
        <w:tc>
          <w:tcPr>
            <w:tcW w:w="660" w:type="dxa"/>
            <w:tcMar>
              <w:top w:w="40" w:type="nil"/>
              <w:left w:w="40" w:type="nil"/>
              <w:bottom w:w="40" w:type="nil"/>
              <w:right w:w="40" w:type="nil"/>
            </w:tcMar>
            <w:vAlign w:val="center"/>
          </w:tcPr>
          <w:p w14:paraId="0B5B9D8F"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54B82A0D"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Cost a lot of money</w:t>
            </w:r>
          </w:p>
        </w:tc>
      </w:tr>
      <w:tr w:rsidR="006C7EA3" w14:paraId="7EBC97EA" w14:textId="77777777">
        <w:tblPrEx>
          <w:tblBorders>
            <w:top w:val="none" w:sz="0" w:space="0" w:color="auto"/>
          </w:tblBorders>
        </w:tblPrEx>
        <w:tc>
          <w:tcPr>
            <w:tcW w:w="660" w:type="dxa"/>
            <w:tcMar>
              <w:top w:w="40" w:type="nil"/>
              <w:left w:w="40" w:type="nil"/>
              <w:bottom w:w="40" w:type="nil"/>
              <w:right w:w="40" w:type="nil"/>
            </w:tcMar>
            <w:vAlign w:val="center"/>
          </w:tcPr>
          <w:p w14:paraId="72B34400"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6244A6B7"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Are antidepressants</w:t>
            </w:r>
          </w:p>
        </w:tc>
      </w:tr>
      <w:tr w:rsidR="006C7EA3" w14:paraId="59A6FAAD" w14:textId="77777777">
        <w:tc>
          <w:tcPr>
            <w:tcW w:w="660" w:type="dxa"/>
            <w:tcMar>
              <w:top w:w="40" w:type="nil"/>
              <w:left w:w="40" w:type="nil"/>
              <w:bottom w:w="40" w:type="nil"/>
              <w:right w:w="40" w:type="nil"/>
            </w:tcMar>
            <w:vAlign w:val="center"/>
          </w:tcPr>
          <w:p w14:paraId="241CD941"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01C7662A"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Emit radiation</w:t>
            </w:r>
          </w:p>
        </w:tc>
      </w:tr>
    </w:tbl>
    <w:p w14:paraId="0135765C"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0FC25337" w14:textId="77777777" w:rsidTr="006C7EA3">
        <w:tc>
          <w:tcPr>
            <w:tcW w:w="14460" w:type="dxa"/>
            <w:gridSpan w:val="2"/>
            <w:vAlign w:val="center"/>
          </w:tcPr>
          <w:p w14:paraId="082B319F" w14:textId="77777777" w:rsidR="006C7EA3" w:rsidRDefault="006C7EA3">
            <w:pPr>
              <w:widowControl w:val="0"/>
              <w:autoSpaceDE w:val="0"/>
              <w:autoSpaceDN w:val="0"/>
              <w:adjustRightInd w:val="0"/>
              <w:rPr>
                <w:rFonts w:ascii="Verdana" w:hAnsi="Verdana" w:cs="Verdana"/>
                <w:color w:val="2E2E2E"/>
              </w:rPr>
            </w:pPr>
          </w:p>
          <w:p w14:paraId="7C1B6505" w14:textId="77777777" w:rsidR="006C7EA3" w:rsidRDefault="006C7EA3">
            <w:pPr>
              <w:widowControl w:val="0"/>
              <w:autoSpaceDE w:val="0"/>
              <w:autoSpaceDN w:val="0"/>
              <w:adjustRightInd w:val="0"/>
              <w:rPr>
                <w:rFonts w:ascii="Verdana" w:hAnsi="Verdana" w:cs="Verdana"/>
                <w:color w:val="2E2E2E"/>
              </w:rPr>
            </w:pPr>
          </w:p>
          <w:p w14:paraId="41FF5CDD" w14:textId="77777777" w:rsidR="006C7EA3" w:rsidRDefault="006C7EA3">
            <w:pPr>
              <w:widowControl w:val="0"/>
              <w:autoSpaceDE w:val="0"/>
              <w:autoSpaceDN w:val="0"/>
              <w:adjustRightInd w:val="0"/>
              <w:rPr>
                <w:rFonts w:ascii="Verdana" w:hAnsi="Verdana" w:cs="Verdana"/>
                <w:color w:val="2E2E2E"/>
              </w:rPr>
            </w:pPr>
          </w:p>
          <w:p w14:paraId="31BD063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2. The three-drug cocktail treatment (HAART) is used to treat:</w:t>
            </w:r>
          </w:p>
        </w:tc>
      </w:tr>
      <w:tr w:rsidR="006C7EA3" w14:paraId="2149BC88" w14:textId="77777777">
        <w:tblPrEx>
          <w:tblBorders>
            <w:top w:val="none" w:sz="0" w:space="0" w:color="auto"/>
          </w:tblBorders>
        </w:tblPrEx>
        <w:tc>
          <w:tcPr>
            <w:tcW w:w="660" w:type="dxa"/>
            <w:tcMar>
              <w:top w:w="40" w:type="nil"/>
              <w:left w:w="40" w:type="nil"/>
              <w:bottom w:w="40" w:type="nil"/>
              <w:right w:w="40" w:type="nil"/>
            </w:tcMar>
            <w:vAlign w:val="center"/>
          </w:tcPr>
          <w:p w14:paraId="2CFF0FB1"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5009C14E"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Cancer</w:t>
            </w:r>
          </w:p>
        </w:tc>
      </w:tr>
      <w:tr w:rsidR="006C7EA3" w14:paraId="1944F145" w14:textId="77777777">
        <w:tblPrEx>
          <w:tblBorders>
            <w:top w:val="none" w:sz="0" w:space="0" w:color="auto"/>
          </w:tblBorders>
        </w:tblPrEx>
        <w:tc>
          <w:tcPr>
            <w:tcW w:w="660" w:type="dxa"/>
            <w:tcMar>
              <w:top w:w="40" w:type="nil"/>
              <w:left w:w="40" w:type="nil"/>
              <w:bottom w:w="40" w:type="nil"/>
              <w:right w:w="40" w:type="nil"/>
            </w:tcMar>
            <w:vAlign w:val="center"/>
          </w:tcPr>
          <w:p w14:paraId="24D2762A"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390BEB0C"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Pneumonia</w:t>
            </w:r>
          </w:p>
        </w:tc>
      </w:tr>
      <w:tr w:rsidR="006C7EA3" w14:paraId="0053D7AA" w14:textId="77777777">
        <w:tblPrEx>
          <w:tblBorders>
            <w:top w:val="none" w:sz="0" w:space="0" w:color="auto"/>
          </w:tblBorders>
        </w:tblPrEx>
        <w:tc>
          <w:tcPr>
            <w:tcW w:w="660" w:type="dxa"/>
            <w:tcMar>
              <w:top w:w="40" w:type="nil"/>
              <w:left w:w="40" w:type="nil"/>
              <w:bottom w:w="40" w:type="nil"/>
              <w:right w:w="40" w:type="nil"/>
            </w:tcMar>
            <w:vAlign w:val="center"/>
          </w:tcPr>
          <w:p w14:paraId="04E8A99B"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c)</w:t>
            </w:r>
          </w:p>
        </w:tc>
        <w:tc>
          <w:tcPr>
            <w:tcW w:w="13640" w:type="dxa"/>
            <w:tcMar>
              <w:top w:w="40" w:type="nil"/>
              <w:left w:w="40" w:type="nil"/>
              <w:bottom w:w="40" w:type="nil"/>
              <w:right w:w="40" w:type="nil"/>
            </w:tcMar>
            <w:vAlign w:val="center"/>
          </w:tcPr>
          <w:p w14:paraId="6CBF41FF"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AIDS</w:t>
            </w:r>
          </w:p>
        </w:tc>
      </w:tr>
      <w:tr w:rsidR="006C7EA3" w14:paraId="08463350" w14:textId="77777777">
        <w:tc>
          <w:tcPr>
            <w:tcW w:w="660" w:type="dxa"/>
            <w:tcMar>
              <w:top w:w="40" w:type="nil"/>
              <w:left w:w="40" w:type="nil"/>
              <w:bottom w:w="40" w:type="nil"/>
              <w:right w:w="40" w:type="nil"/>
            </w:tcMar>
            <w:vAlign w:val="center"/>
          </w:tcPr>
          <w:p w14:paraId="2B854A55"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338173DA"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Depression</w:t>
            </w:r>
          </w:p>
        </w:tc>
      </w:tr>
    </w:tbl>
    <w:p w14:paraId="75EB9923"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23C52C00" w14:textId="77777777" w:rsidTr="006C7EA3">
        <w:tc>
          <w:tcPr>
            <w:tcW w:w="14460" w:type="dxa"/>
            <w:gridSpan w:val="2"/>
            <w:vAlign w:val="center"/>
          </w:tcPr>
          <w:p w14:paraId="133B4BC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3. Which of the following is a viral infection?</w:t>
            </w:r>
          </w:p>
        </w:tc>
      </w:tr>
      <w:tr w:rsidR="006C7EA3" w14:paraId="793199F7" w14:textId="77777777">
        <w:tblPrEx>
          <w:tblBorders>
            <w:top w:val="none" w:sz="0" w:space="0" w:color="auto"/>
          </w:tblBorders>
        </w:tblPrEx>
        <w:tc>
          <w:tcPr>
            <w:tcW w:w="660" w:type="dxa"/>
            <w:tcMar>
              <w:top w:w="40" w:type="nil"/>
              <w:left w:w="40" w:type="nil"/>
              <w:bottom w:w="40" w:type="nil"/>
              <w:right w:w="40" w:type="nil"/>
            </w:tcMar>
            <w:vAlign w:val="center"/>
          </w:tcPr>
          <w:p w14:paraId="5E35C115"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4F3D2E9A"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Depression</w:t>
            </w:r>
          </w:p>
        </w:tc>
      </w:tr>
      <w:tr w:rsidR="006C7EA3" w14:paraId="36BB4BE9" w14:textId="77777777">
        <w:tblPrEx>
          <w:tblBorders>
            <w:top w:val="none" w:sz="0" w:space="0" w:color="auto"/>
          </w:tblBorders>
        </w:tblPrEx>
        <w:tc>
          <w:tcPr>
            <w:tcW w:w="660" w:type="dxa"/>
            <w:tcMar>
              <w:top w:w="40" w:type="nil"/>
              <w:left w:w="40" w:type="nil"/>
              <w:bottom w:w="40" w:type="nil"/>
              <w:right w:w="40" w:type="nil"/>
            </w:tcMar>
            <w:vAlign w:val="center"/>
          </w:tcPr>
          <w:p w14:paraId="7EEC98A1"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55A85B16"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Herpes</w:t>
            </w:r>
          </w:p>
        </w:tc>
      </w:tr>
      <w:tr w:rsidR="006C7EA3" w14:paraId="287B2A37" w14:textId="77777777">
        <w:tblPrEx>
          <w:tblBorders>
            <w:top w:val="none" w:sz="0" w:space="0" w:color="auto"/>
          </w:tblBorders>
        </w:tblPrEx>
        <w:tc>
          <w:tcPr>
            <w:tcW w:w="660" w:type="dxa"/>
            <w:tcMar>
              <w:top w:w="40" w:type="nil"/>
              <w:left w:w="40" w:type="nil"/>
              <w:bottom w:w="40" w:type="nil"/>
              <w:right w:w="40" w:type="nil"/>
            </w:tcMar>
            <w:vAlign w:val="center"/>
          </w:tcPr>
          <w:p w14:paraId="4A5BF93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4574AF70"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Reye syndrome</w:t>
            </w:r>
          </w:p>
        </w:tc>
      </w:tr>
      <w:tr w:rsidR="006C7EA3" w14:paraId="62A8709E" w14:textId="77777777">
        <w:tc>
          <w:tcPr>
            <w:tcW w:w="660" w:type="dxa"/>
            <w:tcMar>
              <w:top w:w="40" w:type="nil"/>
              <w:left w:w="40" w:type="nil"/>
              <w:bottom w:w="40" w:type="nil"/>
              <w:right w:w="40" w:type="nil"/>
            </w:tcMar>
            <w:vAlign w:val="center"/>
          </w:tcPr>
          <w:p w14:paraId="180F413F"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1C46C962"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All of the answers apply</w:t>
            </w:r>
          </w:p>
        </w:tc>
      </w:tr>
    </w:tbl>
    <w:p w14:paraId="7C9A616C"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570DB035" w14:textId="77777777" w:rsidTr="006C7EA3">
        <w:tc>
          <w:tcPr>
            <w:tcW w:w="14460" w:type="dxa"/>
            <w:gridSpan w:val="2"/>
            <w:vAlign w:val="center"/>
          </w:tcPr>
          <w:p w14:paraId="238FF2A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4. The abbreviation OTC (in case of drugs) stands for:</w:t>
            </w:r>
          </w:p>
        </w:tc>
      </w:tr>
      <w:tr w:rsidR="006C7EA3" w14:paraId="6A73D5BC" w14:textId="77777777">
        <w:tblPrEx>
          <w:tblBorders>
            <w:top w:val="none" w:sz="0" w:space="0" w:color="auto"/>
          </w:tblBorders>
        </w:tblPrEx>
        <w:tc>
          <w:tcPr>
            <w:tcW w:w="660" w:type="dxa"/>
            <w:tcMar>
              <w:top w:w="40" w:type="nil"/>
              <w:left w:w="40" w:type="nil"/>
              <w:bottom w:w="40" w:type="nil"/>
              <w:right w:w="40" w:type="nil"/>
            </w:tcMar>
            <w:vAlign w:val="center"/>
          </w:tcPr>
          <w:p w14:paraId="432DC55C"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4DF927AC"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Other than cortisone</w:t>
            </w:r>
          </w:p>
        </w:tc>
      </w:tr>
      <w:tr w:rsidR="006C7EA3" w14:paraId="25219868" w14:textId="77777777">
        <w:tblPrEx>
          <w:tblBorders>
            <w:top w:val="none" w:sz="0" w:space="0" w:color="auto"/>
          </w:tblBorders>
        </w:tblPrEx>
        <w:tc>
          <w:tcPr>
            <w:tcW w:w="660" w:type="dxa"/>
            <w:tcMar>
              <w:top w:w="40" w:type="nil"/>
              <w:left w:w="40" w:type="nil"/>
              <w:bottom w:w="40" w:type="nil"/>
              <w:right w:w="40" w:type="nil"/>
            </w:tcMar>
            <w:vAlign w:val="center"/>
          </w:tcPr>
          <w:p w14:paraId="78DB8ED8"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1A03F6D9"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Over The Counter</w:t>
            </w:r>
          </w:p>
        </w:tc>
      </w:tr>
      <w:tr w:rsidR="006C7EA3" w14:paraId="40B8A8D2" w14:textId="77777777">
        <w:tblPrEx>
          <w:tblBorders>
            <w:top w:val="none" w:sz="0" w:space="0" w:color="auto"/>
          </w:tblBorders>
        </w:tblPrEx>
        <w:tc>
          <w:tcPr>
            <w:tcW w:w="660" w:type="dxa"/>
            <w:tcMar>
              <w:top w:w="40" w:type="nil"/>
              <w:left w:w="40" w:type="nil"/>
              <w:bottom w:w="40" w:type="nil"/>
              <w:right w:w="40" w:type="nil"/>
            </w:tcMar>
            <w:vAlign w:val="center"/>
          </w:tcPr>
          <w:p w14:paraId="14E0A2C1"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08D078D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Open the counter</w:t>
            </w:r>
          </w:p>
        </w:tc>
      </w:tr>
      <w:tr w:rsidR="006C7EA3" w14:paraId="178AEA4A" w14:textId="77777777">
        <w:tc>
          <w:tcPr>
            <w:tcW w:w="660" w:type="dxa"/>
            <w:tcMar>
              <w:top w:w="40" w:type="nil"/>
              <w:left w:w="40" w:type="nil"/>
              <w:bottom w:w="40" w:type="nil"/>
              <w:right w:w="40" w:type="nil"/>
            </w:tcMar>
            <w:vAlign w:val="center"/>
          </w:tcPr>
          <w:p w14:paraId="07315C8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0BB77186"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472C301D"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69300D88" w14:textId="77777777" w:rsidTr="006C7EA3">
        <w:tc>
          <w:tcPr>
            <w:tcW w:w="14460" w:type="dxa"/>
            <w:gridSpan w:val="2"/>
            <w:vAlign w:val="center"/>
          </w:tcPr>
          <w:p w14:paraId="1BE914D0"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5. Several different categories of antibiotics include:</w:t>
            </w:r>
          </w:p>
        </w:tc>
      </w:tr>
      <w:tr w:rsidR="006C7EA3" w14:paraId="41A81552" w14:textId="77777777">
        <w:tblPrEx>
          <w:tblBorders>
            <w:top w:val="none" w:sz="0" w:space="0" w:color="auto"/>
          </w:tblBorders>
        </w:tblPrEx>
        <w:tc>
          <w:tcPr>
            <w:tcW w:w="660" w:type="dxa"/>
            <w:tcMar>
              <w:top w:w="40" w:type="nil"/>
              <w:left w:w="40" w:type="nil"/>
              <w:bottom w:w="40" w:type="nil"/>
              <w:right w:w="40" w:type="nil"/>
            </w:tcMar>
            <w:vAlign w:val="center"/>
          </w:tcPr>
          <w:p w14:paraId="73841117"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2C9094C5" w14:textId="77777777" w:rsidR="006C7EA3" w:rsidRDefault="006C7EA3">
            <w:pPr>
              <w:widowControl w:val="0"/>
              <w:autoSpaceDE w:val="0"/>
              <w:autoSpaceDN w:val="0"/>
              <w:adjustRightInd w:val="0"/>
              <w:rPr>
                <w:rFonts w:ascii="Verdana" w:hAnsi="Verdana" w:cs="Verdana"/>
                <w:color w:val="2E2E2E"/>
              </w:rPr>
            </w:pPr>
            <w:proofErr w:type="spellStart"/>
            <w:r>
              <w:rPr>
                <w:rFonts w:ascii="Verdana" w:hAnsi="Verdana" w:cs="Verdana"/>
                <w:color w:val="2E2E2E"/>
              </w:rPr>
              <w:t>Penicillins</w:t>
            </w:r>
            <w:proofErr w:type="spellEnd"/>
          </w:p>
        </w:tc>
      </w:tr>
      <w:tr w:rsidR="006C7EA3" w14:paraId="1CCC4684" w14:textId="77777777">
        <w:tblPrEx>
          <w:tblBorders>
            <w:top w:val="none" w:sz="0" w:space="0" w:color="auto"/>
          </w:tblBorders>
        </w:tblPrEx>
        <w:tc>
          <w:tcPr>
            <w:tcW w:w="660" w:type="dxa"/>
            <w:tcMar>
              <w:top w:w="40" w:type="nil"/>
              <w:left w:w="40" w:type="nil"/>
              <w:bottom w:w="40" w:type="nil"/>
              <w:right w:w="40" w:type="nil"/>
            </w:tcMar>
            <w:vAlign w:val="center"/>
          </w:tcPr>
          <w:p w14:paraId="6846B6C4"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7BDE5E15" w14:textId="77777777" w:rsidR="006C7EA3" w:rsidRDefault="006C7EA3">
            <w:pPr>
              <w:widowControl w:val="0"/>
              <w:autoSpaceDE w:val="0"/>
              <w:autoSpaceDN w:val="0"/>
              <w:adjustRightInd w:val="0"/>
              <w:rPr>
                <w:rFonts w:ascii="Verdana" w:hAnsi="Verdana" w:cs="Verdana"/>
                <w:color w:val="2E2E2E"/>
              </w:rPr>
            </w:pPr>
            <w:proofErr w:type="spellStart"/>
            <w:r>
              <w:rPr>
                <w:rFonts w:ascii="Verdana" w:hAnsi="Verdana" w:cs="Verdana"/>
                <w:color w:val="2E2E2E"/>
              </w:rPr>
              <w:t>Cephalosporins</w:t>
            </w:r>
            <w:proofErr w:type="spellEnd"/>
          </w:p>
        </w:tc>
      </w:tr>
      <w:tr w:rsidR="006C7EA3" w14:paraId="13CDE05E" w14:textId="77777777">
        <w:tblPrEx>
          <w:tblBorders>
            <w:top w:val="none" w:sz="0" w:space="0" w:color="auto"/>
          </w:tblBorders>
        </w:tblPrEx>
        <w:tc>
          <w:tcPr>
            <w:tcW w:w="660" w:type="dxa"/>
            <w:tcMar>
              <w:top w:w="40" w:type="nil"/>
              <w:left w:w="40" w:type="nil"/>
              <w:bottom w:w="40" w:type="nil"/>
              <w:right w:w="40" w:type="nil"/>
            </w:tcMar>
            <w:vAlign w:val="center"/>
          </w:tcPr>
          <w:p w14:paraId="63B9E53B"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6D9BF9DF" w14:textId="77777777" w:rsidR="006C7EA3" w:rsidRDefault="006C7EA3">
            <w:pPr>
              <w:widowControl w:val="0"/>
              <w:autoSpaceDE w:val="0"/>
              <w:autoSpaceDN w:val="0"/>
              <w:adjustRightInd w:val="0"/>
              <w:rPr>
                <w:rFonts w:ascii="Verdana" w:hAnsi="Verdana" w:cs="Verdana"/>
                <w:color w:val="2E2E2E"/>
              </w:rPr>
            </w:pPr>
            <w:proofErr w:type="spellStart"/>
            <w:r>
              <w:rPr>
                <w:rFonts w:ascii="Verdana" w:hAnsi="Verdana" w:cs="Verdana"/>
                <w:color w:val="2E2E2E"/>
              </w:rPr>
              <w:t>Tetracyclines</w:t>
            </w:r>
            <w:proofErr w:type="spellEnd"/>
          </w:p>
        </w:tc>
      </w:tr>
      <w:tr w:rsidR="006C7EA3" w14:paraId="66919EF8" w14:textId="77777777">
        <w:tc>
          <w:tcPr>
            <w:tcW w:w="660" w:type="dxa"/>
            <w:tcMar>
              <w:top w:w="40" w:type="nil"/>
              <w:left w:w="40" w:type="nil"/>
              <w:bottom w:w="40" w:type="nil"/>
              <w:right w:w="40" w:type="nil"/>
            </w:tcMar>
            <w:vAlign w:val="center"/>
          </w:tcPr>
          <w:p w14:paraId="5C252F78"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199AE6B6" w14:textId="77777777" w:rsidR="006C7EA3" w:rsidRDefault="006C7EA3">
            <w:pPr>
              <w:widowControl w:val="0"/>
              <w:autoSpaceDE w:val="0"/>
              <w:autoSpaceDN w:val="0"/>
              <w:adjustRightInd w:val="0"/>
              <w:rPr>
                <w:rFonts w:ascii="Verdana" w:hAnsi="Verdana" w:cs="Verdana"/>
                <w:b/>
                <w:bCs/>
                <w:color w:val="1AC605"/>
              </w:rPr>
            </w:pPr>
            <w:r>
              <w:rPr>
                <w:rFonts w:ascii="Verdana" w:hAnsi="Verdana" w:cs="Verdana"/>
                <w:b/>
                <w:bCs/>
                <w:color w:val="1AC605"/>
              </w:rPr>
              <w:t>All of the answers apply</w:t>
            </w:r>
          </w:p>
        </w:tc>
      </w:tr>
    </w:tbl>
    <w:p w14:paraId="474ACCBC"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00"/>
        <w:gridCol w:w="13000"/>
      </w:tblGrid>
      <w:tr w:rsidR="006C7EA3" w14:paraId="3167878C" w14:textId="77777777" w:rsidTr="006C7EA3">
        <w:tc>
          <w:tcPr>
            <w:tcW w:w="13600" w:type="dxa"/>
            <w:gridSpan w:val="2"/>
            <w:vAlign w:val="center"/>
          </w:tcPr>
          <w:p w14:paraId="7993964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6. In order to reduce drug related risks the patients should:</w:t>
            </w:r>
          </w:p>
        </w:tc>
      </w:tr>
      <w:tr w:rsidR="006C7EA3" w14:paraId="3CB9EFFF" w14:textId="77777777">
        <w:tblPrEx>
          <w:tblBorders>
            <w:top w:val="none" w:sz="0" w:space="0" w:color="auto"/>
          </w:tblBorders>
        </w:tblPrEx>
        <w:tc>
          <w:tcPr>
            <w:tcW w:w="600" w:type="dxa"/>
            <w:tcMar>
              <w:top w:w="40" w:type="nil"/>
              <w:left w:w="40" w:type="nil"/>
              <w:bottom w:w="40" w:type="nil"/>
              <w:right w:w="40" w:type="nil"/>
            </w:tcMar>
            <w:vAlign w:val="center"/>
          </w:tcPr>
          <w:p w14:paraId="6BC7CACB"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2840" w:type="dxa"/>
            <w:tcMar>
              <w:top w:w="40" w:type="nil"/>
              <w:left w:w="40" w:type="nil"/>
              <w:bottom w:w="40" w:type="nil"/>
              <w:right w:w="40" w:type="nil"/>
            </w:tcMar>
            <w:vAlign w:val="center"/>
          </w:tcPr>
          <w:p w14:paraId="6ABBABC7"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Read drug labels carefully</w:t>
            </w:r>
          </w:p>
        </w:tc>
      </w:tr>
      <w:tr w:rsidR="006C7EA3" w14:paraId="0830E707" w14:textId="77777777">
        <w:tblPrEx>
          <w:tblBorders>
            <w:top w:val="none" w:sz="0" w:space="0" w:color="auto"/>
          </w:tblBorders>
        </w:tblPrEx>
        <w:tc>
          <w:tcPr>
            <w:tcW w:w="600" w:type="dxa"/>
            <w:tcMar>
              <w:top w:w="40" w:type="nil"/>
              <w:left w:w="40" w:type="nil"/>
              <w:bottom w:w="40" w:type="nil"/>
              <w:right w:w="40" w:type="nil"/>
            </w:tcMar>
            <w:vAlign w:val="center"/>
          </w:tcPr>
          <w:p w14:paraId="4438E965"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565EA6C6"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Learn about the warnings of all the drugs taken</w:t>
            </w:r>
          </w:p>
        </w:tc>
      </w:tr>
      <w:tr w:rsidR="006C7EA3" w14:paraId="3B8ECA8F" w14:textId="77777777">
        <w:tblPrEx>
          <w:tblBorders>
            <w:top w:val="none" w:sz="0" w:space="0" w:color="auto"/>
          </w:tblBorders>
        </w:tblPrEx>
        <w:tc>
          <w:tcPr>
            <w:tcW w:w="600" w:type="dxa"/>
            <w:tcMar>
              <w:top w:w="40" w:type="nil"/>
              <w:left w:w="40" w:type="nil"/>
              <w:bottom w:w="40" w:type="nil"/>
              <w:right w:w="40" w:type="nil"/>
            </w:tcMar>
            <w:vAlign w:val="center"/>
          </w:tcPr>
          <w:p w14:paraId="571BBD00"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5E2E917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Inform the health care givers regarding all the drugs (both Rx and OTC) and dietary supplements taken</w:t>
            </w:r>
          </w:p>
        </w:tc>
      </w:tr>
      <w:tr w:rsidR="006C7EA3" w14:paraId="35D5AE41" w14:textId="77777777">
        <w:tc>
          <w:tcPr>
            <w:tcW w:w="600" w:type="dxa"/>
            <w:tcMar>
              <w:top w:w="40" w:type="nil"/>
              <w:left w:w="40" w:type="nil"/>
              <w:bottom w:w="40" w:type="nil"/>
              <w:right w:w="40" w:type="nil"/>
            </w:tcMar>
            <w:vAlign w:val="center"/>
          </w:tcPr>
          <w:p w14:paraId="6FFDAB5C"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2840" w:type="dxa"/>
            <w:tcMar>
              <w:top w:w="40" w:type="nil"/>
              <w:left w:w="40" w:type="nil"/>
              <w:bottom w:w="40" w:type="nil"/>
              <w:right w:w="40" w:type="nil"/>
            </w:tcMar>
            <w:vAlign w:val="center"/>
          </w:tcPr>
          <w:p w14:paraId="71A3D956" w14:textId="77777777" w:rsidR="006C7EA3" w:rsidRDefault="006C7EA3">
            <w:pPr>
              <w:widowControl w:val="0"/>
              <w:autoSpaceDE w:val="0"/>
              <w:autoSpaceDN w:val="0"/>
              <w:adjustRightInd w:val="0"/>
              <w:rPr>
                <w:rFonts w:ascii="Verdana" w:hAnsi="Verdana" w:cs="Verdana"/>
                <w:b/>
                <w:bCs/>
                <w:color w:val="1AC605"/>
              </w:rPr>
            </w:pPr>
            <w:r>
              <w:rPr>
                <w:rFonts w:ascii="Verdana" w:hAnsi="Verdana" w:cs="Verdana"/>
                <w:b/>
                <w:bCs/>
                <w:color w:val="1AC605"/>
              </w:rPr>
              <w:t>All of the answers apply</w:t>
            </w:r>
          </w:p>
        </w:tc>
      </w:tr>
    </w:tbl>
    <w:p w14:paraId="7B8C7B8A"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6C7EA3" w14:paraId="41F2B8EC" w14:textId="77777777" w:rsidTr="006C7EA3">
        <w:tc>
          <w:tcPr>
            <w:tcW w:w="14460" w:type="dxa"/>
            <w:gridSpan w:val="2"/>
            <w:vAlign w:val="center"/>
          </w:tcPr>
          <w:p w14:paraId="63792AB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7. The treatment of depression involves the use of:</w:t>
            </w:r>
          </w:p>
        </w:tc>
      </w:tr>
      <w:tr w:rsidR="006C7EA3" w14:paraId="1D47D54B" w14:textId="77777777">
        <w:tblPrEx>
          <w:tblBorders>
            <w:top w:val="none" w:sz="0" w:space="0" w:color="auto"/>
          </w:tblBorders>
        </w:tblPrEx>
        <w:tc>
          <w:tcPr>
            <w:tcW w:w="660" w:type="dxa"/>
            <w:tcMar>
              <w:top w:w="40" w:type="nil"/>
              <w:left w:w="40" w:type="nil"/>
              <w:bottom w:w="40" w:type="nil"/>
              <w:right w:w="40" w:type="nil"/>
            </w:tcMar>
            <w:vAlign w:val="center"/>
          </w:tcPr>
          <w:p w14:paraId="17AD0AC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64835459" w14:textId="77777777" w:rsidR="006C7EA3" w:rsidRDefault="006C7EA3">
            <w:pPr>
              <w:widowControl w:val="0"/>
              <w:autoSpaceDE w:val="0"/>
              <w:autoSpaceDN w:val="0"/>
              <w:adjustRightInd w:val="0"/>
              <w:rPr>
                <w:rFonts w:ascii="Verdana" w:hAnsi="Verdana" w:cs="Verdana"/>
                <w:color w:val="2E2E2E"/>
              </w:rPr>
            </w:pPr>
            <w:proofErr w:type="spellStart"/>
            <w:r>
              <w:rPr>
                <w:rFonts w:ascii="Verdana" w:hAnsi="Verdana" w:cs="Verdana"/>
                <w:color w:val="2E2E2E"/>
              </w:rPr>
              <w:t>Penicillins</w:t>
            </w:r>
            <w:proofErr w:type="spellEnd"/>
          </w:p>
        </w:tc>
      </w:tr>
      <w:tr w:rsidR="006C7EA3" w14:paraId="2F5C9A15" w14:textId="77777777">
        <w:tblPrEx>
          <w:tblBorders>
            <w:top w:val="none" w:sz="0" w:space="0" w:color="auto"/>
          </w:tblBorders>
        </w:tblPrEx>
        <w:tc>
          <w:tcPr>
            <w:tcW w:w="660" w:type="dxa"/>
            <w:tcMar>
              <w:top w:w="40" w:type="nil"/>
              <w:left w:w="40" w:type="nil"/>
              <w:bottom w:w="40" w:type="nil"/>
              <w:right w:w="40" w:type="nil"/>
            </w:tcMar>
            <w:vAlign w:val="center"/>
          </w:tcPr>
          <w:p w14:paraId="67CE547E"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718C5317"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Anti-inflammatory agents</w:t>
            </w:r>
          </w:p>
        </w:tc>
      </w:tr>
      <w:tr w:rsidR="006C7EA3" w14:paraId="5373F898" w14:textId="77777777">
        <w:tblPrEx>
          <w:tblBorders>
            <w:top w:val="none" w:sz="0" w:space="0" w:color="auto"/>
          </w:tblBorders>
        </w:tblPrEx>
        <w:tc>
          <w:tcPr>
            <w:tcW w:w="660" w:type="dxa"/>
            <w:tcMar>
              <w:top w:w="40" w:type="nil"/>
              <w:left w:w="40" w:type="nil"/>
              <w:bottom w:w="40" w:type="nil"/>
              <w:right w:w="40" w:type="nil"/>
            </w:tcMar>
            <w:vAlign w:val="center"/>
          </w:tcPr>
          <w:p w14:paraId="0E8FF3DE"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438B5621"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Protease inhibitors</w:t>
            </w:r>
          </w:p>
        </w:tc>
      </w:tr>
      <w:tr w:rsidR="006C7EA3" w14:paraId="324AFE1B" w14:textId="77777777">
        <w:tc>
          <w:tcPr>
            <w:tcW w:w="660" w:type="dxa"/>
            <w:tcMar>
              <w:top w:w="40" w:type="nil"/>
              <w:left w:w="40" w:type="nil"/>
              <w:bottom w:w="40" w:type="nil"/>
              <w:right w:w="40" w:type="nil"/>
            </w:tcMar>
            <w:vAlign w:val="center"/>
          </w:tcPr>
          <w:p w14:paraId="2314B96F"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6D1AA579" w14:textId="77777777" w:rsidR="006C7EA3" w:rsidRDefault="006C7EA3">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25772720" w14:textId="77777777" w:rsidR="006C7EA3" w:rsidRDefault="006C7EA3" w:rsidP="00A9209B">
      <w:pPr>
        <w:ind w:hanging="426"/>
        <w:rPr>
          <w:sz w:val="36"/>
        </w:rPr>
      </w:pPr>
    </w:p>
    <w:p w14:paraId="02032210" w14:textId="77777777" w:rsidR="006C7EA3" w:rsidRDefault="006C7EA3" w:rsidP="00A9209B">
      <w:pPr>
        <w:ind w:hanging="426"/>
        <w:rPr>
          <w:sz w:val="36"/>
        </w:rPr>
      </w:pPr>
    </w:p>
    <w:p w14:paraId="55E64FAD" w14:textId="77777777" w:rsidR="006C7EA3" w:rsidRDefault="006C7EA3" w:rsidP="00A9209B">
      <w:pPr>
        <w:ind w:hanging="426"/>
        <w:rPr>
          <w:sz w:val="36"/>
        </w:rPr>
      </w:pPr>
    </w:p>
    <w:p w14:paraId="7F8B7470"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00"/>
        <w:gridCol w:w="13000"/>
      </w:tblGrid>
      <w:tr w:rsidR="006C7EA3" w14:paraId="2B5B575B" w14:textId="77777777" w:rsidTr="006C7EA3">
        <w:tc>
          <w:tcPr>
            <w:tcW w:w="13600" w:type="dxa"/>
            <w:gridSpan w:val="2"/>
            <w:vAlign w:val="center"/>
          </w:tcPr>
          <w:p w14:paraId="4932F1C6"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8. Which of the following statements is false?</w:t>
            </w:r>
          </w:p>
        </w:tc>
      </w:tr>
      <w:tr w:rsidR="006C7EA3" w14:paraId="0AB3086F" w14:textId="77777777">
        <w:tblPrEx>
          <w:tblBorders>
            <w:top w:val="none" w:sz="0" w:space="0" w:color="auto"/>
          </w:tblBorders>
        </w:tblPrEx>
        <w:tc>
          <w:tcPr>
            <w:tcW w:w="600" w:type="dxa"/>
            <w:tcMar>
              <w:top w:w="40" w:type="nil"/>
              <w:left w:w="40" w:type="nil"/>
              <w:bottom w:w="40" w:type="nil"/>
              <w:right w:w="40" w:type="nil"/>
            </w:tcMar>
            <w:vAlign w:val="center"/>
          </w:tcPr>
          <w:p w14:paraId="6A32FF3E"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FB0007"/>
              </w:rPr>
              <w:t>a)</w:t>
            </w:r>
          </w:p>
        </w:tc>
        <w:tc>
          <w:tcPr>
            <w:tcW w:w="12840" w:type="dxa"/>
            <w:tcMar>
              <w:top w:w="40" w:type="nil"/>
              <w:left w:w="40" w:type="nil"/>
              <w:bottom w:w="40" w:type="nil"/>
              <w:right w:w="40" w:type="nil"/>
            </w:tcMar>
            <w:vAlign w:val="center"/>
          </w:tcPr>
          <w:p w14:paraId="4176EEC6"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FB0007"/>
              </w:rPr>
              <w:t>SSRIs target the brain levels of serotonin only</w:t>
            </w:r>
          </w:p>
        </w:tc>
      </w:tr>
      <w:tr w:rsidR="006C7EA3" w14:paraId="4D1E00B7" w14:textId="77777777">
        <w:tblPrEx>
          <w:tblBorders>
            <w:top w:val="none" w:sz="0" w:space="0" w:color="auto"/>
          </w:tblBorders>
        </w:tblPrEx>
        <w:tc>
          <w:tcPr>
            <w:tcW w:w="600" w:type="dxa"/>
            <w:tcMar>
              <w:top w:w="40" w:type="nil"/>
              <w:left w:w="40" w:type="nil"/>
              <w:bottom w:w="40" w:type="nil"/>
              <w:right w:w="40" w:type="nil"/>
            </w:tcMar>
            <w:vAlign w:val="center"/>
          </w:tcPr>
          <w:p w14:paraId="1157506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5DB39312"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OTCs are drugs sold without a prescription</w:t>
            </w:r>
          </w:p>
        </w:tc>
      </w:tr>
      <w:tr w:rsidR="006C7EA3" w14:paraId="2DE98897" w14:textId="77777777">
        <w:tblPrEx>
          <w:tblBorders>
            <w:top w:val="none" w:sz="0" w:space="0" w:color="auto"/>
          </w:tblBorders>
        </w:tblPrEx>
        <w:tc>
          <w:tcPr>
            <w:tcW w:w="600" w:type="dxa"/>
            <w:tcMar>
              <w:top w:w="40" w:type="nil"/>
              <w:left w:w="40" w:type="nil"/>
              <w:bottom w:w="40" w:type="nil"/>
              <w:right w:w="40" w:type="nil"/>
            </w:tcMar>
            <w:vAlign w:val="center"/>
          </w:tcPr>
          <w:p w14:paraId="130E4AE5"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265BE19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Aspirin is an example of an OTC drug</w:t>
            </w:r>
          </w:p>
        </w:tc>
      </w:tr>
      <w:tr w:rsidR="006C7EA3" w14:paraId="5B513836" w14:textId="77777777">
        <w:tc>
          <w:tcPr>
            <w:tcW w:w="600" w:type="dxa"/>
            <w:tcMar>
              <w:top w:w="40" w:type="nil"/>
              <w:left w:w="40" w:type="nil"/>
              <w:bottom w:w="40" w:type="nil"/>
              <w:right w:w="40" w:type="nil"/>
            </w:tcMar>
            <w:vAlign w:val="center"/>
          </w:tcPr>
          <w:p w14:paraId="7329C791" w14:textId="77777777" w:rsidR="006C7EA3" w:rsidRPr="006C7EA3" w:rsidRDefault="006C7EA3">
            <w:pPr>
              <w:widowControl w:val="0"/>
              <w:autoSpaceDE w:val="0"/>
              <w:autoSpaceDN w:val="0"/>
              <w:adjustRightInd w:val="0"/>
              <w:rPr>
                <w:rFonts w:ascii="Verdana" w:hAnsi="Verdana" w:cs="Verdana"/>
                <w:b/>
                <w:color w:val="00FF00"/>
              </w:rPr>
            </w:pPr>
            <w:r w:rsidRPr="006C7EA3">
              <w:rPr>
                <w:rFonts w:ascii="Verdana" w:hAnsi="Verdana" w:cs="Verdana"/>
                <w:b/>
                <w:color w:val="00FF00"/>
              </w:rPr>
              <w:t>d)</w:t>
            </w:r>
          </w:p>
        </w:tc>
        <w:tc>
          <w:tcPr>
            <w:tcW w:w="12840" w:type="dxa"/>
            <w:tcMar>
              <w:top w:w="40" w:type="nil"/>
              <w:left w:w="40" w:type="nil"/>
              <w:bottom w:w="40" w:type="nil"/>
              <w:right w:w="40" w:type="nil"/>
            </w:tcMar>
            <w:vAlign w:val="center"/>
          </w:tcPr>
          <w:p w14:paraId="24DA0727" w14:textId="77777777" w:rsidR="006C7EA3" w:rsidRPr="006C7EA3" w:rsidRDefault="006C7EA3">
            <w:pPr>
              <w:widowControl w:val="0"/>
              <w:autoSpaceDE w:val="0"/>
              <w:autoSpaceDN w:val="0"/>
              <w:adjustRightInd w:val="0"/>
              <w:rPr>
                <w:rFonts w:ascii="Verdana" w:hAnsi="Verdana" w:cs="Verdana"/>
                <w:b/>
                <w:color w:val="00FF00"/>
              </w:rPr>
            </w:pPr>
            <w:r w:rsidRPr="006C7EA3">
              <w:rPr>
                <w:rFonts w:ascii="Verdana" w:hAnsi="Verdana" w:cs="Verdana"/>
                <w:b/>
                <w:color w:val="00FF00"/>
              </w:rPr>
              <w:t>None of the answers apply</w:t>
            </w:r>
          </w:p>
        </w:tc>
      </w:tr>
    </w:tbl>
    <w:p w14:paraId="4D3E6188"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900"/>
        <w:gridCol w:w="13560"/>
      </w:tblGrid>
      <w:tr w:rsidR="006C7EA3" w14:paraId="18690C50" w14:textId="77777777" w:rsidTr="006C7EA3">
        <w:tc>
          <w:tcPr>
            <w:tcW w:w="14460" w:type="dxa"/>
            <w:gridSpan w:val="2"/>
            <w:vAlign w:val="center"/>
          </w:tcPr>
          <w:p w14:paraId="63EF7DBB"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9. Alkylating agents are used as chemotherapeutic agents.</w:t>
            </w:r>
          </w:p>
        </w:tc>
      </w:tr>
      <w:tr w:rsidR="006C7EA3" w14:paraId="6B997CB3" w14:textId="77777777">
        <w:tblPrEx>
          <w:tblBorders>
            <w:top w:val="none" w:sz="0" w:space="0" w:color="auto"/>
          </w:tblBorders>
        </w:tblPrEx>
        <w:tc>
          <w:tcPr>
            <w:tcW w:w="900" w:type="dxa"/>
            <w:tcMar>
              <w:top w:w="40" w:type="nil"/>
              <w:left w:w="40" w:type="nil"/>
              <w:bottom w:w="40" w:type="nil"/>
              <w:right w:w="40" w:type="nil"/>
            </w:tcMar>
            <w:vAlign w:val="center"/>
          </w:tcPr>
          <w:p w14:paraId="110A1BFA"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FB0007"/>
              </w:rPr>
              <w:t>a)</w:t>
            </w:r>
          </w:p>
        </w:tc>
        <w:tc>
          <w:tcPr>
            <w:tcW w:w="13400" w:type="dxa"/>
            <w:tcMar>
              <w:top w:w="40" w:type="nil"/>
              <w:left w:w="40" w:type="nil"/>
              <w:bottom w:w="40" w:type="nil"/>
              <w:right w:w="40" w:type="nil"/>
            </w:tcMar>
            <w:vAlign w:val="center"/>
          </w:tcPr>
          <w:p w14:paraId="4BE0012A"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FB0007"/>
              </w:rPr>
              <w:t>False</w:t>
            </w:r>
          </w:p>
        </w:tc>
      </w:tr>
      <w:tr w:rsidR="006C7EA3" w14:paraId="56FA7F4E" w14:textId="77777777">
        <w:tc>
          <w:tcPr>
            <w:tcW w:w="900" w:type="dxa"/>
            <w:tcMar>
              <w:top w:w="40" w:type="nil"/>
              <w:left w:w="40" w:type="nil"/>
              <w:bottom w:w="40" w:type="nil"/>
              <w:right w:w="40" w:type="nil"/>
            </w:tcMar>
            <w:vAlign w:val="center"/>
          </w:tcPr>
          <w:p w14:paraId="7A51D410" w14:textId="77777777" w:rsidR="006C7EA3" w:rsidRPr="006C7EA3" w:rsidRDefault="006C7EA3">
            <w:pPr>
              <w:widowControl w:val="0"/>
              <w:autoSpaceDE w:val="0"/>
              <w:autoSpaceDN w:val="0"/>
              <w:adjustRightInd w:val="0"/>
              <w:rPr>
                <w:rFonts w:ascii="Verdana" w:hAnsi="Verdana" w:cs="Verdana"/>
                <w:b/>
                <w:color w:val="00FF00"/>
              </w:rPr>
            </w:pPr>
            <w:r w:rsidRPr="006C7EA3">
              <w:rPr>
                <w:rFonts w:ascii="Verdana" w:hAnsi="Verdana" w:cs="Verdana"/>
                <w:b/>
                <w:color w:val="00FF00"/>
              </w:rPr>
              <w:t>b)</w:t>
            </w:r>
          </w:p>
        </w:tc>
        <w:tc>
          <w:tcPr>
            <w:tcW w:w="13400" w:type="dxa"/>
            <w:tcMar>
              <w:top w:w="40" w:type="nil"/>
              <w:left w:w="40" w:type="nil"/>
              <w:bottom w:w="40" w:type="nil"/>
              <w:right w:w="40" w:type="nil"/>
            </w:tcMar>
            <w:vAlign w:val="center"/>
          </w:tcPr>
          <w:p w14:paraId="30415F87" w14:textId="77777777" w:rsidR="006C7EA3" w:rsidRPr="006C7EA3" w:rsidRDefault="006C7EA3">
            <w:pPr>
              <w:widowControl w:val="0"/>
              <w:autoSpaceDE w:val="0"/>
              <w:autoSpaceDN w:val="0"/>
              <w:adjustRightInd w:val="0"/>
              <w:rPr>
                <w:rFonts w:ascii="Verdana" w:hAnsi="Verdana" w:cs="Verdana"/>
                <w:b/>
                <w:color w:val="00FF00"/>
              </w:rPr>
            </w:pPr>
            <w:r w:rsidRPr="006C7EA3">
              <w:rPr>
                <w:rFonts w:ascii="Verdana" w:hAnsi="Verdana" w:cs="Verdana"/>
                <w:b/>
                <w:color w:val="00FF00"/>
              </w:rPr>
              <w:t>True</w:t>
            </w:r>
          </w:p>
        </w:tc>
      </w:tr>
    </w:tbl>
    <w:p w14:paraId="23FEEFAA"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800"/>
        <w:gridCol w:w="13660"/>
      </w:tblGrid>
      <w:tr w:rsidR="006C7EA3" w14:paraId="2A598739" w14:textId="77777777" w:rsidTr="006C7EA3">
        <w:tc>
          <w:tcPr>
            <w:tcW w:w="14460" w:type="dxa"/>
            <w:gridSpan w:val="2"/>
            <w:vAlign w:val="center"/>
          </w:tcPr>
          <w:p w14:paraId="2CBC3CF4"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10. Aspirin reduces the production of prostaglandins.</w:t>
            </w:r>
          </w:p>
        </w:tc>
      </w:tr>
      <w:tr w:rsidR="006C7EA3" w14:paraId="0A2D6D84" w14:textId="77777777">
        <w:tblPrEx>
          <w:tblBorders>
            <w:top w:val="none" w:sz="0" w:space="0" w:color="auto"/>
          </w:tblBorders>
        </w:tblPrEx>
        <w:tc>
          <w:tcPr>
            <w:tcW w:w="800" w:type="dxa"/>
            <w:tcMar>
              <w:top w:w="40" w:type="nil"/>
              <w:left w:w="40" w:type="nil"/>
              <w:bottom w:w="40" w:type="nil"/>
              <w:right w:w="40" w:type="nil"/>
            </w:tcMar>
            <w:vAlign w:val="center"/>
          </w:tcPr>
          <w:p w14:paraId="47A56D00"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500" w:type="dxa"/>
            <w:tcMar>
              <w:top w:w="40" w:type="nil"/>
              <w:left w:w="40" w:type="nil"/>
              <w:bottom w:w="40" w:type="nil"/>
              <w:right w:w="40" w:type="nil"/>
            </w:tcMar>
            <w:vAlign w:val="center"/>
          </w:tcPr>
          <w:p w14:paraId="305363EE"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True</w:t>
            </w:r>
          </w:p>
        </w:tc>
      </w:tr>
      <w:tr w:rsidR="006C7EA3" w14:paraId="6F0226CB" w14:textId="77777777">
        <w:tc>
          <w:tcPr>
            <w:tcW w:w="800" w:type="dxa"/>
            <w:tcMar>
              <w:top w:w="40" w:type="nil"/>
              <w:left w:w="40" w:type="nil"/>
              <w:bottom w:w="40" w:type="nil"/>
              <w:right w:w="40" w:type="nil"/>
            </w:tcMar>
            <w:vAlign w:val="center"/>
          </w:tcPr>
          <w:p w14:paraId="0BCF2272"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3500" w:type="dxa"/>
            <w:tcMar>
              <w:top w:w="40" w:type="nil"/>
              <w:left w:w="40" w:type="nil"/>
              <w:bottom w:w="40" w:type="nil"/>
              <w:right w:w="40" w:type="nil"/>
            </w:tcMar>
            <w:vAlign w:val="center"/>
          </w:tcPr>
          <w:p w14:paraId="2469197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False</w:t>
            </w:r>
          </w:p>
        </w:tc>
      </w:tr>
    </w:tbl>
    <w:p w14:paraId="62F2B531"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00"/>
        <w:gridCol w:w="13000"/>
      </w:tblGrid>
      <w:tr w:rsidR="006C7EA3" w14:paraId="000FA451" w14:textId="77777777" w:rsidTr="006C7EA3">
        <w:tc>
          <w:tcPr>
            <w:tcW w:w="13600" w:type="dxa"/>
            <w:gridSpan w:val="2"/>
            <w:vAlign w:val="center"/>
          </w:tcPr>
          <w:p w14:paraId="1D227D7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 xml:space="preserve">1. The </w:t>
            </w:r>
            <w:proofErr w:type="spellStart"/>
            <w:r>
              <w:rPr>
                <w:rFonts w:ascii="Verdana" w:hAnsi="Verdana" w:cs="Verdana"/>
                <w:color w:val="2E2E2E"/>
              </w:rPr>
              <w:t>cyclopentane</w:t>
            </w:r>
            <w:proofErr w:type="spellEnd"/>
            <w:r>
              <w:rPr>
                <w:rFonts w:ascii="Verdana" w:hAnsi="Verdana" w:cs="Verdana"/>
                <w:color w:val="2E2E2E"/>
              </w:rPr>
              <w:t xml:space="preserve"> ring contains:</w:t>
            </w:r>
          </w:p>
        </w:tc>
      </w:tr>
      <w:tr w:rsidR="006C7EA3" w14:paraId="4AD4E9F6" w14:textId="77777777">
        <w:tblPrEx>
          <w:tblBorders>
            <w:top w:val="none" w:sz="0" w:space="0" w:color="auto"/>
          </w:tblBorders>
        </w:tblPrEx>
        <w:tc>
          <w:tcPr>
            <w:tcW w:w="600" w:type="dxa"/>
            <w:tcMar>
              <w:top w:w="40" w:type="nil"/>
              <w:left w:w="40" w:type="nil"/>
              <w:bottom w:w="40" w:type="nil"/>
              <w:right w:w="40" w:type="nil"/>
            </w:tcMar>
            <w:vAlign w:val="center"/>
          </w:tcPr>
          <w:p w14:paraId="731F5864"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FB0007"/>
              </w:rPr>
              <w:t>a)</w:t>
            </w:r>
          </w:p>
        </w:tc>
        <w:tc>
          <w:tcPr>
            <w:tcW w:w="12840" w:type="dxa"/>
            <w:tcMar>
              <w:top w:w="40" w:type="nil"/>
              <w:left w:w="40" w:type="nil"/>
              <w:bottom w:w="40" w:type="nil"/>
              <w:right w:w="40" w:type="nil"/>
            </w:tcMar>
            <w:vAlign w:val="center"/>
          </w:tcPr>
          <w:p w14:paraId="148EF18A"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FB0007"/>
              </w:rPr>
              <w:t>Carbon atoms arranged in a five-membered ring</w:t>
            </w:r>
          </w:p>
        </w:tc>
      </w:tr>
      <w:tr w:rsidR="006C7EA3" w14:paraId="54D85813" w14:textId="77777777">
        <w:tblPrEx>
          <w:tblBorders>
            <w:top w:val="none" w:sz="0" w:space="0" w:color="auto"/>
          </w:tblBorders>
        </w:tblPrEx>
        <w:tc>
          <w:tcPr>
            <w:tcW w:w="600" w:type="dxa"/>
            <w:tcMar>
              <w:top w:w="40" w:type="nil"/>
              <w:left w:w="40" w:type="nil"/>
              <w:bottom w:w="40" w:type="nil"/>
              <w:right w:w="40" w:type="nil"/>
            </w:tcMar>
            <w:vAlign w:val="center"/>
          </w:tcPr>
          <w:p w14:paraId="6520705C"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28836C24"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Five carbon atoms</w:t>
            </w:r>
          </w:p>
        </w:tc>
      </w:tr>
      <w:tr w:rsidR="006C7EA3" w14:paraId="74828BE7" w14:textId="77777777">
        <w:tblPrEx>
          <w:tblBorders>
            <w:top w:val="none" w:sz="0" w:space="0" w:color="auto"/>
          </w:tblBorders>
        </w:tblPrEx>
        <w:tc>
          <w:tcPr>
            <w:tcW w:w="600" w:type="dxa"/>
            <w:tcMar>
              <w:top w:w="40" w:type="nil"/>
              <w:left w:w="40" w:type="nil"/>
              <w:bottom w:w="40" w:type="nil"/>
              <w:right w:w="40" w:type="nil"/>
            </w:tcMar>
            <w:vAlign w:val="center"/>
          </w:tcPr>
          <w:p w14:paraId="0AB7B72F"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44FB373A"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Ten hydrogen atoms</w:t>
            </w:r>
          </w:p>
        </w:tc>
      </w:tr>
      <w:tr w:rsidR="006C7EA3" w14:paraId="6841B11D" w14:textId="77777777">
        <w:tc>
          <w:tcPr>
            <w:tcW w:w="600" w:type="dxa"/>
            <w:tcMar>
              <w:top w:w="40" w:type="nil"/>
              <w:left w:w="40" w:type="nil"/>
              <w:bottom w:w="40" w:type="nil"/>
              <w:right w:w="40" w:type="nil"/>
            </w:tcMar>
            <w:vAlign w:val="center"/>
          </w:tcPr>
          <w:p w14:paraId="4F3E02F8" w14:textId="77777777" w:rsidR="006C7EA3" w:rsidRPr="006C7EA3" w:rsidRDefault="006C7EA3">
            <w:pPr>
              <w:widowControl w:val="0"/>
              <w:autoSpaceDE w:val="0"/>
              <w:autoSpaceDN w:val="0"/>
              <w:adjustRightInd w:val="0"/>
              <w:rPr>
                <w:rFonts w:ascii="Verdana" w:hAnsi="Verdana" w:cs="Verdana"/>
                <w:b/>
                <w:color w:val="00FF00"/>
              </w:rPr>
            </w:pPr>
            <w:r w:rsidRPr="006C7EA3">
              <w:rPr>
                <w:rFonts w:ascii="Verdana" w:hAnsi="Verdana" w:cs="Verdana"/>
                <w:b/>
                <w:color w:val="00FF00"/>
              </w:rPr>
              <w:t>d)</w:t>
            </w:r>
          </w:p>
        </w:tc>
        <w:tc>
          <w:tcPr>
            <w:tcW w:w="12840" w:type="dxa"/>
            <w:tcMar>
              <w:top w:w="40" w:type="nil"/>
              <w:left w:w="40" w:type="nil"/>
              <w:bottom w:w="40" w:type="nil"/>
              <w:right w:w="40" w:type="nil"/>
            </w:tcMar>
            <w:vAlign w:val="center"/>
          </w:tcPr>
          <w:p w14:paraId="1904CD39" w14:textId="77777777" w:rsidR="006C7EA3" w:rsidRPr="006C7EA3" w:rsidRDefault="006C7EA3">
            <w:pPr>
              <w:widowControl w:val="0"/>
              <w:autoSpaceDE w:val="0"/>
              <w:autoSpaceDN w:val="0"/>
              <w:adjustRightInd w:val="0"/>
              <w:rPr>
                <w:rFonts w:ascii="Verdana" w:hAnsi="Verdana" w:cs="Verdana"/>
                <w:b/>
                <w:color w:val="00FF00"/>
              </w:rPr>
            </w:pPr>
            <w:r w:rsidRPr="006C7EA3">
              <w:rPr>
                <w:rFonts w:ascii="Verdana" w:hAnsi="Verdana" w:cs="Verdana"/>
                <w:b/>
                <w:color w:val="00FF00"/>
              </w:rPr>
              <w:t>All of the answers apply</w:t>
            </w:r>
          </w:p>
        </w:tc>
      </w:tr>
    </w:tbl>
    <w:p w14:paraId="409727AB"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00"/>
        <w:gridCol w:w="13000"/>
      </w:tblGrid>
      <w:tr w:rsidR="0046026D" w14:paraId="41B8A6CD" w14:textId="77777777" w:rsidTr="0046026D">
        <w:tc>
          <w:tcPr>
            <w:tcW w:w="13600" w:type="dxa"/>
            <w:gridSpan w:val="2"/>
            <w:vAlign w:val="center"/>
          </w:tcPr>
          <w:p w14:paraId="23C8BD05"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2. The benzene ring contains:</w:t>
            </w:r>
          </w:p>
        </w:tc>
      </w:tr>
      <w:tr w:rsidR="006C7EA3" w14:paraId="27689EA3" w14:textId="77777777">
        <w:tblPrEx>
          <w:tblBorders>
            <w:top w:val="none" w:sz="0" w:space="0" w:color="auto"/>
          </w:tblBorders>
        </w:tblPrEx>
        <w:tc>
          <w:tcPr>
            <w:tcW w:w="600" w:type="dxa"/>
            <w:tcMar>
              <w:top w:w="40" w:type="nil"/>
              <w:left w:w="40" w:type="nil"/>
              <w:bottom w:w="40" w:type="nil"/>
              <w:right w:w="40" w:type="nil"/>
            </w:tcMar>
            <w:vAlign w:val="center"/>
          </w:tcPr>
          <w:p w14:paraId="63E3D4B2"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2840" w:type="dxa"/>
            <w:tcMar>
              <w:top w:w="40" w:type="nil"/>
              <w:left w:w="40" w:type="nil"/>
              <w:bottom w:w="40" w:type="nil"/>
              <w:right w:w="40" w:type="nil"/>
            </w:tcMar>
            <w:vAlign w:val="center"/>
          </w:tcPr>
          <w:p w14:paraId="3663A2C8"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Carbon atoms arranged in a five-membered ring</w:t>
            </w:r>
          </w:p>
        </w:tc>
      </w:tr>
      <w:tr w:rsidR="006C7EA3" w14:paraId="2082DC92" w14:textId="77777777">
        <w:tblPrEx>
          <w:tblBorders>
            <w:top w:val="none" w:sz="0" w:space="0" w:color="auto"/>
          </w:tblBorders>
        </w:tblPrEx>
        <w:tc>
          <w:tcPr>
            <w:tcW w:w="600" w:type="dxa"/>
            <w:tcMar>
              <w:top w:w="40" w:type="nil"/>
              <w:left w:w="40" w:type="nil"/>
              <w:bottom w:w="40" w:type="nil"/>
              <w:right w:w="40" w:type="nil"/>
            </w:tcMar>
            <w:vAlign w:val="center"/>
          </w:tcPr>
          <w:p w14:paraId="739A8DBB"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0B3C39D2"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Two single bonds</w:t>
            </w:r>
          </w:p>
        </w:tc>
      </w:tr>
      <w:tr w:rsidR="006C7EA3" w14:paraId="712F3412" w14:textId="77777777">
        <w:tblPrEx>
          <w:tblBorders>
            <w:top w:val="none" w:sz="0" w:space="0" w:color="auto"/>
          </w:tblBorders>
        </w:tblPrEx>
        <w:tc>
          <w:tcPr>
            <w:tcW w:w="600" w:type="dxa"/>
            <w:tcMar>
              <w:top w:w="40" w:type="nil"/>
              <w:left w:w="40" w:type="nil"/>
              <w:bottom w:w="40" w:type="nil"/>
              <w:right w:w="40" w:type="nil"/>
            </w:tcMar>
            <w:vAlign w:val="center"/>
          </w:tcPr>
          <w:p w14:paraId="5754981E"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635C90E3"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Two double bonds</w:t>
            </w:r>
          </w:p>
        </w:tc>
      </w:tr>
      <w:tr w:rsidR="006C7EA3" w14:paraId="3887129C" w14:textId="77777777">
        <w:tc>
          <w:tcPr>
            <w:tcW w:w="600" w:type="dxa"/>
            <w:tcMar>
              <w:top w:w="40" w:type="nil"/>
              <w:left w:w="40" w:type="nil"/>
              <w:bottom w:w="40" w:type="nil"/>
              <w:right w:w="40" w:type="nil"/>
            </w:tcMar>
            <w:vAlign w:val="center"/>
          </w:tcPr>
          <w:p w14:paraId="3AED8E0D"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2840" w:type="dxa"/>
            <w:tcMar>
              <w:top w:w="40" w:type="nil"/>
              <w:left w:w="40" w:type="nil"/>
              <w:bottom w:w="40" w:type="nil"/>
              <w:right w:w="40" w:type="nil"/>
            </w:tcMar>
            <w:vAlign w:val="center"/>
          </w:tcPr>
          <w:p w14:paraId="466F57C6" w14:textId="77777777" w:rsidR="006C7EA3" w:rsidRDefault="006C7EA3">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3B348239"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46026D" w14:paraId="113E10A8" w14:textId="77777777" w:rsidTr="0046026D">
        <w:tc>
          <w:tcPr>
            <w:tcW w:w="14460" w:type="dxa"/>
            <w:gridSpan w:val="2"/>
            <w:vAlign w:val="center"/>
          </w:tcPr>
          <w:p w14:paraId="77CA95DB"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3. Antibiotics are used to treat AIDS.</w:t>
            </w:r>
          </w:p>
        </w:tc>
      </w:tr>
      <w:tr w:rsidR="006C7EA3" w14:paraId="680CA9BD" w14:textId="77777777">
        <w:tblPrEx>
          <w:tblBorders>
            <w:top w:val="none" w:sz="0" w:space="0" w:color="auto"/>
          </w:tblBorders>
        </w:tblPrEx>
        <w:tc>
          <w:tcPr>
            <w:tcW w:w="660" w:type="dxa"/>
            <w:tcMar>
              <w:top w:w="40" w:type="nil"/>
              <w:left w:w="40" w:type="nil"/>
              <w:bottom w:w="40" w:type="nil"/>
              <w:right w:w="40" w:type="nil"/>
            </w:tcMar>
            <w:vAlign w:val="center"/>
          </w:tcPr>
          <w:p w14:paraId="1511B156"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62CCDB79" w14:textId="77777777" w:rsidR="006C7EA3" w:rsidRDefault="006C7EA3">
            <w:pPr>
              <w:widowControl w:val="0"/>
              <w:autoSpaceDE w:val="0"/>
              <w:autoSpaceDN w:val="0"/>
              <w:adjustRightInd w:val="0"/>
              <w:rPr>
                <w:rFonts w:ascii="Verdana" w:hAnsi="Verdana" w:cs="Verdana"/>
                <w:color w:val="2E2E2E"/>
              </w:rPr>
            </w:pPr>
            <w:r>
              <w:rPr>
                <w:rFonts w:ascii="Verdana" w:hAnsi="Verdana" w:cs="Verdana"/>
                <w:color w:val="2E2E2E"/>
              </w:rPr>
              <w:t>True</w:t>
            </w:r>
          </w:p>
        </w:tc>
      </w:tr>
      <w:tr w:rsidR="006C7EA3" w14:paraId="731CB553" w14:textId="77777777">
        <w:tc>
          <w:tcPr>
            <w:tcW w:w="660" w:type="dxa"/>
            <w:tcMar>
              <w:top w:w="40" w:type="nil"/>
              <w:left w:w="40" w:type="nil"/>
              <w:bottom w:w="40" w:type="nil"/>
              <w:right w:w="40" w:type="nil"/>
            </w:tcMar>
            <w:vAlign w:val="center"/>
          </w:tcPr>
          <w:p w14:paraId="48D8B05F" w14:textId="77777777" w:rsidR="006C7EA3" w:rsidRDefault="006C7EA3">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3BF2F7E4" w14:textId="77777777" w:rsidR="006C7EA3" w:rsidRDefault="006C7EA3">
            <w:pPr>
              <w:widowControl w:val="0"/>
              <w:autoSpaceDE w:val="0"/>
              <w:autoSpaceDN w:val="0"/>
              <w:adjustRightInd w:val="0"/>
              <w:rPr>
                <w:rFonts w:ascii="Verdana" w:hAnsi="Verdana" w:cs="Verdana"/>
                <w:b/>
                <w:bCs/>
                <w:color w:val="1AC605"/>
              </w:rPr>
            </w:pPr>
            <w:r>
              <w:rPr>
                <w:rFonts w:ascii="Verdana" w:hAnsi="Verdana" w:cs="Verdana"/>
                <w:b/>
                <w:bCs/>
                <w:color w:val="1AC605"/>
              </w:rPr>
              <w:t>False</w:t>
            </w:r>
          </w:p>
        </w:tc>
      </w:tr>
    </w:tbl>
    <w:p w14:paraId="30E1AFAF" w14:textId="77777777" w:rsidR="006C7EA3" w:rsidRDefault="006C7EA3"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46026D" w14:paraId="729CFA95" w14:textId="77777777" w:rsidTr="0046026D">
        <w:tc>
          <w:tcPr>
            <w:tcW w:w="14460" w:type="dxa"/>
            <w:gridSpan w:val="2"/>
            <w:vAlign w:val="center"/>
          </w:tcPr>
          <w:p w14:paraId="3FCE03BA"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4. Skin patches are used for the pulmonary delivery of medications.</w:t>
            </w:r>
          </w:p>
        </w:tc>
      </w:tr>
      <w:tr w:rsidR="009D3F7C" w14:paraId="74747B62" w14:textId="77777777">
        <w:tblPrEx>
          <w:tblBorders>
            <w:top w:val="none" w:sz="0" w:space="0" w:color="auto"/>
          </w:tblBorders>
        </w:tblPrEx>
        <w:tc>
          <w:tcPr>
            <w:tcW w:w="660" w:type="dxa"/>
            <w:tcMar>
              <w:top w:w="40" w:type="nil"/>
              <w:left w:w="40" w:type="nil"/>
              <w:bottom w:w="40" w:type="nil"/>
              <w:right w:w="40" w:type="nil"/>
            </w:tcMar>
            <w:vAlign w:val="center"/>
          </w:tcPr>
          <w:p w14:paraId="0B460B9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19372AD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True</w:t>
            </w:r>
          </w:p>
        </w:tc>
      </w:tr>
      <w:tr w:rsidR="009D3F7C" w14:paraId="0AE31EB5" w14:textId="77777777">
        <w:tc>
          <w:tcPr>
            <w:tcW w:w="660" w:type="dxa"/>
            <w:tcMar>
              <w:top w:w="40" w:type="nil"/>
              <w:left w:w="40" w:type="nil"/>
              <w:bottom w:w="40" w:type="nil"/>
              <w:right w:w="40" w:type="nil"/>
            </w:tcMar>
            <w:vAlign w:val="center"/>
          </w:tcPr>
          <w:p w14:paraId="33AE5EA8"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437216D7"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False</w:t>
            </w:r>
          </w:p>
        </w:tc>
      </w:tr>
    </w:tbl>
    <w:p w14:paraId="2F6526A4" w14:textId="77777777" w:rsidR="006C7EA3" w:rsidRDefault="006C7EA3" w:rsidP="00A9209B">
      <w:pPr>
        <w:ind w:hanging="426"/>
        <w:rPr>
          <w:sz w:val="36"/>
        </w:rPr>
      </w:pPr>
    </w:p>
    <w:p w14:paraId="461DCF1C"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46026D" w14:paraId="2E5CE7F3" w14:textId="77777777" w:rsidTr="0046026D">
        <w:tc>
          <w:tcPr>
            <w:tcW w:w="14460" w:type="dxa"/>
            <w:gridSpan w:val="2"/>
            <w:vAlign w:val="center"/>
          </w:tcPr>
          <w:p w14:paraId="492B87CA"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5. Which of the following statements is true?</w:t>
            </w:r>
          </w:p>
        </w:tc>
      </w:tr>
      <w:tr w:rsidR="009D3F7C" w14:paraId="0FAA74EE" w14:textId="77777777">
        <w:tblPrEx>
          <w:tblBorders>
            <w:top w:val="none" w:sz="0" w:space="0" w:color="auto"/>
          </w:tblBorders>
        </w:tblPrEx>
        <w:tc>
          <w:tcPr>
            <w:tcW w:w="660" w:type="dxa"/>
            <w:tcMar>
              <w:top w:w="40" w:type="nil"/>
              <w:left w:w="40" w:type="nil"/>
              <w:bottom w:w="40" w:type="nil"/>
              <w:right w:w="40" w:type="nil"/>
            </w:tcMar>
            <w:vAlign w:val="center"/>
          </w:tcPr>
          <w:p w14:paraId="3D3B2CB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222F67B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Antibiotics are used to fight viral infections</w:t>
            </w:r>
          </w:p>
        </w:tc>
      </w:tr>
      <w:tr w:rsidR="009D3F7C" w14:paraId="1B5C3EC6" w14:textId="77777777">
        <w:tblPrEx>
          <w:tblBorders>
            <w:top w:val="none" w:sz="0" w:space="0" w:color="auto"/>
          </w:tblBorders>
        </w:tblPrEx>
        <w:tc>
          <w:tcPr>
            <w:tcW w:w="660" w:type="dxa"/>
            <w:tcMar>
              <w:top w:w="40" w:type="nil"/>
              <w:left w:w="40" w:type="nil"/>
              <w:bottom w:w="40" w:type="nil"/>
              <w:right w:w="40" w:type="nil"/>
            </w:tcMar>
            <w:vAlign w:val="center"/>
          </w:tcPr>
          <w:p w14:paraId="195490B3"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5C3FEC61"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Some of the new areas of research in the field of medicine include testing of marine plants and organisms as potential drugs</w:t>
            </w:r>
          </w:p>
        </w:tc>
      </w:tr>
      <w:tr w:rsidR="009D3F7C" w14:paraId="57D5FCC3" w14:textId="77777777">
        <w:tblPrEx>
          <w:tblBorders>
            <w:top w:val="none" w:sz="0" w:space="0" w:color="auto"/>
          </w:tblBorders>
        </w:tblPrEx>
        <w:tc>
          <w:tcPr>
            <w:tcW w:w="660" w:type="dxa"/>
            <w:tcMar>
              <w:top w:w="40" w:type="nil"/>
              <w:left w:w="40" w:type="nil"/>
              <w:bottom w:w="40" w:type="nil"/>
              <w:right w:w="40" w:type="nil"/>
            </w:tcMar>
            <w:vAlign w:val="center"/>
          </w:tcPr>
          <w:p w14:paraId="3CE0FD3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1E5FAF5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AIDS is a bacterial infection</w:t>
            </w:r>
          </w:p>
        </w:tc>
      </w:tr>
      <w:tr w:rsidR="009D3F7C" w14:paraId="25BFD289" w14:textId="77777777">
        <w:tc>
          <w:tcPr>
            <w:tcW w:w="660" w:type="dxa"/>
            <w:tcMar>
              <w:top w:w="40" w:type="nil"/>
              <w:left w:w="40" w:type="nil"/>
              <w:bottom w:w="40" w:type="nil"/>
              <w:right w:w="40" w:type="nil"/>
            </w:tcMar>
            <w:vAlign w:val="center"/>
          </w:tcPr>
          <w:p w14:paraId="474E971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2D07F7F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009F3859"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00"/>
        <w:gridCol w:w="13000"/>
      </w:tblGrid>
      <w:tr w:rsidR="009D3F7C" w14:paraId="770F9E87" w14:textId="77777777" w:rsidTr="009D3F7C">
        <w:tc>
          <w:tcPr>
            <w:tcW w:w="13600" w:type="dxa"/>
            <w:gridSpan w:val="2"/>
            <w:vAlign w:val="center"/>
          </w:tcPr>
          <w:p w14:paraId="4AA53D00"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6. Which of the following statements is true?</w:t>
            </w:r>
          </w:p>
        </w:tc>
      </w:tr>
      <w:tr w:rsidR="009D3F7C" w14:paraId="0E924B5F" w14:textId="77777777">
        <w:tblPrEx>
          <w:tblBorders>
            <w:top w:val="none" w:sz="0" w:space="0" w:color="auto"/>
          </w:tblBorders>
        </w:tblPrEx>
        <w:tc>
          <w:tcPr>
            <w:tcW w:w="600" w:type="dxa"/>
            <w:tcMar>
              <w:top w:w="40" w:type="nil"/>
              <w:left w:w="40" w:type="nil"/>
              <w:bottom w:w="40" w:type="nil"/>
              <w:right w:w="40" w:type="nil"/>
            </w:tcMar>
            <w:vAlign w:val="center"/>
          </w:tcPr>
          <w:p w14:paraId="2D41A33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2840" w:type="dxa"/>
            <w:tcMar>
              <w:top w:w="40" w:type="nil"/>
              <w:left w:w="40" w:type="nil"/>
              <w:bottom w:w="40" w:type="nil"/>
              <w:right w:w="40" w:type="nil"/>
            </w:tcMar>
            <w:vAlign w:val="center"/>
          </w:tcPr>
          <w:p w14:paraId="4A1E7C45"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Antibiotics are used to fight bacterial infections</w:t>
            </w:r>
          </w:p>
        </w:tc>
      </w:tr>
      <w:tr w:rsidR="009D3F7C" w14:paraId="6E5E2343" w14:textId="77777777">
        <w:tblPrEx>
          <w:tblBorders>
            <w:top w:val="none" w:sz="0" w:space="0" w:color="auto"/>
          </w:tblBorders>
        </w:tblPrEx>
        <w:tc>
          <w:tcPr>
            <w:tcW w:w="600" w:type="dxa"/>
            <w:tcMar>
              <w:top w:w="40" w:type="nil"/>
              <w:left w:w="40" w:type="nil"/>
              <w:bottom w:w="40" w:type="nil"/>
              <w:right w:w="40" w:type="nil"/>
            </w:tcMar>
            <w:vAlign w:val="center"/>
          </w:tcPr>
          <w:p w14:paraId="1D6228F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59CB7BED"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Antibiotics act directly on bacteria and destroy them or inhibit their growth</w:t>
            </w:r>
          </w:p>
        </w:tc>
      </w:tr>
      <w:tr w:rsidR="009D3F7C" w14:paraId="38C458B6" w14:textId="77777777">
        <w:tblPrEx>
          <w:tblBorders>
            <w:top w:val="none" w:sz="0" w:space="0" w:color="auto"/>
          </w:tblBorders>
        </w:tblPrEx>
        <w:tc>
          <w:tcPr>
            <w:tcW w:w="600" w:type="dxa"/>
            <w:tcMar>
              <w:top w:w="40" w:type="nil"/>
              <w:left w:w="40" w:type="nil"/>
              <w:bottom w:w="40" w:type="nil"/>
              <w:right w:w="40" w:type="nil"/>
            </w:tcMar>
            <w:vAlign w:val="center"/>
          </w:tcPr>
          <w:p w14:paraId="2C7BBE5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224128B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Plant ingredients have been isolated and used as medications</w:t>
            </w:r>
          </w:p>
        </w:tc>
      </w:tr>
      <w:tr w:rsidR="009D3F7C" w14:paraId="1C5CF9B7" w14:textId="77777777">
        <w:tc>
          <w:tcPr>
            <w:tcW w:w="600" w:type="dxa"/>
            <w:tcMar>
              <w:top w:w="40" w:type="nil"/>
              <w:left w:w="40" w:type="nil"/>
              <w:bottom w:w="40" w:type="nil"/>
              <w:right w:w="40" w:type="nil"/>
            </w:tcMar>
            <w:vAlign w:val="center"/>
          </w:tcPr>
          <w:p w14:paraId="5F8C2298"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2840" w:type="dxa"/>
            <w:tcMar>
              <w:top w:w="40" w:type="nil"/>
              <w:left w:w="40" w:type="nil"/>
              <w:bottom w:w="40" w:type="nil"/>
              <w:right w:w="40" w:type="nil"/>
            </w:tcMar>
            <w:vAlign w:val="center"/>
          </w:tcPr>
          <w:p w14:paraId="1E181150" w14:textId="77777777" w:rsidR="009D3F7C" w:rsidRDefault="009D3F7C">
            <w:pPr>
              <w:widowControl w:val="0"/>
              <w:autoSpaceDE w:val="0"/>
              <w:autoSpaceDN w:val="0"/>
              <w:adjustRightInd w:val="0"/>
              <w:rPr>
                <w:rFonts w:ascii="Verdana" w:hAnsi="Verdana" w:cs="Verdana"/>
                <w:b/>
                <w:bCs/>
                <w:color w:val="1AC605"/>
              </w:rPr>
            </w:pPr>
            <w:r>
              <w:rPr>
                <w:rFonts w:ascii="Verdana" w:hAnsi="Verdana" w:cs="Verdana"/>
                <w:b/>
                <w:bCs/>
                <w:color w:val="1AC605"/>
              </w:rPr>
              <w:t>All of the answers apply</w:t>
            </w:r>
          </w:p>
        </w:tc>
      </w:tr>
    </w:tbl>
    <w:p w14:paraId="4AFCA085"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72F9C7B2" w14:textId="77777777" w:rsidTr="009D3F7C">
        <w:tc>
          <w:tcPr>
            <w:tcW w:w="14460" w:type="dxa"/>
            <w:gridSpan w:val="2"/>
            <w:vAlign w:val="center"/>
          </w:tcPr>
          <w:p w14:paraId="7C261E31"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7. Which of the following group of compounds are used as antidepressants?</w:t>
            </w:r>
          </w:p>
        </w:tc>
      </w:tr>
      <w:tr w:rsidR="009D3F7C" w14:paraId="0C3AA74B" w14:textId="77777777">
        <w:tblPrEx>
          <w:tblBorders>
            <w:top w:val="none" w:sz="0" w:space="0" w:color="auto"/>
          </w:tblBorders>
        </w:tblPrEx>
        <w:tc>
          <w:tcPr>
            <w:tcW w:w="660" w:type="dxa"/>
            <w:tcMar>
              <w:top w:w="40" w:type="nil"/>
              <w:left w:w="40" w:type="nil"/>
              <w:bottom w:w="40" w:type="nil"/>
              <w:right w:w="40" w:type="nil"/>
            </w:tcMar>
            <w:vAlign w:val="center"/>
          </w:tcPr>
          <w:p w14:paraId="736EF17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02337C7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Antibiotics</w:t>
            </w:r>
          </w:p>
        </w:tc>
      </w:tr>
      <w:tr w:rsidR="009D3F7C" w14:paraId="1A0E59B6" w14:textId="77777777">
        <w:tblPrEx>
          <w:tblBorders>
            <w:top w:val="none" w:sz="0" w:space="0" w:color="auto"/>
          </w:tblBorders>
        </w:tblPrEx>
        <w:tc>
          <w:tcPr>
            <w:tcW w:w="660" w:type="dxa"/>
            <w:tcMar>
              <w:top w:w="40" w:type="nil"/>
              <w:left w:w="40" w:type="nil"/>
              <w:bottom w:w="40" w:type="nil"/>
              <w:right w:w="40" w:type="nil"/>
            </w:tcMar>
            <w:vAlign w:val="center"/>
          </w:tcPr>
          <w:p w14:paraId="4130955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7FDE9BDD" w14:textId="77777777" w:rsidR="009D3F7C" w:rsidRDefault="009D3F7C">
            <w:pPr>
              <w:widowControl w:val="0"/>
              <w:autoSpaceDE w:val="0"/>
              <w:autoSpaceDN w:val="0"/>
              <w:adjustRightInd w:val="0"/>
              <w:rPr>
                <w:rFonts w:ascii="Verdana" w:hAnsi="Verdana" w:cs="Verdana"/>
                <w:color w:val="2E2E2E"/>
              </w:rPr>
            </w:pPr>
            <w:proofErr w:type="spellStart"/>
            <w:r>
              <w:rPr>
                <w:rFonts w:ascii="Verdana" w:hAnsi="Verdana" w:cs="Verdana"/>
                <w:color w:val="2E2E2E"/>
              </w:rPr>
              <w:t>Cephalosorins</w:t>
            </w:r>
            <w:proofErr w:type="spellEnd"/>
          </w:p>
        </w:tc>
      </w:tr>
      <w:tr w:rsidR="009D3F7C" w14:paraId="3F99BB67" w14:textId="77777777">
        <w:tblPrEx>
          <w:tblBorders>
            <w:top w:val="none" w:sz="0" w:space="0" w:color="auto"/>
          </w:tblBorders>
        </w:tblPrEx>
        <w:tc>
          <w:tcPr>
            <w:tcW w:w="660" w:type="dxa"/>
            <w:tcMar>
              <w:top w:w="40" w:type="nil"/>
              <w:left w:w="40" w:type="nil"/>
              <w:bottom w:w="40" w:type="nil"/>
              <w:right w:w="40" w:type="nil"/>
            </w:tcMar>
            <w:vAlign w:val="center"/>
          </w:tcPr>
          <w:p w14:paraId="3394484D"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c)</w:t>
            </w:r>
          </w:p>
        </w:tc>
        <w:tc>
          <w:tcPr>
            <w:tcW w:w="13640" w:type="dxa"/>
            <w:tcMar>
              <w:top w:w="40" w:type="nil"/>
              <w:left w:w="40" w:type="nil"/>
              <w:bottom w:w="40" w:type="nil"/>
              <w:right w:w="40" w:type="nil"/>
            </w:tcMar>
            <w:vAlign w:val="center"/>
          </w:tcPr>
          <w:p w14:paraId="5AA679C1"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Norepinephrine and Dopamine Reuptake inhibitors</w:t>
            </w:r>
          </w:p>
        </w:tc>
      </w:tr>
      <w:tr w:rsidR="009D3F7C" w14:paraId="49226395" w14:textId="77777777">
        <w:tc>
          <w:tcPr>
            <w:tcW w:w="660" w:type="dxa"/>
            <w:tcMar>
              <w:top w:w="40" w:type="nil"/>
              <w:left w:w="40" w:type="nil"/>
              <w:bottom w:w="40" w:type="nil"/>
              <w:right w:w="40" w:type="nil"/>
            </w:tcMar>
            <w:vAlign w:val="center"/>
          </w:tcPr>
          <w:p w14:paraId="07B7338A"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1A40F5C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35E4982E" w14:textId="77777777" w:rsidR="009D3F7C" w:rsidRDefault="009D3F7C" w:rsidP="00A9209B">
      <w:pPr>
        <w:ind w:hanging="426"/>
        <w:rPr>
          <w:sz w:val="36"/>
        </w:rPr>
      </w:pPr>
    </w:p>
    <w:p w14:paraId="4753281D"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4734202A" w14:textId="77777777" w:rsidTr="009D3F7C">
        <w:tc>
          <w:tcPr>
            <w:tcW w:w="14460" w:type="dxa"/>
            <w:gridSpan w:val="2"/>
            <w:vAlign w:val="center"/>
          </w:tcPr>
          <w:p w14:paraId="7AF874DA"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8. Which of the following group of compounds are used as antidepressants?</w:t>
            </w:r>
          </w:p>
        </w:tc>
      </w:tr>
      <w:tr w:rsidR="009D3F7C" w14:paraId="5B9B84C6" w14:textId="77777777">
        <w:tblPrEx>
          <w:tblBorders>
            <w:top w:val="none" w:sz="0" w:space="0" w:color="auto"/>
          </w:tblBorders>
        </w:tblPrEx>
        <w:tc>
          <w:tcPr>
            <w:tcW w:w="660" w:type="dxa"/>
            <w:tcMar>
              <w:top w:w="40" w:type="nil"/>
              <w:left w:w="40" w:type="nil"/>
              <w:bottom w:w="40" w:type="nil"/>
              <w:right w:w="40" w:type="nil"/>
            </w:tcMar>
            <w:vAlign w:val="center"/>
          </w:tcPr>
          <w:p w14:paraId="35C2D55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0E7FE5B2" w14:textId="77777777" w:rsidR="009D3F7C" w:rsidRDefault="009D3F7C">
            <w:pPr>
              <w:widowControl w:val="0"/>
              <w:autoSpaceDE w:val="0"/>
              <w:autoSpaceDN w:val="0"/>
              <w:adjustRightInd w:val="0"/>
              <w:rPr>
                <w:rFonts w:ascii="Verdana" w:hAnsi="Verdana" w:cs="Verdana"/>
                <w:color w:val="2E2E2E"/>
              </w:rPr>
            </w:pPr>
            <w:proofErr w:type="spellStart"/>
            <w:r>
              <w:rPr>
                <w:rFonts w:ascii="Verdana" w:hAnsi="Verdana" w:cs="Verdana"/>
                <w:color w:val="2E2E2E"/>
              </w:rPr>
              <w:t>Penicillins</w:t>
            </w:r>
            <w:proofErr w:type="spellEnd"/>
          </w:p>
        </w:tc>
      </w:tr>
      <w:tr w:rsidR="009D3F7C" w14:paraId="5A177FD8" w14:textId="77777777">
        <w:tblPrEx>
          <w:tblBorders>
            <w:top w:val="none" w:sz="0" w:space="0" w:color="auto"/>
          </w:tblBorders>
        </w:tblPrEx>
        <w:tc>
          <w:tcPr>
            <w:tcW w:w="660" w:type="dxa"/>
            <w:tcMar>
              <w:top w:w="40" w:type="nil"/>
              <w:left w:w="40" w:type="nil"/>
              <w:bottom w:w="40" w:type="nil"/>
              <w:right w:w="40" w:type="nil"/>
            </w:tcMar>
            <w:vAlign w:val="center"/>
          </w:tcPr>
          <w:p w14:paraId="78419916"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079AD62F"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MAOIs</w:t>
            </w:r>
          </w:p>
        </w:tc>
      </w:tr>
      <w:tr w:rsidR="009D3F7C" w14:paraId="47459B47" w14:textId="77777777">
        <w:tblPrEx>
          <w:tblBorders>
            <w:top w:val="none" w:sz="0" w:space="0" w:color="auto"/>
          </w:tblBorders>
        </w:tblPrEx>
        <w:tc>
          <w:tcPr>
            <w:tcW w:w="660" w:type="dxa"/>
            <w:tcMar>
              <w:top w:w="40" w:type="nil"/>
              <w:left w:w="40" w:type="nil"/>
              <w:bottom w:w="40" w:type="nil"/>
              <w:right w:w="40" w:type="nil"/>
            </w:tcMar>
            <w:vAlign w:val="center"/>
          </w:tcPr>
          <w:p w14:paraId="5290793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0B86A3C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Alkylating agents</w:t>
            </w:r>
          </w:p>
        </w:tc>
      </w:tr>
      <w:tr w:rsidR="009D3F7C" w14:paraId="4622C8D0" w14:textId="77777777">
        <w:tc>
          <w:tcPr>
            <w:tcW w:w="660" w:type="dxa"/>
            <w:tcMar>
              <w:top w:w="40" w:type="nil"/>
              <w:left w:w="40" w:type="nil"/>
              <w:bottom w:w="40" w:type="nil"/>
              <w:right w:w="40" w:type="nil"/>
            </w:tcMar>
            <w:vAlign w:val="center"/>
          </w:tcPr>
          <w:p w14:paraId="5462BD0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6AFB4F6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All of the answers apply</w:t>
            </w:r>
          </w:p>
        </w:tc>
      </w:tr>
    </w:tbl>
    <w:p w14:paraId="5C36CA55"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1E67CC9F" w14:textId="77777777" w:rsidTr="009D3F7C">
        <w:tc>
          <w:tcPr>
            <w:tcW w:w="14460" w:type="dxa"/>
            <w:gridSpan w:val="2"/>
            <w:vAlign w:val="center"/>
          </w:tcPr>
          <w:p w14:paraId="0ADFAEA9"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9. Aspirin is used as an:</w:t>
            </w:r>
          </w:p>
        </w:tc>
      </w:tr>
      <w:tr w:rsidR="009D3F7C" w14:paraId="01B648D5" w14:textId="77777777">
        <w:tblPrEx>
          <w:tblBorders>
            <w:top w:val="none" w:sz="0" w:space="0" w:color="auto"/>
          </w:tblBorders>
        </w:tblPrEx>
        <w:tc>
          <w:tcPr>
            <w:tcW w:w="660" w:type="dxa"/>
            <w:tcMar>
              <w:top w:w="40" w:type="nil"/>
              <w:left w:w="40" w:type="nil"/>
              <w:bottom w:w="40" w:type="nil"/>
              <w:right w:w="40" w:type="nil"/>
            </w:tcMar>
            <w:vAlign w:val="center"/>
          </w:tcPr>
          <w:p w14:paraId="0F21BD3E"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a)</w:t>
            </w:r>
          </w:p>
        </w:tc>
        <w:tc>
          <w:tcPr>
            <w:tcW w:w="13640" w:type="dxa"/>
            <w:tcMar>
              <w:top w:w="40" w:type="nil"/>
              <w:left w:w="40" w:type="nil"/>
              <w:bottom w:w="40" w:type="nil"/>
              <w:right w:w="40" w:type="nil"/>
            </w:tcMar>
            <w:vAlign w:val="center"/>
          </w:tcPr>
          <w:p w14:paraId="1C659FF5"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Antipyretic</w:t>
            </w:r>
          </w:p>
        </w:tc>
      </w:tr>
      <w:tr w:rsidR="009D3F7C" w14:paraId="2673A804" w14:textId="77777777">
        <w:tblPrEx>
          <w:tblBorders>
            <w:top w:val="none" w:sz="0" w:space="0" w:color="auto"/>
          </w:tblBorders>
        </w:tblPrEx>
        <w:tc>
          <w:tcPr>
            <w:tcW w:w="660" w:type="dxa"/>
            <w:tcMar>
              <w:top w:w="40" w:type="nil"/>
              <w:left w:w="40" w:type="nil"/>
              <w:bottom w:w="40" w:type="nil"/>
              <w:right w:w="40" w:type="nil"/>
            </w:tcMar>
            <w:vAlign w:val="center"/>
          </w:tcPr>
          <w:p w14:paraId="4914CA27"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3D9C0B8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Antibiotic</w:t>
            </w:r>
          </w:p>
        </w:tc>
      </w:tr>
      <w:tr w:rsidR="009D3F7C" w14:paraId="71928FE1" w14:textId="77777777">
        <w:tblPrEx>
          <w:tblBorders>
            <w:top w:val="none" w:sz="0" w:space="0" w:color="auto"/>
          </w:tblBorders>
        </w:tblPrEx>
        <w:tc>
          <w:tcPr>
            <w:tcW w:w="660" w:type="dxa"/>
            <w:tcMar>
              <w:top w:w="40" w:type="nil"/>
              <w:left w:w="40" w:type="nil"/>
              <w:bottom w:w="40" w:type="nil"/>
              <w:right w:w="40" w:type="nil"/>
            </w:tcMar>
            <w:vAlign w:val="center"/>
          </w:tcPr>
          <w:p w14:paraId="3E017719"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5942C529"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Antidepressant</w:t>
            </w:r>
          </w:p>
        </w:tc>
      </w:tr>
      <w:tr w:rsidR="009D3F7C" w14:paraId="5CE18AAD" w14:textId="77777777">
        <w:tc>
          <w:tcPr>
            <w:tcW w:w="660" w:type="dxa"/>
            <w:tcMar>
              <w:top w:w="40" w:type="nil"/>
              <w:left w:w="40" w:type="nil"/>
              <w:bottom w:w="40" w:type="nil"/>
              <w:right w:w="40" w:type="nil"/>
            </w:tcMar>
            <w:vAlign w:val="center"/>
          </w:tcPr>
          <w:p w14:paraId="1EA6B0B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7BD60743"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Anticancer drug</w:t>
            </w:r>
          </w:p>
        </w:tc>
      </w:tr>
    </w:tbl>
    <w:p w14:paraId="3F7EA0AA"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7EBCA48A" w14:textId="77777777" w:rsidTr="009D3F7C">
        <w:tc>
          <w:tcPr>
            <w:tcW w:w="14460" w:type="dxa"/>
            <w:gridSpan w:val="2"/>
            <w:vAlign w:val="center"/>
          </w:tcPr>
          <w:p w14:paraId="4A9BB20E"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10. Reye’s syndrome is a possible side effect due to the consumption of:</w:t>
            </w:r>
          </w:p>
        </w:tc>
      </w:tr>
      <w:tr w:rsidR="009D3F7C" w14:paraId="0642C874" w14:textId="77777777">
        <w:tblPrEx>
          <w:tblBorders>
            <w:top w:val="none" w:sz="0" w:space="0" w:color="auto"/>
          </w:tblBorders>
        </w:tblPrEx>
        <w:tc>
          <w:tcPr>
            <w:tcW w:w="660" w:type="dxa"/>
            <w:tcMar>
              <w:top w:w="40" w:type="nil"/>
              <w:left w:w="40" w:type="nil"/>
              <w:bottom w:w="40" w:type="nil"/>
              <w:right w:w="40" w:type="nil"/>
            </w:tcMar>
            <w:vAlign w:val="center"/>
          </w:tcPr>
          <w:p w14:paraId="2601373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17B1422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Trans fats</w:t>
            </w:r>
          </w:p>
        </w:tc>
      </w:tr>
      <w:tr w:rsidR="009D3F7C" w14:paraId="1133AFD7" w14:textId="77777777">
        <w:tblPrEx>
          <w:tblBorders>
            <w:top w:val="none" w:sz="0" w:space="0" w:color="auto"/>
          </w:tblBorders>
        </w:tblPrEx>
        <w:tc>
          <w:tcPr>
            <w:tcW w:w="660" w:type="dxa"/>
            <w:tcMar>
              <w:top w:w="40" w:type="nil"/>
              <w:left w:w="40" w:type="nil"/>
              <w:bottom w:w="40" w:type="nil"/>
              <w:right w:w="40" w:type="nil"/>
            </w:tcMar>
            <w:vAlign w:val="center"/>
          </w:tcPr>
          <w:p w14:paraId="4B10C329"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5D1BDE80"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Excess salt</w:t>
            </w:r>
          </w:p>
        </w:tc>
      </w:tr>
      <w:tr w:rsidR="009D3F7C" w14:paraId="140EDF5C" w14:textId="77777777">
        <w:tblPrEx>
          <w:tblBorders>
            <w:top w:val="none" w:sz="0" w:space="0" w:color="auto"/>
          </w:tblBorders>
        </w:tblPrEx>
        <w:tc>
          <w:tcPr>
            <w:tcW w:w="660" w:type="dxa"/>
            <w:tcMar>
              <w:top w:w="40" w:type="nil"/>
              <w:left w:w="40" w:type="nil"/>
              <w:bottom w:w="40" w:type="nil"/>
              <w:right w:w="40" w:type="nil"/>
            </w:tcMar>
            <w:vAlign w:val="center"/>
          </w:tcPr>
          <w:p w14:paraId="06ED8EB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6287EFFE"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Ice cream</w:t>
            </w:r>
          </w:p>
        </w:tc>
      </w:tr>
      <w:tr w:rsidR="009D3F7C" w14:paraId="5C57C1D4" w14:textId="77777777">
        <w:tc>
          <w:tcPr>
            <w:tcW w:w="660" w:type="dxa"/>
            <w:tcMar>
              <w:top w:w="40" w:type="nil"/>
              <w:left w:w="40" w:type="nil"/>
              <w:bottom w:w="40" w:type="nil"/>
              <w:right w:w="40" w:type="nil"/>
            </w:tcMar>
            <w:vAlign w:val="center"/>
          </w:tcPr>
          <w:p w14:paraId="199B781C"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7C5B79AC" w14:textId="77777777" w:rsidR="009D3F7C" w:rsidRDefault="009D3F7C">
            <w:pPr>
              <w:widowControl w:val="0"/>
              <w:autoSpaceDE w:val="0"/>
              <w:autoSpaceDN w:val="0"/>
              <w:adjustRightInd w:val="0"/>
              <w:rPr>
                <w:rFonts w:ascii="Verdana" w:hAnsi="Verdana" w:cs="Verdana"/>
                <w:b/>
                <w:bCs/>
                <w:color w:val="1AC605"/>
              </w:rPr>
            </w:pPr>
            <w:r>
              <w:rPr>
                <w:rFonts w:ascii="Verdana" w:hAnsi="Verdana" w:cs="Verdana"/>
                <w:b/>
                <w:bCs/>
                <w:color w:val="1AC605"/>
              </w:rPr>
              <w:t>None of the answers apply</w:t>
            </w:r>
          </w:p>
        </w:tc>
      </w:tr>
    </w:tbl>
    <w:p w14:paraId="22335B9C" w14:textId="77777777" w:rsidR="009D3F7C" w:rsidRDefault="009D3F7C" w:rsidP="00A9209B">
      <w:pPr>
        <w:ind w:hanging="426"/>
        <w:rPr>
          <w:sz w:val="36"/>
        </w:rPr>
      </w:pPr>
    </w:p>
    <w:p w14:paraId="2DB3D615"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13942B31" w14:textId="77777777" w:rsidTr="009D3F7C">
        <w:tc>
          <w:tcPr>
            <w:tcW w:w="14460" w:type="dxa"/>
            <w:gridSpan w:val="2"/>
            <w:vAlign w:val="center"/>
          </w:tcPr>
          <w:p w14:paraId="52CD613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11. A compound with the formula CH</w:t>
            </w:r>
            <w:r>
              <w:rPr>
                <w:rFonts w:ascii="Verdana" w:hAnsi="Verdana" w:cs="Verdana"/>
                <w:color w:val="2E2E2E"/>
                <w:sz w:val="20"/>
                <w:szCs w:val="20"/>
                <w:vertAlign w:val="subscript"/>
              </w:rPr>
              <w:t>3</w:t>
            </w:r>
            <w:r>
              <w:rPr>
                <w:rFonts w:ascii="Verdana" w:hAnsi="Verdana" w:cs="Verdana"/>
                <w:color w:val="2E2E2E"/>
              </w:rPr>
              <w:t xml:space="preserve"> (</w:t>
            </w:r>
            <w:proofErr w:type="gramStart"/>
            <w:r>
              <w:rPr>
                <w:rFonts w:ascii="Verdana" w:hAnsi="Verdana" w:cs="Verdana"/>
                <w:color w:val="2E2E2E"/>
              </w:rPr>
              <w:t>CH</w:t>
            </w:r>
            <w:r>
              <w:rPr>
                <w:rFonts w:ascii="Verdana" w:hAnsi="Verdana" w:cs="Verdana"/>
                <w:color w:val="2E2E2E"/>
                <w:sz w:val="20"/>
                <w:szCs w:val="20"/>
                <w:vertAlign w:val="subscript"/>
              </w:rPr>
              <w:t>2</w:t>
            </w:r>
            <w:r>
              <w:rPr>
                <w:rFonts w:ascii="Verdana" w:hAnsi="Verdana" w:cs="Verdana"/>
                <w:color w:val="2E2E2E"/>
              </w:rPr>
              <w:t>)</w:t>
            </w:r>
            <w:r>
              <w:rPr>
                <w:rFonts w:ascii="Verdana" w:hAnsi="Verdana" w:cs="Verdana"/>
                <w:color w:val="2E2E2E"/>
                <w:sz w:val="20"/>
                <w:szCs w:val="20"/>
                <w:vertAlign w:val="subscript"/>
              </w:rPr>
              <w:t>2</w:t>
            </w:r>
            <w:r>
              <w:rPr>
                <w:rFonts w:ascii="Verdana" w:hAnsi="Verdana" w:cs="Verdana"/>
                <w:color w:val="2E2E2E"/>
              </w:rPr>
              <w:t>CH</w:t>
            </w:r>
            <w:r>
              <w:rPr>
                <w:rFonts w:ascii="Verdana" w:hAnsi="Verdana" w:cs="Verdana"/>
                <w:color w:val="2E2E2E"/>
                <w:sz w:val="20"/>
                <w:szCs w:val="20"/>
                <w:vertAlign w:val="subscript"/>
              </w:rPr>
              <w:t>2</w:t>
            </w:r>
            <w:r>
              <w:rPr>
                <w:rFonts w:ascii="Verdana" w:hAnsi="Verdana" w:cs="Verdana"/>
                <w:color w:val="2E2E2E"/>
              </w:rPr>
              <w:t>NH</w:t>
            </w:r>
            <w:r>
              <w:rPr>
                <w:rFonts w:ascii="Verdana" w:hAnsi="Verdana" w:cs="Verdana"/>
                <w:color w:val="2E2E2E"/>
                <w:sz w:val="20"/>
                <w:szCs w:val="20"/>
                <w:vertAlign w:val="subscript"/>
              </w:rPr>
              <w:t>2</w:t>
            </w:r>
            <w:proofErr w:type="gramEnd"/>
            <w:r>
              <w:rPr>
                <w:rFonts w:ascii="Verdana" w:hAnsi="Verdana" w:cs="Verdana"/>
                <w:color w:val="2E2E2E"/>
              </w:rPr>
              <w:t xml:space="preserve"> contains:</w:t>
            </w:r>
          </w:p>
        </w:tc>
      </w:tr>
      <w:tr w:rsidR="009D3F7C" w14:paraId="5BC2EAC0" w14:textId="77777777">
        <w:tblPrEx>
          <w:tblBorders>
            <w:top w:val="none" w:sz="0" w:space="0" w:color="auto"/>
          </w:tblBorders>
        </w:tblPrEx>
        <w:tc>
          <w:tcPr>
            <w:tcW w:w="660" w:type="dxa"/>
            <w:tcMar>
              <w:top w:w="40" w:type="nil"/>
              <w:left w:w="40" w:type="nil"/>
              <w:bottom w:w="40" w:type="nil"/>
              <w:right w:w="40" w:type="nil"/>
            </w:tcMar>
            <w:vAlign w:val="center"/>
          </w:tcPr>
          <w:p w14:paraId="3649B47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449D25E0"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Five carbon atoms</w:t>
            </w:r>
          </w:p>
        </w:tc>
      </w:tr>
      <w:tr w:rsidR="009D3F7C" w14:paraId="72304802" w14:textId="77777777">
        <w:tblPrEx>
          <w:tblBorders>
            <w:top w:val="none" w:sz="0" w:space="0" w:color="auto"/>
          </w:tblBorders>
        </w:tblPrEx>
        <w:tc>
          <w:tcPr>
            <w:tcW w:w="660" w:type="dxa"/>
            <w:tcMar>
              <w:top w:w="40" w:type="nil"/>
              <w:left w:w="40" w:type="nil"/>
              <w:bottom w:w="40" w:type="nil"/>
              <w:right w:w="40" w:type="nil"/>
            </w:tcMar>
            <w:vAlign w:val="center"/>
          </w:tcPr>
          <w:p w14:paraId="5FB4A290"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b)</w:t>
            </w:r>
          </w:p>
        </w:tc>
        <w:tc>
          <w:tcPr>
            <w:tcW w:w="13640" w:type="dxa"/>
            <w:tcMar>
              <w:top w:w="40" w:type="nil"/>
              <w:left w:w="40" w:type="nil"/>
              <w:bottom w:w="40" w:type="nil"/>
              <w:right w:w="40" w:type="nil"/>
            </w:tcMar>
            <w:vAlign w:val="center"/>
          </w:tcPr>
          <w:p w14:paraId="2FCD4DD9"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One functional group</w:t>
            </w:r>
          </w:p>
        </w:tc>
      </w:tr>
      <w:tr w:rsidR="009D3F7C" w14:paraId="7716B773" w14:textId="77777777">
        <w:tblPrEx>
          <w:tblBorders>
            <w:top w:val="none" w:sz="0" w:space="0" w:color="auto"/>
          </w:tblBorders>
        </w:tblPrEx>
        <w:tc>
          <w:tcPr>
            <w:tcW w:w="660" w:type="dxa"/>
            <w:tcMar>
              <w:top w:w="40" w:type="nil"/>
              <w:left w:w="40" w:type="nil"/>
              <w:bottom w:w="40" w:type="nil"/>
              <w:right w:w="40" w:type="nil"/>
            </w:tcMar>
            <w:vAlign w:val="center"/>
          </w:tcPr>
          <w:p w14:paraId="41476E30"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6C5AEBD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Nine hydrogen atoms</w:t>
            </w:r>
          </w:p>
        </w:tc>
      </w:tr>
      <w:tr w:rsidR="009D3F7C" w14:paraId="40D62F00" w14:textId="77777777">
        <w:tc>
          <w:tcPr>
            <w:tcW w:w="660" w:type="dxa"/>
            <w:tcMar>
              <w:top w:w="40" w:type="nil"/>
              <w:left w:w="40" w:type="nil"/>
              <w:bottom w:w="40" w:type="nil"/>
              <w:right w:w="40" w:type="nil"/>
            </w:tcMar>
            <w:vAlign w:val="center"/>
          </w:tcPr>
          <w:p w14:paraId="3D88ABE4"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d)</w:t>
            </w:r>
          </w:p>
        </w:tc>
        <w:tc>
          <w:tcPr>
            <w:tcW w:w="13640" w:type="dxa"/>
            <w:tcMar>
              <w:top w:w="40" w:type="nil"/>
              <w:left w:w="40" w:type="nil"/>
              <w:bottom w:w="40" w:type="nil"/>
              <w:right w:w="40" w:type="nil"/>
            </w:tcMar>
            <w:vAlign w:val="center"/>
          </w:tcPr>
          <w:p w14:paraId="3F372012" w14:textId="77777777" w:rsidR="009D3F7C" w:rsidRDefault="009D3F7C">
            <w:pPr>
              <w:widowControl w:val="0"/>
              <w:autoSpaceDE w:val="0"/>
              <w:autoSpaceDN w:val="0"/>
              <w:adjustRightInd w:val="0"/>
              <w:rPr>
                <w:rFonts w:ascii="Verdana" w:hAnsi="Verdana" w:cs="Verdana"/>
                <w:b/>
                <w:bCs/>
                <w:color w:val="FB0007"/>
              </w:rPr>
            </w:pPr>
            <w:r>
              <w:rPr>
                <w:rFonts w:ascii="Verdana" w:hAnsi="Verdana" w:cs="Verdana"/>
                <w:b/>
                <w:bCs/>
                <w:color w:val="FB0007"/>
              </w:rPr>
              <w:t>All of the answers apply</w:t>
            </w:r>
          </w:p>
        </w:tc>
      </w:tr>
    </w:tbl>
    <w:p w14:paraId="6728A4F7"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7C64CA43" w14:textId="77777777" w:rsidTr="009D3F7C">
        <w:tc>
          <w:tcPr>
            <w:tcW w:w="14460" w:type="dxa"/>
            <w:gridSpan w:val="2"/>
            <w:vAlign w:val="center"/>
          </w:tcPr>
          <w:p w14:paraId="275E0810"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12. A compound with a functional group ─OCH</w:t>
            </w:r>
            <w:r>
              <w:rPr>
                <w:rFonts w:ascii="Verdana" w:hAnsi="Verdana" w:cs="Verdana"/>
                <w:color w:val="2E2E2E"/>
                <w:sz w:val="20"/>
                <w:szCs w:val="20"/>
                <w:vertAlign w:val="subscript"/>
              </w:rPr>
              <w:t>3</w:t>
            </w:r>
            <w:r>
              <w:rPr>
                <w:rFonts w:ascii="Verdana" w:hAnsi="Verdana" w:cs="Verdana"/>
                <w:color w:val="2E2E2E"/>
              </w:rPr>
              <w:t xml:space="preserve"> is an:</w:t>
            </w:r>
          </w:p>
        </w:tc>
      </w:tr>
      <w:tr w:rsidR="009D3F7C" w14:paraId="6F93A4F8" w14:textId="77777777">
        <w:tblPrEx>
          <w:tblBorders>
            <w:top w:val="none" w:sz="0" w:space="0" w:color="auto"/>
          </w:tblBorders>
        </w:tblPrEx>
        <w:tc>
          <w:tcPr>
            <w:tcW w:w="660" w:type="dxa"/>
            <w:tcMar>
              <w:top w:w="40" w:type="nil"/>
              <w:left w:w="40" w:type="nil"/>
              <w:bottom w:w="40" w:type="nil"/>
              <w:right w:w="40" w:type="nil"/>
            </w:tcMar>
            <w:vAlign w:val="center"/>
          </w:tcPr>
          <w:p w14:paraId="41B078E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2A1B2CD5"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Ester</w:t>
            </w:r>
          </w:p>
        </w:tc>
      </w:tr>
      <w:tr w:rsidR="009D3F7C" w14:paraId="78CC851E" w14:textId="77777777">
        <w:tblPrEx>
          <w:tblBorders>
            <w:top w:val="none" w:sz="0" w:space="0" w:color="auto"/>
          </w:tblBorders>
        </w:tblPrEx>
        <w:tc>
          <w:tcPr>
            <w:tcW w:w="660" w:type="dxa"/>
            <w:tcMar>
              <w:top w:w="40" w:type="nil"/>
              <w:left w:w="40" w:type="nil"/>
              <w:bottom w:w="40" w:type="nil"/>
              <w:right w:w="40" w:type="nil"/>
            </w:tcMar>
            <w:vAlign w:val="center"/>
          </w:tcPr>
          <w:p w14:paraId="0E2CA3C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6193A923"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Amine</w:t>
            </w:r>
          </w:p>
        </w:tc>
      </w:tr>
      <w:tr w:rsidR="009D3F7C" w14:paraId="656B23B9" w14:textId="77777777">
        <w:tblPrEx>
          <w:tblBorders>
            <w:top w:val="none" w:sz="0" w:space="0" w:color="auto"/>
          </w:tblBorders>
        </w:tblPrEx>
        <w:tc>
          <w:tcPr>
            <w:tcW w:w="660" w:type="dxa"/>
            <w:tcMar>
              <w:top w:w="40" w:type="nil"/>
              <w:left w:w="40" w:type="nil"/>
              <w:bottom w:w="40" w:type="nil"/>
              <w:right w:w="40" w:type="nil"/>
            </w:tcMar>
            <w:vAlign w:val="center"/>
          </w:tcPr>
          <w:p w14:paraId="591BD532"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c)</w:t>
            </w:r>
          </w:p>
        </w:tc>
        <w:tc>
          <w:tcPr>
            <w:tcW w:w="13640" w:type="dxa"/>
            <w:tcMar>
              <w:top w:w="40" w:type="nil"/>
              <w:left w:w="40" w:type="nil"/>
              <w:bottom w:w="40" w:type="nil"/>
              <w:right w:w="40" w:type="nil"/>
            </w:tcMar>
            <w:vAlign w:val="center"/>
          </w:tcPr>
          <w:p w14:paraId="1BCEBE67"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Alcohol</w:t>
            </w:r>
          </w:p>
        </w:tc>
      </w:tr>
      <w:tr w:rsidR="009D3F7C" w14:paraId="16655216" w14:textId="77777777">
        <w:tc>
          <w:tcPr>
            <w:tcW w:w="660" w:type="dxa"/>
            <w:tcMar>
              <w:top w:w="40" w:type="nil"/>
              <w:left w:w="40" w:type="nil"/>
              <w:bottom w:w="40" w:type="nil"/>
              <w:right w:w="40" w:type="nil"/>
            </w:tcMar>
            <w:vAlign w:val="center"/>
          </w:tcPr>
          <w:p w14:paraId="5A4653C9"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d)</w:t>
            </w:r>
          </w:p>
        </w:tc>
        <w:tc>
          <w:tcPr>
            <w:tcW w:w="13640" w:type="dxa"/>
            <w:tcMar>
              <w:top w:w="40" w:type="nil"/>
              <w:left w:w="40" w:type="nil"/>
              <w:bottom w:w="40" w:type="nil"/>
              <w:right w:w="40" w:type="nil"/>
            </w:tcMar>
            <w:vAlign w:val="center"/>
          </w:tcPr>
          <w:p w14:paraId="57092F38"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Ether</w:t>
            </w:r>
          </w:p>
        </w:tc>
      </w:tr>
    </w:tbl>
    <w:p w14:paraId="73D5F262"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43CDFCA9" w14:textId="77777777" w:rsidTr="009D3F7C">
        <w:tc>
          <w:tcPr>
            <w:tcW w:w="14460" w:type="dxa"/>
            <w:gridSpan w:val="2"/>
            <w:vAlign w:val="center"/>
          </w:tcPr>
          <w:p w14:paraId="3DB2A985"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13. Recent efforts in the fight against AIDS have been directed towards the development of:</w:t>
            </w:r>
          </w:p>
        </w:tc>
      </w:tr>
      <w:tr w:rsidR="009D3F7C" w14:paraId="0313DF27" w14:textId="77777777">
        <w:tblPrEx>
          <w:tblBorders>
            <w:top w:val="none" w:sz="0" w:space="0" w:color="auto"/>
          </w:tblBorders>
        </w:tblPrEx>
        <w:tc>
          <w:tcPr>
            <w:tcW w:w="660" w:type="dxa"/>
            <w:tcMar>
              <w:top w:w="40" w:type="nil"/>
              <w:left w:w="40" w:type="nil"/>
              <w:bottom w:w="40" w:type="nil"/>
              <w:right w:w="40" w:type="nil"/>
            </w:tcMar>
            <w:vAlign w:val="center"/>
          </w:tcPr>
          <w:p w14:paraId="5062A8A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73EDC10C"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More potent antibiotics</w:t>
            </w:r>
          </w:p>
        </w:tc>
      </w:tr>
      <w:tr w:rsidR="009D3F7C" w14:paraId="6B49D63B" w14:textId="77777777">
        <w:tblPrEx>
          <w:tblBorders>
            <w:top w:val="none" w:sz="0" w:space="0" w:color="auto"/>
          </w:tblBorders>
        </w:tblPrEx>
        <w:tc>
          <w:tcPr>
            <w:tcW w:w="660" w:type="dxa"/>
            <w:tcMar>
              <w:top w:w="40" w:type="nil"/>
              <w:left w:w="40" w:type="nil"/>
              <w:bottom w:w="40" w:type="nil"/>
              <w:right w:w="40" w:type="nil"/>
            </w:tcMar>
            <w:vAlign w:val="center"/>
          </w:tcPr>
          <w:p w14:paraId="2C647CF6"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b)</w:t>
            </w:r>
          </w:p>
        </w:tc>
        <w:tc>
          <w:tcPr>
            <w:tcW w:w="13640" w:type="dxa"/>
            <w:tcMar>
              <w:top w:w="40" w:type="nil"/>
              <w:left w:w="40" w:type="nil"/>
              <w:bottom w:w="40" w:type="nil"/>
              <w:right w:w="40" w:type="nil"/>
            </w:tcMar>
            <w:vAlign w:val="center"/>
          </w:tcPr>
          <w:p w14:paraId="261AC023"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New SSRIs</w:t>
            </w:r>
          </w:p>
        </w:tc>
      </w:tr>
      <w:tr w:rsidR="009D3F7C" w14:paraId="5E9C8FF5" w14:textId="77777777">
        <w:tblPrEx>
          <w:tblBorders>
            <w:top w:val="none" w:sz="0" w:space="0" w:color="auto"/>
          </w:tblBorders>
        </w:tblPrEx>
        <w:tc>
          <w:tcPr>
            <w:tcW w:w="660" w:type="dxa"/>
            <w:tcMar>
              <w:top w:w="40" w:type="nil"/>
              <w:left w:w="40" w:type="nil"/>
              <w:bottom w:w="40" w:type="nil"/>
              <w:right w:w="40" w:type="nil"/>
            </w:tcMar>
            <w:vAlign w:val="center"/>
          </w:tcPr>
          <w:p w14:paraId="0AAC7545"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c)</w:t>
            </w:r>
          </w:p>
        </w:tc>
        <w:tc>
          <w:tcPr>
            <w:tcW w:w="13640" w:type="dxa"/>
            <w:tcMar>
              <w:top w:w="40" w:type="nil"/>
              <w:left w:w="40" w:type="nil"/>
              <w:bottom w:w="40" w:type="nil"/>
              <w:right w:w="40" w:type="nil"/>
            </w:tcMar>
            <w:vAlign w:val="center"/>
          </w:tcPr>
          <w:p w14:paraId="151B97D5"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Viral entry inhibitors</w:t>
            </w:r>
          </w:p>
        </w:tc>
      </w:tr>
      <w:tr w:rsidR="009D3F7C" w14:paraId="6EE020B1" w14:textId="77777777">
        <w:tc>
          <w:tcPr>
            <w:tcW w:w="660" w:type="dxa"/>
            <w:tcMar>
              <w:top w:w="40" w:type="nil"/>
              <w:left w:w="40" w:type="nil"/>
              <w:bottom w:w="40" w:type="nil"/>
              <w:right w:w="40" w:type="nil"/>
            </w:tcMar>
            <w:vAlign w:val="center"/>
          </w:tcPr>
          <w:p w14:paraId="374B9215"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692FEE91"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480AC832" w14:textId="77777777" w:rsidR="009D3F7C" w:rsidRDefault="009D3F7C" w:rsidP="00A9209B">
      <w:pPr>
        <w:ind w:hanging="426"/>
        <w:rPr>
          <w:sz w:val="36"/>
        </w:rPr>
      </w:pPr>
    </w:p>
    <w:p w14:paraId="27531559"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3729BD13" w14:textId="77777777" w:rsidTr="009D3F7C">
        <w:tc>
          <w:tcPr>
            <w:tcW w:w="14460" w:type="dxa"/>
            <w:gridSpan w:val="2"/>
            <w:vAlign w:val="center"/>
          </w:tcPr>
          <w:p w14:paraId="4043B55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14. Which of the following is a bacterial infection?</w:t>
            </w:r>
          </w:p>
        </w:tc>
      </w:tr>
      <w:tr w:rsidR="009D3F7C" w14:paraId="6B1E4C7C" w14:textId="77777777">
        <w:tblPrEx>
          <w:tblBorders>
            <w:top w:val="none" w:sz="0" w:space="0" w:color="auto"/>
          </w:tblBorders>
        </w:tblPrEx>
        <w:tc>
          <w:tcPr>
            <w:tcW w:w="660" w:type="dxa"/>
            <w:tcMar>
              <w:top w:w="40" w:type="nil"/>
              <w:left w:w="40" w:type="nil"/>
              <w:bottom w:w="40" w:type="nil"/>
              <w:right w:w="40" w:type="nil"/>
            </w:tcMar>
            <w:vAlign w:val="center"/>
          </w:tcPr>
          <w:p w14:paraId="57476063"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68499D2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Cancer</w:t>
            </w:r>
          </w:p>
        </w:tc>
      </w:tr>
      <w:tr w:rsidR="009D3F7C" w14:paraId="29D7376E" w14:textId="77777777">
        <w:tblPrEx>
          <w:tblBorders>
            <w:top w:val="none" w:sz="0" w:space="0" w:color="auto"/>
          </w:tblBorders>
        </w:tblPrEx>
        <w:tc>
          <w:tcPr>
            <w:tcW w:w="660" w:type="dxa"/>
            <w:tcMar>
              <w:top w:w="40" w:type="nil"/>
              <w:left w:w="40" w:type="nil"/>
              <w:bottom w:w="40" w:type="nil"/>
              <w:right w:w="40" w:type="nil"/>
            </w:tcMar>
            <w:vAlign w:val="center"/>
          </w:tcPr>
          <w:p w14:paraId="04692C2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51CFBECA"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AIDS</w:t>
            </w:r>
          </w:p>
        </w:tc>
      </w:tr>
      <w:tr w:rsidR="009D3F7C" w14:paraId="37E09EFD" w14:textId="77777777">
        <w:tblPrEx>
          <w:tblBorders>
            <w:top w:val="none" w:sz="0" w:space="0" w:color="auto"/>
          </w:tblBorders>
        </w:tblPrEx>
        <w:tc>
          <w:tcPr>
            <w:tcW w:w="660" w:type="dxa"/>
            <w:tcMar>
              <w:top w:w="40" w:type="nil"/>
              <w:left w:w="40" w:type="nil"/>
              <w:bottom w:w="40" w:type="nil"/>
              <w:right w:w="40" w:type="nil"/>
            </w:tcMar>
            <w:vAlign w:val="center"/>
          </w:tcPr>
          <w:p w14:paraId="40764DF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15995F10"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Depression</w:t>
            </w:r>
          </w:p>
        </w:tc>
      </w:tr>
      <w:tr w:rsidR="009D3F7C" w14:paraId="27636059" w14:textId="77777777">
        <w:tc>
          <w:tcPr>
            <w:tcW w:w="660" w:type="dxa"/>
            <w:tcMar>
              <w:top w:w="40" w:type="nil"/>
              <w:left w:w="40" w:type="nil"/>
              <w:bottom w:w="40" w:type="nil"/>
              <w:right w:w="40" w:type="nil"/>
            </w:tcMar>
            <w:vAlign w:val="center"/>
          </w:tcPr>
          <w:p w14:paraId="3F400FE6"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17AEC90B" w14:textId="77777777" w:rsidR="009D3F7C" w:rsidRDefault="009D3F7C">
            <w:pPr>
              <w:widowControl w:val="0"/>
              <w:autoSpaceDE w:val="0"/>
              <w:autoSpaceDN w:val="0"/>
              <w:adjustRightInd w:val="0"/>
              <w:rPr>
                <w:rFonts w:ascii="Verdana" w:hAnsi="Verdana" w:cs="Verdana"/>
                <w:b/>
                <w:bCs/>
                <w:color w:val="1AC605"/>
              </w:rPr>
            </w:pPr>
            <w:r>
              <w:rPr>
                <w:rFonts w:ascii="Verdana" w:hAnsi="Verdana" w:cs="Verdana"/>
                <w:b/>
                <w:bCs/>
                <w:color w:val="1AC605"/>
              </w:rPr>
              <w:t>Tuberculosis</w:t>
            </w:r>
          </w:p>
        </w:tc>
      </w:tr>
    </w:tbl>
    <w:p w14:paraId="3966B24D"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00"/>
        <w:gridCol w:w="13000"/>
      </w:tblGrid>
      <w:tr w:rsidR="009D3F7C" w14:paraId="5CC5015C" w14:textId="77777777" w:rsidTr="009D3F7C">
        <w:tc>
          <w:tcPr>
            <w:tcW w:w="13600" w:type="dxa"/>
            <w:gridSpan w:val="2"/>
            <w:vAlign w:val="center"/>
          </w:tcPr>
          <w:p w14:paraId="64CB2C0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15. Which of the following statements is true?</w:t>
            </w:r>
          </w:p>
        </w:tc>
      </w:tr>
      <w:tr w:rsidR="009D3F7C" w14:paraId="074D799D" w14:textId="77777777">
        <w:tblPrEx>
          <w:tblBorders>
            <w:top w:val="none" w:sz="0" w:space="0" w:color="auto"/>
          </w:tblBorders>
        </w:tblPrEx>
        <w:tc>
          <w:tcPr>
            <w:tcW w:w="600" w:type="dxa"/>
            <w:tcMar>
              <w:top w:w="40" w:type="nil"/>
              <w:left w:w="40" w:type="nil"/>
              <w:bottom w:w="40" w:type="nil"/>
              <w:right w:w="40" w:type="nil"/>
            </w:tcMar>
            <w:vAlign w:val="center"/>
          </w:tcPr>
          <w:p w14:paraId="0CD20A7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2840" w:type="dxa"/>
            <w:tcMar>
              <w:top w:w="40" w:type="nil"/>
              <w:left w:w="40" w:type="nil"/>
              <w:bottom w:w="40" w:type="nil"/>
              <w:right w:w="40" w:type="nil"/>
            </w:tcMar>
            <w:vAlign w:val="center"/>
          </w:tcPr>
          <w:p w14:paraId="70E7CA6C" w14:textId="77777777" w:rsidR="009D3F7C" w:rsidRDefault="009D3F7C">
            <w:pPr>
              <w:widowControl w:val="0"/>
              <w:autoSpaceDE w:val="0"/>
              <w:autoSpaceDN w:val="0"/>
              <w:adjustRightInd w:val="0"/>
              <w:rPr>
                <w:rFonts w:ascii="Verdana" w:hAnsi="Verdana" w:cs="Verdana"/>
                <w:color w:val="2E2E2E"/>
              </w:rPr>
            </w:pPr>
            <w:proofErr w:type="spellStart"/>
            <w:r>
              <w:rPr>
                <w:rFonts w:ascii="Verdana" w:hAnsi="Verdana" w:cs="Verdana"/>
                <w:color w:val="2E2E2E"/>
              </w:rPr>
              <w:t>Tetracyclines</w:t>
            </w:r>
            <w:proofErr w:type="spellEnd"/>
            <w:r>
              <w:rPr>
                <w:rFonts w:ascii="Verdana" w:hAnsi="Verdana" w:cs="Verdana"/>
                <w:color w:val="2E2E2E"/>
              </w:rPr>
              <w:t xml:space="preserve"> are used to treat penicillin-resistant infections</w:t>
            </w:r>
          </w:p>
        </w:tc>
      </w:tr>
      <w:tr w:rsidR="009D3F7C" w14:paraId="091B5C34" w14:textId="77777777">
        <w:tblPrEx>
          <w:tblBorders>
            <w:top w:val="none" w:sz="0" w:space="0" w:color="auto"/>
          </w:tblBorders>
        </w:tblPrEx>
        <w:tc>
          <w:tcPr>
            <w:tcW w:w="600" w:type="dxa"/>
            <w:tcMar>
              <w:top w:w="40" w:type="nil"/>
              <w:left w:w="40" w:type="nil"/>
              <w:bottom w:w="40" w:type="nil"/>
              <w:right w:w="40" w:type="nil"/>
            </w:tcMar>
            <w:vAlign w:val="center"/>
          </w:tcPr>
          <w:p w14:paraId="423F308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2840" w:type="dxa"/>
            <w:tcMar>
              <w:top w:w="40" w:type="nil"/>
              <w:left w:w="40" w:type="nil"/>
              <w:bottom w:w="40" w:type="nil"/>
              <w:right w:w="40" w:type="nil"/>
            </w:tcMar>
            <w:vAlign w:val="center"/>
          </w:tcPr>
          <w:p w14:paraId="0D36C474" w14:textId="77777777" w:rsidR="009D3F7C" w:rsidRDefault="009D3F7C">
            <w:pPr>
              <w:widowControl w:val="0"/>
              <w:autoSpaceDE w:val="0"/>
              <w:autoSpaceDN w:val="0"/>
              <w:adjustRightInd w:val="0"/>
              <w:rPr>
                <w:rFonts w:ascii="Verdana" w:hAnsi="Verdana" w:cs="Verdana"/>
                <w:color w:val="2E2E2E"/>
              </w:rPr>
            </w:pPr>
            <w:proofErr w:type="spellStart"/>
            <w:r>
              <w:rPr>
                <w:rFonts w:ascii="Verdana" w:hAnsi="Verdana" w:cs="Verdana"/>
                <w:color w:val="2E2E2E"/>
              </w:rPr>
              <w:t>Cephalosoprins</w:t>
            </w:r>
            <w:proofErr w:type="spellEnd"/>
            <w:r>
              <w:rPr>
                <w:rFonts w:ascii="Verdana" w:hAnsi="Verdana" w:cs="Verdana"/>
                <w:color w:val="2E2E2E"/>
              </w:rPr>
              <w:t xml:space="preserve"> affect the development of bacterial cell walls</w:t>
            </w:r>
          </w:p>
        </w:tc>
      </w:tr>
      <w:tr w:rsidR="009D3F7C" w14:paraId="1C60CE0D" w14:textId="77777777">
        <w:tblPrEx>
          <w:tblBorders>
            <w:top w:val="none" w:sz="0" w:space="0" w:color="auto"/>
          </w:tblBorders>
        </w:tblPrEx>
        <w:tc>
          <w:tcPr>
            <w:tcW w:w="600" w:type="dxa"/>
            <w:tcMar>
              <w:top w:w="40" w:type="nil"/>
              <w:left w:w="40" w:type="nil"/>
              <w:bottom w:w="40" w:type="nil"/>
              <w:right w:w="40" w:type="nil"/>
            </w:tcMar>
            <w:vAlign w:val="center"/>
          </w:tcPr>
          <w:p w14:paraId="79ACE3F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2840" w:type="dxa"/>
            <w:tcMar>
              <w:top w:w="40" w:type="nil"/>
              <w:left w:w="40" w:type="nil"/>
              <w:bottom w:w="40" w:type="nil"/>
              <w:right w:w="40" w:type="nil"/>
            </w:tcMar>
            <w:vAlign w:val="center"/>
          </w:tcPr>
          <w:p w14:paraId="78B394C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Antibiotics are isolated from bacterial sources</w:t>
            </w:r>
          </w:p>
        </w:tc>
      </w:tr>
      <w:tr w:rsidR="009D3F7C" w14:paraId="10107914" w14:textId="77777777">
        <w:tc>
          <w:tcPr>
            <w:tcW w:w="600" w:type="dxa"/>
            <w:tcMar>
              <w:top w:w="40" w:type="nil"/>
              <w:left w:w="40" w:type="nil"/>
              <w:bottom w:w="40" w:type="nil"/>
              <w:right w:w="40" w:type="nil"/>
            </w:tcMar>
            <w:vAlign w:val="center"/>
          </w:tcPr>
          <w:p w14:paraId="48CD7E25"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2840" w:type="dxa"/>
            <w:tcMar>
              <w:top w:w="40" w:type="nil"/>
              <w:left w:w="40" w:type="nil"/>
              <w:bottom w:w="40" w:type="nil"/>
              <w:right w:w="40" w:type="nil"/>
            </w:tcMar>
            <w:vAlign w:val="center"/>
          </w:tcPr>
          <w:p w14:paraId="0E6D3ED7" w14:textId="77777777" w:rsidR="009D3F7C" w:rsidRDefault="009D3F7C">
            <w:pPr>
              <w:widowControl w:val="0"/>
              <w:autoSpaceDE w:val="0"/>
              <w:autoSpaceDN w:val="0"/>
              <w:adjustRightInd w:val="0"/>
              <w:rPr>
                <w:rFonts w:ascii="Verdana" w:hAnsi="Verdana" w:cs="Verdana"/>
                <w:b/>
                <w:bCs/>
                <w:color w:val="1AC605"/>
              </w:rPr>
            </w:pPr>
            <w:r>
              <w:rPr>
                <w:rFonts w:ascii="Verdana" w:hAnsi="Verdana" w:cs="Verdana"/>
                <w:b/>
                <w:bCs/>
                <w:color w:val="1AC605"/>
              </w:rPr>
              <w:t>All of the answers apply</w:t>
            </w:r>
          </w:p>
        </w:tc>
      </w:tr>
    </w:tbl>
    <w:p w14:paraId="2A73F666"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580"/>
        <w:gridCol w:w="12620"/>
      </w:tblGrid>
      <w:tr w:rsidR="009D3F7C" w14:paraId="60CFEF07" w14:textId="77777777" w:rsidTr="009D3F7C">
        <w:tc>
          <w:tcPr>
            <w:tcW w:w="13200" w:type="dxa"/>
            <w:gridSpan w:val="2"/>
            <w:vAlign w:val="center"/>
          </w:tcPr>
          <w:p w14:paraId="61171573"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16. Which of the following statements is false?</w:t>
            </w:r>
          </w:p>
        </w:tc>
      </w:tr>
      <w:tr w:rsidR="009D3F7C" w14:paraId="04CC770E" w14:textId="77777777">
        <w:tblPrEx>
          <w:tblBorders>
            <w:top w:val="none" w:sz="0" w:space="0" w:color="auto"/>
          </w:tblBorders>
        </w:tblPrEx>
        <w:tc>
          <w:tcPr>
            <w:tcW w:w="580" w:type="dxa"/>
            <w:tcMar>
              <w:top w:w="40" w:type="nil"/>
              <w:left w:w="40" w:type="nil"/>
              <w:bottom w:w="40" w:type="nil"/>
              <w:right w:w="40" w:type="nil"/>
            </w:tcMar>
            <w:vAlign w:val="center"/>
          </w:tcPr>
          <w:p w14:paraId="2411D60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2460" w:type="dxa"/>
            <w:tcMar>
              <w:top w:w="40" w:type="nil"/>
              <w:left w:w="40" w:type="nil"/>
              <w:bottom w:w="40" w:type="nil"/>
              <w:right w:w="40" w:type="nil"/>
            </w:tcMar>
            <w:vAlign w:val="center"/>
          </w:tcPr>
          <w:p w14:paraId="5B4BC4D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Protease inhibitors promote the formation of viral proteins</w:t>
            </w:r>
          </w:p>
        </w:tc>
      </w:tr>
      <w:tr w:rsidR="009D3F7C" w14:paraId="311C62FE" w14:textId="77777777">
        <w:tblPrEx>
          <w:tblBorders>
            <w:top w:val="none" w:sz="0" w:space="0" w:color="auto"/>
          </w:tblBorders>
        </w:tblPrEx>
        <w:tc>
          <w:tcPr>
            <w:tcW w:w="580" w:type="dxa"/>
            <w:tcMar>
              <w:top w:w="40" w:type="nil"/>
              <w:left w:w="40" w:type="nil"/>
              <w:bottom w:w="40" w:type="nil"/>
              <w:right w:w="40" w:type="nil"/>
            </w:tcMar>
            <w:vAlign w:val="center"/>
          </w:tcPr>
          <w:p w14:paraId="330017F9"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2460" w:type="dxa"/>
            <w:tcMar>
              <w:top w:w="40" w:type="nil"/>
              <w:left w:w="40" w:type="nil"/>
              <w:bottom w:w="40" w:type="nil"/>
              <w:right w:w="40" w:type="nil"/>
            </w:tcMar>
            <w:vAlign w:val="center"/>
          </w:tcPr>
          <w:p w14:paraId="25A474AA"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Nucleoside derivatives promote the synthesis of viral DNA</w:t>
            </w:r>
          </w:p>
        </w:tc>
      </w:tr>
      <w:tr w:rsidR="009D3F7C" w14:paraId="3D4BF1D4" w14:textId="77777777">
        <w:tblPrEx>
          <w:tblBorders>
            <w:top w:val="none" w:sz="0" w:space="0" w:color="auto"/>
          </w:tblBorders>
        </w:tblPrEx>
        <w:tc>
          <w:tcPr>
            <w:tcW w:w="580" w:type="dxa"/>
            <w:tcMar>
              <w:top w:w="40" w:type="nil"/>
              <w:left w:w="40" w:type="nil"/>
              <w:bottom w:w="40" w:type="nil"/>
              <w:right w:w="40" w:type="nil"/>
            </w:tcMar>
            <w:vAlign w:val="center"/>
          </w:tcPr>
          <w:p w14:paraId="290E7DD2"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c)</w:t>
            </w:r>
          </w:p>
        </w:tc>
        <w:tc>
          <w:tcPr>
            <w:tcW w:w="12460" w:type="dxa"/>
            <w:tcMar>
              <w:top w:w="40" w:type="nil"/>
              <w:left w:w="40" w:type="nil"/>
              <w:bottom w:w="40" w:type="nil"/>
              <w:right w:w="40" w:type="nil"/>
            </w:tcMar>
            <w:vAlign w:val="center"/>
          </w:tcPr>
          <w:p w14:paraId="2BFDA912"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FB0007"/>
              </w:rPr>
              <w:t>Multiple drug therapy for the treatment of AIDS has no side effects</w:t>
            </w:r>
          </w:p>
        </w:tc>
      </w:tr>
      <w:tr w:rsidR="009D3F7C" w14:paraId="6FF99BB5" w14:textId="77777777">
        <w:tc>
          <w:tcPr>
            <w:tcW w:w="580" w:type="dxa"/>
            <w:tcMar>
              <w:top w:w="40" w:type="nil"/>
              <w:left w:w="40" w:type="nil"/>
              <w:bottom w:w="40" w:type="nil"/>
              <w:right w:w="40" w:type="nil"/>
            </w:tcMar>
            <w:vAlign w:val="center"/>
          </w:tcPr>
          <w:p w14:paraId="25892723"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d)</w:t>
            </w:r>
          </w:p>
        </w:tc>
        <w:tc>
          <w:tcPr>
            <w:tcW w:w="12460" w:type="dxa"/>
            <w:tcMar>
              <w:top w:w="40" w:type="nil"/>
              <w:left w:w="40" w:type="nil"/>
              <w:bottom w:w="40" w:type="nil"/>
              <w:right w:w="40" w:type="nil"/>
            </w:tcMar>
            <w:vAlign w:val="center"/>
          </w:tcPr>
          <w:p w14:paraId="19AF2A61" w14:textId="77777777" w:rsidR="009D3F7C" w:rsidRPr="009D3F7C" w:rsidRDefault="009D3F7C">
            <w:pPr>
              <w:widowControl w:val="0"/>
              <w:autoSpaceDE w:val="0"/>
              <w:autoSpaceDN w:val="0"/>
              <w:adjustRightInd w:val="0"/>
              <w:rPr>
                <w:rFonts w:ascii="Verdana" w:hAnsi="Verdana" w:cs="Verdana"/>
                <w:b/>
                <w:color w:val="00FF00"/>
              </w:rPr>
            </w:pPr>
            <w:r w:rsidRPr="009D3F7C">
              <w:rPr>
                <w:rFonts w:ascii="Verdana" w:hAnsi="Verdana" w:cs="Verdana"/>
                <w:b/>
                <w:color w:val="00FF00"/>
              </w:rPr>
              <w:t>All of the answers apply</w:t>
            </w:r>
          </w:p>
        </w:tc>
      </w:tr>
    </w:tbl>
    <w:p w14:paraId="6301A5DE" w14:textId="77777777" w:rsidR="009D3F7C" w:rsidRDefault="009D3F7C" w:rsidP="00A9209B">
      <w:pPr>
        <w:ind w:hanging="426"/>
        <w:rPr>
          <w:sz w:val="36"/>
        </w:rPr>
      </w:pPr>
    </w:p>
    <w:p w14:paraId="55D7721A"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392A1938" w14:textId="77777777" w:rsidTr="009D3F7C">
        <w:tc>
          <w:tcPr>
            <w:tcW w:w="14460" w:type="dxa"/>
            <w:gridSpan w:val="2"/>
            <w:vAlign w:val="center"/>
          </w:tcPr>
          <w:p w14:paraId="426B4DE2"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17. One of the suggested ways to decrease antibiotic resistance is to:</w:t>
            </w:r>
          </w:p>
        </w:tc>
      </w:tr>
      <w:tr w:rsidR="009D3F7C" w14:paraId="17B3A149" w14:textId="77777777">
        <w:tblPrEx>
          <w:tblBorders>
            <w:top w:val="none" w:sz="0" w:space="0" w:color="auto"/>
          </w:tblBorders>
        </w:tblPrEx>
        <w:tc>
          <w:tcPr>
            <w:tcW w:w="660" w:type="dxa"/>
            <w:tcMar>
              <w:top w:w="40" w:type="nil"/>
              <w:left w:w="40" w:type="nil"/>
              <w:bottom w:w="40" w:type="nil"/>
              <w:right w:w="40" w:type="nil"/>
            </w:tcMar>
            <w:vAlign w:val="center"/>
          </w:tcPr>
          <w:p w14:paraId="1F164313"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3417FF8D"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Stop using them</w:t>
            </w:r>
          </w:p>
        </w:tc>
      </w:tr>
      <w:tr w:rsidR="009D3F7C" w14:paraId="352D4AA2" w14:textId="77777777">
        <w:tblPrEx>
          <w:tblBorders>
            <w:top w:val="none" w:sz="0" w:space="0" w:color="auto"/>
          </w:tblBorders>
        </w:tblPrEx>
        <w:tc>
          <w:tcPr>
            <w:tcW w:w="660" w:type="dxa"/>
            <w:tcMar>
              <w:top w:w="40" w:type="nil"/>
              <w:left w:w="40" w:type="nil"/>
              <w:bottom w:w="40" w:type="nil"/>
              <w:right w:w="40" w:type="nil"/>
            </w:tcMar>
            <w:vAlign w:val="center"/>
          </w:tcPr>
          <w:p w14:paraId="613F37EC"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b)</w:t>
            </w:r>
          </w:p>
        </w:tc>
        <w:tc>
          <w:tcPr>
            <w:tcW w:w="13640" w:type="dxa"/>
            <w:tcMar>
              <w:top w:w="40" w:type="nil"/>
              <w:left w:w="40" w:type="nil"/>
              <w:bottom w:w="40" w:type="nil"/>
              <w:right w:w="40" w:type="nil"/>
            </w:tcMar>
            <w:vAlign w:val="center"/>
          </w:tcPr>
          <w:p w14:paraId="515140BC"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Use them more cautiously</w:t>
            </w:r>
          </w:p>
        </w:tc>
      </w:tr>
      <w:tr w:rsidR="009D3F7C" w14:paraId="7796BE72" w14:textId="77777777">
        <w:tblPrEx>
          <w:tblBorders>
            <w:top w:val="none" w:sz="0" w:space="0" w:color="auto"/>
          </w:tblBorders>
        </w:tblPrEx>
        <w:tc>
          <w:tcPr>
            <w:tcW w:w="660" w:type="dxa"/>
            <w:tcMar>
              <w:top w:w="40" w:type="nil"/>
              <w:left w:w="40" w:type="nil"/>
              <w:bottom w:w="40" w:type="nil"/>
              <w:right w:w="40" w:type="nil"/>
            </w:tcMar>
            <w:vAlign w:val="center"/>
          </w:tcPr>
          <w:p w14:paraId="2594F6A1"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5EC646C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Raise their price</w:t>
            </w:r>
          </w:p>
        </w:tc>
      </w:tr>
      <w:tr w:rsidR="009D3F7C" w14:paraId="534A3AE0" w14:textId="77777777">
        <w:tc>
          <w:tcPr>
            <w:tcW w:w="660" w:type="dxa"/>
            <w:tcMar>
              <w:top w:w="40" w:type="nil"/>
              <w:left w:w="40" w:type="nil"/>
              <w:bottom w:w="40" w:type="nil"/>
              <w:right w:w="40" w:type="nil"/>
            </w:tcMar>
            <w:vAlign w:val="center"/>
          </w:tcPr>
          <w:p w14:paraId="6D152069"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5E8945DE"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None of the answers apply</w:t>
            </w:r>
          </w:p>
        </w:tc>
      </w:tr>
    </w:tbl>
    <w:p w14:paraId="45413952"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D3F7C" w14:paraId="33A62CC8" w14:textId="77777777" w:rsidTr="009D3F7C">
        <w:tc>
          <w:tcPr>
            <w:tcW w:w="14460" w:type="dxa"/>
            <w:gridSpan w:val="2"/>
            <w:vAlign w:val="center"/>
          </w:tcPr>
          <w:p w14:paraId="01AFF951" w14:textId="77777777" w:rsidR="009D3F7C" w:rsidRDefault="009D3F7C">
            <w:pPr>
              <w:widowControl w:val="0"/>
              <w:autoSpaceDE w:val="0"/>
              <w:autoSpaceDN w:val="0"/>
              <w:adjustRightInd w:val="0"/>
              <w:rPr>
                <w:rFonts w:ascii="Verdana" w:hAnsi="Verdana" w:cs="Verdana"/>
                <w:color w:val="2E2E2E"/>
              </w:rPr>
            </w:pPr>
          </w:p>
          <w:p w14:paraId="56FC3725" w14:textId="77777777" w:rsidR="009D3F7C" w:rsidRDefault="009D3F7C">
            <w:pPr>
              <w:widowControl w:val="0"/>
              <w:autoSpaceDE w:val="0"/>
              <w:autoSpaceDN w:val="0"/>
              <w:adjustRightInd w:val="0"/>
              <w:rPr>
                <w:rFonts w:ascii="Verdana" w:hAnsi="Verdana" w:cs="Verdana"/>
                <w:color w:val="2E2E2E"/>
              </w:rPr>
            </w:pPr>
          </w:p>
          <w:p w14:paraId="24DC726B" w14:textId="77777777" w:rsidR="009D3F7C" w:rsidRDefault="009D3F7C">
            <w:pPr>
              <w:widowControl w:val="0"/>
              <w:autoSpaceDE w:val="0"/>
              <w:autoSpaceDN w:val="0"/>
              <w:adjustRightInd w:val="0"/>
              <w:rPr>
                <w:rFonts w:ascii="Verdana" w:hAnsi="Verdana" w:cs="Verdana"/>
                <w:color w:val="2E2E2E"/>
              </w:rPr>
            </w:pPr>
          </w:p>
          <w:p w14:paraId="0A8DAE34"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18. Which of the following statements is false?</w:t>
            </w:r>
          </w:p>
        </w:tc>
      </w:tr>
      <w:tr w:rsidR="009D3F7C" w14:paraId="6DF01DC7" w14:textId="77777777">
        <w:tblPrEx>
          <w:tblBorders>
            <w:top w:val="none" w:sz="0" w:space="0" w:color="auto"/>
          </w:tblBorders>
        </w:tblPrEx>
        <w:tc>
          <w:tcPr>
            <w:tcW w:w="660" w:type="dxa"/>
            <w:tcMar>
              <w:top w:w="40" w:type="nil"/>
              <w:left w:w="40" w:type="nil"/>
              <w:bottom w:w="40" w:type="nil"/>
              <w:right w:w="40" w:type="nil"/>
            </w:tcMar>
            <w:vAlign w:val="center"/>
          </w:tcPr>
          <w:p w14:paraId="0910D697"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660521D7" w14:textId="77777777" w:rsidR="009D3F7C" w:rsidRDefault="009D3F7C">
            <w:pPr>
              <w:widowControl w:val="0"/>
              <w:autoSpaceDE w:val="0"/>
              <w:autoSpaceDN w:val="0"/>
              <w:adjustRightInd w:val="0"/>
              <w:rPr>
                <w:rFonts w:ascii="Verdana" w:hAnsi="Verdana" w:cs="Verdana"/>
                <w:color w:val="2E2E2E"/>
              </w:rPr>
            </w:pPr>
            <w:proofErr w:type="spellStart"/>
            <w:r>
              <w:rPr>
                <w:rFonts w:ascii="Verdana" w:hAnsi="Verdana" w:cs="Verdana"/>
                <w:color w:val="2E2E2E"/>
              </w:rPr>
              <w:t>Cephalosporins</w:t>
            </w:r>
            <w:proofErr w:type="spellEnd"/>
            <w:r>
              <w:rPr>
                <w:rFonts w:ascii="Verdana" w:hAnsi="Verdana" w:cs="Verdana"/>
                <w:color w:val="2E2E2E"/>
              </w:rPr>
              <w:t xml:space="preserve"> affect the development of bacterial cell walls</w:t>
            </w:r>
          </w:p>
        </w:tc>
      </w:tr>
      <w:tr w:rsidR="009D3F7C" w14:paraId="3E069E7A" w14:textId="77777777">
        <w:tblPrEx>
          <w:tblBorders>
            <w:top w:val="none" w:sz="0" w:space="0" w:color="auto"/>
          </w:tblBorders>
        </w:tblPrEx>
        <w:tc>
          <w:tcPr>
            <w:tcW w:w="660" w:type="dxa"/>
            <w:tcMar>
              <w:top w:w="40" w:type="nil"/>
              <w:left w:w="40" w:type="nil"/>
              <w:bottom w:w="40" w:type="nil"/>
              <w:right w:w="40" w:type="nil"/>
            </w:tcMar>
            <w:vAlign w:val="center"/>
          </w:tcPr>
          <w:p w14:paraId="2FB351F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0D5CD93D"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Certain antibacterial drugs mimic bacteria’s growth factors, thus preventing spreading of the bacteria</w:t>
            </w:r>
          </w:p>
        </w:tc>
      </w:tr>
      <w:tr w:rsidR="009D3F7C" w14:paraId="422FBC76" w14:textId="77777777">
        <w:tblPrEx>
          <w:tblBorders>
            <w:top w:val="none" w:sz="0" w:space="0" w:color="auto"/>
          </w:tblBorders>
        </w:tblPrEx>
        <w:tc>
          <w:tcPr>
            <w:tcW w:w="660" w:type="dxa"/>
            <w:tcMar>
              <w:top w:w="40" w:type="nil"/>
              <w:left w:w="40" w:type="nil"/>
              <w:bottom w:w="40" w:type="nil"/>
              <w:right w:w="40" w:type="nil"/>
            </w:tcMar>
            <w:vAlign w:val="center"/>
          </w:tcPr>
          <w:p w14:paraId="1EFA7355"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c)</w:t>
            </w:r>
          </w:p>
        </w:tc>
        <w:tc>
          <w:tcPr>
            <w:tcW w:w="13640" w:type="dxa"/>
            <w:tcMar>
              <w:top w:w="40" w:type="nil"/>
              <w:left w:w="40" w:type="nil"/>
              <w:bottom w:w="40" w:type="nil"/>
              <w:right w:w="40" w:type="nil"/>
            </w:tcMar>
            <w:vAlign w:val="center"/>
          </w:tcPr>
          <w:p w14:paraId="09274286"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In hormone therapy for the treatment of cancer, the chemotherapeutic agent acts by increasing the hormone supply</w:t>
            </w:r>
          </w:p>
        </w:tc>
      </w:tr>
      <w:tr w:rsidR="009D3F7C" w14:paraId="5D1B76F8" w14:textId="77777777">
        <w:tc>
          <w:tcPr>
            <w:tcW w:w="660" w:type="dxa"/>
            <w:tcMar>
              <w:top w:w="40" w:type="nil"/>
              <w:left w:w="40" w:type="nil"/>
              <w:bottom w:w="40" w:type="nil"/>
              <w:right w:w="40" w:type="nil"/>
            </w:tcMar>
            <w:vAlign w:val="center"/>
          </w:tcPr>
          <w:p w14:paraId="3C5DD408"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769C169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All of the answers apply</w:t>
            </w:r>
          </w:p>
        </w:tc>
      </w:tr>
    </w:tbl>
    <w:p w14:paraId="61C18C6C"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62B70" w14:paraId="1B12520E" w14:textId="77777777" w:rsidTr="00962B70">
        <w:tc>
          <w:tcPr>
            <w:tcW w:w="14460" w:type="dxa"/>
            <w:gridSpan w:val="2"/>
            <w:vAlign w:val="center"/>
          </w:tcPr>
          <w:p w14:paraId="34C225D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19. Major advantages of some newer methods for drug delivery systems include:</w:t>
            </w:r>
          </w:p>
        </w:tc>
      </w:tr>
      <w:tr w:rsidR="009D3F7C" w14:paraId="44C1B35C" w14:textId="77777777">
        <w:tblPrEx>
          <w:tblBorders>
            <w:top w:val="none" w:sz="0" w:space="0" w:color="auto"/>
          </w:tblBorders>
        </w:tblPrEx>
        <w:tc>
          <w:tcPr>
            <w:tcW w:w="660" w:type="dxa"/>
            <w:tcMar>
              <w:top w:w="40" w:type="nil"/>
              <w:left w:w="40" w:type="nil"/>
              <w:bottom w:w="40" w:type="nil"/>
              <w:right w:w="40" w:type="nil"/>
            </w:tcMar>
            <w:vAlign w:val="center"/>
          </w:tcPr>
          <w:p w14:paraId="28E29597"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a)</w:t>
            </w:r>
          </w:p>
        </w:tc>
        <w:tc>
          <w:tcPr>
            <w:tcW w:w="13640" w:type="dxa"/>
            <w:tcMar>
              <w:top w:w="40" w:type="nil"/>
              <w:left w:w="40" w:type="nil"/>
              <w:bottom w:w="40" w:type="nil"/>
              <w:right w:w="40" w:type="nil"/>
            </w:tcMar>
            <w:vAlign w:val="center"/>
          </w:tcPr>
          <w:p w14:paraId="179185AB"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User convenience</w:t>
            </w:r>
          </w:p>
        </w:tc>
      </w:tr>
      <w:tr w:rsidR="009D3F7C" w14:paraId="5661B288" w14:textId="77777777">
        <w:tblPrEx>
          <w:tblBorders>
            <w:top w:val="none" w:sz="0" w:space="0" w:color="auto"/>
          </w:tblBorders>
        </w:tblPrEx>
        <w:tc>
          <w:tcPr>
            <w:tcW w:w="660" w:type="dxa"/>
            <w:tcMar>
              <w:top w:w="40" w:type="nil"/>
              <w:left w:w="40" w:type="nil"/>
              <w:bottom w:w="40" w:type="nil"/>
              <w:right w:w="40" w:type="nil"/>
            </w:tcMar>
            <w:vAlign w:val="center"/>
          </w:tcPr>
          <w:p w14:paraId="560A99C7"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6FBA3A76"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Improved drug performance</w:t>
            </w:r>
          </w:p>
        </w:tc>
      </w:tr>
      <w:tr w:rsidR="009D3F7C" w14:paraId="4D33B381" w14:textId="77777777">
        <w:tblPrEx>
          <w:tblBorders>
            <w:top w:val="none" w:sz="0" w:space="0" w:color="auto"/>
          </w:tblBorders>
        </w:tblPrEx>
        <w:tc>
          <w:tcPr>
            <w:tcW w:w="660" w:type="dxa"/>
            <w:tcMar>
              <w:top w:w="40" w:type="nil"/>
              <w:left w:w="40" w:type="nil"/>
              <w:bottom w:w="40" w:type="nil"/>
              <w:right w:w="40" w:type="nil"/>
            </w:tcMar>
            <w:vAlign w:val="center"/>
          </w:tcPr>
          <w:p w14:paraId="7D0AFA5F"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c)</w:t>
            </w:r>
          </w:p>
        </w:tc>
        <w:tc>
          <w:tcPr>
            <w:tcW w:w="13640" w:type="dxa"/>
            <w:tcMar>
              <w:top w:w="40" w:type="nil"/>
              <w:left w:w="40" w:type="nil"/>
              <w:bottom w:w="40" w:type="nil"/>
              <w:right w:w="40" w:type="nil"/>
            </w:tcMar>
            <w:vAlign w:val="center"/>
          </w:tcPr>
          <w:p w14:paraId="29340F17" w14:textId="77777777" w:rsidR="009D3F7C" w:rsidRDefault="009D3F7C">
            <w:pPr>
              <w:widowControl w:val="0"/>
              <w:autoSpaceDE w:val="0"/>
              <w:autoSpaceDN w:val="0"/>
              <w:adjustRightInd w:val="0"/>
              <w:rPr>
                <w:rFonts w:ascii="Verdana" w:hAnsi="Verdana" w:cs="Verdana"/>
                <w:color w:val="2E2E2E"/>
              </w:rPr>
            </w:pPr>
            <w:r>
              <w:rPr>
                <w:rFonts w:ascii="Verdana" w:hAnsi="Verdana" w:cs="Verdana"/>
                <w:color w:val="2E2E2E"/>
              </w:rPr>
              <w:t>Better patient compliance</w:t>
            </w:r>
          </w:p>
        </w:tc>
      </w:tr>
      <w:tr w:rsidR="009D3F7C" w14:paraId="314427F2" w14:textId="77777777">
        <w:tc>
          <w:tcPr>
            <w:tcW w:w="660" w:type="dxa"/>
            <w:tcMar>
              <w:top w:w="40" w:type="nil"/>
              <w:left w:w="40" w:type="nil"/>
              <w:bottom w:w="40" w:type="nil"/>
              <w:right w:w="40" w:type="nil"/>
            </w:tcMar>
            <w:vAlign w:val="center"/>
          </w:tcPr>
          <w:p w14:paraId="537A4703" w14:textId="77777777" w:rsidR="009D3F7C" w:rsidRDefault="009D3F7C">
            <w:pPr>
              <w:widowControl w:val="0"/>
              <w:autoSpaceDE w:val="0"/>
              <w:autoSpaceDN w:val="0"/>
              <w:adjustRightInd w:val="0"/>
              <w:rPr>
                <w:rFonts w:ascii="Verdana" w:hAnsi="Verdana" w:cs="Verdana"/>
                <w:color w:val="2E2E2E"/>
              </w:rPr>
            </w:pPr>
            <w:r>
              <w:rPr>
                <w:rFonts w:ascii="Verdana" w:hAnsi="Verdana" w:cs="Verdana"/>
                <w:b/>
                <w:bCs/>
                <w:color w:val="1AC605"/>
              </w:rPr>
              <w:t>d)</w:t>
            </w:r>
          </w:p>
        </w:tc>
        <w:tc>
          <w:tcPr>
            <w:tcW w:w="13640" w:type="dxa"/>
            <w:tcMar>
              <w:top w:w="40" w:type="nil"/>
              <w:left w:w="40" w:type="nil"/>
              <w:bottom w:w="40" w:type="nil"/>
              <w:right w:w="40" w:type="nil"/>
            </w:tcMar>
            <w:vAlign w:val="center"/>
          </w:tcPr>
          <w:p w14:paraId="15030E31" w14:textId="77777777" w:rsidR="009D3F7C" w:rsidRDefault="009D3F7C">
            <w:pPr>
              <w:widowControl w:val="0"/>
              <w:autoSpaceDE w:val="0"/>
              <w:autoSpaceDN w:val="0"/>
              <w:adjustRightInd w:val="0"/>
              <w:rPr>
                <w:rFonts w:ascii="Verdana" w:hAnsi="Verdana" w:cs="Verdana"/>
                <w:b/>
                <w:bCs/>
                <w:color w:val="1AC605"/>
              </w:rPr>
            </w:pPr>
            <w:r>
              <w:rPr>
                <w:rFonts w:ascii="Verdana" w:hAnsi="Verdana" w:cs="Verdana"/>
                <w:b/>
                <w:bCs/>
                <w:color w:val="1AC605"/>
              </w:rPr>
              <w:t>All of the answers apply</w:t>
            </w:r>
          </w:p>
        </w:tc>
      </w:tr>
    </w:tbl>
    <w:p w14:paraId="381E3389" w14:textId="77777777" w:rsidR="009D3F7C" w:rsidRDefault="009D3F7C" w:rsidP="00A9209B">
      <w:pPr>
        <w:ind w:hanging="426"/>
        <w:rPr>
          <w:sz w:val="36"/>
        </w:rPr>
      </w:pPr>
    </w:p>
    <w:tbl>
      <w:tblPr>
        <w:tblW w:w="0" w:type="auto"/>
        <w:tblBorders>
          <w:top w:val="nil"/>
          <w:left w:val="nil"/>
          <w:right w:val="nil"/>
        </w:tblBorders>
        <w:tblLayout w:type="fixed"/>
        <w:tblLook w:val="0000" w:firstRow="0" w:lastRow="0" w:firstColumn="0" w:lastColumn="0" w:noHBand="0" w:noVBand="0"/>
      </w:tblPr>
      <w:tblGrid>
        <w:gridCol w:w="660"/>
        <w:gridCol w:w="13800"/>
      </w:tblGrid>
      <w:tr w:rsidR="00962B70" w14:paraId="4AE0A310" w14:textId="77777777" w:rsidTr="00962B70">
        <w:tc>
          <w:tcPr>
            <w:tcW w:w="14460" w:type="dxa"/>
            <w:gridSpan w:val="2"/>
            <w:vAlign w:val="center"/>
          </w:tcPr>
          <w:p w14:paraId="3243CAD3" w14:textId="77777777" w:rsidR="00962B70" w:rsidRDefault="00962B70">
            <w:pPr>
              <w:widowControl w:val="0"/>
              <w:autoSpaceDE w:val="0"/>
              <w:autoSpaceDN w:val="0"/>
              <w:adjustRightInd w:val="0"/>
              <w:rPr>
                <w:rFonts w:ascii="Verdana" w:hAnsi="Verdana" w:cs="Verdana"/>
                <w:color w:val="2E2E2E"/>
              </w:rPr>
            </w:pPr>
            <w:r>
              <w:rPr>
                <w:rFonts w:ascii="Verdana" w:hAnsi="Verdana" w:cs="Verdana"/>
                <w:color w:val="2E2E2E"/>
              </w:rPr>
              <w:t>20. Recent research indicates that the slow development of fish and frogs may be due to discarded:</w:t>
            </w:r>
          </w:p>
        </w:tc>
      </w:tr>
      <w:tr w:rsidR="00962B70" w14:paraId="705D23F4" w14:textId="77777777">
        <w:tblPrEx>
          <w:tblBorders>
            <w:top w:val="none" w:sz="0" w:space="0" w:color="auto"/>
          </w:tblBorders>
        </w:tblPrEx>
        <w:tc>
          <w:tcPr>
            <w:tcW w:w="660" w:type="dxa"/>
            <w:tcMar>
              <w:top w:w="40" w:type="nil"/>
              <w:left w:w="40" w:type="nil"/>
              <w:bottom w:w="40" w:type="nil"/>
              <w:right w:w="40" w:type="nil"/>
            </w:tcMar>
            <w:vAlign w:val="center"/>
          </w:tcPr>
          <w:p w14:paraId="26DC66EB" w14:textId="77777777" w:rsidR="00962B70" w:rsidRDefault="00962B70">
            <w:pPr>
              <w:widowControl w:val="0"/>
              <w:autoSpaceDE w:val="0"/>
              <w:autoSpaceDN w:val="0"/>
              <w:adjustRightInd w:val="0"/>
              <w:rPr>
                <w:rFonts w:ascii="Verdana" w:hAnsi="Verdana" w:cs="Verdana"/>
                <w:color w:val="2E2E2E"/>
              </w:rPr>
            </w:pPr>
            <w:r>
              <w:rPr>
                <w:rFonts w:ascii="Verdana" w:hAnsi="Verdana" w:cs="Verdana"/>
                <w:b/>
                <w:bCs/>
                <w:color w:val="FB0007"/>
              </w:rPr>
              <w:t>a)</w:t>
            </w:r>
          </w:p>
        </w:tc>
        <w:tc>
          <w:tcPr>
            <w:tcW w:w="13640" w:type="dxa"/>
            <w:tcMar>
              <w:top w:w="40" w:type="nil"/>
              <w:left w:w="40" w:type="nil"/>
              <w:bottom w:w="40" w:type="nil"/>
              <w:right w:w="40" w:type="nil"/>
            </w:tcMar>
            <w:vAlign w:val="center"/>
          </w:tcPr>
          <w:p w14:paraId="7065117F" w14:textId="77777777" w:rsidR="00962B70" w:rsidRDefault="00962B70">
            <w:pPr>
              <w:widowControl w:val="0"/>
              <w:autoSpaceDE w:val="0"/>
              <w:autoSpaceDN w:val="0"/>
              <w:adjustRightInd w:val="0"/>
              <w:rPr>
                <w:rFonts w:ascii="Verdana" w:hAnsi="Verdana" w:cs="Verdana"/>
                <w:color w:val="2E2E2E"/>
              </w:rPr>
            </w:pPr>
            <w:r>
              <w:rPr>
                <w:rFonts w:ascii="Verdana" w:hAnsi="Verdana" w:cs="Verdana"/>
                <w:b/>
                <w:bCs/>
                <w:color w:val="FB0007"/>
              </w:rPr>
              <w:t>Estrogenic compounds</w:t>
            </w:r>
          </w:p>
        </w:tc>
      </w:tr>
      <w:tr w:rsidR="00962B70" w14:paraId="5580D905" w14:textId="77777777">
        <w:tblPrEx>
          <w:tblBorders>
            <w:top w:val="none" w:sz="0" w:space="0" w:color="auto"/>
          </w:tblBorders>
        </w:tblPrEx>
        <w:tc>
          <w:tcPr>
            <w:tcW w:w="660" w:type="dxa"/>
            <w:tcMar>
              <w:top w:w="40" w:type="nil"/>
              <w:left w:w="40" w:type="nil"/>
              <w:bottom w:w="40" w:type="nil"/>
              <w:right w:w="40" w:type="nil"/>
            </w:tcMar>
            <w:vAlign w:val="center"/>
          </w:tcPr>
          <w:p w14:paraId="40393A5B" w14:textId="77777777" w:rsidR="00962B70" w:rsidRDefault="00962B70">
            <w:pPr>
              <w:widowControl w:val="0"/>
              <w:autoSpaceDE w:val="0"/>
              <w:autoSpaceDN w:val="0"/>
              <w:adjustRightInd w:val="0"/>
              <w:rPr>
                <w:rFonts w:ascii="Verdana" w:hAnsi="Verdana" w:cs="Verdana"/>
                <w:color w:val="2E2E2E"/>
              </w:rPr>
            </w:pPr>
            <w:r>
              <w:rPr>
                <w:rFonts w:ascii="Verdana" w:hAnsi="Verdana" w:cs="Verdana"/>
                <w:color w:val="2E2E2E"/>
              </w:rPr>
              <w:t>b)</w:t>
            </w:r>
          </w:p>
        </w:tc>
        <w:tc>
          <w:tcPr>
            <w:tcW w:w="13640" w:type="dxa"/>
            <w:tcMar>
              <w:top w:w="40" w:type="nil"/>
              <w:left w:w="40" w:type="nil"/>
              <w:bottom w:w="40" w:type="nil"/>
              <w:right w:w="40" w:type="nil"/>
            </w:tcMar>
            <w:vAlign w:val="center"/>
          </w:tcPr>
          <w:p w14:paraId="6E80927E" w14:textId="77777777" w:rsidR="00962B70" w:rsidRDefault="00962B70">
            <w:pPr>
              <w:widowControl w:val="0"/>
              <w:autoSpaceDE w:val="0"/>
              <w:autoSpaceDN w:val="0"/>
              <w:adjustRightInd w:val="0"/>
              <w:rPr>
                <w:rFonts w:ascii="Verdana" w:hAnsi="Verdana" w:cs="Verdana"/>
                <w:color w:val="2E2E2E"/>
              </w:rPr>
            </w:pPr>
            <w:r>
              <w:rPr>
                <w:rFonts w:ascii="Verdana" w:hAnsi="Verdana" w:cs="Verdana"/>
                <w:color w:val="2E2E2E"/>
              </w:rPr>
              <w:t>Antibiotics</w:t>
            </w:r>
          </w:p>
        </w:tc>
      </w:tr>
      <w:tr w:rsidR="00962B70" w14:paraId="0B3CB7F8" w14:textId="77777777">
        <w:tblPrEx>
          <w:tblBorders>
            <w:top w:val="none" w:sz="0" w:space="0" w:color="auto"/>
          </w:tblBorders>
        </w:tblPrEx>
        <w:tc>
          <w:tcPr>
            <w:tcW w:w="660" w:type="dxa"/>
            <w:tcMar>
              <w:top w:w="40" w:type="nil"/>
              <w:left w:w="40" w:type="nil"/>
              <w:bottom w:w="40" w:type="nil"/>
              <w:right w:w="40" w:type="nil"/>
            </w:tcMar>
            <w:vAlign w:val="center"/>
          </w:tcPr>
          <w:p w14:paraId="4B12685C" w14:textId="77777777" w:rsidR="00962B70" w:rsidRPr="00962B70" w:rsidRDefault="00962B70">
            <w:pPr>
              <w:widowControl w:val="0"/>
              <w:autoSpaceDE w:val="0"/>
              <w:autoSpaceDN w:val="0"/>
              <w:adjustRightInd w:val="0"/>
              <w:rPr>
                <w:rFonts w:ascii="Verdana" w:hAnsi="Verdana" w:cs="Verdana"/>
                <w:b/>
                <w:color w:val="00FF00"/>
              </w:rPr>
            </w:pPr>
            <w:r w:rsidRPr="00962B70">
              <w:rPr>
                <w:rFonts w:ascii="Verdana" w:hAnsi="Verdana" w:cs="Verdana"/>
                <w:b/>
                <w:color w:val="00FF00"/>
              </w:rPr>
              <w:t>c)</w:t>
            </w:r>
          </w:p>
        </w:tc>
        <w:tc>
          <w:tcPr>
            <w:tcW w:w="13640" w:type="dxa"/>
            <w:tcMar>
              <w:top w:w="40" w:type="nil"/>
              <w:left w:w="40" w:type="nil"/>
              <w:bottom w:w="40" w:type="nil"/>
              <w:right w:w="40" w:type="nil"/>
            </w:tcMar>
            <w:vAlign w:val="center"/>
          </w:tcPr>
          <w:p w14:paraId="1C3A7F92" w14:textId="77777777" w:rsidR="00962B70" w:rsidRPr="00962B70" w:rsidRDefault="00962B70">
            <w:pPr>
              <w:widowControl w:val="0"/>
              <w:autoSpaceDE w:val="0"/>
              <w:autoSpaceDN w:val="0"/>
              <w:adjustRightInd w:val="0"/>
              <w:rPr>
                <w:rFonts w:ascii="Verdana" w:hAnsi="Verdana" w:cs="Verdana"/>
                <w:b/>
                <w:color w:val="00FF00"/>
              </w:rPr>
            </w:pPr>
            <w:r w:rsidRPr="00962B70">
              <w:rPr>
                <w:rFonts w:ascii="Verdana" w:hAnsi="Verdana" w:cs="Verdana"/>
                <w:b/>
                <w:color w:val="00FF00"/>
              </w:rPr>
              <w:t>Antidepressants</w:t>
            </w:r>
          </w:p>
        </w:tc>
      </w:tr>
      <w:tr w:rsidR="00962B70" w14:paraId="0351D266" w14:textId="77777777">
        <w:tc>
          <w:tcPr>
            <w:tcW w:w="660" w:type="dxa"/>
            <w:tcMar>
              <w:top w:w="40" w:type="nil"/>
              <w:left w:w="40" w:type="nil"/>
              <w:bottom w:w="40" w:type="nil"/>
              <w:right w:w="40" w:type="nil"/>
            </w:tcMar>
            <w:vAlign w:val="center"/>
          </w:tcPr>
          <w:p w14:paraId="336A53DA" w14:textId="77777777" w:rsidR="00962B70" w:rsidRDefault="00962B70">
            <w:pPr>
              <w:widowControl w:val="0"/>
              <w:autoSpaceDE w:val="0"/>
              <w:autoSpaceDN w:val="0"/>
              <w:adjustRightInd w:val="0"/>
              <w:rPr>
                <w:rFonts w:ascii="Verdana" w:hAnsi="Verdana" w:cs="Verdana"/>
                <w:color w:val="2E2E2E"/>
              </w:rPr>
            </w:pPr>
            <w:r>
              <w:rPr>
                <w:rFonts w:ascii="Verdana" w:hAnsi="Verdana" w:cs="Verdana"/>
                <w:color w:val="2E2E2E"/>
              </w:rPr>
              <w:t>d)</w:t>
            </w:r>
          </w:p>
        </w:tc>
        <w:tc>
          <w:tcPr>
            <w:tcW w:w="13640" w:type="dxa"/>
            <w:tcMar>
              <w:top w:w="40" w:type="nil"/>
              <w:left w:w="40" w:type="nil"/>
              <w:bottom w:w="40" w:type="nil"/>
              <w:right w:w="40" w:type="nil"/>
            </w:tcMar>
            <w:vAlign w:val="center"/>
          </w:tcPr>
          <w:p w14:paraId="111F92DD" w14:textId="77777777" w:rsidR="00962B70" w:rsidRDefault="00962B70">
            <w:pPr>
              <w:widowControl w:val="0"/>
              <w:autoSpaceDE w:val="0"/>
              <w:autoSpaceDN w:val="0"/>
              <w:adjustRightInd w:val="0"/>
              <w:rPr>
                <w:rFonts w:ascii="Verdana" w:hAnsi="Verdana" w:cs="Verdana"/>
                <w:color w:val="2E2E2E"/>
              </w:rPr>
            </w:pPr>
            <w:r>
              <w:rPr>
                <w:rFonts w:ascii="Verdana" w:hAnsi="Verdana" w:cs="Verdana"/>
                <w:color w:val="2E2E2E"/>
              </w:rPr>
              <w:t>All of the answers apply</w:t>
            </w:r>
          </w:p>
        </w:tc>
      </w:tr>
    </w:tbl>
    <w:p w14:paraId="1EBD46F5" w14:textId="77777777" w:rsidR="009D3F7C" w:rsidRDefault="009D3F7C" w:rsidP="00A9209B">
      <w:pPr>
        <w:ind w:hanging="426"/>
        <w:rPr>
          <w:sz w:val="36"/>
        </w:rPr>
      </w:pPr>
    </w:p>
    <w:p w14:paraId="209E4C7D" w14:textId="77777777" w:rsidR="0046026D" w:rsidRDefault="0046026D" w:rsidP="0046026D">
      <w:pPr>
        <w:ind w:hanging="426"/>
        <w:rPr>
          <w:sz w:val="36"/>
        </w:rPr>
      </w:pPr>
      <w:r>
        <w:rPr>
          <w:sz w:val="36"/>
        </w:rPr>
        <w:t xml:space="preserve">                                          </w:t>
      </w:r>
    </w:p>
    <w:p w14:paraId="4F420D67" w14:textId="77777777" w:rsidR="0046026D" w:rsidRDefault="0046026D" w:rsidP="0046026D">
      <w:pPr>
        <w:ind w:hanging="426"/>
        <w:rPr>
          <w:sz w:val="36"/>
        </w:rPr>
      </w:pPr>
      <w:r>
        <w:rPr>
          <w:sz w:val="36"/>
        </w:rPr>
        <w:t xml:space="preserve"> </w:t>
      </w:r>
    </w:p>
    <w:p w14:paraId="5915AABC" w14:textId="77777777" w:rsidR="0046026D" w:rsidRDefault="0046026D" w:rsidP="0046026D">
      <w:pPr>
        <w:ind w:hanging="426"/>
        <w:rPr>
          <w:sz w:val="36"/>
        </w:rPr>
      </w:pPr>
      <w:r>
        <w:rPr>
          <w:sz w:val="36"/>
        </w:rPr>
        <w:t xml:space="preserve">           </w:t>
      </w:r>
    </w:p>
    <w:p w14:paraId="55D7BE98" w14:textId="77777777" w:rsidR="0046026D" w:rsidRDefault="0046026D" w:rsidP="0046026D">
      <w:pPr>
        <w:ind w:hanging="426"/>
        <w:rPr>
          <w:sz w:val="36"/>
        </w:rPr>
      </w:pPr>
    </w:p>
    <w:p w14:paraId="50B7AC9A" w14:textId="77777777" w:rsidR="0046026D" w:rsidRDefault="0046026D" w:rsidP="0046026D">
      <w:pPr>
        <w:ind w:hanging="426"/>
        <w:rPr>
          <w:sz w:val="36"/>
        </w:rPr>
      </w:pPr>
    </w:p>
    <w:p w14:paraId="3165728D" w14:textId="77777777" w:rsidR="0046026D" w:rsidRDefault="0046026D" w:rsidP="0046026D">
      <w:pPr>
        <w:ind w:hanging="426"/>
        <w:rPr>
          <w:sz w:val="36"/>
        </w:rPr>
      </w:pPr>
    </w:p>
    <w:p w14:paraId="1BE86690" w14:textId="77777777" w:rsidR="0046026D" w:rsidRDefault="0046026D" w:rsidP="0046026D">
      <w:pPr>
        <w:ind w:hanging="426"/>
        <w:rPr>
          <w:sz w:val="36"/>
        </w:rPr>
      </w:pPr>
    </w:p>
    <w:p w14:paraId="3DB365E6" w14:textId="77777777" w:rsidR="0046026D" w:rsidRDefault="0046026D" w:rsidP="0046026D">
      <w:pPr>
        <w:ind w:hanging="426"/>
        <w:rPr>
          <w:sz w:val="36"/>
        </w:rPr>
      </w:pPr>
    </w:p>
    <w:p w14:paraId="2658FC40" w14:textId="77777777" w:rsidR="0046026D" w:rsidRDefault="0046026D" w:rsidP="0046026D">
      <w:pPr>
        <w:ind w:hanging="426"/>
        <w:rPr>
          <w:sz w:val="36"/>
        </w:rPr>
      </w:pPr>
    </w:p>
    <w:p w14:paraId="3ED1F8F8" w14:textId="77777777" w:rsidR="0046026D" w:rsidRDefault="0046026D" w:rsidP="0046026D">
      <w:pPr>
        <w:ind w:hanging="426"/>
        <w:rPr>
          <w:sz w:val="36"/>
        </w:rPr>
      </w:pPr>
    </w:p>
    <w:p w14:paraId="18491425" w14:textId="77777777" w:rsidR="0046026D" w:rsidRDefault="0046026D" w:rsidP="0046026D">
      <w:pPr>
        <w:ind w:hanging="426"/>
        <w:rPr>
          <w:sz w:val="36"/>
        </w:rPr>
      </w:pPr>
    </w:p>
    <w:p w14:paraId="46967EF2" w14:textId="77777777" w:rsidR="0046026D" w:rsidRDefault="0046026D" w:rsidP="0046026D">
      <w:pPr>
        <w:ind w:hanging="426"/>
        <w:rPr>
          <w:sz w:val="36"/>
        </w:rPr>
      </w:pPr>
    </w:p>
    <w:p w14:paraId="1690E9E6" w14:textId="77777777" w:rsidR="0046026D" w:rsidRDefault="0046026D" w:rsidP="0046026D">
      <w:pPr>
        <w:ind w:hanging="426"/>
        <w:rPr>
          <w:sz w:val="36"/>
        </w:rPr>
      </w:pPr>
    </w:p>
    <w:p w14:paraId="5069EA2E" w14:textId="77777777" w:rsidR="0046026D" w:rsidRDefault="0046026D" w:rsidP="0046026D">
      <w:pPr>
        <w:ind w:hanging="426"/>
        <w:rPr>
          <w:sz w:val="36"/>
        </w:rPr>
      </w:pPr>
    </w:p>
    <w:p w14:paraId="0A49C772" w14:textId="77777777" w:rsidR="0046026D" w:rsidRDefault="0046026D" w:rsidP="0046026D">
      <w:pPr>
        <w:ind w:hanging="426"/>
        <w:rPr>
          <w:sz w:val="36"/>
        </w:rPr>
      </w:pPr>
    </w:p>
    <w:p w14:paraId="4B7526FF" w14:textId="77777777" w:rsidR="0046026D" w:rsidRDefault="0046026D" w:rsidP="0046026D">
      <w:pPr>
        <w:ind w:hanging="426"/>
        <w:rPr>
          <w:sz w:val="36"/>
        </w:rPr>
      </w:pPr>
    </w:p>
    <w:p w14:paraId="6865E285" w14:textId="77777777" w:rsidR="0046026D" w:rsidRDefault="0046026D" w:rsidP="0046026D">
      <w:pPr>
        <w:ind w:hanging="426"/>
        <w:rPr>
          <w:sz w:val="36"/>
        </w:rPr>
      </w:pPr>
    </w:p>
    <w:p w14:paraId="4D745BA6" w14:textId="27AFF903" w:rsidR="00962B70" w:rsidRDefault="0046026D" w:rsidP="0046026D">
      <w:pPr>
        <w:ind w:hanging="426"/>
        <w:rPr>
          <w:sz w:val="40"/>
        </w:rPr>
      </w:pPr>
      <w:r w:rsidRPr="0046026D">
        <w:rPr>
          <w:sz w:val="40"/>
        </w:rPr>
        <w:t xml:space="preserve">                                        </w:t>
      </w:r>
      <w:r w:rsidRPr="0046026D">
        <w:rPr>
          <w:sz w:val="40"/>
          <w:highlight w:val="yellow"/>
        </w:rPr>
        <w:t>Module 8</w:t>
      </w:r>
    </w:p>
    <w:p w14:paraId="24F0A2C3"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6991"/>
        <w:gridCol w:w="2298"/>
      </w:tblGrid>
      <w:tr w:rsidR="0046026D" w:rsidRPr="0046026D" w14:paraId="27A51E94" w14:textId="77777777" w:rsidTr="0046026D">
        <w:tc>
          <w:tcPr>
            <w:tcW w:w="0" w:type="auto"/>
            <w:gridSpan w:val="3"/>
            <w:shd w:val="clear" w:color="auto" w:fill="FFFFFF"/>
            <w:tcMar>
              <w:top w:w="0" w:type="dxa"/>
              <w:left w:w="0" w:type="dxa"/>
              <w:bottom w:w="0" w:type="dxa"/>
              <w:right w:w="0" w:type="dxa"/>
            </w:tcMar>
            <w:vAlign w:val="center"/>
            <w:hideMark/>
          </w:tcPr>
          <w:p w14:paraId="44590F1A"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1. The weakly acidic nature of rain is due to dissolved:</w:t>
            </w:r>
          </w:p>
        </w:tc>
      </w:tr>
      <w:tr w:rsidR="0046026D" w:rsidRPr="0046026D" w14:paraId="2674D9B3" w14:textId="77777777" w:rsidTr="0046026D">
        <w:tc>
          <w:tcPr>
            <w:tcW w:w="0" w:type="auto"/>
            <w:shd w:val="clear" w:color="auto" w:fill="FFFFFF"/>
            <w:vAlign w:val="center"/>
            <w:hideMark/>
          </w:tcPr>
          <w:p w14:paraId="0492EE35" w14:textId="5DAB4378"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VALUE=\"_ctl9\"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ED6E957" wp14:editId="06B64335">
                  <wp:extent cx="201295" cy="201295"/>
                  <wp:effectExtent l="0" t="0" r="1905" b="1905"/>
                  <wp:docPr id="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a)</w:t>
            </w:r>
          </w:p>
        </w:tc>
        <w:tc>
          <w:tcPr>
            <w:tcW w:w="9385" w:type="dxa"/>
            <w:gridSpan w:val="2"/>
            <w:shd w:val="clear" w:color="auto" w:fill="FFFFFF"/>
            <w:vAlign w:val="center"/>
            <w:hideMark/>
          </w:tcPr>
          <w:p w14:paraId="13C923F3"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Ozone</w:t>
            </w:r>
          </w:p>
        </w:tc>
      </w:tr>
      <w:tr w:rsidR="0046026D" w:rsidRPr="0046026D" w14:paraId="1D6BD8D4" w14:textId="77777777" w:rsidTr="0046026D">
        <w:tc>
          <w:tcPr>
            <w:tcW w:w="0" w:type="auto"/>
            <w:shd w:val="clear" w:color="auto" w:fill="FFFFFF"/>
            <w:vAlign w:val="center"/>
            <w:hideMark/>
          </w:tcPr>
          <w:p w14:paraId="6BD0793F" w14:textId="594F98F1"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VALUE=\"_ctl10\"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5C2BB2D" wp14:editId="766E8632">
                  <wp:extent cx="201295" cy="201295"/>
                  <wp:effectExtent l="0" t="0" r="1905" b="1905"/>
                  <wp:docPr id="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b)</w:t>
            </w:r>
          </w:p>
        </w:tc>
        <w:tc>
          <w:tcPr>
            <w:tcW w:w="9385" w:type="dxa"/>
            <w:gridSpan w:val="2"/>
            <w:shd w:val="clear" w:color="auto" w:fill="FFFFFF"/>
            <w:vAlign w:val="center"/>
            <w:hideMark/>
          </w:tcPr>
          <w:p w14:paraId="37C86232"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Ammonia</w:t>
            </w:r>
          </w:p>
        </w:tc>
      </w:tr>
      <w:tr w:rsidR="0046026D" w:rsidRPr="0046026D" w14:paraId="6D03797D" w14:textId="77777777" w:rsidTr="0046026D">
        <w:tc>
          <w:tcPr>
            <w:tcW w:w="0" w:type="auto"/>
            <w:shd w:val="clear" w:color="auto" w:fill="FFFFFF"/>
            <w:vAlign w:val="center"/>
            <w:hideMark/>
          </w:tcPr>
          <w:p w14:paraId="4D6A0D7D" w14:textId="617825D0"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VALUE=\"_ctl11\"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A935788" wp14:editId="1DC76906">
                  <wp:extent cx="201295" cy="201295"/>
                  <wp:effectExtent l="0" t="0" r="1905" b="1905"/>
                  <wp:docPr id="1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c)</w:t>
            </w:r>
          </w:p>
        </w:tc>
        <w:tc>
          <w:tcPr>
            <w:tcW w:w="9385" w:type="dxa"/>
            <w:gridSpan w:val="2"/>
            <w:shd w:val="clear" w:color="auto" w:fill="FFFFFF"/>
            <w:vAlign w:val="center"/>
            <w:hideMark/>
          </w:tcPr>
          <w:p w14:paraId="78945165"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Methane</w:t>
            </w:r>
          </w:p>
        </w:tc>
      </w:tr>
      <w:tr w:rsidR="0046026D" w:rsidRPr="0046026D" w14:paraId="3B4A2651" w14:textId="77777777" w:rsidTr="0046026D">
        <w:tc>
          <w:tcPr>
            <w:tcW w:w="0" w:type="auto"/>
            <w:shd w:val="clear" w:color="auto" w:fill="FFFFFF"/>
            <w:vAlign w:val="center"/>
            <w:hideMark/>
          </w:tcPr>
          <w:p w14:paraId="39589C88" w14:textId="51811E6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w:instrText>
            </w: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191E05D" wp14:editId="2139F117">
                  <wp:extent cx="201295" cy="201295"/>
                  <wp:effectExtent l="0" t="0" r="1905" b="1905"/>
                  <wp:docPr id="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t>d)</w:t>
            </w:r>
          </w:p>
        </w:tc>
        <w:tc>
          <w:tcPr>
            <w:tcW w:w="9385" w:type="dxa"/>
            <w:gridSpan w:val="2"/>
            <w:shd w:val="clear" w:color="auto" w:fill="FFFFFF"/>
            <w:vAlign w:val="center"/>
            <w:hideMark/>
          </w:tcPr>
          <w:p w14:paraId="1779EB72"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t>None of the answers apply</w:t>
            </w:r>
          </w:p>
        </w:tc>
      </w:tr>
      <w:tr w:rsidR="0046026D" w:rsidRPr="0046026D" w14:paraId="4CC261F2" w14:textId="77777777" w:rsidTr="0046026D">
        <w:trPr>
          <w:gridAfter w:val="1"/>
          <w:wAfter w:w="999" w:type="dxa"/>
        </w:trPr>
        <w:tc>
          <w:tcPr>
            <w:tcW w:w="0" w:type="auto"/>
            <w:gridSpan w:val="2"/>
            <w:shd w:val="clear" w:color="auto" w:fill="FFFFFF"/>
            <w:tcMar>
              <w:top w:w="0" w:type="dxa"/>
              <w:left w:w="0" w:type="dxa"/>
              <w:bottom w:w="0" w:type="dxa"/>
              <w:right w:w="0" w:type="dxa"/>
            </w:tcMar>
            <w:vAlign w:val="center"/>
            <w:hideMark/>
          </w:tcPr>
          <w:p w14:paraId="416D6D37" w14:textId="77777777" w:rsidR="0046026D" w:rsidRDefault="0046026D" w:rsidP="0046026D">
            <w:pPr>
              <w:rPr>
                <w:rFonts w:ascii="Verdana" w:eastAsia="Times New Roman" w:hAnsi="Verdana" w:cs="Times New Roman"/>
                <w:color w:val="3C3C3C"/>
                <w:sz w:val="18"/>
                <w:szCs w:val="18"/>
              </w:rPr>
            </w:pPr>
          </w:p>
          <w:p w14:paraId="22B9CB8B"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1. Weakly acidic nature of rain is due to dissolved:</w:t>
            </w:r>
          </w:p>
        </w:tc>
      </w:tr>
      <w:tr w:rsidR="0046026D" w:rsidRPr="0046026D" w14:paraId="6BF6EF75" w14:textId="77777777" w:rsidTr="0046026D">
        <w:trPr>
          <w:gridAfter w:val="1"/>
          <w:wAfter w:w="999" w:type="dxa"/>
        </w:trPr>
        <w:tc>
          <w:tcPr>
            <w:tcW w:w="0" w:type="auto"/>
            <w:shd w:val="clear" w:color="auto" w:fill="FFFFFF"/>
            <w:vAlign w:val="center"/>
            <w:hideMark/>
          </w:tcPr>
          <w:p w14:paraId="58346192" w14:textId="1E03B34B"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VALUE=\"_ctl9\"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8969506" wp14:editId="1D041FF4">
                  <wp:extent cx="201295" cy="201295"/>
                  <wp:effectExtent l="0" t="0" r="1905" b="1905"/>
                  <wp:docPr id="1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a)</w:t>
            </w:r>
          </w:p>
        </w:tc>
        <w:tc>
          <w:tcPr>
            <w:tcW w:w="7061" w:type="dxa"/>
            <w:shd w:val="clear" w:color="auto" w:fill="FFFFFF"/>
            <w:vAlign w:val="center"/>
            <w:hideMark/>
          </w:tcPr>
          <w:p w14:paraId="6C900404"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CO (g)</w:t>
            </w:r>
          </w:p>
        </w:tc>
      </w:tr>
      <w:tr w:rsidR="0046026D" w:rsidRPr="0046026D" w14:paraId="65045E1C" w14:textId="77777777" w:rsidTr="0046026D">
        <w:trPr>
          <w:gridAfter w:val="1"/>
          <w:wAfter w:w="999" w:type="dxa"/>
        </w:trPr>
        <w:tc>
          <w:tcPr>
            <w:tcW w:w="0" w:type="auto"/>
            <w:shd w:val="clear" w:color="auto" w:fill="FFFFFF"/>
            <w:vAlign w:val="center"/>
            <w:hideMark/>
          </w:tcPr>
          <w:p w14:paraId="7B4D4BD1" w14:textId="0F0215B2"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w:instrText>
            </w: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3DFF852" wp14:editId="3CF53D02">
                  <wp:extent cx="201295" cy="201295"/>
                  <wp:effectExtent l="0" t="0" r="1905" b="1905"/>
                  <wp:docPr id="1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t>b)</w:t>
            </w:r>
          </w:p>
        </w:tc>
        <w:tc>
          <w:tcPr>
            <w:tcW w:w="7061" w:type="dxa"/>
            <w:shd w:val="clear" w:color="auto" w:fill="FFFFFF"/>
            <w:vAlign w:val="center"/>
            <w:hideMark/>
          </w:tcPr>
          <w:p w14:paraId="5F629BEB"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t>CO</w:t>
            </w:r>
            <w:r w:rsidRPr="0046026D">
              <w:rPr>
                <w:rFonts w:ascii="Verdana" w:eastAsia="Times New Roman" w:hAnsi="Verdana" w:cs="Times New Roman"/>
                <w:b/>
                <w:bCs/>
                <w:color w:val="00CC00"/>
                <w:sz w:val="18"/>
                <w:szCs w:val="18"/>
                <w:vertAlign w:val="subscript"/>
              </w:rPr>
              <w:t>2</w:t>
            </w:r>
            <w:r w:rsidRPr="0046026D">
              <w:rPr>
                <w:rFonts w:ascii="Verdana" w:eastAsia="Times New Roman" w:hAnsi="Verdana" w:cs="Times New Roman"/>
                <w:b/>
                <w:bCs/>
                <w:color w:val="00CC00"/>
                <w:sz w:val="18"/>
                <w:szCs w:val="18"/>
              </w:rPr>
              <w:t> (g)</w:t>
            </w:r>
          </w:p>
        </w:tc>
      </w:tr>
      <w:tr w:rsidR="0046026D" w:rsidRPr="0046026D" w14:paraId="3296870E" w14:textId="77777777" w:rsidTr="0046026D">
        <w:trPr>
          <w:gridAfter w:val="1"/>
          <w:wAfter w:w="999" w:type="dxa"/>
        </w:trPr>
        <w:tc>
          <w:tcPr>
            <w:tcW w:w="0" w:type="auto"/>
            <w:shd w:val="clear" w:color="auto" w:fill="FFFFFF"/>
            <w:vAlign w:val="center"/>
            <w:hideMark/>
          </w:tcPr>
          <w:p w14:paraId="739B4CE8" w14:textId="5E071226"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VALUE=\"_ctl11\"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246466C" wp14:editId="15530130">
                  <wp:extent cx="201295" cy="201295"/>
                  <wp:effectExtent l="0" t="0" r="1905" b="1905"/>
                  <wp:docPr id="1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c)</w:t>
            </w:r>
          </w:p>
        </w:tc>
        <w:tc>
          <w:tcPr>
            <w:tcW w:w="7061" w:type="dxa"/>
            <w:shd w:val="clear" w:color="auto" w:fill="FFFFFF"/>
            <w:vAlign w:val="center"/>
            <w:hideMark/>
          </w:tcPr>
          <w:p w14:paraId="27E26056"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O</w:t>
            </w:r>
            <w:r w:rsidRPr="0046026D">
              <w:rPr>
                <w:rFonts w:ascii="Verdana" w:eastAsia="Times New Roman" w:hAnsi="Verdana" w:cs="Times New Roman"/>
                <w:color w:val="3C3C3C"/>
                <w:sz w:val="18"/>
                <w:szCs w:val="18"/>
                <w:vertAlign w:val="subscript"/>
              </w:rPr>
              <w:t>2</w:t>
            </w:r>
            <w:r w:rsidRPr="0046026D">
              <w:rPr>
                <w:rFonts w:ascii="Verdana" w:eastAsia="Times New Roman" w:hAnsi="Verdana" w:cs="Times New Roman"/>
                <w:color w:val="3C3C3C"/>
                <w:sz w:val="18"/>
                <w:szCs w:val="18"/>
              </w:rPr>
              <w:t> (g)</w:t>
            </w:r>
          </w:p>
        </w:tc>
      </w:tr>
      <w:tr w:rsidR="0046026D" w:rsidRPr="0046026D" w14:paraId="28819966" w14:textId="77777777" w:rsidTr="0046026D">
        <w:trPr>
          <w:gridAfter w:val="1"/>
          <w:wAfter w:w="999" w:type="dxa"/>
        </w:trPr>
        <w:tc>
          <w:tcPr>
            <w:tcW w:w="0" w:type="auto"/>
            <w:shd w:val="clear" w:color="auto" w:fill="FFFFFF"/>
            <w:vAlign w:val="center"/>
            <w:hideMark/>
          </w:tcPr>
          <w:p w14:paraId="53C7E652" w14:textId="50501664"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VALUE=\"_ctl12\"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D084E89" wp14:editId="2E43F3BD">
                  <wp:extent cx="201295" cy="201295"/>
                  <wp:effectExtent l="0" t="0" r="1905" b="1905"/>
                  <wp:docPr id="1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d)</w:t>
            </w:r>
          </w:p>
        </w:tc>
        <w:tc>
          <w:tcPr>
            <w:tcW w:w="7061" w:type="dxa"/>
            <w:shd w:val="clear" w:color="auto" w:fill="FFFFFF"/>
            <w:vAlign w:val="center"/>
            <w:hideMark/>
          </w:tcPr>
          <w:p w14:paraId="36DBC782"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N</w:t>
            </w:r>
            <w:r w:rsidRPr="0046026D">
              <w:rPr>
                <w:rFonts w:ascii="Verdana" w:eastAsia="Times New Roman" w:hAnsi="Verdana" w:cs="Times New Roman"/>
                <w:color w:val="3C3C3C"/>
                <w:sz w:val="18"/>
                <w:szCs w:val="18"/>
                <w:vertAlign w:val="subscript"/>
              </w:rPr>
              <w:t>2</w:t>
            </w:r>
            <w:r w:rsidRPr="0046026D">
              <w:rPr>
                <w:rFonts w:ascii="Verdana" w:eastAsia="Times New Roman" w:hAnsi="Verdana" w:cs="Times New Roman"/>
                <w:color w:val="3C3C3C"/>
                <w:sz w:val="18"/>
                <w:szCs w:val="18"/>
              </w:rPr>
              <w:t> (g)</w:t>
            </w:r>
          </w:p>
        </w:tc>
      </w:tr>
    </w:tbl>
    <w:p w14:paraId="3EA0CEEF"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46026D" w:rsidRPr="0046026D" w14:paraId="7BB7A1D1" w14:textId="77777777" w:rsidTr="0046026D">
        <w:tc>
          <w:tcPr>
            <w:tcW w:w="0" w:type="auto"/>
            <w:gridSpan w:val="2"/>
            <w:shd w:val="clear" w:color="auto" w:fill="FFFFFF"/>
            <w:tcMar>
              <w:top w:w="0" w:type="dxa"/>
              <w:left w:w="0" w:type="dxa"/>
              <w:bottom w:w="0" w:type="dxa"/>
              <w:right w:w="0" w:type="dxa"/>
            </w:tcMar>
            <w:vAlign w:val="center"/>
            <w:hideMark/>
          </w:tcPr>
          <w:p w14:paraId="453E2253"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 xml:space="preserve">3. The pH of a </w:t>
            </w:r>
            <w:proofErr w:type="gramStart"/>
            <w:r w:rsidRPr="0046026D">
              <w:rPr>
                <w:rFonts w:ascii="Verdana" w:eastAsia="Times New Roman" w:hAnsi="Verdana" w:cs="Times New Roman"/>
                <w:color w:val="3C3C3C"/>
                <w:sz w:val="18"/>
                <w:szCs w:val="18"/>
              </w:rPr>
              <w:t>waste water</w:t>
            </w:r>
            <w:proofErr w:type="gramEnd"/>
            <w:r w:rsidRPr="0046026D">
              <w:rPr>
                <w:rFonts w:ascii="Verdana" w:eastAsia="Times New Roman" w:hAnsi="Verdana" w:cs="Times New Roman"/>
                <w:color w:val="3C3C3C"/>
                <w:sz w:val="18"/>
                <w:szCs w:val="18"/>
              </w:rPr>
              <w:t xml:space="preserve"> sample is measured to be 11.9. The sample is:</w:t>
            </w:r>
          </w:p>
        </w:tc>
      </w:tr>
      <w:tr w:rsidR="0046026D" w:rsidRPr="0046026D" w14:paraId="6B99A98D" w14:textId="77777777" w:rsidTr="0046026D">
        <w:tc>
          <w:tcPr>
            <w:tcW w:w="0" w:type="auto"/>
            <w:shd w:val="clear" w:color="auto" w:fill="FFFFFF"/>
            <w:vAlign w:val="center"/>
            <w:hideMark/>
          </w:tcPr>
          <w:p w14:paraId="4EC7BCB2" w14:textId="7113E041"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VALUE=\"_ctl9\"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F947604" wp14:editId="2B4499F0">
                  <wp:extent cx="201295" cy="201295"/>
                  <wp:effectExtent l="0" t="0" r="1905" b="1905"/>
                  <wp:docPr id="4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a)</w:t>
            </w:r>
          </w:p>
        </w:tc>
        <w:tc>
          <w:tcPr>
            <w:tcW w:w="10230" w:type="dxa"/>
            <w:shd w:val="clear" w:color="auto" w:fill="FFFFFF"/>
            <w:vAlign w:val="center"/>
            <w:hideMark/>
          </w:tcPr>
          <w:p w14:paraId="5F9ED68C"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Acidic</w:t>
            </w:r>
          </w:p>
        </w:tc>
      </w:tr>
      <w:tr w:rsidR="0046026D" w:rsidRPr="0046026D" w14:paraId="26405ED0" w14:textId="77777777" w:rsidTr="0046026D">
        <w:tc>
          <w:tcPr>
            <w:tcW w:w="0" w:type="auto"/>
            <w:shd w:val="clear" w:color="auto" w:fill="FFFFFF"/>
            <w:vAlign w:val="center"/>
            <w:hideMark/>
          </w:tcPr>
          <w:p w14:paraId="010A6742" w14:textId="418A48B3"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VALUE=\"_ctl10\"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D80545D" wp14:editId="3F5797B1">
                  <wp:extent cx="201295" cy="201295"/>
                  <wp:effectExtent l="0" t="0" r="1905" b="1905"/>
                  <wp:docPr id="4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b)</w:t>
            </w:r>
          </w:p>
        </w:tc>
        <w:tc>
          <w:tcPr>
            <w:tcW w:w="10230" w:type="dxa"/>
            <w:shd w:val="clear" w:color="auto" w:fill="FFFFFF"/>
            <w:vAlign w:val="center"/>
            <w:hideMark/>
          </w:tcPr>
          <w:p w14:paraId="07280B26"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Neutral</w:t>
            </w:r>
          </w:p>
        </w:tc>
      </w:tr>
      <w:tr w:rsidR="0046026D" w:rsidRPr="0046026D" w14:paraId="1995106D" w14:textId="77777777" w:rsidTr="0046026D">
        <w:tc>
          <w:tcPr>
            <w:tcW w:w="0" w:type="auto"/>
            <w:shd w:val="clear" w:color="auto" w:fill="FFFFFF"/>
            <w:vAlign w:val="center"/>
            <w:hideMark/>
          </w:tcPr>
          <w:p w14:paraId="0E8224C6" w14:textId="7589C653"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c)</w:t>
            </w:r>
          </w:p>
        </w:tc>
        <w:tc>
          <w:tcPr>
            <w:tcW w:w="10230" w:type="dxa"/>
            <w:shd w:val="clear" w:color="auto" w:fill="FFFFFF"/>
            <w:vAlign w:val="center"/>
            <w:hideMark/>
          </w:tcPr>
          <w:p w14:paraId="31C97B89"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Clear</w:t>
            </w:r>
          </w:p>
        </w:tc>
      </w:tr>
      <w:tr w:rsidR="0046026D" w:rsidRPr="0046026D" w14:paraId="0365A625" w14:textId="77777777" w:rsidTr="0046026D">
        <w:tc>
          <w:tcPr>
            <w:tcW w:w="0" w:type="auto"/>
            <w:shd w:val="clear" w:color="auto" w:fill="FFFFFF"/>
            <w:vAlign w:val="center"/>
            <w:hideMark/>
          </w:tcPr>
          <w:p w14:paraId="06A3D2AC" w14:textId="7CD52C6A"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w:instrText>
            </w: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2D4B55A" wp14:editId="000035AB">
                  <wp:extent cx="201295" cy="201295"/>
                  <wp:effectExtent l="0" t="0" r="1905" b="1905"/>
                  <wp:docPr id="45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t>d)</w:t>
            </w:r>
          </w:p>
        </w:tc>
        <w:tc>
          <w:tcPr>
            <w:tcW w:w="10230" w:type="dxa"/>
            <w:shd w:val="clear" w:color="auto" w:fill="FFFFFF"/>
            <w:vAlign w:val="center"/>
            <w:hideMark/>
          </w:tcPr>
          <w:p w14:paraId="55D5BAA1"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t>None of the answers apply</w:t>
            </w:r>
          </w:p>
        </w:tc>
      </w:tr>
    </w:tbl>
    <w:p w14:paraId="2B77EB52"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46026D" w:rsidRPr="0046026D" w14:paraId="07C618E7" w14:textId="77777777" w:rsidTr="0046026D">
        <w:tc>
          <w:tcPr>
            <w:tcW w:w="0" w:type="auto"/>
            <w:gridSpan w:val="2"/>
            <w:shd w:val="clear" w:color="auto" w:fill="FFFFFF"/>
            <w:tcMar>
              <w:top w:w="0" w:type="dxa"/>
              <w:left w:w="0" w:type="dxa"/>
              <w:bottom w:w="0" w:type="dxa"/>
              <w:right w:w="0" w:type="dxa"/>
            </w:tcMar>
            <w:vAlign w:val="center"/>
            <w:hideMark/>
          </w:tcPr>
          <w:p w14:paraId="149DE0CF"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4. A water sample shows a pH of 11.2. The sample is:</w:t>
            </w:r>
          </w:p>
        </w:tc>
      </w:tr>
      <w:tr w:rsidR="0046026D" w:rsidRPr="0046026D" w14:paraId="3CCECF96" w14:textId="77777777" w:rsidTr="0046026D">
        <w:tc>
          <w:tcPr>
            <w:tcW w:w="0" w:type="auto"/>
            <w:shd w:val="clear" w:color="auto" w:fill="FFFFFF"/>
            <w:vAlign w:val="center"/>
            <w:hideMark/>
          </w:tcPr>
          <w:p w14:paraId="55B61621" w14:textId="19AFC286"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VALUE=\"_ctl9\"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8FFB9FC" wp14:editId="24F7A99C">
                  <wp:extent cx="201295" cy="201295"/>
                  <wp:effectExtent l="0" t="0" r="1905" b="1905"/>
                  <wp:docPr id="51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a)</w:t>
            </w:r>
          </w:p>
        </w:tc>
        <w:tc>
          <w:tcPr>
            <w:tcW w:w="10230" w:type="dxa"/>
            <w:shd w:val="clear" w:color="auto" w:fill="FFFFFF"/>
            <w:vAlign w:val="center"/>
            <w:hideMark/>
          </w:tcPr>
          <w:p w14:paraId="457BE361"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Acidic</w:t>
            </w:r>
          </w:p>
        </w:tc>
      </w:tr>
      <w:tr w:rsidR="0046026D" w:rsidRPr="0046026D" w14:paraId="0157419C" w14:textId="77777777" w:rsidTr="0046026D">
        <w:tc>
          <w:tcPr>
            <w:tcW w:w="0" w:type="auto"/>
            <w:shd w:val="clear" w:color="auto" w:fill="FFFFFF"/>
            <w:vAlign w:val="center"/>
            <w:hideMark/>
          </w:tcPr>
          <w:p w14:paraId="64FE950B" w14:textId="77BFF1E4"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VALUE=\"_ctl10\"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58EA38E" wp14:editId="704C4513">
                  <wp:extent cx="201295" cy="201295"/>
                  <wp:effectExtent l="0" t="0" r="1905" b="1905"/>
                  <wp:docPr id="5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b)</w:t>
            </w:r>
          </w:p>
        </w:tc>
        <w:tc>
          <w:tcPr>
            <w:tcW w:w="10230" w:type="dxa"/>
            <w:shd w:val="clear" w:color="auto" w:fill="FFFFFF"/>
            <w:vAlign w:val="center"/>
            <w:hideMark/>
          </w:tcPr>
          <w:p w14:paraId="15A8A1E3"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Neutral</w:t>
            </w:r>
          </w:p>
        </w:tc>
      </w:tr>
      <w:tr w:rsidR="0046026D" w:rsidRPr="0046026D" w14:paraId="1A418A14" w14:textId="77777777" w:rsidTr="0046026D">
        <w:tc>
          <w:tcPr>
            <w:tcW w:w="0" w:type="auto"/>
            <w:shd w:val="clear" w:color="auto" w:fill="FFFFFF"/>
            <w:vAlign w:val="center"/>
            <w:hideMark/>
          </w:tcPr>
          <w:p w14:paraId="0B7C9D5F" w14:textId="354373D8"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VALUE=\"_ctl11\"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C256277" wp14:editId="7B0AF241">
                  <wp:extent cx="201295" cy="201295"/>
                  <wp:effectExtent l="0" t="0" r="1905" b="1905"/>
                  <wp:docPr id="5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c)</w:t>
            </w:r>
          </w:p>
        </w:tc>
        <w:tc>
          <w:tcPr>
            <w:tcW w:w="10230" w:type="dxa"/>
            <w:shd w:val="clear" w:color="auto" w:fill="FFFFFF"/>
            <w:vAlign w:val="center"/>
            <w:hideMark/>
          </w:tcPr>
          <w:p w14:paraId="46ADF29F"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Colorless</w:t>
            </w:r>
          </w:p>
        </w:tc>
      </w:tr>
      <w:tr w:rsidR="0046026D" w:rsidRPr="0046026D" w14:paraId="67A829F4" w14:textId="77777777" w:rsidTr="0046026D">
        <w:tc>
          <w:tcPr>
            <w:tcW w:w="0" w:type="auto"/>
            <w:shd w:val="clear" w:color="auto" w:fill="FFFFFF"/>
            <w:vAlign w:val="center"/>
            <w:hideMark/>
          </w:tcPr>
          <w:p w14:paraId="5F5AE7FF" w14:textId="499D5E9C"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w:instrText>
            </w: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13F4DF1" wp14:editId="47171692">
                  <wp:extent cx="201295" cy="201295"/>
                  <wp:effectExtent l="0" t="0" r="1905" b="1905"/>
                  <wp:docPr id="51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t>d)</w:t>
            </w:r>
          </w:p>
        </w:tc>
        <w:tc>
          <w:tcPr>
            <w:tcW w:w="10230" w:type="dxa"/>
            <w:shd w:val="clear" w:color="auto" w:fill="FFFFFF"/>
            <w:vAlign w:val="center"/>
            <w:hideMark/>
          </w:tcPr>
          <w:p w14:paraId="3D830D76"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t>Basic</w:t>
            </w:r>
          </w:p>
        </w:tc>
      </w:tr>
    </w:tbl>
    <w:p w14:paraId="228F06AA"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46026D" w:rsidRPr="0046026D" w14:paraId="05BC9E9C" w14:textId="77777777" w:rsidTr="0046026D">
        <w:tc>
          <w:tcPr>
            <w:tcW w:w="0" w:type="auto"/>
            <w:gridSpan w:val="2"/>
            <w:shd w:val="clear" w:color="auto" w:fill="FFFFFF"/>
            <w:tcMar>
              <w:top w:w="0" w:type="dxa"/>
              <w:left w:w="0" w:type="dxa"/>
              <w:bottom w:w="0" w:type="dxa"/>
              <w:right w:w="0" w:type="dxa"/>
            </w:tcMar>
            <w:vAlign w:val="center"/>
            <w:hideMark/>
          </w:tcPr>
          <w:p w14:paraId="46B0BFD8"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5. The pH value for an aqueous solution of nitric acid should be:</w:t>
            </w:r>
          </w:p>
        </w:tc>
      </w:tr>
      <w:tr w:rsidR="0046026D" w:rsidRPr="0046026D" w14:paraId="136CC511" w14:textId="77777777" w:rsidTr="0046026D">
        <w:tc>
          <w:tcPr>
            <w:tcW w:w="0" w:type="auto"/>
            <w:shd w:val="clear" w:color="auto" w:fill="FFFFFF"/>
            <w:vAlign w:val="center"/>
            <w:hideMark/>
          </w:tcPr>
          <w:p w14:paraId="301D71AF" w14:textId="738847CC"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VALUE=\"_ctl9\"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EE158E6" wp14:editId="02779347">
                  <wp:extent cx="201295" cy="201295"/>
                  <wp:effectExtent l="0" t="0" r="1905" b="1905"/>
                  <wp:docPr id="5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a)</w:t>
            </w:r>
          </w:p>
        </w:tc>
        <w:tc>
          <w:tcPr>
            <w:tcW w:w="10230" w:type="dxa"/>
            <w:shd w:val="clear" w:color="auto" w:fill="FFFFFF"/>
            <w:vAlign w:val="center"/>
            <w:hideMark/>
          </w:tcPr>
          <w:p w14:paraId="749F0416"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Higher than 7.0</w:t>
            </w:r>
          </w:p>
        </w:tc>
      </w:tr>
      <w:tr w:rsidR="0046026D" w:rsidRPr="0046026D" w14:paraId="450A69C2" w14:textId="77777777" w:rsidTr="0046026D">
        <w:tc>
          <w:tcPr>
            <w:tcW w:w="0" w:type="auto"/>
            <w:shd w:val="clear" w:color="auto" w:fill="FFFFFF"/>
            <w:vAlign w:val="center"/>
            <w:hideMark/>
          </w:tcPr>
          <w:p w14:paraId="4ED0E76E" w14:textId="0E33C7E5" w:rsidR="0046026D" w:rsidRPr="0046026D" w:rsidRDefault="0046026D" w:rsidP="0046026D">
            <w:pPr>
              <w:rPr>
                <w:rFonts w:ascii="Verdana" w:eastAsia="Times New Roman" w:hAnsi="Verdana" w:cs="Times New Roman"/>
                <w:b/>
                <w:color w:val="00FF00"/>
                <w:sz w:val="18"/>
                <w:szCs w:val="18"/>
              </w:rPr>
            </w:pPr>
            <w:r w:rsidRPr="0046026D">
              <w:rPr>
                <w:rFonts w:ascii="Verdana" w:eastAsia="Times New Roman" w:hAnsi="Verdana" w:cs="Times New Roman"/>
                <w:b/>
                <w:color w:val="00FF00"/>
                <w:sz w:val="18"/>
                <w:szCs w:val="18"/>
              </w:rPr>
              <w:fldChar w:fldCharType="begin"/>
            </w:r>
            <w:r w:rsidRPr="0046026D">
              <w:rPr>
                <w:rFonts w:ascii="Verdana" w:eastAsia="Times New Roman" w:hAnsi="Verdana" w:cs="Times New Roman"/>
                <w:b/>
                <w:color w:val="00FF00"/>
                <w:sz w:val="18"/>
                <w:szCs w:val="18"/>
              </w:rPr>
              <w:instrText xml:space="preserve"> </w:instrText>
            </w:r>
            <w:r w:rsidRPr="0046026D">
              <w:rPr>
                <w:rFonts w:ascii="Verdana" w:eastAsia="Times New Roman" w:hAnsi="Verdana" w:cs="Times New Roman"/>
                <w:b/>
                <w:color w:val="00FF00"/>
                <w:sz w:val="18"/>
                <w:szCs w:val="18"/>
              </w:rPr>
              <w:fldChar w:fldCharType="begin"/>
            </w:r>
            <w:r w:rsidRPr="0046026D">
              <w:rPr>
                <w:rFonts w:ascii="Verdana" w:eastAsia="Times New Roman" w:hAnsi="Verdana" w:cs="Times New Roman"/>
                <w:b/>
                <w:color w:val="00FF00"/>
                <w:sz w:val="18"/>
                <w:szCs w:val="18"/>
              </w:rPr>
              <w:instrText xml:space="preserve"> PRIVATE "&lt;INPUT TYPE=\"radio\" NAME=\"SelfAssessment:Ctrl:choices\" VALUE=\"_ctl10\" DISABLED&gt;" </w:instrText>
            </w:r>
            <w:r w:rsidRPr="0046026D">
              <w:rPr>
                <w:rFonts w:ascii="Verdana" w:eastAsia="Times New Roman" w:hAnsi="Verdana" w:cs="Times New Roman"/>
                <w:b/>
                <w:color w:val="00FF00"/>
                <w:sz w:val="18"/>
                <w:szCs w:val="18"/>
              </w:rPr>
              <w:fldChar w:fldCharType="end"/>
            </w:r>
            <w:r w:rsidRPr="0046026D">
              <w:rPr>
                <w:rFonts w:ascii="Verdana" w:eastAsia="Times New Roman" w:hAnsi="Verdana" w:cs="Times New Roman"/>
                <w:b/>
                <w:color w:val="00FF00"/>
                <w:sz w:val="18"/>
                <w:szCs w:val="18"/>
              </w:rPr>
              <w:instrText xml:space="preserve">MACROBUTTON HTMLDirect </w:instrText>
            </w:r>
            <w:r w:rsidRPr="0046026D">
              <w:rPr>
                <w:rFonts w:ascii="Times" w:hAnsi="Times"/>
                <w:b/>
                <w:noProof/>
                <w:color w:val="00FF00"/>
                <w:sz w:val="20"/>
                <w:szCs w:val="20"/>
              </w:rPr>
              <w:drawing>
                <wp:inline distT="0" distB="0" distL="0" distR="0" wp14:anchorId="461C2AD3" wp14:editId="024607AC">
                  <wp:extent cx="201295" cy="201295"/>
                  <wp:effectExtent l="0" t="0" r="1905" b="1905"/>
                  <wp:docPr id="5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color w:val="00FF00"/>
                <w:sz w:val="18"/>
                <w:szCs w:val="18"/>
              </w:rPr>
              <w:fldChar w:fldCharType="end"/>
            </w:r>
            <w:r w:rsidRPr="0046026D">
              <w:rPr>
                <w:rFonts w:ascii="Verdana" w:eastAsia="Times New Roman" w:hAnsi="Verdana" w:cs="Times New Roman"/>
                <w:b/>
                <w:color w:val="00FF00"/>
                <w:sz w:val="18"/>
                <w:szCs w:val="18"/>
              </w:rPr>
              <w:t>b)</w:t>
            </w:r>
          </w:p>
        </w:tc>
        <w:tc>
          <w:tcPr>
            <w:tcW w:w="10230" w:type="dxa"/>
            <w:shd w:val="clear" w:color="auto" w:fill="FFFFFF"/>
            <w:vAlign w:val="center"/>
            <w:hideMark/>
          </w:tcPr>
          <w:p w14:paraId="3F4B4106" w14:textId="77777777" w:rsidR="0046026D" w:rsidRPr="0046026D" w:rsidRDefault="0046026D" w:rsidP="0046026D">
            <w:pPr>
              <w:rPr>
                <w:rFonts w:ascii="Verdana" w:eastAsia="Times New Roman" w:hAnsi="Verdana" w:cs="Times New Roman"/>
                <w:b/>
                <w:color w:val="00FF00"/>
                <w:sz w:val="18"/>
                <w:szCs w:val="18"/>
              </w:rPr>
            </w:pPr>
            <w:r w:rsidRPr="0046026D">
              <w:rPr>
                <w:rFonts w:ascii="Verdana" w:eastAsia="Times New Roman" w:hAnsi="Verdana" w:cs="Times New Roman"/>
                <w:b/>
                <w:color w:val="00FF00"/>
                <w:sz w:val="18"/>
                <w:szCs w:val="18"/>
              </w:rPr>
              <w:t>Lower than 7.0</w:t>
            </w:r>
          </w:p>
        </w:tc>
      </w:tr>
      <w:tr w:rsidR="0046026D" w:rsidRPr="0046026D" w14:paraId="5FD9372B" w14:textId="77777777" w:rsidTr="0046026D">
        <w:tc>
          <w:tcPr>
            <w:tcW w:w="0" w:type="auto"/>
            <w:shd w:val="clear" w:color="auto" w:fill="FFFFFF"/>
            <w:vAlign w:val="center"/>
            <w:hideMark/>
          </w:tcPr>
          <w:p w14:paraId="3B880481" w14:textId="4CD7CF2D"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FF0000"/>
                <w:sz w:val="18"/>
                <w:szCs w:val="18"/>
              </w:rPr>
              <w:fldChar w:fldCharType="begin"/>
            </w:r>
            <w:r w:rsidRPr="0046026D">
              <w:rPr>
                <w:rFonts w:ascii="Verdana" w:eastAsia="Times New Roman" w:hAnsi="Verdana" w:cs="Times New Roman"/>
                <w:b/>
                <w:bCs/>
                <w:color w:val="FF0000"/>
                <w:sz w:val="18"/>
                <w:szCs w:val="18"/>
              </w:rPr>
              <w:instrText xml:space="preserve"> </w:instrText>
            </w:r>
            <w:r w:rsidRPr="0046026D">
              <w:rPr>
                <w:rFonts w:ascii="Verdana" w:eastAsia="Times New Roman" w:hAnsi="Verdana" w:cs="Times New Roman"/>
                <w:b/>
                <w:bCs/>
                <w:color w:val="FF0000"/>
                <w:sz w:val="18"/>
                <w:szCs w:val="18"/>
              </w:rPr>
              <w:fldChar w:fldCharType="begin"/>
            </w:r>
            <w:r w:rsidRPr="0046026D">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46026D">
              <w:rPr>
                <w:rFonts w:ascii="Verdana" w:eastAsia="Times New Roman" w:hAnsi="Verdana" w:cs="Times New Roman"/>
                <w:b/>
                <w:bCs/>
                <w:color w:val="FF0000"/>
                <w:sz w:val="18"/>
                <w:szCs w:val="18"/>
              </w:rPr>
              <w:fldChar w:fldCharType="end"/>
            </w:r>
            <w:r w:rsidRPr="0046026D">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1A3AE21" wp14:editId="171B3F27">
                  <wp:extent cx="201295" cy="201295"/>
                  <wp:effectExtent l="0" t="0" r="1905" b="1905"/>
                  <wp:docPr id="52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FF0000"/>
                <w:sz w:val="18"/>
                <w:szCs w:val="18"/>
              </w:rPr>
              <w:fldChar w:fldCharType="end"/>
            </w:r>
            <w:r w:rsidRPr="0046026D">
              <w:rPr>
                <w:rFonts w:ascii="Verdana" w:eastAsia="Times New Roman" w:hAnsi="Verdana" w:cs="Times New Roman"/>
                <w:b/>
                <w:bCs/>
                <w:color w:val="FF0000"/>
                <w:sz w:val="18"/>
                <w:szCs w:val="18"/>
              </w:rPr>
              <w:t>c)</w:t>
            </w:r>
          </w:p>
        </w:tc>
        <w:tc>
          <w:tcPr>
            <w:tcW w:w="10230" w:type="dxa"/>
            <w:shd w:val="clear" w:color="auto" w:fill="FFFFFF"/>
            <w:vAlign w:val="center"/>
            <w:hideMark/>
          </w:tcPr>
          <w:p w14:paraId="6C219836"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FF0000"/>
                <w:sz w:val="18"/>
                <w:szCs w:val="18"/>
              </w:rPr>
              <w:t>Equal to 7.0</w:t>
            </w:r>
          </w:p>
        </w:tc>
      </w:tr>
      <w:tr w:rsidR="0046026D" w:rsidRPr="0046026D" w14:paraId="3D579BC6" w14:textId="77777777" w:rsidTr="0046026D">
        <w:tc>
          <w:tcPr>
            <w:tcW w:w="0" w:type="auto"/>
            <w:shd w:val="clear" w:color="auto" w:fill="FFFFFF"/>
            <w:vAlign w:val="center"/>
            <w:hideMark/>
          </w:tcPr>
          <w:p w14:paraId="2B2647A9" w14:textId="4D4435FB"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VALUE=\"_ctl12\"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F5BFAC9" wp14:editId="53B61C71">
                  <wp:extent cx="201295" cy="201295"/>
                  <wp:effectExtent l="0" t="0" r="1905" b="1905"/>
                  <wp:docPr id="52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d)</w:t>
            </w:r>
          </w:p>
        </w:tc>
        <w:tc>
          <w:tcPr>
            <w:tcW w:w="10230" w:type="dxa"/>
            <w:shd w:val="clear" w:color="auto" w:fill="FFFFFF"/>
            <w:vAlign w:val="center"/>
            <w:hideMark/>
          </w:tcPr>
          <w:p w14:paraId="7697EC78"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Equal to 12.5</w:t>
            </w:r>
          </w:p>
        </w:tc>
      </w:tr>
    </w:tbl>
    <w:p w14:paraId="06C64A8D"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46026D" w:rsidRPr="0046026D" w14:paraId="5ED1F50F" w14:textId="77777777" w:rsidTr="0046026D">
        <w:tc>
          <w:tcPr>
            <w:tcW w:w="0" w:type="auto"/>
            <w:gridSpan w:val="2"/>
            <w:shd w:val="clear" w:color="auto" w:fill="FFFFFF"/>
            <w:tcMar>
              <w:top w:w="0" w:type="dxa"/>
              <w:left w:w="0" w:type="dxa"/>
              <w:bottom w:w="0" w:type="dxa"/>
              <w:right w:w="0" w:type="dxa"/>
            </w:tcMar>
            <w:vAlign w:val="center"/>
            <w:hideMark/>
          </w:tcPr>
          <w:p w14:paraId="05A32513"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6. The pH value for an aqueous solution of nitric acid should be:</w:t>
            </w:r>
          </w:p>
        </w:tc>
      </w:tr>
      <w:tr w:rsidR="0046026D" w:rsidRPr="0046026D" w14:paraId="33172FFD" w14:textId="77777777" w:rsidTr="0046026D">
        <w:tc>
          <w:tcPr>
            <w:tcW w:w="0" w:type="auto"/>
            <w:shd w:val="clear" w:color="auto" w:fill="FFFFFF"/>
            <w:vAlign w:val="center"/>
            <w:hideMark/>
          </w:tcPr>
          <w:p w14:paraId="37B33244" w14:textId="5029EA09"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VALUE=\"_ctl9\"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52D91EC" wp14:editId="0EFC46AA">
                  <wp:extent cx="201295" cy="201295"/>
                  <wp:effectExtent l="0" t="0" r="1905" b="1905"/>
                  <wp:docPr id="53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a)</w:t>
            </w:r>
          </w:p>
        </w:tc>
        <w:tc>
          <w:tcPr>
            <w:tcW w:w="10230" w:type="dxa"/>
            <w:shd w:val="clear" w:color="auto" w:fill="FFFFFF"/>
            <w:vAlign w:val="center"/>
            <w:hideMark/>
          </w:tcPr>
          <w:p w14:paraId="709C312B"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Higher than 7.0</w:t>
            </w:r>
          </w:p>
        </w:tc>
      </w:tr>
      <w:tr w:rsidR="0046026D" w:rsidRPr="0046026D" w14:paraId="0BDFAF78" w14:textId="77777777" w:rsidTr="0046026D">
        <w:tc>
          <w:tcPr>
            <w:tcW w:w="0" w:type="auto"/>
            <w:shd w:val="clear" w:color="auto" w:fill="FFFFFF"/>
            <w:vAlign w:val="center"/>
            <w:hideMark/>
          </w:tcPr>
          <w:p w14:paraId="1B98D002" w14:textId="1E482115"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VALUE=\"_ctl10\"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043B931" wp14:editId="46E71D17">
                  <wp:extent cx="201295" cy="201295"/>
                  <wp:effectExtent l="0" t="0" r="1905" b="1905"/>
                  <wp:docPr id="5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b)</w:t>
            </w:r>
          </w:p>
        </w:tc>
        <w:tc>
          <w:tcPr>
            <w:tcW w:w="10230" w:type="dxa"/>
            <w:shd w:val="clear" w:color="auto" w:fill="FFFFFF"/>
            <w:vAlign w:val="center"/>
            <w:hideMark/>
          </w:tcPr>
          <w:p w14:paraId="5070A10F"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Equal to 10.0</w:t>
            </w:r>
          </w:p>
        </w:tc>
      </w:tr>
      <w:tr w:rsidR="0046026D" w:rsidRPr="0046026D" w14:paraId="6A1C3F2C" w14:textId="77777777" w:rsidTr="0046026D">
        <w:tc>
          <w:tcPr>
            <w:tcW w:w="0" w:type="auto"/>
            <w:shd w:val="clear" w:color="auto" w:fill="FFFFFF"/>
            <w:vAlign w:val="center"/>
            <w:hideMark/>
          </w:tcPr>
          <w:p w14:paraId="1F5B3B1A" w14:textId="2A47C472"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VALUE=\"_ctl11\"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12457F5" wp14:editId="02F89A58">
                  <wp:extent cx="201295" cy="201295"/>
                  <wp:effectExtent l="0" t="0" r="1905" b="1905"/>
                  <wp:docPr id="52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c)</w:t>
            </w:r>
          </w:p>
        </w:tc>
        <w:tc>
          <w:tcPr>
            <w:tcW w:w="10230" w:type="dxa"/>
            <w:shd w:val="clear" w:color="auto" w:fill="FFFFFF"/>
            <w:vAlign w:val="center"/>
            <w:hideMark/>
          </w:tcPr>
          <w:p w14:paraId="09F72A3E"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Equal to 7.0</w:t>
            </w:r>
          </w:p>
        </w:tc>
      </w:tr>
      <w:tr w:rsidR="0046026D" w:rsidRPr="0046026D" w14:paraId="1673095F" w14:textId="77777777" w:rsidTr="0046026D">
        <w:tc>
          <w:tcPr>
            <w:tcW w:w="0" w:type="auto"/>
            <w:shd w:val="clear" w:color="auto" w:fill="FFFFFF"/>
            <w:vAlign w:val="center"/>
            <w:hideMark/>
          </w:tcPr>
          <w:p w14:paraId="58B07318" w14:textId="6040A005"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w:instrText>
            </w:r>
            <w:r w:rsidRPr="0046026D">
              <w:rPr>
                <w:rFonts w:ascii="Verdana" w:eastAsia="Times New Roman" w:hAnsi="Verdana" w:cs="Times New Roman"/>
                <w:b/>
                <w:bCs/>
                <w:color w:val="00CC00"/>
                <w:sz w:val="18"/>
                <w:szCs w:val="18"/>
              </w:rPr>
              <w:fldChar w:fldCharType="begin"/>
            </w:r>
            <w:r w:rsidRPr="0046026D">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A4F0C99" wp14:editId="0C54FF41">
                  <wp:extent cx="201295" cy="201295"/>
                  <wp:effectExtent l="0" t="0" r="1905" b="1905"/>
                  <wp:docPr id="52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00CC00"/>
                <w:sz w:val="18"/>
                <w:szCs w:val="18"/>
              </w:rPr>
              <w:fldChar w:fldCharType="end"/>
            </w:r>
            <w:r w:rsidRPr="0046026D">
              <w:rPr>
                <w:rFonts w:ascii="Verdana" w:eastAsia="Times New Roman" w:hAnsi="Verdana" w:cs="Times New Roman"/>
                <w:b/>
                <w:bCs/>
                <w:color w:val="00CC00"/>
                <w:sz w:val="18"/>
                <w:szCs w:val="18"/>
              </w:rPr>
              <w:t>d)</w:t>
            </w:r>
          </w:p>
        </w:tc>
        <w:tc>
          <w:tcPr>
            <w:tcW w:w="10230" w:type="dxa"/>
            <w:shd w:val="clear" w:color="auto" w:fill="FFFFFF"/>
            <w:vAlign w:val="center"/>
            <w:hideMark/>
          </w:tcPr>
          <w:p w14:paraId="043C4015"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00CC00"/>
                <w:sz w:val="18"/>
                <w:szCs w:val="18"/>
              </w:rPr>
              <w:t>None of the answers apply</w:t>
            </w:r>
          </w:p>
        </w:tc>
      </w:tr>
    </w:tbl>
    <w:p w14:paraId="4E37525F"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46026D" w:rsidRPr="0046026D" w14:paraId="3930031D" w14:textId="77777777" w:rsidTr="0046026D">
        <w:tc>
          <w:tcPr>
            <w:tcW w:w="0" w:type="auto"/>
            <w:gridSpan w:val="2"/>
            <w:shd w:val="clear" w:color="auto" w:fill="FFFFFF"/>
            <w:tcMar>
              <w:top w:w="0" w:type="dxa"/>
              <w:left w:w="0" w:type="dxa"/>
              <w:bottom w:w="0" w:type="dxa"/>
              <w:right w:w="0" w:type="dxa"/>
            </w:tcMar>
            <w:vAlign w:val="center"/>
            <w:hideMark/>
          </w:tcPr>
          <w:p w14:paraId="41216517"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7. The reaction of limestone with HNO</w:t>
            </w:r>
            <w:r w:rsidRPr="0046026D">
              <w:rPr>
                <w:rFonts w:ascii="Verdana" w:eastAsia="Times New Roman" w:hAnsi="Verdana" w:cs="Times New Roman"/>
                <w:color w:val="3C3C3C"/>
                <w:sz w:val="18"/>
                <w:szCs w:val="18"/>
                <w:vertAlign w:val="subscript"/>
              </w:rPr>
              <w:t>3</w:t>
            </w:r>
            <w:r w:rsidRPr="0046026D">
              <w:rPr>
                <w:rFonts w:ascii="Verdana" w:eastAsia="Times New Roman" w:hAnsi="Verdana" w:cs="Times New Roman"/>
                <w:color w:val="3C3C3C"/>
                <w:sz w:val="18"/>
                <w:szCs w:val="18"/>
              </w:rPr>
              <w:t> (</w:t>
            </w:r>
            <w:proofErr w:type="spellStart"/>
            <w:r w:rsidRPr="0046026D">
              <w:rPr>
                <w:rFonts w:ascii="Verdana" w:eastAsia="Times New Roman" w:hAnsi="Verdana" w:cs="Times New Roman"/>
                <w:color w:val="3C3C3C"/>
                <w:sz w:val="18"/>
                <w:szCs w:val="18"/>
              </w:rPr>
              <w:t>aq</w:t>
            </w:r>
            <w:proofErr w:type="spellEnd"/>
            <w:r w:rsidRPr="0046026D">
              <w:rPr>
                <w:rFonts w:ascii="Verdana" w:eastAsia="Times New Roman" w:hAnsi="Verdana" w:cs="Times New Roman"/>
                <w:color w:val="3C3C3C"/>
                <w:sz w:val="18"/>
                <w:szCs w:val="18"/>
              </w:rPr>
              <w:t>) generates gaseous:</w:t>
            </w:r>
          </w:p>
        </w:tc>
      </w:tr>
      <w:tr w:rsidR="0046026D" w:rsidRPr="0046026D" w14:paraId="7EAEFD98" w14:textId="77777777" w:rsidTr="0046026D">
        <w:tc>
          <w:tcPr>
            <w:tcW w:w="0" w:type="auto"/>
            <w:shd w:val="clear" w:color="auto" w:fill="FFFFFF"/>
            <w:vAlign w:val="center"/>
            <w:hideMark/>
          </w:tcPr>
          <w:p w14:paraId="01F44EA0" w14:textId="1C30BA44" w:rsidR="0046026D" w:rsidRPr="0046026D" w:rsidRDefault="0046026D" w:rsidP="0046026D">
            <w:pPr>
              <w:rPr>
                <w:rFonts w:ascii="Verdana" w:eastAsia="Times New Roman" w:hAnsi="Verdana" w:cs="Times New Roman"/>
                <w:b/>
                <w:color w:val="00FF00"/>
                <w:sz w:val="18"/>
                <w:szCs w:val="18"/>
              </w:rPr>
            </w:pPr>
            <w:r w:rsidRPr="0046026D">
              <w:rPr>
                <w:rFonts w:ascii="Verdana" w:eastAsia="Times New Roman" w:hAnsi="Verdana" w:cs="Times New Roman"/>
                <w:b/>
                <w:color w:val="00FF00"/>
                <w:sz w:val="18"/>
                <w:szCs w:val="18"/>
              </w:rPr>
              <w:fldChar w:fldCharType="begin"/>
            </w:r>
            <w:r w:rsidRPr="0046026D">
              <w:rPr>
                <w:rFonts w:ascii="Verdana" w:eastAsia="Times New Roman" w:hAnsi="Verdana" w:cs="Times New Roman"/>
                <w:b/>
                <w:color w:val="00FF00"/>
                <w:sz w:val="18"/>
                <w:szCs w:val="18"/>
              </w:rPr>
              <w:instrText xml:space="preserve"> </w:instrText>
            </w:r>
            <w:r w:rsidRPr="0046026D">
              <w:rPr>
                <w:rFonts w:ascii="Verdana" w:eastAsia="Times New Roman" w:hAnsi="Verdana" w:cs="Times New Roman"/>
                <w:b/>
                <w:color w:val="00FF00"/>
                <w:sz w:val="18"/>
                <w:szCs w:val="18"/>
              </w:rPr>
              <w:fldChar w:fldCharType="begin"/>
            </w:r>
            <w:r w:rsidRPr="0046026D">
              <w:rPr>
                <w:rFonts w:ascii="Verdana" w:eastAsia="Times New Roman" w:hAnsi="Verdana" w:cs="Times New Roman"/>
                <w:b/>
                <w:color w:val="00FF00"/>
                <w:sz w:val="18"/>
                <w:szCs w:val="18"/>
              </w:rPr>
              <w:instrText xml:space="preserve"> PRIVATE "&lt;INPUT TYPE=\"radio\" NAME=\"SelfAssessment:Ctrl:choices\" VALUE=\"_ctl9\" DISABLED&gt;" </w:instrText>
            </w:r>
            <w:r w:rsidRPr="0046026D">
              <w:rPr>
                <w:rFonts w:ascii="Verdana" w:eastAsia="Times New Roman" w:hAnsi="Verdana" w:cs="Times New Roman"/>
                <w:b/>
                <w:color w:val="00FF00"/>
                <w:sz w:val="18"/>
                <w:szCs w:val="18"/>
              </w:rPr>
              <w:fldChar w:fldCharType="end"/>
            </w:r>
            <w:r w:rsidRPr="0046026D">
              <w:rPr>
                <w:rFonts w:ascii="Verdana" w:eastAsia="Times New Roman" w:hAnsi="Verdana" w:cs="Times New Roman"/>
                <w:b/>
                <w:color w:val="00FF00"/>
                <w:sz w:val="18"/>
                <w:szCs w:val="18"/>
              </w:rPr>
              <w:instrText xml:space="preserve">MACROBUTTON HTMLDirect </w:instrText>
            </w:r>
            <w:r w:rsidRPr="0046026D">
              <w:rPr>
                <w:rFonts w:ascii="Times" w:hAnsi="Times"/>
                <w:b/>
                <w:noProof/>
                <w:color w:val="00FF00"/>
                <w:sz w:val="20"/>
                <w:szCs w:val="20"/>
              </w:rPr>
              <w:drawing>
                <wp:inline distT="0" distB="0" distL="0" distR="0" wp14:anchorId="3708A301" wp14:editId="7806A2AC">
                  <wp:extent cx="201295" cy="201295"/>
                  <wp:effectExtent l="0" t="0" r="1905" b="1905"/>
                  <wp:docPr id="54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color w:val="00FF00"/>
                <w:sz w:val="18"/>
                <w:szCs w:val="18"/>
              </w:rPr>
              <w:fldChar w:fldCharType="end"/>
            </w:r>
            <w:r w:rsidRPr="0046026D">
              <w:rPr>
                <w:rFonts w:ascii="Verdana" w:eastAsia="Times New Roman" w:hAnsi="Verdana" w:cs="Times New Roman"/>
                <w:b/>
                <w:color w:val="00FF00"/>
                <w:sz w:val="18"/>
                <w:szCs w:val="18"/>
              </w:rPr>
              <w:t>a)</w:t>
            </w:r>
          </w:p>
        </w:tc>
        <w:tc>
          <w:tcPr>
            <w:tcW w:w="10230" w:type="dxa"/>
            <w:shd w:val="clear" w:color="auto" w:fill="FFFFFF"/>
            <w:vAlign w:val="center"/>
            <w:hideMark/>
          </w:tcPr>
          <w:p w14:paraId="1478F07F" w14:textId="77777777" w:rsidR="0046026D" w:rsidRPr="0046026D" w:rsidRDefault="0046026D" w:rsidP="0046026D">
            <w:pPr>
              <w:rPr>
                <w:rFonts w:ascii="Verdana" w:eastAsia="Times New Roman" w:hAnsi="Verdana" w:cs="Times New Roman"/>
                <w:b/>
                <w:color w:val="00FF00"/>
                <w:sz w:val="18"/>
                <w:szCs w:val="18"/>
              </w:rPr>
            </w:pPr>
            <w:r w:rsidRPr="0046026D">
              <w:rPr>
                <w:rFonts w:ascii="Verdana" w:eastAsia="Times New Roman" w:hAnsi="Verdana" w:cs="Times New Roman"/>
                <w:b/>
                <w:color w:val="00FF00"/>
                <w:sz w:val="18"/>
                <w:szCs w:val="18"/>
              </w:rPr>
              <w:t>Carbon dioxide</w:t>
            </w:r>
          </w:p>
        </w:tc>
      </w:tr>
      <w:tr w:rsidR="0046026D" w:rsidRPr="0046026D" w14:paraId="5C108AA2" w14:textId="77777777" w:rsidTr="0046026D">
        <w:tc>
          <w:tcPr>
            <w:tcW w:w="0" w:type="auto"/>
            <w:shd w:val="clear" w:color="auto" w:fill="FFFFFF"/>
            <w:vAlign w:val="center"/>
            <w:hideMark/>
          </w:tcPr>
          <w:p w14:paraId="1A43AFAD" w14:textId="7CA9E12F"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VALUE=\"_ctl10\"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1623939" wp14:editId="0FBB0ADA">
                  <wp:extent cx="201295" cy="201295"/>
                  <wp:effectExtent l="0" t="0" r="1905" b="1905"/>
                  <wp:docPr id="53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b)</w:t>
            </w:r>
          </w:p>
        </w:tc>
        <w:tc>
          <w:tcPr>
            <w:tcW w:w="10230" w:type="dxa"/>
            <w:shd w:val="clear" w:color="auto" w:fill="FFFFFF"/>
            <w:vAlign w:val="center"/>
            <w:hideMark/>
          </w:tcPr>
          <w:p w14:paraId="31B73247"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Sulfur dioxide</w:t>
            </w:r>
          </w:p>
        </w:tc>
      </w:tr>
      <w:tr w:rsidR="0046026D" w:rsidRPr="0046026D" w14:paraId="6B9FD34B" w14:textId="77777777" w:rsidTr="0046026D">
        <w:tc>
          <w:tcPr>
            <w:tcW w:w="0" w:type="auto"/>
            <w:shd w:val="clear" w:color="auto" w:fill="FFFFFF"/>
            <w:vAlign w:val="center"/>
            <w:hideMark/>
          </w:tcPr>
          <w:p w14:paraId="01A35594" w14:textId="1411745D"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w:instrText>
            </w:r>
            <w:r w:rsidRPr="0046026D">
              <w:rPr>
                <w:rFonts w:ascii="Verdana" w:eastAsia="Times New Roman" w:hAnsi="Verdana" w:cs="Times New Roman"/>
                <w:color w:val="3C3C3C"/>
                <w:sz w:val="18"/>
                <w:szCs w:val="18"/>
              </w:rPr>
              <w:fldChar w:fldCharType="begin"/>
            </w:r>
            <w:r w:rsidRPr="0046026D">
              <w:rPr>
                <w:rFonts w:ascii="Verdana" w:eastAsia="Times New Roman" w:hAnsi="Verdana" w:cs="Times New Roman"/>
                <w:color w:val="3C3C3C"/>
                <w:sz w:val="18"/>
                <w:szCs w:val="18"/>
              </w:rPr>
              <w:instrText xml:space="preserve"> PRIVATE "&lt;INPUT TYPE=\"radio\" NAME=\"SelfAssessment:Ctrl:choices\" VALUE=\"_ctl11\" DISABLED&gt;" </w:instrText>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03A3413" wp14:editId="0AD4649F">
                  <wp:extent cx="201295" cy="201295"/>
                  <wp:effectExtent l="0" t="0" r="1905" b="1905"/>
                  <wp:docPr id="53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color w:val="3C3C3C"/>
                <w:sz w:val="18"/>
                <w:szCs w:val="18"/>
              </w:rPr>
              <w:fldChar w:fldCharType="end"/>
            </w:r>
            <w:r w:rsidRPr="0046026D">
              <w:rPr>
                <w:rFonts w:ascii="Verdana" w:eastAsia="Times New Roman" w:hAnsi="Verdana" w:cs="Times New Roman"/>
                <w:color w:val="3C3C3C"/>
                <w:sz w:val="18"/>
                <w:szCs w:val="18"/>
              </w:rPr>
              <w:t>c)</w:t>
            </w:r>
          </w:p>
        </w:tc>
        <w:tc>
          <w:tcPr>
            <w:tcW w:w="10230" w:type="dxa"/>
            <w:shd w:val="clear" w:color="auto" w:fill="FFFFFF"/>
            <w:vAlign w:val="center"/>
            <w:hideMark/>
          </w:tcPr>
          <w:p w14:paraId="7216B161"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color w:val="3C3C3C"/>
                <w:sz w:val="18"/>
                <w:szCs w:val="18"/>
              </w:rPr>
              <w:t>Carbon monoxide</w:t>
            </w:r>
          </w:p>
        </w:tc>
      </w:tr>
      <w:tr w:rsidR="0046026D" w:rsidRPr="0046026D" w14:paraId="1517884B" w14:textId="77777777" w:rsidTr="0046026D">
        <w:tc>
          <w:tcPr>
            <w:tcW w:w="0" w:type="auto"/>
            <w:shd w:val="clear" w:color="auto" w:fill="FFFFFF"/>
            <w:vAlign w:val="center"/>
            <w:hideMark/>
          </w:tcPr>
          <w:p w14:paraId="6D79CFC4" w14:textId="383CEB08"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FF0000"/>
                <w:sz w:val="18"/>
                <w:szCs w:val="18"/>
              </w:rPr>
              <w:fldChar w:fldCharType="begin"/>
            </w:r>
            <w:r w:rsidRPr="0046026D">
              <w:rPr>
                <w:rFonts w:ascii="Verdana" w:eastAsia="Times New Roman" w:hAnsi="Verdana" w:cs="Times New Roman"/>
                <w:b/>
                <w:bCs/>
                <w:color w:val="FF0000"/>
                <w:sz w:val="18"/>
                <w:szCs w:val="18"/>
              </w:rPr>
              <w:instrText xml:space="preserve"> </w:instrText>
            </w:r>
            <w:r w:rsidRPr="0046026D">
              <w:rPr>
                <w:rFonts w:ascii="Verdana" w:eastAsia="Times New Roman" w:hAnsi="Verdana" w:cs="Times New Roman"/>
                <w:b/>
                <w:bCs/>
                <w:color w:val="FF0000"/>
                <w:sz w:val="18"/>
                <w:szCs w:val="18"/>
              </w:rPr>
              <w:fldChar w:fldCharType="begin"/>
            </w:r>
            <w:r w:rsidRPr="0046026D">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46026D">
              <w:rPr>
                <w:rFonts w:ascii="Verdana" w:eastAsia="Times New Roman" w:hAnsi="Verdana" w:cs="Times New Roman"/>
                <w:b/>
                <w:bCs/>
                <w:color w:val="FF0000"/>
                <w:sz w:val="18"/>
                <w:szCs w:val="18"/>
              </w:rPr>
              <w:fldChar w:fldCharType="end"/>
            </w:r>
            <w:r w:rsidRPr="0046026D">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3EC73C0" wp14:editId="5A0B0753">
                  <wp:extent cx="201295" cy="201295"/>
                  <wp:effectExtent l="0" t="0" r="1905" b="1905"/>
                  <wp:docPr id="53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46026D">
              <w:rPr>
                <w:rFonts w:ascii="Verdana" w:eastAsia="Times New Roman" w:hAnsi="Verdana" w:cs="Times New Roman"/>
                <w:b/>
                <w:bCs/>
                <w:color w:val="FF0000"/>
                <w:sz w:val="18"/>
                <w:szCs w:val="18"/>
              </w:rPr>
              <w:fldChar w:fldCharType="end"/>
            </w:r>
            <w:r w:rsidRPr="0046026D">
              <w:rPr>
                <w:rFonts w:ascii="Verdana" w:eastAsia="Times New Roman" w:hAnsi="Verdana" w:cs="Times New Roman"/>
                <w:b/>
                <w:bCs/>
                <w:color w:val="FF0000"/>
                <w:sz w:val="18"/>
                <w:szCs w:val="18"/>
              </w:rPr>
              <w:t>d)</w:t>
            </w:r>
          </w:p>
        </w:tc>
        <w:tc>
          <w:tcPr>
            <w:tcW w:w="10230" w:type="dxa"/>
            <w:shd w:val="clear" w:color="auto" w:fill="FFFFFF"/>
            <w:vAlign w:val="center"/>
            <w:hideMark/>
          </w:tcPr>
          <w:p w14:paraId="75248537" w14:textId="77777777" w:rsidR="0046026D" w:rsidRPr="0046026D" w:rsidRDefault="0046026D" w:rsidP="0046026D">
            <w:pPr>
              <w:rPr>
                <w:rFonts w:ascii="Verdana" w:eastAsia="Times New Roman" w:hAnsi="Verdana" w:cs="Times New Roman"/>
                <w:color w:val="3C3C3C"/>
                <w:sz w:val="18"/>
                <w:szCs w:val="18"/>
              </w:rPr>
            </w:pPr>
            <w:r w:rsidRPr="0046026D">
              <w:rPr>
                <w:rFonts w:ascii="Verdana" w:eastAsia="Times New Roman" w:hAnsi="Verdana" w:cs="Times New Roman"/>
                <w:b/>
                <w:bCs/>
                <w:color w:val="FF0000"/>
                <w:sz w:val="18"/>
                <w:szCs w:val="18"/>
              </w:rPr>
              <w:t>Nitric oxide</w:t>
            </w:r>
          </w:p>
        </w:tc>
      </w:tr>
    </w:tbl>
    <w:p w14:paraId="73043914"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31299B" w:rsidRPr="0031299B" w14:paraId="043BB80B" w14:textId="77777777" w:rsidTr="0031299B">
        <w:tc>
          <w:tcPr>
            <w:tcW w:w="0" w:type="auto"/>
            <w:gridSpan w:val="2"/>
            <w:shd w:val="clear" w:color="auto" w:fill="FFFFFF"/>
            <w:tcMar>
              <w:top w:w="0" w:type="dxa"/>
              <w:left w:w="0" w:type="dxa"/>
              <w:bottom w:w="0" w:type="dxa"/>
              <w:right w:w="0" w:type="dxa"/>
            </w:tcMar>
            <w:vAlign w:val="center"/>
            <w:hideMark/>
          </w:tcPr>
          <w:p w14:paraId="28A46991" w14:textId="77777777" w:rsidR="0031299B" w:rsidRDefault="0031299B" w:rsidP="0031299B">
            <w:pPr>
              <w:rPr>
                <w:rFonts w:ascii="Verdana" w:eastAsia="Times New Roman" w:hAnsi="Verdana" w:cs="Times New Roman"/>
                <w:color w:val="3C3C3C"/>
                <w:sz w:val="18"/>
                <w:szCs w:val="18"/>
              </w:rPr>
            </w:pPr>
          </w:p>
          <w:p w14:paraId="46729A45" w14:textId="77777777" w:rsidR="0031299B" w:rsidRDefault="0031299B" w:rsidP="0031299B">
            <w:pPr>
              <w:rPr>
                <w:rFonts w:ascii="Verdana" w:eastAsia="Times New Roman" w:hAnsi="Verdana" w:cs="Times New Roman"/>
                <w:color w:val="3C3C3C"/>
                <w:sz w:val="18"/>
                <w:szCs w:val="18"/>
              </w:rPr>
            </w:pPr>
          </w:p>
          <w:p w14:paraId="3595248E" w14:textId="77777777" w:rsidR="0031299B" w:rsidRDefault="0031299B" w:rsidP="0031299B">
            <w:pPr>
              <w:rPr>
                <w:rFonts w:ascii="Verdana" w:eastAsia="Times New Roman" w:hAnsi="Verdana" w:cs="Times New Roman"/>
                <w:color w:val="3C3C3C"/>
                <w:sz w:val="18"/>
                <w:szCs w:val="18"/>
              </w:rPr>
            </w:pPr>
          </w:p>
          <w:p w14:paraId="35A82D1C" w14:textId="77777777" w:rsidR="0031299B" w:rsidRDefault="0031299B" w:rsidP="0031299B">
            <w:pPr>
              <w:rPr>
                <w:rFonts w:ascii="Verdana" w:eastAsia="Times New Roman" w:hAnsi="Verdana" w:cs="Times New Roman"/>
                <w:color w:val="3C3C3C"/>
                <w:sz w:val="18"/>
                <w:szCs w:val="18"/>
              </w:rPr>
            </w:pPr>
          </w:p>
          <w:p w14:paraId="0FD756A1" w14:textId="77777777" w:rsidR="0031299B" w:rsidRDefault="0031299B" w:rsidP="0031299B">
            <w:pPr>
              <w:rPr>
                <w:rFonts w:ascii="Verdana" w:eastAsia="Times New Roman" w:hAnsi="Verdana" w:cs="Times New Roman"/>
                <w:color w:val="3C3C3C"/>
                <w:sz w:val="18"/>
                <w:szCs w:val="18"/>
              </w:rPr>
            </w:pPr>
          </w:p>
          <w:p w14:paraId="2B8ABB2F"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8. The reaction of limestone with H</w:t>
            </w:r>
            <w:r w:rsidRPr="0031299B">
              <w:rPr>
                <w:rFonts w:ascii="Verdana" w:eastAsia="Times New Roman" w:hAnsi="Verdana" w:cs="Times New Roman"/>
                <w:color w:val="3C3C3C"/>
                <w:sz w:val="18"/>
                <w:szCs w:val="18"/>
                <w:vertAlign w:val="subscript"/>
              </w:rPr>
              <w:t>2</w:t>
            </w:r>
            <w:r w:rsidRPr="0031299B">
              <w:rPr>
                <w:rFonts w:ascii="Verdana" w:eastAsia="Times New Roman" w:hAnsi="Verdana" w:cs="Times New Roman"/>
                <w:color w:val="3C3C3C"/>
                <w:sz w:val="18"/>
                <w:szCs w:val="18"/>
              </w:rPr>
              <w:t>SO</w:t>
            </w:r>
            <w:r w:rsidRPr="0031299B">
              <w:rPr>
                <w:rFonts w:ascii="Verdana" w:eastAsia="Times New Roman" w:hAnsi="Verdana" w:cs="Times New Roman"/>
                <w:color w:val="3C3C3C"/>
                <w:sz w:val="18"/>
                <w:szCs w:val="18"/>
                <w:vertAlign w:val="subscript"/>
              </w:rPr>
              <w:t>4</w:t>
            </w:r>
            <w:r w:rsidRPr="0031299B">
              <w:rPr>
                <w:rFonts w:ascii="Verdana" w:eastAsia="Times New Roman" w:hAnsi="Verdana" w:cs="Times New Roman"/>
                <w:color w:val="3C3C3C"/>
                <w:sz w:val="18"/>
                <w:szCs w:val="18"/>
              </w:rPr>
              <w:t> (</w:t>
            </w:r>
            <w:proofErr w:type="spellStart"/>
            <w:r w:rsidRPr="0031299B">
              <w:rPr>
                <w:rFonts w:ascii="Verdana" w:eastAsia="Times New Roman" w:hAnsi="Verdana" w:cs="Times New Roman"/>
                <w:color w:val="3C3C3C"/>
                <w:sz w:val="18"/>
                <w:szCs w:val="18"/>
              </w:rPr>
              <w:t>aq</w:t>
            </w:r>
            <w:proofErr w:type="spellEnd"/>
            <w:r w:rsidRPr="0031299B">
              <w:rPr>
                <w:rFonts w:ascii="Verdana" w:eastAsia="Times New Roman" w:hAnsi="Verdana" w:cs="Times New Roman"/>
                <w:color w:val="3C3C3C"/>
                <w:sz w:val="18"/>
                <w:szCs w:val="18"/>
              </w:rPr>
              <w:t>) generates gaseous:</w:t>
            </w:r>
          </w:p>
        </w:tc>
      </w:tr>
      <w:tr w:rsidR="0031299B" w:rsidRPr="0031299B" w14:paraId="7FE0A3BD" w14:textId="77777777" w:rsidTr="0031299B">
        <w:tc>
          <w:tcPr>
            <w:tcW w:w="0" w:type="auto"/>
            <w:shd w:val="clear" w:color="auto" w:fill="FFFFFF"/>
            <w:vAlign w:val="center"/>
            <w:hideMark/>
          </w:tcPr>
          <w:p w14:paraId="021039CB" w14:textId="2A10744E"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w:instrText>
            </w: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PRIVATE "&lt;INPUT TYPE=\"radio\" NAME=\"SelfAssessment:Ctrl:choices\" VALUE=\"_ctl9\" DISABLED&gt;" </w:instrText>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D534994" wp14:editId="4EC9B4A7">
                  <wp:extent cx="201295" cy="201295"/>
                  <wp:effectExtent l="0" t="0" r="1905" b="1905"/>
                  <wp:docPr id="55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t>a)</w:t>
            </w:r>
          </w:p>
        </w:tc>
        <w:tc>
          <w:tcPr>
            <w:tcW w:w="10230" w:type="dxa"/>
            <w:shd w:val="clear" w:color="auto" w:fill="FFFFFF"/>
            <w:vAlign w:val="center"/>
            <w:hideMark/>
          </w:tcPr>
          <w:p w14:paraId="4385D246"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Sulfur dioxide</w:t>
            </w:r>
          </w:p>
        </w:tc>
      </w:tr>
      <w:tr w:rsidR="0031299B" w:rsidRPr="0031299B" w14:paraId="26BA5CD1" w14:textId="77777777" w:rsidTr="0031299B">
        <w:tc>
          <w:tcPr>
            <w:tcW w:w="0" w:type="auto"/>
            <w:shd w:val="clear" w:color="auto" w:fill="FFFFFF"/>
            <w:vAlign w:val="center"/>
            <w:hideMark/>
          </w:tcPr>
          <w:p w14:paraId="67F69879" w14:textId="588965BA"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w:instrText>
            </w: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PRIVATE "&lt;INPUT TYPE=\"radio\" NAME=\"SelfAssessment:Ctrl:choices\" VALUE=\"_ctl10\" DISABLED&gt;" </w:instrText>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F3A9B97" wp14:editId="2265B4B6">
                  <wp:extent cx="201295" cy="201295"/>
                  <wp:effectExtent l="0" t="0" r="1905" b="1905"/>
                  <wp:docPr id="54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t>b)</w:t>
            </w:r>
          </w:p>
        </w:tc>
        <w:tc>
          <w:tcPr>
            <w:tcW w:w="10230" w:type="dxa"/>
            <w:shd w:val="clear" w:color="auto" w:fill="FFFFFF"/>
            <w:vAlign w:val="center"/>
            <w:hideMark/>
          </w:tcPr>
          <w:p w14:paraId="7A443BE3"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Carbon monoxide</w:t>
            </w:r>
          </w:p>
        </w:tc>
      </w:tr>
      <w:tr w:rsidR="0031299B" w:rsidRPr="0031299B" w14:paraId="0AC15BE2" w14:textId="77777777" w:rsidTr="0031299B">
        <w:tc>
          <w:tcPr>
            <w:tcW w:w="0" w:type="auto"/>
            <w:shd w:val="clear" w:color="auto" w:fill="FFFFFF"/>
            <w:vAlign w:val="center"/>
            <w:hideMark/>
          </w:tcPr>
          <w:p w14:paraId="56878063" w14:textId="02F3A83A"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w:instrText>
            </w: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PRIVATE "&lt;INPUT TYPE=\"radio\" NAME=\"SelfAssessment:Ctrl:choices\" VALUE=\"_ctl11\" DISABLED&gt;" </w:instrText>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66FCE1D" wp14:editId="1C8EF48C">
                  <wp:extent cx="201295" cy="201295"/>
                  <wp:effectExtent l="0" t="0" r="1905" b="1905"/>
                  <wp:docPr id="54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t>c)</w:t>
            </w:r>
          </w:p>
        </w:tc>
        <w:tc>
          <w:tcPr>
            <w:tcW w:w="10230" w:type="dxa"/>
            <w:shd w:val="clear" w:color="auto" w:fill="FFFFFF"/>
            <w:vAlign w:val="center"/>
            <w:hideMark/>
          </w:tcPr>
          <w:p w14:paraId="2755343A"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Sulfur trioxide</w:t>
            </w:r>
          </w:p>
        </w:tc>
      </w:tr>
      <w:tr w:rsidR="0031299B" w:rsidRPr="0031299B" w14:paraId="3AEDDAA6" w14:textId="77777777" w:rsidTr="0031299B">
        <w:tc>
          <w:tcPr>
            <w:tcW w:w="0" w:type="auto"/>
            <w:shd w:val="clear" w:color="auto" w:fill="FFFFFF"/>
            <w:vAlign w:val="center"/>
            <w:hideMark/>
          </w:tcPr>
          <w:p w14:paraId="36EE932B" w14:textId="53230E9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b/>
                <w:bCs/>
                <w:color w:val="00CC00"/>
                <w:sz w:val="18"/>
                <w:szCs w:val="18"/>
              </w:rPr>
              <w:fldChar w:fldCharType="begin"/>
            </w:r>
            <w:r w:rsidRPr="0031299B">
              <w:rPr>
                <w:rFonts w:ascii="Verdana" w:eastAsia="Times New Roman" w:hAnsi="Verdana" w:cs="Times New Roman"/>
                <w:b/>
                <w:bCs/>
                <w:color w:val="00CC00"/>
                <w:sz w:val="18"/>
                <w:szCs w:val="18"/>
              </w:rPr>
              <w:instrText xml:space="preserve"> </w:instrText>
            </w:r>
            <w:r w:rsidRPr="0031299B">
              <w:rPr>
                <w:rFonts w:ascii="Verdana" w:eastAsia="Times New Roman" w:hAnsi="Verdana" w:cs="Times New Roman"/>
                <w:b/>
                <w:bCs/>
                <w:color w:val="00CC00"/>
                <w:sz w:val="18"/>
                <w:szCs w:val="18"/>
              </w:rPr>
              <w:fldChar w:fldCharType="begin"/>
            </w:r>
            <w:r w:rsidRPr="0031299B">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31299B">
              <w:rPr>
                <w:rFonts w:ascii="Verdana" w:eastAsia="Times New Roman" w:hAnsi="Verdana" w:cs="Times New Roman"/>
                <w:b/>
                <w:bCs/>
                <w:color w:val="00CC00"/>
                <w:sz w:val="18"/>
                <w:szCs w:val="18"/>
              </w:rPr>
              <w:fldChar w:fldCharType="end"/>
            </w:r>
            <w:r w:rsidRPr="0031299B">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A431BB4" wp14:editId="3F933B75">
                  <wp:extent cx="201295" cy="201295"/>
                  <wp:effectExtent l="0" t="0" r="1905" b="1905"/>
                  <wp:docPr id="54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b/>
                <w:bCs/>
                <w:color w:val="00CC00"/>
                <w:sz w:val="18"/>
                <w:szCs w:val="18"/>
              </w:rPr>
              <w:fldChar w:fldCharType="end"/>
            </w:r>
            <w:r w:rsidRPr="0031299B">
              <w:rPr>
                <w:rFonts w:ascii="Verdana" w:eastAsia="Times New Roman" w:hAnsi="Verdana" w:cs="Times New Roman"/>
                <w:b/>
                <w:bCs/>
                <w:color w:val="00CC00"/>
                <w:sz w:val="18"/>
                <w:szCs w:val="18"/>
              </w:rPr>
              <w:t>d)</w:t>
            </w:r>
          </w:p>
        </w:tc>
        <w:tc>
          <w:tcPr>
            <w:tcW w:w="10230" w:type="dxa"/>
            <w:shd w:val="clear" w:color="auto" w:fill="FFFFFF"/>
            <w:vAlign w:val="center"/>
            <w:hideMark/>
          </w:tcPr>
          <w:p w14:paraId="79909695"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b/>
                <w:bCs/>
                <w:color w:val="00CC00"/>
                <w:sz w:val="18"/>
                <w:szCs w:val="18"/>
              </w:rPr>
              <w:t>None of the answers apply</w:t>
            </w:r>
          </w:p>
        </w:tc>
      </w:tr>
    </w:tbl>
    <w:p w14:paraId="146695A7" w14:textId="77777777" w:rsidR="0046026D" w:rsidRDefault="0046026D"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31299B" w:rsidRPr="0031299B" w14:paraId="4697F43C" w14:textId="77777777" w:rsidTr="0031299B">
        <w:tc>
          <w:tcPr>
            <w:tcW w:w="0" w:type="auto"/>
            <w:gridSpan w:val="2"/>
            <w:shd w:val="clear" w:color="auto" w:fill="FFFFFF"/>
            <w:tcMar>
              <w:top w:w="0" w:type="dxa"/>
              <w:left w:w="0" w:type="dxa"/>
              <w:bottom w:w="0" w:type="dxa"/>
              <w:right w:w="0" w:type="dxa"/>
            </w:tcMar>
            <w:vAlign w:val="center"/>
            <w:hideMark/>
          </w:tcPr>
          <w:p w14:paraId="7A025586"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9. The solubility of lead at a pH of 7.0 is higher than at a pH of 1.2.</w:t>
            </w:r>
          </w:p>
        </w:tc>
      </w:tr>
      <w:tr w:rsidR="0031299B" w:rsidRPr="0031299B" w14:paraId="563B1E71" w14:textId="77777777" w:rsidTr="0031299B">
        <w:tc>
          <w:tcPr>
            <w:tcW w:w="0" w:type="auto"/>
            <w:shd w:val="clear" w:color="auto" w:fill="FFFFFF"/>
            <w:vAlign w:val="center"/>
            <w:hideMark/>
          </w:tcPr>
          <w:p w14:paraId="4E8173B1" w14:textId="515630B8"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w:instrText>
            </w: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PRIVATE "&lt;INPUT TYPE=\"radio\" NAME=\"SelfAssessment:Ctrl:choices\" VALUE=\"_ctl9\" DISABLED&gt;" </w:instrText>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C4C495D" wp14:editId="392734DC">
                  <wp:extent cx="201295" cy="201295"/>
                  <wp:effectExtent l="0" t="0" r="1905" b="1905"/>
                  <wp:docPr id="55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t>a)</w:t>
            </w:r>
          </w:p>
        </w:tc>
        <w:tc>
          <w:tcPr>
            <w:tcW w:w="10230" w:type="dxa"/>
            <w:shd w:val="clear" w:color="auto" w:fill="FFFFFF"/>
            <w:vAlign w:val="center"/>
            <w:hideMark/>
          </w:tcPr>
          <w:p w14:paraId="57403B98"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True</w:t>
            </w:r>
          </w:p>
        </w:tc>
      </w:tr>
      <w:tr w:rsidR="0031299B" w:rsidRPr="0031299B" w14:paraId="13796AD4" w14:textId="77777777" w:rsidTr="0031299B">
        <w:tc>
          <w:tcPr>
            <w:tcW w:w="0" w:type="auto"/>
            <w:shd w:val="clear" w:color="auto" w:fill="FFFFFF"/>
            <w:vAlign w:val="center"/>
            <w:hideMark/>
          </w:tcPr>
          <w:p w14:paraId="350BC84B" w14:textId="62AAE669"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b/>
                <w:bCs/>
                <w:color w:val="00CC00"/>
                <w:sz w:val="18"/>
                <w:szCs w:val="18"/>
              </w:rPr>
              <w:fldChar w:fldCharType="begin"/>
            </w:r>
            <w:r w:rsidRPr="0031299B">
              <w:rPr>
                <w:rFonts w:ascii="Verdana" w:eastAsia="Times New Roman" w:hAnsi="Verdana" w:cs="Times New Roman"/>
                <w:b/>
                <w:bCs/>
                <w:color w:val="00CC00"/>
                <w:sz w:val="18"/>
                <w:szCs w:val="18"/>
              </w:rPr>
              <w:instrText xml:space="preserve"> </w:instrText>
            </w:r>
            <w:r w:rsidRPr="0031299B">
              <w:rPr>
                <w:rFonts w:ascii="Verdana" w:eastAsia="Times New Roman" w:hAnsi="Verdana" w:cs="Times New Roman"/>
                <w:b/>
                <w:bCs/>
                <w:color w:val="00CC00"/>
                <w:sz w:val="18"/>
                <w:szCs w:val="18"/>
              </w:rPr>
              <w:fldChar w:fldCharType="begin"/>
            </w:r>
            <w:r w:rsidRPr="0031299B">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31299B">
              <w:rPr>
                <w:rFonts w:ascii="Verdana" w:eastAsia="Times New Roman" w:hAnsi="Verdana" w:cs="Times New Roman"/>
                <w:b/>
                <w:bCs/>
                <w:color w:val="00CC00"/>
                <w:sz w:val="18"/>
                <w:szCs w:val="18"/>
              </w:rPr>
              <w:fldChar w:fldCharType="end"/>
            </w:r>
            <w:r w:rsidRPr="0031299B">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5A730A8" wp14:editId="60FED0DF">
                  <wp:extent cx="201295" cy="201295"/>
                  <wp:effectExtent l="0" t="0" r="1905" b="1905"/>
                  <wp:docPr id="55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b/>
                <w:bCs/>
                <w:color w:val="00CC00"/>
                <w:sz w:val="18"/>
                <w:szCs w:val="18"/>
              </w:rPr>
              <w:fldChar w:fldCharType="end"/>
            </w:r>
            <w:r w:rsidRPr="0031299B">
              <w:rPr>
                <w:rFonts w:ascii="Verdana" w:eastAsia="Times New Roman" w:hAnsi="Verdana" w:cs="Times New Roman"/>
                <w:b/>
                <w:bCs/>
                <w:color w:val="00CC00"/>
                <w:sz w:val="18"/>
                <w:szCs w:val="18"/>
              </w:rPr>
              <w:t>b)</w:t>
            </w:r>
          </w:p>
        </w:tc>
        <w:tc>
          <w:tcPr>
            <w:tcW w:w="10230" w:type="dxa"/>
            <w:shd w:val="clear" w:color="auto" w:fill="FFFFFF"/>
            <w:vAlign w:val="center"/>
            <w:hideMark/>
          </w:tcPr>
          <w:p w14:paraId="200FA6A9"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b/>
                <w:bCs/>
                <w:color w:val="00CC00"/>
                <w:sz w:val="18"/>
                <w:szCs w:val="18"/>
              </w:rPr>
              <w:t>False</w:t>
            </w:r>
          </w:p>
        </w:tc>
      </w:tr>
    </w:tbl>
    <w:p w14:paraId="544A95BF" w14:textId="77777777" w:rsidR="0031299B" w:rsidRDefault="0031299B"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31299B" w:rsidRPr="0031299B" w14:paraId="07AADBC8" w14:textId="77777777" w:rsidTr="0031299B">
        <w:tc>
          <w:tcPr>
            <w:tcW w:w="0" w:type="auto"/>
            <w:gridSpan w:val="2"/>
            <w:shd w:val="clear" w:color="auto" w:fill="FFFFFF"/>
            <w:tcMar>
              <w:top w:w="0" w:type="dxa"/>
              <w:left w:w="0" w:type="dxa"/>
              <w:bottom w:w="0" w:type="dxa"/>
              <w:right w:w="0" w:type="dxa"/>
            </w:tcMar>
            <w:vAlign w:val="center"/>
            <w:hideMark/>
          </w:tcPr>
          <w:p w14:paraId="0E8E644F"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10. The pH scale is used to describe the acidity of a solution.</w:t>
            </w:r>
          </w:p>
        </w:tc>
      </w:tr>
      <w:tr w:rsidR="0031299B" w:rsidRPr="0031299B" w14:paraId="4BA3B3FD" w14:textId="77777777" w:rsidTr="0031299B">
        <w:tc>
          <w:tcPr>
            <w:tcW w:w="0" w:type="auto"/>
            <w:shd w:val="clear" w:color="auto" w:fill="FFFFFF"/>
            <w:vAlign w:val="center"/>
            <w:hideMark/>
          </w:tcPr>
          <w:p w14:paraId="40BE3A29" w14:textId="5543BE26"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b/>
                <w:bCs/>
                <w:color w:val="00CC00"/>
                <w:sz w:val="18"/>
                <w:szCs w:val="18"/>
              </w:rPr>
              <w:fldChar w:fldCharType="begin"/>
            </w:r>
            <w:r w:rsidRPr="0031299B">
              <w:rPr>
                <w:rFonts w:ascii="Verdana" w:eastAsia="Times New Roman" w:hAnsi="Verdana" w:cs="Times New Roman"/>
                <w:b/>
                <w:bCs/>
                <w:color w:val="00CC00"/>
                <w:sz w:val="18"/>
                <w:szCs w:val="18"/>
              </w:rPr>
              <w:instrText xml:space="preserve"> </w:instrText>
            </w:r>
            <w:r w:rsidRPr="0031299B">
              <w:rPr>
                <w:rFonts w:ascii="Verdana" w:eastAsia="Times New Roman" w:hAnsi="Verdana" w:cs="Times New Roman"/>
                <w:b/>
                <w:bCs/>
                <w:color w:val="00CC00"/>
                <w:sz w:val="18"/>
                <w:szCs w:val="18"/>
              </w:rPr>
              <w:fldChar w:fldCharType="begin"/>
            </w:r>
            <w:r w:rsidRPr="0031299B">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31299B">
              <w:rPr>
                <w:rFonts w:ascii="Verdana" w:eastAsia="Times New Roman" w:hAnsi="Verdana" w:cs="Times New Roman"/>
                <w:b/>
                <w:bCs/>
                <w:color w:val="00CC00"/>
                <w:sz w:val="18"/>
                <w:szCs w:val="18"/>
              </w:rPr>
              <w:fldChar w:fldCharType="end"/>
            </w:r>
            <w:r w:rsidRPr="0031299B">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CAA17E1" wp14:editId="4EDE21BE">
                  <wp:extent cx="201295" cy="201295"/>
                  <wp:effectExtent l="0" t="0" r="1905" b="1905"/>
                  <wp:docPr id="55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b/>
                <w:bCs/>
                <w:color w:val="00CC00"/>
                <w:sz w:val="18"/>
                <w:szCs w:val="18"/>
              </w:rPr>
              <w:fldChar w:fldCharType="end"/>
            </w:r>
            <w:r w:rsidRPr="0031299B">
              <w:rPr>
                <w:rFonts w:ascii="Verdana" w:eastAsia="Times New Roman" w:hAnsi="Verdana" w:cs="Times New Roman"/>
                <w:b/>
                <w:bCs/>
                <w:color w:val="00CC00"/>
                <w:sz w:val="18"/>
                <w:szCs w:val="18"/>
              </w:rPr>
              <w:t>a)</w:t>
            </w:r>
          </w:p>
        </w:tc>
        <w:tc>
          <w:tcPr>
            <w:tcW w:w="10185" w:type="dxa"/>
            <w:shd w:val="clear" w:color="auto" w:fill="FFFFFF"/>
            <w:vAlign w:val="center"/>
            <w:hideMark/>
          </w:tcPr>
          <w:p w14:paraId="5CC9FAB4"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b/>
                <w:bCs/>
                <w:color w:val="00CC00"/>
                <w:sz w:val="18"/>
                <w:szCs w:val="18"/>
              </w:rPr>
              <w:t>True</w:t>
            </w:r>
          </w:p>
        </w:tc>
      </w:tr>
      <w:tr w:rsidR="0031299B" w:rsidRPr="0031299B" w14:paraId="26D045B3" w14:textId="77777777" w:rsidTr="0031299B">
        <w:tc>
          <w:tcPr>
            <w:tcW w:w="0" w:type="auto"/>
            <w:shd w:val="clear" w:color="auto" w:fill="FFFFFF"/>
            <w:vAlign w:val="center"/>
            <w:hideMark/>
          </w:tcPr>
          <w:p w14:paraId="623CE0A0" w14:textId="26639479"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w:instrText>
            </w:r>
            <w:r w:rsidRPr="0031299B">
              <w:rPr>
                <w:rFonts w:ascii="Verdana" w:eastAsia="Times New Roman" w:hAnsi="Verdana" w:cs="Times New Roman"/>
                <w:color w:val="3C3C3C"/>
                <w:sz w:val="18"/>
                <w:szCs w:val="18"/>
              </w:rPr>
              <w:fldChar w:fldCharType="begin"/>
            </w:r>
            <w:r w:rsidRPr="0031299B">
              <w:rPr>
                <w:rFonts w:ascii="Verdana" w:eastAsia="Times New Roman" w:hAnsi="Verdana" w:cs="Times New Roman"/>
                <w:color w:val="3C3C3C"/>
                <w:sz w:val="18"/>
                <w:szCs w:val="18"/>
              </w:rPr>
              <w:instrText xml:space="preserve"> PRIVATE "&lt;INPUT TYPE=\"radio\" NAME=\"SelfAssessment:Ctrl:choices\" VALUE=\"_ctl10\" DISABLED&gt;" </w:instrText>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462D4E6" wp14:editId="61EA0218">
                  <wp:extent cx="201295" cy="201295"/>
                  <wp:effectExtent l="0" t="0" r="1905" b="1905"/>
                  <wp:docPr id="55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31299B">
              <w:rPr>
                <w:rFonts w:ascii="Verdana" w:eastAsia="Times New Roman" w:hAnsi="Verdana" w:cs="Times New Roman"/>
                <w:color w:val="3C3C3C"/>
                <w:sz w:val="18"/>
                <w:szCs w:val="18"/>
              </w:rPr>
              <w:fldChar w:fldCharType="end"/>
            </w:r>
            <w:r w:rsidRPr="0031299B">
              <w:rPr>
                <w:rFonts w:ascii="Verdana" w:eastAsia="Times New Roman" w:hAnsi="Verdana" w:cs="Times New Roman"/>
                <w:color w:val="3C3C3C"/>
                <w:sz w:val="18"/>
                <w:szCs w:val="18"/>
              </w:rPr>
              <w:t>b)</w:t>
            </w:r>
          </w:p>
        </w:tc>
        <w:tc>
          <w:tcPr>
            <w:tcW w:w="10185" w:type="dxa"/>
            <w:shd w:val="clear" w:color="auto" w:fill="FFFFFF"/>
            <w:vAlign w:val="center"/>
            <w:hideMark/>
          </w:tcPr>
          <w:p w14:paraId="548253A8" w14:textId="77777777" w:rsidR="0031299B" w:rsidRPr="0031299B" w:rsidRDefault="0031299B" w:rsidP="0031299B">
            <w:pPr>
              <w:rPr>
                <w:rFonts w:ascii="Verdana" w:eastAsia="Times New Roman" w:hAnsi="Verdana" w:cs="Times New Roman"/>
                <w:color w:val="3C3C3C"/>
                <w:sz w:val="18"/>
                <w:szCs w:val="18"/>
              </w:rPr>
            </w:pPr>
            <w:r w:rsidRPr="0031299B">
              <w:rPr>
                <w:rFonts w:ascii="Verdana" w:eastAsia="Times New Roman" w:hAnsi="Verdana" w:cs="Times New Roman"/>
                <w:color w:val="3C3C3C"/>
                <w:sz w:val="18"/>
                <w:szCs w:val="18"/>
              </w:rPr>
              <w:t>False</w:t>
            </w:r>
          </w:p>
        </w:tc>
      </w:tr>
    </w:tbl>
    <w:p w14:paraId="7297F63B" w14:textId="77777777" w:rsidR="0031299B" w:rsidRDefault="0031299B" w:rsidP="0046026D">
      <w:pPr>
        <w:ind w:hanging="426"/>
      </w:pPr>
    </w:p>
    <w:p w14:paraId="22E289A1" w14:textId="77777777" w:rsidR="0031299B" w:rsidRDefault="0031299B"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F4453" w:rsidRPr="005F4453" w14:paraId="4832F6DA" w14:textId="77777777" w:rsidTr="005F4453">
        <w:tc>
          <w:tcPr>
            <w:tcW w:w="0" w:type="auto"/>
            <w:gridSpan w:val="2"/>
            <w:shd w:val="clear" w:color="auto" w:fill="FFFFFF"/>
            <w:tcMar>
              <w:top w:w="0" w:type="dxa"/>
              <w:left w:w="0" w:type="dxa"/>
              <w:bottom w:w="0" w:type="dxa"/>
              <w:right w:w="0" w:type="dxa"/>
            </w:tcMar>
            <w:vAlign w:val="center"/>
            <w:hideMark/>
          </w:tcPr>
          <w:p w14:paraId="6AC2A4A3"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1. Which of the following is a greenhouse gas?</w:t>
            </w:r>
          </w:p>
        </w:tc>
      </w:tr>
      <w:tr w:rsidR="005F4453" w:rsidRPr="005F4453" w14:paraId="7670AE19" w14:textId="77777777" w:rsidTr="005F4453">
        <w:tc>
          <w:tcPr>
            <w:tcW w:w="0" w:type="auto"/>
            <w:shd w:val="clear" w:color="auto" w:fill="FFFFFF"/>
            <w:vAlign w:val="center"/>
            <w:hideMark/>
          </w:tcPr>
          <w:p w14:paraId="6634E9C7" w14:textId="4E7F01E5"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VALUE=\"_ctl9\"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1D65852" wp14:editId="5590DD0D">
                  <wp:extent cx="201295" cy="201295"/>
                  <wp:effectExtent l="0" t="0" r="1905" b="1905"/>
                  <wp:docPr id="5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a)</w:t>
            </w:r>
          </w:p>
        </w:tc>
        <w:tc>
          <w:tcPr>
            <w:tcW w:w="10230" w:type="dxa"/>
            <w:shd w:val="clear" w:color="auto" w:fill="FFFFFF"/>
            <w:vAlign w:val="center"/>
            <w:hideMark/>
          </w:tcPr>
          <w:p w14:paraId="16F9564E"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Nitrogen</w:t>
            </w:r>
          </w:p>
        </w:tc>
      </w:tr>
      <w:tr w:rsidR="005F4453" w:rsidRPr="005F4453" w14:paraId="602405A8" w14:textId="77777777" w:rsidTr="005F4453">
        <w:tc>
          <w:tcPr>
            <w:tcW w:w="0" w:type="auto"/>
            <w:shd w:val="clear" w:color="auto" w:fill="FFFFFF"/>
            <w:vAlign w:val="center"/>
            <w:hideMark/>
          </w:tcPr>
          <w:p w14:paraId="5BD3E506" w14:textId="08DAD73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VALUE=\"_ctl10\"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706DFFD" wp14:editId="6809CD11">
                  <wp:extent cx="201295" cy="201295"/>
                  <wp:effectExtent l="0" t="0" r="1905" b="1905"/>
                  <wp:docPr id="56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b)</w:t>
            </w:r>
          </w:p>
        </w:tc>
        <w:tc>
          <w:tcPr>
            <w:tcW w:w="10230" w:type="dxa"/>
            <w:shd w:val="clear" w:color="auto" w:fill="FFFFFF"/>
            <w:vAlign w:val="center"/>
            <w:hideMark/>
          </w:tcPr>
          <w:p w14:paraId="6B05FF67"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Oxygen</w:t>
            </w:r>
          </w:p>
        </w:tc>
      </w:tr>
      <w:tr w:rsidR="005F4453" w:rsidRPr="005F4453" w14:paraId="54757168" w14:textId="77777777" w:rsidTr="005F4453">
        <w:tc>
          <w:tcPr>
            <w:tcW w:w="0" w:type="auto"/>
            <w:shd w:val="clear" w:color="auto" w:fill="FFFFFF"/>
            <w:vAlign w:val="center"/>
            <w:hideMark/>
          </w:tcPr>
          <w:p w14:paraId="60F9E5F5" w14:textId="021F610D"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w:instrText>
            </w: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DCBA81A" wp14:editId="1A1FE76A">
                  <wp:extent cx="201295" cy="201295"/>
                  <wp:effectExtent l="0" t="0" r="1905" b="1905"/>
                  <wp:docPr id="56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t>c)</w:t>
            </w:r>
          </w:p>
        </w:tc>
        <w:tc>
          <w:tcPr>
            <w:tcW w:w="10230" w:type="dxa"/>
            <w:shd w:val="clear" w:color="auto" w:fill="FFFFFF"/>
            <w:vAlign w:val="center"/>
            <w:hideMark/>
          </w:tcPr>
          <w:p w14:paraId="6DF7BF5E"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t>Methane</w:t>
            </w:r>
          </w:p>
        </w:tc>
      </w:tr>
      <w:tr w:rsidR="005F4453" w:rsidRPr="005F4453" w14:paraId="11221EC2" w14:textId="77777777" w:rsidTr="005F4453">
        <w:tc>
          <w:tcPr>
            <w:tcW w:w="0" w:type="auto"/>
            <w:shd w:val="clear" w:color="auto" w:fill="FFFFFF"/>
            <w:vAlign w:val="center"/>
            <w:hideMark/>
          </w:tcPr>
          <w:p w14:paraId="388C9127" w14:textId="26AE271E"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VALUE=\"_ctl12\"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8FCF153" wp14:editId="059D0E19">
                  <wp:extent cx="201295" cy="201295"/>
                  <wp:effectExtent l="0" t="0" r="1905" b="1905"/>
                  <wp:docPr id="55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d)</w:t>
            </w:r>
          </w:p>
        </w:tc>
        <w:tc>
          <w:tcPr>
            <w:tcW w:w="10230" w:type="dxa"/>
            <w:shd w:val="clear" w:color="auto" w:fill="FFFFFF"/>
            <w:vAlign w:val="center"/>
            <w:hideMark/>
          </w:tcPr>
          <w:p w14:paraId="03A94E01"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None of the answers apply</w:t>
            </w:r>
          </w:p>
        </w:tc>
      </w:tr>
    </w:tbl>
    <w:p w14:paraId="3929B9E4" w14:textId="78ECCFA3"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F4453" w:rsidRPr="005F4453" w14:paraId="375DCF8F" w14:textId="77777777" w:rsidTr="005F4453">
        <w:tc>
          <w:tcPr>
            <w:tcW w:w="0" w:type="auto"/>
            <w:gridSpan w:val="2"/>
            <w:shd w:val="clear" w:color="auto" w:fill="FFFFFF"/>
            <w:tcMar>
              <w:top w:w="0" w:type="dxa"/>
              <w:left w:w="0" w:type="dxa"/>
              <w:bottom w:w="0" w:type="dxa"/>
              <w:right w:w="0" w:type="dxa"/>
            </w:tcMar>
            <w:vAlign w:val="center"/>
            <w:hideMark/>
          </w:tcPr>
          <w:p w14:paraId="68704D99"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2. The principal greenhouse gases that enter the atmosphere due to human activities include:</w:t>
            </w:r>
          </w:p>
        </w:tc>
      </w:tr>
      <w:tr w:rsidR="005F4453" w:rsidRPr="005F4453" w14:paraId="6C91A6AA" w14:textId="77777777" w:rsidTr="005F4453">
        <w:tc>
          <w:tcPr>
            <w:tcW w:w="0" w:type="auto"/>
            <w:shd w:val="clear" w:color="auto" w:fill="FFFFFF"/>
            <w:vAlign w:val="center"/>
            <w:hideMark/>
          </w:tcPr>
          <w:p w14:paraId="24F066C9" w14:textId="2447A916"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VALUE=\"_ctl9\"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02A10D0" wp14:editId="0618D9C0">
                  <wp:extent cx="201295" cy="201295"/>
                  <wp:effectExtent l="0" t="0" r="1905" b="1905"/>
                  <wp:docPr id="5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a)</w:t>
            </w:r>
          </w:p>
        </w:tc>
        <w:tc>
          <w:tcPr>
            <w:tcW w:w="10230" w:type="dxa"/>
            <w:shd w:val="clear" w:color="auto" w:fill="FFFFFF"/>
            <w:vAlign w:val="center"/>
            <w:hideMark/>
          </w:tcPr>
          <w:p w14:paraId="35A3EB96"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Carbon dioxide</w:t>
            </w:r>
          </w:p>
        </w:tc>
      </w:tr>
      <w:tr w:rsidR="005F4453" w:rsidRPr="005F4453" w14:paraId="66D111DD" w14:textId="77777777" w:rsidTr="005F4453">
        <w:tc>
          <w:tcPr>
            <w:tcW w:w="0" w:type="auto"/>
            <w:shd w:val="clear" w:color="auto" w:fill="FFFFFF"/>
            <w:vAlign w:val="center"/>
            <w:hideMark/>
          </w:tcPr>
          <w:p w14:paraId="2AB3CB69" w14:textId="07B0CA25"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VALUE=\"_ctl10\"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8D3D507" wp14:editId="6A6757CC">
                  <wp:extent cx="201295" cy="201295"/>
                  <wp:effectExtent l="0" t="0" r="1905" b="1905"/>
                  <wp:docPr id="5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b)</w:t>
            </w:r>
          </w:p>
        </w:tc>
        <w:tc>
          <w:tcPr>
            <w:tcW w:w="10230" w:type="dxa"/>
            <w:shd w:val="clear" w:color="auto" w:fill="FFFFFF"/>
            <w:vAlign w:val="center"/>
            <w:hideMark/>
          </w:tcPr>
          <w:p w14:paraId="4E8F342A"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Methane</w:t>
            </w:r>
          </w:p>
        </w:tc>
      </w:tr>
      <w:tr w:rsidR="005F4453" w:rsidRPr="005F4453" w14:paraId="54D998F6" w14:textId="77777777" w:rsidTr="005F4453">
        <w:tc>
          <w:tcPr>
            <w:tcW w:w="0" w:type="auto"/>
            <w:shd w:val="clear" w:color="auto" w:fill="FFFFFF"/>
            <w:vAlign w:val="center"/>
            <w:hideMark/>
          </w:tcPr>
          <w:p w14:paraId="7DA7269F" w14:textId="1BBB9E33"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VALUE=\"_ctl11\"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1A042BE" wp14:editId="2A570E7F">
                  <wp:extent cx="201295" cy="201295"/>
                  <wp:effectExtent l="0" t="0" r="1905" b="1905"/>
                  <wp:docPr id="5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c)</w:t>
            </w:r>
          </w:p>
        </w:tc>
        <w:tc>
          <w:tcPr>
            <w:tcW w:w="10230" w:type="dxa"/>
            <w:shd w:val="clear" w:color="auto" w:fill="FFFFFF"/>
            <w:vAlign w:val="center"/>
            <w:hideMark/>
          </w:tcPr>
          <w:p w14:paraId="10818BB7"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Nitrous oxide</w:t>
            </w:r>
          </w:p>
        </w:tc>
      </w:tr>
      <w:tr w:rsidR="005F4453" w:rsidRPr="005F4453" w14:paraId="7AB2AE29" w14:textId="77777777" w:rsidTr="005F4453">
        <w:tc>
          <w:tcPr>
            <w:tcW w:w="0" w:type="auto"/>
            <w:shd w:val="clear" w:color="auto" w:fill="FFFFFF"/>
            <w:vAlign w:val="center"/>
            <w:hideMark/>
          </w:tcPr>
          <w:p w14:paraId="3ACDF906" w14:textId="29D9987C"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w:instrText>
            </w: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C2D144A" wp14:editId="28B8328C">
                  <wp:extent cx="201295" cy="201295"/>
                  <wp:effectExtent l="0" t="0" r="1905" b="1905"/>
                  <wp:docPr id="56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t>d)</w:t>
            </w:r>
          </w:p>
        </w:tc>
        <w:tc>
          <w:tcPr>
            <w:tcW w:w="10230" w:type="dxa"/>
            <w:shd w:val="clear" w:color="auto" w:fill="FFFFFF"/>
            <w:vAlign w:val="center"/>
            <w:hideMark/>
          </w:tcPr>
          <w:p w14:paraId="0AD724FD"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t>All of the answers apply</w:t>
            </w:r>
          </w:p>
        </w:tc>
      </w:tr>
    </w:tbl>
    <w:p w14:paraId="79787F67" w14:textId="77777777"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F4453" w:rsidRPr="005F4453" w14:paraId="50140336" w14:textId="77777777" w:rsidTr="005F4453">
        <w:tc>
          <w:tcPr>
            <w:tcW w:w="0" w:type="auto"/>
            <w:gridSpan w:val="2"/>
            <w:shd w:val="clear" w:color="auto" w:fill="FFFFFF"/>
            <w:tcMar>
              <w:top w:w="0" w:type="dxa"/>
              <w:left w:w="0" w:type="dxa"/>
              <w:bottom w:w="0" w:type="dxa"/>
              <w:right w:w="0" w:type="dxa"/>
            </w:tcMar>
            <w:vAlign w:val="center"/>
            <w:hideMark/>
          </w:tcPr>
          <w:p w14:paraId="4A6998B4"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3. Solar energy is an example of a:</w:t>
            </w:r>
          </w:p>
        </w:tc>
      </w:tr>
      <w:tr w:rsidR="005F4453" w:rsidRPr="005F4453" w14:paraId="3413060F" w14:textId="77777777" w:rsidTr="005F4453">
        <w:tc>
          <w:tcPr>
            <w:tcW w:w="0" w:type="auto"/>
            <w:shd w:val="clear" w:color="auto" w:fill="FFFFFF"/>
            <w:vAlign w:val="center"/>
            <w:hideMark/>
          </w:tcPr>
          <w:p w14:paraId="2ACC15F2" w14:textId="0D44A673"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VALUE=\"_ctl9\"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8A7FC8F" wp14:editId="5CC94B59">
                  <wp:extent cx="201295" cy="201295"/>
                  <wp:effectExtent l="0" t="0" r="1905" b="1905"/>
                  <wp:docPr id="57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a)</w:t>
            </w:r>
          </w:p>
        </w:tc>
        <w:tc>
          <w:tcPr>
            <w:tcW w:w="10230" w:type="dxa"/>
            <w:shd w:val="clear" w:color="auto" w:fill="FFFFFF"/>
            <w:vAlign w:val="center"/>
            <w:hideMark/>
          </w:tcPr>
          <w:p w14:paraId="7272AAE5"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Fossil energy source</w:t>
            </w:r>
          </w:p>
        </w:tc>
      </w:tr>
      <w:tr w:rsidR="005F4453" w:rsidRPr="005F4453" w14:paraId="1D292A60" w14:textId="77777777" w:rsidTr="005F4453">
        <w:tc>
          <w:tcPr>
            <w:tcW w:w="0" w:type="auto"/>
            <w:shd w:val="clear" w:color="auto" w:fill="FFFFFF"/>
            <w:vAlign w:val="center"/>
            <w:hideMark/>
          </w:tcPr>
          <w:p w14:paraId="58DC3275" w14:textId="19C09C9B"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w:instrText>
            </w: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F90DD75" wp14:editId="1CF1B131">
                  <wp:extent cx="201295" cy="201295"/>
                  <wp:effectExtent l="0" t="0" r="1905" b="1905"/>
                  <wp:docPr id="56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t>b)</w:t>
            </w:r>
          </w:p>
        </w:tc>
        <w:tc>
          <w:tcPr>
            <w:tcW w:w="10230" w:type="dxa"/>
            <w:shd w:val="clear" w:color="auto" w:fill="FFFFFF"/>
            <w:vAlign w:val="center"/>
            <w:hideMark/>
          </w:tcPr>
          <w:p w14:paraId="12889783"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t>Non-fossil energy source</w:t>
            </w:r>
          </w:p>
        </w:tc>
      </w:tr>
      <w:tr w:rsidR="005F4453" w:rsidRPr="005F4453" w14:paraId="04E3A487" w14:textId="77777777" w:rsidTr="005F4453">
        <w:tc>
          <w:tcPr>
            <w:tcW w:w="0" w:type="auto"/>
            <w:shd w:val="clear" w:color="auto" w:fill="FFFFFF"/>
            <w:vAlign w:val="center"/>
            <w:hideMark/>
          </w:tcPr>
          <w:p w14:paraId="4F4B57AD" w14:textId="071A5F24"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VALUE=\"_ctl11\"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38C8D60" wp14:editId="140DC87B">
                  <wp:extent cx="201295" cy="201295"/>
                  <wp:effectExtent l="0" t="0" r="1905" b="1905"/>
                  <wp:docPr id="5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c)</w:t>
            </w:r>
          </w:p>
        </w:tc>
        <w:tc>
          <w:tcPr>
            <w:tcW w:w="10230" w:type="dxa"/>
            <w:shd w:val="clear" w:color="auto" w:fill="FFFFFF"/>
            <w:vAlign w:val="center"/>
            <w:hideMark/>
          </w:tcPr>
          <w:p w14:paraId="186F6789"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No energy source</w:t>
            </w:r>
          </w:p>
        </w:tc>
      </w:tr>
      <w:tr w:rsidR="005F4453" w:rsidRPr="005F4453" w14:paraId="76927E2A" w14:textId="77777777" w:rsidTr="005F4453">
        <w:tc>
          <w:tcPr>
            <w:tcW w:w="0" w:type="auto"/>
            <w:shd w:val="clear" w:color="auto" w:fill="FFFFFF"/>
            <w:vAlign w:val="center"/>
            <w:hideMark/>
          </w:tcPr>
          <w:p w14:paraId="2C2B7389" w14:textId="45F5F08E"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VALUE=\"_ctl12\"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2185460" wp14:editId="79049836">
                  <wp:extent cx="201295" cy="201295"/>
                  <wp:effectExtent l="0" t="0" r="1905" b="1905"/>
                  <wp:docPr id="56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d)</w:t>
            </w:r>
          </w:p>
        </w:tc>
        <w:tc>
          <w:tcPr>
            <w:tcW w:w="10230" w:type="dxa"/>
            <w:shd w:val="clear" w:color="auto" w:fill="FFFFFF"/>
            <w:vAlign w:val="center"/>
            <w:hideMark/>
          </w:tcPr>
          <w:p w14:paraId="19FC13DB"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Nuclear energy source</w:t>
            </w:r>
          </w:p>
        </w:tc>
      </w:tr>
    </w:tbl>
    <w:p w14:paraId="6C2E7AF2" w14:textId="77777777"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F4453" w:rsidRPr="005F4453" w14:paraId="172FBCDE" w14:textId="77777777" w:rsidTr="005F4453">
        <w:tc>
          <w:tcPr>
            <w:tcW w:w="0" w:type="auto"/>
            <w:gridSpan w:val="2"/>
            <w:shd w:val="clear" w:color="auto" w:fill="FFFFFF"/>
            <w:tcMar>
              <w:top w:w="0" w:type="dxa"/>
              <w:left w:w="0" w:type="dxa"/>
              <w:bottom w:w="0" w:type="dxa"/>
              <w:right w:w="0" w:type="dxa"/>
            </w:tcMar>
            <w:vAlign w:val="center"/>
            <w:hideMark/>
          </w:tcPr>
          <w:p w14:paraId="40C315FF"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4. Nuclear energy is an example of a:</w:t>
            </w:r>
          </w:p>
        </w:tc>
      </w:tr>
      <w:tr w:rsidR="005F4453" w:rsidRPr="005F4453" w14:paraId="01A0A1CF" w14:textId="77777777" w:rsidTr="005F4453">
        <w:tc>
          <w:tcPr>
            <w:tcW w:w="0" w:type="auto"/>
            <w:shd w:val="clear" w:color="auto" w:fill="FFFFFF"/>
            <w:vAlign w:val="center"/>
            <w:hideMark/>
          </w:tcPr>
          <w:p w14:paraId="1D6D5356" w14:textId="55BCFFC3"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VALUE=\"_ctl9\"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951E07D" wp14:editId="4747E0CC">
                  <wp:extent cx="201295" cy="201295"/>
                  <wp:effectExtent l="0" t="0" r="1905" b="1905"/>
                  <wp:docPr id="57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a)</w:t>
            </w:r>
          </w:p>
        </w:tc>
        <w:tc>
          <w:tcPr>
            <w:tcW w:w="10230" w:type="dxa"/>
            <w:shd w:val="clear" w:color="auto" w:fill="FFFFFF"/>
            <w:vAlign w:val="center"/>
            <w:hideMark/>
          </w:tcPr>
          <w:p w14:paraId="0622D70C"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Fossil energy source</w:t>
            </w:r>
          </w:p>
        </w:tc>
      </w:tr>
      <w:tr w:rsidR="005F4453" w:rsidRPr="005F4453" w14:paraId="3062A024" w14:textId="77777777" w:rsidTr="005F4453">
        <w:tc>
          <w:tcPr>
            <w:tcW w:w="0" w:type="auto"/>
            <w:shd w:val="clear" w:color="auto" w:fill="FFFFFF"/>
            <w:vAlign w:val="center"/>
            <w:hideMark/>
          </w:tcPr>
          <w:p w14:paraId="0A6C2964" w14:textId="248D2479"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w:instrText>
            </w: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51DE392" wp14:editId="05408F1E">
                  <wp:extent cx="201295" cy="201295"/>
                  <wp:effectExtent l="0" t="0" r="1905" b="1905"/>
                  <wp:docPr id="57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t>b)</w:t>
            </w:r>
          </w:p>
        </w:tc>
        <w:tc>
          <w:tcPr>
            <w:tcW w:w="10230" w:type="dxa"/>
            <w:shd w:val="clear" w:color="auto" w:fill="FFFFFF"/>
            <w:vAlign w:val="center"/>
            <w:hideMark/>
          </w:tcPr>
          <w:p w14:paraId="727C94BA"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t>Non-fossil energy source</w:t>
            </w:r>
          </w:p>
        </w:tc>
      </w:tr>
      <w:tr w:rsidR="005F4453" w:rsidRPr="005F4453" w14:paraId="61B38B78" w14:textId="77777777" w:rsidTr="005F4453">
        <w:tc>
          <w:tcPr>
            <w:tcW w:w="0" w:type="auto"/>
            <w:shd w:val="clear" w:color="auto" w:fill="FFFFFF"/>
            <w:vAlign w:val="center"/>
            <w:hideMark/>
          </w:tcPr>
          <w:p w14:paraId="52A64AFC" w14:textId="0A637506"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VALUE=\"_ctl11\"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6B00872" wp14:editId="56A288D6">
                  <wp:extent cx="201295" cy="201295"/>
                  <wp:effectExtent l="0" t="0" r="1905" b="1905"/>
                  <wp:docPr id="57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c)</w:t>
            </w:r>
          </w:p>
        </w:tc>
        <w:tc>
          <w:tcPr>
            <w:tcW w:w="10230" w:type="dxa"/>
            <w:shd w:val="clear" w:color="auto" w:fill="FFFFFF"/>
            <w:vAlign w:val="center"/>
            <w:hideMark/>
          </w:tcPr>
          <w:p w14:paraId="50979171"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No energy source</w:t>
            </w:r>
          </w:p>
        </w:tc>
      </w:tr>
      <w:tr w:rsidR="005F4453" w:rsidRPr="005F4453" w14:paraId="038EE374" w14:textId="77777777" w:rsidTr="005F4453">
        <w:tc>
          <w:tcPr>
            <w:tcW w:w="0" w:type="auto"/>
            <w:shd w:val="clear" w:color="auto" w:fill="FFFFFF"/>
            <w:vAlign w:val="center"/>
            <w:hideMark/>
          </w:tcPr>
          <w:p w14:paraId="3FFA5841" w14:textId="16991912"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VALUE=\"_ctl12\"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A40BDEE" wp14:editId="57554A25">
                  <wp:extent cx="201295" cy="201295"/>
                  <wp:effectExtent l="0" t="0" r="1905" b="1905"/>
                  <wp:docPr id="57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d)</w:t>
            </w:r>
          </w:p>
        </w:tc>
        <w:tc>
          <w:tcPr>
            <w:tcW w:w="10230" w:type="dxa"/>
            <w:shd w:val="clear" w:color="auto" w:fill="FFFFFF"/>
            <w:vAlign w:val="center"/>
            <w:hideMark/>
          </w:tcPr>
          <w:p w14:paraId="02189168"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Solar energy source</w:t>
            </w:r>
          </w:p>
        </w:tc>
      </w:tr>
    </w:tbl>
    <w:p w14:paraId="1DB24FD6" w14:textId="77777777"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F4453" w:rsidRPr="005F4453" w14:paraId="5F6656A0" w14:textId="77777777" w:rsidTr="005F4453">
        <w:tc>
          <w:tcPr>
            <w:tcW w:w="0" w:type="auto"/>
            <w:gridSpan w:val="2"/>
            <w:shd w:val="clear" w:color="auto" w:fill="FFFFFF"/>
            <w:tcMar>
              <w:top w:w="0" w:type="dxa"/>
              <w:left w:w="0" w:type="dxa"/>
              <w:bottom w:w="0" w:type="dxa"/>
              <w:right w:w="0" w:type="dxa"/>
            </w:tcMar>
            <w:vAlign w:val="center"/>
            <w:hideMark/>
          </w:tcPr>
          <w:p w14:paraId="21D765BA"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5. One of the suggested ways to control global warming is to:</w:t>
            </w:r>
          </w:p>
        </w:tc>
      </w:tr>
      <w:tr w:rsidR="005F4453" w:rsidRPr="005F4453" w14:paraId="7027A231" w14:textId="77777777" w:rsidTr="005F4453">
        <w:tc>
          <w:tcPr>
            <w:tcW w:w="0" w:type="auto"/>
            <w:shd w:val="clear" w:color="auto" w:fill="FFFFFF"/>
            <w:vAlign w:val="center"/>
            <w:hideMark/>
          </w:tcPr>
          <w:p w14:paraId="741631F5" w14:textId="034B63FE"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VALUE=\"_ctl9\"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A5EF9C5" wp14:editId="316DDB13">
                  <wp:extent cx="201295" cy="201295"/>
                  <wp:effectExtent l="0" t="0" r="1905" b="1905"/>
                  <wp:docPr id="57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a)</w:t>
            </w:r>
          </w:p>
        </w:tc>
        <w:tc>
          <w:tcPr>
            <w:tcW w:w="10230" w:type="dxa"/>
            <w:shd w:val="clear" w:color="auto" w:fill="FFFFFF"/>
            <w:vAlign w:val="center"/>
            <w:hideMark/>
          </w:tcPr>
          <w:p w14:paraId="12876B2F"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Increase CO</w:t>
            </w:r>
            <w:r w:rsidRPr="005F4453">
              <w:rPr>
                <w:rFonts w:ascii="Verdana" w:eastAsia="Times New Roman" w:hAnsi="Verdana" w:cs="Times New Roman"/>
                <w:color w:val="3C3C3C"/>
                <w:sz w:val="18"/>
                <w:szCs w:val="18"/>
                <w:vertAlign w:val="subscript"/>
              </w:rPr>
              <w:t>2</w:t>
            </w:r>
            <w:r w:rsidRPr="005F4453">
              <w:rPr>
                <w:rFonts w:ascii="Verdana" w:eastAsia="Times New Roman" w:hAnsi="Verdana" w:cs="Times New Roman"/>
                <w:color w:val="3C3C3C"/>
                <w:sz w:val="18"/>
                <w:szCs w:val="18"/>
              </w:rPr>
              <w:t> emissions</w:t>
            </w:r>
          </w:p>
        </w:tc>
      </w:tr>
      <w:tr w:rsidR="005F4453" w:rsidRPr="005F4453" w14:paraId="3DBBE3ED" w14:textId="77777777" w:rsidTr="005F4453">
        <w:tc>
          <w:tcPr>
            <w:tcW w:w="0" w:type="auto"/>
            <w:shd w:val="clear" w:color="auto" w:fill="FFFFFF"/>
            <w:vAlign w:val="center"/>
            <w:hideMark/>
          </w:tcPr>
          <w:p w14:paraId="3B8633E0" w14:textId="1CC639F4"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VALUE=\"_ctl10\"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8A0CA11" wp14:editId="70C5EF5C">
                  <wp:extent cx="201295" cy="201295"/>
                  <wp:effectExtent l="0" t="0" r="1905" b="1905"/>
                  <wp:docPr id="57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b)</w:t>
            </w:r>
          </w:p>
        </w:tc>
        <w:tc>
          <w:tcPr>
            <w:tcW w:w="10230" w:type="dxa"/>
            <w:shd w:val="clear" w:color="auto" w:fill="FFFFFF"/>
            <w:vAlign w:val="center"/>
            <w:hideMark/>
          </w:tcPr>
          <w:p w14:paraId="2680FECE"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Use more fossil fuels</w:t>
            </w:r>
          </w:p>
        </w:tc>
      </w:tr>
      <w:tr w:rsidR="005F4453" w:rsidRPr="005F4453" w14:paraId="54FB8497" w14:textId="77777777" w:rsidTr="005F4453">
        <w:tc>
          <w:tcPr>
            <w:tcW w:w="0" w:type="auto"/>
            <w:shd w:val="clear" w:color="auto" w:fill="FFFFFF"/>
            <w:vAlign w:val="center"/>
            <w:hideMark/>
          </w:tcPr>
          <w:p w14:paraId="6C23D2B0" w14:textId="095BAB45"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VALUE=\"_ctl11\"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B74BD4C" wp14:editId="289516AD">
                  <wp:extent cx="201295" cy="201295"/>
                  <wp:effectExtent l="0" t="0" r="1905" b="1905"/>
                  <wp:docPr id="57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c)</w:t>
            </w:r>
          </w:p>
        </w:tc>
        <w:tc>
          <w:tcPr>
            <w:tcW w:w="10230" w:type="dxa"/>
            <w:shd w:val="clear" w:color="auto" w:fill="FFFFFF"/>
            <w:vAlign w:val="center"/>
            <w:hideMark/>
          </w:tcPr>
          <w:p w14:paraId="355690BD"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Destroy CO</w:t>
            </w:r>
            <w:r w:rsidRPr="005F4453">
              <w:rPr>
                <w:rFonts w:ascii="Verdana" w:eastAsia="Times New Roman" w:hAnsi="Verdana" w:cs="Times New Roman"/>
                <w:color w:val="3C3C3C"/>
                <w:sz w:val="18"/>
                <w:szCs w:val="18"/>
                <w:vertAlign w:val="subscript"/>
              </w:rPr>
              <w:t>2</w:t>
            </w:r>
            <w:r w:rsidRPr="005F4453">
              <w:rPr>
                <w:rFonts w:ascii="Verdana" w:eastAsia="Times New Roman" w:hAnsi="Verdana" w:cs="Times New Roman"/>
                <w:color w:val="3C3C3C"/>
                <w:sz w:val="18"/>
                <w:szCs w:val="18"/>
              </w:rPr>
              <w:t> sinks</w:t>
            </w:r>
          </w:p>
        </w:tc>
      </w:tr>
      <w:tr w:rsidR="005F4453" w:rsidRPr="005F4453" w14:paraId="7A0C7FFF" w14:textId="77777777" w:rsidTr="005F4453">
        <w:tc>
          <w:tcPr>
            <w:tcW w:w="0" w:type="auto"/>
            <w:shd w:val="clear" w:color="auto" w:fill="FFFFFF"/>
            <w:vAlign w:val="center"/>
            <w:hideMark/>
          </w:tcPr>
          <w:p w14:paraId="501A7E34" w14:textId="11C33883"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w:instrText>
            </w: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88F059E" wp14:editId="46E0417E">
                  <wp:extent cx="201295" cy="201295"/>
                  <wp:effectExtent l="0" t="0" r="1905" b="1905"/>
                  <wp:docPr id="57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t>d)</w:t>
            </w:r>
          </w:p>
        </w:tc>
        <w:tc>
          <w:tcPr>
            <w:tcW w:w="10230" w:type="dxa"/>
            <w:shd w:val="clear" w:color="auto" w:fill="FFFFFF"/>
            <w:vAlign w:val="center"/>
            <w:hideMark/>
          </w:tcPr>
          <w:p w14:paraId="23687991"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t>Use non-fossil energy sources</w:t>
            </w:r>
          </w:p>
        </w:tc>
      </w:tr>
    </w:tbl>
    <w:p w14:paraId="4EACB275" w14:textId="77777777"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F4453" w:rsidRPr="005F4453" w14:paraId="5EAE28F7" w14:textId="77777777" w:rsidTr="005F4453">
        <w:tc>
          <w:tcPr>
            <w:tcW w:w="0" w:type="auto"/>
            <w:gridSpan w:val="2"/>
            <w:shd w:val="clear" w:color="auto" w:fill="FFFFFF"/>
            <w:tcMar>
              <w:top w:w="0" w:type="dxa"/>
              <w:left w:w="0" w:type="dxa"/>
              <w:bottom w:w="0" w:type="dxa"/>
              <w:right w:w="0" w:type="dxa"/>
            </w:tcMar>
            <w:vAlign w:val="center"/>
            <w:hideMark/>
          </w:tcPr>
          <w:p w14:paraId="34453926"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6. One of the suggested ways to control global warming is to:</w:t>
            </w:r>
          </w:p>
        </w:tc>
      </w:tr>
      <w:tr w:rsidR="005F4453" w:rsidRPr="005F4453" w14:paraId="43E166C0" w14:textId="77777777" w:rsidTr="005F4453">
        <w:tc>
          <w:tcPr>
            <w:tcW w:w="0" w:type="auto"/>
            <w:shd w:val="clear" w:color="auto" w:fill="FFFFFF"/>
            <w:vAlign w:val="center"/>
            <w:hideMark/>
          </w:tcPr>
          <w:p w14:paraId="5A66747B" w14:textId="4D40525B"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VALUE=\"_ctl9\"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F146BF9" wp14:editId="0B131F8A">
                  <wp:extent cx="201295" cy="201295"/>
                  <wp:effectExtent l="0" t="0" r="1905" b="1905"/>
                  <wp:docPr id="58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a)</w:t>
            </w:r>
          </w:p>
        </w:tc>
        <w:tc>
          <w:tcPr>
            <w:tcW w:w="10230" w:type="dxa"/>
            <w:shd w:val="clear" w:color="auto" w:fill="FFFFFF"/>
            <w:vAlign w:val="center"/>
            <w:hideMark/>
          </w:tcPr>
          <w:p w14:paraId="278F69FA"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Increase CO</w:t>
            </w:r>
            <w:r w:rsidRPr="005F4453">
              <w:rPr>
                <w:rFonts w:ascii="Verdana" w:eastAsia="Times New Roman" w:hAnsi="Verdana" w:cs="Times New Roman"/>
                <w:color w:val="3C3C3C"/>
                <w:sz w:val="18"/>
                <w:szCs w:val="18"/>
                <w:vertAlign w:val="subscript"/>
              </w:rPr>
              <w:t>2</w:t>
            </w:r>
            <w:r w:rsidRPr="005F4453">
              <w:rPr>
                <w:rFonts w:ascii="Verdana" w:eastAsia="Times New Roman" w:hAnsi="Verdana" w:cs="Times New Roman"/>
                <w:color w:val="3C3C3C"/>
                <w:sz w:val="18"/>
                <w:szCs w:val="18"/>
              </w:rPr>
              <w:t> emissions</w:t>
            </w:r>
          </w:p>
        </w:tc>
      </w:tr>
      <w:tr w:rsidR="005F4453" w:rsidRPr="005F4453" w14:paraId="2379378D" w14:textId="77777777" w:rsidTr="005F4453">
        <w:tc>
          <w:tcPr>
            <w:tcW w:w="0" w:type="auto"/>
            <w:shd w:val="clear" w:color="auto" w:fill="FFFFFF"/>
            <w:vAlign w:val="center"/>
            <w:hideMark/>
          </w:tcPr>
          <w:p w14:paraId="392F9FCE" w14:textId="64C0A329"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VALUE=\"_ctl10\"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D7F209A" wp14:editId="102A2B47">
                  <wp:extent cx="201295" cy="201295"/>
                  <wp:effectExtent l="0" t="0" r="1905" b="1905"/>
                  <wp:docPr id="58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b)</w:t>
            </w:r>
          </w:p>
        </w:tc>
        <w:tc>
          <w:tcPr>
            <w:tcW w:w="10230" w:type="dxa"/>
            <w:shd w:val="clear" w:color="auto" w:fill="FFFFFF"/>
            <w:vAlign w:val="center"/>
            <w:hideMark/>
          </w:tcPr>
          <w:p w14:paraId="73126352"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Use more fossil fuels</w:t>
            </w:r>
          </w:p>
        </w:tc>
      </w:tr>
      <w:tr w:rsidR="005F4453" w:rsidRPr="005F4453" w14:paraId="0A62E0E8" w14:textId="77777777" w:rsidTr="005F4453">
        <w:tc>
          <w:tcPr>
            <w:tcW w:w="0" w:type="auto"/>
            <w:shd w:val="clear" w:color="auto" w:fill="FFFFFF"/>
            <w:vAlign w:val="center"/>
            <w:hideMark/>
          </w:tcPr>
          <w:p w14:paraId="7C54F250" w14:textId="365E8FD5"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w:instrText>
            </w:r>
            <w:r w:rsidRPr="005F4453">
              <w:rPr>
                <w:rFonts w:ascii="Verdana" w:eastAsia="Times New Roman" w:hAnsi="Verdana" w:cs="Times New Roman"/>
                <w:color w:val="3C3C3C"/>
                <w:sz w:val="18"/>
                <w:szCs w:val="18"/>
              </w:rPr>
              <w:fldChar w:fldCharType="begin"/>
            </w:r>
            <w:r w:rsidRPr="005F4453">
              <w:rPr>
                <w:rFonts w:ascii="Verdana" w:eastAsia="Times New Roman" w:hAnsi="Verdana" w:cs="Times New Roman"/>
                <w:color w:val="3C3C3C"/>
                <w:sz w:val="18"/>
                <w:szCs w:val="18"/>
              </w:rPr>
              <w:instrText xml:space="preserve"> PRIVATE "&lt;INPUT TYPE=\"radio\" NAME=\"SelfAssessment:Ctrl:choices\" VALUE=\"_ctl11\" DISABLED&gt;" </w:instrText>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1127211" wp14:editId="44A30556">
                  <wp:extent cx="201295" cy="201295"/>
                  <wp:effectExtent l="0" t="0" r="1905" b="1905"/>
                  <wp:docPr id="58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color w:val="3C3C3C"/>
                <w:sz w:val="18"/>
                <w:szCs w:val="18"/>
              </w:rPr>
              <w:fldChar w:fldCharType="end"/>
            </w:r>
            <w:r w:rsidRPr="005F4453">
              <w:rPr>
                <w:rFonts w:ascii="Verdana" w:eastAsia="Times New Roman" w:hAnsi="Verdana" w:cs="Times New Roman"/>
                <w:color w:val="3C3C3C"/>
                <w:sz w:val="18"/>
                <w:szCs w:val="18"/>
              </w:rPr>
              <w:t>c)</w:t>
            </w:r>
          </w:p>
        </w:tc>
        <w:tc>
          <w:tcPr>
            <w:tcW w:w="10230" w:type="dxa"/>
            <w:shd w:val="clear" w:color="auto" w:fill="FFFFFF"/>
            <w:vAlign w:val="center"/>
            <w:hideMark/>
          </w:tcPr>
          <w:p w14:paraId="61E0DBF3"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color w:val="3C3C3C"/>
                <w:sz w:val="18"/>
                <w:szCs w:val="18"/>
              </w:rPr>
              <w:t>Destroy CO</w:t>
            </w:r>
            <w:r w:rsidRPr="005F4453">
              <w:rPr>
                <w:rFonts w:ascii="Verdana" w:eastAsia="Times New Roman" w:hAnsi="Verdana" w:cs="Times New Roman"/>
                <w:color w:val="3C3C3C"/>
                <w:sz w:val="18"/>
                <w:szCs w:val="18"/>
                <w:vertAlign w:val="subscript"/>
              </w:rPr>
              <w:t>2</w:t>
            </w:r>
            <w:r w:rsidRPr="005F4453">
              <w:rPr>
                <w:rFonts w:ascii="Verdana" w:eastAsia="Times New Roman" w:hAnsi="Verdana" w:cs="Times New Roman"/>
                <w:color w:val="3C3C3C"/>
                <w:sz w:val="18"/>
                <w:szCs w:val="18"/>
              </w:rPr>
              <w:t> sinks</w:t>
            </w:r>
          </w:p>
        </w:tc>
      </w:tr>
      <w:tr w:rsidR="005F4453" w:rsidRPr="005F4453" w14:paraId="079E7080" w14:textId="77777777" w:rsidTr="005F4453">
        <w:tc>
          <w:tcPr>
            <w:tcW w:w="0" w:type="auto"/>
            <w:shd w:val="clear" w:color="auto" w:fill="FFFFFF"/>
            <w:vAlign w:val="center"/>
            <w:hideMark/>
          </w:tcPr>
          <w:p w14:paraId="0E5ADFC7" w14:textId="5D5F9185"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w:instrText>
            </w:r>
            <w:r w:rsidRPr="005F4453">
              <w:rPr>
                <w:rFonts w:ascii="Verdana" w:eastAsia="Times New Roman" w:hAnsi="Verdana" w:cs="Times New Roman"/>
                <w:b/>
                <w:bCs/>
                <w:color w:val="00CC00"/>
                <w:sz w:val="18"/>
                <w:szCs w:val="18"/>
              </w:rPr>
              <w:fldChar w:fldCharType="begin"/>
            </w:r>
            <w:r w:rsidRPr="005F4453">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BAE998B" wp14:editId="03760AB9">
                  <wp:extent cx="201295" cy="201295"/>
                  <wp:effectExtent l="0" t="0" r="1905" b="1905"/>
                  <wp:docPr id="57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F4453">
              <w:rPr>
                <w:rFonts w:ascii="Verdana" w:eastAsia="Times New Roman" w:hAnsi="Verdana" w:cs="Times New Roman"/>
                <w:b/>
                <w:bCs/>
                <w:color w:val="00CC00"/>
                <w:sz w:val="18"/>
                <w:szCs w:val="18"/>
              </w:rPr>
              <w:fldChar w:fldCharType="end"/>
            </w:r>
            <w:r w:rsidRPr="005F4453">
              <w:rPr>
                <w:rFonts w:ascii="Verdana" w:eastAsia="Times New Roman" w:hAnsi="Verdana" w:cs="Times New Roman"/>
                <w:b/>
                <w:bCs/>
                <w:color w:val="00CC00"/>
                <w:sz w:val="18"/>
                <w:szCs w:val="18"/>
              </w:rPr>
              <w:t>d)</w:t>
            </w:r>
          </w:p>
        </w:tc>
        <w:tc>
          <w:tcPr>
            <w:tcW w:w="10230" w:type="dxa"/>
            <w:shd w:val="clear" w:color="auto" w:fill="FFFFFF"/>
            <w:vAlign w:val="center"/>
            <w:hideMark/>
          </w:tcPr>
          <w:p w14:paraId="4F47914F" w14:textId="77777777" w:rsidR="005F4453" w:rsidRPr="005F4453" w:rsidRDefault="005F4453" w:rsidP="005F4453">
            <w:pPr>
              <w:rPr>
                <w:rFonts w:ascii="Verdana" w:eastAsia="Times New Roman" w:hAnsi="Verdana" w:cs="Times New Roman"/>
                <w:color w:val="3C3C3C"/>
                <w:sz w:val="18"/>
                <w:szCs w:val="18"/>
              </w:rPr>
            </w:pPr>
            <w:r w:rsidRPr="005F4453">
              <w:rPr>
                <w:rFonts w:ascii="Verdana" w:eastAsia="Times New Roman" w:hAnsi="Verdana" w:cs="Times New Roman"/>
                <w:b/>
                <w:bCs/>
                <w:color w:val="00CC00"/>
                <w:sz w:val="18"/>
                <w:szCs w:val="18"/>
              </w:rPr>
              <w:t>None of the answers apply</w:t>
            </w:r>
          </w:p>
        </w:tc>
      </w:tr>
    </w:tbl>
    <w:p w14:paraId="7E47BB32" w14:textId="77777777"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F819AA" w:rsidRPr="00F819AA" w14:paraId="2A381283" w14:textId="77777777" w:rsidTr="00F819AA">
        <w:tc>
          <w:tcPr>
            <w:tcW w:w="0" w:type="auto"/>
            <w:gridSpan w:val="2"/>
            <w:shd w:val="clear" w:color="auto" w:fill="FFFFFF"/>
            <w:tcMar>
              <w:top w:w="0" w:type="dxa"/>
              <w:left w:w="0" w:type="dxa"/>
              <w:bottom w:w="0" w:type="dxa"/>
              <w:right w:w="0" w:type="dxa"/>
            </w:tcMar>
            <w:vAlign w:val="center"/>
            <w:hideMark/>
          </w:tcPr>
          <w:p w14:paraId="4399D3C5" w14:textId="77777777" w:rsidR="00F819AA" w:rsidRDefault="00F819AA" w:rsidP="00F819AA">
            <w:pPr>
              <w:rPr>
                <w:rFonts w:ascii="Verdana" w:eastAsia="Times New Roman" w:hAnsi="Verdana" w:cs="Times New Roman"/>
                <w:color w:val="3C3C3C"/>
                <w:sz w:val="18"/>
                <w:szCs w:val="18"/>
              </w:rPr>
            </w:pPr>
          </w:p>
          <w:p w14:paraId="7F5E116B" w14:textId="77777777" w:rsidR="00F819AA" w:rsidRDefault="00F819AA" w:rsidP="00F819AA">
            <w:pPr>
              <w:rPr>
                <w:rFonts w:ascii="Verdana" w:eastAsia="Times New Roman" w:hAnsi="Verdana" w:cs="Times New Roman"/>
                <w:color w:val="3C3C3C"/>
                <w:sz w:val="18"/>
                <w:szCs w:val="18"/>
              </w:rPr>
            </w:pPr>
          </w:p>
          <w:p w14:paraId="56CF2DE8" w14:textId="77777777" w:rsidR="00F819AA" w:rsidRDefault="00F819AA" w:rsidP="00F819AA">
            <w:pPr>
              <w:rPr>
                <w:rFonts w:ascii="Verdana" w:eastAsia="Times New Roman" w:hAnsi="Verdana" w:cs="Times New Roman"/>
                <w:color w:val="3C3C3C"/>
                <w:sz w:val="18"/>
                <w:szCs w:val="18"/>
              </w:rPr>
            </w:pPr>
          </w:p>
          <w:p w14:paraId="6520F6D2" w14:textId="77777777" w:rsidR="00F819AA" w:rsidRDefault="00F819AA" w:rsidP="00F819AA">
            <w:pPr>
              <w:rPr>
                <w:rFonts w:ascii="Verdana" w:eastAsia="Times New Roman" w:hAnsi="Verdana" w:cs="Times New Roman"/>
                <w:color w:val="3C3C3C"/>
                <w:sz w:val="18"/>
                <w:szCs w:val="18"/>
              </w:rPr>
            </w:pPr>
          </w:p>
          <w:p w14:paraId="3CA9B274" w14:textId="77777777" w:rsidR="00F819AA" w:rsidRDefault="00F819AA" w:rsidP="00F819AA">
            <w:pPr>
              <w:rPr>
                <w:rFonts w:ascii="Verdana" w:eastAsia="Times New Roman" w:hAnsi="Verdana" w:cs="Times New Roman"/>
                <w:color w:val="3C3C3C"/>
                <w:sz w:val="18"/>
                <w:szCs w:val="18"/>
              </w:rPr>
            </w:pPr>
          </w:p>
          <w:p w14:paraId="552FCFA6" w14:textId="77777777" w:rsidR="00F819AA" w:rsidRDefault="00F819AA" w:rsidP="00F819AA">
            <w:pPr>
              <w:rPr>
                <w:rFonts w:ascii="Verdana" w:eastAsia="Times New Roman" w:hAnsi="Verdana" w:cs="Times New Roman"/>
                <w:color w:val="3C3C3C"/>
                <w:sz w:val="18"/>
                <w:szCs w:val="18"/>
              </w:rPr>
            </w:pPr>
          </w:p>
          <w:p w14:paraId="263E0665" w14:textId="77777777" w:rsidR="00F819AA" w:rsidRDefault="00F819AA" w:rsidP="00F819AA">
            <w:pPr>
              <w:rPr>
                <w:rFonts w:ascii="Verdana" w:eastAsia="Times New Roman" w:hAnsi="Verdana" w:cs="Times New Roman"/>
                <w:color w:val="3C3C3C"/>
                <w:sz w:val="18"/>
                <w:szCs w:val="18"/>
              </w:rPr>
            </w:pPr>
          </w:p>
          <w:p w14:paraId="34882A88" w14:textId="77777777" w:rsidR="00F819AA" w:rsidRDefault="00F819AA" w:rsidP="00F819AA">
            <w:pPr>
              <w:rPr>
                <w:rFonts w:ascii="Verdana" w:eastAsia="Times New Roman" w:hAnsi="Verdana" w:cs="Times New Roman"/>
                <w:color w:val="3C3C3C"/>
                <w:sz w:val="18"/>
                <w:szCs w:val="18"/>
              </w:rPr>
            </w:pPr>
          </w:p>
          <w:p w14:paraId="59B9066B"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7. Main sources of methane emission include:</w:t>
            </w:r>
          </w:p>
        </w:tc>
      </w:tr>
      <w:tr w:rsidR="00F819AA" w:rsidRPr="00F819AA" w14:paraId="137D4406" w14:textId="77777777" w:rsidTr="00F819AA">
        <w:tc>
          <w:tcPr>
            <w:tcW w:w="0" w:type="auto"/>
            <w:shd w:val="clear" w:color="auto" w:fill="FFFFFF"/>
            <w:vAlign w:val="center"/>
            <w:hideMark/>
          </w:tcPr>
          <w:p w14:paraId="442AE4AF" w14:textId="219BBFBB"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VALUE=\"_ctl9\"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E7A3CDC" wp14:editId="3B4C7FB8">
                  <wp:extent cx="201295" cy="201295"/>
                  <wp:effectExtent l="0" t="0" r="1905" b="1905"/>
                  <wp:docPr id="58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a)</w:t>
            </w:r>
          </w:p>
        </w:tc>
        <w:tc>
          <w:tcPr>
            <w:tcW w:w="10230" w:type="dxa"/>
            <w:shd w:val="clear" w:color="auto" w:fill="FFFFFF"/>
            <w:vAlign w:val="center"/>
            <w:hideMark/>
          </w:tcPr>
          <w:p w14:paraId="3C93F726"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Livestock</w:t>
            </w:r>
          </w:p>
        </w:tc>
      </w:tr>
      <w:tr w:rsidR="00F819AA" w:rsidRPr="00F819AA" w14:paraId="19608DBB" w14:textId="77777777" w:rsidTr="00F819AA">
        <w:tc>
          <w:tcPr>
            <w:tcW w:w="0" w:type="auto"/>
            <w:shd w:val="clear" w:color="auto" w:fill="FFFFFF"/>
            <w:vAlign w:val="center"/>
            <w:hideMark/>
          </w:tcPr>
          <w:p w14:paraId="47A75E24" w14:textId="2C285042"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VALUE=\"_ctl10\"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7DA8DA" wp14:editId="376A6B85">
                  <wp:extent cx="201295" cy="201295"/>
                  <wp:effectExtent l="0" t="0" r="1905" b="1905"/>
                  <wp:docPr id="58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b)</w:t>
            </w:r>
          </w:p>
        </w:tc>
        <w:tc>
          <w:tcPr>
            <w:tcW w:w="10230" w:type="dxa"/>
            <w:shd w:val="clear" w:color="auto" w:fill="FFFFFF"/>
            <w:vAlign w:val="center"/>
            <w:hideMark/>
          </w:tcPr>
          <w:p w14:paraId="7AD35B40"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Agricultural practices</w:t>
            </w:r>
          </w:p>
        </w:tc>
      </w:tr>
      <w:tr w:rsidR="00F819AA" w:rsidRPr="00F819AA" w14:paraId="269E22D8" w14:textId="77777777" w:rsidTr="00F819AA">
        <w:tc>
          <w:tcPr>
            <w:tcW w:w="0" w:type="auto"/>
            <w:shd w:val="clear" w:color="auto" w:fill="FFFFFF"/>
            <w:vAlign w:val="center"/>
            <w:hideMark/>
          </w:tcPr>
          <w:p w14:paraId="2829EC91" w14:textId="7F9C59A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VALUE=\"_ctl11\"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9C3805F" wp14:editId="21DD72DC">
                  <wp:extent cx="201295" cy="201295"/>
                  <wp:effectExtent l="0" t="0" r="1905" b="1905"/>
                  <wp:docPr id="58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c)</w:t>
            </w:r>
          </w:p>
        </w:tc>
        <w:tc>
          <w:tcPr>
            <w:tcW w:w="10230" w:type="dxa"/>
            <w:shd w:val="clear" w:color="auto" w:fill="FFFFFF"/>
            <w:vAlign w:val="center"/>
            <w:hideMark/>
          </w:tcPr>
          <w:p w14:paraId="6B6541E7"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Organic waste decay</w:t>
            </w:r>
          </w:p>
        </w:tc>
      </w:tr>
      <w:tr w:rsidR="00F819AA" w:rsidRPr="00F819AA" w14:paraId="25B28367" w14:textId="77777777" w:rsidTr="00F819AA">
        <w:tc>
          <w:tcPr>
            <w:tcW w:w="0" w:type="auto"/>
            <w:shd w:val="clear" w:color="auto" w:fill="FFFFFF"/>
            <w:vAlign w:val="center"/>
            <w:hideMark/>
          </w:tcPr>
          <w:p w14:paraId="1BAB8FEA" w14:textId="66D47513"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00CC00"/>
                <w:sz w:val="18"/>
                <w:szCs w:val="18"/>
              </w:rPr>
              <w:fldChar w:fldCharType="begin"/>
            </w:r>
            <w:r w:rsidRPr="00F819AA">
              <w:rPr>
                <w:rFonts w:ascii="Verdana" w:eastAsia="Times New Roman" w:hAnsi="Verdana" w:cs="Times New Roman"/>
                <w:b/>
                <w:bCs/>
                <w:color w:val="00CC00"/>
                <w:sz w:val="18"/>
                <w:szCs w:val="18"/>
              </w:rPr>
              <w:instrText xml:space="preserve"> </w:instrText>
            </w:r>
            <w:r w:rsidRPr="00F819AA">
              <w:rPr>
                <w:rFonts w:ascii="Verdana" w:eastAsia="Times New Roman" w:hAnsi="Verdana" w:cs="Times New Roman"/>
                <w:b/>
                <w:bCs/>
                <w:color w:val="00CC00"/>
                <w:sz w:val="18"/>
                <w:szCs w:val="18"/>
              </w:rPr>
              <w:fldChar w:fldCharType="begin"/>
            </w:r>
            <w:r w:rsidRPr="00F819A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F819AA">
              <w:rPr>
                <w:rFonts w:ascii="Verdana" w:eastAsia="Times New Roman" w:hAnsi="Verdana" w:cs="Times New Roman"/>
                <w:b/>
                <w:bCs/>
                <w:color w:val="00CC00"/>
                <w:sz w:val="18"/>
                <w:szCs w:val="18"/>
              </w:rPr>
              <w:fldChar w:fldCharType="end"/>
            </w:r>
            <w:r w:rsidRPr="00F819A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C2099CD" wp14:editId="5AE77D04">
                  <wp:extent cx="201295" cy="201295"/>
                  <wp:effectExtent l="0" t="0" r="1905" b="1905"/>
                  <wp:docPr id="58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b/>
                <w:bCs/>
                <w:color w:val="00CC00"/>
                <w:sz w:val="18"/>
                <w:szCs w:val="18"/>
              </w:rPr>
              <w:fldChar w:fldCharType="end"/>
            </w:r>
            <w:r w:rsidRPr="00F819AA">
              <w:rPr>
                <w:rFonts w:ascii="Verdana" w:eastAsia="Times New Roman" w:hAnsi="Verdana" w:cs="Times New Roman"/>
                <w:b/>
                <w:bCs/>
                <w:color w:val="00CC00"/>
                <w:sz w:val="18"/>
                <w:szCs w:val="18"/>
              </w:rPr>
              <w:t>d)</w:t>
            </w:r>
          </w:p>
        </w:tc>
        <w:tc>
          <w:tcPr>
            <w:tcW w:w="10230" w:type="dxa"/>
            <w:shd w:val="clear" w:color="auto" w:fill="FFFFFF"/>
            <w:vAlign w:val="center"/>
            <w:hideMark/>
          </w:tcPr>
          <w:p w14:paraId="1FBCB683"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00CC00"/>
                <w:sz w:val="18"/>
                <w:szCs w:val="18"/>
              </w:rPr>
              <w:t>All of the answers apply</w:t>
            </w:r>
          </w:p>
        </w:tc>
      </w:tr>
    </w:tbl>
    <w:p w14:paraId="37A44D91" w14:textId="77777777" w:rsidR="005F4453" w:rsidRDefault="005F4453"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F819AA" w:rsidRPr="00F819AA" w14:paraId="4E481F45" w14:textId="77777777" w:rsidTr="00F819AA">
        <w:tc>
          <w:tcPr>
            <w:tcW w:w="0" w:type="auto"/>
            <w:gridSpan w:val="2"/>
            <w:shd w:val="clear" w:color="auto" w:fill="FFFFFF"/>
            <w:tcMar>
              <w:top w:w="0" w:type="dxa"/>
              <w:left w:w="0" w:type="dxa"/>
              <w:bottom w:w="0" w:type="dxa"/>
              <w:right w:w="0" w:type="dxa"/>
            </w:tcMar>
            <w:vAlign w:val="center"/>
            <w:hideMark/>
          </w:tcPr>
          <w:p w14:paraId="246B9537"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8. Possible effects of global warming include:</w:t>
            </w:r>
          </w:p>
        </w:tc>
      </w:tr>
      <w:tr w:rsidR="00F819AA" w:rsidRPr="00F819AA" w14:paraId="12699290" w14:textId="77777777" w:rsidTr="00F819AA">
        <w:tc>
          <w:tcPr>
            <w:tcW w:w="0" w:type="auto"/>
            <w:shd w:val="clear" w:color="auto" w:fill="FFFFFF"/>
            <w:vAlign w:val="center"/>
            <w:hideMark/>
          </w:tcPr>
          <w:p w14:paraId="3FE46E10" w14:textId="1CA30465"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VALUE=\"_ctl9\"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1131FA4" wp14:editId="1CFF1237">
                  <wp:extent cx="201295" cy="201295"/>
                  <wp:effectExtent l="0" t="0" r="1905" b="1905"/>
                  <wp:docPr id="59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a)</w:t>
            </w:r>
          </w:p>
        </w:tc>
        <w:tc>
          <w:tcPr>
            <w:tcW w:w="10230" w:type="dxa"/>
            <w:shd w:val="clear" w:color="auto" w:fill="FFFFFF"/>
            <w:vAlign w:val="center"/>
            <w:hideMark/>
          </w:tcPr>
          <w:p w14:paraId="395F270B"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Climatic changes</w:t>
            </w:r>
          </w:p>
        </w:tc>
      </w:tr>
      <w:tr w:rsidR="00F819AA" w:rsidRPr="00F819AA" w14:paraId="69814028" w14:textId="77777777" w:rsidTr="00F819AA">
        <w:tc>
          <w:tcPr>
            <w:tcW w:w="0" w:type="auto"/>
            <w:shd w:val="clear" w:color="auto" w:fill="FFFFFF"/>
            <w:vAlign w:val="center"/>
            <w:hideMark/>
          </w:tcPr>
          <w:p w14:paraId="77284F50" w14:textId="14F52BEE"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VALUE=\"_ctl10\"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5B1C1F4" wp14:editId="78CF0A18">
                  <wp:extent cx="201295" cy="201295"/>
                  <wp:effectExtent l="0" t="0" r="1905" b="1905"/>
                  <wp:docPr id="58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b)</w:t>
            </w:r>
          </w:p>
        </w:tc>
        <w:tc>
          <w:tcPr>
            <w:tcW w:w="10230" w:type="dxa"/>
            <w:shd w:val="clear" w:color="auto" w:fill="FFFFFF"/>
            <w:vAlign w:val="center"/>
            <w:hideMark/>
          </w:tcPr>
          <w:p w14:paraId="6077A852"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Changes in sea level</w:t>
            </w:r>
          </w:p>
        </w:tc>
      </w:tr>
      <w:tr w:rsidR="00F819AA" w:rsidRPr="00F819AA" w14:paraId="5929B54D" w14:textId="77777777" w:rsidTr="00F819AA">
        <w:tc>
          <w:tcPr>
            <w:tcW w:w="0" w:type="auto"/>
            <w:shd w:val="clear" w:color="auto" w:fill="FFFFFF"/>
            <w:vAlign w:val="center"/>
            <w:hideMark/>
          </w:tcPr>
          <w:p w14:paraId="1E872DBA" w14:textId="253247B2"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VALUE=\"_ctl11\"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F6A6C47" wp14:editId="0BE8658B">
                  <wp:extent cx="201295" cy="201295"/>
                  <wp:effectExtent l="0" t="0" r="1905" b="1905"/>
                  <wp:docPr id="58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c)</w:t>
            </w:r>
          </w:p>
        </w:tc>
        <w:tc>
          <w:tcPr>
            <w:tcW w:w="10230" w:type="dxa"/>
            <w:shd w:val="clear" w:color="auto" w:fill="FFFFFF"/>
            <w:vAlign w:val="center"/>
            <w:hideMark/>
          </w:tcPr>
          <w:p w14:paraId="42F20153"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Possibility of droughts</w:t>
            </w:r>
          </w:p>
        </w:tc>
      </w:tr>
      <w:tr w:rsidR="00F819AA" w:rsidRPr="00F819AA" w14:paraId="1FBDC54B" w14:textId="77777777" w:rsidTr="00F819AA">
        <w:tc>
          <w:tcPr>
            <w:tcW w:w="0" w:type="auto"/>
            <w:shd w:val="clear" w:color="auto" w:fill="FFFFFF"/>
            <w:vAlign w:val="center"/>
            <w:hideMark/>
          </w:tcPr>
          <w:p w14:paraId="301D373F" w14:textId="14AF53E5"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00CC00"/>
                <w:sz w:val="18"/>
                <w:szCs w:val="18"/>
              </w:rPr>
              <w:fldChar w:fldCharType="begin"/>
            </w:r>
            <w:r w:rsidRPr="00F819AA">
              <w:rPr>
                <w:rFonts w:ascii="Verdana" w:eastAsia="Times New Roman" w:hAnsi="Verdana" w:cs="Times New Roman"/>
                <w:b/>
                <w:bCs/>
                <w:color w:val="00CC00"/>
                <w:sz w:val="18"/>
                <w:szCs w:val="18"/>
              </w:rPr>
              <w:instrText xml:space="preserve"> </w:instrText>
            </w:r>
            <w:r w:rsidRPr="00F819AA">
              <w:rPr>
                <w:rFonts w:ascii="Verdana" w:eastAsia="Times New Roman" w:hAnsi="Verdana" w:cs="Times New Roman"/>
                <w:b/>
                <w:bCs/>
                <w:color w:val="00CC00"/>
                <w:sz w:val="18"/>
                <w:szCs w:val="18"/>
              </w:rPr>
              <w:fldChar w:fldCharType="begin"/>
            </w:r>
            <w:r w:rsidRPr="00F819A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F819AA">
              <w:rPr>
                <w:rFonts w:ascii="Verdana" w:eastAsia="Times New Roman" w:hAnsi="Verdana" w:cs="Times New Roman"/>
                <w:b/>
                <w:bCs/>
                <w:color w:val="00CC00"/>
                <w:sz w:val="18"/>
                <w:szCs w:val="18"/>
              </w:rPr>
              <w:fldChar w:fldCharType="end"/>
            </w:r>
            <w:r w:rsidRPr="00F819A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30C8DA4D" wp14:editId="35E196C3">
                  <wp:extent cx="201295" cy="201295"/>
                  <wp:effectExtent l="0" t="0" r="1905" b="1905"/>
                  <wp:docPr id="587"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b/>
                <w:bCs/>
                <w:color w:val="00CC00"/>
                <w:sz w:val="18"/>
                <w:szCs w:val="18"/>
              </w:rPr>
              <w:fldChar w:fldCharType="end"/>
            </w:r>
            <w:r w:rsidRPr="00F819AA">
              <w:rPr>
                <w:rFonts w:ascii="Verdana" w:eastAsia="Times New Roman" w:hAnsi="Verdana" w:cs="Times New Roman"/>
                <w:b/>
                <w:bCs/>
                <w:color w:val="00CC00"/>
                <w:sz w:val="18"/>
                <w:szCs w:val="18"/>
              </w:rPr>
              <w:t>d)</w:t>
            </w:r>
          </w:p>
        </w:tc>
        <w:tc>
          <w:tcPr>
            <w:tcW w:w="10230" w:type="dxa"/>
            <w:shd w:val="clear" w:color="auto" w:fill="FFFFFF"/>
            <w:vAlign w:val="center"/>
            <w:hideMark/>
          </w:tcPr>
          <w:p w14:paraId="6BDD316B"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00CC00"/>
                <w:sz w:val="18"/>
                <w:szCs w:val="18"/>
              </w:rPr>
              <w:t>All of the answers apply</w:t>
            </w:r>
          </w:p>
        </w:tc>
      </w:tr>
    </w:tbl>
    <w:p w14:paraId="6F1734E9" w14:textId="77777777" w:rsidR="00F819AA" w:rsidRDefault="00F819A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77"/>
        <w:gridCol w:w="9262"/>
      </w:tblGrid>
      <w:tr w:rsidR="00F819AA" w:rsidRPr="00F819AA" w14:paraId="0350AD1D" w14:textId="77777777" w:rsidTr="00F819AA">
        <w:tc>
          <w:tcPr>
            <w:tcW w:w="0" w:type="auto"/>
            <w:gridSpan w:val="2"/>
            <w:shd w:val="clear" w:color="auto" w:fill="FFFFFF"/>
            <w:tcMar>
              <w:top w:w="0" w:type="dxa"/>
              <w:left w:w="0" w:type="dxa"/>
              <w:bottom w:w="0" w:type="dxa"/>
              <w:right w:w="0" w:type="dxa"/>
            </w:tcMar>
            <w:vAlign w:val="center"/>
            <w:hideMark/>
          </w:tcPr>
          <w:p w14:paraId="1D2A8583" w14:textId="77777777" w:rsidR="00F819AA" w:rsidRPr="00F819AA" w:rsidRDefault="00F819AA" w:rsidP="00F819AA">
            <w:pPr>
              <w:rPr>
                <w:rFonts w:ascii="Verdana" w:eastAsia="Times New Roman" w:hAnsi="Verdana" w:cs="Times New Roman"/>
                <w:color w:val="3C3C3C"/>
                <w:sz w:val="18"/>
                <w:szCs w:val="18"/>
              </w:rPr>
            </w:pPr>
            <w:proofErr w:type="gramStart"/>
            <w:r w:rsidRPr="00F819AA">
              <w:rPr>
                <w:rFonts w:ascii="Verdana" w:eastAsia="Times New Roman" w:hAnsi="Verdana" w:cs="Times New Roman"/>
                <w:color w:val="3C3C3C"/>
                <w:sz w:val="18"/>
                <w:szCs w:val="18"/>
              </w:rPr>
              <w:t>9. Global warming is caused by the trapping of heat in the atmosphere</w:t>
            </w:r>
            <w:proofErr w:type="gramEnd"/>
            <w:r w:rsidRPr="00F819AA">
              <w:rPr>
                <w:rFonts w:ascii="Verdana" w:eastAsia="Times New Roman" w:hAnsi="Verdana" w:cs="Times New Roman"/>
                <w:color w:val="3C3C3C"/>
                <w:sz w:val="18"/>
                <w:szCs w:val="18"/>
              </w:rPr>
              <w:t xml:space="preserve"> by greenhouse gases.</w:t>
            </w:r>
          </w:p>
        </w:tc>
      </w:tr>
      <w:tr w:rsidR="00F819AA" w:rsidRPr="00F819AA" w14:paraId="4A864BFF" w14:textId="77777777" w:rsidTr="00F819AA">
        <w:tc>
          <w:tcPr>
            <w:tcW w:w="0" w:type="auto"/>
            <w:shd w:val="clear" w:color="auto" w:fill="FFFFFF"/>
            <w:vAlign w:val="center"/>
            <w:hideMark/>
          </w:tcPr>
          <w:p w14:paraId="490DDFB1" w14:textId="0509D044"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00CC00"/>
                <w:sz w:val="18"/>
                <w:szCs w:val="18"/>
              </w:rPr>
              <w:fldChar w:fldCharType="begin"/>
            </w:r>
            <w:r w:rsidRPr="00F819AA">
              <w:rPr>
                <w:rFonts w:ascii="Verdana" w:eastAsia="Times New Roman" w:hAnsi="Verdana" w:cs="Times New Roman"/>
                <w:b/>
                <w:bCs/>
                <w:color w:val="00CC00"/>
                <w:sz w:val="18"/>
                <w:szCs w:val="18"/>
              </w:rPr>
              <w:instrText xml:space="preserve"> </w:instrText>
            </w:r>
            <w:r w:rsidRPr="00F819AA">
              <w:rPr>
                <w:rFonts w:ascii="Verdana" w:eastAsia="Times New Roman" w:hAnsi="Verdana" w:cs="Times New Roman"/>
                <w:b/>
                <w:bCs/>
                <w:color w:val="00CC00"/>
                <w:sz w:val="18"/>
                <w:szCs w:val="18"/>
              </w:rPr>
              <w:fldChar w:fldCharType="begin"/>
            </w:r>
            <w:r w:rsidRPr="00F819A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F819AA">
              <w:rPr>
                <w:rFonts w:ascii="Verdana" w:eastAsia="Times New Roman" w:hAnsi="Verdana" w:cs="Times New Roman"/>
                <w:b/>
                <w:bCs/>
                <w:color w:val="00CC00"/>
                <w:sz w:val="18"/>
                <w:szCs w:val="18"/>
              </w:rPr>
              <w:fldChar w:fldCharType="end"/>
            </w:r>
            <w:r w:rsidRPr="00F819A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0207492" wp14:editId="71E0692C">
                  <wp:extent cx="201295" cy="201295"/>
                  <wp:effectExtent l="0" t="0" r="1905" b="1905"/>
                  <wp:docPr id="59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b/>
                <w:bCs/>
                <w:color w:val="00CC00"/>
                <w:sz w:val="18"/>
                <w:szCs w:val="18"/>
              </w:rPr>
              <w:fldChar w:fldCharType="end"/>
            </w:r>
            <w:r w:rsidRPr="00F819AA">
              <w:rPr>
                <w:rFonts w:ascii="Verdana" w:eastAsia="Times New Roman" w:hAnsi="Verdana" w:cs="Times New Roman"/>
                <w:b/>
                <w:bCs/>
                <w:color w:val="00CC00"/>
                <w:sz w:val="18"/>
                <w:szCs w:val="18"/>
              </w:rPr>
              <w:t>a)</w:t>
            </w:r>
          </w:p>
        </w:tc>
        <w:tc>
          <w:tcPr>
            <w:tcW w:w="10230" w:type="dxa"/>
            <w:shd w:val="clear" w:color="auto" w:fill="FFFFFF"/>
            <w:vAlign w:val="center"/>
            <w:hideMark/>
          </w:tcPr>
          <w:p w14:paraId="344B5EF2"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00CC00"/>
                <w:sz w:val="18"/>
                <w:szCs w:val="18"/>
              </w:rPr>
              <w:t>True</w:t>
            </w:r>
          </w:p>
        </w:tc>
      </w:tr>
      <w:tr w:rsidR="00F819AA" w:rsidRPr="00F819AA" w14:paraId="7E98CCAC" w14:textId="77777777" w:rsidTr="00F819AA">
        <w:tc>
          <w:tcPr>
            <w:tcW w:w="0" w:type="auto"/>
            <w:shd w:val="clear" w:color="auto" w:fill="FFFFFF"/>
            <w:vAlign w:val="center"/>
            <w:hideMark/>
          </w:tcPr>
          <w:p w14:paraId="1D1E4690" w14:textId="42DF2135"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w:instrText>
            </w:r>
            <w:r w:rsidRPr="00F819AA">
              <w:rPr>
                <w:rFonts w:ascii="Verdana" w:eastAsia="Times New Roman" w:hAnsi="Verdana" w:cs="Times New Roman"/>
                <w:color w:val="3C3C3C"/>
                <w:sz w:val="18"/>
                <w:szCs w:val="18"/>
              </w:rPr>
              <w:fldChar w:fldCharType="begin"/>
            </w:r>
            <w:r w:rsidRPr="00F819AA">
              <w:rPr>
                <w:rFonts w:ascii="Verdana" w:eastAsia="Times New Roman" w:hAnsi="Verdana" w:cs="Times New Roman"/>
                <w:color w:val="3C3C3C"/>
                <w:sz w:val="18"/>
                <w:szCs w:val="18"/>
              </w:rPr>
              <w:instrText xml:space="preserve"> PRIVATE "&lt;INPUT TYPE=\"radio\" NAME=\"SelfAssessment:Ctrl:choices\" VALUE=\"_ctl10\" DISABLED&gt;" </w:instrText>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824F727" wp14:editId="5E5F02AB">
                  <wp:extent cx="201295" cy="201295"/>
                  <wp:effectExtent l="0" t="0" r="1905" b="1905"/>
                  <wp:docPr id="591"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color w:val="3C3C3C"/>
                <w:sz w:val="18"/>
                <w:szCs w:val="18"/>
              </w:rPr>
              <w:fldChar w:fldCharType="end"/>
            </w:r>
            <w:r w:rsidRPr="00F819AA">
              <w:rPr>
                <w:rFonts w:ascii="Verdana" w:eastAsia="Times New Roman" w:hAnsi="Verdana" w:cs="Times New Roman"/>
                <w:color w:val="3C3C3C"/>
                <w:sz w:val="18"/>
                <w:szCs w:val="18"/>
              </w:rPr>
              <w:t>b)</w:t>
            </w:r>
          </w:p>
        </w:tc>
        <w:tc>
          <w:tcPr>
            <w:tcW w:w="10230" w:type="dxa"/>
            <w:shd w:val="clear" w:color="auto" w:fill="FFFFFF"/>
            <w:vAlign w:val="center"/>
            <w:hideMark/>
          </w:tcPr>
          <w:p w14:paraId="2D85BC62"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False</w:t>
            </w:r>
          </w:p>
        </w:tc>
      </w:tr>
    </w:tbl>
    <w:p w14:paraId="34EC57FE" w14:textId="77777777" w:rsidR="00F819AA" w:rsidRDefault="00F819A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F819AA" w:rsidRPr="00F819AA" w14:paraId="79B41635" w14:textId="77777777" w:rsidTr="00F819AA">
        <w:tc>
          <w:tcPr>
            <w:tcW w:w="0" w:type="auto"/>
            <w:gridSpan w:val="2"/>
            <w:shd w:val="clear" w:color="auto" w:fill="FFFFFF"/>
            <w:tcMar>
              <w:top w:w="0" w:type="dxa"/>
              <w:left w:w="0" w:type="dxa"/>
              <w:bottom w:w="0" w:type="dxa"/>
              <w:right w:w="0" w:type="dxa"/>
            </w:tcMar>
            <w:vAlign w:val="center"/>
            <w:hideMark/>
          </w:tcPr>
          <w:p w14:paraId="0A299E8C"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color w:val="3C3C3C"/>
                <w:sz w:val="18"/>
                <w:szCs w:val="18"/>
              </w:rPr>
              <w:t>10. In order to limit global warming, the Montréal protocol was signed in 1987.</w:t>
            </w:r>
          </w:p>
        </w:tc>
      </w:tr>
      <w:tr w:rsidR="00F819AA" w:rsidRPr="00F819AA" w14:paraId="03ED8639" w14:textId="77777777" w:rsidTr="00F819AA">
        <w:tc>
          <w:tcPr>
            <w:tcW w:w="0" w:type="auto"/>
            <w:shd w:val="clear" w:color="auto" w:fill="FFFFFF"/>
            <w:vAlign w:val="center"/>
            <w:hideMark/>
          </w:tcPr>
          <w:p w14:paraId="0CC4D5AF" w14:textId="52C11FBE"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FF0000"/>
                <w:sz w:val="18"/>
                <w:szCs w:val="18"/>
              </w:rPr>
              <w:fldChar w:fldCharType="begin"/>
            </w:r>
            <w:r w:rsidRPr="00F819AA">
              <w:rPr>
                <w:rFonts w:ascii="Verdana" w:eastAsia="Times New Roman" w:hAnsi="Verdana" w:cs="Times New Roman"/>
                <w:b/>
                <w:bCs/>
                <w:color w:val="FF0000"/>
                <w:sz w:val="18"/>
                <w:szCs w:val="18"/>
              </w:rPr>
              <w:instrText xml:space="preserve"> </w:instrText>
            </w:r>
            <w:r w:rsidRPr="00F819AA">
              <w:rPr>
                <w:rFonts w:ascii="Verdana" w:eastAsia="Times New Roman" w:hAnsi="Verdana" w:cs="Times New Roman"/>
                <w:b/>
                <w:bCs/>
                <w:color w:val="FF0000"/>
                <w:sz w:val="18"/>
                <w:szCs w:val="18"/>
              </w:rPr>
              <w:fldChar w:fldCharType="begin"/>
            </w:r>
            <w:r w:rsidRPr="00F819A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F819AA">
              <w:rPr>
                <w:rFonts w:ascii="Verdana" w:eastAsia="Times New Roman" w:hAnsi="Verdana" w:cs="Times New Roman"/>
                <w:b/>
                <w:bCs/>
                <w:color w:val="FF0000"/>
                <w:sz w:val="18"/>
                <w:szCs w:val="18"/>
              </w:rPr>
              <w:fldChar w:fldCharType="end"/>
            </w:r>
            <w:r w:rsidRPr="00F819A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06DC74F6" wp14:editId="1CE6D5CD">
                  <wp:extent cx="201295" cy="201295"/>
                  <wp:effectExtent l="0" t="0" r="1905" b="1905"/>
                  <wp:docPr id="59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b/>
                <w:bCs/>
                <w:color w:val="FF0000"/>
                <w:sz w:val="18"/>
                <w:szCs w:val="18"/>
              </w:rPr>
              <w:fldChar w:fldCharType="end"/>
            </w:r>
            <w:r w:rsidRPr="00F819AA">
              <w:rPr>
                <w:rFonts w:ascii="Verdana" w:eastAsia="Times New Roman" w:hAnsi="Verdana" w:cs="Times New Roman"/>
                <w:b/>
                <w:bCs/>
                <w:color w:val="FF0000"/>
                <w:sz w:val="18"/>
                <w:szCs w:val="18"/>
              </w:rPr>
              <w:t>a)</w:t>
            </w:r>
          </w:p>
        </w:tc>
        <w:tc>
          <w:tcPr>
            <w:tcW w:w="10185" w:type="dxa"/>
            <w:shd w:val="clear" w:color="auto" w:fill="FFFFFF"/>
            <w:vAlign w:val="center"/>
            <w:hideMark/>
          </w:tcPr>
          <w:p w14:paraId="764659BC" w14:textId="77777777" w:rsidR="00F819AA" w:rsidRPr="00F819AA" w:rsidRDefault="00F819AA" w:rsidP="00F819AA">
            <w:pPr>
              <w:rPr>
                <w:rFonts w:ascii="Verdana" w:eastAsia="Times New Roman" w:hAnsi="Verdana" w:cs="Times New Roman"/>
                <w:color w:val="3C3C3C"/>
                <w:sz w:val="18"/>
                <w:szCs w:val="18"/>
              </w:rPr>
            </w:pPr>
            <w:r w:rsidRPr="00F819AA">
              <w:rPr>
                <w:rFonts w:ascii="Verdana" w:eastAsia="Times New Roman" w:hAnsi="Verdana" w:cs="Times New Roman"/>
                <w:b/>
                <w:bCs/>
                <w:color w:val="FF0000"/>
                <w:sz w:val="18"/>
                <w:szCs w:val="18"/>
              </w:rPr>
              <w:t>True</w:t>
            </w:r>
          </w:p>
        </w:tc>
      </w:tr>
      <w:tr w:rsidR="00F819AA" w:rsidRPr="00F819AA" w14:paraId="5FD153A7" w14:textId="77777777" w:rsidTr="00F819AA">
        <w:tc>
          <w:tcPr>
            <w:tcW w:w="0" w:type="auto"/>
            <w:shd w:val="clear" w:color="auto" w:fill="FFFFFF"/>
            <w:vAlign w:val="center"/>
            <w:hideMark/>
          </w:tcPr>
          <w:p w14:paraId="4A42F52D" w14:textId="7756A9E8" w:rsidR="00F819AA" w:rsidRPr="00F819AA" w:rsidRDefault="00F819AA" w:rsidP="00F819AA">
            <w:pPr>
              <w:rPr>
                <w:rFonts w:ascii="Verdana" w:eastAsia="Times New Roman" w:hAnsi="Verdana" w:cs="Times New Roman"/>
                <w:b/>
                <w:color w:val="00FF00"/>
                <w:sz w:val="18"/>
                <w:szCs w:val="18"/>
              </w:rPr>
            </w:pPr>
            <w:r w:rsidRPr="00F819AA">
              <w:rPr>
                <w:rFonts w:ascii="Verdana" w:eastAsia="Times New Roman" w:hAnsi="Verdana" w:cs="Times New Roman"/>
                <w:b/>
                <w:color w:val="00FF00"/>
                <w:sz w:val="18"/>
                <w:szCs w:val="18"/>
              </w:rPr>
              <w:fldChar w:fldCharType="begin"/>
            </w:r>
            <w:r w:rsidRPr="00F819AA">
              <w:rPr>
                <w:rFonts w:ascii="Verdana" w:eastAsia="Times New Roman" w:hAnsi="Verdana" w:cs="Times New Roman"/>
                <w:b/>
                <w:color w:val="00FF00"/>
                <w:sz w:val="18"/>
                <w:szCs w:val="18"/>
              </w:rPr>
              <w:instrText xml:space="preserve"> </w:instrText>
            </w:r>
            <w:r w:rsidRPr="00F819AA">
              <w:rPr>
                <w:rFonts w:ascii="Verdana" w:eastAsia="Times New Roman" w:hAnsi="Verdana" w:cs="Times New Roman"/>
                <w:b/>
                <w:color w:val="00FF00"/>
                <w:sz w:val="18"/>
                <w:szCs w:val="18"/>
              </w:rPr>
              <w:fldChar w:fldCharType="begin"/>
            </w:r>
            <w:r w:rsidRPr="00F819AA">
              <w:rPr>
                <w:rFonts w:ascii="Verdana" w:eastAsia="Times New Roman" w:hAnsi="Verdana" w:cs="Times New Roman"/>
                <w:b/>
                <w:color w:val="00FF00"/>
                <w:sz w:val="18"/>
                <w:szCs w:val="18"/>
              </w:rPr>
              <w:instrText xml:space="preserve"> PRIVATE "&lt;INPUT TYPE=\"radio\" NAME=\"SelfAssessment:Ctrl:choices\" VALUE=\"_ctl10\" DISABLED&gt;" </w:instrText>
            </w:r>
            <w:r w:rsidRPr="00F819AA">
              <w:rPr>
                <w:rFonts w:ascii="Verdana" w:eastAsia="Times New Roman" w:hAnsi="Verdana" w:cs="Times New Roman"/>
                <w:b/>
                <w:color w:val="00FF00"/>
                <w:sz w:val="18"/>
                <w:szCs w:val="18"/>
              </w:rPr>
              <w:fldChar w:fldCharType="end"/>
            </w:r>
            <w:r w:rsidRPr="00F819AA">
              <w:rPr>
                <w:rFonts w:ascii="Verdana" w:eastAsia="Times New Roman" w:hAnsi="Verdana" w:cs="Times New Roman"/>
                <w:b/>
                <w:color w:val="00FF00"/>
                <w:sz w:val="18"/>
                <w:szCs w:val="18"/>
              </w:rPr>
              <w:instrText xml:space="preserve">MACROBUTTON HTMLDirect </w:instrText>
            </w:r>
            <w:r w:rsidRPr="00F819AA">
              <w:rPr>
                <w:rFonts w:ascii="Times" w:hAnsi="Times"/>
                <w:b/>
                <w:noProof/>
                <w:color w:val="00FF00"/>
                <w:sz w:val="20"/>
                <w:szCs w:val="20"/>
              </w:rPr>
              <w:drawing>
                <wp:inline distT="0" distB="0" distL="0" distR="0" wp14:anchorId="527FC15B" wp14:editId="42F5400B">
                  <wp:extent cx="201295" cy="201295"/>
                  <wp:effectExtent l="0" t="0" r="1905" b="1905"/>
                  <wp:docPr id="593"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F819AA">
              <w:rPr>
                <w:rFonts w:ascii="Verdana" w:eastAsia="Times New Roman" w:hAnsi="Verdana" w:cs="Times New Roman"/>
                <w:b/>
                <w:color w:val="00FF00"/>
                <w:sz w:val="18"/>
                <w:szCs w:val="18"/>
              </w:rPr>
              <w:fldChar w:fldCharType="end"/>
            </w:r>
            <w:r w:rsidRPr="00F819AA">
              <w:rPr>
                <w:rFonts w:ascii="Verdana" w:eastAsia="Times New Roman" w:hAnsi="Verdana" w:cs="Times New Roman"/>
                <w:b/>
                <w:color w:val="00FF00"/>
                <w:sz w:val="18"/>
                <w:szCs w:val="18"/>
              </w:rPr>
              <w:t>b)</w:t>
            </w:r>
          </w:p>
        </w:tc>
        <w:tc>
          <w:tcPr>
            <w:tcW w:w="10185" w:type="dxa"/>
            <w:shd w:val="clear" w:color="auto" w:fill="FFFFFF"/>
            <w:vAlign w:val="center"/>
            <w:hideMark/>
          </w:tcPr>
          <w:p w14:paraId="05C4893B" w14:textId="77777777" w:rsidR="00F819AA" w:rsidRPr="00F819AA" w:rsidRDefault="00F819AA" w:rsidP="00F819AA">
            <w:pPr>
              <w:rPr>
                <w:rFonts w:ascii="Verdana" w:eastAsia="Times New Roman" w:hAnsi="Verdana" w:cs="Times New Roman"/>
                <w:b/>
                <w:color w:val="00FF00"/>
                <w:sz w:val="18"/>
                <w:szCs w:val="18"/>
              </w:rPr>
            </w:pPr>
            <w:r w:rsidRPr="00F819AA">
              <w:rPr>
                <w:rFonts w:ascii="Verdana" w:eastAsia="Times New Roman" w:hAnsi="Verdana" w:cs="Times New Roman"/>
                <w:b/>
                <w:color w:val="00FF00"/>
                <w:sz w:val="18"/>
                <w:szCs w:val="18"/>
              </w:rPr>
              <w:t>False</w:t>
            </w:r>
          </w:p>
        </w:tc>
      </w:tr>
      <w:tr w:rsidR="00F819AA" w:rsidRPr="00F819AA" w14:paraId="4EC2FE59" w14:textId="77777777" w:rsidTr="00F819AA">
        <w:tc>
          <w:tcPr>
            <w:tcW w:w="0" w:type="auto"/>
            <w:gridSpan w:val="2"/>
            <w:shd w:val="clear" w:color="auto" w:fill="FFFFFF"/>
            <w:tcMar>
              <w:top w:w="0" w:type="dxa"/>
              <w:left w:w="0" w:type="dxa"/>
              <w:bottom w:w="0" w:type="dxa"/>
              <w:right w:w="0" w:type="dxa"/>
            </w:tcMar>
            <w:vAlign w:val="center"/>
            <w:hideMark/>
          </w:tcPr>
          <w:p w14:paraId="7C8328D9" w14:textId="77777777" w:rsidR="00F819AA" w:rsidRPr="00F819AA" w:rsidRDefault="00F819AA" w:rsidP="00F819AA">
            <w:pPr>
              <w:rPr>
                <w:rFonts w:ascii="Verdana" w:eastAsia="Times New Roman" w:hAnsi="Verdana" w:cs="Times New Roman"/>
                <w:color w:val="3C3C3C"/>
                <w:sz w:val="18"/>
                <w:szCs w:val="18"/>
              </w:rPr>
            </w:pPr>
          </w:p>
        </w:tc>
      </w:tr>
    </w:tbl>
    <w:p w14:paraId="29A47D5E" w14:textId="77777777" w:rsidR="00F819AA" w:rsidRDefault="00F819AA" w:rsidP="00F819AA">
      <w:pPr>
        <w:rPr>
          <w:rFonts w:ascii="Times" w:eastAsia="Times New Roman" w:hAnsi="Times" w:cs="Times New Roman"/>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2"/>
        <w:gridCol w:w="9287"/>
      </w:tblGrid>
      <w:tr w:rsidR="00A34D40" w:rsidRPr="00A34D40" w14:paraId="715B8353" w14:textId="77777777" w:rsidTr="00A34D40">
        <w:tc>
          <w:tcPr>
            <w:tcW w:w="0" w:type="auto"/>
            <w:gridSpan w:val="2"/>
            <w:shd w:val="clear" w:color="auto" w:fill="FFFFFF"/>
            <w:tcMar>
              <w:top w:w="0" w:type="dxa"/>
              <w:left w:w="0" w:type="dxa"/>
              <w:bottom w:w="0" w:type="dxa"/>
              <w:right w:w="0" w:type="dxa"/>
            </w:tcMar>
            <w:vAlign w:val="center"/>
            <w:hideMark/>
          </w:tcPr>
          <w:p w14:paraId="756CFE0F"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1. If under a set of optimum reaction conditions, two moles of ozone are produced from three moles of oxygen, how many moles of oxygen will be required (under similar conditions) to produce thirty moles of ozone?</w:t>
            </w:r>
          </w:p>
        </w:tc>
      </w:tr>
      <w:tr w:rsidR="00A34D40" w:rsidRPr="00A34D40" w14:paraId="23CB7973" w14:textId="77777777" w:rsidTr="00A34D40">
        <w:tc>
          <w:tcPr>
            <w:tcW w:w="0" w:type="auto"/>
            <w:shd w:val="clear" w:color="auto" w:fill="FFFFFF"/>
            <w:vAlign w:val="center"/>
            <w:hideMark/>
          </w:tcPr>
          <w:p w14:paraId="5ECA0D59" w14:textId="1DAC109F"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BACDC56" wp14:editId="08BE0D00">
                  <wp:extent cx="201295" cy="201295"/>
                  <wp:effectExtent l="0" t="0" r="1905" b="1905"/>
                  <wp:docPr id="598"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10230" w:type="dxa"/>
            <w:shd w:val="clear" w:color="auto" w:fill="FFFFFF"/>
            <w:vAlign w:val="center"/>
            <w:hideMark/>
          </w:tcPr>
          <w:p w14:paraId="086EF577"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30 moles</w:t>
            </w:r>
          </w:p>
        </w:tc>
      </w:tr>
      <w:tr w:rsidR="00A34D40" w:rsidRPr="00A34D40" w14:paraId="3D3B5823" w14:textId="77777777" w:rsidTr="00A34D40">
        <w:tc>
          <w:tcPr>
            <w:tcW w:w="0" w:type="auto"/>
            <w:shd w:val="clear" w:color="auto" w:fill="FFFFFF"/>
            <w:vAlign w:val="center"/>
            <w:hideMark/>
          </w:tcPr>
          <w:p w14:paraId="4FFEF27D" w14:textId="42B7BBCA"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FF0000"/>
                <w:sz w:val="18"/>
                <w:szCs w:val="18"/>
              </w:rPr>
              <w:fldChar w:fldCharType="begin"/>
            </w:r>
            <w:r w:rsidRPr="00A34D40">
              <w:rPr>
                <w:rFonts w:ascii="Verdana" w:eastAsia="Times New Roman" w:hAnsi="Verdana" w:cs="Times New Roman"/>
                <w:b/>
                <w:bCs/>
                <w:color w:val="FF0000"/>
                <w:sz w:val="18"/>
                <w:szCs w:val="18"/>
              </w:rPr>
              <w:instrText xml:space="preserve"> </w:instrText>
            </w:r>
            <w:r w:rsidRPr="00A34D40">
              <w:rPr>
                <w:rFonts w:ascii="Verdana" w:eastAsia="Times New Roman" w:hAnsi="Verdana" w:cs="Times New Roman"/>
                <w:b/>
                <w:bCs/>
                <w:color w:val="FF0000"/>
                <w:sz w:val="18"/>
                <w:szCs w:val="18"/>
              </w:rPr>
              <w:fldChar w:fldCharType="begin"/>
            </w:r>
            <w:r w:rsidRPr="00A34D40">
              <w:rPr>
                <w:rFonts w:ascii="Verdana" w:eastAsia="Times New Roman" w:hAnsi="Verdana" w:cs="Times New Roman"/>
                <w:b/>
                <w:bCs/>
                <w:color w:val="FF0000"/>
                <w:sz w:val="18"/>
                <w:szCs w:val="18"/>
              </w:rPr>
              <w:instrText xml:space="preserve"> PRIVATE "&lt;INPUT TYPE=\"radio\" NAME=\"SelfAssessment:Ctrl:choices\" VALUE=\"_ctl10\" CHECKED DISABLED&gt;" </w:instrText>
            </w:r>
            <w:r w:rsidRPr="00A34D40">
              <w:rPr>
                <w:rFonts w:ascii="Verdana" w:eastAsia="Times New Roman" w:hAnsi="Verdana" w:cs="Times New Roman"/>
                <w:b/>
                <w:bCs/>
                <w:color w:val="FF0000"/>
                <w:sz w:val="18"/>
                <w:szCs w:val="18"/>
              </w:rPr>
              <w:fldChar w:fldCharType="end"/>
            </w:r>
            <w:r w:rsidRPr="00A34D40">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418DADE0" wp14:editId="65923BEC">
                  <wp:extent cx="201295" cy="201295"/>
                  <wp:effectExtent l="0" t="0" r="1905" b="1905"/>
                  <wp:docPr id="597"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FF0000"/>
                <w:sz w:val="18"/>
                <w:szCs w:val="18"/>
              </w:rPr>
              <w:fldChar w:fldCharType="end"/>
            </w:r>
            <w:r w:rsidRPr="00A34D40">
              <w:rPr>
                <w:rFonts w:ascii="Verdana" w:eastAsia="Times New Roman" w:hAnsi="Verdana" w:cs="Times New Roman"/>
                <w:b/>
                <w:bCs/>
                <w:color w:val="FF0000"/>
                <w:sz w:val="18"/>
                <w:szCs w:val="18"/>
              </w:rPr>
              <w:t>b)</w:t>
            </w:r>
          </w:p>
        </w:tc>
        <w:tc>
          <w:tcPr>
            <w:tcW w:w="10230" w:type="dxa"/>
            <w:shd w:val="clear" w:color="auto" w:fill="FFFFFF"/>
            <w:vAlign w:val="center"/>
            <w:hideMark/>
          </w:tcPr>
          <w:p w14:paraId="02A98AB8"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FF0000"/>
                <w:sz w:val="18"/>
                <w:szCs w:val="18"/>
              </w:rPr>
              <w:t>60 moles</w:t>
            </w:r>
          </w:p>
        </w:tc>
      </w:tr>
      <w:tr w:rsidR="00A34D40" w:rsidRPr="00A34D40" w14:paraId="007B21B5" w14:textId="77777777" w:rsidTr="00A34D40">
        <w:tc>
          <w:tcPr>
            <w:tcW w:w="0" w:type="auto"/>
            <w:shd w:val="clear" w:color="auto" w:fill="FFFFFF"/>
            <w:vAlign w:val="center"/>
            <w:hideMark/>
          </w:tcPr>
          <w:p w14:paraId="28B0FF66" w14:textId="72F1D650" w:rsidR="00A34D40" w:rsidRPr="00A34D40" w:rsidRDefault="00A34D40" w:rsidP="00A34D40">
            <w:pPr>
              <w:rPr>
                <w:rFonts w:ascii="Verdana" w:eastAsia="Times New Roman" w:hAnsi="Verdana" w:cs="Times New Roman"/>
                <w:b/>
                <w:color w:val="00FF00"/>
                <w:sz w:val="18"/>
                <w:szCs w:val="18"/>
              </w:rPr>
            </w:pPr>
            <w:r w:rsidRPr="00A34D40">
              <w:rPr>
                <w:rFonts w:ascii="Verdana" w:eastAsia="Times New Roman" w:hAnsi="Verdana" w:cs="Times New Roman"/>
                <w:b/>
                <w:color w:val="00FF00"/>
                <w:sz w:val="18"/>
                <w:szCs w:val="18"/>
              </w:rPr>
              <w:fldChar w:fldCharType="begin"/>
            </w:r>
            <w:r w:rsidRPr="00A34D40">
              <w:rPr>
                <w:rFonts w:ascii="Verdana" w:eastAsia="Times New Roman" w:hAnsi="Verdana" w:cs="Times New Roman"/>
                <w:b/>
                <w:color w:val="00FF00"/>
                <w:sz w:val="18"/>
                <w:szCs w:val="18"/>
              </w:rPr>
              <w:instrText xml:space="preserve"> </w:instrText>
            </w:r>
            <w:r w:rsidRPr="00A34D40">
              <w:rPr>
                <w:rFonts w:ascii="Verdana" w:eastAsia="Times New Roman" w:hAnsi="Verdana" w:cs="Times New Roman"/>
                <w:b/>
                <w:color w:val="00FF00"/>
                <w:sz w:val="18"/>
                <w:szCs w:val="18"/>
              </w:rPr>
              <w:fldChar w:fldCharType="begin"/>
            </w:r>
            <w:r w:rsidRPr="00A34D40">
              <w:rPr>
                <w:rFonts w:ascii="Verdana" w:eastAsia="Times New Roman" w:hAnsi="Verdana" w:cs="Times New Roman"/>
                <w:b/>
                <w:color w:val="00FF00"/>
                <w:sz w:val="18"/>
                <w:szCs w:val="18"/>
              </w:rPr>
              <w:instrText xml:space="preserve"> PRIVATE "&lt;INPUT TYPE=\"radio\" NAME=\"SelfAssessment:Ctrl:choices\" VALUE=\"_ctl11\" DISABLED&gt;" </w:instrText>
            </w:r>
            <w:r w:rsidRPr="00A34D40">
              <w:rPr>
                <w:rFonts w:ascii="Verdana" w:eastAsia="Times New Roman" w:hAnsi="Verdana" w:cs="Times New Roman"/>
                <w:b/>
                <w:color w:val="00FF00"/>
                <w:sz w:val="18"/>
                <w:szCs w:val="18"/>
              </w:rPr>
              <w:fldChar w:fldCharType="end"/>
            </w:r>
            <w:r w:rsidRPr="00A34D40">
              <w:rPr>
                <w:rFonts w:ascii="Verdana" w:eastAsia="Times New Roman" w:hAnsi="Verdana" w:cs="Times New Roman"/>
                <w:b/>
                <w:color w:val="00FF00"/>
                <w:sz w:val="18"/>
                <w:szCs w:val="18"/>
              </w:rPr>
              <w:instrText xml:space="preserve">MACROBUTTON HTMLDirect </w:instrText>
            </w:r>
            <w:r w:rsidRPr="00A34D40">
              <w:rPr>
                <w:rFonts w:ascii="Times" w:hAnsi="Times"/>
                <w:b/>
                <w:noProof/>
                <w:color w:val="00FF00"/>
                <w:sz w:val="20"/>
                <w:szCs w:val="20"/>
              </w:rPr>
              <w:drawing>
                <wp:inline distT="0" distB="0" distL="0" distR="0" wp14:anchorId="73545405" wp14:editId="1E33DAF1">
                  <wp:extent cx="201295" cy="201295"/>
                  <wp:effectExtent l="0" t="0" r="1905" b="1905"/>
                  <wp:docPr id="596"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color w:val="00FF00"/>
                <w:sz w:val="18"/>
                <w:szCs w:val="18"/>
              </w:rPr>
              <w:fldChar w:fldCharType="end"/>
            </w:r>
            <w:r w:rsidRPr="00A34D40">
              <w:rPr>
                <w:rFonts w:ascii="Verdana" w:eastAsia="Times New Roman" w:hAnsi="Verdana" w:cs="Times New Roman"/>
                <w:b/>
                <w:color w:val="00FF00"/>
                <w:sz w:val="18"/>
                <w:szCs w:val="18"/>
              </w:rPr>
              <w:t>c)</w:t>
            </w:r>
          </w:p>
        </w:tc>
        <w:tc>
          <w:tcPr>
            <w:tcW w:w="10230" w:type="dxa"/>
            <w:shd w:val="clear" w:color="auto" w:fill="FFFFFF"/>
            <w:vAlign w:val="center"/>
            <w:hideMark/>
          </w:tcPr>
          <w:p w14:paraId="2942BDE1" w14:textId="77777777" w:rsidR="00A34D40" w:rsidRPr="00A34D40" w:rsidRDefault="00A34D40" w:rsidP="00A34D40">
            <w:pPr>
              <w:rPr>
                <w:rFonts w:ascii="Verdana" w:eastAsia="Times New Roman" w:hAnsi="Verdana" w:cs="Times New Roman"/>
                <w:b/>
                <w:color w:val="00FF00"/>
                <w:sz w:val="18"/>
                <w:szCs w:val="18"/>
              </w:rPr>
            </w:pPr>
            <w:r w:rsidRPr="00A34D40">
              <w:rPr>
                <w:rFonts w:ascii="Verdana" w:eastAsia="Times New Roman" w:hAnsi="Verdana" w:cs="Times New Roman"/>
                <w:b/>
                <w:color w:val="00FF00"/>
                <w:sz w:val="18"/>
                <w:szCs w:val="18"/>
              </w:rPr>
              <w:t>45 moles</w:t>
            </w:r>
          </w:p>
        </w:tc>
      </w:tr>
      <w:tr w:rsidR="00A34D40" w:rsidRPr="00A34D40" w14:paraId="0F5D08AD" w14:textId="77777777" w:rsidTr="00A34D40">
        <w:tc>
          <w:tcPr>
            <w:tcW w:w="0" w:type="auto"/>
            <w:shd w:val="clear" w:color="auto" w:fill="FFFFFF"/>
            <w:vAlign w:val="center"/>
            <w:hideMark/>
          </w:tcPr>
          <w:p w14:paraId="0EC8BC61" w14:textId="30561F0C"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VALUE=\"_ctl12\"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528485E" wp14:editId="48994010">
                  <wp:extent cx="201295" cy="201295"/>
                  <wp:effectExtent l="0" t="0" r="1905" b="1905"/>
                  <wp:docPr id="59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d)</w:t>
            </w:r>
          </w:p>
        </w:tc>
        <w:tc>
          <w:tcPr>
            <w:tcW w:w="10230" w:type="dxa"/>
            <w:shd w:val="clear" w:color="auto" w:fill="FFFFFF"/>
            <w:vAlign w:val="center"/>
            <w:hideMark/>
          </w:tcPr>
          <w:p w14:paraId="45EF7B61"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90 moles</w:t>
            </w:r>
          </w:p>
        </w:tc>
      </w:tr>
    </w:tbl>
    <w:p w14:paraId="55EB9C9B" w14:textId="77777777" w:rsidR="00F819AA" w:rsidRPr="00F819AA" w:rsidRDefault="00F819AA" w:rsidP="00F819AA">
      <w:pPr>
        <w:rPr>
          <w:rFonts w:ascii="Times" w:eastAsia="Times New Roman" w:hAnsi="Times" w:cs="Times New Roman"/>
          <w:sz w:val="20"/>
          <w:szCs w:val="20"/>
        </w:rPr>
      </w:pPr>
    </w:p>
    <w:p w14:paraId="6487644B" w14:textId="77777777" w:rsidR="00F819AA" w:rsidRDefault="00F819A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2"/>
        <w:gridCol w:w="9287"/>
      </w:tblGrid>
      <w:tr w:rsidR="00A34D40" w:rsidRPr="00A34D40" w14:paraId="054D3928" w14:textId="77777777" w:rsidTr="00A34D40">
        <w:tc>
          <w:tcPr>
            <w:tcW w:w="0" w:type="auto"/>
            <w:gridSpan w:val="2"/>
            <w:shd w:val="clear" w:color="auto" w:fill="FFFFFF"/>
            <w:tcMar>
              <w:top w:w="0" w:type="dxa"/>
              <w:left w:w="0" w:type="dxa"/>
              <w:bottom w:w="0" w:type="dxa"/>
              <w:right w:w="0" w:type="dxa"/>
            </w:tcMar>
            <w:vAlign w:val="center"/>
            <w:hideMark/>
          </w:tcPr>
          <w:p w14:paraId="1338CE40"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2. If under a set of optimum conditions, 3.00 moles of gaseous oxygen are required to produce 2.00 moles of ozone gas, how many moles of oxygen gas will be required (under similar conditions) to produce 4.0 moles of gaseous ozone?</w:t>
            </w:r>
          </w:p>
        </w:tc>
      </w:tr>
      <w:tr w:rsidR="00A34D40" w:rsidRPr="00A34D40" w14:paraId="16BC516A" w14:textId="77777777" w:rsidTr="00A34D40">
        <w:tc>
          <w:tcPr>
            <w:tcW w:w="0" w:type="auto"/>
            <w:shd w:val="clear" w:color="auto" w:fill="FFFFFF"/>
            <w:vAlign w:val="center"/>
            <w:hideMark/>
          </w:tcPr>
          <w:p w14:paraId="7E966714" w14:textId="6C0CF880"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93E8554" wp14:editId="25D64B10">
                  <wp:extent cx="201295" cy="201295"/>
                  <wp:effectExtent l="0" t="0" r="1905" b="1905"/>
                  <wp:docPr id="602"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10230" w:type="dxa"/>
            <w:shd w:val="clear" w:color="auto" w:fill="FFFFFF"/>
            <w:vAlign w:val="center"/>
            <w:hideMark/>
          </w:tcPr>
          <w:p w14:paraId="6AFD6944"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3.0 moles</w:t>
            </w:r>
          </w:p>
        </w:tc>
      </w:tr>
      <w:tr w:rsidR="00A34D40" w:rsidRPr="00A34D40" w14:paraId="4193C6DB" w14:textId="77777777" w:rsidTr="00A34D40">
        <w:tc>
          <w:tcPr>
            <w:tcW w:w="0" w:type="auto"/>
            <w:shd w:val="clear" w:color="auto" w:fill="FFFFFF"/>
            <w:vAlign w:val="center"/>
            <w:hideMark/>
          </w:tcPr>
          <w:p w14:paraId="518BFEC9" w14:textId="75F8FCF3"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VALUE=\"_ctl10\"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E8DC8B3" wp14:editId="6164D59C">
                  <wp:extent cx="201295" cy="201295"/>
                  <wp:effectExtent l="0" t="0" r="1905" b="1905"/>
                  <wp:docPr id="601"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b)</w:t>
            </w:r>
          </w:p>
        </w:tc>
        <w:tc>
          <w:tcPr>
            <w:tcW w:w="10230" w:type="dxa"/>
            <w:shd w:val="clear" w:color="auto" w:fill="FFFFFF"/>
            <w:vAlign w:val="center"/>
            <w:hideMark/>
          </w:tcPr>
          <w:p w14:paraId="02BA5677"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4.0 moles</w:t>
            </w:r>
          </w:p>
        </w:tc>
      </w:tr>
      <w:tr w:rsidR="00A34D40" w:rsidRPr="00A34D40" w14:paraId="5E879DD6" w14:textId="77777777" w:rsidTr="00A34D40">
        <w:tc>
          <w:tcPr>
            <w:tcW w:w="0" w:type="auto"/>
            <w:shd w:val="clear" w:color="auto" w:fill="FFFFFF"/>
            <w:vAlign w:val="center"/>
            <w:hideMark/>
          </w:tcPr>
          <w:p w14:paraId="5D409F2B" w14:textId="5012A2B6"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w:instrText>
            </w: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059450F" wp14:editId="746E098C">
                  <wp:extent cx="201295" cy="201295"/>
                  <wp:effectExtent l="0" t="0" r="1905" b="1905"/>
                  <wp:docPr id="600"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t>c)</w:t>
            </w:r>
          </w:p>
        </w:tc>
        <w:tc>
          <w:tcPr>
            <w:tcW w:w="10230" w:type="dxa"/>
            <w:shd w:val="clear" w:color="auto" w:fill="FFFFFF"/>
            <w:vAlign w:val="center"/>
            <w:hideMark/>
          </w:tcPr>
          <w:p w14:paraId="13271CC6"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t>6.0 moles</w:t>
            </w:r>
          </w:p>
        </w:tc>
      </w:tr>
      <w:tr w:rsidR="00A34D40" w:rsidRPr="00A34D40" w14:paraId="05C94684" w14:textId="77777777" w:rsidTr="00A34D40">
        <w:tc>
          <w:tcPr>
            <w:tcW w:w="0" w:type="auto"/>
            <w:shd w:val="clear" w:color="auto" w:fill="FFFFFF"/>
            <w:vAlign w:val="center"/>
            <w:hideMark/>
          </w:tcPr>
          <w:p w14:paraId="13BF06A4" w14:textId="0D59FB84"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VALUE=\"_ctl12\"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BBB159C" wp14:editId="6C23E005">
                  <wp:extent cx="201295" cy="201295"/>
                  <wp:effectExtent l="0" t="0" r="1905" b="1905"/>
                  <wp:docPr id="599"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d)</w:t>
            </w:r>
          </w:p>
        </w:tc>
        <w:tc>
          <w:tcPr>
            <w:tcW w:w="10230" w:type="dxa"/>
            <w:shd w:val="clear" w:color="auto" w:fill="FFFFFF"/>
            <w:vAlign w:val="center"/>
            <w:hideMark/>
          </w:tcPr>
          <w:p w14:paraId="226E8AA3"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12.5 moles</w:t>
            </w:r>
          </w:p>
        </w:tc>
      </w:tr>
    </w:tbl>
    <w:p w14:paraId="6D066E3D" w14:textId="77777777" w:rsidR="00A34D40" w:rsidRDefault="00A34D40" w:rsidP="0046026D">
      <w:pPr>
        <w:ind w:hanging="426"/>
      </w:pPr>
    </w:p>
    <w:p w14:paraId="48A63B03"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2"/>
        <w:gridCol w:w="9287"/>
      </w:tblGrid>
      <w:tr w:rsidR="00A34D40" w:rsidRPr="00A34D40" w14:paraId="0607F2D8" w14:textId="77777777" w:rsidTr="00A34D40">
        <w:tc>
          <w:tcPr>
            <w:tcW w:w="0" w:type="auto"/>
            <w:gridSpan w:val="2"/>
            <w:shd w:val="clear" w:color="auto" w:fill="FFFFFF"/>
            <w:tcMar>
              <w:top w:w="0" w:type="dxa"/>
              <w:left w:w="0" w:type="dxa"/>
              <w:bottom w:w="0" w:type="dxa"/>
              <w:right w:w="0" w:type="dxa"/>
            </w:tcMar>
            <w:vAlign w:val="center"/>
            <w:hideMark/>
          </w:tcPr>
          <w:p w14:paraId="0380FA1E"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3. The depletion of stratospheric ozone is caused by:</w:t>
            </w:r>
          </w:p>
        </w:tc>
      </w:tr>
      <w:tr w:rsidR="00A34D40" w:rsidRPr="00A34D40" w14:paraId="4F1F021A" w14:textId="77777777" w:rsidTr="00A34D40">
        <w:tc>
          <w:tcPr>
            <w:tcW w:w="0" w:type="auto"/>
            <w:shd w:val="clear" w:color="auto" w:fill="FFFFFF"/>
            <w:vAlign w:val="center"/>
            <w:hideMark/>
          </w:tcPr>
          <w:p w14:paraId="79FC06CE" w14:textId="2D7DFE89"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A76D19" wp14:editId="488FE98F">
                  <wp:extent cx="201295" cy="201295"/>
                  <wp:effectExtent l="0" t="0" r="1905" b="1905"/>
                  <wp:docPr id="60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9630" w:type="dxa"/>
            <w:shd w:val="clear" w:color="auto" w:fill="FFFFFF"/>
            <w:vAlign w:val="center"/>
            <w:hideMark/>
          </w:tcPr>
          <w:p w14:paraId="549E11D5"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Natural sources only</w:t>
            </w:r>
          </w:p>
        </w:tc>
      </w:tr>
      <w:tr w:rsidR="00A34D40" w:rsidRPr="00A34D40" w14:paraId="0E5E21C2" w14:textId="77777777" w:rsidTr="00A34D40">
        <w:tc>
          <w:tcPr>
            <w:tcW w:w="0" w:type="auto"/>
            <w:shd w:val="clear" w:color="auto" w:fill="FFFFFF"/>
            <w:vAlign w:val="center"/>
            <w:hideMark/>
          </w:tcPr>
          <w:p w14:paraId="73A08498" w14:textId="54CBE78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VALUE=\"_ctl10\"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611105A" wp14:editId="685F1119">
                  <wp:extent cx="201295" cy="201295"/>
                  <wp:effectExtent l="0" t="0" r="1905" b="1905"/>
                  <wp:docPr id="605"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b)</w:t>
            </w:r>
          </w:p>
        </w:tc>
        <w:tc>
          <w:tcPr>
            <w:tcW w:w="9630" w:type="dxa"/>
            <w:shd w:val="clear" w:color="auto" w:fill="FFFFFF"/>
            <w:vAlign w:val="center"/>
            <w:hideMark/>
          </w:tcPr>
          <w:p w14:paraId="700BC3A9"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Human-made sources only</w:t>
            </w:r>
          </w:p>
        </w:tc>
      </w:tr>
      <w:tr w:rsidR="00A34D40" w:rsidRPr="00A34D40" w14:paraId="60800A8D" w14:textId="77777777" w:rsidTr="00A34D40">
        <w:tc>
          <w:tcPr>
            <w:tcW w:w="0" w:type="auto"/>
            <w:shd w:val="clear" w:color="auto" w:fill="FFFFFF"/>
            <w:vAlign w:val="center"/>
            <w:hideMark/>
          </w:tcPr>
          <w:p w14:paraId="4C41D097" w14:textId="4A41AE63"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w:instrText>
            </w: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PRIVATE "&lt;INPUT TYPE=\"radio\" NAME=\"SelfAssessment:Ctrl:choices\" VALUE=\"_ctl11\" CHECKED DISABLED&gt;" </w:instrText>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7AD3659" wp14:editId="5B9EA6C2">
                  <wp:extent cx="201295" cy="201295"/>
                  <wp:effectExtent l="0" t="0" r="1905" b="1905"/>
                  <wp:docPr id="60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t>c)</w:t>
            </w:r>
          </w:p>
        </w:tc>
        <w:tc>
          <w:tcPr>
            <w:tcW w:w="9630" w:type="dxa"/>
            <w:shd w:val="clear" w:color="auto" w:fill="FFFFFF"/>
            <w:vAlign w:val="center"/>
            <w:hideMark/>
          </w:tcPr>
          <w:p w14:paraId="13EC04C7"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t>Both natural and human-made sources</w:t>
            </w:r>
          </w:p>
        </w:tc>
      </w:tr>
      <w:tr w:rsidR="00A34D40" w:rsidRPr="00A34D40" w14:paraId="2FF431DE" w14:textId="77777777" w:rsidTr="00A34D40">
        <w:tc>
          <w:tcPr>
            <w:tcW w:w="0" w:type="auto"/>
            <w:shd w:val="clear" w:color="auto" w:fill="FFFFFF"/>
            <w:vAlign w:val="center"/>
            <w:hideMark/>
          </w:tcPr>
          <w:p w14:paraId="2B21AF45" w14:textId="1DB88136"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VALUE=\"_ctl12\"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B0AAC4E" wp14:editId="5FBAC457">
                  <wp:extent cx="201295" cy="201295"/>
                  <wp:effectExtent l="0" t="0" r="1905" b="1905"/>
                  <wp:docPr id="60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d)</w:t>
            </w:r>
          </w:p>
        </w:tc>
        <w:tc>
          <w:tcPr>
            <w:tcW w:w="9630" w:type="dxa"/>
            <w:shd w:val="clear" w:color="auto" w:fill="FFFFFF"/>
            <w:vAlign w:val="center"/>
            <w:hideMark/>
          </w:tcPr>
          <w:p w14:paraId="464DC10F"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None of the answers apply</w:t>
            </w:r>
          </w:p>
        </w:tc>
      </w:tr>
    </w:tbl>
    <w:p w14:paraId="2C32CD50" w14:textId="77777777" w:rsidR="00A34D40" w:rsidRDefault="00A34D40" w:rsidP="0046026D">
      <w:pPr>
        <w:ind w:hanging="426"/>
      </w:pPr>
    </w:p>
    <w:p w14:paraId="559A951A"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34D40" w:rsidRPr="00A34D40" w14:paraId="01D9DC14" w14:textId="77777777" w:rsidTr="00A34D40">
        <w:tc>
          <w:tcPr>
            <w:tcW w:w="0" w:type="auto"/>
            <w:gridSpan w:val="2"/>
            <w:shd w:val="clear" w:color="auto" w:fill="FFFFFF"/>
            <w:tcMar>
              <w:top w:w="0" w:type="dxa"/>
              <w:left w:w="0" w:type="dxa"/>
              <w:bottom w:w="0" w:type="dxa"/>
              <w:right w:w="0" w:type="dxa"/>
            </w:tcMar>
            <w:vAlign w:val="center"/>
            <w:hideMark/>
          </w:tcPr>
          <w:p w14:paraId="05923A6E" w14:textId="77777777" w:rsidR="00A34D40" w:rsidRDefault="00A34D40" w:rsidP="00A34D40">
            <w:pPr>
              <w:rPr>
                <w:rFonts w:ascii="Verdana" w:eastAsia="Times New Roman" w:hAnsi="Verdana" w:cs="Times New Roman"/>
                <w:color w:val="3C3C3C"/>
                <w:sz w:val="18"/>
                <w:szCs w:val="18"/>
              </w:rPr>
            </w:pPr>
          </w:p>
          <w:p w14:paraId="55D83765" w14:textId="77777777" w:rsidR="00A34D40" w:rsidRDefault="00A34D40" w:rsidP="00A34D40">
            <w:pPr>
              <w:rPr>
                <w:rFonts w:ascii="Verdana" w:eastAsia="Times New Roman" w:hAnsi="Verdana" w:cs="Times New Roman"/>
                <w:color w:val="3C3C3C"/>
                <w:sz w:val="18"/>
                <w:szCs w:val="18"/>
              </w:rPr>
            </w:pPr>
          </w:p>
          <w:p w14:paraId="62D208B0" w14:textId="77777777" w:rsidR="00A34D40" w:rsidRDefault="00A34D40" w:rsidP="00A34D40">
            <w:pPr>
              <w:rPr>
                <w:rFonts w:ascii="Verdana" w:eastAsia="Times New Roman" w:hAnsi="Verdana" w:cs="Times New Roman"/>
                <w:color w:val="3C3C3C"/>
                <w:sz w:val="18"/>
                <w:szCs w:val="18"/>
              </w:rPr>
            </w:pPr>
          </w:p>
          <w:p w14:paraId="2EA43077" w14:textId="77777777" w:rsidR="00A34D40" w:rsidRDefault="00A34D40" w:rsidP="00A34D40">
            <w:pPr>
              <w:rPr>
                <w:rFonts w:ascii="Verdana" w:eastAsia="Times New Roman" w:hAnsi="Verdana" w:cs="Times New Roman"/>
                <w:color w:val="3C3C3C"/>
                <w:sz w:val="18"/>
                <w:szCs w:val="18"/>
              </w:rPr>
            </w:pPr>
          </w:p>
          <w:p w14:paraId="6BE4079D" w14:textId="77777777" w:rsidR="00A34D40" w:rsidRDefault="00A34D40" w:rsidP="00A34D40">
            <w:pPr>
              <w:rPr>
                <w:rFonts w:ascii="Verdana" w:eastAsia="Times New Roman" w:hAnsi="Verdana" w:cs="Times New Roman"/>
                <w:color w:val="3C3C3C"/>
                <w:sz w:val="18"/>
                <w:szCs w:val="18"/>
              </w:rPr>
            </w:pPr>
          </w:p>
          <w:p w14:paraId="26050FB1" w14:textId="77777777" w:rsidR="00A34D40" w:rsidRDefault="00A34D40" w:rsidP="00A34D40">
            <w:pPr>
              <w:rPr>
                <w:rFonts w:ascii="Verdana" w:eastAsia="Times New Roman" w:hAnsi="Verdana" w:cs="Times New Roman"/>
                <w:color w:val="3C3C3C"/>
                <w:sz w:val="18"/>
                <w:szCs w:val="18"/>
              </w:rPr>
            </w:pPr>
          </w:p>
          <w:p w14:paraId="2B37C44E" w14:textId="77777777" w:rsidR="00A34D40" w:rsidRDefault="00A34D40" w:rsidP="00A34D40">
            <w:pPr>
              <w:rPr>
                <w:rFonts w:ascii="Verdana" w:eastAsia="Times New Roman" w:hAnsi="Verdana" w:cs="Times New Roman"/>
                <w:color w:val="3C3C3C"/>
                <w:sz w:val="18"/>
                <w:szCs w:val="18"/>
              </w:rPr>
            </w:pPr>
          </w:p>
          <w:p w14:paraId="749B38AB"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4. In the stratosphere, oxygen and ozone interact with solar energy to form a:</w:t>
            </w:r>
          </w:p>
        </w:tc>
      </w:tr>
      <w:tr w:rsidR="00A34D40" w:rsidRPr="00A34D40" w14:paraId="3B03BB90" w14:textId="77777777" w:rsidTr="00A34D40">
        <w:tc>
          <w:tcPr>
            <w:tcW w:w="0" w:type="auto"/>
            <w:shd w:val="clear" w:color="auto" w:fill="FFFFFF"/>
            <w:vAlign w:val="center"/>
            <w:hideMark/>
          </w:tcPr>
          <w:p w14:paraId="1DDCAABB" w14:textId="14F4982E" w:rsidR="00A34D40" w:rsidRPr="00A34D40" w:rsidRDefault="00A34D40" w:rsidP="00A34D40">
            <w:pPr>
              <w:rPr>
                <w:rFonts w:ascii="Verdana" w:eastAsia="Times New Roman" w:hAnsi="Verdana" w:cs="Times New Roman"/>
                <w:b/>
                <w:color w:val="00FF00"/>
                <w:sz w:val="18"/>
                <w:szCs w:val="18"/>
              </w:rPr>
            </w:pPr>
            <w:r w:rsidRPr="00A34D40">
              <w:rPr>
                <w:rFonts w:ascii="Verdana" w:eastAsia="Times New Roman" w:hAnsi="Verdana" w:cs="Times New Roman"/>
                <w:b/>
                <w:color w:val="00FF00"/>
                <w:sz w:val="18"/>
                <w:szCs w:val="18"/>
              </w:rPr>
              <w:fldChar w:fldCharType="begin"/>
            </w:r>
            <w:r w:rsidRPr="00A34D40">
              <w:rPr>
                <w:rFonts w:ascii="Verdana" w:eastAsia="Times New Roman" w:hAnsi="Verdana" w:cs="Times New Roman"/>
                <w:b/>
                <w:color w:val="00FF00"/>
                <w:sz w:val="18"/>
                <w:szCs w:val="18"/>
              </w:rPr>
              <w:instrText xml:space="preserve"> </w:instrText>
            </w:r>
            <w:r w:rsidRPr="00A34D40">
              <w:rPr>
                <w:rFonts w:ascii="Verdana" w:eastAsia="Times New Roman" w:hAnsi="Verdana" w:cs="Times New Roman"/>
                <w:b/>
                <w:color w:val="00FF00"/>
                <w:sz w:val="18"/>
                <w:szCs w:val="18"/>
              </w:rPr>
              <w:fldChar w:fldCharType="begin"/>
            </w:r>
            <w:r w:rsidRPr="00A34D40">
              <w:rPr>
                <w:rFonts w:ascii="Verdana" w:eastAsia="Times New Roman" w:hAnsi="Verdana" w:cs="Times New Roman"/>
                <w:b/>
                <w:color w:val="00FF00"/>
                <w:sz w:val="18"/>
                <w:szCs w:val="18"/>
              </w:rPr>
              <w:instrText xml:space="preserve"> PRIVATE "&lt;INPUT TYPE=\"radio\" NAME=\"SelfAssessment:Ctrl:choices\" VALUE=\"_ctl9\" DISABLED&gt;" </w:instrText>
            </w:r>
            <w:r w:rsidRPr="00A34D40">
              <w:rPr>
                <w:rFonts w:ascii="Verdana" w:eastAsia="Times New Roman" w:hAnsi="Verdana" w:cs="Times New Roman"/>
                <w:b/>
                <w:color w:val="00FF00"/>
                <w:sz w:val="18"/>
                <w:szCs w:val="18"/>
              </w:rPr>
              <w:fldChar w:fldCharType="end"/>
            </w:r>
            <w:r w:rsidRPr="00A34D40">
              <w:rPr>
                <w:rFonts w:ascii="Verdana" w:eastAsia="Times New Roman" w:hAnsi="Verdana" w:cs="Times New Roman"/>
                <w:b/>
                <w:color w:val="00FF00"/>
                <w:sz w:val="18"/>
                <w:szCs w:val="18"/>
              </w:rPr>
              <w:instrText xml:space="preserve">MACROBUTTON HTMLDirect </w:instrText>
            </w:r>
            <w:r w:rsidRPr="00A34D40">
              <w:rPr>
                <w:rFonts w:ascii="Times" w:hAnsi="Times"/>
                <w:b/>
                <w:noProof/>
                <w:color w:val="00FF00"/>
                <w:sz w:val="20"/>
                <w:szCs w:val="20"/>
              </w:rPr>
              <w:drawing>
                <wp:inline distT="0" distB="0" distL="0" distR="0" wp14:anchorId="396F1768" wp14:editId="28219E58">
                  <wp:extent cx="201295" cy="201295"/>
                  <wp:effectExtent l="0" t="0" r="1905" b="1905"/>
                  <wp:docPr id="610"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color w:val="00FF00"/>
                <w:sz w:val="18"/>
                <w:szCs w:val="18"/>
              </w:rPr>
              <w:fldChar w:fldCharType="end"/>
            </w:r>
            <w:r w:rsidRPr="00A34D40">
              <w:rPr>
                <w:rFonts w:ascii="Verdana" w:eastAsia="Times New Roman" w:hAnsi="Verdana" w:cs="Times New Roman"/>
                <w:b/>
                <w:color w:val="00FF00"/>
                <w:sz w:val="18"/>
                <w:szCs w:val="18"/>
              </w:rPr>
              <w:t>a)</w:t>
            </w:r>
          </w:p>
        </w:tc>
        <w:tc>
          <w:tcPr>
            <w:tcW w:w="10230" w:type="dxa"/>
            <w:shd w:val="clear" w:color="auto" w:fill="FFFFFF"/>
            <w:vAlign w:val="center"/>
            <w:hideMark/>
          </w:tcPr>
          <w:p w14:paraId="358E9C02" w14:textId="77777777" w:rsidR="00A34D40" w:rsidRPr="00A34D40" w:rsidRDefault="00A34D40" w:rsidP="00A34D40">
            <w:pPr>
              <w:rPr>
                <w:rFonts w:ascii="Verdana" w:eastAsia="Times New Roman" w:hAnsi="Verdana" w:cs="Times New Roman"/>
                <w:b/>
                <w:color w:val="00FF00"/>
                <w:sz w:val="18"/>
                <w:szCs w:val="18"/>
              </w:rPr>
            </w:pPr>
            <w:r w:rsidRPr="00A34D40">
              <w:rPr>
                <w:rFonts w:ascii="Verdana" w:eastAsia="Times New Roman" w:hAnsi="Verdana" w:cs="Times New Roman"/>
                <w:b/>
                <w:color w:val="00FF00"/>
                <w:sz w:val="18"/>
                <w:szCs w:val="18"/>
              </w:rPr>
              <w:t>Dynamic system</w:t>
            </w:r>
          </w:p>
        </w:tc>
      </w:tr>
      <w:tr w:rsidR="00A34D40" w:rsidRPr="00A34D40" w14:paraId="5EC0722E" w14:textId="77777777" w:rsidTr="00A34D40">
        <w:tc>
          <w:tcPr>
            <w:tcW w:w="0" w:type="auto"/>
            <w:shd w:val="clear" w:color="auto" w:fill="FFFFFF"/>
            <w:vAlign w:val="center"/>
            <w:hideMark/>
          </w:tcPr>
          <w:p w14:paraId="193F5E0E" w14:textId="74DE732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VALUE=\"_ctl10\"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5E1B8EF" wp14:editId="7DB8AE80">
                  <wp:extent cx="201295" cy="201295"/>
                  <wp:effectExtent l="0" t="0" r="1905" b="1905"/>
                  <wp:docPr id="609"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b)</w:t>
            </w:r>
          </w:p>
        </w:tc>
        <w:tc>
          <w:tcPr>
            <w:tcW w:w="10230" w:type="dxa"/>
            <w:shd w:val="clear" w:color="auto" w:fill="FFFFFF"/>
            <w:vAlign w:val="center"/>
            <w:hideMark/>
          </w:tcPr>
          <w:p w14:paraId="2F07F14A"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Static system</w:t>
            </w:r>
          </w:p>
        </w:tc>
      </w:tr>
      <w:tr w:rsidR="00A34D40" w:rsidRPr="00A34D40" w14:paraId="61BAF8FC" w14:textId="77777777" w:rsidTr="00A34D40">
        <w:tc>
          <w:tcPr>
            <w:tcW w:w="0" w:type="auto"/>
            <w:shd w:val="clear" w:color="auto" w:fill="FFFFFF"/>
            <w:vAlign w:val="center"/>
            <w:hideMark/>
          </w:tcPr>
          <w:p w14:paraId="17E947CC" w14:textId="6CF101C9"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VALUE=\"_ctl11\"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F80A5F4" wp14:editId="027A831D">
                  <wp:extent cx="201295" cy="201295"/>
                  <wp:effectExtent l="0" t="0" r="1905" b="1905"/>
                  <wp:docPr id="608"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c)</w:t>
            </w:r>
          </w:p>
        </w:tc>
        <w:tc>
          <w:tcPr>
            <w:tcW w:w="10230" w:type="dxa"/>
            <w:shd w:val="clear" w:color="auto" w:fill="FFFFFF"/>
            <w:vAlign w:val="center"/>
            <w:hideMark/>
          </w:tcPr>
          <w:p w14:paraId="6B7424F7"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Solar system</w:t>
            </w:r>
          </w:p>
        </w:tc>
      </w:tr>
      <w:tr w:rsidR="00A34D40" w:rsidRPr="00A34D40" w14:paraId="61F3DB4E" w14:textId="77777777" w:rsidTr="00A34D40">
        <w:tc>
          <w:tcPr>
            <w:tcW w:w="0" w:type="auto"/>
            <w:shd w:val="clear" w:color="auto" w:fill="FFFFFF"/>
            <w:vAlign w:val="center"/>
            <w:hideMark/>
          </w:tcPr>
          <w:p w14:paraId="5CEED30E" w14:textId="1572B75C"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FF0000"/>
                <w:sz w:val="18"/>
                <w:szCs w:val="18"/>
              </w:rPr>
              <w:fldChar w:fldCharType="begin"/>
            </w:r>
            <w:r w:rsidRPr="00A34D40">
              <w:rPr>
                <w:rFonts w:ascii="Verdana" w:eastAsia="Times New Roman" w:hAnsi="Verdana" w:cs="Times New Roman"/>
                <w:b/>
                <w:bCs/>
                <w:color w:val="FF0000"/>
                <w:sz w:val="18"/>
                <w:szCs w:val="18"/>
              </w:rPr>
              <w:instrText xml:space="preserve"> </w:instrText>
            </w:r>
            <w:r w:rsidRPr="00A34D40">
              <w:rPr>
                <w:rFonts w:ascii="Verdana" w:eastAsia="Times New Roman" w:hAnsi="Verdana" w:cs="Times New Roman"/>
                <w:b/>
                <w:bCs/>
                <w:color w:val="FF0000"/>
                <w:sz w:val="18"/>
                <w:szCs w:val="18"/>
              </w:rPr>
              <w:fldChar w:fldCharType="begin"/>
            </w:r>
            <w:r w:rsidRPr="00A34D40">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A34D40">
              <w:rPr>
                <w:rFonts w:ascii="Verdana" w:eastAsia="Times New Roman" w:hAnsi="Verdana" w:cs="Times New Roman"/>
                <w:b/>
                <w:bCs/>
                <w:color w:val="FF0000"/>
                <w:sz w:val="18"/>
                <w:szCs w:val="18"/>
              </w:rPr>
              <w:fldChar w:fldCharType="end"/>
            </w:r>
            <w:r w:rsidRPr="00A34D40">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356B68AB" wp14:editId="370B6C3B">
                  <wp:extent cx="201295" cy="201295"/>
                  <wp:effectExtent l="0" t="0" r="1905" b="1905"/>
                  <wp:docPr id="607"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FF0000"/>
                <w:sz w:val="18"/>
                <w:szCs w:val="18"/>
              </w:rPr>
              <w:fldChar w:fldCharType="end"/>
            </w:r>
            <w:r w:rsidRPr="00A34D40">
              <w:rPr>
                <w:rFonts w:ascii="Verdana" w:eastAsia="Times New Roman" w:hAnsi="Verdana" w:cs="Times New Roman"/>
                <w:b/>
                <w:bCs/>
                <w:color w:val="FF0000"/>
                <w:sz w:val="18"/>
                <w:szCs w:val="18"/>
              </w:rPr>
              <w:t>d)</w:t>
            </w:r>
          </w:p>
        </w:tc>
        <w:tc>
          <w:tcPr>
            <w:tcW w:w="10230" w:type="dxa"/>
            <w:shd w:val="clear" w:color="auto" w:fill="FFFFFF"/>
            <w:vAlign w:val="center"/>
            <w:hideMark/>
          </w:tcPr>
          <w:p w14:paraId="5123B56C"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FF0000"/>
                <w:sz w:val="18"/>
                <w:szCs w:val="18"/>
              </w:rPr>
              <w:t>None of the answers apply</w:t>
            </w:r>
          </w:p>
        </w:tc>
      </w:tr>
    </w:tbl>
    <w:p w14:paraId="2656DD4A"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34D40" w:rsidRPr="00A34D40" w14:paraId="26AA34DA" w14:textId="77777777" w:rsidTr="00A34D40">
        <w:tc>
          <w:tcPr>
            <w:tcW w:w="0" w:type="auto"/>
            <w:gridSpan w:val="2"/>
            <w:shd w:val="clear" w:color="auto" w:fill="FFFFFF"/>
            <w:tcMar>
              <w:top w:w="0" w:type="dxa"/>
              <w:left w:w="0" w:type="dxa"/>
              <w:bottom w:w="0" w:type="dxa"/>
              <w:right w:w="0" w:type="dxa"/>
            </w:tcMar>
            <w:vAlign w:val="center"/>
            <w:hideMark/>
          </w:tcPr>
          <w:p w14:paraId="5C9DA405"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5. Oxygen and ozone interact with solar radiation to form a dynamic system in the:</w:t>
            </w:r>
          </w:p>
        </w:tc>
      </w:tr>
      <w:tr w:rsidR="00A34D40" w:rsidRPr="00A34D40" w14:paraId="07B26FC9" w14:textId="77777777" w:rsidTr="00A34D40">
        <w:tc>
          <w:tcPr>
            <w:tcW w:w="0" w:type="auto"/>
            <w:shd w:val="clear" w:color="auto" w:fill="FFFFFF"/>
            <w:vAlign w:val="center"/>
            <w:hideMark/>
          </w:tcPr>
          <w:p w14:paraId="6ABA624A" w14:textId="0EC0D11E"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90C98C2" wp14:editId="3C9FF965">
                  <wp:extent cx="201295" cy="201295"/>
                  <wp:effectExtent l="0" t="0" r="1905" b="1905"/>
                  <wp:docPr id="614"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10230" w:type="dxa"/>
            <w:shd w:val="clear" w:color="auto" w:fill="FFFFFF"/>
            <w:vAlign w:val="center"/>
            <w:hideMark/>
          </w:tcPr>
          <w:p w14:paraId="0B599B96" w14:textId="77777777" w:rsidR="00A34D40" w:rsidRPr="00A34D40" w:rsidRDefault="00A34D40" w:rsidP="00A34D40">
            <w:pPr>
              <w:rPr>
                <w:rFonts w:ascii="Verdana" w:eastAsia="Times New Roman" w:hAnsi="Verdana" w:cs="Times New Roman"/>
                <w:color w:val="3C3C3C"/>
                <w:sz w:val="18"/>
                <w:szCs w:val="18"/>
              </w:rPr>
            </w:pPr>
            <w:proofErr w:type="spellStart"/>
            <w:r w:rsidRPr="00A34D40">
              <w:rPr>
                <w:rFonts w:ascii="Verdana" w:eastAsia="Times New Roman" w:hAnsi="Verdana" w:cs="Times New Roman"/>
                <w:color w:val="3C3C3C"/>
                <w:sz w:val="18"/>
                <w:szCs w:val="18"/>
              </w:rPr>
              <w:t>Chlorosphere</w:t>
            </w:r>
            <w:proofErr w:type="spellEnd"/>
          </w:p>
        </w:tc>
      </w:tr>
      <w:tr w:rsidR="00A34D40" w:rsidRPr="00A34D40" w14:paraId="4A3C48C2" w14:textId="77777777" w:rsidTr="00A34D40">
        <w:tc>
          <w:tcPr>
            <w:tcW w:w="0" w:type="auto"/>
            <w:shd w:val="clear" w:color="auto" w:fill="FFFFFF"/>
            <w:vAlign w:val="center"/>
            <w:hideMark/>
          </w:tcPr>
          <w:p w14:paraId="63771E86" w14:textId="5D227A75"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VALUE=\"_ctl10\"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34D04D8" wp14:editId="2D5C563F">
                  <wp:extent cx="201295" cy="201295"/>
                  <wp:effectExtent l="0" t="0" r="1905" b="1905"/>
                  <wp:docPr id="613"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b)</w:t>
            </w:r>
          </w:p>
        </w:tc>
        <w:tc>
          <w:tcPr>
            <w:tcW w:w="10230" w:type="dxa"/>
            <w:shd w:val="clear" w:color="auto" w:fill="FFFFFF"/>
            <w:vAlign w:val="center"/>
            <w:hideMark/>
          </w:tcPr>
          <w:p w14:paraId="6BDAF6D5" w14:textId="77777777" w:rsidR="00A34D40" w:rsidRPr="00A34D40" w:rsidRDefault="00A34D40" w:rsidP="00A34D40">
            <w:pPr>
              <w:rPr>
                <w:rFonts w:ascii="Verdana" w:eastAsia="Times New Roman" w:hAnsi="Verdana" w:cs="Times New Roman"/>
                <w:color w:val="3C3C3C"/>
                <w:sz w:val="18"/>
                <w:szCs w:val="18"/>
              </w:rPr>
            </w:pPr>
            <w:proofErr w:type="spellStart"/>
            <w:r w:rsidRPr="00A34D40">
              <w:rPr>
                <w:rFonts w:ascii="Verdana" w:eastAsia="Times New Roman" w:hAnsi="Verdana" w:cs="Times New Roman"/>
                <w:color w:val="3C3C3C"/>
                <w:sz w:val="18"/>
                <w:szCs w:val="18"/>
              </w:rPr>
              <w:t>Bromosphere</w:t>
            </w:r>
            <w:proofErr w:type="spellEnd"/>
          </w:p>
        </w:tc>
      </w:tr>
      <w:tr w:rsidR="00A34D40" w:rsidRPr="00A34D40" w14:paraId="605EA147" w14:textId="77777777" w:rsidTr="00A34D40">
        <w:tc>
          <w:tcPr>
            <w:tcW w:w="0" w:type="auto"/>
            <w:shd w:val="clear" w:color="auto" w:fill="FFFFFF"/>
            <w:vAlign w:val="center"/>
            <w:hideMark/>
          </w:tcPr>
          <w:p w14:paraId="05C00C3A" w14:textId="06FE196F"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VALUE=\"_ctl11\"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CBFBF6B" wp14:editId="3D63B426">
                  <wp:extent cx="201295" cy="201295"/>
                  <wp:effectExtent l="0" t="0" r="1905" b="1905"/>
                  <wp:docPr id="612"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c)</w:t>
            </w:r>
          </w:p>
        </w:tc>
        <w:tc>
          <w:tcPr>
            <w:tcW w:w="10230" w:type="dxa"/>
            <w:shd w:val="clear" w:color="auto" w:fill="FFFFFF"/>
            <w:vAlign w:val="center"/>
            <w:hideMark/>
          </w:tcPr>
          <w:p w14:paraId="33A1C711" w14:textId="77777777" w:rsidR="00A34D40" w:rsidRPr="00A34D40" w:rsidRDefault="00A34D40" w:rsidP="00A34D40">
            <w:pPr>
              <w:rPr>
                <w:rFonts w:ascii="Verdana" w:eastAsia="Times New Roman" w:hAnsi="Verdana" w:cs="Times New Roman"/>
                <w:color w:val="3C3C3C"/>
                <w:sz w:val="18"/>
                <w:szCs w:val="18"/>
              </w:rPr>
            </w:pPr>
            <w:proofErr w:type="spellStart"/>
            <w:r w:rsidRPr="00A34D40">
              <w:rPr>
                <w:rFonts w:ascii="Verdana" w:eastAsia="Times New Roman" w:hAnsi="Verdana" w:cs="Times New Roman"/>
                <w:color w:val="3C3C3C"/>
                <w:sz w:val="18"/>
                <w:szCs w:val="18"/>
              </w:rPr>
              <w:t>Iodosphere</w:t>
            </w:r>
            <w:proofErr w:type="spellEnd"/>
          </w:p>
        </w:tc>
      </w:tr>
      <w:tr w:rsidR="00A34D40" w:rsidRPr="00A34D40" w14:paraId="1404061A" w14:textId="77777777" w:rsidTr="00A34D40">
        <w:tc>
          <w:tcPr>
            <w:tcW w:w="0" w:type="auto"/>
            <w:shd w:val="clear" w:color="auto" w:fill="FFFFFF"/>
            <w:vAlign w:val="center"/>
            <w:hideMark/>
          </w:tcPr>
          <w:p w14:paraId="295E1349" w14:textId="18977F5F"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w:instrText>
            </w: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31F2366" wp14:editId="0D7914E3">
                  <wp:extent cx="201295" cy="201295"/>
                  <wp:effectExtent l="0" t="0" r="1905" b="1905"/>
                  <wp:docPr id="611"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t>d)</w:t>
            </w:r>
          </w:p>
        </w:tc>
        <w:tc>
          <w:tcPr>
            <w:tcW w:w="10230" w:type="dxa"/>
            <w:shd w:val="clear" w:color="auto" w:fill="FFFFFF"/>
            <w:vAlign w:val="center"/>
            <w:hideMark/>
          </w:tcPr>
          <w:p w14:paraId="19169FFA"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t>None of the answers apply</w:t>
            </w:r>
          </w:p>
        </w:tc>
      </w:tr>
    </w:tbl>
    <w:p w14:paraId="067EDDAD"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6"/>
        <w:gridCol w:w="9253"/>
      </w:tblGrid>
      <w:tr w:rsidR="00A34D40" w:rsidRPr="00A34D40" w14:paraId="7589A461" w14:textId="77777777" w:rsidTr="00A34D40">
        <w:tc>
          <w:tcPr>
            <w:tcW w:w="0" w:type="auto"/>
            <w:gridSpan w:val="2"/>
            <w:shd w:val="clear" w:color="auto" w:fill="FFFFFF"/>
            <w:tcMar>
              <w:top w:w="0" w:type="dxa"/>
              <w:left w:w="0" w:type="dxa"/>
              <w:bottom w:w="0" w:type="dxa"/>
              <w:right w:w="0" w:type="dxa"/>
            </w:tcMar>
            <w:vAlign w:val="center"/>
            <w:hideMark/>
          </w:tcPr>
          <w:p w14:paraId="385D7CCD"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6. Chlorofluorocarbons have been used as:</w:t>
            </w:r>
          </w:p>
        </w:tc>
      </w:tr>
      <w:tr w:rsidR="00A34D40" w:rsidRPr="00A34D40" w14:paraId="6CA41374" w14:textId="77777777" w:rsidTr="00A34D40">
        <w:tc>
          <w:tcPr>
            <w:tcW w:w="0" w:type="auto"/>
            <w:shd w:val="clear" w:color="auto" w:fill="FFFFFF"/>
            <w:vAlign w:val="center"/>
            <w:hideMark/>
          </w:tcPr>
          <w:p w14:paraId="3C740A42" w14:textId="378E0974"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32CC628" wp14:editId="3D562CF4">
                  <wp:extent cx="201295" cy="201295"/>
                  <wp:effectExtent l="0" t="0" r="1905" b="1905"/>
                  <wp:docPr id="618"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10230" w:type="dxa"/>
            <w:shd w:val="clear" w:color="auto" w:fill="FFFFFF"/>
            <w:vAlign w:val="center"/>
            <w:hideMark/>
          </w:tcPr>
          <w:p w14:paraId="4ABA6AE8"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Foam-blowing agents</w:t>
            </w:r>
          </w:p>
        </w:tc>
      </w:tr>
      <w:tr w:rsidR="00A34D40" w:rsidRPr="00A34D40" w14:paraId="6EA901E2" w14:textId="77777777" w:rsidTr="00A34D40">
        <w:tc>
          <w:tcPr>
            <w:tcW w:w="0" w:type="auto"/>
            <w:shd w:val="clear" w:color="auto" w:fill="FFFFFF"/>
            <w:vAlign w:val="center"/>
            <w:hideMark/>
          </w:tcPr>
          <w:p w14:paraId="6D8B4CCA" w14:textId="770936F3"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b)</w:t>
            </w:r>
          </w:p>
        </w:tc>
        <w:tc>
          <w:tcPr>
            <w:tcW w:w="10230" w:type="dxa"/>
            <w:shd w:val="clear" w:color="auto" w:fill="FFFFFF"/>
            <w:vAlign w:val="center"/>
            <w:hideMark/>
          </w:tcPr>
          <w:p w14:paraId="140DC0C5"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Solvents</w:t>
            </w:r>
          </w:p>
        </w:tc>
      </w:tr>
      <w:tr w:rsidR="00A34D40" w:rsidRPr="00A34D40" w14:paraId="4F48A8BE" w14:textId="77777777" w:rsidTr="00A34D40">
        <w:tc>
          <w:tcPr>
            <w:tcW w:w="0" w:type="auto"/>
            <w:shd w:val="clear" w:color="auto" w:fill="FFFFFF"/>
            <w:vAlign w:val="center"/>
            <w:hideMark/>
          </w:tcPr>
          <w:p w14:paraId="64BA1D68" w14:textId="5F0D86AC"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VALUE=\"_ctl11\"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4C04C04" wp14:editId="5779F583">
                  <wp:extent cx="201295" cy="201295"/>
                  <wp:effectExtent l="0" t="0" r="1905" b="1905"/>
                  <wp:docPr id="616"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c)</w:t>
            </w:r>
          </w:p>
        </w:tc>
        <w:tc>
          <w:tcPr>
            <w:tcW w:w="10230" w:type="dxa"/>
            <w:shd w:val="clear" w:color="auto" w:fill="FFFFFF"/>
            <w:vAlign w:val="center"/>
            <w:hideMark/>
          </w:tcPr>
          <w:p w14:paraId="5307049C"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Refrigerants</w:t>
            </w:r>
          </w:p>
        </w:tc>
      </w:tr>
      <w:tr w:rsidR="00A34D40" w:rsidRPr="00A34D40" w14:paraId="26F3DC8C" w14:textId="77777777" w:rsidTr="00A34D40">
        <w:tc>
          <w:tcPr>
            <w:tcW w:w="0" w:type="auto"/>
            <w:shd w:val="clear" w:color="auto" w:fill="FFFFFF"/>
            <w:vAlign w:val="center"/>
            <w:hideMark/>
          </w:tcPr>
          <w:p w14:paraId="317E5339" w14:textId="6EE1B81C"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w:instrText>
            </w: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03124CC" wp14:editId="718CC7F1">
                  <wp:extent cx="201295" cy="201295"/>
                  <wp:effectExtent l="0" t="0" r="1905" b="1905"/>
                  <wp:docPr id="615"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t>d)</w:t>
            </w:r>
          </w:p>
        </w:tc>
        <w:tc>
          <w:tcPr>
            <w:tcW w:w="10230" w:type="dxa"/>
            <w:shd w:val="clear" w:color="auto" w:fill="FFFFFF"/>
            <w:vAlign w:val="center"/>
            <w:hideMark/>
          </w:tcPr>
          <w:p w14:paraId="564B6F26"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t>All of the answers apply</w:t>
            </w:r>
          </w:p>
        </w:tc>
      </w:tr>
    </w:tbl>
    <w:p w14:paraId="162333FB"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34D40" w:rsidRPr="00A34D40" w14:paraId="481ECC95" w14:textId="77777777" w:rsidTr="00A34D40">
        <w:tc>
          <w:tcPr>
            <w:tcW w:w="0" w:type="auto"/>
            <w:gridSpan w:val="2"/>
            <w:shd w:val="clear" w:color="auto" w:fill="FFFFFF"/>
            <w:tcMar>
              <w:top w:w="0" w:type="dxa"/>
              <w:left w:w="0" w:type="dxa"/>
              <w:bottom w:w="0" w:type="dxa"/>
              <w:right w:w="0" w:type="dxa"/>
            </w:tcMar>
            <w:vAlign w:val="center"/>
            <w:hideMark/>
          </w:tcPr>
          <w:p w14:paraId="5FBF474A"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7. Which of the following compounds causes the depletion of stratospheric ozone?</w:t>
            </w:r>
          </w:p>
        </w:tc>
      </w:tr>
      <w:tr w:rsidR="00A34D40" w:rsidRPr="00A34D40" w14:paraId="0CFCEBD7" w14:textId="77777777" w:rsidTr="00A34D40">
        <w:tc>
          <w:tcPr>
            <w:tcW w:w="0" w:type="auto"/>
            <w:shd w:val="clear" w:color="auto" w:fill="FFFFFF"/>
            <w:vAlign w:val="center"/>
            <w:hideMark/>
          </w:tcPr>
          <w:p w14:paraId="609B3CC7" w14:textId="1772FA1D"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4C7E309" wp14:editId="009491DC">
                  <wp:extent cx="201295" cy="201295"/>
                  <wp:effectExtent l="0" t="0" r="1905" b="1905"/>
                  <wp:docPr id="622"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10230" w:type="dxa"/>
            <w:shd w:val="clear" w:color="auto" w:fill="FFFFFF"/>
            <w:vAlign w:val="center"/>
            <w:hideMark/>
          </w:tcPr>
          <w:p w14:paraId="3E779787"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N</w:t>
            </w:r>
            <w:r w:rsidRPr="00A34D40">
              <w:rPr>
                <w:rFonts w:ascii="Verdana" w:eastAsia="Times New Roman" w:hAnsi="Verdana" w:cs="Times New Roman"/>
                <w:color w:val="3C3C3C"/>
                <w:sz w:val="18"/>
                <w:szCs w:val="18"/>
                <w:vertAlign w:val="subscript"/>
              </w:rPr>
              <w:t>2</w:t>
            </w:r>
          </w:p>
        </w:tc>
      </w:tr>
      <w:tr w:rsidR="00A34D40" w:rsidRPr="00A34D40" w14:paraId="4FB39010" w14:textId="77777777" w:rsidTr="00A34D40">
        <w:tc>
          <w:tcPr>
            <w:tcW w:w="0" w:type="auto"/>
            <w:shd w:val="clear" w:color="auto" w:fill="FFFFFF"/>
            <w:vAlign w:val="center"/>
            <w:hideMark/>
          </w:tcPr>
          <w:p w14:paraId="5DF049C1" w14:textId="0835EA87" w:rsidR="00A34D40" w:rsidRPr="00A34D40" w:rsidRDefault="00A34D40" w:rsidP="00A34D40">
            <w:pPr>
              <w:rPr>
                <w:rFonts w:ascii="Verdana" w:eastAsia="Times New Roman" w:hAnsi="Verdana" w:cs="Times New Roman"/>
                <w:b/>
                <w:color w:val="00FF00"/>
                <w:sz w:val="18"/>
                <w:szCs w:val="18"/>
              </w:rPr>
            </w:pPr>
            <w:r w:rsidRPr="00A34D40">
              <w:rPr>
                <w:rFonts w:ascii="Verdana" w:eastAsia="Times New Roman" w:hAnsi="Verdana" w:cs="Times New Roman"/>
                <w:b/>
                <w:color w:val="00FF00"/>
                <w:sz w:val="18"/>
                <w:szCs w:val="18"/>
              </w:rPr>
              <w:fldChar w:fldCharType="begin"/>
            </w:r>
            <w:r w:rsidRPr="00A34D40">
              <w:rPr>
                <w:rFonts w:ascii="Verdana" w:eastAsia="Times New Roman" w:hAnsi="Verdana" w:cs="Times New Roman"/>
                <w:b/>
                <w:color w:val="00FF00"/>
                <w:sz w:val="18"/>
                <w:szCs w:val="18"/>
              </w:rPr>
              <w:instrText xml:space="preserve"> </w:instrText>
            </w:r>
            <w:r w:rsidRPr="00A34D40">
              <w:rPr>
                <w:rFonts w:ascii="Verdana" w:eastAsia="Times New Roman" w:hAnsi="Verdana" w:cs="Times New Roman"/>
                <w:b/>
                <w:color w:val="00FF00"/>
                <w:sz w:val="18"/>
                <w:szCs w:val="18"/>
              </w:rPr>
              <w:fldChar w:fldCharType="begin"/>
            </w:r>
            <w:r w:rsidRPr="00A34D40">
              <w:rPr>
                <w:rFonts w:ascii="Verdana" w:eastAsia="Times New Roman" w:hAnsi="Verdana" w:cs="Times New Roman"/>
                <w:b/>
                <w:color w:val="00FF00"/>
                <w:sz w:val="18"/>
                <w:szCs w:val="18"/>
              </w:rPr>
              <w:instrText xml:space="preserve"> PRIVATE "&lt;INPUT TYPE=\"radio\" NAME=\"SelfAssessment:Ctrl:choices\" VALUE=\"_ctl10\" DISABLED&gt;" </w:instrText>
            </w:r>
            <w:r w:rsidRPr="00A34D40">
              <w:rPr>
                <w:rFonts w:ascii="Verdana" w:eastAsia="Times New Roman" w:hAnsi="Verdana" w:cs="Times New Roman"/>
                <w:b/>
                <w:color w:val="00FF00"/>
                <w:sz w:val="18"/>
                <w:szCs w:val="18"/>
              </w:rPr>
              <w:fldChar w:fldCharType="end"/>
            </w:r>
            <w:r w:rsidRPr="00A34D40">
              <w:rPr>
                <w:rFonts w:ascii="Verdana" w:eastAsia="Times New Roman" w:hAnsi="Verdana" w:cs="Times New Roman"/>
                <w:b/>
                <w:color w:val="00FF00"/>
                <w:sz w:val="18"/>
                <w:szCs w:val="18"/>
              </w:rPr>
              <w:instrText xml:space="preserve">MACROBUTTON HTMLDirect </w:instrText>
            </w:r>
            <w:r w:rsidRPr="00A34D40">
              <w:rPr>
                <w:rFonts w:ascii="Times" w:hAnsi="Times"/>
                <w:b/>
                <w:noProof/>
                <w:color w:val="00FF00"/>
                <w:sz w:val="20"/>
                <w:szCs w:val="20"/>
              </w:rPr>
              <w:drawing>
                <wp:inline distT="0" distB="0" distL="0" distR="0" wp14:anchorId="435D9BB9" wp14:editId="617ED419">
                  <wp:extent cx="201295" cy="201295"/>
                  <wp:effectExtent l="0" t="0" r="1905" b="1905"/>
                  <wp:docPr id="621"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color w:val="00FF00"/>
                <w:sz w:val="18"/>
                <w:szCs w:val="18"/>
              </w:rPr>
              <w:fldChar w:fldCharType="end"/>
            </w:r>
            <w:r w:rsidRPr="00A34D40">
              <w:rPr>
                <w:rFonts w:ascii="Verdana" w:eastAsia="Times New Roman" w:hAnsi="Verdana" w:cs="Times New Roman"/>
                <w:b/>
                <w:color w:val="00FF00"/>
                <w:sz w:val="18"/>
                <w:szCs w:val="18"/>
              </w:rPr>
              <w:t>b)</w:t>
            </w:r>
          </w:p>
        </w:tc>
        <w:tc>
          <w:tcPr>
            <w:tcW w:w="10230" w:type="dxa"/>
            <w:shd w:val="clear" w:color="auto" w:fill="FFFFFF"/>
            <w:vAlign w:val="center"/>
            <w:hideMark/>
          </w:tcPr>
          <w:p w14:paraId="664A6939" w14:textId="77777777" w:rsidR="00A34D40" w:rsidRPr="00A34D40" w:rsidRDefault="00A34D40" w:rsidP="00A34D40">
            <w:pPr>
              <w:rPr>
                <w:rFonts w:ascii="Verdana" w:eastAsia="Times New Roman" w:hAnsi="Verdana" w:cs="Times New Roman"/>
                <w:b/>
                <w:color w:val="00FF00"/>
                <w:sz w:val="18"/>
                <w:szCs w:val="18"/>
              </w:rPr>
            </w:pPr>
            <w:r w:rsidRPr="00A34D40">
              <w:rPr>
                <w:rFonts w:ascii="Verdana" w:eastAsia="Times New Roman" w:hAnsi="Verdana" w:cs="Times New Roman"/>
                <w:b/>
                <w:color w:val="00FF00"/>
                <w:sz w:val="18"/>
                <w:szCs w:val="18"/>
              </w:rPr>
              <w:t>NO</w:t>
            </w:r>
          </w:p>
        </w:tc>
      </w:tr>
      <w:tr w:rsidR="00A34D40" w:rsidRPr="00A34D40" w14:paraId="35778CFA" w14:textId="77777777" w:rsidTr="00A34D40">
        <w:tc>
          <w:tcPr>
            <w:tcW w:w="0" w:type="auto"/>
            <w:shd w:val="clear" w:color="auto" w:fill="FFFFFF"/>
            <w:vAlign w:val="center"/>
            <w:hideMark/>
          </w:tcPr>
          <w:p w14:paraId="36AAA648" w14:textId="605717B8"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VALUE=\"_ctl11\"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92BDEAC" wp14:editId="161304AA">
                  <wp:extent cx="201295" cy="201295"/>
                  <wp:effectExtent l="0" t="0" r="1905" b="1905"/>
                  <wp:docPr id="620"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c)</w:t>
            </w:r>
          </w:p>
        </w:tc>
        <w:tc>
          <w:tcPr>
            <w:tcW w:w="10230" w:type="dxa"/>
            <w:shd w:val="clear" w:color="auto" w:fill="FFFFFF"/>
            <w:vAlign w:val="center"/>
            <w:hideMark/>
          </w:tcPr>
          <w:p w14:paraId="4BB9E448"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CO</w:t>
            </w:r>
          </w:p>
        </w:tc>
      </w:tr>
      <w:tr w:rsidR="00A34D40" w:rsidRPr="00A34D40" w14:paraId="2DE6845B" w14:textId="77777777" w:rsidTr="00A34D40">
        <w:tc>
          <w:tcPr>
            <w:tcW w:w="0" w:type="auto"/>
            <w:shd w:val="clear" w:color="auto" w:fill="FFFFFF"/>
            <w:vAlign w:val="center"/>
            <w:hideMark/>
          </w:tcPr>
          <w:p w14:paraId="46681F19" w14:textId="1543AD2B"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FF0000"/>
                <w:sz w:val="18"/>
                <w:szCs w:val="18"/>
              </w:rPr>
              <w:fldChar w:fldCharType="begin"/>
            </w:r>
            <w:r w:rsidRPr="00A34D40">
              <w:rPr>
                <w:rFonts w:ascii="Verdana" w:eastAsia="Times New Roman" w:hAnsi="Verdana" w:cs="Times New Roman"/>
                <w:b/>
                <w:bCs/>
                <w:color w:val="FF0000"/>
                <w:sz w:val="18"/>
                <w:szCs w:val="18"/>
              </w:rPr>
              <w:instrText xml:space="preserve"> </w:instrText>
            </w:r>
            <w:r w:rsidRPr="00A34D40">
              <w:rPr>
                <w:rFonts w:ascii="Verdana" w:eastAsia="Times New Roman" w:hAnsi="Verdana" w:cs="Times New Roman"/>
                <w:b/>
                <w:bCs/>
                <w:color w:val="FF0000"/>
                <w:sz w:val="18"/>
                <w:szCs w:val="18"/>
              </w:rPr>
              <w:fldChar w:fldCharType="begin"/>
            </w:r>
            <w:r w:rsidRPr="00A34D40">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A34D40">
              <w:rPr>
                <w:rFonts w:ascii="Verdana" w:eastAsia="Times New Roman" w:hAnsi="Verdana" w:cs="Times New Roman"/>
                <w:b/>
                <w:bCs/>
                <w:color w:val="FF0000"/>
                <w:sz w:val="18"/>
                <w:szCs w:val="18"/>
              </w:rPr>
              <w:fldChar w:fldCharType="end"/>
            </w:r>
            <w:r w:rsidRPr="00A34D40">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30A5DDA" wp14:editId="0A6F988A">
                  <wp:extent cx="201295" cy="201295"/>
                  <wp:effectExtent l="0" t="0" r="1905" b="1905"/>
                  <wp:docPr id="619"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FF0000"/>
                <w:sz w:val="18"/>
                <w:szCs w:val="18"/>
              </w:rPr>
              <w:fldChar w:fldCharType="end"/>
            </w:r>
            <w:r w:rsidRPr="00A34D40">
              <w:rPr>
                <w:rFonts w:ascii="Verdana" w:eastAsia="Times New Roman" w:hAnsi="Verdana" w:cs="Times New Roman"/>
                <w:b/>
                <w:bCs/>
                <w:color w:val="FF0000"/>
                <w:sz w:val="18"/>
                <w:szCs w:val="18"/>
              </w:rPr>
              <w:t>d)</w:t>
            </w:r>
          </w:p>
        </w:tc>
        <w:tc>
          <w:tcPr>
            <w:tcW w:w="10230" w:type="dxa"/>
            <w:shd w:val="clear" w:color="auto" w:fill="FFFFFF"/>
            <w:vAlign w:val="center"/>
            <w:hideMark/>
          </w:tcPr>
          <w:p w14:paraId="237DD87A"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FF0000"/>
                <w:sz w:val="18"/>
                <w:szCs w:val="18"/>
              </w:rPr>
              <w:t>None of the answers apply</w:t>
            </w:r>
          </w:p>
        </w:tc>
      </w:tr>
    </w:tbl>
    <w:p w14:paraId="24F46507"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A34D40" w:rsidRPr="00A34D40" w14:paraId="2931355E" w14:textId="77777777" w:rsidTr="00A34D40">
        <w:tc>
          <w:tcPr>
            <w:tcW w:w="0" w:type="auto"/>
            <w:gridSpan w:val="2"/>
            <w:shd w:val="clear" w:color="auto" w:fill="FFFFFF"/>
            <w:tcMar>
              <w:top w:w="0" w:type="dxa"/>
              <w:left w:w="0" w:type="dxa"/>
              <w:bottom w:w="0" w:type="dxa"/>
              <w:right w:w="0" w:type="dxa"/>
            </w:tcMar>
            <w:vAlign w:val="center"/>
            <w:hideMark/>
          </w:tcPr>
          <w:p w14:paraId="0276F8BE"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8. The increased intensity of ground level UV radiation due to stratospheric ozone depletion may have adverse effects on:</w:t>
            </w:r>
          </w:p>
        </w:tc>
      </w:tr>
      <w:tr w:rsidR="00A34D40" w:rsidRPr="00A34D40" w14:paraId="0062C171" w14:textId="77777777" w:rsidTr="00A34D40">
        <w:tc>
          <w:tcPr>
            <w:tcW w:w="0" w:type="auto"/>
            <w:shd w:val="clear" w:color="auto" w:fill="FFFFFF"/>
            <w:vAlign w:val="center"/>
            <w:hideMark/>
          </w:tcPr>
          <w:p w14:paraId="5FD90E4C" w14:textId="549146C8"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VALUE=\"_ctl9\"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0519B8" wp14:editId="36BA0E46">
                  <wp:extent cx="201295" cy="201295"/>
                  <wp:effectExtent l="0" t="0" r="1905" b="1905"/>
                  <wp:docPr id="626"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a)</w:t>
            </w:r>
          </w:p>
        </w:tc>
        <w:tc>
          <w:tcPr>
            <w:tcW w:w="10230" w:type="dxa"/>
            <w:shd w:val="clear" w:color="auto" w:fill="FFFFFF"/>
            <w:vAlign w:val="center"/>
            <w:hideMark/>
          </w:tcPr>
          <w:p w14:paraId="25065E77"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Humans</w:t>
            </w:r>
          </w:p>
        </w:tc>
      </w:tr>
      <w:tr w:rsidR="00A34D40" w:rsidRPr="00A34D40" w14:paraId="244D6E37" w14:textId="77777777" w:rsidTr="00A34D40">
        <w:tc>
          <w:tcPr>
            <w:tcW w:w="0" w:type="auto"/>
            <w:shd w:val="clear" w:color="auto" w:fill="FFFFFF"/>
            <w:vAlign w:val="center"/>
            <w:hideMark/>
          </w:tcPr>
          <w:p w14:paraId="67A3C718" w14:textId="3D6E892D"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VALUE=\"_ctl10\"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2B874A6" wp14:editId="7985266B">
                  <wp:extent cx="201295" cy="201295"/>
                  <wp:effectExtent l="0" t="0" r="1905" b="1905"/>
                  <wp:docPr id="625"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b)</w:t>
            </w:r>
          </w:p>
        </w:tc>
        <w:tc>
          <w:tcPr>
            <w:tcW w:w="10230" w:type="dxa"/>
            <w:shd w:val="clear" w:color="auto" w:fill="FFFFFF"/>
            <w:vAlign w:val="center"/>
            <w:hideMark/>
          </w:tcPr>
          <w:p w14:paraId="1119C2A8"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Marine ecosystems</w:t>
            </w:r>
          </w:p>
        </w:tc>
      </w:tr>
      <w:tr w:rsidR="00A34D40" w:rsidRPr="00A34D40" w14:paraId="0EF1F578" w14:textId="77777777" w:rsidTr="00A34D40">
        <w:tc>
          <w:tcPr>
            <w:tcW w:w="0" w:type="auto"/>
            <w:shd w:val="clear" w:color="auto" w:fill="FFFFFF"/>
            <w:vAlign w:val="center"/>
            <w:hideMark/>
          </w:tcPr>
          <w:p w14:paraId="4989FCE3" w14:textId="1F4F39F1"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w:instrText>
            </w:r>
            <w:r w:rsidRPr="00A34D40">
              <w:rPr>
                <w:rFonts w:ascii="Verdana" w:eastAsia="Times New Roman" w:hAnsi="Verdana" w:cs="Times New Roman"/>
                <w:color w:val="3C3C3C"/>
                <w:sz w:val="18"/>
                <w:szCs w:val="18"/>
              </w:rPr>
              <w:fldChar w:fldCharType="begin"/>
            </w:r>
            <w:r w:rsidRPr="00A34D40">
              <w:rPr>
                <w:rFonts w:ascii="Verdana" w:eastAsia="Times New Roman" w:hAnsi="Verdana" w:cs="Times New Roman"/>
                <w:color w:val="3C3C3C"/>
                <w:sz w:val="18"/>
                <w:szCs w:val="18"/>
              </w:rPr>
              <w:instrText xml:space="preserve"> PRIVATE "&lt;INPUT TYPE=\"radio\" NAME=\"SelfAssessment:Ctrl:choices\" VALUE=\"_ctl11\" DISABLED&gt;" </w:instrText>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95FBEC0" wp14:editId="1E6BC310">
                  <wp:extent cx="201295" cy="201295"/>
                  <wp:effectExtent l="0" t="0" r="1905" b="1905"/>
                  <wp:docPr id="624"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color w:val="3C3C3C"/>
                <w:sz w:val="18"/>
                <w:szCs w:val="18"/>
              </w:rPr>
              <w:fldChar w:fldCharType="end"/>
            </w:r>
            <w:r w:rsidRPr="00A34D40">
              <w:rPr>
                <w:rFonts w:ascii="Verdana" w:eastAsia="Times New Roman" w:hAnsi="Verdana" w:cs="Times New Roman"/>
                <w:color w:val="3C3C3C"/>
                <w:sz w:val="18"/>
                <w:szCs w:val="18"/>
              </w:rPr>
              <w:t>c)</w:t>
            </w:r>
          </w:p>
        </w:tc>
        <w:tc>
          <w:tcPr>
            <w:tcW w:w="10230" w:type="dxa"/>
            <w:shd w:val="clear" w:color="auto" w:fill="FFFFFF"/>
            <w:vAlign w:val="center"/>
            <w:hideMark/>
          </w:tcPr>
          <w:p w14:paraId="4DB76030"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color w:val="3C3C3C"/>
                <w:sz w:val="18"/>
                <w:szCs w:val="18"/>
              </w:rPr>
              <w:t>Plants</w:t>
            </w:r>
          </w:p>
        </w:tc>
      </w:tr>
      <w:tr w:rsidR="00A34D40" w:rsidRPr="00A34D40" w14:paraId="20C5E7A4" w14:textId="77777777" w:rsidTr="00A34D40">
        <w:tc>
          <w:tcPr>
            <w:tcW w:w="0" w:type="auto"/>
            <w:shd w:val="clear" w:color="auto" w:fill="FFFFFF"/>
            <w:vAlign w:val="center"/>
            <w:hideMark/>
          </w:tcPr>
          <w:p w14:paraId="7362C2E0" w14:textId="2F31A9E3"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w:instrText>
            </w:r>
            <w:r w:rsidRPr="00A34D40">
              <w:rPr>
                <w:rFonts w:ascii="Verdana" w:eastAsia="Times New Roman" w:hAnsi="Verdana" w:cs="Times New Roman"/>
                <w:b/>
                <w:bCs/>
                <w:color w:val="00CC00"/>
                <w:sz w:val="18"/>
                <w:szCs w:val="18"/>
              </w:rPr>
              <w:fldChar w:fldCharType="begin"/>
            </w:r>
            <w:r w:rsidRPr="00A34D40">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925994E" wp14:editId="24D81825">
                  <wp:extent cx="201295" cy="201295"/>
                  <wp:effectExtent l="0" t="0" r="1905" b="1905"/>
                  <wp:docPr id="623"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A34D40">
              <w:rPr>
                <w:rFonts w:ascii="Verdana" w:eastAsia="Times New Roman" w:hAnsi="Verdana" w:cs="Times New Roman"/>
                <w:b/>
                <w:bCs/>
                <w:color w:val="00CC00"/>
                <w:sz w:val="18"/>
                <w:szCs w:val="18"/>
              </w:rPr>
              <w:fldChar w:fldCharType="end"/>
            </w:r>
            <w:r w:rsidRPr="00A34D40">
              <w:rPr>
                <w:rFonts w:ascii="Verdana" w:eastAsia="Times New Roman" w:hAnsi="Verdana" w:cs="Times New Roman"/>
                <w:b/>
                <w:bCs/>
                <w:color w:val="00CC00"/>
                <w:sz w:val="18"/>
                <w:szCs w:val="18"/>
              </w:rPr>
              <w:t>d)</w:t>
            </w:r>
          </w:p>
        </w:tc>
        <w:tc>
          <w:tcPr>
            <w:tcW w:w="10230" w:type="dxa"/>
            <w:shd w:val="clear" w:color="auto" w:fill="FFFFFF"/>
            <w:vAlign w:val="center"/>
            <w:hideMark/>
          </w:tcPr>
          <w:p w14:paraId="2EDAF3C0" w14:textId="77777777" w:rsidR="00A34D40" w:rsidRPr="00A34D40" w:rsidRDefault="00A34D40" w:rsidP="00A34D40">
            <w:pPr>
              <w:rPr>
                <w:rFonts w:ascii="Verdana" w:eastAsia="Times New Roman" w:hAnsi="Verdana" w:cs="Times New Roman"/>
                <w:color w:val="3C3C3C"/>
                <w:sz w:val="18"/>
                <w:szCs w:val="18"/>
              </w:rPr>
            </w:pPr>
            <w:r w:rsidRPr="00A34D40">
              <w:rPr>
                <w:rFonts w:ascii="Verdana" w:eastAsia="Times New Roman" w:hAnsi="Verdana" w:cs="Times New Roman"/>
                <w:b/>
                <w:bCs/>
                <w:color w:val="00CC00"/>
                <w:sz w:val="18"/>
                <w:szCs w:val="18"/>
              </w:rPr>
              <w:t>All of the answers apply</w:t>
            </w:r>
          </w:p>
        </w:tc>
      </w:tr>
    </w:tbl>
    <w:p w14:paraId="30F1DF70"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1"/>
        <w:gridCol w:w="9258"/>
      </w:tblGrid>
      <w:tr w:rsidR="00033FDA" w:rsidRPr="00033FDA" w14:paraId="59859C3E" w14:textId="77777777" w:rsidTr="00033FDA">
        <w:tc>
          <w:tcPr>
            <w:tcW w:w="0" w:type="auto"/>
            <w:gridSpan w:val="2"/>
            <w:shd w:val="clear" w:color="auto" w:fill="FFFFFF"/>
            <w:tcMar>
              <w:top w:w="0" w:type="dxa"/>
              <w:left w:w="0" w:type="dxa"/>
              <w:bottom w:w="0" w:type="dxa"/>
              <w:right w:w="0" w:type="dxa"/>
            </w:tcMar>
            <w:vAlign w:val="center"/>
            <w:hideMark/>
          </w:tcPr>
          <w:p w14:paraId="6F70E81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9. Interaction of high intensity UV light with atmospheric oxygen leads to the formation of ozone.</w:t>
            </w:r>
          </w:p>
        </w:tc>
      </w:tr>
      <w:tr w:rsidR="00033FDA" w:rsidRPr="00033FDA" w14:paraId="7B87A52A" w14:textId="77777777" w:rsidTr="00033FDA">
        <w:tc>
          <w:tcPr>
            <w:tcW w:w="0" w:type="auto"/>
            <w:shd w:val="clear" w:color="auto" w:fill="FFFFFF"/>
            <w:vAlign w:val="center"/>
            <w:hideMark/>
          </w:tcPr>
          <w:p w14:paraId="75C7CC2A" w14:textId="69261E92"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41C72E" wp14:editId="306866B2">
                  <wp:extent cx="201295" cy="201295"/>
                  <wp:effectExtent l="0" t="0" r="1905" b="1905"/>
                  <wp:docPr id="628"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10230" w:type="dxa"/>
            <w:shd w:val="clear" w:color="auto" w:fill="FFFFFF"/>
            <w:vAlign w:val="center"/>
            <w:hideMark/>
          </w:tcPr>
          <w:p w14:paraId="0CF058B4"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False</w:t>
            </w:r>
          </w:p>
        </w:tc>
      </w:tr>
      <w:tr w:rsidR="00033FDA" w:rsidRPr="00033FDA" w14:paraId="10D1E47E" w14:textId="77777777" w:rsidTr="00033FDA">
        <w:tc>
          <w:tcPr>
            <w:tcW w:w="0" w:type="auto"/>
            <w:shd w:val="clear" w:color="auto" w:fill="FFFFFF"/>
            <w:vAlign w:val="center"/>
            <w:hideMark/>
          </w:tcPr>
          <w:p w14:paraId="1DD829CE" w14:textId="02A0AD54"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VALUE=\"_ctl10\"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08312B0" wp14:editId="11FC6F33">
                  <wp:extent cx="201295" cy="201295"/>
                  <wp:effectExtent l="0" t="0" r="1905" b="1905"/>
                  <wp:docPr id="627"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b)</w:t>
            </w:r>
          </w:p>
        </w:tc>
        <w:tc>
          <w:tcPr>
            <w:tcW w:w="10230" w:type="dxa"/>
            <w:shd w:val="clear" w:color="auto" w:fill="FFFFFF"/>
            <w:vAlign w:val="center"/>
            <w:hideMark/>
          </w:tcPr>
          <w:p w14:paraId="08C88CE5"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True</w:t>
            </w:r>
          </w:p>
        </w:tc>
      </w:tr>
    </w:tbl>
    <w:p w14:paraId="645552C7" w14:textId="77777777" w:rsidR="00A34D40" w:rsidRDefault="00A34D40"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8"/>
        <w:gridCol w:w="9271"/>
      </w:tblGrid>
      <w:tr w:rsidR="00033FDA" w:rsidRPr="00033FDA" w14:paraId="5730DD3D" w14:textId="77777777" w:rsidTr="00033FDA">
        <w:tc>
          <w:tcPr>
            <w:tcW w:w="0" w:type="auto"/>
            <w:gridSpan w:val="2"/>
            <w:shd w:val="clear" w:color="auto" w:fill="FFFFFF"/>
            <w:tcMar>
              <w:top w:w="0" w:type="dxa"/>
              <w:left w:w="0" w:type="dxa"/>
              <w:bottom w:w="0" w:type="dxa"/>
              <w:right w:w="0" w:type="dxa"/>
            </w:tcMar>
            <w:vAlign w:val="center"/>
            <w:hideMark/>
          </w:tcPr>
          <w:p w14:paraId="7450B4B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10. The welders are at a risk of being exposed to ozone in their profession.</w:t>
            </w:r>
          </w:p>
        </w:tc>
      </w:tr>
      <w:tr w:rsidR="00033FDA" w:rsidRPr="00033FDA" w14:paraId="2A72F803" w14:textId="77777777" w:rsidTr="00033FDA">
        <w:tc>
          <w:tcPr>
            <w:tcW w:w="0" w:type="auto"/>
            <w:shd w:val="clear" w:color="auto" w:fill="FFFFFF"/>
            <w:vAlign w:val="center"/>
            <w:hideMark/>
          </w:tcPr>
          <w:p w14:paraId="08A45F94" w14:textId="3753AF8B"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B005129" wp14:editId="17BB838D">
                  <wp:extent cx="201295" cy="201295"/>
                  <wp:effectExtent l="0" t="0" r="1905" b="1905"/>
                  <wp:docPr id="630"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a)</w:t>
            </w:r>
          </w:p>
        </w:tc>
        <w:tc>
          <w:tcPr>
            <w:tcW w:w="10185" w:type="dxa"/>
            <w:shd w:val="clear" w:color="auto" w:fill="FFFFFF"/>
            <w:vAlign w:val="center"/>
            <w:hideMark/>
          </w:tcPr>
          <w:p w14:paraId="24F3724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True</w:t>
            </w:r>
          </w:p>
        </w:tc>
      </w:tr>
      <w:tr w:rsidR="00033FDA" w:rsidRPr="00033FDA" w14:paraId="069B6952" w14:textId="77777777" w:rsidTr="00033FDA">
        <w:tc>
          <w:tcPr>
            <w:tcW w:w="0" w:type="auto"/>
            <w:shd w:val="clear" w:color="auto" w:fill="FFFFFF"/>
            <w:vAlign w:val="center"/>
            <w:hideMark/>
          </w:tcPr>
          <w:p w14:paraId="17A1611C" w14:textId="4F27722B"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636831D" wp14:editId="2F1AFBB0">
                  <wp:extent cx="201295" cy="201295"/>
                  <wp:effectExtent l="0" t="0" r="1905" b="1905"/>
                  <wp:docPr id="629"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185" w:type="dxa"/>
            <w:shd w:val="clear" w:color="auto" w:fill="FFFFFF"/>
            <w:vAlign w:val="center"/>
            <w:hideMark/>
          </w:tcPr>
          <w:p w14:paraId="251736BB"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False</w:t>
            </w:r>
          </w:p>
        </w:tc>
      </w:tr>
    </w:tbl>
    <w:p w14:paraId="766FA393"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7"/>
        <w:gridCol w:w="6965"/>
        <w:gridCol w:w="2287"/>
      </w:tblGrid>
      <w:tr w:rsidR="00033FDA" w:rsidRPr="00033FDA" w14:paraId="3BFB3ED5" w14:textId="77777777" w:rsidTr="00033FDA">
        <w:tc>
          <w:tcPr>
            <w:tcW w:w="0" w:type="auto"/>
            <w:gridSpan w:val="3"/>
            <w:shd w:val="clear" w:color="auto" w:fill="FFFFFF"/>
            <w:tcMar>
              <w:top w:w="0" w:type="dxa"/>
              <w:left w:w="0" w:type="dxa"/>
              <w:bottom w:w="0" w:type="dxa"/>
              <w:right w:w="0" w:type="dxa"/>
            </w:tcMar>
            <w:vAlign w:val="center"/>
            <w:hideMark/>
          </w:tcPr>
          <w:p w14:paraId="513366CA"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 The production of acid rain is due to the reactions of:</w:t>
            </w:r>
          </w:p>
        </w:tc>
      </w:tr>
      <w:tr w:rsidR="00033FDA" w:rsidRPr="00033FDA" w14:paraId="3672455D" w14:textId="77777777" w:rsidTr="00033FDA">
        <w:tc>
          <w:tcPr>
            <w:tcW w:w="0" w:type="auto"/>
            <w:shd w:val="clear" w:color="auto" w:fill="FFFFFF"/>
            <w:vAlign w:val="center"/>
            <w:hideMark/>
          </w:tcPr>
          <w:p w14:paraId="30A636FD" w14:textId="13F46B20"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36C9C01" wp14:editId="789DF4FB">
                  <wp:extent cx="201295" cy="201295"/>
                  <wp:effectExtent l="0" t="0" r="1905" b="1905"/>
                  <wp:docPr id="634"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9385" w:type="dxa"/>
            <w:gridSpan w:val="2"/>
            <w:shd w:val="clear" w:color="auto" w:fill="FFFFFF"/>
            <w:vAlign w:val="center"/>
            <w:hideMark/>
          </w:tcPr>
          <w:p w14:paraId="739857E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w:t>
            </w:r>
            <w:r w:rsidRPr="00033FDA">
              <w:rPr>
                <w:rFonts w:ascii="Verdana" w:eastAsia="Times New Roman" w:hAnsi="Verdana" w:cs="Times New Roman"/>
                <w:color w:val="3C3C3C"/>
                <w:sz w:val="18"/>
                <w:szCs w:val="18"/>
                <w:vertAlign w:val="subscript"/>
              </w:rPr>
              <w:t>2</w:t>
            </w:r>
          </w:p>
        </w:tc>
      </w:tr>
      <w:tr w:rsidR="00033FDA" w:rsidRPr="00033FDA" w14:paraId="710890FF" w14:textId="77777777" w:rsidTr="00033FDA">
        <w:tc>
          <w:tcPr>
            <w:tcW w:w="0" w:type="auto"/>
            <w:shd w:val="clear" w:color="auto" w:fill="FFFFFF"/>
            <w:vAlign w:val="center"/>
            <w:hideMark/>
          </w:tcPr>
          <w:p w14:paraId="58DBDD05" w14:textId="5A052F4C"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8A9AB88" wp14:editId="60619F22">
                  <wp:extent cx="201295" cy="201295"/>
                  <wp:effectExtent l="0" t="0" r="1905" b="1905"/>
                  <wp:docPr id="633"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9385" w:type="dxa"/>
            <w:gridSpan w:val="2"/>
            <w:shd w:val="clear" w:color="auto" w:fill="FFFFFF"/>
            <w:vAlign w:val="center"/>
            <w:hideMark/>
          </w:tcPr>
          <w:p w14:paraId="05BAF9AA"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O</w:t>
            </w:r>
            <w:r w:rsidRPr="00033FDA">
              <w:rPr>
                <w:rFonts w:ascii="Verdana" w:eastAsia="Times New Roman" w:hAnsi="Verdana" w:cs="Times New Roman"/>
                <w:color w:val="3C3C3C"/>
                <w:sz w:val="18"/>
                <w:szCs w:val="18"/>
                <w:vertAlign w:val="subscript"/>
              </w:rPr>
              <w:t>3</w:t>
            </w:r>
          </w:p>
        </w:tc>
      </w:tr>
      <w:tr w:rsidR="00033FDA" w:rsidRPr="00033FDA" w14:paraId="5AFB3836" w14:textId="77777777" w:rsidTr="00033FDA">
        <w:tc>
          <w:tcPr>
            <w:tcW w:w="0" w:type="auto"/>
            <w:shd w:val="clear" w:color="auto" w:fill="FFFFFF"/>
            <w:vAlign w:val="center"/>
            <w:hideMark/>
          </w:tcPr>
          <w:p w14:paraId="70AF8736" w14:textId="6C497B1E"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w:instrText>
            </w: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PRIVATE "&lt;INPUT TYPE=\"radio\" NAME=\"SelfAssessment:Ctrl:choices\" VALUE=\"_ctl11\" CHECKED DISABLED&gt;" </w:instrText>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702639B9" wp14:editId="73D99C12">
                  <wp:extent cx="201295" cy="201295"/>
                  <wp:effectExtent l="0" t="0" r="1905" b="1905"/>
                  <wp:docPr id="632"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t>c)</w:t>
            </w:r>
          </w:p>
        </w:tc>
        <w:tc>
          <w:tcPr>
            <w:tcW w:w="9385" w:type="dxa"/>
            <w:gridSpan w:val="2"/>
            <w:shd w:val="clear" w:color="auto" w:fill="FFFFFF"/>
            <w:vAlign w:val="center"/>
            <w:hideMark/>
          </w:tcPr>
          <w:p w14:paraId="18E31722"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t>CO</w:t>
            </w:r>
          </w:p>
        </w:tc>
      </w:tr>
      <w:tr w:rsidR="00033FDA" w:rsidRPr="00033FDA" w14:paraId="414F4CDC" w14:textId="77777777" w:rsidTr="00033FDA">
        <w:tc>
          <w:tcPr>
            <w:tcW w:w="0" w:type="auto"/>
            <w:shd w:val="clear" w:color="auto" w:fill="FFFFFF"/>
            <w:vAlign w:val="center"/>
            <w:hideMark/>
          </w:tcPr>
          <w:p w14:paraId="72A846AE" w14:textId="5A042698"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w:instrText>
            </w: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PRIVATE "&lt;INPUT TYPE=\"radio\" NAME=\"SelfAssessment:Ctrl:choices\" VALUE=\"_ctl12\" DISABLED&gt;" </w:instrText>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instrText xml:space="preserve">MACROBUTTON HTMLDirect </w:instrText>
            </w:r>
            <w:r w:rsidRPr="00033FDA">
              <w:rPr>
                <w:rFonts w:ascii="Times" w:hAnsi="Times"/>
                <w:b/>
                <w:noProof/>
                <w:color w:val="00FF00"/>
                <w:sz w:val="20"/>
                <w:szCs w:val="20"/>
              </w:rPr>
              <w:drawing>
                <wp:inline distT="0" distB="0" distL="0" distR="0" wp14:anchorId="05816CB1" wp14:editId="3C5B5653">
                  <wp:extent cx="201295" cy="201295"/>
                  <wp:effectExtent l="0" t="0" r="1905" b="1905"/>
                  <wp:docPr id="631"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t>d)</w:t>
            </w:r>
          </w:p>
        </w:tc>
        <w:tc>
          <w:tcPr>
            <w:tcW w:w="9385" w:type="dxa"/>
            <w:gridSpan w:val="2"/>
            <w:shd w:val="clear" w:color="auto" w:fill="FFFFFF"/>
            <w:vAlign w:val="center"/>
            <w:hideMark/>
          </w:tcPr>
          <w:p w14:paraId="3CAC83F6" w14:textId="77777777"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t>None of the answers apply</w:t>
            </w:r>
          </w:p>
        </w:tc>
      </w:tr>
      <w:tr w:rsidR="00033FDA" w:rsidRPr="00033FDA" w14:paraId="7FD8F679" w14:textId="77777777" w:rsidTr="00033FDA">
        <w:trPr>
          <w:gridAfter w:val="1"/>
          <w:wAfter w:w="999" w:type="dxa"/>
        </w:trPr>
        <w:tc>
          <w:tcPr>
            <w:tcW w:w="0" w:type="auto"/>
            <w:gridSpan w:val="2"/>
            <w:shd w:val="clear" w:color="auto" w:fill="FFFFFF"/>
            <w:tcMar>
              <w:top w:w="0" w:type="dxa"/>
              <w:left w:w="0" w:type="dxa"/>
              <w:bottom w:w="0" w:type="dxa"/>
              <w:right w:w="0" w:type="dxa"/>
            </w:tcMar>
            <w:vAlign w:val="center"/>
            <w:hideMark/>
          </w:tcPr>
          <w:p w14:paraId="559FD472" w14:textId="77777777" w:rsidR="00033FDA" w:rsidRDefault="00033FDA" w:rsidP="00033FDA">
            <w:pPr>
              <w:rPr>
                <w:rFonts w:ascii="Verdana" w:eastAsia="Times New Roman" w:hAnsi="Verdana" w:cs="Times New Roman"/>
                <w:color w:val="3C3C3C"/>
                <w:sz w:val="18"/>
                <w:szCs w:val="18"/>
              </w:rPr>
            </w:pPr>
          </w:p>
          <w:p w14:paraId="6FA60B9A" w14:textId="77777777" w:rsidR="00033FDA" w:rsidRDefault="00033FDA" w:rsidP="00033FDA">
            <w:pPr>
              <w:rPr>
                <w:rFonts w:ascii="Verdana" w:eastAsia="Times New Roman" w:hAnsi="Verdana" w:cs="Times New Roman"/>
                <w:color w:val="3C3C3C"/>
                <w:sz w:val="18"/>
                <w:szCs w:val="18"/>
              </w:rPr>
            </w:pPr>
          </w:p>
          <w:p w14:paraId="50180C41" w14:textId="77777777" w:rsidR="00033FDA" w:rsidRDefault="00033FDA" w:rsidP="00033FDA">
            <w:pPr>
              <w:rPr>
                <w:rFonts w:ascii="Verdana" w:eastAsia="Times New Roman" w:hAnsi="Verdana" w:cs="Times New Roman"/>
                <w:color w:val="3C3C3C"/>
                <w:sz w:val="18"/>
                <w:szCs w:val="18"/>
              </w:rPr>
            </w:pPr>
          </w:p>
          <w:p w14:paraId="459AF673" w14:textId="77777777" w:rsidR="00033FDA" w:rsidRDefault="00033FDA" w:rsidP="00033FDA">
            <w:pPr>
              <w:rPr>
                <w:rFonts w:ascii="Verdana" w:eastAsia="Times New Roman" w:hAnsi="Verdana" w:cs="Times New Roman"/>
                <w:color w:val="3C3C3C"/>
                <w:sz w:val="18"/>
                <w:szCs w:val="18"/>
              </w:rPr>
            </w:pPr>
          </w:p>
          <w:p w14:paraId="64ED75A3" w14:textId="77777777" w:rsidR="00033FDA" w:rsidRDefault="00033FDA" w:rsidP="00033FDA">
            <w:pPr>
              <w:rPr>
                <w:rFonts w:ascii="Verdana" w:eastAsia="Times New Roman" w:hAnsi="Verdana" w:cs="Times New Roman"/>
                <w:color w:val="3C3C3C"/>
                <w:sz w:val="18"/>
                <w:szCs w:val="18"/>
              </w:rPr>
            </w:pPr>
          </w:p>
          <w:p w14:paraId="04C6E295" w14:textId="77777777" w:rsidR="00033FDA" w:rsidRDefault="00033FDA" w:rsidP="00033FDA">
            <w:pPr>
              <w:rPr>
                <w:rFonts w:ascii="Verdana" w:eastAsia="Times New Roman" w:hAnsi="Verdana" w:cs="Times New Roman"/>
                <w:color w:val="3C3C3C"/>
                <w:sz w:val="18"/>
                <w:szCs w:val="18"/>
              </w:rPr>
            </w:pPr>
          </w:p>
          <w:p w14:paraId="5CEF24FA" w14:textId="77777777" w:rsidR="00033FDA" w:rsidRDefault="00033FDA" w:rsidP="00033FDA">
            <w:pPr>
              <w:rPr>
                <w:rFonts w:ascii="Verdana" w:eastAsia="Times New Roman" w:hAnsi="Verdana" w:cs="Times New Roman"/>
                <w:color w:val="3C3C3C"/>
                <w:sz w:val="18"/>
                <w:szCs w:val="18"/>
              </w:rPr>
            </w:pPr>
          </w:p>
          <w:p w14:paraId="5D6A6329" w14:textId="77777777" w:rsidR="00033FDA" w:rsidRDefault="00033FDA" w:rsidP="00033FDA">
            <w:pPr>
              <w:rPr>
                <w:rFonts w:ascii="Verdana" w:eastAsia="Times New Roman" w:hAnsi="Verdana" w:cs="Times New Roman"/>
                <w:color w:val="3C3C3C"/>
                <w:sz w:val="18"/>
                <w:szCs w:val="18"/>
              </w:rPr>
            </w:pPr>
          </w:p>
          <w:p w14:paraId="556AFBA7" w14:textId="77777777" w:rsidR="00033FDA" w:rsidRDefault="00033FDA" w:rsidP="00033FDA">
            <w:pPr>
              <w:rPr>
                <w:rFonts w:ascii="Verdana" w:eastAsia="Times New Roman" w:hAnsi="Verdana" w:cs="Times New Roman"/>
                <w:color w:val="3C3C3C"/>
                <w:sz w:val="18"/>
                <w:szCs w:val="18"/>
              </w:rPr>
            </w:pPr>
          </w:p>
          <w:p w14:paraId="1D99739B" w14:textId="2576FEC4" w:rsidR="00D06335" w:rsidRPr="00D06335" w:rsidRDefault="00033FDA" w:rsidP="00D06335">
            <w:pPr>
              <w:pStyle w:val="ListParagraph"/>
              <w:numPr>
                <w:ilvl w:val="0"/>
                <w:numId w:val="2"/>
              </w:numPr>
              <w:rPr>
                <w:rFonts w:ascii="Verdana" w:eastAsia="Times New Roman" w:hAnsi="Verdana" w:cs="Times New Roman"/>
                <w:color w:val="3C3C3C"/>
                <w:sz w:val="18"/>
                <w:szCs w:val="18"/>
              </w:rPr>
            </w:pPr>
            <w:r w:rsidRPr="00D06335">
              <w:rPr>
                <w:rFonts w:ascii="Verdana" w:eastAsia="Times New Roman" w:hAnsi="Verdana" w:cs="Times New Roman"/>
                <w:color w:val="3C3C3C"/>
                <w:sz w:val="18"/>
                <w:szCs w:val="18"/>
              </w:rPr>
              <w:t xml:space="preserve">The </w:t>
            </w:r>
          </w:p>
          <w:p w14:paraId="047B0E1C" w14:textId="22F4D408" w:rsidR="00033FDA" w:rsidRPr="00D06335" w:rsidRDefault="00033FDA" w:rsidP="00D06335">
            <w:pPr>
              <w:pStyle w:val="ListParagraph"/>
              <w:numPr>
                <w:ilvl w:val="0"/>
                <w:numId w:val="2"/>
              </w:numPr>
              <w:rPr>
                <w:rFonts w:ascii="Verdana" w:eastAsia="Times New Roman" w:hAnsi="Verdana" w:cs="Times New Roman"/>
                <w:color w:val="3C3C3C"/>
                <w:sz w:val="18"/>
                <w:szCs w:val="18"/>
              </w:rPr>
            </w:pPr>
            <w:proofErr w:type="gramStart"/>
            <w:r w:rsidRPr="00D06335">
              <w:rPr>
                <w:rFonts w:ascii="Verdana" w:eastAsia="Times New Roman" w:hAnsi="Verdana" w:cs="Times New Roman"/>
                <w:color w:val="3C3C3C"/>
                <w:sz w:val="18"/>
                <w:szCs w:val="18"/>
              </w:rPr>
              <w:t>nature</w:t>
            </w:r>
            <w:proofErr w:type="gramEnd"/>
            <w:r w:rsidRPr="00D06335">
              <w:rPr>
                <w:rFonts w:ascii="Verdana" w:eastAsia="Times New Roman" w:hAnsi="Verdana" w:cs="Times New Roman"/>
                <w:color w:val="3C3C3C"/>
                <w:sz w:val="18"/>
                <w:szCs w:val="18"/>
              </w:rPr>
              <w:t xml:space="preserve"> of rain is due to dissolved:</w:t>
            </w:r>
          </w:p>
        </w:tc>
      </w:tr>
      <w:tr w:rsidR="00033FDA" w:rsidRPr="00033FDA" w14:paraId="284717B9" w14:textId="77777777" w:rsidTr="00033FDA">
        <w:trPr>
          <w:gridAfter w:val="1"/>
          <w:wAfter w:w="999" w:type="dxa"/>
        </w:trPr>
        <w:tc>
          <w:tcPr>
            <w:tcW w:w="0" w:type="auto"/>
            <w:shd w:val="clear" w:color="auto" w:fill="FFFFFF"/>
            <w:vAlign w:val="center"/>
            <w:hideMark/>
          </w:tcPr>
          <w:p w14:paraId="417489E6" w14:textId="172E29D0"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w:instrText>
            </w: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7C3D27A9" wp14:editId="4A8CA9B3">
                  <wp:extent cx="201295" cy="201295"/>
                  <wp:effectExtent l="0" t="0" r="1905" b="1905"/>
                  <wp:docPr id="638"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t>a)</w:t>
            </w:r>
          </w:p>
        </w:tc>
        <w:tc>
          <w:tcPr>
            <w:tcW w:w="7061" w:type="dxa"/>
            <w:shd w:val="clear" w:color="auto" w:fill="FFFFFF"/>
            <w:vAlign w:val="center"/>
            <w:hideMark/>
          </w:tcPr>
          <w:p w14:paraId="2EDB25D5"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t>O</w:t>
            </w:r>
            <w:r w:rsidRPr="00033FDA">
              <w:rPr>
                <w:rFonts w:ascii="Verdana" w:eastAsia="Times New Roman" w:hAnsi="Verdana" w:cs="Times New Roman"/>
                <w:b/>
                <w:bCs/>
                <w:color w:val="FF0000"/>
                <w:sz w:val="18"/>
                <w:szCs w:val="18"/>
                <w:vertAlign w:val="subscript"/>
              </w:rPr>
              <w:t>2</w:t>
            </w:r>
          </w:p>
        </w:tc>
      </w:tr>
      <w:tr w:rsidR="00033FDA" w:rsidRPr="00033FDA" w14:paraId="53C1882B" w14:textId="77777777" w:rsidTr="00033FDA">
        <w:trPr>
          <w:gridAfter w:val="1"/>
          <w:wAfter w:w="999" w:type="dxa"/>
        </w:trPr>
        <w:tc>
          <w:tcPr>
            <w:tcW w:w="0" w:type="auto"/>
            <w:shd w:val="clear" w:color="auto" w:fill="FFFFFF"/>
            <w:vAlign w:val="center"/>
            <w:hideMark/>
          </w:tcPr>
          <w:p w14:paraId="4A65E8A7" w14:textId="26A8075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b)</w:t>
            </w:r>
          </w:p>
        </w:tc>
        <w:tc>
          <w:tcPr>
            <w:tcW w:w="7061" w:type="dxa"/>
            <w:shd w:val="clear" w:color="auto" w:fill="FFFFFF"/>
            <w:vAlign w:val="center"/>
            <w:hideMark/>
          </w:tcPr>
          <w:p w14:paraId="429B1D58"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O</w:t>
            </w:r>
            <w:r w:rsidRPr="00033FDA">
              <w:rPr>
                <w:rFonts w:ascii="Verdana" w:eastAsia="Times New Roman" w:hAnsi="Verdana" w:cs="Times New Roman"/>
                <w:color w:val="3C3C3C"/>
                <w:sz w:val="18"/>
                <w:szCs w:val="18"/>
                <w:vertAlign w:val="subscript"/>
              </w:rPr>
              <w:t>3</w:t>
            </w:r>
          </w:p>
        </w:tc>
      </w:tr>
      <w:tr w:rsidR="00033FDA" w:rsidRPr="00033FDA" w14:paraId="13EF54DA" w14:textId="77777777" w:rsidTr="00033FDA">
        <w:trPr>
          <w:gridAfter w:val="1"/>
          <w:wAfter w:w="999" w:type="dxa"/>
        </w:trPr>
        <w:tc>
          <w:tcPr>
            <w:tcW w:w="0" w:type="auto"/>
            <w:shd w:val="clear" w:color="auto" w:fill="FFFFFF"/>
            <w:vAlign w:val="center"/>
            <w:hideMark/>
          </w:tcPr>
          <w:p w14:paraId="4291B33C" w14:textId="6939F6D8"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3F11CBC" wp14:editId="4889BCB7">
                  <wp:extent cx="201295" cy="201295"/>
                  <wp:effectExtent l="0" t="0" r="1905" b="1905"/>
                  <wp:docPr id="636"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7061" w:type="dxa"/>
            <w:shd w:val="clear" w:color="auto" w:fill="FFFFFF"/>
            <w:vAlign w:val="center"/>
            <w:hideMark/>
          </w:tcPr>
          <w:p w14:paraId="6A95E7E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NH</w:t>
            </w:r>
            <w:r w:rsidRPr="00033FDA">
              <w:rPr>
                <w:rFonts w:ascii="Verdana" w:eastAsia="Times New Roman" w:hAnsi="Verdana" w:cs="Times New Roman"/>
                <w:color w:val="3C3C3C"/>
                <w:sz w:val="18"/>
                <w:szCs w:val="18"/>
                <w:vertAlign w:val="subscript"/>
              </w:rPr>
              <w:t>3</w:t>
            </w:r>
          </w:p>
        </w:tc>
      </w:tr>
      <w:tr w:rsidR="00033FDA" w:rsidRPr="00033FDA" w14:paraId="150AF888" w14:textId="77777777" w:rsidTr="00033FDA">
        <w:trPr>
          <w:gridAfter w:val="1"/>
          <w:wAfter w:w="999" w:type="dxa"/>
        </w:trPr>
        <w:tc>
          <w:tcPr>
            <w:tcW w:w="0" w:type="auto"/>
            <w:shd w:val="clear" w:color="auto" w:fill="FFFFFF"/>
            <w:vAlign w:val="center"/>
            <w:hideMark/>
          </w:tcPr>
          <w:p w14:paraId="5F96FC4C" w14:textId="044514C2"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w:instrText>
            </w: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PRIVATE "&lt;INPUT TYPE=\"radio\" NAME=\"SelfAssessment:Ctrl:choices\" VALUE=\"_ctl12\" DISABLED&gt;" </w:instrText>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instrText xml:space="preserve">MACROBUTTON HTMLDirect </w:instrText>
            </w:r>
            <w:r w:rsidRPr="00033FDA">
              <w:rPr>
                <w:rFonts w:ascii="Times" w:hAnsi="Times"/>
                <w:b/>
                <w:noProof/>
                <w:color w:val="00FF00"/>
                <w:sz w:val="20"/>
                <w:szCs w:val="20"/>
              </w:rPr>
              <w:drawing>
                <wp:inline distT="0" distB="0" distL="0" distR="0" wp14:anchorId="03E85E6C" wp14:editId="5ACF9FDE">
                  <wp:extent cx="201295" cy="201295"/>
                  <wp:effectExtent l="0" t="0" r="1905" b="1905"/>
                  <wp:docPr id="635"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t>d)</w:t>
            </w:r>
          </w:p>
        </w:tc>
        <w:tc>
          <w:tcPr>
            <w:tcW w:w="7061" w:type="dxa"/>
            <w:shd w:val="clear" w:color="auto" w:fill="FFFFFF"/>
            <w:vAlign w:val="center"/>
            <w:hideMark/>
          </w:tcPr>
          <w:p w14:paraId="3E59C5ED" w14:textId="77777777"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t>None of the answers apply</w:t>
            </w:r>
          </w:p>
        </w:tc>
      </w:tr>
    </w:tbl>
    <w:p w14:paraId="20822BC2"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4"/>
        <w:gridCol w:w="9275"/>
      </w:tblGrid>
      <w:tr w:rsidR="00033FDA" w:rsidRPr="00033FDA" w14:paraId="017E29E2" w14:textId="77777777" w:rsidTr="00033FDA">
        <w:tc>
          <w:tcPr>
            <w:tcW w:w="0" w:type="auto"/>
            <w:gridSpan w:val="2"/>
            <w:shd w:val="clear" w:color="auto" w:fill="FFFFFF"/>
            <w:tcMar>
              <w:top w:w="0" w:type="dxa"/>
              <w:left w:w="0" w:type="dxa"/>
              <w:bottom w:w="0" w:type="dxa"/>
              <w:right w:w="0" w:type="dxa"/>
            </w:tcMar>
            <w:vAlign w:val="center"/>
            <w:hideMark/>
          </w:tcPr>
          <w:p w14:paraId="3128B395"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3. According to the Chapman cycle, the interaction of an ozone molecule with UV radiation splits it into a molecule of oxygen and an atom of oxygen.</w:t>
            </w:r>
          </w:p>
        </w:tc>
      </w:tr>
      <w:tr w:rsidR="00033FDA" w:rsidRPr="00033FDA" w14:paraId="574FB1E6" w14:textId="77777777" w:rsidTr="00033FDA">
        <w:tc>
          <w:tcPr>
            <w:tcW w:w="0" w:type="auto"/>
            <w:shd w:val="clear" w:color="auto" w:fill="FFFFFF"/>
            <w:vAlign w:val="center"/>
            <w:hideMark/>
          </w:tcPr>
          <w:p w14:paraId="601972E7" w14:textId="4CF806D4"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A9005C9" wp14:editId="1522CC0A">
                  <wp:extent cx="201295" cy="201295"/>
                  <wp:effectExtent l="0" t="0" r="1905" b="1905"/>
                  <wp:docPr id="640"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a)</w:t>
            </w:r>
          </w:p>
        </w:tc>
        <w:tc>
          <w:tcPr>
            <w:tcW w:w="10230" w:type="dxa"/>
            <w:shd w:val="clear" w:color="auto" w:fill="FFFFFF"/>
            <w:vAlign w:val="center"/>
            <w:hideMark/>
          </w:tcPr>
          <w:p w14:paraId="4B5A03C6"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True</w:t>
            </w:r>
          </w:p>
        </w:tc>
      </w:tr>
      <w:tr w:rsidR="00033FDA" w:rsidRPr="00033FDA" w14:paraId="51A48CA1" w14:textId="77777777" w:rsidTr="00033FDA">
        <w:tc>
          <w:tcPr>
            <w:tcW w:w="0" w:type="auto"/>
            <w:shd w:val="clear" w:color="auto" w:fill="FFFFFF"/>
            <w:vAlign w:val="center"/>
            <w:hideMark/>
          </w:tcPr>
          <w:p w14:paraId="27689EC5" w14:textId="0A1B1B6E"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23AB46E" wp14:editId="3A35F15D">
                  <wp:extent cx="201295" cy="201295"/>
                  <wp:effectExtent l="0" t="0" r="1905" b="1905"/>
                  <wp:docPr id="639"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739FB9B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False</w:t>
            </w:r>
          </w:p>
        </w:tc>
      </w:tr>
    </w:tbl>
    <w:p w14:paraId="6106D38C"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1"/>
        <w:gridCol w:w="9288"/>
      </w:tblGrid>
      <w:tr w:rsidR="00033FDA" w:rsidRPr="00033FDA" w14:paraId="17901FC6" w14:textId="77777777" w:rsidTr="00033FDA">
        <w:tc>
          <w:tcPr>
            <w:tcW w:w="0" w:type="auto"/>
            <w:gridSpan w:val="2"/>
            <w:shd w:val="clear" w:color="auto" w:fill="FFFFFF"/>
            <w:tcMar>
              <w:top w:w="0" w:type="dxa"/>
              <w:left w:w="0" w:type="dxa"/>
              <w:bottom w:w="0" w:type="dxa"/>
              <w:right w:w="0" w:type="dxa"/>
            </w:tcMar>
            <w:vAlign w:val="center"/>
            <w:hideMark/>
          </w:tcPr>
          <w:p w14:paraId="6793437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4. In order to limit global warming, the Kyoto protocol was signed in 1997.</w:t>
            </w:r>
          </w:p>
        </w:tc>
      </w:tr>
      <w:tr w:rsidR="00033FDA" w:rsidRPr="00033FDA" w14:paraId="14D0DF81" w14:textId="77777777" w:rsidTr="00033FDA">
        <w:tc>
          <w:tcPr>
            <w:tcW w:w="0" w:type="auto"/>
            <w:shd w:val="clear" w:color="auto" w:fill="FFFFFF"/>
            <w:vAlign w:val="center"/>
            <w:hideMark/>
          </w:tcPr>
          <w:p w14:paraId="0F1FA5DB" w14:textId="68E62EC2"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E4CC071" wp14:editId="71ED0EB8">
                  <wp:extent cx="201295" cy="201295"/>
                  <wp:effectExtent l="0" t="0" r="1905" b="1905"/>
                  <wp:docPr id="642"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a)</w:t>
            </w:r>
          </w:p>
        </w:tc>
        <w:tc>
          <w:tcPr>
            <w:tcW w:w="10230" w:type="dxa"/>
            <w:shd w:val="clear" w:color="auto" w:fill="FFFFFF"/>
            <w:vAlign w:val="center"/>
            <w:hideMark/>
          </w:tcPr>
          <w:p w14:paraId="4C2A7B8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True</w:t>
            </w:r>
          </w:p>
        </w:tc>
      </w:tr>
      <w:tr w:rsidR="00033FDA" w:rsidRPr="00033FDA" w14:paraId="65F9B4FB" w14:textId="77777777" w:rsidTr="00033FDA">
        <w:tc>
          <w:tcPr>
            <w:tcW w:w="0" w:type="auto"/>
            <w:shd w:val="clear" w:color="auto" w:fill="FFFFFF"/>
            <w:vAlign w:val="center"/>
            <w:hideMark/>
          </w:tcPr>
          <w:p w14:paraId="2C1B10F6" w14:textId="63344FCC"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17F9C13" wp14:editId="3AF51F54">
                  <wp:extent cx="201295" cy="201295"/>
                  <wp:effectExtent l="0" t="0" r="1905" b="1905"/>
                  <wp:docPr id="641"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25667094"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False</w:t>
            </w:r>
          </w:p>
        </w:tc>
      </w:tr>
    </w:tbl>
    <w:p w14:paraId="622AD1E0"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56306C97" w14:textId="77777777" w:rsidTr="00033FDA">
        <w:tc>
          <w:tcPr>
            <w:tcW w:w="0" w:type="auto"/>
            <w:gridSpan w:val="2"/>
            <w:shd w:val="clear" w:color="auto" w:fill="FFFFFF"/>
            <w:tcMar>
              <w:top w:w="0" w:type="dxa"/>
              <w:left w:w="0" w:type="dxa"/>
              <w:bottom w:w="0" w:type="dxa"/>
              <w:right w:w="0" w:type="dxa"/>
            </w:tcMar>
            <w:vAlign w:val="center"/>
            <w:hideMark/>
          </w:tcPr>
          <w:p w14:paraId="65F3D49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5. The adverse effects of acid rain on aquatic life are due to:</w:t>
            </w:r>
          </w:p>
        </w:tc>
      </w:tr>
      <w:tr w:rsidR="00033FDA" w:rsidRPr="00033FDA" w14:paraId="4C4278DC" w14:textId="77777777" w:rsidTr="00033FDA">
        <w:tc>
          <w:tcPr>
            <w:tcW w:w="0" w:type="auto"/>
            <w:shd w:val="clear" w:color="auto" w:fill="FFFFFF"/>
            <w:vAlign w:val="center"/>
            <w:hideMark/>
          </w:tcPr>
          <w:p w14:paraId="1AC2C9BB" w14:textId="3346CFA8"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4A619F4" wp14:editId="1A8903F7">
                  <wp:extent cx="201295" cy="201295"/>
                  <wp:effectExtent l="0" t="0" r="1905" b="1905"/>
                  <wp:docPr id="646"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10230" w:type="dxa"/>
            <w:shd w:val="clear" w:color="auto" w:fill="FFFFFF"/>
            <w:vAlign w:val="center"/>
            <w:hideMark/>
          </w:tcPr>
          <w:p w14:paraId="3DC1BB7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Lowering of pH below 6.5</w:t>
            </w:r>
          </w:p>
        </w:tc>
      </w:tr>
      <w:tr w:rsidR="00033FDA" w:rsidRPr="00033FDA" w14:paraId="563C3207" w14:textId="77777777" w:rsidTr="00033FDA">
        <w:tc>
          <w:tcPr>
            <w:tcW w:w="0" w:type="auto"/>
            <w:shd w:val="clear" w:color="auto" w:fill="FFFFFF"/>
            <w:vAlign w:val="center"/>
            <w:hideMark/>
          </w:tcPr>
          <w:p w14:paraId="2D237095" w14:textId="2CE39E90"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33E8FF8" wp14:editId="15B860C4">
                  <wp:extent cx="201295" cy="201295"/>
                  <wp:effectExtent l="0" t="0" r="1905" b="1905"/>
                  <wp:docPr id="645"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43A2C3B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Increasing aqueous concentrations of aluminum</w:t>
            </w:r>
          </w:p>
        </w:tc>
      </w:tr>
      <w:tr w:rsidR="00033FDA" w:rsidRPr="00033FDA" w14:paraId="4AB3DB05" w14:textId="77777777" w:rsidTr="00033FDA">
        <w:tc>
          <w:tcPr>
            <w:tcW w:w="0" w:type="auto"/>
            <w:shd w:val="clear" w:color="auto" w:fill="FFFFFF"/>
            <w:vAlign w:val="center"/>
            <w:hideMark/>
          </w:tcPr>
          <w:p w14:paraId="5E5826DC" w14:textId="73D426DB"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225C6E8" wp14:editId="5237A8B8">
                  <wp:extent cx="201295" cy="201295"/>
                  <wp:effectExtent l="0" t="0" r="1905" b="1905"/>
                  <wp:docPr id="644"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76D7AA79"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Increasing aqueous concentrations of lead</w:t>
            </w:r>
          </w:p>
        </w:tc>
      </w:tr>
      <w:tr w:rsidR="00033FDA" w:rsidRPr="00033FDA" w14:paraId="2BA3E98E" w14:textId="77777777" w:rsidTr="00033FDA">
        <w:tc>
          <w:tcPr>
            <w:tcW w:w="0" w:type="auto"/>
            <w:shd w:val="clear" w:color="auto" w:fill="FFFFFF"/>
            <w:vAlign w:val="center"/>
            <w:hideMark/>
          </w:tcPr>
          <w:p w14:paraId="70E61A6B" w14:textId="1ADB8D9B"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4E4C7365" wp14:editId="5936E34E">
                  <wp:extent cx="201295" cy="201295"/>
                  <wp:effectExtent l="0" t="0" r="1905" b="1905"/>
                  <wp:docPr id="643"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d)</w:t>
            </w:r>
          </w:p>
        </w:tc>
        <w:tc>
          <w:tcPr>
            <w:tcW w:w="10230" w:type="dxa"/>
            <w:shd w:val="clear" w:color="auto" w:fill="FFFFFF"/>
            <w:vAlign w:val="center"/>
            <w:hideMark/>
          </w:tcPr>
          <w:p w14:paraId="46905F46"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All of the answers apply</w:t>
            </w:r>
          </w:p>
        </w:tc>
      </w:tr>
    </w:tbl>
    <w:p w14:paraId="619CA6A9"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3F5FC2DA" w14:textId="77777777" w:rsidTr="00033FDA">
        <w:tc>
          <w:tcPr>
            <w:tcW w:w="0" w:type="auto"/>
            <w:gridSpan w:val="2"/>
            <w:shd w:val="clear" w:color="auto" w:fill="FFFFFF"/>
            <w:tcMar>
              <w:top w:w="0" w:type="dxa"/>
              <w:left w:w="0" w:type="dxa"/>
              <w:bottom w:w="0" w:type="dxa"/>
              <w:right w:w="0" w:type="dxa"/>
            </w:tcMar>
            <w:vAlign w:val="center"/>
            <w:hideMark/>
          </w:tcPr>
          <w:p w14:paraId="0D20D388"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6. Acid rain has been shown to:</w:t>
            </w:r>
          </w:p>
        </w:tc>
      </w:tr>
      <w:tr w:rsidR="00033FDA" w:rsidRPr="00033FDA" w14:paraId="03D399E0" w14:textId="77777777" w:rsidTr="00033FDA">
        <w:tc>
          <w:tcPr>
            <w:tcW w:w="0" w:type="auto"/>
            <w:shd w:val="clear" w:color="auto" w:fill="FFFFFF"/>
            <w:vAlign w:val="center"/>
            <w:hideMark/>
          </w:tcPr>
          <w:p w14:paraId="57C2F2BF" w14:textId="22033C4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1472CC7" wp14:editId="0980A7B6">
                  <wp:extent cx="201295" cy="201295"/>
                  <wp:effectExtent l="0" t="0" r="1905" b="1905"/>
                  <wp:docPr id="650"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9630" w:type="dxa"/>
            <w:shd w:val="clear" w:color="auto" w:fill="FFFFFF"/>
            <w:vAlign w:val="center"/>
            <w:hideMark/>
          </w:tcPr>
          <w:p w14:paraId="6CE76326"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Increase fish population</w:t>
            </w:r>
          </w:p>
        </w:tc>
      </w:tr>
      <w:tr w:rsidR="00033FDA" w:rsidRPr="00033FDA" w14:paraId="7E0E3991" w14:textId="77777777" w:rsidTr="00033FDA">
        <w:tc>
          <w:tcPr>
            <w:tcW w:w="0" w:type="auto"/>
            <w:shd w:val="clear" w:color="auto" w:fill="FFFFFF"/>
            <w:vAlign w:val="center"/>
            <w:hideMark/>
          </w:tcPr>
          <w:p w14:paraId="67C2DD98" w14:textId="282EAF2E"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b)</w:t>
            </w:r>
          </w:p>
        </w:tc>
        <w:tc>
          <w:tcPr>
            <w:tcW w:w="9630" w:type="dxa"/>
            <w:shd w:val="clear" w:color="auto" w:fill="FFFFFF"/>
            <w:vAlign w:val="center"/>
            <w:hideMark/>
          </w:tcPr>
          <w:p w14:paraId="39BC0B6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Eliminate fish species entirely from a body of water</w:t>
            </w:r>
          </w:p>
        </w:tc>
      </w:tr>
      <w:tr w:rsidR="00033FDA" w:rsidRPr="00033FDA" w14:paraId="14E68CE5" w14:textId="77777777" w:rsidTr="00033FDA">
        <w:tc>
          <w:tcPr>
            <w:tcW w:w="0" w:type="auto"/>
            <w:shd w:val="clear" w:color="auto" w:fill="FFFFFF"/>
            <w:vAlign w:val="center"/>
            <w:hideMark/>
          </w:tcPr>
          <w:p w14:paraId="02C37700" w14:textId="57FBD649"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F6C728A" wp14:editId="4436EC90">
                  <wp:extent cx="201295" cy="201295"/>
                  <wp:effectExtent l="0" t="0" r="1905" b="1905"/>
                  <wp:docPr id="648"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9630" w:type="dxa"/>
            <w:shd w:val="clear" w:color="auto" w:fill="FFFFFF"/>
            <w:vAlign w:val="center"/>
            <w:hideMark/>
          </w:tcPr>
          <w:p w14:paraId="1FB8F04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Increase the pH of water</w:t>
            </w:r>
          </w:p>
        </w:tc>
      </w:tr>
      <w:tr w:rsidR="00033FDA" w:rsidRPr="00033FDA" w14:paraId="480743AA" w14:textId="77777777" w:rsidTr="00033FDA">
        <w:tc>
          <w:tcPr>
            <w:tcW w:w="0" w:type="auto"/>
            <w:shd w:val="clear" w:color="auto" w:fill="FFFFFF"/>
            <w:vAlign w:val="center"/>
            <w:hideMark/>
          </w:tcPr>
          <w:p w14:paraId="6BB7E10A" w14:textId="73C497AE"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VALUE=\"_ctl12\"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E730202" wp14:editId="02328117">
                  <wp:extent cx="201295" cy="201295"/>
                  <wp:effectExtent l="0" t="0" r="1905" b="1905"/>
                  <wp:docPr id="647"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d)</w:t>
            </w:r>
          </w:p>
        </w:tc>
        <w:tc>
          <w:tcPr>
            <w:tcW w:w="9630" w:type="dxa"/>
            <w:shd w:val="clear" w:color="auto" w:fill="FFFFFF"/>
            <w:vAlign w:val="center"/>
            <w:hideMark/>
          </w:tcPr>
          <w:p w14:paraId="08413126"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None of the answers apply</w:t>
            </w:r>
          </w:p>
        </w:tc>
      </w:tr>
    </w:tbl>
    <w:p w14:paraId="3E99359A"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7019"/>
        <w:gridCol w:w="2270"/>
      </w:tblGrid>
      <w:tr w:rsidR="00033FDA" w:rsidRPr="00033FDA" w14:paraId="399460CB" w14:textId="77777777" w:rsidTr="00033FDA">
        <w:tc>
          <w:tcPr>
            <w:tcW w:w="0" w:type="auto"/>
            <w:gridSpan w:val="3"/>
            <w:shd w:val="clear" w:color="auto" w:fill="FFFFFF"/>
            <w:tcMar>
              <w:top w:w="0" w:type="dxa"/>
              <w:left w:w="0" w:type="dxa"/>
              <w:bottom w:w="0" w:type="dxa"/>
              <w:right w:w="0" w:type="dxa"/>
            </w:tcMar>
            <w:vAlign w:val="center"/>
            <w:hideMark/>
          </w:tcPr>
          <w:p w14:paraId="5EF008F4"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7. The acidity of rain is due to the formation of:</w:t>
            </w:r>
          </w:p>
        </w:tc>
      </w:tr>
      <w:tr w:rsidR="00033FDA" w:rsidRPr="00033FDA" w14:paraId="0BD3C6BC" w14:textId="77777777" w:rsidTr="00033FDA">
        <w:tc>
          <w:tcPr>
            <w:tcW w:w="0" w:type="auto"/>
            <w:shd w:val="clear" w:color="auto" w:fill="FFFFFF"/>
            <w:vAlign w:val="center"/>
            <w:hideMark/>
          </w:tcPr>
          <w:p w14:paraId="0C5211A8" w14:textId="44C7BD3B"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E3EA712" wp14:editId="6299A359">
                  <wp:extent cx="201295" cy="201295"/>
                  <wp:effectExtent l="0" t="0" r="1905" b="1905"/>
                  <wp:docPr id="654"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9385" w:type="dxa"/>
            <w:gridSpan w:val="2"/>
            <w:shd w:val="clear" w:color="auto" w:fill="FFFFFF"/>
            <w:vAlign w:val="center"/>
            <w:hideMark/>
          </w:tcPr>
          <w:p w14:paraId="437C1F9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H</w:t>
            </w:r>
            <w:r w:rsidRPr="00033FDA">
              <w:rPr>
                <w:rFonts w:ascii="Verdana" w:eastAsia="Times New Roman" w:hAnsi="Verdana" w:cs="Times New Roman"/>
                <w:color w:val="3C3C3C"/>
                <w:sz w:val="18"/>
                <w:szCs w:val="18"/>
                <w:vertAlign w:val="subscript"/>
              </w:rPr>
              <w:t>2</w:t>
            </w:r>
            <w:r w:rsidRPr="00033FDA">
              <w:rPr>
                <w:rFonts w:ascii="Verdana" w:eastAsia="Times New Roman" w:hAnsi="Verdana" w:cs="Times New Roman"/>
                <w:color w:val="3C3C3C"/>
                <w:sz w:val="18"/>
                <w:szCs w:val="18"/>
              </w:rPr>
              <w:t>SO</w:t>
            </w:r>
            <w:r w:rsidRPr="00033FDA">
              <w:rPr>
                <w:rFonts w:ascii="Verdana" w:eastAsia="Times New Roman" w:hAnsi="Verdana" w:cs="Times New Roman"/>
                <w:color w:val="3C3C3C"/>
                <w:sz w:val="18"/>
                <w:szCs w:val="18"/>
                <w:vertAlign w:val="subscript"/>
              </w:rPr>
              <w:t>4</w:t>
            </w:r>
          </w:p>
        </w:tc>
      </w:tr>
      <w:tr w:rsidR="00033FDA" w:rsidRPr="00033FDA" w14:paraId="00B563C3" w14:textId="77777777" w:rsidTr="00033FDA">
        <w:tc>
          <w:tcPr>
            <w:tcW w:w="0" w:type="auto"/>
            <w:shd w:val="clear" w:color="auto" w:fill="FFFFFF"/>
            <w:vAlign w:val="center"/>
            <w:hideMark/>
          </w:tcPr>
          <w:p w14:paraId="567BD198" w14:textId="2D80E46C"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9C0840" wp14:editId="163B7A49">
                  <wp:extent cx="201295" cy="201295"/>
                  <wp:effectExtent l="0" t="0" r="1905" b="1905"/>
                  <wp:docPr id="653"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9385" w:type="dxa"/>
            <w:gridSpan w:val="2"/>
            <w:shd w:val="clear" w:color="auto" w:fill="FFFFFF"/>
            <w:vAlign w:val="center"/>
            <w:hideMark/>
          </w:tcPr>
          <w:p w14:paraId="6724900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HNO</w:t>
            </w:r>
            <w:r w:rsidRPr="00033FDA">
              <w:rPr>
                <w:rFonts w:ascii="Verdana" w:eastAsia="Times New Roman" w:hAnsi="Verdana" w:cs="Times New Roman"/>
                <w:color w:val="3C3C3C"/>
                <w:sz w:val="18"/>
                <w:szCs w:val="18"/>
                <w:vertAlign w:val="subscript"/>
              </w:rPr>
              <w:t>3</w:t>
            </w:r>
          </w:p>
        </w:tc>
      </w:tr>
      <w:tr w:rsidR="00033FDA" w:rsidRPr="00033FDA" w14:paraId="680A3D00" w14:textId="77777777" w:rsidTr="00033FDA">
        <w:tc>
          <w:tcPr>
            <w:tcW w:w="0" w:type="auto"/>
            <w:shd w:val="clear" w:color="auto" w:fill="FFFFFF"/>
            <w:vAlign w:val="center"/>
            <w:hideMark/>
          </w:tcPr>
          <w:p w14:paraId="49C0EACF" w14:textId="0A605A9D"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F54742" wp14:editId="60EF0A0D">
                  <wp:extent cx="201295" cy="201295"/>
                  <wp:effectExtent l="0" t="0" r="1905" b="1905"/>
                  <wp:docPr id="652"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9385" w:type="dxa"/>
            <w:gridSpan w:val="2"/>
            <w:shd w:val="clear" w:color="auto" w:fill="FFFFFF"/>
            <w:vAlign w:val="center"/>
            <w:hideMark/>
          </w:tcPr>
          <w:p w14:paraId="08FCDF2B"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H</w:t>
            </w:r>
            <w:r w:rsidRPr="00033FDA">
              <w:rPr>
                <w:rFonts w:ascii="Verdana" w:eastAsia="Times New Roman" w:hAnsi="Verdana" w:cs="Times New Roman"/>
                <w:color w:val="3C3C3C"/>
                <w:sz w:val="18"/>
                <w:szCs w:val="18"/>
                <w:vertAlign w:val="subscript"/>
              </w:rPr>
              <w:t>2</w:t>
            </w:r>
            <w:r w:rsidRPr="00033FDA">
              <w:rPr>
                <w:rFonts w:ascii="Verdana" w:eastAsia="Times New Roman" w:hAnsi="Verdana" w:cs="Times New Roman"/>
                <w:color w:val="3C3C3C"/>
                <w:sz w:val="18"/>
                <w:szCs w:val="18"/>
              </w:rPr>
              <w:t>CO</w:t>
            </w:r>
            <w:r w:rsidRPr="00033FDA">
              <w:rPr>
                <w:rFonts w:ascii="Verdana" w:eastAsia="Times New Roman" w:hAnsi="Verdana" w:cs="Times New Roman"/>
                <w:color w:val="3C3C3C"/>
                <w:sz w:val="18"/>
                <w:szCs w:val="18"/>
                <w:vertAlign w:val="subscript"/>
              </w:rPr>
              <w:t>3</w:t>
            </w:r>
          </w:p>
        </w:tc>
      </w:tr>
      <w:tr w:rsidR="00033FDA" w:rsidRPr="00033FDA" w14:paraId="1E79F4AA" w14:textId="77777777" w:rsidTr="00033FDA">
        <w:tc>
          <w:tcPr>
            <w:tcW w:w="0" w:type="auto"/>
            <w:shd w:val="clear" w:color="auto" w:fill="FFFFFF"/>
            <w:vAlign w:val="center"/>
            <w:hideMark/>
          </w:tcPr>
          <w:p w14:paraId="6BD314AB" w14:textId="50633E78"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CBB77CF" wp14:editId="01F1E2D9">
                  <wp:extent cx="201295" cy="201295"/>
                  <wp:effectExtent l="0" t="0" r="1905" b="1905"/>
                  <wp:docPr id="651"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d)</w:t>
            </w:r>
          </w:p>
        </w:tc>
        <w:tc>
          <w:tcPr>
            <w:tcW w:w="9385" w:type="dxa"/>
            <w:gridSpan w:val="2"/>
            <w:shd w:val="clear" w:color="auto" w:fill="FFFFFF"/>
            <w:vAlign w:val="center"/>
            <w:hideMark/>
          </w:tcPr>
          <w:p w14:paraId="1BCCE500"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All of the answers apply</w:t>
            </w:r>
          </w:p>
        </w:tc>
      </w:tr>
      <w:tr w:rsidR="00033FDA" w:rsidRPr="00033FDA" w14:paraId="25A65B0C" w14:textId="77777777" w:rsidTr="00033FDA">
        <w:tc>
          <w:tcPr>
            <w:tcW w:w="0" w:type="auto"/>
            <w:gridSpan w:val="3"/>
            <w:shd w:val="clear" w:color="auto" w:fill="FFFFFF"/>
            <w:tcMar>
              <w:top w:w="0" w:type="dxa"/>
              <w:left w:w="0" w:type="dxa"/>
              <w:bottom w:w="0" w:type="dxa"/>
              <w:right w:w="0" w:type="dxa"/>
            </w:tcMar>
            <w:vAlign w:val="center"/>
            <w:hideMark/>
          </w:tcPr>
          <w:p w14:paraId="223F5C43" w14:textId="77777777" w:rsidR="00033FDA" w:rsidRDefault="00033FDA" w:rsidP="00033FDA">
            <w:pPr>
              <w:rPr>
                <w:rFonts w:ascii="Verdana" w:eastAsia="Times New Roman" w:hAnsi="Verdana" w:cs="Times New Roman"/>
                <w:color w:val="3C3C3C"/>
                <w:sz w:val="18"/>
                <w:szCs w:val="18"/>
              </w:rPr>
            </w:pPr>
          </w:p>
          <w:p w14:paraId="73C33ECB" w14:textId="77777777" w:rsidR="00033FDA" w:rsidRDefault="00033FDA" w:rsidP="00033FDA">
            <w:pPr>
              <w:rPr>
                <w:rFonts w:ascii="Verdana" w:eastAsia="Times New Roman" w:hAnsi="Verdana" w:cs="Times New Roman"/>
                <w:color w:val="3C3C3C"/>
                <w:sz w:val="18"/>
                <w:szCs w:val="18"/>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4F711F17" w14:textId="77777777" w:rsidTr="00033FDA">
              <w:tc>
                <w:tcPr>
                  <w:tcW w:w="0" w:type="auto"/>
                  <w:gridSpan w:val="2"/>
                  <w:shd w:val="clear" w:color="auto" w:fill="FFFFFF"/>
                  <w:tcMar>
                    <w:top w:w="0" w:type="dxa"/>
                    <w:left w:w="0" w:type="dxa"/>
                    <w:bottom w:w="0" w:type="dxa"/>
                    <w:right w:w="0" w:type="dxa"/>
                  </w:tcMar>
                  <w:vAlign w:val="center"/>
                  <w:hideMark/>
                </w:tcPr>
                <w:p w14:paraId="2AD884F3"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8. The higher acidity of rain is due to the reactions of:</w:t>
                  </w:r>
                </w:p>
              </w:tc>
            </w:tr>
            <w:tr w:rsidR="00033FDA" w:rsidRPr="00033FDA" w14:paraId="67338B78" w14:textId="77777777" w:rsidTr="00033FDA">
              <w:tc>
                <w:tcPr>
                  <w:tcW w:w="0" w:type="auto"/>
                  <w:shd w:val="clear" w:color="auto" w:fill="FFFFFF"/>
                  <w:vAlign w:val="center"/>
                  <w:hideMark/>
                </w:tcPr>
                <w:p w14:paraId="41C2A227" w14:textId="0EA24FBC"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00ED9F76" wp14:editId="15FB1693">
                        <wp:extent cx="201295" cy="201295"/>
                        <wp:effectExtent l="0" t="0" r="1905" b="1905"/>
                        <wp:docPr id="658"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a)</w:t>
                  </w:r>
                </w:p>
              </w:tc>
              <w:tc>
                <w:tcPr>
                  <w:tcW w:w="10230" w:type="dxa"/>
                  <w:shd w:val="clear" w:color="auto" w:fill="FFFFFF"/>
                  <w:vAlign w:val="center"/>
                  <w:hideMark/>
                </w:tcPr>
                <w:p w14:paraId="62D3821D" w14:textId="77777777" w:rsidR="00033FDA" w:rsidRPr="00033FDA" w:rsidRDefault="00033FDA" w:rsidP="00033FDA">
                  <w:pPr>
                    <w:rPr>
                      <w:rFonts w:ascii="Verdana" w:eastAsia="Times New Roman" w:hAnsi="Verdana" w:cs="Times New Roman"/>
                      <w:color w:val="3C3C3C"/>
                      <w:sz w:val="18"/>
                      <w:szCs w:val="18"/>
                    </w:rPr>
                  </w:pPr>
                  <w:proofErr w:type="spellStart"/>
                  <w:r w:rsidRPr="00033FDA">
                    <w:rPr>
                      <w:rFonts w:ascii="Verdana" w:eastAsia="Times New Roman" w:hAnsi="Verdana" w:cs="Times New Roman"/>
                      <w:b/>
                      <w:bCs/>
                      <w:color w:val="00CC00"/>
                      <w:sz w:val="18"/>
                      <w:szCs w:val="18"/>
                    </w:rPr>
                    <w:t>NO</w:t>
                  </w:r>
                  <w:r w:rsidRPr="00033FDA">
                    <w:rPr>
                      <w:rFonts w:ascii="Verdana" w:eastAsia="Times New Roman" w:hAnsi="Verdana" w:cs="Times New Roman"/>
                      <w:b/>
                      <w:bCs/>
                      <w:color w:val="00CC00"/>
                      <w:sz w:val="18"/>
                      <w:szCs w:val="18"/>
                      <w:vertAlign w:val="subscript"/>
                    </w:rPr>
                    <w:t>x</w:t>
                  </w:r>
                  <w:proofErr w:type="spellEnd"/>
                  <w:r w:rsidRPr="00033FDA">
                    <w:rPr>
                      <w:rFonts w:ascii="Verdana" w:eastAsia="Times New Roman" w:hAnsi="Verdana" w:cs="Times New Roman"/>
                      <w:b/>
                      <w:bCs/>
                      <w:color w:val="00CC00"/>
                      <w:sz w:val="18"/>
                      <w:szCs w:val="18"/>
                    </w:rPr>
                    <w:t xml:space="preserve"> and </w:t>
                  </w:r>
                  <w:proofErr w:type="spellStart"/>
                  <w:r w:rsidRPr="00033FDA">
                    <w:rPr>
                      <w:rFonts w:ascii="Verdana" w:eastAsia="Times New Roman" w:hAnsi="Verdana" w:cs="Times New Roman"/>
                      <w:b/>
                      <w:bCs/>
                      <w:color w:val="00CC00"/>
                      <w:sz w:val="18"/>
                      <w:szCs w:val="18"/>
                    </w:rPr>
                    <w:t>SO</w:t>
                  </w:r>
                  <w:r w:rsidRPr="00033FDA">
                    <w:rPr>
                      <w:rFonts w:ascii="Verdana" w:eastAsia="Times New Roman" w:hAnsi="Verdana" w:cs="Times New Roman"/>
                      <w:b/>
                      <w:bCs/>
                      <w:color w:val="00CC00"/>
                      <w:sz w:val="18"/>
                      <w:szCs w:val="18"/>
                      <w:vertAlign w:val="subscript"/>
                    </w:rPr>
                    <w:t>x</w:t>
                  </w:r>
                  <w:proofErr w:type="spellEnd"/>
                </w:p>
              </w:tc>
            </w:tr>
            <w:tr w:rsidR="00033FDA" w:rsidRPr="00033FDA" w14:paraId="32AF5DA0" w14:textId="77777777" w:rsidTr="00033FDA">
              <w:tc>
                <w:tcPr>
                  <w:tcW w:w="0" w:type="auto"/>
                  <w:shd w:val="clear" w:color="auto" w:fill="FFFFFF"/>
                  <w:vAlign w:val="center"/>
                  <w:hideMark/>
                </w:tcPr>
                <w:p w14:paraId="3F7A5AE1" w14:textId="6627598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70B2053" wp14:editId="1E203920">
                        <wp:extent cx="201295" cy="201295"/>
                        <wp:effectExtent l="0" t="0" r="1905" b="1905"/>
                        <wp:docPr id="657"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53FD2CE0"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CO</w:t>
                  </w:r>
                </w:p>
              </w:tc>
            </w:tr>
            <w:tr w:rsidR="00033FDA" w:rsidRPr="00033FDA" w14:paraId="5C6A1DB8" w14:textId="77777777" w:rsidTr="00033FDA">
              <w:tc>
                <w:tcPr>
                  <w:tcW w:w="0" w:type="auto"/>
                  <w:shd w:val="clear" w:color="auto" w:fill="FFFFFF"/>
                  <w:vAlign w:val="center"/>
                  <w:hideMark/>
                </w:tcPr>
                <w:p w14:paraId="0CA78B36" w14:textId="12F5436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E3DB4F" wp14:editId="5DD23DDA">
                        <wp:extent cx="201295" cy="201295"/>
                        <wp:effectExtent l="0" t="0" r="1905" b="1905"/>
                        <wp:docPr id="656"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1294400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NH</w:t>
                  </w:r>
                  <w:r w:rsidRPr="00033FDA">
                    <w:rPr>
                      <w:rFonts w:ascii="Verdana" w:eastAsia="Times New Roman" w:hAnsi="Verdana" w:cs="Times New Roman"/>
                      <w:color w:val="3C3C3C"/>
                      <w:sz w:val="18"/>
                      <w:szCs w:val="18"/>
                      <w:vertAlign w:val="subscript"/>
                    </w:rPr>
                    <w:t>3</w:t>
                  </w:r>
                </w:p>
              </w:tc>
            </w:tr>
            <w:tr w:rsidR="00033FDA" w:rsidRPr="00033FDA" w14:paraId="0C03B900" w14:textId="77777777" w:rsidTr="00033FDA">
              <w:tc>
                <w:tcPr>
                  <w:tcW w:w="0" w:type="auto"/>
                  <w:shd w:val="clear" w:color="auto" w:fill="FFFFFF"/>
                  <w:vAlign w:val="center"/>
                  <w:hideMark/>
                </w:tcPr>
                <w:p w14:paraId="6E03045E" w14:textId="2A517B5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VALUE=\"_ctl12\"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0612BC3" wp14:editId="32CB0359">
                        <wp:extent cx="201295" cy="201295"/>
                        <wp:effectExtent l="0" t="0" r="1905" b="1905"/>
                        <wp:docPr id="655"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d)</w:t>
                  </w:r>
                </w:p>
              </w:tc>
              <w:tc>
                <w:tcPr>
                  <w:tcW w:w="10230" w:type="dxa"/>
                  <w:shd w:val="clear" w:color="auto" w:fill="FFFFFF"/>
                  <w:vAlign w:val="center"/>
                  <w:hideMark/>
                </w:tcPr>
                <w:p w14:paraId="04CB72E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H</w:t>
                  </w:r>
                  <w:r w:rsidRPr="00033FDA">
                    <w:rPr>
                      <w:rFonts w:ascii="Verdana" w:eastAsia="Times New Roman" w:hAnsi="Verdana" w:cs="Times New Roman"/>
                      <w:color w:val="3C3C3C"/>
                      <w:sz w:val="18"/>
                      <w:szCs w:val="18"/>
                      <w:vertAlign w:val="subscript"/>
                    </w:rPr>
                    <w:t>2</w:t>
                  </w:r>
                </w:p>
              </w:tc>
            </w:tr>
          </w:tbl>
          <w:p w14:paraId="03D9A1EA" w14:textId="77777777" w:rsidR="00033FDA" w:rsidRDefault="00033FDA" w:rsidP="00033FDA">
            <w:pPr>
              <w:rPr>
                <w:rFonts w:ascii="Verdana" w:eastAsia="Times New Roman" w:hAnsi="Verdana" w:cs="Times New Roman"/>
                <w:color w:val="3C3C3C"/>
                <w:sz w:val="18"/>
                <w:szCs w:val="18"/>
              </w:rPr>
            </w:pPr>
          </w:p>
          <w:p w14:paraId="47ABD20F" w14:textId="77777777" w:rsidR="00033FDA" w:rsidRPr="00033FDA" w:rsidRDefault="00033FDA" w:rsidP="00033FDA">
            <w:pPr>
              <w:rPr>
                <w:rFonts w:ascii="Verdana" w:eastAsia="Times New Roman" w:hAnsi="Verdana" w:cs="Times New Roman"/>
                <w:color w:val="3C3C3C"/>
                <w:sz w:val="18"/>
                <w:szCs w:val="18"/>
              </w:rPr>
            </w:pPr>
          </w:p>
        </w:tc>
      </w:tr>
      <w:tr w:rsidR="00033FDA" w:rsidRPr="00033FDA" w14:paraId="4C864244" w14:textId="77777777" w:rsidTr="00033FDA">
        <w:tc>
          <w:tcPr>
            <w:tcW w:w="0" w:type="auto"/>
            <w:gridSpan w:val="3"/>
            <w:shd w:val="clear" w:color="auto" w:fill="FFFFFF"/>
            <w:tcMar>
              <w:top w:w="0" w:type="dxa"/>
              <w:left w:w="0" w:type="dxa"/>
              <w:bottom w:w="0" w:type="dxa"/>
              <w:right w:w="0" w:type="dxa"/>
            </w:tcMar>
            <w:vAlign w:val="center"/>
            <w:hideMark/>
          </w:tcPr>
          <w:p w14:paraId="53CBCD0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9. In the case of humans, global warming may lead to:</w:t>
            </w:r>
          </w:p>
        </w:tc>
      </w:tr>
      <w:tr w:rsidR="00033FDA" w:rsidRPr="00033FDA" w14:paraId="3FB74E7E" w14:textId="77777777" w:rsidTr="00033FDA">
        <w:trPr>
          <w:gridAfter w:val="1"/>
          <w:wAfter w:w="999" w:type="dxa"/>
        </w:trPr>
        <w:tc>
          <w:tcPr>
            <w:tcW w:w="0" w:type="auto"/>
            <w:shd w:val="clear" w:color="auto" w:fill="FFFFFF"/>
            <w:vAlign w:val="center"/>
            <w:hideMark/>
          </w:tcPr>
          <w:p w14:paraId="55A8FCAC" w14:textId="06F5948C"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AF1316" wp14:editId="76470394">
                  <wp:extent cx="201295" cy="201295"/>
                  <wp:effectExtent l="0" t="0" r="1905" b="1905"/>
                  <wp:docPr id="662"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7061" w:type="dxa"/>
            <w:shd w:val="clear" w:color="auto" w:fill="FFFFFF"/>
            <w:vAlign w:val="center"/>
            <w:hideMark/>
          </w:tcPr>
          <w:p w14:paraId="4EF247BF"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Air pollution due to higher temperatures</w:t>
            </w:r>
          </w:p>
        </w:tc>
      </w:tr>
      <w:tr w:rsidR="00033FDA" w:rsidRPr="00033FDA" w14:paraId="79B3CCA9" w14:textId="77777777" w:rsidTr="00033FDA">
        <w:trPr>
          <w:gridAfter w:val="1"/>
          <w:wAfter w:w="999" w:type="dxa"/>
        </w:trPr>
        <w:tc>
          <w:tcPr>
            <w:tcW w:w="0" w:type="auto"/>
            <w:shd w:val="clear" w:color="auto" w:fill="FFFFFF"/>
            <w:vAlign w:val="center"/>
            <w:hideMark/>
          </w:tcPr>
          <w:p w14:paraId="764B0506" w14:textId="03D46A10"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77C0471" wp14:editId="7589E41D">
                  <wp:extent cx="201295" cy="201295"/>
                  <wp:effectExtent l="0" t="0" r="1905" b="1905"/>
                  <wp:docPr id="661"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7061" w:type="dxa"/>
            <w:shd w:val="clear" w:color="auto" w:fill="FFFFFF"/>
            <w:vAlign w:val="center"/>
            <w:hideMark/>
          </w:tcPr>
          <w:p w14:paraId="370C9B6F"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Increased temperature related illnesses</w:t>
            </w:r>
          </w:p>
        </w:tc>
      </w:tr>
      <w:tr w:rsidR="00033FDA" w:rsidRPr="00033FDA" w14:paraId="5B030738" w14:textId="77777777" w:rsidTr="00033FDA">
        <w:trPr>
          <w:gridAfter w:val="1"/>
          <w:wAfter w:w="999" w:type="dxa"/>
        </w:trPr>
        <w:tc>
          <w:tcPr>
            <w:tcW w:w="0" w:type="auto"/>
            <w:shd w:val="clear" w:color="auto" w:fill="FFFFFF"/>
            <w:vAlign w:val="center"/>
            <w:hideMark/>
          </w:tcPr>
          <w:p w14:paraId="01BF5959" w14:textId="70A84E6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BC3278A" wp14:editId="33D97AEE">
                  <wp:extent cx="201295" cy="201295"/>
                  <wp:effectExtent l="0" t="0" r="1905" b="1905"/>
                  <wp:docPr id="660"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7061" w:type="dxa"/>
            <w:shd w:val="clear" w:color="auto" w:fill="FFFFFF"/>
            <w:vAlign w:val="center"/>
            <w:hideMark/>
          </w:tcPr>
          <w:p w14:paraId="24D358D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Possible spread of some infectious diseases</w:t>
            </w:r>
          </w:p>
        </w:tc>
      </w:tr>
      <w:tr w:rsidR="00033FDA" w:rsidRPr="00033FDA" w14:paraId="1197AD9C" w14:textId="77777777" w:rsidTr="00033FDA">
        <w:trPr>
          <w:gridAfter w:val="1"/>
          <w:wAfter w:w="999" w:type="dxa"/>
        </w:trPr>
        <w:tc>
          <w:tcPr>
            <w:tcW w:w="0" w:type="auto"/>
            <w:shd w:val="clear" w:color="auto" w:fill="FFFFFF"/>
            <w:vAlign w:val="center"/>
            <w:hideMark/>
          </w:tcPr>
          <w:p w14:paraId="1E38D027" w14:textId="36803CC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8D08D5B" wp14:editId="72C9C333">
                  <wp:extent cx="201295" cy="201295"/>
                  <wp:effectExtent l="0" t="0" r="1905" b="1905"/>
                  <wp:docPr id="659"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d)</w:t>
            </w:r>
          </w:p>
        </w:tc>
        <w:tc>
          <w:tcPr>
            <w:tcW w:w="7061" w:type="dxa"/>
            <w:shd w:val="clear" w:color="auto" w:fill="FFFFFF"/>
            <w:vAlign w:val="center"/>
            <w:hideMark/>
          </w:tcPr>
          <w:p w14:paraId="049635B9"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All of the answers apply</w:t>
            </w:r>
          </w:p>
        </w:tc>
      </w:tr>
    </w:tbl>
    <w:p w14:paraId="712C049F"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500670BC" w14:textId="77777777" w:rsidTr="00033FDA">
        <w:tc>
          <w:tcPr>
            <w:tcW w:w="0" w:type="auto"/>
            <w:gridSpan w:val="2"/>
            <w:shd w:val="clear" w:color="auto" w:fill="FFFFFF"/>
            <w:tcMar>
              <w:top w:w="0" w:type="dxa"/>
              <w:left w:w="0" w:type="dxa"/>
              <w:bottom w:w="0" w:type="dxa"/>
              <w:right w:w="0" w:type="dxa"/>
            </w:tcMar>
            <w:vAlign w:val="center"/>
            <w:hideMark/>
          </w:tcPr>
          <w:p w14:paraId="58F5814A" w14:textId="77777777" w:rsidR="00033FDA" w:rsidRDefault="00033FDA" w:rsidP="00033FDA">
            <w:pPr>
              <w:rPr>
                <w:rFonts w:ascii="Verdana" w:eastAsia="Times New Roman" w:hAnsi="Verdana" w:cs="Times New Roman"/>
                <w:color w:val="3C3C3C"/>
                <w:sz w:val="18"/>
                <w:szCs w:val="18"/>
              </w:rPr>
            </w:pPr>
          </w:p>
          <w:p w14:paraId="5D6DEACB" w14:textId="77777777" w:rsidR="00033FDA" w:rsidRDefault="00033FDA" w:rsidP="00033FDA">
            <w:pPr>
              <w:rPr>
                <w:rFonts w:ascii="Verdana" w:eastAsia="Times New Roman" w:hAnsi="Verdana" w:cs="Times New Roman"/>
                <w:color w:val="3C3C3C"/>
                <w:sz w:val="18"/>
                <w:szCs w:val="18"/>
              </w:rPr>
            </w:pPr>
          </w:p>
          <w:p w14:paraId="5CD551B3" w14:textId="77777777" w:rsidR="00033FDA" w:rsidRDefault="00033FDA" w:rsidP="00033FDA">
            <w:pPr>
              <w:rPr>
                <w:rFonts w:ascii="Verdana" w:eastAsia="Times New Roman" w:hAnsi="Verdana" w:cs="Times New Roman"/>
                <w:color w:val="3C3C3C"/>
                <w:sz w:val="18"/>
                <w:szCs w:val="18"/>
              </w:rPr>
            </w:pPr>
          </w:p>
          <w:p w14:paraId="7EAC25B4" w14:textId="77777777" w:rsidR="00033FDA" w:rsidRDefault="00033FDA" w:rsidP="00033FDA">
            <w:pPr>
              <w:rPr>
                <w:rFonts w:ascii="Verdana" w:eastAsia="Times New Roman" w:hAnsi="Verdana" w:cs="Times New Roman"/>
                <w:color w:val="3C3C3C"/>
                <w:sz w:val="18"/>
                <w:szCs w:val="18"/>
              </w:rPr>
            </w:pPr>
          </w:p>
          <w:p w14:paraId="2D2F56E3" w14:textId="77777777" w:rsidR="00033FDA" w:rsidRDefault="00033FDA" w:rsidP="00033FDA">
            <w:pPr>
              <w:rPr>
                <w:rFonts w:ascii="Verdana" w:eastAsia="Times New Roman" w:hAnsi="Verdana" w:cs="Times New Roman"/>
                <w:color w:val="3C3C3C"/>
                <w:sz w:val="18"/>
                <w:szCs w:val="18"/>
              </w:rPr>
            </w:pPr>
          </w:p>
          <w:p w14:paraId="0C251CE8" w14:textId="77777777" w:rsidR="00033FDA" w:rsidRDefault="00033FDA" w:rsidP="00033FDA">
            <w:pPr>
              <w:rPr>
                <w:rFonts w:ascii="Verdana" w:eastAsia="Times New Roman" w:hAnsi="Verdana" w:cs="Times New Roman"/>
                <w:color w:val="3C3C3C"/>
                <w:sz w:val="18"/>
                <w:szCs w:val="18"/>
              </w:rPr>
            </w:pPr>
          </w:p>
          <w:p w14:paraId="75F4EBC9"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10. Which of the following statements is true?</w:t>
            </w:r>
          </w:p>
        </w:tc>
      </w:tr>
      <w:tr w:rsidR="00033FDA" w:rsidRPr="00033FDA" w14:paraId="4A83401B" w14:textId="77777777" w:rsidTr="00033FDA">
        <w:tc>
          <w:tcPr>
            <w:tcW w:w="0" w:type="auto"/>
            <w:shd w:val="clear" w:color="auto" w:fill="FFFFFF"/>
            <w:vAlign w:val="center"/>
            <w:hideMark/>
          </w:tcPr>
          <w:p w14:paraId="221FB9BC" w14:textId="2AB68878"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239E0B2" wp14:editId="6167445B">
                  <wp:extent cx="201295" cy="201295"/>
                  <wp:effectExtent l="0" t="0" r="1905" b="1905"/>
                  <wp:docPr id="666"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9630" w:type="dxa"/>
            <w:shd w:val="clear" w:color="auto" w:fill="FFFFFF"/>
            <w:vAlign w:val="center"/>
            <w:hideMark/>
          </w:tcPr>
          <w:p w14:paraId="3625282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One of the suggested ways to control global warming is to use more fossil fuels</w:t>
            </w:r>
          </w:p>
        </w:tc>
      </w:tr>
      <w:tr w:rsidR="00033FDA" w:rsidRPr="00033FDA" w14:paraId="006FD2EC" w14:textId="77777777" w:rsidTr="00033FDA">
        <w:tc>
          <w:tcPr>
            <w:tcW w:w="0" w:type="auto"/>
            <w:shd w:val="clear" w:color="auto" w:fill="FFFFFF"/>
            <w:vAlign w:val="center"/>
            <w:hideMark/>
          </w:tcPr>
          <w:p w14:paraId="283F2C05" w14:textId="2ECA875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16DDD83" wp14:editId="57EC1C1D">
                  <wp:extent cx="201295" cy="201295"/>
                  <wp:effectExtent l="0" t="0" r="1905" b="1905"/>
                  <wp:docPr id="665"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9630" w:type="dxa"/>
            <w:shd w:val="clear" w:color="auto" w:fill="FFFFFF"/>
            <w:vAlign w:val="center"/>
            <w:hideMark/>
          </w:tcPr>
          <w:p w14:paraId="1A8877F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 order to limit global warming, the Montréal protocol was signed in 1997</w:t>
            </w:r>
          </w:p>
        </w:tc>
      </w:tr>
      <w:tr w:rsidR="00033FDA" w:rsidRPr="00033FDA" w14:paraId="463FFA32" w14:textId="77777777" w:rsidTr="00033FDA">
        <w:tc>
          <w:tcPr>
            <w:tcW w:w="0" w:type="auto"/>
            <w:shd w:val="clear" w:color="auto" w:fill="FFFFFF"/>
            <w:vAlign w:val="center"/>
            <w:hideMark/>
          </w:tcPr>
          <w:p w14:paraId="5CFB4913" w14:textId="27B03ABF"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w:instrText>
            </w: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PRIVATE "&lt;INPUT TYPE=\"radio\" NAME=\"SelfAssessment:Ctrl:choices\" VALUE=\"_ctl11\" DISABLED&gt;" </w:instrText>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instrText xml:space="preserve">MACROBUTTON HTMLDirect </w:instrText>
            </w:r>
            <w:r w:rsidRPr="00033FDA">
              <w:rPr>
                <w:rFonts w:ascii="Times" w:hAnsi="Times"/>
                <w:b/>
                <w:noProof/>
                <w:color w:val="00FF00"/>
                <w:sz w:val="20"/>
                <w:szCs w:val="20"/>
              </w:rPr>
              <w:drawing>
                <wp:inline distT="0" distB="0" distL="0" distR="0" wp14:anchorId="2ED7C40E" wp14:editId="799D7913">
                  <wp:extent cx="201295" cy="201295"/>
                  <wp:effectExtent l="0" t="0" r="1905" b="1905"/>
                  <wp:docPr id="664"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t>c)</w:t>
            </w:r>
          </w:p>
        </w:tc>
        <w:tc>
          <w:tcPr>
            <w:tcW w:w="9630" w:type="dxa"/>
            <w:shd w:val="clear" w:color="auto" w:fill="FFFFFF"/>
            <w:vAlign w:val="center"/>
            <w:hideMark/>
          </w:tcPr>
          <w:p w14:paraId="2F2F5797" w14:textId="77777777"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t>Many animals and plants survive within a narrow range of climatic conditions</w:t>
            </w:r>
          </w:p>
        </w:tc>
      </w:tr>
      <w:tr w:rsidR="00033FDA" w:rsidRPr="00033FDA" w14:paraId="45AFBDA9" w14:textId="77777777" w:rsidTr="00033FDA">
        <w:tc>
          <w:tcPr>
            <w:tcW w:w="0" w:type="auto"/>
            <w:shd w:val="clear" w:color="auto" w:fill="FFFFFF"/>
            <w:vAlign w:val="center"/>
            <w:hideMark/>
          </w:tcPr>
          <w:p w14:paraId="1F6E2ECD" w14:textId="5B42AB3D"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w:instrText>
            </w: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PRIVATE "&lt;INPUT TYPE=\"radio\" NAME=\"SelfAssessment:Ctrl:choices\" VALUE=\"_ctl12\" CHECKED DISABLED&gt;" </w:instrText>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6892248" wp14:editId="236B133C">
                  <wp:extent cx="201295" cy="201295"/>
                  <wp:effectExtent l="0" t="0" r="1905" b="1905"/>
                  <wp:docPr id="663"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t>d)</w:t>
            </w:r>
          </w:p>
        </w:tc>
        <w:tc>
          <w:tcPr>
            <w:tcW w:w="9630" w:type="dxa"/>
            <w:shd w:val="clear" w:color="auto" w:fill="FFFFFF"/>
            <w:vAlign w:val="center"/>
            <w:hideMark/>
          </w:tcPr>
          <w:p w14:paraId="610631C2"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t>None of the answers apply</w:t>
            </w:r>
          </w:p>
        </w:tc>
      </w:tr>
    </w:tbl>
    <w:p w14:paraId="16508332"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6"/>
        <w:gridCol w:w="9283"/>
      </w:tblGrid>
      <w:tr w:rsidR="00033FDA" w:rsidRPr="00033FDA" w14:paraId="3F6CBD18" w14:textId="77777777" w:rsidTr="00033FDA">
        <w:tc>
          <w:tcPr>
            <w:tcW w:w="0" w:type="auto"/>
            <w:gridSpan w:val="2"/>
            <w:shd w:val="clear" w:color="auto" w:fill="FFFFFF"/>
            <w:tcMar>
              <w:top w:w="0" w:type="dxa"/>
              <w:left w:w="0" w:type="dxa"/>
              <w:bottom w:w="0" w:type="dxa"/>
              <w:right w:w="0" w:type="dxa"/>
            </w:tcMar>
            <w:vAlign w:val="center"/>
            <w:hideMark/>
          </w:tcPr>
          <w:p w14:paraId="1473F438"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11. Governments all over the globe are working to reduce their carbon dioxide emissions by promoting the:</w:t>
            </w:r>
          </w:p>
        </w:tc>
      </w:tr>
      <w:tr w:rsidR="00033FDA" w:rsidRPr="00033FDA" w14:paraId="64304A26" w14:textId="77777777" w:rsidTr="00033FDA">
        <w:tc>
          <w:tcPr>
            <w:tcW w:w="0" w:type="auto"/>
            <w:shd w:val="clear" w:color="auto" w:fill="FFFFFF"/>
            <w:vAlign w:val="center"/>
            <w:hideMark/>
          </w:tcPr>
          <w:p w14:paraId="499F16C3" w14:textId="17FCBA9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5171A06A" wp14:editId="3BEDCD2D">
                  <wp:extent cx="201295" cy="201295"/>
                  <wp:effectExtent l="0" t="0" r="1905" b="1905"/>
                  <wp:docPr id="670"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a)</w:t>
            </w:r>
          </w:p>
        </w:tc>
        <w:tc>
          <w:tcPr>
            <w:tcW w:w="10230" w:type="dxa"/>
            <w:shd w:val="clear" w:color="auto" w:fill="FFFFFF"/>
            <w:vAlign w:val="center"/>
            <w:hideMark/>
          </w:tcPr>
          <w:p w14:paraId="773916E5"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Use of non-fossil sources of energy</w:t>
            </w:r>
          </w:p>
        </w:tc>
      </w:tr>
      <w:tr w:rsidR="00033FDA" w:rsidRPr="00033FDA" w14:paraId="3CCD2C45" w14:textId="77777777" w:rsidTr="00033FDA">
        <w:tc>
          <w:tcPr>
            <w:tcW w:w="0" w:type="auto"/>
            <w:shd w:val="clear" w:color="auto" w:fill="FFFFFF"/>
            <w:vAlign w:val="center"/>
            <w:hideMark/>
          </w:tcPr>
          <w:p w14:paraId="2B99707E" w14:textId="0D8A9181"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F23D18F" wp14:editId="271088EC">
                  <wp:extent cx="201295" cy="201295"/>
                  <wp:effectExtent l="0" t="0" r="1905" b="1905"/>
                  <wp:docPr id="669"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387D5FB3"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Addition of sulfur to coal before using it as a source of energy</w:t>
            </w:r>
          </w:p>
        </w:tc>
      </w:tr>
      <w:tr w:rsidR="00033FDA" w:rsidRPr="00033FDA" w14:paraId="113F9135" w14:textId="77777777" w:rsidTr="00033FDA">
        <w:tc>
          <w:tcPr>
            <w:tcW w:w="0" w:type="auto"/>
            <w:shd w:val="clear" w:color="auto" w:fill="FFFFFF"/>
            <w:vAlign w:val="center"/>
            <w:hideMark/>
          </w:tcPr>
          <w:p w14:paraId="26282F88" w14:textId="66BA20D6"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C2B26A0" wp14:editId="0D8B2EBA">
                  <wp:extent cx="201295" cy="201295"/>
                  <wp:effectExtent l="0" t="0" r="1905" b="1905"/>
                  <wp:docPr id="668"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6EB42D6D"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Use of more fossil fuels</w:t>
            </w:r>
          </w:p>
        </w:tc>
      </w:tr>
      <w:tr w:rsidR="00033FDA" w:rsidRPr="00033FDA" w14:paraId="05330D84" w14:textId="77777777" w:rsidTr="00033FDA">
        <w:tc>
          <w:tcPr>
            <w:tcW w:w="0" w:type="auto"/>
            <w:shd w:val="clear" w:color="auto" w:fill="FFFFFF"/>
            <w:vAlign w:val="center"/>
            <w:hideMark/>
          </w:tcPr>
          <w:p w14:paraId="4EB2533A" w14:textId="690B048A"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VALUE=\"_ctl12\"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E75B37F" wp14:editId="556AF698">
                  <wp:extent cx="201295" cy="201295"/>
                  <wp:effectExtent l="0" t="0" r="1905" b="1905"/>
                  <wp:docPr id="667"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d)</w:t>
            </w:r>
          </w:p>
        </w:tc>
        <w:tc>
          <w:tcPr>
            <w:tcW w:w="10230" w:type="dxa"/>
            <w:shd w:val="clear" w:color="auto" w:fill="FFFFFF"/>
            <w:vAlign w:val="center"/>
            <w:hideMark/>
          </w:tcPr>
          <w:p w14:paraId="2A2FC205"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None of the answers apply</w:t>
            </w:r>
          </w:p>
        </w:tc>
      </w:tr>
    </w:tbl>
    <w:p w14:paraId="379E2D19"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6FB44983" w14:textId="77777777" w:rsidTr="00033FDA">
        <w:tc>
          <w:tcPr>
            <w:tcW w:w="0" w:type="auto"/>
            <w:gridSpan w:val="2"/>
            <w:shd w:val="clear" w:color="auto" w:fill="FFFFFF"/>
            <w:tcMar>
              <w:top w:w="0" w:type="dxa"/>
              <w:left w:w="0" w:type="dxa"/>
              <w:bottom w:w="0" w:type="dxa"/>
              <w:right w:w="0" w:type="dxa"/>
            </w:tcMar>
            <w:vAlign w:val="center"/>
            <w:hideMark/>
          </w:tcPr>
          <w:p w14:paraId="61AE1DA6"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12. The principal greenhouse gases that enter the atmosphere due to human activities include:</w:t>
            </w:r>
          </w:p>
        </w:tc>
      </w:tr>
      <w:tr w:rsidR="00033FDA" w:rsidRPr="00033FDA" w14:paraId="04FFF482" w14:textId="77777777" w:rsidTr="00033FDA">
        <w:tc>
          <w:tcPr>
            <w:tcW w:w="0" w:type="auto"/>
            <w:shd w:val="clear" w:color="auto" w:fill="FFFFFF"/>
            <w:vAlign w:val="center"/>
            <w:hideMark/>
          </w:tcPr>
          <w:p w14:paraId="7275091E" w14:textId="18E7122F"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5B95D75" wp14:editId="184FFE3D">
                  <wp:extent cx="201295" cy="201295"/>
                  <wp:effectExtent l="0" t="0" r="1905" b="1905"/>
                  <wp:docPr id="674"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10230" w:type="dxa"/>
            <w:shd w:val="clear" w:color="auto" w:fill="FFFFFF"/>
            <w:vAlign w:val="center"/>
            <w:hideMark/>
          </w:tcPr>
          <w:p w14:paraId="0EEBBEB6"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CO</w:t>
            </w:r>
            <w:r w:rsidRPr="00033FDA">
              <w:rPr>
                <w:rFonts w:ascii="Verdana" w:eastAsia="Times New Roman" w:hAnsi="Verdana" w:cs="Times New Roman"/>
                <w:color w:val="3C3C3C"/>
                <w:sz w:val="18"/>
                <w:szCs w:val="18"/>
                <w:vertAlign w:val="subscript"/>
              </w:rPr>
              <w:t>2</w:t>
            </w:r>
          </w:p>
        </w:tc>
      </w:tr>
      <w:tr w:rsidR="00033FDA" w:rsidRPr="00033FDA" w14:paraId="51059B8F" w14:textId="77777777" w:rsidTr="00033FDA">
        <w:tc>
          <w:tcPr>
            <w:tcW w:w="0" w:type="auto"/>
            <w:shd w:val="clear" w:color="auto" w:fill="FFFFFF"/>
            <w:vAlign w:val="center"/>
            <w:hideMark/>
          </w:tcPr>
          <w:p w14:paraId="6A53CF07" w14:textId="245CD86A"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343450B" wp14:editId="03069EF8">
                  <wp:extent cx="201295" cy="201295"/>
                  <wp:effectExtent l="0" t="0" r="1905" b="1905"/>
                  <wp:docPr id="673"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2C3A3B6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w:t>
            </w:r>
            <w:r w:rsidRPr="00033FDA">
              <w:rPr>
                <w:rFonts w:ascii="Verdana" w:eastAsia="Times New Roman" w:hAnsi="Verdana" w:cs="Times New Roman"/>
                <w:color w:val="3C3C3C"/>
                <w:sz w:val="18"/>
                <w:szCs w:val="18"/>
                <w:vertAlign w:val="subscript"/>
              </w:rPr>
              <w:t>2</w:t>
            </w:r>
            <w:r w:rsidRPr="00033FDA">
              <w:rPr>
                <w:rFonts w:ascii="Verdana" w:eastAsia="Times New Roman" w:hAnsi="Verdana" w:cs="Times New Roman"/>
                <w:color w:val="3C3C3C"/>
                <w:sz w:val="18"/>
                <w:szCs w:val="18"/>
              </w:rPr>
              <w:t>O</w:t>
            </w:r>
          </w:p>
        </w:tc>
      </w:tr>
      <w:tr w:rsidR="00033FDA" w:rsidRPr="00033FDA" w14:paraId="6A77673A" w14:textId="77777777" w:rsidTr="00033FDA">
        <w:tc>
          <w:tcPr>
            <w:tcW w:w="0" w:type="auto"/>
            <w:shd w:val="clear" w:color="auto" w:fill="FFFFFF"/>
            <w:vAlign w:val="center"/>
            <w:hideMark/>
          </w:tcPr>
          <w:p w14:paraId="5F2D9F2E" w14:textId="705913E3"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6BC946F" wp14:editId="50E923C5">
                  <wp:extent cx="201295" cy="201295"/>
                  <wp:effectExtent l="0" t="0" r="1905" b="1905"/>
                  <wp:docPr id="672"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7440869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CH</w:t>
            </w:r>
            <w:r w:rsidRPr="00033FDA">
              <w:rPr>
                <w:rFonts w:ascii="Verdana" w:eastAsia="Times New Roman" w:hAnsi="Verdana" w:cs="Times New Roman"/>
                <w:color w:val="3C3C3C"/>
                <w:sz w:val="18"/>
                <w:szCs w:val="18"/>
                <w:vertAlign w:val="subscript"/>
              </w:rPr>
              <w:t>4</w:t>
            </w:r>
          </w:p>
        </w:tc>
      </w:tr>
      <w:tr w:rsidR="00033FDA" w:rsidRPr="00033FDA" w14:paraId="579C956D" w14:textId="77777777" w:rsidTr="00033FDA">
        <w:tc>
          <w:tcPr>
            <w:tcW w:w="0" w:type="auto"/>
            <w:shd w:val="clear" w:color="auto" w:fill="FFFFFF"/>
            <w:vAlign w:val="center"/>
            <w:hideMark/>
          </w:tcPr>
          <w:p w14:paraId="01C01456" w14:textId="583E7D48"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2B972D35" wp14:editId="64D948F5">
                  <wp:extent cx="201295" cy="201295"/>
                  <wp:effectExtent l="0" t="0" r="1905" b="1905"/>
                  <wp:docPr id="671"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d)</w:t>
            </w:r>
          </w:p>
        </w:tc>
        <w:tc>
          <w:tcPr>
            <w:tcW w:w="10230" w:type="dxa"/>
            <w:shd w:val="clear" w:color="auto" w:fill="FFFFFF"/>
            <w:vAlign w:val="center"/>
            <w:hideMark/>
          </w:tcPr>
          <w:p w14:paraId="40D8C8CF"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All of the answers apply</w:t>
            </w:r>
          </w:p>
        </w:tc>
      </w:tr>
    </w:tbl>
    <w:p w14:paraId="558ED339"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3A6C8BCB" w14:textId="77777777" w:rsidTr="00033FDA">
        <w:tc>
          <w:tcPr>
            <w:tcW w:w="0" w:type="auto"/>
            <w:gridSpan w:val="2"/>
            <w:shd w:val="clear" w:color="auto" w:fill="FFFFFF"/>
            <w:tcMar>
              <w:top w:w="0" w:type="dxa"/>
              <w:left w:w="0" w:type="dxa"/>
              <w:bottom w:w="0" w:type="dxa"/>
              <w:right w:w="0" w:type="dxa"/>
            </w:tcMar>
            <w:vAlign w:val="center"/>
            <w:hideMark/>
          </w:tcPr>
          <w:p w14:paraId="3AF3EA33"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13. In North America, the use of CFCs was banned in response to the threat of:</w:t>
            </w:r>
          </w:p>
        </w:tc>
      </w:tr>
      <w:tr w:rsidR="00033FDA" w:rsidRPr="00033FDA" w14:paraId="73E1BF7C" w14:textId="77777777" w:rsidTr="00033FDA">
        <w:tc>
          <w:tcPr>
            <w:tcW w:w="0" w:type="auto"/>
            <w:shd w:val="clear" w:color="auto" w:fill="FFFFFF"/>
            <w:vAlign w:val="center"/>
            <w:hideMark/>
          </w:tcPr>
          <w:p w14:paraId="713BC40F" w14:textId="2F35695D"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74627B84" wp14:editId="4F68B46B">
                  <wp:extent cx="201295" cy="201295"/>
                  <wp:effectExtent l="0" t="0" r="1905" b="1905"/>
                  <wp:docPr id="678"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a)</w:t>
            </w:r>
          </w:p>
        </w:tc>
        <w:tc>
          <w:tcPr>
            <w:tcW w:w="10230" w:type="dxa"/>
            <w:shd w:val="clear" w:color="auto" w:fill="FFFFFF"/>
            <w:vAlign w:val="center"/>
            <w:hideMark/>
          </w:tcPr>
          <w:p w14:paraId="1CDD6112"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Ozone depletion</w:t>
            </w:r>
          </w:p>
        </w:tc>
      </w:tr>
      <w:tr w:rsidR="00033FDA" w:rsidRPr="00033FDA" w14:paraId="52895778" w14:textId="77777777" w:rsidTr="00033FDA">
        <w:tc>
          <w:tcPr>
            <w:tcW w:w="0" w:type="auto"/>
            <w:shd w:val="clear" w:color="auto" w:fill="FFFFFF"/>
            <w:vAlign w:val="center"/>
            <w:hideMark/>
          </w:tcPr>
          <w:p w14:paraId="367BF0FB" w14:textId="7110DE84"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1295F42" wp14:editId="4F313EB8">
                  <wp:extent cx="201295" cy="201295"/>
                  <wp:effectExtent l="0" t="0" r="1905" b="1905"/>
                  <wp:docPr id="677"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4BD8AD9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Increased acidity of rain</w:t>
            </w:r>
          </w:p>
        </w:tc>
      </w:tr>
      <w:tr w:rsidR="00033FDA" w:rsidRPr="00033FDA" w14:paraId="72721D11" w14:textId="77777777" w:rsidTr="00033FDA">
        <w:tc>
          <w:tcPr>
            <w:tcW w:w="0" w:type="auto"/>
            <w:shd w:val="clear" w:color="auto" w:fill="FFFFFF"/>
            <w:vAlign w:val="center"/>
            <w:hideMark/>
          </w:tcPr>
          <w:p w14:paraId="79ED84F6" w14:textId="7F300A8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B381476" wp14:editId="4007EEB8">
                  <wp:extent cx="201295" cy="201295"/>
                  <wp:effectExtent l="0" t="0" r="1905" b="1905"/>
                  <wp:docPr id="676"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2812C090"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Reduced visibility</w:t>
            </w:r>
          </w:p>
        </w:tc>
      </w:tr>
      <w:tr w:rsidR="00033FDA" w:rsidRPr="00033FDA" w14:paraId="34A9EBE0" w14:textId="77777777" w:rsidTr="00033FDA">
        <w:tc>
          <w:tcPr>
            <w:tcW w:w="0" w:type="auto"/>
            <w:shd w:val="clear" w:color="auto" w:fill="FFFFFF"/>
            <w:vAlign w:val="center"/>
            <w:hideMark/>
          </w:tcPr>
          <w:p w14:paraId="1ED1FD54" w14:textId="33EBFC0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VALUE=\"_ctl12\"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175B029" wp14:editId="0980E32D">
                  <wp:extent cx="201295" cy="201295"/>
                  <wp:effectExtent l="0" t="0" r="1905" b="1905"/>
                  <wp:docPr id="675"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d)</w:t>
            </w:r>
          </w:p>
        </w:tc>
        <w:tc>
          <w:tcPr>
            <w:tcW w:w="10230" w:type="dxa"/>
            <w:shd w:val="clear" w:color="auto" w:fill="FFFFFF"/>
            <w:vAlign w:val="center"/>
            <w:hideMark/>
          </w:tcPr>
          <w:p w14:paraId="78F04592"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None of the answers apply</w:t>
            </w:r>
          </w:p>
        </w:tc>
      </w:tr>
    </w:tbl>
    <w:p w14:paraId="73B146F9"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22FAECF6" w14:textId="77777777" w:rsidTr="00033FDA">
        <w:tc>
          <w:tcPr>
            <w:tcW w:w="0" w:type="auto"/>
            <w:gridSpan w:val="2"/>
            <w:shd w:val="clear" w:color="auto" w:fill="FFFFFF"/>
            <w:tcMar>
              <w:top w:w="0" w:type="dxa"/>
              <w:left w:w="0" w:type="dxa"/>
              <w:bottom w:w="0" w:type="dxa"/>
              <w:right w:w="0" w:type="dxa"/>
            </w:tcMar>
            <w:vAlign w:val="center"/>
            <w:hideMark/>
          </w:tcPr>
          <w:p w14:paraId="66569765"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14. Which of the following statements is false?</w:t>
            </w:r>
          </w:p>
        </w:tc>
      </w:tr>
      <w:tr w:rsidR="00033FDA" w:rsidRPr="00033FDA" w14:paraId="31CF4B40" w14:textId="77777777" w:rsidTr="00033FDA">
        <w:tc>
          <w:tcPr>
            <w:tcW w:w="0" w:type="auto"/>
            <w:shd w:val="clear" w:color="auto" w:fill="FFFFFF"/>
            <w:vAlign w:val="center"/>
            <w:hideMark/>
          </w:tcPr>
          <w:p w14:paraId="0F616918" w14:textId="30271BD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w:instrText>
            </w: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00CBE4C4" wp14:editId="6BFDF839">
                  <wp:extent cx="201295" cy="201295"/>
                  <wp:effectExtent l="0" t="0" r="1905" b="1905"/>
                  <wp:docPr id="682"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t>a)</w:t>
            </w:r>
          </w:p>
        </w:tc>
        <w:tc>
          <w:tcPr>
            <w:tcW w:w="10230" w:type="dxa"/>
            <w:shd w:val="clear" w:color="auto" w:fill="FFFFFF"/>
            <w:vAlign w:val="center"/>
            <w:hideMark/>
          </w:tcPr>
          <w:p w14:paraId="27097B63"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t>CFCs have high stability and a long lifetime</w:t>
            </w:r>
          </w:p>
        </w:tc>
      </w:tr>
      <w:tr w:rsidR="00033FDA" w:rsidRPr="00033FDA" w14:paraId="404740B4" w14:textId="77777777" w:rsidTr="00033FDA">
        <w:tc>
          <w:tcPr>
            <w:tcW w:w="0" w:type="auto"/>
            <w:shd w:val="clear" w:color="auto" w:fill="FFFFFF"/>
            <w:vAlign w:val="center"/>
            <w:hideMark/>
          </w:tcPr>
          <w:p w14:paraId="78869842" w14:textId="3061B9F1"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913F1D8" wp14:editId="41A1FCC1">
                  <wp:extent cx="201295" cy="201295"/>
                  <wp:effectExtent l="0" t="0" r="1905" b="1905"/>
                  <wp:docPr id="681"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5E8C1D27"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Stratospheric ozone depletion will lead to increased intensity of ground-level UV radiation</w:t>
            </w:r>
          </w:p>
        </w:tc>
      </w:tr>
      <w:tr w:rsidR="00033FDA" w:rsidRPr="00033FDA" w14:paraId="72F8C20C" w14:textId="77777777" w:rsidTr="00033FDA">
        <w:tc>
          <w:tcPr>
            <w:tcW w:w="0" w:type="auto"/>
            <w:shd w:val="clear" w:color="auto" w:fill="FFFFFF"/>
            <w:vAlign w:val="center"/>
            <w:hideMark/>
          </w:tcPr>
          <w:p w14:paraId="088A0393" w14:textId="3231825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D31BF9C" wp14:editId="2541D421">
                  <wp:extent cx="201295" cy="201295"/>
                  <wp:effectExtent l="0" t="0" r="1905" b="1905"/>
                  <wp:docPr id="680"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31B7CB23"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Increased intensity of UV radiation may accelerate degradation of rubber</w:t>
            </w:r>
          </w:p>
        </w:tc>
      </w:tr>
      <w:tr w:rsidR="00033FDA" w:rsidRPr="00033FDA" w14:paraId="1CEF570E" w14:textId="77777777" w:rsidTr="00033FDA">
        <w:tc>
          <w:tcPr>
            <w:tcW w:w="0" w:type="auto"/>
            <w:shd w:val="clear" w:color="auto" w:fill="FFFFFF"/>
            <w:vAlign w:val="center"/>
            <w:hideMark/>
          </w:tcPr>
          <w:p w14:paraId="4C393960" w14:textId="7355808C"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w:instrText>
            </w: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PRIVATE "&lt;INPUT TYPE=\"radio\" NAME=\"SelfAssessment:Ctrl:choices\" VALUE=\"_ctl12\" DISABLED&gt;" </w:instrText>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instrText xml:space="preserve">MACROBUTTON HTMLDirect </w:instrText>
            </w:r>
            <w:r w:rsidRPr="00033FDA">
              <w:rPr>
                <w:rFonts w:ascii="Times" w:hAnsi="Times"/>
                <w:b/>
                <w:noProof/>
                <w:color w:val="00FF00"/>
                <w:sz w:val="20"/>
                <w:szCs w:val="20"/>
              </w:rPr>
              <w:drawing>
                <wp:inline distT="0" distB="0" distL="0" distR="0" wp14:anchorId="7890CEB3" wp14:editId="39B2141B">
                  <wp:extent cx="201295" cy="201295"/>
                  <wp:effectExtent l="0" t="0" r="1905" b="1905"/>
                  <wp:docPr id="679"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t>d)</w:t>
            </w:r>
          </w:p>
        </w:tc>
        <w:tc>
          <w:tcPr>
            <w:tcW w:w="10230" w:type="dxa"/>
            <w:shd w:val="clear" w:color="auto" w:fill="FFFFFF"/>
            <w:vAlign w:val="center"/>
            <w:hideMark/>
          </w:tcPr>
          <w:p w14:paraId="4A5AEAD2" w14:textId="77777777"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t>The Montreal protocol was signed to increase the manufacture and use of CFCs and other ozone depleting substances</w:t>
            </w:r>
          </w:p>
        </w:tc>
      </w:tr>
    </w:tbl>
    <w:p w14:paraId="3F5BF926"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195B7CF4" w14:textId="77777777" w:rsidTr="00033FDA">
        <w:tc>
          <w:tcPr>
            <w:tcW w:w="0" w:type="auto"/>
            <w:gridSpan w:val="2"/>
            <w:shd w:val="clear" w:color="auto" w:fill="FFFFFF"/>
            <w:tcMar>
              <w:top w:w="0" w:type="dxa"/>
              <w:left w:w="0" w:type="dxa"/>
              <w:bottom w:w="0" w:type="dxa"/>
              <w:right w:w="0" w:type="dxa"/>
            </w:tcMar>
            <w:vAlign w:val="center"/>
            <w:hideMark/>
          </w:tcPr>
          <w:p w14:paraId="620C9FC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15. Which of the following compounds reacts with an acid to generate gaseous carbon dioxide?</w:t>
            </w:r>
          </w:p>
        </w:tc>
      </w:tr>
      <w:tr w:rsidR="00033FDA" w:rsidRPr="00033FDA" w14:paraId="113E216E" w14:textId="77777777" w:rsidTr="00033FDA">
        <w:tc>
          <w:tcPr>
            <w:tcW w:w="0" w:type="auto"/>
            <w:shd w:val="clear" w:color="auto" w:fill="FFFFFF"/>
            <w:vAlign w:val="center"/>
            <w:hideMark/>
          </w:tcPr>
          <w:p w14:paraId="65D54B52" w14:textId="353283BD"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w:instrText>
            </w:r>
            <w:r w:rsidRPr="00033FDA">
              <w:rPr>
                <w:rFonts w:ascii="Verdana" w:eastAsia="Times New Roman" w:hAnsi="Verdana" w:cs="Times New Roman"/>
                <w:b/>
                <w:bCs/>
                <w:color w:val="FF0000"/>
                <w:sz w:val="18"/>
                <w:szCs w:val="18"/>
              </w:rPr>
              <w:fldChar w:fldCharType="begin"/>
            </w:r>
            <w:r w:rsidRPr="00033FDA">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11A86034" wp14:editId="63085A28">
                  <wp:extent cx="201295" cy="201295"/>
                  <wp:effectExtent l="0" t="0" r="1905" b="1905"/>
                  <wp:docPr id="686"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FF0000"/>
                <w:sz w:val="18"/>
                <w:szCs w:val="18"/>
              </w:rPr>
              <w:fldChar w:fldCharType="end"/>
            </w:r>
            <w:r w:rsidRPr="00033FDA">
              <w:rPr>
                <w:rFonts w:ascii="Verdana" w:eastAsia="Times New Roman" w:hAnsi="Verdana" w:cs="Times New Roman"/>
                <w:b/>
                <w:bCs/>
                <w:color w:val="FF0000"/>
                <w:sz w:val="18"/>
                <w:szCs w:val="18"/>
              </w:rPr>
              <w:t>a)</w:t>
            </w:r>
          </w:p>
        </w:tc>
        <w:tc>
          <w:tcPr>
            <w:tcW w:w="10230" w:type="dxa"/>
            <w:shd w:val="clear" w:color="auto" w:fill="FFFFFF"/>
            <w:vAlign w:val="center"/>
            <w:hideMark/>
          </w:tcPr>
          <w:p w14:paraId="42B768D9"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FF0000"/>
                <w:sz w:val="18"/>
                <w:szCs w:val="18"/>
              </w:rPr>
              <w:t>Calcium sulfate</w:t>
            </w:r>
          </w:p>
        </w:tc>
      </w:tr>
      <w:tr w:rsidR="00033FDA" w:rsidRPr="00033FDA" w14:paraId="43806EC4" w14:textId="77777777" w:rsidTr="00033FDA">
        <w:tc>
          <w:tcPr>
            <w:tcW w:w="0" w:type="auto"/>
            <w:shd w:val="clear" w:color="auto" w:fill="FFFFFF"/>
            <w:vAlign w:val="center"/>
            <w:hideMark/>
          </w:tcPr>
          <w:p w14:paraId="17952F36" w14:textId="37CFAD2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37F62F1" wp14:editId="1B2CA118">
                  <wp:extent cx="201295" cy="201295"/>
                  <wp:effectExtent l="0" t="0" r="1905" b="1905"/>
                  <wp:docPr id="685"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5140F193"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Calcium oxide</w:t>
            </w:r>
          </w:p>
        </w:tc>
      </w:tr>
      <w:tr w:rsidR="00033FDA" w:rsidRPr="00033FDA" w14:paraId="5A00043B" w14:textId="77777777" w:rsidTr="00033FDA">
        <w:tc>
          <w:tcPr>
            <w:tcW w:w="0" w:type="auto"/>
            <w:shd w:val="clear" w:color="auto" w:fill="FFFFFF"/>
            <w:vAlign w:val="center"/>
            <w:hideMark/>
          </w:tcPr>
          <w:p w14:paraId="3126314B" w14:textId="062796C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90365EE" wp14:editId="459331E2">
                  <wp:extent cx="201295" cy="201295"/>
                  <wp:effectExtent l="0" t="0" r="1905" b="1905"/>
                  <wp:docPr id="684"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213DC6CA"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Calcium sulfide</w:t>
            </w:r>
          </w:p>
        </w:tc>
      </w:tr>
      <w:tr w:rsidR="00033FDA" w:rsidRPr="00033FDA" w14:paraId="28B76D62" w14:textId="77777777" w:rsidTr="00033FDA">
        <w:tc>
          <w:tcPr>
            <w:tcW w:w="0" w:type="auto"/>
            <w:shd w:val="clear" w:color="auto" w:fill="FFFFFF"/>
            <w:vAlign w:val="center"/>
            <w:hideMark/>
          </w:tcPr>
          <w:p w14:paraId="4DAF24E6" w14:textId="5037C258"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w:instrText>
            </w:r>
            <w:r w:rsidRPr="00033FDA">
              <w:rPr>
                <w:rFonts w:ascii="Verdana" w:eastAsia="Times New Roman" w:hAnsi="Verdana" w:cs="Times New Roman"/>
                <w:b/>
                <w:color w:val="00FF00"/>
                <w:sz w:val="18"/>
                <w:szCs w:val="18"/>
              </w:rPr>
              <w:fldChar w:fldCharType="begin"/>
            </w:r>
            <w:r w:rsidRPr="00033FDA">
              <w:rPr>
                <w:rFonts w:ascii="Verdana" w:eastAsia="Times New Roman" w:hAnsi="Verdana" w:cs="Times New Roman"/>
                <w:b/>
                <w:color w:val="00FF00"/>
                <w:sz w:val="18"/>
                <w:szCs w:val="18"/>
              </w:rPr>
              <w:instrText xml:space="preserve"> PRIVATE "&lt;INPUT TYPE=\"radio\" NAME=\"SelfAssessment:Ctrl:choices\" VALUE=\"_ctl12\" DISABLED&gt;" </w:instrText>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instrText xml:space="preserve">MACROBUTTON HTMLDirect </w:instrText>
            </w:r>
            <w:r w:rsidRPr="00033FDA">
              <w:rPr>
                <w:rFonts w:ascii="Times" w:hAnsi="Times"/>
                <w:b/>
                <w:noProof/>
                <w:color w:val="00FF00"/>
                <w:sz w:val="20"/>
                <w:szCs w:val="20"/>
              </w:rPr>
              <w:drawing>
                <wp:inline distT="0" distB="0" distL="0" distR="0" wp14:anchorId="226A4603" wp14:editId="4E2CCB4F">
                  <wp:extent cx="201295" cy="201295"/>
                  <wp:effectExtent l="0" t="0" r="1905" b="1905"/>
                  <wp:docPr id="683"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color w:val="00FF00"/>
                <w:sz w:val="18"/>
                <w:szCs w:val="18"/>
              </w:rPr>
              <w:fldChar w:fldCharType="end"/>
            </w:r>
            <w:r w:rsidRPr="00033FDA">
              <w:rPr>
                <w:rFonts w:ascii="Verdana" w:eastAsia="Times New Roman" w:hAnsi="Verdana" w:cs="Times New Roman"/>
                <w:b/>
                <w:color w:val="00FF00"/>
                <w:sz w:val="18"/>
                <w:szCs w:val="18"/>
              </w:rPr>
              <w:t>d)</w:t>
            </w:r>
          </w:p>
        </w:tc>
        <w:tc>
          <w:tcPr>
            <w:tcW w:w="10230" w:type="dxa"/>
            <w:shd w:val="clear" w:color="auto" w:fill="FFFFFF"/>
            <w:vAlign w:val="center"/>
            <w:hideMark/>
          </w:tcPr>
          <w:p w14:paraId="532760BF" w14:textId="77777777" w:rsidR="00033FDA" w:rsidRPr="00033FDA" w:rsidRDefault="00033FDA" w:rsidP="00033FDA">
            <w:pPr>
              <w:rPr>
                <w:rFonts w:ascii="Verdana" w:eastAsia="Times New Roman" w:hAnsi="Verdana" w:cs="Times New Roman"/>
                <w:b/>
                <w:color w:val="00FF00"/>
                <w:sz w:val="18"/>
                <w:szCs w:val="18"/>
              </w:rPr>
            </w:pPr>
            <w:r w:rsidRPr="00033FDA">
              <w:rPr>
                <w:rFonts w:ascii="Verdana" w:eastAsia="Times New Roman" w:hAnsi="Verdana" w:cs="Times New Roman"/>
                <w:b/>
                <w:color w:val="00FF00"/>
                <w:sz w:val="18"/>
                <w:szCs w:val="18"/>
              </w:rPr>
              <w:t>None of the answers apply</w:t>
            </w:r>
          </w:p>
        </w:tc>
      </w:tr>
    </w:tbl>
    <w:p w14:paraId="67638694"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033FDA" w:rsidRPr="00033FDA" w14:paraId="5363C88B" w14:textId="77777777" w:rsidTr="00033FDA">
        <w:tc>
          <w:tcPr>
            <w:tcW w:w="0" w:type="auto"/>
            <w:gridSpan w:val="2"/>
            <w:shd w:val="clear" w:color="auto" w:fill="FFFFFF"/>
            <w:tcMar>
              <w:top w:w="0" w:type="dxa"/>
              <w:left w:w="0" w:type="dxa"/>
              <w:bottom w:w="0" w:type="dxa"/>
              <w:right w:w="0" w:type="dxa"/>
            </w:tcMar>
            <w:vAlign w:val="center"/>
            <w:hideMark/>
          </w:tcPr>
          <w:p w14:paraId="278278DF"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16. Some of the suggestions for artificial carbon dioxide sinks involve removing carbon dioxide from the atmosphere and:</w:t>
            </w:r>
          </w:p>
        </w:tc>
      </w:tr>
      <w:tr w:rsidR="00033FDA" w:rsidRPr="00033FDA" w14:paraId="3D8FF4E9" w14:textId="77777777" w:rsidTr="00033FDA">
        <w:tc>
          <w:tcPr>
            <w:tcW w:w="0" w:type="auto"/>
            <w:shd w:val="clear" w:color="auto" w:fill="FFFFFF"/>
            <w:vAlign w:val="center"/>
            <w:hideMark/>
          </w:tcPr>
          <w:p w14:paraId="36116BEA" w14:textId="3A2918F5"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VALUE=\"_ctl9\"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C328DEA" wp14:editId="232A2361">
                  <wp:extent cx="201295" cy="201295"/>
                  <wp:effectExtent l="0" t="0" r="1905" b="1905"/>
                  <wp:docPr id="690"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a)</w:t>
            </w:r>
          </w:p>
        </w:tc>
        <w:tc>
          <w:tcPr>
            <w:tcW w:w="10230" w:type="dxa"/>
            <w:shd w:val="clear" w:color="auto" w:fill="FFFFFF"/>
            <w:vAlign w:val="center"/>
            <w:hideMark/>
          </w:tcPr>
          <w:p w14:paraId="5565CDAB"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Storing it in rocks</w:t>
            </w:r>
          </w:p>
        </w:tc>
      </w:tr>
      <w:tr w:rsidR="00033FDA" w:rsidRPr="00033FDA" w14:paraId="1E4F4FAE" w14:textId="77777777" w:rsidTr="00033FDA">
        <w:tc>
          <w:tcPr>
            <w:tcW w:w="0" w:type="auto"/>
            <w:shd w:val="clear" w:color="auto" w:fill="FFFFFF"/>
            <w:vAlign w:val="center"/>
            <w:hideMark/>
          </w:tcPr>
          <w:p w14:paraId="56B355AD" w14:textId="1C9C7B0B"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VALUE=\"_ctl10\"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6A7B3AD9" wp14:editId="0F44BAFA">
                  <wp:extent cx="201295" cy="201295"/>
                  <wp:effectExtent l="0" t="0" r="1905" b="1905"/>
                  <wp:docPr id="689"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b)</w:t>
            </w:r>
          </w:p>
        </w:tc>
        <w:tc>
          <w:tcPr>
            <w:tcW w:w="10230" w:type="dxa"/>
            <w:shd w:val="clear" w:color="auto" w:fill="FFFFFF"/>
            <w:vAlign w:val="center"/>
            <w:hideMark/>
          </w:tcPr>
          <w:p w14:paraId="38EAAF2E"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Injecting it deep into the oceans</w:t>
            </w:r>
          </w:p>
        </w:tc>
      </w:tr>
      <w:tr w:rsidR="00033FDA" w:rsidRPr="00033FDA" w14:paraId="66332648" w14:textId="77777777" w:rsidTr="00033FDA">
        <w:tc>
          <w:tcPr>
            <w:tcW w:w="0" w:type="auto"/>
            <w:shd w:val="clear" w:color="auto" w:fill="FFFFFF"/>
            <w:vAlign w:val="center"/>
            <w:hideMark/>
          </w:tcPr>
          <w:p w14:paraId="63B08320" w14:textId="6457EFEE"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w:instrText>
            </w:r>
            <w:r w:rsidRPr="00033FDA">
              <w:rPr>
                <w:rFonts w:ascii="Verdana" w:eastAsia="Times New Roman" w:hAnsi="Verdana" w:cs="Times New Roman"/>
                <w:color w:val="3C3C3C"/>
                <w:sz w:val="18"/>
                <w:szCs w:val="18"/>
              </w:rPr>
              <w:fldChar w:fldCharType="begin"/>
            </w:r>
            <w:r w:rsidRPr="00033FDA">
              <w:rPr>
                <w:rFonts w:ascii="Verdana" w:eastAsia="Times New Roman" w:hAnsi="Verdana" w:cs="Times New Roman"/>
                <w:color w:val="3C3C3C"/>
                <w:sz w:val="18"/>
                <w:szCs w:val="18"/>
              </w:rPr>
              <w:instrText xml:space="preserve"> PRIVATE "&lt;INPUT TYPE=\"radio\" NAME=\"SelfAssessment:Ctrl:choices\" VALUE=\"_ctl11\" DISABLED&gt;" </w:instrText>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148D85F4" wp14:editId="70422ED0">
                  <wp:extent cx="201295" cy="201295"/>
                  <wp:effectExtent l="0" t="0" r="1905" b="1905"/>
                  <wp:docPr id="688"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color w:val="3C3C3C"/>
                <w:sz w:val="18"/>
                <w:szCs w:val="18"/>
              </w:rPr>
              <w:fldChar w:fldCharType="end"/>
            </w:r>
            <w:r w:rsidRPr="00033FDA">
              <w:rPr>
                <w:rFonts w:ascii="Verdana" w:eastAsia="Times New Roman" w:hAnsi="Verdana" w:cs="Times New Roman"/>
                <w:color w:val="3C3C3C"/>
                <w:sz w:val="18"/>
                <w:szCs w:val="18"/>
              </w:rPr>
              <w:t>c)</w:t>
            </w:r>
          </w:p>
        </w:tc>
        <w:tc>
          <w:tcPr>
            <w:tcW w:w="10230" w:type="dxa"/>
            <w:shd w:val="clear" w:color="auto" w:fill="FFFFFF"/>
            <w:vAlign w:val="center"/>
            <w:hideMark/>
          </w:tcPr>
          <w:p w14:paraId="05A3565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color w:val="3C3C3C"/>
                <w:sz w:val="18"/>
                <w:szCs w:val="18"/>
              </w:rPr>
              <w:t>Trapping it via chemical reactions</w:t>
            </w:r>
          </w:p>
        </w:tc>
      </w:tr>
      <w:tr w:rsidR="00033FDA" w:rsidRPr="00033FDA" w14:paraId="490ECB27" w14:textId="77777777" w:rsidTr="00033FDA">
        <w:tc>
          <w:tcPr>
            <w:tcW w:w="0" w:type="auto"/>
            <w:shd w:val="clear" w:color="auto" w:fill="FFFFFF"/>
            <w:vAlign w:val="center"/>
            <w:hideMark/>
          </w:tcPr>
          <w:p w14:paraId="53509596" w14:textId="5426820C"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w:instrText>
            </w:r>
            <w:r w:rsidRPr="00033FDA">
              <w:rPr>
                <w:rFonts w:ascii="Verdana" w:eastAsia="Times New Roman" w:hAnsi="Verdana" w:cs="Times New Roman"/>
                <w:b/>
                <w:bCs/>
                <w:color w:val="00CC00"/>
                <w:sz w:val="18"/>
                <w:szCs w:val="18"/>
              </w:rPr>
              <w:fldChar w:fldCharType="begin"/>
            </w:r>
            <w:r w:rsidRPr="00033FDA">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458A36E" wp14:editId="7848E396">
                  <wp:extent cx="201295" cy="201295"/>
                  <wp:effectExtent l="0" t="0" r="1905" b="1905"/>
                  <wp:docPr id="687"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033FDA">
              <w:rPr>
                <w:rFonts w:ascii="Verdana" w:eastAsia="Times New Roman" w:hAnsi="Verdana" w:cs="Times New Roman"/>
                <w:b/>
                <w:bCs/>
                <w:color w:val="00CC00"/>
                <w:sz w:val="18"/>
                <w:szCs w:val="18"/>
              </w:rPr>
              <w:fldChar w:fldCharType="end"/>
            </w:r>
            <w:r w:rsidRPr="00033FDA">
              <w:rPr>
                <w:rFonts w:ascii="Verdana" w:eastAsia="Times New Roman" w:hAnsi="Verdana" w:cs="Times New Roman"/>
                <w:b/>
                <w:bCs/>
                <w:color w:val="00CC00"/>
                <w:sz w:val="18"/>
                <w:szCs w:val="18"/>
              </w:rPr>
              <w:t>d)</w:t>
            </w:r>
          </w:p>
        </w:tc>
        <w:tc>
          <w:tcPr>
            <w:tcW w:w="10230" w:type="dxa"/>
            <w:shd w:val="clear" w:color="auto" w:fill="FFFFFF"/>
            <w:vAlign w:val="center"/>
            <w:hideMark/>
          </w:tcPr>
          <w:p w14:paraId="558777E1" w14:textId="77777777" w:rsidR="00033FDA" w:rsidRPr="00033FDA" w:rsidRDefault="00033FDA" w:rsidP="00033FDA">
            <w:pPr>
              <w:rPr>
                <w:rFonts w:ascii="Verdana" w:eastAsia="Times New Roman" w:hAnsi="Verdana" w:cs="Times New Roman"/>
                <w:color w:val="3C3C3C"/>
                <w:sz w:val="18"/>
                <w:szCs w:val="18"/>
              </w:rPr>
            </w:pPr>
            <w:r w:rsidRPr="00033FDA">
              <w:rPr>
                <w:rFonts w:ascii="Verdana" w:eastAsia="Times New Roman" w:hAnsi="Verdana" w:cs="Times New Roman"/>
                <w:b/>
                <w:bCs/>
                <w:color w:val="00CC00"/>
                <w:sz w:val="18"/>
                <w:szCs w:val="18"/>
              </w:rPr>
              <w:t>All of the answers apply</w:t>
            </w:r>
          </w:p>
        </w:tc>
      </w:tr>
    </w:tbl>
    <w:p w14:paraId="6DF4C9F1"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7"/>
        <w:gridCol w:w="7438"/>
        <w:gridCol w:w="1814"/>
      </w:tblGrid>
      <w:tr w:rsidR="005559DC" w:rsidRPr="005559DC" w14:paraId="56F6202B" w14:textId="77777777" w:rsidTr="005559DC">
        <w:tc>
          <w:tcPr>
            <w:tcW w:w="0" w:type="auto"/>
            <w:gridSpan w:val="3"/>
            <w:shd w:val="clear" w:color="auto" w:fill="FFFFFF"/>
            <w:tcMar>
              <w:top w:w="0" w:type="dxa"/>
              <w:left w:w="0" w:type="dxa"/>
              <w:bottom w:w="0" w:type="dxa"/>
              <w:right w:w="0" w:type="dxa"/>
            </w:tcMar>
            <w:vAlign w:val="center"/>
            <w:hideMark/>
          </w:tcPr>
          <w:p w14:paraId="6C89B718" w14:textId="77777777" w:rsidR="005559DC" w:rsidRDefault="005559DC" w:rsidP="005559DC">
            <w:pPr>
              <w:rPr>
                <w:rFonts w:ascii="Verdana" w:eastAsia="Times New Roman" w:hAnsi="Verdana" w:cs="Times New Roman"/>
                <w:color w:val="3C3C3C"/>
                <w:sz w:val="18"/>
                <w:szCs w:val="18"/>
              </w:rPr>
            </w:pPr>
          </w:p>
          <w:p w14:paraId="7A41F951" w14:textId="77777777" w:rsidR="005559DC" w:rsidRDefault="005559DC" w:rsidP="005559DC">
            <w:pPr>
              <w:rPr>
                <w:rFonts w:ascii="Verdana" w:eastAsia="Times New Roman" w:hAnsi="Verdana" w:cs="Times New Roman"/>
                <w:color w:val="3C3C3C"/>
                <w:sz w:val="18"/>
                <w:szCs w:val="18"/>
              </w:rPr>
            </w:pPr>
          </w:p>
          <w:p w14:paraId="5006A451" w14:textId="77777777" w:rsidR="005559DC" w:rsidRDefault="005559DC" w:rsidP="005559DC">
            <w:pPr>
              <w:rPr>
                <w:rFonts w:ascii="Verdana" w:eastAsia="Times New Roman" w:hAnsi="Verdana" w:cs="Times New Roman"/>
                <w:color w:val="3C3C3C"/>
                <w:sz w:val="18"/>
                <w:szCs w:val="18"/>
              </w:rPr>
            </w:pPr>
          </w:p>
          <w:p w14:paraId="29DA9610" w14:textId="77777777" w:rsidR="005559DC" w:rsidRDefault="005559DC" w:rsidP="005559DC">
            <w:pPr>
              <w:rPr>
                <w:rFonts w:ascii="Verdana" w:eastAsia="Times New Roman" w:hAnsi="Verdana" w:cs="Times New Roman"/>
                <w:color w:val="3C3C3C"/>
                <w:sz w:val="18"/>
                <w:szCs w:val="18"/>
              </w:rPr>
            </w:pPr>
          </w:p>
          <w:p w14:paraId="41BBA719" w14:textId="77777777" w:rsidR="005559DC" w:rsidRDefault="005559DC" w:rsidP="005559DC">
            <w:pPr>
              <w:rPr>
                <w:rFonts w:ascii="Verdana" w:eastAsia="Times New Roman" w:hAnsi="Verdana" w:cs="Times New Roman"/>
                <w:color w:val="3C3C3C"/>
                <w:sz w:val="18"/>
                <w:szCs w:val="18"/>
              </w:rPr>
            </w:pPr>
          </w:p>
          <w:p w14:paraId="57064844" w14:textId="77777777" w:rsidR="005559DC" w:rsidRDefault="005559DC" w:rsidP="005559DC">
            <w:pPr>
              <w:rPr>
                <w:rFonts w:ascii="Verdana" w:eastAsia="Times New Roman" w:hAnsi="Verdana" w:cs="Times New Roman"/>
                <w:color w:val="3C3C3C"/>
                <w:sz w:val="18"/>
                <w:szCs w:val="18"/>
              </w:rPr>
            </w:pPr>
          </w:p>
          <w:p w14:paraId="270F3EE8" w14:textId="77777777" w:rsidR="005559DC" w:rsidRDefault="005559DC" w:rsidP="005559DC">
            <w:pPr>
              <w:rPr>
                <w:rFonts w:ascii="Verdana" w:eastAsia="Times New Roman" w:hAnsi="Verdana" w:cs="Times New Roman"/>
                <w:color w:val="3C3C3C"/>
                <w:sz w:val="18"/>
                <w:szCs w:val="18"/>
              </w:rPr>
            </w:pPr>
          </w:p>
          <w:p w14:paraId="4AA92B7C"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17. Which of the following statements is false based upon the information that the pH values for two water samples A and B are 3.0 and 7.0 respectively?</w:t>
            </w:r>
          </w:p>
        </w:tc>
      </w:tr>
      <w:tr w:rsidR="005559DC" w:rsidRPr="005559DC" w14:paraId="7EAA4A81" w14:textId="77777777" w:rsidTr="005559DC">
        <w:tc>
          <w:tcPr>
            <w:tcW w:w="0" w:type="auto"/>
            <w:shd w:val="clear" w:color="auto" w:fill="FFFFFF"/>
            <w:vAlign w:val="center"/>
            <w:hideMark/>
          </w:tcPr>
          <w:p w14:paraId="3B3CEF95" w14:textId="0EED1AD5"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FF0000"/>
                <w:sz w:val="18"/>
                <w:szCs w:val="18"/>
              </w:rPr>
              <w:fldChar w:fldCharType="begin"/>
            </w:r>
            <w:r w:rsidRPr="005559DC">
              <w:rPr>
                <w:rFonts w:ascii="Verdana" w:eastAsia="Times New Roman" w:hAnsi="Verdana" w:cs="Times New Roman"/>
                <w:b/>
                <w:bCs/>
                <w:color w:val="FF0000"/>
                <w:sz w:val="18"/>
                <w:szCs w:val="18"/>
              </w:rPr>
              <w:instrText xml:space="preserve"> </w:instrText>
            </w:r>
            <w:r w:rsidRPr="005559DC">
              <w:rPr>
                <w:rFonts w:ascii="Verdana" w:eastAsia="Times New Roman" w:hAnsi="Verdana" w:cs="Times New Roman"/>
                <w:b/>
                <w:bCs/>
                <w:color w:val="FF0000"/>
                <w:sz w:val="18"/>
                <w:szCs w:val="18"/>
              </w:rPr>
              <w:fldChar w:fldCharType="begin"/>
            </w:r>
            <w:r w:rsidRPr="005559DC">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5559DC">
              <w:rPr>
                <w:rFonts w:ascii="Verdana" w:eastAsia="Times New Roman" w:hAnsi="Verdana" w:cs="Times New Roman"/>
                <w:b/>
                <w:bCs/>
                <w:color w:val="FF0000"/>
                <w:sz w:val="18"/>
                <w:szCs w:val="18"/>
              </w:rPr>
              <w:fldChar w:fldCharType="end"/>
            </w:r>
            <w:r w:rsidRPr="005559DC">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26CE2301" wp14:editId="4990FC91">
                  <wp:extent cx="201295" cy="201295"/>
                  <wp:effectExtent l="0" t="0" r="1905" b="1905"/>
                  <wp:docPr id="694"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b/>
                <w:bCs/>
                <w:color w:val="FF0000"/>
                <w:sz w:val="18"/>
                <w:szCs w:val="18"/>
              </w:rPr>
              <w:fldChar w:fldCharType="end"/>
            </w:r>
            <w:r w:rsidRPr="005559DC">
              <w:rPr>
                <w:rFonts w:ascii="Verdana" w:eastAsia="Times New Roman" w:hAnsi="Verdana" w:cs="Times New Roman"/>
                <w:b/>
                <w:bCs/>
                <w:color w:val="FF0000"/>
                <w:sz w:val="18"/>
                <w:szCs w:val="18"/>
              </w:rPr>
              <w:t>a)</w:t>
            </w:r>
          </w:p>
        </w:tc>
        <w:tc>
          <w:tcPr>
            <w:tcW w:w="9390" w:type="dxa"/>
            <w:gridSpan w:val="2"/>
            <w:shd w:val="clear" w:color="auto" w:fill="FFFFFF"/>
            <w:vAlign w:val="center"/>
            <w:hideMark/>
          </w:tcPr>
          <w:p w14:paraId="2BBFF86D"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FF0000"/>
                <w:sz w:val="18"/>
                <w:szCs w:val="18"/>
              </w:rPr>
              <w:t>A is acidic and B is neutral</w:t>
            </w:r>
          </w:p>
        </w:tc>
      </w:tr>
      <w:tr w:rsidR="005559DC" w:rsidRPr="005559DC" w14:paraId="7FDBD8F8" w14:textId="77777777" w:rsidTr="005559DC">
        <w:tc>
          <w:tcPr>
            <w:tcW w:w="0" w:type="auto"/>
            <w:shd w:val="clear" w:color="auto" w:fill="FFFFFF"/>
            <w:vAlign w:val="center"/>
            <w:hideMark/>
          </w:tcPr>
          <w:p w14:paraId="65F9400E" w14:textId="392B1AF9"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VALUE=\"_ctl10\"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D219E07" wp14:editId="74EDD751">
                  <wp:extent cx="201295" cy="201295"/>
                  <wp:effectExtent l="0" t="0" r="1905" b="1905"/>
                  <wp:docPr id="693"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b)</w:t>
            </w:r>
          </w:p>
        </w:tc>
        <w:tc>
          <w:tcPr>
            <w:tcW w:w="9390" w:type="dxa"/>
            <w:gridSpan w:val="2"/>
            <w:shd w:val="clear" w:color="auto" w:fill="FFFFFF"/>
            <w:vAlign w:val="center"/>
            <w:hideMark/>
          </w:tcPr>
          <w:p w14:paraId="261B4968"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A is acidic</w:t>
            </w:r>
          </w:p>
        </w:tc>
      </w:tr>
      <w:tr w:rsidR="005559DC" w:rsidRPr="005559DC" w14:paraId="7EA57FC1" w14:textId="77777777" w:rsidTr="005559DC">
        <w:tc>
          <w:tcPr>
            <w:tcW w:w="0" w:type="auto"/>
            <w:shd w:val="clear" w:color="auto" w:fill="FFFFFF"/>
            <w:vAlign w:val="center"/>
            <w:hideMark/>
          </w:tcPr>
          <w:p w14:paraId="301F9928" w14:textId="45B681C5" w:rsidR="005559DC" w:rsidRPr="005559DC" w:rsidRDefault="005559DC" w:rsidP="005559DC">
            <w:pPr>
              <w:rPr>
                <w:rFonts w:ascii="Verdana" w:eastAsia="Times New Roman" w:hAnsi="Verdana" w:cs="Times New Roman"/>
                <w:b/>
                <w:color w:val="00FF00"/>
                <w:sz w:val="18"/>
                <w:szCs w:val="18"/>
              </w:rPr>
            </w:pPr>
            <w:r w:rsidRPr="005559DC">
              <w:rPr>
                <w:rFonts w:ascii="Verdana" w:eastAsia="Times New Roman" w:hAnsi="Verdana" w:cs="Times New Roman"/>
                <w:b/>
                <w:color w:val="00FF00"/>
                <w:sz w:val="18"/>
                <w:szCs w:val="18"/>
              </w:rPr>
              <w:fldChar w:fldCharType="begin"/>
            </w:r>
            <w:r w:rsidRPr="005559DC">
              <w:rPr>
                <w:rFonts w:ascii="Verdana" w:eastAsia="Times New Roman" w:hAnsi="Verdana" w:cs="Times New Roman"/>
                <w:b/>
                <w:color w:val="00FF00"/>
                <w:sz w:val="18"/>
                <w:szCs w:val="18"/>
              </w:rPr>
              <w:instrText xml:space="preserve"> </w:instrText>
            </w:r>
            <w:r w:rsidRPr="005559DC">
              <w:rPr>
                <w:rFonts w:ascii="Verdana" w:eastAsia="Times New Roman" w:hAnsi="Verdana" w:cs="Times New Roman"/>
                <w:b/>
                <w:color w:val="00FF00"/>
                <w:sz w:val="18"/>
                <w:szCs w:val="18"/>
              </w:rPr>
              <w:fldChar w:fldCharType="begin"/>
            </w:r>
            <w:r w:rsidRPr="005559DC">
              <w:rPr>
                <w:rFonts w:ascii="Verdana" w:eastAsia="Times New Roman" w:hAnsi="Verdana" w:cs="Times New Roman"/>
                <w:b/>
                <w:color w:val="00FF00"/>
                <w:sz w:val="18"/>
                <w:szCs w:val="18"/>
              </w:rPr>
              <w:instrText xml:space="preserve"> PRIVATE "&lt;INPUT TYPE=\"radio\" NAME=\"SelfAssessment:Ctrl:choices\" VALUE=\"_ctl11\" DISABLED&gt;" </w:instrText>
            </w:r>
            <w:r w:rsidRPr="005559DC">
              <w:rPr>
                <w:rFonts w:ascii="Verdana" w:eastAsia="Times New Roman" w:hAnsi="Verdana" w:cs="Times New Roman"/>
                <w:b/>
                <w:color w:val="00FF00"/>
                <w:sz w:val="18"/>
                <w:szCs w:val="18"/>
              </w:rPr>
              <w:fldChar w:fldCharType="end"/>
            </w:r>
            <w:r w:rsidRPr="005559DC">
              <w:rPr>
                <w:rFonts w:ascii="Verdana" w:eastAsia="Times New Roman" w:hAnsi="Verdana" w:cs="Times New Roman"/>
                <w:b/>
                <w:color w:val="00FF00"/>
                <w:sz w:val="18"/>
                <w:szCs w:val="18"/>
              </w:rPr>
              <w:instrText xml:space="preserve">MACROBUTTON HTMLDirect </w:instrText>
            </w:r>
            <w:r w:rsidRPr="005559DC">
              <w:rPr>
                <w:rFonts w:ascii="Times" w:hAnsi="Times"/>
                <w:b/>
                <w:noProof/>
                <w:color w:val="00FF00"/>
                <w:sz w:val="20"/>
                <w:szCs w:val="20"/>
              </w:rPr>
              <w:drawing>
                <wp:inline distT="0" distB="0" distL="0" distR="0" wp14:anchorId="1DB84305" wp14:editId="3F4EBC9F">
                  <wp:extent cx="201295" cy="201295"/>
                  <wp:effectExtent l="0" t="0" r="1905" b="1905"/>
                  <wp:docPr id="692"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b/>
                <w:color w:val="00FF00"/>
                <w:sz w:val="18"/>
                <w:szCs w:val="18"/>
              </w:rPr>
              <w:fldChar w:fldCharType="end"/>
            </w:r>
            <w:r w:rsidRPr="005559DC">
              <w:rPr>
                <w:rFonts w:ascii="Verdana" w:eastAsia="Times New Roman" w:hAnsi="Verdana" w:cs="Times New Roman"/>
                <w:b/>
                <w:color w:val="00FF00"/>
                <w:sz w:val="18"/>
                <w:szCs w:val="18"/>
              </w:rPr>
              <w:t>c)</w:t>
            </w:r>
          </w:p>
        </w:tc>
        <w:tc>
          <w:tcPr>
            <w:tcW w:w="9390" w:type="dxa"/>
            <w:gridSpan w:val="2"/>
            <w:shd w:val="clear" w:color="auto" w:fill="FFFFFF"/>
            <w:vAlign w:val="center"/>
            <w:hideMark/>
          </w:tcPr>
          <w:p w14:paraId="47435F22" w14:textId="77777777" w:rsidR="005559DC" w:rsidRPr="005559DC" w:rsidRDefault="005559DC" w:rsidP="005559DC">
            <w:pPr>
              <w:rPr>
                <w:rFonts w:ascii="Verdana" w:eastAsia="Times New Roman" w:hAnsi="Verdana" w:cs="Times New Roman"/>
                <w:b/>
                <w:color w:val="00FF00"/>
                <w:sz w:val="18"/>
                <w:szCs w:val="18"/>
              </w:rPr>
            </w:pPr>
            <w:r w:rsidRPr="005559DC">
              <w:rPr>
                <w:rFonts w:ascii="Verdana" w:eastAsia="Times New Roman" w:hAnsi="Verdana" w:cs="Times New Roman"/>
                <w:b/>
                <w:color w:val="00FF00"/>
                <w:sz w:val="18"/>
                <w:szCs w:val="18"/>
              </w:rPr>
              <w:t>A and B both are neutral</w:t>
            </w:r>
          </w:p>
        </w:tc>
      </w:tr>
      <w:tr w:rsidR="005559DC" w:rsidRPr="005559DC" w14:paraId="4764DA05" w14:textId="77777777" w:rsidTr="005559DC">
        <w:tc>
          <w:tcPr>
            <w:tcW w:w="0" w:type="auto"/>
            <w:shd w:val="clear" w:color="auto" w:fill="FFFFFF"/>
            <w:vAlign w:val="center"/>
            <w:hideMark/>
          </w:tcPr>
          <w:p w14:paraId="2E22F83D" w14:textId="059D4F11"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VALUE=\"_ctl12\"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40EFCD70" wp14:editId="5E35817E">
                  <wp:extent cx="201295" cy="201295"/>
                  <wp:effectExtent l="0" t="0" r="1905" b="1905"/>
                  <wp:docPr id="691"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d)</w:t>
            </w:r>
          </w:p>
        </w:tc>
        <w:tc>
          <w:tcPr>
            <w:tcW w:w="9390" w:type="dxa"/>
            <w:gridSpan w:val="2"/>
            <w:shd w:val="clear" w:color="auto" w:fill="FFFFFF"/>
            <w:vAlign w:val="center"/>
            <w:hideMark/>
          </w:tcPr>
          <w:p w14:paraId="0E9A1002"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B is neutral</w:t>
            </w:r>
          </w:p>
        </w:tc>
      </w:tr>
      <w:tr w:rsidR="005559DC" w:rsidRPr="005559DC" w14:paraId="7AEAAB30" w14:textId="77777777" w:rsidTr="005559DC">
        <w:trPr>
          <w:gridAfter w:val="1"/>
          <w:wAfter w:w="999" w:type="dxa"/>
        </w:trPr>
        <w:tc>
          <w:tcPr>
            <w:tcW w:w="0" w:type="auto"/>
            <w:gridSpan w:val="2"/>
            <w:shd w:val="clear" w:color="auto" w:fill="FFFFFF"/>
            <w:tcMar>
              <w:top w:w="0" w:type="dxa"/>
              <w:left w:w="0" w:type="dxa"/>
              <w:bottom w:w="0" w:type="dxa"/>
              <w:right w:w="0" w:type="dxa"/>
            </w:tcMar>
            <w:vAlign w:val="center"/>
            <w:hideMark/>
          </w:tcPr>
          <w:p w14:paraId="7EF4CC00" w14:textId="77777777" w:rsidR="005559DC" w:rsidRDefault="005559DC" w:rsidP="005559DC">
            <w:pPr>
              <w:rPr>
                <w:rFonts w:ascii="Verdana" w:eastAsia="Times New Roman" w:hAnsi="Verdana" w:cs="Times New Roman"/>
                <w:color w:val="3C3C3C"/>
                <w:sz w:val="18"/>
                <w:szCs w:val="18"/>
              </w:rPr>
            </w:pPr>
          </w:p>
          <w:p w14:paraId="3C78A1F9"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18. Which of the following statements is true based upon the information that the pH values for two water samples X and Y are 4.5 and 9.5 respectively?</w:t>
            </w:r>
          </w:p>
        </w:tc>
      </w:tr>
      <w:tr w:rsidR="005559DC" w:rsidRPr="005559DC" w14:paraId="2E9FEA5F" w14:textId="77777777" w:rsidTr="005559DC">
        <w:trPr>
          <w:gridAfter w:val="1"/>
          <w:wAfter w:w="999" w:type="dxa"/>
        </w:trPr>
        <w:tc>
          <w:tcPr>
            <w:tcW w:w="0" w:type="auto"/>
            <w:shd w:val="clear" w:color="auto" w:fill="FFFFFF"/>
            <w:vAlign w:val="center"/>
            <w:hideMark/>
          </w:tcPr>
          <w:p w14:paraId="17B6598F" w14:textId="0474BB15"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VALUE=\"_ctl9\"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27969DD3" wp14:editId="539B3608">
                  <wp:extent cx="201295" cy="201295"/>
                  <wp:effectExtent l="0" t="0" r="1905" b="1905"/>
                  <wp:docPr id="698"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 xml:space="preserve"> a)</w:t>
            </w:r>
          </w:p>
        </w:tc>
        <w:tc>
          <w:tcPr>
            <w:tcW w:w="7061" w:type="dxa"/>
            <w:shd w:val="clear" w:color="auto" w:fill="FFFFFF"/>
            <w:vAlign w:val="center"/>
            <w:hideMark/>
          </w:tcPr>
          <w:p w14:paraId="49968603"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X is less acidic than Y</w:t>
            </w:r>
          </w:p>
        </w:tc>
      </w:tr>
      <w:tr w:rsidR="005559DC" w:rsidRPr="005559DC" w14:paraId="5C9FD570" w14:textId="77777777" w:rsidTr="005559DC">
        <w:trPr>
          <w:gridAfter w:val="1"/>
          <w:wAfter w:w="999" w:type="dxa"/>
        </w:trPr>
        <w:tc>
          <w:tcPr>
            <w:tcW w:w="0" w:type="auto"/>
            <w:shd w:val="clear" w:color="auto" w:fill="FFFFFF"/>
            <w:vAlign w:val="center"/>
            <w:hideMark/>
          </w:tcPr>
          <w:p w14:paraId="47EF0AB7" w14:textId="190F48AE"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VALUE=\"_ctl10\"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58316970" wp14:editId="4CD4C17A">
                  <wp:extent cx="201295" cy="201295"/>
                  <wp:effectExtent l="0" t="0" r="1905" b="1905"/>
                  <wp:docPr id="697"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 xml:space="preserve"> b)</w:t>
            </w:r>
          </w:p>
        </w:tc>
        <w:tc>
          <w:tcPr>
            <w:tcW w:w="7061" w:type="dxa"/>
            <w:shd w:val="clear" w:color="auto" w:fill="FFFFFF"/>
            <w:vAlign w:val="center"/>
            <w:hideMark/>
          </w:tcPr>
          <w:p w14:paraId="387ADDE8"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Y is more acidic than X</w:t>
            </w:r>
          </w:p>
        </w:tc>
      </w:tr>
      <w:tr w:rsidR="005559DC" w:rsidRPr="005559DC" w14:paraId="7A10076D" w14:textId="77777777" w:rsidTr="005559DC">
        <w:trPr>
          <w:gridAfter w:val="1"/>
          <w:wAfter w:w="999" w:type="dxa"/>
        </w:trPr>
        <w:tc>
          <w:tcPr>
            <w:tcW w:w="0" w:type="auto"/>
            <w:shd w:val="clear" w:color="auto" w:fill="FFFFFF"/>
            <w:vAlign w:val="center"/>
            <w:hideMark/>
          </w:tcPr>
          <w:p w14:paraId="7ACC0074" w14:textId="04D9F492"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VALUE=\"_ctl11\"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AA6D9F5" wp14:editId="390B62CC">
                  <wp:extent cx="201295" cy="201295"/>
                  <wp:effectExtent l="0" t="0" r="1905" b="1905"/>
                  <wp:docPr id="696"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 xml:space="preserve"> c)</w:t>
            </w:r>
          </w:p>
        </w:tc>
        <w:tc>
          <w:tcPr>
            <w:tcW w:w="7061" w:type="dxa"/>
            <w:shd w:val="clear" w:color="auto" w:fill="FFFFFF"/>
            <w:vAlign w:val="center"/>
            <w:hideMark/>
          </w:tcPr>
          <w:p w14:paraId="7F3A4903"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X and Y have the same acidity</w:t>
            </w:r>
          </w:p>
        </w:tc>
      </w:tr>
      <w:tr w:rsidR="005559DC" w:rsidRPr="005559DC" w14:paraId="64C93FC9" w14:textId="77777777" w:rsidTr="005559DC">
        <w:trPr>
          <w:gridAfter w:val="1"/>
          <w:wAfter w:w="999" w:type="dxa"/>
        </w:trPr>
        <w:tc>
          <w:tcPr>
            <w:tcW w:w="0" w:type="auto"/>
            <w:shd w:val="clear" w:color="auto" w:fill="FFFFFF"/>
            <w:vAlign w:val="center"/>
            <w:hideMark/>
          </w:tcPr>
          <w:p w14:paraId="53F9CCDE" w14:textId="0D39D6DE"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00CC00"/>
                <w:sz w:val="18"/>
                <w:szCs w:val="18"/>
              </w:rPr>
              <w:fldChar w:fldCharType="begin"/>
            </w:r>
            <w:r w:rsidRPr="005559DC">
              <w:rPr>
                <w:rFonts w:ascii="Verdana" w:eastAsia="Times New Roman" w:hAnsi="Verdana" w:cs="Times New Roman"/>
                <w:b/>
                <w:bCs/>
                <w:color w:val="00CC00"/>
                <w:sz w:val="18"/>
                <w:szCs w:val="18"/>
              </w:rPr>
              <w:instrText xml:space="preserve"> </w:instrText>
            </w:r>
            <w:r w:rsidRPr="005559DC">
              <w:rPr>
                <w:rFonts w:ascii="Verdana" w:eastAsia="Times New Roman" w:hAnsi="Verdana" w:cs="Times New Roman"/>
                <w:b/>
                <w:bCs/>
                <w:color w:val="00CC00"/>
                <w:sz w:val="18"/>
                <w:szCs w:val="18"/>
              </w:rPr>
              <w:fldChar w:fldCharType="begin"/>
            </w:r>
            <w:r w:rsidRPr="005559DC">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5559DC">
              <w:rPr>
                <w:rFonts w:ascii="Verdana" w:eastAsia="Times New Roman" w:hAnsi="Verdana" w:cs="Times New Roman"/>
                <w:b/>
                <w:bCs/>
                <w:color w:val="00CC00"/>
                <w:sz w:val="18"/>
                <w:szCs w:val="18"/>
              </w:rPr>
              <w:fldChar w:fldCharType="end"/>
            </w:r>
            <w:r w:rsidRPr="005559DC">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6E0477E6" wp14:editId="71382615">
                  <wp:extent cx="201295" cy="201295"/>
                  <wp:effectExtent l="0" t="0" r="1905" b="1905"/>
                  <wp:docPr id="695"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b/>
                <w:bCs/>
                <w:color w:val="00CC00"/>
                <w:sz w:val="18"/>
                <w:szCs w:val="18"/>
              </w:rPr>
              <w:fldChar w:fldCharType="end"/>
            </w:r>
            <w:r w:rsidRPr="005559DC">
              <w:rPr>
                <w:rFonts w:ascii="Verdana" w:eastAsia="Times New Roman" w:hAnsi="Verdana" w:cs="Times New Roman"/>
                <w:b/>
                <w:bCs/>
                <w:color w:val="00CC00"/>
                <w:sz w:val="18"/>
                <w:szCs w:val="18"/>
              </w:rPr>
              <w:t>d)</w:t>
            </w:r>
          </w:p>
        </w:tc>
        <w:tc>
          <w:tcPr>
            <w:tcW w:w="7061" w:type="dxa"/>
            <w:shd w:val="clear" w:color="auto" w:fill="FFFFFF"/>
            <w:vAlign w:val="center"/>
            <w:hideMark/>
          </w:tcPr>
          <w:p w14:paraId="31354C9F"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00CC00"/>
                <w:sz w:val="18"/>
                <w:szCs w:val="18"/>
              </w:rPr>
              <w:t>Y is less acidic than X</w:t>
            </w:r>
          </w:p>
        </w:tc>
      </w:tr>
    </w:tbl>
    <w:p w14:paraId="55AF3F2D" w14:textId="77777777" w:rsidR="00033FDA" w:rsidRDefault="00033FDA"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50"/>
        <w:gridCol w:w="9289"/>
      </w:tblGrid>
      <w:tr w:rsidR="005559DC" w:rsidRPr="005559DC" w14:paraId="69A87099" w14:textId="77777777" w:rsidTr="005559DC">
        <w:tc>
          <w:tcPr>
            <w:tcW w:w="0" w:type="auto"/>
            <w:gridSpan w:val="2"/>
            <w:shd w:val="clear" w:color="auto" w:fill="FFFFFF"/>
            <w:tcMar>
              <w:top w:w="0" w:type="dxa"/>
              <w:left w:w="0" w:type="dxa"/>
              <w:bottom w:w="0" w:type="dxa"/>
              <w:right w:w="0" w:type="dxa"/>
            </w:tcMar>
            <w:vAlign w:val="center"/>
            <w:hideMark/>
          </w:tcPr>
          <w:p w14:paraId="6149DCCC"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19. An Intergovernmental Panel on Climate Change (IPCC) was established by the United Nations to focus on:</w:t>
            </w:r>
          </w:p>
        </w:tc>
      </w:tr>
      <w:tr w:rsidR="005559DC" w:rsidRPr="005559DC" w14:paraId="0988DE36" w14:textId="77777777" w:rsidTr="005559DC">
        <w:tc>
          <w:tcPr>
            <w:tcW w:w="0" w:type="auto"/>
            <w:shd w:val="clear" w:color="auto" w:fill="FFFFFF"/>
            <w:vAlign w:val="center"/>
            <w:hideMark/>
          </w:tcPr>
          <w:p w14:paraId="7DF48C66" w14:textId="4C9C48D4"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VALUE=\"_ctl9\"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77F18E6C" wp14:editId="287504A7">
                  <wp:extent cx="201295" cy="201295"/>
                  <wp:effectExtent l="0" t="0" r="1905" b="1905"/>
                  <wp:docPr id="702"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a)</w:t>
            </w:r>
          </w:p>
        </w:tc>
        <w:tc>
          <w:tcPr>
            <w:tcW w:w="10230" w:type="dxa"/>
            <w:shd w:val="clear" w:color="auto" w:fill="FFFFFF"/>
            <w:vAlign w:val="center"/>
            <w:hideMark/>
          </w:tcPr>
          <w:p w14:paraId="29BB17B2"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Assessment of scientific knowledge</w:t>
            </w:r>
          </w:p>
        </w:tc>
      </w:tr>
      <w:tr w:rsidR="005559DC" w:rsidRPr="005559DC" w14:paraId="4E3BA233" w14:textId="77777777" w:rsidTr="005559DC">
        <w:tc>
          <w:tcPr>
            <w:tcW w:w="0" w:type="auto"/>
            <w:shd w:val="clear" w:color="auto" w:fill="FFFFFF"/>
            <w:vAlign w:val="center"/>
            <w:hideMark/>
          </w:tcPr>
          <w:p w14:paraId="62C16939" w14:textId="4BDBDC39"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VALUE=\"_ctl10\"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8F1C644" wp14:editId="4F795D3E">
                  <wp:extent cx="201295" cy="201295"/>
                  <wp:effectExtent l="0" t="0" r="1905" b="1905"/>
                  <wp:docPr id="701"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b)</w:t>
            </w:r>
          </w:p>
        </w:tc>
        <w:tc>
          <w:tcPr>
            <w:tcW w:w="10230" w:type="dxa"/>
            <w:shd w:val="clear" w:color="auto" w:fill="FFFFFF"/>
            <w:vAlign w:val="center"/>
            <w:hideMark/>
          </w:tcPr>
          <w:p w14:paraId="30EEA4F9"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Examination of the environmental, economic and social impacts</w:t>
            </w:r>
          </w:p>
        </w:tc>
      </w:tr>
      <w:tr w:rsidR="005559DC" w:rsidRPr="005559DC" w14:paraId="1DDDD70D" w14:textId="77777777" w:rsidTr="005559DC">
        <w:tc>
          <w:tcPr>
            <w:tcW w:w="0" w:type="auto"/>
            <w:shd w:val="clear" w:color="auto" w:fill="FFFFFF"/>
            <w:vAlign w:val="center"/>
            <w:hideMark/>
          </w:tcPr>
          <w:p w14:paraId="60CA4BC7" w14:textId="1C498765"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VALUE=\"_ctl11\"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E4FCA16" wp14:editId="6BBD1C40">
                  <wp:extent cx="201295" cy="201295"/>
                  <wp:effectExtent l="0" t="0" r="1905" b="1905"/>
                  <wp:docPr id="700"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c)</w:t>
            </w:r>
          </w:p>
        </w:tc>
        <w:tc>
          <w:tcPr>
            <w:tcW w:w="10230" w:type="dxa"/>
            <w:shd w:val="clear" w:color="auto" w:fill="FFFFFF"/>
            <w:vAlign w:val="center"/>
            <w:hideMark/>
          </w:tcPr>
          <w:p w14:paraId="4BC9F58C"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Formulation of response strategies</w:t>
            </w:r>
          </w:p>
        </w:tc>
      </w:tr>
      <w:tr w:rsidR="005559DC" w:rsidRPr="005559DC" w14:paraId="7C5CE3BE" w14:textId="77777777" w:rsidTr="005559DC">
        <w:tc>
          <w:tcPr>
            <w:tcW w:w="0" w:type="auto"/>
            <w:shd w:val="clear" w:color="auto" w:fill="FFFFFF"/>
            <w:vAlign w:val="center"/>
            <w:hideMark/>
          </w:tcPr>
          <w:p w14:paraId="628FC35F" w14:textId="38DD4915"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00CC00"/>
                <w:sz w:val="18"/>
                <w:szCs w:val="18"/>
              </w:rPr>
              <w:fldChar w:fldCharType="begin"/>
            </w:r>
            <w:r w:rsidRPr="005559DC">
              <w:rPr>
                <w:rFonts w:ascii="Verdana" w:eastAsia="Times New Roman" w:hAnsi="Verdana" w:cs="Times New Roman"/>
                <w:b/>
                <w:bCs/>
                <w:color w:val="00CC00"/>
                <w:sz w:val="18"/>
                <w:szCs w:val="18"/>
              </w:rPr>
              <w:instrText xml:space="preserve"> </w:instrText>
            </w:r>
            <w:r w:rsidRPr="005559DC">
              <w:rPr>
                <w:rFonts w:ascii="Verdana" w:eastAsia="Times New Roman" w:hAnsi="Verdana" w:cs="Times New Roman"/>
                <w:b/>
                <w:bCs/>
                <w:color w:val="00CC00"/>
                <w:sz w:val="18"/>
                <w:szCs w:val="18"/>
              </w:rPr>
              <w:fldChar w:fldCharType="begin"/>
            </w:r>
            <w:r w:rsidRPr="005559DC">
              <w:rPr>
                <w:rFonts w:ascii="Verdana" w:eastAsia="Times New Roman" w:hAnsi="Verdana" w:cs="Times New Roman"/>
                <w:b/>
                <w:bCs/>
                <w:color w:val="00CC00"/>
                <w:sz w:val="18"/>
                <w:szCs w:val="18"/>
              </w:rPr>
              <w:instrText xml:space="preserve"> PRIVATE "&lt;INPUT TYPE=\"radio\" NAME=\"SelfAssessment:Ctrl:choices\" VALUE=\"_ctl12\" CHECKED DISABLED&gt;" </w:instrText>
            </w:r>
            <w:r w:rsidRPr="005559DC">
              <w:rPr>
                <w:rFonts w:ascii="Verdana" w:eastAsia="Times New Roman" w:hAnsi="Verdana" w:cs="Times New Roman"/>
                <w:b/>
                <w:bCs/>
                <w:color w:val="00CC00"/>
                <w:sz w:val="18"/>
                <w:szCs w:val="18"/>
              </w:rPr>
              <w:fldChar w:fldCharType="end"/>
            </w:r>
            <w:r w:rsidRPr="005559DC">
              <w:rPr>
                <w:rFonts w:ascii="Verdana" w:eastAsia="Times New Roman" w:hAnsi="Verdana" w:cs="Times New Roman"/>
                <w:b/>
                <w:bCs/>
                <w:color w:val="00CC00"/>
                <w:sz w:val="18"/>
                <w:szCs w:val="18"/>
              </w:rPr>
              <w:instrText xml:space="preserve">MACROBUTTON HTMLDirect </w:instrText>
            </w:r>
            <w:r>
              <w:rPr>
                <w:rFonts w:ascii="Times" w:hAnsi="Times"/>
                <w:noProof/>
                <w:sz w:val="20"/>
                <w:szCs w:val="20"/>
              </w:rPr>
              <w:drawing>
                <wp:inline distT="0" distB="0" distL="0" distR="0" wp14:anchorId="16088E5A" wp14:editId="7BF58498">
                  <wp:extent cx="201295" cy="201295"/>
                  <wp:effectExtent l="0" t="0" r="1905" b="1905"/>
                  <wp:docPr id="699"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b/>
                <w:bCs/>
                <w:color w:val="00CC00"/>
                <w:sz w:val="18"/>
                <w:szCs w:val="18"/>
              </w:rPr>
              <w:fldChar w:fldCharType="end"/>
            </w:r>
            <w:r w:rsidRPr="005559DC">
              <w:rPr>
                <w:rFonts w:ascii="Verdana" w:eastAsia="Times New Roman" w:hAnsi="Verdana" w:cs="Times New Roman"/>
                <w:b/>
                <w:bCs/>
                <w:color w:val="00CC00"/>
                <w:sz w:val="18"/>
                <w:szCs w:val="18"/>
              </w:rPr>
              <w:t>d)</w:t>
            </w:r>
          </w:p>
        </w:tc>
        <w:tc>
          <w:tcPr>
            <w:tcW w:w="10230" w:type="dxa"/>
            <w:shd w:val="clear" w:color="auto" w:fill="FFFFFF"/>
            <w:vAlign w:val="center"/>
            <w:hideMark/>
          </w:tcPr>
          <w:p w14:paraId="4046EF73"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00CC00"/>
                <w:sz w:val="18"/>
                <w:szCs w:val="18"/>
              </w:rPr>
              <w:t>All of the answers apply</w:t>
            </w:r>
          </w:p>
        </w:tc>
      </w:tr>
    </w:tbl>
    <w:p w14:paraId="10431589" w14:textId="77777777" w:rsidR="005559DC" w:rsidRDefault="005559DC" w:rsidP="0046026D">
      <w:pPr>
        <w:ind w:hanging="426"/>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7"/>
        <w:gridCol w:w="9272"/>
      </w:tblGrid>
      <w:tr w:rsidR="005559DC" w:rsidRPr="005559DC" w14:paraId="682866A5" w14:textId="77777777" w:rsidTr="005559DC">
        <w:tc>
          <w:tcPr>
            <w:tcW w:w="0" w:type="auto"/>
            <w:gridSpan w:val="2"/>
            <w:shd w:val="clear" w:color="auto" w:fill="FFFFFF"/>
            <w:tcMar>
              <w:top w:w="0" w:type="dxa"/>
              <w:left w:w="0" w:type="dxa"/>
              <w:bottom w:w="0" w:type="dxa"/>
              <w:right w:w="0" w:type="dxa"/>
            </w:tcMar>
            <w:vAlign w:val="center"/>
            <w:hideMark/>
          </w:tcPr>
          <w:p w14:paraId="10535674"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20. Atmospheric reactions of nitrogen dioxide lead to the formation of:</w:t>
            </w:r>
          </w:p>
        </w:tc>
      </w:tr>
      <w:tr w:rsidR="005559DC" w:rsidRPr="005559DC" w14:paraId="793BE143" w14:textId="77777777" w:rsidTr="005559DC">
        <w:tc>
          <w:tcPr>
            <w:tcW w:w="0" w:type="auto"/>
            <w:shd w:val="clear" w:color="auto" w:fill="FFFFFF"/>
            <w:vAlign w:val="center"/>
            <w:hideMark/>
          </w:tcPr>
          <w:p w14:paraId="70F6C538" w14:textId="7073FEAD"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FF0000"/>
                <w:sz w:val="18"/>
                <w:szCs w:val="18"/>
              </w:rPr>
              <w:fldChar w:fldCharType="begin"/>
            </w:r>
            <w:r w:rsidRPr="005559DC">
              <w:rPr>
                <w:rFonts w:ascii="Verdana" w:eastAsia="Times New Roman" w:hAnsi="Verdana" w:cs="Times New Roman"/>
                <w:b/>
                <w:bCs/>
                <w:color w:val="FF0000"/>
                <w:sz w:val="18"/>
                <w:szCs w:val="18"/>
              </w:rPr>
              <w:instrText xml:space="preserve"> </w:instrText>
            </w:r>
            <w:r w:rsidRPr="005559DC">
              <w:rPr>
                <w:rFonts w:ascii="Verdana" w:eastAsia="Times New Roman" w:hAnsi="Verdana" w:cs="Times New Roman"/>
                <w:b/>
                <w:bCs/>
                <w:color w:val="FF0000"/>
                <w:sz w:val="18"/>
                <w:szCs w:val="18"/>
              </w:rPr>
              <w:fldChar w:fldCharType="begin"/>
            </w:r>
            <w:r w:rsidRPr="005559DC">
              <w:rPr>
                <w:rFonts w:ascii="Verdana" w:eastAsia="Times New Roman" w:hAnsi="Verdana" w:cs="Times New Roman"/>
                <w:b/>
                <w:bCs/>
                <w:color w:val="FF0000"/>
                <w:sz w:val="18"/>
                <w:szCs w:val="18"/>
              </w:rPr>
              <w:instrText xml:space="preserve"> PRIVATE "&lt;INPUT TYPE=\"radio\" NAME=\"SelfAssessment:Ctrl:choices\" VALUE=\"_ctl9\" CHECKED DISABLED&gt;" </w:instrText>
            </w:r>
            <w:r w:rsidRPr="005559DC">
              <w:rPr>
                <w:rFonts w:ascii="Verdana" w:eastAsia="Times New Roman" w:hAnsi="Verdana" w:cs="Times New Roman"/>
                <w:b/>
                <w:bCs/>
                <w:color w:val="FF0000"/>
                <w:sz w:val="18"/>
                <w:szCs w:val="18"/>
              </w:rPr>
              <w:fldChar w:fldCharType="end"/>
            </w:r>
            <w:r w:rsidRPr="005559DC">
              <w:rPr>
                <w:rFonts w:ascii="Verdana" w:eastAsia="Times New Roman" w:hAnsi="Verdana" w:cs="Times New Roman"/>
                <w:b/>
                <w:bCs/>
                <w:color w:val="FF0000"/>
                <w:sz w:val="18"/>
                <w:szCs w:val="18"/>
              </w:rPr>
              <w:instrText xml:space="preserve">MACROBUTTON HTMLDirect </w:instrText>
            </w:r>
            <w:r>
              <w:rPr>
                <w:rFonts w:ascii="Times" w:hAnsi="Times"/>
                <w:noProof/>
                <w:sz w:val="20"/>
                <w:szCs w:val="20"/>
              </w:rPr>
              <w:drawing>
                <wp:inline distT="0" distB="0" distL="0" distR="0" wp14:anchorId="08E293DE" wp14:editId="616ABA8D">
                  <wp:extent cx="201295" cy="201295"/>
                  <wp:effectExtent l="0" t="0" r="1905" b="1905"/>
                  <wp:docPr id="706"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b/>
                <w:bCs/>
                <w:color w:val="FF0000"/>
                <w:sz w:val="18"/>
                <w:szCs w:val="18"/>
              </w:rPr>
              <w:fldChar w:fldCharType="end"/>
            </w:r>
            <w:r w:rsidRPr="005559DC">
              <w:rPr>
                <w:rFonts w:ascii="Verdana" w:eastAsia="Times New Roman" w:hAnsi="Verdana" w:cs="Times New Roman"/>
                <w:b/>
                <w:bCs/>
                <w:color w:val="FF0000"/>
                <w:sz w:val="18"/>
                <w:szCs w:val="18"/>
              </w:rPr>
              <w:t>a)</w:t>
            </w:r>
          </w:p>
        </w:tc>
        <w:tc>
          <w:tcPr>
            <w:tcW w:w="10230" w:type="dxa"/>
            <w:shd w:val="clear" w:color="auto" w:fill="FFFFFF"/>
            <w:vAlign w:val="center"/>
            <w:hideMark/>
          </w:tcPr>
          <w:p w14:paraId="45F8EA28"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b/>
                <w:bCs/>
                <w:color w:val="FF0000"/>
                <w:sz w:val="18"/>
                <w:szCs w:val="18"/>
              </w:rPr>
              <w:t>H</w:t>
            </w:r>
            <w:r w:rsidRPr="005559DC">
              <w:rPr>
                <w:rFonts w:ascii="Verdana" w:eastAsia="Times New Roman" w:hAnsi="Verdana" w:cs="Times New Roman"/>
                <w:b/>
                <w:bCs/>
                <w:color w:val="FF0000"/>
                <w:sz w:val="18"/>
                <w:szCs w:val="18"/>
                <w:vertAlign w:val="subscript"/>
              </w:rPr>
              <w:t>2</w:t>
            </w:r>
            <w:r w:rsidRPr="005559DC">
              <w:rPr>
                <w:rFonts w:ascii="Verdana" w:eastAsia="Times New Roman" w:hAnsi="Verdana" w:cs="Times New Roman"/>
                <w:b/>
                <w:bCs/>
                <w:color w:val="FF0000"/>
                <w:sz w:val="18"/>
                <w:szCs w:val="18"/>
              </w:rPr>
              <w:t>SO</w:t>
            </w:r>
            <w:r w:rsidRPr="005559DC">
              <w:rPr>
                <w:rFonts w:ascii="Verdana" w:eastAsia="Times New Roman" w:hAnsi="Verdana" w:cs="Times New Roman"/>
                <w:b/>
                <w:bCs/>
                <w:color w:val="FF0000"/>
                <w:sz w:val="18"/>
                <w:szCs w:val="18"/>
                <w:vertAlign w:val="subscript"/>
              </w:rPr>
              <w:t>4</w:t>
            </w:r>
          </w:p>
        </w:tc>
      </w:tr>
      <w:tr w:rsidR="005559DC" w:rsidRPr="005559DC" w14:paraId="16B249DB" w14:textId="77777777" w:rsidTr="005559DC">
        <w:tc>
          <w:tcPr>
            <w:tcW w:w="0" w:type="auto"/>
            <w:shd w:val="clear" w:color="auto" w:fill="FFFFFF"/>
            <w:vAlign w:val="center"/>
            <w:hideMark/>
          </w:tcPr>
          <w:p w14:paraId="093DB44A" w14:textId="160F9FD9" w:rsidR="005559DC" w:rsidRPr="005559DC" w:rsidRDefault="005559DC" w:rsidP="005559DC">
            <w:pPr>
              <w:rPr>
                <w:rFonts w:ascii="Verdana" w:eastAsia="Times New Roman" w:hAnsi="Verdana" w:cs="Times New Roman"/>
                <w:b/>
                <w:color w:val="00FF00"/>
                <w:sz w:val="18"/>
                <w:szCs w:val="18"/>
              </w:rPr>
            </w:pPr>
            <w:r w:rsidRPr="005559DC">
              <w:rPr>
                <w:rFonts w:ascii="Verdana" w:eastAsia="Times New Roman" w:hAnsi="Verdana" w:cs="Times New Roman"/>
                <w:b/>
                <w:color w:val="00FF00"/>
                <w:sz w:val="18"/>
                <w:szCs w:val="18"/>
              </w:rPr>
              <w:fldChar w:fldCharType="begin"/>
            </w:r>
            <w:r w:rsidRPr="005559DC">
              <w:rPr>
                <w:rFonts w:ascii="Verdana" w:eastAsia="Times New Roman" w:hAnsi="Verdana" w:cs="Times New Roman"/>
                <w:b/>
                <w:color w:val="00FF00"/>
                <w:sz w:val="18"/>
                <w:szCs w:val="18"/>
              </w:rPr>
              <w:instrText xml:space="preserve"> </w:instrText>
            </w:r>
            <w:r w:rsidRPr="005559DC">
              <w:rPr>
                <w:rFonts w:ascii="Verdana" w:eastAsia="Times New Roman" w:hAnsi="Verdana" w:cs="Times New Roman"/>
                <w:b/>
                <w:color w:val="00FF00"/>
                <w:sz w:val="18"/>
                <w:szCs w:val="18"/>
              </w:rPr>
              <w:fldChar w:fldCharType="begin"/>
            </w:r>
            <w:r w:rsidRPr="005559DC">
              <w:rPr>
                <w:rFonts w:ascii="Verdana" w:eastAsia="Times New Roman" w:hAnsi="Verdana" w:cs="Times New Roman"/>
                <w:b/>
                <w:color w:val="00FF00"/>
                <w:sz w:val="18"/>
                <w:szCs w:val="18"/>
              </w:rPr>
              <w:instrText xml:space="preserve"> PRIVATE "&lt;INPUT TYPE=\"radio\" NAME=\"SelfAssessment:Ctrl:choices\" VALUE=\"_ctl10\" DISABLED&gt;" </w:instrText>
            </w:r>
            <w:r w:rsidRPr="005559DC">
              <w:rPr>
                <w:rFonts w:ascii="Verdana" w:eastAsia="Times New Roman" w:hAnsi="Verdana" w:cs="Times New Roman"/>
                <w:b/>
                <w:color w:val="00FF00"/>
                <w:sz w:val="18"/>
                <w:szCs w:val="18"/>
              </w:rPr>
              <w:fldChar w:fldCharType="end"/>
            </w:r>
            <w:r w:rsidRPr="005559DC">
              <w:rPr>
                <w:rFonts w:ascii="Verdana" w:eastAsia="Times New Roman" w:hAnsi="Verdana" w:cs="Times New Roman"/>
                <w:b/>
                <w:color w:val="00FF00"/>
                <w:sz w:val="18"/>
                <w:szCs w:val="18"/>
              </w:rPr>
              <w:instrText xml:space="preserve">MACROBUTTON HTMLDirect </w:instrText>
            </w:r>
            <w:r w:rsidRPr="005559DC">
              <w:rPr>
                <w:rFonts w:ascii="Times" w:hAnsi="Times"/>
                <w:b/>
                <w:noProof/>
                <w:color w:val="00FF00"/>
                <w:sz w:val="20"/>
                <w:szCs w:val="20"/>
              </w:rPr>
              <w:drawing>
                <wp:inline distT="0" distB="0" distL="0" distR="0" wp14:anchorId="774F6AA9" wp14:editId="5AB50248">
                  <wp:extent cx="201295" cy="201295"/>
                  <wp:effectExtent l="0" t="0" r="1905" b="1905"/>
                  <wp:docPr id="705"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b/>
                <w:color w:val="00FF00"/>
                <w:sz w:val="18"/>
                <w:szCs w:val="18"/>
              </w:rPr>
              <w:fldChar w:fldCharType="end"/>
            </w:r>
            <w:r w:rsidRPr="005559DC">
              <w:rPr>
                <w:rFonts w:ascii="Verdana" w:eastAsia="Times New Roman" w:hAnsi="Verdana" w:cs="Times New Roman"/>
                <w:b/>
                <w:color w:val="00FF00"/>
                <w:sz w:val="18"/>
                <w:szCs w:val="18"/>
              </w:rPr>
              <w:t>b)</w:t>
            </w:r>
          </w:p>
        </w:tc>
        <w:tc>
          <w:tcPr>
            <w:tcW w:w="10230" w:type="dxa"/>
            <w:shd w:val="clear" w:color="auto" w:fill="FFFFFF"/>
            <w:vAlign w:val="center"/>
            <w:hideMark/>
          </w:tcPr>
          <w:p w14:paraId="1F3A328F" w14:textId="77777777" w:rsidR="005559DC" w:rsidRPr="005559DC" w:rsidRDefault="005559DC" w:rsidP="005559DC">
            <w:pPr>
              <w:rPr>
                <w:rFonts w:ascii="Verdana" w:eastAsia="Times New Roman" w:hAnsi="Verdana" w:cs="Times New Roman"/>
                <w:b/>
                <w:color w:val="00FF00"/>
                <w:sz w:val="18"/>
                <w:szCs w:val="18"/>
              </w:rPr>
            </w:pPr>
            <w:r w:rsidRPr="005559DC">
              <w:rPr>
                <w:rFonts w:ascii="Verdana" w:eastAsia="Times New Roman" w:hAnsi="Verdana" w:cs="Times New Roman"/>
                <w:b/>
                <w:color w:val="00FF00"/>
                <w:sz w:val="18"/>
                <w:szCs w:val="18"/>
              </w:rPr>
              <w:t>HNO</w:t>
            </w:r>
            <w:r w:rsidRPr="005559DC">
              <w:rPr>
                <w:rFonts w:ascii="Verdana" w:eastAsia="Times New Roman" w:hAnsi="Verdana" w:cs="Times New Roman"/>
                <w:b/>
                <w:color w:val="00FF00"/>
                <w:sz w:val="18"/>
                <w:szCs w:val="18"/>
                <w:vertAlign w:val="subscript"/>
              </w:rPr>
              <w:t>3</w:t>
            </w:r>
          </w:p>
        </w:tc>
      </w:tr>
      <w:tr w:rsidR="005559DC" w:rsidRPr="005559DC" w14:paraId="142A4879" w14:textId="77777777" w:rsidTr="005559DC">
        <w:tc>
          <w:tcPr>
            <w:tcW w:w="0" w:type="auto"/>
            <w:shd w:val="clear" w:color="auto" w:fill="FFFFFF"/>
            <w:vAlign w:val="center"/>
            <w:hideMark/>
          </w:tcPr>
          <w:p w14:paraId="50C808FC" w14:textId="1FB24BB8"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VALUE=\"_ctl11\"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3CBBCC62" wp14:editId="3D3DB6F4">
                  <wp:extent cx="201295" cy="201295"/>
                  <wp:effectExtent l="0" t="0" r="1905" b="1905"/>
                  <wp:docPr id="704"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c)</w:t>
            </w:r>
          </w:p>
        </w:tc>
        <w:tc>
          <w:tcPr>
            <w:tcW w:w="10230" w:type="dxa"/>
            <w:shd w:val="clear" w:color="auto" w:fill="FFFFFF"/>
            <w:vAlign w:val="center"/>
            <w:hideMark/>
          </w:tcPr>
          <w:p w14:paraId="250D8EC1"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H</w:t>
            </w:r>
            <w:r w:rsidRPr="005559DC">
              <w:rPr>
                <w:rFonts w:ascii="Verdana" w:eastAsia="Times New Roman" w:hAnsi="Verdana" w:cs="Times New Roman"/>
                <w:color w:val="3C3C3C"/>
                <w:sz w:val="18"/>
                <w:szCs w:val="18"/>
                <w:vertAlign w:val="subscript"/>
              </w:rPr>
              <w:t>2</w:t>
            </w:r>
            <w:r w:rsidRPr="005559DC">
              <w:rPr>
                <w:rFonts w:ascii="Verdana" w:eastAsia="Times New Roman" w:hAnsi="Verdana" w:cs="Times New Roman"/>
                <w:color w:val="3C3C3C"/>
                <w:sz w:val="18"/>
                <w:szCs w:val="18"/>
              </w:rPr>
              <w:t>CO</w:t>
            </w:r>
            <w:r w:rsidRPr="005559DC">
              <w:rPr>
                <w:rFonts w:ascii="Verdana" w:eastAsia="Times New Roman" w:hAnsi="Verdana" w:cs="Times New Roman"/>
                <w:color w:val="3C3C3C"/>
                <w:sz w:val="18"/>
                <w:szCs w:val="18"/>
                <w:vertAlign w:val="subscript"/>
              </w:rPr>
              <w:t>3</w:t>
            </w:r>
          </w:p>
        </w:tc>
      </w:tr>
      <w:tr w:rsidR="005559DC" w:rsidRPr="005559DC" w14:paraId="337232A6" w14:textId="77777777" w:rsidTr="005559DC">
        <w:tc>
          <w:tcPr>
            <w:tcW w:w="0" w:type="auto"/>
            <w:shd w:val="clear" w:color="auto" w:fill="FFFFFF"/>
            <w:vAlign w:val="center"/>
            <w:hideMark/>
          </w:tcPr>
          <w:p w14:paraId="352B12F0" w14:textId="145F1B98"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w:instrText>
            </w:r>
            <w:r w:rsidRPr="005559DC">
              <w:rPr>
                <w:rFonts w:ascii="Verdana" w:eastAsia="Times New Roman" w:hAnsi="Verdana" w:cs="Times New Roman"/>
                <w:color w:val="3C3C3C"/>
                <w:sz w:val="18"/>
                <w:szCs w:val="18"/>
              </w:rPr>
              <w:fldChar w:fldCharType="begin"/>
            </w:r>
            <w:r w:rsidRPr="005559DC">
              <w:rPr>
                <w:rFonts w:ascii="Verdana" w:eastAsia="Times New Roman" w:hAnsi="Verdana" w:cs="Times New Roman"/>
                <w:color w:val="3C3C3C"/>
                <w:sz w:val="18"/>
                <w:szCs w:val="18"/>
              </w:rPr>
              <w:instrText xml:space="preserve"> PRIVATE "&lt;INPUT TYPE=\"radio\" NAME=\"SelfAssessment:Ctrl:choices\" VALUE=\"_ctl12\" DISABLED&gt;" </w:instrText>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instrText xml:space="preserve">MACROBUTTON HTMLDirect </w:instrText>
            </w:r>
            <w:r>
              <w:rPr>
                <w:rFonts w:ascii="Times" w:hAnsi="Times"/>
                <w:noProof/>
                <w:sz w:val="20"/>
                <w:szCs w:val="20"/>
              </w:rPr>
              <w:drawing>
                <wp:inline distT="0" distB="0" distL="0" distR="0" wp14:anchorId="0B9C902A" wp14:editId="65DE646A">
                  <wp:extent cx="201295" cy="201295"/>
                  <wp:effectExtent l="0" t="0" r="1905" b="1905"/>
                  <wp:docPr id="703"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 cy="201295"/>
                          </a:xfrm>
                          <a:prstGeom prst="rect">
                            <a:avLst/>
                          </a:prstGeom>
                          <a:noFill/>
                          <a:ln>
                            <a:noFill/>
                          </a:ln>
                        </pic:spPr>
                      </pic:pic>
                    </a:graphicData>
                  </a:graphic>
                </wp:inline>
              </w:drawing>
            </w:r>
            <w:r w:rsidRPr="005559DC">
              <w:rPr>
                <w:rFonts w:ascii="Verdana" w:eastAsia="Times New Roman" w:hAnsi="Verdana" w:cs="Times New Roman"/>
                <w:color w:val="3C3C3C"/>
                <w:sz w:val="18"/>
                <w:szCs w:val="18"/>
              </w:rPr>
              <w:fldChar w:fldCharType="end"/>
            </w:r>
            <w:r w:rsidRPr="005559DC">
              <w:rPr>
                <w:rFonts w:ascii="Verdana" w:eastAsia="Times New Roman" w:hAnsi="Verdana" w:cs="Times New Roman"/>
                <w:color w:val="3C3C3C"/>
                <w:sz w:val="18"/>
                <w:szCs w:val="18"/>
              </w:rPr>
              <w:t>d)</w:t>
            </w:r>
          </w:p>
        </w:tc>
        <w:tc>
          <w:tcPr>
            <w:tcW w:w="10230" w:type="dxa"/>
            <w:shd w:val="clear" w:color="auto" w:fill="FFFFFF"/>
            <w:vAlign w:val="center"/>
            <w:hideMark/>
          </w:tcPr>
          <w:p w14:paraId="508257E1" w14:textId="77777777" w:rsidR="005559DC" w:rsidRPr="005559DC" w:rsidRDefault="005559DC" w:rsidP="005559DC">
            <w:pPr>
              <w:rPr>
                <w:rFonts w:ascii="Verdana" w:eastAsia="Times New Roman" w:hAnsi="Verdana" w:cs="Times New Roman"/>
                <w:color w:val="3C3C3C"/>
                <w:sz w:val="18"/>
                <w:szCs w:val="18"/>
              </w:rPr>
            </w:pPr>
            <w:r w:rsidRPr="005559DC">
              <w:rPr>
                <w:rFonts w:ascii="Verdana" w:eastAsia="Times New Roman" w:hAnsi="Verdana" w:cs="Times New Roman"/>
                <w:color w:val="3C3C3C"/>
                <w:sz w:val="18"/>
                <w:szCs w:val="18"/>
              </w:rPr>
              <w:t>HCℓ</w:t>
            </w:r>
          </w:p>
        </w:tc>
      </w:tr>
    </w:tbl>
    <w:p w14:paraId="22A2C9DB" w14:textId="77777777" w:rsidR="005559DC" w:rsidRPr="0046026D" w:rsidRDefault="005559DC" w:rsidP="0046026D">
      <w:pPr>
        <w:ind w:hanging="426"/>
      </w:pPr>
    </w:p>
    <w:sectPr w:rsidR="005559DC" w:rsidRPr="0046026D" w:rsidSect="005A4E53">
      <w:pgSz w:w="12240" w:h="15840"/>
      <w:pgMar w:top="1440" w:right="49" w:bottom="1440" w:left="255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B1530"/>
    <w:multiLevelType w:val="hybridMultilevel"/>
    <w:tmpl w:val="A8F680DE"/>
    <w:lvl w:ilvl="0" w:tplc="1A466596">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1">
    <w:nsid w:val="6DE52C98"/>
    <w:multiLevelType w:val="hybridMultilevel"/>
    <w:tmpl w:val="EB2CB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ADF"/>
    <w:rsid w:val="00027D62"/>
    <w:rsid w:val="00033FDA"/>
    <w:rsid w:val="000B0A2D"/>
    <w:rsid w:val="00185270"/>
    <w:rsid w:val="00243741"/>
    <w:rsid w:val="0031299B"/>
    <w:rsid w:val="00360AFD"/>
    <w:rsid w:val="0046026D"/>
    <w:rsid w:val="004C6ADF"/>
    <w:rsid w:val="005559DC"/>
    <w:rsid w:val="005A4E53"/>
    <w:rsid w:val="005F4453"/>
    <w:rsid w:val="0063067B"/>
    <w:rsid w:val="006C7EA3"/>
    <w:rsid w:val="006F6AB9"/>
    <w:rsid w:val="007162EA"/>
    <w:rsid w:val="007E4D42"/>
    <w:rsid w:val="0082292E"/>
    <w:rsid w:val="00854A2E"/>
    <w:rsid w:val="008E226F"/>
    <w:rsid w:val="00936A0A"/>
    <w:rsid w:val="00960471"/>
    <w:rsid w:val="00962B70"/>
    <w:rsid w:val="0099001B"/>
    <w:rsid w:val="009D3F7C"/>
    <w:rsid w:val="00A34D40"/>
    <w:rsid w:val="00A9209B"/>
    <w:rsid w:val="00AA5C5D"/>
    <w:rsid w:val="00B7085F"/>
    <w:rsid w:val="00C8716A"/>
    <w:rsid w:val="00C96283"/>
    <w:rsid w:val="00CD37BA"/>
    <w:rsid w:val="00D06335"/>
    <w:rsid w:val="00DD12BA"/>
    <w:rsid w:val="00E81337"/>
    <w:rsid w:val="00E94423"/>
    <w:rsid w:val="00EB025E"/>
    <w:rsid w:val="00F15556"/>
    <w:rsid w:val="00F30B3E"/>
    <w:rsid w:val="00F819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A223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0B0A2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ADF"/>
    <w:pPr>
      <w:ind w:left="720"/>
      <w:contextualSpacing/>
    </w:pPr>
  </w:style>
  <w:style w:type="character" w:customStyle="1" w:styleId="apple-converted-space">
    <w:name w:val="apple-converted-space"/>
    <w:basedOn w:val="DefaultParagraphFont"/>
    <w:rsid w:val="00C8716A"/>
  </w:style>
  <w:style w:type="character" w:customStyle="1" w:styleId="Heading4Char">
    <w:name w:val="Heading 4 Char"/>
    <w:basedOn w:val="DefaultParagraphFont"/>
    <w:link w:val="Heading4"/>
    <w:uiPriority w:val="9"/>
    <w:rsid w:val="000B0A2D"/>
    <w:rPr>
      <w:rFonts w:ascii="Times" w:hAnsi="Times"/>
      <w:b/>
      <w:bCs/>
    </w:rPr>
  </w:style>
  <w:style w:type="paragraph" w:styleId="BalloonText">
    <w:name w:val="Balloon Text"/>
    <w:basedOn w:val="Normal"/>
    <w:link w:val="BalloonTextChar"/>
    <w:uiPriority w:val="99"/>
    <w:semiHidden/>
    <w:unhideWhenUsed/>
    <w:rsid w:val="000B0A2D"/>
    <w:rPr>
      <w:rFonts w:ascii="Lucida Grande" w:hAnsi="Lucida Grande"/>
      <w:sz w:val="18"/>
      <w:szCs w:val="18"/>
    </w:rPr>
  </w:style>
  <w:style w:type="character" w:customStyle="1" w:styleId="BalloonTextChar">
    <w:name w:val="Balloon Text Char"/>
    <w:basedOn w:val="DefaultParagraphFont"/>
    <w:link w:val="BalloonText"/>
    <w:uiPriority w:val="99"/>
    <w:semiHidden/>
    <w:rsid w:val="000B0A2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0B0A2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ADF"/>
    <w:pPr>
      <w:ind w:left="720"/>
      <w:contextualSpacing/>
    </w:pPr>
  </w:style>
  <w:style w:type="character" w:customStyle="1" w:styleId="apple-converted-space">
    <w:name w:val="apple-converted-space"/>
    <w:basedOn w:val="DefaultParagraphFont"/>
    <w:rsid w:val="00C8716A"/>
  </w:style>
  <w:style w:type="character" w:customStyle="1" w:styleId="Heading4Char">
    <w:name w:val="Heading 4 Char"/>
    <w:basedOn w:val="DefaultParagraphFont"/>
    <w:link w:val="Heading4"/>
    <w:uiPriority w:val="9"/>
    <w:rsid w:val="000B0A2D"/>
    <w:rPr>
      <w:rFonts w:ascii="Times" w:hAnsi="Times"/>
      <w:b/>
      <w:bCs/>
    </w:rPr>
  </w:style>
  <w:style w:type="paragraph" w:styleId="BalloonText">
    <w:name w:val="Balloon Text"/>
    <w:basedOn w:val="Normal"/>
    <w:link w:val="BalloonTextChar"/>
    <w:uiPriority w:val="99"/>
    <w:semiHidden/>
    <w:unhideWhenUsed/>
    <w:rsid w:val="000B0A2D"/>
    <w:rPr>
      <w:rFonts w:ascii="Lucida Grande" w:hAnsi="Lucida Grande"/>
      <w:sz w:val="18"/>
      <w:szCs w:val="18"/>
    </w:rPr>
  </w:style>
  <w:style w:type="character" w:customStyle="1" w:styleId="BalloonTextChar">
    <w:name w:val="Balloon Text Char"/>
    <w:basedOn w:val="DefaultParagraphFont"/>
    <w:link w:val="BalloonText"/>
    <w:uiPriority w:val="99"/>
    <w:semiHidden/>
    <w:rsid w:val="000B0A2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5193">
      <w:bodyDiv w:val="1"/>
      <w:marLeft w:val="0"/>
      <w:marRight w:val="0"/>
      <w:marTop w:val="0"/>
      <w:marBottom w:val="0"/>
      <w:divBdr>
        <w:top w:val="none" w:sz="0" w:space="0" w:color="auto"/>
        <w:left w:val="none" w:sz="0" w:space="0" w:color="auto"/>
        <w:bottom w:val="none" w:sz="0" w:space="0" w:color="auto"/>
        <w:right w:val="none" w:sz="0" w:space="0" w:color="auto"/>
      </w:divBdr>
    </w:div>
    <w:div w:id="12264074">
      <w:bodyDiv w:val="1"/>
      <w:marLeft w:val="0"/>
      <w:marRight w:val="0"/>
      <w:marTop w:val="0"/>
      <w:marBottom w:val="0"/>
      <w:divBdr>
        <w:top w:val="none" w:sz="0" w:space="0" w:color="auto"/>
        <w:left w:val="none" w:sz="0" w:space="0" w:color="auto"/>
        <w:bottom w:val="none" w:sz="0" w:space="0" w:color="auto"/>
        <w:right w:val="none" w:sz="0" w:space="0" w:color="auto"/>
      </w:divBdr>
    </w:div>
    <w:div w:id="25177911">
      <w:bodyDiv w:val="1"/>
      <w:marLeft w:val="0"/>
      <w:marRight w:val="0"/>
      <w:marTop w:val="0"/>
      <w:marBottom w:val="0"/>
      <w:divBdr>
        <w:top w:val="none" w:sz="0" w:space="0" w:color="auto"/>
        <w:left w:val="none" w:sz="0" w:space="0" w:color="auto"/>
        <w:bottom w:val="none" w:sz="0" w:space="0" w:color="auto"/>
        <w:right w:val="none" w:sz="0" w:space="0" w:color="auto"/>
      </w:divBdr>
    </w:div>
    <w:div w:id="40829281">
      <w:bodyDiv w:val="1"/>
      <w:marLeft w:val="0"/>
      <w:marRight w:val="0"/>
      <w:marTop w:val="0"/>
      <w:marBottom w:val="0"/>
      <w:divBdr>
        <w:top w:val="none" w:sz="0" w:space="0" w:color="auto"/>
        <w:left w:val="none" w:sz="0" w:space="0" w:color="auto"/>
        <w:bottom w:val="none" w:sz="0" w:space="0" w:color="auto"/>
        <w:right w:val="none" w:sz="0" w:space="0" w:color="auto"/>
      </w:divBdr>
    </w:div>
    <w:div w:id="49770963">
      <w:bodyDiv w:val="1"/>
      <w:marLeft w:val="0"/>
      <w:marRight w:val="0"/>
      <w:marTop w:val="0"/>
      <w:marBottom w:val="0"/>
      <w:divBdr>
        <w:top w:val="none" w:sz="0" w:space="0" w:color="auto"/>
        <w:left w:val="none" w:sz="0" w:space="0" w:color="auto"/>
        <w:bottom w:val="none" w:sz="0" w:space="0" w:color="auto"/>
        <w:right w:val="none" w:sz="0" w:space="0" w:color="auto"/>
      </w:divBdr>
    </w:div>
    <w:div w:id="65882451">
      <w:bodyDiv w:val="1"/>
      <w:marLeft w:val="0"/>
      <w:marRight w:val="0"/>
      <w:marTop w:val="0"/>
      <w:marBottom w:val="0"/>
      <w:divBdr>
        <w:top w:val="none" w:sz="0" w:space="0" w:color="auto"/>
        <w:left w:val="none" w:sz="0" w:space="0" w:color="auto"/>
        <w:bottom w:val="none" w:sz="0" w:space="0" w:color="auto"/>
        <w:right w:val="none" w:sz="0" w:space="0" w:color="auto"/>
      </w:divBdr>
    </w:div>
    <w:div w:id="73942581">
      <w:bodyDiv w:val="1"/>
      <w:marLeft w:val="0"/>
      <w:marRight w:val="0"/>
      <w:marTop w:val="0"/>
      <w:marBottom w:val="0"/>
      <w:divBdr>
        <w:top w:val="none" w:sz="0" w:space="0" w:color="auto"/>
        <w:left w:val="none" w:sz="0" w:space="0" w:color="auto"/>
        <w:bottom w:val="none" w:sz="0" w:space="0" w:color="auto"/>
        <w:right w:val="none" w:sz="0" w:space="0" w:color="auto"/>
      </w:divBdr>
    </w:div>
    <w:div w:id="88505288">
      <w:bodyDiv w:val="1"/>
      <w:marLeft w:val="0"/>
      <w:marRight w:val="0"/>
      <w:marTop w:val="0"/>
      <w:marBottom w:val="0"/>
      <w:divBdr>
        <w:top w:val="none" w:sz="0" w:space="0" w:color="auto"/>
        <w:left w:val="none" w:sz="0" w:space="0" w:color="auto"/>
        <w:bottom w:val="none" w:sz="0" w:space="0" w:color="auto"/>
        <w:right w:val="none" w:sz="0" w:space="0" w:color="auto"/>
      </w:divBdr>
    </w:div>
    <w:div w:id="89812560">
      <w:bodyDiv w:val="1"/>
      <w:marLeft w:val="0"/>
      <w:marRight w:val="0"/>
      <w:marTop w:val="0"/>
      <w:marBottom w:val="0"/>
      <w:divBdr>
        <w:top w:val="none" w:sz="0" w:space="0" w:color="auto"/>
        <w:left w:val="none" w:sz="0" w:space="0" w:color="auto"/>
        <w:bottom w:val="none" w:sz="0" w:space="0" w:color="auto"/>
        <w:right w:val="none" w:sz="0" w:space="0" w:color="auto"/>
      </w:divBdr>
    </w:div>
    <w:div w:id="91902343">
      <w:bodyDiv w:val="1"/>
      <w:marLeft w:val="0"/>
      <w:marRight w:val="0"/>
      <w:marTop w:val="0"/>
      <w:marBottom w:val="0"/>
      <w:divBdr>
        <w:top w:val="none" w:sz="0" w:space="0" w:color="auto"/>
        <w:left w:val="none" w:sz="0" w:space="0" w:color="auto"/>
        <w:bottom w:val="none" w:sz="0" w:space="0" w:color="auto"/>
        <w:right w:val="none" w:sz="0" w:space="0" w:color="auto"/>
      </w:divBdr>
    </w:div>
    <w:div w:id="105853455">
      <w:bodyDiv w:val="1"/>
      <w:marLeft w:val="0"/>
      <w:marRight w:val="0"/>
      <w:marTop w:val="0"/>
      <w:marBottom w:val="0"/>
      <w:divBdr>
        <w:top w:val="none" w:sz="0" w:space="0" w:color="auto"/>
        <w:left w:val="none" w:sz="0" w:space="0" w:color="auto"/>
        <w:bottom w:val="none" w:sz="0" w:space="0" w:color="auto"/>
        <w:right w:val="none" w:sz="0" w:space="0" w:color="auto"/>
      </w:divBdr>
    </w:div>
    <w:div w:id="114256757">
      <w:bodyDiv w:val="1"/>
      <w:marLeft w:val="0"/>
      <w:marRight w:val="0"/>
      <w:marTop w:val="0"/>
      <w:marBottom w:val="0"/>
      <w:divBdr>
        <w:top w:val="none" w:sz="0" w:space="0" w:color="auto"/>
        <w:left w:val="none" w:sz="0" w:space="0" w:color="auto"/>
        <w:bottom w:val="none" w:sz="0" w:space="0" w:color="auto"/>
        <w:right w:val="none" w:sz="0" w:space="0" w:color="auto"/>
      </w:divBdr>
    </w:div>
    <w:div w:id="115954668">
      <w:bodyDiv w:val="1"/>
      <w:marLeft w:val="0"/>
      <w:marRight w:val="0"/>
      <w:marTop w:val="0"/>
      <w:marBottom w:val="0"/>
      <w:divBdr>
        <w:top w:val="none" w:sz="0" w:space="0" w:color="auto"/>
        <w:left w:val="none" w:sz="0" w:space="0" w:color="auto"/>
        <w:bottom w:val="none" w:sz="0" w:space="0" w:color="auto"/>
        <w:right w:val="none" w:sz="0" w:space="0" w:color="auto"/>
      </w:divBdr>
    </w:div>
    <w:div w:id="159852946">
      <w:bodyDiv w:val="1"/>
      <w:marLeft w:val="0"/>
      <w:marRight w:val="0"/>
      <w:marTop w:val="0"/>
      <w:marBottom w:val="0"/>
      <w:divBdr>
        <w:top w:val="none" w:sz="0" w:space="0" w:color="auto"/>
        <w:left w:val="none" w:sz="0" w:space="0" w:color="auto"/>
        <w:bottom w:val="none" w:sz="0" w:space="0" w:color="auto"/>
        <w:right w:val="none" w:sz="0" w:space="0" w:color="auto"/>
      </w:divBdr>
    </w:div>
    <w:div w:id="175771827">
      <w:bodyDiv w:val="1"/>
      <w:marLeft w:val="0"/>
      <w:marRight w:val="0"/>
      <w:marTop w:val="0"/>
      <w:marBottom w:val="0"/>
      <w:divBdr>
        <w:top w:val="none" w:sz="0" w:space="0" w:color="auto"/>
        <w:left w:val="none" w:sz="0" w:space="0" w:color="auto"/>
        <w:bottom w:val="none" w:sz="0" w:space="0" w:color="auto"/>
        <w:right w:val="none" w:sz="0" w:space="0" w:color="auto"/>
      </w:divBdr>
    </w:div>
    <w:div w:id="177735808">
      <w:bodyDiv w:val="1"/>
      <w:marLeft w:val="0"/>
      <w:marRight w:val="0"/>
      <w:marTop w:val="0"/>
      <w:marBottom w:val="0"/>
      <w:divBdr>
        <w:top w:val="none" w:sz="0" w:space="0" w:color="auto"/>
        <w:left w:val="none" w:sz="0" w:space="0" w:color="auto"/>
        <w:bottom w:val="none" w:sz="0" w:space="0" w:color="auto"/>
        <w:right w:val="none" w:sz="0" w:space="0" w:color="auto"/>
      </w:divBdr>
    </w:div>
    <w:div w:id="183134067">
      <w:bodyDiv w:val="1"/>
      <w:marLeft w:val="0"/>
      <w:marRight w:val="0"/>
      <w:marTop w:val="0"/>
      <w:marBottom w:val="0"/>
      <w:divBdr>
        <w:top w:val="none" w:sz="0" w:space="0" w:color="auto"/>
        <w:left w:val="none" w:sz="0" w:space="0" w:color="auto"/>
        <w:bottom w:val="none" w:sz="0" w:space="0" w:color="auto"/>
        <w:right w:val="none" w:sz="0" w:space="0" w:color="auto"/>
      </w:divBdr>
    </w:div>
    <w:div w:id="207569139">
      <w:bodyDiv w:val="1"/>
      <w:marLeft w:val="0"/>
      <w:marRight w:val="0"/>
      <w:marTop w:val="0"/>
      <w:marBottom w:val="0"/>
      <w:divBdr>
        <w:top w:val="none" w:sz="0" w:space="0" w:color="auto"/>
        <w:left w:val="none" w:sz="0" w:space="0" w:color="auto"/>
        <w:bottom w:val="none" w:sz="0" w:space="0" w:color="auto"/>
        <w:right w:val="none" w:sz="0" w:space="0" w:color="auto"/>
      </w:divBdr>
    </w:div>
    <w:div w:id="209154818">
      <w:bodyDiv w:val="1"/>
      <w:marLeft w:val="0"/>
      <w:marRight w:val="0"/>
      <w:marTop w:val="0"/>
      <w:marBottom w:val="0"/>
      <w:divBdr>
        <w:top w:val="none" w:sz="0" w:space="0" w:color="auto"/>
        <w:left w:val="none" w:sz="0" w:space="0" w:color="auto"/>
        <w:bottom w:val="none" w:sz="0" w:space="0" w:color="auto"/>
        <w:right w:val="none" w:sz="0" w:space="0" w:color="auto"/>
      </w:divBdr>
    </w:div>
    <w:div w:id="211616357">
      <w:bodyDiv w:val="1"/>
      <w:marLeft w:val="0"/>
      <w:marRight w:val="0"/>
      <w:marTop w:val="0"/>
      <w:marBottom w:val="0"/>
      <w:divBdr>
        <w:top w:val="none" w:sz="0" w:space="0" w:color="auto"/>
        <w:left w:val="none" w:sz="0" w:space="0" w:color="auto"/>
        <w:bottom w:val="none" w:sz="0" w:space="0" w:color="auto"/>
        <w:right w:val="none" w:sz="0" w:space="0" w:color="auto"/>
      </w:divBdr>
    </w:div>
    <w:div w:id="223225273">
      <w:bodyDiv w:val="1"/>
      <w:marLeft w:val="0"/>
      <w:marRight w:val="0"/>
      <w:marTop w:val="0"/>
      <w:marBottom w:val="0"/>
      <w:divBdr>
        <w:top w:val="none" w:sz="0" w:space="0" w:color="auto"/>
        <w:left w:val="none" w:sz="0" w:space="0" w:color="auto"/>
        <w:bottom w:val="none" w:sz="0" w:space="0" w:color="auto"/>
        <w:right w:val="none" w:sz="0" w:space="0" w:color="auto"/>
      </w:divBdr>
    </w:div>
    <w:div w:id="255484343">
      <w:bodyDiv w:val="1"/>
      <w:marLeft w:val="0"/>
      <w:marRight w:val="0"/>
      <w:marTop w:val="0"/>
      <w:marBottom w:val="0"/>
      <w:divBdr>
        <w:top w:val="none" w:sz="0" w:space="0" w:color="auto"/>
        <w:left w:val="none" w:sz="0" w:space="0" w:color="auto"/>
        <w:bottom w:val="none" w:sz="0" w:space="0" w:color="auto"/>
        <w:right w:val="none" w:sz="0" w:space="0" w:color="auto"/>
      </w:divBdr>
    </w:div>
    <w:div w:id="300424603">
      <w:bodyDiv w:val="1"/>
      <w:marLeft w:val="0"/>
      <w:marRight w:val="0"/>
      <w:marTop w:val="0"/>
      <w:marBottom w:val="0"/>
      <w:divBdr>
        <w:top w:val="none" w:sz="0" w:space="0" w:color="auto"/>
        <w:left w:val="none" w:sz="0" w:space="0" w:color="auto"/>
        <w:bottom w:val="none" w:sz="0" w:space="0" w:color="auto"/>
        <w:right w:val="none" w:sz="0" w:space="0" w:color="auto"/>
      </w:divBdr>
    </w:div>
    <w:div w:id="335965132">
      <w:bodyDiv w:val="1"/>
      <w:marLeft w:val="0"/>
      <w:marRight w:val="0"/>
      <w:marTop w:val="0"/>
      <w:marBottom w:val="0"/>
      <w:divBdr>
        <w:top w:val="none" w:sz="0" w:space="0" w:color="auto"/>
        <w:left w:val="none" w:sz="0" w:space="0" w:color="auto"/>
        <w:bottom w:val="none" w:sz="0" w:space="0" w:color="auto"/>
        <w:right w:val="none" w:sz="0" w:space="0" w:color="auto"/>
      </w:divBdr>
    </w:div>
    <w:div w:id="340817461">
      <w:bodyDiv w:val="1"/>
      <w:marLeft w:val="0"/>
      <w:marRight w:val="0"/>
      <w:marTop w:val="0"/>
      <w:marBottom w:val="0"/>
      <w:divBdr>
        <w:top w:val="none" w:sz="0" w:space="0" w:color="auto"/>
        <w:left w:val="none" w:sz="0" w:space="0" w:color="auto"/>
        <w:bottom w:val="none" w:sz="0" w:space="0" w:color="auto"/>
        <w:right w:val="none" w:sz="0" w:space="0" w:color="auto"/>
      </w:divBdr>
    </w:div>
    <w:div w:id="342588762">
      <w:bodyDiv w:val="1"/>
      <w:marLeft w:val="0"/>
      <w:marRight w:val="0"/>
      <w:marTop w:val="0"/>
      <w:marBottom w:val="0"/>
      <w:divBdr>
        <w:top w:val="none" w:sz="0" w:space="0" w:color="auto"/>
        <w:left w:val="none" w:sz="0" w:space="0" w:color="auto"/>
        <w:bottom w:val="none" w:sz="0" w:space="0" w:color="auto"/>
        <w:right w:val="none" w:sz="0" w:space="0" w:color="auto"/>
      </w:divBdr>
    </w:div>
    <w:div w:id="344796357">
      <w:bodyDiv w:val="1"/>
      <w:marLeft w:val="0"/>
      <w:marRight w:val="0"/>
      <w:marTop w:val="0"/>
      <w:marBottom w:val="0"/>
      <w:divBdr>
        <w:top w:val="none" w:sz="0" w:space="0" w:color="auto"/>
        <w:left w:val="none" w:sz="0" w:space="0" w:color="auto"/>
        <w:bottom w:val="none" w:sz="0" w:space="0" w:color="auto"/>
        <w:right w:val="none" w:sz="0" w:space="0" w:color="auto"/>
      </w:divBdr>
    </w:div>
    <w:div w:id="351229968">
      <w:bodyDiv w:val="1"/>
      <w:marLeft w:val="0"/>
      <w:marRight w:val="0"/>
      <w:marTop w:val="0"/>
      <w:marBottom w:val="0"/>
      <w:divBdr>
        <w:top w:val="none" w:sz="0" w:space="0" w:color="auto"/>
        <w:left w:val="none" w:sz="0" w:space="0" w:color="auto"/>
        <w:bottom w:val="none" w:sz="0" w:space="0" w:color="auto"/>
        <w:right w:val="none" w:sz="0" w:space="0" w:color="auto"/>
      </w:divBdr>
    </w:div>
    <w:div w:id="358627273">
      <w:bodyDiv w:val="1"/>
      <w:marLeft w:val="0"/>
      <w:marRight w:val="0"/>
      <w:marTop w:val="0"/>
      <w:marBottom w:val="0"/>
      <w:divBdr>
        <w:top w:val="none" w:sz="0" w:space="0" w:color="auto"/>
        <w:left w:val="none" w:sz="0" w:space="0" w:color="auto"/>
        <w:bottom w:val="none" w:sz="0" w:space="0" w:color="auto"/>
        <w:right w:val="none" w:sz="0" w:space="0" w:color="auto"/>
      </w:divBdr>
    </w:div>
    <w:div w:id="363406044">
      <w:bodyDiv w:val="1"/>
      <w:marLeft w:val="0"/>
      <w:marRight w:val="0"/>
      <w:marTop w:val="0"/>
      <w:marBottom w:val="0"/>
      <w:divBdr>
        <w:top w:val="none" w:sz="0" w:space="0" w:color="auto"/>
        <w:left w:val="none" w:sz="0" w:space="0" w:color="auto"/>
        <w:bottom w:val="none" w:sz="0" w:space="0" w:color="auto"/>
        <w:right w:val="none" w:sz="0" w:space="0" w:color="auto"/>
      </w:divBdr>
    </w:div>
    <w:div w:id="381289023">
      <w:bodyDiv w:val="1"/>
      <w:marLeft w:val="0"/>
      <w:marRight w:val="0"/>
      <w:marTop w:val="0"/>
      <w:marBottom w:val="0"/>
      <w:divBdr>
        <w:top w:val="none" w:sz="0" w:space="0" w:color="auto"/>
        <w:left w:val="none" w:sz="0" w:space="0" w:color="auto"/>
        <w:bottom w:val="none" w:sz="0" w:space="0" w:color="auto"/>
        <w:right w:val="none" w:sz="0" w:space="0" w:color="auto"/>
      </w:divBdr>
    </w:div>
    <w:div w:id="430978663">
      <w:bodyDiv w:val="1"/>
      <w:marLeft w:val="0"/>
      <w:marRight w:val="0"/>
      <w:marTop w:val="0"/>
      <w:marBottom w:val="0"/>
      <w:divBdr>
        <w:top w:val="none" w:sz="0" w:space="0" w:color="auto"/>
        <w:left w:val="none" w:sz="0" w:space="0" w:color="auto"/>
        <w:bottom w:val="none" w:sz="0" w:space="0" w:color="auto"/>
        <w:right w:val="none" w:sz="0" w:space="0" w:color="auto"/>
      </w:divBdr>
    </w:div>
    <w:div w:id="432631701">
      <w:bodyDiv w:val="1"/>
      <w:marLeft w:val="0"/>
      <w:marRight w:val="0"/>
      <w:marTop w:val="0"/>
      <w:marBottom w:val="0"/>
      <w:divBdr>
        <w:top w:val="none" w:sz="0" w:space="0" w:color="auto"/>
        <w:left w:val="none" w:sz="0" w:space="0" w:color="auto"/>
        <w:bottom w:val="none" w:sz="0" w:space="0" w:color="auto"/>
        <w:right w:val="none" w:sz="0" w:space="0" w:color="auto"/>
      </w:divBdr>
    </w:div>
    <w:div w:id="441337738">
      <w:bodyDiv w:val="1"/>
      <w:marLeft w:val="0"/>
      <w:marRight w:val="0"/>
      <w:marTop w:val="0"/>
      <w:marBottom w:val="0"/>
      <w:divBdr>
        <w:top w:val="none" w:sz="0" w:space="0" w:color="auto"/>
        <w:left w:val="none" w:sz="0" w:space="0" w:color="auto"/>
        <w:bottom w:val="none" w:sz="0" w:space="0" w:color="auto"/>
        <w:right w:val="none" w:sz="0" w:space="0" w:color="auto"/>
      </w:divBdr>
    </w:div>
    <w:div w:id="455291694">
      <w:bodyDiv w:val="1"/>
      <w:marLeft w:val="0"/>
      <w:marRight w:val="0"/>
      <w:marTop w:val="0"/>
      <w:marBottom w:val="0"/>
      <w:divBdr>
        <w:top w:val="none" w:sz="0" w:space="0" w:color="auto"/>
        <w:left w:val="none" w:sz="0" w:space="0" w:color="auto"/>
        <w:bottom w:val="none" w:sz="0" w:space="0" w:color="auto"/>
        <w:right w:val="none" w:sz="0" w:space="0" w:color="auto"/>
      </w:divBdr>
    </w:div>
    <w:div w:id="505554172">
      <w:bodyDiv w:val="1"/>
      <w:marLeft w:val="0"/>
      <w:marRight w:val="0"/>
      <w:marTop w:val="0"/>
      <w:marBottom w:val="0"/>
      <w:divBdr>
        <w:top w:val="none" w:sz="0" w:space="0" w:color="auto"/>
        <w:left w:val="none" w:sz="0" w:space="0" w:color="auto"/>
        <w:bottom w:val="none" w:sz="0" w:space="0" w:color="auto"/>
        <w:right w:val="none" w:sz="0" w:space="0" w:color="auto"/>
      </w:divBdr>
    </w:div>
    <w:div w:id="519314861">
      <w:bodyDiv w:val="1"/>
      <w:marLeft w:val="0"/>
      <w:marRight w:val="0"/>
      <w:marTop w:val="0"/>
      <w:marBottom w:val="0"/>
      <w:divBdr>
        <w:top w:val="none" w:sz="0" w:space="0" w:color="auto"/>
        <w:left w:val="none" w:sz="0" w:space="0" w:color="auto"/>
        <w:bottom w:val="none" w:sz="0" w:space="0" w:color="auto"/>
        <w:right w:val="none" w:sz="0" w:space="0" w:color="auto"/>
      </w:divBdr>
    </w:div>
    <w:div w:id="527184739">
      <w:bodyDiv w:val="1"/>
      <w:marLeft w:val="0"/>
      <w:marRight w:val="0"/>
      <w:marTop w:val="0"/>
      <w:marBottom w:val="0"/>
      <w:divBdr>
        <w:top w:val="none" w:sz="0" w:space="0" w:color="auto"/>
        <w:left w:val="none" w:sz="0" w:space="0" w:color="auto"/>
        <w:bottom w:val="none" w:sz="0" w:space="0" w:color="auto"/>
        <w:right w:val="none" w:sz="0" w:space="0" w:color="auto"/>
      </w:divBdr>
    </w:div>
    <w:div w:id="545457661">
      <w:bodyDiv w:val="1"/>
      <w:marLeft w:val="0"/>
      <w:marRight w:val="0"/>
      <w:marTop w:val="0"/>
      <w:marBottom w:val="0"/>
      <w:divBdr>
        <w:top w:val="none" w:sz="0" w:space="0" w:color="auto"/>
        <w:left w:val="none" w:sz="0" w:space="0" w:color="auto"/>
        <w:bottom w:val="none" w:sz="0" w:space="0" w:color="auto"/>
        <w:right w:val="none" w:sz="0" w:space="0" w:color="auto"/>
      </w:divBdr>
    </w:div>
    <w:div w:id="574710495">
      <w:bodyDiv w:val="1"/>
      <w:marLeft w:val="0"/>
      <w:marRight w:val="0"/>
      <w:marTop w:val="0"/>
      <w:marBottom w:val="0"/>
      <w:divBdr>
        <w:top w:val="none" w:sz="0" w:space="0" w:color="auto"/>
        <w:left w:val="none" w:sz="0" w:space="0" w:color="auto"/>
        <w:bottom w:val="none" w:sz="0" w:space="0" w:color="auto"/>
        <w:right w:val="none" w:sz="0" w:space="0" w:color="auto"/>
      </w:divBdr>
    </w:div>
    <w:div w:id="581137056">
      <w:bodyDiv w:val="1"/>
      <w:marLeft w:val="0"/>
      <w:marRight w:val="0"/>
      <w:marTop w:val="0"/>
      <w:marBottom w:val="0"/>
      <w:divBdr>
        <w:top w:val="none" w:sz="0" w:space="0" w:color="auto"/>
        <w:left w:val="none" w:sz="0" w:space="0" w:color="auto"/>
        <w:bottom w:val="none" w:sz="0" w:space="0" w:color="auto"/>
        <w:right w:val="none" w:sz="0" w:space="0" w:color="auto"/>
      </w:divBdr>
    </w:div>
    <w:div w:id="588540220">
      <w:bodyDiv w:val="1"/>
      <w:marLeft w:val="0"/>
      <w:marRight w:val="0"/>
      <w:marTop w:val="0"/>
      <w:marBottom w:val="0"/>
      <w:divBdr>
        <w:top w:val="none" w:sz="0" w:space="0" w:color="auto"/>
        <w:left w:val="none" w:sz="0" w:space="0" w:color="auto"/>
        <w:bottom w:val="none" w:sz="0" w:space="0" w:color="auto"/>
        <w:right w:val="none" w:sz="0" w:space="0" w:color="auto"/>
      </w:divBdr>
    </w:div>
    <w:div w:id="607007776">
      <w:bodyDiv w:val="1"/>
      <w:marLeft w:val="0"/>
      <w:marRight w:val="0"/>
      <w:marTop w:val="0"/>
      <w:marBottom w:val="0"/>
      <w:divBdr>
        <w:top w:val="none" w:sz="0" w:space="0" w:color="auto"/>
        <w:left w:val="none" w:sz="0" w:space="0" w:color="auto"/>
        <w:bottom w:val="none" w:sz="0" w:space="0" w:color="auto"/>
        <w:right w:val="none" w:sz="0" w:space="0" w:color="auto"/>
      </w:divBdr>
    </w:div>
    <w:div w:id="630748312">
      <w:bodyDiv w:val="1"/>
      <w:marLeft w:val="0"/>
      <w:marRight w:val="0"/>
      <w:marTop w:val="0"/>
      <w:marBottom w:val="0"/>
      <w:divBdr>
        <w:top w:val="none" w:sz="0" w:space="0" w:color="auto"/>
        <w:left w:val="none" w:sz="0" w:space="0" w:color="auto"/>
        <w:bottom w:val="none" w:sz="0" w:space="0" w:color="auto"/>
        <w:right w:val="none" w:sz="0" w:space="0" w:color="auto"/>
      </w:divBdr>
    </w:div>
    <w:div w:id="643462497">
      <w:bodyDiv w:val="1"/>
      <w:marLeft w:val="0"/>
      <w:marRight w:val="0"/>
      <w:marTop w:val="0"/>
      <w:marBottom w:val="0"/>
      <w:divBdr>
        <w:top w:val="none" w:sz="0" w:space="0" w:color="auto"/>
        <w:left w:val="none" w:sz="0" w:space="0" w:color="auto"/>
        <w:bottom w:val="none" w:sz="0" w:space="0" w:color="auto"/>
        <w:right w:val="none" w:sz="0" w:space="0" w:color="auto"/>
      </w:divBdr>
    </w:div>
    <w:div w:id="650140754">
      <w:bodyDiv w:val="1"/>
      <w:marLeft w:val="0"/>
      <w:marRight w:val="0"/>
      <w:marTop w:val="0"/>
      <w:marBottom w:val="0"/>
      <w:divBdr>
        <w:top w:val="none" w:sz="0" w:space="0" w:color="auto"/>
        <w:left w:val="none" w:sz="0" w:space="0" w:color="auto"/>
        <w:bottom w:val="none" w:sz="0" w:space="0" w:color="auto"/>
        <w:right w:val="none" w:sz="0" w:space="0" w:color="auto"/>
      </w:divBdr>
    </w:div>
    <w:div w:id="664432422">
      <w:bodyDiv w:val="1"/>
      <w:marLeft w:val="0"/>
      <w:marRight w:val="0"/>
      <w:marTop w:val="0"/>
      <w:marBottom w:val="0"/>
      <w:divBdr>
        <w:top w:val="none" w:sz="0" w:space="0" w:color="auto"/>
        <w:left w:val="none" w:sz="0" w:space="0" w:color="auto"/>
        <w:bottom w:val="none" w:sz="0" w:space="0" w:color="auto"/>
        <w:right w:val="none" w:sz="0" w:space="0" w:color="auto"/>
      </w:divBdr>
    </w:div>
    <w:div w:id="673185919">
      <w:bodyDiv w:val="1"/>
      <w:marLeft w:val="0"/>
      <w:marRight w:val="0"/>
      <w:marTop w:val="0"/>
      <w:marBottom w:val="0"/>
      <w:divBdr>
        <w:top w:val="none" w:sz="0" w:space="0" w:color="auto"/>
        <w:left w:val="none" w:sz="0" w:space="0" w:color="auto"/>
        <w:bottom w:val="none" w:sz="0" w:space="0" w:color="auto"/>
        <w:right w:val="none" w:sz="0" w:space="0" w:color="auto"/>
      </w:divBdr>
    </w:div>
    <w:div w:id="689835239">
      <w:bodyDiv w:val="1"/>
      <w:marLeft w:val="0"/>
      <w:marRight w:val="0"/>
      <w:marTop w:val="0"/>
      <w:marBottom w:val="0"/>
      <w:divBdr>
        <w:top w:val="none" w:sz="0" w:space="0" w:color="auto"/>
        <w:left w:val="none" w:sz="0" w:space="0" w:color="auto"/>
        <w:bottom w:val="none" w:sz="0" w:space="0" w:color="auto"/>
        <w:right w:val="none" w:sz="0" w:space="0" w:color="auto"/>
      </w:divBdr>
    </w:div>
    <w:div w:id="698775497">
      <w:bodyDiv w:val="1"/>
      <w:marLeft w:val="0"/>
      <w:marRight w:val="0"/>
      <w:marTop w:val="0"/>
      <w:marBottom w:val="0"/>
      <w:divBdr>
        <w:top w:val="none" w:sz="0" w:space="0" w:color="auto"/>
        <w:left w:val="none" w:sz="0" w:space="0" w:color="auto"/>
        <w:bottom w:val="none" w:sz="0" w:space="0" w:color="auto"/>
        <w:right w:val="none" w:sz="0" w:space="0" w:color="auto"/>
      </w:divBdr>
    </w:div>
    <w:div w:id="700862970">
      <w:bodyDiv w:val="1"/>
      <w:marLeft w:val="0"/>
      <w:marRight w:val="0"/>
      <w:marTop w:val="0"/>
      <w:marBottom w:val="0"/>
      <w:divBdr>
        <w:top w:val="none" w:sz="0" w:space="0" w:color="auto"/>
        <w:left w:val="none" w:sz="0" w:space="0" w:color="auto"/>
        <w:bottom w:val="none" w:sz="0" w:space="0" w:color="auto"/>
        <w:right w:val="none" w:sz="0" w:space="0" w:color="auto"/>
      </w:divBdr>
    </w:div>
    <w:div w:id="709721428">
      <w:bodyDiv w:val="1"/>
      <w:marLeft w:val="0"/>
      <w:marRight w:val="0"/>
      <w:marTop w:val="0"/>
      <w:marBottom w:val="0"/>
      <w:divBdr>
        <w:top w:val="none" w:sz="0" w:space="0" w:color="auto"/>
        <w:left w:val="none" w:sz="0" w:space="0" w:color="auto"/>
        <w:bottom w:val="none" w:sz="0" w:space="0" w:color="auto"/>
        <w:right w:val="none" w:sz="0" w:space="0" w:color="auto"/>
      </w:divBdr>
    </w:div>
    <w:div w:id="719208422">
      <w:bodyDiv w:val="1"/>
      <w:marLeft w:val="0"/>
      <w:marRight w:val="0"/>
      <w:marTop w:val="0"/>
      <w:marBottom w:val="0"/>
      <w:divBdr>
        <w:top w:val="none" w:sz="0" w:space="0" w:color="auto"/>
        <w:left w:val="none" w:sz="0" w:space="0" w:color="auto"/>
        <w:bottom w:val="none" w:sz="0" w:space="0" w:color="auto"/>
        <w:right w:val="none" w:sz="0" w:space="0" w:color="auto"/>
      </w:divBdr>
    </w:div>
    <w:div w:id="723142746">
      <w:bodyDiv w:val="1"/>
      <w:marLeft w:val="0"/>
      <w:marRight w:val="0"/>
      <w:marTop w:val="0"/>
      <w:marBottom w:val="0"/>
      <w:divBdr>
        <w:top w:val="none" w:sz="0" w:space="0" w:color="auto"/>
        <w:left w:val="none" w:sz="0" w:space="0" w:color="auto"/>
        <w:bottom w:val="none" w:sz="0" w:space="0" w:color="auto"/>
        <w:right w:val="none" w:sz="0" w:space="0" w:color="auto"/>
      </w:divBdr>
    </w:div>
    <w:div w:id="732508507">
      <w:bodyDiv w:val="1"/>
      <w:marLeft w:val="0"/>
      <w:marRight w:val="0"/>
      <w:marTop w:val="0"/>
      <w:marBottom w:val="0"/>
      <w:divBdr>
        <w:top w:val="none" w:sz="0" w:space="0" w:color="auto"/>
        <w:left w:val="none" w:sz="0" w:space="0" w:color="auto"/>
        <w:bottom w:val="none" w:sz="0" w:space="0" w:color="auto"/>
        <w:right w:val="none" w:sz="0" w:space="0" w:color="auto"/>
      </w:divBdr>
    </w:div>
    <w:div w:id="743571660">
      <w:bodyDiv w:val="1"/>
      <w:marLeft w:val="0"/>
      <w:marRight w:val="0"/>
      <w:marTop w:val="0"/>
      <w:marBottom w:val="0"/>
      <w:divBdr>
        <w:top w:val="none" w:sz="0" w:space="0" w:color="auto"/>
        <w:left w:val="none" w:sz="0" w:space="0" w:color="auto"/>
        <w:bottom w:val="none" w:sz="0" w:space="0" w:color="auto"/>
        <w:right w:val="none" w:sz="0" w:space="0" w:color="auto"/>
      </w:divBdr>
    </w:div>
    <w:div w:id="790779794">
      <w:bodyDiv w:val="1"/>
      <w:marLeft w:val="0"/>
      <w:marRight w:val="0"/>
      <w:marTop w:val="0"/>
      <w:marBottom w:val="0"/>
      <w:divBdr>
        <w:top w:val="none" w:sz="0" w:space="0" w:color="auto"/>
        <w:left w:val="none" w:sz="0" w:space="0" w:color="auto"/>
        <w:bottom w:val="none" w:sz="0" w:space="0" w:color="auto"/>
        <w:right w:val="none" w:sz="0" w:space="0" w:color="auto"/>
      </w:divBdr>
    </w:div>
    <w:div w:id="804742498">
      <w:bodyDiv w:val="1"/>
      <w:marLeft w:val="0"/>
      <w:marRight w:val="0"/>
      <w:marTop w:val="0"/>
      <w:marBottom w:val="0"/>
      <w:divBdr>
        <w:top w:val="none" w:sz="0" w:space="0" w:color="auto"/>
        <w:left w:val="none" w:sz="0" w:space="0" w:color="auto"/>
        <w:bottom w:val="none" w:sz="0" w:space="0" w:color="auto"/>
        <w:right w:val="none" w:sz="0" w:space="0" w:color="auto"/>
      </w:divBdr>
    </w:div>
    <w:div w:id="809664321">
      <w:bodyDiv w:val="1"/>
      <w:marLeft w:val="0"/>
      <w:marRight w:val="0"/>
      <w:marTop w:val="0"/>
      <w:marBottom w:val="0"/>
      <w:divBdr>
        <w:top w:val="none" w:sz="0" w:space="0" w:color="auto"/>
        <w:left w:val="none" w:sz="0" w:space="0" w:color="auto"/>
        <w:bottom w:val="none" w:sz="0" w:space="0" w:color="auto"/>
        <w:right w:val="none" w:sz="0" w:space="0" w:color="auto"/>
      </w:divBdr>
    </w:div>
    <w:div w:id="813260265">
      <w:bodyDiv w:val="1"/>
      <w:marLeft w:val="0"/>
      <w:marRight w:val="0"/>
      <w:marTop w:val="0"/>
      <w:marBottom w:val="0"/>
      <w:divBdr>
        <w:top w:val="none" w:sz="0" w:space="0" w:color="auto"/>
        <w:left w:val="none" w:sz="0" w:space="0" w:color="auto"/>
        <w:bottom w:val="none" w:sz="0" w:space="0" w:color="auto"/>
        <w:right w:val="none" w:sz="0" w:space="0" w:color="auto"/>
      </w:divBdr>
    </w:div>
    <w:div w:id="816653536">
      <w:bodyDiv w:val="1"/>
      <w:marLeft w:val="0"/>
      <w:marRight w:val="0"/>
      <w:marTop w:val="0"/>
      <w:marBottom w:val="0"/>
      <w:divBdr>
        <w:top w:val="none" w:sz="0" w:space="0" w:color="auto"/>
        <w:left w:val="none" w:sz="0" w:space="0" w:color="auto"/>
        <w:bottom w:val="none" w:sz="0" w:space="0" w:color="auto"/>
        <w:right w:val="none" w:sz="0" w:space="0" w:color="auto"/>
      </w:divBdr>
    </w:div>
    <w:div w:id="832373485">
      <w:bodyDiv w:val="1"/>
      <w:marLeft w:val="0"/>
      <w:marRight w:val="0"/>
      <w:marTop w:val="0"/>
      <w:marBottom w:val="0"/>
      <w:divBdr>
        <w:top w:val="none" w:sz="0" w:space="0" w:color="auto"/>
        <w:left w:val="none" w:sz="0" w:space="0" w:color="auto"/>
        <w:bottom w:val="none" w:sz="0" w:space="0" w:color="auto"/>
        <w:right w:val="none" w:sz="0" w:space="0" w:color="auto"/>
      </w:divBdr>
    </w:div>
    <w:div w:id="838885124">
      <w:bodyDiv w:val="1"/>
      <w:marLeft w:val="0"/>
      <w:marRight w:val="0"/>
      <w:marTop w:val="0"/>
      <w:marBottom w:val="0"/>
      <w:divBdr>
        <w:top w:val="none" w:sz="0" w:space="0" w:color="auto"/>
        <w:left w:val="none" w:sz="0" w:space="0" w:color="auto"/>
        <w:bottom w:val="none" w:sz="0" w:space="0" w:color="auto"/>
        <w:right w:val="none" w:sz="0" w:space="0" w:color="auto"/>
      </w:divBdr>
    </w:div>
    <w:div w:id="885221250">
      <w:bodyDiv w:val="1"/>
      <w:marLeft w:val="0"/>
      <w:marRight w:val="0"/>
      <w:marTop w:val="0"/>
      <w:marBottom w:val="0"/>
      <w:divBdr>
        <w:top w:val="none" w:sz="0" w:space="0" w:color="auto"/>
        <w:left w:val="none" w:sz="0" w:space="0" w:color="auto"/>
        <w:bottom w:val="none" w:sz="0" w:space="0" w:color="auto"/>
        <w:right w:val="none" w:sz="0" w:space="0" w:color="auto"/>
      </w:divBdr>
    </w:div>
    <w:div w:id="917059916">
      <w:bodyDiv w:val="1"/>
      <w:marLeft w:val="0"/>
      <w:marRight w:val="0"/>
      <w:marTop w:val="0"/>
      <w:marBottom w:val="0"/>
      <w:divBdr>
        <w:top w:val="none" w:sz="0" w:space="0" w:color="auto"/>
        <w:left w:val="none" w:sz="0" w:space="0" w:color="auto"/>
        <w:bottom w:val="none" w:sz="0" w:space="0" w:color="auto"/>
        <w:right w:val="none" w:sz="0" w:space="0" w:color="auto"/>
      </w:divBdr>
    </w:div>
    <w:div w:id="985091860">
      <w:bodyDiv w:val="1"/>
      <w:marLeft w:val="0"/>
      <w:marRight w:val="0"/>
      <w:marTop w:val="0"/>
      <w:marBottom w:val="0"/>
      <w:divBdr>
        <w:top w:val="none" w:sz="0" w:space="0" w:color="auto"/>
        <w:left w:val="none" w:sz="0" w:space="0" w:color="auto"/>
        <w:bottom w:val="none" w:sz="0" w:space="0" w:color="auto"/>
        <w:right w:val="none" w:sz="0" w:space="0" w:color="auto"/>
      </w:divBdr>
    </w:div>
    <w:div w:id="1007098680">
      <w:bodyDiv w:val="1"/>
      <w:marLeft w:val="0"/>
      <w:marRight w:val="0"/>
      <w:marTop w:val="0"/>
      <w:marBottom w:val="0"/>
      <w:divBdr>
        <w:top w:val="none" w:sz="0" w:space="0" w:color="auto"/>
        <w:left w:val="none" w:sz="0" w:space="0" w:color="auto"/>
        <w:bottom w:val="none" w:sz="0" w:space="0" w:color="auto"/>
        <w:right w:val="none" w:sz="0" w:space="0" w:color="auto"/>
      </w:divBdr>
    </w:div>
    <w:div w:id="1009865633">
      <w:bodyDiv w:val="1"/>
      <w:marLeft w:val="0"/>
      <w:marRight w:val="0"/>
      <w:marTop w:val="0"/>
      <w:marBottom w:val="0"/>
      <w:divBdr>
        <w:top w:val="none" w:sz="0" w:space="0" w:color="auto"/>
        <w:left w:val="none" w:sz="0" w:space="0" w:color="auto"/>
        <w:bottom w:val="none" w:sz="0" w:space="0" w:color="auto"/>
        <w:right w:val="none" w:sz="0" w:space="0" w:color="auto"/>
      </w:divBdr>
    </w:div>
    <w:div w:id="1015230478">
      <w:bodyDiv w:val="1"/>
      <w:marLeft w:val="0"/>
      <w:marRight w:val="0"/>
      <w:marTop w:val="0"/>
      <w:marBottom w:val="0"/>
      <w:divBdr>
        <w:top w:val="none" w:sz="0" w:space="0" w:color="auto"/>
        <w:left w:val="none" w:sz="0" w:space="0" w:color="auto"/>
        <w:bottom w:val="none" w:sz="0" w:space="0" w:color="auto"/>
        <w:right w:val="none" w:sz="0" w:space="0" w:color="auto"/>
      </w:divBdr>
    </w:div>
    <w:div w:id="1024284801">
      <w:bodyDiv w:val="1"/>
      <w:marLeft w:val="0"/>
      <w:marRight w:val="0"/>
      <w:marTop w:val="0"/>
      <w:marBottom w:val="0"/>
      <w:divBdr>
        <w:top w:val="none" w:sz="0" w:space="0" w:color="auto"/>
        <w:left w:val="none" w:sz="0" w:space="0" w:color="auto"/>
        <w:bottom w:val="none" w:sz="0" w:space="0" w:color="auto"/>
        <w:right w:val="none" w:sz="0" w:space="0" w:color="auto"/>
      </w:divBdr>
    </w:div>
    <w:div w:id="1033962774">
      <w:bodyDiv w:val="1"/>
      <w:marLeft w:val="0"/>
      <w:marRight w:val="0"/>
      <w:marTop w:val="0"/>
      <w:marBottom w:val="0"/>
      <w:divBdr>
        <w:top w:val="none" w:sz="0" w:space="0" w:color="auto"/>
        <w:left w:val="none" w:sz="0" w:space="0" w:color="auto"/>
        <w:bottom w:val="none" w:sz="0" w:space="0" w:color="auto"/>
        <w:right w:val="none" w:sz="0" w:space="0" w:color="auto"/>
      </w:divBdr>
    </w:div>
    <w:div w:id="1056855839">
      <w:bodyDiv w:val="1"/>
      <w:marLeft w:val="0"/>
      <w:marRight w:val="0"/>
      <w:marTop w:val="0"/>
      <w:marBottom w:val="0"/>
      <w:divBdr>
        <w:top w:val="none" w:sz="0" w:space="0" w:color="auto"/>
        <w:left w:val="none" w:sz="0" w:space="0" w:color="auto"/>
        <w:bottom w:val="none" w:sz="0" w:space="0" w:color="auto"/>
        <w:right w:val="none" w:sz="0" w:space="0" w:color="auto"/>
      </w:divBdr>
    </w:div>
    <w:div w:id="1060447429">
      <w:bodyDiv w:val="1"/>
      <w:marLeft w:val="0"/>
      <w:marRight w:val="0"/>
      <w:marTop w:val="0"/>
      <w:marBottom w:val="0"/>
      <w:divBdr>
        <w:top w:val="none" w:sz="0" w:space="0" w:color="auto"/>
        <w:left w:val="none" w:sz="0" w:space="0" w:color="auto"/>
        <w:bottom w:val="none" w:sz="0" w:space="0" w:color="auto"/>
        <w:right w:val="none" w:sz="0" w:space="0" w:color="auto"/>
      </w:divBdr>
    </w:div>
    <w:div w:id="1060640435">
      <w:bodyDiv w:val="1"/>
      <w:marLeft w:val="0"/>
      <w:marRight w:val="0"/>
      <w:marTop w:val="0"/>
      <w:marBottom w:val="0"/>
      <w:divBdr>
        <w:top w:val="none" w:sz="0" w:space="0" w:color="auto"/>
        <w:left w:val="none" w:sz="0" w:space="0" w:color="auto"/>
        <w:bottom w:val="none" w:sz="0" w:space="0" w:color="auto"/>
        <w:right w:val="none" w:sz="0" w:space="0" w:color="auto"/>
      </w:divBdr>
    </w:div>
    <w:div w:id="1078360682">
      <w:bodyDiv w:val="1"/>
      <w:marLeft w:val="0"/>
      <w:marRight w:val="0"/>
      <w:marTop w:val="0"/>
      <w:marBottom w:val="0"/>
      <w:divBdr>
        <w:top w:val="none" w:sz="0" w:space="0" w:color="auto"/>
        <w:left w:val="none" w:sz="0" w:space="0" w:color="auto"/>
        <w:bottom w:val="none" w:sz="0" w:space="0" w:color="auto"/>
        <w:right w:val="none" w:sz="0" w:space="0" w:color="auto"/>
      </w:divBdr>
    </w:div>
    <w:div w:id="1082214450">
      <w:bodyDiv w:val="1"/>
      <w:marLeft w:val="0"/>
      <w:marRight w:val="0"/>
      <w:marTop w:val="0"/>
      <w:marBottom w:val="0"/>
      <w:divBdr>
        <w:top w:val="none" w:sz="0" w:space="0" w:color="auto"/>
        <w:left w:val="none" w:sz="0" w:space="0" w:color="auto"/>
        <w:bottom w:val="none" w:sz="0" w:space="0" w:color="auto"/>
        <w:right w:val="none" w:sz="0" w:space="0" w:color="auto"/>
      </w:divBdr>
    </w:div>
    <w:div w:id="1085955402">
      <w:bodyDiv w:val="1"/>
      <w:marLeft w:val="0"/>
      <w:marRight w:val="0"/>
      <w:marTop w:val="0"/>
      <w:marBottom w:val="0"/>
      <w:divBdr>
        <w:top w:val="none" w:sz="0" w:space="0" w:color="auto"/>
        <w:left w:val="none" w:sz="0" w:space="0" w:color="auto"/>
        <w:bottom w:val="none" w:sz="0" w:space="0" w:color="auto"/>
        <w:right w:val="none" w:sz="0" w:space="0" w:color="auto"/>
      </w:divBdr>
    </w:div>
    <w:div w:id="1111439844">
      <w:bodyDiv w:val="1"/>
      <w:marLeft w:val="0"/>
      <w:marRight w:val="0"/>
      <w:marTop w:val="0"/>
      <w:marBottom w:val="0"/>
      <w:divBdr>
        <w:top w:val="none" w:sz="0" w:space="0" w:color="auto"/>
        <w:left w:val="none" w:sz="0" w:space="0" w:color="auto"/>
        <w:bottom w:val="none" w:sz="0" w:space="0" w:color="auto"/>
        <w:right w:val="none" w:sz="0" w:space="0" w:color="auto"/>
      </w:divBdr>
    </w:div>
    <w:div w:id="1114905956">
      <w:bodyDiv w:val="1"/>
      <w:marLeft w:val="0"/>
      <w:marRight w:val="0"/>
      <w:marTop w:val="0"/>
      <w:marBottom w:val="0"/>
      <w:divBdr>
        <w:top w:val="none" w:sz="0" w:space="0" w:color="auto"/>
        <w:left w:val="none" w:sz="0" w:space="0" w:color="auto"/>
        <w:bottom w:val="none" w:sz="0" w:space="0" w:color="auto"/>
        <w:right w:val="none" w:sz="0" w:space="0" w:color="auto"/>
      </w:divBdr>
    </w:div>
    <w:div w:id="1124542050">
      <w:bodyDiv w:val="1"/>
      <w:marLeft w:val="0"/>
      <w:marRight w:val="0"/>
      <w:marTop w:val="0"/>
      <w:marBottom w:val="0"/>
      <w:divBdr>
        <w:top w:val="none" w:sz="0" w:space="0" w:color="auto"/>
        <w:left w:val="none" w:sz="0" w:space="0" w:color="auto"/>
        <w:bottom w:val="none" w:sz="0" w:space="0" w:color="auto"/>
        <w:right w:val="none" w:sz="0" w:space="0" w:color="auto"/>
      </w:divBdr>
    </w:div>
    <w:div w:id="1130781285">
      <w:bodyDiv w:val="1"/>
      <w:marLeft w:val="0"/>
      <w:marRight w:val="0"/>
      <w:marTop w:val="0"/>
      <w:marBottom w:val="0"/>
      <w:divBdr>
        <w:top w:val="none" w:sz="0" w:space="0" w:color="auto"/>
        <w:left w:val="none" w:sz="0" w:space="0" w:color="auto"/>
        <w:bottom w:val="none" w:sz="0" w:space="0" w:color="auto"/>
        <w:right w:val="none" w:sz="0" w:space="0" w:color="auto"/>
      </w:divBdr>
    </w:div>
    <w:div w:id="1134837081">
      <w:bodyDiv w:val="1"/>
      <w:marLeft w:val="0"/>
      <w:marRight w:val="0"/>
      <w:marTop w:val="0"/>
      <w:marBottom w:val="0"/>
      <w:divBdr>
        <w:top w:val="none" w:sz="0" w:space="0" w:color="auto"/>
        <w:left w:val="none" w:sz="0" w:space="0" w:color="auto"/>
        <w:bottom w:val="none" w:sz="0" w:space="0" w:color="auto"/>
        <w:right w:val="none" w:sz="0" w:space="0" w:color="auto"/>
      </w:divBdr>
    </w:div>
    <w:div w:id="1167092709">
      <w:bodyDiv w:val="1"/>
      <w:marLeft w:val="0"/>
      <w:marRight w:val="0"/>
      <w:marTop w:val="0"/>
      <w:marBottom w:val="0"/>
      <w:divBdr>
        <w:top w:val="none" w:sz="0" w:space="0" w:color="auto"/>
        <w:left w:val="none" w:sz="0" w:space="0" w:color="auto"/>
        <w:bottom w:val="none" w:sz="0" w:space="0" w:color="auto"/>
        <w:right w:val="none" w:sz="0" w:space="0" w:color="auto"/>
      </w:divBdr>
    </w:div>
    <w:div w:id="1171068735">
      <w:bodyDiv w:val="1"/>
      <w:marLeft w:val="0"/>
      <w:marRight w:val="0"/>
      <w:marTop w:val="0"/>
      <w:marBottom w:val="0"/>
      <w:divBdr>
        <w:top w:val="none" w:sz="0" w:space="0" w:color="auto"/>
        <w:left w:val="none" w:sz="0" w:space="0" w:color="auto"/>
        <w:bottom w:val="none" w:sz="0" w:space="0" w:color="auto"/>
        <w:right w:val="none" w:sz="0" w:space="0" w:color="auto"/>
      </w:divBdr>
    </w:div>
    <w:div w:id="1179274868">
      <w:bodyDiv w:val="1"/>
      <w:marLeft w:val="0"/>
      <w:marRight w:val="0"/>
      <w:marTop w:val="0"/>
      <w:marBottom w:val="0"/>
      <w:divBdr>
        <w:top w:val="none" w:sz="0" w:space="0" w:color="auto"/>
        <w:left w:val="none" w:sz="0" w:space="0" w:color="auto"/>
        <w:bottom w:val="none" w:sz="0" w:space="0" w:color="auto"/>
        <w:right w:val="none" w:sz="0" w:space="0" w:color="auto"/>
      </w:divBdr>
    </w:div>
    <w:div w:id="1184857638">
      <w:bodyDiv w:val="1"/>
      <w:marLeft w:val="0"/>
      <w:marRight w:val="0"/>
      <w:marTop w:val="0"/>
      <w:marBottom w:val="0"/>
      <w:divBdr>
        <w:top w:val="none" w:sz="0" w:space="0" w:color="auto"/>
        <w:left w:val="none" w:sz="0" w:space="0" w:color="auto"/>
        <w:bottom w:val="none" w:sz="0" w:space="0" w:color="auto"/>
        <w:right w:val="none" w:sz="0" w:space="0" w:color="auto"/>
      </w:divBdr>
    </w:div>
    <w:div w:id="1190608891">
      <w:bodyDiv w:val="1"/>
      <w:marLeft w:val="0"/>
      <w:marRight w:val="0"/>
      <w:marTop w:val="0"/>
      <w:marBottom w:val="0"/>
      <w:divBdr>
        <w:top w:val="none" w:sz="0" w:space="0" w:color="auto"/>
        <w:left w:val="none" w:sz="0" w:space="0" w:color="auto"/>
        <w:bottom w:val="none" w:sz="0" w:space="0" w:color="auto"/>
        <w:right w:val="none" w:sz="0" w:space="0" w:color="auto"/>
      </w:divBdr>
    </w:div>
    <w:div w:id="1207329284">
      <w:bodyDiv w:val="1"/>
      <w:marLeft w:val="0"/>
      <w:marRight w:val="0"/>
      <w:marTop w:val="0"/>
      <w:marBottom w:val="0"/>
      <w:divBdr>
        <w:top w:val="none" w:sz="0" w:space="0" w:color="auto"/>
        <w:left w:val="none" w:sz="0" w:space="0" w:color="auto"/>
        <w:bottom w:val="none" w:sz="0" w:space="0" w:color="auto"/>
        <w:right w:val="none" w:sz="0" w:space="0" w:color="auto"/>
      </w:divBdr>
    </w:div>
    <w:div w:id="1228615684">
      <w:bodyDiv w:val="1"/>
      <w:marLeft w:val="0"/>
      <w:marRight w:val="0"/>
      <w:marTop w:val="0"/>
      <w:marBottom w:val="0"/>
      <w:divBdr>
        <w:top w:val="none" w:sz="0" w:space="0" w:color="auto"/>
        <w:left w:val="none" w:sz="0" w:space="0" w:color="auto"/>
        <w:bottom w:val="none" w:sz="0" w:space="0" w:color="auto"/>
        <w:right w:val="none" w:sz="0" w:space="0" w:color="auto"/>
      </w:divBdr>
    </w:div>
    <w:div w:id="1252741942">
      <w:bodyDiv w:val="1"/>
      <w:marLeft w:val="0"/>
      <w:marRight w:val="0"/>
      <w:marTop w:val="0"/>
      <w:marBottom w:val="0"/>
      <w:divBdr>
        <w:top w:val="none" w:sz="0" w:space="0" w:color="auto"/>
        <w:left w:val="none" w:sz="0" w:space="0" w:color="auto"/>
        <w:bottom w:val="none" w:sz="0" w:space="0" w:color="auto"/>
        <w:right w:val="none" w:sz="0" w:space="0" w:color="auto"/>
      </w:divBdr>
    </w:div>
    <w:div w:id="1258097210">
      <w:bodyDiv w:val="1"/>
      <w:marLeft w:val="0"/>
      <w:marRight w:val="0"/>
      <w:marTop w:val="0"/>
      <w:marBottom w:val="0"/>
      <w:divBdr>
        <w:top w:val="none" w:sz="0" w:space="0" w:color="auto"/>
        <w:left w:val="none" w:sz="0" w:space="0" w:color="auto"/>
        <w:bottom w:val="none" w:sz="0" w:space="0" w:color="auto"/>
        <w:right w:val="none" w:sz="0" w:space="0" w:color="auto"/>
      </w:divBdr>
    </w:div>
    <w:div w:id="1258634289">
      <w:bodyDiv w:val="1"/>
      <w:marLeft w:val="0"/>
      <w:marRight w:val="0"/>
      <w:marTop w:val="0"/>
      <w:marBottom w:val="0"/>
      <w:divBdr>
        <w:top w:val="none" w:sz="0" w:space="0" w:color="auto"/>
        <w:left w:val="none" w:sz="0" w:space="0" w:color="auto"/>
        <w:bottom w:val="none" w:sz="0" w:space="0" w:color="auto"/>
        <w:right w:val="none" w:sz="0" w:space="0" w:color="auto"/>
      </w:divBdr>
    </w:div>
    <w:div w:id="1266420997">
      <w:bodyDiv w:val="1"/>
      <w:marLeft w:val="0"/>
      <w:marRight w:val="0"/>
      <w:marTop w:val="0"/>
      <w:marBottom w:val="0"/>
      <w:divBdr>
        <w:top w:val="none" w:sz="0" w:space="0" w:color="auto"/>
        <w:left w:val="none" w:sz="0" w:space="0" w:color="auto"/>
        <w:bottom w:val="none" w:sz="0" w:space="0" w:color="auto"/>
        <w:right w:val="none" w:sz="0" w:space="0" w:color="auto"/>
      </w:divBdr>
    </w:div>
    <w:div w:id="1269584704">
      <w:bodyDiv w:val="1"/>
      <w:marLeft w:val="0"/>
      <w:marRight w:val="0"/>
      <w:marTop w:val="0"/>
      <w:marBottom w:val="0"/>
      <w:divBdr>
        <w:top w:val="none" w:sz="0" w:space="0" w:color="auto"/>
        <w:left w:val="none" w:sz="0" w:space="0" w:color="auto"/>
        <w:bottom w:val="none" w:sz="0" w:space="0" w:color="auto"/>
        <w:right w:val="none" w:sz="0" w:space="0" w:color="auto"/>
      </w:divBdr>
    </w:div>
    <w:div w:id="1274898995">
      <w:bodyDiv w:val="1"/>
      <w:marLeft w:val="0"/>
      <w:marRight w:val="0"/>
      <w:marTop w:val="0"/>
      <w:marBottom w:val="0"/>
      <w:divBdr>
        <w:top w:val="none" w:sz="0" w:space="0" w:color="auto"/>
        <w:left w:val="none" w:sz="0" w:space="0" w:color="auto"/>
        <w:bottom w:val="none" w:sz="0" w:space="0" w:color="auto"/>
        <w:right w:val="none" w:sz="0" w:space="0" w:color="auto"/>
      </w:divBdr>
    </w:div>
    <w:div w:id="1277642709">
      <w:bodyDiv w:val="1"/>
      <w:marLeft w:val="0"/>
      <w:marRight w:val="0"/>
      <w:marTop w:val="0"/>
      <w:marBottom w:val="0"/>
      <w:divBdr>
        <w:top w:val="none" w:sz="0" w:space="0" w:color="auto"/>
        <w:left w:val="none" w:sz="0" w:space="0" w:color="auto"/>
        <w:bottom w:val="none" w:sz="0" w:space="0" w:color="auto"/>
        <w:right w:val="none" w:sz="0" w:space="0" w:color="auto"/>
      </w:divBdr>
    </w:div>
    <w:div w:id="1280068616">
      <w:bodyDiv w:val="1"/>
      <w:marLeft w:val="0"/>
      <w:marRight w:val="0"/>
      <w:marTop w:val="0"/>
      <w:marBottom w:val="0"/>
      <w:divBdr>
        <w:top w:val="none" w:sz="0" w:space="0" w:color="auto"/>
        <w:left w:val="none" w:sz="0" w:space="0" w:color="auto"/>
        <w:bottom w:val="none" w:sz="0" w:space="0" w:color="auto"/>
        <w:right w:val="none" w:sz="0" w:space="0" w:color="auto"/>
      </w:divBdr>
    </w:div>
    <w:div w:id="1295215790">
      <w:bodyDiv w:val="1"/>
      <w:marLeft w:val="0"/>
      <w:marRight w:val="0"/>
      <w:marTop w:val="0"/>
      <w:marBottom w:val="0"/>
      <w:divBdr>
        <w:top w:val="none" w:sz="0" w:space="0" w:color="auto"/>
        <w:left w:val="none" w:sz="0" w:space="0" w:color="auto"/>
        <w:bottom w:val="none" w:sz="0" w:space="0" w:color="auto"/>
        <w:right w:val="none" w:sz="0" w:space="0" w:color="auto"/>
      </w:divBdr>
    </w:div>
    <w:div w:id="1301574182">
      <w:bodyDiv w:val="1"/>
      <w:marLeft w:val="0"/>
      <w:marRight w:val="0"/>
      <w:marTop w:val="0"/>
      <w:marBottom w:val="0"/>
      <w:divBdr>
        <w:top w:val="none" w:sz="0" w:space="0" w:color="auto"/>
        <w:left w:val="none" w:sz="0" w:space="0" w:color="auto"/>
        <w:bottom w:val="none" w:sz="0" w:space="0" w:color="auto"/>
        <w:right w:val="none" w:sz="0" w:space="0" w:color="auto"/>
      </w:divBdr>
    </w:div>
    <w:div w:id="1301882336">
      <w:bodyDiv w:val="1"/>
      <w:marLeft w:val="0"/>
      <w:marRight w:val="0"/>
      <w:marTop w:val="0"/>
      <w:marBottom w:val="0"/>
      <w:divBdr>
        <w:top w:val="none" w:sz="0" w:space="0" w:color="auto"/>
        <w:left w:val="none" w:sz="0" w:space="0" w:color="auto"/>
        <w:bottom w:val="none" w:sz="0" w:space="0" w:color="auto"/>
        <w:right w:val="none" w:sz="0" w:space="0" w:color="auto"/>
      </w:divBdr>
    </w:div>
    <w:div w:id="1305694801">
      <w:bodyDiv w:val="1"/>
      <w:marLeft w:val="0"/>
      <w:marRight w:val="0"/>
      <w:marTop w:val="0"/>
      <w:marBottom w:val="0"/>
      <w:divBdr>
        <w:top w:val="none" w:sz="0" w:space="0" w:color="auto"/>
        <w:left w:val="none" w:sz="0" w:space="0" w:color="auto"/>
        <w:bottom w:val="none" w:sz="0" w:space="0" w:color="auto"/>
        <w:right w:val="none" w:sz="0" w:space="0" w:color="auto"/>
      </w:divBdr>
    </w:div>
    <w:div w:id="1309167206">
      <w:bodyDiv w:val="1"/>
      <w:marLeft w:val="0"/>
      <w:marRight w:val="0"/>
      <w:marTop w:val="0"/>
      <w:marBottom w:val="0"/>
      <w:divBdr>
        <w:top w:val="none" w:sz="0" w:space="0" w:color="auto"/>
        <w:left w:val="none" w:sz="0" w:space="0" w:color="auto"/>
        <w:bottom w:val="none" w:sz="0" w:space="0" w:color="auto"/>
        <w:right w:val="none" w:sz="0" w:space="0" w:color="auto"/>
      </w:divBdr>
    </w:div>
    <w:div w:id="1309360055">
      <w:bodyDiv w:val="1"/>
      <w:marLeft w:val="0"/>
      <w:marRight w:val="0"/>
      <w:marTop w:val="0"/>
      <w:marBottom w:val="0"/>
      <w:divBdr>
        <w:top w:val="none" w:sz="0" w:space="0" w:color="auto"/>
        <w:left w:val="none" w:sz="0" w:space="0" w:color="auto"/>
        <w:bottom w:val="none" w:sz="0" w:space="0" w:color="auto"/>
        <w:right w:val="none" w:sz="0" w:space="0" w:color="auto"/>
      </w:divBdr>
    </w:div>
    <w:div w:id="1317225349">
      <w:bodyDiv w:val="1"/>
      <w:marLeft w:val="0"/>
      <w:marRight w:val="0"/>
      <w:marTop w:val="0"/>
      <w:marBottom w:val="0"/>
      <w:divBdr>
        <w:top w:val="none" w:sz="0" w:space="0" w:color="auto"/>
        <w:left w:val="none" w:sz="0" w:space="0" w:color="auto"/>
        <w:bottom w:val="none" w:sz="0" w:space="0" w:color="auto"/>
        <w:right w:val="none" w:sz="0" w:space="0" w:color="auto"/>
      </w:divBdr>
    </w:div>
    <w:div w:id="1324313510">
      <w:bodyDiv w:val="1"/>
      <w:marLeft w:val="0"/>
      <w:marRight w:val="0"/>
      <w:marTop w:val="0"/>
      <w:marBottom w:val="0"/>
      <w:divBdr>
        <w:top w:val="none" w:sz="0" w:space="0" w:color="auto"/>
        <w:left w:val="none" w:sz="0" w:space="0" w:color="auto"/>
        <w:bottom w:val="none" w:sz="0" w:space="0" w:color="auto"/>
        <w:right w:val="none" w:sz="0" w:space="0" w:color="auto"/>
      </w:divBdr>
    </w:div>
    <w:div w:id="1327706178">
      <w:bodyDiv w:val="1"/>
      <w:marLeft w:val="0"/>
      <w:marRight w:val="0"/>
      <w:marTop w:val="0"/>
      <w:marBottom w:val="0"/>
      <w:divBdr>
        <w:top w:val="none" w:sz="0" w:space="0" w:color="auto"/>
        <w:left w:val="none" w:sz="0" w:space="0" w:color="auto"/>
        <w:bottom w:val="none" w:sz="0" w:space="0" w:color="auto"/>
        <w:right w:val="none" w:sz="0" w:space="0" w:color="auto"/>
      </w:divBdr>
    </w:div>
    <w:div w:id="1340155711">
      <w:bodyDiv w:val="1"/>
      <w:marLeft w:val="0"/>
      <w:marRight w:val="0"/>
      <w:marTop w:val="0"/>
      <w:marBottom w:val="0"/>
      <w:divBdr>
        <w:top w:val="none" w:sz="0" w:space="0" w:color="auto"/>
        <w:left w:val="none" w:sz="0" w:space="0" w:color="auto"/>
        <w:bottom w:val="none" w:sz="0" w:space="0" w:color="auto"/>
        <w:right w:val="none" w:sz="0" w:space="0" w:color="auto"/>
      </w:divBdr>
    </w:div>
    <w:div w:id="1391882186">
      <w:bodyDiv w:val="1"/>
      <w:marLeft w:val="0"/>
      <w:marRight w:val="0"/>
      <w:marTop w:val="0"/>
      <w:marBottom w:val="0"/>
      <w:divBdr>
        <w:top w:val="none" w:sz="0" w:space="0" w:color="auto"/>
        <w:left w:val="none" w:sz="0" w:space="0" w:color="auto"/>
        <w:bottom w:val="none" w:sz="0" w:space="0" w:color="auto"/>
        <w:right w:val="none" w:sz="0" w:space="0" w:color="auto"/>
      </w:divBdr>
    </w:div>
    <w:div w:id="1398438802">
      <w:bodyDiv w:val="1"/>
      <w:marLeft w:val="0"/>
      <w:marRight w:val="0"/>
      <w:marTop w:val="0"/>
      <w:marBottom w:val="0"/>
      <w:divBdr>
        <w:top w:val="none" w:sz="0" w:space="0" w:color="auto"/>
        <w:left w:val="none" w:sz="0" w:space="0" w:color="auto"/>
        <w:bottom w:val="none" w:sz="0" w:space="0" w:color="auto"/>
        <w:right w:val="none" w:sz="0" w:space="0" w:color="auto"/>
      </w:divBdr>
    </w:div>
    <w:div w:id="1428160614">
      <w:bodyDiv w:val="1"/>
      <w:marLeft w:val="0"/>
      <w:marRight w:val="0"/>
      <w:marTop w:val="0"/>
      <w:marBottom w:val="0"/>
      <w:divBdr>
        <w:top w:val="none" w:sz="0" w:space="0" w:color="auto"/>
        <w:left w:val="none" w:sz="0" w:space="0" w:color="auto"/>
        <w:bottom w:val="none" w:sz="0" w:space="0" w:color="auto"/>
        <w:right w:val="none" w:sz="0" w:space="0" w:color="auto"/>
      </w:divBdr>
    </w:div>
    <w:div w:id="1428228453">
      <w:bodyDiv w:val="1"/>
      <w:marLeft w:val="0"/>
      <w:marRight w:val="0"/>
      <w:marTop w:val="0"/>
      <w:marBottom w:val="0"/>
      <w:divBdr>
        <w:top w:val="none" w:sz="0" w:space="0" w:color="auto"/>
        <w:left w:val="none" w:sz="0" w:space="0" w:color="auto"/>
        <w:bottom w:val="none" w:sz="0" w:space="0" w:color="auto"/>
        <w:right w:val="none" w:sz="0" w:space="0" w:color="auto"/>
      </w:divBdr>
    </w:div>
    <w:div w:id="1429229443">
      <w:bodyDiv w:val="1"/>
      <w:marLeft w:val="0"/>
      <w:marRight w:val="0"/>
      <w:marTop w:val="0"/>
      <w:marBottom w:val="0"/>
      <w:divBdr>
        <w:top w:val="none" w:sz="0" w:space="0" w:color="auto"/>
        <w:left w:val="none" w:sz="0" w:space="0" w:color="auto"/>
        <w:bottom w:val="none" w:sz="0" w:space="0" w:color="auto"/>
        <w:right w:val="none" w:sz="0" w:space="0" w:color="auto"/>
      </w:divBdr>
    </w:div>
    <w:div w:id="1432551810">
      <w:bodyDiv w:val="1"/>
      <w:marLeft w:val="0"/>
      <w:marRight w:val="0"/>
      <w:marTop w:val="0"/>
      <w:marBottom w:val="0"/>
      <w:divBdr>
        <w:top w:val="none" w:sz="0" w:space="0" w:color="auto"/>
        <w:left w:val="none" w:sz="0" w:space="0" w:color="auto"/>
        <w:bottom w:val="none" w:sz="0" w:space="0" w:color="auto"/>
        <w:right w:val="none" w:sz="0" w:space="0" w:color="auto"/>
      </w:divBdr>
    </w:div>
    <w:div w:id="1506551900">
      <w:bodyDiv w:val="1"/>
      <w:marLeft w:val="0"/>
      <w:marRight w:val="0"/>
      <w:marTop w:val="0"/>
      <w:marBottom w:val="0"/>
      <w:divBdr>
        <w:top w:val="none" w:sz="0" w:space="0" w:color="auto"/>
        <w:left w:val="none" w:sz="0" w:space="0" w:color="auto"/>
        <w:bottom w:val="none" w:sz="0" w:space="0" w:color="auto"/>
        <w:right w:val="none" w:sz="0" w:space="0" w:color="auto"/>
      </w:divBdr>
    </w:div>
    <w:div w:id="1515875540">
      <w:bodyDiv w:val="1"/>
      <w:marLeft w:val="0"/>
      <w:marRight w:val="0"/>
      <w:marTop w:val="0"/>
      <w:marBottom w:val="0"/>
      <w:divBdr>
        <w:top w:val="none" w:sz="0" w:space="0" w:color="auto"/>
        <w:left w:val="none" w:sz="0" w:space="0" w:color="auto"/>
        <w:bottom w:val="none" w:sz="0" w:space="0" w:color="auto"/>
        <w:right w:val="none" w:sz="0" w:space="0" w:color="auto"/>
      </w:divBdr>
    </w:div>
    <w:div w:id="1568299839">
      <w:bodyDiv w:val="1"/>
      <w:marLeft w:val="0"/>
      <w:marRight w:val="0"/>
      <w:marTop w:val="0"/>
      <w:marBottom w:val="0"/>
      <w:divBdr>
        <w:top w:val="none" w:sz="0" w:space="0" w:color="auto"/>
        <w:left w:val="none" w:sz="0" w:space="0" w:color="auto"/>
        <w:bottom w:val="none" w:sz="0" w:space="0" w:color="auto"/>
        <w:right w:val="none" w:sz="0" w:space="0" w:color="auto"/>
      </w:divBdr>
    </w:div>
    <w:div w:id="1571885636">
      <w:bodyDiv w:val="1"/>
      <w:marLeft w:val="0"/>
      <w:marRight w:val="0"/>
      <w:marTop w:val="0"/>
      <w:marBottom w:val="0"/>
      <w:divBdr>
        <w:top w:val="none" w:sz="0" w:space="0" w:color="auto"/>
        <w:left w:val="none" w:sz="0" w:space="0" w:color="auto"/>
        <w:bottom w:val="none" w:sz="0" w:space="0" w:color="auto"/>
        <w:right w:val="none" w:sz="0" w:space="0" w:color="auto"/>
      </w:divBdr>
    </w:div>
    <w:div w:id="1576209494">
      <w:bodyDiv w:val="1"/>
      <w:marLeft w:val="0"/>
      <w:marRight w:val="0"/>
      <w:marTop w:val="0"/>
      <w:marBottom w:val="0"/>
      <w:divBdr>
        <w:top w:val="none" w:sz="0" w:space="0" w:color="auto"/>
        <w:left w:val="none" w:sz="0" w:space="0" w:color="auto"/>
        <w:bottom w:val="none" w:sz="0" w:space="0" w:color="auto"/>
        <w:right w:val="none" w:sz="0" w:space="0" w:color="auto"/>
      </w:divBdr>
    </w:div>
    <w:div w:id="1612661731">
      <w:bodyDiv w:val="1"/>
      <w:marLeft w:val="0"/>
      <w:marRight w:val="0"/>
      <w:marTop w:val="0"/>
      <w:marBottom w:val="0"/>
      <w:divBdr>
        <w:top w:val="none" w:sz="0" w:space="0" w:color="auto"/>
        <w:left w:val="none" w:sz="0" w:space="0" w:color="auto"/>
        <w:bottom w:val="none" w:sz="0" w:space="0" w:color="auto"/>
        <w:right w:val="none" w:sz="0" w:space="0" w:color="auto"/>
      </w:divBdr>
    </w:div>
    <w:div w:id="1623265720">
      <w:bodyDiv w:val="1"/>
      <w:marLeft w:val="0"/>
      <w:marRight w:val="0"/>
      <w:marTop w:val="0"/>
      <w:marBottom w:val="0"/>
      <w:divBdr>
        <w:top w:val="none" w:sz="0" w:space="0" w:color="auto"/>
        <w:left w:val="none" w:sz="0" w:space="0" w:color="auto"/>
        <w:bottom w:val="none" w:sz="0" w:space="0" w:color="auto"/>
        <w:right w:val="none" w:sz="0" w:space="0" w:color="auto"/>
      </w:divBdr>
    </w:div>
    <w:div w:id="1625035637">
      <w:bodyDiv w:val="1"/>
      <w:marLeft w:val="0"/>
      <w:marRight w:val="0"/>
      <w:marTop w:val="0"/>
      <w:marBottom w:val="0"/>
      <w:divBdr>
        <w:top w:val="none" w:sz="0" w:space="0" w:color="auto"/>
        <w:left w:val="none" w:sz="0" w:space="0" w:color="auto"/>
        <w:bottom w:val="none" w:sz="0" w:space="0" w:color="auto"/>
        <w:right w:val="none" w:sz="0" w:space="0" w:color="auto"/>
      </w:divBdr>
    </w:div>
    <w:div w:id="1635137862">
      <w:bodyDiv w:val="1"/>
      <w:marLeft w:val="0"/>
      <w:marRight w:val="0"/>
      <w:marTop w:val="0"/>
      <w:marBottom w:val="0"/>
      <w:divBdr>
        <w:top w:val="none" w:sz="0" w:space="0" w:color="auto"/>
        <w:left w:val="none" w:sz="0" w:space="0" w:color="auto"/>
        <w:bottom w:val="none" w:sz="0" w:space="0" w:color="auto"/>
        <w:right w:val="none" w:sz="0" w:space="0" w:color="auto"/>
      </w:divBdr>
    </w:div>
    <w:div w:id="1641231328">
      <w:bodyDiv w:val="1"/>
      <w:marLeft w:val="0"/>
      <w:marRight w:val="0"/>
      <w:marTop w:val="0"/>
      <w:marBottom w:val="0"/>
      <w:divBdr>
        <w:top w:val="none" w:sz="0" w:space="0" w:color="auto"/>
        <w:left w:val="none" w:sz="0" w:space="0" w:color="auto"/>
        <w:bottom w:val="none" w:sz="0" w:space="0" w:color="auto"/>
        <w:right w:val="none" w:sz="0" w:space="0" w:color="auto"/>
      </w:divBdr>
    </w:div>
    <w:div w:id="1651324598">
      <w:bodyDiv w:val="1"/>
      <w:marLeft w:val="0"/>
      <w:marRight w:val="0"/>
      <w:marTop w:val="0"/>
      <w:marBottom w:val="0"/>
      <w:divBdr>
        <w:top w:val="none" w:sz="0" w:space="0" w:color="auto"/>
        <w:left w:val="none" w:sz="0" w:space="0" w:color="auto"/>
        <w:bottom w:val="none" w:sz="0" w:space="0" w:color="auto"/>
        <w:right w:val="none" w:sz="0" w:space="0" w:color="auto"/>
      </w:divBdr>
    </w:div>
    <w:div w:id="1689017530">
      <w:bodyDiv w:val="1"/>
      <w:marLeft w:val="0"/>
      <w:marRight w:val="0"/>
      <w:marTop w:val="0"/>
      <w:marBottom w:val="0"/>
      <w:divBdr>
        <w:top w:val="none" w:sz="0" w:space="0" w:color="auto"/>
        <w:left w:val="none" w:sz="0" w:space="0" w:color="auto"/>
        <w:bottom w:val="none" w:sz="0" w:space="0" w:color="auto"/>
        <w:right w:val="none" w:sz="0" w:space="0" w:color="auto"/>
      </w:divBdr>
    </w:div>
    <w:div w:id="1695305135">
      <w:bodyDiv w:val="1"/>
      <w:marLeft w:val="0"/>
      <w:marRight w:val="0"/>
      <w:marTop w:val="0"/>
      <w:marBottom w:val="0"/>
      <w:divBdr>
        <w:top w:val="none" w:sz="0" w:space="0" w:color="auto"/>
        <w:left w:val="none" w:sz="0" w:space="0" w:color="auto"/>
        <w:bottom w:val="none" w:sz="0" w:space="0" w:color="auto"/>
        <w:right w:val="none" w:sz="0" w:space="0" w:color="auto"/>
      </w:divBdr>
    </w:div>
    <w:div w:id="1701012398">
      <w:bodyDiv w:val="1"/>
      <w:marLeft w:val="0"/>
      <w:marRight w:val="0"/>
      <w:marTop w:val="0"/>
      <w:marBottom w:val="0"/>
      <w:divBdr>
        <w:top w:val="none" w:sz="0" w:space="0" w:color="auto"/>
        <w:left w:val="none" w:sz="0" w:space="0" w:color="auto"/>
        <w:bottom w:val="none" w:sz="0" w:space="0" w:color="auto"/>
        <w:right w:val="none" w:sz="0" w:space="0" w:color="auto"/>
      </w:divBdr>
    </w:div>
    <w:div w:id="1712074221">
      <w:bodyDiv w:val="1"/>
      <w:marLeft w:val="0"/>
      <w:marRight w:val="0"/>
      <w:marTop w:val="0"/>
      <w:marBottom w:val="0"/>
      <w:divBdr>
        <w:top w:val="none" w:sz="0" w:space="0" w:color="auto"/>
        <w:left w:val="none" w:sz="0" w:space="0" w:color="auto"/>
        <w:bottom w:val="none" w:sz="0" w:space="0" w:color="auto"/>
        <w:right w:val="none" w:sz="0" w:space="0" w:color="auto"/>
      </w:divBdr>
    </w:div>
    <w:div w:id="1714236011">
      <w:bodyDiv w:val="1"/>
      <w:marLeft w:val="0"/>
      <w:marRight w:val="0"/>
      <w:marTop w:val="0"/>
      <w:marBottom w:val="0"/>
      <w:divBdr>
        <w:top w:val="none" w:sz="0" w:space="0" w:color="auto"/>
        <w:left w:val="none" w:sz="0" w:space="0" w:color="auto"/>
        <w:bottom w:val="none" w:sz="0" w:space="0" w:color="auto"/>
        <w:right w:val="none" w:sz="0" w:space="0" w:color="auto"/>
      </w:divBdr>
    </w:div>
    <w:div w:id="1715881585">
      <w:bodyDiv w:val="1"/>
      <w:marLeft w:val="0"/>
      <w:marRight w:val="0"/>
      <w:marTop w:val="0"/>
      <w:marBottom w:val="0"/>
      <w:divBdr>
        <w:top w:val="none" w:sz="0" w:space="0" w:color="auto"/>
        <w:left w:val="none" w:sz="0" w:space="0" w:color="auto"/>
        <w:bottom w:val="none" w:sz="0" w:space="0" w:color="auto"/>
        <w:right w:val="none" w:sz="0" w:space="0" w:color="auto"/>
      </w:divBdr>
    </w:div>
    <w:div w:id="1727336455">
      <w:bodyDiv w:val="1"/>
      <w:marLeft w:val="0"/>
      <w:marRight w:val="0"/>
      <w:marTop w:val="0"/>
      <w:marBottom w:val="0"/>
      <w:divBdr>
        <w:top w:val="none" w:sz="0" w:space="0" w:color="auto"/>
        <w:left w:val="none" w:sz="0" w:space="0" w:color="auto"/>
        <w:bottom w:val="none" w:sz="0" w:space="0" w:color="auto"/>
        <w:right w:val="none" w:sz="0" w:space="0" w:color="auto"/>
      </w:divBdr>
    </w:div>
    <w:div w:id="1736002152">
      <w:bodyDiv w:val="1"/>
      <w:marLeft w:val="0"/>
      <w:marRight w:val="0"/>
      <w:marTop w:val="0"/>
      <w:marBottom w:val="0"/>
      <w:divBdr>
        <w:top w:val="none" w:sz="0" w:space="0" w:color="auto"/>
        <w:left w:val="none" w:sz="0" w:space="0" w:color="auto"/>
        <w:bottom w:val="none" w:sz="0" w:space="0" w:color="auto"/>
        <w:right w:val="none" w:sz="0" w:space="0" w:color="auto"/>
      </w:divBdr>
    </w:div>
    <w:div w:id="1765028373">
      <w:bodyDiv w:val="1"/>
      <w:marLeft w:val="0"/>
      <w:marRight w:val="0"/>
      <w:marTop w:val="0"/>
      <w:marBottom w:val="0"/>
      <w:divBdr>
        <w:top w:val="none" w:sz="0" w:space="0" w:color="auto"/>
        <w:left w:val="none" w:sz="0" w:space="0" w:color="auto"/>
        <w:bottom w:val="none" w:sz="0" w:space="0" w:color="auto"/>
        <w:right w:val="none" w:sz="0" w:space="0" w:color="auto"/>
      </w:divBdr>
    </w:div>
    <w:div w:id="1780252301">
      <w:bodyDiv w:val="1"/>
      <w:marLeft w:val="0"/>
      <w:marRight w:val="0"/>
      <w:marTop w:val="0"/>
      <w:marBottom w:val="0"/>
      <w:divBdr>
        <w:top w:val="none" w:sz="0" w:space="0" w:color="auto"/>
        <w:left w:val="none" w:sz="0" w:space="0" w:color="auto"/>
        <w:bottom w:val="none" w:sz="0" w:space="0" w:color="auto"/>
        <w:right w:val="none" w:sz="0" w:space="0" w:color="auto"/>
      </w:divBdr>
    </w:div>
    <w:div w:id="1781949350">
      <w:bodyDiv w:val="1"/>
      <w:marLeft w:val="0"/>
      <w:marRight w:val="0"/>
      <w:marTop w:val="0"/>
      <w:marBottom w:val="0"/>
      <w:divBdr>
        <w:top w:val="none" w:sz="0" w:space="0" w:color="auto"/>
        <w:left w:val="none" w:sz="0" w:space="0" w:color="auto"/>
        <w:bottom w:val="none" w:sz="0" w:space="0" w:color="auto"/>
        <w:right w:val="none" w:sz="0" w:space="0" w:color="auto"/>
      </w:divBdr>
    </w:div>
    <w:div w:id="1782719230">
      <w:bodyDiv w:val="1"/>
      <w:marLeft w:val="0"/>
      <w:marRight w:val="0"/>
      <w:marTop w:val="0"/>
      <w:marBottom w:val="0"/>
      <w:divBdr>
        <w:top w:val="none" w:sz="0" w:space="0" w:color="auto"/>
        <w:left w:val="none" w:sz="0" w:space="0" w:color="auto"/>
        <w:bottom w:val="none" w:sz="0" w:space="0" w:color="auto"/>
        <w:right w:val="none" w:sz="0" w:space="0" w:color="auto"/>
      </w:divBdr>
    </w:div>
    <w:div w:id="1783110476">
      <w:bodyDiv w:val="1"/>
      <w:marLeft w:val="0"/>
      <w:marRight w:val="0"/>
      <w:marTop w:val="0"/>
      <w:marBottom w:val="0"/>
      <w:divBdr>
        <w:top w:val="none" w:sz="0" w:space="0" w:color="auto"/>
        <w:left w:val="none" w:sz="0" w:space="0" w:color="auto"/>
        <w:bottom w:val="none" w:sz="0" w:space="0" w:color="auto"/>
        <w:right w:val="none" w:sz="0" w:space="0" w:color="auto"/>
      </w:divBdr>
    </w:div>
    <w:div w:id="1801847305">
      <w:bodyDiv w:val="1"/>
      <w:marLeft w:val="0"/>
      <w:marRight w:val="0"/>
      <w:marTop w:val="0"/>
      <w:marBottom w:val="0"/>
      <w:divBdr>
        <w:top w:val="none" w:sz="0" w:space="0" w:color="auto"/>
        <w:left w:val="none" w:sz="0" w:space="0" w:color="auto"/>
        <w:bottom w:val="none" w:sz="0" w:space="0" w:color="auto"/>
        <w:right w:val="none" w:sz="0" w:space="0" w:color="auto"/>
      </w:divBdr>
    </w:div>
    <w:div w:id="1807428059">
      <w:bodyDiv w:val="1"/>
      <w:marLeft w:val="0"/>
      <w:marRight w:val="0"/>
      <w:marTop w:val="0"/>
      <w:marBottom w:val="0"/>
      <w:divBdr>
        <w:top w:val="none" w:sz="0" w:space="0" w:color="auto"/>
        <w:left w:val="none" w:sz="0" w:space="0" w:color="auto"/>
        <w:bottom w:val="none" w:sz="0" w:space="0" w:color="auto"/>
        <w:right w:val="none" w:sz="0" w:space="0" w:color="auto"/>
      </w:divBdr>
    </w:div>
    <w:div w:id="1808275357">
      <w:bodyDiv w:val="1"/>
      <w:marLeft w:val="0"/>
      <w:marRight w:val="0"/>
      <w:marTop w:val="0"/>
      <w:marBottom w:val="0"/>
      <w:divBdr>
        <w:top w:val="none" w:sz="0" w:space="0" w:color="auto"/>
        <w:left w:val="none" w:sz="0" w:space="0" w:color="auto"/>
        <w:bottom w:val="none" w:sz="0" w:space="0" w:color="auto"/>
        <w:right w:val="none" w:sz="0" w:space="0" w:color="auto"/>
      </w:divBdr>
    </w:div>
    <w:div w:id="1813207587">
      <w:bodyDiv w:val="1"/>
      <w:marLeft w:val="0"/>
      <w:marRight w:val="0"/>
      <w:marTop w:val="0"/>
      <w:marBottom w:val="0"/>
      <w:divBdr>
        <w:top w:val="none" w:sz="0" w:space="0" w:color="auto"/>
        <w:left w:val="none" w:sz="0" w:space="0" w:color="auto"/>
        <w:bottom w:val="none" w:sz="0" w:space="0" w:color="auto"/>
        <w:right w:val="none" w:sz="0" w:space="0" w:color="auto"/>
      </w:divBdr>
    </w:div>
    <w:div w:id="1821387314">
      <w:bodyDiv w:val="1"/>
      <w:marLeft w:val="0"/>
      <w:marRight w:val="0"/>
      <w:marTop w:val="0"/>
      <w:marBottom w:val="0"/>
      <w:divBdr>
        <w:top w:val="none" w:sz="0" w:space="0" w:color="auto"/>
        <w:left w:val="none" w:sz="0" w:space="0" w:color="auto"/>
        <w:bottom w:val="none" w:sz="0" w:space="0" w:color="auto"/>
        <w:right w:val="none" w:sz="0" w:space="0" w:color="auto"/>
      </w:divBdr>
    </w:div>
    <w:div w:id="1835023774">
      <w:bodyDiv w:val="1"/>
      <w:marLeft w:val="0"/>
      <w:marRight w:val="0"/>
      <w:marTop w:val="0"/>
      <w:marBottom w:val="0"/>
      <w:divBdr>
        <w:top w:val="none" w:sz="0" w:space="0" w:color="auto"/>
        <w:left w:val="none" w:sz="0" w:space="0" w:color="auto"/>
        <w:bottom w:val="none" w:sz="0" w:space="0" w:color="auto"/>
        <w:right w:val="none" w:sz="0" w:space="0" w:color="auto"/>
      </w:divBdr>
    </w:div>
    <w:div w:id="1836219418">
      <w:bodyDiv w:val="1"/>
      <w:marLeft w:val="0"/>
      <w:marRight w:val="0"/>
      <w:marTop w:val="0"/>
      <w:marBottom w:val="0"/>
      <w:divBdr>
        <w:top w:val="none" w:sz="0" w:space="0" w:color="auto"/>
        <w:left w:val="none" w:sz="0" w:space="0" w:color="auto"/>
        <w:bottom w:val="none" w:sz="0" w:space="0" w:color="auto"/>
        <w:right w:val="none" w:sz="0" w:space="0" w:color="auto"/>
      </w:divBdr>
    </w:div>
    <w:div w:id="1840853799">
      <w:bodyDiv w:val="1"/>
      <w:marLeft w:val="0"/>
      <w:marRight w:val="0"/>
      <w:marTop w:val="0"/>
      <w:marBottom w:val="0"/>
      <w:divBdr>
        <w:top w:val="none" w:sz="0" w:space="0" w:color="auto"/>
        <w:left w:val="none" w:sz="0" w:space="0" w:color="auto"/>
        <w:bottom w:val="none" w:sz="0" w:space="0" w:color="auto"/>
        <w:right w:val="none" w:sz="0" w:space="0" w:color="auto"/>
      </w:divBdr>
    </w:div>
    <w:div w:id="1850169595">
      <w:bodyDiv w:val="1"/>
      <w:marLeft w:val="0"/>
      <w:marRight w:val="0"/>
      <w:marTop w:val="0"/>
      <w:marBottom w:val="0"/>
      <w:divBdr>
        <w:top w:val="none" w:sz="0" w:space="0" w:color="auto"/>
        <w:left w:val="none" w:sz="0" w:space="0" w:color="auto"/>
        <w:bottom w:val="none" w:sz="0" w:space="0" w:color="auto"/>
        <w:right w:val="none" w:sz="0" w:space="0" w:color="auto"/>
      </w:divBdr>
    </w:div>
    <w:div w:id="1857772506">
      <w:bodyDiv w:val="1"/>
      <w:marLeft w:val="0"/>
      <w:marRight w:val="0"/>
      <w:marTop w:val="0"/>
      <w:marBottom w:val="0"/>
      <w:divBdr>
        <w:top w:val="none" w:sz="0" w:space="0" w:color="auto"/>
        <w:left w:val="none" w:sz="0" w:space="0" w:color="auto"/>
        <w:bottom w:val="none" w:sz="0" w:space="0" w:color="auto"/>
        <w:right w:val="none" w:sz="0" w:space="0" w:color="auto"/>
      </w:divBdr>
    </w:div>
    <w:div w:id="1865824490">
      <w:bodyDiv w:val="1"/>
      <w:marLeft w:val="0"/>
      <w:marRight w:val="0"/>
      <w:marTop w:val="0"/>
      <w:marBottom w:val="0"/>
      <w:divBdr>
        <w:top w:val="none" w:sz="0" w:space="0" w:color="auto"/>
        <w:left w:val="none" w:sz="0" w:space="0" w:color="auto"/>
        <w:bottom w:val="none" w:sz="0" w:space="0" w:color="auto"/>
        <w:right w:val="none" w:sz="0" w:space="0" w:color="auto"/>
      </w:divBdr>
    </w:div>
    <w:div w:id="1891913373">
      <w:bodyDiv w:val="1"/>
      <w:marLeft w:val="0"/>
      <w:marRight w:val="0"/>
      <w:marTop w:val="0"/>
      <w:marBottom w:val="0"/>
      <w:divBdr>
        <w:top w:val="none" w:sz="0" w:space="0" w:color="auto"/>
        <w:left w:val="none" w:sz="0" w:space="0" w:color="auto"/>
        <w:bottom w:val="none" w:sz="0" w:space="0" w:color="auto"/>
        <w:right w:val="none" w:sz="0" w:space="0" w:color="auto"/>
      </w:divBdr>
    </w:div>
    <w:div w:id="1892158255">
      <w:bodyDiv w:val="1"/>
      <w:marLeft w:val="0"/>
      <w:marRight w:val="0"/>
      <w:marTop w:val="0"/>
      <w:marBottom w:val="0"/>
      <w:divBdr>
        <w:top w:val="none" w:sz="0" w:space="0" w:color="auto"/>
        <w:left w:val="none" w:sz="0" w:space="0" w:color="auto"/>
        <w:bottom w:val="none" w:sz="0" w:space="0" w:color="auto"/>
        <w:right w:val="none" w:sz="0" w:space="0" w:color="auto"/>
      </w:divBdr>
    </w:div>
    <w:div w:id="1899851510">
      <w:bodyDiv w:val="1"/>
      <w:marLeft w:val="0"/>
      <w:marRight w:val="0"/>
      <w:marTop w:val="0"/>
      <w:marBottom w:val="0"/>
      <w:divBdr>
        <w:top w:val="none" w:sz="0" w:space="0" w:color="auto"/>
        <w:left w:val="none" w:sz="0" w:space="0" w:color="auto"/>
        <w:bottom w:val="none" w:sz="0" w:space="0" w:color="auto"/>
        <w:right w:val="none" w:sz="0" w:space="0" w:color="auto"/>
      </w:divBdr>
    </w:div>
    <w:div w:id="1901355775">
      <w:bodyDiv w:val="1"/>
      <w:marLeft w:val="0"/>
      <w:marRight w:val="0"/>
      <w:marTop w:val="0"/>
      <w:marBottom w:val="0"/>
      <w:divBdr>
        <w:top w:val="none" w:sz="0" w:space="0" w:color="auto"/>
        <w:left w:val="none" w:sz="0" w:space="0" w:color="auto"/>
        <w:bottom w:val="none" w:sz="0" w:space="0" w:color="auto"/>
        <w:right w:val="none" w:sz="0" w:space="0" w:color="auto"/>
      </w:divBdr>
    </w:div>
    <w:div w:id="1903327455">
      <w:bodyDiv w:val="1"/>
      <w:marLeft w:val="0"/>
      <w:marRight w:val="0"/>
      <w:marTop w:val="0"/>
      <w:marBottom w:val="0"/>
      <w:divBdr>
        <w:top w:val="none" w:sz="0" w:space="0" w:color="auto"/>
        <w:left w:val="none" w:sz="0" w:space="0" w:color="auto"/>
        <w:bottom w:val="none" w:sz="0" w:space="0" w:color="auto"/>
        <w:right w:val="none" w:sz="0" w:space="0" w:color="auto"/>
      </w:divBdr>
    </w:div>
    <w:div w:id="1903519477">
      <w:bodyDiv w:val="1"/>
      <w:marLeft w:val="0"/>
      <w:marRight w:val="0"/>
      <w:marTop w:val="0"/>
      <w:marBottom w:val="0"/>
      <w:divBdr>
        <w:top w:val="none" w:sz="0" w:space="0" w:color="auto"/>
        <w:left w:val="none" w:sz="0" w:space="0" w:color="auto"/>
        <w:bottom w:val="none" w:sz="0" w:space="0" w:color="auto"/>
        <w:right w:val="none" w:sz="0" w:space="0" w:color="auto"/>
      </w:divBdr>
    </w:div>
    <w:div w:id="1943149219">
      <w:bodyDiv w:val="1"/>
      <w:marLeft w:val="0"/>
      <w:marRight w:val="0"/>
      <w:marTop w:val="0"/>
      <w:marBottom w:val="0"/>
      <w:divBdr>
        <w:top w:val="none" w:sz="0" w:space="0" w:color="auto"/>
        <w:left w:val="none" w:sz="0" w:space="0" w:color="auto"/>
        <w:bottom w:val="none" w:sz="0" w:space="0" w:color="auto"/>
        <w:right w:val="none" w:sz="0" w:space="0" w:color="auto"/>
      </w:divBdr>
    </w:div>
    <w:div w:id="1948614623">
      <w:bodyDiv w:val="1"/>
      <w:marLeft w:val="0"/>
      <w:marRight w:val="0"/>
      <w:marTop w:val="0"/>
      <w:marBottom w:val="0"/>
      <w:divBdr>
        <w:top w:val="none" w:sz="0" w:space="0" w:color="auto"/>
        <w:left w:val="none" w:sz="0" w:space="0" w:color="auto"/>
        <w:bottom w:val="none" w:sz="0" w:space="0" w:color="auto"/>
        <w:right w:val="none" w:sz="0" w:space="0" w:color="auto"/>
      </w:divBdr>
    </w:div>
    <w:div w:id="1981032305">
      <w:bodyDiv w:val="1"/>
      <w:marLeft w:val="0"/>
      <w:marRight w:val="0"/>
      <w:marTop w:val="0"/>
      <w:marBottom w:val="0"/>
      <w:divBdr>
        <w:top w:val="none" w:sz="0" w:space="0" w:color="auto"/>
        <w:left w:val="none" w:sz="0" w:space="0" w:color="auto"/>
        <w:bottom w:val="none" w:sz="0" w:space="0" w:color="auto"/>
        <w:right w:val="none" w:sz="0" w:space="0" w:color="auto"/>
      </w:divBdr>
    </w:div>
    <w:div w:id="2002125014">
      <w:bodyDiv w:val="1"/>
      <w:marLeft w:val="0"/>
      <w:marRight w:val="0"/>
      <w:marTop w:val="0"/>
      <w:marBottom w:val="0"/>
      <w:divBdr>
        <w:top w:val="none" w:sz="0" w:space="0" w:color="auto"/>
        <w:left w:val="none" w:sz="0" w:space="0" w:color="auto"/>
        <w:bottom w:val="none" w:sz="0" w:space="0" w:color="auto"/>
        <w:right w:val="none" w:sz="0" w:space="0" w:color="auto"/>
      </w:divBdr>
    </w:div>
    <w:div w:id="2012564970">
      <w:bodyDiv w:val="1"/>
      <w:marLeft w:val="0"/>
      <w:marRight w:val="0"/>
      <w:marTop w:val="0"/>
      <w:marBottom w:val="0"/>
      <w:divBdr>
        <w:top w:val="none" w:sz="0" w:space="0" w:color="auto"/>
        <w:left w:val="none" w:sz="0" w:space="0" w:color="auto"/>
        <w:bottom w:val="none" w:sz="0" w:space="0" w:color="auto"/>
        <w:right w:val="none" w:sz="0" w:space="0" w:color="auto"/>
      </w:divBdr>
    </w:div>
    <w:div w:id="2023162506">
      <w:bodyDiv w:val="1"/>
      <w:marLeft w:val="0"/>
      <w:marRight w:val="0"/>
      <w:marTop w:val="0"/>
      <w:marBottom w:val="0"/>
      <w:divBdr>
        <w:top w:val="none" w:sz="0" w:space="0" w:color="auto"/>
        <w:left w:val="none" w:sz="0" w:space="0" w:color="auto"/>
        <w:bottom w:val="none" w:sz="0" w:space="0" w:color="auto"/>
        <w:right w:val="none" w:sz="0" w:space="0" w:color="auto"/>
      </w:divBdr>
    </w:div>
    <w:div w:id="2025326817">
      <w:bodyDiv w:val="1"/>
      <w:marLeft w:val="0"/>
      <w:marRight w:val="0"/>
      <w:marTop w:val="0"/>
      <w:marBottom w:val="0"/>
      <w:divBdr>
        <w:top w:val="none" w:sz="0" w:space="0" w:color="auto"/>
        <w:left w:val="none" w:sz="0" w:space="0" w:color="auto"/>
        <w:bottom w:val="none" w:sz="0" w:space="0" w:color="auto"/>
        <w:right w:val="none" w:sz="0" w:space="0" w:color="auto"/>
      </w:divBdr>
    </w:div>
    <w:div w:id="2037805552">
      <w:bodyDiv w:val="1"/>
      <w:marLeft w:val="0"/>
      <w:marRight w:val="0"/>
      <w:marTop w:val="0"/>
      <w:marBottom w:val="0"/>
      <w:divBdr>
        <w:top w:val="none" w:sz="0" w:space="0" w:color="auto"/>
        <w:left w:val="none" w:sz="0" w:space="0" w:color="auto"/>
        <w:bottom w:val="none" w:sz="0" w:space="0" w:color="auto"/>
        <w:right w:val="none" w:sz="0" w:space="0" w:color="auto"/>
      </w:divBdr>
    </w:div>
    <w:div w:id="2038460965">
      <w:bodyDiv w:val="1"/>
      <w:marLeft w:val="0"/>
      <w:marRight w:val="0"/>
      <w:marTop w:val="0"/>
      <w:marBottom w:val="0"/>
      <w:divBdr>
        <w:top w:val="none" w:sz="0" w:space="0" w:color="auto"/>
        <w:left w:val="none" w:sz="0" w:space="0" w:color="auto"/>
        <w:bottom w:val="none" w:sz="0" w:space="0" w:color="auto"/>
        <w:right w:val="none" w:sz="0" w:space="0" w:color="auto"/>
      </w:divBdr>
    </w:div>
    <w:div w:id="2047682224">
      <w:bodyDiv w:val="1"/>
      <w:marLeft w:val="0"/>
      <w:marRight w:val="0"/>
      <w:marTop w:val="0"/>
      <w:marBottom w:val="0"/>
      <w:divBdr>
        <w:top w:val="none" w:sz="0" w:space="0" w:color="auto"/>
        <w:left w:val="none" w:sz="0" w:space="0" w:color="auto"/>
        <w:bottom w:val="none" w:sz="0" w:space="0" w:color="auto"/>
        <w:right w:val="none" w:sz="0" w:space="0" w:color="auto"/>
      </w:divBdr>
    </w:div>
    <w:div w:id="2053536529">
      <w:bodyDiv w:val="1"/>
      <w:marLeft w:val="0"/>
      <w:marRight w:val="0"/>
      <w:marTop w:val="0"/>
      <w:marBottom w:val="0"/>
      <w:divBdr>
        <w:top w:val="none" w:sz="0" w:space="0" w:color="auto"/>
        <w:left w:val="none" w:sz="0" w:space="0" w:color="auto"/>
        <w:bottom w:val="none" w:sz="0" w:space="0" w:color="auto"/>
        <w:right w:val="none" w:sz="0" w:space="0" w:color="auto"/>
      </w:divBdr>
    </w:div>
    <w:div w:id="21083044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52</Pages>
  <Words>20705</Words>
  <Characters>118019</Characters>
  <Application>Microsoft Macintosh Word</Application>
  <DocSecurity>0</DocSecurity>
  <Lines>983</Lines>
  <Paragraphs>276</Paragraphs>
  <ScaleCrop>false</ScaleCrop>
  <Company/>
  <LinksUpToDate>false</LinksUpToDate>
  <CharactersWithSpaces>138448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Zakarya El Haffaf</dc:creator>
  <cp:keywords/>
  <dc:description/>
  <cp:lastModifiedBy>Zakarya El Haffaf</cp:lastModifiedBy>
  <cp:revision>3</cp:revision>
  <cp:lastPrinted>2013-07-10T02:33:00Z</cp:lastPrinted>
  <dcterms:created xsi:type="dcterms:W3CDTF">2013-07-31T00:09:00Z</dcterms:created>
  <dcterms:modified xsi:type="dcterms:W3CDTF">2013-08-08T00:07:00Z</dcterms:modified>
</cp:coreProperties>
</file>