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374" w:rsidRPr="00B8175A" w:rsidRDefault="00CD7374" w:rsidP="00287F25">
      <w:pPr>
        <w:pStyle w:val="Default"/>
        <w:jc w:val="both"/>
        <w:rPr>
          <w:rFonts w:asciiTheme="minorHAnsi" w:hAnsiTheme="minorHAnsi" w:cstheme="majorBidi"/>
          <w:b/>
          <w:bCs/>
          <w:i/>
          <w:iCs/>
        </w:rPr>
      </w:pPr>
      <w:bookmarkStart w:id="0" w:name="_GoBack"/>
      <w:bookmarkEnd w:id="0"/>
      <w:r w:rsidRPr="00B8175A">
        <w:rPr>
          <w:rFonts w:asciiTheme="minorHAnsi" w:hAnsiTheme="minorHAnsi"/>
          <w:b/>
          <w:bCs/>
          <w:i/>
          <w:iCs/>
        </w:rPr>
        <w:t xml:space="preserve">Note: </w:t>
      </w:r>
      <w:r w:rsidRPr="00B8175A">
        <w:rPr>
          <w:rFonts w:asciiTheme="minorHAnsi" w:hAnsiTheme="minorHAnsi"/>
          <w:i/>
          <w:iCs/>
        </w:rPr>
        <w:t xml:space="preserve">These questions will be discussed during the tutorial sessions on </w:t>
      </w:r>
      <w:r w:rsidRPr="00B8175A">
        <w:rPr>
          <w:rFonts w:asciiTheme="minorHAnsi" w:hAnsiTheme="minorHAnsi"/>
          <w:i/>
          <w:iCs/>
          <w:color w:val="FF0000"/>
        </w:rPr>
        <w:t>October 30</w:t>
      </w:r>
      <w:r w:rsidRPr="00B8175A">
        <w:rPr>
          <w:rFonts w:asciiTheme="minorHAnsi" w:hAnsiTheme="minorHAnsi"/>
          <w:i/>
          <w:iCs/>
          <w:color w:val="FF0000"/>
          <w:vertAlign w:val="superscript"/>
        </w:rPr>
        <w:t>th</w:t>
      </w:r>
      <w:r w:rsidRPr="00B8175A">
        <w:rPr>
          <w:rFonts w:asciiTheme="minorHAnsi" w:hAnsiTheme="minorHAnsi"/>
          <w:i/>
          <w:iCs/>
        </w:rPr>
        <w:t>.</w:t>
      </w:r>
    </w:p>
    <w:p w:rsidR="005D525A" w:rsidRPr="00B8175A" w:rsidRDefault="005D525A" w:rsidP="00287F25">
      <w:pPr>
        <w:pStyle w:val="Default"/>
        <w:jc w:val="both"/>
        <w:rPr>
          <w:rFonts w:asciiTheme="minorHAnsi" w:hAnsiTheme="minorHAnsi" w:cstheme="majorBidi"/>
          <w:b/>
          <w:bCs/>
        </w:rPr>
      </w:pPr>
    </w:p>
    <w:p w:rsidR="00287F25" w:rsidRPr="00B8175A" w:rsidRDefault="00287F25" w:rsidP="00287F25">
      <w:pPr>
        <w:pStyle w:val="Default"/>
        <w:jc w:val="both"/>
        <w:rPr>
          <w:rFonts w:asciiTheme="minorHAnsi" w:hAnsiTheme="minorHAnsi" w:cstheme="majorBidi"/>
          <w:lang w:val="en-US"/>
        </w:rPr>
      </w:pPr>
      <w:r w:rsidRPr="00B8175A">
        <w:rPr>
          <w:rFonts w:asciiTheme="minorHAnsi" w:hAnsiTheme="minorHAnsi" w:cstheme="majorBidi"/>
          <w:b/>
          <w:bCs/>
          <w:u w:val="single"/>
        </w:rPr>
        <w:t>Question</w:t>
      </w:r>
      <w:r w:rsidR="009E5290">
        <w:rPr>
          <w:rFonts w:asciiTheme="minorHAnsi" w:hAnsiTheme="minorHAnsi" w:cstheme="majorBidi"/>
          <w:b/>
          <w:bCs/>
          <w:u w:val="single"/>
        </w:rPr>
        <w:t xml:space="preserve"> </w:t>
      </w:r>
      <w:r w:rsidRPr="00B8175A">
        <w:rPr>
          <w:rFonts w:asciiTheme="minorHAnsi" w:hAnsiTheme="minorHAnsi" w:cstheme="majorBidi"/>
          <w:b/>
          <w:bCs/>
          <w:u w:val="single"/>
        </w:rPr>
        <w:t>1.</w:t>
      </w:r>
      <w:r w:rsidRPr="00B8175A">
        <w:rPr>
          <w:rFonts w:asciiTheme="minorHAnsi" w:hAnsiTheme="minorHAnsi" w:cstheme="majorBidi"/>
          <w:b/>
          <w:bCs/>
        </w:rPr>
        <w:t xml:space="preserve"> </w:t>
      </w:r>
      <w:r w:rsidRPr="00B8175A">
        <w:rPr>
          <w:rFonts w:asciiTheme="minorHAnsi" w:hAnsiTheme="minorHAnsi" w:cstheme="majorBidi"/>
        </w:rPr>
        <w:t xml:space="preserve">Using </w:t>
      </w:r>
      <w:r w:rsidR="00087483">
        <w:rPr>
          <w:rFonts w:asciiTheme="minorHAnsi" w:hAnsiTheme="minorHAnsi" w:cstheme="majorBidi"/>
        </w:rPr>
        <w:t xml:space="preserve">the </w:t>
      </w:r>
      <w:r w:rsidRPr="00B8175A">
        <w:rPr>
          <w:rFonts w:asciiTheme="minorHAnsi" w:hAnsiTheme="minorHAnsi" w:cstheme="majorBidi"/>
        </w:rPr>
        <w:t>Cu-Ni phase diagram, calculate h</w:t>
      </w:r>
      <w:r w:rsidRPr="00B8175A">
        <w:rPr>
          <w:rFonts w:asciiTheme="minorHAnsi" w:hAnsiTheme="minorHAnsi" w:cstheme="majorBidi"/>
          <w:lang w:val="en-US"/>
        </w:rPr>
        <w:t>ow many kilograms of nickel must be added to 1.75 kg of copper to yield a</w:t>
      </w:r>
      <w:r w:rsidR="00087483">
        <w:rPr>
          <w:rFonts w:asciiTheme="minorHAnsi" w:hAnsiTheme="minorHAnsi" w:cstheme="majorBidi"/>
          <w:lang w:val="en-US"/>
        </w:rPr>
        <w:t>n alloy with a</w:t>
      </w:r>
      <w:r w:rsidRPr="00B8175A">
        <w:rPr>
          <w:rFonts w:asciiTheme="minorHAnsi" w:hAnsiTheme="minorHAnsi" w:cstheme="majorBidi"/>
          <w:lang w:val="en-US"/>
        </w:rPr>
        <w:t xml:space="preserve"> </w:t>
      </w:r>
      <w:proofErr w:type="spellStart"/>
      <w:r w:rsidRPr="00B8175A">
        <w:rPr>
          <w:rFonts w:asciiTheme="minorHAnsi" w:hAnsiTheme="minorHAnsi" w:cstheme="majorBidi"/>
          <w:lang w:val="en-US"/>
        </w:rPr>
        <w:t>liquidus</w:t>
      </w:r>
      <w:proofErr w:type="spellEnd"/>
      <w:r w:rsidRPr="00B8175A">
        <w:rPr>
          <w:rFonts w:asciiTheme="minorHAnsi" w:hAnsiTheme="minorHAnsi" w:cstheme="majorBidi"/>
          <w:lang w:val="en-US"/>
        </w:rPr>
        <w:t xml:space="preserve"> temperature of 1300°C?</w:t>
      </w:r>
    </w:p>
    <w:p w:rsidR="00287F25" w:rsidRPr="00B8175A" w:rsidRDefault="00287F25" w:rsidP="00287F25">
      <w:pPr>
        <w:pStyle w:val="Default"/>
        <w:jc w:val="both"/>
        <w:rPr>
          <w:rFonts w:asciiTheme="minorHAnsi" w:hAnsiTheme="minorHAnsi" w:cstheme="majorBidi"/>
          <w:lang w:val="en-US"/>
        </w:rPr>
      </w:pPr>
    </w:p>
    <w:p w:rsidR="00287F25" w:rsidRPr="00B8175A" w:rsidRDefault="00287F25" w:rsidP="00287F25">
      <w:pPr>
        <w:pStyle w:val="Default"/>
        <w:jc w:val="center"/>
        <w:rPr>
          <w:rFonts w:asciiTheme="minorHAnsi" w:hAnsiTheme="minorHAnsi" w:cstheme="majorBidi"/>
          <w:lang w:val="en-US"/>
        </w:rPr>
      </w:pPr>
      <w:r w:rsidRPr="00B8175A">
        <w:rPr>
          <w:rFonts w:asciiTheme="minorHAnsi" w:hAnsiTheme="minorHAnsi" w:cstheme="majorBidi"/>
          <w:noProof/>
          <w:lang w:val="en-US"/>
        </w:rPr>
        <w:drawing>
          <wp:inline distT="0" distB="0" distL="0" distR="0">
            <wp:extent cx="4067175" cy="3556577"/>
            <wp:effectExtent l="19050" t="0" r="9525" b="0"/>
            <wp:docPr id="8" name="Picture 7" descr="C:\Users\umroot\Desktop\phpxTkht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mroot\Desktop\phpxTkht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556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F25" w:rsidRPr="00B8175A" w:rsidRDefault="00287F25" w:rsidP="00287F25">
      <w:pPr>
        <w:pStyle w:val="Default"/>
        <w:jc w:val="both"/>
        <w:rPr>
          <w:rFonts w:asciiTheme="minorHAnsi" w:hAnsiTheme="minorHAnsi" w:cstheme="majorBidi"/>
        </w:rPr>
      </w:pPr>
      <w:r w:rsidRPr="00B8175A">
        <w:rPr>
          <w:rFonts w:asciiTheme="minorHAnsi" w:hAnsiTheme="minorHAnsi" w:cstheme="majorBidi"/>
          <w:b/>
          <w:bCs/>
        </w:rPr>
        <w:t xml:space="preserve">Solution: </w:t>
      </w:r>
    </w:p>
    <w:p w:rsidR="00342FFE" w:rsidRDefault="00287F25" w:rsidP="00287F25">
      <w:pPr>
        <w:pStyle w:val="Default"/>
        <w:jc w:val="both"/>
        <w:rPr>
          <w:rFonts w:asciiTheme="minorHAnsi" w:hAnsiTheme="minorHAnsi" w:cstheme="majorBidi"/>
          <w:lang w:val="en-US"/>
        </w:rPr>
      </w:pPr>
      <w:r w:rsidRPr="00B8175A">
        <w:rPr>
          <w:rFonts w:asciiTheme="minorHAnsi" w:hAnsiTheme="minorHAnsi" w:cstheme="majorBidi"/>
          <w:lang w:val="en-US"/>
        </w:rPr>
        <w:t xml:space="preserve">According to the copper-nickel phase diagram, the composition at the 1300°C </w:t>
      </w:r>
      <w:proofErr w:type="spellStart"/>
      <w:r w:rsidRPr="00B8175A">
        <w:rPr>
          <w:rFonts w:asciiTheme="minorHAnsi" w:hAnsiTheme="minorHAnsi" w:cstheme="majorBidi"/>
          <w:lang w:val="en-US"/>
        </w:rPr>
        <w:t>liquidus</w:t>
      </w:r>
      <w:proofErr w:type="spellEnd"/>
      <w:r w:rsidR="00342FFE" w:rsidRPr="00B8175A">
        <w:rPr>
          <w:rFonts w:asciiTheme="minorHAnsi" w:hAnsiTheme="minorHAnsi" w:cstheme="majorBidi"/>
          <w:lang w:val="en-US"/>
        </w:rPr>
        <w:t xml:space="preserve"> </w:t>
      </w:r>
      <w:r w:rsidRPr="00B8175A">
        <w:rPr>
          <w:rFonts w:asciiTheme="minorHAnsi" w:hAnsiTheme="minorHAnsi" w:cstheme="majorBidi"/>
          <w:lang w:val="en-US"/>
        </w:rPr>
        <w:t xml:space="preserve">temperature is about 43 </w:t>
      </w:r>
      <w:proofErr w:type="spellStart"/>
      <w:r w:rsidRPr="00B8175A">
        <w:rPr>
          <w:rFonts w:asciiTheme="minorHAnsi" w:hAnsiTheme="minorHAnsi" w:cstheme="majorBidi"/>
          <w:lang w:val="en-US"/>
        </w:rPr>
        <w:t>wt</w:t>
      </w:r>
      <w:proofErr w:type="spellEnd"/>
      <w:r w:rsidRPr="00B8175A">
        <w:rPr>
          <w:rFonts w:asciiTheme="minorHAnsi" w:hAnsiTheme="minorHAnsi" w:cstheme="majorBidi"/>
          <w:lang w:val="en-US"/>
        </w:rPr>
        <w:t>% Ni.</w:t>
      </w:r>
      <w:r w:rsidR="00342FFE" w:rsidRPr="00B8175A">
        <w:rPr>
          <w:rFonts w:asciiTheme="minorHAnsi" w:hAnsiTheme="minorHAnsi" w:cstheme="majorBidi"/>
          <w:lang w:val="en-US"/>
        </w:rPr>
        <w:t xml:space="preserve"> </w:t>
      </w:r>
      <w:r w:rsidRPr="00B8175A">
        <w:rPr>
          <w:rFonts w:asciiTheme="minorHAnsi" w:hAnsiTheme="minorHAnsi" w:cstheme="majorBidi"/>
          <w:lang w:val="en-US"/>
        </w:rPr>
        <w:t>In order to determine the amount of nickel that must be added to 1.75 kg Ni, it is necessary to use Equation 4.3a.</w:t>
      </w:r>
      <w:r w:rsidR="00342FFE" w:rsidRPr="00B8175A">
        <w:rPr>
          <w:rFonts w:asciiTheme="minorHAnsi" w:hAnsiTheme="minorHAnsi" w:cstheme="majorBidi"/>
          <w:lang w:val="en-US"/>
        </w:rPr>
        <w:t xml:space="preserve"> </w:t>
      </w:r>
      <w:r w:rsidRPr="00B8175A">
        <w:rPr>
          <w:rFonts w:asciiTheme="minorHAnsi" w:hAnsiTheme="minorHAnsi" w:cstheme="majorBidi"/>
          <w:lang w:val="en-US"/>
        </w:rPr>
        <w:t>If we let</w:t>
      </w:r>
      <w:r w:rsidR="00342FFE" w:rsidRPr="00B8175A">
        <w:rPr>
          <w:rFonts w:asciiTheme="minorHAnsi" w:hAnsiTheme="minorHAnsi" w:cstheme="majorBidi"/>
          <w:lang w:val="en-US"/>
        </w:rPr>
        <w:t xml:space="preserve"> </w:t>
      </w:r>
      <w:proofErr w:type="spellStart"/>
      <w:r w:rsidRPr="00B8175A">
        <w:rPr>
          <w:rFonts w:asciiTheme="minorHAnsi" w:hAnsiTheme="minorHAnsi" w:cstheme="majorBidi"/>
          <w:lang w:val="en-US"/>
        </w:rPr>
        <w:t>m</w:t>
      </w:r>
      <w:r w:rsidRPr="00B8175A">
        <w:rPr>
          <w:rFonts w:asciiTheme="minorHAnsi" w:hAnsiTheme="minorHAnsi" w:cstheme="majorBidi"/>
          <w:vertAlign w:val="subscript"/>
          <w:lang w:val="en-US"/>
        </w:rPr>
        <w:t>Ni</w:t>
      </w:r>
      <w:proofErr w:type="spellEnd"/>
      <w:r w:rsidR="00342FFE" w:rsidRPr="00B8175A">
        <w:rPr>
          <w:rFonts w:asciiTheme="minorHAnsi" w:hAnsiTheme="minorHAnsi" w:cstheme="majorBidi"/>
          <w:lang w:val="en-US"/>
        </w:rPr>
        <w:t xml:space="preserve"> </w:t>
      </w:r>
      <w:r w:rsidRPr="00B8175A">
        <w:rPr>
          <w:rFonts w:asciiTheme="minorHAnsi" w:hAnsiTheme="minorHAnsi" w:cstheme="majorBidi"/>
          <w:lang w:val="en-US"/>
        </w:rPr>
        <w:t>represent the mass of nickel required, then Equation4.3a takes the form</w:t>
      </w:r>
      <w:r w:rsidR="00342FFE" w:rsidRPr="00B8175A">
        <w:rPr>
          <w:rFonts w:asciiTheme="minorHAnsi" w:hAnsiTheme="minorHAnsi" w:cstheme="majorBidi"/>
          <w:lang w:val="en-US"/>
        </w:rPr>
        <w:t xml:space="preserve">: </w:t>
      </w:r>
    </w:p>
    <w:p w:rsidR="00B8175A" w:rsidRPr="00B8175A" w:rsidRDefault="00B8175A" w:rsidP="00287F25">
      <w:pPr>
        <w:pStyle w:val="Default"/>
        <w:jc w:val="both"/>
        <w:rPr>
          <w:rFonts w:asciiTheme="minorHAnsi" w:hAnsiTheme="minorHAnsi" w:cstheme="majorBidi"/>
          <w:lang w:val="en-US"/>
        </w:rPr>
      </w:pPr>
    </w:p>
    <w:p w:rsidR="00342FFE" w:rsidRPr="004A57B1" w:rsidRDefault="00287F25" w:rsidP="00342FFE">
      <w:pPr>
        <w:pStyle w:val="Default"/>
        <w:jc w:val="center"/>
        <w:rPr>
          <w:rFonts w:asciiTheme="minorHAnsi" w:hAnsiTheme="minorHAnsi" w:cstheme="majorBidi"/>
          <w:lang w:val="fr-CA"/>
        </w:rPr>
      </w:pPr>
      <w:r w:rsidRPr="004A57B1">
        <w:rPr>
          <w:rFonts w:asciiTheme="minorHAnsi" w:hAnsiTheme="minorHAnsi" w:cstheme="majorBidi"/>
          <w:lang w:val="fr-CA"/>
        </w:rPr>
        <w:t xml:space="preserve">43 </w:t>
      </w:r>
      <w:proofErr w:type="spellStart"/>
      <w:r w:rsidRPr="004A57B1">
        <w:rPr>
          <w:rFonts w:asciiTheme="minorHAnsi" w:hAnsiTheme="minorHAnsi" w:cstheme="majorBidi"/>
          <w:lang w:val="fr-CA"/>
        </w:rPr>
        <w:t>wt</w:t>
      </w:r>
      <w:proofErr w:type="spellEnd"/>
      <w:r w:rsidRPr="004A57B1">
        <w:rPr>
          <w:rFonts w:asciiTheme="minorHAnsi" w:hAnsiTheme="minorHAnsi" w:cstheme="majorBidi"/>
          <w:lang w:val="fr-CA"/>
        </w:rPr>
        <w:t>% Ni=</w:t>
      </w:r>
      <w:proofErr w:type="spellStart"/>
      <w:r w:rsidRPr="004A57B1">
        <w:rPr>
          <w:rFonts w:asciiTheme="minorHAnsi" w:hAnsiTheme="minorHAnsi" w:cstheme="majorBidi"/>
          <w:lang w:val="fr-CA"/>
        </w:rPr>
        <w:t>m</w:t>
      </w:r>
      <w:r w:rsidRPr="004A57B1">
        <w:rPr>
          <w:rFonts w:asciiTheme="minorHAnsi" w:hAnsiTheme="minorHAnsi" w:cstheme="majorBidi"/>
          <w:vertAlign w:val="subscript"/>
          <w:lang w:val="fr-CA"/>
        </w:rPr>
        <w:t>Ni</w:t>
      </w:r>
      <w:proofErr w:type="spellEnd"/>
      <w:r w:rsidR="00342FFE" w:rsidRPr="004A57B1">
        <w:rPr>
          <w:rFonts w:asciiTheme="minorHAnsi" w:hAnsiTheme="minorHAnsi" w:cstheme="majorBidi"/>
          <w:vertAlign w:val="subscript"/>
          <w:lang w:val="fr-CA"/>
        </w:rPr>
        <w:t xml:space="preserve"> </w:t>
      </w:r>
      <w:r w:rsidR="00342FFE" w:rsidRPr="004A57B1">
        <w:rPr>
          <w:rFonts w:asciiTheme="minorHAnsi" w:hAnsiTheme="minorHAnsi" w:cstheme="majorBidi"/>
          <w:lang w:val="fr-CA"/>
        </w:rPr>
        <w:t>/</w:t>
      </w:r>
      <w:r w:rsidR="00342FFE" w:rsidRPr="004A57B1">
        <w:rPr>
          <w:rFonts w:asciiTheme="minorHAnsi" w:hAnsiTheme="minorHAnsi" w:cstheme="majorBidi"/>
          <w:vertAlign w:val="subscript"/>
          <w:lang w:val="fr-CA"/>
        </w:rPr>
        <w:t xml:space="preserve"> </w:t>
      </w:r>
      <w:r w:rsidR="00342FFE" w:rsidRPr="004A57B1">
        <w:rPr>
          <w:rFonts w:asciiTheme="minorHAnsi" w:hAnsiTheme="minorHAnsi" w:cstheme="majorBidi"/>
          <w:lang w:val="fr-CA"/>
        </w:rPr>
        <w:t>(</w:t>
      </w:r>
      <w:r w:rsidRPr="004A57B1">
        <w:rPr>
          <w:rFonts w:asciiTheme="minorHAnsi" w:hAnsiTheme="minorHAnsi" w:cstheme="majorBidi"/>
          <w:lang w:val="fr-CA"/>
        </w:rPr>
        <w:t>1.75kg</w:t>
      </w:r>
      <w:r w:rsidR="00342FFE" w:rsidRPr="004A57B1">
        <w:rPr>
          <w:rFonts w:asciiTheme="minorHAnsi" w:hAnsiTheme="minorHAnsi" w:cstheme="majorBidi"/>
          <w:lang w:val="fr-CA"/>
        </w:rPr>
        <w:t xml:space="preserve"> </w:t>
      </w:r>
      <w:r w:rsidRPr="004A57B1">
        <w:rPr>
          <w:rFonts w:asciiTheme="minorHAnsi" w:hAnsiTheme="minorHAnsi" w:cstheme="majorBidi"/>
          <w:lang w:val="fr-CA"/>
        </w:rPr>
        <w:t>+</w:t>
      </w:r>
      <w:r w:rsidR="00342FFE" w:rsidRPr="004A57B1">
        <w:rPr>
          <w:rFonts w:asciiTheme="minorHAnsi" w:hAnsiTheme="minorHAnsi" w:cstheme="majorBidi"/>
          <w:lang w:val="fr-CA"/>
        </w:rPr>
        <w:t xml:space="preserve"> </w:t>
      </w:r>
      <w:proofErr w:type="spellStart"/>
      <w:r w:rsidRPr="004A57B1">
        <w:rPr>
          <w:rFonts w:asciiTheme="minorHAnsi" w:hAnsiTheme="minorHAnsi" w:cstheme="majorBidi"/>
          <w:lang w:val="fr-CA"/>
        </w:rPr>
        <w:t>m</w:t>
      </w:r>
      <w:r w:rsidRPr="004A57B1">
        <w:rPr>
          <w:rFonts w:asciiTheme="minorHAnsi" w:hAnsiTheme="minorHAnsi" w:cstheme="majorBidi"/>
          <w:vertAlign w:val="subscript"/>
          <w:lang w:val="fr-CA"/>
        </w:rPr>
        <w:t>Ni</w:t>
      </w:r>
      <w:proofErr w:type="spellEnd"/>
      <w:r w:rsidR="00342FFE" w:rsidRPr="004A57B1">
        <w:rPr>
          <w:rFonts w:asciiTheme="minorHAnsi" w:hAnsiTheme="minorHAnsi" w:cstheme="majorBidi"/>
          <w:lang w:val="fr-CA"/>
        </w:rPr>
        <w:t xml:space="preserve">) </w:t>
      </w:r>
      <w:r w:rsidRPr="004A57B1">
        <w:rPr>
          <w:rFonts w:asciiTheme="minorHAnsi" w:hAnsiTheme="minorHAnsi" w:cstheme="majorBidi"/>
          <w:lang w:val="fr-CA"/>
        </w:rPr>
        <w:t>×</w:t>
      </w:r>
      <w:r w:rsidR="00342FFE" w:rsidRPr="004A57B1">
        <w:rPr>
          <w:rFonts w:asciiTheme="minorHAnsi" w:hAnsiTheme="minorHAnsi" w:cstheme="majorBidi"/>
          <w:lang w:val="fr-CA"/>
        </w:rPr>
        <w:t xml:space="preserve"> </w:t>
      </w:r>
      <w:r w:rsidRPr="004A57B1">
        <w:rPr>
          <w:rFonts w:asciiTheme="minorHAnsi" w:hAnsiTheme="minorHAnsi" w:cstheme="majorBidi"/>
          <w:lang w:val="fr-CA"/>
        </w:rPr>
        <w:t>100</w:t>
      </w:r>
    </w:p>
    <w:p w:rsidR="00342FFE" w:rsidRPr="004A57B1" w:rsidRDefault="00342FFE" w:rsidP="00287F25">
      <w:pPr>
        <w:pStyle w:val="Default"/>
        <w:jc w:val="both"/>
        <w:rPr>
          <w:rFonts w:asciiTheme="minorHAnsi" w:hAnsiTheme="minorHAnsi" w:cstheme="majorBidi"/>
          <w:lang w:val="fr-CA"/>
        </w:rPr>
      </w:pPr>
    </w:p>
    <w:p w:rsidR="005D525A" w:rsidRPr="00B8175A" w:rsidRDefault="00287F25" w:rsidP="00287F25">
      <w:pPr>
        <w:pStyle w:val="Default"/>
        <w:jc w:val="both"/>
        <w:rPr>
          <w:rFonts w:asciiTheme="minorHAnsi" w:hAnsiTheme="minorHAnsi" w:cstheme="majorBidi"/>
          <w:lang w:val="en-US"/>
        </w:rPr>
      </w:pPr>
      <w:r w:rsidRPr="00B8175A">
        <w:rPr>
          <w:rFonts w:asciiTheme="minorHAnsi" w:hAnsiTheme="minorHAnsi" w:cstheme="majorBidi"/>
          <w:lang w:val="en-US"/>
        </w:rPr>
        <w:t>And solving this expression for</w:t>
      </w:r>
      <w:r w:rsidR="00342FFE" w:rsidRPr="00B8175A">
        <w:rPr>
          <w:rFonts w:asciiTheme="minorHAnsi" w:hAnsiTheme="minorHAnsi" w:cstheme="majorBidi"/>
          <w:lang w:val="en-US"/>
        </w:rPr>
        <w:t xml:space="preserve"> </w:t>
      </w:r>
      <w:proofErr w:type="spellStart"/>
      <w:r w:rsidRPr="00B8175A">
        <w:rPr>
          <w:rFonts w:asciiTheme="minorHAnsi" w:hAnsiTheme="minorHAnsi" w:cstheme="majorBidi"/>
          <w:lang w:val="en-US"/>
        </w:rPr>
        <w:t>m</w:t>
      </w:r>
      <w:r w:rsidRPr="00B8175A">
        <w:rPr>
          <w:rFonts w:asciiTheme="minorHAnsi" w:hAnsiTheme="minorHAnsi" w:cstheme="majorBidi"/>
          <w:vertAlign w:val="subscript"/>
          <w:lang w:val="en-US"/>
        </w:rPr>
        <w:t>Ni</w:t>
      </w:r>
      <w:proofErr w:type="spellEnd"/>
      <w:r w:rsidR="00342FFE" w:rsidRPr="00B8175A">
        <w:rPr>
          <w:rFonts w:asciiTheme="minorHAnsi" w:hAnsiTheme="minorHAnsi" w:cstheme="majorBidi"/>
          <w:lang w:val="en-US"/>
        </w:rPr>
        <w:t xml:space="preserve"> </w:t>
      </w:r>
      <w:r w:rsidRPr="00B8175A">
        <w:rPr>
          <w:rFonts w:asciiTheme="minorHAnsi" w:hAnsiTheme="minorHAnsi" w:cstheme="majorBidi"/>
          <w:lang w:val="en-US"/>
        </w:rPr>
        <w:t>leads to</w:t>
      </w:r>
      <w:r w:rsidR="00342FFE" w:rsidRPr="00B8175A">
        <w:rPr>
          <w:rFonts w:asciiTheme="minorHAnsi" w:hAnsiTheme="minorHAnsi" w:cstheme="majorBidi"/>
          <w:lang w:val="en-US"/>
        </w:rPr>
        <w:t xml:space="preserve"> </w:t>
      </w:r>
      <w:proofErr w:type="spellStart"/>
      <w:r w:rsidRPr="00B8175A">
        <w:rPr>
          <w:rFonts w:asciiTheme="minorHAnsi" w:hAnsiTheme="minorHAnsi" w:cstheme="majorBidi"/>
          <w:lang w:val="en-US"/>
        </w:rPr>
        <w:t>m</w:t>
      </w:r>
      <w:r w:rsidRPr="00B8175A">
        <w:rPr>
          <w:rFonts w:asciiTheme="minorHAnsi" w:hAnsiTheme="minorHAnsi" w:cstheme="majorBidi"/>
          <w:vertAlign w:val="subscript"/>
          <w:lang w:val="en-US"/>
        </w:rPr>
        <w:t>Ni</w:t>
      </w:r>
      <w:proofErr w:type="spellEnd"/>
      <w:r w:rsidRPr="00B8175A">
        <w:rPr>
          <w:rFonts w:asciiTheme="minorHAnsi" w:hAnsiTheme="minorHAnsi" w:cstheme="majorBidi"/>
          <w:lang w:val="en-US"/>
        </w:rPr>
        <w:t>= 1.32 kg</w:t>
      </w:r>
    </w:p>
    <w:p w:rsidR="00287F25" w:rsidRPr="00B8175A" w:rsidRDefault="00287F25" w:rsidP="00287F25">
      <w:pPr>
        <w:pStyle w:val="Default"/>
        <w:jc w:val="both"/>
        <w:rPr>
          <w:rFonts w:asciiTheme="minorHAnsi" w:hAnsiTheme="minorHAnsi" w:cstheme="majorBidi"/>
          <w:b/>
          <w:bCs/>
          <w:lang w:val="en-US"/>
        </w:rPr>
      </w:pPr>
    </w:p>
    <w:p w:rsidR="00287F25" w:rsidRPr="00B8175A" w:rsidRDefault="00287F25" w:rsidP="00287F25">
      <w:pPr>
        <w:pStyle w:val="Default"/>
        <w:jc w:val="both"/>
        <w:rPr>
          <w:rFonts w:asciiTheme="minorHAnsi" w:hAnsiTheme="minorHAnsi" w:cstheme="majorBidi"/>
          <w:b/>
          <w:bCs/>
        </w:rPr>
      </w:pPr>
    </w:p>
    <w:p w:rsidR="00F54A46" w:rsidRPr="00B8175A" w:rsidRDefault="00F54A46" w:rsidP="00287F25">
      <w:pPr>
        <w:pStyle w:val="Default"/>
        <w:jc w:val="both"/>
        <w:rPr>
          <w:rFonts w:asciiTheme="minorHAnsi" w:hAnsiTheme="minorHAnsi" w:cstheme="majorBidi"/>
        </w:rPr>
      </w:pPr>
      <w:r w:rsidRPr="00B8175A">
        <w:rPr>
          <w:rFonts w:asciiTheme="minorHAnsi" w:hAnsiTheme="minorHAnsi" w:cstheme="majorBidi"/>
          <w:b/>
          <w:bCs/>
          <w:u w:val="single"/>
        </w:rPr>
        <w:t xml:space="preserve">Question </w:t>
      </w:r>
      <w:r w:rsidR="00287F25" w:rsidRPr="00B8175A">
        <w:rPr>
          <w:rFonts w:asciiTheme="minorHAnsi" w:hAnsiTheme="minorHAnsi" w:cstheme="majorBidi"/>
          <w:b/>
          <w:bCs/>
          <w:u w:val="single"/>
        </w:rPr>
        <w:t>2</w:t>
      </w:r>
      <w:r w:rsidRPr="00B8175A">
        <w:rPr>
          <w:rFonts w:asciiTheme="minorHAnsi" w:hAnsiTheme="minorHAnsi" w:cstheme="majorBidi"/>
          <w:b/>
          <w:bCs/>
          <w:u w:val="single"/>
        </w:rPr>
        <w:t>.</w:t>
      </w:r>
      <w:r w:rsidRPr="00B8175A">
        <w:rPr>
          <w:rFonts w:asciiTheme="minorHAnsi" w:hAnsiTheme="minorHAnsi" w:cstheme="majorBidi"/>
          <w:b/>
          <w:bCs/>
        </w:rPr>
        <w:t xml:space="preserve"> </w:t>
      </w:r>
      <w:r w:rsidRPr="00B8175A">
        <w:rPr>
          <w:rFonts w:asciiTheme="minorHAnsi" w:hAnsiTheme="minorHAnsi" w:cstheme="majorBidi"/>
        </w:rPr>
        <w:t xml:space="preserve">A 50 </w:t>
      </w:r>
      <w:proofErr w:type="spellStart"/>
      <w:r w:rsidRPr="00B8175A">
        <w:rPr>
          <w:rFonts w:asciiTheme="minorHAnsi" w:hAnsiTheme="minorHAnsi" w:cstheme="majorBidi"/>
        </w:rPr>
        <w:t>wt</w:t>
      </w:r>
      <w:proofErr w:type="spellEnd"/>
      <w:r w:rsidRPr="00B8175A">
        <w:rPr>
          <w:rFonts w:asciiTheme="minorHAnsi" w:hAnsiTheme="minorHAnsi" w:cstheme="majorBidi"/>
        </w:rPr>
        <w:t xml:space="preserve">% Pb-50 </w:t>
      </w:r>
      <w:proofErr w:type="spellStart"/>
      <w:r w:rsidRPr="00B8175A">
        <w:rPr>
          <w:rFonts w:asciiTheme="minorHAnsi" w:hAnsiTheme="minorHAnsi" w:cstheme="majorBidi"/>
        </w:rPr>
        <w:t>wt</w:t>
      </w:r>
      <w:proofErr w:type="spellEnd"/>
      <w:r w:rsidRPr="00B8175A">
        <w:rPr>
          <w:rFonts w:asciiTheme="minorHAnsi" w:hAnsiTheme="minorHAnsi" w:cstheme="majorBidi"/>
        </w:rPr>
        <w:t xml:space="preserve">% Mg alloy is slowly cooled from 700°C (1290°F) to 400°C (750°F). </w:t>
      </w:r>
    </w:p>
    <w:p w:rsidR="00B8175A" w:rsidRPr="00B8175A" w:rsidRDefault="00B8175A" w:rsidP="00287F25">
      <w:pPr>
        <w:pStyle w:val="Default"/>
        <w:jc w:val="both"/>
        <w:rPr>
          <w:rFonts w:asciiTheme="minorHAnsi" w:hAnsiTheme="minorHAnsi" w:cstheme="majorBidi"/>
        </w:rPr>
      </w:pPr>
    </w:p>
    <w:p w:rsidR="00F54A46" w:rsidRPr="00B8175A" w:rsidRDefault="00F54A46" w:rsidP="00287F25">
      <w:pPr>
        <w:pStyle w:val="ListParagraph"/>
        <w:numPr>
          <w:ilvl w:val="0"/>
          <w:numId w:val="1"/>
        </w:numPr>
        <w:jc w:val="both"/>
        <w:rPr>
          <w:rFonts w:cstheme="majorBidi"/>
          <w:sz w:val="24"/>
          <w:szCs w:val="24"/>
        </w:rPr>
      </w:pPr>
      <w:r w:rsidRPr="00B8175A">
        <w:rPr>
          <w:rFonts w:cstheme="majorBidi"/>
          <w:sz w:val="24"/>
          <w:szCs w:val="24"/>
        </w:rPr>
        <w:t xml:space="preserve">At what temperature does the first solid phase form? </w:t>
      </w:r>
    </w:p>
    <w:p w:rsidR="00F54A46" w:rsidRPr="00B8175A" w:rsidRDefault="00F54A46" w:rsidP="00287F25">
      <w:pPr>
        <w:pStyle w:val="ListParagraph"/>
        <w:numPr>
          <w:ilvl w:val="0"/>
          <w:numId w:val="1"/>
        </w:numPr>
        <w:jc w:val="both"/>
        <w:rPr>
          <w:rFonts w:cstheme="majorBidi"/>
          <w:sz w:val="24"/>
          <w:szCs w:val="24"/>
        </w:rPr>
      </w:pPr>
      <w:r w:rsidRPr="00B8175A">
        <w:rPr>
          <w:rFonts w:cstheme="majorBidi"/>
          <w:sz w:val="24"/>
          <w:szCs w:val="24"/>
        </w:rPr>
        <w:t xml:space="preserve">What is the composition of this solid phase? </w:t>
      </w:r>
    </w:p>
    <w:p w:rsidR="00F54A46" w:rsidRPr="00B8175A" w:rsidRDefault="00F54A46" w:rsidP="00287F25">
      <w:pPr>
        <w:pStyle w:val="ListParagraph"/>
        <w:numPr>
          <w:ilvl w:val="0"/>
          <w:numId w:val="1"/>
        </w:numPr>
        <w:jc w:val="both"/>
        <w:rPr>
          <w:rFonts w:cstheme="majorBidi"/>
          <w:sz w:val="24"/>
          <w:szCs w:val="24"/>
        </w:rPr>
      </w:pPr>
      <w:r w:rsidRPr="00B8175A">
        <w:rPr>
          <w:rFonts w:cstheme="majorBidi"/>
          <w:sz w:val="24"/>
          <w:szCs w:val="24"/>
        </w:rPr>
        <w:t xml:space="preserve">At what temperature does the </w:t>
      </w:r>
      <w:r w:rsidR="00087483">
        <w:rPr>
          <w:rFonts w:cstheme="majorBidi"/>
          <w:sz w:val="24"/>
          <w:szCs w:val="24"/>
        </w:rPr>
        <w:t xml:space="preserve">last </w:t>
      </w:r>
      <w:r w:rsidRPr="00B8175A">
        <w:rPr>
          <w:rFonts w:cstheme="majorBidi"/>
          <w:sz w:val="24"/>
          <w:szCs w:val="24"/>
        </w:rPr>
        <w:t xml:space="preserve">liquid solidify? </w:t>
      </w:r>
    </w:p>
    <w:p w:rsidR="00F54A46" w:rsidRPr="00B8175A" w:rsidRDefault="00F54A46" w:rsidP="00287F25">
      <w:pPr>
        <w:pStyle w:val="ListParagraph"/>
        <w:numPr>
          <w:ilvl w:val="0"/>
          <w:numId w:val="1"/>
        </w:numPr>
        <w:jc w:val="both"/>
        <w:rPr>
          <w:rFonts w:cstheme="majorBidi"/>
          <w:sz w:val="24"/>
          <w:szCs w:val="24"/>
        </w:rPr>
      </w:pPr>
      <w:r w:rsidRPr="00B8175A">
        <w:rPr>
          <w:rFonts w:cstheme="majorBidi"/>
          <w:sz w:val="24"/>
          <w:szCs w:val="24"/>
        </w:rPr>
        <w:t>What is the composition of this last remaining liquid phase?</w:t>
      </w:r>
    </w:p>
    <w:p w:rsidR="00F54A46" w:rsidRPr="00B8175A" w:rsidRDefault="00F54A46" w:rsidP="00287F25">
      <w:pPr>
        <w:pStyle w:val="ListParagraph"/>
        <w:jc w:val="both"/>
        <w:rPr>
          <w:rFonts w:cstheme="majorBidi"/>
          <w:sz w:val="24"/>
          <w:szCs w:val="24"/>
        </w:rPr>
      </w:pPr>
    </w:p>
    <w:p w:rsidR="00F54A46" w:rsidRPr="00B8175A" w:rsidRDefault="00F54A46" w:rsidP="008C1646">
      <w:pPr>
        <w:jc w:val="center"/>
        <w:rPr>
          <w:rFonts w:cstheme="majorBidi"/>
          <w:sz w:val="24"/>
          <w:szCs w:val="24"/>
        </w:rPr>
      </w:pPr>
      <w:r w:rsidRPr="00B8175A">
        <w:rPr>
          <w:rFonts w:cstheme="majorBidi"/>
          <w:noProof/>
          <w:sz w:val="24"/>
          <w:szCs w:val="24"/>
        </w:rPr>
        <w:lastRenderedPageBreak/>
        <w:drawing>
          <wp:inline distT="0" distB="0" distL="0" distR="0">
            <wp:extent cx="5176580" cy="3829050"/>
            <wp:effectExtent l="19050" t="0" r="50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460" cy="383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A46" w:rsidRPr="00B8175A" w:rsidRDefault="001455E6" w:rsidP="00287F25">
      <w:pPr>
        <w:jc w:val="both"/>
        <w:rPr>
          <w:rFonts w:cstheme="majorBidi"/>
          <w:sz w:val="24"/>
          <w:szCs w:val="24"/>
        </w:rPr>
      </w:pPr>
      <w:r w:rsidRPr="00B8175A">
        <w:rPr>
          <w:rFonts w:cstheme="majorBidi"/>
          <w:b/>
          <w:bCs/>
          <w:sz w:val="24"/>
          <w:szCs w:val="24"/>
        </w:rPr>
        <w:t>Solution:</w:t>
      </w:r>
    </w:p>
    <w:p w:rsidR="00F54A46" w:rsidRPr="00B8175A" w:rsidRDefault="001455E6" w:rsidP="008C1646">
      <w:pPr>
        <w:pStyle w:val="Default"/>
        <w:jc w:val="center"/>
        <w:rPr>
          <w:rFonts w:asciiTheme="minorHAnsi" w:hAnsiTheme="minorHAnsi" w:cstheme="majorBidi"/>
        </w:rPr>
      </w:pPr>
      <w:r w:rsidRPr="00B8175A">
        <w:rPr>
          <w:rFonts w:asciiTheme="minorHAnsi" w:hAnsiTheme="minorHAnsi" w:cstheme="majorBidi"/>
          <w:b/>
          <w:bCs/>
          <w:noProof/>
          <w:lang w:val="en-US"/>
        </w:rPr>
        <w:drawing>
          <wp:inline distT="0" distB="0" distL="0" distR="0">
            <wp:extent cx="4985923" cy="3705225"/>
            <wp:effectExtent l="19050" t="0" r="5177" b="0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089" cy="3709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A46" w:rsidRPr="00B8175A" w:rsidRDefault="00F54A46" w:rsidP="001455E6">
      <w:pPr>
        <w:pStyle w:val="Default"/>
        <w:numPr>
          <w:ilvl w:val="0"/>
          <w:numId w:val="4"/>
        </w:numPr>
        <w:jc w:val="both"/>
        <w:rPr>
          <w:rFonts w:asciiTheme="minorHAnsi" w:hAnsiTheme="minorHAnsi" w:cstheme="majorBidi"/>
        </w:rPr>
      </w:pPr>
      <w:r w:rsidRPr="00B8175A">
        <w:rPr>
          <w:rFonts w:asciiTheme="minorHAnsi" w:hAnsiTheme="minorHAnsi" w:cstheme="majorBidi"/>
        </w:rPr>
        <w:lastRenderedPageBreak/>
        <w:t xml:space="preserve">Upon cooling from 700°C, the first solid phase forms at the temperature at which a vertical line at this composition intersects the L-(α + L) phase boundary., about 560°C; </w:t>
      </w:r>
    </w:p>
    <w:p w:rsidR="00F54A46" w:rsidRPr="00B8175A" w:rsidRDefault="00F54A46" w:rsidP="001455E6">
      <w:pPr>
        <w:pStyle w:val="Default"/>
        <w:ind w:left="720" w:hanging="360"/>
        <w:jc w:val="both"/>
        <w:rPr>
          <w:rFonts w:asciiTheme="minorHAnsi" w:hAnsiTheme="minorHAnsi" w:cstheme="majorBidi"/>
        </w:rPr>
      </w:pPr>
      <w:r w:rsidRPr="00B8175A">
        <w:rPr>
          <w:rFonts w:asciiTheme="minorHAnsi" w:hAnsiTheme="minorHAnsi" w:cstheme="majorBidi"/>
        </w:rPr>
        <w:t xml:space="preserve">(b) The composition of this solid phase corresponds to the intersection with the α-(α + L) phase boundary, of a tie line constructed across the α + L phase region at 560°C, 21 </w:t>
      </w:r>
      <w:proofErr w:type="spellStart"/>
      <w:r w:rsidRPr="00B8175A">
        <w:rPr>
          <w:rFonts w:asciiTheme="minorHAnsi" w:hAnsiTheme="minorHAnsi" w:cstheme="majorBidi"/>
        </w:rPr>
        <w:t>wt</w:t>
      </w:r>
      <w:proofErr w:type="spellEnd"/>
      <w:r w:rsidRPr="00B8175A">
        <w:rPr>
          <w:rFonts w:asciiTheme="minorHAnsi" w:hAnsiTheme="minorHAnsi" w:cstheme="majorBidi"/>
        </w:rPr>
        <w:t xml:space="preserve">% Pb-79 </w:t>
      </w:r>
      <w:proofErr w:type="spellStart"/>
      <w:r w:rsidRPr="00B8175A">
        <w:rPr>
          <w:rFonts w:asciiTheme="minorHAnsi" w:hAnsiTheme="minorHAnsi" w:cstheme="majorBidi"/>
        </w:rPr>
        <w:t>wt</w:t>
      </w:r>
      <w:proofErr w:type="spellEnd"/>
      <w:r w:rsidRPr="00B8175A">
        <w:rPr>
          <w:rFonts w:asciiTheme="minorHAnsi" w:hAnsiTheme="minorHAnsi" w:cstheme="majorBidi"/>
        </w:rPr>
        <w:t xml:space="preserve">% Mg; </w:t>
      </w:r>
    </w:p>
    <w:p w:rsidR="00F54A46" w:rsidRPr="00B8175A" w:rsidRDefault="00F54A46" w:rsidP="001455E6">
      <w:pPr>
        <w:pStyle w:val="Default"/>
        <w:ind w:left="720" w:hanging="360"/>
        <w:jc w:val="both"/>
        <w:rPr>
          <w:rFonts w:asciiTheme="minorHAnsi" w:hAnsiTheme="minorHAnsi" w:cstheme="majorBidi"/>
        </w:rPr>
      </w:pPr>
      <w:r w:rsidRPr="00B8175A">
        <w:rPr>
          <w:rFonts w:asciiTheme="minorHAnsi" w:hAnsiTheme="minorHAnsi" w:cstheme="majorBidi"/>
        </w:rPr>
        <w:t xml:space="preserve">(c) Complete solidification of the alloy occurs at the intersection of this same vertical line at 50 </w:t>
      </w:r>
      <w:proofErr w:type="spellStart"/>
      <w:r w:rsidRPr="00B8175A">
        <w:rPr>
          <w:rFonts w:asciiTheme="minorHAnsi" w:hAnsiTheme="minorHAnsi" w:cstheme="majorBidi"/>
        </w:rPr>
        <w:t>wt</w:t>
      </w:r>
      <w:proofErr w:type="spellEnd"/>
      <w:r w:rsidRPr="00B8175A">
        <w:rPr>
          <w:rFonts w:asciiTheme="minorHAnsi" w:hAnsiTheme="minorHAnsi" w:cstheme="majorBidi"/>
        </w:rPr>
        <w:t xml:space="preserve">% </w:t>
      </w:r>
      <w:proofErr w:type="spellStart"/>
      <w:r w:rsidRPr="00B8175A">
        <w:rPr>
          <w:rFonts w:asciiTheme="minorHAnsi" w:hAnsiTheme="minorHAnsi" w:cstheme="majorBidi"/>
        </w:rPr>
        <w:t>Pb</w:t>
      </w:r>
      <w:proofErr w:type="spellEnd"/>
      <w:r w:rsidRPr="00B8175A">
        <w:rPr>
          <w:rFonts w:asciiTheme="minorHAnsi" w:hAnsiTheme="minorHAnsi" w:cstheme="majorBidi"/>
        </w:rPr>
        <w:t xml:space="preserve"> with the eutectic isotherm, about 465°C; </w:t>
      </w:r>
    </w:p>
    <w:p w:rsidR="00F54A46" w:rsidRPr="00B8175A" w:rsidRDefault="00F54A46" w:rsidP="001455E6">
      <w:pPr>
        <w:ind w:left="720" w:hanging="360"/>
        <w:jc w:val="both"/>
        <w:rPr>
          <w:rFonts w:cstheme="majorBidi"/>
          <w:sz w:val="24"/>
          <w:szCs w:val="24"/>
        </w:rPr>
      </w:pPr>
      <w:r w:rsidRPr="00B8175A">
        <w:rPr>
          <w:rFonts w:cstheme="majorBidi"/>
          <w:sz w:val="24"/>
          <w:szCs w:val="24"/>
        </w:rPr>
        <w:t xml:space="preserve">(d) The composition of the last liquid phase remaining prior to complete solidification corresponds to the eutectic composition, about 67 </w:t>
      </w:r>
      <w:proofErr w:type="spellStart"/>
      <w:r w:rsidRPr="00B8175A">
        <w:rPr>
          <w:rFonts w:cstheme="majorBidi"/>
          <w:sz w:val="24"/>
          <w:szCs w:val="24"/>
        </w:rPr>
        <w:t>wt</w:t>
      </w:r>
      <w:proofErr w:type="spellEnd"/>
      <w:r w:rsidRPr="00B8175A">
        <w:rPr>
          <w:rFonts w:cstheme="majorBidi"/>
          <w:sz w:val="24"/>
          <w:szCs w:val="24"/>
        </w:rPr>
        <w:t xml:space="preserve">% Pb-33 </w:t>
      </w:r>
      <w:proofErr w:type="spellStart"/>
      <w:r w:rsidRPr="00B8175A">
        <w:rPr>
          <w:rFonts w:cstheme="majorBidi"/>
          <w:sz w:val="24"/>
          <w:szCs w:val="24"/>
        </w:rPr>
        <w:t>wt</w:t>
      </w:r>
      <w:proofErr w:type="spellEnd"/>
      <w:r w:rsidRPr="00B8175A">
        <w:rPr>
          <w:rFonts w:cstheme="majorBidi"/>
          <w:sz w:val="24"/>
          <w:szCs w:val="24"/>
        </w:rPr>
        <w:t>% Mg.</w:t>
      </w:r>
    </w:p>
    <w:p w:rsidR="00B8175A" w:rsidRDefault="00B8175A" w:rsidP="00B8175A">
      <w:pPr>
        <w:jc w:val="both"/>
        <w:rPr>
          <w:rFonts w:cstheme="majorBidi"/>
          <w:b/>
          <w:bCs/>
          <w:color w:val="000000" w:themeColor="text1"/>
          <w:sz w:val="24"/>
          <w:szCs w:val="24"/>
          <w:u w:val="single"/>
        </w:rPr>
      </w:pPr>
    </w:p>
    <w:p w:rsidR="00B8175A" w:rsidRPr="00B8175A" w:rsidRDefault="00B8175A" w:rsidP="009E5290">
      <w:pPr>
        <w:jc w:val="both"/>
        <w:rPr>
          <w:rFonts w:cstheme="majorBidi"/>
          <w:color w:val="000000" w:themeColor="text1"/>
          <w:sz w:val="24"/>
          <w:szCs w:val="24"/>
        </w:rPr>
      </w:pPr>
      <w:r w:rsidRPr="00B8175A">
        <w:rPr>
          <w:rFonts w:cstheme="majorBidi"/>
          <w:b/>
          <w:bCs/>
          <w:color w:val="000000" w:themeColor="text1"/>
          <w:sz w:val="24"/>
          <w:szCs w:val="24"/>
          <w:u w:val="single"/>
        </w:rPr>
        <w:t xml:space="preserve">Question </w:t>
      </w:r>
      <w:r>
        <w:rPr>
          <w:rFonts w:cstheme="majorBidi"/>
          <w:b/>
          <w:bCs/>
          <w:color w:val="000000" w:themeColor="text1"/>
          <w:sz w:val="24"/>
          <w:szCs w:val="24"/>
          <w:u w:val="single"/>
        </w:rPr>
        <w:t>3</w:t>
      </w:r>
      <w:r w:rsidRPr="00B8175A">
        <w:rPr>
          <w:rFonts w:cstheme="majorBidi"/>
          <w:b/>
          <w:bCs/>
          <w:color w:val="000000" w:themeColor="text1"/>
          <w:sz w:val="24"/>
          <w:szCs w:val="24"/>
          <w:u w:val="single"/>
        </w:rPr>
        <w:t>.</w:t>
      </w:r>
      <w:r w:rsidRPr="00B8175A">
        <w:rPr>
          <w:rFonts w:cstheme="majorBidi"/>
          <w:color w:val="000000" w:themeColor="text1"/>
          <w:sz w:val="24"/>
          <w:szCs w:val="24"/>
        </w:rPr>
        <w:t xml:space="preserve"> Consider 1.0 kg of austenite containing 1.15 </w:t>
      </w:r>
      <w:proofErr w:type="spellStart"/>
      <w:r w:rsidRPr="00B8175A">
        <w:rPr>
          <w:rFonts w:cstheme="majorBidi"/>
          <w:color w:val="000000" w:themeColor="text1"/>
          <w:sz w:val="24"/>
          <w:szCs w:val="24"/>
        </w:rPr>
        <w:t>wt</w:t>
      </w:r>
      <w:proofErr w:type="spellEnd"/>
      <w:r w:rsidRPr="00B8175A">
        <w:rPr>
          <w:rFonts w:cstheme="majorBidi"/>
          <w:color w:val="000000" w:themeColor="text1"/>
          <w:sz w:val="24"/>
          <w:szCs w:val="24"/>
        </w:rPr>
        <w:t>% C, cooled to below 727</w:t>
      </w:r>
      <w:r w:rsidRPr="00B8175A">
        <w:rPr>
          <w:rFonts w:cstheme="majorBidi"/>
          <w:color w:val="000000" w:themeColor="text1"/>
          <w:sz w:val="24"/>
          <w:szCs w:val="24"/>
        </w:rPr>
        <w:sym w:font="Symbol" w:char="F0B0"/>
      </w:r>
      <w:r w:rsidRPr="00B8175A">
        <w:rPr>
          <w:rFonts w:cstheme="majorBidi"/>
          <w:color w:val="000000" w:themeColor="text1"/>
          <w:sz w:val="24"/>
          <w:szCs w:val="24"/>
        </w:rPr>
        <w:t>C (1341</w:t>
      </w:r>
      <w:r w:rsidRPr="00B8175A">
        <w:rPr>
          <w:rFonts w:cstheme="majorBidi"/>
          <w:color w:val="000000" w:themeColor="text1"/>
          <w:sz w:val="24"/>
          <w:szCs w:val="24"/>
        </w:rPr>
        <w:sym w:font="Symbol" w:char="F0B0"/>
      </w:r>
      <w:r w:rsidRPr="00B8175A">
        <w:rPr>
          <w:rFonts w:cstheme="majorBidi"/>
          <w:color w:val="000000" w:themeColor="text1"/>
          <w:sz w:val="24"/>
          <w:szCs w:val="24"/>
        </w:rPr>
        <w:t>F). Use the Fe-Fe</w:t>
      </w:r>
      <w:r w:rsidRPr="00B8175A">
        <w:rPr>
          <w:rFonts w:cstheme="majorBidi"/>
          <w:color w:val="000000" w:themeColor="text1"/>
          <w:sz w:val="24"/>
          <w:szCs w:val="24"/>
          <w:vertAlign w:val="subscript"/>
        </w:rPr>
        <w:t>3</w:t>
      </w:r>
      <w:r w:rsidRPr="00B8175A">
        <w:rPr>
          <w:rFonts w:cstheme="majorBidi"/>
          <w:color w:val="000000" w:themeColor="text1"/>
          <w:sz w:val="24"/>
          <w:szCs w:val="24"/>
        </w:rPr>
        <w:t>C phase diagram</w:t>
      </w:r>
      <w:r w:rsidR="009E5290">
        <w:rPr>
          <w:rFonts w:cstheme="majorBidi"/>
          <w:color w:val="000000" w:themeColor="text1"/>
          <w:sz w:val="24"/>
          <w:szCs w:val="24"/>
        </w:rPr>
        <w:t xml:space="preserve"> </w:t>
      </w:r>
      <w:r w:rsidR="005F62DD">
        <w:rPr>
          <w:rFonts w:cstheme="majorBidi"/>
          <w:color w:val="000000" w:themeColor="text1"/>
          <w:sz w:val="24"/>
          <w:szCs w:val="24"/>
        </w:rPr>
        <w:t xml:space="preserve">below </w:t>
      </w:r>
      <w:r w:rsidR="009E5290">
        <w:rPr>
          <w:rFonts w:cstheme="majorBidi"/>
          <w:color w:val="000000" w:themeColor="text1"/>
          <w:sz w:val="24"/>
          <w:szCs w:val="24"/>
        </w:rPr>
        <w:t>and answer the following questions:</w:t>
      </w:r>
      <w:r w:rsidRPr="00B8175A">
        <w:rPr>
          <w:rFonts w:cstheme="majorBidi"/>
          <w:color w:val="000000" w:themeColor="text1"/>
          <w:sz w:val="24"/>
          <w:szCs w:val="24"/>
        </w:rPr>
        <w:t xml:space="preserve"> </w:t>
      </w:r>
    </w:p>
    <w:p w:rsidR="00B8175A" w:rsidRPr="00B8175A" w:rsidRDefault="00B8175A" w:rsidP="00B8175A">
      <w:pPr>
        <w:jc w:val="both"/>
        <w:rPr>
          <w:rFonts w:cstheme="majorBidi"/>
          <w:color w:val="000000" w:themeColor="text1"/>
          <w:sz w:val="24"/>
          <w:szCs w:val="24"/>
        </w:rPr>
      </w:pPr>
      <w:r w:rsidRPr="00B8175A">
        <w:rPr>
          <w:rFonts w:cstheme="majorBidi"/>
          <w:color w:val="000000" w:themeColor="text1"/>
          <w:sz w:val="24"/>
          <w:szCs w:val="24"/>
        </w:rPr>
        <w:tab/>
        <w:t xml:space="preserve">(a) What is the </w:t>
      </w:r>
      <w:proofErr w:type="spellStart"/>
      <w:r w:rsidRPr="00B8175A">
        <w:rPr>
          <w:rFonts w:cstheme="majorBidi"/>
          <w:color w:val="000000" w:themeColor="text1"/>
          <w:sz w:val="24"/>
          <w:szCs w:val="24"/>
        </w:rPr>
        <w:t>proeutectoid</w:t>
      </w:r>
      <w:proofErr w:type="spellEnd"/>
      <w:r w:rsidRPr="00B8175A">
        <w:rPr>
          <w:rFonts w:cstheme="majorBidi"/>
          <w:color w:val="000000" w:themeColor="text1"/>
          <w:sz w:val="24"/>
          <w:szCs w:val="24"/>
        </w:rPr>
        <w:t xml:space="preserve"> phase?</w:t>
      </w:r>
    </w:p>
    <w:p w:rsidR="00B8175A" w:rsidRPr="00B8175A" w:rsidRDefault="00B8175A" w:rsidP="00B8175A">
      <w:pPr>
        <w:jc w:val="both"/>
        <w:rPr>
          <w:rFonts w:cstheme="majorBidi"/>
          <w:color w:val="000000" w:themeColor="text1"/>
          <w:sz w:val="24"/>
          <w:szCs w:val="24"/>
        </w:rPr>
      </w:pPr>
      <w:r w:rsidRPr="00B8175A">
        <w:rPr>
          <w:rFonts w:cstheme="majorBidi"/>
          <w:color w:val="000000" w:themeColor="text1"/>
          <w:sz w:val="24"/>
          <w:szCs w:val="24"/>
        </w:rPr>
        <w:tab/>
        <w:t>(b) How many kilograms each of total ferrite and cementite form?</w:t>
      </w:r>
    </w:p>
    <w:p w:rsidR="00B8175A" w:rsidRPr="00B8175A" w:rsidRDefault="00B8175A" w:rsidP="00B8175A">
      <w:pPr>
        <w:jc w:val="both"/>
        <w:rPr>
          <w:rFonts w:cstheme="majorBidi"/>
          <w:color w:val="000000" w:themeColor="text1"/>
          <w:sz w:val="24"/>
          <w:szCs w:val="24"/>
        </w:rPr>
      </w:pPr>
      <w:r w:rsidRPr="00B8175A">
        <w:rPr>
          <w:rFonts w:cstheme="majorBidi"/>
          <w:color w:val="000000" w:themeColor="text1"/>
          <w:sz w:val="24"/>
          <w:szCs w:val="24"/>
        </w:rPr>
        <w:tab/>
        <w:t xml:space="preserve">(c) How many kilograms each of pearlite and the </w:t>
      </w:r>
      <w:proofErr w:type="spellStart"/>
      <w:r w:rsidRPr="00B8175A">
        <w:rPr>
          <w:rFonts w:cstheme="majorBidi"/>
          <w:color w:val="000000" w:themeColor="text1"/>
          <w:sz w:val="24"/>
          <w:szCs w:val="24"/>
        </w:rPr>
        <w:t>proeutectoid</w:t>
      </w:r>
      <w:proofErr w:type="spellEnd"/>
      <w:r w:rsidRPr="00B8175A">
        <w:rPr>
          <w:rFonts w:cstheme="majorBidi"/>
          <w:color w:val="000000" w:themeColor="text1"/>
          <w:sz w:val="24"/>
          <w:szCs w:val="24"/>
        </w:rPr>
        <w:t xml:space="preserve"> phase form?</w:t>
      </w:r>
    </w:p>
    <w:p w:rsidR="00B8175A" w:rsidRPr="00B8175A" w:rsidRDefault="009E5290" w:rsidP="00B8175A">
      <w:pPr>
        <w:jc w:val="both"/>
        <w:rPr>
          <w:rFonts w:cstheme="majorBidi"/>
          <w:sz w:val="24"/>
          <w:szCs w:val="24"/>
        </w:rPr>
      </w:pPr>
      <w:r w:rsidRPr="009E5290">
        <w:rPr>
          <w:rFonts w:cstheme="majorBidi"/>
          <w:noProof/>
          <w:sz w:val="24"/>
          <w:szCs w:val="24"/>
        </w:rPr>
        <w:drawing>
          <wp:inline distT="0" distB="0" distL="0" distR="0">
            <wp:extent cx="6086475" cy="4124568"/>
            <wp:effectExtent l="19050" t="0" r="0" b="0"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658" cy="4127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75A" w:rsidRPr="009E5290" w:rsidRDefault="00B8175A" w:rsidP="00B8175A">
      <w:pPr>
        <w:pStyle w:val="Solns"/>
        <w:tabs>
          <w:tab w:val="clear" w:pos="440"/>
          <w:tab w:val="clear" w:pos="620"/>
          <w:tab w:val="clear" w:pos="1160"/>
        </w:tabs>
        <w:spacing w:line="480" w:lineRule="auto"/>
        <w:ind w:left="0" w:firstLine="10"/>
        <w:rPr>
          <w:rFonts w:asciiTheme="minorHAnsi" w:hAnsiTheme="minorHAnsi"/>
          <w:b/>
          <w:bCs/>
          <w:sz w:val="24"/>
          <w:szCs w:val="24"/>
          <w:u w:val="single"/>
        </w:rPr>
      </w:pPr>
      <w:r w:rsidRPr="00B8175A">
        <w:rPr>
          <w:rFonts w:asciiTheme="minorHAnsi" w:hAnsiTheme="minorHAnsi"/>
          <w:sz w:val="24"/>
          <w:szCs w:val="24"/>
        </w:rPr>
        <w:lastRenderedPageBreak/>
        <w:tab/>
      </w:r>
      <w:r w:rsidRPr="009E5290">
        <w:rPr>
          <w:rFonts w:asciiTheme="minorHAnsi" w:hAnsiTheme="minorHAnsi"/>
          <w:b/>
          <w:bCs/>
          <w:sz w:val="24"/>
          <w:szCs w:val="24"/>
          <w:u w:val="single"/>
        </w:rPr>
        <w:t>Solution</w:t>
      </w: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  <w:r w:rsidRPr="00B8175A">
        <w:rPr>
          <w:rFonts w:asciiTheme="minorHAnsi" w:hAnsiTheme="minorHAnsi"/>
          <w:sz w:val="24"/>
          <w:szCs w:val="24"/>
        </w:rPr>
        <w:tab/>
        <w:t xml:space="preserve">(a)  The </w:t>
      </w:r>
      <w:proofErr w:type="spellStart"/>
      <w:r w:rsidRPr="00B8175A">
        <w:rPr>
          <w:rFonts w:asciiTheme="minorHAnsi" w:hAnsiTheme="minorHAnsi"/>
          <w:sz w:val="24"/>
          <w:szCs w:val="24"/>
        </w:rPr>
        <w:t>proeutectoid</w:t>
      </w:r>
      <w:proofErr w:type="spellEnd"/>
      <w:r w:rsidRPr="00B8175A">
        <w:rPr>
          <w:rFonts w:asciiTheme="minorHAnsi" w:hAnsiTheme="minorHAnsi"/>
          <w:sz w:val="24"/>
          <w:szCs w:val="24"/>
        </w:rPr>
        <w:t xml:space="preserve"> phase will be Fe</w:t>
      </w:r>
      <w:r w:rsidRPr="00B8175A">
        <w:rPr>
          <w:rFonts w:asciiTheme="minorHAnsi" w:hAnsiTheme="minorHAnsi"/>
          <w:position w:val="-8"/>
          <w:sz w:val="24"/>
          <w:szCs w:val="24"/>
        </w:rPr>
        <w:t>3</w:t>
      </w:r>
      <w:r w:rsidRPr="00B8175A">
        <w:rPr>
          <w:rFonts w:asciiTheme="minorHAnsi" w:hAnsiTheme="minorHAnsi"/>
          <w:sz w:val="24"/>
          <w:szCs w:val="24"/>
        </w:rPr>
        <w:t xml:space="preserve">C since 1.15 </w:t>
      </w:r>
      <w:proofErr w:type="spellStart"/>
      <w:r w:rsidRPr="00B8175A">
        <w:rPr>
          <w:rFonts w:asciiTheme="minorHAnsi" w:hAnsiTheme="minorHAnsi"/>
          <w:sz w:val="24"/>
          <w:szCs w:val="24"/>
        </w:rPr>
        <w:t>wt</w:t>
      </w:r>
      <w:proofErr w:type="spellEnd"/>
      <w:r w:rsidRPr="00B8175A">
        <w:rPr>
          <w:rFonts w:asciiTheme="minorHAnsi" w:hAnsiTheme="minorHAnsi"/>
          <w:sz w:val="24"/>
          <w:szCs w:val="24"/>
        </w:rPr>
        <w:t xml:space="preserve">% C is greater than the eutectoid composition (0.76 </w:t>
      </w:r>
      <w:proofErr w:type="spellStart"/>
      <w:r w:rsidRPr="00B8175A">
        <w:rPr>
          <w:rFonts w:asciiTheme="minorHAnsi" w:hAnsiTheme="minorHAnsi"/>
          <w:sz w:val="24"/>
          <w:szCs w:val="24"/>
        </w:rPr>
        <w:t>wt</w:t>
      </w:r>
      <w:proofErr w:type="spellEnd"/>
      <w:r w:rsidRPr="00B8175A">
        <w:rPr>
          <w:rFonts w:asciiTheme="minorHAnsi" w:hAnsiTheme="minorHAnsi"/>
          <w:sz w:val="24"/>
          <w:szCs w:val="24"/>
        </w:rPr>
        <w:t>% C).</w:t>
      </w:r>
    </w:p>
    <w:p w:rsidR="00B8175A" w:rsidRPr="00B8175A" w:rsidRDefault="00B8175A" w:rsidP="00B8175A">
      <w:pPr>
        <w:pStyle w:val="Style1"/>
        <w:rPr>
          <w:rFonts w:asciiTheme="minorHAnsi" w:hAnsiTheme="minorHAnsi"/>
          <w:position w:val="12"/>
          <w:sz w:val="24"/>
          <w:szCs w:val="24"/>
        </w:rPr>
      </w:pPr>
      <w:r w:rsidRPr="00B8175A">
        <w:rPr>
          <w:rFonts w:asciiTheme="minorHAnsi" w:hAnsiTheme="minorHAnsi"/>
          <w:sz w:val="24"/>
          <w:szCs w:val="24"/>
        </w:rPr>
        <w:tab/>
        <w:t>(b)  For this portion of the problem, we are asked to determine how much total ferrite and cementite form.  Application of the appropriate lever rule expression yields</w:t>
      </w:r>
    </w:p>
    <w:p w:rsidR="00B8175A" w:rsidRPr="00B8175A" w:rsidRDefault="00B8175A" w:rsidP="00B8175A">
      <w:pPr>
        <w:pStyle w:val="Style1"/>
        <w:rPr>
          <w:rFonts w:asciiTheme="minorHAnsi" w:hAnsiTheme="minorHAnsi"/>
          <w:position w:val="12"/>
          <w:sz w:val="24"/>
          <w:szCs w:val="24"/>
        </w:rPr>
      </w:pPr>
    </w:p>
    <w:p w:rsidR="00B8175A" w:rsidRPr="00B8175A" w:rsidRDefault="00B8175A" w:rsidP="00B8175A">
      <w:pPr>
        <w:pStyle w:val="Style2"/>
        <w:rPr>
          <w:rFonts w:asciiTheme="minorHAnsi" w:hAnsiTheme="minorHAnsi"/>
          <w:sz w:val="24"/>
          <w:szCs w:val="24"/>
        </w:rPr>
      </w:pPr>
      <w:r w:rsidRPr="00B8175A">
        <w:rPr>
          <w:rFonts w:asciiTheme="minorHAnsi" w:hAnsiTheme="minorHAnsi"/>
          <w:position w:val="-28"/>
          <w:sz w:val="24"/>
          <w:szCs w:val="24"/>
        </w:rPr>
        <w:object w:dxaOrig="36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2.75pt;height:31.65pt" o:ole="" fillcolor="window">
            <v:imagedata r:id="rId13" o:title=""/>
          </v:shape>
          <o:OLEObject Type="Embed" ProgID="Equation.3" ShapeID="_x0000_i1025" DrawAspect="Content" ObjectID="_1507728404" r:id="rId14"/>
        </w:object>
      </w: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  <w:proofErr w:type="gramStart"/>
      <w:r w:rsidRPr="00B8175A">
        <w:rPr>
          <w:rFonts w:asciiTheme="minorHAnsi" w:hAnsiTheme="minorHAnsi"/>
          <w:sz w:val="24"/>
          <w:szCs w:val="24"/>
        </w:rPr>
        <w:t>which</w:t>
      </w:r>
      <w:proofErr w:type="gramEnd"/>
      <w:r w:rsidRPr="00B8175A">
        <w:rPr>
          <w:rFonts w:asciiTheme="minorHAnsi" w:hAnsiTheme="minorHAnsi"/>
          <w:sz w:val="24"/>
          <w:szCs w:val="24"/>
        </w:rPr>
        <w:t>, when multiplied by the total mass of the alloy (1.0 kg), gives 0.83 kg of total ferrite.</w:t>
      </w: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  <w:r w:rsidRPr="00B8175A">
        <w:rPr>
          <w:rFonts w:asciiTheme="minorHAnsi" w:hAnsiTheme="minorHAnsi"/>
          <w:sz w:val="24"/>
          <w:szCs w:val="24"/>
        </w:rPr>
        <w:tab/>
        <w:t>Similarly, for total cementite,</w:t>
      </w: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</w:p>
    <w:p w:rsidR="00B8175A" w:rsidRPr="00B8175A" w:rsidRDefault="00B8175A" w:rsidP="00B8175A">
      <w:pPr>
        <w:pStyle w:val="Style2"/>
        <w:rPr>
          <w:rFonts w:asciiTheme="minorHAnsi" w:hAnsiTheme="minorHAnsi"/>
          <w:sz w:val="24"/>
          <w:szCs w:val="24"/>
        </w:rPr>
      </w:pPr>
      <w:r w:rsidRPr="00B8175A">
        <w:rPr>
          <w:rFonts w:asciiTheme="minorHAnsi" w:hAnsiTheme="minorHAnsi"/>
          <w:position w:val="-28"/>
          <w:sz w:val="24"/>
          <w:szCs w:val="24"/>
        </w:rPr>
        <w:object w:dxaOrig="3880" w:dyaOrig="580">
          <v:shape id="_x0000_i1026" type="#_x0000_t75" style="width:193.65pt;height:30pt" o:ole="" fillcolor="window">
            <v:imagedata r:id="rId15" o:title=""/>
          </v:shape>
          <o:OLEObject Type="Embed" ProgID="Equation.3" ShapeID="_x0000_i1026" DrawAspect="Content" ObjectID="_1507728405" r:id="rId16"/>
        </w:object>
      </w: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  <w:r w:rsidRPr="00B8175A">
        <w:rPr>
          <w:rFonts w:asciiTheme="minorHAnsi" w:hAnsiTheme="minorHAnsi"/>
          <w:sz w:val="24"/>
          <w:szCs w:val="24"/>
        </w:rPr>
        <w:t>And the mass of total cementite that forms is (0.17</w:t>
      </w:r>
      <w:proofErr w:type="gramStart"/>
      <w:r w:rsidRPr="00B8175A">
        <w:rPr>
          <w:rFonts w:asciiTheme="minorHAnsi" w:hAnsiTheme="minorHAnsi"/>
          <w:sz w:val="24"/>
          <w:szCs w:val="24"/>
        </w:rPr>
        <w:t>)(</w:t>
      </w:r>
      <w:proofErr w:type="gramEnd"/>
      <w:r w:rsidRPr="00B8175A">
        <w:rPr>
          <w:rFonts w:asciiTheme="minorHAnsi" w:hAnsiTheme="minorHAnsi"/>
          <w:sz w:val="24"/>
          <w:szCs w:val="24"/>
        </w:rPr>
        <w:t>1.0 kg) = 0.17 kg.</w:t>
      </w: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  <w:r w:rsidRPr="00B8175A">
        <w:rPr>
          <w:rFonts w:asciiTheme="minorHAnsi" w:hAnsiTheme="minorHAnsi"/>
          <w:sz w:val="24"/>
          <w:szCs w:val="24"/>
        </w:rPr>
        <w:tab/>
        <w:t xml:space="preserve">(c)  Now we are asked to calculate how much pearlite and the </w:t>
      </w:r>
      <w:proofErr w:type="spellStart"/>
      <w:r w:rsidRPr="00B8175A">
        <w:rPr>
          <w:rFonts w:asciiTheme="minorHAnsi" w:hAnsiTheme="minorHAnsi"/>
          <w:sz w:val="24"/>
          <w:szCs w:val="24"/>
        </w:rPr>
        <w:t>proeutectoid</w:t>
      </w:r>
      <w:proofErr w:type="spellEnd"/>
      <w:r w:rsidRPr="00B8175A">
        <w:rPr>
          <w:rFonts w:asciiTheme="minorHAnsi" w:hAnsiTheme="minorHAnsi"/>
          <w:sz w:val="24"/>
          <w:szCs w:val="24"/>
        </w:rPr>
        <w:t xml:space="preserve"> phase (cementite) form.  Applying Equation 9.22, in which </w:t>
      </w:r>
      <w:r w:rsidRPr="00B8175A">
        <w:rPr>
          <w:rFonts w:asciiTheme="minorHAnsi" w:hAnsiTheme="minorHAnsi"/>
          <w:position w:val="-10"/>
          <w:sz w:val="24"/>
          <w:szCs w:val="24"/>
        </w:rPr>
        <w:object w:dxaOrig="260" w:dyaOrig="400">
          <v:shape id="_x0000_i1027" type="#_x0000_t75" style="width:12.55pt;height:20.2pt" o:ole="" fillcolor="window">
            <v:imagedata r:id="rId17" o:title=""/>
          </v:shape>
          <o:OLEObject Type="Embed" ProgID="Equation.3" ShapeID="_x0000_i1027" DrawAspect="Content" ObjectID="_1507728406" r:id="rId18"/>
        </w:object>
      </w:r>
      <w:r w:rsidRPr="00B8175A">
        <w:rPr>
          <w:rFonts w:asciiTheme="minorHAnsi" w:hAnsiTheme="minorHAnsi"/>
          <w:sz w:val="24"/>
          <w:szCs w:val="24"/>
        </w:rPr>
        <w:t xml:space="preserve"> = 1.15 </w:t>
      </w:r>
      <w:proofErr w:type="spellStart"/>
      <w:r w:rsidRPr="00B8175A">
        <w:rPr>
          <w:rFonts w:asciiTheme="minorHAnsi" w:hAnsiTheme="minorHAnsi"/>
          <w:sz w:val="24"/>
          <w:szCs w:val="24"/>
        </w:rPr>
        <w:t>wt</w:t>
      </w:r>
      <w:proofErr w:type="spellEnd"/>
      <w:r w:rsidRPr="00B8175A">
        <w:rPr>
          <w:rFonts w:asciiTheme="minorHAnsi" w:hAnsiTheme="minorHAnsi"/>
          <w:sz w:val="24"/>
          <w:szCs w:val="24"/>
        </w:rPr>
        <w:t>% C</w:t>
      </w:r>
    </w:p>
    <w:p w:rsidR="00B8175A" w:rsidRPr="00B8175A" w:rsidRDefault="00B8175A" w:rsidP="00B8175A">
      <w:pPr>
        <w:pStyle w:val="Style1"/>
        <w:rPr>
          <w:rFonts w:asciiTheme="minorHAnsi" w:hAnsiTheme="minorHAnsi"/>
          <w:position w:val="12"/>
          <w:sz w:val="24"/>
          <w:szCs w:val="24"/>
        </w:rPr>
      </w:pPr>
    </w:p>
    <w:p w:rsidR="00B8175A" w:rsidRPr="00B8175A" w:rsidRDefault="00B8175A" w:rsidP="00B8175A">
      <w:pPr>
        <w:pStyle w:val="Style2"/>
        <w:rPr>
          <w:rFonts w:asciiTheme="minorHAnsi" w:hAnsiTheme="minorHAnsi"/>
          <w:sz w:val="24"/>
          <w:szCs w:val="24"/>
        </w:rPr>
      </w:pPr>
      <w:r w:rsidRPr="00B8175A">
        <w:rPr>
          <w:rFonts w:asciiTheme="minorHAnsi" w:hAnsiTheme="minorHAnsi"/>
          <w:position w:val="-24"/>
          <w:sz w:val="24"/>
          <w:szCs w:val="24"/>
        </w:rPr>
        <w:object w:dxaOrig="3520" w:dyaOrig="640">
          <v:shape id="_x0000_i1028" type="#_x0000_t75" style="width:176.2pt;height:32.2pt" o:ole="" fillcolor="window">
            <v:imagedata r:id="rId19" o:title=""/>
          </v:shape>
          <o:OLEObject Type="Embed" ProgID="Equation.3" ShapeID="_x0000_i1028" DrawAspect="Content" ObjectID="_1507728407" r:id="rId20"/>
        </w:object>
      </w: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  <w:proofErr w:type="gramStart"/>
      <w:r w:rsidRPr="00B8175A">
        <w:rPr>
          <w:rFonts w:asciiTheme="minorHAnsi" w:hAnsiTheme="minorHAnsi"/>
          <w:sz w:val="24"/>
          <w:szCs w:val="24"/>
        </w:rPr>
        <w:t>which</w:t>
      </w:r>
      <w:proofErr w:type="gramEnd"/>
      <w:r w:rsidRPr="00B8175A">
        <w:rPr>
          <w:rFonts w:asciiTheme="minorHAnsi" w:hAnsiTheme="minorHAnsi"/>
          <w:sz w:val="24"/>
          <w:szCs w:val="24"/>
        </w:rPr>
        <w:t xml:space="preserve"> corresponds to a mass of 0.93 kg.  Likewise, from Equation 9.23</w:t>
      </w:r>
    </w:p>
    <w:p w:rsidR="00B8175A" w:rsidRPr="00B8175A" w:rsidRDefault="00B8175A" w:rsidP="00B8175A">
      <w:pPr>
        <w:pStyle w:val="Style1"/>
        <w:rPr>
          <w:rFonts w:asciiTheme="minorHAnsi" w:hAnsiTheme="minorHAnsi"/>
          <w:position w:val="12"/>
          <w:sz w:val="24"/>
          <w:szCs w:val="24"/>
        </w:rPr>
      </w:pPr>
    </w:p>
    <w:p w:rsidR="00B8175A" w:rsidRPr="00B8175A" w:rsidRDefault="00B8175A" w:rsidP="00B8175A">
      <w:pPr>
        <w:pStyle w:val="Style2"/>
        <w:rPr>
          <w:rFonts w:asciiTheme="minorHAnsi" w:hAnsiTheme="minorHAnsi"/>
          <w:sz w:val="24"/>
          <w:szCs w:val="24"/>
        </w:rPr>
      </w:pPr>
      <w:r w:rsidRPr="00B8175A">
        <w:rPr>
          <w:rFonts w:asciiTheme="minorHAnsi" w:hAnsiTheme="minorHAnsi"/>
          <w:position w:val="-18"/>
          <w:sz w:val="24"/>
          <w:szCs w:val="24"/>
        </w:rPr>
        <w:object w:dxaOrig="3660" w:dyaOrig="580">
          <v:shape id="_x0000_i1029" type="#_x0000_t75" style="width:182.2pt;height:30pt" o:ole="" fillcolor="window">
            <v:imagedata r:id="rId21" o:title=""/>
          </v:shape>
          <o:OLEObject Type="Embed" ProgID="Equation.3" ShapeID="_x0000_i1029" DrawAspect="Content" ObjectID="_1507728408" r:id="rId22"/>
        </w:object>
      </w: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</w:p>
    <w:p w:rsidR="00B8175A" w:rsidRPr="00B8175A" w:rsidRDefault="00B8175A" w:rsidP="00B8175A">
      <w:pPr>
        <w:pStyle w:val="Style1"/>
        <w:rPr>
          <w:rFonts w:asciiTheme="minorHAnsi" w:hAnsiTheme="minorHAnsi"/>
          <w:sz w:val="24"/>
          <w:szCs w:val="24"/>
        </w:rPr>
      </w:pPr>
      <w:proofErr w:type="gramStart"/>
      <w:r w:rsidRPr="00B8175A">
        <w:rPr>
          <w:rFonts w:asciiTheme="minorHAnsi" w:hAnsiTheme="minorHAnsi"/>
          <w:sz w:val="24"/>
          <w:szCs w:val="24"/>
        </w:rPr>
        <w:t>which</w:t>
      </w:r>
      <w:proofErr w:type="gramEnd"/>
      <w:r w:rsidRPr="00B8175A">
        <w:rPr>
          <w:rFonts w:asciiTheme="minorHAnsi" w:hAnsiTheme="minorHAnsi"/>
          <w:sz w:val="24"/>
          <w:szCs w:val="24"/>
        </w:rPr>
        <w:t xml:space="preserve"> is equivalent to 0.07 kg of the total 1.0 kg mass.</w:t>
      </w:r>
    </w:p>
    <w:p w:rsidR="00F54A46" w:rsidRPr="00B8175A" w:rsidRDefault="00F54A46" w:rsidP="001455E6">
      <w:pPr>
        <w:jc w:val="center"/>
        <w:rPr>
          <w:rFonts w:cstheme="majorBidi"/>
          <w:sz w:val="24"/>
          <w:szCs w:val="24"/>
        </w:rPr>
      </w:pPr>
    </w:p>
    <w:p w:rsidR="0066734F" w:rsidRDefault="00C03BB8" w:rsidP="002F2738">
      <w:pPr>
        <w:pStyle w:val="Default"/>
        <w:jc w:val="both"/>
        <w:rPr>
          <w:rFonts w:asciiTheme="minorHAnsi" w:hAnsiTheme="minorHAnsi" w:cstheme="majorBidi"/>
          <w:b/>
          <w:bCs/>
        </w:rPr>
      </w:pPr>
      <w:r w:rsidRPr="00B8175A">
        <w:rPr>
          <w:rFonts w:asciiTheme="minorHAnsi" w:hAnsiTheme="minorHAnsi" w:cstheme="majorBidi"/>
          <w:b/>
          <w:bCs/>
          <w:u w:val="single"/>
        </w:rPr>
        <w:t xml:space="preserve">Question </w:t>
      </w:r>
      <w:r w:rsidR="009E5290">
        <w:rPr>
          <w:rFonts w:asciiTheme="minorHAnsi" w:hAnsiTheme="minorHAnsi" w:cstheme="majorBidi"/>
          <w:b/>
          <w:bCs/>
          <w:u w:val="single"/>
        </w:rPr>
        <w:t>4</w:t>
      </w:r>
      <w:r w:rsidRPr="00B8175A">
        <w:rPr>
          <w:rFonts w:asciiTheme="minorHAnsi" w:hAnsiTheme="minorHAnsi" w:cstheme="majorBidi"/>
          <w:b/>
          <w:bCs/>
          <w:u w:val="single"/>
        </w:rPr>
        <w:t>:</w:t>
      </w:r>
      <w:r w:rsidRPr="00B8175A">
        <w:rPr>
          <w:rFonts w:asciiTheme="minorHAnsi" w:hAnsiTheme="minorHAnsi" w:cstheme="majorBidi"/>
          <w:b/>
          <w:bCs/>
        </w:rPr>
        <w:t xml:space="preserve"> </w:t>
      </w:r>
    </w:p>
    <w:p w:rsidR="0066734F" w:rsidRDefault="0066734F" w:rsidP="002F2738">
      <w:pPr>
        <w:pStyle w:val="Default"/>
        <w:jc w:val="both"/>
        <w:rPr>
          <w:rFonts w:asciiTheme="minorHAnsi" w:hAnsiTheme="minorHAnsi" w:cstheme="majorBidi"/>
          <w:b/>
          <w:bCs/>
        </w:rPr>
      </w:pPr>
    </w:p>
    <w:p w:rsidR="009E5290" w:rsidRDefault="00C03BB8" w:rsidP="002F2738">
      <w:pPr>
        <w:pStyle w:val="Default"/>
        <w:jc w:val="both"/>
        <w:rPr>
          <w:rFonts w:asciiTheme="minorHAnsi" w:hAnsiTheme="minorHAnsi" w:cstheme="majorBidi"/>
        </w:rPr>
      </w:pPr>
      <w:r w:rsidRPr="00B8175A">
        <w:rPr>
          <w:rFonts w:asciiTheme="minorHAnsi" w:hAnsiTheme="minorHAnsi" w:cstheme="majorBidi"/>
        </w:rPr>
        <w:t xml:space="preserve">For a </w:t>
      </w:r>
      <w:proofErr w:type="spellStart"/>
      <w:r w:rsidR="002F2738">
        <w:rPr>
          <w:rFonts w:asciiTheme="minorHAnsi" w:hAnsiTheme="minorHAnsi" w:cstheme="majorBidi"/>
        </w:rPr>
        <w:t>Pb</w:t>
      </w:r>
      <w:proofErr w:type="spellEnd"/>
      <w:r w:rsidR="002F2738">
        <w:rPr>
          <w:rFonts w:asciiTheme="minorHAnsi" w:hAnsiTheme="minorHAnsi" w:cstheme="majorBidi"/>
        </w:rPr>
        <w:t xml:space="preserve">-Sn </w:t>
      </w:r>
      <w:r w:rsidRPr="00B8175A">
        <w:rPr>
          <w:rFonts w:asciiTheme="minorHAnsi" w:hAnsiTheme="minorHAnsi" w:cstheme="majorBidi"/>
        </w:rPr>
        <w:t xml:space="preserve">alloy of composition </w:t>
      </w:r>
      <w:r w:rsidR="002F2738">
        <w:rPr>
          <w:rFonts w:asciiTheme="minorHAnsi" w:hAnsiTheme="minorHAnsi" w:cstheme="majorBidi"/>
        </w:rPr>
        <w:t>40wt%Sn</w:t>
      </w:r>
      <w:r w:rsidRPr="00B8175A">
        <w:rPr>
          <w:rFonts w:asciiTheme="minorHAnsi" w:hAnsiTheme="minorHAnsi" w:cstheme="majorBidi"/>
        </w:rPr>
        <w:t>-</w:t>
      </w:r>
      <w:r w:rsidR="002F2738">
        <w:rPr>
          <w:rFonts w:asciiTheme="minorHAnsi" w:hAnsiTheme="minorHAnsi" w:cstheme="majorBidi"/>
        </w:rPr>
        <w:t>60</w:t>
      </w:r>
      <w:r w:rsidRPr="00B8175A">
        <w:rPr>
          <w:rFonts w:asciiTheme="minorHAnsi" w:hAnsiTheme="minorHAnsi" w:cstheme="majorBidi"/>
        </w:rPr>
        <w:t>wt%</w:t>
      </w:r>
      <w:r w:rsidR="002F2738">
        <w:rPr>
          <w:rFonts w:asciiTheme="minorHAnsi" w:hAnsiTheme="minorHAnsi" w:cstheme="majorBidi"/>
        </w:rPr>
        <w:t>Pb</w:t>
      </w:r>
      <w:r w:rsidRPr="00B8175A">
        <w:rPr>
          <w:rFonts w:asciiTheme="minorHAnsi" w:hAnsiTheme="minorHAnsi" w:cstheme="majorBidi"/>
        </w:rPr>
        <w:t>, make schematic sketches of the microstructure that would be observed for conditions of very slow cooling at the following temperatures:</w:t>
      </w:r>
      <w:r w:rsidR="002F2738">
        <w:rPr>
          <w:rFonts w:asciiTheme="minorHAnsi" w:hAnsiTheme="minorHAnsi" w:cstheme="majorBidi"/>
        </w:rPr>
        <w:t xml:space="preserve"> 300</w:t>
      </w:r>
      <w:r w:rsidRPr="00B8175A">
        <w:rPr>
          <w:rFonts w:asciiTheme="minorHAnsi" w:hAnsiTheme="minorHAnsi" w:cstheme="majorBidi"/>
        </w:rPr>
        <w:t>°C</w:t>
      </w:r>
      <w:r w:rsidR="002F2738">
        <w:rPr>
          <w:rFonts w:asciiTheme="minorHAnsi" w:hAnsiTheme="minorHAnsi" w:cstheme="majorBidi"/>
        </w:rPr>
        <w:t>, 210</w:t>
      </w:r>
      <w:r w:rsidR="002F2738" w:rsidRPr="00B8175A">
        <w:rPr>
          <w:rFonts w:asciiTheme="minorHAnsi" w:hAnsiTheme="minorHAnsi" w:cstheme="majorBidi"/>
        </w:rPr>
        <w:t>°C</w:t>
      </w:r>
      <w:r w:rsidR="002F2738">
        <w:rPr>
          <w:rFonts w:asciiTheme="minorHAnsi" w:hAnsiTheme="minorHAnsi" w:cstheme="majorBidi"/>
        </w:rPr>
        <w:t>, 190</w:t>
      </w:r>
      <w:r w:rsidR="002F2738" w:rsidRPr="00B8175A">
        <w:rPr>
          <w:rFonts w:asciiTheme="minorHAnsi" w:hAnsiTheme="minorHAnsi" w:cstheme="majorBidi"/>
        </w:rPr>
        <w:t>°C</w:t>
      </w:r>
      <w:r w:rsidR="002F2738">
        <w:rPr>
          <w:rFonts w:asciiTheme="minorHAnsi" w:hAnsiTheme="minorHAnsi" w:cstheme="majorBidi"/>
        </w:rPr>
        <w:t xml:space="preserve">, </w:t>
      </w:r>
      <w:proofErr w:type="gramStart"/>
      <w:r w:rsidR="002F2738">
        <w:rPr>
          <w:rFonts w:asciiTheme="minorHAnsi" w:hAnsiTheme="minorHAnsi" w:cstheme="majorBidi"/>
        </w:rPr>
        <w:t>180</w:t>
      </w:r>
      <w:proofErr w:type="gramEnd"/>
      <w:r w:rsidR="002F2738" w:rsidRPr="00B8175A">
        <w:rPr>
          <w:rFonts w:asciiTheme="minorHAnsi" w:hAnsiTheme="minorHAnsi" w:cstheme="majorBidi"/>
        </w:rPr>
        <w:t>°C</w:t>
      </w:r>
      <w:r w:rsidRPr="00B8175A">
        <w:rPr>
          <w:rFonts w:asciiTheme="minorHAnsi" w:hAnsiTheme="minorHAnsi" w:cstheme="majorBidi"/>
        </w:rPr>
        <w:t>. Label the phases and indicate their compositions (approximate).</w:t>
      </w:r>
    </w:p>
    <w:p w:rsidR="009E5290" w:rsidRDefault="009E5290" w:rsidP="009E5290">
      <w:pPr>
        <w:pStyle w:val="Default"/>
        <w:jc w:val="both"/>
        <w:rPr>
          <w:rFonts w:asciiTheme="minorHAnsi" w:hAnsiTheme="minorHAnsi" w:cstheme="majorBidi"/>
        </w:rPr>
      </w:pPr>
    </w:p>
    <w:p w:rsidR="002F2738" w:rsidRDefault="002F2738" w:rsidP="009E5290">
      <w:pPr>
        <w:pStyle w:val="Default"/>
        <w:jc w:val="both"/>
        <w:rPr>
          <w:rFonts w:asciiTheme="minorHAnsi" w:hAnsiTheme="minorHAnsi" w:cstheme="majorBidi"/>
        </w:rPr>
      </w:pPr>
    </w:p>
    <w:p w:rsidR="00C03BB8" w:rsidRPr="00B8175A" w:rsidRDefault="009E5290" w:rsidP="0066734F">
      <w:pPr>
        <w:pStyle w:val="Default"/>
        <w:jc w:val="both"/>
        <w:rPr>
          <w:rFonts w:cstheme="majorBidi"/>
        </w:rPr>
      </w:pPr>
      <w:r>
        <w:rPr>
          <w:rFonts w:asciiTheme="minorHAnsi" w:hAnsiTheme="minorHAnsi" w:cstheme="majorBidi"/>
        </w:rPr>
        <w:lastRenderedPageBreak/>
        <w:t xml:space="preserve"> </w:t>
      </w:r>
      <w:r w:rsidR="00C607EB" w:rsidRPr="00B067AB">
        <w:rPr>
          <w:rFonts w:cstheme="majorBidi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394AAA4" wp14:editId="59633C6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886325" cy="3766185"/>
            <wp:effectExtent l="0" t="0" r="9525" b="571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7045" w:rsidRPr="00857045">
        <w:rPr>
          <w:rFonts w:cstheme="majorBidi"/>
          <w:b/>
          <w:bCs/>
        </w:rPr>
        <w:t>Solution:</w:t>
      </w:r>
    </w:p>
    <w:p w:rsidR="00C607EB" w:rsidRDefault="00C607EB" w:rsidP="00671B44">
      <w:pPr>
        <w:pStyle w:val="Default"/>
        <w:jc w:val="center"/>
        <w:rPr>
          <w:b/>
          <w:bCs/>
          <w:sz w:val="22"/>
          <w:szCs w:val="22"/>
        </w:rPr>
      </w:pPr>
    </w:p>
    <w:p w:rsidR="00B4223F" w:rsidRDefault="00B067AB" w:rsidP="00671B44">
      <w:pPr>
        <w:pStyle w:val="Default"/>
        <w:jc w:val="center"/>
        <w:rPr>
          <w:b/>
          <w:bCs/>
          <w:sz w:val="22"/>
          <w:szCs w:val="22"/>
        </w:rPr>
      </w:pPr>
      <w:r w:rsidRPr="00B067AB">
        <w:rPr>
          <w:rFonts w:cstheme="majorBidi"/>
          <w:noProof/>
          <w:lang w:val="en-US"/>
        </w:rPr>
        <w:drawing>
          <wp:inline distT="0" distB="0" distL="0" distR="0">
            <wp:extent cx="4749421" cy="3748780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713" cy="375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23F" w:rsidRPr="00031699" w:rsidRDefault="00B4223F" w:rsidP="00B4223F">
      <w:pPr>
        <w:pStyle w:val="Default"/>
        <w:rPr>
          <w:rFonts w:asciiTheme="minorHAnsi" w:hAnsiTheme="minorHAnsi"/>
          <w:b/>
          <w:bCs/>
        </w:rPr>
      </w:pPr>
    </w:p>
    <w:p w:rsidR="00B4223F" w:rsidRPr="0066734F" w:rsidRDefault="00B4223F" w:rsidP="00031699">
      <w:pPr>
        <w:pStyle w:val="Default"/>
        <w:jc w:val="both"/>
        <w:rPr>
          <w:rFonts w:asciiTheme="minorHAnsi" w:hAnsiTheme="minorHAnsi" w:cs="Calibri"/>
        </w:rPr>
      </w:pPr>
      <w:r w:rsidRPr="0066734F">
        <w:rPr>
          <w:rFonts w:asciiTheme="minorHAnsi" w:hAnsiTheme="minorHAnsi" w:cs="Calibri"/>
          <w:b/>
          <w:bCs/>
        </w:rPr>
        <w:lastRenderedPageBreak/>
        <w:t xml:space="preserve">Question </w:t>
      </w:r>
      <w:r w:rsidR="00671B44" w:rsidRPr="0066734F">
        <w:rPr>
          <w:rFonts w:asciiTheme="minorHAnsi" w:hAnsiTheme="minorHAnsi" w:cs="Calibri"/>
          <w:b/>
          <w:bCs/>
        </w:rPr>
        <w:t>5</w:t>
      </w:r>
      <w:r w:rsidRPr="0066734F">
        <w:rPr>
          <w:rFonts w:asciiTheme="minorHAnsi" w:hAnsiTheme="minorHAnsi" w:cs="Calibri"/>
          <w:b/>
          <w:bCs/>
        </w:rPr>
        <w:t xml:space="preserve">: </w:t>
      </w:r>
    </w:p>
    <w:p w:rsidR="0066734F" w:rsidRPr="0066734F" w:rsidRDefault="0066734F" w:rsidP="0066734F">
      <w:pPr>
        <w:pStyle w:val="Style1"/>
        <w:rPr>
          <w:rFonts w:asciiTheme="minorHAnsi" w:hAnsiTheme="minorHAnsi"/>
          <w:sz w:val="24"/>
          <w:szCs w:val="24"/>
        </w:rPr>
      </w:pPr>
      <w:r w:rsidRPr="0066734F">
        <w:rPr>
          <w:rFonts w:asciiTheme="minorHAnsi" w:hAnsiTheme="minorHAnsi"/>
          <w:sz w:val="24"/>
          <w:szCs w:val="24"/>
        </w:rPr>
        <w:t xml:space="preserve">Compute the mass fractions of </w:t>
      </w:r>
      <w:proofErr w:type="spellStart"/>
      <w:r w:rsidRPr="0066734F">
        <w:rPr>
          <w:rFonts w:asciiTheme="minorHAnsi" w:hAnsiTheme="minorHAnsi"/>
          <w:sz w:val="24"/>
          <w:szCs w:val="24"/>
        </w:rPr>
        <w:t>proeutectoid</w:t>
      </w:r>
      <w:proofErr w:type="spellEnd"/>
      <w:r w:rsidRPr="0066734F">
        <w:rPr>
          <w:rFonts w:asciiTheme="minorHAnsi" w:hAnsiTheme="minorHAnsi"/>
          <w:sz w:val="24"/>
          <w:szCs w:val="24"/>
        </w:rPr>
        <w:t xml:space="preserve"> ferrite and pearlite that form in an iron–carbon alloy containing 0.25 </w:t>
      </w:r>
      <w:proofErr w:type="spellStart"/>
      <w:r w:rsidRPr="0066734F">
        <w:rPr>
          <w:rFonts w:asciiTheme="minorHAnsi" w:hAnsiTheme="minorHAnsi"/>
          <w:sz w:val="24"/>
          <w:szCs w:val="24"/>
        </w:rPr>
        <w:t>wt</w:t>
      </w:r>
      <w:proofErr w:type="spellEnd"/>
      <w:r w:rsidRPr="0066734F">
        <w:rPr>
          <w:rFonts w:asciiTheme="minorHAnsi" w:hAnsiTheme="minorHAnsi"/>
          <w:sz w:val="24"/>
          <w:szCs w:val="24"/>
        </w:rPr>
        <w:t>% C.</w:t>
      </w:r>
    </w:p>
    <w:p w:rsidR="0066734F" w:rsidRPr="0066734F" w:rsidRDefault="0066734F" w:rsidP="0066734F">
      <w:pPr>
        <w:pStyle w:val="noindent"/>
        <w:spacing w:line="360" w:lineRule="auto"/>
        <w:rPr>
          <w:rFonts w:asciiTheme="minorHAnsi" w:hAnsiTheme="minorHAnsi"/>
          <w:szCs w:val="24"/>
        </w:rPr>
      </w:pPr>
    </w:p>
    <w:p w:rsidR="0066734F" w:rsidRPr="0066734F" w:rsidRDefault="0066734F" w:rsidP="0066734F">
      <w:pPr>
        <w:pStyle w:val="Solns"/>
        <w:tabs>
          <w:tab w:val="clear" w:pos="440"/>
          <w:tab w:val="clear" w:pos="620"/>
          <w:tab w:val="clear" w:pos="1160"/>
        </w:tabs>
        <w:spacing w:line="480" w:lineRule="auto"/>
        <w:ind w:left="0" w:firstLine="10"/>
        <w:rPr>
          <w:rFonts w:asciiTheme="minorHAnsi" w:hAnsiTheme="minorHAnsi"/>
          <w:b/>
          <w:bCs/>
          <w:sz w:val="24"/>
          <w:szCs w:val="24"/>
          <w:u w:val="single"/>
        </w:rPr>
      </w:pPr>
      <w:r w:rsidRPr="0066734F">
        <w:rPr>
          <w:rFonts w:asciiTheme="minorHAnsi" w:hAnsiTheme="minorHAnsi"/>
          <w:b/>
          <w:bCs/>
          <w:sz w:val="24"/>
          <w:szCs w:val="24"/>
          <w:u w:val="single"/>
        </w:rPr>
        <w:t>Solution</w:t>
      </w:r>
    </w:p>
    <w:p w:rsidR="0066734F" w:rsidRPr="0066734F" w:rsidRDefault="0066734F" w:rsidP="0066734F">
      <w:pPr>
        <w:pStyle w:val="Style1"/>
        <w:rPr>
          <w:rFonts w:asciiTheme="minorHAnsi" w:hAnsiTheme="minorHAnsi"/>
          <w:sz w:val="24"/>
          <w:szCs w:val="24"/>
        </w:rPr>
      </w:pPr>
      <w:r w:rsidRPr="0066734F">
        <w:rPr>
          <w:rFonts w:asciiTheme="minorHAnsi" w:hAnsiTheme="minorHAnsi"/>
          <w:sz w:val="24"/>
          <w:szCs w:val="24"/>
        </w:rPr>
        <w:t xml:space="preserve">The mass fractions of </w:t>
      </w:r>
      <w:proofErr w:type="spellStart"/>
      <w:r w:rsidRPr="0066734F">
        <w:rPr>
          <w:rFonts w:asciiTheme="minorHAnsi" w:hAnsiTheme="minorHAnsi"/>
          <w:sz w:val="24"/>
          <w:szCs w:val="24"/>
        </w:rPr>
        <w:t>proeutectoid</w:t>
      </w:r>
      <w:proofErr w:type="spellEnd"/>
      <w:r w:rsidRPr="0066734F">
        <w:rPr>
          <w:rFonts w:asciiTheme="minorHAnsi" w:hAnsiTheme="minorHAnsi"/>
          <w:sz w:val="24"/>
          <w:szCs w:val="24"/>
        </w:rPr>
        <w:t xml:space="preserve"> ferrite and pearlite that form in a 0.25 </w:t>
      </w:r>
      <w:proofErr w:type="spellStart"/>
      <w:r w:rsidRPr="0066734F">
        <w:rPr>
          <w:rFonts w:asciiTheme="minorHAnsi" w:hAnsiTheme="minorHAnsi"/>
          <w:sz w:val="24"/>
          <w:szCs w:val="24"/>
        </w:rPr>
        <w:t>wt</w:t>
      </w:r>
      <w:proofErr w:type="spellEnd"/>
      <w:r w:rsidRPr="0066734F">
        <w:rPr>
          <w:rFonts w:asciiTheme="minorHAnsi" w:hAnsiTheme="minorHAnsi"/>
          <w:sz w:val="24"/>
          <w:szCs w:val="24"/>
        </w:rPr>
        <w:t>% C iron-carbon alloy are considered in this problem.  From Equation 9.20</w:t>
      </w:r>
    </w:p>
    <w:p w:rsidR="0066734F" w:rsidRPr="0066734F" w:rsidRDefault="0066734F" w:rsidP="0066734F">
      <w:pPr>
        <w:pStyle w:val="Style1"/>
        <w:rPr>
          <w:rFonts w:asciiTheme="minorHAnsi" w:hAnsiTheme="minorHAnsi"/>
          <w:position w:val="12"/>
          <w:sz w:val="24"/>
          <w:szCs w:val="24"/>
        </w:rPr>
      </w:pPr>
    </w:p>
    <w:p w:rsidR="0066734F" w:rsidRPr="0066734F" w:rsidRDefault="0066734F" w:rsidP="0066734F">
      <w:pPr>
        <w:pStyle w:val="Style2"/>
        <w:rPr>
          <w:rFonts w:asciiTheme="minorHAnsi" w:hAnsiTheme="minorHAnsi"/>
          <w:sz w:val="24"/>
          <w:szCs w:val="24"/>
        </w:rPr>
      </w:pPr>
      <w:r w:rsidRPr="0066734F">
        <w:rPr>
          <w:rFonts w:asciiTheme="minorHAnsi" w:hAnsiTheme="minorHAnsi"/>
          <w:position w:val="-18"/>
          <w:sz w:val="24"/>
          <w:szCs w:val="24"/>
        </w:rPr>
        <w:object w:dxaOrig="3560" w:dyaOrig="580">
          <v:shape id="_x0000_i1030" type="#_x0000_t75" style="width:177.8pt;height:29.45pt" o:ole="" fillcolor="window">
            <v:imagedata r:id="rId25" o:title=""/>
          </v:shape>
          <o:OLEObject Type="Embed" ProgID="Equation.3" ShapeID="_x0000_i1030" DrawAspect="Content" ObjectID="_1507728409" r:id="rId26"/>
        </w:object>
      </w:r>
    </w:p>
    <w:p w:rsidR="0066734F" w:rsidRPr="0066734F" w:rsidRDefault="0066734F" w:rsidP="0066734F">
      <w:pPr>
        <w:pStyle w:val="Style1"/>
        <w:rPr>
          <w:rFonts w:asciiTheme="minorHAnsi" w:hAnsiTheme="minorHAnsi"/>
          <w:sz w:val="24"/>
          <w:szCs w:val="24"/>
        </w:rPr>
      </w:pPr>
    </w:p>
    <w:p w:rsidR="0066734F" w:rsidRPr="0066734F" w:rsidRDefault="0066734F" w:rsidP="0066734F">
      <w:pPr>
        <w:pStyle w:val="Style1"/>
        <w:rPr>
          <w:rFonts w:asciiTheme="minorHAnsi" w:hAnsiTheme="minorHAnsi"/>
          <w:sz w:val="24"/>
          <w:szCs w:val="24"/>
        </w:rPr>
      </w:pPr>
      <w:r w:rsidRPr="0066734F">
        <w:rPr>
          <w:rFonts w:asciiTheme="minorHAnsi" w:hAnsiTheme="minorHAnsi"/>
          <w:sz w:val="24"/>
          <w:szCs w:val="24"/>
        </w:rPr>
        <w:t xml:space="preserve">And, from Equation 9.21 (for </w:t>
      </w:r>
      <w:proofErr w:type="spellStart"/>
      <w:r w:rsidRPr="0066734F">
        <w:rPr>
          <w:rFonts w:asciiTheme="minorHAnsi" w:hAnsiTheme="minorHAnsi"/>
          <w:sz w:val="24"/>
          <w:szCs w:val="24"/>
        </w:rPr>
        <w:t>proeutectoid</w:t>
      </w:r>
      <w:proofErr w:type="spellEnd"/>
      <w:r w:rsidRPr="0066734F">
        <w:rPr>
          <w:rFonts w:asciiTheme="minorHAnsi" w:hAnsiTheme="minorHAnsi"/>
          <w:sz w:val="24"/>
          <w:szCs w:val="24"/>
        </w:rPr>
        <w:t xml:space="preserve"> ferrite)</w:t>
      </w:r>
    </w:p>
    <w:p w:rsidR="0066734F" w:rsidRPr="0066734F" w:rsidRDefault="0066734F" w:rsidP="0066734F">
      <w:pPr>
        <w:pStyle w:val="Style1"/>
        <w:rPr>
          <w:rFonts w:asciiTheme="minorHAnsi" w:hAnsiTheme="minorHAnsi"/>
          <w:position w:val="12"/>
          <w:sz w:val="24"/>
          <w:szCs w:val="24"/>
        </w:rPr>
      </w:pPr>
    </w:p>
    <w:p w:rsidR="0066734F" w:rsidRPr="0066734F" w:rsidRDefault="0066734F" w:rsidP="0066734F">
      <w:pPr>
        <w:pStyle w:val="Style2"/>
        <w:rPr>
          <w:rFonts w:asciiTheme="minorHAnsi" w:hAnsiTheme="minorHAnsi"/>
          <w:sz w:val="24"/>
          <w:szCs w:val="24"/>
        </w:rPr>
      </w:pPr>
      <w:r w:rsidRPr="0066734F">
        <w:rPr>
          <w:rFonts w:asciiTheme="minorHAnsi" w:hAnsiTheme="minorHAnsi"/>
          <w:position w:val="-18"/>
          <w:sz w:val="24"/>
          <w:szCs w:val="24"/>
        </w:rPr>
        <w:object w:dxaOrig="3440" w:dyaOrig="580">
          <v:shape id="_x0000_i1031" type="#_x0000_t75" style="width:171.8pt;height:29.45pt" o:ole="" fillcolor="window">
            <v:imagedata r:id="rId27" o:title=""/>
          </v:shape>
          <o:OLEObject Type="Embed" ProgID="Equation.3" ShapeID="_x0000_i1031" DrawAspect="Content" ObjectID="_1507728410" r:id="rId28"/>
        </w:object>
      </w:r>
    </w:p>
    <w:p w:rsidR="00C03BB8" w:rsidRPr="00031699" w:rsidRDefault="00C03BB8" w:rsidP="0066734F">
      <w:pPr>
        <w:autoSpaceDE w:val="0"/>
        <w:autoSpaceDN w:val="0"/>
        <w:adjustRightInd w:val="0"/>
        <w:spacing w:after="0" w:line="240" w:lineRule="auto"/>
        <w:jc w:val="both"/>
        <w:rPr>
          <w:rFonts w:cstheme="majorBidi"/>
          <w:sz w:val="24"/>
          <w:szCs w:val="24"/>
        </w:rPr>
      </w:pPr>
    </w:p>
    <w:sectPr w:rsidR="00C03BB8" w:rsidRPr="00031699" w:rsidSect="000147C5">
      <w:headerReference w:type="default" r:id="rId29"/>
      <w:pgSz w:w="12240" w:h="15840" w:code="1"/>
      <w:pgMar w:top="1440" w:right="1440" w:bottom="1440" w:left="1440" w:header="173" w:footer="23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B7D" w:rsidRDefault="000B0B7D" w:rsidP="00CD7374">
      <w:pPr>
        <w:spacing w:after="0" w:line="240" w:lineRule="auto"/>
      </w:pPr>
      <w:r>
        <w:separator/>
      </w:r>
    </w:p>
  </w:endnote>
  <w:endnote w:type="continuationSeparator" w:id="0">
    <w:p w:rsidR="000B0B7D" w:rsidRDefault="000B0B7D" w:rsidP="00CD7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B7D" w:rsidRDefault="000B0B7D" w:rsidP="00CD7374">
      <w:pPr>
        <w:spacing w:after="0" w:line="240" w:lineRule="auto"/>
      </w:pPr>
      <w:r>
        <w:separator/>
      </w:r>
    </w:p>
  </w:footnote>
  <w:footnote w:type="continuationSeparator" w:id="0">
    <w:p w:rsidR="000B0B7D" w:rsidRDefault="000B0B7D" w:rsidP="00CD7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374" w:rsidRPr="00CD7374" w:rsidRDefault="00CD7374" w:rsidP="00CD7374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color w:val="000000"/>
        <w:sz w:val="24"/>
        <w:szCs w:val="24"/>
        <w:lang w:val="en-CA"/>
      </w:rPr>
    </w:pPr>
  </w:p>
  <w:p w:rsidR="00CD7374" w:rsidRDefault="00CD7374" w:rsidP="00CD7374">
    <w:pPr>
      <w:pStyle w:val="Default"/>
    </w:pPr>
    <w:r w:rsidRPr="00CD7374">
      <w:t xml:space="preserve"> </w:t>
    </w:r>
    <w:r>
      <w:rPr>
        <w:b/>
        <w:bCs/>
        <w:sz w:val="23"/>
        <w:szCs w:val="23"/>
      </w:rPr>
      <w:t>Practice Problem</w:t>
    </w:r>
    <w:r w:rsidRPr="00CD7374">
      <w:rPr>
        <w:b/>
        <w:bCs/>
        <w:sz w:val="23"/>
        <w:szCs w:val="23"/>
      </w:rPr>
      <w:t xml:space="preserve"> Set # 4</w:t>
    </w:r>
    <w:r>
      <w:rPr>
        <w:b/>
        <w:bCs/>
        <w:sz w:val="23"/>
        <w:szCs w:val="23"/>
      </w:rPr>
      <w:t xml:space="preserve"> </w:t>
    </w:r>
    <w:r>
      <w:rPr>
        <w:b/>
        <w:bCs/>
        <w:sz w:val="23"/>
        <w:szCs w:val="23"/>
      </w:rPr>
      <w:tab/>
    </w:r>
    <w:r>
      <w:rPr>
        <w:b/>
        <w:bCs/>
        <w:sz w:val="23"/>
        <w:szCs w:val="23"/>
      </w:rPr>
      <w:tab/>
    </w:r>
    <w:r>
      <w:rPr>
        <w:b/>
        <w:bCs/>
        <w:sz w:val="23"/>
        <w:szCs w:val="23"/>
      </w:rPr>
      <w:tab/>
    </w:r>
    <w:r w:rsidRPr="00CD7374">
      <w:t xml:space="preserve"> </w:t>
    </w:r>
    <w:r w:rsidRPr="00CD7374">
      <w:rPr>
        <w:b/>
        <w:bCs/>
        <w:sz w:val="23"/>
        <w:szCs w:val="23"/>
      </w:rPr>
      <w:t>MECH 221</w:t>
    </w:r>
    <w:r>
      <w:rPr>
        <w:b/>
        <w:bCs/>
        <w:sz w:val="23"/>
        <w:szCs w:val="23"/>
      </w:rPr>
      <w:tab/>
    </w:r>
    <w:r>
      <w:rPr>
        <w:b/>
        <w:bCs/>
        <w:sz w:val="23"/>
        <w:szCs w:val="23"/>
      </w:rPr>
      <w:tab/>
    </w:r>
    <w:r>
      <w:rPr>
        <w:b/>
        <w:bCs/>
        <w:sz w:val="23"/>
        <w:szCs w:val="23"/>
      </w:rPr>
      <w:tab/>
    </w:r>
    <w:r w:rsidRPr="00CD7374">
      <w:t xml:space="preserve"> </w:t>
    </w:r>
    <w:r>
      <w:rPr>
        <w:b/>
        <w:bCs/>
        <w:sz w:val="23"/>
        <w:szCs w:val="23"/>
      </w:rPr>
      <w:t>October</w:t>
    </w:r>
    <w:r w:rsidRPr="00CD7374">
      <w:rPr>
        <w:b/>
        <w:bCs/>
        <w:sz w:val="23"/>
        <w:szCs w:val="23"/>
      </w:rPr>
      <w:t xml:space="preserve"> </w:t>
    </w:r>
    <w:r>
      <w:rPr>
        <w:b/>
        <w:bCs/>
        <w:sz w:val="23"/>
        <w:szCs w:val="23"/>
      </w:rPr>
      <w:t>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D6BD2"/>
    <w:multiLevelType w:val="hybridMultilevel"/>
    <w:tmpl w:val="1FF8E764"/>
    <w:lvl w:ilvl="0" w:tplc="B388F4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F2A1D"/>
    <w:multiLevelType w:val="hybridMultilevel"/>
    <w:tmpl w:val="818420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96F19"/>
    <w:multiLevelType w:val="hybridMultilevel"/>
    <w:tmpl w:val="6142A544"/>
    <w:lvl w:ilvl="0" w:tplc="64AED0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64AF4"/>
    <w:multiLevelType w:val="hybridMultilevel"/>
    <w:tmpl w:val="B8A06FDE"/>
    <w:lvl w:ilvl="0" w:tplc="89DC35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125"/>
    <w:rsid w:val="000147C5"/>
    <w:rsid w:val="00031699"/>
    <w:rsid w:val="00087483"/>
    <w:rsid w:val="000B0B7D"/>
    <w:rsid w:val="0014232E"/>
    <w:rsid w:val="001455E6"/>
    <w:rsid w:val="002200D0"/>
    <w:rsid w:val="002630A9"/>
    <w:rsid w:val="00287F25"/>
    <w:rsid w:val="002F2738"/>
    <w:rsid w:val="00342FFE"/>
    <w:rsid w:val="00421DCC"/>
    <w:rsid w:val="00422898"/>
    <w:rsid w:val="004A57B1"/>
    <w:rsid w:val="004C2D5B"/>
    <w:rsid w:val="0057448C"/>
    <w:rsid w:val="00574EFF"/>
    <w:rsid w:val="005B086B"/>
    <w:rsid w:val="005D525A"/>
    <w:rsid w:val="005F09EB"/>
    <w:rsid w:val="005F62DD"/>
    <w:rsid w:val="0066734F"/>
    <w:rsid w:val="00671B44"/>
    <w:rsid w:val="006870D6"/>
    <w:rsid w:val="006D4429"/>
    <w:rsid w:val="007378FD"/>
    <w:rsid w:val="00857045"/>
    <w:rsid w:val="00892EDA"/>
    <w:rsid w:val="008C1646"/>
    <w:rsid w:val="00947125"/>
    <w:rsid w:val="009A734D"/>
    <w:rsid w:val="009B5CAC"/>
    <w:rsid w:val="009D64C9"/>
    <w:rsid w:val="009E5290"/>
    <w:rsid w:val="00A55E33"/>
    <w:rsid w:val="00B067AB"/>
    <w:rsid w:val="00B4223F"/>
    <w:rsid w:val="00B8175A"/>
    <w:rsid w:val="00C03BB8"/>
    <w:rsid w:val="00C607EB"/>
    <w:rsid w:val="00CD7374"/>
    <w:rsid w:val="00CF2746"/>
    <w:rsid w:val="00D16A04"/>
    <w:rsid w:val="00E077A4"/>
    <w:rsid w:val="00F06FED"/>
    <w:rsid w:val="00F5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7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421DCC"/>
    <w:pPr>
      <w:spacing w:after="0" w:line="36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421D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CA"/>
    </w:rPr>
  </w:style>
  <w:style w:type="paragraph" w:styleId="ListParagraph">
    <w:name w:val="List Paragraph"/>
    <w:basedOn w:val="Normal"/>
    <w:uiPriority w:val="34"/>
    <w:qFormat/>
    <w:rsid w:val="00C03B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374"/>
  </w:style>
  <w:style w:type="paragraph" w:styleId="Footer">
    <w:name w:val="footer"/>
    <w:basedOn w:val="Normal"/>
    <w:link w:val="FooterChar"/>
    <w:uiPriority w:val="99"/>
    <w:unhideWhenUsed/>
    <w:rsid w:val="00CD7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374"/>
  </w:style>
  <w:style w:type="paragraph" w:customStyle="1" w:styleId="Solns">
    <w:name w:val="Solns"/>
    <w:basedOn w:val="Normal"/>
    <w:rsid w:val="00D16A04"/>
    <w:pPr>
      <w:tabs>
        <w:tab w:val="left" w:pos="440"/>
        <w:tab w:val="left" w:pos="620"/>
        <w:tab w:val="left" w:pos="1160"/>
      </w:tabs>
      <w:spacing w:after="0" w:line="360" w:lineRule="atLeast"/>
      <w:ind w:left="440" w:hanging="440"/>
      <w:jc w:val="both"/>
    </w:pPr>
    <w:rPr>
      <w:rFonts w:ascii="Helvetica" w:eastAsia="Times New Roman" w:hAnsi="Helvetica" w:cs="Times New Roman"/>
      <w:sz w:val="20"/>
      <w:szCs w:val="20"/>
    </w:rPr>
  </w:style>
  <w:style w:type="paragraph" w:customStyle="1" w:styleId="Style1">
    <w:name w:val="Style1"/>
    <w:basedOn w:val="Solns"/>
    <w:rsid w:val="00D16A04"/>
    <w:pPr>
      <w:tabs>
        <w:tab w:val="clear" w:pos="440"/>
        <w:tab w:val="clear" w:pos="620"/>
        <w:tab w:val="clear" w:pos="1160"/>
      </w:tabs>
      <w:ind w:left="0" w:firstLine="0"/>
    </w:pPr>
    <w:rPr>
      <w:rFonts w:ascii="Times New Roman" w:hAnsi="Times New Roman"/>
    </w:rPr>
  </w:style>
  <w:style w:type="paragraph" w:customStyle="1" w:styleId="noindent">
    <w:name w:val="noindent"/>
    <w:basedOn w:val="PlainText"/>
    <w:rsid w:val="00D16A04"/>
    <w:pPr>
      <w:spacing w:line="48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16A0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16A04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7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421DCC"/>
    <w:pPr>
      <w:spacing w:after="0" w:line="36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421D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CA"/>
    </w:rPr>
  </w:style>
  <w:style w:type="paragraph" w:styleId="ListParagraph">
    <w:name w:val="List Paragraph"/>
    <w:basedOn w:val="Normal"/>
    <w:uiPriority w:val="34"/>
    <w:qFormat/>
    <w:rsid w:val="00C03B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374"/>
  </w:style>
  <w:style w:type="paragraph" w:styleId="Footer">
    <w:name w:val="footer"/>
    <w:basedOn w:val="Normal"/>
    <w:link w:val="FooterChar"/>
    <w:uiPriority w:val="99"/>
    <w:unhideWhenUsed/>
    <w:rsid w:val="00CD7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374"/>
  </w:style>
  <w:style w:type="paragraph" w:customStyle="1" w:styleId="Solns">
    <w:name w:val="Solns"/>
    <w:basedOn w:val="Normal"/>
    <w:rsid w:val="00D16A04"/>
    <w:pPr>
      <w:tabs>
        <w:tab w:val="left" w:pos="440"/>
        <w:tab w:val="left" w:pos="620"/>
        <w:tab w:val="left" w:pos="1160"/>
      </w:tabs>
      <w:spacing w:after="0" w:line="360" w:lineRule="atLeast"/>
      <w:ind w:left="440" w:hanging="440"/>
      <w:jc w:val="both"/>
    </w:pPr>
    <w:rPr>
      <w:rFonts w:ascii="Helvetica" w:eastAsia="Times New Roman" w:hAnsi="Helvetica" w:cs="Times New Roman"/>
      <w:sz w:val="20"/>
      <w:szCs w:val="20"/>
    </w:rPr>
  </w:style>
  <w:style w:type="paragraph" w:customStyle="1" w:styleId="Style1">
    <w:name w:val="Style1"/>
    <w:basedOn w:val="Solns"/>
    <w:rsid w:val="00D16A04"/>
    <w:pPr>
      <w:tabs>
        <w:tab w:val="clear" w:pos="440"/>
        <w:tab w:val="clear" w:pos="620"/>
        <w:tab w:val="clear" w:pos="1160"/>
      </w:tabs>
      <w:ind w:left="0" w:firstLine="0"/>
    </w:pPr>
    <w:rPr>
      <w:rFonts w:ascii="Times New Roman" w:hAnsi="Times New Roman"/>
    </w:rPr>
  </w:style>
  <w:style w:type="paragraph" w:customStyle="1" w:styleId="noindent">
    <w:name w:val="noindent"/>
    <w:basedOn w:val="PlainText"/>
    <w:rsid w:val="00D16A04"/>
    <w:pPr>
      <w:spacing w:line="48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16A0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16A04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7.wmf"/><Relationship Id="rId25" Type="http://schemas.openxmlformats.org/officeDocument/2006/relationships/image" Target="media/image12.wmf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1.emf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image" Target="media/image10.emf"/><Relationship Id="rId28" Type="http://schemas.openxmlformats.org/officeDocument/2006/relationships/oleObject" Target="embeddings/oleObject7.bin"/><Relationship Id="rId10" Type="http://schemas.openxmlformats.org/officeDocument/2006/relationships/image" Target="media/image2.emf"/><Relationship Id="rId19" Type="http://schemas.openxmlformats.org/officeDocument/2006/relationships/image" Target="media/image8.wmf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13.wmf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mroot\Google%20Drive\PhD\TA\2015\Fall\MECH%20221\1\my%20turn%20%234\final\Practice%20problem%20set%234-with%20solutions.docx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4F6564-697B-4DEA-BA81-BA9F0EA0D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Practice problem set#4-with solutions.docx.dotx</Template>
  <TotalTime>1</TotalTime>
  <Pages>6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ENCS</Company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Concordia university</dc:creator>
  <cp:lastModifiedBy>Concordia university</cp:lastModifiedBy>
  <cp:revision>2</cp:revision>
  <dcterms:created xsi:type="dcterms:W3CDTF">2015-10-30T20:40:00Z</dcterms:created>
  <dcterms:modified xsi:type="dcterms:W3CDTF">2015-10-30T20:40:00Z</dcterms:modified>
</cp:coreProperties>
</file>